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7AB" w:rsidRPr="00FA6E35" w:rsidRDefault="000B57AB">
      <w:pPr>
        <w:pStyle w:val="ConsPlusNormal0"/>
        <w:jc w:val="both"/>
        <w:outlineLvl w:val="0"/>
        <w:rPr>
          <w:color w:val="000000" w:themeColor="text1"/>
        </w:rPr>
      </w:pPr>
    </w:p>
    <w:p w:rsidR="000B57AB" w:rsidRPr="00FA6E35" w:rsidRDefault="009330A7">
      <w:pPr>
        <w:pStyle w:val="ConsPlusTitle0"/>
        <w:jc w:val="center"/>
        <w:outlineLvl w:val="0"/>
        <w:rPr>
          <w:color w:val="000000" w:themeColor="text1"/>
        </w:rPr>
      </w:pPr>
      <w:r w:rsidRPr="00FA6E35">
        <w:rPr>
          <w:color w:val="000000" w:themeColor="text1"/>
        </w:rPr>
        <w:t>МИНИСТЕРСТВО СЕЛЬСКОГО ХОЗЯЙСТВА</w:t>
      </w:r>
    </w:p>
    <w:p w:rsidR="000B57AB" w:rsidRPr="00FA6E35" w:rsidRDefault="009330A7">
      <w:pPr>
        <w:pStyle w:val="ConsPlusTitle0"/>
        <w:jc w:val="center"/>
        <w:rPr>
          <w:color w:val="000000" w:themeColor="text1"/>
        </w:rPr>
      </w:pPr>
      <w:r w:rsidRPr="00FA6E35">
        <w:rPr>
          <w:color w:val="000000" w:themeColor="text1"/>
        </w:rPr>
        <w:t>КРАСНОЯРСКОГО КРАЯ</w:t>
      </w:r>
    </w:p>
    <w:p w:rsidR="000B57AB" w:rsidRPr="00FA6E35" w:rsidRDefault="000B57AB">
      <w:pPr>
        <w:pStyle w:val="ConsPlusTitle0"/>
        <w:jc w:val="center"/>
        <w:rPr>
          <w:color w:val="000000" w:themeColor="text1"/>
        </w:rPr>
      </w:pPr>
    </w:p>
    <w:p w:rsidR="000B57AB" w:rsidRPr="00FA6E35" w:rsidRDefault="009330A7">
      <w:pPr>
        <w:pStyle w:val="ConsPlusTitle0"/>
        <w:jc w:val="center"/>
        <w:rPr>
          <w:color w:val="000000" w:themeColor="text1"/>
        </w:rPr>
      </w:pPr>
      <w:r w:rsidRPr="00FA6E35">
        <w:rPr>
          <w:color w:val="000000" w:themeColor="text1"/>
        </w:rPr>
        <w:t>ПРИКАЗ</w:t>
      </w:r>
    </w:p>
    <w:p w:rsidR="000B57AB" w:rsidRPr="00FA6E35" w:rsidRDefault="009330A7">
      <w:pPr>
        <w:pStyle w:val="ConsPlusTitle0"/>
        <w:jc w:val="center"/>
        <w:rPr>
          <w:color w:val="000000" w:themeColor="text1"/>
        </w:rPr>
      </w:pPr>
      <w:r w:rsidRPr="00FA6E35">
        <w:rPr>
          <w:color w:val="000000" w:themeColor="text1"/>
        </w:rPr>
        <w:t>от 21 апреля 2025 г. N 79-388-о</w:t>
      </w:r>
    </w:p>
    <w:p w:rsidR="000B57AB" w:rsidRPr="00FA6E35" w:rsidRDefault="000B57AB">
      <w:pPr>
        <w:pStyle w:val="ConsPlusTitle0"/>
        <w:jc w:val="center"/>
        <w:rPr>
          <w:color w:val="000000" w:themeColor="text1"/>
        </w:rPr>
      </w:pPr>
    </w:p>
    <w:p w:rsidR="000B57AB" w:rsidRPr="00FA6E35" w:rsidRDefault="009330A7">
      <w:pPr>
        <w:pStyle w:val="ConsPlusTitle0"/>
        <w:jc w:val="center"/>
        <w:rPr>
          <w:color w:val="000000" w:themeColor="text1"/>
        </w:rPr>
      </w:pPr>
      <w:r w:rsidRPr="00FA6E35">
        <w:rPr>
          <w:color w:val="000000" w:themeColor="text1"/>
        </w:rPr>
        <w:t>ОБ УТВЕРЖДЕНИИ ПОРЯДКА ПРЕДОСТАВЛЕНИЯ СУБСИДИЙ НА ВОЗМЕЩЕНИЕ</w:t>
      </w:r>
    </w:p>
    <w:p w:rsidR="000B57AB" w:rsidRPr="00FA6E35" w:rsidRDefault="009330A7">
      <w:pPr>
        <w:pStyle w:val="ConsPlusTitle0"/>
        <w:jc w:val="center"/>
        <w:rPr>
          <w:color w:val="000000" w:themeColor="text1"/>
        </w:rPr>
      </w:pPr>
      <w:r w:rsidRPr="00FA6E35">
        <w:rPr>
          <w:color w:val="000000" w:themeColor="text1"/>
        </w:rPr>
        <w:t>ЧАСТИ ЗАТРАТ НА ПОДДЕРЖКУ СЕЛЬСКОХОЗЯЙСТВЕННОГО СТРАХОВАНИЯ</w:t>
      </w:r>
    </w:p>
    <w:p w:rsidR="000B57AB" w:rsidRPr="00FA6E35" w:rsidRDefault="009330A7">
      <w:pPr>
        <w:pStyle w:val="ConsPlusTitle0"/>
        <w:jc w:val="center"/>
        <w:rPr>
          <w:color w:val="000000" w:themeColor="text1"/>
        </w:rPr>
      </w:pPr>
      <w:r w:rsidRPr="00FA6E35">
        <w:rPr>
          <w:color w:val="000000" w:themeColor="text1"/>
        </w:rPr>
        <w:t>И ПРОВЕДЕНИЯ ОТБОРА ПОЛУЧАТЕЛЕЙ УКАЗАННЫХ СУБСИДИЙ</w:t>
      </w:r>
    </w:p>
    <w:p w:rsidR="000B57AB" w:rsidRPr="00FA6E35" w:rsidRDefault="000B57AB">
      <w:pPr>
        <w:pStyle w:val="ConsPlusNormal0"/>
        <w:spacing w:after="1"/>
        <w:rPr>
          <w:color w:val="000000" w:themeColor="text1"/>
        </w:rPr>
      </w:pPr>
    </w:p>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r w:rsidRPr="00FA6E35">
        <w:rPr>
          <w:color w:val="000000" w:themeColor="text1"/>
        </w:rPr>
        <w:t>В соответствии со статьями 78, 78.1, 78.5 Бюджетного кодекса Российской Федерации, Федеральным законом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приложением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N 17-4397 "О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N 57-п, Постановлением Правительства Красноярского края от 23.10.2024 N 811-п "О расходных обязательствах Красноярского края, подлежащих исполнению в 2026 году и плановом периоде 2027 - 2028 годов в рамках реализации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Постановлением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0B57AB" w:rsidRPr="00FA6E35" w:rsidRDefault="009330A7">
      <w:pPr>
        <w:pStyle w:val="ConsPlusNormal0"/>
        <w:jc w:val="both"/>
        <w:rPr>
          <w:color w:val="000000" w:themeColor="text1"/>
        </w:rPr>
      </w:pPr>
      <w:r w:rsidRPr="00FA6E35">
        <w:rPr>
          <w:color w:val="000000" w:themeColor="text1"/>
        </w:rPr>
        <w:t>(в ред. Приказа министерства сельского хозяйства Красноярского края от 20.02.2026 N 79-96-о)</w:t>
      </w:r>
    </w:p>
    <w:p w:rsidR="000B57AB" w:rsidRPr="00FA6E35" w:rsidRDefault="009330A7">
      <w:pPr>
        <w:pStyle w:val="ConsPlusNormal0"/>
        <w:spacing w:before="200"/>
        <w:ind w:firstLine="540"/>
        <w:jc w:val="both"/>
        <w:rPr>
          <w:color w:val="000000" w:themeColor="text1"/>
        </w:rPr>
      </w:pPr>
      <w:r w:rsidRPr="00FA6E35">
        <w:rPr>
          <w:color w:val="000000" w:themeColor="text1"/>
        </w:rPr>
        <w:t>1. Утвердить Порядок предоставления субсидий на возмещение части затрат на поддержку сельскохозяйственного страхования и проведения отбора получателей указанных субсидий согласно приложению.</w:t>
      </w:r>
    </w:p>
    <w:p w:rsidR="000B57AB" w:rsidRPr="00FA6E35" w:rsidRDefault="009330A7">
      <w:pPr>
        <w:pStyle w:val="ConsPlusNormal0"/>
        <w:spacing w:before="200"/>
        <w:ind w:firstLine="540"/>
        <w:jc w:val="both"/>
        <w:rPr>
          <w:color w:val="000000" w:themeColor="text1"/>
        </w:rPr>
      </w:pPr>
      <w:r w:rsidRPr="00FA6E35">
        <w:rPr>
          <w:color w:val="000000" w:themeColor="text1"/>
        </w:rPr>
        <w:t>2. Опубликовать Приказ на "Официальном интернет-портале правовой информации Красноярского края" (www.zakon.krskstate.ru).</w:t>
      </w:r>
    </w:p>
    <w:p w:rsidR="000B57AB" w:rsidRPr="00FA6E35" w:rsidRDefault="009330A7">
      <w:pPr>
        <w:pStyle w:val="ConsPlusNormal0"/>
        <w:spacing w:before="200"/>
        <w:ind w:firstLine="540"/>
        <w:jc w:val="both"/>
        <w:rPr>
          <w:color w:val="000000" w:themeColor="text1"/>
        </w:rPr>
      </w:pPr>
      <w:r w:rsidRPr="00FA6E35">
        <w:rPr>
          <w:color w:val="000000" w:themeColor="text1"/>
        </w:rPr>
        <w:t>3. Приказ вступает в силу в день, следующий за днем его официального опубликования.</w:t>
      </w:r>
    </w:p>
    <w:p w:rsidR="000B57AB" w:rsidRPr="00FA6E35" w:rsidRDefault="000B57AB">
      <w:pPr>
        <w:pStyle w:val="ConsPlusNormal0"/>
        <w:jc w:val="both"/>
        <w:rPr>
          <w:color w:val="000000" w:themeColor="text1"/>
        </w:rPr>
      </w:pPr>
    </w:p>
    <w:p w:rsidR="000B57AB" w:rsidRPr="00FA6E35" w:rsidRDefault="009330A7">
      <w:pPr>
        <w:pStyle w:val="ConsPlusNormal0"/>
        <w:jc w:val="right"/>
        <w:rPr>
          <w:color w:val="000000" w:themeColor="text1"/>
        </w:rPr>
      </w:pPr>
      <w:r w:rsidRPr="00FA6E35">
        <w:rPr>
          <w:color w:val="000000" w:themeColor="text1"/>
        </w:rPr>
        <w:t>Министр</w:t>
      </w:r>
    </w:p>
    <w:p w:rsidR="000B57AB" w:rsidRPr="00FA6E35" w:rsidRDefault="009330A7">
      <w:pPr>
        <w:pStyle w:val="ConsPlusNormal0"/>
        <w:jc w:val="right"/>
        <w:rPr>
          <w:color w:val="000000" w:themeColor="text1"/>
        </w:rPr>
      </w:pPr>
      <w:r w:rsidRPr="00FA6E35">
        <w:rPr>
          <w:color w:val="000000" w:themeColor="text1"/>
        </w:rPr>
        <w:t>сельского хозяйства</w:t>
      </w:r>
    </w:p>
    <w:p w:rsidR="000B57AB" w:rsidRPr="00FA6E35" w:rsidRDefault="009330A7">
      <w:pPr>
        <w:pStyle w:val="ConsPlusNormal0"/>
        <w:jc w:val="right"/>
        <w:rPr>
          <w:color w:val="000000" w:themeColor="text1"/>
        </w:rPr>
      </w:pPr>
      <w:r w:rsidRPr="00FA6E35">
        <w:rPr>
          <w:color w:val="000000" w:themeColor="text1"/>
        </w:rPr>
        <w:t>Красноярского края</w:t>
      </w:r>
    </w:p>
    <w:p w:rsidR="000B57AB" w:rsidRPr="00FA6E35" w:rsidRDefault="009330A7">
      <w:pPr>
        <w:pStyle w:val="ConsPlusNormal0"/>
        <w:jc w:val="right"/>
        <w:rPr>
          <w:color w:val="000000" w:themeColor="text1"/>
        </w:rPr>
      </w:pPr>
      <w:r w:rsidRPr="00FA6E35">
        <w:rPr>
          <w:color w:val="000000" w:themeColor="text1"/>
        </w:rPr>
        <w:t>И.А.ВАСИЛЬЕВ</w:t>
      </w: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FA6E35" w:rsidRDefault="00FA6E35">
      <w:pPr>
        <w:pStyle w:val="ConsPlusNormal0"/>
        <w:jc w:val="both"/>
        <w:rPr>
          <w:color w:val="000000" w:themeColor="text1"/>
        </w:rPr>
      </w:pPr>
      <w:r>
        <w:rPr>
          <w:color w:val="000000" w:themeColor="text1"/>
        </w:rPr>
        <w:br w:type="page"/>
      </w:r>
    </w:p>
    <w:p w:rsidR="000B57AB" w:rsidRPr="00FA6E35" w:rsidRDefault="009330A7">
      <w:pPr>
        <w:pStyle w:val="ConsPlusNormal0"/>
        <w:jc w:val="right"/>
        <w:outlineLvl w:val="0"/>
        <w:rPr>
          <w:color w:val="000000" w:themeColor="text1"/>
        </w:rPr>
      </w:pPr>
      <w:r w:rsidRPr="00FA6E35">
        <w:rPr>
          <w:color w:val="000000" w:themeColor="text1"/>
        </w:rPr>
        <w:lastRenderedPageBreak/>
        <w:t>Приложение</w:t>
      </w:r>
    </w:p>
    <w:p w:rsidR="000B57AB" w:rsidRPr="00FA6E35" w:rsidRDefault="009330A7">
      <w:pPr>
        <w:pStyle w:val="ConsPlusNormal0"/>
        <w:jc w:val="right"/>
        <w:rPr>
          <w:color w:val="000000" w:themeColor="text1"/>
        </w:rPr>
      </w:pPr>
      <w:r w:rsidRPr="00FA6E35">
        <w:rPr>
          <w:color w:val="000000" w:themeColor="text1"/>
        </w:rPr>
        <w:t>к Приказу</w:t>
      </w:r>
    </w:p>
    <w:p w:rsidR="000B57AB" w:rsidRPr="00FA6E35" w:rsidRDefault="009330A7">
      <w:pPr>
        <w:pStyle w:val="ConsPlusNormal0"/>
        <w:jc w:val="right"/>
        <w:rPr>
          <w:color w:val="000000" w:themeColor="text1"/>
        </w:rPr>
      </w:pPr>
      <w:r w:rsidRPr="00FA6E35">
        <w:rPr>
          <w:color w:val="000000" w:themeColor="text1"/>
        </w:rPr>
        <w:t>министерства сельского хозяйства</w:t>
      </w:r>
    </w:p>
    <w:p w:rsidR="000B57AB" w:rsidRPr="00FA6E35" w:rsidRDefault="009330A7">
      <w:pPr>
        <w:pStyle w:val="ConsPlusNormal0"/>
        <w:jc w:val="right"/>
        <w:rPr>
          <w:color w:val="000000" w:themeColor="text1"/>
        </w:rPr>
      </w:pPr>
      <w:r w:rsidRPr="00FA6E35">
        <w:rPr>
          <w:color w:val="000000" w:themeColor="text1"/>
        </w:rPr>
        <w:t>Красноярского края</w:t>
      </w:r>
    </w:p>
    <w:p w:rsidR="000B57AB" w:rsidRPr="00FA6E35" w:rsidRDefault="009330A7">
      <w:pPr>
        <w:pStyle w:val="ConsPlusNormal0"/>
        <w:jc w:val="right"/>
        <w:rPr>
          <w:color w:val="000000" w:themeColor="text1"/>
        </w:rPr>
      </w:pPr>
      <w:r w:rsidRPr="00FA6E35">
        <w:rPr>
          <w:color w:val="000000" w:themeColor="text1"/>
        </w:rPr>
        <w:t>от 21 апреля 2025 г. N 79-388-о</w:t>
      </w:r>
    </w:p>
    <w:p w:rsidR="000B57AB" w:rsidRPr="00FA6E35" w:rsidRDefault="000B57AB">
      <w:pPr>
        <w:pStyle w:val="ConsPlusNormal0"/>
        <w:jc w:val="both"/>
        <w:rPr>
          <w:color w:val="000000" w:themeColor="text1"/>
        </w:rPr>
      </w:pPr>
    </w:p>
    <w:p w:rsidR="00D55BCC" w:rsidRPr="00FA6E35" w:rsidRDefault="00D55BCC">
      <w:pPr>
        <w:pStyle w:val="ConsPlusTitle0"/>
        <w:jc w:val="center"/>
        <w:rPr>
          <w:color w:val="000000" w:themeColor="text1"/>
        </w:rPr>
      </w:pPr>
      <w:bookmarkStart w:id="0" w:name="P36"/>
      <w:bookmarkEnd w:id="0"/>
    </w:p>
    <w:p w:rsidR="00D55BCC" w:rsidRPr="00FA6E35" w:rsidRDefault="00D55BCC">
      <w:pPr>
        <w:pStyle w:val="ConsPlusTitle0"/>
        <w:jc w:val="center"/>
        <w:rPr>
          <w:color w:val="000000" w:themeColor="text1"/>
        </w:rPr>
      </w:pPr>
    </w:p>
    <w:p w:rsidR="000B57AB" w:rsidRPr="00FA6E35" w:rsidRDefault="009330A7">
      <w:pPr>
        <w:pStyle w:val="ConsPlusTitle0"/>
        <w:jc w:val="center"/>
        <w:rPr>
          <w:color w:val="000000" w:themeColor="text1"/>
        </w:rPr>
      </w:pPr>
      <w:r w:rsidRPr="00FA6E35">
        <w:rPr>
          <w:color w:val="000000" w:themeColor="text1"/>
        </w:rPr>
        <w:t>ПОРЯДОК</w:t>
      </w:r>
    </w:p>
    <w:p w:rsidR="000B57AB" w:rsidRPr="00FA6E35" w:rsidRDefault="009330A7">
      <w:pPr>
        <w:pStyle w:val="ConsPlusTitle0"/>
        <w:jc w:val="center"/>
        <w:rPr>
          <w:color w:val="000000" w:themeColor="text1"/>
        </w:rPr>
      </w:pPr>
      <w:r w:rsidRPr="00FA6E35">
        <w:rPr>
          <w:color w:val="000000" w:themeColor="text1"/>
        </w:rPr>
        <w:t>ПРЕДОСТАВЛЕНИЯ СУБСИДИЙ НА ВОЗМЕЩЕНИЕ ЧАСТИ ЗАТРАТ</w:t>
      </w:r>
    </w:p>
    <w:p w:rsidR="000B57AB" w:rsidRPr="00FA6E35" w:rsidRDefault="009330A7">
      <w:pPr>
        <w:pStyle w:val="ConsPlusTitle0"/>
        <w:jc w:val="center"/>
        <w:rPr>
          <w:color w:val="000000" w:themeColor="text1"/>
        </w:rPr>
      </w:pPr>
      <w:r w:rsidRPr="00FA6E35">
        <w:rPr>
          <w:color w:val="000000" w:themeColor="text1"/>
        </w:rPr>
        <w:t>НА ПОДДЕРЖКУ СЕЛЬСКОХОЗЯЙСТВЕННОГО СТРАХОВАНИЯ И ПРОВЕДЕНИЯ</w:t>
      </w:r>
    </w:p>
    <w:p w:rsidR="000B57AB" w:rsidRPr="00FA6E35" w:rsidRDefault="009330A7">
      <w:pPr>
        <w:pStyle w:val="ConsPlusTitle0"/>
        <w:jc w:val="center"/>
        <w:rPr>
          <w:color w:val="000000" w:themeColor="text1"/>
        </w:rPr>
      </w:pPr>
      <w:r w:rsidRPr="00FA6E35">
        <w:rPr>
          <w:color w:val="000000" w:themeColor="text1"/>
        </w:rPr>
        <w:t>ОТБОРА ПОЛУЧАТЕЛЕЙ УКАЗАННЫХ СУБСИДИЙ</w:t>
      </w:r>
    </w:p>
    <w:p w:rsidR="000B57AB" w:rsidRPr="00FA6E35" w:rsidRDefault="000B57AB">
      <w:pPr>
        <w:pStyle w:val="ConsPlusNormal0"/>
        <w:spacing w:after="1"/>
        <w:rPr>
          <w:color w:val="000000" w:themeColor="text1"/>
        </w:rPr>
      </w:pPr>
    </w:p>
    <w:p w:rsidR="000B57AB" w:rsidRPr="00FA6E35" w:rsidRDefault="000B57AB">
      <w:pPr>
        <w:pStyle w:val="ConsPlusNormal0"/>
        <w:jc w:val="both"/>
        <w:rPr>
          <w:color w:val="000000" w:themeColor="text1"/>
        </w:rPr>
      </w:pPr>
    </w:p>
    <w:p w:rsidR="000B57AB" w:rsidRPr="00FA6E35" w:rsidRDefault="009330A7">
      <w:pPr>
        <w:pStyle w:val="ConsPlusTitle0"/>
        <w:jc w:val="center"/>
        <w:outlineLvl w:val="1"/>
        <w:rPr>
          <w:color w:val="000000" w:themeColor="text1"/>
        </w:rPr>
      </w:pPr>
      <w:r w:rsidRPr="00FA6E35">
        <w:rPr>
          <w:color w:val="000000" w:themeColor="text1"/>
        </w:rPr>
        <w:t>1. ОБЩИЕ ПОЛОЖЕНИЯ</w:t>
      </w:r>
    </w:p>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r w:rsidRPr="00FA6E35">
        <w:rPr>
          <w:color w:val="000000" w:themeColor="text1"/>
        </w:rPr>
        <w:t>1.1. Порядок предоставления субсидий на возмещение части затрат на поддержку сельскохозяйственного страхования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 за их нарушение.</w:t>
      </w:r>
    </w:p>
    <w:p w:rsidR="000B57AB" w:rsidRPr="00FA6E35" w:rsidRDefault="009330A7">
      <w:pPr>
        <w:pStyle w:val="ConsPlusNormal0"/>
        <w:spacing w:before="200"/>
        <w:ind w:firstLine="540"/>
        <w:jc w:val="both"/>
        <w:rPr>
          <w:color w:val="000000" w:themeColor="text1"/>
        </w:rPr>
      </w:pPr>
      <w:r w:rsidRPr="00FA6E35">
        <w:rPr>
          <w:color w:val="000000" w:themeColor="text1"/>
        </w:rPr>
        <w:t>1.2. Понятия, используемые для целей Порядка, применяются в значениях, установленных Федеральным законом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N 260-ФЗ), приложением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Законом Красноярского края от 07.07.2022 N 3-1004 "О государственной поддержке агропромышленного комплекса края" (далее - Закон края N 3-1004).</w:t>
      </w:r>
    </w:p>
    <w:p w:rsidR="000B57AB" w:rsidRPr="00FA6E35" w:rsidRDefault="009330A7">
      <w:pPr>
        <w:pStyle w:val="ConsPlusNormal0"/>
        <w:spacing w:before="200"/>
        <w:ind w:firstLine="540"/>
        <w:jc w:val="both"/>
        <w:rPr>
          <w:color w:val="000000" w:themeColor="text1"/>
        </w:rPr>
      </w:pPr>
      <w:bookmarkStart w:id="1" w:name="P49"/>
      <w:bookmarkEnd w:id="1"/>
      <w:r w:rsidRPr="00FA6E35">
        <w:rPr>
          <w:color w:val="000000" w:themeColor="text1"/>
        </w:rPr>
        <w:t>1.3. 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по возмещению части произведенных затрат на поддержку сельскохозяйственного страхования по направлению затрат на уплату страховых премий, начисленных по договорам сельскохозяйственного страхования (далее - договоры страхования):</w:t>
      </w:r>
    </w:p>
    <w:p w:rsidR="000B57AB" w:rsidRPr="00FA6E35" w:rsidRDefault="009330A7">
      <w:pPr>
        <w:pStyle w:val="ConsPlusNormal0"/>
        <w:jc w:val="both"/>
        <w:rPr>
          <w:color w:val="000000" w:themeColor="text1"/>
        </w:rPr>
      </w:pPr>
      <w:r w:rsidRPr="00FA6E35">
        <w:rPr>
          <w:color w:val="000000" w:themeColor="text1"/>
        </w:rPr>
        <w:t>(в ред. Приказа министерства сельского хозяйства Красноярского края от 20.02.2026 N 79-96-о)</w:t>
      </w:r>
    </w:p>
    <w:p w:rsidR="000B57AB" w:rsidRPr="00FA6E35" w:rsidRDefault="009330A7">
      <w:pPr>
        <w:pStyle w:val="ConsPlusNormal0"/>
        <w:spacing w:before="200"/>
        <w:ind w:firstLine="540"/>
        <w:jc w:val="both"/>
        <w:rPr>
          <w:color w:val="000000" w:themeColor="text1"/>
        </w:rPr>
      </w:pPr>
      <w:r w:rsidRPr="00FA6E35">
        <w:rPr>
          <w:color w:val="000000" w:themeColor="text1"/>
        </w:rPr>
        <w:t>1) в области растениеводства;</w:t>
      </w:r>
    </w:p>
    <w:p w:rsidR="000B57AB" w:rsidRPr="00FA6E35" w:rsidRDefault="009330A7">
      <w:pPr>
        <w:pStyle w:val="ConsPlusNormal0"/>
        <w:spacing w:before="200"/>
        <w:ind w:firstLine="540"/>
        <w:jc w:val="both"/>
        <w:rPr>
          <w:color w:val="000000" w:themeColor="text1"/>
        </w:rPr>
      </w:pPr>
      <w:r w:rsidRPr="00FA6E35">
        <w:rPr>
          <w:color w:val="000000" w:themeColor="text1"/>
        </w:rPr>
        <w:t>2) в области животноводства.</w:t>
      </w:r>
    </w:p>
    <w:p w:rsidR="000B57AB" w:rsidRPr="00FA6E35" w:rsidRDefault="009330A7">
      <w:pPr>
        <w:pStyle w:val="ConsPlusNormal0"/>
        <w:spacing w:before="200"/>
        <w:ind w:firstLine="540"/>
        <w:jc w:val="both"/>
        <w:rPr>
          <w:color w:val="000000" w:themeColor="text1"/>
        </w:rPr>
      </w:pPr>
      <w:r w:rsidRPr="00FA6E35">
        <w:rPr>
          <w:color w:val="000000" w:themeColor="text1"/>
        </w:rPr>
        <w:t>Объекты сельскохозяйственного страхования, сельскохозяйственные риски, при страховании которых осуществляется оказание государственной поддержки, определены частями 1, 2 статьи 7, частями 1, 2 статьи 8 Федерального закона N 260-ФЗ.</w:t>
      </w:r>
    </w:p>
    <w:p w:rsidR="000B57AB" w:rsidRPr="00FA6E35" w:rsidRDefault="009330A7">
      <w:pPr>
        <w:pStyle w:val="ConsPlusNormal0"/>
        <w:spacing w:before="200"/>
        <w:ind w:firstLine="540"/>
        <w:jc w:val="both"/>
        <w:rPr>
          <w:color w:val="000000" w:themeColor="text1"/>
        </w:rPr>
      </w:pPr>
      <w:r w:rsidRPr="00FA6E35">
        <w:rPr>
          <w:color w:val="000000" w:themeColor="text1"/>
        </w:rPr>
        <w:t>Возмещению подлежит часть произведенных затрат по направлению, указанному в настоящем пункте, которые ранее не возмещались на основании иных нормативных правовых актов Красноярского края (далее - край).</w:t>
      </w:r>
    </w:p>
    <w:p w:rsidR="000B57AB" w:rsidRPr="00FA6E35" w:rsidRDefault="009330A7">
      <w:pPr>
        <w:pStyle w:val="ConsPlusNormal0"/>
        <w:spacing w:before="200"/>
        <w:ind w:firstLine="540"/>
        <w:jc w:val="both"/>
        <w:rPr>
          <w:color w:val="000000" w:themeColor="text1"/>
        </w:rPr>
      </w:pPr>
      <w:bookmarkStart w:id="2" w:name="P56"/>
      <w:bookmarkEnd w:id="2"/>
      <w:r w:rsidRPr="00FA6E35">
        <w:rPr>
          <w:color w:val="000000" w:themeColor="text1"/>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0B57AB" w:rsidRPr="00FA6E35" w:rsidRDefault="009330A7">
      <w:pPr>
        <w:pStyle w:val="ConsPlusNormal0"/>
        <w:spacing w:before="200"/>
        <w:ind w:firstLine="540"/>
        <w:jc w:val="both"/>
        <w:rPr>
          <w:color w:val="000000" w:themeColor="text1"/>
        </w:rPr>
      </w:pPr>
      <w:r w:rsidRPr="00FA6E35">
        <w:rPr>
          <w:color w:val="000000" w:themeColor="text1"/>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0B57AB" w:rsidRPr="00FA6E35" w:rsidRDefault="009330A7">
      <w:pPr>
        <w:pStyle w:val="ConsPlusNormal0"/>
        <w:spacing w:before="200"/>
        <w:ind w:firstLine="540"/>
        <w:jc w:val="both"/>
        <w:rPr>
          <w:color w:val="000000" w:themeColor="text1"/>
        </w:rPr>
      </w:pPr>
      <w:r w:rsidRPr="00FA6E35">
        <w:rPr>
          <w:color w:val="000000" w:themeColor="text1"/>
        </w:rPr>
        <w:t>1.5. Способом предоставления субсидий является возмещение затрат.</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w:t>
      </w:r>
      <w:r w:rsidRPr="00FA6E35">
        <w:rPr>
          <w:color w:val="000000" w:themeColor="text1"/>
        </w:rPr>
        <w:lastRenderedPageBreak/>
        <w:t>Федерации, в течение 10 рабочих дней со дня, следующего за днем доведения бюджетных ассигнований на предоставление субсидии до министерства.</w:t>
      </w:r>
    </w:p>
    <w:p w:rsidR="000B57AB" w:rsidRPr="00FA6E35" w:rsidRDefault="000B57AB">
      <w:pPr>
        <w:pStyle w:val="ConsPlusNormal0"/>
        <w:jc w:val="both"/>
        <w:rPr>
          <w:color w:val="000000" w:themeColor="text1"/>
        </w:rPr>
      </w:pPr>
    </w:p>
    <w:p w:rsidR="000B57AB" w:rsidRPr="00FA6E35" w:rsidRDefault="009330A7">
      <w:pPr>
        <w:pStyle w:val="ConsPlusTitle0"/>
        <w:jc w:val="center"/>
        <w:outlineLvl w:val="1"/>
        <w:rPr>
          <w:color w:val="000000" w:themeColor="text1"/>
        </w:rPr>
      </w:pPr>
      <w:r w:rsidRPr="00FA6E35">
        <w:rPr>
          <w:color w:val="000000" w:themeColor="text1"/>
        </w:rPr>
        <w:t>2. ПОРЯДОК ПРОВЕДЕНИЯ ОТБОРА</w:t>
      </w:r>
    </w:p>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r w:rsidRPr="00FA6E35">
        <w:rPr>
          <w:color w:val="000000" w:themeColor="text1"/>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0B57AB" w:rsidRPr="00FA6E35" w:rsidRDefault="009330A7">
      <w:pPr>
        <w:pStyle w:val="ConsPlusNormal0"/>
        <w:spacing w:before="200"/>
        <w:ind w:firstLine="540"/>
        <w:jc w:val="both"/>
        <w:rPr>
          <w:color w:val="000000" w:themeColor="text1"/>
        </w:rPr>
      </w:pPr>
      <w:r w:rsidRPr="00FA6E35">
        <w:rPr>
          <w:color w:val="000000" w:themeColor="text1"/>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2.18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2.3. Проведение отбора осуществляется министерством способом запроса предложений.</w:t>
      </w:r>
    </w:p>
    <w:p w:rsidR="000B57AB" w:rsidRPr="00FA6E35" w:rsidRDefault="009330A7">
      <w:pPr>
        <w:pStyle w:val="ConsPlusNormal0"/>
        <w:spacing w:before="200"/>
        <w:ind w:firstLine="540"/>
        <w:jc w:val="both"/>
        <w:rPr>
          <w:color w:val="000000" w:themeColor="text1"/>
        </w:rPr>
      </w:pPr>
      <w:r w:rsidRPr="00FA6E35">
        <w:rPr>
          <w:color w:val="000000" w:themeColor="text1"/>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0B57AB" w:rsidRPr="00FA6E35" w:rsidRDefault="009330A7">
      <w:pPr>
        <w:pStyle w:val="ConsPlusNormal0"/>
        <w:spacing w:before="200"/>
        <w:ind w:firstLine="540"/>
        <w:jc w:val="both"/>
        <w:rPr>
          <w:color w:val="000000" w:themeColor="text1"/>
        </w:rPr>
      </w:pPr>
      <w:bookmarkStart w:id="3" w:name="P68"/>
      <w:bookmarkEnd w:id="3"/>
      <w:r w:rsidRPr="00FA6E35">
        <w:rPr>
          <w:color w:val="000000" w:themeColor="text1"/>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0B57AB" w:rsidRPr="00FA6E35" w:rsidRDefault="009330A7">
      <w:pPr>
        <w:pStyle w:val="ConsPlusNormal0"/>
        <w:spacing w:before="200"/>
        <w:ind w:firstLine="540"/>
        <w:jc w:val="both"/>
        <w:rPr>
          <w:color w:val="000000" w:themeColor="text1"/>
        </w:rPr>
      </w:pPr>
      <w:bookmarkStart w:id="4" w:name="P69"/>
      <w:bookmarkEnd w:id="4"/>
      <w:r w:rsidRPr="00FA6E35">
        <w:rPr>
          <w:color w:val="000000" w:themeColor="text1"/>
        </w:rPr>
        <w:t>2.6. Объявление должно содержать следующую информацию:</w:t>
      </w:r>
    </w:p>
    <w:p w:rsidR="000B57AB" w:rsidRPr="00FA6E35" w:rsidRDefault="009330A7">
      <w:pPr>
        <w:pStyle w:val="ConsPlusNormal0"/>
        <w:spacing w:before="200"/>
        <w:ind w:firstLine="540"/>
        <w:jc w:val="both"/>
        <w:rPr>
          <w:color w:val="000000" w:themeColor="text1"/>
        </w:rPr>
      </w:pPr>
      <w:r w:rsidRPr="00FA6E35">
        <w:rPr>
          <w:color w:val="000000" w:themeColor="text1"/>
        </w:rPr>
        <w:t>1) дату размещения объявления на едином портале, а также на официальном сайте министерства;</w:t>
      </w:r>
    </w:p>
    <w:p w:rsidR="000B57AB" w:rsidRPr="00FA6E35" w:rsidRDefault="009330A7">
      <w:pPr>
        <w:pStyle w:val="ConsPlusNormal0"/>
        <w:spacing w:before="200"/>
        <w:ind w:firstLine="540"/>
        <w:jc w:val="both"/>
        <w:rPr>
          <w:color w:val="000000" w:themeColor="text1"/>
        </w:rPr>
      </w:pPr>
      <w:r w:rsidRPr="00FA6E35">
        <w:rPr>
          <w:color w:val="000000" w:themeColor="text1"/>
        </w:rPr>
        <w:t>2) сроки проведения отбора;</w:t>
      </w:r>
    </w:p>
    <w:p w:rsidR="000B57AB" w:rsidRPr="00FA6E35" w:rsidRDefault="009330A7">
      <w:pPr>
        <w:pStyle w:val="ConsPlusNormal0"/>
        <w:spacing w:before="200"/>
        <w:ind w:firstLine="540"/>
        <w:jc w:val="both"/>
        <w:rPr>
          <w:color w:val="000000" w:themeColor="text1"/>
        </w:rPr>
      </w:pPr>
      <w:r w:rsidRPr="00FA6E35">
        <w:rPr>
          <w:color w:val="000000" w:themeColor="text1"/>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0B57AB" w:rsidRPr="00FA6E35" w:rsidRDefault="009330A7">
      <w:pPr>
        <w:pStyle w:val="ConsPlusNormal0"/>
        <w:spacing w:before="200"/>
        <w:ind w:firstLine="540"/>
        <w:jc w:val="both"/>
        <w:rPr>
          <w:color w:val="000000" w:themeColor="text1"/>
        </w:rPr>
      </w:pPr>
      <w:r w:rsidRPr="00FA6E35">
        <w:rPr>
          <w:color w:val="000000" w:themeColor="text1"/>
        </w:rPr>
        <w:t>4) наименование, место нахождения, почтовый адрес, адрес электронной почты министерства;</w:t>
      </w:r>
    </w:p>
    <w:p w:rsidR="000B57AB" w:rsidRPr="00FA6E35" w:rsidRDefault="009330A7">
      <w:pPr>
        <w:pStyle w:val="ConsPlusNormal0"/>
        <w:spacing w:before="200"/>
        <w:ind w:firstLine="540"/>
        <w:jc w:val="both"/>
        <w:rPr>
          <w:color w:val="000000" w:themeColor="text1"/>
        </w:rPr>
      </w:pPr>
      <w:r w:rsidRPr="00FA6E35">
        <w:rPr>
          <w:color w:val="000000" w:themeColor="text1"/>
        </w:rPr>
        <w:t>5) результаты предоставления субсидии;</w:t>
      </w:r>
    </w:p>
    <w:p w:rsidR="000B57AB" w:rsidRPr="00FA6E35" w:rsidRDefault="009330A7">
      <w:pPr>
        <w:pStyle w:val="ConsPlusNormal0"/>
        <w:spacing w:before="200"/>
        <w:ind w:firstLine="540"/>
        <w:jc w:val="both"/>
        <w:rPr>
          <w:color w:val="000000" w:themeColor="text1"/>
        </w:rPr>
      </w:pPr>
      <w:r w:rsidRPr="00FA6E35">
        <w:rPr>
          <w:color w:val="000000" w:themeColor="text1"/>
        </w:rPr>
        <w:t>6) доменное имя и (или) указатели страниц ГИС "Субсидия АПК24";</w:t>
      </w:r>
    </w:p>
    <w:p w:rsidR="000B57AB" w:rsidRPr="00FA6E35" w:rsidRDefault="009330A7">
      <w:pPr>
        <w:pStyle w:val="ConsPlusNormal0"/>
        <w:spacing w:before="200"/>
        <w:ind w:firstLine="540"/>
        <w:jc w:val="both"/>
        <w:rPr>
          <w:color w:val="000000" w:themeColor="text1"/>
        </w:rPr>
      </w:pPr>
      <w:r w:rsidRPr="00FA6E35">
        <w:rPr>
          <w:color w:val="000000" w:themeColor="text1"/>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0B57AB" w:rsidRPr="00FA6E35" w:rsidRDefault="009330A7">
      <w:pPr>
        <w:pStyle w:val="ConsPlusNormal0"/>
        <w:spacing w:before="200"/>
        <w:ind w:firstLine="540"/>
        <w:jc w:val="both"/>
        <w:rPr>
          <w:color w:val="000000" w:themeColor="text1"/>
        </w:rPr>
      </w:pPr>
      <w:r w:rsidRPr="00FA6E35">
        <w:rPr>
          <w:color w:val="000000" w:themeColor="text1"/>
        </w:rPr>
        <w:t>8) категории получателей субсидий;</w:t>
      </w:r>
    </w:p>
    <w:p w:rsidR="000B57AB" w:rsidRPr="00FA6E35" w:rsidRDefault="009330A7">
      <w:pPr>
        <w:pStyle w:val="ConsPlusNormal0"/>
        <w:spacing w:before="200"/>
        <w:ind w:firstLine="540"/>
        <w:jc w:val="both"/>
        <w:rPr>
          <w:color w:val="000000" w:themeColor="text1"/>
        </w:rPr>
      </w:pPr>
      <w:r w:rsidRPr="00FA6E35">
        <w:rPr>
          <w:color w:val="000000" w:themeColor="text1"/>
        </w:rPr>
        <w:t>9) порядок подачи участниками отбора заявок и требования, предъявляемые к форме и содержанию заявок;</w:t>
      </w:r>
    </w:p>
    <w:p w:rsidR="000B57AB" w:rsidRPr="00FA6E35" w:rsidRDefault="009330A7">
      <w:pPr>
        <w:pStyle w:val="ConsPlusNormal0"/>
        <w:spacing w:before="200"/>
        <w:ind w:firstLine="540"/>
        <w:jc w:val="both"/>
        <w:rPr>
          <w:color w:val="000000" w:themeColor="text1"/>
        </w:rPr>
      </w:pPr>
      <w:r w:rsidRPr="00FA6E35">
        <w:rPr>
          <w:color w:val="000000" w:themeColor="text1"/>
        </w:rPr>
        <w:t>10) порядок отзыва заявок, порядок их возврата, определяющий в том числе основания для возврата заявок, порядок внесения изменений в заявки;</w:t>
      </w:r>
    </w:p>
    <w:p w:rsidR="000B57AB" w:rsidRPr="00FA6E35" w:rsidRDefault="009330A7">
      <w:pPr>
        <w:pStyle w:val="ConsPlusNormal0"/>
        <w:spacing w:before="200"/>
        <w:ind w:firstLine="540"/>
        <w:jc w:val="both"/>
        <w:rPr>
          <w:color w:val="000000" w:themeColor="text1"/>
        </w:rPr>
      </w:pPr>
      <w:r w:rsidRPr="00FA6E35">
        <w:rPr>
          <w:color w:val="000000" w:themeColor="text1"/>
        </w:rPr>
        <w:t>11) правила рассмотрения и оценки заявок;</w:t>
      </w:r>
    </w:p>
    <w:p w:rsidR="000B57AB" w:rsidRPr="00FA6E35" w:rsidRDefault="009330A7">
      <w:pPr>
        <w:pStyle w:val="ConsPlusNormal0"/>
        <w:spacing w:before="200"/>
        <w:ind w:firstLine="540"/>
        <w:jc w:val="both"/>
        <w:rPr>
          <w:color w:val="000000" w:themeColor="text1"/>
        </w:rPr>
      </w:pPr>
      <w:r w:rsidRPr="00FA6E35">
        <w:rPr>
          <w:color w:val="000000" w:themeColor="text1"/>
        </w:rPr>
        <w:t>12) порядок возврата заявок на доработку;</w:t>
      </w:r>
    </w:p>
    <w:p w:rsidR="000B57AB" w:rsidRPr="00FA6E35" w:rsidRDefault="009330A7">
      <w:pPr>
        <w:pStyle w:val="ConsPlusNormal0"/>
        <w:spacing w:before="200"/>
        <w:ind w:firstLine="540"/>
        <w:jc w:val="both"/>
        <w:rPr>
          <w:color w:val="000000" w:themeColor="text1"/>
        </w:rPr>
      </w:pPr>
      <w:r w:rsidRPr="00FA6E35">
        <w:rPr>
          <w:color w:val="000000" w:themeColor="text1"/>
        </w:rPr>
        <w:t>13) порядок отклонения заявок, а также информацию об основаниях для отклонения;</w:t>
      </w:r>
    </w:p>
    <w:p w:rsidR="000B57AB" w:rsidRPr="00FA6E35" w:rsidRDefault="009330A7">
      <w:pPr>
        <w:pStyle w:val="ConsPlusNormal0"/>
        <w:spacing w:before="200"/>
        <w:ind w:firstLine="540"/>
        <w:jc w:val="both"/>
        <w:rPr>
          <w:color w:val="000000" w:themeColor="text1"/>
        </w:rPr>
      </w:pPr>
      <w:r w:rsidRPr="00FA6E35">
        <w:rPr>
          <w:color w:val="000000" w:themeColor="text1"/>
        </w:rPr>
        <w:t>14) объем распределяемой субсидии в рамках отбора, порядок расчета размера субсидии, правила распределения субсидии по результатам отбора;</w:t>
      </w:r>
    </w:p>
    <w:p w:rsidR="000B57AB" w:rsidRPr="00FA6E35" w:rsidRDefault="009330A7">
      <w:pPr>
        <w:pStyle w:val="ConsPlusNormal0"/>
        <w:spacing w:before="200"/>
        <w:ind w:firstLine="540"/>
        <w:jc w:val="both"/>
        <w:rPr>
          <w:color w:val="000000" w:themeColor="text1"/>
        </w:rPr>
      </w:pPr>
      <w:r w:rsidRPr="00FA6E35">
        <w:rPr>
          <w:color w:val="000000" w:themeColor="text1"/>
        </w:rPr>
        <w:t>15) порядок предоставления участникам отбора разъяснений положений объявления, даты начала и окончания срока такого предоставления;</w:t>
      </w:r>
    </w:p>
    <w:p w:rsidR="000B57AB" w:rsidRPr="00FA6E35" w:rsidRDefault="009330A7">
      <w:pPr>
        <w:pStyle w:val="ConsPlusNormal0"/>
        <w:spacing w:before="200"/>
        <w:ind w:firstLine="540"/>
        <w:jc w:val="both"/>
        <w:rPr>
          <w:color w:val="000000" w:themeColor="text1"/>
        </w:rPr>
      </w:pPr>
      <w:r w:rsidRPr="00FA6E35">
        <w:rPr>
          <w:color w:val="000000" w:themeColor="text1"/>
        </w:rPr>
        <w:t>16) срок, в течение которого победитель (победители) отбора должен подписать соглашение о предоставлении субсидии (далее - соглашение);</w:t>
      </w:r>
    </w:p>
    <w:p w:rsidR="000B57AB" w:rsidRPr="00FA6E35" w:rsidRDefault="009330A7">
      <w:pPr>
        <w:pStyle w:val="ConsPlusNormal0"/>
        <w:spacing w:before="200"/>
        <w:ind w:firstLine="540"/>
        <w:jc w:val="both"/>
        <w:rPr>
          <w:color w:val="000000" w:themeColor="text1"/>
        </w:rPr>
      </w:pPr>
      <w:r w:rsidRPr="00FA6E35">
        <w:rPr>
          <w:color w:val="000000" w:themeColor="text1"/>
        </w:rPr>
        <w:lastRenderedPageBreak/>
        <w:t>17) условия признания победителя (победителей) отбора уклонившимся от заключения соглашения;</w:t>
      </w:r>
    </w:p>
    <w:p w:rsidR="000B57AB" w:rsidRPr="00FA6E35" w:rsidRDefault="009330A7">
      <w:pPr>
        <w:pStyle w:val="ConsPlusNormal0"/>
        <w:spacing w:before="200"/>
        <w:ind w:firstLine="540"/>
        <w:jc w:val="both"/>
        <w:rPr>
          <w:color w:val="000000" w:themeColor="text1"/>
        </w:rPr>
      </w:pPr>
      <w:r w:rsidRPr="00FA6E35">
        <w:rPr>
          <w:color w:val="000000" w:themeColor="text1"/>
        </w:rPr>
        <w:t>18) сроки размещения протокола подведения итогов отбора на едином портале, а также на официальном сайте министерства;</w:t>
      </w:r>
    </w:p>
    <w:p w:rsidR="000B57AB" w:rsidRPr="00FA6E35" w:rsidRDefault="009330A7">
      <w:pPr>
        <w:pStyle w:val="ConsPlusNormal0"/>
        <w:spacing w:before="200"/>
        <w:ind w:firstLine="540"/>
        <w:jc w:val="both"/>
        <w:rPr>
          <w:color w:val="000000" w:themeColor="text1"/>
        </w:rPr>
      </w:pPr>
      <w:r w:rsidRPr="00FA6E35">
        <w:rPr>
          <w:color w:val="000000" w:themeColor="text1"/>
        </w:rPr>
        <w:t>19) условия предоставления субсидий.</w:t>
      </w:r>
    </w:p>
    <w:p w:rsidR="000B57AB" w:rsidRPr="00FA6E35" w:rsidRDefault="009330A7">
      <w:pPr>
        <w:pStyle w:val="ConsPlusNormal0"/>
        <w:spacing w:before="200"/>
        <w:ind w:firstLine="540"/>
        <w:jc w:val="both"/>
        <w:rPr>
          <w:color w:val="000000" w:themeColor="text1"/>
        </w:rPr>
      </w:pPr>
      <w:bookmarkStart w:id="5" w:name="P89"/>
      <w:bookmarkEnd w:id="5"/>
      <w:r w:rsidRPr="00FA6E35">
        <w:rPr>
          <w:color w:val="000000" w:themeColor="text1"/>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0B57AB" w:rsidRPr="00FA6E35" w:rsidRDefault="009330A7">
      <w:pPr>
        <w:pStyle w:val="ConsPlusNormal0"/>
        <w:spacing w:before="200"/>
        <w:ind w:firstLine="540"/>
        <w:jc w:val="both"/>
        <w:rPr>
          <w:color w:val="000000" w:themeColor="text1"/>
        </w:rPr>
      </w:pPr>
      <w:r w:rsidRPr="00FA6E35">
        <w:rPr>
          <w:color w:val="000000" w:themeColor="text1"/>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0B57AB" w:rsidRPr="00FA6E35" w:rsidRDefault="009330A7">
      <w:pPr>
        <w:pStyle w:val="ConsPlusNormal0"/>
        <w:spacing w:before="200"/>
        <w:ind w:firstLine="540"/>
        <w:jc w:val="both"/>
        <w:rPr>
          <w:color w:val="000000" w:themeColor="text1"/>
        </w:rPr>
      </w:pPr>
      <w:bookmarkStart w:id="6" w:name="P91"/>
      <w:bookmarkEnd w:id="6"/>
      <w:r w:rsidRPr="00FA6E35">
        <w:rPr>
          <w:color w:val="000000" w:themeColor="text1"/>
        </w:rPr>
        <w:t>2.8. К категории получателей субсидий относятся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0B57AB" w:rsidRPr="00FA6E35" w:rsidRDefault="009330A7">
      <w:pPr>
        <w:pStyle w:val="ConsPlusNormal0"/>
        <w:spacing w:before="200"/>
        <w:ind w:firstLine="540"/>
        <w:jc w:val="both"/>
        <w:rPr>
          <w:color w:val="000000" w:themeColor="text1"/>
        </w:rPr>
      </w:pPr>
      <w:bookmarkStart w:id="7" w:name="P92"/>
      <w:bookmarkEnd w:id="7"/>
      <w:r w:rsidRPr="00FA6E35">
        <w:rPr>
          <w:color w:val="000000" w:themeColor="text1"/>
        </w:rPr>
        <w:t>2.9. Участник отбора должен соответствовать следующим требованиям:</w:t>
      </w:r>
    </w:p>
    <w:p w:rsidR="000B57AB" w:rsidRPr="00FA6E35" w:rsidRDefault="009330A7">
      <w:pPr>
        <w:pStyle w:val="ConsPlusNormal0"/>
        <w:spacing w:before="200"/>
        <w:ind w:firstLine="540"/>
        <w:jc w:val="both"/>
        <w:rPr>
          <w:color w:val="000000" w:themeColor="text1"/>
        </w:rPr>
      </w:pPr>
      <w:bookmarkStart w:id="8" w:name="P93"/>
      <w:bookmarkEnd w:id="8"/>
      <w:r w:rsidRPr="00FA6E35">
        <w:rPr>
          <w:color w:val="000000" w:themeColor="text1"/>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B57AB" w:rsidRPr="00FA6E35" w:rsidRDefault="009330A7">
      <w:pPr>
        <w:pStyle w:val="ConsPlusNormal0"/>
        <w:spacing w:before="200"/>
        <w:ind w:firstLine="540"/>
        <w:jc w:val="both"/>
        <w:rPr>
          <w:color w:val="000000" w:themeColor="text1"/>
        </w:rPr>
      </w:pPr>
      <w:r w:rsidRPr="00FA6E35">
        <w:rPr>
          <w:color w:val="000000" w:themeColor="text1"/>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0B57AB" w:rsidRPr="00FA6E35" w:rsidRDefault="009330A7">
      <w:pPr>
        <w:pStyle w:val="ConsPlusNormal0"/>
        <w:spacing w:before="200"/>
        <w:ind w:firstLine="540"/>
        <w:jc w:val="both"/>
        <w:rPr>
          <w:color w:val="000000" w:themeColor="text1"/>
        </w:rPr>
      </w:pPr>
      <w:r w:rsidRPr="00FA6E35">
        <w:rPr>
          <w:color w:val="000000" w:themeColor="text1"/>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0B57AB" w:rsidRPr="00FA6E35" w:rsidRDefault="009330A7">
      <w:pPr>
        <w:pStyle w:val="ConsPlusNormal0"/>
        <w:spacing w:before="200"/>
        <w:ind w:firstLine="540"/>
        <w:jc w:val="both"/>
        <w:rPr>
          <w:color w:val="000000" w:themeColor="text1"/>
        </w:rPr>
      </w:pPr>
      <w:r w:rsidRPr="00FA6E35">
        <w:rPr>
          <w:color w:val="000000" w:themeColor="text1"/>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0B57AB" w:rsidRPr="00FA6E35" w:rsidRDefault="009330A7">
      <w:pPr>
        <w:pStyle w:val="ConsPlusNormal0"/>
        <w:spacing w:before="200"/>
        <w:ind w:firstLine="540"/>
        <w:jc w:val="both"/>
        <w:rPr>
          <w:color w:val="000000" w:themeColor="text1"/>
        </w:rPr>
      </w:pPr>
      <w:bookmarkStart w:id="9" w:name="P97"/>
      <w:bookmarkEnd w:id="9"/>
      <w:r w:rsidRPr="00FA6E35">
        <w:rPr>
          <w:color w:val="000000" w:themeColor="text1"/>
        </w:rPr>
        <w:t>5) участник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0B57AB" w:rsidRPr="00FA6E35" w:rsidRDefault="009330A7">
      <w:pPr>
        <w:pStyle w:val="ConsPlusNormal0"/>
        <w:spacing w:before="200"/>
        <w:ind w:firstLine="540"/>
        <w:jc w:val="both"/>
        <w:rPr>
          <w:color w:val="000000" w:themeColor="text1"/>
        </w:rPr>
      </w:pPr>
      <w:bookmarkStart w:id="10" w:name="P98"/>
      <w:bookmarkEnd w:id="10"/>
      <w:r w:rsidRPr="00FA6E35">
        <w:rPr>
          <w:color w:val="000000" w:themeColor="text1"/>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w:t>
      </w:r>
      <w:r w:rsidRPr="00FA6E35">
        <w:rPr>
          <w:color w:val="000000" w:themeColor="text1"/>
        </w:rPr>
        <w:lastRenderedPageBreak/>
        <w:t>на дату не ранее первого числа месяца, в котором направляется заявка;</w:t>
      </w:r>
    </w:p>
    <w:p w:rsidR="000B57AB" w:rsidRPr="00FA6E35" w:rsidRDefault="009330A7">
      <w:pPr>
        <w:pStyle w:val="ConsPlusNormal0"/>
        <w:spacing w:before="200"/>
        <w:ind w:firstLine="540"/>
        <w:jc w:val="both"/>
        <w:rPr>
          <w:color w:val="000000" w:themeColor="text1"/>
        </w:rPr>
      </w:pPr>
      <w:bookmarkStart w:id="11" w:name="P100"/>
      <w:bookmarkEnd w:id="11"/>
      <w:r w:rsidRPr="00FA6E35">
        <w:rPr>
          <w:color w:val="000000" w:themeColor="text1"/>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0B57AB" w:rsidRPr="00FA6E35" w:rsidRDefault="009330A7">
      <w:pPr>
        <w:pStyle w:val="ConsPlusNormal0"/>
        <w:spacing w:before="200"/>
        <w:ind w:firstLine="540"/>
        <w:jc w:val="both"/>
        <w:rPr>
          <w:color w:val="000000" w:themeColor="text1"/>
        </w:rPr>
      </w:pPr>
      <w:r w:rsidRPr="00FA6E35">
        <w:rPr>
          <w:color w:val="000000" w:themeColor="text1"/>
        </w:rPr>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0B57AB" w:rsidRPr="00FA6E35" w:rsidRDefault="009330A7">
      <w:pPr>
        <w:pStyle w:val="ConsPlusNormal0"/>
        <w:spacing w:before="200"/>
        <w:ind w:firstLine="540"/>
        <w:jc w:val="both"/>
        <w:rPr>
          <w:color w:val="000000" w:themeColor="text1"/>
        </w:rPr>
      </w:pPr>
      <w:r w:rsidRPr="00FA6E35">
        <w:rPr>
          <w:color w:val="000000" w:themeColor="text1"/>
        </w:rPr>
        <w:t>10) участник отбора соответствует условию, предусматривающему уплату участником отбора страховых премий в соответствии со статьей 4 Федерального закона N 260-ФЗ по действующим на дату принятия решения о предоставлении субсидии договорам страхования;</w:t>
      </w:r>
    </w:p>
    <w:p w:rsidR="000B57AB" w:rsidRPr="00FA6E35" w:rsidRDefault="009330A7" w:rsidP="0036191E">
      <w:pPr>
        <w:pStyle w:val="ConsPlusNormal0"/>
        <w:spacing w:before="200"/>
        <w:ind w:firstLine="540"/>
        <w:jc w:val="both"/>
        <w:rPr>
          <w:color w:val="000000" w:themeColor="text1"/>
        </w:rPr>
      </w:pPr>
      <w:r w:rsidRPr="00FA6E35">
        <w:rPr>
          <w:color w:val="000000" w:themeColor="text1"/>
        </w:rPr>
        <w:t>11) участник отбора соответствует условию, предусматривающему включение в договор страхования сельскохозяйственных животных условия, согласно которому к страховщику не переходит право требования участника отбора на возмещение ущерба в соответствии со статьей 965 Гражданского кодекса Российской Федерации за счет средств бюджета края;</w:t>
      </w:r>
    </w:p>
    <w:p w:rsidR="000B57AB" w:rsidRPr="00FA6E35" w:rsidRDefault="009330A7">
      <w:pPr>
        <w:pStyle w:val="ConsPlusNormal0"/>
        <w:spacing w:before="200"/>
        <w:ind w:firstLine="540"/>
        <w:jc w:val="both"/>
        <w:rPr>
          <w:color w:val="000000" w:themeColor="text1"/>
        </w:rPr>
      </w:pPr>
      <w:r w:rsidRPr="00FA6E35">
        <w:rPr>
          <w:color w:val="000000" w:themeColor="text1"/>
        </w:rPr>
        <w:t>12) утратил силу с 01.01.2026. - Приказ министерства сельского хозяйства Красноярского края от 20.06.2025 N 79-579-о;</w:t>
      </w:r>
    </w:p>
    <w:p w:rsidR="000B57AB" w:rsidRPr="00FA6E35" w:rsidRDefault="009330A7">
      <w:pPr>
        <w:pStyle w:val="ConsPlusNormal0"/>
        <w:spacing w:before="200"/>
        <w:ind w:firstLine="540"/>
        <w:jc w:val="both"/>
        <w:rPr>
          <w:color w:val="000000" w:themeColor="text1"/>
        </w:rPr>
      </w:pPr>
      <w:r w:rsidRPr="00FA6E35">
        <w:rPr>
          <w:color w:val="000000" w:themeColor="text1"/>
        </w:rPr>
        <w:t>13) утратил силу. - Приказ министерства сельского хозяйства Красноярского края от 20.06.2025 N 79-579-о;</w:t>
      </w:r>
    </w:p>
    <w:p w:rsidR="000B57AB" w:rsidRPr="00FA6E35" w:rsidRDefault="009330A7">
      <w:pPr>
        <w:pStyle w:val="ConsPlusNormal0"/>
        <w:spacing w:before="200"/>
        <w:ind w:firstLine="540"/>
        <w:jc w:val="both"/>
        <w:rPr>
          <w:color w:val="000000" w:themeColor="text1"/>
        </w:rPr>
      </w:pPr>
      <w:r w:rsidRPr="00FA6E35">
        <w:rPr>
          <w:color w:val="000000" w:themeColor="text1"/>
        </w:rPr>
        <w:t>14) утратил силу с 01.01.2026. - Приказ министерства сельского хозяйства Красноярского края от 20.06.2025 N 79-579-о;</w:t>
      </w:r>
    </w:p>
    <w:p w:rsidR="000B57AB" w:rsidRPr="00FA6E35" w:rsidRDefault="009330A7">
      <w:pPr>
        <w:pStyle w:val="ConsPlusNormal0"/>
        <w:spacing w:before="200"/>
        <w:ind w:firstLine="540"/>
        <w:jc w:val="both"/>
        <w:rPr>
          <w:color w:val="000000" w:themeColor="text1"/>
        </w:rPr>
      </w:pPr>
      <w:r w:rsidRPr="00FA6E35">
        <w:rPr>
          <w:color w:val="000000" w:themeColor="text1"/>
        </w:rPr>
        <w:t>15) участником отбора в отношении конкретного договора страхования представляется отдельная заявка;</w:t>
      </w:r>
    </w:p>
    <w:p w:rsidR="000B57AB" w:rsidRPr="00FA6E35" w:rsidRDefault="009330A7">
      <w:pPr>
        <w:pStyle w:val="ConsPlusNormal0"/>
        <w:spacing w:before="200"/>
        <w:ind w:firstLine="540"/>
        <w:jc w:val="both"/>
        <w:rPr>
          <w:color w:val="000000" w:themeColor="text1"/>
        </w:rPr>
      </w:pPr>
      <w:r w:rsidRPr="00FA6E35">
        <w:rPr>
          <w:color w:val="000000" w:themeColor="text1"/>
        </w:rPr>
        <w:t>16) участником отбора произведены затраты по направлению, предусмотренному в пункте 1.3 Порядка.</w:t>
      </w:r>
    </w:p>
    <w:p w:rsidR="000B57AB" w:rsidRPr="00FA6E35" w:rsidRDefault="009330A7">
      <w:pPr>
        <w:pStyle w:val="ConsPlusNormal0"/>
        <w:jc w:val="both"/>
        <w:rPr>
          <w:color w:val="000000" w:themeColor="text1"/>
        </w:rPr>
      </w:pPr>
      <w:r w:rsidRPr="00FA6E35">
        <w:rPr>
          <w:color w:val="000000" w:themeColor="text1"/>
        </w:rPr>
        <w:t>(</w:t>
      </w:r>
      <w:proofErr w:type="spellStart"/>
      <w:r w:rsidRPr="00FA6E35">
        <w:rPr>
          <w:color w:val="000000" w:themeColor="text1"/>
        </w:rPr>
        <w:t>пп</w:t>
      </w:r>
      <w:proofErr w:type="spellEnd"/>
      <w:r w:rsidRPr="00FA6E35">
        <w:rPr>
          <w:color w:val="000000" w:themeColor="text1"/>
        </w:rPr>
        <w:t>. 16 введен Приказом министерства сельского хозяйства Красноярского края от 20.02.2026 N 79-96-о)</w:t>
      </w:r>
    </w:p>
    <w:p w:rsidR="000B57AB" w:rsidRPr="00FA6E35" w:rsidRDefault="009330A7">
      <w:pPr>
        <w:pStyle w:val="ConsPlusNormal0"/>
        <w:spacing w:before="200"/>
        <w:ind w:firstLine="540"/>
        <w:jc w:val="both"/>
        <w:rPr>
          <w:color w:val="000000" w:themeColor="text1"/>
        </w:rPr>
      </w:pPr>
      <w:bookmarkStart w:id="12" w:name="P111"/>
      <w:bookmarkEnd w:id="12"/>
      <w:r w:rsidRPr="00FA6E35">
        <w:rPr>
          <w:color w:val="000000" w:themeColor="text1"/>
        </w:rPr>
        <w:t>2.10. Для участия в отборе участник отбора представляет заявку, состоящую из следующих документов:</w:t>
      </w:r>
    </w:p>
    <w:p w:rsidR="000B57AB" w:rsidRPr="00FA6E35" w:rsidRDefault="009330A7">
      <w:pPr>
        <w:pStyle w:val="ConsPlusNormal0"/>
        <w:spacing w:before="200"/>
        <w:ind w:firstLine="540"/>
        <w:jc w:val="both"/>
        <w:rPr>
          <w:color w:val="000000" w:themeColor="text1"/>
        </w:rPr>
      </w:pPr>
      <w:r w:rsidRPr="00FA6E35">
        <w:rPr>
          <w:color w:val="000000" w:themeColor="text1"/>
        </w:rPr>
        <w:t>1) заявления на участие в отборе по форме согласно приложению N 1 к Порядку (далее - заявление);</w:t>
      </w:r>
    </w:p>
    <w:p w:rsidR="000B57AB" w:rsidRPr="00FA6E35" w:rsidRDefault="009330A7">
      <w:pPr>
        <w:pStyle w:val="ConsPlusNormal0"/>
        <w:spacing w:before="200"/>
        <w:ind w:firstLine="540"/>
        <w:jc w:val="both"/>
        <w:rPr>
          <w:color w:val="000000" w:themeColor="text1"/>
        </w:rPr>
      </w:pPr>
      <w:r w:rsidRPr="00FA6E35">
        <w:rPr>
          <w:color w:val="000000" w:themeColor="text1"/>
        </w:rPr>
        <w:t>2) информации для расчета субсидии по договору страхования:</w:t>
      </w:r>
    </w:p>
    <w:p w:rsidR="000B57AB" w:rsidRPr="00FA6E35" w:rsidRDefault="009330A7">
      <w:pPr>
        <w:pStyle w:val="ConsPlusNormal0"/>
        <w:spacing w:before="200"/>
        <w:ind w:firstLine="540"/>
        <w:jc w:val="both"/>
        <w:rPr>
          <w:color w:val="000000" w:themeColor="text1"/>
        </w:rPr>
      </w:pPr>
      <w:r w:rsidRPr="00FA6E35">
        <w:rPr>
          <w:color w:val="000000" w:themeColor="text1"/>
        </w:rPr>
        <w:t>а) в области растениеводства при страховании урожая яровых и озимых сельскохозяйственных культур по форме согласно приложению N 2 к Порядку;</w:t>
      </w:r>
    </w:p>
    <w:p w:rsidR="000B57AB" w:rsidRPr="00FA6E35" w:rsidRDefault="009330A7">
      <w:pPr>
        <w:pStyle w:val="ConsPlusNormal0"/>
        <w:spacing w:before="200"/>
        <w:ind w:firstLine="540"/>
        <w:jc w:val="both"/>
        <w:rPr>
          <w:color w:val="000000" w:themeColor="text1"/>
        </w:rPr>
      </w:pPr>
      <w:r w:rsidRPr="00FA6E35">
        <w:rPr>
          <w:color w:val="000000" w:themeColor="text1"/>
        </w:rPr>
        <w:t>б) в области растениеводства при страховании посадок многолетних насаждений и урожая многолетних насаждений по форме согласно приложению N 3 к Порядку;</w:t>
      </w:r>
    </w:p>
    <w:p w:rsidR="000B57AB" w:rsidRPr="00FA6E35" w:rsidRDefault="009330A7">
      <w:pPr>
        <w:pStyle w:val="ConsPlusNormal0"/>
        <w:spacing w:before="200"/>
        <w:ind w:firstLine="540"/>
        <w:jc w:val="both"/>
        <w:rPr>
          <w:color w:val="000000" w:themeColor="text1"/>
        </w:rPr>
      </w:pPr>
      <w:r w:rsidRPr="00FA6E35">
        <w:rPr>
          <w:color w:val="000000" w:themeColor="text1"/>
        </w:rPr>
        <w:t>в) в области животноводства по форме согласно приложению N 4 к Порядку;</w:t>
      </w:r>
    </w:p>
    <w:p w:rsidR="000B57AB" w:rsidRPr="00FA6E35" w:rsidRDefault="009330A7">
      <w:pPr>
        <w:pStyle w:val="ConsPlusNormal0"/>
        <w:spacing w:before="200"/>
        <w:ind w:firstLine="540"/>
        <w:jc w:val="both"/>
        <w:rPr>
          <w:color w:val="000000" w:themeColor="text1"/>
        </w:rPr>
      </w:pPr>
      <w:r w:rsidRPr="00FA6E35">
        <w:rPr>
          <w:color w:val="000000" w:themeColor="text1"/>
        </w:rPr>
        <w:t>3) электронной копии договора страхования или договора страхования, соответствующего требованиям и условиям статьи 4 Федерального закона N 260-ФЗ и заключенного со страховщиком;</w:t>
      </w:r>
    </w:p>
    <w:p w:rsidR="000B57AB" w:rsidRPr="00FA6E35" w:rsidRDefault="009330A7">
      <w:pPr>
        <w:pStyle w:val="ConsPlusNormal0"/>
        <w:spacing w:before="200"/>
        <w:ind w:firstLine="540"/>
        <w:jc w:val="both"/>
        <w:rPr>
          <w:color w:val="000000" w:themeColor="text1"/>
        </w:rPr>
      </w:pPr>
      <w:r w:rsidRPr="00FA6E35">
        <w:rPr>
          <w:color w:val="000000" w:themeColor="text1"/>
        </w:rPr>
        <w:t>4) электронной (</w:t>
      </w:r>
      <w:proofErr w:type="spellStart"/>
      <w:r w:rsidRPr="00FA6E35">
        <w:rPr>
          <w:color w:val="000000" w:themeColor="text1"/>
        </w:rPr>
        <w:t>ых</w:t>
      </w:r>
      <w:proofErr w:type="spellEnd"/>
      <w:r w:rsidRPr="00FA6E35">
        <w:rPr>
          <w:color w:val="000000" w:themeColor="text1"/>
        </w:rPr>
        <w:t>) копии (копий) платежного (</w:t>
      </w:r>
      <w:proofErr w:type="spellStart"/>
      <w:r w:rsidRPr="00FA6E35">
        <w:rPr>
          <w:color w:val="000000" w:themeColor="text1"/>
        </w:rPr>
        <w:t>ых</w:t>
      </w:r>
      <w:proofErr w:type="spellEnd"/>
      <w:r w:rsidRPr="00FA6E35">
        <w:rPr>
          <w:color w:val="000000" w:themeColor="text1"/>
        </w:rPr>
        <w:t>) документа (</w:t>
      </w:r>
      <w:proofErr w:type="spellStart"/>
      <w:r w:rsidRPr="00FA6E35">
        <w:rPr>
          <w:color w:val="000000" w:themeColor="text1"/>
        </w:rPr>
        <w:t>ов</w:t>
      </w:r>
      <w:proofErr w:type="spellEnd"/>
      <w:r w:rsidRPr="00FA6E35">
        <w:rPr>
          <w:color w:val="000000" w:themeColor="text1"/>
        </w:rPr>
        <w:t>) или платежного (</w:t>
      </w:r>
      <w:proofErr w:type="spellStart"/>
      <w:r w:rsidRPr="00FA6E35">
        <w:rPr>
          <w:color w:val="000000" w:themeColor="text1"/>
        </w:rPr>
        <w:t>ых</w:t>
      </w:r>
      <w:proofErr w:type="spellEnd"/>
      <w:r w:rsidRPr="00FA6E35">
        <w:rPr>
          <w:color w:val="000000" w:themeColor="text1"/>
        </w:rPr>
        <w:t>) документа (</w:t>
      </w:r>
      <w:proofErr w:type="spellStart"/>
      <w:r w:rsidRPr="00FA6E35">
        <w:rPr>
          <w:color w:val="000000" w:themeColor="text1"/>
        </w:rPr>
        <w:t>ов</w:t>
      </w:r>
      <w:proofErr w:type="spellEnd"/>
      <w:r w:rsidRPr="00FA6E35">
        <w:rPr>
          <w:color w:val="000000" w:themeColor="text1"/>
        </w:rPr>
        <w:t>), подтверждающего (их) уплату участником отбора страховой премии в размере, определенном статьей 4 Федерального закона N 260-ФЗ;</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5) справки о средней урожайности сельскохозяйственной культуры и посадок многолетних </w:t>
      </w:r>
      <w:r w:rsidRPr="00FA6E35">
        <w:rPr>
          <w:color w:val="000000" w:themeColor="text1"/>
        </w:rPr>
        <w:lastRenderedPageBreak/>
        <w:t>насаждений с посевной (посадочной) площади, сложившейся за пять лет, предшествующих году заключения договора страхования в области растениеводства, по форме согласно приложению N 5 к Порядку (предоставляется к договорам страхования в области растениеводства);</w:t>
      </w:r>
    </w:p>
    <w:p w:rsidR="000B57AB" w:rsidRPr="00FA6E35" w:rsidRDefault="009330A7">
      <w:pPr>
        <w:pStyle w:val="ConsPlusNormal0"/>
        <w:spacing w:before="200"/>
        <w:ind w:firstLine="540"/>
        <w:jc w:val="both"/>
        <w:rPr>
          <w:color w:val="000000" w:themeColor="text1"/>
        </w:rPr>
      </w:pPr>
      <w:r w:rsidRPr="00FA6E35">
        <w:rPr>
          <w:color w:val="000000" w:themeColor="text1"/>
        </w:rPr>
        <w:t>6) справки о размере посевной (посадочной) площади под конкретной сельскохозяйственной культурой или многолетними насаждениями в году заключения договора страхования в области растениеводства по форме согласно приложению N 6 к Порядку (предоставляется к договорам страхования в области растениеводства);</w:t>
      </w:r>
    </w:p>
    <w:p w:rsidR="000B57AB" w:rsidRPr="00FA6E35" w:rsidRDefault="009330A7">
      <w:pPr>
        <w:pStyle w:val="ConsPlusNormal0"/>
        <w:spacing w:before="200"/>
        <w:ind w:firstLine="540"/>
        <w:jc w:val="both"/>
        <w:rPr>
          <w:color w:val="000000" w:themeColor="text1"/>
        </w:rPr>
      </w:pPr>
      <w:r w:rsidRPr="00FA6E35">
        <w:rPr>
          <w:color w:val="000000" w:themeColor="text1"/>
        </w:rPr>
        <w:t>7) исключен. - Приказ министерства сельского хозяйства Красноярского края от 15.12.2025 N 79-1130-о;</w:t>
      </w:r>
    </w:p>
    <w:p w:rsidR="000B57AB" w:rsidRPr="00FA6E35" w:rsidRDefault="009330A7">
      <w:pPr>
        <w:pStyle w:val="ConsPlusNormal0"/>
        <w:spacing w:before="200"/>
        <w:ind w:firstLine="540"/>
        <w:jc w:val="both"/>
        <w:rPr>
          <w:color w:val="000000" w:themeColor="text1"/>
        </w:rPr>
      </w:pPr>
      <w:bookmarkStart w:id="13" w:name="P122"/>
      <w:bookmarkEnd w:id="13"/>
      <w:r w:rsidRPr="00FA6E35">
        <w:rPr>
          <w:color w:val="000000" w:themeColor="text1"/>
        </w:rPr>
        <w:t>8)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0B57AB" w:rsidRPr="00FA6E35" w:rsidRDefault="009330A7">
      <w:pPr>
        <w:pStyle w:val="ConsPlusNormal0"/>
        <w:spacing w:before="200"/>
        <w:ind w:firstLine="540"/>
        <w:jc w:val="both"/>
        <w:rPr>
          <w:color w:val="000000" w:themeColor="text1"/>
        </w:rPr>
      </w:pPr>
      <w:r w:rsidRPr="00FA6E35">
        <w:rPr>
          <w:color w:val="000000" w:themeColor="text1"/>
        </w:rPr>
        <w:t>9)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0B57AB" w:rsidRPr="00FA6E35" w:rsidRDefault="009330A7">
      <w:pPr>
        <w:pStyle w:val="ConsPlusNormal0"/>
        <w:spacing w:before="200"/>
        <w:ind w:firstLine="540"/>
        <w:jc w:val="both"/>
        <w:rPr>
          <w:color w:val="000000" w:themeColor="text1"/>
        </w:rPr>
      </w:pPr>
      <w:bookmarkStart w:id="14" w:name="P124"/>
      <w:bookmarkEnd w:id="14"/>
      <w:r w:rsidRPr="00FA6E35">
        <w:rPr>
          <w:color w:val="000000" w:themeColor="text1"/>
        </w:rPr>
        <w:t>10) сведений из единого реестра субъектов малого и среднего предпринимательства по состоянию на дату не ранее первого числа месяца, в котором направляется заявка (предоставляется по собственной инициативе);</w:t>
      </w:r>
    </w:p>
    <w:p w:rsidR="000B57AB" w:rsidRPr="00FA6E35" w:rsidRDefault="009330A7">
      <w:pPr>
        <w:pStyle w:val="ConsPlusNormal0"/>
        <w:spacing w:before="200"/>
        <w:ind w:firstLine="540"/>
        <w:jc w:val="both"/>
        <w:rPr>
          <w:color w:val="000000" w:themeColor="text1"/>
        </w:rPr>
      </w:pPr>
      <w:r w:rsidRPr="00FA6E35">
        <w:rPr>
          <w:color w:val="000000" w:themeColor="text1"/>
        </w:rPr>
        <w:t>11) утратил силу с 01.01.2026. - Приказ министерства сельского хозяйства Красноярского края от 20.06.2025 N 79-579-о;</w:t>
      </w:r>
    </w:p>
    <w:p w:rsidR="000B57AB" w:rsidRPr="00FA6E35" w:rsidRDefault="009330A7">
      <w:pPr>
        <w:pStyle w:val="ConsPlusNormal0"/>
        <w:spacing w:before="200"/>
        <w:ind w:firstLine="540"/>
        <w:jc w:val="both"/>
        <w:rPr>
          <w:color w:val="000000" w:themeColor="text1"/>
        </w:rPr>
      </w:pPr>
      <w:r w:rsidRPr="00FA6E35">
        <w:rPr>
          <w:color w:val="000000" w:themeColor="text1"/>
        </w:rPr>
        <w:t>12) утратил силу. - Приказ министерства сельского хозяйства Красноярского края от 20.06.2025 N 79-579-о;</w:t>
      </w:r>
    </w:p>
    <w:p w:rsidR="000B57AB" w:rsidRPr="00FA6E35" w:rsidRDefault="009330A7">
      <w:pPr>
        <w:pStyle w:val="ConsPlusNormal0"/>
        <w:spacing w:before="200"/>
        <w:ind w:firstLine="540"/>
        <w:jc w:val="both"/>
        <w:rPr>
          <w:color w:val="000000" w:themeColor="text1"/>
        </w:rPr>
      </w:pPr>
      <w:r w:rsidRPr="00FA6E35">
        <w:rPr>
          <w:color w:val="000000" w:themeColor="text1"/>
        </w:rPr>
        <w:t>13) утратил силу с 01.01.2026. - Приказ министерства сельского хозяйства Красноярского края от 20.06.2025 N 79-579-о;</w:t>
      </w:r>
    </w:p>
    <w:p w:rsidR="000B57AB" w:rsidRPr="00FA6E35" w:rsidRDefault="009330A7">
      <w:pPr>
        <w:pStyle w:val="ConsPlusNormal0"/>
        <w:spacing w:before="200"/>
        <w:ind w:firstLine="540"/>
        <w:jc w:val="both"/>
        <w:rPr>
          <w:color w:val="000000" w:themeColor="text1"/>
        </w:rPr>
      </w:pPr>
      <w:r w:rsidRPr="00FA6E35">
        <w:rPr>
          <w:color w:val="000000" w:themeColor="text1"/>
        </w:rPr>
        <w:t>14)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0B57AB" w:rsidRPr="00FA6E35" w:rsidRDefault="009330A7">
      <w:pPr>
        <w:pStyle w:val="ConsPlusNormal0"/>
        <w:spacing w:before="200"/>
        <w:ind w:firstLine="540"/>
        <w:jc w:val="both"/>
        <w:rPr>
          <w:color w:val="000000" w:themeColor="text1"/>
        </w:rPr>
      </w:pPr>
      <w:bookmarkStart w:id="15" w:name="P129"/>
      <w:bookmarkEnd w:id="15"/>
      <w:r w:rsidRPr="00FA6E35">
        <w:rPr>
          <w:color w:val="000000" w:themeColor="text1"/>
        </w:rPr>
        <w:t>2.11. Документы, указанные в пункте 2.10 Порядка, должны соответствовать следующим требованиям:</w:t>
      </w:r>
    </w:p>
    <w:p w:rsidR="000B57AB" w:rsidRPr="00FA6E35" w:rsidRDefault="009330A7">
      <w:pPr>
        <w:pStyle w:val="ConsPlusNormal0"/>
        <w:spacing w:before="200"/>
        <w:ind w:firstLine="540"/>
        <w:jc w:val="both"/>
        <w:rPr>
          <w:color w:val="000000" w:themeColor="text1"/>
        </w:rPr>
      </w:pPr>
      <w:r w:rsidRPr="00FA6E35">
        <w:rPr>
          <w:color w:val="000000" w:themeColor="text1"/>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0B57AB" w:rsidRPr="00FA6E35" w:rsidRDefault="009330A7">
      <w:pPr>
        <w:pStyle w:val="ConsPlusNormal0"/>
        <w:spacing w:before="200"/>
        <w:ind w:firstLine="540"/>
        <w:jc w:val="both"/>
        <w:rPr>
          <w:color w:val="000000" w:themeColor="text1"/>
        </w:rPr>
      </w:pPr>
      <w:r w:rsidRPr="00FA6E35">
        <w:rPr>
          <w:color w:val="000000" w:themeColor="text1"/>
        </w:rPr>
        <w:t>2) подписаны в соответствии с требованиями абзаца первого пункта 2.12 Порядка (за исключением документов, предусмотренных подпунктами 8 - 10 пункта 2.10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3) поддаваться прочтению.</w:t>
      </w:r>
    </w:p>
    <w:p w:rsidR="000B57AB" w:rsidRPr="00FA6E35" w:rsidRDefault="009330A7">
      <w:pPr>
        <w:pStyle w:val="ConsPlusNormal0"/>
        <w:spacing w:before="200"/>
        <w:ind w:firstLine="540"/>
        <w:jc w:val="both"/>
        <w:rPr>
          <w:color w:val="000000" w:themeColor="text1"/>
        </w:rPr>
      </w:pPr>
      <w:r w:rsidRPr="00FA6E35">
        <w:rPr>
          <w:color w:val="000000" w:themeColor="text1"/>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0B57AB" w:rsidRPr="00FA6E35" w:rsidRDefault="009330A7">
      <w:pPr>
        <w:pStyle w:val="ConsPlusNormal0"/>
        <w:spacing w:before="200"/>
        <w:ind w:firstLine="540"/>
        <w:jc w:val="both"/>
        <w:rPr>
          <w:color w:val="000000" w:themeColor="text1"/>
        </w:rPr>
      </w:pPr>
      <w:bookmarkStart w:id="16" w:name="P135"/>
      <w:bookmarkEnd w:id="16"/>
      <w:r w:rsidRPr="00FA6E35">
        <w:rPr>
          <w:color w:val="000000" w:themeColor="text1"/>
        </w:rPr>
        <w:t>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"Об электронной подписи" (далее - электронная подпись) (за исключением документов, предусмотренных подпунктами 8 - 10 пункта 2.10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0B57AB" w:rsidRPr="00FA6E35" w:rsidRDefault="009330A7">
      <w:pPr>
        <w:pStyle w:val="ConsPlusNormal0"/>
        <w:spacing w:before="200"/>
        <w:ind w:firstLine="540"/>
        <w:jc w:val="both"/>
        <w:rPr>
          <w:color w:val="000000" w:themeColor="text1"/>
        </w:rPr>
      </w:pPr>
      <w:r w:rsidRPr="00FA6E35">
        <w:rPr>
          <w:color w:val="000000" w:themeColor="text1"/>
        </w:rPr>
        <w:t>в исполнительно-распорядительный орган муниципального округа края, городского округа город Красноярск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городского округа город Красноярск края;</w:t>
      </w:r>
    </w:p>
    <w:p w:rsidR="000B57AB" w:rsidRPr="00FA6E35" w:rsidRDefault="009330A7">
      <w:pPr>
        <w:pStyle w:val="ConsPlusNormal0"/>
        <w:spacing w:before="200"/>
        <w:ind w:firstLine="540"/>
        <w:jc w:val="both"/>
        <w:rPr>
          <w:color w:val="000000" w:themeColor="text1"/>
        </w:rPr>
      </w:pPr>
      <w:r w:rsidRPr="00FA6E35">
        <w:rPr>
          <w:color w:val="000000" w:themeColor="text1"/>
        </w:rPr>
        <w:t>в министерство в случае, если участник отбора зарегистрирован и (или) осуществляет свою деятельность на территории городского округа края, за исключением городского округа город Красноярск края.</w:t>
      </w:r>
    </w:p>
    <w:p w:rsidR="000B57AB" w:rsidRPr="00FA6E35" w:rsidRDefault="009330A7">
      <w:pPr>
        <w:pStyle w:val="ConsPlusNormal0"/>
        <w:spacing w:before="200"/>
        <w:ind w:firstLine="540"/>
        <w:jc w:val="both"/>
        <w:rPr>
          <w:color w:val="000000" w:themeColor="text1"/>
        </w:rPr>
      </w:pPr>
      <w:r w:rsidRPr="00FA6E35">
        <w:rPr>
          <w:color w:val="000000" w:themeColor="text1"/>
        </w:rPr>
        <w:lastRenderedPageBreak/>
        <w:t>Регистрация поступивших заявок осуществляется в автоматическом режиме в ГИС "Субсидия АПК24" в порядке очередности их поступления.</w:t>
      </w:r>
    </w:p>
    <w:p w:rsidR="000B57AB" w:rsidRPr="00FA6E35" w:rsidRDefault="009330A7">
      <w:pPr>
        <w:pStyle w:val="ConsPlusNormal0"/>
        <w:spacing w:before="200"/>
        <w:ind w:firstLine="540"/>
        <w:jc w:val="both"/>
        <w:rPr>
          <w:color w:val="000000" w:themeColor="text1"/>
        </w:rPr>
      </w:pPr>
      <w:r w:rsidRPr="00FA6E35">
        <w:rPr>
          <w:color w:val="000000" w:themeColor="text1"/>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 и оформлению, указанным в объявлении. В случае поступления заявки в выходной или нерабочий праздничный день ее проверка осуществляется в первый рабочий день, следующий за днем регистрации заявки.</w:t>
      </w:r>
    </w:p>
    <w:p w:rsidR="000B57AB" w:rsidRPr="00FA6E35" w:rsidRDefault="009330A7">
      <w:pPr>
        <w:pStyle w:val="ConsPlusNormal0"/>
        <w:spacing w:before="200"/>
        <w:ind w:firstLine="540"/>
        <w:jc w:val="both"/>
        <w:rPr>
          <w:color w:val="000000" w:themeColor="text1"/>
        </w:rPr>
      </w:pPr>
      <w:r w:rsidRPr="00FA6E35">
        <w:rPr>
          <w:color w:val="000000" w:themeColor="text1"/>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представленной участником отбора заявки требованиям к ее комплектности и оформлению, указанным в объявлении, и уведомляет об этом участника отбора в личном кабинете.</w:t>
      </w:r>
    </w:p>
    <w:p w:rsidR="000B57AB" w:rsidRPr="00FA6E35" w:rsidRDefault="009330A7">
      <w:pPr>
        <w:pStyle w:val="ConsPlusNormal0"/>
        <w:jc w:val="both"/>
        <w:rPr>
          <w:color w:val="000000" w:themeColor="text1"/>
        </w:rPr>
      </w:pPr>
      <w:r w:rsidRPr="00FA6E35">
        <w:rPr>
          <w:color w:val="000000" w:themeColor="text1"/>
        </w:rPr>
        <w:t xml:space="preserve">(п. </w:t>
      </w:r>
      <w:proofErr w:type="gramStart"/>
      <w:r w:rsidRPr="00FA6E35">
        <w:rPr>
          <w:color w:val="000000" w:themeColor="text1"/>
        </w:rPr>
        <w:t>2.12  в</w:t>
      </w:r>
      <w:proofErr w:type="gramEnd"/>
      <w:r w:rsidRPr="00FA6E35">
        <w:rPr>
          <w:color w:val="000000" w:themeColor="text1"/>
        </w:rPr>
        <w:t xml:space="preserve"> ред. Приказа министерства сельского хозяйства Красноярского края от 20.02.2026 N 79-96-о)</w:t>
      </w:r>
    </w:p>
    <w:p w:rsidR="000B57AB" w:rsidRPr="00FA6E35" w:rsidRDefault="009330A7">
      <w:pPr>
        <w:pStyle w:val="ConsPlusNormal0"/>
        <w:spacing w:before="200"/>
        <w:ind w:firstLine="540"/>
        <w:jc w:val="both"/>
        <w:rPr>
          <w:color w:val="000000" w:themeColor="text1"/>
        </w:rPr>
      </w:pPr>
      <w:r w:rsidRPr="00FA6E35">
        <w:rPr>
          <w:color w:val="000000" w:themeColor="text1"/>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0B57AB" w:rsidRPr="00FA6E35" w:rsidRDefault="009330A7">
      <w:pPr>
        <w:pStyle w:val="ConsPlusNormal0"/>
        <w:spacing w:before="200"/>
        <w:ind w:firstLine="540"/>
        <w:jc w:val="both"/>
        <w:rPr>
          <w:color w:val="000000" w:themeColor="text1"/>
        </w:rPr>
      </w:pPr>
      <w:r w:rsidRPr="00FA6E35">
        <w:rPr>
          <w:color w:val="000000" w:themeColor="text1"/>
        </w:rPr>
        <w:t>В случае отзыва заявки участником отбора осуществляется возврат заявки в ГИС "Субсидия АПК24" в день отзыва заявки участником отбора.</w:t>
      </w:r>
    </w:p>
    <w:p w:rsidR="000B57AB" w:rsidRPr="00FA6E35" w:rsidRDefault="009330A7">
      <w:pPr>
        <w:pStyle w:val="ConsPlusNormal0"/>
        <w:spacing w:before="200"/>
        <w:ind w:firstLine="540"/>
        <w:jc w:val="both"/>
        <w:rPr>
          <w:color w:val="000000" w:themeColor="text1"/>
        </w:rPr>
      </w:pPr>
      <w:r w:rsidRPr="00FA6E35">
        <w:rPr>
          <w:color w:val="000000" w:themeColor="text1"/>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2.14. В случае если участник отбора не представил по собственной инициативе документы, предусмотренные подпунктами 8 - 10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0B57AB" w:rsidRPr="00FA6E35" w:rsidRDefault="009330A7">
      <w:pPr>
        <w:pStyle w:val="ConsPlusNormal0"/>
        <w:spacing w:before="200"/>
        <w:ind w:firstLine="540"/>
        <w:jc w:val="both"/>
        <w:rPr>
          <w:color w:val="000000" w:themeColor="text1"/>
        </w:rPr>
      </w:pPr>
      <w:r w:rsidRPr="00FA6E35">
        <w:rPr>
          <w:color w:val="000000" w:themeColor="text1"/>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0B57AB" w:rsidRPr="00FA6E35" w:rsidRDefault="009330A7">
      <w:pPr>
        <w:pStyle w:val="ConsPlusNormal0"/>
        <w:spacing w:before="200"/>
        <w:ind w:firstLine="540"/>
        <w:jc w:val="both"/>
        <w:rPr>
          <w:color w:val="000000" w:themeColor="text1"/>
        </w:rPr>
      </w:pPr>
      <w:r w:rsidRPr="00FA6E35">
        <w:rPr>
          <w:color w:val="000000" w:themeColor="text1"/>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Проверка соблюдения участником отбора требований, установленных подпунктами 1 - 5, 6 (в части сведений о </w:t>
      </w:r>
      <w:proofErr w:type="spellStart"/>
      <w:r w:rsidRPr="00FA6E35">
        <w:rPr>
          <w:color w:val="000000" w:themeColor="text1"/>
        </w:rPr>
        <w:t>неприостановлении</w:t>
      </w:r>
      <w:proofErr w:type="spellEnd"/>
      <w:r w:rsidRPr="00FA6E35">
        <w:rPr>
          <w:color w:val="000000" w:themeColor="text1"/>
        </w:rPr>
        <w:t xml:space="preserve"> (приостановлении) деятельности участника отбора в порядке, предусмотренном законодательством Российской Федерации), 8 пункта 2.9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1 - 5, 6 (в части сведений о </w:t>
      </w:r>
      <w:proofErr w:type="spellStart"/>
      <w:r w:rsidRPr="00FA6E35">
        <w:rPr>
          <w:color w:val="000000" w:themeColor="text1"/>
        </w:rPr>
        <w:t>неприостановлении</w:t>
      </w:r>
      <w:proofErr w:type="spellEnd"/>
      <w:r w:rsidRPr="00FA6E35">
        <w:rPr>
          <w:color w:val="000000" w:themeColor="text1"/>
        </w:rPr>
        <w:t xml:space="preserve"> (приостановлении) деятельности участника отбора в порядке, предусмотренном законодательством Российской Федерации), 8 пункта 2.9 Порядка, осуществляется участником отбора путем указания в заявлении соответствия указанным требованиям.</w:t>
      </w:r>
    </w:p>
    <w:p w:rsidR="000B57AB" w:rsidRPr="00FA6E35" w:rsidRDefault="009330A7">
      <w:pPr>
        <w:pStyle w:val="ConsPlusNormal0"/>
        <w:jc w:val="both"/>
        <w:rPr>
          <w:color w:val="000000" w:themeColor="text1"/>
        </w:rPr>
      </w:pPr>
      <w:r w:rsidRPr="00FA6E35">
        <w:rPr>
          <w:color w:val="000000" w:themeColor="text1"/>
        </w:rPr>
        <w:t>(в ред. Приказа министерства сельского хозяйства Красноярского края от 20.02.2026 N 79-96-о)</w:t>
      </w:r>
    </w:p>
    <w:p w:rsidR="000B57AB" w:rsidRPr="00FA6E35" w:rsidRDefault="009330A7">
      <w:pPr>
        <w:pStyle w:val="ConsPlusNormal0"/>
        <w:jc w:val="both"/>
        <w:rPr>
          <w:color w:val="000000" w:themeColor="text1"/>
        </w:rPr>
      </w:pPr>
      <w:r w:rsidRPr="00FA6E35">
        <w:rPr>
          <w:color w:val="000000" w:themeColor="text1"/>
        </w:rPr>
        <w:t>(п. 2.14 в ред. Приказа министерства сельского хозяйства Красноярского края от 15.12.2025 N 79-1130-о)</w:t>
      </w:r>
    </w:p>
    <w:p w:rsidR="000B57AB" w:rsidRPr="00FA6E35" w:rsidRDefault="009330A7">
      <w:pPr>
        <w:pStyle w:val="ConsPlusNormal0"/>
        <w:spacing w:before="200"/>
        <w:ind w:firstLine="540"/>
        <w:jc w:val="both"/>
        <w:rPr>
          <w:color w:val="000000" w:themeColor="text1"/>
        </w:rPr>
      </w:pPr>
      <w:r w:rsidRPr="00FA6E35">
        <w:rPr>
          <w:color w:val="000000" w:themeColor="text1"/>
        </w:rPr>
        <w:t>2.15.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 посредством проведения документарной проверки.</w:t>
      </w:r>
    </w:p>
    <w:p w:rsidR="000B57AB" w:rsidRPr="00FA6E35" w:rsidRDefault="009330A7">
      <w:pPr>
        <w:pStyle w:val="ConsPlusNormal0"/>
        <w:jc w:val="both"/>
        <w:rPr>
          <w:color w:val="000000" w:themeColor="text1"/>
        </w:rPr>
      </w:pPr>
      <w:r w:rsidRPr="00FA6E35">
        <w:rPr>
          <w:color w:val="000000" w:themeColor="text1"/>
        </w:rPr>
        <w:t>(в ред. Приказа министерства сельского хозяйства Красноярского края от 20.02.2026 N 79-96-о)</w:t>
      </w:r>
    </w:p>
    <w:p w:rsidR="000B57AB" w:rsidRPr="00FA6E35" w:rsidRDefault="009330A7">
      <w:pPr>
        <w:pStyle w:val="ConsPlusNormal0"/>
        <w:spacing w:before="200"/>
        <w:ind w:firstLine="540"/>
        <w:jc w:val="both"/>
        <w:rPr>
          <w:color w:val="000000" w:themeColor="text1"/>
        </w:rPr>
      </w:pPr>
      <w:bookmarkStart w:id="17" w:name="P156"/>
      <w:bookmarkEnd w:id="17"/>
      <w:r w:rsidRPr="00FA6E35">
        <w:rPr>
          <w:color w:val="000000" w:themeColor="text1"/>
        </w:rPr>
        <w:t>2.16. Основаниями для отклонения заявки являются:</w:t>
      </w:r>
    </w:p>
    <w:p w:rsidR="000B57AB" w:rsidRPr="00FA6E35" w:rsidRDefault="009330A7">
      <w:pPr>
        <w:pStyle w:val="ConsPlusNormal0"/>
        <w:spacing w:before="200"/>
        <w:ind w:firstLine="540"/>
        <w:jc w:val="both"/>
        <w:rPr>
          <w:color w:val="000000" w:themeColor="text1"/>
        </w:rPr>
      </w:pPr>
      <w:r w:rsidRPr="00FA6E35">
        <w:rPr>
          <w:color w:val="000000" w:themeColor="text1"/>
        </w:rPr>
        <w:t>1) несоответствие участника отбора категории получателя субсидии, предусмотренной пунктом 2.8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lastRenderedPageBreak/>
        <w:t>2) несоответствие участника отбора требованиям к участнику отбора, установленным пунктом 2.9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8 - 10 пункта 2.10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0B57AB" w:rsidRPr="00FA6E35" w:rsidRDefault="009330A7">
      <w:pPr>
        <w:pStyle w:val="ConsPlusNormal0"/>
        <w:spacing w:before="200"/>
        <w:ind w:firstLine="540"/>
        <w:jc w:val="both"/>
        <w:rPr>
          <w:color w:val="000000" w:themeColor="text1"/>
        </w:rPr>
      </w:pPr>
      <w:r w:rsidRPr="00FA6E35">
        <w:rPr>
          <w:color w:val="000000" w:themeColor="text1"/>
        </w:rPr>
        <w:t>6) подача участником отбора заявки после даты и (или) времени, определенных для подачи заявок.</w:t>
      </w:r>
    </w:p>
    <w:p w:rsidR="000B57AB" w:rsidRPr="00FA6E35" w:rsidRDefault="009330A7">
      <w:pPr>
        <w:pStyle w:val="ConsPlusNormal0"/>
        <w:spacing w:before="200"/>
        <w:ind w:firstLine="540"/>
        <w:jc w:val="both"/>
        <w:rPr>
          <w:color w:val="000000" w:themeColor="text1"/>
        </w:rPr>
      </w:pPr>
      <w:bookmarkStart w:id="18" w:name="P164"/>
      <w:bookmarkEnd w:id="18"/>
      <w:r w:rsidRPr="00FA6E35">
        <w:rPr>
          <w:color w:val="000000" w:themeColor="text1"/>
        </w:rPr>
        <w:t>2.17. Министерство в течение 12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0B57AB" w:rsidRPr="00FA6E35" w:rsidRDefault="009330A7">
      <w:pPr>
        <w:pStyle w:val="ConsPlusNormal0"/>
        <w:spacing w:before="200"/>
        <w:ind w:firstLine="540"/>
        <w:jc w:val="both"/>
        <w:rPr>
          <w:color w:val="000000" w:themeColor="text1"/>
        </w:rPr>
      </w:pPr>
      <w:bookmarkStart w:id="19" w:name="P165"/>
      <w:bookmarkEnd w:id="19"/>
      <w:r w:rsidRPr="00FA6E35">
        <w:rPr>
          <w:color w:val="000000" w:themeColor="text1"/>
        </w:rPr>
        <w:t>1) реестр победителей отбора;</w:t>
      </w:r>
    </w:p>
    <w:p w:rsidR="000B57AB" w:rsidRPr="00FA6E35" w:rsidRDefault="009330A7">
      <w:pPr>
        <w:pStyle w:val="ConsPlusNormal0"/>
        <w:spacing w:before="200"/>
        <w:ind w:firstLine="540"/>
        <w:jc w:val="both"/>
        <w:rPr>
          <w:color w:val="000000" w:themeColor="text1"/>
        </w:rPr>
      </w:pPr>
      <w:r w:rsidRPr="00FA6E35">
        <w:rPr>
          <w:color w:val="000000" w:themeColor="text1"/>
        </w:rPr>
        <w:t>2) реестр участников отбора, не прошедших отбор;</w:t>
      </w:r>
    </w:p>
    <w:p w:rsidR="000B57AB" w:rsidRPr="00FA6E35" w:rsidRDefault="009330A7">
      <w:pPr>
        <w:pStyle w:val="ConsPlusNormal0"/>
        <w:spacing w:before="200"/>
        <w:ind w:firstLine="540"/>
        <w:jc w:val="both"/>
        <w:rPr>
          <w:color w:val="000000" w:themeColor="text1"/>
        </w:rPr>
      </w:pPr>
      <w:r w:rsidRPr="00FA6E35">
        <w:rPr>
          <w:color w:val="000000" w:themeColor="text1"/>
        </w:rPr>
        <w:t>3)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В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 включаются участники отбора, в заявках которых отсутствуют основания для их отклонения, установленные пунктом 2.16 Порядка, и не вошедшие в реестр, установленный подпунктом 1 настоящего пункта. Формируется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 с учетом очередности поступления заявок и содержит размер субсидий, планируемых к предоставлению.</w:t>
      </w:r>
    </w:p>
    <w:p w:rsidR="000B57AB" w:rsidRPr="00FA6E35" w:rsidRDefault="009330A7">
      <w:pPr>
        <w:pStyle w:val="ConsPlusNormal0"/>
        <w:spacing w:before="200"/>
        <w:ind w:firstLine="540"/>
        <w:jc w:val="both"/>
        <w:rPr>
          <w:color w:val="000000" w:themeColor="text1"/>
        </w:rPr>
      </w:pPr>
      <w:bookmarkStart w:id="20" w:name="P171"/>
      <w:bookmarkEnd w:id="20"/>
      <w:r w:rsidRPr="00FA6E35">
        <w:rPr>
          <w:color w:val="000000" w:themeColor="text1"/>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0B57AB" w:rsidRPr="00FA6E35" w:rsidRDefault="009330A7">
      <w:pPr>
        <w:pStyle w:val="ConsPlusNormal0"/>
        <w:spacing w:before="200"/>
        <w:ind w:firstLine="540"/>
        <w:jc w:val="both"/>
        <w:rPr>
          <w:color w:val="000000" w:themeColor="text1"/>
        </w:rPr>
      </w:pPr>
      <w:r w:rsidRPr="00FA6E35">
        <w:rPr>
          <w:color w:val="000000" w:themeColor="text1"/>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0B57AB" w:rsidRPr="00FA6E35" w:rsidRDefault="009330A7">
      <w:pPr>
        <w:pStyle w:val="ConsPlusNormal0"/>
        <w:spacing w:before="200"/>
        <w:ind w:firstLine="540"/>
        <w:jc w:val="both"/>
        <w:rPr>
          <w:color w:val="000000" w:themeColor="text1"/>
        </w:rPr>
      </w:pPr>
      <w:r w:rsidRPr="00FA6E35">
        <w:rPr>
          <w:color w:val="000000" w:themeColor="text1"/>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0B57AB" w:rsidRPr="00FA6E35" w:rsidRDefault="009330A7">
      <w:pPr>
        <w:pStyle w:val="ConsPlusNormal0"/>
        <w:spacing w:before="200"/>
        <w:ind w:firstLine="540"/>
        <w:jc w:val="both"/>
        <w:rPr>
          <w:color w:val="000000" w:themeColor="text1"/>
        </w:rPr>
      </w:pPr>
      <w:r w:rsidRPr="00FA6E35">
        <w:rPr>
          <w:color w:val="000000" w:themeColor="text1"/>
        </w:rPr>
        <w:t>1) дата, время и место проведения рассмотрения заявок;</w:t>
      </w:r>
    </w:p>
    <w:p w:rsidR="000B57AB" w:rsidRPr="00FA6E35" w:rsidRDefault="009330A7">
      <w:pPr>
        <w:pStyle w:val="ConsPlusNormal0"/>
        <w:spacing w:before="200"/>
        <w:ind w:firstLine="540"/>
        <w:jc w:val="both"/>
        <w:rPr>
          <w:color w:val="000000" w:themeColor="text1"/>
        </w:rPr>
      </w:pPr>
      <w:r w:rsidRPr="00FA6E35">
        <w:rPr>
          <w:color w:val="000000" w:themeColor="text1"/>
        </w:rPr>
        <w:t>2) информация об участниках отбора, заявки которых были рассмотрены;</w:t>
      </w:r>
    </w:p>
    <w:p w:rsidR="000B57AB" w:rsidRPr="00FA6E35" w:rsidRDefault="009330A7">
      <w:pPr>
        <w:pStyle w:val="ConsPlusNormal0"/>
        <w:spacing w:before="200"/>
        <w:ind w:firstLine="540"/>
        <w:jc w:val="both"/>
        <w:rPr>
          <w:color w:val="000000" w:themeColor="text1"/>
        </w:rPr>
      </w:pPr>
      <w:r w:rsidRPr="00FA6E35">
        <w:rPr>
          <w:color w:val="000000" w:themeColor="text1"/>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4) наименование получателей субсидий, с которыми заключаются соглашения, и размер </w:t>
      </w:r>
      <w:r w:rsidRPr="00FA6E35">
        <w:rPr>
          <w:color w:val="000000" w:themeColor="text1"/>
        </w:rPr>
        <w:lastRenderedPageBreak/>
        <w:t>предоставляемых им субсидий;</w:t>
      </w:r>
    </w:p>
    <w:p w:rsidR="000B57AB" w:rsidRPr="00FA6E35" w:rsidRDefault="009330A7">
      <w:pPr>
        <w:pStyle w:val="ConsPlusNormal0"/>
        <w:spacing w:before="200"/>
        <w:ind w:firstLine="540"/>
        <w:jc w:val="both"/>
        <w:rPr>
          <w:color w:val="000000" w:themeColor="text1"/>
        </w:rPr>
      </w:pPr>
      <w:r w:rsidRPr="00FA6E35">
        <w:rPr>
          <w:color w:val="000000" w:themeColor="text1"/>
        </w:rPr>
        <w:t>5) информацию об участниках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0B57AB" w:rsidRPr="00FA6E35" w:rsidRDefault="009330A7">
      <w:pPr>
        <w:pStyle w:val="ConsPlusNormal0"/>
        <w:spacing w:before="200"/>
        <w:ind w:firstLine="540"/>
        <w:jc w:val="both"/>
        <w:rPr>
          <w:color w:val="000000" w:themeColor="text1"/>
        </w:rPr>
      </w:pPr>
      <w:r w:rsidRPr="00FA6E35">
        <w:rPr>
          <w:color w:val="000000" w:themeColor="text1"/>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0B57AB" w:rsidRPr="00FA6E35" w:rsidRDefault="009330A7">
      <w:pPr>
        <w:pStyle w:val="ConsPlusNormal0"/>
        <w:spacing w:before="200"/>
        <w:ind w:firstLine="540"/>
        <w:jc w:val="both"/>
        <w:rPr>
          <w:color w:val="000000" w:themeColor="text1"/>
        </w:rPr>
      </w:pPr>
      <w:r w:rsidRPr="00FA6E35">
        <w:rPr>
          <w:color w:val="000000" w:themeColor="text1"/>
        </w:rPr>
        <w:t>2.21. Отбор признается несостоявшимся в следующих случаях:</w:t>
      </w:r>
    </w:p>
    <w:p w:rsidR="000B57AB" w:rsidRPr="00FA6E35" w:rsidRDefault="009330A7">
      <w:pPr>
        <w:pStyle w:val="ConsPlusNormal0"/>
        <w:spacing w:before="200"/>
        <w:ind w:firstLine="540"/>
        <w:jc w:val="both"/>
        <w:rPr>
          <w:color w:val="000000" w:themeColor="text1"/>
        </w:rPr>
      </w:pPr>
      <w:bookmarkStart w:id="21" w:name="P182"/>
      <w:bookmarkEnd w:id="21"/>
      <w:r w:rsidRPr="00FA6E35">
        <w:rPr>
          <w:color w:val="000000" w:themeColor="text1"/>
        </w:rPr>
        <w:t>1) по окончании срока приема заявок не подано ни одной заявки;</w:t>
      </w:r>
    </w:p>
    <w:p w:rsidR="000B57AB" w:rsidRPr="00FA6E35" w:rsidRDefault="009330A7">
      <w:pPr>
        <w:pStyle w:val="ConsPlusNormal0"/>
        <w:spacing w:before="200"/>
        <w:ind w:firstLine="540"/>
        <w:jc w:val="both"/>
        <w:rPr>
          <w:color w:val="000000" w:themeColor="text1"/>
        </w:rPr>
      </w:pPr>
      <w:bookmarkStart w:id="22" w:name="P183"/>
      <w:bookmarkEnd w:id="22"/>
      <w:r w:rsidRPr="00FA6E35">
        <w:rPr>
          <w:color w:val="000000" w:themeColor="text1"/>
        </w:rPr>
        <w:t>2) по результатам рассмотрения заявок отклонены все заявки по основаниям, предусмотренным пунктом 2.16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0B57AB" w:rsidRPr="00FA6E35" w:rsidRDefault="009330A7">
      <w:pPr>
        <w:pStyle w:val="ConsPlusNormal0"/>
        <w:spacing w:before="200"/>
        <w:ind w:firstLine="540"/>
        <w:jc w:val="both"/>
        <w:rPr>
          <w:color w:val="000000" w:themeColor="text1"/>
        </w:rPr>
      </w:pPr>
      <w:r w:rsidRPr="00FA6E35">
        <w:rPr>
          <w:color w:val="000000" w:themeColor="text1"/>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0B57AB" w:rsidRPr="00FA6E35" w:rsidRDefault="009330A7">
      <w:pPr>
        <w:pStyle w:val="ConsPlusNormal0"/>
        <w:spacing w:before="200"/>
        <w:ind w:firstLine="540"/>
        <w:jc w:val="both"/>
        <w:rPr>
          <w:color w:val="000000" w:themeColor="text1"/>
        </w:rPr>
      </w:pPr>
      <w:r w:rsidRPr="00FA6E35">
        <w:rPr>
          <w:color w:val="000000" w:themeColor="text1"/>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0B57AB" w:rsidRPr="00FA6E35" w:rsidRDefault="000B57AB">
      <w:pPr>
        <w:pStyle w:val="ConsPlusNormal0"/>
        <w:jc w:val="both"/>
        <w:rPr>
          <w:color w:val="000000" w:themeColor="text1"/>
        </w:rPr>
      </w:pPr>
    </w:p>
    <w:p w:rsidR="000B57AB" w:rsidRPr="00FA6E35" w:rsidRDefault="009330A7">
      <w:pPr>
        <w:pStyle w:val="ConsPlusTitle0"/>
        <w:jc w:val="center"/>
        <w:outlineLvl w:val="1"/>
        <w:rPr>
          <w:color w:val="000000" w:themeColor="text1"/>
        </w:rPr>
      </w:pPr>
      <w:bookmarkStart w:id="23" w:name="P188"/>
      <w:bookmarkEnd w:id="23"/>
      <w:r w:rsidRPr="00FA6E35">
        <w:rPr>
          <w:color w:val="000000" w:themeColor="text1"/>
        </w:rPr>
        <w:t>3. УСЛОВИЯ И ПОРЯДОК ПРЕДОСТАВЛЕНИЯ СУБСИДИЙ</w:t>
      </w:r>
    </w:p>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bookmarkStart w:id="24" w:name="P190"/>
      <w:bookmarkEnd w:id="24"/>
      <w:r w:rsidRPr="00FA6E35">
        <w:rPr>
          <w:color w:val="000000" w:themeColor="text1"/>
        </w:rPr>
        <w:t>3.1. Предоставление субсидии получателю субсидии осуществляется при условиях:</w:t>
      </w:r>
    </w:p>
    <w:p w:rsidR="000B57AB" w:rsidRPr="00FA6E35" w:rsidRDefault="009330A7">
      <w:pPr>
        <w:pStyle w:val="ConsPlusNormal0"/>
        <w:spacing w:before="200"/>
        <w:ind w:firstLine="540"/>
        <w:jc w:val="both"/>
        <w:rPr>
          <w:color w:val="000000" w:themeColor="text1"/>
        </w:rPr>
      </w:pPr>
      <w:bookmarkStart w:id="25" w:name="P191"/>
      <w:bookmarkEnd w:id="25"/>
      <w:r w:rsidRPr="00FA6E35">
        <w:rPr>
          <w:color w:val="000000" w:themeColor="text1"/>
        </w:rPr>
        <w:t>1) соответствия получателя субсидии по состоянию на дату не ранее первого числа месяца заключения соглашения (дополнительного соглашения к соглашению) следующим требованиям:</w:t>
      </w:r>
    </w:p>
    <w:p w:rsidR="000B57AB" w:rsidRPr="00FA6E35" w:rsidRDefault="009330A7">
      <w:pPr>
        <w:pStyle w:val="ConsPlusNormal0"/>
        <w:spacing w:before="200"/>
        <w:ind w:firstLine="540"/>
        <w:jc w:val="both"/>
        <w:rPr>
          <w:color w:val="000000" w:themeColor="text1"/>
        </w:rPr>
      </w:pPr>
      <w:bookmarkStart w:id="26" w:name="P192"/>
      <w:bookmarkEnd w:id="26"/>
      <w:r w:rsidRPr="00FA6E35">
        <w:rPr>
          <w:color w:val="000000" w:themeColor="text1"/>
        </w:rPr>
        <w:t>а)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0B57AB" w:rsidRPr="00FA6E35" w:rsidRDefault="009330A7">
      <w:pPr>
        <w:pStyle w:val="ConsPlusNormal0"/>
        <w:spacing w:before="200"/>
        <w:ind w:firstLine="540"/>
        <w:jc w:val="both"/>
        <w:rPr>
          <w:color w:val="000000" w:themeColor="text1"/>
        </w:rPr>
      </w:pPr>
      <w:r w:rsidRPr="00FA6E35">
        <w:rPr>
          <w:color w:val="000000" w:themeColor="text1"/>
        </w:rP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B57AB" w:rsidRPr="00FA6E35" w:rsidRDefault="009330A7">
      <w:pPr>
        <w:pStyle w:val="ConsPlusNormal0"/>
        <w:spacing w:before="200"/>
        <w:ind w:firstLine="540"/>
        <w:jc w:val="both"/>
        <w:rPr>
          <w:color w:val="000000" w:themeColor="text1"/>
        </w:rPr>
      </w:pPr>
      <w:r w:rsidRPr="00FA6E35">
        <w:rPr>
          <w:color w:val="000000" w:themeColor="text1"/>
        </w:rPr>
        <w:t>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B57AB" w:rsidRPr="00FA6E35" w:rsidRDefault="009330A7">
      <w:pPr>
        <w:pStyle w:val="ConsPlusNormal0"/>
        <w:spacing w:before="200"/>
        <w:ind w:firstLine="540"/>
        <w:jc w:val="both"/>
        <w:rPr>
          <w:color w:val="000000" w:themeColor="text1"/>
        </w:rPr>
      </w:pPr>
      <w:r w:rsidRPr="00FA6E35">
        <w:rPr>
          <w:color w:val="000000" w:themeColor="text1"/>
        </w:rPr>
        <w:t>г)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0B57AB" w:rsidRPr="00FA6E35" w:rsidRDefault="009330A7">
      <w:pPr>
        <w:pStyle w:val="ConsPlusNormal0"/>
        <w:spacing w:before="200"/>
        <w:ind w:firstLine="540"/>
        <w:jc w:val="both"/>
        <w:rPr>
          <w:color w:val="000000" w:themeColor="text1"/>
        </w:rPr>
      </w:pPr>
      <w:bookmarkStart w:id="27" w:name="P196"/>
      <w:bookmarkEnd w:id="27"/>
      <w:r w:rsidRPr="00FA6E35">
        <w:rPr>
          <w:color w:val="000000" w:themeColor="text1"/>
        </w:rPr>
        <w:t>д) получатель субсидии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rsidR="000B57AB" w:rsidRPr="00FA6E35" w:rsidRDefault="009330A7">
      <w:pPr>
        <w:pStyle w:val="ConsPlusNormal0"/>
        <w:spacing w:before="200"/>
        <w:ind w:firstLine="540"/>
        <w:jc w:val="both"/>
        <w:rPr>
          <w:color w:val="000000" w:themeColor="text1"/>
        </w:rPr>
      </w:pPr>
      <w:bookmarkStart w:id="28" w:name="P197"/>
      <w:bookmarkEnd w:id="28"/>
      <w:r w:rsidRPr="00FA6E35">
        <w:rPr>
          <w:color w:val="000000" w:themeColor="text1"/>
        </w:rPr>
        <w:t xml:space="preserve">е)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w:t>
      </w:r>
      <w:r w:rsidRPr="00FA6E35">
        <w:rPr>
          <w:color w:val="000000" w:themeColor="text1"/>
        </w:rPr>
        <w:lastRenderedPageBreak/>
        <w:t>прекратил деятельность в качестве индивидуального предпринимателя;</w:t>
      </w:r>
    </w:p>
    <w:p w:rsidR="000B57AB" w:rsidRPr="00FA6E35" w:rsidRDefault="009330A7">
      <w:pPr>
        <w:pStyle w:val="ConsPlusNormal0"/>
        <w:spacing w:before="200"/>
        <w:ind w:firstLine="540"/>
        <w:jc w:val="both"/>
        <w:rPr>
          <w:color w:val="000000" w:themeColor="text1"/>
        </w:rPr>
      </w:pPr>
      <w:r w:rsidRPr="00FA6E35">
        <w:rPr>
          <w:color w:val="000000" w:themeColor="text1"/>
        </w:rPr>
        <w:t>2) договор страхования получателя субсидии действует на дату принятия решения о предоставлении субсидии (применяется к получателям субсидий, включенным в реестр победителей отбора), на дату принятия решения о предоставлении субсидии получателям субсидий, включенным в реестр победителей отбора (применяется к получателям субсидий, включенным в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3.2. Проведение министерством проверки на соответствие получателя субсидии требованию, указанному в подпункте "е" подпункта 1 пункта 3.1 Порядка (за исключением сведений о </w:t>
      </w:r>
      <w:proofErr w:type="spellStart"/>
      <w:r w:rsidRPr="00FA6E35">
        <w:rPr>
          <w:color w:val="000000" w:themeColor="text1"/>
        </w:rPr>
        <w:t>неприостановлении</w:t>
      </w:r>
      <w:proofErr w:type="spellEnd"/>
      <w:r w:rsidRPr="00FA6E35">
        <w:rPr>
          <w:color w:val="000000" w:themeColor="text1"/>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Проверка соблюдения получателем субсидии требований, установленных подпунктами "а" - "д", "е" (в части сведений о </w:t>
      </w:r>
      <w:proofErr w:type="spellStart"/>
      <w:r w:rsidRPr="00FA6E35">
        <w:rPr>
          <w:color w:val="000000" w:themeColor="text1"/>
        </w:rPr>
        <w:t>неприостановлении</w:t>
      </w:r>
      <w:proofErr w:type="spellEnd"/>
      <w:r w:rsidRPr="00FA6E35">
        <w:rPr>
          <w:color w:val="000000" w:themeColor="text1"/>
        </w:rPr>
        <w:t xml:space="preserve"> (приостановлении) деятельности получателя субсидии в порядке, предусмотренном законодательством Российской Федерации) подпункта 1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В случае отсутствия технической возможности осуществления автоматической проверки в ГИС "Субсидия АПК24" подтверждение соблюдения получателем субсидии требований, установленных подпунктами "а" - "д", "е" (в части сведений о </w:t>
      </w:r>
      <w:proofErr w:type="spellStart"/>
      <w:r w:rsidRPr="00FA6E35">
        <w:rPr>
          <w:color w:val="000000" w:themeColor="text1"/>
        </w:rPr>
        <w:t>неприостановлении</w:t>
      </w:r>
      <w:proofErr w:type="spellEnd"/>
      <w:r w:rsidRPr="00FA6E35">
        <w:rPr>
          <w:color w:val="000000" w:themeColor="text1"/>
        </w:rPr>
        <w:t xml:space="preserve"> (приостановлении) деятельности получателя субсидии в порядке, предусмотренном законодательством Российской Федерации) подпункта 1 пункта 3.1 Порядка осуществляется получателем субсидии путем указания в заявлении соответствия указанным требованиям.</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3.3. Для подтверждения соответствия требованию, установленному подпунктом "е" подпункта 1 пункта 3.1 Порядка (за исключением сведений о </w:t>
      </w:r>
      <w:proofErr w:type="spellStart"/>
      <w:r w:rsidRPr="00FA6E35">
        <w:rPr>
          <w:color w:val="000000" w:themeColor="text1"/>
        </w:rPr>
        <w:t>неприостановлении</w:t>
      </w:r>
      <w:proofErr w:type="spellEnd"/>
      <w:r w:rsidRPr="00FA6E35">
        <w:rPr>
          <w:color w:val="000000" w:themeColor="text1"/>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0B57AB" w:rsidRPr="00FA6E35" w:rsidRDefault="009330A7">
      <w:pPr>
        <w:pStyle w:val="ConsPlusNormal0"/>
        <w:spacing w:before="200"/>
        <w:ind w:firstLine="540"/>
        <w:jc w:val="both"/>
        <w:rPr>
          <w:color w:val="000000" w:themeColor="text1"/>
        </w:rPr>
      </w:pPr>
      <w:bookmarkStart w:id="29" w:name="P204"/>
      <w:bookmarkEnd w:id="29"/>
      <w:r w:rsidRPr="00FA6E35">
        <w:rPr>
          <w:color w:val="000000" w:themeColor="text1"/>
        </w:rPr>
        <w:t>3.4. Расчет размера субсидии, предоставляемой i-</w:t>
      </w:r>
      <w:proofErr w:type="spellStart"/>
      <w:r w:rsidRPr="00FA6E35">
        <w:rPr>
          <w:color w:val="000000" w:themeColor="text1"/>
        </w:rPr>
        <w:t>му</w:t>
      </w:r>
      <w:proofErr w:type="spellEnd"/>
      <w:r w:rsidRPr="00FA6E35">
        <w:rPr>
          <w:color w:val="000000" w:themeColor="text1"/>
        </w:rPr>
        <w:t xml:space="preserve"> получателю субсидии (</w:t>
      </w:r>
      <w:proofErr w:type="spellStart"/>
      <w:r w:rsidRPr="00FA6E35">
        <w:rPr>
          <w:color w:val="000000" w:themeColor="text1"/>
        </w:rPr>
        <w:t>Sсxi</w:t>
      </w:r>
      <w:proofErr w:type="spellEnd"/>
      <w:r w:rsidRPr="00FA6E35">
        <w:rPr>
          <w:color w:val="000000" w:themeColor="text1"/>
        </w:rPr>
        <w:t>), осуществляется министерством в срок, предусмотренный пунктом 2.17 Порядка, по следующей формуле:</w:t>
      </w:r>
    </w:p>
    <w:p w:rsidR="000B57AB" w:rsidRPr="00FA6E35" w:rsidRDefault="000B57AB">
      <w:pPr>
        <w:pStyle w:val="ConsPlusNormal0"/>
        <w:jc w:val="both"/>
        <w:rPr>
          <w:color w:val="000000" w:themeColor="text1"/>
        </w:rPr>
      </w:pPr>
    </w:p>
    <w:p w:rsidR="000B57AB" w:rsidRPr="00FA6E35" w:rsidRDefault="009330A7">
      <w:pPr>
        <w:pStyle w:val="ConsPlusNormal0"/>
        <w:jc w:val="center"/>
        <w:rPr>
          <w:color w:val="000000" w:themeColor="text1"/>
        </w:rPr>
      </w:pPr>
      <w:proofErr w:type="spellStart"/>
      <w:r w:rsidRPr="00FA6E35">
        <w:rPr>
          <w:color w:val="000000" w:themeColor="text1"/>
        </w:rPr>
        <w:t>Sсxi</w:t>
      </w:r>
      <w:proofErr w:type="spellEnd"/>
      <w:r w:rsidRPr="00FA6E35">
        <w:rPr>
          <w:color w:val="000000" w:themeColor="text1"/>
        </w:rPr>
        <w:t xml:space="preserve"> = </w:t>
      </w:r>
      <w:proofErr w:type="spellStart"/>
      <w:r w:rsidRPr="00FA6E35">
        <w:rPr>
          <w:color w:val="000000" w:themeColor="text1"/>
        </w:rPr>
        <w:t>Sсxрi</w:t>
      </w:r>
      <w:proofErr w:type="spellEnd"/>
      <w:r w:rsidRPr="00FA6E35">
        <w:rPr>
          <w:color w:val="000000" w:themeColor="text1"/>
        </w:rPr>
        <w:t xml:space="preserve"> + </w:t>
      </w:r>
      <w:proofErr w:type="spellStart"/>
      <w:r w:rsidRPr="00FA6E35">
        <w:rPr>
          <w:color w:val="000000" w:themeColor="text1"/>
        </w:rPr>
        <w:t>Sсxживi</w:t>
      </w:r>
      <w:proofErr w:type="spellEnd"/>
      <w:r w:rsidRPr="00FA6E35">
        <w:rPr>
          <w:color w:val="000000" w:themeColor="text1"/>
        </w:rPr>
        <w:t>, (1)</w:t>
      </w:r>
    </w:p>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r w:rsidRPr="00FA6E35">
        <w:rPr>
          <w:color w:val="000000" w:themeColor="text1"/>
        </w:rPr>
        <w:t>где:</w:t>
      </w:r>
    </w:p>
    <w:p w:rsidR="000B57AB" w:rsidRPr="00FA6E35" w:rsidRDefault="009330A7">
      <w:pPr>
        <w:pStyle w:val="ConsPlusNormal0"/>
        <w:spacing w:before="200"/>
        <w:ind w:firstLine="540"/>
        <w:jc w:val="both"/>
        <w:rPr>
          <w:color w:val="000000" w:themeColor="text1"/>
        </w:rPr>
      </w:pPr>
      <w:proofErr w:type="spellStart"/>
      <w:r w:rsidRPr="00FA6E35">
        <w:rPr>
          <w:color w:val="000000" w:themeColor="text1"/>
        </w:rPr>
        <w:t>Sсxрi</w:t>
      </w:r>
      <w:proofErr w:type="spellEnd"/>
      <w:r w:rsidRPr="00FA6E35">
        <w:rPr>
          <w:color w:val="000000" w:themeColor="text1"/>
        </w:rPr>
        <w:t xml:space="preserve"> - размер субсидии по договорам страхования в области растениеводства, определяемый в соответствии с частью 3 статьи 3 Федерального закона N 260-ФЗ, рублей;</w:t>
      </w:r>
    </w:p>
    <w:p w:rsidR="000B57AB" w:rsidRPr="00FA6E35" w:rsidRDefault="009330A7">
      <w:pPr>
        <w:pStyle w:val="ConsPlusNormal0"/>
        <w:spacing w:before="200"/>
        <w:ind w:firstLine="540"/>
        <w:jc w:val="both"/>
        <w:rPr>
          <w:color w:val="000000" w:themeColor="text1"/>
        </w:rPr>
      </w:pPr>
      <w:proofErr w:type="spellStart"/>
      <w:r w:rsidRPr="00FA6E35">
        <w:rPr>
          <w:color w:val="000000" w:themeColor="text1"/>
        </w:rPr>
        <w:t>Sсxживi</w:t>
      </w:r>
      <w:proofErr w:type="spellEnd"/>
      <w:r w:rsidRPr="00FA6E35">
        <w:rPr>
          <w:color w:val="000000" w:themeColor="text1"/>
        </w:rPr>
        <w:t xml:space="preserve"> - размер субсидии по договорам страхования в области животноводства, определяемый в соответствии с частью 3 статьи 3 Федерального закона N 260-ФЗ, рублей.</w:t>
      </w:r>
    </w:p>
    <w:p w:rsidR="000B57AB" w:rsidRPr="00FA6E35" w:rsidRDefault="009330A7">
      <w:pPr>
        <w:pStyle w:val="ConsPlusNormal0"/>
        <w:spacing w:before="200"/>
        <w:ind w:firstLine="540"/>
        <w:jc w:val="both"/>
        <w:rPr>
          <w:color w:val="000000" w:themeColor="text1"/>
        </w:rPr>
      </w:pPr>
      <w:bookmarkStart w:id="30" w:name="P211"/>
      <w:bookmarkEnd w:id="30"/>
      <w:r w:rsidRPr="00FA6E35">
        <w:rPr>
          <w:color w:val="000000" w:themeColor="text1"/>
        </w:rPr>
        <w:t>3.5. Предоставление субсидий получателям субсидий, включенным в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 (далее в настоящем пункте - реестр), осуществляется в порядке, предусмотренном настоящим разделом Порядка, без повторного прохождения отбора:</w:t>
      </w:r>
    </w:p>
    <w:p w:rsidR="000B57AB" w:rsidRPr="00FA6E35" w:rsidRDefault="009330A7">
      <w:pPr>
        <w:pStyle w:val="ConsPlusNormal0"/>
        <w:spacing w:before="200"/>
        <w:ind w:firstLine="540"/>
        <w:jc w:val="both"/>
        <w:rPr>
          <w:color w:val="000000" w:themeColor="text1"/>
        </w:rPr>
      </w:pPr>
      <w:r w:rsidRPr="00FA6E35">
        <w:rPr>
          <w:color w:val="000000" w:themeColor="text1"/>
        </w:rPr>
        <w:t>в текущем финансовом году - в случае наличия высвобождающихся лимитов бюджетных обязательств, указанных в пункте 1.4 Порядка, либо увеличения лимитов бюджетных обязательств, доведенных в установленном порядке министерству в текущем финансовом году на цели, указанные в пункте 1.3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в очередном финансовом году - в случае доведения бюджетных ассигнований, предусмотренных на указанные цели в законе края о краевом бюджете на соответствующий финансовый год и плановый период при невозможности предоставления субсидии в текущем финансовом году в связи с недостаточностью лимитов бюджетных обязательств, указанных в пункте 1.4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При предоставлении в текущем финансовом году:</w:t>
      </w:r>
    </w:p>
    <w:p w:rsidR="000B57AB" w:rsidRPr="00FA6E35" w:rsidRDefault="009330A7">
      <w:pPr>
        <w:pStyle w:val="ConsPlusNormal0"/>
        <w:spacing w:before="200"/>
        <w:ind w:firstLine="540"/>
        <w:jc w:val="both"/>
        <w:rPr>
          <w:color w:val="000000" w:themeColor="text1"/>
        </w:rPr>
      </w:pPr>
      <w:r w:rsidRPr="00FA6E35">
        <w:rPr>
          <w:color w:val="000000" w:themeColor="text1"/>
        </w:rPr>
        <w:lastRenderedPageBreak/>
        <w:t>в случае наличия высвободившихся лимитов бюджетных обязательств, указанных в пункте 1.4 Порядка, министерство в течение 10 рабочих дней со дня, следующего за днем наступления такого случая, направляет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проект соглашения (дополнительного соглашения к соглашению), заключаемого между министерством и получателем субсидии в соответствии с типовой формой, утвержденной уполномоченным финансовым органом (далее - система "Электронный бюджет", соглашение, типовая форма) получателю субсидии, включенному в реестр, с учетом его очередности;</w:t>
      </w:r>
    </w:p>
    <w:p w:rsidR="000B57AB" w:rsidRPr="00FA6E35" w:rsidRDefault="009330A7">
      <w:pPr>
        <w:pStyle w:val="ConsPlusNormal0"/>
        <w:spacing w:before="200"/>
        <w:ind w:firstLine="540"/>
        <w:jc w:val="both"/>
        <w:rPr>
          <w:color w:val="000000" w:themeColor="text1"/>
        </w:rPr>
      </w:pPr>
      <w:r w:rsidRPr="00FA6E35">
        <w:rPr>
          <w:color w:val="000000" w:themeColor="text1"/>
        </w:rPr>
        <w:t>в случае увеличения лимитов бюджетных обязательств, доведенных в установленном порядке министерству в текущем финансовом году на цели, указанные в пункте 1.3 Порядка, министерство в срок не позднее 20 рабочих дней со дня, следующего за днем вступления в силу положений Государственной программы N 506-п или внесения изменения в роспись расходов краевого бюджета, предусматривающих лимиты бюджетных ассигнований на цели, установленные пунктом 1.3 Порядка, направляет в системе "Электронный бюджет" проект соглашения (дополнительного соглашения к соглашению) получателю субсидии, включенному в реестр, с учетом его очередности.</w:t>
      </w:r>
    </w:p>
    <w:p w:rsidR="000B57AB" w:rsidRPr="00FA6E35" w:rsidRDefault="009330A7">
      <w:pPr>
        <w:pStyle w:val="ConsPlusNormal0"/>
        <w:spacing w:before="200"/>
        <w:ind w:firstLine="540"/>
        <w:jc w:val="both"/>
        <w:rPr>
          <w:color w:val="000000" w:themeColor="text1"/>
        </w:rPr>
      </w:pPr>
      <w:r w:rsidRPr="00FA6E35">
        <w:rPr>
          <w:color w:val="000000" w:themeColor="text1"/>
        </w:rPr>
        <w:t>При предоставлении субсидии в очередном финансовом году без повторного прохождения отбора, министерство в срок до 15 апреля очередного финансового года направляет в системе "Электронный бюджет" проект соглашения (дополнительного соглашения к соглашению), получателю субсидии, включенному в реестр, с учетом его очередности.</w:t>
      </w:r>
    </w:p>
    <w:p w:rsidR="000B57AB" w:rsidRPr="00FA6E35" w:rsidRDefault="009330A7">
      <w:pPr>
        <w:pStyle w:val="ConsPlusNormal0"/>
        <w:spacing w:before="200"/>
        <w:ind w:firstLine="540"/>
        <w:jc w:val="both"/>
        <w:rPr>
          <w:color w:val="000000" w:themeColor="text1"/>
        </w:rPr>
      </w:pPr>
      <w:r w:rsidRPr="00FA6E35">
        <w:rPr>
          <w:color w:val="000000" w:themeColor="text1"/>
        </w:rPr>
        <w:t>3.6. Предоставление субсидии получателю субсидии осуществляется на основании соглашения (дополнительного соглашения к соглашению), содержащего следующие обязательные условия:</w:t>
      </w:r>
    </w:p>
    <w:p w:rsidR="000B57AB" w:rsidRPr="00FA6E35" w:rsidRDefault="009330A7">
      <w:pPr>
        <w:pStyle w:val="ConsPlusNormal0"/>
        <w:spacing w:before="200"/>
        <w:ind w:firstLine="540"/>
        <w:jc w:val="both"/>
        <w:rPr>
          <w:color w:val="000000" w:themeColor="text1"/>
        </w:rPr>
      </w:pPr>
      <w:r w:rsidRPr="00FA6E35">
        <w:rPr>
          <w:color w:val="000000" w:themeColor="text1"/>
        </w:rPr>
        <w:t>1) согласование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0B57AB" w:rsidRPr="00FA6E35" w:rsidRDefault="009330A7">
      <w:pPr>
        <w:pStyle w:val="ConsPlusNormal0"/>
        <w:spacing w:before="200"/>
        <w:ind w:firstLine="540"/>
        <w:jc w:val="both"/>
        <w:rPr>
          <w:color w:val="000000" w:themeColor="text1"/>
        </w:rPr>
      </w:pPr>
      <w:r w:rsidRPr="00FA6E35">
        <w:rPr>
          <w:color w:val="000000" w:themeColor="text1"/>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0B57AB" w:rsidRPr="00FA6E35" w:rsidRDefault="009330A7">
      <w:pPr>
        <w:pStyle w:val="ConsPlusNormal0"/>
        <w:spacing w:before="200"/>
        <w:ind w:firstLine="540"/>
        <w:jc w:val="both"/>
        <w:rPr>
          <w:color w:val="000000" w:themeColor="text1"/>
        </w:rPr>
      </w:pPr>
      <w:r w:rsidRPr="00FA6E35">
        <w:rPr>
          <w:color w:val="000000" w:themeColor="text1"/>
        </w:rPr>
        <w:t>3) предоставление получателем субсидии отчета о достижении значений результатов предоставления субсидии.</w:t>
      </w:r>
    </w:p>
    <w:p w:rsidR="000B57AB" w:rsidRPr="00FA6E35" w:rsidRDefault="009330A7">
      <w:pPr>
        <w:pStyle w:val="ConsPlusNormal0"/>
        <w:spacing w:before="200"/>
        <w:ind w:firstLine="540"/>
        <w:jc w:val="both"/>
        <w:rPr>
          <w:color w:val="000000" w:themeColor="text1"/>
        </w:rPr>
      </w:pPr>
      <w:bookmarkStart w:id="31" w:name="P222"/>
      <w:bookmarkEnd w:id="31"/>
      <w:r w:rsidRPr="00FA6E35">
        <w:rPr>
          <w:color w:val="000000" w:themeColor="text1"/>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0B57AB" w:rsidRPr="00FA6E35" w:rsidRDefault="009330A7">
      <w:pPr>
        <w:pStyle w:val="ConsPlusNormal0"/>
        <w:spacing w:before="200"/>
        <w:ind w:firstLine="540"/>
        <w:jc w:val="both"/>
        <w:rPr>
          <w:color w:val="000000" w:themeColor="text1"/>
        </w:rPr>
      </w:pPr>
      <w:bookmarkStart w:id="32" w:name="P223"/>
      <w:bookmarkEnd w:id="32"/>
      <w:r w:rsidRPr="00FA6E35">
        <w:rPr>
          <w:color w:val="000000" w:themeColor="text1"/>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w:t>
      </w:r>
    </w:p>
    <w:p w:rsidR="000B57AB" w:rsidRPr="00FA6E35" w:rsidRDefault="009330A7">
      <w:pPr>
        <w:pStyle w:val="ConsPlusNormal0"/>
        <w:spacing w:before="200"/>
        <w:ind w:firstLine="540"/>
        <w:jc w:val="both"/>
        <w:rPr>
          <w:color w:val="000000" w:themeColor="text1"/>
        </w:rPr>
      </w:pPr>
      <w:bookmarkStart w:id="33" w:name="P224"/>
      <w:bookmarkEnd w:id="33"/>
      <w:r w:rsidRPr="00FA6E35">
        <w:rPr>
          <w:color w:val="000000" w:themeColor="text1"/>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0B57AB" w:rsidRPr="00FA6E35" w:rsidRDefault="009330A7">
      <w:pPr>
        <w:pStyle w:val="ConsPlusNormal0"/>
        <w:spacing w:before="200"/>
        <w:ind w:firstLine="540"/>
        <w:jc w:val="both"/>
        <w:rPr>
          <w:color w:val="000000" w:themeColor="text1"/>
        </w:rPr>
      </w:pPr>
      <w:r w:rsidRPr="00FA6E35">
        <w:rPr>
          <w:color w:val="000000" w:themeColor="text1"/>
        </w:rPr>
        <w:t>В случае заключения дополнительного соглашения, предусмотренного абзацами пятым, шестым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0B57AB" w:rsidRPr="00FA6E35" w:rsidRDefault="009330A7">
      <w:pPr>
        <w:pStyle w:val="ConsPlusNormal0"/>
        <w:spacing w:before="200"/>
        <w:ind w:firstLine="540"/>
        <w:jc w:val="both"/>
        <w:rPr>
          <w:color w:val="000000" w:themeColor="text1"/>
        </w:rPr>
      </w:pPr>
      <w:r w:rsidRPr="00FA6E35">
        <w:rPr>
          <w:color w:val="000000" w:themeColor="text1"/>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0B57AB" w:rsidRPr="00FA6E35" w:rsidRDefault="009330A7">
      <w:pPr>
        <w:pStyle w:val="ConsPlusNormal0"/>
        <w:spacing w:before="200"/>
        <w:ind w:firstLine="540"/>
        <w:jc w:val="both"/>
        <w:rPr>
          <w:color w:val="000000" w:themeColor="text1"/>
        </w:rPr>
      </w:pPr>
      <w:r w:rsidRPr="00FA6E35">
        <w:rPr>
          <w:color w:val="000000" w:themeColor="text1"/>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B57AB" w:rsidRPr="00FA6E35" w:rsidRDefault="009330A7">
      <w:pPr>
        <w:pStyle w:val="ConsPlusNormal0"/>
        <w:spacing w:before="200"/>
        <w:ind w:firstLine="540"/>
        <w:jc w:val="both"/>
        <w:rPr>
          <w:color w:val="000000" w:themeColor="text1"/>
        </w:rPr>
      </w:pPr>
      <w:r w:rsidRPr="00FA6E35">
        <w:rPr>
          <w:color w:val="000000" w:themeColor="text1"/>
        </w:rPr>
        <w:lastRenderedPageBreak/>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0B57AB" w:rsidRPr="00FA6E35" w:rsidRDefault="009330A7">
      <w:pPr>
        <w:pStyle w:val="ConsPlusNormal0"/>
        <w:spacing w:before="200"/>
        <w:ind w:firstLine="540"/>
        <w:jc w:val="both"/>
        <w:rPr>
          <w:color w:val="000000" w:themeColor="text1"/>
        </w:rPr>
      </w:pPr>
      <w:r w:rsidRPr="00FA6E35">
        <w:rPr>
          <w:color w:val="000000" w:themeColor="text1"/>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B57AB" w:rsidRPr="00FA6E35" w:rsidRDefault="009330A7">
      <w:pPr>
        <w:pStyle w:val="ConsPlusNormal0"/>
        <w:spacing w:before="200"/>
        <w:ind w:firstLine="540"/>
        <w:jc w:val="both"/>
        <w:rPr>
          <w:color w:val="000000" w:themeColor="text1"/>
        </w:rPr>
      </w:pPr>
      <w:bookmarkStart w:id="34" w:name="P230"/>
      <w:bookmarkEnd w:id="34"/>
      <w:r w:rsidRPr="00FA6E35">
        <w:rPr>
          <w:color w:val="000000" w:themeColor="text1"/>
        </w:rPr>
        <w:t>3.9. Основаниями для отказа получателю субсидии в предоставлении субсидии являются:</w:t>
      </w:r>
    </w:p>
    <w:p w:rsidR="000B57AB" w:rsidRPr="00FA6E35" w:rsidRDefault="009330A7">
      <w:pPr>
        <w:pStyle w:val="ConsPlusNormal0"/>
        <w:spacing w:before="200"/>
        <w:ind w:firstLine="540"/>
        <w:jc w:val="both"/>
        <w:rPr>
          <w:color w:val="000000" w:themeColor="text1"/>
        </w:rPr>
      </w:pPr>
      <w:r w:rsidRPr="00FA6E35">
        <w:rPr>
          <w:color w:val="000000" w:themeColor="text1"/>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8 - 10 пункта 2.10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2) </w:t>
      </w:r>
      <w:proofErr w:type="gramStart"/>
      <w:r w:rsidRPr="00FA6E35">
        <w:rPr>
          <w:color w:val="000000" w:themeColor="text1"/>
        </w:rPr>
        <w:t>установление факта недостоверности</w:t>
      </w:r>
      <w:proofErr w:type="gramEnd"/>
      <w:r w:rsidRPr="00FA6E35">
        <w:rPr>
          <w:color w:val="000000" w:themeColor="text1"/>
        </w:rPr>
        <w:t xml:space="preserve"> представленной получателем субсидии информации;</w:t>
      </w:r>
    </w:p>
    <w:p w:rsidR="000B57AB" w:rsidRPr="00FA6E35" w:rsidRDefault="009330A7">
      <w:pPr>
        <w:pStyle w:val="ConsPlusNormal0"/>
        <w:spacing w:before="200"/>
        <w:ind w:firstLine="540"/>
        <w:jc w:val="both"/>
        <w:rPr>
          <w:color w:val="000000" w:themeColor="text1"/>
        </w:rPr>
      </w:pPr>
      <w:r w:rsidRPr="00FA6E35">
        <w:rPr>
          <w:color w:val="000000" w:themeColor="text1"/>
        </w:rPr>
        <w:t>3) несоответствие получателя субсидии условиям, указанным в пункте 3.1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4) признание получателя субсидии уклонившимся от заключения соглашения (дополнительного соглашения).</w:t>
      </w:r>
    </w:p>
    <w:p w:rsidR="000B57AB" w:rsidRPr="00FA6E35" w:rsidRDefault="009330A7">
      <w:pPr>
        <w:pStyle w:val="ConsPlusNormal0"/>
        <w:spacing w:before="200"/>
        <w:ind w:firstLine="540"/>
        <w:jc w:val="both"/>
        <w:rPr>
          <w:color w:val="000000" w:themeColor="text1"/>
        </w:rPr>
      </w:pPr>
      <w:r w:rsidRPr="00FA6E35">
        <w:rPr>
          <w:color w:val="000000" w:themeColor="text1"/>
        </w:rPr>
        <w:t>3.10. Условиями признания получателя субсидии уклонившимся от заключения соглашения (дополнительного соглашения) являются:</w:t>
      </w:r>
    </w:p>
    <w:p w:rsidR="000B57AB" w:rsidRPr="00FA6E35" w:rsidRDefault="009330A7">
      <w:pPr>
        <w:pStyle w:val="ConsPlusNormal0"/>
        <w:spacing w:before="200"/>
        <w:ind w:firstLine="540"/>
        <w:jc w:val="both"/>
        <w:rPr>
          <w:color w:val="000000" w:themeColor="text1"/>
        </w:rPr>
      </w:pPr>
      <w:r w:rsidRPr="00FA6E35">
        <w:rPr>
          <w:color w:val="000000" w:themeColor="text1"/>
        </w:rPr>
        <w:t>1) нарушение получателем субсидии срока подписания проекта соглашения (проекта дополнительного соглашения), установленного пунктом 3.7 Порядка;</w:t>
      </w:r>
    </w:p>
    <w:p w:rsidR="000B57AB" w:rsidRPr="00FA6E35" w:rsidRDefault="009330A7">
      <w:pPr>
        <w:pStyle w:val="ConsPlusNormal0"/>
        <w:spacing w:before="200"/>
        <w:ind w:firstLine="540"/>
        <w:jc w:val="both"/>
        <w:rPr>
          <w:color w:val="000000" w:themeColor="text1"/>
        </w:rPr>
      </w:pPr>
      <w:r w:rsidRPr="00FA6E35">
        <w:rPr>
          <w:color w:val="000000" w:themeColor="text1"/>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0B57AB" w:rsidRPr="00FA6E35" w:rsidRDefault="009330A7">
      <w:pPr>
        <w:pStyle w:val="ConsPlusNormal0"/>
        <w:spacing w:before="200"/>
        <w:ind w:firstLine="540"/>
        <w:jc w:val="both"/>
        <w:rPr>
          <w:color w:val="000000" w:themeColor="text1"/>
        </w:rPr>
      </w:pPr>
      <w:r w:rsidRPr="00FA6E35">
        <w:rPr>
          <w:color w:val="000000" w:themeColor="text1"/>
        </w:rPr>
        <w:t>3.11. 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0B57AB" w:rsidRPr="00FA6E35" w:rsidRDefault="009330A7">
      <w:pPr>
        <w:pStyle w:val="ConsPlusNormal0"/>
        <w:spacing w:before="200"/>
        <w:ind w:firstLine="540"/>
        <w:jc w:val="both"/>
        <w:rPr>
          <w:color w:val="000000" w:themeColor="text1"/>
        </w:rPr>
      </w:pPr>
      <w:r w:rsidRPr="00FA6E35">
        <w:rPr>
          <w:color w:val="000000" w:themeColor="text1"/>
        </w:rPr>
        <w:t>3.12. 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0B57AB" w:rsidRPr="00FA6E35" w:rsidRDefault="009330A7">
      <w:pPr>
        <w:pStyle w:val="ConsPlusNormal0"/>
        <w:spacing w:before="200"/>
        <w:ind w:firstLine="540"/>
        <w:jc w:val="both"/>
        <w:rPr>
          <w:color w:val="000000" w:themeColor="text1"/>
        </w:rPr>
      </w:pPr>
      <w:r w:rsidRPr="00FA6E35">
        <w:rPr>
          <w:color w:val="000000" w:themeColor="text1"/>
        </w:rPr>
        <w:t>3.13. Результатами предоставления субсидии в соответствии с Государственной программой N 506-п являются:</w:t>
      </w:r>
    </w:p>
    <w:p w:rsidR="000B57AB" w:rsidRPr="00FA6E35" w:rsidRDefault="009330A7">
      <w:pPr>
        <w:pStyle w:val="ConsPlusNormal0"/>
        <w:spacing w:before="200"/>
        <w:ind w:firstLine="540"/>
        <w:jc w:val="both"/>
        <w:rPr>
          <w:color w:val="000000" w:themeColor="text1"/>
        </w:rPr>
      </w:pPr>
      <w:r w:rsidRPr="00FA6E35">
        <w:rPr>
          <w:color w:val="000000" w:themeColor="text1"/>
        </w:rPr>
        <w:t>застрахована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бюджетов Российской Федерации сельскохозяйственным товаропроизводителям (тыс. гектаров);</w:t>
      </w:r>
    </w:p>
    <w:p w:rsidR="000B57AB" w:rsidRPr="00FA6E35" w:rsidRDefault="009330A7">
      <w:pPr>
        <w:pStyle w:val="ConsPlusNormal0"/>
        <w:spacing w:before="200"/>
        <w:ind w:firstLine="540"/>
        <w:jc w:val="both"/>
        <w:rPr>
          <w:color w:val="000000" w:themeColor="text1"/>
        </w:rPr>
      </w:pPr>
      <w:r w:rsidRPr="00FA6E35">
        <w:rPr>
          <w:color w:val="000000" w:themeColor="text1"/>
        </w:rPr>
        <w:t>застраховано поголовье сельскохозяйственных животных (тыс. условных голов).</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Значения результатов предоставления субсидии достигнуты на дату подачи заявки. В соглашении </w:t>
      </w:r>
      <w:r w:rsidRPr="00FA6E35">
        <w:rPr>
          <w:color w:val="000000" w:themeColor="text1"/>
        </w:rPr>
        <w:lastRenderedPageBreak/>
        <w:t>указывается значения результатов предоставления субсидии и дата их достижения до заключения соглашения.</w:t>
      </w:r>
    </w:p>
    <w:p w:rsidR="000B57AB" w:rsidRPr="00FA6E35" w:rsidRDefault="009330A7">
      <w:pPr>
        <w:pStyle w:val="ConsPlusNormal0"/>
        <w:spacing w:before="200"/>
        <w:ind w:firstLine="540"/>
        <w:jc w:val="both"/>
        <w:rPr>
          <w:color w:val="000000" w:themeColor="text1"/>
        </w:rPr>
      </w:pPr>
      <w:r w:rsidRPr="00FA6E35">
        <w:rPr>
          <w:color w:val="000000" w:themeColor="text1"/>
        </w:rPr>
        <w:t>Значение результатов устанавливается на основании данных о застрахованной площади посадок многолетних насаждений и (или) посевной (посадочной) площади под урожай текущего года и (или) года, следующего за годом предоставления средств бюджетов Российской Федерации сельскохозяйственным товаропроизводителям, о застрахованном поголовье сельскохозяйственных животных, содержащейся в договоре страхования.</w:t>
      </w:r>
    </w:p>
    <w:p w:rsidR="000B57AB" w:rsidRPr="00FA6E35" w:rsidRDefault="009330A7">
      <w:pPr>
        <w:pStyle w:val="ConsPlusNormal0"/>
        <w:spacing w:before="200"/>
        <w:ind w:firstLine="540"/>
        <w:jc w:val="both"/>
        <w:rPr>
          <w:color w:val="000000" w:themeColor="text1"/>
        </w:rPr>
      </w:pPr>
      <w:r w:rsidRPr="00FA6E35">
        <w:rPr>
          <w:color w:val="000000" w:themeColor="text1"/>
        </w:rPr>
        <w:t>Коэффициенты перевода физического поголовья отдельных категорий сельскохозяйственных животных в условные головы установлены приложением N 3 к Приказу Министерства сельского хозяйства Российской Федерации от 11.02.2020 N 56 "Об утверждении методик расчета значений отдельных показателей Государственной программы развития сельского хозяйства и регулирования рынков сельскохозяйственной продукции, сырья и продовольствия".</w:t>
      </w:r>
    </w:p>
    <w:p w:rsidR="000B57AB" w:rsidRPr="00FA6E35" w:rsidRDefault="009330A7">
      <w:pPr>
        <w:pStyle w:val="ConsPlusNormal0"/>
        <w:spacing w:before="200"/>
        <w:ind w:firstLine="540"/>
        <w:jc w:val="both"/>
        <w:rPr>
          <w:color w:val="000000" w:themeColor="text1"/>
        </w:rPr>
      </w:pPr>
      <w:r w:rsidRPr="00FA6E35">
        <w:rPr>
          <w:color w:val="000000" w:themeColor="text1"/>
        </w:rPr>
        <w:t>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w:t>
      </w:r>
    </w:p>
    <w:p w:rsidR="000B57AB" w:rsidRPr="00FA6E35" w:rsidRDefault="009330A7">
      <w:pPr>
        <w:pStyle w:val="ConsPlusNormal0"/>
        <w:spacing w:before="200"/>
        <w:ind w:firstLine="540"/>
        <w:jc w:val="both"/>
        <w:rPr>
          <w:color w:val="000000" w:themeColor="text1"/>
        </w:rPr>
      </w:pPr>
      <w:r w:rsidRPr="00FA6E35">
        <w:rPr>
          <w:color w:val="000000" w:themeColor="text1"/>
        </w:rPr>
        <w:t>1) сводную справку-расчет субсидии по договорам страхования в области растениеводства по форме согласно приложению N 9 к Порядку;</w:t>
      </w:r>
    </w:p>
    <w:p w:rsidR="000B57AB" w:rsidRPr="00FA6E35" w:rsidRDefault="009330A7">
      <w:pPr>
        <w:pStyle w:val="ConsPlusNormal0"/>
        <w:spacing w:before="200"/>
        <w:ind w:firstLine="540"/>
        <w:jc w:val="both"/>
        <w:rPr>
          <w:color w:val="000000" w:themeColor="text1"/>
        </w:rPr>
      </w:pPr>
      <w:r w:rsidRPr="00FA6E35">
        <w:rPr>
          <w:color w:val="000000" w:themeColor="text1"/>
        </w:rPr>
        <w:t>2) сводную справку-расчет субсидии по договорам страхования в области животноводства по форме согласно приложению N 10 к Порядку.</w:t>
      </w:r>
    </w:p>
    <w:p w:rsidR="000B57AB" w:rsidRPr="00FA6E35" w:rsidRDefault="009330A7">
      <w:pPr>
        <w:pStyle w:val="ConsPlusNormal0"/>
        <w:spacing w:before="200"/>
        <w:ind w:firstLine="540"/>
        <w:jc w:val="both"/>
        <w:rPr>
          <w:color w:val="000000" w:themeColor="text1"/>
        </w:rPr>
      </w:pPr>
      <w:r w:rsidRPr="00FA6E35">
        <w:rPr>
          <w:color w:val="000000" w:themeColor="text1"/>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0B57AB" w:rsidRPr="00FA6E35" w:rsidRDefault="009330A7">
      <w:pPr>
        <w:pStyle w:val="ConsPlusNormal0"/>
        <w:spacing w:before="200"/>
        <w:ind w:firstLine="540"/>
        <w:jc w:val="both"/>
        <w:rPr>
          <w:color w:val="000000" w:themeColor="text1"/>
        </w:rPr>
      </w:pPr>
      <w:r w:rsidRPr="00FA6E35">
        <w:rPr>
          <w:color w:val="000000" w:themeColor="text1"/>
        </w:rPr>
        <w:t>3.15. Предоставление субсидии осуществляется путем перечисления денежных средств на счет страховщика,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0B57AB" w:rsidRPr="00FA6E35" w:rsidRDefault="009330A7">
      <w:pPr>
        <w:pStyle w:val="ConsPlusNormal0"/>
        <w:jc w:val="both"/>
        <w:rPr>
          <w:color w:val="000000" w:themeColor="text1"/>
        </w:rPr>
      </w:pPr>
      <w:r w:rsidRPr="00FA6E35">
        <w:rPr>
          <w:color w:val="000000" w:themeColor="text1"/>
        </w:rPr>
        <w:t>(в ред. Приказа министерства сельского хозяйства Красноярского края от 20.02.2026 N 79-96-о)</w:t>
      </w:r>
    </w:p>
    <w:p w:rsidR="000B57AB" w:rsidRPr="00FA6E35" w:rsidRDefault="000B57AB">
      <w:pPr>
        <w:pStyle w:val="ConsPlusNormal0"/>
        <w:jc w:val="both"/>
        <w:rPr>
          <w:color w:val="000000" w:themeColor="text1"/>
        </w:rPr>
      </w:pPr>
    </w:p>
    <w:p w:rsidR="000B57AB" w:rsidRPr="00FA6E35" w:rsidRDefault="009330A7">
      <w:pPr>
        <w:pStyle w:val="ConsPlusTitle0"/>
        <w:jc w:val="center"/>
        <w:outlineLvl w:val="1"/>
        <w:rPr>
          <w:color w:val="000000" w:themeColor="text1"/>
        </w:rPr>
      </w:pPr>
      <w:r w:rsidRPr="00FA6E35">
        <w:rPr>
          <w:color w:val="000000" w:themeColor="text1"/>
        </w:rPr>
        <w:t>4. ТРЕБОВАНИЯ В ЧАСТИ ПРЕДОСТАВЛЕНИЯ ОТЧЕТНОСТИ,</w:t>
      </w:r>
    </w:p>
    <w:p w:rsidR="000B57AB" w:rsidRPr="00FA6E35" w:rsidRDefault="009330A7">
      <w:pPr>
        <w:pStyle w:val="ConsPlusTitle0"/>
        <w:jc w:val="center"/>
        <w:rPr>
          <w:color w:val="000000" w:themeColor="text1"/>
        </w:rPr>
      </w:pPr>
      <w:r w:rsidRPr="00FA6E35">
        <w:rPr>
          <w:color w:val="000000" w:themeColor="text1"/>
        </w:rPr>
        <w:t>ОСУЩЕСТВЛЕНИЯ КОНТРОЛЯ ЗА СОБЛЮДЕНИЕМ УСЛОВИЙ И ПОРЯДКА</w:t>
      </w:r>
    </w:p>
    <w:p w:rsidR="000B57AB" w:rsidRPr="00FA6E35" w:rsidRDefault="009330A7">
      <w:pPr>
        <w:pStyle w:val="ConsPlusTitle0"/>
        <w:jc w:val="center"/>
        <w:rPr>
          <w:color w:val="000000" w:themeColor="text1"/>
        </w:rPr>
      </w:pPr>
      <w:r w:rsidRPr="00FA6E35">
        <w:rPr>
          <w:color w:val="000000" w:themeColor="text1"/>
        </w:rPr>
        <w:t>ПРЕДОСТАВЛЕНИЯ СУБСИДИЙ И ОТВЕТСТВЕННОСТИ ЗА ИХ НАРУШЕНИЕ</w:t>
      </w:r>
    </w:p>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bookmarkStart w:id="35" w:name="P260"/>
      <w:bookmarkEnd w:id="35"/>
      <w:r w:rsidRPr="00FA6E35">
        <w:rPr>
          <w:color w:val="000000" w:themeColor="text1"/>
        </w:rPr>
        <w:t>4.1. Для подтверждения достижения значений результатов предоставления субсидии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значений результатов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0B57AB" w:rsidRPr="00FA6E35" w:rsidRDefault="009330A7">
      <w:pPr>
        <w:pStyle w:val="ConsPlusNormal0"/>
        <w:spacing w:before="200"/>
        <w:ind w:firstLine="540"/>
        <w:jc w:val="both"/>
        <w:rPr>
          <w:color w:val="000000" w:themeColor="text1"/>
        </w:rPr>
      </w:pPr>
      <w:r w:rsidRPr="00FA6E35">
        <w:rPr>
          <w:color w:val="000000" w:themeColor="text1"/>
        </w:rPr>
        <w:t>4.2. Министерство проводит документарную проверку и принятие представленного в соответствии с пунктом 4.1 Порядка отчета в срок, не превышающий 14 рабочих дней со дня его поступления.</w:t>
      </w:r>
    </w:p>
    <w:p w:rsidR="000B57AB" w:rsidRPr="00FA6E35" w:rsidRDefault="009330A7">
      <w:pPr>
        <w:pStyle w:val="ConsPlusNormal0"/>
        <w:spacing w:before="200"/>
        <w:ind w:firstLine="540"/>
        <w:jc w:val="both"/>
        <w:rPr>
          <w:color w:val="000000" w:themeColor="text1"/>
        </w:rPr>
      </w:pPr>
      <w:r w:rsidRPr="00FA6E35">
        <w:rPr>
          <w:color w:val="000000" w:themeColor="text1"/>
        </w:rPr>
        <w:t>4.3. Проверка соблюдения получателем субсидии условий и порядка предоставления субсидии, в том числе в части достижения результатов предоставления субсидии, осуществляется министерством.</w:t>
      </w:r>
    </w:p>
    <w:p w:rsidR="000B57AB" w:rsidRPr="00FA6E35" w:rsidRDefault="009330A7">
      <w:pPr>
        <w:pStyle w:val="ConsPlusNormal0"/>
        <w:spacing w:before="200"/>
        <w:ind w:firstLine="540"/>
        <w:jc w:val="both"/>
        <w:rPr>
          <w:color w:val="000000" w:themeColor="text1"/>
        </w:rPr>
      </w:pPr>
      <w:r w:rsidRPr="00FA6E35">
        <w:rPr>
          <w:color w:val="000000" w:themeColor="text1"/>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0B57AB" w:rsidRPr="00FA6E35" w:rsidRDefault="009330A7">
      <w:pPr>
        <w:pStyle w:val="ConsPlusNormal0"/>
        <w:spacing w:before="200"/>
        <w:ind w:firstLine="540"/>
        <w:jc w:val="both"/>
        <w:rPr>
          <w:color w:val="000000" w:themeColor="text1"/>
        </w:rPr>
      </w:pPr>
      <w:r w:rsidRPr="00FA6E35">
        <w:rPr>
          <w:color w:val="000000" w:themeColor="text1"/>
        </w:rPr>
        <w:t>4.4. Мерой ответственности за нарушение условий и порядка предоставления субсидии является возврат средств субсидии в краевой бюджет в 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w:t>
      </w:r>
    </w:p>
    <w:p w:rsidR="000B57AB" w:rsidRPr="00FA6E35" w:rsidRDefault="009330A7">
      <w:pPr>
        <w:pStyle w:val="ConsPlusNormal0"/>
        <w:jc w:val="both"/>
        <w:rPr>
          <w:color w:val="000000" w:themeColor="text1"/>
        </w:rPr>
      </w:pPr>
      <w:r w:rsidRPr="00FA6E35">
        <w:rPr>
          <w:color w:val="000000" w:themeColor="text1"/>
        </w:rPr>
        <w:t>(в ред. Приказа министерства сельского хозяйства Красноярского края от 20.02.2026 N 79-96-о)</w:t>
      </w:r>
    </w:p>
    <w:p w:rsidR="000B57AB" w:rsidRPr="00FA6E35" w:rsidRDefault="009330A7">
      <w:pPr>
        <w:pStyle w:val="ConsPlusNormal0"/>
        <w:spacing w:before="200"/>
        <w:ind w:firstLine="540"/>
        <w:jc w:val="both"/>
        <w:rPr>
          <w:color w:val="000000" w:themeColor="text1"/>
        </w:rPr>
      </w:pPr>
      <w:bookmarkStart w:id="36" w:name="P266"/>
      <w:bookmarkEnd w:id="36"/>
      <w:r w:rsidRPr="00FA6E35">
        <w:rPr>
          <w:color w:val="000000" w:themeColor="text1"/>
        </w:rPr>
        <w:t xml:space="preserve">4.5. 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w:t>
      </w:r>
      <w:r w:rsidRPr="00FA6E35">
        <w:rPr>
          <w:color w:val="000000" w:themeColor="text1"/>
        </w:rPr>
        <w:lastRenderedPageBreak/>
        <w:t>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0B57AB" w:rsidRPr="00FA6E35" w:rsidRDefault="009330A7">
      <w:pPr>
        <w:pStyle w:val="ConsPlusNormal0"/>
        <w:spacing w:before="200"/>
        <w:ind w:firstLine="540"/>
        <w:jc w:val="both"/>
        <w:rPr>
          <w:color w:val="000000" w:themeColor="text1"/>
        </w:rPr>
      </w:pPr>
      <w:r w:rsidRPr="00FA6E35">
        <w:rPr>
          <w:color w:val="000000" w:themeColor="text1"/>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0B57AB" w:rsidRPr="00FA6E35" w:rsidRDefault="009330A7">
      <w:pPr>
        <w:pStyle w:val="ConsPlusNormal0"/>
        <w:spacing w:before="200"/>
        <w:ind w:firstLine="540"/>
        <w:jc w:val="both"/>
        <w:rPr>
          <w:color w:val="000000" w:themeColor="text1"/>
        </w:rPr>
      </w:pPr>
      <w:r w:rsidRPr="00FA6E35">
        <w:rPr>
          <w:color w:val="000000" w:themeColor="text1"/>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0B57AB" w:rsidRPr="00FA6E35" w:rsidRDefault="000B57AB">
      <w:pPr>
        <w:pStyle w:val="ConsPlusNormal0"/>
        <w:jc w:val="both"/>
        <w:rPr>
          <w:color w:val="000000" w:themeColor="text1"/>
        </w:rPr>
      </w:pPr>
    </w:p>
    <w:p w:rsidR="00FA6E35" w:rsidRDefault="00FA6E35">
      <w:pPr>
        <w:pStyle w:val="ConsPlusNormal0"/>
        <w:jc w:val="both"/>
        <w:rPr>
          <w:color w:val="000000" w:themeColor="text1"/>
        </w:rPr>
      </w:pPr>
      <w:r>
        <w:rPr>
          <w:color w:val="000000" w:themeColor="text1"/>
        </w:rPr>
        <w:br w:type="page"/>
      </w:r>
    </w:p>
    <w:p w:rsidR="000B57AB" w:rsidRPr="00FA6E35" w:rsidRDefault="009330A7">
      <w:pPr>
        <w:pStyle w:val="ConsPlusNormal0"/>
        <w:jc w:val="right"/>
        <w:outlineLvl w:val="1"/>
        <w:rPr>
          <w:color w:val="000000" w:themeColor="text1"/>
        </w:rPr>
      </w:pPr>
      <w:r w:rsidRPr="00FA6E35">
        <w:rPr>
          <w:color w:val="000000" w:themeColor="text1"/>
        </w:rPr>
        <w:lastRenderedPageBreak/>
        <w:t>Приложение N 1</w:t>
      </w:r>
    </w:p>
    <w:p w:rsidR="000B57AB" w:rsidRPr="00FA6E35" w:rsidRDefault="009330A7">
      <w:pPr>
        <w:pStyle w:val="ConsPlusNormal0"/>
        <w:jc w:val="right"/>
        <w:rPr>
          <w:color w:val="000000" w:themeColor="text1"/>
        </w:rPr>
      </w:pPr>
      <w:r w:rsidRPr="00FA6E35">
        <w:rPr>
          <w:color w:val="000000" w:themeColor="text1"/>
        </w:rPr>
        <w:t>к Порядку</w:t>
      </w:r>
    </w:p>
    <w:p w:rsidR="000B57AB" w:rsidRPr="00FA6E35" w:rsidRDefault="009330A7">
      <w:pPr>
        <w:pStyle w:val="ConsPlusNormal0"/>
        <w:jc w:val="right"/>
        <w:rPr>
          <w:color w:val="000000" w:themeColor="text1"/>
        </w:rPr>
      </w:pPr>
      <w:r w:rsidRPr="00FA6E35">
        <w:rPr>
          <w:color w:val="000000" w:themeColor="text1"/>
        </w:rPr>
        <w:t>предоставления субсидий на возмещение</w:t>
      </w:r>
    </w:p>
    <w:p w:rsidR="000B57AB" w:rsidRPr="00FA6E35" w:rsidRDefault="009330A7">
      <w:pPr>
        <w:pStyle w:val="ConsPlusNormal0"/>
        <w:jc w:val="right"/>
        <w:rPr>
          <w:color w:val="000000" w:themeColor="text1"/>
        </w:rPr>
      </w:pPr>
      <w:r w:rsidRPr="00FA6E35">
        <w:rPr>
          <w:color w:val="000000" w:themeColor="text1"/>
        </w:rPr>
        <w:t>части затрат на поддержку</w:t>
      </w:r>
    </w:p>
    <w:p w:rsidR="000B57AB" w:rsidRPr="00FA6E35" w:rsidRDefault="009330A7">
      <w:pPr>
        <w:pStyle w:val="ConsPlusNormal0"/>
        <w:jc w:val="right"/>
        <w:rPr>
          <w:color w:val="000000" w:themeColor="text1"/>
        </w:rPr>
      </w:pPr>
      <w:r w:rsidRPr="00FA6E35">
        <w:rPr>
          <w:color w:val="000000" w:themeColor="text1"/>
        </w:rPr>
        <w:t>сельскохозяйственного страхования</w:t>
      </w:r>
    </w:p>
    <w:p w:rsidR="000B57AB" w:rsidRPr="00FA6E35" w:rsidRDefault="009330A7">
      <w:pPr>
        <w:pStyle w:val="ConsPlusNormal0"/>
        <w:jc w:val="right"/>
        <w:rPr>
          <w:color w:val="000000" w:themeColor="text1"/>
        </w:rPr>
      </w:pPr>
      <w:r w:rsidRPr="00FA6E35">
        <w:rPr>
          <w:color w:val="000000" w:themeColor="text1"/>
        </w:rPr>
        <w:t>и проведения отбора</w:t>
      </w:r>
    </w:p>
    <w:p w:rsidR="000B57AB" w:rsidRPr="00FA6E35" w:rsidRDefault="009330A7">
      <w:pPr>
        <w:pStyle w:val="ConsPlusNormal0"/>
        <w:jc w:val="right"/>
        <w:rPr>
          <w:color w:val="000000" w:themeColor="text1"/>
        </w:rPr>
      </w:pPr>
      <w:r w:rsidRPr="00FA6E35">
        <w:rPr>
          <w:color w:val="000000" w:themeColor="text1"/>
        </w:rPr>
        <w:t>получателей указанных субсидий</w:t>
      </w:r>
    </w:p>
    <w:p w:rsidR="000B57AB" w:rsidRPr="00FA6E35" w:rsidRDefault="000B57AB">
      <w:pPr>
        <w:pStyle w:val="ConsPlusNormal0"/>
        <w:spacing w:after="1"/>
        <w:rPr>
          <w:color w:val="000000" w:themeColor="text1"/>
        </w:rPr>
      </w:pPr>
    </w:p>
    <w:p w:rsidR="000B57AB" w:rsidRPr="00FA6E35" w:rsidRDefault="000B57AB">
      <w:pPr>
        <w:pStyle w:val="ConsPlusNormal0"/>
        <w:jc w:val="both"/>
        <w:rPr>
          <w:color w:val="000000" w:themeColor="text1"/>
        </w:rPr>
      </w:pPr>
    </w:p>
    <w:tbl>
      <w:tblPr>
        <w:tblW w:w="0" w:type="auto"/>
        <w:tblBorders>
          <w:insideV w:val="nil"/>
        </w:tblBorders>
        <w:tblLayout w:type="fixed"/>
        <w:tblCellMar>
          <w:top w:w="102" w:type="dxa"/>
          <w:left w:w="62" w:type="dxa"/>
          <w:bottom w:w="102" w:type="dxa"/>
          <w:right w:w="62" w:type="dxa"/>
        </w:tblCellMar>
        <w:tblLook w:val="04A0" w:firstRow="1" w:lastRow="0" w:firstColumn="1" w:lastColumn="0" w:noHBand="0" w:noVBand="1"/>
      </w:tblPr>
      <w:tblGrid>
        <w:gridCol w:w="359"/>
        <w:gridCol w:w="359"/>
        <w:gridCol w:w="3854"/>
        <w:gridCol w:w="1634"/>
        <w:gridCol w:w="2864"/>
      </w:tblGrid>
      <w:tr w:rsidR="00FA6E35" w:rsidRPr="00FA6E35">
        <w:tc>
          <w:tcPr>
            <w:tcW w:w="4572" w:type="dxa"/>
            <w:gridSpan w:val="3"/>
            <w:tcBorders>
              <w:top w:val="nil"/>
              <w:bottom w:val="nil"/>
            </w:tcBorders>
          </w:tcPr>
          <w:p w:rsidR="000B57AB" w:rsidRPr="00FA6E35" w:rsidRDefault="000B57AB">
            <w:pPr>
              <w:pStyle w:val="ConsPlusNormal0"/>
              <w:rPr>
                <w:color w:val="000000" w:themeColor="text1"/>
              </w:rPr>
            </w:pPr>
          </w:p>
        </w:tc>
        <w:tc>
          <w:tcPr>
            <w:tcW w:w="4498" w:type="dxa"/>
            <w:gridSpan w:val="2"/>
            <w:tcBorders>
              <w:top w:val="nil"/>
              <w:bottom w:val="nil"/>
            </w:tcBorders>
          </w:tcPr>
          <w:p w:rsidR="000B57AB" w:rsidRPr="00FA6E35" w:rsidRDefault="009330A7">
            <w:pPr>
              <w:pStyle w:val="ConsPlusNormal0"/>
              <w:rPr>
                <w:color w:val="000000" w:themeColor="text1"/>
              </w:rPr>
            </w:pPr>
            <w:r w:rsidRPr="00FA6E35">
              <w:rPr>
                <w:color w:val="000000" w:themeColor="text1"/>
              </w:rPr>
              <w:t>В министерство сельского хозяйства</w:t>
            </w:r>
          </w:p>
          <w:p w:rsidR="000B57AB" w:rsidRPr="00FA6E35" w:rsidRDefault="009330A7">
            <w:pPr>
              <w:pStyle w:val="ConsPlusNormal0"/>
              <w:rPr>
                <w:color w:val="000000" w:themeColor="text1"/>
              </w:rPr>
            </w:pPr>
            <w:r w:rsidRPr="00FA6E35">
              <w:rPr>
                <w:color w:val="000000" w:themeColor="text1"/>
              </w:rPr>
              <w:t>Красноярского края</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0B57AB">
            <w:pPr>
              <w:pStyle w:val="ConsPlusNormal0"/>
              <w:rPr>
                <w:color w:val="000000" w:themeColor="text1"/>
              </w:rPr>
            </w:pP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jc w:val="center"/>
              <w:rPr>
                <w:color w:val="000000" w:themeColor="text1"/>
              </w:rPr>
            </w:pPr>
            <w:bookmarkStart w:id="37" w:name="P289"/>
            <w:bookmarkEnd w:id="37"/>
            <w:r w:rsidRPr="00FA6E35">
              <w:rPr>
                <w:color w:val="000000" w:themeColor="text1"/>
              </w:rPr>
              <w:t>Заявление</w:t>
            </w:r>
          </w:p>
          <w:p w:rsidR="000B57AB" w:rsidRPr="00FA6E35" w:rsidRDefault="009330A7">
            <w:pPr>
              <w:pStyle w:val="ConsPlusNormal0"/>
              <w:jc w:val="center"/>
              <w:rPr>
                <w:color w:val="000000" w:themeColor="text1"/>
              </w:rPr>
            </w:pPr>
            <w:r w:rsidRPr="00FA6E35">
              <w:rPr>
                <w:color w:val="000000" w:themeColor="text1"/>
              </w:rPr>
              <w:t>на участие в отборе получателей субсидий на возмещение части</w:t>
            </w:r>
          </w:p>
          <w:p w:rsidR="000B57AB" w:rsidRPr="00FA6E35" w:rsidRDefault="009330A7">
            <w:pPr>
              <w:pStyle w:val="ConsPlusNormal0"/>
              <w:jc w:val="center"/>
              <w:rPr>
                <w:color w:val="000000" w:themeColor="text1"/>
              </w:rPr>
            </w:pPr>
            <w:r w:rsidRPr="00FA6E35">
              <w:rPr>
                <w:color w:val="000000" w:themeColor="text1"/>
              </w:rPr>
              <w:t>затрат на поддержку сельскохозяйственного страхования</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0B57AB">
            <w:pPr>
              <w:pStyle w:val="ConsPlusNormal0"/>
              <w:rPr>
                <w:color w:val="000000" w:themeColor="text1"/>
              </w:rPr>
            </w:pP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Настоящим заявляется о намерении участвовать в отборе получателей субсидий на возмещение части затрат на поддержку сельскохозяйственного страхования (далее - отбор, субсидия) в соответствии с Порядком предоставления субсидий на возмещение части затрат на поддержку сельскохозяйственного страхования и проведения отбора получателей указанных субсидий, утвержденным Приказом министерства сельского хозяйства Красноярского края от 21.04.2025 N 79-388-о (далее - Порядок, министерство) (нужное направление отметить знаком "V") по договору сельскохозяйственного страхования:</w:t>
            </w:r>
          </w:p>
        </w:tc>
      </w:tr>
      <w:tr w:rsidR="00FA6E35" w:rsidRPr="00FA6E35">
        <w:tblPrEx>
          <w:tblBorders>
            <w:insideV w:val="single" w:sz="4" w:space="0" w:color="auto"/>
          </w:tblBorders>
        </w:tblPrEx>
        <w:tc>
          <w:tcPr>
            <w:tcW w:w="359" w:type="dxa"/>
            <w:tcBorders>
              <w:top w:val="nil"/>
              <w:left w:val="nil"/>
              <w:bottom w:val="nil"/>
            </w:tcBorders>
          </w:tcPr>
          <w:p w:rsidR="000B57AB" w:rsidRPr="00FA6E35" w:rsidRDefault="000B57AB">
            <w:pPr>
              <w:pStyle w:val="ConsPlusNormal0"/>
              <w:rPr>
                <w:color w:val="000000" w:themeColor="text1"/>
              </w:rPr>
            </w:pPr>
          </w:p>
        </w:tc>
        <w:tc>
          <w:tcPr>
            <w:tcW w:w="359" w:type="dxa"/>
            <w:tcBorders>
              <w:top w:val="single" w:sz="4" w:space="0" w:color="auto"/>
              <w:bottom w:val="single" w:sz="4" w:space="0" w:color="auto"/>
            </w:tcBorders>
          </w:tcPr>
          <w:p w:rsidR="000B57AB" w:rsidRPr="00FA6E35" w:rsidRDefault="000B57AB">
            <w:pPr>
              <w:pStyle w:val="ConsPlusNormal0"/>
              <w:rPr>
                <w:color w:val="000000" w:themeColor="text1"/>
              </w:rPr>
            </w:pPr>
          </w:p>
        </w:tc>
        <w:tc>
          <w:tcPr>
            <w:tcW w:w="8352" w:type="dxa"/>
            <w:gridSpan w:val="3"/>
            <w:tcBorders>
              <w:top w:val="nil"/>
              <w:bottom w:val="nil"/>
              <w:right w:val="nil"/>
            </w:tcBorders>
          </w:tcPr>
          <w:p w:rsidR="000B57AB" w:rsidRPr="00FA6E35" w:rsidRDefault="009330A7">
            <w:pPr>
              <w:pStyle w:val="ConsPlusNormal0"/>
              <w:jc w:val="both"/>
              <w:rPr>
                <w:color w:val="000000" w:themeColor="text1"/>
              </w:rPr>
            </w:pPr>
            <w:r w:rsidRPr="00FA6E35">
              <w:rPr>
                <w:color w:val="000000" w:themeColor="text1"/>
              </w:rPr>
              <w:t>в области растениеводства</w:t>
            </w:r>
          </w:p>
        </w:tc>
      </w:tr>
      <w:tr w:rsidR="00FA6E35" w:rsidRPr="00FA6E35">
        <w:tblPrEx>
          <w:tblBorders>
            <w:insideV w:val="single" w:sz="4" w:space="0" w:color="auto"/>
          </w:tblBorders>
        </w:tblPrEx>
        <w:tc>
          <w:tcPr>
            <w:tcW w:w="359" w:type="dxa"/>
            <w:tcBorders>
              <w:top w:val="nil"/>
              <w:left w:val="nil"/>
              <w:bottom w:val="nil"/>
            </w:tcBorders>
          </w:tcPr>
          <w:p w:rsidR="000B57AB" w:rsidRPr="00FA6E35" w:rsidRDefault="000B57AB">
            <w:pPr>
              <w:pStyle w:val="ConsPlusNormal0"/>
              <w:rPr>
                <w:color w:val="000000" w:themeColor="text1"/>
              </w:rPr>
            </w:pPr>
          </w:p>
        </w:tc>
        <w:tc>
          <w:tcPr>
            <w:tcW w:w="359" w:type="dxa"/>
            <w:tcBorders>
              <w:top w:val="single" w:sz="4" w:space="0" w:color="auto"/>
              <w:bottom w:val="single" w:sz="4" w:space="0" w:color="auto"/>
            </w:tcBorders>
          </w:tcPr>
          <w:p w:rsidR="000B57AB" w:rsidRPr="00FA6E35" w:rsidRDefault="000B57AB">
            <w:pPr>
              <w:pStyle w:val="ConsPlusNormal0"/>
              <w:rPr>
                <w:color w:val="000000" w:themeColor="text1"/>
              </w:rPr>
            </w:pPr>
          </w:p>
        </w:tc>
        <w:tc>
          <w:tcPr>
            <w:tcW w:w="8352" w:type="dxa"/>
            <w:gridSpan w:val="3"/>
            <w:tcBorders>
              <w:top w:val="nil"/>
              <w:bottom w:val="nil"/>
              <w:right w:val="nil"/>
            </w:tcBorders>
          </w:tcPr>
          <w:p w:rsidR="000B57AB" w:rsidRPr="00FA6E35" w:rsidRDefault="009330A7">
            <w:pPr>
              <w:pStyle w:val="ConsPlusNormal0"/>
              <w:jc w:val="both"/>
              <w:rPr>
                <w:color w:val="000000" w:themeColor="text1"/>
              </w:rPr>
            </w:pPr>
            <w:r w:rsidRPr="00FA6E35">
              <w:rPr>
                <w:color w:val="000000" w:themeColor="text1"/>
              </w:rPr>
              <w:t>в области животноводства.</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1. Данные страховой организации, с которой заключен договор сельскохозяйственного страхования:</w:t>
            </w:r>
          </w:p>
          <w:p w:rsidR="000B57AB" w:rsidRPr="00FA6E35" w:rsidRDefault="009330A7">
            <w:pPr>
              <w:pStyle w:val="ConsPlusNormal0"/>
              <w:ind w:firstLine="283"/>
              <w:jc w:val="both"/>
              <w:rPr>
                <w:color w:val="000000" w:themeColor="text1"/>
              </w:rPr>
            </w:pPr>
            <w:r w:rsidRPr="00FA6E35">
              <w:rPr>
                <w:color w:val="000000" w:themeColor="text1"/>
              </w:rPr>
              <w:t>Наименование: _________________________________________________________</w:t>
            </w:r>
          </w:p>
          <w:p w:rsidR="000B57AB" w:rsidRPr="00FA6E35" w:rsidRDefault="009330A7">
            <w:pPr>
              <w:pStyle w:val="ConsPlusNormal0"/>
              <w:ind w:firstLine="283"/>
              <w:jc w:val="both"/>
              <w:rPr>
                <w:color w:val="000000" w:themeColor="text1"/>
              </w:rPr>
            </w:pPr>
            <w:r w:rsidRPr="00FA6E35">
              <w:rPr>
                <w:color w:val="000000" w:themeColor="text1"/>
              </w:rPr>
              <w:t>ИНН __________________________________________________________________</w:t>
            </w:r>
          </w:p>
          <w:p w:rsidR="000B57AB" w:rsidRPr="00FA6E35" w:rsidRDefault="009330A7">
            <w:pPr>
              <w:pStyle w:val="ConsPlusNormal0"/>
              <w:ind w:firstLine="283"/>
              <w:jc w:val="both"/>
              <w:rPr>
                <w:color w:val="000000" w:themeColor="text1"/>
              </w:rPr>
            </w:pPr>
            <w:r w:rsidRPr="00FA6E35">
              <w:rPr>
                <w:color w:val="000000" w:themeColor="text1"/>
              </w:rPr>
              <w:t>КПП __________________________________________________________________</w:t>
            </w:r>
          </w:p>
          <w:p w:rsidR="000B57AB" w:rsidRPr="00FA6E35" w:rsidRDefault="009330A7">
            <w:pPr>
              <w:pStyle w:val="ConsPlusNormal0"/>
              <w:ind w:firstLine="283"/>
              <w:jc w:val="both"/>
              <w:rPr>
                <w:color w:val="000000" w:themeColor="text1"/>
              </w:rPr>
            </w:pPr>
            <w:r w:rsidRPr="00FA6E35">
              <w:rPr>
                <w:color w:val="000000" w:themeColor="text1"/>
              </w:rPr>
              <w:t>Реквизиты договора сельскохозяйственного страхования (номер, дата) _________________________________________________________________________</w:t>
            </w:r>
          </w:p>
          <w:p w:rsidR="000B57AB" w:rsidRPr="00FA6E35" w:rsidRDefault="009330A7">
            <w:pPr>
              <w:pStyle w:val="ConsPlusNormal0"/>
              <w:ind w:firstLine="283"/>
              <w:jc w:val="both"/>
              <w:rPr>
                <w:color w:val="000000" w:themeColor="text1"/>
              </w:rPr>
            </w:pPr>
            <w:r w:rsidRPr="00FA6E35">
              <w:rPr>
                <w:color w:val="000000" w:themeColor="text1"/>
              </w:rPr>
              <w:t>Банковские реквизиты страховой организации для перечисления субсидии:</w:t>
            </w:r>
          </w:p>
          <w:p w:rsidR="000B57AB" w:rsidRPr="00FA6E35" w:rsidRDefault="009330A7">
            <w:pPr>
              <w:pStyle w:val="ConsPlusNormal0"/>
              <w:ind w:firstLine="283"/>
              <w:jc w:val="both"/>
              <w:rPr>
                <w:color w:val="000000" w:themeColor="text1"/>
              </w:rPr>
            </w:pPr>
            <w:r w:rsidRPr="00FA6E35">
              <w:rPr>
                <w:color w:val="000000" w:themeColor="text1"/>
              </w:rPr>
              <w:t>Наименование банка _____________________________________________________</w:t>
            </w:r>
          </w:p>
          <w:p w:rsidR="000B57AB" w:rsidRPr="00FA6E35" w:rsidRDefault="009330A7">
            <w:pPr>
              <w:pStyle w:val="ConsPlusNormal0"/>
              <w:ind w:firstLine="283"/>
              <w:jc w:val="both"/>
              <w:rPr>
                <w:color w:val="000000" w:themeColor="text1"/>
              </w:rPr>
            </w:pPr>
            <w:r w:rsidRPr="00FA6E35">
              <w:rPr>
                <w:color w:val="000000" w:themeColor="text1"/>
              </w:rPr>
              <w:t>р/счет банка ____________________________________________________________</w:t>
            </w:r>
          </w:p>
          <w:p w:rsidR="000B57AB" w:rsidRPr="00FA6E35" w:rsidRDefault="009330A7">
            <w:pPr>
              <w:pStyle w:val="ConsPlusNormal0"/>
              <w:ind w:firstLine="283"/>
              <w:jc w:val="both"/>
              <w:rPr>
                <w:color w:val="000000" w:themeColor="text1"/>
              </w:rPr>
            </w:pPr>
            <w:proofErr w:type="spellStart"/>
            <w:r w:rsidRPr="00FA6E35">
              <w:rPr>
                <w:color w:val="000000" w:themeColor="text1"/>
              </w:rPr>
              <w:t>корр</w:t>
            </w:r>
            <w:proofErr w:type="spellEnd"/>
            <w:r w:rsidRPr="00FA6E35">
              <w:rPr>
                <w:color w:val="000000" w:themeColor="text1"/>
              </w:rPr>
              <w:t>/счет банка _________________________________________________________</w:t>
            </w:r>
          </w:p>
          <w:p w:rsidR="000B57AB" w:rsidRPr="00FA6E35" w:rsidRDefault="009330A7">
            <w:pPr>
              <w:pStyle w:val="ConsPlusNormal0"/>
              <w:ind w:firstLine="283"/>
              <w:jc w:val="both"/>
              <w:rPr>
                <w:color w:val="000000" w:themeColor="text1"/>
              </w:rPr>
            </w:pPr>
            <w:r w:rsidRPr="00FA6E35">
              <w:rPr>
                <w:color w:val="000000" w:themeColor="text1"/>
              </w:rPr>
              <w:t>БИК банка _____________________________________________________________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1.1. &lt;1&gt;</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2. Информация об участнике отбора:</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1) полное наименование участника отбора (заполняется юридическим лицом (далее - ЮЛ):</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2) сокращенное наименование участника отбора (заполняется ЮЛ): ________________________________________________________________________;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3) фамилия, имя, отчество (при наличии) (заполняется индивидуальным предпринимателем (далее - ИП):</w:t>
            </w:r>
          </w:p>
          <w:p w:rsidR="000B57AB" w:rsidRPr="00FA6E35" w:rsidRDefault="009330A7">
            <w:pPr>
              <w:pStyle w:val="ConsPlusNormal0"/>
              <w:jc w:val="both"/>
              <w:rPr>
                <w:color w:val="000000" w:themeColor="text1"/>
              </w:rPr>
            </w:pPr>
            <w:r w:rsidRPr="00FA6E35">
              <w:rPr>
                <w:color w:val="000000" w:themeColor="text1"/>
              </w:rPr>
              <w:t>_________________________________________________________________________;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 xml:space="preserve">5) муниципальное образование Красноярского края, на территории которого </w:t>
            </w:r>
            <w:r w:rsidRPr="00FA6E35">
              <w:rPr>
                <w:color w:val="000000" w:themeColor="text1"/>
              </w:rPr>
              <w:lastRenderedPageBreak/>
              <w:t>зарегистрирован и (или) осуществляет деятельность участник отбора &lt;2&gt;: ________________________________________________________________________;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lastRenderedPageBreak/>
              <w:t>6) основной государственный регистрационный номер участника отбора ________________________________________________________________________;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7) идентификационный номер налогоплательщика 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8) дата постановки на учет в налоговом органе (заполняется ИП) ________________________________________________________________________;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9) дата и код причины постановки на учет в налоговом органе (заполняется ЮЛ) ________________________________________________________________________;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10) дата государственной регистрации физического лица в качестве ИП (заполняется ИП) ________________________________________________________;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11) дата и место рождения (заполняется ИП) 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12) страховой номер индивидуального лицевого счета (заполняется ИП) ________________________________________________________________________;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13) адрес ЮЛ (заполняется ЮЛ) &lt;3&gt; 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14) адрес регистрации (заполняется ИП) 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15) номер контактного телефона для направления юридически значимых сообщений: ______________________________________________________________;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16) почтовый адрес для направления юридически значимых сообщений: _______________________________________________________________________;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17) адрес электронной почты для направления юридически значимых сообщений: _______________________________________________________________________;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18) информация о руководителе ЮЛ (заполняется ЮЛ):</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а) фамилия, имя, отчество (при наличии) 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б) идентификационный номер налогоплательщика 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в) должность __________________________________________________________;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19) перечень основных и дополнительных видов деятельности, которые участник отбора вправе осуществлять:</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а) в соответствии с учредительными документами ЮЛ (заполняется ЮЛ): ________________________________________________________________________;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б) в соответствии со сведениями единого государственного реестра ИП (заполняется ИП): ________________________________________________________;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20) информация о лице, уполномоченном на подписание соглашения о предоставлении субсидии (далее - соглашение):</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а) фамилия, имя, отчество (при наличии) 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б) должность (при наличии) ______________________________________________;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в) реквизиты документа о полномочиях (дата, номер) &lt;4&gt; _____________________.</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3. Настоящим подтверждается соответствие следующим требованиям, указанным в пункте 2.9 Порядка:</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 xml:space="preserve">1) участник отбора не является иностранным ЮЛ, в том числе местом регистрации </w:t>
            </w:r>
            <w:r w:rsidRPr="00FA6E35">
              <w:rPr>
                <w:color w:val="000000" w:themeColor="text1"/>
              </w:rPr>
              <w:lastRenderedPageBreak/>
              <w:t>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(заполняется ЮЛ);</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lastRenderedPageBreak/>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5) участник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4. Настоящим принимается обязательство соответствовать условию предоставления субсидии, предусмотренному подпунктом 1 пункта 3.1 Порядка, по состоянию на дату не ранее первого числа месяца заключения соглашения (дополнительного соглашения к соглашению), в том числе следующим требованиям:</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(заполняется ЮЛ);</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4) получатель субсидии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lastRenderedPageBreak/>
              <w:t>5) получатель субсидии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6) деятельность получателя субсидии не приостановлена в порядке, предусмотренном законодательством Российской Федерации.</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5. 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статьями 268.1 и 269.2 Бюджетного кодекса Российской Федерации.</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6.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результатами предоставления субсидии.</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7. Настоящим подтверждается полнота и достоверность сведений, содержащихся в заявке.</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ind w:firstLine="283"/>
              <w:jc w:val="both"/>
              <w:rPr>
                <w:color w:val="000000" w:themeColor="text1"/>
              </w:rPr>
            </w:pPr>
            <w:r w:rsidRPr="00FA6E35">
              <w:rPr>
                <w:color w:val="000000" w:themeColor="text1"/>
              </w:rPr>
              <w:t>8. В соответствии со статьей 9 Федерального закона от 27.07.2006 N 152-ФЗ "О персональных данных" выражаю свое и (или) доверителя согласие министерству (адрес ЮЛ: 660009, г. Красноярск, ул. Ленина, д. 125) и _________________________________________________________________________</w:t>
            </w:r>
          </w:p>
          <w:p w:rsidR="000B57AB" w:rsidRPr="00FA6E35" w:rsidRDefault="009330A7">
            <w:pPr>
              <w:pStyle w:val="ConsPlusNormal0"/>
              <w:jc w:val="center"/>
              <w:rPr>
                <w:color w:val="000000" w:themeColor="text1"/>
              </w:rPr>
            </w:pPr>
            <w:r w:rsidRPr="00FA6E35">
              <w:rPr>
                <w:color w:val="000000" w:themeColor="text1"/>
              </w:rPr>
              <w:t>(наименование исполнительно-распорядительного органа муниципального округа Красноярского края, городского округа город Красноярск Красноярского края)</w:t>
            </w:r>
          </w:p>
          <w:p w:rsidR="000B57AB" w:rsidRPr="00FA6E35" w:rsidRDefault="009330A7">
            <w:pPr>
              <w:pStyle w:val="ConsPlusNormal0"/>
              <w:jc w:val="both"/>
              <w:rPr>
                <w:color w:val="000000" w:themeColor="text1"/>
              </w:rPr>
            </w:pPr>
            <w:r w:rsidRPr="00FA6E35">
              <w:rPr>
                <w:color w:val="000000" w:themeColor="text1"/>
              </w:rPr>
              <w:t>(адрес ЮЛ: __________________________________________________________) &lt;5&gt; на автоматизированную, а также без использования средств автоматизации обработку персональных данных участника отбора и лица, уполномоченного им (в случае подписания заявки лицом, уполномоченным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B57AB" w:rsidRPr="00FA6E35" w:rsidRDefault="009330A7">
            <w:pPr>
              <w:pStyle w:val="ConsPlusNormal0"/>
              <w:ind w:firstLine="283"/>
              <w:jc w:val="both"/>
              <w:rPr>
                <w:color w:val="000000" w:themeColor="text1"/>
              </w:rPr>
            </w:pPr>
            <w:r w:rsidRPr="00FA6E35">
              <w:rPr>
                <w:color w:val="000000" w:themeColor="text1"/>
              </w:rPr>
              <w:t>Цель обработки персональных данных: реализация министерством полномочий, связанных с предоставлением субсидии.</w:t>
            </w:r>
          </w:p>
          <w:p w:rsidR="000B57AB" w:rsidRPr="00FA6E35" w:rsidRDefault="009330A7">
            <w:pPr>
              <w:pStyle w:val="ConsPlusNormal0"/>
              <w:ind w:firstLine="283"/>
              <w:jc w:val="both"/>
              <w:rPr>
                <w:color w:val="000000" w:themeColor="text1"/>
              </w:rPr>
            </w:pPr>
            <w:r w:rsidRPr="00FA6E35">
              <w:rPr>
                <w:color w:val="000000" w:themeColor="text1"/>
              </w:rPr>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&lt;6&gt;</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0B57AB">
            <w:pPr>
              <w:pStyle w:val="ConsPlusNormal0"/>
              <w:rPr>
                <w:color w:val="000000" w:themeColor="text1"/>
              </w:rPr>
            </w:pPr>
          </w:p>
        </w:tc>
      </w:tr>
      <w:tr w:rsidR="00FA6E35" w:rsidRPr="00FA6E35">
        <w:tc>
          <w:tcPr>
            <w:tcW w:w="6206" w:type="dxa"/>
            <w:gridSpan w:val="4"/>
            <w:tcBorders>
              <w:top w:val="nil"/>
              <w:bottom w:val="nil"/>
            </w:tcBorders>
          </w:tcPr>
          <w:p w:rsidR="000B57AB" w:rsidRPr="00FA6E35" w:rsidRDefault="009330A7">
            <w:pPr>
              <w:pStyle w:val="ConsPlusNormal0"/>
              <w:jc w:val="both"/>
              <w:rPr>
                <w:color w:val="000000" w:themeColor="text1"/>
              </w:rPr>
            </w:pPr>
            <w:r w:rsidRPr="00FA6E35">
              <w:rPr>
                <w:color w:val="000000" w:themeColor="text1"/>
              </w:rPr>
              <w:t>Участник отбора</w:t>
            </w:r>
          </w:p>
          <w:p w:rsidR="000B57AB" w:rsidRPr="00FA6E35" w:rsidRDefault="009330A7">
            <w:pPr>
              <w:pStyle w:val="ConsPlusNormal0"/>
              <w:jc w:val="both"/>
              <w:rPr>
                <w:color w:val="000000" w:themeColor="text1"/>
              </w:rPr>
            </w:pPr>
            <w:r w:rsidRPr="00FA6E35">
              <w:rPr>
                <w:color w:val="000000" w:themeColor="text1"/>
              </w:rPr>
              <w:t>или лицо, уполномоченное им</w:t>
            </w:r>
          </w:p>
        </w:tc>
        <w:tc>
          <w:tcPr>
            <w:tcW w:w="2864" w:type="dxa"/>
            <w:tcBorders>
              <w:top w:val="nil"/>
              <w:bottom w:val="single" w:sz="4" w:space="0" w:color="auto"/>
            </w:tcBorders>
          </w:tcPr>
          <w:p w:rsidR="000B57AB" w:rsidRPr="00FA6E35" w:rsidRDefault="000B57AB">
            <w:pPr>
              <w:pStyle w:val="ConsPlusNormal0"/>
              <w:rPr>
                <w:color w:val="000000" w:themeColor="text1"/>
              </w:rPr>
            </w:pPr>
          </w:p>
        </w:tc>
      </w:tr>
      <w:tr w:rsidR="00FA6E35" w:rsidRPr="00FA6E35">
        <w:tc>
          <w:tcPr>
            <w:tcW w:w="6206" w:type="dxa"/>
            <w:gridSpan w:val="4"/>
            <w:tcBorders>
              <w:top w:val="nil"/>
              <w:bottom w:val="nil"/>
            </w:tcBorders>
          </w:tcPr>
          <w:p w:rsidR="000B57AB" w:rsidRPr="00FA6E35" w:rsidRDefault="000B57AB">
            <w:pPr>
              <w:pStyle w:val="ConsPlusNormal0"/>
              <w:rPr>
                <w:color w:val="000000" w:themeColor="text1"/>
              </w:rPr>
            </w:pPr>
          </w:p>
        </w:tc>
        <w:tc>
          <w:tcPr>
            <w:tcW w:w="2864" w:type="dxa"/>
            <w:tcBorders>
              <w:top w:val="single" w:sz="4" w:space="0" w:color="auto"/>
              <w:bottom w:val="nil"/>
            </w:tcBorders>
          </w:tcPr>
          <w:p w:rsidR="000B57AB" w:rsidRPr="00FA6E35" w:rsidRDefault="009330A7">
            <w:pPr>
              <w:pStyle w:val="ConsPlusNormal0"/>
              <w:jc w:val="center"/>
              <w:rPr>
                <w:color w:val="000000" w:themeColor="text1"/>
              </w:rPr>
            </w:pPr>
            <w:r w:rsidRPr="00FA6E35">
              <w:rPr>
                <w:color w:val="000000" w:themeColor="text1"/>
              </w:rPr>
              <w:t>(ФИО)</w:t>
            </w:r>
          </w:p>
        </w:tc>
      </w:tr>
      <w:tr w:rsidR="00FA6E35"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0B57AB">
            <w:pPr>
              <w:pStyle w:val="ConsPlusNormal0"/>
              <w:rPr>
                <w:color w:val="000000" w:themeColor="text1"/>
              </w:rPr>
            </w:pPr>
          </w:p>
        </w:tc>
      </w:tr>
      <w:tr w:rsidR="000B57AB" w:rsidRPr="00FA6E35">
        <w:tblPrEx>
          <w:tblBorders>
            <w:insideV w:val="single" w:sz="4" w:space="0" w:color="auto"/>
          </w:tblBorders>
        </w:tblPrEx>
        <w:tc>
          <w:tcPr>
            <w:tcW w:w="9070" w:type="dxa"/>
            <w:gridSpan w:val="5"/>
            <w:tcBorders>
              <w:top w:val="nil"/>
              <w:left w:val="nil"/>
              <w:bottom w:val="nil"/>
              <w:right w:val="nil"/>
            </w:tcBorders>
          </w:tcPr>
          <w:p w:rsidR="000B57AB" w:rsidRPr="00FA6E35" w:rsidRDefault="009330A7">
            <w:pPr>
              <w:pStyle w:val="ConsPlusNormal0"/>
              <w:jc w:val="center"/>
              <w:rPr>
                <w:color w:val="000000" w:themeColor="text1"/>
              </w:rPr>
            </w:pPr>
            <w:r w:rsidRPr="00FA6E35">
              <w:rPr>
                <w:color w:val="000000" w:themeColor="text1"/>
              </w:rPr>
              <w:t>Электронная подпись</w:t>
            </w:r>
          </w:p>
          <w:p w:rsidR="000B57AB" w:rsidRPr="00FA6E35" w:rsidRDefault="009330A7">
            <w:pPr>
              <w:pStyle w:val="ConsPlusNormal0"/>
              <w:jc w:val="center"/>
              <w:rPr>
                <w:color w:val="000000" w:themeColor="text1"/>
              </w:rPr>
            </w:pPr>
            <w:r w:rsidRPr="00FA6E35">
              <w:rPr>
                <w:color w:val="000000" w:themeColor="text1"/>
              </w:rPr>
              <w:t>"__" _______ 20__ г.</w:t>
            </w:r>
          </w:p>
        </w:tc>
      </w:tr>
    </w:tbl>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r w:rsidRPr="00FA6E35">
        <w:rPr>
          <w:color w:val="000000" w:themeColor="text1"/>
        </w:rPr>
        <w:t>--------------------------------</w:t>
      </w:r>
    </w:p>
    <w:p w:rsidR="000B57AB" w:rsidRPr="00FA6E35" w:rsidRDefault="009330A7">
      <w:pPr>
        <w:pStyle w:val="ConsPlusNormal0"/>
        <w:spacing w:before="200"/>
        <w:ind w:firstLine="540"/>
        <w:jc w:val="both"/>
        <w:rPr>
          <w:color w:val="000000" w:themeColor="text1"/>
        </w:rPr>
      </w:pPr>
      <w:r w:rsidRPr="00FA6E35">
        <w:rPr>
          <w:color w:val="000000" w:themeColor="text1"/>
        </w:rPr>
        <w:t>&lt;1&gt; Данные и банковские реквизиты страховой организации для перечисления субсидии, с которой заключен договор сельскохозяйственного страхования (заполняется при наличии в договоре сельскохозяйственного страхования нескольких страховщиков).</w:t>
      </w:r>
    </w:p>
    <w:p w:rsidR="000B57AB" w:rsidRPr="00FA6E35" w:rsidRDefault="009330A7">
      <w:pPr>
        <w:pStyle w:val="ConsPlusNormal0"/>
        <w:spacing w:before="200"/>
        <w:ind w:firstLine="540"/>
        <w:jc w:val="both"/>
        <w:rPr>
          <w:color w:val="000000" w:themeColor="text1"/>
        </w:rPr>
      </w:pPr>
      <w:r w:rsidRPr="00FA6E35">
        <w:rPr>
          <w:color w:val="000000" w:themeColor="text1"/>
        </w:rPr>
        <w:t>&lt;2&gt; Наименование муниципального округа, городского округа.</w:t>
      </w:r>
    </w:p>
    <w:p w:rsidR="000B57AB" w:rsidRPr="00FA6E35" w:rsidRDefault="009330A7">
      <w:pPr>
        <w:pStyle w:val="ConsPlusNormal0"/>
        <w:spacing w:before="200"/>
        <w:ind w:firstLine="540"/>
        <w:jc w:val="both"/>
        <w:rPr>
          <w:color w:val="000000" w:themeColor="text1"/>
        </w:rPr>
      </w:pPr>
      <w:r w:rsidRPr="00FA6E35">
        <w:rPr>
          <w:color w:val="000000" w:themeColor="text1"/>
        </w:rPr>
        <w:t>&lt;3&gt; Адрес юридического лица в соответствии с данными, содержащимися в Едином государственном реестре юридических лиц.</w:t>
      </w:r>
    </w:p>
    <w:p w:rsidR="000B57AB" w:rsidRPr="00FA6E35" w:rsidRDefault="009330A7">
      <w:pPr>
        <w:pStyle w:val="ConsPlusNormal0"/>
        <w:spacing w:before="200"/>
        <w:ind w:firstLine="540"/>
        <w:jc w:val="both"/>
        <w:rPr>
          <w:color w:val="000000" w:themeColor="text1"/>
        </w:rPr>
      </w:pPr>
      <w:r w:rsidRPr="00FA6E35">
        <w:rPr>
          <w:color w:val="000000" w:themeColor="text1"/>
        </w:rPr>
        <w:lastRenderedPageBreak/>
        <w:t>&lt;4&gt; Заполняется в случае подписания соглашения лицом, уполномоченным участником отбора.</w:t>
      </w:r>
    </w:p>
    <w:p w:rsidR="000B57AB" w:rsidRPr="00FA6E35" w:rsidRDefault="009330A7">
      <w:pPr>
        <w:pStyle w:val="ConsPlusNormal0"/>
        <w:spacing w:before="200"/>
        <w:ind w:firstLine="540"/>
        <w:jc w:val="both"/>
        <w:rPr>
          <w:color w:val="000000" w:themeColor="text1"/>
        </w:rPr>
      </w:pPr>
      <w:r w:rsidRPr="00FA6E35">
        <w:rPr>
          <w:color w:val="000000" w:themeColor="text1"/>
        </w:rPr>
        <w:t>&lt;5&gt; Заполняется в случае, если участник отбора зарегистрирован и (или) осуществляет свою деятельность на территории муниципального округа Красноярского края, городского округа город Красноярск Красноярского края.</w:t>
      </w:r>
    </w:p>
    <w:p w:rsidR="000B57AB" w:rsidRPr="00FA6E35" w:rsidRDefault="009330A7">
      <w:pPr>
        <w:pStyle w:val="ConsPlusNormal0"/>
        <w:spacing w:before="200"/>
        <w:ind w:firstLine="540"/>
        <w:jc w:val="both"/>
        <w:rPr>
          <w:color w:val="000000" w:themeColor="text1"/>
        </w:rPr>
      </w:pPr>
      <w:r w:rsidRPr="00FA6E35">
        <w:rPr>
          <w:color w:val="000000" w:themeColor="text1"/>
        </w:rPr>
        <w:t>&lt;6&gt; Заполняется физическим лицом, в том числе индивидуальным предпринимателем.</w:t>
      </w: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FA6E35" w:rsidRDefault="00FA6E35">
      <w:pPr>
        <w:pStyle w:val="ConsPlusNormal0"/>
        <w:jc w:val="both"/>
        <w:rPr>
          <w:color w:val="000000" w:themeColor="text1"/>
        </w:rPr>
      </w:pPr>
      <w:r>
        <w:rPr>
          <w:color w:val="000000" w:themeColor="text1"/>
        </w:rPr>
        <w:br w:type="page"/>
      </w:r>
    </w:p>
    <w:p w:rsidR="000B57AB" w:rsidRPr="00FA6E35" w:rsidRDefault="009330A7">
      <w:pPr>
        <w:pStyle w:val="ConsPlusNormal0"/>
        <w:jc w:val="right"/>
        <w:outlineLvl w:val="1"/>
        <w:rPr>
          <w:color w:val="000000" w:themeColor="text1"/>
        </w:rPr>
      </w:pPr>
      <w:r w:rsidRPr="00FA6E35">
        <w:rPr>
          <w:color w:val="000000" w:themeColor="text1"/>
        </w:rPr>
        <w:lastRenderedPageBreak/>
        <w:t>Приложение N 2</w:t>
      </w:r>
    </w:p>
    <w:p w:rsidR="000B57AB" w:rsidRPr="00FA6E35" w:rsidRDefault="009330A7">
      <w:pPr>
        <w:pStyle w:val="ConsPlusNormal0"/>
        <w:jc w:val="right"/>
        <w:rPr>
          <w:color w:val="000000" w:themeColor="text1"/>
        </w:rPr>
      </w:pPr>
      <w:r w:rsidRPr="00FA6E35">
        <w:rPr>
          <w:color w:val="000000" w:themeColor="text1"/>
        </w:rPr>
        <w:t>к Порядку</w:t>
      </w:r>
    </w:p>
    <w:p w:rsidR="000B57AB" w:rsidRPr="00FA6E35" w:rsidRDefault="009330A7">
      <w:pPr>
        <w:pStyle w:val="ConsPlusNormal0"/>
        <w:jc w:val="right"/>
        <w:rPr>
          <w:color w:val="000000" w:themeColor="text1"/>
        </w:rPr>
      </w:pPr>
      <w:r w:rsidRPr="00FA6E35">
        <w:rPr>
          <w:color w:val="000000" w:themeColor="text1"/>
        </w:rPr>
        <w:t>предоставления субсидий на возмещение</w:t>
      </w:r>
    </w:p>
    <w:p w:rsidR="000B57AB" w:rsidRPr="00FA6E35" w:rsidRDefault="009330A7">
      <w:pPr>
        <w:pStyle w:val="ConsPlusNormal0"/>
        <w:jc w:val="right"/>
        <w:rPr>
          <w:color w:val="000000" w:themeColor="text1"/>
        </w:rPr>
      </w:pPr>
      <w:r w:rsidRPr="00FA6E35">
        <w:rPr>
          <w:color w:val="000000" w:themeColor="text1"/>
        </w:rPr>
        <w:t>части затрат на поддержку</w:t>
      </w:r>
    </w:p>
    <w:p w:rsidR="000B57AB" w:rsidRPr="00FA6E35" w:rsidRDefault="009330A7">
      <w:pPr>
        <w:pStyle w:val="ConsPlusNormal0"/>
        <w:jc w:val="right"/>
        <w:rPr>
          <w:color w:val="000000" w:themeColor="text1"/>
        </w:rPr>
      </w:pPr>
      <w:r w:rsidRPr="00FA6E35">
        <w:rPr>
          <w:color w:val="000000" w:themeColor="text1"/>
        </w:rPr>
        <w:t>сельскохозяйственного страхования</w:t>
      </w:r>
    </w:p>
    <w:p w:rsidR="000B57AB" w:rsidRPr="00FA6E35" w:rsidRDefault="009330A7">
      <w:pPr>
        <w:pStyle w:val="ConsPlusNormal0"/>
        <w:jc w:val="right"/>
        <w:rPr>
          <w:color w:val="000000" w:themeColor="text1"/>
        </w:rPr>
      </w:pPr>
      <w:r w:rsidRPr="00FA6E35">
        <w:rPr>
          <w:color w:val="000000" w:themeColor="text1"/>
        </w:rPr>
        <w:t>и проведения отбора</w:t>
      </w:r>
    </w:p>
    <w:p w:rsidR="000B57AB" w:rsidRPr="00FA6E35" w:rsidRDefault="009330A7">
      <w:pPr>
        <w:pStyle w:val="ConsPlusNormal0"/>
        <w:jc w:val="right"/>
        <w:rPr>
          <w:color w:val="000000" w:themeColor="text1"/>
        </w:rPr>
      </w:pPr>
      <w:r w:rsidRPr="00FA6E35">
        <w:rPr>
          <w:color w:val="000000" w:themeColor="text1"/>
        </w:rPr>
        <w:t>получателей указанных субсидий</w:t>
      </w:r>
    </w:p>
    <w:p w:rsidR="000B57AB" w:rsidRPr="00FA6E35" w:rsidRDefault="000B57AB">
      <w:pPr>
        <w:pStyle w:val="ConsPlusNormal0"/>
        <w:spacing w:after="1"/>
        <w:rPr>
          <w:color w:val="000000" w:themeColor="text1"/>
        </w:rPr>
      </w:pPr>
    </w:p>
    <w:p w:rsidR="000B57AB" w:rsidRPr="00FA6E35" w:rsidRDefault="000B57AB">
      <w:pPr>
        <w:pStyle w:val="ConsPlusNormal0"/>
        <w:jc w:val="both"/>
        <w:rPr>
          <w:color w:val="000000" w:themeColor="text1"/>
        </w:rPr>
      </w:pPr>
    </w:p>
    <w:p w:rsidR="000B57AB" w:rsidRPr="00FA6E35" w:rsidRDefault="009330A7">
      <w:pPr>
        <w:pStyle w:val="ConsPlusNormal0"/>
        <w:jc w:val="center"/>
        <w:rPr>
          <w:color w:val="000000" w:themeColor="text1"/>
        </w:rPr>
      </w:pPr>
      <w:bookmarkStart w:id="38" w:name="P397"/>
      <w:bookmarkEnd w:id="38"/>
      <w:r w:rsidRPr="00FA6E35">
        <w:rPr>
          <w:color w:val="000000" w:themeColor="text1"/>
        </w:rPr>
        <w:t>Информация для расчета субсидии на возмещение части затрат</w:t>
      </w:r>
    </w:p>
    <w:p w:rsidR="000B57AB" w:rsidRPr="00FA6E35" w:rsidRDefault="009330A7">
      <w:pPr>
        <w:pStyle w:val="ConsPlusNormal0"/>
        <w:jc w:val="center"/>
        <w:rPr>
          <w:color w:val="000000" w:themeColor="text1"/>
        </w:rPr>
      </w:pPr>
      <w:r w:rsidRPr="00FA6E35">
        <w:rPr>
          <w:color w:val="000000" w:themeColor="text1"/>
        </w:rPr>
        <w:t>на поддержку сельскохозяйственного страхования по договору</w:t>
      </w:r>
    </w:p>
    <w:p w:rsidR="000B57AB" w:rsidRPr="00FA6E35" w:rsidRDefault="009330A7">
      <w:pPr>
        <w:pStyle w:val="ConsPlusNormal0"/>
        <w:jc w:val="center"/>
        <w:rPr>
          <w:color w:val="000000" w:themeColor="text1"/>
        </w:rPr>
      </w:pPr>
      <w:r w:rsidRPr="00FA6E35">
        <w:rPr>
          <w:color w:val="000000" w:themeColor="text1"/>
        </w:rPr>
        <w:t>сельскохозяйственного страхования в области растениеводства</w:t>
      </w:r>
    </w:p>
    <w:p w:rsidR="000B57AB" w:rsidRPr="00FA6E35" w:rsidRDefault="009330A7">
      <w:pPr>
        <w:pStyle w:val="ConsPlusNormal0"/>
        <w:jc w:val="center"/>
        <w:rPr>
          <w:color w:val="000000" w:themeColor="text1"/>
        </w:rPr>
      </w:pPr>
      <w:r w:rsidRPr="00FA6E35">
        <w:rPr>
          <w:color w:val="000000" w:themeColor="text1"/>
        </w:rPr>
        <w:t>при страховании урожая яровых и озимых</w:t>
      </w:r>
    </w:p>
    <w:p w:rsidR="000B57AB" w:rsidRPr="00FA6E35" w:rsidRDefault="009330A7">
      <w:pPr>
        <w:pStyle w:val="ConsPlusNormal0"/>
        <w:jc w:val="center"/>
        <w:rPr>
          <w:color w:val="000000" w:themeColor="text1"/>
        </w:rPr>
      </w:pPr>
      <w:r w:rsidRPr="00FA6E35">
        <w:rPr>
          <w:color w:val="000000" w:themeColor="text1"/>
        </w:rPr>
        <w:t>сельскохозяйственных культур</w:t>
      </w:r>
    </w:p>
    <w:p w:rsidR="000B57AB" w:rsidRPr="00FA6E35" w:rsidRDefault="009330A7">
      <w:pPr>
        <w:pStyle w:val="ConsPlusNormal0"/>
        <w:jc w:val="center"/>
        <w:rPr>
          <w:color w:val="000000" w:themeColor="text1"/>
        </w:rPr>
      </w:pPr>
      <w:r w:rsidRPr="00FA6E35">
        <w:rPr>
          <w:color w:val="000000" w:themeColor="text1"/>
        </w:rPr>
        <w:t>__________________________________________________________</w:t>
      </w:r>
    </w:p>
    <w:p w:rsidR="000B57AB" w:rsidRPr="00FA6E35" w:rsidRDefault="009330A7">
      <w:pPr>
        <w:pStyle w:val="ConsPlusNormal0"/>
        <w:jc w:val="center"/>
        <w:rPr>
          <w:color w:val="000000" w:themeColor="text1"/>
        </w:rPr>
      </w:pPr>
      <w:r w:rsidRPr="00FA6E35">
        <w:rPr>
          <w:color w:val="000000" w:themeColor="text1"/>
        </w:rPr>
        <w:t>(полное наименование или фамилия, имя, отчество</w:t>
      </w:r>
    </w:p>
    <w:p w:rsidR="000B57AB" w:rsidRPr="00FA6E35" w:rsidRDefault="009330A7">
      <w:pPr>
        <w:pStyle w:val="ConsPlusNormal0"/>
        <w:jc w:val="center"/>
        <w:rPr>
          <w:color w:val="000000" w:themeColor="text1"/>
        </w:rPr>
      </w:pPr>
      <w:r w:rsidRPr="00FA6E35">
        <w:rPr>
          <w:color w:val="000000" w:themeColor="text1"/>
        </w:rPr>
        <w:t>(при наличии) сельскохозяйственного товаропроизводителя</w:t>
      </w:r>
    </w:p>
    <w:p w:rsidR="000B57AB" w:rsidRPr="00FA6E35" w:rsidRDefault="009330A7">
      <w:pPr>
        <w:pStyle w:val="ConsPlusNormal0"/>
        <w:jc w:val="center"/>
        <w:rPr>
          <w:color w:val="000000" w:themeColor="text1"/>
        </w:rPr>
      </w:pPr>
      <w:r w:rsidRPr="00FA6E35">
        <w:rPr>
          <w:color w:val="000000" w:themeColor="text1"/>
        </w:rPr>
        <w:t>(за исключением гражданина, ведущего личное подсобное</w:t>
      </w:r>
    </w:p>
    <w:p w:rsidR="000B57AB" w:rsidRPr="00FA6E35" w:rsidRDefault="009330A7">
      <w:pPr>
        <w:pStyle w:val="ConsPlusNormal0"/>
        <w:jc w:val="center"/>
        <w:rPr>
          <w:color w:val="000000" w:themeColor="text1"/>
        </w:rPr>
      </w:pPr>
      <w:r w:rsidRPr="00FA6E35">
        <w:rPr>
          <w:color w:val="000000" w:themeColor="text1"/>
        </w:rPr>
        <w:t>хозяйство, и сельскохозяйственного кредитного</w:t>
      </w:r>
    </w:p>
    <w:p w:rsidR="000B57AB" w:rsidRPr="00FA6E35" w:rsidRDefault="009330A7">
      <w:pPr>
        <w:pStyle w:val="ConsPlusNormal0"/>
        <w:jc w:val="center"/>
        <w:rPr>
          <w:color w:val="000000" w:themeColor="text1"/>
        </w:rPr>
      </w:pPr>
      <w:r w:rsidRPr="00FA6E35">
        <w:rPr>
          <w:color w:val="000000" w:themeColor="text1"/>
        </w:rPr>
        <w:t>потребительского кооператива) (далее - участник отбора)</w:t>
      </w:r>
    </w:p>
    <w:p w:rsidR="000B57AB" w:rsidRPr="00FA6E35" w:rsidRDefault="009330A7">
      <w:pPr>
        <w:pStyle w:val="ConsPlusNormal0"/>
        <w:jc w:val="center"/>
        <w:rPr>
          <w:color w:val="000000" w:themeColor="text1"/>
        </w:rPr>
      </w:pPr>
      <w:r w:rsidRPr="00FA6E35">
        <w:rPr>
          <w:color w:val="000000" w:themeColor="text1"/>
        </w:rPr>
        <w:t>__________________________________________________________</w:t>
      </w:r>
    </w:p>
    <w:p w:rsidR="000B57AB" w:rsidRPr="00FA6E35" w:rsidRDefault="009330A7">
      <w:pPr>
        <w:pStyle w:val="ConsPlusNormal0"/>
        <w:jc w:val="center"/>
        <w:rPr>
          <w:color w:val="000000" w:themeColor="text1"/>
        </w:rPr>
      </w:pPr>
      <w:r w:rsidRPr="00FA6E35">
        <w:rPr>
          <w:color w:val="000000" w:themeColor="text1"/>
        </w:rPr>
        <w:t>(муниципальный округ или городской округ</w:t>
      </w:r>
    </w:p>
    <w:p w:rsidR="000B57AB" w:rsidRPr="00FA6E35" w:rsidRDefault="009330A7">
      <w:pPr>
        <w:pStyle w:val="ConsPlusNormal0"/>
        <w:jc w:val="center"/>
        <w:rPr>
          <w:color w:val="000000" w:themeColor="text1"/>
        </w:rPr>
      </w:pPr>
      <w:r w:rsidRPr="00FA6E35">
        <w:rPr>
          <w:color w:val="000000" w:themeColor="text1"/>
        </w:rPr>
        <w:t>Красноярского края)</w:t>
      </w:r>
    </w:p>
    <w:p w:rsidR="000B57AB" w:rsidRPr="00FA6E35" w:rsidRDefault="000B57AB">
      <w:pPr>
        <w:pStyle w:val="ConsPlusNormal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4649"/>
        <w:gridCol w:w="1304"/>
        <w:gridCol w:w="1326"/>
        <w:gridCol w:w="1304"/>
      </w:tblGrid>
      <w:tr w:rsidR="00FA6E35" w:rsidRPr="00FA6E35">
        <w:tc>
          <w:tcPr>
            <w:tcW w:w="484" w:type="dxa"/>
            <w:vMerge w:val="restart"/>
          </w:tcPr>
          <w:p w:rsidR="000B57AB" w:rsidRPr="00FA6E35" w:rsidRDefault="009330A7">
            <w:pPr>
              <w:pStyle w:val="ConsPlusNormal0"/>
              <w:jc w:val="center"/>
              <w:rPr>
                <w:color w:val="000000" w:themeColor="text1"/>
              </w:rPr>
            </w:pPr>
            <w:r w:rsidRPr="00FA6E35">
              <w:rPr>
                <w:color w:val="000000" w:themeColor="text1"/>
              </w:rPr>
              <w:t>N п/п</w:t>
            </w:r>
          </w:p>
        </w:tc>
        <w:tc>
          <w:tcPr>
            <w:tcW w:w="4649" w:type="dxa"/>
            <w:vMerge w:val="restart"/>
          </w:tcPr>
          <w:p w:rsidR="000B57AB" w:rsidRPr="00FA6E35" w:rsidRDefault="009330A7">
            <w:pPr>
              <w:pStyle w:val="ConsPlusNormal0"/>
              <w:jc w:val="center"/>
              <w:rPr>
                <w:color w:val="000000" w:themeColor="text1"/>
              </w:rPr>
            </w:pPr>
            <w:r w:rsidRPr="00FA6E35">
              <w:rPr>
                <w:color w:val="000000" w:themeColor="text1"/>
              </w:rPr>
              <w:t>Наименование показателя</w:t>
            </w:r>
          </w:p>
        </w:tc>
        <w:tc>
          <w:tcPr>
            <w:tcW w:w="2630" w:type="dxa"/>
            <w:gridSpan w:val="2"/>
          </w:tcPr>
          <w:p w:rsidR="000B57AB" w:rsidRPr="00FA6E35" w:rsidRDefault="009330A7">
            <w:pPr>
              <w:pStyle w:val="ConsPlusNormal0"/>
              <w:jc w:val="center"/>
              <w:rPr>
                <w:color w:val="000000" w:themeColor="text1"/>
              </w:rPr>
            </w:pPr>
            <w:r w:rsidRPr="00FA6E35">
              <w:rPr>
                <w:color w:val="000000" w:themeColor="text1"/>
              </w:rPr>
              <w:t>Наименование группы, вида сельскохозяйственной культуры согласно плану сельскохозяйственного страхования на 20__ год (далее - план сельскохозяйственного страхования), при проведении страхования которых предоставляются субсидии на возмещение части затрат на поддержку сельскохозяйственного страхования</w:t>
            </w:r>
          </w:p>
        </w:tc>
        <w:tc>
          <w:tcPr>
            <w:tcW w:w="1304" w:type="dxa"/>
            <w:vMerge w:val="restart"/>
          </w:tcPr>
          <w:p w:rsidR="000B57AB" w:rsidRPr="00FA6E35" w:rsidRDefault="009330A7">
            <w:pPr>
              <w:pStyle w:val="ConsPlusNormal0"/>
              <w:jc w:val="center"/>
              <w:rPr>
                <w:color w:val="000000" w:themeColor="text1"/>
              </w:rPr>
            </w:pPr>
            <w:r w:rsidRPr="00FA6E35">
              <w:rPr>
                <w:color w:val="000000" w:themeColor="text1"/>
              </w:rPr>
              <w:t>Всего</w:t>
            </w:r>
          </w:p>
        </w:tc>
      </w:tr>
      <w:tr w:rsidR="00FA6E35" w:rsidRPr="00FA6E35">
        <w:tc>
          <w:tcPr>
            <w:tcW w:w="484" w:type="dxa"/>
            <w:vMerge/>
          </w:tcPr>
          <w:p w:rsidR="000B57AB" w:rsidRPr="00FA6E35" w:rsidRDefault="000B57AB">
            <w:pPr>
              <w:pStyle w:val="ConsPlusNormal0"/>
              <w:rPr>
                <w:color w:val="000000" w:themeColor="text1"/>
              </w:rPr>
            </w:pPr>
          </w:p>
        </w:tc>
        <w:tc>
          <w:tcPr>
            <w:tcW w:w="4649" w:type="dxa"/>
            <w:vMerge/>
          </w:tcPr>
          <w:p w:rsidR="000B57AB" w:rsidRPr="00FA6E35" w:rsidRDefault="000B57AB">
            <w:pPr>
              <w:pStyle w:val="ConsPlusNormal0"/>
              <w:rPr>
                <w:color w:val="000000" w:themeColor="text1"/>
              </w:rPr>
            </w:pPr>
          </w:p>
        </w:tc>
        <w:tc>
          <w:tcPr>
            <w:tcW w:w="1304" w:type="dxa"/>
          </w:tcPr>
          <w:p w:rsidR="000B57AB" w:rsidRPr="00FA6E35" w:rsidRDefault="000B57AB">
            <w:pPr>
              <w:pStyle w:val="ConsPlusNormal0"/>
              <w:rPr>
                <w:color w:val="000000" w:themeColor="text1"/>
              </w:rPr>
            </w:pPr>
          </w:p>
        </w:tc>
        <w:tc>
          <w:tcPr>
            <w:tcW w:w="1326" w:type="dxa"/>
          </w:tcPr>
          <w:p w:rsidR="000B57AB" w:rsidRPr="00FA6E35" w:rsidRDefault="009330A7">
            <w:pPr>
              <w:pStyle w:val="ConsPlusNormal0"/>
              <w:jc w:val="center"/>
              <w:rPr>
                <w:color w:val="000000" w:themeColor="text1"/>
              </w:rPr>
            </w:pPr>
            <w:r w:rsidRPr="00FA6E35">
              <w:rPr>
                <w:color w:val="000000" w:themeColor="text1"/>
              </w:rPr>
              <w:t>&lt;1&gt;</w:t>
            </w:r>
          </w:p>
        </w:tc>
        <w:tc>
          <w:tcPr>
            <w:tcW w:w="1304" w:type="dxa"/>
            <w:vMerge/>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jc w:val="center"/>
              <w:rPr>
                <w:color w:val="000000" w:themeColor="text1"/>
              </w:rPr>
            </w:pPr>
            <w:r w:rsidRPr="00FA6E35">
              <w:rPr>
                <w:color w:val="000000" w:themeColor="text1"/>
              </w:rPr>
              <w:t>1</w:t>
            </w:r>
          </w:p>
        </w:tc>
        <w:tc>
          <w:tcPr>
            <w:tcW w:w="4649" w:type="dxa"/>
          </w:tcPr>
          <w:p w:rsidR="000B57AB" w:rsidRPr="00FA6E35" w:rsidRDefault="009330A7">
            <w:pPr>
              <w:pStyle w:val="ConsPlusNormal0"/>
              <w:jc w:val="center"/>
              <w:rPr>
                <w:color w:val="000000" w:themeColor="text1"/>
              </w:rPr>
            </w:pPr>
            <w:r w:rsidRPr="00FA6E35">
              <w:rPr>
                <w:color w:val="000000" w:themeColor="text1"/>
              </w:rPr>
              <w:t>2</w:t>
            </w:r>
          </w:p>
        </w:tc>
        <w:tc>
          <w:tcPr>
            <w:tcW w:w="1304" w:type="dxa"/>
          </w:tcPr>
          <w:p w:rsidR="000B57AB" w:rsidRPr="00FA6E35" w:rsidRDefault="009330A7">
            <w:pPr>
              <w:pStyle w:val="ConsPlusNormal0"/>
              <w:jc w:val="center"/>
              <w:rPr>
                <w:color w:val="000000" w:themeColor="text1"/>
              </w:rPr>
            </w:pPr>
            <w:r w:rsidRPr="00FA6E35">
              <w:rPr>
                <w:color w:val="000000" w:themeColor="text1"/>
              </w:rPr>
              <w:t>3</w:t>
            </w:r>
          </w:p>
        </w:tc>
        <w:tc>
          <w:tcPr>
            <w:tcW w:w="1326" w:type="dxa"/>
          </w:tcPr>
          <w:p w:rsidR="000B57AB" w:rsidRPr="00FA6E35" w:rsidRDefault="009330A7">
            <w:pPr>
              <w:pStyle w:val="ConsPlusNormal0"/>
              <w:jc w:val="center"/>
              <w:rPr>
                <w:color w:val="000000" w:themeColor="text1"/>
              </w:rPr>
            </w:pPr>
            <w:r w:rsidRPr="00FA6E35">
              <w:rPr>
                <w:color w:val="000000" w:themeColor="text1"/>
              </w:rPr>
              <w:t>4</w:t>
            </w:r>
          </w:p>
        </w:tc>
        <w:tc>
          <w:tcPr>
            <w:tcW w:w="1304" w:type="dxa"/>
          </w:tcPr>
          <w:p w:rsidR="000B57AB" w:rsidRPr="00FA6E35" w:rsidRDefault="009330A7">
            <w:pPr>
              <w:pStyle w:val="ConsPlusNormal0"/>
              <w:jc w:val="center"/>
              <w:rPr>
                <w:color w:val="000000" w:themeColor="text1"/>
              </w:rPr>
            </w:pPr>
            <w:r w:rsidRPr="00FA6E35">
              <w:rPr>
                <w:color w:val="000000" w:themeColor="text1"/>
              </w:rPr>
              <w:t>5</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1</w:t>
            </w:r>
          </w:p>
        </w:tc>
        <w:tc>
          <w:tcPr>
            <w:tcW w:w="4649" w:type="dxa"/>
          </w:tcPr>
          <w:p w:rsidR="000B57AB" w:rsidRPr="00FA6E35" w:rsidRDefault="009330A7">
            <w:pPr>
              <w:pStyle w:val="ConsPlusNormal0"/>
              <w:rPr>
                <w:color w:val="000000" w:themeColor="text1"/>
              </w:rPr>
            </w:pPr>
            <w:r w:rsidRPr="00FA6E35">
              <w:rPr>
                <w:color w:val="000000" w:themeColor="text1"/>
              </w:rPr>
              <w:t>Общая посевная площадь (га)</w:t>
            </w:r>
          </w:p>
        </w:tc>
        <w:tc>
          <w:tcPr>
            <w:tcW w:w="1304" w:type="dxa"/>
          </w:tcPr>
          <w:p w:rsidR="000B57AB" w:rsidRPr="00FA6E35" w:rsidRDefault="000B57AB">
            <w:pPr>
              <w:pStyle w:val="ConsPlusNormal0"/>
              <w:rPr>
                <w:color w:val="000000" w:themeColor="text1"/>
              </w:rPr>
            </w:pPr>
          </w:p>
        </w:tc>
        <w:tc>
          <w:tcPr>
            <w:tcW w:w="1326" w:type="dxa"/>
          </w:tcPr>
          <w:p w:rsidR="000B57AB" w:rsidRPr="00FA6E35" w:rsidRDefault="000B57AB">
            <w:pPr>
              <w:pStyle w:val="ConsPlusNormal0"/>
              <w:rPr>
                <w:color w:val="000000" w:themeColor="text1"/>
              </w:rPr>
            </w:pPr>
          </w:p>
        </w:tc>
        <w:tc>
          <w:tcPr>
            <w:tcW w:w="1304"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2</w:t>
            </w:r>
          </w:p>
        </w:tc>
        <w:tc>
          <w:tcPr>
            <w:tcW w:w="4649" w:type="dxa"/>
          </w:tcPr>
          <w:p w:rsidR="000B57AB" w:rsidRPr="00FA6E35" w:rsidRDefault="009330A7">
            <w:pPr>
              <w:pStyle w:val="ConsPlusNormal0"/>
              <w:rPr>
                <w:color w:val="000000" w:themeColor="text1"/>
              </w:rPr>
            </w:pPr>
            <w:r w:rsidRPr="00FA6E35">
              <w:rPr>
                <w:color w:val="000000" w:themeColor="text1"/>
              </w:rPr>
              <w:t>Посевная площадь по договору сельскохозяйственного страхования, подлежащая субсидированию (га)</w:t>
            </w:r>
          </w:p>
        </w:tc>
        <w:tc>
          <w:tcPr>
            <w:tcW w:w="1304" w:type="dxa"/>
          </w:tcPr>
          <w:p w:rsidR="000B57AB" w:rsidRPr="00FA6E35" w:rsidRDefault="000B57AB">
            <w:pPr>
              <w:pStyle w:val="ConsPlusNormal0"/>
              <w:rPr>
                <w:color w:val="000000" w:themeColor="text1"/>
              </w:rPr>
            </w:pPr>
          </w:p>
        </w:tc>
        <w:tc>
          <w:tcPr>
            <w:tcW w:w="1326" w:type="dxa"/>
          </w:tcPr>
          <w:p w:rsidR="000B57AB" w:rsidRPr="00FA6E35" w:rsidRDefault="000B57AB">
            <w:pPr>
              <w:pStyle w:val="ConsPlusNormal0"/>
              <w:rPr>
                <w:color w:val="000000" w:themeColor="text1"/>
              </w:rPr>
            </w:pPr>
          </w:p>
        </w:tc>
        <w:tc>
          <w:tcPr>
            <w:tcW w:w="1304"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3</w:t>
            </w:r>
          </w:p>
        </w:tc>
        <w:tc>
          <w:tcPr>
            <w:tcW w:w="4649" w:type="dxa"/>
          </w:tcPr>
          <w:p w:rsidR="000B57AB" w:rsidRPr="00FA6E35" w:rsidRDefault="009330A7">
            <w:pPr>
              <w:pStyle w:val="ConsPlusNormal0"/>
              <w:rPr>
                <w:color w:val="000000" w:themeColor="text1"/>
              </w:rPr>
            </w:pPr>
            <w:r w:rsidRPr="00FA6E35">
              <w:rPr>
                <w:color w:val="000000" w:themeColor="text1"/>
              </w:rPr>
              <w:t>Страховая стоимость (рублей)</w:t>
            </w:r>
          </w:p>
        </w:tc>
        <w:tc>
          <w:tcPr>
            <w:tcW w:w="1304" w:type="dxa"/>
          </w:tcPr>
          <w:p w:rsidR="000B57AB" w:rsidRPr="00FA6E35" w:rsidRDefault="000B57AB">
            <w:pPr>
              <w:pStyle w:val="ConsPlusNormal0"/>
              <w:rPr>
                <w:color w:val="000000" w:themeColor="text1"/>
              </w:rPr>
            </w:pPr>
          </w:p>
        </w:tc>
        <w:tc>
          <w:tcPr>
            <w:tcW w:w="1326" w:type="dxa"/>
          </w:tcPr>
          <w:p w:rsidR="000B57AB" w:rsidRPr="00FA6E35" w:rsidRDefault="000B57AB">
            <w:pPr>
              <w:pStyle w:val="ConsPlusNormal0"/>
              <w:rPr>
                <w:color w:val="000000" w:themeColor="text1"/>
              </w:rPr>
            </w:pPr>
          </w:p>
        </w:tc>
        <w:tc>
          <w:tcPr>
            <w:tcW w:w="1304"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4</w:t>
            </w:r>
          </w:p>
        </w:tc>
        <w:tc>
          <w:tcPr>
            <w:tcW w:w="4649" w:type="dxa"/>
          </w:tcPr>
          <w:p w:rsidR="000B57AB" w:rsidRPr="00FA6E35" w:rsidRDefault="009330A7">
            <w:pPr>
              <w:pStyle w:val="ConsPlusNormal0"/>
              <w:rPr>
                <w:color w:val="000000" w:themeColor="text1"/>
              </w:rPr>
            </w:pPr>
            <w:r w:rsidRPr="00FA6E35">
              <w:rPr>
                <w:color w:val="000000" w:themeColor="text1"/>
              </w:rPr>
              <w:t>Страховая сумма (рублей)</w:t>
            </w:r>
          </w:p>
        </w:tc>
        <w:tc>
          <w:tcPr>
            <w:tcW w:w="1304" w:type="dxa"/>
          </w:tcPr>
          <w:p w:rsidR="000B57AB" w:rsidRPr="00FA6E35" w:rsidRDefault="000B57AB">
            <w:pPr>
              <w:pStyle w:val="ConsPlusNormal0"/>
              <w:rPr>
                <w:color w:val="000000" w:themeColor="text1"/>
              </w:rPr>
            </w:pPr>
          </w:p>
        </w:tc>
        <w:tc>
          <w:tcPr>
            <w:tcW w:w="1326" w:type="dxa"/>
          </w:tcPr>
          <w:p w:rsidR="000B57AB" w:rsidRPr="00FA6E35" w:rsidRDefault="000B57AB">
            <w:pPr>
              <w:pStyle w:val="ConsPlusNormal0"/>
              <w:rPr>
                <w:color w:val="000000" w:themeColor="text1"/>
              </w:rPr>
            </w:pPr>
          </w:p>
        </w:tc>
        <w:tc>
          <w:tcPr>
            <w:tcW w:w="1304"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5</w:t>
            </w:r>
          </w:p>
        </w:tc>
        <w:tc>
          <w:tcPr>
            <w:tcW w:w="4649" w:type="dxa"/>
          </w:tcPr>
          <w:p w:rsidR="000B57AB" w:rsidRPr="00FA6E35" w:rsidRDefault="009330A7">
            <w:pPr>
              <w:pStyle w:val="ConsPlusNormal0"/>
              <w:rPr>
                <w:color w:val="000000" w:themeColor="text1"/>
              </w:rPr>
            </w:pPr>
            <w:r w:rsidRPr="00FA6E35">
              <w:rPr>
                <w:color w:val="000000" w:themeColor="text1"/>
              </w:rPr>
              <w:t>Страховой тариф (процентов)</w:t>
            </w:r>
          </w:p>
        </w:tc>
        <w:tc>
          <w:tcPr>
            <w:tcW w:w="1304" w:type="dxa"/>
          </w:tcPr>
          <w:p w:rsidR="000B57AB" w:rsidRPr="00FA6E35" w:rsidRDefault="000B57AB">
            <w:pPr>
              <w:pStyle w:val="ConsPlusNormal0"/>
              <w:rPr>
                <w:color w:val="000000" w:themeColor="text1"/>
              </w:rPr>
            </w:pPr>
          </w:p>
        </w:tc>
        <w:tc>
          <w:tcPr>
            <w:tcW w:w="1326" w:type="dxa"/>
          </w:tcPr>
          <w:p w:rsidR="000B57AB" w:rsidRPr="00FA6E35" w:rsidRDefault="000B57AB">
            <w:pPr>
              <w:pStyle w:val="ConsPlusNormal0"/>
              <w:rPr>
                <w:color w:val="000000" w:themeColor="text1"/>
              </w:rPr>
            </w:pPr>
          </w:p>
        </w:tc>
        <w:tc>
          <w:tcPr>
            <w:tcW w:w="1304" w:type="dxa"/>
          </w:tcPr>
          <w:p w:rsidR="000B57AB" w:rsidRPr="00FA6E35" w:rsidRDefault="009330A7">
            <w:pPr>
              <w:pStyle w:val="ConsPlusNormal0"/>
              <w:jc w:val="center"/>
              <w:rPr>
                <w:color w:val="000000" w:themeColor="text1"/>
              </w:rPr>
            </w:pPr>
            <w:r w:rsidRPr="00FA6E35">
              <w:rPr>
                <w:color w:val="000000" w:themeColor="text1"/>
              </w:rPr>
              <w:t>X</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6</w:t>
            </w:r>
          </w:p>
        </w:tc>
        <w:tc>
          <w:tcPr>
            <w:tcW w:w="4649" w:type="dxa"/>
          </w:tcPr>
          <w:p w:rsidR="000B57AB" w:rsidRPr="00FA6E35" w:rsidRDefault="009330A7">
            <w:pPr>
              <w:pStyle w:val="ConsPlusNormal0"/>
              <w:rPr>
                <w:color w:val="000000" w:themeColor="text1"/>
              </w:rPr>
            </w:pPr>
            <w:r w:rsidRPr="00FA6E35">
              <w:rPr>
                <w:color w:val="000000" w:themeColor="text1"/>
              </w:rPr>
              <w:t>Доля участия участника отбора в страховании рисков (франшиза) (в процентах)</w:t>
            </w:r>
          </w:p>
        </w:tc>
        <w:tc>
          <w:tcPr>
            <w:tcW w:w="1304" w:type="dxa"/>
          </w:tcPr>
          <w:p w:rsidR="000B57AB" w:rsidRPr="00FA6E35" w:rsidRDefault="000B57AB">
            <w:pPr>
              <w:pStyle w:val="ConsPlusNormal0"/>
              <w:rPr>
                <w:color w:val="000000" w:themeColor="text1"/>
              </w:rPr>
            </w:pPr>
          </w:p>
        </w:tc>
        <w:tc>
          <w:tcPr>
            <w:tcW w:w="1326" w:type="dxa"/>
          </w:tcPr>
          <w:p w:rsidR="000B57AB" w:rsidRPr="00FA6E35" w:rsidRDefault="000B57AB">
            <w:pPr>
              <w:pStyle w:val="ConsPlusNormal0"/>
              <w:rPr>
                <w:color w:val="000000" w:themeColor="text1"/>
              </w:rPr>
            </w:pPr>
          </w:p>
        </w:tc>
        <w:tc>
          <w:tcPr>
            <w:tcW w:w="1304" w:type="dxa"/>
          </w:tcPr>
          <w:p w:rsidR="000B57AB" w:rsidRPr="00FA6E35" w:rsidRDefault="009330A7">
            <w:pPr>
              <w:pStyle w:val="ConsPlusNormal0"/>
              <w:jc w:val="center"/>
              <w:rPr>
                <w:color w:val="000000" w:themeColor="text1"/>
              </w:rPr>
            </w:pPr>
            <w:r w:rsidRPr="00FA6E35">
              <w:rPr>
                <w:color w:val="000000" w:themeColor="text1"/>
              </w:rPr>
              <w:t>X</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7</w:t>
            </w:r>
          </w:p>
        </w:tc>
        <w:tc>
          <w:tcPr>
            <w:tcW w:w="4649" w:type="dxa"/>
          </w:tcPr>
          <w:p w:rsidR="000B57AB" w:rsidRPr="00FA6E35" w:rsidRDefault="009330A7">
            <w:pPr>
              <w:pStyle w:val="ConsPlusNormal0"/>
              <w:rPr>
                <w:color w:val="000000" w:themeColor="text1"/>
              </w:rPr>
            </w:pPr>
            <w:r w:rsidRPr="00FA6E35">
              <w:rPr>
                <w:color w:val="000000" w:themeColor="text1"/>
              </w:rPr>
              <w:t>Начисленная страховая премия (рублей)</w:t>
            </w:r>
          </w:p>
        </w:tc>
        <w:tc>
          <w:tcPr>
            <w:tcW w:w="1304" w:type="dxa"/>
          </w:tcPr>
          <w:p w:rsidR="000B57AB" w:rsidRPr="00FA6E35" w:rsidRDefault="000B57AB">
            <w:pPr>
              <w:pStyle w:val="ConsPlusNormal0"/>
              <w:rPr>
                <w:color w:val="000000" w:themeColor="text1"/>
              </w:rPr>
            </w:pPr>
          </w:p>
        </w:tc>
        <w:tc>
          <w:tcPr>
            <w:tcW w:w="1326" w:type="dxa"/>
          </w:tcPr>
          <w:p w:rsidR="000B57AB" w:rsidRPr="00FA6E35" w:rsidRDefault="000B57AB">
            <w:pPr>
              <w:pStyle w:val="ConsPlusNormal0"/>
              <w:rPr>
                <w:color w:val="000000" w:themeColor="text1"/>
              </w:rPr>
            </w:pPr>
          </w:p>
        </w:tc>
        <w:tc>
          <w:tcPr>
            <w:tcW w:w="1304"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8</w:t>
            </w:r>
          </w:p>
        </w:tc>
        <w:tc>
          <w:tcPr>
            <w:tcW w:w="4649" w:type="dxa"/>
          </w:tcPr>
          <w:p w:rsidR="000B57AB" w:rsidRPr="00FA6E35" w:rsidRDefault="009330A7">
            <w:pPr>
              <w:pStyle w:val="ConsPlusNormal0"/>
              <w:rPr>
                <w:color w:val="000000" w:themeColor="text1"/>
              </w:rPr>
            </w:pPr>
            <w:r w:rsidRPr="00FA6E35">
              <w:rPr>
                <w:color w:val="000000" w:themeColor="text1"/>
              </w:rPr>
              <w:t xml:space="preserve">Сумма уплаченной страховой премии </w:t>
            </w:r>
            <w:r w:rsidRPr="00FA6E35">
              <w:rPr>
                <w:color w:val="000000" w:themeColor="text1"/>
              </w:rPr>
              <w:lastRenderedPageBreak/>
              <w:t>(страхового взноса) (рублей)</w:t>
            </w:r>
          </w:p>
        </w:tc>
        <w:tc>
          <w:tcPr>
            <w:tcW w:w="1304" w:type="dxa"/>
          </w:tcPr>
          <w:p w:rsidR="000B57AB" w:rsidRPr="00FA6E35" w:rsidRDefault="000B57AB">
            <w:pPr>
              <w:pStyle w:val="ConsPlusNormal0"/>
              <w:rPr>
                <w:color w:val="000000" w:themeColor="text1"/>
              </w:rPr>
            </w:pPr>
          </w:p>
        </w:tc>
        <w:tc>
          <w:tcPr>
            <w:tcW w:w="1326" w:type="dxa"/>
          </w:tcPr>
          <w:p w:rsidR="000B57AB" w:rsidRPr="00FA6E35" w:rsidRDefault="000B57AB">
            <w:pPr>
              <w:pStyle w:val="ConsPlusNormal0"/>
              <w:rPr>
                <w:color w:val="000000" w:themeColor="text1"/>
              </w:rPr>
            </w:pPr>
          </w:p>
        </w:tc>
        <w:tc>
          <w:tcPr>
            <w:tcW w:w="1304"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9</w:t>
            </w:r>
          </w:p>
        </w:tc>
        <w:tc>
          <w:tcPr>
            <w:tcW w:w="4649" w:type="dxa"/>
          </w:tcPr>
          <w:p w:rsidR="000B57AB" w:rsidRPr="00FA6E35" w:rsidRDefault="009330A7">
            <w:pPr>
              <w:pStyle w:val="ConsPlusNormal0"/>
              <w:rPr>
                <w:color w:val="000000" w:themeColor="text1"/>
              </w:rPr>
            </w:pPr>
            <w:r w:rsidRPr="00FA6E35">
              <w:rPr>
                <w:color w:val="000000" w:themeColor="text1"/>
              </w:rPr>
              <w:t>Предельный размер ставки для расчета размера субсидии согласно плану сельскохозяйственного страхования (процентов)</w:t>
            </w:r>
          </w:p>
        </w:tc>
        <w:tc>
          <w:tcPr>
            <w:tcW w:w="1304" w:type="dxa"/>
          </w:tcPr>
          <w:p w:rsidR="000B57AB" w:rsidRPr="00FA6E35" w:rsidRDefault="000B57AB">
            <w:pPr>
              <w:pStyle w:val="ConsPlusNormal0"/>
              <w:rPr>
                <w:color w:val="000000" w:themeColor="text1"/>
              </w:rPr>
            </w:pPr>
          </w:p>
        </w:tc>
        <w:tc>
          <w:tcPr>
            <w:tcW w:w="1326" w:type="dxa"/>
          </w:tcPr>
          <w:p w:rsidR="000B57AB" w:rsidRPr="00FA6E35" w:rsidRDefault="000B57AB">
            <w:pPr>
              <w:pStyle w:val="ConsPlusNormal0"/>
              <w:rPr>
                <w:color w:val="000000" w:themeColor="text1"/>
              </w:rPr>
            </w:pPr>
          </w:p>
        </w:tc>
        <w:tc>
          <w:tcPr>
            <w:tcW w:w="1304" w:type="dxa"/>
          </w:tcPr>
          <w:p w:rsidR="000B57AB" w:rsidRPr="00FA6E35" w:rsidRDefault="009330A7">
            <w:pPr>
              <w:pStyle w:val="ConsPlusNormal0"/>
              <w:jc w:val="center"/>
              <w:rPr>
                <w:color w:val="000000" w:themeColor="text1"/>
              </w:rPr>
            </w:pPr>
            <w:r w:rsidRPr="00FA6E35">
              <w:rPr>
                <w:color w:val="000000" w:themeColor="text1"/>
              </w:rPr>
              <w:t>X</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10</w:t>
            </w:r>
          </w:p>
        </w:tc>
        <w:tc>
          <w:tcPr>
            <w:tcW w:w="4649" w:type="dxa"/>
          </w:tcPr>
          <w:p w:rsidR="000B57AB" w:rsidRPr="00FA6E35" w:rsidRDefault="009330A7">
            <w:pPr>
              <w:pStyle w:val="ConsPlusNormal0"/>
              <w:rPr>
                <w:color w:val="000000" w:themeColor="text1"/>
              </w:rPr>
            </w:pPr>
            <w:r w:rsidRPr="00FA6E35">
              <w:rPr>
                <w:color w:val="000000" w:themeColor="text1"/>
              </w:rPr>
              <w:t>Размер страховой премии, подлежащей субсидированию (рублей):</w:t>
            </w:r>
          </w:p>
        </w:tc>
        <w:tc>
          <w:tcPr>
            <w:tcW w:w="1304" w:type="dxa"/>
          </w:tcPr>
          <w:p w:rsidR="000B57AB" w:rsidRPr="00FA6E35" w:rsidRDefault="009330A7">
            <w:pPr>
              <w:pStyle w:val="ConsPlusNormal0"/>
              <w:jc w:val="center"/>
              <w:rPr>
                <w:color w:val="000000" w:themeColor="text1"/>
              </w:rPr>
            </w:pPr>
            <w:r w:rsidRPr="00FA6E35">
              <w:rPr>
                <w:color w:val="000000" w:themeColor="text1"/>
              </w:rPr>
              <w:t>X</w:t>
            </w:r>
          </w:p>
        </w:tc>
        <w:tc>
          <w:tcPr>
            <w:tcW w:w="1326" w:type="dxa"/>
          </w:tcPr>
          <w:p w:rsidR="000B57AB" w:rsidRPr="00FA6E35" w:rsidRDefault="009330A7">
            <w:pPr>
              <w:pStyle w:val="ConsPlusNormal0"/>
              <w:jc w:val="center"/>
              <w:rPr>
                <w:color w:val="000000" w:themeColor="text1"/>
              </w:rPr>
            </w:pPr>
            <w:r w:rsidRPr="00FA6E35">
              <w:rPr>
                <w:color w:val="000000" w:themeColor="text1"/>
              </w:rPr>
              <w:t>X</w:t>
            </w:r>
          </w:p>
        </w:tc>
        <w:tc>
          <w:tcPr>
            <w:tcW w:w="1304" w:type="dxa"/>
          </w:tcPr>
          <w:p w:rsidR="000B57AB" w:rsidRPr="00FA6E35" w:rsidRDefault="009330A7">
            <w:pPr>
              <w:pStyle w:val="ConsPlusNormal0"/>
              <w:jc w:val="center"/>
              <w:rPr>
                <w:color w:val="000000" w:themeColor="text1"/>
              </w:rPr>
            </w:pPr>
            <w:r w:rsidRPr="00FA6E35">
              <w:rPr>
                <w:color w:val="000000" w:themeColor="text1"/>
              </w:rPr>
              <w:t>X</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10а</w:t>
            </w:r>
          </w:p>
        </w:tc>
        <w:tc>
          <w:tcPr>
            <w:tcW w:w="4649" w:type="dxa"/>
          </w:tcPr>
          <w:p w:rsidR="000B57AB" w:rsidRPr="00FA6E35" w:rsidRDefault="009330A7">
            <w:pPr>
              <w:pStyle w:val="ConsPlusNormal0"/>
              <w:rPr>
                <w:color w:val="000000" w:themeColor="text1"/>
              </w:rPr>
            </w:pPr>
            <w:r w:rsidRPr="00FA6E35">
              <w:rPr>
                <w:color w:val="000000" w:themeColor="text1"/>
              </w:rPr>
              <w:t>при условии, что страховой тариф меньше или равен предельному размеру ставки для расчета размера субсидии (стр. 7)</w:t>
            </w:r>
          </w:p>
        </w:tc>
        <w:tc>
          <w:tcPr>
            <w:tcW w:w="1304" w:type="dxa"/>
          </w:tcPr>
          <w:p w:rsidR="000B57AB" w:rsidRPr="00FA6E35" w:rsidRDefault="000B57AB">
            <w:pPr>
              <w:pStyle w:val="ConsPlusNormal0"/>
              <w:rPr>
                <w:color w:val="000000" w:themeColor="text1"/>
              </w:rPr>
            </w:pPr>
          </w:p>
        </w:tc>
        <w:tc>
          <w:tcPr>
            <w:tcW w:w="1326" w:type="dxa"/>
          </w:tcPr>
          <w:p w:rsidR="000B57AB" w:rsidRPr="00FA6E35" w:rsidRDefault="000B57AB">
            <w:pPr>
              <w:pStyle w:val="ConsPlusNormal0"/>
              <w:rPr>
                <w:color w:val="000000" w:themeColor="text1"/>
              </w:rPr>
            </w:pPr>
          </w:p>
        </w:tc>
        <w:tc>
          <w:tcPr>
            <w:tcW w:w="1304"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10б</w:t>
            </w:r>
          </w:p>
        </w:tc>
        <w:tc>
          <w:tcPr>
            <w:tcW w:w="4649" w:type="dxa"/>
          </w:tcPr>
          <w:p w:rsidR="000B57AB" w:rsidRPr="00FA6E35" w:rsidRDefault="009330A7">
            <w:pPr>
              <w:pStyle w:val="ConsPlusNormal0"/>
              <w:rPr>
                <w:color w:val="000000" w:themeColor="text1"/>
              </w:rPr>
            </w:pPr>
            <w:r w:rsidRPr="00FA6E35">
              <w:rPr>
                <w:color w:val="000000" w:themeColor="text1"/>
              </w:rPr>
              <w:t>при условии, что страховой тариф превышает предельный размер ставки для расчета размера субсидии (стр. 4 x стр. 9 / 100%)</w:t>
            </w:r>
          </w:p>
        </w:tc>
        <w:tc>
          <w:tcPr>
            <w:tcW w:w="1304" w:type="dxa"/>
          </w:tcPr>
          <w:p w:rsidR="000B57AB" w:rsidRPr="00FA6E35" w:rsidRDefault="000B57AB">
            <w:pPr>
              <w:pStyle w:val="ConsPlusNormal0"/>
              <w:rPr>
                <w:color w:val="000000" w:themeColor="text1"/>
              </w:rPr>
            </w:pPr>
          </w:p>
        </w:tc>
        <w:tc>
          <w:tcPr>
            <w:tcW w:w="1326" w:type="dxa"/>
          </w:tcPr>
          <w:p w:rsidR="000B57AB" w:rsidRPr="00FA6E35" w:rsidRDefault="000B57AB">
            <w:pPr>
              <w:pStyle w:val="ConsPlusNormal0"/>
              <w:rPr>
                <w:color w:val="000000" w:themeColor="text1"/>
              </w:rPr>
            </w:pPr>
          </w:p>
        </w:tc>
        <w:tc>
          <w:tcPr>
            <w:tcW w:w="1304" w:type="dxa"/>
          </w:tcPr>
          <w:p w:rsidR="000B57AB" w:rsidRPr="00FA6E35" w:rsidRDefault="000B57AB">
            <w:pPr>
              <w:pStyle w:val="ConsPlusNormal0"/>
              <w:rPr>
                <w:color w:val="000000" w:themeColor="text1"/>
              </w:rPr>
            </w:pPr>
          </w:p>
        </w:tc>
      </w:tr>
      <w:tr w:rsidR="000B57AB" w:rsidRPr="00FA6E35">
        <w:tc>
          <w:tcPr>
            <w:tcW w:w="484" w:type="dxa"/>
          </w:tcPr>
          <w:p w:rsidR="000B57AB" w:rsidRPr="00FA6E35" w:rsidRDefault="009330A7">
            <w:pPr>
              <w:pStyle w:val="ConsPlusNormal0"/>
              <w:rPr>
                <w:color w:val="000000" w:themeColor="text1"/>
              </w:rPr>
            </w:pPr>
            <w:r w:rsidRPr="00FA6E35">
              <w:rPr>
                <w:color w:val="000000" w:themeColor="text1"/>
              </w:rPr>
              <w:t>11</w:t>
            </w:r>
          </w:p>
        </w:tc>
        <w:tc>
          <w:tcPr>
            <w:tcW w:w="4649" w:type="dxa"/>
          </w:tcPr>
          <w:p w:rsidR="000B57AB" w:rsidRPr="00FA6E35" w:rsidRDefault="009330A7">
            <w:pPr>
              <w:pStyle w:val="ConsPlusNormal0"/>
              <w:rPr>
                <w:color w:val="000000" w:themeColor="text1"/>
              </w:rPr>
            </w:pPr>
            <w:r w:rsidRPr="00FA6E35">
              <w:rPr>
                <w:color w:val="000000" w:themeColor="text1"/>
              </w:rPr>
              <w:t>Размер субсидии (рублей)</w:t>
            </w:r>
          </w:p>
          <w:p w:rsidR="000B57AB" w:rsidRPr="00FA6E35" w:rsidRDefault="009330A7">
            <w:pPr>
              <w:pStyle w:val="ConsPlusNormal0"/>
              <w:rPr>
                <w:color w:val="000000" w:themeColor="text1"/>
              </w:rPr>
            </w:pPr>
            <w:r w:rsidRPr="00FA6E35">
              <w:rPr>
                <w:color w:val="000000" w:themeColor="text1"/>
              </w:rPr>
              <w:t xml:space="preserve">(стр. 10а + 10б) x </w:t>
            </w:r>
            <w:proofErr w:type="spellStart"/>
            <w:r w:rsidRPr="00FA6E35">
              <w:rPr>
                <w:color w:val="000000" w:themeColor="text1"/>
              </w:rPr>
              <w:t>Ст</w:t>
            </w:r>
            <w:proofErr w:type="spellEnd"/>
            <w:r w:rsidRPr="00FA6E35">
              <w:rPr>
                <w:color w:val="000000" w:themeColor="text1"/>
              </w:rPr>
              <w:t xml:space="preserve"> (</w:t>
            </w:r>
            <w:proofErr w:type="spellStart"/>
            <w:r w:rsidRPr="00FA6E35">
              <w:rPr>
                <w:color w:val="000000" w:themeColor="text1"/>
              </w:rPr>
              <w:t>Ст</w:t>
            </w:r>
            <w:r w:rsidRPr="00FA6E35">
              <w:rPr>
                <w:color w:val="000000" w:themeColor="text1"/>
                <w:vertAlign w:val="subscript"/>
              </w:rPr>
              <w:t>чс</w:t>
            </w:r>
            <w:proofErr w:type="spellEnd"/>
            <w:r w:rsidRPr="00FA6E35">
              <w:rPr>
                <w:color w:val="000000" w:themeColor="text1"/>
              </w:rPr>
              <w:t>) &lt;2&gt; / 100%)</w:t>
            </w:r>
          </w:p>
        </w:tc>
        <w:tc>
          <w:tcPr>
            <w:tcW w:w="1304" w:type="dxa"/>
          </w:tcPr>
          <w:p w:rsidR="000B57AB" w:rsidRPr="00FA6E35" w:rsidRDefault="000B57AB">
            <w:pPr>
              <w:pStyle w:val="ConsPlusNormal0"/>
              <w:rPr>
                <w:color w:val="000000" w:themeColor="text1"/>
              </w:rPr>
            </w:pPr>
          </w:p>
        </w:tc>
        <w:tc>
          <w:tcPr>
            <w:tcW w:w="1326" w:type="dxa"/>
          </w:tcPr>
          <w:p w:rsidR="000B57AB" w:rsidRPr="00FA6E35" w:rsidRDefault="000B57AB">
            <w:pPr>
              <w:pStyle w:val="ConsPlusNormal0"/>
              <w:rPr>
                <w:color w:val="000000" w:themeColor="text1"/>
              </w:rPr>
            </w:pPr>
          </w:p>
        </w:tc>
        <w:tc>
          <w:tcPr>
            <w:tcW w:w="1304" w:type="dxa"/>
          </w:tcPr>
          <w:p w:rsidR="000B57AB" w:rsidRPr="00FA6E35" w:rsidRDefault="000B57AB">
            <w:pPr>
              <w:pStyle w:val="ConsPlusNormal0"/>
              <w:rPr>
                <w:color w:val="000000" w:themeColor="text1"/>
              </w:rPr>
            </w:pPr>
          </w:p>
        </w:tc>
      </w:tr>
    </w:tbl>
    <w:p w:rsidR="000B57AB" w:rsidRPr="00FA6E35" w:rsidRDefault="000B57AB">
      <w:pPr>
        <w:pStyle w:val="ConsPlusNormal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06"/>
        <w:gridCol w:w="2864"/>
      </w:tblGrid>
      <w:tr w:rsidR="00FA6E35" w:rsidRPr="00FA6E35">
        <w:tc>
          <w:tcPr>
            <w:tcW w:w="6206" w:type="dxa"/>
            <w:tcBorders>
              <w:top w:val="nil"/>
              <w:left w:val="nil"/>
              <w:bottom w:val="nil"/>
              <w:right w:val="nil"/>
            </w:tcBorders>
          </w:tcPr>
          <w:p w:rsidR="000B57AB" w:rsidRPr="00FA6E35" w:rsidRDefault="009330A7">
            <w:pPr>
              <w:pStyle w:val="ConsPlusNormal0"/>
              <w:jc w:val="both"/>
              <w:rPr>
                <w:color w:val="000000" w:themeColor="text1"/>
              </w:rPr>
            </w:pPr>
            <w:r w:rsidRPr="00FA6E35">
              <w:rPr>
                <w:color w:val="000000" w:themeColor="text1"/>
              </w:rPr>
              <w:t>Участник отбора</w:t>
            </w:r>
          </w:p>
          <w:p w:rsidR="000B57AB" w:rsidRPr="00FA6E35" w:rsidRDefault="009330A7">
            <w:pPr>
              <w:pStyle w:val="ConsPlusNormal0"/>
              <w:jc w:val="both"/>
              <w:rPr>
                <w:color w:val="000000" w:themeColor="text1"/>
              </w:rPr>
            </w:pPr>
            <w:r w:rsidRPr="00FA6E35">
              <w:rPr>
                <w:color w:val="000000" w:themeColor="text1"/>
              </w:rPr>
              <w:t>или лицо, уполномоченное им</w:t>
            </w:r>
          </w:p>
        </w:tc>
        <w:tc>
          <w:tcPr>
            <w:tcW w:w="2864" w:type="dxa"/>
            <w:tcBorders>
              <w:top w:val="nil"/>
              <w:left w:val="nil"/>
              <w:bottom w:val="single" w:sz="4" w:space="0" w:color="auto"/>
              <w:right w:val="nil"/>
            </w:tcBorders>
          </w:tcPr>
          <w:p w:rsidR="000B57AB" w:rsidRPr="00FA6E35" w:rsidRDefault="000B57AB">
            <w:pPr>
              <w:pStyle w:val="ConsPlusNormal0"/>
              <w:rPr>
                <w:color w:val="000000" w:themeColor="text1"/>
              </w:rPr>
            </w:pPr>
          </w:p>
        </w:tc>
      </w:tr>
      <w:tr w:rsidR="00FA6E35" w:rsidRPr="00FA6E35">
        <w:tc>
          <w:tcPr>
            <w:tcW w:w="6206" w:type="dxa"/>
            <w:tcBorders>
              <w:top w:val="nil"/>
              <w:left w:val="nil"/>
              <w:bottom w:val="nil"/>
              <w:right w:val="nil"/>
            </w:tcBorders>
          </w:tcPr>
          <w:p w:rsidR="000B57AB" w:rsidRPr="00FA6E35" w:rsidRDefault="000B57AB">
            <w:pPr>
              <w:pStyle w:val="ConsPlusNormal0"/>
              <w:rPr>
                <w:color w:val="000000" w:themeColor="text1"/>
              </w:rPr>
            </w:pPr>
          </w:p>
        </w:tc>
        <w:tc>
          <w:tcPr>
            <w:tcW w:w="2864" w:type="dxa"/>
            <w:tcBorders>
              <w:top w:val="single" w:sz="4" w:space="0" w:color="auto"/>
              <w:left w:val="nil"/>
              <w:bottom w:val="nil"/>
              <w:right w:val="nil"/>
            </w:tcBorders>
          </w:tcPr>
          <w:p w:rsidR="000B57AB" w:rsidRPr="00FA6E35" w:rsidRDefault="009330A7">
            <w:pPr>
              <w:pStyle w:val="ConsPlusNormal0"/>
              <w:jc w:val="center"/>
              <w:rPr>
                <w:color w:val="000000" w:themeColor="text1"/>
              </w:rPr>
            </w:pPr>
            <w:r w:rsidRPr="00FA6E35">
              <w:rPr>
                <w:color w:val="000000" w:themeColor="text1"/>
              </w:rPr>
              <w:t>(ФИО)</w:t>
            </w:r>
          </w:p>
        </w:tc>
      </w:tr>
      <w:tr w:rsidR="00FA6E35" w:rsidRPr="00FA6E35">
        <w:tc>
          <w:tcPr>
            <w:tcW w:w="9070" w:type="dxa"/>
            <w:gridSpan w:val="2"/>
            <w:tcBorders>
              <w:top w:val="nil"/>
              <w:left w:val="nil"/>
              <w:bottom w:val="nil"/>
              <w:right w:val="nil"/>
            </w:tcBorders>
          </w:tcPr>
          <w:p w:rsidR="000B57AB" w:rsidRPr="00FA6E35" w:rsidRDefault="000B57AB">
            <w:pPr>
              <w:pStyle w:val="ConsPlusNormal0"/>
              <w:rPr>
                <w:color w:val="000000" w:themeColor="text1"/>
              </w:rPr>
            </w:pPr>
          </w:p>
        </w:tc>
      </w:tr>
      <w:tr w:rsidR="000B57AB" w:rsidRPr="00FA6E35">
        <w:tc>
          <w:tcPr>
            <w:tcW w:w="9070" w:type="dxa"/>
            <w:gridSpan w:val="2"/>
            <w:tcBorders>
              <w:top w:val="nil"/>
              <w:left w:val="nil"/>
              <w:bottom w:val="nil"/>
              <w:right w:val="nil"/>
            </w:tcBorders>
          </w:tcPr>
          <w:p w:rsidR="000B57AB" w:rsidRPr="00FA6E35" w:rsidRDefault="009330A7">
            <w:pPr>
              <w:pStyle w:val="ConsPlusNormal0"/>
              <w:jc w:val="center"/>
              <w:rPr>
                <w:color w:val="000000" w:themeColor="text1"/>
              </w:rPr>
            </w:pPr>
            <w:r w:rsidRPr="00FA6E35">
              <w:rPr>
                <w:color w:val="000000" w:themeColor="text1"/>
              </w:rPr>
              <w:t>Электронная подпись</w:t>
            </w:r>
          </w:p>
          <w:p w:rsidR="000B57AB" w:rsidRPr="00FA6E35" w:rsidRDefault="009330A7">
            <w:pPr>
              <w:pStyle w:val="ConsPlusNormal0"/>
              <w:jc w:val="center"/>
              <w:rPr>
                <w:color w:val="000000" w:themeColor="text1"/>
              </w:rPr>
            </w:pPr>
            <w:r w:rsidRPr="00FA6E35">
              <w:rPr>
                <w:color w:val="000000" w:themeColor="text1"/>
              </w:rPr>
              <w:t>"__" _______ 20__ г.</w:t>
            </w:r>
          </w:p>
        </w:tc>
      </w:tr>
    </w:tbl>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r w:rsidRPr="00FA6E35">
        <w:rPr>
          <w:color w:val="000000" w:themeColor="text1"/>
        </w:rPr>
        <w:t>--------------------------------</w:t>
      </w:r>
    </w:p>
    <w:p w:rsidR="000B57AB" w:rsidRPr="00FA6E35" w:rsidRDefault="009330A7">
      <w:pPr>
        <w:pStyle w:val="ConsPlusNormal0"/>
        <w:spacing w:before="200"/>
        <w:ind w:firstLine="540"/>
        <w:jc w:val="both"/>
        <w:rPr>
          <w:color w:val="000000" w:themeColor="text1"/>
        </w:rPr>
      </w:pPr>
      <w:r w:rsidRPr="00FA6E35">
        <w:rPr>
          <w:color w:val="000000" w:themeColor="text1"/>
        </w:rPr>
        <w:t>&lt;1&gt; При необходимости участник отбора может добавить в таблице дополнительные графы.</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&lt;2&gt; </w:t>
      </w:r>
      <w:proofErr w:type="spellStart"/>
      <w:r w:rsidRPr="00FA6E35">
        <w:rPr>
          <w:color w:val="000000" w:themeColor="text1"/>
        </w:rPr>
        <w:t>Ст</w:t>
      </w:r>
      <w:proofErr w:type="spellEnd"/>
      <w:r w:rsidRPr="00FA6E35">
        <w:rPr>
          <w:color w:val="000000" w:themeColor="text1"/>
        </w:rPr>
        <w:t xml:space="preserve"> - ставка субсидирования пятьдесят процентов.</w:t>
      </w:r>
    </w:p>
    <w:p w:rsidR="000B57AB" w:rsidRPr="00FA6E35" w:rsidRDefault="009330A7">
      <w:pPr>
        <w:pStyle w:val="ConsPlusNormal0"/>
        <w:spacing w:before="200"/>
        <w:ind w:firstLine="540"/>
        <w:jc w:val="both"/>
        <w:rPr>
          <w:color w:val="000000" w:themeColor="text1"/>
        </w:rPr>
      </w:pPr>
      <w:proofErr w:type="spellStart"/>
      <w:r w:rsidRPr="00FA6E35">
        <w:rPr>
          <w:color w:val="000000" w:themeColor="text1"/>
        </w:rPr>
        <w:t>Ст</w:t>
      </w:r>
      <w:r w:rsidRPr="00FA6E35">
        <w:rPr>
          <w:color w:val="000000" w:themeColor="text1"/>
          <w:vertAlign w:val="subscript"/>
        </w:rPr>
        <w:t>чс</w:t>
      </w:r>
      <w:proofErr w:type="spellEnd"/>
      <w:r w:rsidRPr="00FA6E35">
        <w:rPr>
          <w:color w:val="000000" w:themeColor="text1"/>
        </w:rPr>
        <w:t xml:space="preserve"> - ставка субсидирования для участника отбора:</w:t>
      </w:r>
    </w:p>
    <w:p w:rsidR="000B57AB" w:rsidRPr="00FA6E35" w:rsidRDefault="009330A7">
      <w:pPr>
        <w:pStyle w:val="ConsPlusNormal0"/>
        <w:spacing w:before="200"/>
        <w:ind w:firstLine="540"/>
        <w:jc w:val="both"/>
        <w:rPr>
          <w:color w:val="000000" w:themeColor="text1"/>
        </w:rPr>
      </w:pPr>
      <w:r w:rsidRPr="00FA6E35">
        <w:rPr>
          <w:color w:val="000000" w:themeColor="text1"/>
        </w:rPr>
        <w:t>являющегося субъектом малого предпринимательства, пятьдесят процентов - с 1 июля 2025 года;</w:t>
      </w:r>
    </w:p>
    <w:p w:rsidR="000B57AB" w:rsidRPr="00FA6E35" w:rsidRDefault="009330A7">
      <w:pPr>
        <w:pStyle w:val="ConsPlusNormal0"/>
        <w:spacing w:before="200"/>
        <w:ind w:firstLine="540"/>
        <w:jc w:val="both"/>
        <w:rPr>
          <w:color w:val="000000" w:themeColor="text1"/>
        </w:rPr>
      </w:pPr>
      <w:r w:rsidRPr="00FA6E35">
        <w:rPr>
          <w:color w:val="000000" w:themeColor="text1"/>
        </w:rPr>
        <w:t>не являющегося субъектом малого предпринимательства, пятьдесят процентов - с 1 июля 2024 года.</w:t>
      </w: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36191E" w:rsidRPr="00FA6E35" w:rsidRDefault="0036191E">
      <w:pPr>
        <w:pStyle w:val="ConsPlusNormal0"/>
        <w:jc w:val="both"/>
        <w:rPr>
          <w:color w:val="000000" w:themeColor="text1"/>
        </w:rPr>
      </w:pPr>
    </w:p>
    <w:p w:rsidR="00FA6E35" w:rsidRDefault="00FA6E35">
      <w:pPr>
        <w:pStyle w:val="ConsPlusNormal0"/>
        <w:jc w:val="both"/>
        <w:rPr>
          <w:color w:val="000000" w:themeColor="text1"/>
        </w:rPr>
      </w:pPr>
      <w:r>
        <w:rPr>
          <w:color w:val="000000" w:themeColor="text1"/>
        </w:rPr>
        <w:br w:type="page"/>
      </w:r>
    </w:p>
    <w:p w:rsidR="000B57AB" w:rsidRPr="00FA6E35" w:rsidRDefault="009330A7">
      <w:pPr>
        <w:pStyle w:val="ConsPlusNormal0"/>
        <w:jc w:val="right"/>
        <w:outlineLvl w:val="1"/>
        <w:rPr>
          <w:color w:val="000000" w:themeColor="text1"/>
        </w:rPr>
      </w:pPr>
      <w:r w:rsidRPr="00FA6E35">
        <w:rPr>
          <w:color w:val="000000" w:themeColor="text1"/>
        </w:rPr>
        <w:lastRenderedPageBreak/>
        <w:t>Приложение N 3</w:t>
      </w:r>
    </w:p>
    <w:p w:rsidR="000B57AB" w:rsidRPr="00FA6E35" w:rsidRDefault="009330A7">
      <w:pPr>
        <w:pStyle w:val="ConsPlusNormal0"/>
        <w:jc w:val="right"/>
        <w:rPr>
          <w:color w:val="000000" w:themeColor="text1"/>
        </w:rPr>
      </w:pPr>
      <w:r w:rsidRPr="00FA6E35">
        <w:rPr>
          <w:color w:val="000000" w:themeColor="text1"/>
        </w:rPr>
        <w:t>к Порядку</w:t>
      </w:r>
    </w:p>
    <w:p w:rsidR="000B57AB" w:rsidRPr="00FA6E35" w:rsidRDefault="009330A7">
      <w:pPr>
        <w:pStyle w:val="ConsPlusNormal0"/>
        <w:jc w:val="right"/>
        <w:rPr>
          <w:color w:val="000000" w:themeColor="text1"/>
        </w:rPr>
      </w:pPr>
      <w:r w:rsidRPr="00FA6E35">
        <w:rPr>
          <w:color w:val="000000" w:themeColor="text1"/>
        </w:rPr>
        <w:t>предоставления субсидий на возмещение</w:t>
      </w:r>
    </w:p>
    <w:p w:rsidR="000B57AB" w:rsidRPr="00FA6E35" w:rsidRDefault="009330A7">
      <w:pPr>
        <w:pStyle w:val="ConsPlusNormal0"/>
        <w:jc w:val="right"/>
        <w:rPr>
          <w:color w:val="000000" w:themeColor="text1"/>
        </w:rPr>
      </w:pPr>
      <w:r w:rsidRPr="00FA6E35">
        <w:rPr>
          <w:color w:val="000000" w:themeColor="text1"/>
        </w:rPr>
        <w:t>части затрат на поддержку</w:t>
      </w:r>
    </w:p>
    <w:p w:rsidR="000B57AB" w:rsidRPr="00FA6E35" w:rsidRDefault="009330A7">
      <w:pPr>
        <w:pStyle w:val="ConsPlusNormal0"/>
        <w:jc w:val="right"/>
        <w:rPr>
          <w:color w:val="000000" w:themeColor="text1"/>
        </w:rPr>
      </w:pPr>
      <w:r w:rsidRPr="00FA6E35">
        <w:rPr>
          <w:color w:val="000000" w:themeColor="text1"/>
        </w:rPr>
        <w:t>сельскохозяйственного страхования</w:t>
      </w:r>
    </w:p>
    <w:p w:rsidR="000B57AB" w:rsidRPr="00FA6E35" w:rsidRDefault="009330A7">
      <w:pPr>
        <w:pStyle w:val="ConsPlusNormal0"/>
        <w:jc w:val="right"/>
        <w:rPr>
          <w:color w:val="000000" w:themeColor="text1"/>
        </w:rPr>
      </w:pPr>
      <w:r w:rsidRPr="00FA6E35">
        <w:rPr>
          <w:color w:val="000000" w:themeColor="text1"/>
        </w:rPr>
        <w:t>и проведения отбора</w:t>
      </w:r>
    </w:p>
    <w:p w:rsidR="000B57AB" w:rsidRPr="00FA6E35" w:rsidRDefault="009330A7">
      <w:pPr>
        <w:pStyle w:val="ConsPlusNormal0"/>
        <w:jc w:val="right"/>
        <w:rPr>
          <w:color w:val="000000" w:themeColor="text1"/>
        </w:rPr>
      </w:pPr>
      <w:r w:rsidRPr="00FA6E35">
        <w:rPr>
          <w:color w:val="000000" w:themeColor="text1"/>
        </w:rPr>
        <w:t>получателей указанных субсидий</w:t>
      </w:r>
    </w:p>
    <w:p w:rsidR="000B57AB" w:rsidRPr="00FA6E35" w:rsidRDefault="000B57AB">
      <w:pPr>
        <w:pStyle w:val="ConsPlusNormal0"/>
        <w:spacing w:after="1"/>
        <w:rPr>
          <w:color w:val="000000" w:themeColor="text1"/>
        </w:rPr>
      </w:pPr>
    </w:p>
    <w:p w:rsidR="000B57AB" w:rsidRPr="00FA6E35" w:rsidRDefault="000B57AB">
      <w:pPr>
        <w:pStyle w:val="ConsPlusNormal0"/>
        <w:jc w:val="both"/>
        <w:rPr>
          <w:color w:val="000000" w:themeColor="text1"/>
        </w:rPr>
      </w:pPr>
    </w:p>
    <w:p w:rsidR="000B57AB" w:rsidRPr="00FA6E35" w:rsidRDefault="009330A7">
      <w:pPr>
        <w:pStyle w:val="ConsPlusNormal0"/>
        <w:jc w:val="center"/>
        <w:rPr>
          <w:color w:val="000000" w:themeColor="text1"/>
        </w:rPr>
      </w:pPr>
      <w:bookmarkStart w:id="39" w:name="P521"/>
      <w:bookmarkEnd w:id="39"/>
      <w:r w:rsidRPr="00FA6E35">
        <w:rPr>
          <w:color w:val="000000" w:themeColor="text1"/>
        </w:rPr>
        <w:t>Информация для расчета субсидии на возмещение части затрат</w:t>
      </w:r>
    </w:p>
    <w:p w:rsidR="000B57AB" w:rsidRPr="00FA6E35" w:rsidRDefault="009330A7">
      <w:pPr>
        <w:pStyle w:val="ConsPlusNormal0"/>
        <w:jc w:val="center"/>
        <w:rPr>
          <w:color w:val="000000" w:themeColor="text1"/>
        </w:rPr>
      </w:pPr>
      <w:r w:rsidRPr="00FA6E35">
        <w:rPr>
          <w:color w:val="000000" w:themeColor="text1"/>
        </w:rPr>
        <w:t>на поддержку сельскохозяйственного страхования по договору</w:t>
      </w:r>
    </w:p>
    <w:p w:rsidR="000B57AB" w:rsidRPr="00FA6E35" w:rsidRDefault="009330A7">
      <w:pPr>
        <w:pStyle w:val="ConsPlusNormal0"/>
        <w:jc w:val="center"/>
        <w:rPr>
          <w:color w:val="000000" w:themeColor="text1"/>
        </w:rPr>
      </w:pPr>
      <w:r w:rsidRPr="00FA6E35">
        <w:rPr>
          <w:color w:val="000000" w:themeColor="text1"/>
        </w:rPr>
        <w:t>сельскохозяйственного страхования в области растениеводства</w:t>
      </w:r>
    </w:p>
    <w:p w:rsidR="000B57AB" w:rsidRPr="00FA6E35" w:rsidRDefault="009330A7">
      <w:pPr>
        <w:pStyle w:val="ConsPlusNormal0"/>
        <w:jc w:val="center"/>
        <w:rPr>
          <w:color w:val="000000" w:themeColor="text1"/>
        </w:rPr>
      </w:pPr>
      <w:r w:rsidRPr="00FA6E35">
        <w:rPr>
          <w:color w:val="000000" w:themeColor="text1"/>
        </w:rPr>
        <w:t>при страховании посадок многолетних насаждений и урожая</w:t>
      </w:r>
    </w:p>
    <w:p w:rsidR="000B57AB" w:rsidRPr="00FA6E35" w:rsidRDefault="009330A7">
      <w:pPr>
        <w:pStyle w:val="ConsPlusNormal0"/>
        <w:jc w:val="center"/>
        <w:rPr>
          <w:color w:val="000000" w:themeColor="text1"/>
        </w:rPr>
      </w:pPr>
      <w:r w:rsidRPr="00FA6E35">
        <w:rPr>
          <w:color w:val="000000" w:themeColor="text1"/>
        </w:rPr>
        <w:t>многолетних насаждений</w:t>
      </w:r>
    </w:p>
    <w:p w:rsidR="000B57AB" w:rsidRPr="00FA6E35" w:rsidRDefault="009330A7">
      <w:pPr>
        <w:pStyle w:val="ConsPlusNormal0"/>
        <w:jc w:val="center"/>
        <w:rPr>
          <w:color w:val="000000" w:themeColor="text1"/>
        </w:rPr>
      </w:pPr>
      <w:r w:rsidRPr="00FA6E35">
        <w:rPr>
          <w:color w:val="000000" w:themeColor="text1"/>
        </w:rPr>
        <w:t>__________________________________________________________</w:t>
      </w:r>
    </w:p>
    <w:p w:rsidR="000B57AB" w:rsidRPr="00FA6E35" w:rsidRDefault="009330A7">
      <w:pPr>
        <w:pStyle w:val="ConsPlusNormal0"/>
        <w:jc w:val="center"/>
        <w:rPr>
          <w:color w:val="000000" w:themeColor="text1"/>
        </w:rPr>
      </w:pPr>
      <w:r w:rsidRPr="00FA6E35">
        <w:rPr>
          <w:color w:val="000000" w:themeColor="text1"/>
        </w:rPr>
        <w:t>(полное наименование или фамилия, имя, отчество</w:t>
      </w:r>
    </w:p>
    <w:p w:rsidR="000B57AB" w:rsidRPr="00FA6E35" w:rsidRDefault="009330A7">
      <w:pPr>
        <w:pStyle w:val="ConsPlusNormal0"/>
        <w:jc w:val="center"/>
        <w:rPr>
          <w:color w:val="000000" w:themeColor="text1"/>
        </w:rPr>
      </w:pPr>
      <w:r w:rsidRPr="00FA6E35">
        <w:rPr>
          <w:color w:val="000000" w:themeColor="text1"/>
        </w:rPr>
        <w:t>(при наличии) сельскохозяйственного товаропроизводителя</w:t>
      </w:r>
    </w:p>
    <w:p w:rsidR="000B57AB" w:rsidRPr="00FA6E35" w:rsidRDefault="009330A7">
      <w:pPr>
        <w:pStyle w:val="ConsPlusNormal0"/>
        <w:jc w:val="center"/>
        <w:rPr>
          <w:color w:val="000000" w:themeColor="text1"/>
        </w:rPr>
      </w:pPr>
      <w:r w:rsidRPr="00FA6E35">
        <w:rPr>
          <w:color w:val="000000" w:themeColor="text1"/>
        </w:rPr>
        <w:t>(за исключением гражданина, ведущего личное подсобное</w:t>
      </w:r>
    </w:p>
    <w:p w:rsidR="000B57AB" w:rsidRPr="00FA6E35" w:rsidRDefault="009330A7">
      <w:pPr>
        <w:pStyle w:val="ConsPlusNormal0"/>
        <w:jc w:val="center"/>
        <w:rPr>
          <w:color w:val="000000" w:themeColor="text1"/>
        </w:rPr>
      </w:pPr>
      <w:r w:rsidRPr="00FA6E35">
        <w:rPr>
          <w:color w:val="000000" w:themeColor="text1"/>
        </w:rPr>
        <w:t>хозяйство, и сельскохозяйственного кредитного</w:t>
      </w:r>
    </w:p>
    <w:p w:rsidR="000B57AB" w:rsidRPr="00FA6E35" w:rsidRDefault="009330A7">
      <w:pPr>
        <w:pStyle w:val="ConsPlusNormal0"/>
        <w:jc w:val="center"/>
        <w:rPr>
          <w:color w:val="000000" w:themeColor="text1"/>
        </w:rPr>
      </w:pPr>
      <w:r w:rsidRPr="00FA6E35">
        <w:rPr>
          <w:color w:val="000000" w:themeColor="text1"/>
        </w:rPr>
        <w:t>потребительского кооператива) (далее - участник отбора)</w:t>
      </w:r>
    </w:p>
    <w:p w:rsidR="000B57AB" w:rsidRPr="00FA6E35" w:rsidRDefault="009330A7">
      <w:pPr>
        <w:pStyle w:val="ConsPlusNormal0"/>
        <w:jc w:val="center"/>
        <w:rPr>
          <w:color w:val="000000" w:themeColor="text1"/>
        </w:rPr>
      </w:pPr>
      <w:r w:rsidRPr="00FA6E35">
        <w:rPr>
          <w:color w:val="000000" w:themeColor="text1"/>
        </w:rPr>
        <w:t>__________________________________________________________</w:t>
      </w:r>
    </w:p>
    <w:p w:rsidR="000B57AB" w:rsidRPr="00FA6E35" w:rsidRDefault="009330A7">
      <w:pPr>
        <w:pStyle w:val="ConsPlusNormal0"/>
        <w:jc w:val="center"/>
        <w:rPr>
          <w:color w:val="000000" w:themeColor="text1"/>
        </w:rPr>
      </w:pPr>
      <w:r w:rsidRPr="00FA6E35">
        <w:rPr>
          <w:color w:val="000000" w:themeColor="text1"/>
        </w:rPr>
        <w:t>(муниципальный округ или городской округ</w:t>
      </w:r>
    </w:p>
    <w:p w:rsidR="000B57AB" w:rsidRPr="00FA6E35" w:rsidRDefault="009330A7">
      <w:pPr>
        <w:pStyle w:val="ConsPlusNormal0"/>
        <w:jc w:val="center"/>
        <w:rPr>
          <w:color w:val="000000" w:themeColor="text1"/>
        </w:rPr>
      </w:pPr>
      <w:r w:rsidRPr="00FA6E35">
        <w:rPr>
          <w:color w:val="000000" w:themeColor="text1"/>
        </w:rPr>
        <w:t>Красноярского края)</w:t>
      </w:r>
    </w:p>
    <w:p w:rsidR="000B57AB" w:rsidRPr="00FA6E35" w:rsidRDefault="000B57AB">
      <w:pPr>
        <w:pStyle w:val="ConsPlusNormal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4082"/>
        <w:gridCol w:w="1587"/>
        <w:gridCol w:w="1531"/>
        <w:gridCol w:w="1361"/>
      </w:tblGrid>
      <w:tr w:rsidR="00FA6E35" w:rsidRPr="00FA6E35">
        <w:tc>
          <w:tcPr>
            <w:tcW w:w="484" w:type="dxa"/>
            <w:vMerge w:val="restart"/>
          </w:tcPr>
          <w:p w:rsidR="000B57AB" w:rsidRPr="00FA6E35" w:rsidRDefault="009330A7">
            <w:pPr>
              <w:pStyle w:val="ConsPlusNormal0"/>
              <w:jc w:val="center"/>
              <w:rPr>
                <w:color w:val="000000" w:themeColor="text1"/>
              </w:rPr>
            </w:pPr>
            <w:r w:rsidRPr="00FA6E35">
              <w:rPr>
                <w:color w:val="000000" w:themeColor="text1"/>
              </w:rPr>
              <w:t>N п/п</w:t>
            </w:r>
          </w:p>
        </w:tc>
        <w:tc>
          <w:tcPr>
            <w:tcW w:w="4082" w:type="dxa"/>
            <w:vMerge w:val="restart"/>
          </w:tcPr>
          <w:p w:rsidR="000B57AB" w:rsidRPr="00FA6E35" w:rsidRDefault="009330A7">
            <w:pPr>
              <w:pStyle w:val="ConsPlusNormal0"/>
              <w:jc w:val="center"/>
              <w:rPr>
                <w:color w:val="000000" w:themeColor="text1"/>
              </w:rPr>
            </w:pPr>
            <w:r w:rsidRPr="00FA6E35">
              <w:rPr>
                <w:color w:val="000000" w:themeColor="text1"/>
              </w:rPr>
              <w:t>Наименование показателя</w:t>
            </w:r>
          </w:p>
        </w:tc>
        <w:tc>
          <w:tcPr>
            <w:tcW w:w="3118" w:type="dxa"/>
            <w:gridSpan w:val="2"/>
          </w:tcPr>
          <w:p w:rsidR="000B57AB" w:rsidRPr="00FA6E35" w:rsidRDefault="009330A7">
            <w:pPr>
              <w:pStyle w:val="ConsPlusNormal0"/>
              <w:jc w:val="center"/>
              <w:rPr>
                <w:color w:val="000000" w:themeColor="text1"/>
              </w:rPr>
            </w:pPr>
            <w:r w:rsidRPr="00FA6E35">
              <w:rPr>
                <w:color w:val="000000" w:themeColor="text1"/>
              </w:rPr>
              <w:t>Наименование группы, вида многолетних насаждений согласно плану сельскохозяйственного страхования на 20__ год (далее - план сельскохозяйственного страхования), при проведении страхования которых предоставляются субсидии на возмещение части затрат на поддержку сельскохозяйственного страхования</w:t>
            </w:r>
          </w:p>
        </w:tc>
        <w:tc>
          <w:tcPr>
            <w:tcW w:w="1361" w:type="dxa"/>
            <w:vMerge w:val="restart"/>
          </w:tcPr>
          <w:p w:rsidR="000B57AB" w:rsidRPr="00FA6E35" w:rsidRDefault="009330A7">
            <w:pPr>
              <w:pStyle w:val="ConsPlusNormal0"/>
              <w:jc w:val="center"/>
              <w:rPr>
                <w:color w:val="000000" w:themeColor="text1"/>
              </w:rPr>
            </w:pPr>
            <w:r w:rsidRPr="00FA6E35">
              <w:rPr>
                <w:color w:val="000000" w:themeColor="text1"/>
              </w:rPr>
              <w:t>Всего</w:t>
            </w:r>
          </w:p>
        </w:tc>
      </w:tr>
      <w:tr w:rsidR="00FA6E35" w:rsidRPr="00FA6E35">
        <w:tc>
          <w:tcPr>
            <w:tcW w:w="484" w:type="dxa"/>
            <w:vMerge/>
          </w:tcPr>
          <w:p w:rsidR="000B57AB" w:rsidRPr="00FA6E35" w:rsidRDefault="000B57AB">
            <w:pPr>
              <w:pStyle w:val="ConsPlusNormal0"/>
              <w:rPr>
                <w:color w:val="000000" w:themeColor="text1"/>
              </w:rPr>
            </w:pPr>
          </w:p>
        </w:tc>
        <w:tc>
          <w:tcPr>
            <w:tcW w:w="4082" w:type="dxa"/>
            <w:vMerge/>
          </w:tcPr>
          <w:p w:rsidR="000B57AB" w:rsidRPr="00FA6E35" w:rsidRDefault="000B57AB">
            <w:pPr>
              <w:pStyle w:val="ConsPlusNormal0"/>
              <w:rPr>
                <w:color w:val="000000" w:themeColor="text1"/>
              </w:rPr>
            </w:pP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9330A7">
            <w:pPr>
              <w:pStyle w:val="ConsPlusNormal0"/>
              <w:jc w:val="center"/>
              <w:rPr>
                <w:color w:val="000000" w:themeColor="text1"/>
              </w:rPr>
            </w:pPr>
            <w:r w:rsidRPr="00FA6E35">
              <w:rPr>
                <w:color w:val="000000" w:themeColor="text1"/>
              </w:rPr>
              <w:t>&lt;1&gt;</w:t>
            </w:r>
          </w:p>
        </w:tc>
        <w:tc>
          <w:tcPr>
            <w:tcW w:w="1361" w:type="dxa"/>
            <w:vMerge/>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jc w:val="center"/>
              <w:rPr>
                <w:color w:val="000000" w:themeColor="text1"/>
              </w:rPr>
            </w:pPr>
            <w:r w:rsidRPr="00FA6E35">
              <w:rPr>
                <w:color w:val="000000" w:themeColor="text1"/>
              </w:rPr>
              <w:t>1</w:t>
            </w:r>
          </w:p>
        </w:tc>
        <w:tc>
          <w:tcPr>
            <w:tcW w:w="4082" w:type="dxa"/>
          </w:tcPr>
          <w:p w:rsidR="000B57AB" w:rsidRPr="00FA6E35" w:rsidRDefault="009330A7">
            <w:pPr>
              <w:pStyle w:val="ConsPlusNormal0"/>
              <w:jc w:val="center"/>
              <w:rPr>
                <w:color w:val="000000" w:themeColor="text1"/>
              </w:rPr>
            </w:pPr>
            <w:r w:rsidRPr="00FA6E35">
              <w:rPr>
                <w:color w:val="000000" w:themeColor="text1"/>
              </w:rPr>
              <w:t>2</w:t>
            </w:r>
          </w:p>
        </w:tc>
        <w:tc>
          <w:tcPr>
            <w:tcW w:w="1587" w:type="dxa"/>
          </w:tcPr>
          <w:p w:rsidR="000B57AB" w:rsidRPr="00FA6E35" w:rsidRDefault="009330A7">
            <w:pPr>
              <w:pStyle w:val="ConsPlusNormal0"/>
              <w:jc w:val="center"/>
              <w:rPr>
                <w:color w:val="000000" w:themeColor="text1"/>
              </w:rPr>
            </w:pPr>
            <w:r w:rsidRPr="00FA6E35">
              <w:rPr>
                <w:color w:val="000000" w:themeColor="text1"/>
              </w:rPr>
              <w:t>3</w:t>
            </w:r>
          </w:p>
        </w:tc>
        <w:tc>
          <w:tcPr>
            <w:tcW w:w="1531" w:type="dxa"/>
          </w:tcPr>
          <w:p w:rsidR="000B57AB" w:rsidRPr="00FA6E35" w:rsidRDefault="009330A7">
            <w:pPr>
              <w:pStyle w:val="ConsPlusNormal0"/>
              <w:jc w:val="center"/>
              <w:rPr>
                <w:color w:val="000000" w:themeColor="text1"/>
              </w:rPr>
            </w:pPr>
            <w:r w:rsidRPr="00FA6E35">
              <w:rPr>
                <w:color w:val="000000" w:themeColor="text1"/>
              </w:rPr>
              <w:t>4</w:t>
            </w:r>
          </w:p>
        </w:tc>
        <w:tc>
          <w:tcPr>
            <w:tcW w:w="1361" w:type="dxa"/>
          </w:tcPr>
          <w:p w:rsidR="000B57AB" w:rsidRPr="00FA6E35" w:rsidRDefault="009330A7">
            <w:pPr>
              <w:pStyle w:val="ConsPlusNormal0"/>
              <w:jc w:val="center"/>
              <w:rPr>
                <w:color w:val="000000" w:themeColor="text1"/>
              </w:rPr>
            </w:pPr>
            <w:r w:rsidRPr="00FA6E35">
              <w:rPr>
                <w:color w:val="000000" w:themeColor="text1"/>
              </w:rPr>
              <w:t>5</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1</w:t>
            </w:r>
          </w:p>
        </w:tc>
        <w:tc>
          <w:tcPr>
            <w:tcW w:w="4082" w:type="dxa"/>
          </w:tcPr>
          <w:p w:rsidR="000B57AB" w:rsidRPr="00FA6E35" w:rsidRDefault="009330A7">
            <w:pPr>
              <w:pStyle w:val="ConsPlusNormal0"/>
              <w:rPr>
                <w:color w:val="000000" w:themeColor="text1"/>
              </w:rPr>
            </w:pPr>
            <w:r w:rsidRPr="00FA6E35">
              <w:rPr>
                <w:color w:val="000000" w:themeColor="text1"/>
              </w:rPr>
              <w:t>Общая площадь посадок многолетних насаждений или многолетних насаждений в плодоносящем возрасте (га)</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2</w:t>
            </w:r>
          </w:p>
        </w:tc>
        <w:tc>
          <w:tcPr>
            <w:tcW w:w="4082" w:type="dxa"/>
          </w:tcPr>
          <w:p w:rsidR="000B57AB" w:rsidRPr="00FA6E35" w:rsidRDefault="009330A7">
            <w:pPr>
              <w:pStyle w:val="ConsPlusNormal0"/>
              <w:rPr>
                <w:color w:val="000000" w:themeColor="text1"/>
              </w:rPr>
            </w:pPr>
            <w:r w:rsidRPr="00FA6E35">
              <w:rPr>
                <w:color w:val="000000" w:themeColor="text1"/>
              </w:rPr>
              <w:t>Площадь посадок многолетних насаждений или многолетних насаждений в плодоносящем возрасте по договору сельскохозяйственного страхования, подлежащая субсидированию (га)</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3</w:t>
            </w:r>
          </w:p>
        </w:tc>
        <w:tc>
          <w:tcPr>
            <w:tcW w:w="4082" w:type="dxa"/>
          </w:tcPr>
          <w:p w:rsidR="000B57AB" w:rsidRPr="00FA6E35" w:rsidRDefault="009330A7">
            <w:pPr>
              <w:pStyle w:val="ConsPlusNormal0"/>
              <w:rPr>
                <w:color w:val="000000" w:themeColor="text1"/>
              </w:rPr>
            </w:pPr>
            <w:r w:rsidRPr="00FA6E35">
              <w:rPr>
                <w:color w:val="000000" w:themeColor="text1"/>
              </w:rPr>
              <w:t>Страховая стоимость (рублей)</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4</w:t>
            </w:r>
          </w:p>
        </w:tc>
        <w:tc>
          <w:tcPr>
            <w:tcW w:w="4082" w:type="dxa"/>
          </w:tcPr>
          <w:p w:rsidR="000B57AB" w:rsidRPr="00FA6E35" w:rsidRDefault="009330A7">
            <w:pPr>
              <w:pStyle w:val="ConsPlusNormal0"/>
              <w:rPr>
                <w:color w:val="000000" w:themeColor="text1"/>
              </w:rPr>
            </w:pPr>
            <w:r w:rsidRPr="00FA6E35">
              <w:rPr>
                <w:color w:val="000000" w:themeColor="text1"/>
              </w:rPr>
              <w:t>Страховая сумма (рублей)</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5</w:t>
            </w:r>
          </w:p>
        </w:tc>
        <w:tc>
          <w:tcPr>
            <w:tcW w:w="4082" w:type="dxa"/>
          </w:tcPr>
          <w:p w:rsidR="000B57AB" w:rsidRPr="00FA6E35" w:rsidRDefault="009330A7">
            <w:pPr>
              <w:pStyle w:val="ConsPlusNormal0"/>
              <w:rPr>
                <w:color w:val="000000" w:themeColor="text1"/>
              </w:rPr>
            </w:pPr>
            <w:r w:rsidRPr="00FA6E35">
              <w:rPr>
                <w:color w:val="000000" w:themeColor="text1"/>
              </w:rPr>
              <w:t>Страховой тариф (процентов)</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9330A7">
            <w:pPr>
              <w:pStyle w:val="ConsPlusNormal0"/>
              <w:jc w:val="center"/>
              <w:rPr>
                <w:color w:val="000000" w:themeColor="text1"/>
              </w:rPr>
            </w:pPr>
            <w:r w:rsidRPr="00FA6E35">
              <w:rPr>
                <w:color w:val="000000" w:themeColor="text1"/>
              </w:rPr>
              <w:t>X</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6</w:t>
            </w:r>
          </w:p>
        </w:tc>
        <w:tc>
          <w:tcPr>
            <w:tcW w:w="4082" w:type="dxa"/>
          </w:tcPr>
          <w:p w:rsidR="000B57AB" w:rsidRPr="00FA6E35" w:rsidRDefault="009330A7">
            <w:pPr>
              <w:pStyle w:val="ConsPlusNormal0"/>
              <w:rPr>
                <w:color w:val="000000" w:themeColor="text1"/>
              </w:rPr>
            </w:pPr>
            <w:r w:rsidRPr="00FA6E35">
              <w:rPr>
                <w:color w:val="000000" w:themeColor="text1"/>
              </w:rPr>
              <w:t>Доля участия участника отбора в страховании рисков (франшиза) (в процентах)</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9330A7">
            <w:pPr>
              <w:pStyle w:val="ConsPlusNormal0"/>
              <w:jc w:val="center"/>
              <w:rPr>
                <w:color w:val="000000" w:themeColor="text1"/>
              </w:rPr>
            </w:pPr>
            <w:r w:rsidRPr="00FA6E35">
              <w:rPr>
                <w:color w:val="000000" w:themeColor="text1"/>
              </w:rPr>
              <w:t>X</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lastRenderedPageBreak/>
              <w:t>7</w:t>
            </w:r>
          </w:p>
        </w:tc>
        <w:tc>
          <w:tcPr>
            <w:tcW w:w="4082" w:type="dxa"/>
          </w:tcPr>
          <w:p w:rsidR="000B57AB" w:rsidRPr="00FA6E35" w:rsidRDefault="009330A7">
            <w:pPr>
              <w:pStyle w:val="ConsPlusNormal0"/>
              <w:rPr>
                <w:color w:val="000000" w:themeColor="text1"/>
              </w:rPr>
            </w:pPr>
            <w:r w:rsidRPr="00FA6E35">
              <w:rPr>
                <w:color w:val="000000" w:themeColor="text1"/>
              </w:rPr>
              <w:t>Начисленная страховая премия (рублей)</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8</w:t>
            </w:r>
          </w:p>
        </w:tc>
        <w:tc>
          <w:tcPr>
            <w:tcW w:w="4082" w:type="dxa"/>
          </w:tcPr>
          <w:p w:rsidR="000B57AB" w:rsidRPr="00FA6E35" w:rsidRDefault="009330A7">
            <w:pPr>
              <w:pStyle w:val="ConsPlusNormal0"/>
              <w:rPr>
                <w:color w:val="000000" w:themeColor="text1"/>
              </w:rPr>
            </w:pPr>
            <w:r w:rsidRPr="00FA6E35">
              <w:rPr>
                <w:color w:val="000000" w:themeColor="text1"/>
              </w:rPr>
              <w:t>Сумма уплаченной страховой премии (страхового взноса) (рублей)</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9</w:t>
            </w:r>
          </w:p>
        </w:tc>
        <w:tc>
          <w:tcPr>
            <w:tcW w:w="4082" w:type="dxa"/>
          </w:tcPr>
          <w:p w:rsidR="000B57AB" w:rsidRPr="00FA6E35" w:rsidRDefault="009330A7">
            <w:pPr>
              <w:pStyle w:val="ConsPlusNormal0"/>
              <w:rPr>
                <w:color w:val="000000" w:themeColor="text1"/>
              </w:rPr>
            </w:pPr>
            <w:r w:rsidRPr="00FA6E35">
              <w:rPr>
                <w:color w:val="000000" w:themeColor="text1"/>
              </w:rPr>
              <w:t>Предельный размер ставки для расчета размера субсидии согласно плану сельскохозяйственного страхования (процентов)</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9330A7">
            <w:pPr>
              <w:pStyle w:val="ConsPlusNormal0"/>
              <w:jc w:val="center"/>
              <w:rPr>
                <w:color w:val="000000" w:themeColor="text1"/>
              </w:rPr>
            </w:pPr>
            <w:r w:rsidRPr="00FA6E35">
              <w:rPr>
                <w:color w:val="000000" w:themeColor="text1"/>
              </w:rPr>
              <w:t>X</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10</w:t>
            </w:r>
          </w:p>
        </w:tc>
        <w:tc>
          <w:tcPr>
            <w:tcW w:w="4082" w:type="dxa"/>
          </w:tcPr>
          <w:p w:rsidR="000B57AB" w:rsidRPr="00FA6E35" w:rsidRDefault="009330A7">
            <w:pPr>
              <w:pStyle w:val="ConsPlusNormal0"/>
              <w:rPr>
                <w:color w:val="000000" w:themeColor="text1"/>
              </w:rPr>
            </w:pPr>
            <w:r w:rsidRPr="00FA6E35">
              <w:rPr>
                <w:color w:val="000000" w:themeColor="text1"/>
              </w:rPr>
              <w:t>Размер страховой премии, подлежащей субсидированию (рублей):</w:t>
            </w:r>
          </w:p>
        </w:tc>
        <w:tc>
          <w:tcPr>
            <w:tcW w:w="1587" w:type="dxa"/>
          </w:tcPr>
          <w:p w:rsidR="000B57AB" w:rsidRPr="00FA6E35" w:rsidRDefault="009330A7">
            <w:pPr>
              <w:pStyle w:val="ConsPlusNormal0"/>
              <w:jc w:val="center"/>
              <w:rPr>
                <w:color w:val="000000" w:themeColor="text1"/>
              </w:rPr>
            </w:pPr>
            <w:r w:rsidRPr="00FA6E35">
              <w:rPr>
                <w:color w:val="000000" w:themeColor="text1"/>
              </w:rPr>
              <w:t>X</w:t>
            </w:r>
          </w:p>
        </w:tc>
        <w:tc>
          <w:tcPr>
            <w:tcW w:w="1531" w:type="dxa"/>
          </w:tcPr>
          <w:p w:rsidR="000B57AB" w:rsidRPr="00FA6E35" w:rsidRDefault="009330A7">
            <w:pPr>
              <w:pStyle w:val="ConsPlusNormal0"/>
              <w:jc w:val="center"/>
              <w:rPr>
                <w:color w:val="000000" w:themeColor="text1"/>
              </w:rPr>
            </w:pPr>
            <w:r w:rsidRPr="00FA6E35">
              <w:rPr>
                <w:color w:val="000000" w:themeColor="text1"/>
              </w:rPr>
              <w:t>X</w:t>
            </w:r>
          </w:p>
        </w:tc>
        <w:tc>
          <w:tcPr>
            <w:tcW w:w="1361" w:type="dxa"/>
          </w:tcPr>
          <w:p w:rsidR="000B57AB" w:rsidRPr="00FA6E35" w:rsidRDefault="009330A7">
            <w:pPr>
              <w:pStyle w:val="ConsPlusNormal0"/>
              <w:jc w:val="center"/>
              <w:rPr>
                <w:color w:val="000000" w:themeColor="text1"/>
              </w:rPr>
            </w:pPr>
            <w:r w:rsidRPr="00FA6E35">
              <w:rPr>
                <w:color w:val="000000" w:themeColor="text1"/>
              </w:rPr>
              <w:t>X</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10а</w:t>
            </w:r>
          </w:p>
        </w:tc>
        <w:tc>
          <w:tcPr>
            <w:tcW w:w="4082" w:type="dxa"/>
          </w:tcPr>
          <w:p w:rsidR="000B57AB" w:rsidRPr="00FA6E35" w:rsidRDefault="009330A7">
            <w:pPr>
              <w:pStyle w:val="ConsPlusNormal0"/>
              <w:rPr>
                <w:color w:val="000000" w:themeColor="text1"/>
              </w:rPr>
            </w:pPr>
            <w:r w:rsidRPr="00FA6E35">
              <w:rPr>
                <w:color w:val="000000" w:themeColor="text1"/>
              </w:rPr>
              <w:t>При условии, что страховой тариф меньше или равен предельному размеру ставки для расчета размера субсидии (стр. 7)</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10б</w:t>
            </w:r>
          </w:p>
        </w:tc>
        <w:tc>
          <w:tcPr>
            <w:tcW w:w="4082" w:type="dxa"/>
          </w:tcPr>
          <w:p w:rsidR="000B57AB" w:rsidRPr="00FA6E35" w:rsidRDefault="009330A7">
            <w:pPr>
              <w:pStyle w:val="ConsPlusNormal0"/>
              <w:rPr>
                <w:color w:val="000000" w:themeColor="text1"/>
              </w:rPr>
            </w:pPr>
            <w:r w:rsidRPr="00FA6E35">
              <w:rPr>
                <w:color w:val="000000" w:themeColor="text1"/>
              </w:rPr>
              <w:t>При условии, что страховой тариф превышает предельный размер ставки для расчета размера субсидии (стр. 4 x стр. 9 / 100%)</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r w:rsidR="000B57AB" w:rsidRPr="00FA6E35">
        <w:tc>
          <w:tcPr>
            <w:tcW w:w="484" w:type="dxa"/>
          </w:tcPr>
          <w:p w:rsidR="000B57AB" w:rsidRPr="00FA6E35" w:rsidRDefault="009330A7">
            <w:pPr>
              <w:pStyle w:val="ConsPlusNormal0"/>
              <w:rPr>
                <w:color w:val="000000" w:themeColor="text1"/>
              </w:rPr>
            </w:pPr>
            <w:r w:rsidRPr="00FA6E35">
              <w:rPr>
                <w:color w:val="000000" w:themeColor="text1"/>
              </w:rPr>
              <w:t>11</w:t>
            </w:r>
          </w:p>
        </w:tc>
        <w:tc>
          <w:tcPr>
            <w:tcW w:w="4082" w:type="dxa"/>
          </w:tcPr>
          <w:p w:rsidR="000B57AB" w:rsidRPr="00FA6E35" w:rsidRDefault="009330A7">
            <w:pPr>
              <w:pStyle w:val="ConsPlusNormal0"/>
              <w:rPr>
                <w:color w:val="000000" w:themeColor="text1"/>
              </w:rPr>
            </w:pPr>
            <w:r w:rsidRPr="00FA6E35">
              <w:rPr>
                <w:color w:val="000000" w:themeColor="text1"/>
              </w:rPr>
              <w:t>Размер субсидии (рублей)</w:t>
            </w:r>
          </w:p>
          <w:p w:rsidR="000B57AB" w:rsidRPr="00FA6E35" w:rsidRDefault="009330A7">
            <w:pPr>
              <w:pStyle w:val="ConsPlusNormal0"/>
              <w:rPr>
                <w:color w:val="000000" w:themeColor="text1"/>
              </w:rPr>
            </w:pPr>
            <w:r w:rsidRPr="00FA6E35">
              <w:rPr>
                <w:color w:val="000000" w:themeColor="text1"/>
              </w:rPr>
              <w:t xml:space="preserve">(стр. 10а + 10б) x </w:t>
            </w:r>
            <w:proofErr w:type="spellStart"/>
            <w:r w:rsidRPr="00FA6E35">
              <w:rPr>
                <w:color w:val="000000" w:themeColor="text1"/>
              </w:rPr>
              <w:t>Ст</w:t>
            </w:r>
            <w:proofErr w:type="spellEnd"/>
            <w:r w:rsidRPr="00FA6E35">
              <w:rPr>
                <w:color w:val="000000" w:themeColor="text1"/>
              </w:rPr>
              <w:t xml:space="preserve"> (</w:t>
            </w:r>
            <w:proofErr w:type="spellStart"/>
            <w:r w:rsidRPr="00FA6E35">
              <w:rPr>
                <w:color w:val="000000" w:themeColor="text1"/>
              </w:rPr>
              <w:t>Ст</w:t>
            </w:r>
            <w:r w:rsidRPr="00FA6E35">
              <w:rPr>
                <w:color w:val="000000" w:themeColor="text1"/>
                <w:vertAlign w:val="subscript"/>
              </w:rPr>
              <w:t>чс</w:t>
            </w:r>
            <w:proofErr w:type="spellEnd"/>
            <w:r w:rsidRPr="00FA6E35">
              <w:rPr>
                <w:color w:val="000000" w:themeColor="text1"/>
              </w:rPr>
              <w:t>) &lt;2&gt; / 100%)</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bl>
    <w:p w:rsidR="000B57AB" w:rsidRPr="00FA6E35" w:rsidRDefault="000B57AB">
      <w:pPr>
        <w:pStyle w:val="ConsPlusNormal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06"/>
        <w:gridCol w:w="2864"/>
      </w:tblGrid>
      <w:tr w:rsidR="00FA6E35" w:rsidRPr="00FA6E35">
        <w:tc>
          <w:tcPr>
            <w:tcW w:w="6206" w:type="dxa"/>
            <w:tcBorders>
              <w:top w:val="nil"/>
              <w:left w:val="nil"/>
              <w:bottom w:val="nil"/>
              <w:right w:val="nil"/>
            </w:tcBorders>
          </w:tcPr>
          <w:p w:rsidR="000B57AB" w:rsidRPr="00FA6E35" w:rsidRDefault="009330A7">
            <w:pPr>
              <w:pStyle w:val="ConsPlusNormal0"/>
              <w:jc w:val="both"/>
              <w:rPr>
                <w:color w:val="000000" w:themeColor="text1"/>
              </w:rPr>
            </w:pPr>
            <w:r w:rsidRPr="00FA6E35">
              <w:rPr>
                <w:color w:val="000000" w:themeColor="text1"/>
              </w:rPr>
              <w:t>Участник отбора</w:t>
            </w:r>
          </w:p>
          <w:p w:rsidR="000B57AB" w:rsidRPr="00FA6E35" w:rsidRDefault="009330A7">
            <w:pPr>
              <w:pStyle w:val="ConsPlusNormal0"/>
              <w:jc w:val="both"/>
              <w:rPr>
                <w:color w:val="000000" w:themeColor="text1"/>
              </w:rPr>
            </w:pPr>
            <w:r w:rsidRPr="00FA6E35">
              <w:rPr>
                <w:color w:val="000000" w:themeColor="text1"/>
              </w:rPr>
              <w:t>или лицо, уполномоченное им</w:t>
            </w:r>
          </w:p>
        </w:tc>
        <w:tc>
          <w:tcPr>
            <w:tcW w:w="2864" w:type="dxa"/>
            <w:tcBorders>
              <w:top w:val="nil"/>
              <w:left w:val="nil"/>
              <w:bottom w:val="single" w:sz="4" w:space="0" w:color="auto"/>
              <w:right w:val="nil"/>
            </w:tcBorders>
          </w:tcPr>
          <w:p w:rsidR="000B57AB" w:rsidRPr="00FA6E35" w:rsidRDefault="000B57AB">
            <w:pPr>
              <w:pStyle w:val="ConsPlusNormal0"/>
              <w:rPr>
                <w:color w:val="000000" w:themeColor="text1"/>
              </w:rPr>
            </w:pPr>
          </w:p>
        </w:tc>
      </w:tr>
      <w:tr w:rsidR="00FA6E35" w:rsidRPr="00FA6E35">
        <w:tc>
          <w:tcPr>
            <w:tcW w:w="6206" w:type="dxa"/>
            <w:tcBorders>
              <w:top w:val="nil"/>
              <w:left w:val="nil"/>
              <w:bottom w:val="nil"/>
              <w:right w:val="nil"/>
            </w:tcBorders>
          </w:tcPr>
          <w:p w:rsidR="000B57AB" w:rsidRPr="00FA6E35" w:rsidRDefault="000B57AB">
            <w:pPr>
              <w:pStyle w:val="ConsPlusNormal0"/>
              <w:rPr>
                <w:color w:val="000000" w:themeColor="text1"/>
              </w:rPr>
            </w:pPr>
          </w:p>
        </w:tc>
        <w:tc>
          <w:tcPr>
            <w:tcW w:w="2864" w:type="dxa"/>
            <w:tcBorders>
              <w:top w:val="single" w:sz="4" w:space="0" w:color="auto"/>
              <w:left w:val="nil"/>
              <w:bottom w:val="nil"/>
              <w:right w:val="nil"/>
            </w:tcBorders>
          </w:tcPr>
          <w:p w:rsidR="000B57AB" w:rsidRPr="00FA6E35" w:rsidRDefault="009330A7">
            <w:pPr>
              <w:pStyle w:val="ConsPlusNormal0"/>
              <w:jc w:val="center"/>
              <w:rPr>
                <w:color w:val="000000" w:themeColor="text1"/>
              </w:rPr>
            </w:pPr>
            <w:r w:rsidRPr="00FA6E35">
              <w:rPr>
                <w:color w:val="000000" w:themeColor="text1"/>
              </w:rPr>
              <w:t>(ФИО)</w:t>
            </w:r>
          </w:p>
        </w:tc>
      </w:tr>
      <w:tr w:rsidR="00FA6E35" w:rsidRPr="00FA6E35">
        <w:tc>
          <w:tcPr>
            <w:tcW w:w="9070" w:type="dxa"/>
            <w:gridSpan w:val="2"/>
            <w:tcBorders>
              <w:top w:val="nil"/>
              <w:left w:val="nil"/>
              <w:bottom w:val="nil"/>
              <w:right w:val="nil"/>
            </w:tcBorders>
          </w:tcPr>
          <w:p w:rsidR="000B57AB" w:rsidRPr="00FA6E35" w:rsidRDefault="000B57AB">
            <w:pPr>
              <w:pStyle w:val="ConsPlusNormal0"/>
              <w:rPr>
                <w:color w:val="000000" w:themeColor="text1"/>
              </w:rPr>
            </w:pPr>
          </w:p>
        </w:tc>
      </w:tr>
      <w:tr w:rsidR="000B57AB" w:rsidRPr="00FA6E35">
        <w:tc>
          <w:tcPr>
            <w:tcW w:w="9070" w:type="dxa"/>
            <w:gridSpan w:val="2"/>
            <w:tcBorders>
              <w:top w:val="nil"/>
              <w:left w:val="nil"/>
              <w:bottom w:val="nil"/>
              <w:right w:val="nil"/>
            </w:tcBorders>
          </w:tcPr>
          <w:p w:rsidR="000B57AB" w:rsidRPr="00FA6E35" w:rsidRDefault="009330A7">
            <w:pPr>
              <w:pStyle w:val="ConsPlusNormal0"/>
              <w:jc w:val="center"/>
              <w:rPr>
                <w:color w:val="000000" w:themeColor="text1"/>
              </w:rPr>
            </w:pPr>
            <w:r w:rsidRPr="00FA6E35">
              <w:rPr>
                <w:color w:val="000000" w:themeColor="text1"/>
              </w:rPr>
              <w:t>Электронная подпись</w:t>
            </w:r>
          </w:p>
          <w:p w:rsidR="000B57AB" w:rsidRPr="00FA6E35" w:rsidRDefault="009330A7">
            <w:pPr>
              <w:pStyle w:val="ConsPlusNormal0"/>
              <w:jc w:val="center"/>
              <w:rPr>
                <w:color w:val="000000" w:themeColor="text1"/>
              </w:rPr>
            </w:pPr>
            <w:r w:rsidRPr="00FA6E35">
              <w:rPr>
                <w:color w:val="000000" w:themeColor="text1"/>
              </w:rPr>
              <w:t>"__" _______ 20__ г.</w:t>
            </w:r>
          </w:p>
        </w:tc>
      </w:tr>
    </w:tbl>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r w:rsidRPr="00FA6E35">
        <w:rPr>
          <w:color w:val="000000" w:themeColor="text1"/>
        </w:rPr>
        <w:t>--------------------------------</w:t>
      </w:r>
    </w:p>
    <w:p w:rsidR="000B57AB" w:rsidRPr="00FA6E35" w:rsidRDefault="009330A7">
      <w:pPr>
        <w:pStyle w:val="ConsPlusNormal0"/>
        <w:spacing w:before="200"/>
        <w:ind w:firstLine="540"/>
        <w:jc w:val="both"/>
        <w:rPr>
          <w:color w:val="000000" w:themeColor="text1"/>
        </w:rPr>
      </w:pPr>
      <w:r w:rsidRPr="00FA6E35">
        <w:rPr>
          <w:color w:val="000000" w:themeColor="text1"/>
        </w:rPr>
        <w:t>&lt;1&gt; При необходимости участник отбора может добавить в таблице дополнительные графы.</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&lt;2&gt; </w:t>
      </w:r>
      <w:proofErr w:type="spellStart"/>
      <w:r w:rsidRPr="00FA6E35">
        <w:rPr>
          <w:color w:val="000000" w:themeColor="text1"/>
        </w:rPr>
        <w:t>Ст</w:t>
      </w:r>
      <w:proofErr w:type="spellEnd"/>
      <w:r w:rsidRPr="00FA6E35">
        <w:rPr>
          <w:color w:val="000000" w:themeColor="text1"/>
        </w:rPr>
        <w:t xml:space="preserve"> - ставка субсидирования пятьдесят процентов.</w:t>
      </w:r>
    </w:p>
    <w:p w:rsidR="000B57AB" w:rsidRPr="00FA6E35" w:rsidRDefault="009330A7">
      <w:pPr>
        <w:pStyle w:val="ConsPlusNormal0"/>
        <w:spacing w:before="200"/>
        <w:ind w:firstLine="540"/>
        <w:jc w:val="both"/>
        <w:rPr>
          <w:color w:val="000000" w:themeColor="text1"/>
        </w:rPr>
      </w:pPr>
      <w:proofErr w:type="spellStart"/>
      <w:r w:rsidRPr="00FA6E35">
        <w:rPr>
          <w:color w:val="000000" w:themeColor="text1"/>
        </w:rPr>
        <w:t>Стчс</w:t>
      </w:r>
      <w:proofErr w:type="spellEnd"/>
      <w:r w:rsidRPr="00FA6E35">
        <w:rPr>
          <w:color w:val="000000" w:themeColor="text1"/>
        </w:rPr>
        <w:t xml:space="preserve"> - ставка субсидирования для участника отбора:</w:t>
      </w:r>
    </w:p>
    <w:p w:rsidR="000B57AB" w:rsidRPr="00FA6E35" w:rsidRDefault="009330A7">
      <w:pPr>
        <w:pStyle w:val="ConsPlusNormal0"/>
        <w:spacing w:before="200"/>
        <w:ind w:firstLine="540"/>
        <w:jc w:val="both"/>
        <w:rPr>
          <w:color w:val="000000" w:themeColor="text1"/>
        </w:rPr>
      </w:pPr>
      <w:r w:rsidRPr="00FA6E35">
        <w:rPr>
          <w:color w:val="000000" w:themeColor="text1"/>
        </w:rPr>
        <w:t>являющегося субъектом малого предпринимательства, пятьдесят процентов - с 1 июля 2025 года;</w:t>
      </w:r>
    </w:p>
    <w:p w:rsidR="000B57AB" w:rsidRPr="00FA6E35" w:rsidRDefault="009330A7">
      <w:pPr>
        <w:pStyle w:val="ConsPlusNormal0"/>
        <w:spacing w:before="200"/>
        <w:ind w:firstLine="540"/>
        <w:jc w:val="both"/>
        <w:rPr>
          <w:color w:val="000000" w:themeColor="text1"/>
        </w:rPr>
      </w:pPr>
      <w:r w:rsidRPr="00FA6E35">
        <w:rPr>
          <w:color w:val="000000" w:themeColor="text1"/>
        </w:rPr>
        <w:t>не являющегося субъектом малого предпринимательства, пятьдесят процентов - с 1 июля 2024 года.</w:t>
      </w: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FA6E35" w:rsidRDefault="00FA6E35">
      <w:pPr>
        <w:pStyle w:val="ConsPlusNormal0"/>
        <w:jc w:val="both"/>
        <w:rPr>
          <w:color w:val="000000" w:themeColor="text1"/>
        </w:rPr>
      </w:pPr>
      <w:r>
        <w:rPr>
          <w:color w:val="000000" w:themeColor="text1"/>
        </w:rPr>
        <w:br w:type="page"/>
      </w:r>
    </w:p>
    <w:p w:rsidR="000B57AB" w:rsidRPr="00FA6E35" w:rsidRDefault="009330A7">
      <w:pPr>
        <w:pStyle w:val="ConsPlusNormal0"/>
        <w:jc w:val="right"/>
        <w:outlineLvl w:val="1"/>
        <w:rPr>
          <w:color w:val="000000" w:themeColor="text1"/>
        </w:rPr>
      </w:pPr>
      <w:r w:rsidRPr="00FA6E35">
        <w:rPr>
          <w:color w:val="000000" w:themeColor="text1"/>
        </w:rPr>
        <w:lastRenderedPageBreak/>
        <w:t>Приложение N 4</w:t>
      </w:r>
    </w:p>
    <w:p w:rsidR="000B57AB" w:rsidRPr="00FA6E35" w:rsidRDefault="009330A7">
      <w:pPr>
        <w:pStyle w:val="ConsPlusNormal0"/>
        <w:jc w:val="right"/>
        <w:rPr>
          <w:color w:val="000000" w:themeColor="text1"/>
        </w:rPr>
      </w:pPr>
      <w:r w:rsidRPr="00FA6E35">
        <w:rPr>
          <w:color w:val="000000" w:themeColor="text1"/>
        </w:rPr>
        <w:t>к Порядку</w:t>
      </w:r>
    </w:p>
    <w:p w:rsidR="000B57AB" w:rsidRPr="00FA6E35" w:rsidRDefault="009330A7">
      <w:pPr>
        <w:pStyle w:val="ConsPlusNormal0"/>
        <w:jc w:val="right"/>
        <w:rPr>
          <w:color w:val="000000" w:themeColor="text1"/>
        </w:rPr>
      </w:pPr>
      <w:r w:rsidRPr="00FA6E35">
        <w:rPr>
          <w:color w:val="000000" w:themeColor="text1"/>
        </w:rPr>
        <w:t>предоставления субсидий на возмещение</w:t>
      </w:r>
    </w:p>
    <w:p w:rsidR="000B57AB" w:rsidRPr="00FA6E35" w:rsidRDefault="009330A7">
      <w:pPr>
        <w:pStyle w:val="ConsPlusNormal0"/>
        <w:jc w:val="right"/>
        <w:rPr>
          <w:color w:val="000000" w:themeColor="text1"/>
        </w:rPr>
      </w:pPr>
      <w:r w:rsidRPr="00FA6E35">
        <w:rPr>
          <w:color w:val="000000" w:themeColor="text1"/>
        </w:rPr>
        <w:t>части затрат на поддержку</w:t>
      </w:r>
    </w:p>
    <w:p w:rsidR="000B57AB" w:rsidRPr="00FA6E35" w:rsidRDefault="009330A7">
      <w:pPr>
        <w:pStyle w:val="ConsPlusNormal0"/>
        <w:jc w:val="right"/>
        <w:rPr>
          <w:color w:val="000000" w:themeColor="text1"/>
        </w:rPr>
      </w:pPr>
      <w:r w:rsidRPr="00FA6E35">
        <w:rPr>
          <w:color w:val="000000" w:themeColor="text1"/>
        </w:rPr>
        <w:t>сельскохозяйственного страхования</w:t>
      </w:r>
    </w:p>
    <w:p w:rsidR="000B57AB" w:rsidRPr="00FA6E35" w:rsidRDefault="009330A7">
      <w:pPr>
        <w:pStyle w:val="ConsPlusNormal0"/>
        <w:jc w:val="right"/>
        <w:rPr>
          <w:color w:val="000000" w:themeColor="text1"/>
        </w:rPr>
      </w:pPr>
      <w:r w:rsidRPr="00FA6E35">
        <w:rPr>
          <w:color w:val="000000" w:themeColor="text1"/>
        </w:rPr>
        <w:t>и проведения отбора</w:t>
      </w:r>
    </w:p>
    <w:p w:rsidR="000B57AB" w:rsidRPr="00FA6E35" w:rsidRDefault="009330A7">
      <w:pPr>
        <w:pStyle w:val="ConsPlusNormal0"/>
        <w:jc w:val="right"/>
        <w:rPr>
          <w:color w:val="000000" w:themeColor="text1"/>
        </w:rPr>
      </w:pPr>
      <w:r w:rsidRPr="00FA6E35">
        <w:rPr>
          <w:color w:val="000000" w:themeColor="text1"/>
        </w:rPr>
        <w:t>получателей указанных субсидий</w:t>
      </w:r>
    </w:p>
    <w:p w:rsidR="000B57AB" w:rsidRPr="00FA6E35" w:rsidRDefault="000B57AB">
      <w:pPr>
        <w:pStyle w:val="ConsPlusNormal0"/>
        <w:spacing w:after="1"/>
        <w:rPr>
          <w:color w:val="000000" w:themeColor="text1"/>
        </w:rPr>
      </w:pPr>
    </w:p>
    <w:p w:rsidR="0036191E" w:rsidRPr="00FA6E35" w:rsidRDefault="0036191E">
      <w:pPr>
        <w:pStyle w:val="ConsPlusNormal0"/>
        <w:spacing w:after="1"/>
        <w:rPr>
          <w:color w:val="000000" w:themeColor="text1"/>
        </w:rPr>
      </w:pPr>
    </w:p>
    <w:p w:rsidR="0036191E" w:rsidRPr="00FA6E35" w:rsidRDefault="0036191E">
      <w:pPr>
        <w:pStyle w:val="ConsPlusNormal0"/>
        <w:spacing w:after="1"/>
        <w:rPr>
          <w:color w:val="000000" w:themeColor="text1"/>
        </w:rPr>
      </w:pPr>
    </w:p>
    <w:p w:rsidR="000B57AB" w:rsidRPr="00FA6E35" w:rsidRDefault="000B57AB">
      <w:pPr>
        <w:pStyle w:val="ConsPlusNormal0"/>
        <w:jc w:val="both"/>
        <w:rPr>
          <w:color w:val="000000" w:themeColor="text1"/>
        </w:rPr>
      </w:pPr>
    </w:p>
    <w:p w:rsidR="000B57AB" w:rsidRPr="00FA6E35" w:rsidRDefault="009330A7">
      <w:pPr>
        <w:pStyle w:val="ConsPlusNormal0"/>
        <w:jc w:val="center"/>
        <w:rPr>
          <w:color w:val="000000" w:themeColor="text1"/>
        </w:rPr>
      </w:pPr>
      <w:bookmarkStart w:id="40" w:name="P645"/>
      <w:bookmarkEnd w:id="40"/>
      <w:r w:rsidRPr="00FA6E35">
        <w:rPr>
          <w:color w:val="000000" w:themeColor="text1"/>
        </w:rPr>
        <w:t>Информация для расчета субсидии на возмещение части затрат</w:t>
      </w:r>
    </w:p>
    <w:p w:rsidR="000B57AB" w:rsidRPr="00FA6E35" w:rsidRDefault="009330A7">
      <w:pPr>
        <w:pStyle w:val="ConsPlusNormal0"/>
        <w:jc w:val="center"/>
        <w:rPr>
          <w:color w:val="000000" w:themeColor="text1"/>
        </w:rPr>
      </w:pPr>
      <w:r w:rsidRPr="00FA6E35">
        <w:rPr>
          <w:color w:val="000000" w:themeColor="text1"/>
        </w:rPr>
        <w:t>на поддержку сельскохозяйственного страхования по договору</w:t>
      </w:r>
    </w:p>
    <w:p w:rsidR="000B57AB" w:rsidRPr="00FA6E35" w:rsidRDefault="009330A7">
      <w:pPr>
        <w:pStyle w:val="ConsPlusNormal0"/>
        <w:jc w:val="center"/>
        <w:rPr>
          <w:color w:val="000000" w:themeColor="text1"/>
        </w:rPr>
      </w:pPr>
      <w:r w:rsidRPr="00FA6E35">
        <w:rPr>
          <w:color w:val="000000" w:themeColor="text1"/>
        </w:rPr>
        <w:t>сельскохозяйственного страхования в области животноводства</w:t>
      </w:r>
    </w:p>
    <w:p w:rsidR="000B57AB" w:rsidRPr="00FA6E35" w:rsidRDefault="009330A7">
      <w:pPr>
        <w:pStyle w:val="ConsPlusNormal0"/>
        <w:jc w:val="center"/>
        <w:rPr>
          <w:color w:val="000000" w:themeColor="text1"/>
        </w:rPr>
      </w:pPr>
      <w:r w:rsidRPr="00FA6E35">
        <w:rPr>
          <w:color w:val="000000" w:themeColor="text1"/>
        </w:rPr>
        <w:t>___________________________________________________________</w:t>
      </w:r>
    </w:p>
    <w:p w:rsidR="000B57AB" w:rsidRPr="00FA6E35" w:rsidRDefault="009330A7">
      <w:pPr>
        <w:pStyle w:val="ConsPlusNormal0"/>
        <w:jc w:val="center"/>
        <w:rPr>
          <w:color w:val="000000" w:themeColor="text1"/>
        </w:rPr>
      </w:pPr>
      <w:r w:rsidRPr="00FA6E35">
        <w:rPr>
          <w:color w:val="000000" w:themeColor="text1"/>
        </w:rPr>
        <w:t>(полное наименование или фамилия, имя, отчество</w:t>
      </w:r>
    </w:p>
    <w:p w:rsidR="000B57AB" w:rsidRPr="00FA6E35" w:rsidRDefault="009330A7">
      <w:pPr>
        <w:pStyle w:val="ConsPlusNormal0"/>
        <w:jc w:val="center"/>
        <w:rPr>
          <w:color w:val="000000" w:themeColor="text1"/>
        </w:rPr>
      </w:pPr>
      <w:r w:rsidRPr="00FA6E35">
        <w:rPr>
          <w:color w:val="000000" w:themeColor="text1"/>
        </w:rPr>
        <w:t>(при наличии) сельскохозяйственного товаропроизводителя</w:t>
      </w:r>
    </w:p>
    <w:p w:rsidR="000B57AB" w:rsidRPr="00FA6E35" w:rsidRDefault="009330A7">
      <w:pPr>
        <w:pStyle w:val="ConsPlusNormal0"/>
        <w:jc w:val="center"/>
        <w:rPr>
          <w:color w:val="000000" w:themeColor="text1"/>
        </w:rPr>
      </w:pPr>
      <w:r w:rsidRPr="00FA6E35">
        <w:rPr>
          <w:color w:val="000000" w:themeColor="text1"/>
        </w:rPr>
        <w:t>(за исключением гражданина, ведущего личное подсобное</w:t>
      </w:r>
    </w:p>
    <w:p w:rsidR="000B57AB" w:rsidRPr="00FA6E35" w:rsidRDefault="009330A7">
      <w:pPr>
        <w:pStyle w:val="ConsPlusNormal0"/>
        <w:jc w:val="center"/>
        <w:rPr>
          <w:color w:val="000000" w:themeColor="text1"/>
        </w:rPr>
      </w:pPr>
      <w:r w:rsidRPr="00FA6E35">
        <w:rPr>
          <w:color w:val="000000" w:themeColor="text1"/>
        </w:rPr>
        <w:t>хозяйство, и сельскохозяйственного кредитного</w:t>
      </w:r>
    </w:p>
    <w:p w:rsidR="000B57AB" w:rsidRPr="00FA6E35" w:rsidRDefault="009330A7">
      <w:pPr>
        <w:pStyle w:val="ConsPlusNormal0"/>
        <w:jc w:val="center"/>
        <w:rPr>
          <w:color w:val="000000" w:themeColor="text1"/>
        </w:rPr>
      </w:pPr>
      <w:r w:rsidRPr="00FA6E35">
        <w:rPr>
          <w:color w:val="000000" w:themeColor="text1"/>
        </w:rPr>
        <w:t>потребительского кооператива) (далее - участник отбора)</w:t>
      </w:r>
    </w:p>
    <w:p w:rsidR="000B57AB" w:rsidRPr="00FA6E35" w:rsidRDefault="009330A7">
      <w:pPr>
        <w:pStyle w:val="ConsPlusNormal0"/>
        <w:jc w:val="center"/>
        <w:rPr>
          <w:color w:val="000000" w:themeColor="text1"/>
        </w:rPr>
      </w:pPr>
      <w:r w:rsidRPr="00FA6E35">
        <w:rPr>
          <w:color w:val="000000" w:themeColor="text1"/>
        </w:rPr>
        <w:t>___________________________________________________________</w:t>
      </w:r>
    </w:p>
    <w:p w:rsidR="000B57AB" w:rsidRPr="00FA6E35" w:rsidRDefault="009330A7">
      <w:pPr>
        <w:pStyle w:val="ConsPlusNormal0"/>
        <w:jc w:val="center"/>
        <w:rPr>
          <w:color w:val="000000" w:themeColor="text1"/>
        </w:rPr>
      </w:pPr>
      <w:r w:rsidRPr="00FA6E35">
        <w:rPr>
          <w:color w:val="000000" w:themeColor="text1"/>
        </w:rPr>
        <w:t>(муниципальный округ или городской округ</w:t>
      </w:r>
    </w:p>
    <w:p w:rsidR="000B57AB" w:rsidRPr="00FA6E35" w:rsidRDefault="009330A7">
      <w:pPr>
        <w:pStyle w:val="ConsPlusNormal0"/>
        <w:jc w:val="center"/>
        <w:rPr>
          <w:color w:val="000000" w:themeColor="text1"/>
        </w:rPr>
      </w:pPr>
      <w:r w:rsidRPr="00FA6E35">
        <w:rPr>
          <w:color w:val="000000" w:themeColor="text1"/>
        </w:rPr>
        <w:t>Красноярского края)</w:t>
      </w:r>
    </w:p>
    <w:p w:rsidR="000B57AB" w:rsidRPr="00FA6E35" w:rsidRDefault="000B57AB">
      <w:pPr>
        <w:pStyle w:val="ConsPlusNormal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4082"/>
        <w:gridCol w:w="1587"/>
        <w:gridCol w:w="1531"/>
        <w:gridCol w:w="1361"/>
      </w:tblGrid>
      <w:tr w:rsidR="00FA6E35" w:rsidRPr="00FA6E35">
        <w:tc>
          <w:tcPr>
            <w:tcW w:w="484" w:type="dxa"/>
            <w:vMerge w:val="restart"/>
          </w:tcPr>
          <w:p w:rsidR="000B57AB" w:rsidRPr="00FA6E35" w:rsidRDefault="009330A7">
            <w:pPr>
              <w:pStyle w:val="ConsPlusNormal0"/>
              <w:jc w:val="center"/>
              <w:rPr>
                <w:color w:val="000000" w:themeColor="text1"/>
              </w:rPr>
            </w:pPr>
            <w:r w:rsidRPr="00FA6E35">
              <w:rPr>
                <w:color w:val="000000" w:themeColor="text1"/>
              </w:rPr>
              <w:t>N п/п</w:t>
            </w:r>
          </w:p>
        </w:tc>
        <w:tc>
          <w:tcPr>
            <w:tcW w:w="4082" w:type="dxa"/>
            <w:vMerge w:val="restart"/>
          </w:tcPr>
          <w:p w:rsidR="000B57AB" w:rsidRPr="00FA6E35" w:rsidRDefault="009330A7">
            <w:pPr>
              <w:pStyle w:val="ConsPlusNormal0"/>
              <w:jc w:val="center"/>
              <w:rPr>
                <w:color w:val="000000" w:themeColor="text1"/>
              </w:rPr>
            </w:pPr>
            <w:r w:rsidRPr="00FA6E35">
              <w:rPr>
                <w:color w:val="000000" w:themeColor="text1"/>
              </w:rPr>
              <w:t>Наименование показателя</w:t>
            </w:r>
          </w:p>
        </w:tc>
        <w:tc>
          <w:tcPr>
            <w:tcW w:w="3118" w:type="dxa"/>
            <w:gridSpan w:val="2"/>
          </w:tcPr>
          <w:p w:rsidR="000B57AB" w:rsidRPr="00FA6E35" w:rsidRDefault="009330A7">
            <w:pPr>
              <w:pStyle w:val="ConsPlusNormal0"/>
              <w:jc w:val="center"/>
              <w:rPr>
                <w:color w:val="000000" w:themeColor="text1"/>
              </w:rPr>
            </w:pPr>
            <w:r w:rsidRPr="00FA6E35">
              <w:rPr>
                <w:color w:val="000000" w:themeColor="text1"/>
              </w:rPr>
              <w:t>Наименование вида, в том числе по половозрастным группам сельскохозяйственных животных согласно плану сельскохозяйственного страхования на 20__ год (далее - план сельскохозяйственного страхования), при проведении страхования которых предоставляются субсидии на возмещение части затрат на поддержку сельскохозяйственного страхования</w:t>
            </w:r>
          </w:p>
        </w:tc>
        <w:tc>
          <w:tcPr>
            <w:tcW w:w="1361" w:type="dxa"/>
            <w:vMerge w:val="restart"/>
          </w:tcPr>
          <w:p w:rsidR="000B57AB" w:rsidRPr="00FA6E35" w:rsidRDefault="009330A7">
            <w:pPr>
              <w:pStyle w:val="ConsPlusNormal0"/>
              <w:jc w:val="center"/>
              <w:rPr>
                <w:color w:val="000000" w:themeColor="text1"/>
              </w:rPr>
            </w:pPr>
            <w:r w:rsidRPr="00FA6E35">
              <w:rPr>
                <w:color w:val="000000" w:themeColor="text1"/>
              </w:rPr>
              <w:t>Всего</w:t>
            </w:r>
          </w:p>
        </w:tc>
      </w:tr>
      <w:tr w:rsidR="00FA6E35" w:rsidRPr="00FA6E35">
        <w:tc>
          <w:tcPr>
            <w:tcW w:w="484" w:type="dxa"/>
            <w:vMerge/>
          </w:tcPr>
          <w:p w:rsidR="000B57AB" w:rsidRPr="00FA6E35" w:rsidRDefault="000B57AB">
            <w:pPr>
              <w:pStyle w:val="ConsPlusNormal0"/>
              <w:rPr>
                <w:color w:val="000000" w:themeColor="text1"/>
              </w:rPr>
            </w:pPr>
          </w:p>
        </w:tc>
        <w:tc>
          <w:tcPr>
            <w:tcW w:w="4082" w:type="dxa"/>
            <w:vMerge/>
          </w:tcPr>
          <w:p w:rsidR="000B57AB" w:rsidRPr="00FA6E35" w:rsidRDefault="000B57AB">
            <w:pPr>
              <w:pStyle w:val="ConsPlusNormal0"/>
              <w:rPr>
                <w:color w:val="000000" w:themeColor="text1"/>
              </w:rPr>
            </w:pP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9330A7">
            <w:pPr>
              <w:pStyle w:val="ConsPlusNormal0"/>
              <w:jc w:val="center"/>
              <w:rPr>
                <w:color w:val="000000" w:themeColor="text1"/>
              </w:rPr>
            </w:pPr>
            <w:r w:rsidRPr="00FA6E35">
              <w:rPr>
                <w:color w:val="000000" w:themeColor="text1"/>
              </w:rPr>
              <w:t>&lt;1&gt;</w:t>
            </w:r>
          </w:p>
        </w:tc>
        <w:tc>
          <w:tcPr>
            <w:tcW w:w="1361" w:type="dxa"/>
            <w:vMerge/>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jc w:val="center"/>
              <w:rPr>
                <w:color w:val="000000" w:themeColor="text1"/>
              </w:rPr>
            </w:pPr>
            <w:r w:rsidRPr="00FA6E35">
              <w:rPr>
                <w:color w:val="000000" w:themeColor="text1"/>
              </w:rPr>
              <w:t>1</w:t>
            </w:r>
          </w:p>
        </w:tc>
        <w:tc>
          <w:tcPr>
            <w:tcW w:w="4082" w:type="dxa"/>
          </w:tcPr>
          <w:p w:rsidR="000B57AB" w:rsidRPr="00FA6E35" w:rsidRDefault="009330A7">
            <w:pPr>
              <w:pStyle w:val="ConsPlusNormal0"/>
              <w:jc w:val="center"/>
              <w:rPr>
                <w:color w:val="000000" w:themeColor="text1"/>
              </w:rPr>
            </w:pPr>
            <w:r w:rsidRPr="00FA6E35">
              <w:rPr>
                <w:color w:val="000000" w:themeColor="text1"/>
              </w:rPr>
              <w:t>2</w:t>
            </w:r>
          </w:p>
        </w:tc>
        <w:tc>
          <w:tcPr>
            <w:tcW w:w="1587" w:type="dxa"/>
          </w:tcPr>
          <w:p w:rsidR="000B57AB" w:rsidRPr="00FA6E35" w:rsidRDefault="009330A7">
            <w:pPr>
              <w:pStyle w:val="ConsPlusNormal0"/>
              <w:jc w:val="center"/>
              <w:rPr>
                <w:color w:val="000000" w:themeColor="text1"/>
              </w:rPr>
            </w:pPr>
            <w:r w:rsidRPr="00FA6E35">
              <w:rPr>
                <w:color w:val="000000" w:themeColor="text1"/>
              </w:rPr>
              <w:t>3</w:t>
            </w:r>
          </w:p>
        </w:tc>
        <w:tc>
          <w:tcPr>
            <w:tcW w:w="1531" w:type="dxa"/>
          </w:tcPr>
          <w:p w:rsidR="000B57AB" w:rsidRPr="00FA6E35" w:rsidRDefault="009330A7">
            <w:pPr>
              <w:pStyle w:val="ConsPlusNormal0"/>
              <w:jc w:val="center"/>
              <w:rPr>
                <w:color w:val="000000" w:themeColor="text1"/>
              </w:rPr>
            </w:pPr>
            <w:r w:rsidRPr="00FA6E35">
              <w:rPr>
                <w:color w:val="000000" w:themeColor="text1"/>
              </w:rPr>
              <w:t>4</w:t>
            </w:r>
          </w:p>
        </w:tc>
        <w:tc>
          <w:tcPr>
            <w:tcW w:w="1361" w:type="dxa"/>
          </w:tcPr>
          <w:p w:rsidR="000B57AB" w:rsidRPr="00FA6E35" w:rsidRDefault="009330A7">
            <w:pPr>
              <w:pStyle w:val="ConsPlusNormal0"/>
              <w:jc w:val="center"/>
              <w:rPr>
                <w:color w:val="000000" w:themeColor="text1"/>
              </w:rPr>
            </w:pPr>
            <w:r w:rsidRPr="00FA6E35">
              <w:rPr>
                <w:color w:val="000000" w:themeColor="text1"/>
              </w:rPr>
              <w:t>5</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1</w:t>
            </w:r>
          </w:p>
        </w:tc>
        <w:tc>
          <w:tcPr>
            <w:tcW w:w="4082" w:type="dxa"/>
          </w:tcPr>
          <w:p w:rsidR="000B57AB" w:rsidRPr="00FA6E35" w:rsidRDefault="009330A7">
            <w:pPr>
              <w:pStyle w:val="ConsPlusNormal0"/>
              <w:rPr>
                <w:color w:val="000000" w:themeColor="text1"/>
              </w:rPr>
            </w:pPr>
            <w:r w:rsidRPr="00FA6E35">
              <w:rPr>
                <w:color w:val="000000" w:themeColor="text1"/>
              </w:rPr>
              <w:t>Общее поголовье сельскохозяйственных животных, страхование которых подлежит государственной поддержке (голов/пчелосемей)</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9330A7">
            <w:pPr>
              <w:pStyle w:val="ConsPlusNormal0"/>
              <w:jc w:val="center"/>
              <w:rPr>
                <w:color w:val="000000" w:themeColor="text1"/>
              </w:rPr>
            </w:pPr>
            <w:r w:rsidRPr="00FA6E35">
              <w:rPr>
                <w:color w:val="000000" w:themeColor="text1"/>
              </w:rPr>
              <w:t>X</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2</w:t>
            </w:r>
          </w:p>
        </w:tc>
        <w:tc>
          <w:tcPr>
            <w:tcW w:w="4082" w:type="dxa"/>
          </w:tcPr>
          <w:p w:rsidR="000B57AB" w:rsidRPr="00FA6E35" w:rsidRDefault="009330A7">
            <w:pPr>
              <w:pStyle w:val="ConsPlusNormal0"/>
              <w:rPr>
                <w:color w:val="000000" w:themeColor="text1"/>
              </w:rPr>
            </w:pPr>
            <w:r w:rsidRPr="00FA6E35">
              <w:rPr>
                <w:color w:val="000000" w:themeColor="text1"/>
              </w:rPr>
              <w:t>Поголовье застрахованных сельскохозяйственных животных (голов, пчелосемей)</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9330A7">
            <w:pPr>
              <w:pStyle w:val="ConsPlusNormal0"/>
              <w:jc w:val="center"/>
              <w:rPr>
                <w:color w:val="000000" w:themeColor="text1"/>
              </w:rPr>
            </w:pPr>
            <w:r w:rsidRPr="00FA6E35">
              <w:rPr>
                <w:color w:val="000000" w:themeColor="text1"/>
              </w:rPr>
              <w:t>X</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3</w:t>
            </w:r>
          </w:p>
        </w:tc>
        <w:tc>
          <w:tcPr>
            <w:tcW w:w="4082" w:type="dxa"/>
          </w:tcPr>
          <w:p w:rsidR="000B57AB" w:rsidRPr="00FA6E35" w:rsidRDefault="009330A7">
            <w:pPr>
              <w:pStyle w:val="ConsPlusNormal0"/>
              <w:rPr>
                <w:color w:val="000000" w:themeColor="text1"/>
              </w:rPr>
            </w:pPr>
            <w:r w:rsidRPr="00FA6E35">
              <w:rPr>
                <w:color w:val="000000" w:themeColor="text1"/>
              </w:rPr>
              <w:t>Страховая стоимость (рублей)</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4</w:t>
            </w:r>
          </w:p>
        </w:tc>
        <w:tc>
          <w:tcPr>
            <w:tcW w:w="4082" w:type="dxa"/>
          </w:tcPr>
          <w:p w:rsidR="000B57AB" w:rsidRPr="00FA6E35" w:rsidRDefault="009330A7">
            <w:pPr>
              <w:pStyle w:val="ConsPlusNormal0"/>
              <w:rPr>
                <w:color w:val="000000" w:themeColor="text1"/>
              </w:rPr>
            </w:pPr>
            <w:r w:rsidRPr="00FA6E35">
              <w:rPr>
                <w:color w:val="000000" w:themeColor="text1"/>
              </w:rPr>
              <w:t>Страховая сумма (рублей)</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5</w:t>
            </w:r>
          </w:p>
        </w:tc>
        <w:tc>
          <w:tcPr>
            <w:tcW w:w="4082" w:type="dxa"/>
          </w:tcPr>
          <w:p w:rsidR="000B57AB" w:rsidRPr="00FA6E35" w:rsidRDefault="009330A7">
            <w:pPr>
              <w:pStyle w:val="ConsPlusNormal0"/>
              <w:rPr>
                <w:color w:val="000000" w:themeColor="text1"/>
              </w:rPr>
            </w:pPr>
            <w:r w:rsidRPr="00FA6E35">
              <w:rPr>
                <w:color w:val="000000" w:themeColor="text1"/>
              </w:rPr>
              <w:t>Страховой тариф (процентов)</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9330A7">
            <w:pPr>
              <w:pStyle w:val="ConsPlusNormal0"/>
              <w:jc w:val="center"/>
              <w:rPr>
                <w:color w:val="000000" w:themeColor="text1"/>
              </w:rPr>
            </w:pPr>
            <w:r w:rsidRPr="00FA6E35">
              <w:rPr>
                <w:color w:val="000000" w:themeColor="text1"/>
              </w:rPr>
              <w:t>X</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6</w:t>
            </w:r>
          </w:p>
        </w:tc>
        <w:tc>
          <w:tcPr>
            <w:tcW w:w="4082" w:type="dxa"/>
          </w:tcPr>
          <w:p w:rsidR="000B57AB" w:rsidRPr="00FA6E35" w:rsidRDefault="009330A7">
            <w:pPr>
              <w:pStyle w:val="ConsPlusNormal0"/>
              <w:rPr>
                <w:color w:val="000000" w:themeColor="text1"/>
              </w:rPr>
            </w:pPr>
            <w:r w:rsidRPr="00FA6E35">
              <w:rPr>
                <w:color w:val="000000" w:themeColor="text1"/>
              </w:rPr>
              <w:t>Доля участия участника отбора в страховании рисков (франшиза) (процентов)</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9330A7">
            <w:pPr>
              <w:pStyle w:val="ConsPlusNormal0"/>
              <w:jc w:val="center"/>
              <w:rPr>
                <w:color w:val="000000" w:themeColor="text1"/>
              </w:rPr>
            </w:pPr>
            <w:r w:rsidRPr="00FA6E35">
              <w:rPr>
                <w:color w:val="000000" w:themeColor="text1"/>
              </w:rPr>
              <w:t>X</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lastRenderedPageBreak/>
              <w:t>7</w:t>
            </w:r>
          </w:p>
        </w:tc>
        <w:tc>
          <w:tcPr>
            <w:tcW w:w="4082" w:type="dxa"/>
          </w:tcPr>
          <w:p w:rsidR="000B57AB" w:rsidRPr="00FA6E35" w:rsidRDefault="009330A7">
            <w:pPr>
              <w:pStyle w:val="ConsPlusNormal0"/>
              <w:rPr>
                <w:color w:val="000000" w:themeColor="text1"/>
              </w:rPr>
            </w:pPr>
            <w:r w:rsidRPr="00FA6E35">
              <w:rPr>
                <w:color w:val="000000" w:themeColor="text1"/>
              </w:rPr>
              <w:t>Начисленная страховая премия (рублей)</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8</w:t>
            </w:r>
          </w:p>
        </w:tc>
        <w:tc>
          <w:tcPr>
            <w:tcW w:w="4082" w:type="dxa"/>
          </w:tcPr>
          <w:p w:rsidR="000B57AB" w:rsidRPr="00FA6E35" w:rsidRDefault="009330A7">
            <w:pPr>
              <w:pStyle w:val="ConsPlusNormal0"/>
              <w:rPr>
                <w:color w:val="000000" w:themeColor="text1"/>
              </w:rPr>
            </w:pPr>
            <w:r w:rsidRPr="00FA6E35">
              <w:rPr>
                <w:color w:val="000000" w:themeColor="text1"/>
              </w:rPr>
              <w:t>Сумма уплаченной страховой премии (страхового взноса) (рублей)</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9</w:t>
            </w:r>
          </w:p>
        </w:tc>
        <w:tc>
          <w:tcPr>
            <w:tcW w:w="4082" w:type="dxa"/>
          </w:tcPr>
          <w:p w:rsidR="000B57AB" w:rsidRPr="00FA6E35" w:rsidRDefault="009330A7">
            <w:pPr>
              <w:pStyle w:val="ConsPlusNormal0"/>
              <w:rPr>
                <w:color w:val="000000" w:themeColor="text1"/>
              </w:rPr>
            </w:pPr>
            <w:r w:rsidRPr="00FA6E35">
              <w:rPr>
                <w:color w:val="000000" w:themeColor="text1"/>
              </w:rPr>
              <w:t>Предельный размер ставки для расчета размера субсидии согласно плану сельскохозяйственного страхования (процентов)</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9330A7">
            <w:pPr>
              <w:pStyle w:val="ConsPlusNormal0"/>
              <w:jc w:val="center"/>
              <w:rPr>
                <w:color w:val="000000" w:themeColor="text1"/>
              </w:rPr>
            </w:pPr>
            <w:r w:rsidRPr="00FA6E35">
              <w:rPr>
                <w:color w:val="000000" w:themeColor="text1"/>
              </w:rPr>
              <w:t>X</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10</w:t>
            </w:r>
          </w:p>
        </w:tc>
        <w:tc>
          <w:tcPr>
            <w:tcW w:w="4082" w:type="dxa"/>
          </w:tcPr>
          <w:p w:rsidR="000B57AB" w:rsidRPr="00FA6E35" w:rsidRDefault="009330A7">
            <w:pPr>
              <w:pStyle w:val="ConsPlusNormal0"/>
              <w:rPr>
                <w:color w:val="000000" w:themeColor="text1"/>
              </w:rPr>
            </w:pPr>
            <w:r w:rsidRPr="00FA6E35">
              <w:rPr>
                <w:color w:val="000000" w:themeColor="text1"/>
              </w:rPr>
              <w:t>Размер страховой премии, подлежащей субсидированию (рублей):</w:t>
            </w:r>
          </w:p>
        </w:tc>
        <w:tc>
          <w:tcPr>
            <w:tcW w:w="1587" w:type="dxa"/>
          </w:tcPr>
          <w:p w:rsidR="000B57AB" w:rsidRPr="00FA6E35" w:rsidRDefault="009330A7">
            <w:pPr>
              <w:pStyle w:val="ConsPlusNormal0"/>
              <w:jc w:val="center"/>
              <w:rPr>
                <w:color w:val="000000" w:themeColor="text1"/>
              </w:rPr>
            </w:pPr>
            <w:r w:rsidRPr="00FA6E35">
              <w:rPr>
                <w:color w:val="000000" w:themeColor="text1"/>
              </w:rPr>
              <w:t>X</w:t>
            </w:r>
          </w:p>
        </w:tc>
        <w:tc>
          <w:tcPr>
            <w:tcW w:w="1531" w:type="dxa"/>
          </w:tcPr>
          <w:p w:rsidR="000B57AB" w:rsidRPr="00FA6E35" w:rsidRDefault="009330A7">
            <w:pPr>
              <w:pStyle w:val="ConsPlusNormal0"/>
              <w:jc w:val="center"/>
              <w:rPr>
                <w:color w:val="000000" w:themeColor="text1"/>
              </w:rPr>
            </w:pPr>
            <w:r w:rsidRPr="00FA6E35">
              <w:rPr>
                <w:color w:val="000000" w:themeColor="text1"/>
              </w:rPr>
              <w:t>X</w:t>
            </w:r>
          </w:p>
        </w:tc>
        <w:tc>
          <w:tcPr>
            <w:tcW w:w="1361" w:type="dxa"/>
          </w:tcPr>
          <w:p w:rsidR="000B57AB" w:rsidRPr="00FA6E35" w:rsidRDefault="009330A7">
            <w:pPr>
              <w:pStyle w:val="ConsPlusNormal0"/>
              <w:jc w:val="center"/>
              <w:rPr>
                <w:color w:val="000000" w:themeColor="text1"/>
              </w:rPr>
            </w:pPr>
            <w:r w:rsidRPr="00FA6E35">
              <w:rPr>
                <w:color w:val="000000" w:themeColor="text1"/>
              </w:rPr>
              <w:t>X</w:t>
            </w: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10а</w:t>
            </w:r>
          </w:p>
        </w:tc>
        <w:tc>
          <w:tcPr>
            <w:tcW w:w="4082" w:type="dxa"/>
          </w:tcPr>
          <w:p w:rsidR="000B57AB" w:rsidRPr="00FA6E35" w:rsidRDefault="009330A7">
            <w:pPr>
              <w:pStyle w:val="ConsPlusNormal0"/>
              <w:rPr>
                <w:color w:val="000000" w:themeColor="text1"/>
              </w:rPr>
            </w:pPr>
            <w:r w:rsidRPr="00FA6E35">
              <w:rPr>
                <w:color w:val="000000" w:themeColor="text1"/>
              </w:rPr>
              <w:t>при условии, что страховой тариф меньше или равен предельному размеру ставки для расчета размера субсидии (стр. 7)</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r w:rsidR="00FA6E35" w:rsidRPr="00FA6E35">
        <w:tc>
          <w:tcPr>
            <w:tcW w:w="484" w:type="dxa"/>
          </w:tcPr>
          <w:p w:rsidR="000B57AB" w:rsidRPr="00FA6E35" w:rsidRDefault="009330A7">
            <w:pPr>
              <w:pStyle w:val="ConsPlusNormal0"/>
              <w:rPr>
                <w:color w:val="000000" w:themeColor="text1"/>
              </w:rPr>
            </w:pPr>
            <w:r w:rsidRPr="00FA6E35">
              <w:rPr>
                <w:color w:val="000000" w:themeColor="text1"/>
              </w:rPr>
              <w:t>10б</w:t>
            </w:r>
          </w:p>
        </w:tc>
        <w:tc>
          <w:tcPr>
            <w:tcW w:w="4082" w:type="dxa"/>
          </w:tcPr>
          <w:p w:rsidR="000B57AB" w:rsidRPr="00FA6E35" w:rsidRDefault="009330A7">
            <w:pPr>
              <w:pStyle w:val="ConsPlusNormal0"/>
              <w:rPr>
                <w:color w:val="000000" w:themeColor="text1"/>
              </w:rPr>
            </w:pPr>
            <w:r w:rsidRPr="00FA6E35">
              <w:rPr>
                <w:color w:val="000000" w:themeColor="text1"/>
              </w:rPr>
              <w:t>при условии, что страховой тариф превышает предельный размер ставки для расчета размера субсидии (стр. 4 x стр. 9 / 100%)</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r w:rsidR="000B57AB" w:rsidRPr="00FA6E35">
        <w:tc>
          <w:tcPr>
            <w:tcW w:w="484" w:type="dxa"/>
          </w:tcPr>
          <w:p w:rsidR="000B57AB" w:rsidRPr="00FA6E35" w:rsidRDefault="009330A7">
            <w:pPr>
              <w:pStyle w:val="ConsPlusNormal0"/>
              <w:rPr>
                <w:color w:val="000000" w:themeColor="text1"/>
              </w:rPr>
            </w:pPr>
            <w:r w:rsidRPr="00FA6E35">
              <w:rPr>
                <w:color w:val="000000" w:themeColor="text1"/>
              </w:rPr>
              <w:t>11</w:t>
            </w:r>
          </w:p>
        </w:tc>
        <w:tc>
          <w:tcPr>
            <w:tcW w:w="4082" w:type="dxa"/>
          </w:tcPr>
          <w:p w:rsidR="000B57AB" w:rsidRPr="00FA6E35" w:rsidRDefault="009330A7">
            <w:pPr>
              <w:pStyle w:val="ConsPlusNormal0"/>
              <w:rPr>
                <w:color w:val="000000" w:themeColor="text1"/>
              </w:rPr>
            </w:pPr>
            <w:r w:rsidRPr="00FA6E35">
              <w:rPr>
                <w:color w:val="000000" w:themeColor="text1"/>
              </w:rPr>
              <w:t>Размер субсидии (рублей)</w:t>
            </w:r>
          </w:p>
          <w:p w:rsidR="000B57AB" w:rsidRPr="00FA6E35" w:rsidRDefault="009330A7">
            <w:pPr>
              <w:pStyle w:val="ConsPlusNormal0"/>
              <w:rPr>
                <w:color w:val="000000" w:themeColor="text1"/>
              </w:rPr>
            </w:pPr>
            <w:r w:rsidRPr="00FA6E35">
              <w:rPr>
                <w:color w:val="000000" w:themeColor="text1"/>
              </w:rPr>
              <w:t xml:space="preserve">(стр. 10а + 10б) x </w:t>
            </w:r>
            <w:proofErr w:type="spellStart"/>
            <w:r w:rsidRPr="00FA6E35">
              <w:rPr>
                <w:color w:val="000000" w:themeColor="text1"/>
              </w:rPr>
              <w:t>Ст</w:t>
            </w:r>
            <w:proofErr w:type="spellEnd"/>
            <w:r w:rsidRPr="00FA6E35">
              <w:rPr>
                <w:color w:val="000000" w:themeColor="text1"/>
              </w:rPr>
              <w:t xml:space="preserve"> &lt;2&gt; / 100%)</w:t>
            </w:r>
          </w:p>
        </w:tc>
        <w:tc>
          <w:tcPr>
            <w:tcW w:w="1587" w:type="dxa"/>
          </w:tcPr>
          <w:p w:rsidR="000B57AB" w:rsidRPr="00FA6E35" w:rsidRDefault="000B57AB">
            <w:pPr>
              <w:pStyle w:val="ConsPlusNormal0"/>
              <w:rPr>
                <w:color w:val="000000" w:themeColor="text1"/>
              </w:rPr>
            </w:pPr>
          </w:p>
        </w:tc>
        <w:tc>
          <w:tcPr>
            <w:tcW w:w="1531" w:type="dxa"/>
          </w:tcPr>
          <w:p w:rsidR="000B57AB" w:rsidRPr="00FA6E35" w:rsidRDefault="000B57AB">
            <w:pPr>
              <w:pStyle w:val="ConsPlusNormal0"/>
              <w:rPr>
                <w:color w:val="000000" w:themeColor="text1"/>
              </w:rPr>
            </w:pPr>
          </w:p>
        </w:tc>
        <w:tc>
          <w:tcPr>
            <w:tcW w:w="1361" w:type="dxa"/>
          </w:tcPr>
          <w:p w:rsidR="000B57AB" w:rsidRPr="00FA6E35" w:rsidRDefault="000B57AB">
            <w:pPr>
              <w:pStyle w:val="ConsPlusNormal0"/>
              <w:rPr>
                <w:color w:val="000000" w:themeColor="text1"/>
              </w:rPr>
            </w:pPr>
          </w:p>
        </w:tc>
      </w:tr>
    </w:tbl>
    <w:p w:rsidR="000B57AB" w:rsidRPr="00FA6E35" w:rsidRDefault="000B57AB">
      <w:pPr>
        <w:pStyle w:val="ConsPlusNormal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06"/>
        <w:gridCol w:w="2864"/>
      </w:tblGrid>
      <w:tr w:rsidR="00FA6E35" w:rsidRPr="00FA6E35">
        <w:tc>
          <w:tcPr>
            <w:tcW w:w="6206" w:type="dxa"/>
            <w:tcBorders>
              <w:top w:val="nil"/>
              <w:left w:val="nil"/>
              <w:bottom w:val="nil"/>
              <w:right w:val="nil"/>
            </w:tcBorders>
          </w:tcPr>
          <w:p w:rsidR="000B57AB" w:rsidRPr="00FA6E35" w:rsidRDefault="009330A7">
            <w:pPr>
              <w:pStyle w:val="ConsPlusNormal0"/>
              <w:jc w:val="both"/>
              <w:rPr>
                <w:color w:val="000000" w:themeColor="text1"/>
              </w:rPr>
            </w:pPr>
            <w:r w:rsidRPr="00FA6E35">
              <w:rPr>
                <w:color w:val="000000" w:themeColor="text1"/>
              </w:rPr>
              <w:t>Участник отбора</w:t>
            </w:r>
          </w:p>
          <w:p w:rsidR="000B57AB" w:rsidRPr="00FA6E35" w:rsidRDefault="009330A7">
            <w:pPr>
              <w:pStyle w:val="ConsPlusNormal0"/>
              <w:jc w:val="both"/>
              <w:rPr>
                <w:color w:val="000000" w:themeColor="text1"/>
              </w:rPr>
            </w:pPr>
            <w:r w:rsidRPr="00FA6E35">
              <w:rPr>
                <w:color w:val="000000" w:themeColor="text1"/>
              </w:rPr>
              <w:t>или лицо, уполномоченное им</w:t>
            </w:r>
          </w:p>
        </w:tc>
        <w:tc>
          <w:tcPr>
            <w:tcW w:w="2864" w:type="dxa"/>
            <w:tcBorders>
              <w:top w:val="nil"/>
              <w:left w:val="nil"/>
              <w:bottom w:val="single" w:sz="4" w:space="0" w:color="auto"/>
              <w:right w:val="nil"/>
            </w:tcBorders>
          </w:tcPr>
          <w:p w:rsidR="000B57AB" w:rsidRPr="00FA6E35" w:rsidRDefault="000B57AB">
            <w:pPr>
              <w:pStyle w:val="ConsPlusNormal0"/>
              <w:rPr>
                <w:color w:val="000000" w:themeColor="text1"/>
              </w:rPr>
            </w:pPr>
          </w:p>
        </w:tc>
      </w:tr>
      <w:tr w:rsidR="00FA6E35" w:rsidRPr="00FA6E35">
        <w:tc>
          <w:tcPr>
            <w:tcW w:w="6206" w:type="dxa"/>
            <w:tcBorders>
              <w:top w:val="nil"/>
              <w:left w:val="nil"/>
              <w:bottom w:val="nil"/>
              <w:right w:val="nil"/>
            </w:tcBorders>
          </w:tcPr>
          <w:p w:rsidR="000B57AB" w:rsidRPr="00FA6E35" w:rsidRDefault="000B57AB">
            <w:pPr>
              <w:pStyle w:val="ConsPlusNormal0"/>
              <w:rPr>
                <w:color w:val="000000" w:themeColor="text1"/>
              </w:rPr>
            </w:pPr>
          </w:p>
        </w:tc>
        <w:tc>
          <w:tcPr>
            <w:tcW w:w="2864" w:type="dxa"/>
            <w:tcBorders>
              <w:top w:val="single" w:sz="4" w:space="0" w:color="auto"/>
              <w:left w:val="nil"/>
              <w:bottom w:val="nil"/>
              <w:right w:val="nil"/>
            </w:tcBorders>
          </w:tcPr>
          <w:p w:rsidR="000B57AB" w:rsidRPr="00FA6E35" w:rsidRDefault="009330A7">
            <w:pPr>
              <w:pStyle w:val="ConsPlusNormal0"/>
              <w:jc w:val="center"/>
              <w:rPr>
                <w:color w:val="000000" w:themeColor="text1"/>
              </w:rPr>
            </w:pPr>
            <w:r w:rsidRPr="00FA6E35">
              <w:rPr>
                <w:color w:val="000000" w:themeColor="text1"/>
              </w:rPr>
              <w:t>(ФИО)</w:t>
            </w:r>
          </w:p>
        </w:tc>
      </w:tr>
      <w:tr w:rsidR="00FA6E35" w:rsidRPr="00FA6E35">
        <w:tc>
          <w:tcPr>
            <w:tcW w:w="9070" w:type="dxa"/>
            <w:gridSpan w:val="2"/>
            <w:tcBorders>
              <w:top w:val="nil"/>
              <w:left w:val="nil"/>
              <w:bottom w:val="nil"/>
              <w:right w:val="nil"/>
            </w:tcBorders>
          </w:tcPr>
          <w:p w:rsidR="000B57AB" w:rsidRPr="00FA6E35" w:rsidRDefault="000B57AB">
            <w:pPr>
              <w:pStyle w:val="ConsPlusNormal0"/>
              <w:rPr>
                <w:color w:val="000000" w:themeColor="text1"/>
              </w:rPr>
            </w:pPr>
          </w:p>
        </w:tc>
      </w:tr>
      <w:tr w:rsidR="000B57AB" w:rsidRPr="00FA6E35">
        <w:tc>
          <w:tcPr>
            <w:tcW w:w="9070" w:type="dxa"/>
            <w:gridSpan w:val="2"/>
            <w:tcBorders>
              <w:top w:val="nil"/>
              <w:left w:val="nil"/>
              <w:bottom w:val="nil"/>
              <w:right w:val="nil"/>
            </w:tcBorders>
          </w:tcPr>
          <w:p w:rsidR="000B57AB" w:rsidRPr="00FA6E35" w:rsidRDefault="009330A7">
            <w:pPr>
              <w:pStyle w:val="ConsPlusNormal0"/>
              <w:jc w:val="center"/>
              <w:rPr>
                <w:color w:val="000000" w:themeColor="text1"/>
              </w:rPr>
            </w:pPr>
            <w:r w:rsidRPr="00FA6E35">
              <w:rPr>
                <w:color w:val="000000" w:themeColor="text1"/>
              </w:rPr>
              <w:t>Электронная подпись</w:t>
            </w:r>
          </w:p>
          <w:p w:rsidR="000B57AB" w:rsidRPr="00FA6E35" w:rsidRDefault="009330A7">
            <w:pPr>
              <w:pStyle w:val="ConsPlusNormal0"/>
              <w:jc w:val="center"/>
              <w:rPr>
                <w:color w:val="000000" w:themeColor="text1"/>
              </w:rPr>
            </w:pPr>
            <w:r w:rsidRPr="00FA6E35">
              <w:rPr>
                <w:color w:val="000000" w:themeColor="text1"/>
              </w:rPr>
              <w:t>"__" _______ 20__ г.</w:t>
            </w:r>
          </w:p>
        </w:tc>
      </w:tr>
    </w:tbl>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r w:rsidRPr="00FA6E35">
        <w:rPr>
          <w:color w:val="000000" w:themeColor="text1"/>
        </w:rPr>
        <w:t>--------------------------------</w:t>
      </w:r>
    </w:p>
    <w:p w:rsidR="000B57AB" w:rsidRPr="00FA6E35" w:rsidRDefault="009330A7">
      <w:pPr>
        <w:pStyle w:val="ConsPlusNormal0"/>
        <w:spacing w:before="200"/>
        <w:ind w:firstLine="540"/>
        <w:jc w:val="both"/>
        <w:rPr>
          <w:color w:val="000000" w:themeColor="text1"/>
        </w:rPr>
      </w:pPr>
      <w:r w:rsidRPr="00FA6E35">
        <w:rPr>
          <w:color w:val="000000" w:themeColor="text1"/>
        </w:rPr>
        <w:t>&lt;1&gt; При необходимости участник отбора может добавить в таблице дополнительные графы.</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&lt;2&gt; </w:t>
      </w:r>
      <w:proofErr w:type="spellStart"/>
      <w:r w:rsidRPr="00FA6E35">
        <w:rPr>
          <w:color w:val="000000" w:themeColor="text1"/>
        </w:rPr>
        <w:t>Ст</w:t>
      </w:r>
      <w:proofErr w:type="spellEnd"/>
      <w:r w:rsidRPr="00FA6E35">
        <w:rPr>
          <w:color w:val="000000" w:themeColor="text1"/>
        </w:rPr>
        <w:t xml:space="preserve"> - ставка субсидирования пятьдесят процентов.</w:t>
      </w: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FA6E35" w:rsidRDefault="00FA6E35">
      <w:pPr>
        <w:pStyle w:val="ConsPlusNormal0"/>
        <w:jc w:val="both"/>
        <w:rPr>
          <w:color w:val="000000" w:themeColor="text1"/>
        </w:rPr>
      </w:pPr>
      <w:r>
        <w:rPr>
          <w:color w:val="000000" w:themeColor="text1"/>
        </w:rPr>
        <w:br w:type="page"/>
      </w:r>
    </w:p>
    <w:p w:rsidR="000B57AB" w:rsidRPr="00FA6E35" w:rsidRDefault="009330A7">
      <w:pPr>
        <w:pStyle w:val="ConsPlusNormal0"/>
        <w:jc w:val="right"/>
        <w:outlineLvl w:val="1"/>
        <w:rPr>
          <w:color w:val="000000" w:themeColor="text1"/>
        </w:rPr>
      </w:pPr>
      <w:r w:rsidRPr="00FA6E35">
        <w:rPr>
          <w:color w:val="000000" w:themeColor="text1"/>
        </w:rPr>
        <w:lastRenderedPageBreak/>
        <w:t>Приложение N 5</w:t>
      </w:r>
    </w:p>
    <w:p w:rsidR="000B57AB" w:rsidRPr="00FA6E35" w:rsidRDefault="009330A7">
      <w:pPr>
        <w:pStyle w:val="ConsPlusNormal0"/>
        <w:jc w:val="right"/>
        <w:rPr>
          <w:color w:val="000000" w:themeColor="text1"/>
        </w:rPr>
      </w:pPr>
      <w:r w:rsidRPr="00FA6E35">
        <w:rPr>
          <w:color w:val="000000" w:themeColor="text1"/>
        </w:rPr>
        <w:t>к Порядку</w:t>
      </w:r>
    </w:p>
    <w:p w:rsidR="000B57AB" w:rsidRPr="00FA6E35" w:rsidRDefault="009330A7">
      <w:pPr>
        <w:pStyle w:val="ConsPlusNormal0"/>
        <w:jc w:val="right"/>
        <w:rPr>
          <w:color w:val="000000" w:themeColor="text1"/>
        </w:rPr>
      </w:pPr>
      <w:r w:rsidRPr="00FA6E35">
        <w:rPr>
          <w:color w:val="000000" w:themeColor="text1"/>
        </w:rPr>
        <w:t>предоставления субсидий на возмещение</w:t>
      </w:r>
    </w:p>
    <w:p w:rsidR="000B57AB" w:rsidRPr="00FA6E35" w:rsidRDefault="009330A7">
      <w:pPr>
        <w:pStyle w:val="ConsPlusNormal0"/>
        <w:jc w:val="right"/>
        <w:rPr>
          <w:color w:val="000000" w:themeColor="text1"/>
        </w:rPr>
      </w:pPr>
      <w:r w:rsidRPr="00FA6E35">
        <w:rPr>
          <w:color w:val="000000" w:themeColor="text1"/>
        </w:rPr>
        <w:t>части затрат на поддержку</w:t>
      </w:r>
    </w:p>
    <w:p w:rsidR="000B57AB" w:rsidRPr="00FA6E35" w:rsidRDefault="009330A7">
      <w:pPr>
        <w:pStyle w:val="ConsPlusNormal0"/>
        <w:jc w:val="right"/>
        <w:rPr>
          <w:color w:val="000000" w:themeColor="text1"/>
        </w:rPr>
      </w:pPr>
      <w:r w:rsidRPr="00FA6E35">
        <w:rPr>
          <w:color w:val="000000" w:themeColor="text1"/>
        </w:rPr>
        <w:t>сельскохозяйственного страхования</w:t>
      </w:r>
    </w:p>
    <w:p w:rsidR="000B57AB" w:rsidRPr="00FA6E35" w:rsidRDefault="009330A7">
      <w:pPr>
        <w:pStyle w:val="ConsPlusNormal0"/>
        <w:jc w:val="right"/>
        <w:rPr>
          <w:color w:val="000000" w:themeColor="text1"/>
        </w:rPr>
      </w:pPr>
      <w:r w:rsidRPr="00FA6E35">
        <w:rPr>
          <w:color w:val="000000" w:themeColor="text1"/>
        </w:rPr>
        <w:t>и проведения отбора</w:t>
      </w:r>
    </w:p>
    <w:p w:rsidR="000B57AB" w:rsidRPr="00FA6E35" w:rsidRDefault="009330A7">
      <w:pPr>
        <w:pStyle w:val="ConsPlusNormal0"/>
        <w:jc w:val="right"/>
        <w:rPr>
          <w:color w:val="000000" w:themeColor="text1"/>
        </w:rPr>
      </w:pPr>
      <w:r w:rsidRPr="00FA6E35">
        <w:rPr>
          <w:color w:val="000000" w:themeColor="text1"/>
        </w:rPr>
        <w:t>получателей указанных субсидий</w:t>
      </w:r>
    </w:p>
    <w:p w:rsidR="000B57AB" w:rsidRPr="00FA6E35" w:rsidRDefault="000B57AB">
      <w:pPr>
        <w:pStyle w:val="ConsPlusNormal0"/>
        <w:spacing w:after="1"/>
        <w:rPr>
          <w:color w:val="000000" w:themeColor="text1"/>
        </w:rPr>
      </w:pPr>
    </w:p>
    <w:p w:rsidR="000B57AB" w:rsidRPr="00FA6E35" w:rsidRDefault="000B57AB">
      <w:pPr>
        <w:pStyle w:val="ConsPlusNormal0"/>
        <w:jc w:val="both"/>
        <w:rPr>
          <w:color w:val="000000" w:themeColor="text1"/>
        </w:rPr>
      </w:pPr>
    </w:p>
    <w:p w:rsidR="000B57AB" w:rsidRPr="00FA6E35" w:rsidRDefault="009330A7">
      <w:pPr>
        <w:pStyle w:val="ConsPlusNormal0"/>
        <w:jc w:val="center"/>
        <w:rPr>
          <w:color w:val="000000" w:themeColor="text1"/>
        </w:rPr>
      </w:pPr>
      <w:bookmarkStart w:id="41" w:name="P764"/>
      <w:bookmarkEnd w:id="41"/>
      <w:r w:rsidRPr="00FA6E35">
        <w:rPr>
          <w:color w:val="000000" w:themeColor="text1"/>
        </w:rPr>
        <w:t>Справка о средней урожайности сельскохозяйственной культуры</w:t>
      </w:r>
    </w:p>
    <w:p w:rsidR="000B57AB" w:rsidRPr="00FA6E35" w:rsidRDefault="009330A7">
      <w:pPr>
        <w:pStyle w:val="ConsPlusNormal0"/>
        <w:jc w:val="center"/>
        <w:rPr>
          <w:color w:val="000000" w:themeColor="text1"/>
        </w:rPr>
      </w:pPr>
      <w:r w:rsidRPr="00FA6E35">
        <w:rPr>
          <w:color w:val="000000" w:themeColor="text1"/>
        </w:rPr>
        <w:t>и посадок многолетних насаждений с посевной (посадочной)</w:t>
      </w:r>
    </w:p>
    <w:p w:rsidR="000B57AB" w:rsidRPr="00FA6E35" w:rsidRDefault="009330A7">
      <w:pPr>
        <w:pStyle w:val="ConsPlusNormal0"/>
        <w:jc w:val="center"/>
        <w:rPr>
          <w:color w:val="000000" w:themeColor="text1"/>
        </w:rPr>
      </w:pPr>
      <w:r w:rsidRPr="00FA6E35">
        <w:rPr>
          <w:color w:val="000000" w:themeColor="text1"/>
        </w:rPr>
        <w:t>площади, сложившейся за пять лет, предшествующих году</w:t>
      </w:r>
    </w:p>
    <w:p w:rsidR="000B57AB" w:rsidRPr="00FA6E35" w:rsidRDefault="009330A7">
      <w:pPr>
        <w:pStyle w:val="ConsPlusNormal0"/>
        <w:jc w:val="center"/>
        <w:rPr>
          <w:color w:val="000000" w:themeColor="text1"/>
        </w:rPr>
      </w:pPr>
      <w:r w:rsidRPr="00FA6E35">
        <w:rPr>
          <w:color w:val="000000" w:themeColor="text1"/>
        </w:rPr>
        <w:t>заключения договора сельскохозяйственного страхования</w:t>
      </w:r>
    </w:p>
    <w:p w:rsidR="000B57AB" w:rsidRPr="00FA6E35" w:rsidRDefault="009330A7">
      <w:pPr>
        <w:pStyle w:val="ConsPlusNormal0"/>
        <w:jc w:val="center"/>
        <w:rPr>
          <w:color w:val="000000" w:themeColor="text1"/>
        </w:rPr>
      </w:pPr>
      <w:r w:rsidRPr="00FA6E35">
        <w:rPr>
          <w:color w:val="000000" w:themeColor="text1"/>
        </w:rPr>
        <w:t>в области растениеводства</w:t>
      </w:r>
    </w:p>
    <w:p w:rsidR="000B57AB" w:rsidRPr="00FA6E35" w:rsidRDefault="009330A7">
      <w:pPr>
        <w:pStyle w:val="ConsPlusNormal0"/>
        <w:jc w:val="center"/>
        <w:rPr>
          <w:color w:val="000000" w:themeColor="text1"/>
        </w:rPr>
      </w:pPr>
      <w:r w:rsidRPr="00FA6E35">
        <w:rPr>
          <w:color w:val="000000" w:themeColor="text1"/>
        </w:rPr>
        <w:t>___________________________________________________________</w:t>
      </w:r>
    </w:p>
    <w:p w:rsidR="000B57AB" w:rsidRPr="00FA6E35" w:rsidRDefault="009330A7">
      <w:pPr>
        <w:pStyle w:val="ConsPlusNormal0"/>
        <w:jc w:val="center"/>
        <w:rPr>
          <w:color w:val="000000" w:themeColor="text1"/>
        </w:rPr>
      </w:pPr>
      <w:r w:rsidRPr="00FA6E35">
        <w:rPr>
          <w:color w:val="000000" w:themeColor="text1"/>
        </w:rPr>
        <w:t>(полное наименование или фамилия, имя, отчество</w:t>
      </w:r>
    </w:p>
    <w:p w:rsidR="000B57AB" w:rsidRPr="00FA6E35" w:rsidRDefault="009330A7">
      <w:pPr>
        <w:pStyle w:val="ConsPlusNormal0"/>
        <w:jc w:val="center"/>
        <w:rPr>
          <w:color w:val="000000" w:themeColor="text1"/>
        </w:rPr>
      </w:pPr>
      <w:r w:rsidRPr="00FA6E35">
        <w:rPr>
          <w:color w:val="000000" w:themeColor="text1"/>
        </w:rPr>
        <w:t>(при наличии) сельскохозяйственного товаропроизводителя</w:t>
      </w:r>
    </w:p>
    <w:p w:rsidR="000B57AB" w:rsidRPr="00FA6E35" w:rsidRDefault="009330A7">
      <w:pPr>
        <w:pStyle w:val="ConsPlusNormal0"/>
        <w:jc w:val="center"/>
        <w:rPr>
          <w:color w:val="000000" w:themeColor="text1"/>
        </w:rPr>
      </w:pPr>
      <w:r w:rsidRPr="00FA6E35">
        <w:rPr>
          <w:color w:val="000000" w:themeColor="text1"/>
        </w:rPr>
        <w:t>(за исключением гражданина, ведущего личное подсобное</w:t>
      </w:r>
    </w:p>
    <w:p w:rsidR="000B57AB" w:rsidRPr="00FA6E35" w:rsidRDefault="009330A7">
      <w:pPr>
        <w:pStyle w:val="ConsPlusNormal0"/>
        <w:jc w:val="center"/>
        <w:rPr>
          <w:color w:val="000000" w:themeColor="text1"/>
        </w:rPr>
      </w:pPr>
      <w:r w:rsidRPr="00FA6E35">
        <w:rPr>
          <w:color w:val="000000" w:themeColor="text1"/>
        </w:rPr>
        <w:t>хозяйство, и сельскохозяйственного кредитного</w:t>
      </w:r>
    </w:p>
    <w:p w:rsidR="000B57AB" w:rsidRPr="00FA6E35" w:rsidRDefault="009330A7">
      <w:pPr>
        <w:pStyle w:val="ConsPlusNormal0"/>
        <w:jc w:val="center"/>
        <w:rPr>
          <w:color w:val="000000" w:themeColor="text1"/>
        </w:rPr>
      </w:pPr>
      <w:r w:rsidRPr="00FA6E35">
        <w:rPr>
          <w:color w:val="000000" w:themeColor="text1"/>
        </w:rPr>
        <w:t>потребительского кооператива) (далее - участник отбора)</w:t>
      </w:r>
    </w:p>
    <w:p w:rsidR="000B57AB" w:rsidRPr="00FA6E35" w:rsidRDefault="009330A7">
      <w:pPr>
        <w:pStyle w:val="ConsPlusNormal0"/>
        <w:jc w:val="center"/>
        <w:rPr>
          <w:color w:val="000000" w:themeColor="text1"/>
        </w:rPr>
      </w:pPr>
      <w:r w:rsidRPr="00FA6E35">
        <w:rPr>
          <w:color w:val="000000" w:themeColor="text1"/>
        </w:rPr>
        <w:t>___________________________________________________________</w:t>
      </w:r>
    </w:p>
    <w:p w:rsidR="000B57AB" w:rsidRPr="00FA6E35" w:rsidRDefault="009330A7">
      <w:pPr>
        <w:pStyle w:val="ConsPlusNormal0"/>
        <w:jc w:val="center"/>
        <w:rPr>
          <w:color w:val="000000" w:themeColor="text1"/>
        </w:rPr>
      </w:pPr>
      <w:r w:rsidRPr="00FA6E35">
        <w:rPr>
          <w:color w:val="000000" w:themeColor="text1"/>
        </w:rPr>
        <w:t>(муниципальный округ или городской округ</w:t>
      </w:r>
    </w:p>
    <w:p w:rsidR="000B57AB" w:rsidRPr="00FA6E35" w:rsidRDefault="009330A7">
      <w:pPr>
        <w:pStyle w:val="ConsPlusNormal0"/>
        <w:jc w:val="center"/>
        <w:rPr>
          <w:color w:val="000000" w:themeColor="text1"/>
        </w:rPr>
      </w:pPr>
      <w:r w:rsidRPr="00FA6E35">
        <w:rPr>
          <w:color w:val="000000" w:themeColor="text1"/>
        </w:rPr>
        <w:t>Красноярского края)</w:t>
      </w:r>
    </w:p>
    <w:p w:rsidR="000B57AB" w:rsidRPr="00FA6E35" w:rsidRDefault="000B57AB">
      <w:pPr>
        <w:pStyle w:val="ConsPlusNormal0"/>
        <w:jc w:val="both"/>
        <w:rPr>
          <w:color w:val="000000" w:themeColor="text1"/>
        </w:rPr>
      </w:pPr>
    </w:p>
    <w:p w:rsidR="0036191E" w:rsidRPr="00FA6E35" w:rsidRDefault="0036191E">
      <w:pPr>
        <w:pStyle w:val="ConsPlusNormal0"/>
        <w:jc w:val="both"/>
        <w:rPr>
          <w:color w:val="000000" w:themeColor="text1"/>
        </w:rPr>
      </w:pPr>
    </w:p>
    <w:p w:rsidR="0036191E" w:rsidRPr="00FA6E35" w:rsidRDefault="0036191E">
      <w:pPr>
        <w:pStyle w:val="ConsPlusNormal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175"/>
        <w:gridCol w:w="604"/>
        <w:gridCol w:w="604"/>
        <w:gridCol w:w="604"/>
        <w:gridCol w:w="604"/>
        <w:gridCol w:w="604"/>
        <w:gridCol w:w="2404"/>
      </w:tblGrid>
      <w:tr w:rsidR="00FA6E35" w:rsidRPr="00FA6E35">
        <w:tc>
          <w:tcPr>
            <w:tcW w:w="454" w:type="dxa"/>
            <w:vMerge w:val="restart"/>
          </w:tcPr>
          <w:p w:rsidR="000B57AB" w:rsidRPr="00FA6E35" w:rsidRDefault="009330A7">
            <w:pPr>
              <w:pStyle w:val="ConsPlusNormal0"/>
              <w:jc w:val="center"/>
              <w:rPr>
                <w:color w:val="000000" w:themeColor="text1"/>
              </w:rPr>
            </w:pPr>
            <w:r w:rsidRPr="00FA6E35">
              <w:rPr>
                <w:color w:val="000000" w:themeColor="text1"/>
              </w:rPr>
              <w:t>N</w:t>
            </w:r>
          </w:p>
          <w:p w:rsidR="000B57AB" w:rsidRPr="00FA6E35" w:rsidRDefault="009330A7">
            <w:pPr>
              <w:pStyle w:val="ConsPlusNormal0"/>
              <w:jc w:val="center"/>
              <w:rPr>
                <w:color w:val="000000" w:themeColor="text1"/>
              </w:rPr>
            </w:pPr>
            <w:r w:rsidRPr="00FA6E35">
              <w:rPr>
                <w:color w:val="000000" w:themeColor="text1"/>
              </w:rPr>
              <w:t>п/п</w:t>
            </w:r>
          </w:p>
        </w:tc>
        <w:tc>
          <w:tcPr>
            <w:tcW w:w="3175" w:type="dxa"/>
            <w:vMerge w:val="restart"/>
          </w:tcPr>
          <w:p w:rsidR="000B57AB" w:rsidRPr="00FA6E35" w:rsidRDefault="009330A7">
            <w:pPr>
              <w:pStyle w:val="ConsPlusNormal0"/>
              <w:jc w:val="center"/>
              <w:rPr>
                <w:color w:val="000000" w:themeColor="text1"/>
              </w:rPr>
            </w:pPr>
            <w:r w:rsidRPr="00FA6E35">
              <w:rPr>
                <w:color w:val="000000" w:themeColor="text1"/>
              </w:rPr>
              <w:t>Наименование сельскохозяйственной культуры, многолетнего насаждения, показателей</w:t>
            </w:r>
          </w:p>
        </w:tc>
        <w:tc>
          <w:tcPr>
            <w:tcW w:w="3020" w:type="dxa"/>
            <w:gridSpan w:val="5"/>
          </w:tcPr>
          <w:p w:rsidR="000B57AB" w:rsidRPr="00FA6E35" w:rsidRDefault="009330A7">
            <w:pPr>
              <w:pStyle w:val="ConsPlusNormal0"/>
              <w:jc w:val="center"/>
              <w:rPr>
                <w:color w:val="000000" w:themeColor="text1"/>
              </w:rPr>
            </w:pPr>
            <w:r w:rsidRPr="00FA6E35">
              <w:rPr>
                <w:color w:val="000000" w:themeColor="text1"/>
              </w:rPr>
              <w:t>Годы</w:t>
            </w:r>
          </w:p>
        </w:tc>
        <w:tc>
          <w:tcPr>
            <w:tcW w:w="2404" w:type="dxa"/>
            <w:vMerge w:val="restart"/>
          </w:tcPr>
          <w:p w:rsidR="000B57AB" w:rsidRPr="00FA6E35" w:rsidRDefault="009330A7">
            <w:pPr>
              <w:pStyle w:val="ConsPlusNormal0"/>
              <w:jc w:val="center"/>
              <w:rPr>
                <w:color w:val="000000" w:themeColor="text1"/>
              </w:rPr>
            </w:pPr>
            <w:r w:rsidRPr="00FA6E35">
              <w:rPr>
                <w:color w:val="000000" w:themeColor="text1"/>
              </w:rPr>
              <w:t>Средняя урожайность сельскохозяйственной культуры, многолетнего насаждения, сложившаяся за 5 лет, ц/га (</w:t>
            </w:r>
            <w:proofErr w:type="spellStart"/>
            <w:r w:rsidRPr="00FA6E35">
              <w:rPr>
                <w:color w:val="000000" w:themeColor="text1"/>
              </w:rPr>
              <w:t>Уср</w:t>
            </w:r>
            <w:proofErr w:type="spellEnd"/>
            <w:r w:rsidRPr="00FA6E35">
              <w:rPr>
                <w:color w:val="000000" w:themeColor="text1"/>
              </w:rPr>
              <w:t>) &lt;1&gt;</w:t>
            </w:r>
          </w:p>
        </w:tc>
      </w:tr>
      <w:tr w:rsidR="00FA6E35" w:rsidRPr="00FA6E35">
        <w:tc>
          <w:tcPr>
            <w:tcW w:w="454" w:type="dxa"/>
            <w:vMerge/>
          </w:tcPr>
          <w:p w:rsidR="000B57AB" w:rsidRPr="00FA6E35" w:rsidRDefault="000B57AB">
            <w:pPr>
              <w:pStyle w:val="ConsPlusNormal0"/>
              <w:rPr>
                <w:color w:val="000000" w:themeColor="text1"/>
              </w:rPr>
            </w:pPr>
          </w:p>
        </w:tc>
        <w:tc>
          <w:tcPr>
            <w:tcW w:w="3175" w:type="dxa"/>
            <w:vMerge/>
          </w:tcPr>
          <w:p w:rsidR="000B57AB" w:rsidRPr="00FA6E35" w:rsidRDefault="000B57AB">
            <w:pPr>
              <w:pStyle w:val="ConsPlusNormal0"/>
              <w:rPr>
                <w:color w:val="000000" w:themeColor="text1"/>
              </w:rPr>
            </w:pPr>
          </w:p>
        </w:tc>
        <w:tc>
          <w:tcPr>
            <w:tcW w:w="604" w:type="dxa"/>
          </w:tcPr>
          <w:p w:rsidR="000B57AB" w:rsidRPr="00FA6E35" w:rsidRDefault="009330A7">
            <w:pPr>
              <w:pStyle w:val="ConsPlusNormal0"/>
              <w:jc w:val="center"/>
              <w:rPr>
                <w:color w:val="000000" w:themeColor="text1"/>
              </w:rPr>
            </w:pPr>
            <w:r w:rsidRPr="00FA6E35">
              <w:rPr>
                <w:color w:val="000000" w:themeColor="text1"/>
              </w:rPr>
              <w:t>20__</w:t>
            </w:r>
          </w:p>
        </w:tc>
        <w:tc>
          <w:tcPr>
            <w:tcW w:w="604" w:type="dxa"/>
          </w:tcPr>
          <w:p w:rsidR="000B57AB" w:rsidRPr="00FA6E35" w:rsidRDefault="009330A7">
            <w:pPr>
              <w:pStyle w:val="ConsPlusNormal0"/>
              <w:jc w:val="center"/>
              <w:rPr>
                <w:color w:val="000000" w:themeColor="text1"/>
              </w:rPr>
            </w:pPr>
            <w:r w:rsidRPr="00FA6E35">
              <w:rPr>
                <w:color w:val="000000" w:themeColor="text1"/>
              </w:rPr>
              <w:t>20__</w:t>
            </w:r>
          </w:p>
        </w:tc>
        <w:tc>
          <w:tcPr>
            <w:tcW w:w="604" w:type="dxa"/>
          </w:tcPr>
          <w:p w:rsidR="000B57AB" w:rsidRPr="00FA6E35" w:rsidRDefault="009330A7">
            <w:pPr>
              <w:pStyle w:val="ConsPlusNormal0"/>
              <w:jc w:val="center"/>
              <w:rPr>
                <w:color w:val="000000" w:themeColor="text1"/>
              </w:rPr>
            </w:pPr>
            <w:r w:rsidRPr="00FA6E35">
              <w:rPr>
                <w:color w:val="000000" w:themeColor="text1"/>
              </w:rPr>
              <w:t>20__</w:t>
            </w:r>
          </w:p>
        </w:tc>
        <w:tc>
          <w:tcPr>
            <w:tcW w:w="604" w:type="dxa"/>
          </w:tcPr>
          <w:p w:rsidR="000B57AB" w:rsidRPr="00FA6E35" w:rsidRDefault="009330A7">
            <w:pPr>
              <w:pStyle w:val="ConsPlusNormal0"/>
              <w:jc w:val="center"/>
              <w:rPr>
                <w:color w:val="000000" w:themeColor="text1"/>
              </w:rPr>
            </w:pPr>
            <w:r w:rsidRPr="00FA6E35">
              <w:rPr>
                <w:color w:val="000000" w:themeColor="text1"/>
              </w:rPr>
              <w:t>20__</w:t>
            </w:r>
          </w:p>
        </w:tc>
        <w:tc>
          <w:tcPr>
            <w:tcW w:w="604" w:type="dxa"/>
          </w:tcPr>
          <w:p w:rsidR="000B57AB" w:rsidRPr="00FA6E35" w:rsidRDefault="009330A7">
            <w:pPr>
              <w:pStyle w:val="ConsPlusNormal0"/>
              <w:jc w:val="center"/>
              <w:rPr>
                <w:color w:val="000000" w:themeColor="text1"/>
              </w:rPr>
            </w:pPr>
            <w:r w:rsidRPr="00FA6E35">
              <w:rPr>
                <w:color w:val="000000" w:themeColor="text1"/>
              </w:rPr>
              <w:t>20__</w:t>
            </w:r>
          </w:p>
        </w:tc>
        <w:tc>
          <w:tcPr>
            <w:tcW w:w="2404" w:type="dxa"/>
            <w:vMerge/>
          </w:tcPr>
          <w:p w:rsidR="000B57AB" w:rsidRPr="00FA6E35" w:rsidRDefault="000B57AB">
            <w:pPr>
              <w:pStyle w:val="ConsPlusNormal0"/>
              <w:rPr>
                <w:color w:val="000000" w:themeColor="text1"/>
              </w:rPr>
            </w:pPr>
          </w:p>
        </w:tc>
      </w:tr>
      <w:tr w:rsidR="00FA6E35" w:rsidRPr="00FA6E35">
        <w:tc>
          <w:tcPr>
            <w:tcW w:w="454" w:type="dxa"/>
            <w:vMerge/>
          </w:tcPr>
          <w:p w:rsidR="000B57AB" w:rsidRPr="00FA6E35" w:rsidRDefault="000B57AB">
            <w:pPr>
              <w:pStyle w:val="ConsPlusNormal0"/>
              <w:rPr>
                <w:color w:val="000000" w:themeColor="text1"/>
              </w:rPr>
            </w:pPr>
          </w:p>
        </w:tc>
        <w:tc>
          <w:tcPr>
            <w:tcW w:w="3175" w:type="dxa"/>
            <w:vMerge/>
          </w:tcPr>
          <w:p w:rsidR="000B57AB" w:rsidRPr="00FA6E35" w:rsidRDefault="000B57AB">
            <w:pPr>
              <w:pStyle w:val="ConsPlusNormal0"/>
              <w:rPr>
                <w:color w:val="000000" w:themeColor="text1"/>
              </w:rPr>
            </w:pPr>
          </w:p>
        </w:tc>
        <w:tc>
          <w:tcPr>
            <w:tcW w:w="604" w:type="dxa"/>
          </w:tcPr>
          <w:p w:rsidR="000B57AB" w:rsidRPr="00FA6E35" w:rsidRDefault="009330A7">
            <w:pPr>
              <w:pStyle w:val="ConsPlusNormal0"/>
              <w:jc w:val="center"/>
              <w:rPr>
                <w:color w:val="000000" w:themeColor="text1"/>
              </w:rPr>
            </w:pPr>
            <w:r w:rsidRPr="00FA6E35">
              <w:rPr>
                <w:color w:val="000000" w:themeColor="text1"/>
              </w:rPr>
              <w:t>1-й</w:t>
            </w:r>
          </w:p>
        </w:tc>
        <w:tc>
          <w:tcPr>
            <w:tcW w:w="604" w:type="dxa"/>
          </w:tcPr>
          <w:p w:rsidR="000B57AB" w:rsidRPr="00FA6E35" w:rsidRDefault="009330A7">
            <w:pPr>
              <w:pStyle w:val="ConsPlusNormal0"/>
              <w:jc w:val="center"/>
              <w:rPr>
                <w:color w:val="000000" w:themeColor="text1"/>
              </w:rPr>
            </w:pPr>
            <w:r w:rsidRPr="00FA6E35">
              <w:rPr>
                <w:color w:val="000000" w:themeColor="text1"/>
              </w:rPr>
              <w:t>2-й</w:t>
            </w:r>
          </w:p>
        </w:tc>
        <w:tc>
          <w:tcPr>
            <w:tcW w:w="604" w:type="dxa"/>
          </w:tcPr>
          <w:p w:rsidR="000B57AB" w:rsidRPr="00FA6E35" w:rsidRDefault="009330A7">
            <w:pPr>
              <w:pStyle w:val="ConsPlusNormal0"/>
              <w:jc w:val="center"/>
              <w:rPr>
                <w:color w:val="000000" w:themeColor="text1"/>
              </w:rPr>
            </w:pPr>
            <w:r w:rsidRPr="00FA6E35">
              <w:rPr>
                <w:color w:val="000000" w:themeColor="text1"/>
              </w:rPr>
              <w:t>3-й</w:t>
            </w:r>
          </w:p>
        </w:tc>
        <w:tc>
          <w:tcPr>
            <w:tcW w:w="604" w:type="dxa"/>
          </w:tcPr>
          <w:p w:rsidR="000B57AB" w:rsidRPr="00FA6E35" w:rsidRDefault="009330A7">
            <w:pPr>
              <w:pStyle w:val="ConsPlusNormal0"/>
              <w:jc w:val="center"/>
              <w:rPr>
                <w:color w:val="000000" w:themeColor="text1"/>
              </w:rPr>
            </w:pPr>
            <w:r w:rsidRPr="00FA6E35">
              <w:rPr>
                <w:color w:val="000000" w:themeColor="text1"/>
              </w:rPr>
              <w:t>4-й</w:t>
            </w:r>
          </w:p>
        </w:tc>
        <w:tc>
          <w:tcPr>
            <w:tcW w:w="604" w:type="dxa"/>
          </w:tcPr>
          <w:p w:rsidR="000B57AB" w:rsidRPr="00FA6E35" w:rsidRDefault="009330A7">
            <w:pPr>
              <w:pStyle w:val="ConsPlusNormal0"/>
              <w:jc w:val="center"/>
              <w:rPr>
                <w:color w:val="000000" w:themeColor="text1"/>
              </w:rPr>
            </w:pPr>
            <w:r w:rsidRPr="00FA6E35">
              <w:rPr>
                <w:color w:val="000000" w:themeColor="text1"/>
              </w:rPr>
              <w:t>5-й</w:t>
            </w:r>
          </w:p>
        </w:tc>
        <w:tc>
          <w:tcPr>
            <w:tcW w:w="2404" w:type="dxa"/>
            <w:vMerge/>
          </w:tcPr>
          <w:p w:rsidR="000B57AB" w:rsidRPr="00FA6E35" w:rsidRDefault="000B57AB">
            <w:pPr>
              <w:pStyle w:val="ConsPlusNormal0"/>
              <w:rPr>
                <w:color w:val="000000" w:themeColor="text1"/>
              </w:rPr>
            </w:pPr>
          </w:p>
        </w:tc>
      </w:tr>
      <w:tr w:rsidR="00FA6E35" w:rsidRPr="00FA6E35">
        <w:tc>
          <w:tcPr>
            <w:tcW w:w="454" w:type="dxa"/>
          </w:tcPr>
          <w:p w:rsidR="000B57AB" w:rsidRPr="00FA6E35" w:rsidRDefault="009330A7">
            <w:pPr>
              <w:pStyle w:val="ConsPlusNormal0"/>
              <w:jc w:val="center"/>
              <w:rPr>
                <w:color w:val="000000" w:themeColor="text1"/>
              </w:rPr>
            </w:pPr>
            <w:r w:rsidRPr="00FA6E35">
              <w:rPr>
                <w:color w:val="000000" w:themeColor="text1"/>
              </w:rPr>
              <w:t>1</w:t>
            </w:r>
          </w:p>
        </w:tc>
        <w:tc>
          <w:tcPr>
            <w:tcW w:w="3175" w:type="dxa"/>
          </w:tcPr>
          <w:p w:rsidR="000B57AB" w:rsidRPr="00FA6E35" w:rsidRDefault="009330A7">
            <w:pPr>
              <w:pStyle w:val="ConsPlusNormal0"/>
              <w:jc w:val="center"/>
              <w:rPr>
                <w:color w:val="000000" w:themeColor="text1"/>
              </w:rPr>
            </w:pPr>
            <w:r w:rsidRPr="00FA6E35">
              <w:rPr>
                <w:color w:val="000000" w:themeColor="text1"/>
              </w:rPr>
              <w:t>2</w:t>
            </w:r>
          </w:p>
        </w:tc>
        <w:tc>
          <w:tcPr>
            <w:tcW w:w="604" w:type="dxa"/>
          </w:tcPr>
          <w:p w:rsidR="000B57AB" w:rsidRPr="00FA6E35" w:rsidRDefault="009330A7">
            <w:pPr>
              <w:pStyle w:val="ConsPlusNormal0"/>
              <w:jc w:val="center"/>
              <w:rPr>
                <w:color w:val="000000" w:themeColor="text1"/>
              </w:rPr>
            </w:pPr>
            <w:r w:rsidRPr="00FA6E35">
              <w:rPr>
                <w:color w:val="000000" w:themeColor="text1"/>
              </w:rPr>
              <w:t>3</w:t>
            </w:r>
          </w:p>
        </w:tc>
        <w:tc>
          <w:tcPr>
            <w:tcW w:w="604" w:type="dxa"/>
          </w:tcPr>
          <w:p w:rsidR="000B57AB" w:rsidRPr="00FA6E35" w:rsidRDefault="009330A7">
            <w:pPr>
              <w:pStyle w:val="ConsPlusNormal0"/>
              <w:jc w:val="center"/>
              <w:rPr>
                <w:color w:val="000000" w:themeColor="text1"/>
              </w:rPr>
            </w:pPr>
            <w:r w:rsidRPr="00FA6E35">
              <w:rPr>
                <w:color w:val="000000" w:themeColor="text1"/>
              </w:rPr>
              <w:t>4</w:t>
            </w:r>
          </w:p>
        </w:tc>
        <w:tc>
          <w:tcPr>
            <w:tcW w:w="604" w:type="dxa"/>
          </w:tcPr>
          <w:p w:rsidR="000B57AB" w:rsidRPr="00FA6E35" w:rsidRDefault="009330A7">
            <w:pPr>
              <w:pStyle w:val="ConsPlusNormal0"/>
              <w:jc w:val="center"/>
              <w:rPr>
                <w:color w:val="000000" w:themeColor="text1"/>
              </w:rPr>
            </w:pPr>
            <w:r w:rsidRPr="00FA6E35">
              <w:rPr>
                <w:color w:val="000000" w:themeColor="text1"/>
              </w:rPr>
              <w:t>5</w:t>
            </w:r>
          </w:p>
        </w:tc>
        <w:tc>
          <w:tcPr>
            <w:tcW w:w="604" w:type="dxa"/>
          </w:tcPr>
          <w:p w:rsidR="000B57AB" w:rsidRPr="00FA6E35" w:rsidRDefault="009330A7">
            <w:pPr>
              <w:pStyle w:val="ConsPlusNormal0"/>
              <w:jc w:val="center"/>
              <w:rPr>
                <w:color w:val="000000" w:themeColor="text1"/>
              </w:rPr>
            </w:pPr>
            <w:r w:rsidRPr="00FA6E35">
              <w:rPr>
                <w:color w:val="000000" w:themeColor="text1"/>
              </w:rPr>
              <w:t>6</w:t>
            </w:r>
          </w:p>
        </w:tc>
        <w:tc>
          <w:tcPr>
            <w:tcW w:w="604" w:type="dxa"/>
          </w:tcPr>
          <w:p w:rsidR="000B57AB" w:rsidRPr="00FA6E35" w:rsidRDefault="009330A7">
            <w:pPr>
              <w:pStyle w:val="ConsPlusNormal0"/>
              <w:jc w:val="center"/>
              <w:rPr>
                <w:color w:val="000000" w:themeColor="text1"/>
              </w:rPr>
            </w:pPr>
            <w:r w:rsidRPr="00FA6E35">
              <w:rPr>
                <w:color w:val="000000" w:themeColor="text1"/>
              </w:rPr>
              <w:t>7</w:t>
            </w:r>
          </w:p>
        </w:tc>
        <w:tc>
          <w:tcPr>
            <w:tcW w:w="2404" w:type="dxa"/>
          </w:tcPr>
          <w:p w:rsidR="000B57AB" w:rsidRPr="00FA6E35" w:rsidRDefault="009330A7">
            <w:pPr>
              <w:pStyle w:val="ConsPlusNormal0"/>
              <w:jc w:val="center"/>
              <w:rPr>
                <w:color w:val="000000" w:themeColor="text1"/>
              </w:rPr>
            </w:pPr>
            <w:r w:rsidRPr="00FA6E35">
              <w:rPr>
                <w:color w:val="000000" w:themeColor="text1"/>
              </w:rPr>
              <w:t>8</w:t>
            </w:r>
          </w:p>
        </w:tc>
      </w:tr>
      <w:tr w:rsidR="00FA6E35" w:rsidRPr="00FA6E35">
        <w:tc>
          <w:tcPr>
            <w:tcW w:w="454" w:type="dxa"/>
          </w:tcPr>
          <w:p w:rsidR="000B57AB" w:rsidRPr="00FA6E35" w:rsidRDefault="009330A7">
            <w:pPr>
              <w:pStyle w:val="ConsPlusNormal0"/>
              <w:rPr>
                <w:color w:val="000000" w:themeColor="text1"/>
              </w:rPr>
            </w:pPr>
            <w:r w:rsidRPr="00FA6E35">
              <w:rPr>
                <w:color w:val="000000" w:themeColor="text1"/>
              </w:rPr>
              <w:t>1</w:t>
            </w:r>
          </w:p>
        </w:tc>
        <w:tc>
          <w:tcPr>
            <w:tcW w:w="3175" w:type="dxa"/>
          </w:tcPr>
          <w:p w:rsidR="000B57AB" w:rsidRPr="00FA6E35" w:rsidRDefault="009330A7">
            <w:pPr>
              <w:pStyle w:val="ConsPlusNormal0"/>
              <w:rPr>
                <w:color w:val="000000" w:themeColor="text1"/>
              </w:rPr>
            </w:pPr>
            <w:r w:rsidRPr="00FA6E35">
              <w:rPr>
                <w:color w:val="000000" w:themeColor="text1"/>
              </w:rPr>
              <w:t>________________________</w:t>
            </w:r>
          </w:p>
          <w:p w:rsidR="000B57AB" w:rsidRPr="00FA6E35" w:rsidRDefault="009330A7">
            <w:pPr>
              <w:pStyle w:val="ConsPlusNormal0"/>
              <w:jc w:val="center"/>
              <w:rPr>
                <w:color w:val="000000" w:themeColor="text1"/>
              </w:rPr>
            </w:pPr>
            <w:r w:rsidRPr="00FA6E35">
              <w:rPr>
                <w:color w:val="000000" w:themeColor="text1"/>
              </w:rPr>
              <w:t>(наименование сельскохозяйственной культуры, многолетнего насаждения/муниципальное образование сева (посадки)</w:t>
            </w:r>
          </w:p>
        </w:tc>
        <w:tc>
          <w:tcPr>
            <w:tcW w:w="604" w:type="dxa"/>
          </w:tcPr>
          <w:p w:rsidR="000B57AB" w:rsidRPr="00FA6E35" w:rsidRDefault="009330A7">
            <w:pPr>
              <w:pStyle w:val="ConsPlusNormal0"/>
              <w:jc w:val="center"/>
              <w:rPr>
                <w:color w:val="000000" w:themeColor="text1"/>
              </w:rPr>
            </w:pPr>
            <w:r w:rsidRPr="00FA6E35">
              <w:rPr>
                <w:color w:val="000000" w:themeColor="text1"/>
              </w:rPr>
              <w:t>Х</w:t>
            </w:r>
          </w:p>
        </w:tc>
        <w:tc>
          <w:tcPr>
            <w:tcW w:w="604" w:type="dxa"/>
          </w:tcPr>
          <w:p w:rsidR="000B57AB" w:rsidRPr="00FA6E35" w:rsidRDefault="009330A7">
            <w:pPr>
              <w:pStyle w:val="ConsPlusNormal0"/>
              <w:jc w:val="center"/>
              <w:rPr>
                <w:color w:val="000000" w:themeColor="text1"/>
              </w:rPr>
            </w:pPr>
            <w:r w:rsidRPr="00FA6E35">
              <w:rPr>
                <w:color w:val="000000" w:themeColor="text1"/>
              </w:rPr>
              <w:t>Х</w:t>
            </w:r>
          </w:p>
        </w:tc>
        <w:tc>
          <w:tcPr>
            <w:tcW w:w="604" w:type="dxa"/>
          </w:tcPr>
          <w:p w:rsidR="000B57AB" w:rsidRPr="00FA6E35" w:rsidRDefault="009330A7">
            <w:pPr>
              <w:pStyle w:val="ConsPlusNormal0"/>
              <w:jc w:val="center"/>
              <w:rPr>
                <w:color w:val="000000" w:themeColor="text1"/>
              </w:rPr>
            </w:pPr>
            <w:r w:rsidRPr="00FA6E35">
              <w:rPr>
                <w:color w:val="000000" w:themeColor="text1"/>
              </w:rPr>
              <w:t>Х</w:t>
            </w:r>
          </w:p>
        </w:tc>
        <w:tc>
          <w:tcPr>
            <w:tcW w:w="604" w:type="dxa"/>
          </w:tcPr>
          <w:p w:rsidR="000B57AB" w:rsidRPr="00FA6E35" w:rsidRDefault="009330A7">
            <w:pPr>
              <w:pStyle w:val="ConsPlusNormal0"/>
              <w:jc w:val="center"/>
              <w:rPr>
                <w:color w:val="000000" w:themeColor="text1"/>
              </w:rPr>
            </w:pPr>
            <w:r w:rsidRPr="00FA6E35">
              <w:rPr>
                <w:color w:val="000000" w:themeColor="text1"/>
              </w:rPr>
              <w:t>Х</w:t>
            </w:r>
          </w:p>
        </w:tc>
        <w:tc>
          <w:tcPr>
            <w:tcW w:w="604" w:type="dxa"/>
          </w:tcPr>
          <w:p w:rsidR="000B57AB" w:rsidRPr="00FA6E35" w:rsidRDefault="009330A7">
            <w:pPr>
              <w:pStyle w:val="ConsPlusNormal0"/>
              <w:jc w:val="center"/>
              <w:rPr>
                <w:color w:val="000000" w:themeColor="text1"/>
              </w:rPr>
            </w:pPr>
            <w:r w:rsidRPr="00FA6E35">
              <w:rPr>
                <w:color w:val="000000" w:themeColor="text1"/>
              </w:rPr>
              <w:t>Х</w:t>
            </w:r>
          </w:p>
        </w:tc>
        <w:tc>
          <w:tcPr>
            <w:tcW w:w="2404" w:type="dxa"/>
            <w:vMerge w:val="restart"/>
          </w:tcPr>
          <w:p w:rsidR="000B57AB" w:rsidRPr="00FA6E35" w:rsidRDefault="000B57AB">
            <w:pPr>
              <w:pStyle w:val="ConsPlusNormal0"/>
              <w:rPr>
                <w:color w:val="000000" w:themeColor="text1"/>
              </w:rPr>
            </w:pPr>
          </w:p>
        </w:tc>
      </w:tr>
      <w:tr w:rsidR="00FA6E35" w:rsidRPr="00FA6E35">
        <w:tc>
          <w:tcPr>
            <w:tcW w:w="454" w:type="dxa"/>
          </w:tcPr>
          <w:p w:rsidR="000B57AB" w:rsidRPr="00FA6E35" w:rsidRDefault="009330A7">
            <w:pPr>
              <w:pStyle w:val="ConsPlusNormal0"/>
              <w:rPr>
                <w:color w:val="000000" w:themeColor="text1"/>
              </w:rPr>
            </w:pPr>
            <w:r w:rsidRPr="00FA6E35">
              <w:rPr>
                <w:color w:val="000000" w:themeColor="text1"/>
              </w:rPr>
              <w:t>1.1</w:t>
            </w:r>
          </w:p>
        </w:tc>
        <w:tc>
          <w:tcPr>
            <w:tcW w:w="3175" w:type="dxa"/>
          </w:tcPr>
          <w:p w:rsidR="000B57AB" w:rsidRPr="00FA6E35" w:rsidRDefault="009330A7">
            <w:pPr>
              <w:pStyle w:val="ConsPlusNormal0"/>
              <w:rPr>
                <w:color w:val="000000" w:themeColor="text1"/>
              </w:rPr>
            </w:pPr>
            <w:r w:rsidRPr="00FA6E35">
              <w:rPr>
                <w:color w:val="000000" w:themeColor="text1"/>
              </w:rPr>
              <w:t>наименование муниципального образования Красноярского края, субъекта Российской Федерации, данные по которым принимаются для расчета средней урожайности &lt;2&gt;</w:t>
            </w: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2404" w:type="dxa"/>
            <w:vMerge/>
          </w:tcPr>
          <w:p w:rsidR="000B57AB" w:rsidRPr="00FA6E35" w:rsidRDefault="000B57AB">
            <w:pPr>
              <w:pStyle w:val="ConsPlusNormal0"/>
              <w:rPr>
                <w:color w:val="000000" w:themeColor="text1"/>
              </w:rPr>
            </w:pPr>
          </w:p>
        </w:tc>
      </w:tr>
      <w:tr w:rsidR="00FA6E35" w:rsidRPr="00FA6E35">
        <w:tc>
          <w:tcPr>
            <w:tcW w:w="454" w:type="dxa"/>
          </w:tcPr>
          <w:p w:rsidR="000B57AB" w:rsidRPr="00FA6E35" w:rsidRDefault="009330A7">
            <w:pPr>
              <w:pStyle w:val="ConsPlusNormal0"/>
              <w:rPr>
                <w:color w:val="000000" w:themeColor="text1"/>
              </w:rPr>
            </w:pPr>
            <w:r w:rsidRPr="00FA6E35">
              <w:rPr>
                <w:color w:val="000000" w:themeColor="text1"/>
              </w:rPr>
              <w:t>1.2</w:t>
            </w:r>
          </w:p>
        </w:tc>
        <w:tc>
          <w:tcPr>
            <w:tcW w:w="3175" w:type="dxa"/>
          </w:tcPr>
          <w:p w:rsidR="000B57AB" w:rsidRPr="00FA6E35" w:rsidRDefault="009330A7">
            <w:pPr>
              <w:pStyle w:val="ConsPlusNormal0"/>
              <w:rPr>
                <w:color w:val="000000" w:themeColor="text1"/>
              </w:rPr>
            </w:pPr>
            <w:r w:rsidRPr="00FA6E35">
              <w:rPr>
                <w:color w:val="000000" w:themeColor="text1"/>
              </w:rPr>
              <w:t>валовой сбор урожая, ц (</w:t>
            </w:r>
            <w:proofErr w:type="spellStart"/>
            <w:r w:rsidRPr="00FA6E35">
              <w:rPr>
                <w:color w:val="000000" w:themeColor="text1"/>
              </w:rPr>
              <w:t>Вi</w:t>
            </w:r>
            <w:proofErr w:type="spellEnd"/>
            <w:r w:rsidRPr="00FA6E35">
              <w:rPr>
                <w:color w:val="000000" w:themeColor="text1"/>
              </w:rPr>
              <w:t>)</w:t>
            </w: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2404" w:type="dxa"/>
            <w:vMerge/>
          </w:tcPr>
          <w:p w:rsidR="000B57AB" w:rsidRPr="00FA6E35" w:rsidRDefault="000B57AB">
            <w:pPr>
              <w:pStyle w:val="ConsPlusNormal0"/>
              <w:rPr>
                <w:color w:val="000000" w:themeColor="text1"/>
              </w:rPr>
            </w:pPr>
          </w:p>
        </w:tc>
      </w:tr>
      <w:tr w:rsidR="00FA6E35" w:rsidRPr="00FA6E35">
        <w:tc>
          <w:tcPr>
            <w:tcW w:w="454" w:type="dxa"/>
          </w:tcPr>
          <w:p w:rsidR="000B57AB" w:rsidRPr="00FA6E35" w:rsidRDefault="009330A7">
            <w:pPr>
              <w:pStyle w:val="ConsPlusNormal0"/>
              <w:rPr>
                <w:color w:val="000000" w:themeColor="text1"/>
              </w:rPr>
            </w:pPr>
            <w:r w:rsidRPr="00FA6E35">
              <w:rPr>
                <w:color w:val="000000" w:themeColor="text1"/>
              </w:rPr>
              <w:t>1.3</w:t>
            </w:r>
          </w:p>
        </w:tc>
        <w:tc>
          <w:tcPr>
            <w:tcW w:w="3175" w:type="dxa"/>
          </w:tcPr>
          <w:p w:rsidR="000B57AB" w:rsidRPr="00FA6E35" w:rsidRDefault="009330A7">
            <w:pPr>
              <w:pStyle w:val="ConsPlusNormal0"/>
              <w:rPr>
                <w:color w:val="000000" w:themeColor="text1"/>
              </w:rPr>
            </w:pPr>
            <w:r w:rsidRPr="00FA6E35">
              <w:rPr>
                <w:color w:val="000000" w:themeColor="text1"/>
              </w:rPr>
              <w:t>посевная (посадочная) площадь, га (</w:t>
            </w:r>
            <w:proofErr w:type="spellStart"/>
            <w:r w:rsidRPr="00FA6E35">
              <w:rPr>
                <w:color w:val="000000" w:themeColor="text1"/>
              </w:rPr>
              <w:t>Пi</w:t>
            </w:r>
            <w:proofErr w:type="spellEnd"/>
            <w:r w:rsidRPr="00FA6E35">
              <w:rPr>
                <w:color w:val="000000" w:themeColor="text1"/>
              </w:rPr>
              <w:t>)</w:t>
            </w: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2404" w:type="dxa"/>
            <w:vMerge/>
          </w:tcPr>
          <w:p w:rsidR="000B57AB" w:rsidRPr="00FA6E35" w:rsidRDefault="000B57AB">
            <w:pPr>
              <w:pStyle w:val="ConsPlusNormal0"/>
              <w:rPr>
                <w:color w:val="000000" w:themeColor="text1"/>
              </w:rPr>
            </w:pPr>
          </w:p>
        </w:tc>
      </w:tr>
      <w:tr w:rsidR="00FA6E35" w:rsidRPr="00FA6E35">
        <w:tc>
          <w:tcPr>
            <w:tcW w:w="454" w:type="dxa"/>
          </w:tcPr>
          <w:p w:rsidR="000B57AB" w:rsidRPr="00FA6E35" w:rsidRDefault="009330A7">
            <w:pPr>
              <w:pStyle w:val="ConsPlusNormal0"/>
              <w:rPr>
                <w:color w:val="000000" w:themeColor="text1"/>
              </w:rPr>
            </w:pPr>
            <w:r w:rsidRPr="00FA6E35">
              <w:rPr>
                <w:color w:val="000000" w:themeColor="text1"/>
              </w:rPr>
              <w:t>1.4</w:t>
            </w:r>
          </w:p>
        </w:tc>
        <w:tc>
          <w:tcPr>
            <w:tcW w:w="3175" w:type="dxa"/>
          </w:tcPr>
          <w:p w:rsidR="000B57AB" w:rsidRPr="00FA6E35" w:rsidRDefault="009330A7">
            <w:pPr>
              <w:pStyle w:val="ConsPlusNormal0"/>
              <w:rPr>
                <w:color w:val="000000" w:themeColor="text1"/>
              </w:rPr>
            </w:pPr>
            <w:r w:rsidRPr="00FA6E35">
              <w:rPr>
                <w:color w:val="000000" w:themeColor="text1"/>
              </w:rPr>
              <w:t>урожайность, ц/га (</w:t>
            </w:r>
            <w:proofErr w:type="spellStart"/>
            <w:r w:rsidRPr="00FA6E35">
              <w:rPr>
                <w:color w:val="000000" w:themeColor="text1"/>
              </w:rPr>
              <w:t>Уi</w:t>
            </w:r>
            <w:proofErr w:type="spellEnd"/>
            <w:r w:rsidRPr="00FA6E35">
              <w:rPr>
                <w:color w:val="000000" w:themeColor="text1"/>
              </w:rPr>
              <w:t>)</w:t>
            </w: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2404" w:type="dxa"/>
            <w:vMerge/>
          </w:tcPr>
          <w:p w:rsidR="000B57AB" w:rsidRPr="00FA6E35" w:rsidRDefault="000B57AB">
            <w:pPr>
              <w:pStyle w:val="ConsPlusNormal0"/>
              <w:rPr>
                <w:color w:val="000000" w:themeColor="text1"/>
              </w:rPr>
            </w:pPr>
          </w:p>
        </w:tc>
      </w:tr>
      <w:tr w:rsidR="00FA6E35" w:rsidRPr="00FA6E35">
        <w:tc>
          <w:tcPr>
            <w:tcW w:w="454" w:type="dxa"/>
          </w:tcPr>
          <w:p w:rsidR="000B57AB" w:rsidRPr="00FA6E35" w:rsidRDefault="009330A7">
            <w:pPr>
              <w:pStyle w:val="ConsPlusNormal0"/>
              <w:rPr>
                <w:color w:val="000000" w:themeColor="text1"/>
              </w:rPr>
            </w:pPr>
            <w:r w:rsidRPr="00FA6E35">
              <w:rPr>
                <w:color w:val="000000" w:themeColor="text1"/>
              </w:rPr>
              <w:t>2</w:t>
            </w:r>
          </w:p>
        </w:tc>
        <w:tc>
          <w:tcPr>
            <w:tcW w:w="3175" w:type="dxa"/>
          </w:tcPr>
          <w:p w:rsidR="000B57AB" w:rsidRPr="00FA6E35" w:rsidRDefault="009330A7">
            <w:pPr>
              <w:pStyle w:val="ConsPlusNormal0"/>
              <w:rPr>
                <w:color w:val="000000" w:themeColor="text1"/>
              </w:rPr>
            </w:pPr>
            <w:r w:rsidRPr="00FA6E35">
              <w:rPr>
                <w:color w:val="000000" w:themeColor="text1"/>
              </w:rPr>
              <w:t>________________________</w:t>
            </w:r>
          </w:p>
          <w:p w:rsidR="000B57AB" w:rsidRPr="00FA6E35" w:rsidRDefault="009330A7">
            <w:pPr>
              <w:pStyle w:val="ConsPlusNormal0"/>
              <w:jc w:val="center"/>
              <w:rPr>
                <w:color w:val="000000" w:themeColor="text1"/>
              </w:rPr>
            </w:pPr>
            <w:r w:rsidRPr="00FA6E35">
              <w:rPr>
                <w:color w:val="000000" w:themeColor="text1"/>
              </w:rPr>
              <w:t>(наименование сельскохозяйственной культуры, многолетнего насаждения/муниципальное образование сева (посадки)</w:t>
            </w:r>
          </w:p>
        </w:tc>
        <w:tc>
          <w:tcPr>
            <w:tcW w:w="604" w:type="dxa"/>
          </w:tcPr>
          <w:p w:rsidR="000B57AB" w:rsidRPr="00FA6E35" w:rsidRDefault="009330A7">
            <w:pPr>
              <w:pStyle w:val="ConsPlusNormal0"/>
              <w:jc w:val="center"/>
              <w:rPr>
                <w:color w:val="000000" w:themeColor="text1"/>
              </w:rPr>
            </w:pPr>
            <w:r w:rsidRPr="00FA6E35">
              <w:rPr>
                <w:color w:val="000000" w:themeColor="text1"/>
              </w:rPr>
              <w:t>Х</w:t>
            </w:r>
          </w:p>
        </w:tc>
        <w:tc>
          <w:tcPr>
            <w:tcW w:w="604" w:type="dxa"/>
          </w:tcPr>
          <w:p w:rsidR="000B57AB" w:rsidRPr="00FA6E35" w:rsidRDefault="009330A7">
            <w:pPr>
              <w:pStyle w:val="ConsPlusNormal0"/>
              <w:jc w:val="center"/>
              <w:rPr>
                <w:color w:val="000000" w:themeColor="text1"/>
              </w:rPr>
            </w:pPr>
            <w:r w:rsidRPr="00FA6E35">
              <w:rPr>
                <w:color w:val="000000" w:themeColor="text1"/>
              </w:rPr>
              <w:t>Х</w:t>
            </w:r>
          </w:p>
        </w:tc>
        <w:tc>
          <w:tcPr>
            <w:tcW w:w="604" w:type="dxa"/>
          </w:tcPr>
          <w:p w:rsidR="000B57AB" w:rsidRPr="00FA6E35" w:rsidRDefault="009330A7">
            <w:pPr>
              <w:pStyle w:val="ConsPlusNormal0"/>
              <w:jc w:val="center"/>
              <w:rPr>
                <w:color w:val="000000" w:themeColor="text1"/>
              </w:rPr>
            </w:pPr>
            <w:r w:rsidRPr="00FA6E35">
              <w:rPr>
                <w:color w:val="000000" w:themeColor="text1"/>
              </w:rPr>
              <w:t>Х</w:t>
            </w:r>
          </w:p>
        </w:tc>
        <w:tc>
          <w:tcPr>
            <w:tcW w:w="604" w:type="dxa"/>
          </w:tcPr>
          <w:p w:rsidR="000B57AB" w:rsidRPr="00FA6E35" w:rsidRDefault="009330A7">
            <w:pPr>
              <w:pStyle w:val="ConsPlusNormal0"/>
              <w:jc w:val="center"/>
              <w:rPr>
                <w:color w:val="000000" w:themeColor="text1"/>
              </w:rPr>
            </w:pPr>
            <w:r w:rsidRPr="00FA6E35">
              <w:rPr>
                <w:color w:val="000000" w:themeColor="text1"/>
              </w:rPr>
              <w:t>Х</w:t>
            </w:r>
          </w:p>
        </w:tc>
        <w:tc>
          <w:tcPr>
            <w:tcW w:w="604" w:type="dxa"/>
          </w:tcPr>
          <w:p w:rsidR="000B57AB" w:rsidRPr="00FA6E35" w:rsidRDefault="009330A7">
            <w:pPr>
              <w:pStyle w:val="ConsPlusNormal0"/>
              <w:jc w:val="center"/>
              <w:rPr>
                <w:color w:val="000000" w:themeColor="text1"/>
              </w:rPr>
            </w:pPr>
            <w:r w:rsidRPr="00FA6E35">
              <w:rPr>
                <w:color w:val="000000" w:themeColor="text1"/>
              </w:rPr>
              <w:t>Х</w:t>
            </w:r>
          </w:p>
        </w:tc>
        <w:tc>
          <w:tcPr>
            <w:tcW w:w="2404" w:type="dxa"/>
            <w:vMerge w:val="restart"/>
          </w:tcPr>
          <w:p w:rsidR="000B57AB" w:rsidRPr="00FA6E35" w:rsidRDefault="000B57AB">
            <w:pPr>
              <w:pStyle w:val="ConsPlusNormal0"/>
              <w:rPr>
                <w:color w:val="000000" w:themeColor="text1"/>
              </w:rPr>
            </w:pPr>
          </w:p>
        </w:tc>
      </w:tr>
      <w:tr w:rsidR="00FA6E35" w:rsidRPr="00FA6E35">
        <w:tc>
          <w:tcPr>
            <w:tcW w:w="454" w:type="dxa"/>
          </w:tcPr>
          <w:p w:rsidR="000B57AB" w:rsidRPr="00FA6E35" w:rsidRDefault="009330A7">
            <w:pPr>
              <w:pStyle w:val="ConsPlusNormal0"/>
              <w:rPr>
                <w:color w:val="000000" w:themeColor="text1"/>
              </w:rPr>
            </w:pPr>
            <w:r w:rsidRPr="00FA6E35">
              <w:rPr>
                <w:color w:val="000000" w:themeColor="text1"/>
              </w:rPr>
              <w:lastRenderedPageBreak/>
              <w:t>2.1</w:t>
            </w:r>
          </w:p>
        </w:tc>
        <w:tc>
          <w:tcPr>
            <w:tcW w:w="3175" w:type="dxa"/>
          </w:tcPr>
          <w:p w:rsidR="000B57AB" w:rsidRPr="00FA6E35" w:rsidRDefault="009330A7">
            <w:pPr>
              <w:pStyle w:val="ConsPlusNormal0"/>
              <w:rPr>
                <w:color w:val="000000" w:themeColor="text1"/>
              </w:rPr>
            </w:pPr>
            <w:r w:rsidRPr="00FA6E35">
              <w:rPr>
                <w:color w:val="000000" w:themeColor="text1"/>
              </w:rPr>
              <w:t>наименование муниципального образования Красноярского края, субъекта Российской Федерации, данные по которым принимаются для расчета средней урожайности &lt;2&gt;</w:t>
            </w: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2404" w:type="dxa"/>
            <w:vMerge/>
          </w:tcPr>
          <w:p w:rsidR="000B57AB" w:rsidRPr="00FA6E35" w:rsidRDefault="000B57AB">
            <w:pPr>
              <w:pStyle w:val="ConsPlusNormal0"/>
              <w:rPr>
                <w:color w:val="000000" w:themeColor="text1"/>
              </w:rPr>
            </w:pPr>
          </w:p>
        </w:tc>
      </w:tr>
      <w:tr w:rsidR="00FA6E35" w:rsidRPr="00FA6E35">
        <w:tc>
          <w:tcPr>
            <w:tcW w:w="454" w:type="dxa"/>
          </w:tcPr>
          <w:p w:rsidR="000B57AB" w:rsidRPr="00FA6E35" w:rsidRDefault="009330A7">
            <w:pPr>
              <w:pStyle w:val="ConsPlusNormal0"/>
              <w:rPr>
                <w:color w:val="000000" w:themeColor="text1"/>
              </w:rPr>
            </w:pPr>
            <w:r w:rsidRPr="00FA6E35">
              <w:rPr>
                <w:color w:val="000000" w:themeColor="text1"/>
              </w:rPr>
              <w:t>2.2</w:t>
            </w:r>
          </w:p>
        </w:tc>
        <w:tc>
          <w:tcPr>
            <w:tcW w:w="3175" w:type="dxa"/>
          </w:tcPr>
          <w:p w:rsidR="000B57AB" w:rsidRPr="00FA6E35" w:rsidRDefault="009330A7">
            <w:pPr>
              <w:pStyle w:val="ConsPlusNormal0"/>
              <w:rPr>
                <w:color w:val="000000" w:themeColor="text1"/>
              </w:rPr>
            </w:pPr>
            <w:r w:rsidRPr="00FA6E35">
              <w:rPr>
                <w:color w:val="000000" w:themeColor="text1"/>
              </w:rPr>
              <w:t>валовой сбор урожая, ц (</w:t>
            </w:r>
            <w:proofErr w:type="spellStart"/>
            <w:r w:rsidRPr="00FA6E35">
              <w:rPr>
                <w:color w:val="000000" w:themeColor="text1"/>
              </w:rPr>
              <w:t>Вi</w:t>
            </w:r>
            <w:proofErr w:type="spellEnd"/>
            <w:r w:rsidRPr="00FA6E35">
              <w:rPr>
                <w:color w:val="000000" w:themeColor="text1"/>
              </w:rPr>
              <w:t>)</w:t>
            </w: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2404" w:type="dxa"/>
            <w:vMerge/>
          </w:tcPr>
          <w:p w:rsidR="000B57AB" w:rsidRPr="00FA6E35" w:rsidRDefault="000B57AB">
            <w:pPr>
              <w:pStyle w:val="ConsPlusNormal0"/>
              <w:rPr>
                <w:color w:val="000000" w:themeColor="text1"/>
              </w:rPr>
            </w:pPr>
          </w:p>
        </w:tc>
      </w:tr>
      <w:tr w:rsidR="00FA6E35" w:rsidRPr="00FA6E35">
        <w:tc>
          <w:tcPr>
            <w:tcW w:w="454" w:type="dxa"/>
          </w:tcPr>
          <w:p w:rsidR="000B57AB" w:rsidRPr="00FA6E35" w:rsidRDefault="009330A7">
            <w:pPr>
              <w:pStyle w:val="ConsPlusNormal0"/>
              <w:rPr>
                <w:color w:val="000000" w:themeColor="text1"/>
              </w:rPr>
            </w:pPr>
            <w:r w:rsidRPr="00FA6E35">
              <w:rPr>
                <w:color w:val="000000" w:themeColor="text1"/>
              </w:rPr>
              <w:t>2.3</w:t>
            </w:r>
          </w:p>
        </w:tc>
        <w:tc>
          <w:tcPr>
            <w:tcW w:w="3175" w:type="dxa"/>
          </w:tcPr>
          <w:p w:rsidR="000B57AB" w:rsidRPr="00FA6E35" w:rsidRDefault="009330A7">
            <w:pPr>
              <w:pStyle w:val="ConsPlusNormal0"/>
              <w:rPr>
                <w:color w:val="000000" w:themeColor="text1"/>
              </w:rPr>
            </w:pPr>
            <w:r w:rsidRPr="00FA6E35">
              <w:rPr>
                <w:color w:val="000000" w:themeColor="text1"/>
              </w:rPr>
              <w:t>посевная (посадочная) площадь, га (</w:t>
            </w:r>
            <w:proofErr w:type="spellStart"/>
            <w:r w:rsidRPr="00FA6E35">
              <w:rPr>
                <w:color w:val="000000" w:themeColor="text1"/>
              </w:rPr>
              <w:t>Пi</w:t>
            </w:r>
            <w:proofErr w:type="spellEnd"/>
            <w:r w:rsidRPr="00FA6E35">
              <w:rPr>
                <w:color w:val="000000" w:themeColor="text1"/>
              </w:rPr>
              <w:t>)</w:t>
            </w: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2404" w:type="dxa"/>
            <w:vMerge/>
          </w:tcPr>
          <w:p w:rsidR="000B57AB" w:rsidRPr="00FA6E35" w:rsidRDefault="000B57AB">
            <w:pPr>
              <w:pStyle w:val="ConsPlusNormal0"/>
              <w:rPr>
                <w:color w:val="000000" w:themeColor="text1"/>
              </w:rPr>
            </w:pPr>
          </w:p>
        </w:tc>
      </w:tr>
      <w:tr w:rsidR="000B57AB" w:rsidRPr="00FA6E35">
        <w:tc>
          <w:tcPr>
            <w:tcW w:w="454" w:type="dxa"/>
          </w:tcPr>
          <w:p w:rsidR="000B57AB" w:rsidRPr="00FA6E35" w:rsidRDefault="009330A7">
            <w:pPr>
              <w:pStyle w:val="ConsPlusNormal0"/>
              <w:rPr>
                <w:color w:val="000000" w:themeColor="text1"/>
              </w:rPr>
            </w:pPr>
            <w:r w:rsidRPr="00FA6E35">
              <w:rPr>
                <w:color w:val="000000" w:themeColor="text1"/>
              </w:rPr>
              <w:t>2.4</w:t>
            </w:r>
          </w:p>
        </w:tc>
        <w:tc>
          <w:tcPr>
            <w:tcW w:w="3175" w:type="dxa"/>
          </w:tcPr>
          <w:p w:rsidR="000B57AB" w:rsidRPr="00FA6E35" w:rsidRDefault="009330A7">
            <w:pPr>
              <w:pStyle w:val="ConsPlusNormal0"/>
              <w:rPr>
                <w:color w:val="000000" w:themeColor="text1"/>
              </w:rPr>
            </w:pPr>
            <w:r w:rsidRPr="00FA6E35">
              <w:rPr>
                <w:color w:val="000000" w:themeColor="text1"/>
              </w:rPr>
              <w:t>урожайность, ц/га (</w:t>
            </w:r>
            <w:proofErr w:type="spellStart"/>
            <w:r w:rsidRPr="00FA6E35">
              <w:rPr>
                <w:color w:val="000000" w:themeColor="text1"/>
              </w:rPr>
              <w:t>Уi</w:t>
            </w:r>
            <w:proofErr w:type="spellEnd"/>
            <w:r w:rsidRPr="00FA6E35">
              <w:rPr>
                <w:color w:val="000000" w:themeColor="text1"/>
              </w:rPr>
              <w:t>)</w:t>
            </w: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604" w:type="dxa"/>
          </w:tcPr>
          <w:p w:rsidR="000B57AB" w:rsidRPr="00FA6E35" w:rsidRDefault="000B57AB">
            <w:pPr>
              <w:pStyle w:val="ConsPlusNormal0"/>
              <w:rPr>
                <w:color w:val="000000" w:themeColor="text1"/>
              </w:rPr>
            </w:pPr>
          </w:p>
        </w:tc>
        <w:tc>
          <w:tcPr>
            <w:tcW w:w="2404" w:type="dxa"/>
            <w:vMerge/>
          </w:tcPr>
          <w:p w:rsidR="000B57AB" w:rsidRPr="00FA6E35" w:rsidRDefault="000B57AB">
            <w:pPr>
              <w:pStyle w:val="ConsPlusNormal0"/>
              <w:rPr>
                <w:color w:val="000000" w:themeColor="text1"/>
              </w:rPr>
            </w:pPr>
          </w:p>
        </w:tc>
      </w:tr>
    </w:tbl>
    <w:p w:rsidR="000B57AB" w:rsidRPr="00FA6E35" w:rsidRDefault="000B57AB">
      <w:pPr>
        <w:pStyle w:val="ConsPlusNormal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06"/>
        <w:gridCol w:w="2864"/>
      </w:tblGrid>
      <w:tr w:rsidR="00FA6E35" w:rsidRPr="00FA6E35">
        <w:tc>
          <w:tcPr>
            <w:tcW w:w="6206" w:type="dxa"/>
            <w:tcBorders>
              <w:top w:val="nil"/>
              <w:left w:val="nil"/>
              <w:bottom w:val="nil"/>
              <w:right w:val="nil"/>
            </w:tcBorders>
          </w:tcPr>
          <w:p w:rsidR="000B57AB" w:rsidRPr="00FA6E35" w:rsidRDefault="009330A7">
            <w:pPr>
              <w:pStyle w:val="ConsPlusNormal0"/>
              <w:jc w:val="both"/>
              <w:rPr>
                <w:color w:val="000000" w:themeColor="text1"/>
              </w:rPr>
            </w:pPr>
            <w:r w:rsidRPr="00FA6E35">
              <w:rPr>
                <w:color w:val="000000" w:themeColor="text1"/>
              </w:rPr>
              <w:t>Участник отбора</w:t>
            </w:r>
          </w:p>
          <w:p w:rsidR="000B57AB" w:rsidRPr="00FA6E35" w:rsidRDefault="009330A7">
            <w:pPr>
              <w:pStyle w:val="ConsPlusNormal0"/>
              <w:jc w:val="both"/>
              <w:rPr>
                <w:color w:val="000000" w:themeColor="text1"/>
              </w:rPr>
            </w:pPr>
            <w:r w:rsidRPr="00FA6E35">
              <w:rPr>
                <w:color w:val="000000" w:themeColor="text1"/>
              </w:rPr>
              <w:t>или лицо, уполномоченное им</w:t>
            </w:r>
          </w:p>
        </w:tc>
        <w:tc>
          <w:tcPr>
            <w:tcW w:w="2864" w:type="dxa"/>
            <w:tcBorders>
              <w:top w:val="nil"/>
              <w:left w:val="nil"/>
              <w:bottom w:val="single" w:sz="4" w:space="0" w:color="auto"/>
              <w:right w:val="nil"/>
            </w:tcBorders>
          </w:tcPr>
          <w:p w:rsidR="000B57AB" w:rsidRPr="00FA6E35" w:rsidRDefault="000B57AB">
            <w:pPr>
              <w:pStyle w:val="ConsPlusNormal0"/>
              <w:rPr>
                <w:color w:val="000000" w:themeColor="text1"/>
              </w:rPr>
            </w:pPr>
          </w:p>
        </w:tc>
      </w:tr>
      <w:tr w:rsidR="00FA6E35" w:rsidRPr="00FA6E35">
        <w:tc>
          <w:tcPr>
            <w:tcW w:w="6206" w:type="dxa"/>
            <w:tcBorders>
              <w:top w:val="nil"/>
              <w:left w:val="nil"/>
              <w:bottom w:val="nil"/>
              <w:right w:val="nil"/>
            </w:tcBorders>
          </w:tcPr>
          <w:p w:rsidR="000B57AB" w:rsidRPr="00FA6E35" w:rsidRDefault="000B57AB">
            <w:pPr>
              <w:pStyle w:val="ConsPlusNormal0"/>
              <w:rPr>
                <w:color w:val="000000" w:themeColor="text1"/>
              </w:rPr>
            </w:pPr>
          </w:p>
        </w:tc>
        <w:tc>
          <w:tcPr>
            <w:tcW w:w="2864" w:type="dxa"/>
            <w:tcBorders>
              <w:top w:val="single" w:sz="4" w:space="0" w:color="auto"/>
              <w:left w:val="nil"/>
              <w:bottom w:val="nil"/>
              <w:right w:val="nil"/>
            </w:tcBorders>
          </w:tcPr>
          <w:p w:rsidR="000B57AB" w:rsidRPr="00FA6E35" w:rsidRDefault="009330A7">
            <w:pPr>
              <w:pStyle w:val="ConsPlusNormal0"/>
              <w:jc w:val="center"/>
              <w:rPr>
                <w:color w:val="000000" w:themeColor="text1"/>
              </w:rPr>
            </w:pPr>
            <w:r w:rsidRPr="00FA6E35">
              <w:rPr>
                <w:color w:val="000000" w:themeColor="text1"/>
              </w:rPr>
              <w:t>(ФИО)</w:t>
            </w:r>
          </w:p>
        </w:tc>
      </w:tr>
      <w:tr w:rsidR="00FA6E35" w:rsidRPr="00FA6E35">
        <w:tc>
          <w:tcPr>
            <w:tcW w:w="9070" w:type="dxa"/>
            <w:gridSpan w:val="2"/>
            <w:tcBorders>
              <w:top w:val="nil"/>
              <w:left w:val="nil"/>
              <w:bottom w:val="nil"/>
              <w:right w:val="nil"/>
            </w:tcBorders>
          </w:tcPr>
          <w:p w:rsidR="000B57AB" w:rsidRPr="00FA6E35" w:rsidRDefault="000B57AB">
            <w:pPr>
              <w:pStyle w:val="ConsPlusNormal0"/>
              <w:rPr>
                <w:color w:val="000000" w:themeColor="text1"/>
              </w:rPr>
            </w:pPr>
          </w:p>
        </w:tc>
      </w:tr>
      <w:tr w:rsidR="000B57AB" w:rsidRPr="00FA6E35">
        <w:tc>
          <w:tcPr>
            <w:tcW w:w="9070" w:type="dxa"/>
            <w:gridSpan w:val="2"/>
            <w:tcBorders>
              <w:top w:val="nil"/>
              <w:left w:val="nil"/>
              <w:bottom w:val="nil"/>
              <w:right w:val="nil"/>
            </w:tcBorders>
          </w:tcPr>
          <w:p w:rsidR="000B57AB" w:rsidRPr="00FA6E35" w:rsidRDefault="009330A7">
            <w:pPr>
              <w:pStyle w:val="ConsPlusNormal0"/>
              <w:jc w:val="center"/>
              <w:rPr>
                <w:color w:val="000000" w:themeColor="text1"/>
              </w:rPr>
            </w:pPr>
            <w:r w:rsidRPr="00FA6E35">
              <w:rPr>
                <w:color w:val="000000" w:themeColor="text1"/>
              </w:rPr>
              <w:t>Электронная подпись</w:t>
            </w:r>
          </w:p>
          <w:p w:rsidR="000B57AB" w:rsidRPr="00FA6E35" w:rsidRDefault="009330A7">
            <w:pPr>
              <w:pStyle w:val="ConsPlusNormal0"/>
              <w:jc w:val="center"/>
              <w:rPr>
                <w:color w:val="000000" w:themeColor="text1"/>
              </w:rPr>
            </w:pPr>
            <w:r w:rsidRPr="00FA6E35">
              <w:rPr>
                <w:color w:val="000000" w:themeColor="text1"/>
              </w:rPr>
              <w:t>"__" _______ 20__ г.</w:t>
            </w:r>
          </w:p>
        </w:tc>
      </w:tr>
    </w:tbl>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r w:rsidRPr="00FA6E35">
        <w:rPr>
          <w:color w:val="000000" w:themeColor="text1"/>
        </w:rPr>
        <w:t>--------------------------------</w:t>
      </w:r>
    </w:p>
    <w:p w:rsidR="000B57AB" w:rsidRPr="00FA6E35" w:rsidRDefault="009330A7">
      <w:pPr>
        <w:pStyle w:val="ConsPlusNormal0"/>
        <w:spacing w:before="200"/>
        <w:ind w:firstLine="540"/>
        <w:jc w:val="both"/>
        <w:rPr>
          <w:color w:val="000000" w:themeColor="text1"/>
        </w:rPr>
      </w:pPr>
      <w:r w:rsidRPr="00FA6E35">
        <w:rPr>
          <w:color w:val="000000" w:themeColor="text1"/>
        </w:rPr>
        <w:t>&lt;1&gt; </w:t>
      </w:r>
      <w:r w:rsidRPr="00FA6E35">
        <w:rPr>
          <w:noProof/>
          <w:color w:val="000000" w:themeColor="text1"/>
          <w:position w:val="-23"/>
        </w:rPr>
        <w:drawing>
          <wp:inline distT="0" distB="0" distL="0" distR="0">
            <wp:extent cx="2895600" cy="428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5600" cy="428625"/>
                    </a:xfrm>
                    <a:prstGeom prst="rect">
                      <a:avLst/>
                    </a:prstGeom>
                    <a:noFill/>
                    <a:ln>
                      <a:noFill/>
                    </a:ln>
                  </pic:spPr>
                </pic:pic>
              </a:graphicData>
            </a:graphic>
          </wp:inline>
        </w:drawing>
      </w:r>
    </w:p>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r w:rsidRPr="00FA6E35">
        <w:rPr>
          <w:color w:val="000000" w:themeColor="text1"/>
        </w:rPr>
        <w:t>При периодичности плодоношения по семечковым многолетним насаждениям один раз в два года средняя урожайность определяется участником отбора по годам, соответствующим году, под урожай которого заключается договор сельскохозяйственного страхования (при страховании урожая в четном году средняя урожайность определяется участником отбора за пять четных лет, а при страховании урожая нечетного года - за пять нечетных лет из последних десяти).</w:t>
      </w:r>
    </w:p>
    <w:p w:rsidR="000B57AB" w:rsidRPr="00FA6E35" w:rsidRDefault="009330A7">
      <w:pPr>
        <w:pStyle w:val="ConsPlusNormal0"/>
        <w:spacing w:before="200"/>
        <w:ind w:firstLine="540"/>
        <w:jc w:val="both"/>
        <w:rPr>
          <w:color w:val="000000" w:themeColor="text1"/>
        </w:rPr>
      </w:pPr>
      <w:r w:rsidRPr="00FA6E35">
        <w:rPr>
          <w:color w:val="000000" w:themeColor="text1"/>
        </w:rPr>
        <w:t>В случае отсутствия у участника отбора данных для определения средней урожайности сельскохозяйственных культур за предшествующие пять лет при заключении договора сельскохозяйственного страхования в расчет принимается средняя урожайность с посевной (посадочной) площади за период, данные по которому отсутствуют (за пять лет или несколько лет из пяти лет, при условии, что сев (посадка) культуры в хозяйстве не производился), по мере наличия данных в следующем порядке:</w:t>
      </w:r>
    </w:p>
    <w:p w:rsidR="000B57AB" w:rsidRPr="00FA6E35" w:rsidRDefault="009330A7">
      <w:pPr>
        <w:pStyle w:val="ConsPlusNormal0"/>
        <w:spacing w:before="200"/>
        <w:ind w:firstLine="540"/>
        <w:jc w:val="both"/>
        <w:rPr>
          <w:color w:val="000000" w:themeColor="text1"/>
        </w:rPr>
      </w:pPr>
      <w:r w:rsidRPr="00FA6E35">
        <w:rPr>
          <w:color w:val="000000" w:themeColor="text1"/>
        </w:rPr>
        <w:t>по муниципальному округу, городскому округу Красноярского края, в котором участник отбора возделывает сельскохозяйственную культуру конкретного вида;</w:t>
      </w:r>
    </w:p>
    <w:p w:rsidR="000B57AB" w:rsidRPr="00FA6E35" w:rsidRDefault="009330A7">
      <w:pPr>
        <w:pStyle w:val="ConsPlusNormal0"/>
        <w:spacing w:before="200"/>
        <w:ind w:firstLine="540"/>
        <w:jc w:val="both"/>
        <w:rPr>
          <w:color w:val="000000" w:themeColor="text1"/>
        </w:rPr>
      </w:pPr>
      <w:r w:rsidRPr="00FA6E35">
        <w:rPr>
          <w:color w:val="000000" w:themeColor="text1"/>
        </w:rPr>
        <w:t>по муниципальному округу, городскому округу Красноярского края, находящемуся на ближайшем расстоянии от места возделывания участником отбора сельскохозяйственной культуры конкретного вида;</w:t>
      </w:r>
    </w:p>
    <w:p w:rsidR="000B57AB" w:rsidRPr="00FA6E35" w:rsidRDefault="009330A7">
      <w:pPr>
        <w:pStyle w:val="ConsPlusNormal0"/>
        <w:spacing w:before="200"/>
        <w:ind w:firstLine="540"/>
        <w:jc w:val="both"/>
        <w:rPr>
          <w:color w:val="000000" w:themeColor="text1"/>
        </w:rPr>
      </w:pPr>
      <w:r w:rsidRPr="00FA6E35">
        <w:rPr>
          <w:color w:val="000000" w:themeColor="text1"/>
        </w:rPr>
        <w:t>по Красноярскому краю;</w:t>
      </w:r>
    </w:p>
    <w:p w:rsidR="000B57AB" w:rsidRPr="00FA6E35" w:rsidRDefault="009330A7">
      <w:pPr>
        <w:pStyle w:val="ConsPlusNormal0"/>
        <w:spacing w:before="200"/>
        <w:ind w:firstLine="540"/>
        <w:jc w:val="both"/>
        <w:rPr>
          <w:color w:val="000000" w:themeColor="text1"/>
        </w:rPr>
      </w:pPr>
      <w:r w:rsidRPr="00FA6E35">
        <w:rPr>
          <w:color w:val="000000" w:themeColor="text1"/>
        </w:rPr>
        <w:t>по субъекту Российской Федерации, находящемуся на ближайшем расстоянии от места возделывания участником отбора сельскохозяйственной культуры конкретного вида.</w:t>
      </w:r>
    </w:p>
    <w:p w:rsidR="000B57AB" w:rsidRPr="00FA6E35" w:rsidRDefault="009330A7">
      <w:pPr>
        <w:pStyle w:val="ConsPlusNormal0"/>
        <w:spacing w:before="200"/>
        <w:ind w:firstLine="540"/>
        <w:jc w:val="both"/>
        <w:rPr>
          <w:color w:val="000000" w:themeColor="text1"/>
        </w:rPr>
      </w:pPr>
      <w:r w:rsidRPr="00FA6E35">
        <w:rPr>
          <w:color w:val="000000" w:themeColor="text1"/>
        </w:rPr>
        <w:t xml:space="preserve">Участники отбора, которые начали осуществлять свою деятельность или были реорганизованы в соответствии с гражданским законодательством Российской Федерации в течение последних четырех лет, предшествующих году заключения договора сельскохозяйственного страхования, определяют среднюю урожайность сельскохозяйственной культуры конкретного вида за период всего срока своей деятельности при условии, что он составляет не менее двух лет. В случае отсутствия у такого участника отбора данных для расчета средней урожайности сельскохозяйственной культуры конкретного вида за один год и более расчет средней урожайности сельскохозяйственной культуры конкретного вида осуществляется за пять лет, предшествующих году заключения договора сельскохозяйственного страхования, в соответствии с абзацами пятым - девятнадцатым пункта 4(1) методики определения страховой стоимости и размера </w:t>
      </w:r>
      <w:r w:rsidRPr="00FA6E35">
        <w:rPr>
          <w:color w:val="000000" w:themeColor="text1"/>
        </w:rPr>
        <w:lastRenderedPageBreak/>
        <w:t>утраты (гибели) урожая сельскохозяйственной культуры и посадок многолетних насаждений, утвержденной Приказом Министерства сельского хозяйства Российской Федерации от 01.03.2019 N 87.</w:t>
      </w:r>
    </w:p>
    <w:p w:rsidR="000B57AB" w:rsidRPr="00FA6E35" w:rsidRDefault="009330A7">
      <w:pPr>
        <w:pStyle w:val="ConsPlusNormal0"/>
        <w:spacing w:before="200"/>
        <w:ind w:firstLine="540"/>
        <w:jc w:val="both"/>
        <w:rPr>
          <w:color w:val="000000" w:themeColor="text1"/>
        </w:rPr>
      </w:pPr>
      <w:r w:rsidRPr="00FA6E35">
        <w:rPr>
          <w:color w:val="000000" w:themeColor="text1"/>
        </w:rPr>
        <w:t>В случае отсутствия официальной статистической информации по Российской Федерации и данных бухгалтерского учета участника отбора для определения урожайности сельскохозяйственной культуры конкретного вида за пять лет, предшествующих году заключения договора сельскохозяйственного страхования, участники отбора определяют среднюю урожайность сельскохозяйственной культуры конкретного вид за период, по которому имеются данные Федеральной службы государственной статистики или данные бухгалтерского учета участника отбора.</w:t>
      </w:r>
    </w:p>
    <w:p w:rsidR="000B57AB" w:rsidRPr="00FA6E35" w:rsidRDefault="009330A7">
      <w:pPr>
        <w:pStyle w:val="ConsPlusNormal0"/>
        <w:spacing w:before="200"/>
        <w:ind w:firstLine="540"/>
        <w:jc w:val="both"/>
        <w:rPr>
          <w:color w:val="000000" w:themeColor="text1"/>
        </w:rPr>
      </w:pPr>
      <w:r w:rsidRPr="00FA6E35">
        <w:rPr>
          <w:color w:val="000000" w:themeColor="text1"/>
        </w:rPr>
        <w:t>Участники отбора, возделывающие сельскохозяйственную культуру конкретного вида, риск утраты (гибели) которой подлежит страхованию и посевные (посадочные) площади которой находятся в обособленных подразделениях в разных муниципальных округах, городских округах Красноярского края, определяют среднюю урожайность сельскохозяйственной культуры конкретного вида в отдельности по каждому обособленному подразделению.</w:t>
      </w:r>
    </w:p>
    <w:p w:rsidR="000B57AB" w:rsidRPr="00FA6E35" w:rsidRDefault="009330A7">
      <w:pPr>
        <w:pStyle w:val="ConsPlusNormal0"/>
        <w:spacing w:before="200"/>
        <w:ind w:firstLine="540"/>
        <w:jc w:val="both"/>
        <w:rPr>
          <w:color w:val="000000" w:themeColor="text1"/>
        </w:rPr>
      </w:pPr>
      <w:r w:rsidRPr="00FA6E35">
        <w:rPr>
          <w:color w:val="000000" w:themeColor="text1"/>
        </w:rPr>
        <w:t>&lt;2&gt; В графах 3 - 7 указываются наименование муниципального образования Красноярского края, субъекта Российской Федерации в случае использования данных Федеральной службы государственной статистики при расчете средней урожайности сельскохозяйственной культуры в соответствующем (их) году (ах).</w:t>
      </w: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36191E" w:rsidRPr="00FA6E35" w:rsidRDefault="0036191E">
      <w:pPr>
        <w:pStyle w:val="ConsPlusNormal0"/>
        <w:jc w:val="right"/>
        <w:outlineLvl w:val="1"/>
        <w:rPr>
          <w:color w:val="000000" w:themeColor="text1"/>
        </w:rPr>
      </w:pPr>
    </w:p>
    <w:p w:rsidR="00FA6E35" w:rsidRDefault="00FA6E35">
      <w:pPr>
        <w:pStyle w:val="ConsPlusNormal0"/>
        <w:jc w:val="right"/>
        <w:outlineLvl w:val="1"/>
        <w:rPr>
          <w:color w:val="000000" w:themeColor="text1"/>
        </w:rPr>
      </w:pPr>
      <w:r>
        <w:rPr>
          <w:color w:val="000000" w:themeColor="text1"/>
        </w:rPr>
        <w:br w:type="page"/>
      </w:r>
    </w:p>
    <w:p w:rsidR="000B57AB" w:rsidRPr="00FA6E35" w:rsidRDefault="009330A7">
      <w:pPr>
        <w:pStyle w:val="ConsPlusNormal0"/>
        <w:jc w:val="right"/>
        <w:outlineLvl w:val="1"/>
        <w:rPr>
          <w:color w:val="000000" w:themeColor="text1"/>
        </w:rPr>
      </w:pPr>
      <w:r w:rsidRPr="00FA6E35">
        <w:rPr>
          <w:color w:val="000000" w:themeColor="text1"/>
        </w:rPr>
        <w:lastRenderedPageBreak/>
        <w:t>Приложение N 6</w:t>
      </w:r>
    </w:p>
    <w:p w:rsidR="000B57AB" w:rsidRPr="00FA6E35" w:rsidRDefault="009330A7">
      <w:pPr>
        <w:pStyle w:val="ConsPlusNormal0"/>
        <w:jc w:val="right"/>
        <w:rPr>
          <w:color w:val="000000" w:themeColor="text1"/>
        </w:rPr>
      </w:pPr>
      <w:r w:rsidRPr="00FA6E35">
        <w:rPr>
          <w:color w:val="000000" w:themeColor="text1"/>
        </w:rPr>
        <w:t>к Порядку</w:t>
      </w:r>
    </w:p>
    <w:p w:rsidR="000B57AB" w:rsidRPr="00FA6E35" w:rsidRDefault="009330A7">
      <w:pPr>
        <w:pStyle w:val="ConsPlusNormal0"/>
        <w:jc w:val="right"/>
        <w:rPr>
          <w:color w:val="000000" w:themeColor="text1"/>
        </w:rPr>
      </w:pPr>
      <w:r w:rsidRPr="00FA6E35">
        <w:rPr>
          <w:color w:val="000000" w:themeColor="text1"/>
        </w:rPr>
        <w:t>предоставления субсидий на возмещение</w:t>
      </w:r>
    </w:p>
    <w:p w:rsidR="000B57AB" w:rsidRPr="00FA6E35" w:rsidRDefault="009330A7">
      <w:pPr>
        <w:pStyle w:val="ConsPlusNormal0"/>
        <w:jc w:val="right"/>
        <w:rPr>
          <w:color w:val="000000" w:themeColor="text1"/>
        </w:rPr>
      </w:pPr>
      <w:r w:rsidRPr="00FA6E35">
        <w:rPr>
          <w:color w:val="000000" w:themeColor="text1"/>
        </w:rPr>
        <w:t>части затрат на поддержку</w:t>
      </w:r>
    </w:p>
    <w:p w:rsidR="000B57AB" w:rsidRPr="00FA6E35" w:rsidRDefault="009330A7">
      <w:pPr>
        <w:pStyle w:val="ConsPlusNormal0"/>
        <w:jc w:val="right"/>
        <w:rPr>
          <w:color w:val="000000" w:themeColor="text1"/>
        </w:rPr>
      </w:pPr>
      <w:r w:rsidRPr="00FA6E35">
        <w:rPr>
          <w:color w:val="000000" w:themeColor="text1"/>
        </w:rPr>
        <w:t>сельскохозяйственного страхования</w:t>
      </w:r>
    </w:p>
    <w:p w:rsidR="000B57AB" w:rsidRPr="00FA6E35" w:rsidRDefault="009330A7">
      <w:pPr>
        <w:pStyle w:val="ConsPlusNormal0"/>
        <w:jc w:val="right"/>
        <w:rPr>
          <w:color w:val="000000" w:themeColor="text1"/>
        </w:rPr>
      </w:pPr>
      <w:r w:rsidRPr="00FA6E35">
        <w:rPr>
          <w:color w:val="000000" w:themeColor="text1"/>
        </w:rPr>
        <w:t>и проведения отбора</w:t>
      </w:r>
    </w:p>
    <w:p w:rsidR="000B57AB" w:rsidRPr="00FA6E35" w:rsidRDefault="009330A7">
      <w:pPr>
        <w:pStyle w:val="ConsPlusNormal0"/>
        <w:jc w:val="right"/>
        <w:rPr>
          <w:color w:val="000000" w:themeColor="text1"/>
        </w:rPr>
      </w:pPr>
      <w:r w:rsidRPr="00FA6E35">
        <w:rPr>
          <w:color w:val="000000" w:themeColor="text1"/>
        </w:rPr>
        <w:t>получателей указанных субсидий</w:t>
      </w:r>
    </w:p>
    <w:p w:rsidR="000B57AB" w:rsidRPr="00FA6E35" w:rsidRDefault="000B57AB">
      <w:pPr>
        <w:pStyle w:val="ConsPlusNormal0"/>
        <w:spacing w:after="1"/>
        <w:rPr>
          <w:color w:val="000000" w:themeColor="text1"/>
        </w:rPr>
      </w:pPr>
    </w:p>
    <w:p w:rsidR="000B57AB" w:rsidRPr="00FA6E35" w:rsidRDefault="000B57AB">
      <w:pPr>
        <w:pStyle w:val="ConsPlusNormal0"/>
        <w:jc w:val="both"/>
        <w:rPr>
          <w:color w:val="000000" w:themeColor="text1"/>
        </w:rPr>
      </w:pPr>
    </w:p>
    <w:p w:rsidR="000B57AB" w:rsidRPr="00FA6E35" w:rsidRDefault="009330A7">
      <w:pPr>
        <w:pStyle w:val="ConsPlusNormal0"/>
        <w:jc w:val="center"/>
        <w:rPr>
          <w:color w:val="000000" w:themeColor="text1"/>
        </w:rPr>
      </w:pPr>
      <w:bookmarkStart w:id="42" w:name="P915"/>
      <w:bookmarkEnd w:id="42"/>
      <w:r w:rsidRPr="00FA6E35">
        <w:rPr>
          <w:color w:val="000000" w:themeColor="text1"/>
        </w:rPr>
        <w:t>Справка о размере посевной (посадочной) площади</w:t>
      </w:r>
    </w:p>
    <w:p w:rsidR="000B57AB" w:rsidRPr="00FA6E35" w:rsidRDefault="009330A7">
      <w:pPr>
        <w:pStyle w:val="ConsPlusNormal0"/>
        <w:jc w:val="center"/>
        <w:rPr>
          <w:color w:val="000000" w:themeColor="text1"/>
        </w:rPr>
      </w:pPr>
      <w:r w:rsidRPr="00FA6E35">
        <w:rPr>
          <w:color w:val="000000" w:themeColor="text1"/>
        </w:rPr>
        <w:t>под конкретной сельскохозяйственной культурой</w:t>
      </w:r>
    </w:p>
    <w:p w:rsidR="000B57AB" w:rsidRPr="00FA6E35" w:rsidRDefault="009330A7">
      <w:pPr>
        <w:pStyle w:val="ConsPlusNormal0"/>
        <w:jc w:val="center"/>
        <w:rPr>
          <w:color w:val="000000" w:themeColor="text1"/>
        </w:rPr>
      </w:pPr>
      <w:r w:rsidRPr="00FA6E35">
        <w:rPr>
          <w:color w:val="000000" w:themeColor="text1"/>
        </w:rPr>
        <w:t>или многолетними насаждениями в 20__ году</w:t>
      </w:r>
    </w:p>
    <w:p w:rsidR="000B57AB" w:rsidRPr="00FA6E35" w:rsidRDefault="009330A7">
      <w:pPr>
        <w:pStyle w:val="ConsPlusNormal0"/>
        <w:jc w:val="center"/>
        <w:rPr>
          <w:color w:val="000000" w:themeColor="text1"/>
        </w:rPr>
      </w:pPr>
      <w:r w:rsidRPr="00FA6E35">
        <w:rPr>
          <w:color w:val="000000" w:themeColor="text1"/>
        </w:rPr>
        <w:t>(год заключения договора сельскохозяйственного</w:t>
      </w:r>
    </w:p>
    <w:p w:rsidR="000B57AB" w:rsidRPr="00FA6E35" w:rsidRDefault="009330A7">
      <w:pPr>
        <w:pStyle w:val="ConsPlusNormal0"/>
        <w:jc w:val="center"/>
        <w:rPr>
          <w:color w:val="000000" w:themeColor="text1"/>
        </w:rPr>
      </w:pPr>
      <w:r w:rsidRPr="00FA6E35">
        <w:rPr>
          <w:color w:val="000000" w:themeColor="text1"/>
        </w:rPr>
        <w:t>страхования в области растениеводства)</w:t>
      </w:r>
    </w:p>
    <w:p w:rsidR="000B57AB" w:rsidRPr="00FA6E35" w:rsidRDefault="009330A7">
      <w:pPr>
        <w:pStyle w:val="ConsPlusNormal0"/>
        <w:jc w:val="center"/>
        <w:rPr>
          <w:color w:val="000000" w:themeColor="text1"/>
        </w:rPr>
      </w:pPr>
      <w:r w:rsidRPr="00FA6E35">
        <w:rPr>
          <w:color w:val="000000" w:themeColor="text1"/>
        </w:rPr>
        <w:t>___________________________________________________________</w:t>
      </w:r>
    </w:p>
    <w:p w:rsidR="000B57AB" w:rsidRPr="00FA6E35" w:rsidRDefault="009330A7">
      <w:pPr>
        <w:pStyle w:val="ConsPlusNormal0"/>
        <w:jc w:val="center"/>
        <w:rPr>
          <w:color w:val="000000" w:themeColor="text1"/>
        </w:rPr>
      </w:pPr>
      <w:r w:rsidRPr="00FA6E35">
        <w:rPr>
          <w:color w:val="000000" w:themeColor="text1"/>
        </w:rPr>
        <w:t>(полное наименование или фамилия, имя, отчество</w:t>
      </w:r>
    </w:p>
    <w:p w:rsidR="000B57AB" w:rsidRPr="00FA6E35" w:rsidRDefault="009330A7">
      <w:pPr>
        <w:pStyle w:val="ConsPlusNormal0"/>
        <w:jc w:val="center"/>
        <w:rPr>
          <w:color w:val="000000" w:themeColor="text1"/>
        </w:rPr>
      </w:pPr>
      <w:r w:rsidRPr="00FA6E35">
        <w:rPr>
          <w:color w:val="000000" w:themeColor="text1"/>
        </w:rPr>
        <w:t>(при наличии) сельскохозяйственного товаропроизводителя</w:t>
      </w:r>
    </w:p>
    <w:p w:rsidR="000B57AB" w:rsidRPr="00FA6E35" w:rsidRDefault="009330A7">
      <w:pPr>
        <w:pStyle w:val="ConsPlusNormal0"/>
        <w:jc w:val="center"/>
        <w:rPr>
          <w:color w:val="000000" w:themeColor="text1"/>
        </w:rPr>
      </w:pPr>
      <w:r w:rsidRPr="00FA6E35">
        <w:rPr>
          <w:color w:val="000000" w:themeColor="text1"/>
        </w:rPr>
        <w:t>(за исключением гражданина, ведущего личное подсобное</w:t>
      </w:r>
    </w:p>
    <w:p w:rsidR="000B57AB" w:rsidRPr="00FA6E35" w:rsidRDefault="009330A7">
      <w:pPr>
        <w:pStyle w:val="ConsPlusNormal0"/>
        <w:jc w:val="center"/>
        <w:rPr>
          <w:color w:val="000000" w:themeColor="text1"/>
        </w:rPr>
      </w:pPr>
      <w:r w:rsidRPr="00FA6E35">
        <w:rPr>
          <w:color w:val="000000" w:themeColor="text1"/>
        </w:rPr>
        <w:t>хозяйство, и сельскохозяйственного кредитного</w:t>
      </w:r>
    </w:p>
    <w:p w:rsidR="000B57AB" w:rsidRPr="00FA6E35" w:rsidRDefault="009330A7">
      <w:pPr>
        <w:pStyle w:val="ConsPlusNormal0"/>
        <w:jc w:val="center"/>
        <w:rPr>
          <w:color w:val="000000" w:themeColor="text1"/>
        </w:rPr>
      </w:pPr>
      <w:r w:rsidRPr="00FA6E35">
        <w:rPr>
          <w:color w:val="000000" w:themeColor="text1"/>
        </w:rPr>
        <w:t>потребительского кооператива) (далее - участник отбора)</w:t>
      </w:r>
    </w:p>
    <w:p w:rsidR="000B57AB" w:rsidRPr="00FA6E35" w:rsidRDefault="009330A7">
      <w:pPr>
        <w:pStyle w:val="ConsPlusNormal0"/>
        <w:jc w:val="center"/>
        <w:rPr>
          <w:color w:val="000000" w:themeColor="text1"/>
        </w:rPr>
      </w:pPr>
      <w:r w:rsidRPr="00FA6E35">
        <w:rPr>
          <w:color w:val="000000" w:themeColor="text1"/>
        </w:rPr>
        <w:t>___________________________________________________________</w:t>
      </w:r>
    </w:p>
    <w:p w:rsidR="000B57AB" w:rsidRPr="00FA6E35" w:rsidRDefault="009330A7">
      <w:pPr>
        <w:pStyle w:val="ConsPlusNormal0"/>
        <w:jc w:val="center"/>
        <w:rPr>
          <w:color w:val="000000" w:themeColor="text1"/>
        </w:rPr>
      </w:pPr>
      <w:r w:rsidRPr="00FA6E35">
        <w:rPr>
          <w:color w:val="000000" w:themeColor="text1"/>
        </w:rPr>
        <w:t>(муниципальный округ или городской округ</w:t>
      </w:r>
    </w:p>
    <w:p w:rsidR="000B57AB" w:rsidRPr="00FA6E35" w:rsidRDefault="009330A7">
      <w:pPr>
        <w:pStyle w:val="ConsPlusNormal0"/>
        <w:jc w:val="center"/>
        <w:rPr>
          <w:color w:val="000000" w:themeColor="text1"/>
        </w:rPr>
      </w:pPr>
      <w:r w:rsidRPr="00FA6E35">
        <w:rPr>
          <w:color w:val="000000" w:themeColor="text1"/>
        </w:rPr>
        <w:t>Красноярского края)</w:t>
      </w:r>
    </w:p>
    <w:p w:rsidR="000B57AB" w:rsidRPr="00FA6E35" w:rsidRDefault="000B57AB">
      <w:pPr>
        <w:pStyle w:val="ConsPlusNormal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1559"/>
        <w:gridCol w:w="2127"/>
        <w:gridCol w:w="2551"/>
      </w:tblGrid>
      <w:tr w:rsidR="00FA6E35" w:rsidRPr="00FA6E35">
        <w:tc>
          <w:tcPr>
            <w:tcW w:w="567" w:type="dxa"/>
          </w:tcPr>
          <w:p w:rsidR="000B57AB" w:rsidRPr="00FA6E35" w:rsidRDefault="009330A7">
            <w:pPr>
              <w:pStyle w:val="ConsPlusNormal0"/>
              <w:jc w:val="center"/>
              <w:rPr>
                <w:color w:val="000000" w:themeColor="text1"/>
              </w:rPr>
            </w:pPr>
            <w:r w:rsidRPr="00FA6E35">
              <w:rPr>
                <w:color w:val="000000" w:themeColor="text1"/>
              </w:rPr>
              <w:t>N</w:t>
            </w:r>
          </w:p>
          <w:p w:rsidR="000B57AB" w:rsidRPr="00FA6E35" w:rsidRDefault="009330A7">
            <w:pPr>
              <w:pStyle w:val="ConsPlusNormal0"/>
              <w:jc w:val="center"/>
              <w:rPr>
                <w:color w:val="000000" w:themeColor="text1"/>
              </w:rPr>
            </w:pPr>
            <w:r w:rsidRPr="00FA6E35">
              <w:rPr>
                <w:color w:val="000000" w:themeColor="text1"/>
              </w:rPr>
              <w:t>п/п</w:t>
            </w:r>
          </w:p>
        </w:tc>
        <w:tc>
          <w:tcPr>
            <w:tcW w:w="2268" w:type="dxa"/>
          </w:tcPr>
          <w:p w:rsidR="000B57AB" w:rsidRPr="00FA6E35" w:rsidRDefault="009330A7">
            <w:pPr>
              <w:pStyle w:val="ConsPlusNormal0"/>
              <w:jc w:val="center"/>
              <w:rPr>
                <w:color w:val="000000" w:themeColor="text1"/>
              </w:rPr>
            </w:pPr>
            <w:r w:rsidRPr="00FA6E35">
              <w:rPr>
                <w:color w:val="000000" w:themeColor="text1"/>
              </w:rPr>
              <w:t>Наименование</w:t>
            </w:r>
          </w:p>
        </w:tc>
        <w:tc>
          <w:tcPr>
            <w:tcW w:w="1559" w:type="dxa"/>
          </w:tcPr>
          <w:p w:rsidR="000B57AB" w:rsidRPr="00FA6E35" w:rsidRDefault="009330A7">
            <w:pPr>
              <w:pStyle w:val="ConsPlusNormal0"/>
              <w:jc w:val="center"/>
              <w:rPr>
                <w:color w:val="000000" w:themeColor="text1"/>
              </w:rPr>
            </w:pPr>
            <w:r w:rsidRPr="00FA6E35">
              <w:rPr>
                <w:color w:val="000000" w:themeColor="text1"/>
              </w:rPr>
              <w:t>Площадь посева (посадки), га</w:t>
            </w:r>
          </w:p>
        </w:tc>
        <w:tc>
          <w:tcPr>
            <w:tcW w:w="2127" w:type="dxa"/>
          </w:tcPr>
          <w:p w:rsidR="000B57AB" w:rsidRPr="00FA6E35" w:rsidRDefault="009330A7">
            <w:pPr>
              <w:pStyle w:val="ConsPlusNormal0"/>
              <w:jc w:val="center"/>
              <w:rPr>
                <w:color w:val="000000" w:themeColor="text1"/>
              </w:rPr>
            </w:pPr>
            <w:r w:rsidRPr="00FA6E35">
              <w:rPr>
                <w:color w:val="000000" w:themeColor="text1"/>
              </w:rPr>
              <w:t>Дата окончания сева или посадки &lt;1&gt;</w:t>
            </w:r>
          </w:p>
        </w:tc>
        <w:tc>
          <w:tcPr>
            <w:tcW w:w="2551" w:type="dxa"/>
          </w:tcPr>
          <w:p w:rsidR="000B57AB" w:rsidRPr="00FA6E35" w:rsidRDefault="009330A7">
            <w:pPr>
              <w:pStyle w:val="ConsPlusNormal0"/>
              <w:jc w:val="center"/>
              <w:rPr>
                <w:color w:val="000000" w:themeColor="text1"/>
              </w:rPr>
            </w:pPr>
            <w:r w:rsidRPr="00FA6E35">
              <w:rPr>
                <w:color w:val="000000" w:themeColor="text1"/>
              </w:rPr>
              <w:t>Дата прекращения вегетации (перехода в состояние зимнего покоя) &lt;2&gt;</w:t>
            </w:r>
          </w:p>
        </w:tc>
      </w:tr>
      <w:tr w:rsidR="00FA6E35" w:rsidRPr="00FA6E35">
        <w:tc>
          <w:tcPr>
            <w:tcW w:w="567" w:type="dxa"/>
          </w:tcPr>
          <w:p w:rsidR="000B57AB" w:rsidRPr="00FA6E35" w:rsidRDefault="009330A7">
            <w:pPr>
              <w:pStyle w:val="ConsPlusNormal0"/>
              <w:jc w:val="center"/>
              <w:rPr>
                <w:color w:val="000000" w:themeColor="text1"/>
              </w:rPr>
            </w:pPr>
            <w:r w:rsidRPr="00FA6E35">
              <w:rPr>
                <w:color w:val="000000" w:themeColor="text1"/>
              </w:rPr>
              <w:t>1</w:t>
            </w:r>
          </w:p>
        </w:tc>
        <w:tc>
          <w:tcPr>
            <w:tcW w:w="2268" w:type="dxa"/>
          </w:tcPr>
          <w:p w:rsidR="000B57AB" w:rsidRPr="00FA6E35" w:rsidRDefault="009330A7">
            <w:pPr>
              <w:pStyle w:val="ConsPlusNormal0"/>
              <w:jc w:val="center"/>
              <w:rPr>
                <w:color w:val="000000" w:themeColor="text1"/>
              </w:rPr>
            </w:pPr>
            <w:r w:rsidRPr="00FA6E35">
              <w:rPr>
                <w:color w:val="000000" w:themeColor="text1"/>
              </w:rPr>
              <w:t>2</w:t>
            </w:r>
          </w:p>
        </w:tc>
        <w:tc>
          <w:tcPr>
            <w:tcW w:w="1559" w:type="dxa"/>
          </w:tcPr>
          <w:p w:rsidR="000B57AB" w:rsidRPr="00FA6E35" w:rsidRDefault="009330A7">
            <w:pPr>
              <w:pStyle w:val="ConsPlusNormal0"/>
              <w:jc w:val="center"/>
              <w:rPr>
                <w:color w:val="000000" w:themeColor="text1"/>
              </w:rPr>
            </w:pPr>
            <w:r w:rsidRPr="00FA6E35">
              <w:rPr>
                <w:color w:val="000000" w:themeColor="text1"/>
              </w:rPr>
              <w:t>3</w:t>
            </w:r>
          </w:p>
        </w:tc>
        <w:tc>
          <w:tcPr>
            <w:tcW w:w="2127" w:type="dxa"/>
          </w:tcPr>
          <w:p w:rsidR="000B57AB" w:rsidRPr="00FA6E35" w:rsidRDefault="009330A7">
            <w:pPr>
              <w:pStyle w:val="ConsPlusNormal0"/>
              <w:jc w:val="center"/>
              <w:rPr>
                <w:color w:val="000000" w:themeColor="text1"/>
              </w:rPr>
            </w:pPr>
            <w:r w:rsidRPr="00FA6E35">
              <w:rPr>
                <w:color w:val="000000" w:themeColor="text1"/>
              </w:rPr>
              <w:t>4</w:t>
            </w:r>
          </w:p>
        </w:tc>
        <w:tc>
          <w:tcPr>
            <w:tcW w:w="2551" w:type="dxa"/>
          </w:tcPr>
          <w:p w:rsidR="000B57AB" w:rsidRPr="00FA6E35" w:rsidRDefault="009330A7">
            <w:pPr>
              <w:pStyle w:val="ConsPlusNormal0"/>
              <w:jc w:val="center"/>
              <w:rPr>
                <w:color w:val="000000" w:themeColor="text1"/>
              </w:rPr>
            </w:pPr>
            <w:r w:rsidRPr="00FA6E35">
              <w:rPr>
                <w:color w:val="000000" w:themeColor="text1"/>
              </w:rPr>
              <w:t>5</w:t>
            </w:r>
          </w:p>
        </w:tc>
      </w:tr>
      <w:tr w:rsidR="000B57AB" w:rsidRPr="00FA6E35">
        <w:tc>
          <w:tcPr>
            <w:tcW w:w="567" w:type="dxa"/>
          </w:tcPr>
          <w:p w:rsidR="000B57AB" w:rsidRPr="00FA6E35" w:rsidRDefault="009330A7">
            <w:pPr>
              <w:pStyle w:val="ConsPlusNormal0"/>
              <w:rPr>
                <w:color w:val="000000" w:themeColor="text1"/>
              </w:rPr>
            </w:pPr>
            <w:r w:rsidRPr="00FA6E35">
              <w:rPr>
                <w:color w:val="000000" w:themeColor="text1"/>
              </w:rPr>
              <w:t>1</w:t>
            </w:r>
          </w:p>
        </w:tc>
        <w:tc>
          <w:tcPr>
            <w:tcW w:w="2268" w:type="dxa"/>
          </w:tcPr>
          <w:p w:rsidR="000B57AB" w:rsidRPr="00FA6E35" w:rsidRDefault="000B57AB">
            <w:pPr>
              <w:pStyle w:val="ConsPlusNormal0"/>
              <w:rPr>
                <w:color w:val="000000" w:themeColor="text1"/>
              </w:rPr>
            </w:pPr>
          </w:p>
        </w:tc>
        <w:tc>
          <w:tcPr>
            <w:tcW w:w="1559" w:type="dxa"/>
          </w:tcPr>
          <w:p w:rsidR="000B57AB" w:rsidRPr="00FA6E35" w:rsidRDefault="000B57AB">
            <w:pPr>
              <w:pStyle w:val="ConsPlusNormal0"/>
              <w:rPr>
                <w:color w:val="000000" w:themeColor="text1"/>
              </w:rPr>
            </w:pPr>
          </w:p>
        </w:tc>
        <w:tc>
          <w:tcPr>
            <w:tcW w:w="2127" w:type="dxa"/>
          </w:tcPr>
          <w:p w:rsidR="000B57AB" w:rsidRPr="00FA6E35" w:rsidRDefault="000B57AB">
            <w:pPr>
              <w:pStyle w:val="ConsPlusNormal0"/>
              <w:rPr>
                <w:color w:val="000000" w:themeColor="text1"/>
              </w:rPr>
            </w:pPr>
          </w:p>
        </w:tc>
        <w:tc>
          <w:tcPr>
            <w:tcW w:w="2551" w:type="dxa"/>
          </w:tcPr>
          <w:p w:rsidR="000B57AB" w:rsidRPr="00FA6E35" w:rsidRDefault="000B57AB">
            <w:pPr>
              <w:pStyle w:val="ConsPlusNormal0"/>
              <w:rPr>
                <w:color w:val="000000" w:themeColor="text1"/>
              </w:rPr>
            </w:pPr>
          </w:p>
        </w:tc>
      </w:tr>
    </w:tbl>
    <w:p w:rsidR="000B57AB" w:rsidRPr="00FA6E35" w:rsidRDefault="000B57AB">
      <w:pPr>
        <w:pStyle w:val="ConsPlusNormal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06"/>
        <w:gridCol w:w="2864"/>
      </w:tblGrid>
      <w:tr w:rsidR="00FA6E35" w:rsidRPr="00FA6E35">
        <w:tc>
          <w:tcPr>
            <w:tcW w:w="6206" w:type="dxa"/>
            <w:tcBorders>
              <w:top w:val="nil"/>
              <w:left w:val="nil"/>
              <w:bottom w:val="nil"/>
              <w:right w:val="nil"/>
            </w:tcBorders>
          </w:tcPr>
          <w:p w:rsidR="000B57AB" w:rsidRPr="00FA6E35" w:rsidRDefault="009330A7">
            <w:pPr>
              <w:pStyle w:val="ConsPlusNormal0"/>
              <w:jc w:val="both"/>
              <w:rPr>
                <w:color w:val="000000" w:themeColor="text1"/>
              </w:rPr>
            </w:pPr>
            <w:r w:rsidRPr="00FA6E35">
              <w:rPr>
                <w:color w:val="000000" w:themeColor="text1"/>
              </w:rPr>
              <w:t>Участник отбора</w:t>
            </w:r>
          </w:p>
          <w:p w:rsidR="000B57AB" w:rsidRPr="00FA6E35" w:rsidRDefault="009330A7">
            <w:pPr>
              <w:pStyle w:val="ConsPlusNormal0"/>
              <w:jc w:val="both"/>
              <w:rPr>
                <w:color w:val="000000" w:themeColor="text1"/>
              </w:rPr>
            </w:pPr>
            <w:r w:rsidRPr="00FA6E35">
              <w:rPr>
                <w:color w:val="000000" w:themeColor="text1"/>
              </w:rPr>
              <w:t>или лицо, уполномоченное им</w:t>
            </w:r>
          </w:p>
        </w:tc>
        <w:tc>
          <w:tcPr>
            <w:tcW w:w="2864" w:type="dxa"/>
            <w:tcBorders>
              <w:top w:val="nil"/>
              <w:left w:val="nil"/>
              <w:bottom w:val="single" w:sz="4" w:space="0" w:color="auto"/>
              <w:right w:val="nil"/>
            </w:tcBorders>
          </w:tcPr>
          <w:p w:rsidR="000B57AB" w:rsidRPr="00FA6E35" w:rsidRDefault="000B57AB">
            <w:pPr>
              <w:pStyle w:val="ConsPlusNormal0"/>
              <w:rPr>
                <w:color w:val="000000" w:themeColor="text1"/>
              </w:rPr>
            </w:pPr>
          </w:p>
        </w:tc>
      </w:tr>
      <w:tr w:rsidR="00FA6E35" w:rsidRPr="00FA6E35">
        <w:tc>
          <w:tcPr>
            <w:tcW w:w="6206" w:type="dxa"/>
            <w:tcBorders>
              <w:top w:val="nil"/>
              <w:left w:val="nil"/>
              <w:bottom w:val="nil"/>
              <w:right w:val="nil"/>
            </w:tcBorders>
          </w:tcPr>
          <w:p w:rsidR="000B57AB" w:rsidRPr="00FA6E35" w:rsidRDefault="000B57AB">
            <w:pPr>
              <w:pStyle w:val="ConsPlusNormal0"/>
              <w:rPr>
                <w:color w:val="000000" w:themeColor="text1"/>
              </w:rPr>
            </w:pPr>
          </w:p>
        </w:tc>
        <w:tc>
          <w:tcPr>
            <w:tcW w:w="2864" w:type="dxa"/>
            <w:tcBorders>
              <w:top w:val="single" w:sz="4" w:space="0" w:color="auto"/>
              <w:left w:val="nil"/>
              <w:bottom w:val="nil"/>
              <w:right w:val="nil"/>
            </w:tcBorders>
          </w:tcPr>
          <w:p w:rsidR="000B57AB" w:rsidRPr="00FA6E35" w:rsidRDefault="009330A7">
            <w:pPr>
              <w:pStyle w:val="ConsPlusNormal0"/>
              <w:jc w:val="center"/>
              <w:rPr>
                <w:color w:val="000000" w:themeColor="text1"/>
              </w:rPr>
            </w:pPr>
            <w:r w:rsidRPr="00FA6E35">
              <w:rPr>
                <w:color w:val="000000" w:themeColor="text1"/>
              </w:rPr>
              <w:t>(ФИО)</w:t>
            </w:r>
          </w:p>
        </w:tc>
      </w:tr>
      <w:tr w:rsidR="00FA6E35" w:rsidRPr="00FA6E35">
        <w:tc>
          <w:tcPr>
            <w:tcW w:w="9070" w:type="dxa"/>
            <w:gridSpan w:val="2"/>
            <w:tcBorders>
              <w:top w:val="nil"/>
              <w:left w:val="nil"/>
              <w:bottom w:val="nil"/>
              <w:right w:val="nil"/>
            </w:tcBorders>
          </w:tcPr>
          <w:p w:rsidR="000B57AB" w:rsidRPr="00FA6E35" w:rsidRDefault="000B57AB">
            <w:pPr>
              <w:pStyle w:val="ConsPlusNormal0"/>
              <w:rPr>
                <w:color w:val="000000" w:themeColor="text1"/>
              </w:rPr>
            </w:pPr>
          </w:p>
        </w:tc>
      </w:tr>
      <w:tr w:rsidR="000B57AB" w:rsidRPr="00FA6E35">
        <w:tc>
          <w:tcPr>
            <w:tcW w:w="9070" w:type="dxa"/>
            <w:gridSpan w:val="2"/>
            <w:tcBorders>
              <w:top w:val="nil"/>
              <w:left w:val="nil"/>
              <w:bottom w:val="nil"/>
              <w:right w:val="nil"/>
            </w:tcBorders>
          </w:tcPr>
          <w:p w:rsidR="000B57AB" w:rsidRPr="00FA6E35" w:rsidRDefault="009330A7">
            <w:pPr>
              <w:pStyle w:val="ConsPlusNormal0"/>
              <w:jc w:val="center"/>
              <w:rPr>
                <w:color w:val="000000" w:themeColor="text1"/>
              </w:rPr>
            </w:pPr>
            <w:r w:rsidRPr="00FA6E35">
              <w:rPr>
                <w:color w:val="000000" w:themeColor="text1"/>
              </w:rPr>
              <w:t>Электронная подпись</w:t>
            </w:r>
          </w:p>
          <w:p w:rsidR="000B57AB" w:rsidRPr="00FA6E35" w:rsidRDefault="009330A7">
            <w:pPr>
              <w:pStyle w:val="ConsPlusNormal0"/>
              <w:jc w:val="center"/>
              <w:rPr>
                <w:color w:val="000000" w:themeColor="text1"/>
              </w:rPr>
            </w:pPr>
            <w:r w:rsidRPr="00FA6E35">
              <w:rPr>
                <w:color w:val="000000" w:themeColor="text1"/>
              </w:rPr>
              <w:t>"__" _______ 20__ г.</w:t>
            </w:r>
          </w:p>
        </w:tc>
      </w:tr>
    </w:tbl>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r w:rsidRPr="00FA6E35">
        <w:rPr>
          <w:color w:val="000000" w:themeColor="text1"/>
        </w:rPr>
        <w:t>--------------------------------</w:t>
      </w:r>
    </w:p>
    <w:p w:rsidR="000B57AB" w:rsidRPr="00FA6E35" w:rsidRDefault="009330A7">
      <w:pPr>
        <w:pStyle w:val="ConsPlusNormal0"/>
        <w:spacing w:before="200"/>
        <w:ind w:firstLine="540"/>
        <w:jc w:val="both"/>
        <w:rPr>
          <w:color w:val="000000" w:themeColor="text1"/>
        </w:rPr>
      </w:pPr>
      <w:r w:rsidRPr="00FA6E35">
        <w:rPr>
          <w:color w:val="000000" w:themeColor="text1"/>
        </w:rPr>
        <w:t>&lt;1&gt; За исключением многолетних насаждений, а также многолетних трав посева прошлых лет.</w:t>
      </w:r>
    </w:p>
    <w:p w:rsidR="000B57AB" w:rsidRPr="00FA6E35" w:rsidRDefault="009330A7">
      <w:pPr>
        <w:pStyle w:val="ConsPlusNormal0"/>
        <w:spacing w:before="200"/>
        <w:ind w:firstLine="540"/>
        <w:jc w:val="both"/>
        <w:rPr>
          <w:color w:val="000000" w:themeColor="text1"/>
        </w:rPr>
      </w:pPr>
      <w:r w:rsidRPr="00FA6E35">
        <w:rPr>
          <w:color w:val="000000" w:themeColor="text1"/>
        </w:rPr>
        <w:t>&lt;2&gt; Для многолетних насаждений.</w:t>
      </w: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9330A7">
      <w:pPr>
        <w:pStyle w:val="ConsPlusNormal0"/>
        <w:jc w:val="right"/>
        <w:outlineLvl w:val="1"/>
        <w:rPr>
          <w:color w:val="000000" w:themeColor="text1"/>
        </w:rPr>
      </w:pPr>
      <w:r w:rsidRPr="00FA6E35">
        <w:rPr>
          <w:color w:val="000000" w:themeColor="text1"/>
        </w:rPr>
        <w:t>Приложение N 7</w:t>
      </w:r>
    </w:p>
    <w:p w:rsidR="000B57AB" w:rsidRPr="00FA6E35" w:rsidRDefault="009330A7">
      <w:pPr>
        <w:pStyle w:val="ConsPlusNormal0"/>
        <w:jc w:val="right"/>
        <w:rPr>
          <w:color w:val="000000" w:themeColor="text1"/>
        </w:rPr>
      </w:pPr>
      <w:r w:rsidRPr="00FA6E35">
        <w:rPr>
          <w:color w:val="000000" w:themeColor="text1"/>
        </w:rPr>
        <w:t>к Порядку</w:t>
      </w:r>
    </w:p>
    <w:p w:rsidR="000B57AB" w:rsidRPr="00FA6E35" w:rsidRDefault="009330A7">
      <w:pPr>
        <w:pStyle w:val="ConsPlusNormal0"/>
        <w:jc w:val="right"/>
        <w:rPr>
          <w:color w:val="000000" w:themeColor="text1"/>
        </w:rPr>
      </w:pPr>
      <w:r w:rsidRPr="00FA6E35">
        <w:rPr>
          <w:color w:val="000000" w:themeColor="text1"/>
        </w:rPr>
        <w:t>предоставления субсидий на возмещение</w:t>
      </w:r>
    </w:p>
    <w:p w:rsidR="000B57AB" w:rsidRPr="00FA6E35" w:rsidRDefault="009330A7">
      <w:pPr>
        <w:pStyle w:val="ConsPlusNormal0"/>
        <w:jc w:val="right"/>
        <w:rPr>
          <w:color w:val="000000" w:themeColor="text1"/>
        </w:rPr>
      </w:pPr>
      <w:r w:rsidRPr="00FA6E35">
        <w:rPr>
          <w:color w:val="000000" w:themeColor="text1"/>
        </w:rPr>
        <w:t>части затрат на поддержку</w:t>
      </w:r>
    </w:p>
    <w:p w:rsidR="000B57AB" w:rsidRPr="00FA6E35" w:rsidRDefault="009330A7">
      <w:pPr>
        <w:pStyle w:val="ConsPlusNormal0"/>
        <w:jc w:val="right"/>
        <w:rPr>
          <w:color w:val="000000" w:themeColor="text1"/>
        </w:rPr>
      </w:pPr>
      <w:r w:rsidRPr="00FA6E35">
        <w:rPr>
          <w:color w:val="000000" w:themeColor="text1"/>
        </w:rPr>
        <w:t>сельскохозяйственного страхования</w:t>
      </w:r>
    </w:p>
    <w:p w:rsidR="000B57AB" w:rsidRPr="00FA6E35" w:rsidRDefault="009330A7">
      <w:pPr>
        <w:pStyle w:val="ConsPlusNormal0"/>
        <w:jc w:val="right"/>
        <w:rPr>
          <w:color w:val="000000" w:themeColor="text1"/>
        </w:rPr>
      </w:pPr>
      <w:r w:rsidRPr="00FA6E35">
        <w:rPr>
          <w:color w:val="000000" w:themeColor="text1"/>
        </w:rPr>
        <w:t>и проведения отбора</w:t>
      </w:r>
    </w:p>
    <w:p w:rsidR="000B57AB" w:rsidRPr="00FA6E35" w:rsidRDefault="009330A7">
      <w:pPr>
        <w:pStyle w:val="ConsPlusNormal0"/>
        <w:jc w:val="right"/>
        <w:rPr>
          <w:color w:val="000000" w:themeColor="text1"/>
        </w:rPr>
      </w:pPr>
      <w:r w:rsidRPr="00FA6E35">
        <w:rPr>
          <w:color w:val="000000" w:themeColor="text1"/>
        </w:rPr>
        <w:t>получателей указанных субсидий</w:t>
      </w:r>
    </w:p>
    <w:p w:rsidR="000B57AB" w:rsidRPr="00FA6E35" w:rsidRDefault="000B57AB">
      <w:pPr>
        <w:pStyle w:val="ConsPlusNormal0"/>
        <w:jc w:val="both"/>
        <w:rPr>
          <w:color w:val="000000" w:themeColor="text1"/>
        </w:rPr>
      </w:pPr>
    </w:p>
    <w:p w:rsidR="0036191E" w:rsidRPr="00FA6E35" w:rsidRDefault="0036191E">
      <w:pPr>
        <w:pStyle w:val="ConsPlusNormal0"/>
        <w:jc w:val="center"/>
        <w:rPr>
          <w:color w:val="000000" w:themeColor="text1"/>
        </w:rPr>
      </w:pPr>
    </w:p>
    <w:p w:rsidR="000B57AB" w:rsidRPr="00FA6E35" w:rsidRDefault="009330A7">
      <w:pPr>
        <w:pStyle w:val="ConsPlusNormal0"/>
        <w:jc w:val="center"/>
        <w:rPr>
          <w:color w:val="000000" w:themeColor="text1"/>
        </w:rPr>
      </w:pPr>
      <w:r w:rsidRPr="00FA6E35">
        <w:rPr>
          <w:color w:val="000000" w:themeColor="text1"/>
        </w:rPr>
        <w:lastRenderedPageBreak/>
        <w:t>Информация об определении страховой стоимости</w:t>
      </w:r>
    </w:p>
    <w:p w:rsidR="000B57AB" w:rsidRPr="00FA6E35" w:rsidRDefault="009330A7">
      <w:pPr>
        <w:pStyle w:val="ConsPlusNormal0"/>
        <w:jc w:val="center"/>
        <w:rPr>
          <w:color w:val="000000" w:themeColor="text1"/>
        </w:rPr>
      </w:pPr>
      <w:r w:rsidRPr="00FA6E35">
        <w:rPr>
          <w:color w:val="000000" w:themeColor="text1"/>
        </w:rPr>
        <w:t>застрахованных сельскохозяйственных животных по каждой</w:t>
      </w:r>
    </w:p>
    <w:p w:rsidR="000B57AB" w:rsidRPr="00FA6E35" w:rsidRDefault="009330A7">
      <w:pPr>
        <w:pStyle w:val="ConsPlusNormal0"/>
        <w:jc w:val="center"/>
        <w:rPr>
          <w:color w:val="000000" w:themeColor="text1"/>
        </w:rPr>
      </w:pPr>
      <w:r w:rsidRPr="00FA6E35">
        <w:rPr>
          <w:color w:val="000000" w:themeColor="text1"/>
        </w:rPr>
        <w:t>половозрастной группе определенного вида</w:t>
      </w:r>
    </w:p>
    <w:p w:rsidR="000B57AB" w:rsidRPr="00FA6E35" w:rsidRDefault="009330A7">
      <w:pPr>
        <w:pStyle w:val="ConsPlusNormal0"/>
        <w:jc w:val="center"/>
        <w:rPr>
          <w:color w:val="000000" w:themeColor="text1"/>
        </w:rPr>
      </w:pPr>
      <w:r w:rsidRPr="00FA6E35">
        <w:rPr>
          <w:color w:val="000000" w:themeColor="text1"/>
        </w:rPr>
        <w:t>по данным бухгалтерского учета</w:t>
      </w:r>
    </w:p>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r w:rsidRPr="00FA6E35">
        <w:rPr>
          <w:color w:val="000000" w:themeColor="text1"/>
        </w:rPr>
        <w:t>Исключена. - Приказ министерства сельского хозяйства Красноярского края от 15.12.2025 N 79-1130-о.</w:t>
      </w: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FA6E35" w:rsidRDefault="00FA6E35">
      <w:pPr>
        <w:pStyle w:val="ConsPlusNormal0"/>
        <w:jc w:val="both"/>
        <w:rPr>
          <w:color w:val="000000" w:themeColor="text1"/>
        </w:rPr>
      </w:pPr>
      <w:r>
        <w:rPr>
          <w:color w:val="000000" w:themeColor="text1"/>
        </w:rPr>
        <w:br w:type="page"/>
      </w:r>
    </w:p>
    <w:p w:rsidR="000B57AB" w:rsidRPr="00FA6E35" w:rsidRDefault="009330A7">
      <w:pPr>
        <w:pStyle w:val="ConsPlusNormal0"/>
        <w:jc w:val="right"/>
        <w:outlineLvl w:val="1"/>
        <w:rPr>
          <w:color w:val="000000" w:themeColor="text1"/>
        </w:rPr>
      </w:pPr>
      <w:r w:rsidRPr="00FA6E35">
        <w:rPr>
          <w:color w:val="000000" w:themeColor="text1"/>
        </w:rPr>
        <w:lastRenderedPageBreak/>
        <w:t>Приложение N 8</w:t>
      </w:r>
    </w:p>
    <w:p w:rsidR="000B57AB" w:rsidRPr="00FA6E35" w:rsidRDefault="009330A7">
      <w:pPr>
        <w:pStyle w:val="ConsPlusNormal0"/>
        <w:jc w:val="right"/>
        <w:rPr>
          <w:color w:val="000000" w:themeColor="text1"/>
        </w:rPr>
      </w:pPr>
      <w:r w:rsidRPr="00FA6E35">
        <w:rPr>
          <w:color w:val="000000" w:themeColor="text1"/>
        </w:rPr>
        <w:t>к Порядку</w:t>
      </w:r>
    </w:p>
    <w:p w:rsidR="000B57AB" w:rsidRPr="00FA6E35" w:rsidRDefault="009330A7">
      <w:pPr>
        <w:pStyle w:val="ConsPlusNormal0"/>
        <w:jc w:val="right"/>
        <w:rPr>
          <w:color w:val="000000" w:themeColor="text1"/>
        </w:rPr>
      </w:pPr>
      <w:r w:rsidRPr="00FA6E35">
        <w:rPr>
          <w:color w:val="000000" w:themeColor="text1"/>
        </w:rPr>
        <w:t>предоставления субсидий на возмещение</w:t>
      </w:r>
    </w:p>
    <w:p w:rsidR="000B57AB" w:rsidRPr="00FA6E35" w:rsidRDefault="009330A7">
      <w:pPr>
        <w:pStyle w:val="ConsPlusNormal0"/>
        <w:jc w:val="right"/>
        <w:rPr>
          <w:color w:val="000000" w:themeColor="text1"/>
        </w:rPr>
      </w:pPr>
      <w:r w:rsidRPr="00FA6E35">
        <w:rPr>
          <w:color w:val="000000" w:themeColor="text1"/>
        </w:rPr>
        <w:t>части затрат на поддержку</w:t>
      </w:r>
    </w:p>
    <w:p w:rsidR="000B57AB" w:rsidRPr="00FA6E35" w:rsidRDefault="009330A7">
      <w:pPr>
        <w:pStyle w:val="ConsPlusNormal0"/>
        <w:jc w:val="right"/>
        <w:rPr>
          <w:color w:val="000000" w:themeColor="text1"/>
        </w:rPr>
      </w:pPr>
      <w:r w:rsidRPr="00FA6E35">
        <w:rPr>
          <w:color w:val="000000" w:themeColor="text1"/>
        </w:rPr>
        <w:t>сельскохозяйственного страхования</w:t>
      </w:r>
    </w:p>
    <w:p w:rsidR="000B57AB" w:rsidRPr="00FA6E35" w:rsidRDefault="009330A7">
      <w:pPr>
        <w:pStyle w:val="ConsPlusNormal0"/>
        <w:jc w:val="right"/>
        <w:rPr>
          <w:color w:val="000000" w:themeColor="text1"/>
        </w:rPr>
      </w:pPr>
      <w:r w:rsidRPr="00FA6E35">
        <w:rPr>
          <w:color w:val="000000" w:themeColor="text1"/>
        </w:rPr>
        <w:t>и проведения отбора</w:t>
      </w:r>
    </w:p>
    <w:p w:rsidR="000B57AB" w:rsidRPr="00FA6E35" w:rsidRDefault="009330A7">
      <w:pPr>
        <w:pStyle w:val="ConsPlusNormal0"/>
        <w:jc w:val="right"/>
        <w:rPr>
          <w:color w:val="000000" w:themeColor="text1"/>
        </w:rPr>
      </w:pPr>
      <w:r w:rsidRPr="00FA6E35">
        <w:rPr>
          <w:color w:val="000000" w:themeColor="text1"/>
        </w:rPr>
        <w:t>получателей указанных субсидий</w:t>
      </w:r>
    </w:p>
    <w:p w:rsidR="000B57AB" w:rsidRPr="00FA6E35" w:rsidRDefault="000B57AB">
      <w:pPr>
        <w:pStyle w:val="ConsPlusNormal0"/>
        <w:jc w:val="both"/>
        <w:rPr>
          <w:color w:val="000000" w:themeColor="text1"/>
        </w:rPr>
      </w:pPr>
    </w:p>
    <w:p w:rsidR="000B57AB" w:rsidRPr="00FA6E35" w:rsidRDefault="009330A7">
      <w:pPr>
        <w:pStyle w:val="ConsPlusNormal0"/>
        <w:jc w:val="center"/>
        <w:rPr>
          <w:color w:val="000000" w:themeColor="text1"/>
        </w:rPr>
      </w:pPr>
      <w:r w:rsidRPr="00FA6E35">
        <w:rPr>
          <w:color w:val="000000" w:themeColor="text1"/>
        </w:rPr>
        <w:t>Сведения, подтверждающие наличие прав пользования земельными</w:t>
      </w:r>
    </w:p>
    <w:p w:rsidR="000B57AB" w:rsidRPr="00FA6E35" w:rsidRDefault="009330A7">
      <w:pPr>
        <w:pStyle w:val="ConsPlusNormal0"/>
        <w:jc w:val="center"/>
        <w:rPr>
          <w:color w:val="000000" w:themeColor="text1"/>
        </w:rPr>
      </w:pPr>
      <w:r w:rsidRPr="00FA6E35">
        <w:rPr>
          <w:color w:val="000000" w:themeColor="text1"/>
        </w:rPr>
        <w:t>участками, на которых осуществляется или планируется</w:t>
      </w:r>
    </w:p>
    <w:p w:rsidR="000B57AB" w:rsidRPr="00FA6E35" w:rsidRDefault="009330A7">
      <w:pPr>
        <w:pStyle w:val="ConsPlusNormal0"/>
        <w:jc w:val="center"/>
        <w:rPr>
          <w:color w:val="000000" w:themeColor="text1"/>
        </w:rPr>
      </w:pPr>
      <w:r w:rsidRPr="00FA6E35">
        <w:rPr>
          <w:color w:val="000000" w:themeColor="text1"/>
        </w:rPr>
        <w:t>осуществлять сельскохозяйственное производство &lt;1&gt;</w:t>
      </w:r>
    </w:p>
    <w:p w:rsidR="000B57AB" w:rsidRPr="00FA6E35" w:rsidRDefault="009330A7">
      <w:pPr>
        <w:pStyle w:val="ConsPlusNormal0"/>
        <w:jc w:val="center"/>
        <w:rPr>
          <w:color w:val="000000" w:themeColor="text1"/>
        </w:rPr>
      </w:pPr>
      <w:r w:rsidRPr="00FA6E35">
        <w:rPr>
          <w:color w:val="000000" w:themeColor="text1"/>
        </w:rPr>
        <w:t>___________________________________________________________</w:t>
      </w:r>
    </w:p>
    <w:p w:rsidR="000B57AB" w:rsidRPr="00FA6E35" w:rsidRDefault="009330A7">
      <w:pPr>
        <w:pStyle w:val="ConsPlusNormal0"/>
        <w:jc w:val="center"/>
        <w:rPr>
          <w:color w:val="000000" w:themeColor="text1"/>
        </w:rPr>
      </w:pPr>
      <w:r w:rsidRPr="00FA6E35">
        <w:rPr>
          <w:color w:val="000000" w:themeColor="text1"/>
        </w:rPr>
        <w:t>(полное наименование или фамилия, имя, отчество</w:t>
      </w:r>
    </w:p>
    <w:p w:rsidR="000B57AB" w:rsidRPr="00FA6E35" w:rsidRDefault="009330A7">
      <w:pPr>
        <w:pStyle w:val="ConsPlusNormal0"/>
        <w:jc w:val="center"/>
        <w:rPr>
          <w:color w:val="000000" w:themeColor="text1"/>
        </w:rPr>
      </w:pPr>
      <w:r w:rsidRPr="00FA6E35">
        <w:rPr>
          <w:color w:val="000000" w:themeColor="text1"/>
        </w:rPr>
        <w:t>(при наличии) сельскохозяйственного товаропроизводителя</w:t>
      </w:r>
    </w:p>
    <w:p w:rsidR="000B57AB" w:rsidRPr="00FA6E35" w:rsidRDefault="009330A7">
      <w:pPr>
        <w:pStyle w:val="ConsPlusNormal0"/>
        <w:jc w:val="center"/>
        <w:rPr>
          <w:color w:val="000000" w:themeColor="text1"/>
        </w:rPr>
      </w:pPr>
      <w:r w:rsidRPr="00FA6E35">
        <w:rPr>
          <w:color w:val="000000" w:themeColor="text1"/>
        </w:rPr>
        <w:t>(за исключением гражданина, ведущего личное подсобное</w:t>
      </w:r>
    </w:p>
    <w:p w:rsidR="000B57AB" w:rsidRPr="00FA6E35" w:rsidRDefault="009330A7">
      <w:pPr>
        <w:pStyle w:val="ConsPlusNormal0"/>
        <w:jc w:val="center"/>
        <w:rPr>
          <w:color w:val="000000" w:themeColor="text1"/>
        </w:rPr>
      </w:pPr>
      <w:r w:rsidRPr="00FA6E35">
        <w:rPr>
          <w:color w:val="000000" w:themeColor="text1"/>
        </w:rPr>
        <w:t>хозяйство, и сельскохозяйственного кредитного</w:t>
      </w:r>
    </w:p>
    <w:p w:rsidR="000B57AB" w:rsidRPr="00FA6E35" w:rsidRDefault="009330A7">
      <w:pPr>
        <w:pStyle w:val="ConsPlusNormal0"/>
        <w:jc w:val="center"/>
        <w:rPr>
          <w:color w:val="000000" w:themeColor="text1"/>
        </w:rPr>
      </w:pPr>
      <w:r w:rsidRPr="00FA6E35">
        <w:rPr>
          <w:color w:val="000000" w:themeColor="text1"/>
        </w:rPr>
        <w:t>потребительского кооператива) (далее - участник отбора),</w:t>
      </w:r>
    </w:p>
    <w:p w:rsidR="000B57AB" w:rsidRPr="00FA6E35" w:rsidRDefault="009330A7">
      <w:pPr>
        <w:pStyle w:val="ConsPlusNormal0"/>
        <w:jc w:val="center"/>
        <w:rPr>
          <w:color w:val="000000" w:themeColor="text1"/>
        </w:rPr>
      </w:pPr>
      <w:r w:rsidRPr="00FA6E35">
        <w:rPr>
          <w:color w:val="000000" w:themeColor="text1"/>
        </w:rPr>
        <w:t>муниципальный район, муниципальный округ или городской округ</w:t>
      </w:r>
    </w:p>
    <w:p w:rsidR="000B57AB" w:rsidRPr="00FA6E35" w:rsidRDefault="009330A7">
      <w:pPr>
        <w:pStyle w:val="ConsPlusNormal0"/>
        <w:jc w:val="center"/>
        <w:rPr>
          <w:color w:val="000000" w:themeColor="text1"/>
        </w:rPr>
      </w:pPr>
      <w:r w:rsidRPr="00FA6E35">
        <w:rPr>
          <w:color w:val="000000" w:themeColor="text1"/>
        </w:rPr>
        <w:t>Красноярского края)</w:t>
      </w:r>
    </w:p>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r w:rsidRPr="00FA6E35">
        <w:rPr>
          <w:color w:val="000000" w:themeColor="text1"/>
        </w:rPr>
        <w:t>Утратили силу с 01.01.2026. - Приказ министерства сельского хозяйства Красноярского края от 20.06.2025 N 79-579-о;</w:t>
      </w: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FA6E35" w:rsidRDefault="00FA6E35">
      <w:pPr>
        <w:pStyle w:val="ConsPlusNormal0"/>
        <w:jc w:val="both"/>
        <w:rPr>
          <w:color w:val="000000" w:themeColor="text1"/>
        </w:rPr>
      </w:pPr>
      <w:r>
        <w:rPr>
          <w:color w:val="000000" w:themeColor="text1"/>
        </w:rPr>
        <w:br w:type="page"/>
      </w:r>
    </w:p>
    <w:p w:rsidR="000B57AB" w:rsidRPr="00FA6E35" w:rsidRDefault="009330A7">
      <w:pPr>
        <w:pStyle w:val="ConsPlusNormal0"/>
        <w:jc w:val="right"/>
        <w:outlineLvl w:val="1"/>
        <w:rPr>
          <w:color w:val="000000" w:themeColor="text1"/>
        </w:rPr>
      </w:pPr>
      <w:r w:rsidRPr="00FA6E35">
        <w:rPr>
          <w:color w:val="000000" w:themeColor="text1"/>
        </w:rPr>
        <w:lastRenderedPageBreak/>
        <w:t>Приложение N 9</w:t>
      </w:r>
    </w:p>
    <w:p w:rsidR="000B57AB" w:rsidRPr="00FA6E35" w:rsidRDefault="009330A7">
      <w:pPr>
        <w:pStyle w:val="ConsPlusNormal0"/>
        <w:jc w:val="right"/>
        <w:rPr>
          <w:color w:val="000000" w:themeColor="text1"/>
        </w:rPr>
      </w:pPr>
      <w:r w:rsidRPr="00FA6E35">
        <w:rPr>
          <w:color w:val="000000" w:themeColor="text1"/>
        </w:rPr>
        <w:t>к Порядку</w:t>
      </w:r>
    </w:p>
    <w:p w:rsidR="000B57AB" w:rsidRPr="00FA6E35" w:rsidRDefault="009330A7">
      <w:pPr>
        <w:pStyle w:val="ConsPlusNormal0"/>
        <w:jc w:val="right"/>
        <w:rPr>
          <w:color w:val="000000" w:themeColor="text1"/>
        </w:rPr>
      </w:pPr>
      <w:r w:rsidRPr="00FA6E35">
        <w:rPr>
          <w:color w:val="000000" w:themeColor="text1"/>
        </w:rPr>
        <w:t>предоставления субсидий на возмещение</w:t>
      </w:r>
    </w:p>
    <w:p w:rsidR="000B57AB" w:rsidRPr="00FA6E35" w:rsidRDefault="009330A7">
      <w:pPr>
        <w:pStyle w:val="ConsPlusNormal0"/>
        <w:jc w:val="right"/>
        <w:rPr>
          <w:color w:val="000000" w:themeColor="text1"/>
        </w:rPr>
      </w:pPr>
      <w:r w:rsidRPr="00FA6E35">
        <w:rPr>
          <w:color w:val="000000" w:themeColor="text1"/>
        </w:rPr>
        <w:t>части затрат на поддержку</w:t>
      </w:r>
    </w:p>
    <w:p w:rsidR="000B57AB" w:rsidRPr="00FA6E35" w:rsidRDefault="009330A7">
      <w:pPr>
        <w:pStyle w:val="ConsPlusNormal0"/>
        <w:jc w:val="right"/>
        <w:rPr>
          <w:color w:val="000000" w:themeColor="text1"/>
        </w:rPr>
      </w:pPr>
      <w:r w:rsidRPr="00FA6E35">
        <w:rPr>
          <w:color w:val="000000" w:themeColor="text1"/>
        </w:rPr>
        <w:t>сельскохозяйственного страхования</w:t>
      </w:r>
    </w:p>
    <w:p w:rsidR="000B57AB" w:rsidRPr="00FA6E35" w:rsidRDefault="009330A7">
      <w:pPr>
        <w:pStyle w:val="ConsPlusNormal0"/>
        <w:jc w:val="right"/>
        <w:rPr>
          <w:color w:val="000000" w:themeColor="text1"/>
        </w:rPr>
      </w:pPr>
      <w:r w:rsidRPr="00FA6E35">
        <w:rPr>
          <w:color w:val="000000" w:themeColor="text1"/>
        </w:rPr>
        <w:t>и проведения отбора</w:t>
      </w:r>
    </w:p>
    <w:p w:rsidR="000B57AB" w:rsidRPr="00FA6E35" w:rsidRDefault="009330A7">
      <w:pPr>
        <w:pStyle w:val="ConsPlusNormal0"/>
        <w:jc w:val="right"/>
        <w:rPr>
          <w:color w:val="000000" w:themeColor="text1"/>
        </w:rPr>
      </w:pPr>
      <w:r w:rsidRPr="00FA6E35">
        <w:rPr>
          <w:color w:val="000000" w:themeColor="text1"/>
        </w:rPr>
        <w:t>получателей указанных субсидий</w:t>
      </w:r>
    </w:p>
    <w:p w:rsidR="000B57AB" w:rsidRPr="00FA6E35" w:rsidRDefault="000B57AB">
      <w:pPr>
        <w:pStyle w:val="ConsPlusNormal0"/>
        <w:spacing w:after="1"/>
        <w:rPr>
          <w:color w:val="000000" w:themeColor="text1"/>
        </w:rPr>
      </w:pPr>
    </w:p>
    <w:p w:rsidR="000B57AB" w:rsidRPr="00FA6E35" w:rsidRDefault="000B57AB">
      <w:pPr>
        <w:pStyle w:val="ConsPlusNormal0"/>
        <w:jc w:val="both"/>
        <w:rPr>
          <w:color w:val="000000" w:themeColor="text1"/>
        </w:rPr>
      </w:pPr>
    </w:p>
    <w:p w:rsidR="000B57AB" w:rsidRPr="00FA6E35" w:rsidRDefault="009330A7">
      <w:pPr>
        <w:pStyle w:val="ConsPlusNormal0"/>
        <w:jc w:val="center"/>
        <w:rPr>
          <w:color w:val="000000" w:themeColor="text1"/>
        </w:rPr>
      </w:pPr>
      <w:bookmarkStart w:id="43" w:name="P1020"/>
      <w:bookmarkEnd w:id="43"/>
      <w:r w:rsidRPr="00FA6E35">
        <w:rPr>
          <w:color w:val="000000" w:themeColor="text1"/>
        </w:rPr>
        <w:t>Сводная справка-расчет</w:t>
      </w:r>
    </w:p>
    <w:p w:rsidR="000B57AB" w:rsidRPr="00FA6E35" w:rsidRDefault="009330A7">
      <w:pPr>
        <w:pStyle w:val="ConsPlusNormal0"/>
        <w:jc w:val="center"/>
        <w:rPr>
          <w:color w:val="000000" w:themeColor="text1"/>
        </w:rPr>
      </w:pPr>
      <w:r w:rsidRPr="00FA6E35">
        <w:rPr>
          <w:color w:val="000000" w:themeColor="text1"/>
        </w:rPr>
        <w:t>субсидии на возмещение части затрат на поддержку</w:t>
      </w:r>
    </w:p>
    <w:p w:rsidR="000B57AB" w:rsidRPr="00FA6E35" w:rsidRDefault="009330A7">
      <w:pPr>
        <w:pStyle w:val="ConsPlusNormal0"/>
        <w:jc w:val="center"/>
        <w:rPr>
          <w:color w:val="000000" w:themeColor="text1"/>
        </w:rPr>
      </w:pPr>
      <w:r w:rsidRPr="00FA6E35">
        <w:rPr>
          <w:color w:val="000000" w:themeColor="text1"/>
        </w:rPr>
        <w:t>сельскохозяйственного страхования по договорам</w:t>
      </w:r>
    </w:p>
    <w:p w:rsidR="000B57AB" w:rsidRPr="00FA6E35" w:rsidRDefault="009330A7">
      <w:pPr>
        <w:pStyle w:val="ConsPlusNormal0"/>
        <w:jc w:val="center"/>
        <w:rPr>
          <w:color w:val="000000" w:themeColor="text1"/>
        </w:rPr>
      </w:pPr>
      <w:r w:rsidRPr="00FA6E35">
        <w:rPr>
          <w:color w:val="000000" w:themeColor="text1"/>
        </w:rPr>
        <w:t>сельскохозяйственного страхования в области растениеводства</w:t>
      </w:r>
    </w:p>
    <w:p w:rsidR="000B57AB" w:rsidRPr="00FA6E35" w:rsidRDefault="009330A7">
      <w:pPr>
        <w:pStyle w:val="ConsPlusNormal0"/>
        <w:jc w:val="center"/>
        <w:rPr>
          <w:color w:val="000000" w:themeColor="text1"/>
        </w:rPr>
      </w:pPr>
      <w:r w:rsidRPr="00FA6E35">
        <w:rPr>
          <w:color w:val="000000" w:themeColor="text1"/>
        </w:rPr>
        <w:t>N _______ в 20__ году</w:t>
      </w:r>
    </w:p>
    <w:p w:rsidR="000B57AB" w:rsidRPr="00FA6E35" w:rsidRDefault="000B57AB">
      <w:pPr>
        <w:pStyle w:val="ConsPlusNormal0"/>
        <w:jc w:val="both"/>
        <w:rPr>
          <w:color w:val="000000" w:themeColor="text1"/>
        </w:rPr>
      </w:pPr>
    </w:p>
    <w:p w:rsidR="000B57AB" w:rsidRPr="00FA6E35" w:rsidRDefault="000B57AB">
      <w:pPr>
        <w:pStyle w:val="ConsPlusNormal0"/>
        <w:rPr>
          <w:color w:val="000000" w:themeColor="text1"/>
        </w:rPr>
        <w:sectPr w:rsidR="000B57AB" w:rsidRPr="00FA6E35" w:rsidSect="0036191E">
          <w:footerReference w:type="first" r:id="rId7"/>
          <w:pgSz w:w="11906" w:h="16838"/>
          <w:pgMar w:top="709"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06"/>
        <w:gridCol w:w="1139"/>
        <w:gridCol w:w="1043"/>
        <w:gridCol w:w="1043"/>
        <w:gridCol w:w="1567"/>
        <w:gridCol w:w="1519"/>
        <w:gridCol w:w="1567"/>
        <w:gridCol w:w="1567"/>
        <w:gridCol w:w="1567"/>
        <w:gridCol w:w="1567"/>
        <w:gridCol w:w="1134"/>
        <w:gridCol w:w="456"/>
        <w:gridCol w:w="1020"/>
        <w:gridCol w:w="673"/>
      </w:tblGrid>
      <w:tr w:rsidR="00FA6E35" w:rsidRPr="00FA6E35">
        <w:tc>
          <w:tcPr>
            <w:tcW w:w="454" w:type="dxa"/>
            <w:vMerge w:val="restart"/>
          </w:tcPr>
          <w:p w:rsidR="000B57AB" w:rsidRPr="00FA6E35" w:rsidRDefault="009330A7">
            <w:pPr>
              <w:pStyle w:val="ConsPlusNormal0"/>
              <w:jc w:val="center"/>
              <w:rPr>
                <w:color w:val="000000" w:themeColor="text1"/>
              </w:rPr>
            </w:pPr>
            <w:r w:rsidRPr="00FA6E35">
              <w:rPr>
                <w:color w:val="000000" w:themeColor="text1"/>
              </w:rPr>
              <w:lastRenderedPageBreak/>
              <w:t>N</w:t>
            </w:r>
          </w:p>
          <w:p w:rsidR="000B57AB" w:rsidRPr="00FA6E35" w:rsidRDefault="009330A7">
            <w:pPr>
              <w:pStyle w:val="ConsPlusNormal0"/>
              <w:jc w:val="center"/>
              <w:rPr>
                <w:color w:val="000000" w:themeColor="text1"/>
              </w:rPr>
            </w:pPr>
            <w:r w:rsidRPr="00FA6E35">
              <w:rPr>
                <w:color w:val="000000" w:themeColor="text1"/>
              </w:rPr>
              <w:t>п/п</w:t>
            </w:r>
          </w:p>
        </w:tc>
        <w:tc>
          <w:tcPr>
            <w:tcW w:w="1849" w:type="dxa"/>
            <w:vMerge w:val="restart"/>
          </w:tcPr>
          <w:p w:rsidR="000B57AB" w:rsidRPr="00FA6E35" w:rsidRDefault="009330A7">
            <w:pPr>
              <w:pStyle w:val="ConsPlusNormal0"/>
              <w:jc w:val="center"/>
              <w:rPr>
                <w:color w:val="000000" w:themeColor="text1"/>
              </w:rPr>
            </w:pPr>
            <w:r w:rsidRPr="00FA6E35">
              <w:rPr>
                <w:color w:val="000000" w:themeColor="text1"/>
              </w:rPr>
              <w:t>Наименование муниципального округа, городского округа Красноярского края</w:t>
            </w:r>
          </w:p>
        </w:tc>
        <w:tc>
          <w:tcPr>
            <w:tcW w:w="1639" w:type="dxa"/>
            <w:vMerge w:val="restart"/>
          </w:tcPr>
          <w:p w:rsidR="000B57AB" w:rsidRPr="00FA6E35" w:rsidRDefault="009330A7">
            <w:pPr>
              <w:pStyle w:val="ConsPlusNormal0"/>
              <w:jc w:val="center"/>
              <w:rPr>
                <w:color w:val="000000" w:themeColor="text1"/>
              </w:rPr>
            </w:pPr>
            <w:r w:rsidRPr="00FA6E35">
              <w:rPr>
                <w:color w:val="000000" w:themeColor="text1"/>
              </w:rPr>
              <w:t>Наименование получателя субсидии</w:t>
            </w:r>
          </w:p>
        </w:tc>
        <w:tc>
          <w:tcPr>
            <w:tcW w:w="1639" w:type="dxa"/>
            <w:vMerge w:val="restart"/>
          </w:tcPr>
          <w:p w:rsidR="000B57AB" w:rsidRPr="00FA6E35" w:rsidRDefault="009330A7">
            <w:pPr>
              <w:pStyle w:val="ConsPlusNormal0"/>
              <w:jc w:val="center"/>
              <w:rPr>
                <w:color w:val="000000" w:themeColor="text1"/>
              </w:rPr>
            </w:pPr>
            <w:r w:rsidRPr="00FA6E35">
              <w:rPr>
                <w:color w:val="000000" w:themeColor="text1"/>
              </w:rPr>
              <w:t>Наименование страховой организации</w:t>
            </w:r>
          </w:p>
        </w:tc>
        <w:tc>
          <w:tcPr>
            <w:tcW w:w="2479" w:type="dxa"/>
            <w:vMerge w:val="restart"/>
          </w:tcPr>
          <w:p w:rsidR="000B57AB" w:rsidRPr="00FA6E35" w:rsidRDefault="009330A7">
            <w:pPr>
              <w:pStyle w:val="ConsPlusNormal0"/>
              <w:jc w:val="center"/>
              <w:rPr>
                <w:color w:val="000000" w:themeColor="text1"/>
              </w:rPr>
            </w:pPr>
            <w:r w:rsidRPr="00FA6E35">
              <w:rPr>
                <w:color w:val="000000" w:themeColor="text1"/>
              </w:rPr>
              <w:t>Договор сельскохозяйственного страхования (номер, дата)</w:t>
            </w:r>
          </w:p>
        </w:tc>
        <w:tc>
          <w:tcPr>
            <w:tcW w:w="2404" w:type="dxa"/>
            <w:vMerge w:val="restart"/>
          </w:tcPr>
          <w:p w:rsidR="000B57AB" w:rsidRPr="00FA6E35" w:rsidRDefault="009330A7">
            <w:pPr>
              <w:pStyle w:val="ConsPlusNormal0"/>
              <w:jc w:val="center"/>
              <w:rPr>
                <w:color w:val="000000" w:themeColor="text1"/>
              </w:rPr>
            </w:pPr>
            <w:r w:rsidRPr="00FA6E35">
              <w:rPr>
                <w:color w:val="000000" w:themeColor="text1"/>
              </w:rPr>
              <w:t>Наименование сельскохозяйственной культуры, многолетнего насаждения</w:t>
            </w:r>
          </w:p>
        </w:tc>
        <w:tc>
          <w:tcPr>
            <w:tcW w:w="2479" w:type="dxa"/>
            <w:vMerge w:val="restart"/>
          </w:tcPr>
          <w:p w:rsidR="000B57AB" w:rsidRPr="00FA6E35" w:rsidRDefault="009330A7">
            <w:pPr>
              <w:pStyle w:val="ConsPlusNormal0"/>
              <w:jc w:val="center"/>
              <w:rPr>
                <w:color w:val="000000" w:themeColor="text1"/>
              </w:rPr>
            </w:pPr>
            <w:r w:rsidRPr="00FA6E35">
              <w:rPr>
                <w:color w:val="000000" w:themeColor="text1"/>
              </w:rPr>
              <w:t>Посевная (посадочная) площадь по договорам сельскохозяйственного страхования, подлежащим субсидированию (га)</w:t>
            </w:r>
          </w:p>
        </w:tc>
        <w:tc>
          <w:tcPr>
            <w:tcW w:w="2479" w:type="dxa"/>
            <w:vMerge w:val="restart"/>
          </w:tcPr>
          <w:p w:rsidR="000B57AB" w:rsidRPr="00FA6E35" w:rsidRDefault="009330A7">
            <w:pPr>
              <w:pStyle w:val="ConsPlusNormal0"/>
              <w:jc w:val="center"/>
              <w:rPr>
                <w:color w:val="000000" w:themeColor="text1"/>
              </w:rPr>
            </w:pPr>
            <w:r w:rsidRPr="00FA6E35">
              <w:rPr>
                <w:color w:val="000000" w:themeColor="text1"/>
              </w:rPr>
              <w:t>Страховая сумма по договору сельскохозяйственного страхования (рублей)</w:t>
            </w:r>
          </w:p>
        </w:tc>
        <w:tc>
          <w:tcPr>
            <w:tcW w:w="2479" w:type="dxa"/>
            <w:vMerge w:val="restart"/>
          </w:tcPr>
          <w:p w:rsidR="000B57AB" w:rsidRPr="00FA6E35" w:rsidRDefault="009330A7">
            <w:pPr>
              <w:pStyle w:val="ConsPlusNormal0"/>
              <w:jc w:val="center"/>
              <w:rPr>
                <w:color w:val="000000" w:themeColor="text1"/>
              </w:rPr>
            </w:pPr>
            <w:r w:rsidRPr="00FA6E35">
              <w:rPr>
                <w:color w:val="000000" w:themeColor="text1"/>
              </w:rPr>
              <w:t>Сумма начисленных страховых премий (страховых взносов) по договору сельскохозяйственного страхования (рублей)</w:t>
            </w:r>
          </w:p>
        </w:tc>
        <w:tc>
          <w:tcPr>
            <w:tcW w:w="2479" w:type="dxa"/>
            <w:vMerge w:val="restart"/>
          </w:tcPr>
          <w:p w:rsidR="000B57AB" w:rsidRPr="00FA6E35" w:rsidRDefault="009330A7">
            <w:pPr>
              <w:pStyle w:val="ConsPlusNormal0"/>
              <w:jc w:val="center"/>
              <w:rPr>
                <w:color w:val="000000" w:themeColor="text1"/>
              </w:rPr>
            </w:pPr>
            <w:r w:rsidRPr="00FA6E35">
              <w:rPr>
                <w:color w:val="000000" w:themeColor="text1"/>
              </w:rPr>
              <w:t>Сумма уплаченных страховых премий (страховых взносов) по договору сельскохозяйственного страхования (рублей)</w:t>
            </w:r>
          </w:p>
        </w:tc>
        <w:tc>
          <w:tcPr>
            <w:tcW w:w="1789" w:type="dxa"/>
            <w:vMerge w:val="restart"/>
          </w:tcPr>
          <w:p w:rsidR="000B57AB" w:rsidRPr="00FA6E35" w:rsidRDefault="009330A7">
            <w:pPr>
              <w:pStyle w:val="ConsPlusNormal0"/>
              <w:jc w:val="center"/>
              <w:rPr>
                <w:color w:val="000000" w:themeColor="text1"/>
              </w:rPr>
            </w:pPr>
            <w:r w:rsidRPr="00FA6E35">
              <w:rPr>
                <w:color w:val="000000" w:themeColor="text1"/>
              </w:rPr>
              <w:t>Ставка субсидирования (процентов)</w:t>
            </w:r>
          </w:p>
        </w:tc>
        <w:tc>
          <w:tcPr>
            <w:tcW w:w="3192" w:type="dxa"/>
            <w:gridSpan w:val="3"/>
          </w:tcPr>
          <w:p w:rsidR="000B57AB" w:rsidRPr="00FA6E35" w:rsidRDefault="009330A7">
            <w:pPr>
              <w:pStyle w:val="ConsPlusNormal0"/>
              <w:jc w:val="center"/>
              <w:rPr>
                <w:color w:val="000000" w:themeColor="text1"/>
              </w:rPr>
            </w:pPr>
            <w:r w:rsidRPr="00FA6E35">
              <w:rPr>
                <w:color w:val="000000" w:themeColor="text1"/>
              </w:rPr>
              <w:t>Сумма начисленной субсидии (рублей) &lt;1&gt;</w:t>
            </w:r>
          </w:p>
        </w:tc>
      </w:tr>
      <w:tr w:rsidR="00FA6E35" w:rsidRPr="00FA6E35">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664" w:type="dxa"/>
          </w:tcPr>
          <w:p w:rsidR="000B57AB" w:rsidRPr="00FA6E35" w:rsidRDefault="009330A7">
            <w:pPr>
              <w:pStyle w:val="ConsPlusNormal0"/>
              <w:jc w:val="center"/>
              <w:rPr>
                <w:color w:val="000000" w:themeColor="text1"/>
              </w:rPr>
            </w:pPr>
            <w:r w:rsidRPr="00FA6E35">
              <w:rPr>
                <w:color w:val="000000" w:themeColor="text1"/>
              </w:rPr>
              <w:t>всего</w:t>
            </w:r>
          </w:p>
        </w:tc>
        <w:tc>
          <w:tcPr>
            <w:tcW w:w="1504" w:type="dxa"/>
          </w:tcPr>
          <w:p w:rsidR="000B57AB" w:rsidRPr="00FA6E35" w:rsidRDefault="009330A7">
            <w:pPr>
              <w:pStyle w:val="ConsPlusNormal0"/>
              <w:jc w:val="center"/>
              <w:rPr>
                <w:color w:val="000000" w:themeColor="text1"/>
              </w:rPr>
            </w:pPr>
            <w:r w:rsidRPr="00FA6E35">
              <w:rPr>
                <w:color w:val="000000" w:themeColor="text1"/>
              </w:rPr>
              <w:t>за счет средств краевого бюджета, поступивших из федерального бюджета (рублей)</w:t>
            </w:r>
          </w:p>
        </w:tc>
        <w:tc>
          <w:tcPr>
            <w:tcW w:w="1024" w:type="dxa"/>
          </w:tcPr>
          <w:p w:rsidR="000B57AB" w:rsidRPr="00FA6E35" w:rsidRDefault="009330A7">
            <w:pPr>
              <w:pStyle w:val="ConsPlusNormal0"/>
              <w:jc w:val="center"/>
              <w:rPr>
                <w:color w:val="000000" w:themeColor="text1"/>
              </w:rPr>
            </w:pPr>
            <w:r w:rsidRPr="00FA6E35">
              <w:rPr>
                <w:color w:val="000000" w:themeColor="text1"/>
              </w:rPr>
              <w:t>за счет средств краевого бюджета (рублей)</w:t>
            </w:r>
          </w:p>
        </w:tc>
      </w:tr>
      <w:tr w:rsidR="00FA6E35" w:rsidRPr="00FA6E35">
        <w:tc>
          <w:tcPr>
            <w:tcW w:w="454" w:type="dxa"/>
          </w:tcPr>
          <w:p w:rsidR="000B57AB" w:rsidRPr="00FA6E35" w:rsidRDefault="009330A7">
            <w:pPr>
              <w:pStyle w:val="ConsPlusNormal0"/>
              <w:jc w:val="center"/>
              <w:rPr>
                <w:color w:val="000000" w:themeColor="text1"/>
              </w:rPr>
            </w:pPr>
            <w:r w:rsidRPr="00FA6E35">
              <w:rPr>
                <w:color w:val="000000" w:themeColor="text1"/>
              </w:rPr>
              <w:t>1</w:t>
            </w:r>
          </w:p>
        </w:tc>
        <w:tc>
          <w:tcPr>
            <w:tcW w:w="1849" w:type="dxa"/>
          </w:tcPr>
          <w:p w:rsidR="000B57AB" w:rsidRPr="00FA6E35" w:rsidRDefault="009330A7">
            <w:pPr>
              <w:pStyle w:val="ConsPlusNormal0"/>
              <w:jc w:val="center"/>
              <w:rPr>
                <w:color w:val="000000" w:themeColor="text1"/>
              </w:rPr>
            </w:pPr>
            <w:r w:rsidRPr="00FA6E35">
              <w:rPr>
                <w:color w:val="000000" w:themeColor="text1"/>
              </w:rPr>
              <w:t>2</w:t>
            </w:r>
          </w:p>
        </w:tc>
        <w:tc>
          <w:tcPr>
            <w:tcW w:w="1639" w:type="dxa"/>
          </w:tcPr>
          <w:p w:rsidR="000B57AB" w:rsidRPr="00FA6E35" w:rsidRDefault="009330A7">
            <w:pPr>
              <w:pStyle w:val="ConsPlusNormal0"/>
              <w:jc w:val="center"/>
              <w:rPr>
                <w:color w:val="000000" w:themeColor="text1"/>
              </w:rPr>
            </w:pPr>
            <w:r w:rsidRPr="00FA6E35">
              <w:rPr>
                <w:color w:val="000000" w:themeColor="text1"/>
              </w:rPr>
              <w:t>3</w:t>
            </w:r>
          </w:p>
        </w:tc>
        <w:tc>
          <w:tcPr>
            <w:tcW w:w="1639" w:type="dxa"/>
          </w:tcPr>
          <w:p w:rsidR="000B57AB" w:rsidRPr="00FA6E35" w:rsidRDefault="009330A7">
            <w:pPr>
              <w:pStyle w:val="ConsPlusNormal0"/>
              <w:jc w:val="center"/>
              <w:rPr>
                <w:color w:val="000000" w:themeColor="text1"/>
              </w:rPr>
            </w:pPr>
            <w:r w:rsidRPr="00FA6E35">
              <w:rPr>
                <w:color w:val="000000" w:themeColor="text1"/>
              </w:rPr>
              <w:t>4</w:t>
            </w:r>
          </w:p>
        </w:tc>
        <w:tc>
          <w:tcPr>
            <w:tcW w:w="2479" w:type="dxa"/>
          </w:tcPr>
          <w:p w:rsidR="000B57AB" w:rsidRPr="00FA6E35" w:rsidRDefault="009330A7">
            <w:pPr>
              <w:pStyle w:val="ConsPlusNormal0"/>
              <w:jc w:val="center"/>
              <w:rPr>
                <w:color w:val="000000" w:themeColor="text1"/>
              </w:rPr>
            </w:pPr>
            <w:r w:rsidRPr="00FA6E35">
              <w:rPr>
                <w:color w:val="000000" w:themeColor="text1"/>
              </w:rPr>
              <w:t>5</w:t>
            </w:r>
          </w:p>
        </w:tc>
        <w:tc>
          <w:tcPr>
            <w:tcW w:w="2404" w:type="dxa"/>
          </w:tcPr>
          <w:p w:rsidR="000B57AB" w:rsidRPr="00FA6E35" w:rsidRDefault="009330A7">
            <w:pPr>
              <w:pStyle w:val="ConsPlusNormal0"/>
              <w:jc w:val="center"/>
              <w:rPr>
                <w:color w:val="000000" w:themeColor="text1"/>
              </w:rPr>
            </w:pPr>
            <w:r w:rsidRPr="00FA6E35">
              <w:rPr>
                <w:color w:val="000000" w:themeColor="text1"/>
              </w:rPr>
              <w:t>6</w:t>
            </w:r>
          </w:p>
        </w:tc>
        <w:tc>
          <w:tcPr>
            <w:tcW w:w="2479" w:type="dxa"/>
          </w:tcPr>
          <w:p w:rsidR="000B57AB" w:rsidRPr="00FA6E35" w:rsidRDefault="009330A7">
            <w:pPr>
              <w:pStyle w:val="ConsPlusNormal0"/>
              <w:jc w:val="center"/>
              <w:rPr>
                <w:color w:val="000000" w:themeColor="text1"/>
              </w:rPr>
            </w:pPr>
            <w:r w:rsidRPr="00FA6E35">
              <w:rPr>
                <w:color w:val="000000" w:themeColor="text1"/>
              </w:rPr>
              <w:t>7</w:t>
            </w:r>
          </w:p>
        </w:tc>
        <w:tc>
          <w:tcPr>
            <w:tcW w:w="2479" w:type="dxa"/>
          </w:tcPr>
          <w:p w:rsidR="000B57AB" w:rsidRPr="00FA6E35" w:rsidRDefault="009330A7">
            <w:pPr>
              <w:pStyle w:val="ConsPlusNormal0"/>
              <w:jc w:val="center"/>
              <w:rPr>
                <w:color w:val="000000" w:themeColor="text1"/>
              </w:rPr>
            </w:pPr>
            <w:r w:rsidRPr="00FA6E35">
              <w:rPr>
                <w:color w:val="000000" w:themeColor="text1"/>
              </w:rPr>
              <w:t>8</w:t>
            </w:r>
          </w:p>
        </w:tc>
        <w:tc>
          <w:tcPr>
            <w:tcW w:w="2479" w:type="dxa"/>
          </w:tcPr>
          <w:p w:rsidR="000B57AB" w:rsidRPr="00FA6E35" w:rsidRDefault="009330A7">
            <w:pPr>
              <w:pStyle w:val="ConsPlusNormal0"/>
              <w:jc w:val="center"/>
              <w:rPr>
                <w:color w:val="000000" w:themeColor="text1"/>
              </w:rPr>
            </w:pPr>
            <w:r w:rsidRPr="00FA6E35">
              <w:rPr>
                <w:color w:val="000000" w:themeColor="text1"/>
              </w:rPr>
              <w:t>9</w:t>
            </w:r>
          </w:p>
        </w:tc>
        <w:tc>
          <w:tcPr>
            <w:tcW w:w="2479" w:type="dxa"/>
          </w:tcPr>
          <w:p w:rsidR="000B57AB" w:rsidRPr="00FA6E35" w:rsidRDefault="009330A7">
            <w:pPr>
              <w:pStyle w:val="ConsPlusNormal0"/>
              <w:jc w:val="center"/>
              <w:rPr>
                <w:color w:val="000000" w:themeColor="text1"/>
              </w:rPr>
            </w:pPr>
            <w:r w:rsidRPr="00FA6E35">
              <w:rPr>
                <w:color w:val="000000" w:themeColor="text1"/>
              </w:rPr>
              <w:t>10</w:t>
            </w:r>
          </w:p>
        </w:tc>
        <w:tc>
          <w:tcPr>
            <w:tcW w:w="1789" w:type="dxa"/>
          </w:tcPr>
          <w:p w:rsidR="000B57AB" w:rsidRPr="00FA6E35" w:rsidRDefault="009330A7">
            <w:pPr>
              <w:pStyle w:val="ConsPlusNormal0"/>
              <w:jc w:val="center"/>
              <w:rPr>
                <w:color w:val="000000" w:themeColor="text1"/>
              </w:rPr>
            </w:pPr>
            <w:r w:rsidRPr="00FA6E35">
              <w:rPr>
                <w:color w:val="000000" w:themeColor="text1"/>
              </w:rPr>
              <w:t>11</w:t>
            </w:r>
          </w:p>
        </w:tc>
        <w:tc>
          <w:tcPr>
            <w:tcW w:w="664" w:type="dxa"/>
          </w:tcPr>
          <w:p w:rsidR="000B57AB" w:rsidRPr="00FA6E35" w:rsidRDefault="009330A7">
            <w:pPr>
              <w:pStyle w:val="ConsPlusNormal0"/>
              <w:jc w:val="center"/>
              <w:rPr>
                <w:color w:val="000000" w:themeColor="text1"/>
              </w:rPr>
            </w:pPr>
            <w:r w:rsidRPr="00FA6E35">
              <w:rPr>
                <w:color w:val="000000" w:themeColor="text1"/>
              </w:rPr>
              <w:t>12</w:t>
            </w:r>
          </w:p>
        </w:tc>
        <w:tc>
          <w:tcPr>
            <w:tcW w:w="1504" w:type="dxa"/>
          </w:tcPr>
          <w:p w:rsidR="000B57AB" w:rsidRPr="00FA6E35" w:rsidRDefault="009330A7">
            <w:pPr>
              <w:pStyle w:val="ConsPlusNormal0"/>
              <w:jc w:val="center"/>
              <w:rPr>
                <w:color w:val="000000" w:themeColor="text1"/>
              </w:rPr>
            </w:pPr>
            <w:r w:rsidRPr="00FA6E35">
              <w:rPr>
                <w:color w:val="000000" w:themeColor="text1"/>
              </w:rPr>
              <w:t>13</w:t>
            </w:r>
          </w:p>
        </w:tc>
        <w:tc>
          <w:tcPr>
            <w:tcW w:w="1024" w:type="dxa"/>
          </w:tcPr>
          <w:p w:rsidR="000B57AB" w:rsidRPr="00FA6E35" w:rsidRDefault="009330A7">
            <w:pPr>
              <w:pStyle w:val="ConsPlusNormal0"/>
              <w:jc w:val="center"/>
              <w:rPr>
                <w:color w:val="000000" w:themeColor="text1"/>
              </w:rPr>
            </w:pPr>
            <w:r w:rsidRPr="00FA6E35">
              <w:rPr>
                <w:color w:val="000000" w:themeColor="text1"/>
              </w:rPr>
              <w:t>14</w:t>
            </w:r>
          </w:p>
        </w:tc>
      </w:tr>
      <w:tr w:rsidR="00FA6E35" w:rsidRPr="00FA6E35">
        <w:tc>
          <w:tcPr>
            <w:tcW w:w="454" w:type="dxa"/>
          </w:tcPr>
          <w:p w:rsidR="000B57AB" w:rsidRPr="00FA6E35" w:rsidRDefault="009330A7">
            <w:pPr>
              <w:pStyle w:val="ConsPlusNormal0"/>
              <w:rPr>
                <w:color w:val="000000" w:themeColor="text1"/>
              </w:rPr>
            </w:pPr>
            <w:r w:rsidRPr="00FA6E35">
              <w:rPr>
                <w:color w:val="000000" w:themeColor="text1"/>
              </w:rPr>
              <w:t>1</w:t>
            </w:r>
          </w:p>
        </w:tc>
        <w:tc>
          <w:tcPr>
            <w:tcW w:w="1849" w:type="dxa"/>
          </w:tcPr>
          <w:p w:rsidR="000B57AB" w:rsidRPr="00FA6E35" w:rsidRDefault="000B57AB">
            <w:pPr>
              <w:pStyle w:val="ConsPlusNormal0"/>
              <w:rPr>
                <w:color w:val="000000" w:themeColor="text1"/>
              </w:rPr>
            </w:pPr>
          </w:p>
        </w:tc>
        <w:tc>
          <w:tcPr>
            <w:tcW w:w="1639" w:type="dxa"/>
          </w:tcPr>
          <w:p w:rsidR="000B57AB" w:rsidRPr="00FA6E35" w:rsidRDefault="000B57AB">
            <w:pPr>
              <w:pStyle w:val="ConsPlusNormal0"/>
              <w:rPr>
                <w:color w:val="000000" w:themeColor="text1"/>
              </w:rPr>
            </w:pPr>
          </w:p>
        </w:tc>
        <w:tc>
          <w:tcPr>
            <w:tcW w:w="163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04"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1789" w:type="dxa"/>
          </w:tcPr>
          <w:p w:rsidR="000B57AB" w:rsidRPr="00FA6E35" w:rsidRDefault="000B57AB">
            <w:pPr>
              <w:pStyle w:val="ConsPlusNormal0"/>
              <w:rPr>
                <w:color w:val="000000" w:themeColor="text1"/>
              </w:rPr>
            </w:pPr>
          </w:p>
        </w:tc>
        <w:tc>
          <w:tcPr>
            <w:tcW w:w="664" w:type="dxa"/>
          </w:tcPr>
          <w:p w:rsidR="000B57AB" w:rsidRPr="00FA6E35" w:rsidRDefault="000B57AB">
            <w:pPr>
              <w:pStyle w:val="ConsPlusNormal0"/>
              <w:rPr>
                <w:color w:val="000000" w:themeColor="text1"/>
              </w:rPr>
            </w:pPr>
          </w:p>
        </w:tc>
        <w:tc>
          <w:tcPr>
            <w:tcW w:w="1504" w:type="dxa"/>
          </w:tcPr>
          <w:p w:rsidR="000B57AB" w:rsidRPr="00FA6E35" w:rsidRDefault="000B57AB">
            <w:pPr>
              <w:pStyle w:val="ConsPlusNormal0"/>
              <w:rPr>
                <w:color w:val="000000" w:themeColor="text1"/>
              </w:rPr>
            </w:pPr>
          </w:p>
        </w:tc>
        <w:tc>
          <w:tcPr>
            <w:tcW w:w="1024" w:type="dxa"/>
          </w:tcPr>
          <w:p w:rsidR="000B57AB" w:rsidRPr="00FA6E35" w:rsidRDefault="000B57AB">
            <w:pPr>
              <w:pStyle w:val="ConsPlusNormal0"/>
              <w:rPr>
                <w:color w:val="000000" w:themeColor="text1"/>
              </w:rPr>
            </w:pPr>
          </w:p>
        </w:tc>
      </w:tr>
      <w:tr w:rsidR="00FA6E35" w:rsidRPr="00FA6E35">
        <w:tc>
          <w:tcPr>
            <w:tcW w:w="454" w:type="dxa"/>
          </w:tcPr>
          <w:p w:rsidR="000B57AB" w:rsidRPr="00FA6E35" w:rsidRDefault="009330A7">
            <w:pPr>
              <w:pStyle w:val="ConsPlusNormal0"/>
              <w:rPr>
                <w:color w:val="000000" w:themeColor="text1"/>
              </w:rPr>
            </w:pPr>
            <w:r w:rsidRPr="00FA6E35">
              <w:rPr>
                <w:color w:val="000000" w:themeColor="text1"/>
              </w:rPr>
              <w:t>2</w:t>
            </w:r>
          </w:p>
        </w:tc>
        <w:tc>
          <w:tcPr>
            <w:tcW w:w="1849" w:type="dxa"/>
          </w:tcPr>
          <w:p w:rsidR="000B57AB" w:rsidRPr="00FA6E35" w:rsidRDefault="000B57AB">
            <w:pPr>
              <w:pStyle w:val="ConsPlusNormal0"/>
              <w:rPr>
                <w:color w:val="000000" w:themeColor="text1"/>
              </w:rPr>
            </w:pPr>
          </w:p>
        </w:tc>
        <w:tc>
          <w:tcPr>
            <w:tcW w:w="1639" w:type="dxa"/>
          </w:tcPr>
          <w:p w:rsidR="000B57AB" w:rsidRPr="00FA6E35" w:rsidRDefault="000B57AB">
            <w:pPr>
              <w:pStyle w:val="ConsPlusNormal0"/>
              <w:rPr>
                <w:color w:val="000000" w:themeColor="text1"/>
              </w:rPr>
            </w:pPr>
          </w:p>
        </w:tc>
        <w:tc>
          <w:tcPr>
            <w:tcW w:w="163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04"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1789" w:type="dxa"/>
          </w:tcPr>
          <w:p w:rsidR="000B57AB" w:rsidRPr="00FA6E35" w:rsidRDefault="000B57AB">
            <w:pPr>
              <w:pStyle w:val="ConsPlusNormal0"/>
              <w:rPr>
                <w:color w:val="000000" w:themeColor="text1"/>
              </w:rPr>
            </w:pPr>
          </w:p>
        </w:tc>
        <w:tc>
          <w:tcPr>
            <w:tcW w:w="664" w:type="dxa"/>
          </w:tcPr>
          <w:p w:rsidR="000B57AB" w:rsidRPr="00FA6E35" w:rsidRDefault="000B57AB">
            <w:pPr>
              <w:pStyle w:val="ConsPlusNormal0"/>
              <w:rPr>
                <w:color w:val="000000" w:themeColor="text1"/>
              </w:rPr>
            </w:pPr>
          </w:p>
        </w:tc>
        <w:tc>
          <w:tcPr>
            <w:tcW w:w="1504" w:type="dxa"/>
          </w:tcPr>
          <w:p w:rsidR="000B57AB" w:rsidRPr="00FA6E35" w:rsidRDefault="000B57AB">
            <w:pPr>
              <w:pStyle w:val="ConsPlusNormal0"/>
              <w:rPr>
                <w:color w:val="000000" w:themeColor="text1"/>
              </w:rPr>
            </w:pPr>
          </w:p>
        </w:tc>
        <w:tc>
          <w:tcPr>
            <w:tcW w:w="1024" w:type="dxa"/>
          </w:tcPr>
          <w:p w:rsidR="000B57AB" w:rsidRPr="00FA6E35" w:rsidRDefault="000B57AB">
            <w:pPr>
              <w:pStyle w:val="ConsPlusNormal0"/>
              <w:rPr>
                <w:color w:val="000000" w:themeColor="text1"/>
              </w:rPr>
            </w:pPr>
          </w:p>
        </w:tc>
      </w:tr>
      <w:tr w:rsidR="00FA6E35" w:rsidRPr="00FA6E35">
        <w:tc>
          <w:tcPr>
            <w:tcW w:w="454" w:type="dxa"/>
          </w:tcPr>
          <w:p w:rsidR="000B57AB" w:rsidRPr="00FA6E35" w:rsidRDefault="009330A7">
            <w:pPr>
              <w:pStyle w:val="ConsPlusNormal0"/>
              <w:rPr>
                <w:color w:val="000000" w:themeColor="text1"/>
              </w:rPr>
            </w:pPr>
            <w:r w:rsidRPr="00FA6E35">
              <w:rPr>
                <w:color w:val="000000" w:themeColor="text1"/>
              </w:rPr>
              <w:t>...</w:t>
            </w:r>
          </w:p>
        </w:tc>
        <w:tc>
          <w:tcPr>
            <w:tcW w:w="1849" w:type="dxa"/>
          </w:tcPr>
          <w:p w:rsidR="000B57AB" w:rsidRPr="00FA6E35" w:rsidRDefault="000B57AB">
            <w:pPr>
              <w:pStyle w:val="ConsPlusNormal0"/>
              <w:rPr>
                <w:color w:val="000000" w:themeColor="text1"/>
              </w:rPr>
            </w:pPr>
          </w:p>
        </w:tc>
        <w:tc>
          <w:tcPr>
            <w:tcW w:w="1639" w:type="dxa"/>
          </w:tcPr>
          <w:p w:rsidR="000B57AB" w:rsidRPr="00FA6E35" w:rsidRDefault="000B57AB">
            <w:pPr>
              <w:pStyle w:val="ConsPlusNormal0"/>
              <w:rPr>
                <w:color w:val="000000" w:themeColor="text1"/>
              </w:rPr>
            </w:pPr>
          </w:p>
        </w:tc>
        <w:tc>
          <w:tcPr>
            <w:tcW w:w="163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04"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1789" w:type="dxa"/>
          </w:tcPr>
          <w:p w:rsidR="000B57AB" w:rsidRPr="00FA6E35" w:rsidRDefault="000B57AB">
            <w:pPr>
              <w:pStyle w:val="ConsPlusNormal0"/>
              <w:rPr>
                <w:color w:val="000000" w:themeColor="text1"/>
              </w:rPr>
            </w:pPr>
          </w:p>
        </w:tc>
        <w:tc>
          <w:tcPr>
            <w:tcW w:w="664" w:type="dxa"/>
          </w:tcPr>
          <w:p w:rsidR="000B57AB" w:rsidRPr="00FA6E35" w:rsidRDefault="000B57AB">
            <w:pPr>
              <w:pStyle w:val="ConsPlusNormal0"/>
              <w:rPr>
                <w:color w:val="000000" w:themeColor="text1"/>
              </w:rPr>
            </w:pPr>
          </w:p>
        </w:tc>
        <w:tc>
          <w:tcPr>
            <w:tcW w:w="1504" w:type="dxa"/>
          </w:tcPr>
          <w:p w:rsidR="000B57AB" w:rsidRPr="00FA6E35" w:rsidRDefault="000B57AB">
            <w:pPr>
              <w:pStyle w:val="ConsPlusNormal0"/>
              <w:rPr>
                <w:color w:val="000000" w:themeColor="text1"/>
              </w:rPr>
            </w:pPr>
          </w:p>
        </w:tc>
        <w:tc>
          <w:tcPr>
            <w:tcW w:w="1024" w:type="dxa"/>
          </w:tcPr>
          <w:p w:rsidR="000B57AB" w:rsidRPr="00FA6E35" w:rsidRDefault="000B57AB">
            <w:pPr>
              <w:pStyle w:val="ConsPlusNormal0"/>
              <w:rPr>
                <w:color w:val="000000" w:themeColor="text1"/>
              </w:rPr>
            </w:pPr>
          </w:p>
        </w:tc>
      </w:tr>
    </w:tbl>
    <w:p w:rsidR="000B57AB" w:rsidRPr="00FA6E35" w:rsidRDefault="000B57AB">
      <w:pPr>
        <w:pStyle w:val="ConsPlusNormal0"/>
        <w:rPr>
          <w:color w:val="000000" w:themeColor="text1"/>
        </w:rPr>
        <w:sectPr w:rsidR="000B57AB" w:rsidRPr="00FA6E35">
          <w:headerReference w:type="default" r:id="rId8"/>
          <w:footerReference w:type="default" r:id="rId9"/>
          <w:headerReference w:type="first" r:id="rId10"/>
          <w:footerReference w:type="first" r:id="rId11"/>
          <w:pgSz w:w="16838" w:h="11906" w:orient="landscape"/>
          <w:pgMar w:top="1133" w:right="397" w:bottom="566" w:left="397" w:header="0" w:footer="0" w:gutter="0"/>
          <w:cols w:space="720"/>
          <w:titlePg/>
        </w:sectPr>
      </w:pPr>
    </w:p>
    <w:p w:rsidR="000B57AB" w:rsidRPr="00FA6E35" w:rsidRDefault="000B57AB">
      <w:pPr>
        <w:pStyle w:val="ConsPlusNormal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1701"/>
        <w:gridCol w:w="360"/>
        <w:gridCol w:w="2361"/>
      </w:tblGrid>
      <w:tr w:rsidR="00FA6E35" w:rsidRPr="00FA6E35">
        <w:tc>
          <w:tcPr>
            <w:tcW w:w="4649" w:type="dxa"/>
            <w:tcBorders>
              <w:top w:val="nil"/>
              <w:left w:val="nil"/>
              <w:bottom w:val="nil"/>
              <w:right w:val="nil"/>
            </w:tcBorders>
          </w:tcPr>
          <w:p w:rsidR="000B57AB" w:rsidRPr="00FA6E35" w:rsidRDefault="009330A7">
            <w:pPr>
              <w:pStyle w:val="ConsPlusNormal0"/>
              <w:rPr>
                <w:color w:val="000000" w:themeColor="text1"/>
              </w:rPr>
            </w:pPr>
            <w:r w:rsidRPr="00FA6E35">
              <w:rPr>
                <w:color w:val="000000" w:themeColor="text1"/>
              </w:rPr>
              <w:t>Министр сельского хозяйства</w:t>
            </w:r>
          </w:p>
          <w:p w:rsidR="000B57AB" w:rsidRPr="00FA6E35" w:rsidRDefault="009330A7">
            <w:pPr>
              <w:pStyle w:val="ConsPlusNormal0"/>
              <w:rPr>
                <w:color w:val="000000" w:themeColor="text1"/>
              </w:rPr>
            </w:pPr>
            <w:r w:rsidRPr="00FA6E35">
              <w:rPr>
                <w:color w:val="000000" w:themeColor="text1"/>
              </w:rPr>
              <w:t>Красноярского края</w:t>
            </w:r>
          </w:p>
          <w:p w:rsidR="000B57AB" w:rsidRPr="00FA6E35" w:rsidRDefault="009330A7">
            <w:pPr>
              <w:pStyle w:val="ConsPlusNormal0"/>
              <w:rPr>
                <w:color w:val="000000" w:themeColor="text1"/>
              </w:rPr>
            </w:pPr>
            <w:r w:rsidRPr="00FA6E35">
              <w:rPr>
                <w:color w:val="000000" w:themeColor="text1"/>
              </w:rPr>
              <w:t>или лицо, уполномоченное им</w:t>
            </w:r>
          </w:p>
        </w:tc>
        <w:tc>
          <w:tcPr>
            <w:tcW w:w="1701" w:type="dxa"/>
            <w:tcBorders>
              <w:top w:val="nil"/>
              <w:left w:val="nil"/>
              <w:bottom w:val="single" w:sz="4" w:space="0" w:color="auto"/>
              <w:right w:val="nil"/>
            </w:tcBorders>
          </w:tcPr>
          <w:p w:rsidR="000B57AB" w:rsidRPr="00FA6E35" w:rsidRDefault="000B57AB">
            <w:pPr>
              <w:pStyle w:val="ConsPlusNormal0"/>
              <w:rPr>
                <w:color w:val="000000" w:themeColor="text1"/>
              </w:rPr>
            </w:pPr>
          </w:p>
        </w:tc>
        <w:tc>
          <w:tcPr>
            <w:tcW w:w="360" w:type="dxa"/>
            <w:tcBorders>
              <w:top w:val="nil"/>
              <w:left w:val="nil"/>
              <w:bottom w:val="nil"/>
              <w:right w:val="nil"/>
            </w:tcBorders>
          </w:tcPr>
          <w:p w:rsidR="000B57AB" w:rsidRPr="00FA6E35" w:rsidRDefault="000B57AB">
            <w:pPr>
              <w:pStyle w:val="ConsPlusNormal0"/>
              <w:rPr>
                <w:color w:val="000000" w:themeColor="text1"/>
              </w:rPr>
            </w:pPr>
          </w:p>
        </w:tc>
        <w:tc>
          <w:tcPr>
            <w:tcW w:w="2361" w:type="dxa"/>
            <w:tcBorders>
              <w:top w:val="nil"/>
              <w:left w:val="nil"/>
              <w:bottom w:val="single" w:sz="4" w:space="0" w:color="auto"/>
              <w:right w:val="nil"/>
            </w:tcBorders>
          </w:tcPr>
          <w:p w:rsidR="000B57AB" w:rsidRPr="00FA6E35" w:rsidRDefault="000B57AB">
            <w:pPr>
              <w:pStyle w:val="ConsPlusNormal0"/>
              <w:rPr>
                <w:color w:val="000000" w:themeColor="text1"/>
              </w:rPr>
            </w:pPr>
          </w:p>
        </w:tc>
      </w:tr>
      <w:tr w:rsidR="000B57AB" w:rsidRPr="00FA6E35">
        <w:tc>
          <w:tcPr>
            <w:tcW w:w="4649" w:type="dxa"/>
            <w:tcBorders>
              <w:top w:val="nil"/>
              <w:left w:val="nil"/>
              <w:bottom w:val="nil"/>
              <w:right w:val="nil"/>
            </w:tcBorders>
          </w:tcPr>
          <w:p w:rsidR="000B57AB" w:rsidRPr="00FA6E35" w:rsidRDefault="000B57AB">
            <w:pPr>
              <w:pStyle w:val="ConsPlusNormal0"/>
              <w:rPr>
                <w:color w:val="000000" w:themeColor="text1"/>
              </w:rPr>
            </w:pPr>
          </w:p>
        </w:tc>
        <w:tc>
          <w:tcPr>
            <w:tcW w:w="1701" w:type="dxa"/>
            <w:tcBorders>
              <w:top w:val="single" w:sz="4" w:space="0" w:color="auto"/>
              <w:left w:val="nil"/>
              <w:bottom w:val="nil"/>
              <w:right w:val="nil"/>
            </w:tcBorders>
          </w:tcPr>
          <w:p w:rsidR="000B57AB" w:rsidRPr="00FA6E35" w:rsidRDefault="009330A7">
            <w:pPr>
              <w:pStyle w:val="ConsPlusNormal0"/>
              <w:jc w:val="center"/>
              <w:rPr>
                <w:color w:val="000000" w:themeColor="text1"/>
              </w:rPr>
            </w:pPr>
            <w:r w:rsidRPr="00FA6E35">
              <w:rPr>
                <w:color w:val="000000" w:themeColor="text1"/>
              </w:rPr>
              <w:t>(подпись)</w:t>
            </w:r>
          </w:p>
        </w:tc>
        <w:tc>
          <w:tcPr>
            <w:tcW w:w="360" w:type="dxa"/>
            <w:tcBorders>
              <w:top w:val="nil"/>
              <w:left w:val="nil"/>
              <w:bottom w:val="nil"/>
              <w:right w:val="nil"/>
            </w:tcBorders>
          </w:tcPr>
          <w:p w:rsidR="000B57AB" w:rsidRPr="00FA6E35" w:rsidRDefault="000B57AB">
            <w:pPr>
              <w:pStyle w:val="ConsPlusNormal0"/>
              <w:rPr>
                <w:color w:val="000000" w:themeColor="text1"/>
              </w:rPr>
            </w:pPr>
          </w:p>
        </w:tc>
        <w:tc>
          <w:tcPr>
            <w:tcW w:w="2361" w:type="dxa"/>
            <w:tcBorders>
              <w:top w:val="single" w:sz="4" w:space="0" w:color="auto"/>
              <w:left w:val="nil"/>
              <w:bottom w:val="nil"/>
              <w:right w:val="nil"/>
            </w:tcBorders>
          </w:tcPr>
          <w:p w:rsidR="000B57AB" w:rsidRPr="00FA6E35" w:rsidRDefault="009330A7">
            <w:pPr>
              <w:pStyle w:val="ConsPlusNormal0"/>
              <w:jc w:val="center"/>
              <w:rPr>
                <w:color w:val="000000" w:themeColor="text1"/>
              </w:rPr>
            </w:pPr>
            <w:r w:rsidRPr="00FA6E35">
              <w:rPr>
                <w:color w:val="000000" w:themeColor="text1"/>
              </w:rPr>
              <w:t>(ФИО)</w:t>
            </w:r>
          </w:p>
        </w:tc>
      </w:tr>
    </w:tbl>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r w:rsidRPr="00FA6E35">
        <w:rPr>
          <w:color w:val="000000" w:themeColor="text1"/>
        </w:rPr>
        <w:t>--------------------------------</w:t>
      </w:r>
    </w:p>
    <w:p w:rsidR="000B57AB" w:rsidRPr="00FA6E35" w:rsidRDefault="009330A7">
      <w:pPr>
        <w:pStyle w:val="ConsPlusNormal0"/>
        <w:spacing w:before="200"/>
        <w:ind w:firstLine="540"/>
        <w:jc w:val="both"/>
        <w:rPr>
          <w:color w:val="000000" w:themeColor="text1"/>
        </w:rPr>
      </w:pPr>
      <w:r w:rsidRPr="00FA6E35">
        <w:rPr>
          <w:color w:val="000000" w:themeColor="text1"/>
        </w:rPr>
        <w:t>&lt;1&gt; Сумма начисленной субсидии распределяется на средства краевого бюджета, поступившие из федерального бюджета в соответствии с соглашением о предоставлении субсидии из федерального бюджета бюджету Красноярского края, заключенным между Министерством сельского хозяйства Российской Федерации и Правительством Красноярского края (далее - соглашение), и краевого бюджета исходя из уровня софинансирования, предусмотренного в соглашении.</w:t>
      </w: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FA6E35" w:rsidRDefault="00FA6E35">
      <w:pPr>
        <w:pStyle w:val="ConsPlusNormal0"/>
        <w:jc w:val="both"/>
        <w:rPr>
          <w:color w:val="000000" w:themeColor="text1"/>
        </w:rPr>
      </w:pPr>
      <w:r>
        <w:rPr>
          <w:color w:val="000000" w:themeColor="text1"/>
        </w:rPr>
        <w:br w:type="page"/>
      </w:r>
    </w:p>
    <w:p w:rsidR="000B57AB" w:rsidRPr="00FA6E35" w:rsidRDefault="009330A7">
      <w:pPr>
        <w:pStyle w:val="ConsPlusNormal0"/>
        <w:jc w:val="right"/>
        <w:outlineLvl w:val="1"/>
        <w:rPr>
          <w:color w:val="000000" w:themeColor="text1"/>
        </w:rPr>
      </w:pPr>
      <w:r w:rsidRPr="00FA6E35">
        <w:rPr>
          <w:color w:val="000000" w:themeColor="text1"/>
        </w:rPr>
        <w:lastRenderedPageBreak/>
        <w:t>Приложение N 10</w:t>
      </w:r>
    </w:p>
    <w:p w:rsidR="000B57AB" w:rsidRPr="00FA6E35" w:rsidRDefault="009330A7">
      <w:pPr>
        <w:pStyle w:val="ConsPlusNormal0"/>
        <w:jc w:val="right"/>
        <w:rPr>
          <w:color w:val="000000" w:themeColor="text1"/>
        </w:rPr>
      </w:pPr>
      <w:r w:rsidRPr="00FA6E35">
        <w:rPr>
          <w:color w:val="000000" w:themeColor="text1"/>
        </w:rPr>
        <w:t>к Порядку</w:t>
      </w:r>
    </w:p>
    <w:p w:rsidR="000B57AB" w:rsidRPr="00FA6E35" w:rsidRDefault="009330A7">
      <w:pPr>
        <w:pStyle w:val="ConsPlusNormal0"/>
        <w:jc w:val="right"/>
        <w:rPr>
          <w:color w:val="000000" w:themeColor="text1"/>
        </w:rPr>
      </w:pPr>
      <w:r w:rsidRPr="00FA6E35">
        <w:rPr>
          <w:color w:val="000000" w:themeColor="text1"/>
        </w:rPr>
        <w:t>предоставления субсидий на возмещение</w:t>
      </w:r>
    </w:p>
    <w:p w:rsidR="000B57AB" w:rsidRPr="00FA6E35" w:rsidRDefault="009330A7">
      <w:pPr>
        <w:pStyle w:val="ConsPlusNormal0"/>
        <w:jc w:val="right"/>
        <w:rPr>
          <w:color w:val="000000" w:themeColor="text1"/>
        </w:rPr>
      </w:pPr>
      <w:r w:rsidRPr="00FA6E35">
        <w:rPr>
          <w:color w:val="000000" w:themeColor="text1"/>
        </w:rPr>
        <w:t>части затрат на поддержку</w:t>
      </w:r>
    </w:p>
    <w:p w:rsidR="000B57AB" w:rsidRPr="00FA6E35" w:rsidRDefault="009330A7">
      <w:pPr>
        <w:pStyle w:val="ConsPlusNormal0"/>
        <w:jc w:val="right"/>
        <w:rPr>
          <w:color w:val="000000" w:themeColor="text1"/>
        </w:rPr>
      </w:pPr>
      <w:r w:rsidRPr="00FA6E35">
        <w:rPr>
          <w:color w:val="000000" w:themeColor="text1"/>
        </w:rPr>
        <w:t>сельскохозяйственного страхования</w:t>
      </w:r>
    </w:p>
    <w:p w:rsidR="000B57AB" w:rsidRPr="00FA6E35" w:rsidRDefault="009330A7">
      <w:pPr>
        <w:pStyle w:val="ConsPlusNormal0"/>
        <w:jc w:val="right"/>
        <w:rPr>
          <w:color w:val="000000" w:themeColor="text1"/>
        </w:rPr>
      </w:pPr>
      <w:r w:rsidRPr="00FA6E35">
        <w:rPr>
          <w:color w:val="000000" w:themeColor="text1"/>
        </w:rPr>
        <w:t>и проведения отбора</w:t>
      </w:r>
    </w:p>
    <w:p w:rsidR="000B57AB" w:rsidRPr="00FA6E35" w:rsidRDefault="009330A7">
      <w:pPr>
        <w:pStyle w:val="ConsPlusNormal0"/>
        <w:jc w:val="right"/>
        <w:rPr>
          <w:color w:val="000000" w:themeColor="text1"/>
        </w:rPr>
      </w:pPr>
      <w:r w:rsidRPr="00FA6E35">
        <w:rPr>
          <w:color w:val="000000" w:themeColor="text1"/>
        </w:rPr>
        <w:t>получателей указанных субсидий</w:t>
      </w:r>
    </w:p>
    <w:p w:rsidR="000B57AB" w:rsidRPr="00FA6E35" w:rsidRDefault="000B57AB">
      <w:pPr>
        <w:pStyle w:val="ConsPlusNormal0"/>
        <w:spacing w:after="1"/>
        <w:rPr>
          <w:color w:val="000000" w:themeColor="text1"/>
        </w:rPr>
      </w:pPr>
    </w:p>
    <w:p w:rsidR="000B57AB" w:rsidRPr="00FA6E35" w:rsidRDefault="000B57AB">
      <w:pPr>
        <w:pStyle w:val="ConsPlusNormal0"/>
        <w:jc w:val="both"/>
        <w:rPr>
          <w:color w:val="000000" w:themeColor="text1"/>
        </w:rPr>
      </w:pPr>
    </w:p>
    <w:p w:rsidR="000B57AB" w:rsidRPr="00FA6E35" w:rsidRDefault="009330A7">
      <w:pPr>
        <w:pStyle w:val="ConsPlusNormal0"/>
        <w:jc w:val="center"/>
        <w:rPr>
          <w:color w:val="000000" w:themeColor="text1"/>
        </w:rPr>
      </w:pPr>
      <w:bookmarkStart w:id="44" w:name="P1128"/>
      <w:bookmarkEnd w:id="44"/>
      <w:r w:rsidRPr="00FA6E35">
        <w:rPr>
          <w:color w:val="000000" w:themeColor="text1"/>
        </w:rPr>
        <w:t>Сводная справка-расчет</w:t>
      </w:r>
    </w:p>
    <w:p w:rsidR="000B57AB" w:rsidRPr="00FA6E35" w:rsidRDefault="009330A7">
      <w:pPr>
        <w:pStyle w:val="ConsPlusNormal0"/>
        <w:jc w:val="center"/>
        <w:rPr>
          <w:color w:val="000000" w:themeColor="text1"/>
        </w:rPr>
      </w:pPr>
      <w:r w:rsidRPr="00FA6E35">
        <w:rPr>
          <w:color w:val="000000" w:themeColor="text1"/>
        </w:rPr>
        <w:t>субсидии на возмещение части затрат на поддержку</w:t>
      </w:r>
    </w:p>
    <w:p w:rsidR="000B57AB" w:rsidRPr="00FA6E35" w:rsidRDefault="009330A7">
      <w:pPr>
        <w:pStyle w:val="ConsPlusNormal0"/>
        <w:jc w:val="center"/>
        <w:rPr>
          <w:color w:val="000000" w:themeColor="text1"/>
        </w:rPr>
      </w:pPr>
      <w:r w:rsidRPr="00FA6E35">
        <w:rPr>
          <w:color w:val="000000" w:themeColor="text1"/>
        </w:rPr>
        <w:t>сельскохозяйственного страхования по договорам</w:t>
      </w:r>
    </w:p>
    <w:p w:rsidR="000B57AB" w:rsidRPr="00FA6E35" w:rsidRDefault="009330A7">
      <w:pPr>
        <w:pStyle w:val="ConsPlusNormal0"/>
        <w:jc w:val="center"/>
        <w:rPr>
          <w:color w:val="000000" w:themeColor="text1"/>
        </w:rPr>
      </w:pPr>
      <w:r w:rsidRPr="00FA6E35">
        <w:rPr>
          <w:color w:val="000000" w:themeColor="text1"/>
        </w:rPr>
        <w:t>сельскохозяйственного страхования в области животноводства</w:t>
      </w:r>
    </w:p>
    <w:p w:rsidR="000B57AB" w:rsidRPr="00FA6E35" w:rsidRDefault="009330A7">
      <w:pPr>
        <w:pStyle w:val="ConsPlusNormal0"/>
        <w:jc w:val="center"/>
        <w:rPr>
          <w:color w:val="000000" w:themeColor="text1"/>
        </w:rPr>
      </w:pPr>
      <w:r w:rsidRPr="00FA6E35">
        <w:rPr>
          <w:color w:val="000000" w:themeColor="text1"/>
        </w:rPr>
        <w:t>N __________ в 20__ году</w:t>
      </w:r>
    </w:p>
    <w:p w:rsidR="000B57AB" w:rsidRPr="00FA6E35" w:rsidRDefault="000B57AB">
      <w:pPr>
        <w:pStyle w:val="ConsPlusNormal0"/>
        <w:jc w:val="both"/>
        <w:rPr>
          <w:color w:val="000000" w:themeColor="text1"/>
        </w:rPr>
      </w:pPr>
    </w:p>
    <w:p w:rsidR="000B57AB" w:rsidRPr="00FA6E35" w:rsidRDefault="000B57AB">
      <w:pPr>
        <w:pStyle w:val="ConsPlusNormal0"/>
        <w:rPr>
          <w:color w:val="000000" w:themeColor="text1"/>
        </w:rPr>
        <w:sectPr w:rsidR="000B57AB" w:rsidRPr="00FA6E35">
          <w:headerReference w:type="default" r:id="rId12"/>
          <w:footerReference w:type="default" r:id="rId13"/>
          <w:headerReference w:type="first" r:id="rId14"/>
          <w:footerReference w:type="first" r:id="rId1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04"/>
        <w:gridCol w:w="1140"/>
        <w:gridCol w:w="1045"/>
        <w:gridCol w:w="1045"/>
        <w:gridCol w:w="1569"/>
        <w:gridCol w:w="1535"/>
        <w:gridCol w:w="1535"/>
        <w:gridCol w:w="1569"/>
        <w:gridCol w:w="1569"/>
        <w:gridCol w:w="1569"/>
        <w:gridCol w:w="1136"/>
        <w:gridCol w:w="457"/>
        <w:gridCol w:w="1021"/>
        <w:gridCol w:w="674"/>
      </w:tblGrid>
      <w:tr w:rsidR="00FA6E35" w:rsidRPr="00FA6E35">
        <w:tc>
          <w:tcPr>
            <w:tcW w:w="454" w:type="dxa"/>
            <w:vMerge w:val="restart"/>
          </w:tcPr>
          <w:p w:rsidR="000B57AB" w:rsidRPr="00FA6E35" w:rsidRDefault="009330A7">
            <w:pPr>
              <w:pStyle w:val="ConsPlusNormal0"/>
              <w:jc w:val="center"/>
              <w:rPr>
                <w:color w:val="000000" w:themeColor="text1"/>
              </w:rPr>
            </w:pPr>
            <w:r w:rsidRPr="00FA6E35">
              <w:rPr>
                <w:color w:val="000000" w:themeColor="text1"/>
              </w:rPr>
              <w:lastRenderedPageBreak/>
              <w:t>N</w:t>
            </w:r>
          </w:p>
          <w:p w:rsidR="000B57AB" w:rsidRPr="00FA6E35" w:rsidRDefault="009330A7">
            <w:pPr>
              <w:pStyle w:val="ConsPlusNormal0"/>
              <w:jc w:val="center"/>
              <w:rPr>
                <w:color w:val="000000" w:themeColor="text1"/>
              </w:rPr>
            </w:pPr>
            <w:r w:rsidRPr="00FA6E35">
              <w:rPr>
                <w:color w:val="000000" w:themeColor="text1"/>
              </w:rPr>
              <w:t>п/п</w:t>
            </w:r>
          </w:p>
        </w:tc>
        <w:tc>
          <w:tcPr>
            <w:tcW w:w="1849" w:type="dxa"/>
            <w:vMerge w:val="restart"/>
          </w:tcPr>
          <w:p w:rsidR="000B57AB" w:rsidRPr="00FA6E35" w:rsidRDefault="009330A7">
            <w:pPr>
              <w:pStyle w:val="ConsPlusNormal0"/>
              <w:jc w:val="center"/>
              <w:rPr>
                <w:color w:val="000000" w:themeColor="text1"/>
              </w:rPr>
            </w:pPr>
            <w:r w:rsidRPr="00FA6E35">
              <w:rPr>
                <w:color w:val="000000" w:themeColor="text1"/>
              </w:rPr>
              <w:t>Наименование муниципального округа, городского округа Красноярского края</w:t>
            </w:r>
          </w:p>
        </w:tc>
        <w:tc>
          <w:tcPr>
            <w:tcW w:w="1639" w:type="dxa"/>
            <w:vMerge w:val="restart"/>
          </w:tcPr>
          <w:p w:rsidR="000B57AB" w:rsidRPr="00FA6E35" w:rsidRDefault="009330A7">
            <w:pPr>
              <w:pStyle w:val="ConsPlusNormal0"/>
              <w:jc w:val="center"/>
              <w:rPr>
                <w:color w:val="000000" w:themeColor="text1"/>
              </w:rPr>
            </w:pPr>
            <w:r w:rsidRPr="00FA6E35">
              <w:rPr>
                <w:color w:val="000000" w:themeColor="text1"/>
              </w:rPr>
              <w:t>Наименование получателя субсидии</w:t>
            </w:r>
          </w:p>
        </w:tc>
        <w:tc>
          <w:tcPr>
            <w:tcW w:w="1639" w:type="dxa"/>
            <w:vMerge w:val="restart"/>
          </w:tcPr>
          <w:p w:rsidR="000B57AB" w:rsidRPr="00FA6E35" w:rsidRDefault="009330A7">
            <w:pPr>
              <w:pStyle w:val="ConsPlusNormal0"/>
              <w:jc w:val="center"/>
              <w:rPr>
                <w:color w:val="000000" w:themeColor="text1"/>
              </w:rPr>
            </w:pPr>
            <w:r w:rsidRPr="00FA6E35">
              <w:rPr>
                <w:color w:val="000000" w:themeColor="text1"/>
              </w:rPr>
              <w:t>Наименование страховой организации</w:t>
            </w:r>
          </w:p>
        </w:tc>
        <w:tc>
          <w:tcPr>
            <w:tcW w:w="2479" w:type="dxa"/>
            <w:vMerge w:val="restart"/>
          </w:tcPr>
          <w:p w:rsidR="000B57AB" w:rsidRPr="00FA6E35" w:rsidRDefault="009330A7">
            <w:pPr>
              <w:pStyle w:val="ConsPlusNormal0"/>
              <w:jc w:val="center"/>
              <w:rPr>
                <w:color w:val="000000" w:themeColor="text1"/>
              </w:rPr>
            </w:pPr>
            <w:r w:rsidRPr="00FA6E35">
              <w:rPr>
                <w:color w:val="000000" w:themeColor="text1"/>
              </w:rPr>
              <w:t>Договор сельскохозяйственного страхования (номер, дата)</w:t>
            </w:r>
          </w:p>
        </w:tc>
        <w:tc>
          <w:tcPr>
            <w:tcW w:w="2419" w:type="dxa"/>
            <w:vMerge w:val="restart"/>
          </w:tcPr>
          <w:p w:rsidR="000B57AB" w:rsidRPr="00FA6E35" w:rsidRDefault="009330A7">
            <w:pPr>
              <w:pStyle w:val="ConsPlusNormal0"/>
              <w:jc w:val="center"/>
              <w:rPr>
                <w:color w:val="000000" w:themeColor="text1"/>
              </w:rPr>
            </w:pPr>
            <w:r w:rsidRPr="00FA6E35">
              <w:rPr>
                <w:color w:val="000000" w:themeColor="text1"/>
              </w:rPr>
              <w:t>Наименование вида сельскохозяйственных животных</w:t>
            </w:r>
          </w:p>
        </w:tc>
        <w:tc>
          <w:tcPr>
            <w:tcW w:w="2419" w:type="dxa"/>
            <w:vMerge w:val="restart"/>
          </w:tcPr>
          <w:p w:rsidR="000B57AB" w:rsidRPr="00FA6E35" w:rsidRDefault="009330A7">
            <w:pPr>
              <w:pStyle w:val="ConsPlusNormal0"/>
              <w:jc w:val="center"/>
              <w:rPr>
                <w:color w:val="000000" w:themeColor="text1"/>
              </w:rPr>
            </w:pPr>
            <w:r w:rsidRPr="00FA6E35">
              <w:rPr>
                <w:color w:val="000000" w:themeColor="text1"/>
              </w:rPr>
              <w:t>Поголовье сельскохозяйственных животных (количество пчелосемей), риск утраты (гибели) которого подлежит страхованию (голов, шт. пчелосемей)</w:t>
            </w:r>
          </w:p>
        </w:tc>
        <w:tc>
          <w:tcPr>
            <w:tcW w:w="2479" w:type="dxa"/>
            <w:vMerge w:val="restart"/>
          </w:tcPr>
          <w:p w:rsidR="000B57AB" w:rsidRPr="00FA6E35" w:rsidRDefault="009330A7">
            <w:pPr>
              <w:pStyle w:val="ConsPlusNormal0"/>
              <w:jc w:val="center"/>
              <w:rPr>
                <w:color w:val="000000" w:themeColor="text1"/>
              </w:rPr>
            </w:pPr>
            <w:r w:rsidRPr="00FA6E35">
              <w:rPr>
                <w:color w:val="000000" w:themeColor="text1"/>
              </w:rPr>
              <w:t>Страховая сумма по договору сельскохозяйственного страхования (рублей)</w:t>
            </w:r>
          </w:p>
        </w:tc>
        <w:tc>
          <w:tcPr>
            <w:tcW w:w="2479" w:type="dxa"/>
            <w:vMerge w:val="restart"/>
          </w:tcPr>
          <w:p w:rsidR="000B57AB" w:rsidRPr="00FA6E35" w:rsidRDefault="009330A7">
            <w:pPr>
              <w:pStyle w:val="ConsPlusNormal0"/>
              <w:jc w:val="center"/>
              <w:rPr>
                <w:color w:val="000000" w:themeColor="text1"/>
              </w:rPr>
            </w:pPr>
            <w:r w:rsidRPr="00FA6E35">
              <w:rPr>
                <w:color w:val="000000" w:themeColor="text1"/>
              </w:rPr>
              <w:t>Сумма начисленных страховых премий (страховых взносов) по договору сельскохозяйственного страхования (рублей)</w:t>
            </w:r>
          </w:p>
        </w:tc>
        <w:tc>
          <w:tcPr>
            <w:tcW w:w="2479" w:type="dxa"/>
            <w:vMerge w:val="restart"/>
          </w:tcPr>
          <w:p w:rsidR="000B57AB" w:rsidRPr="00FA6E35" w:rsidRDefault="009330A7">
            <w:pPr>
              <w:pStyle w:val="ConsPlusNormal0"/>
              <w:jc w:val="center"/>
              <w:rPr>
                <w:color w:val="000000" w:themeColor="text1"/>
              </w:rPr>
            </w:pPr>
            <w:r w:rsidRPr="00FA6E35">
              <w:rPr>
                <w:color w:val="000000" w:themeColor="text1"/>
              </w:rPr>
              <w:t>Сумма уплаченных страховых премий (страховых взносов) по договору сельскохозяйственного страхования (рублей)</w:t>
            </w:r>
          </w:p>
        </w:tc>
        <w:tc>
          <w:tcPr>
            <w:tcW w:w="1789" w:type="dxa"/>
            <w:vMerge w:val="restart"/>
          </w:tcPr>
          <w:p w:rsidR="000B57AB" w:rsidRPr="00FA6E35" w:rsidRDefault="009330A7">
            <w:pPr>
              <w:pStyle w:val="ConsPlusNormal0"/>
              <w:jc w:val="center"/>
              <w:rPr>
                <w:color w:val="000000" w:themeColor="text1"/>
              </w:rPr>
            </w:pPr>
            <w:r w:rsidRPr="00FA6E35">
              <w:rPr>
                <w:color w:val="000000" w:themeColor="text1"/>
              </w:rPr>
              <w:t>Ставка субсидирования (процентов)</w:t>
            </w:r>
          </w:p>
        </w:tc>
        <w:tc>
          <w:tcPr>
            <w:tcW w:w="3192" w:type="dxa"/>
            <w:gridSpan w:val="3"/>
          </w:tcPr>
          <w:p w:rsidR="000B57AB" w:rsidRPr="00FA6E35" w:rsidRDefault="009330A7">
            <w:pPr>
              <w:pStyle w:val="ConsPlusNormal0"/>
              <w:jc w:val="center"/>
              <w:rPr>
                <w:color w:val="000000" w:themeColor="text1"/>
              </w:rPr>
            </w:pPr>
            <w:r w:rsidRPr="00FA6E35">
              <w:rPr>
                <w:color w:val="000000" w:themeColor="text1"/>
              </w:rPr>
              <w:t>Сумма начисленной субсидии (рублей) &lt;1&gt;</w:t>
            </w:r>
          </w:p>
        </w:tc>
      </w:tr>
      <w:tr w:rsidR="00FA6E35" w:rsidRPr="00FA6E35">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0" w:type="auto"/>
            <w:vMerge/>
          </w:tcPr>
          <w:p w:rsidR="000B57AB" w:rsidRPr="00FA6E35" w:rsidRDefault="000B57AB">
            <w:pPr>
              <w:pStyle w:val="ConsPlusNormal0"/>
              <w:rPr>
                <w:color w:val="000000" w:themeColor="text1"/>
              </w:rPr>
            </w:pPr>
          </w:p>
        </w:tc>
        <w:tc>
          <w:tcPr>
            <w:tcW w:w="664" w:type="dxa"/>
          </w:tcPr>
          <w:p w:rsidR="000B57AB" w:rsidRPr="00FA6E35" w:rsidRDefault="009330A7">
            <w:pPr>
              <w:pStyle w:val="ConsPlusNormal0"/>
              <w:jc w:val="center"/>
              <w:rPr>
                <w:color w:val="000000" w:themeColor="text1"/>
              </w:rPr>
            </w:pPr>
            <w:r w:rsidRPr="00FA6E35">
              <w:rPr>
                <w:color w:val="000000" w:themeColor="text1"/>
              </w:rPr>
              <w:t>всего</w:t>
            </w:r>
          </w:p>
        </w:tc>
        <w:tc>
          <w:tcPr>
            <w:tcW w:w="1504" w:type="dxa"/>
          </w:tcPr>
          <w:p w:rsidR="000B57AB" w:rsidRPr="00FA6E35" w:rsidRDefault="009330A7">
            <w:pPr>
              <w:pStyle w:val="ConsPlusNormal0"/>
              <w:jc w:val="center"/>
              <w:rPr>
                <w:color w:val="000000" w:themeColor="text1"/>
              </w:rPr>
            </w:pPr>
            <w:r w:rsidRPr="00FA6E35">
              <w:rPr>
                <w:color w:val="000000" w:themeColor="text1"/>
              </w:rPr>
              <w:t>за счет средств краевого бюджета, поступивших из федерального бюджета (рублей)</w:t>
            </w:r>
          </w:p>
        </w:tc>
        <w:tc>
          <w:tcPr>
            <w:tcW w:w="1024" w:type="dxa"/>
          </w:tcPr>
          <w:p w:rsidR="000B57AB" w:rsidRPr="00FA6E35" w:rsidRDefault="009330A7">
            <w:pPr>
              <w:pStyle w:val="ConsPlusNormal0"/>
              <w:jc w:val="center"/>
              <w:rPr>
                <w:color w:val="000000" w:themeColor="text1"/>
              </w:rPr>
            </w:pPr>
            <w:r w:rsidRPr="00FA6E35">
              <w:rPr>
                <w:color w:val="000000" w:themeColor="text1"/>
              </w:rPr>
              <w:t>за счет средств краевого бюджета (рублей)</w:t>
            </w:r>
          </w:p>
        </w:tc>
      </w:tr>
      <w:tr w:rsidR="00FA6E35" w:rsidRPr="00FA6E35">
        <w:tc>
          <w:tcPr>
            <w:tcW w:w="454" w:type="dxa"/>
          </w:tcPr>
          <w:p w:rsidR="000B57AB" w:rsidRPr="00FA6E35" w:rsidRDefault="009330A7">
            <w:pPr>
              <w:pStyle w:val="ConsPlusNormal0"/>
              <w:jc w:val="center"/>
              <w:rPr>
                <w:color w:val="000000" w:themeColor="text1"/>
              </w:rPr>
            </w:pPr>
            <w:r w:rsidRPr="00FA6E35">
              <w:rPr>
                <w:color w:val="000000" w:themeColor="text1"/>
              </w:rPr>
              <w:t>1</w:t>
            </w:r>
          </w:p>
        </w:tc>
        <w:tc>
          <w:tcPr>
            <w:tcW w:w="1849" w:type="dxa"/>
          </w:tcPr>
          <w:p w:rsidR="000B57AB" w:rsidRPr="00FA6E35" w:rsidRDefault="009330A7">
            <w:pPr>
              <w:pStyle w:val="ConsPlusNormal0"/>
              <w:jc w:val="center"/>
              <w:rPr>
                <w:color w:val="000000" w:themeColor="text1"/>
              </w:rPr>
            </w:pPr>
            <w:r w:rsidRPr="00FA6E35">
              <w:rPr>
                <w:color w:val="000000" w:themeColor="text1"/>
              </w:rPr>
              <w:t>2</w:t>
            </w:r>
          </w:p>
        </w:tc>
        <w:tc>
          <w:tcPr>
            <w:tcW w:w="1639" w:type="dxa"/>
          </w:tcPr>
          <w:p w:rsidR="000B57AB" w:rsidRPr="00FA6E35" w:rsidRDefault="009330A7">
            <w:pPr>
              <w:pStyle w:val="ConsPlusNormal0"/>
              <w:jc w:val="center"/>
              <w:rPr>
                <w:color w:val="000000" w:themeColor="text1"/>
              </w:rPr>
            </w:pPr>
            <w:r w:rsidRPr="00FA6E35">
              <w:rPr>
                <w:color w:val="000000" w:themeColor="text1"/>
              </w:rPr>
              <w:t>3</w:t>
            </w:r>
          </w:p>
        </w:tc>
        <w:tc>
          <w:tcPr>
            <w:tcW w:w="1639" w:type="dxa"/>
          </w:tcPr>
          <w:p w:rsidR="000B57AB" w:rsidRPr="00FA6E35" w:rsidRDefault="009330A7">
            <w:pPr>
              <w:pStyle w:val="ConsPlusNormal0"/>
              <w:jc w:val="center"/>
              <w:rPr>
                <w:color w:val="000000" w:themeColor="text1"/>
              </w:rPr>
            </w:pPr>
            <w:r w:rsidRPr="00FA6E35">
              <w:rPr>
                <w:color w:val="000000" w:themeColor="text1"/>
              </w:rPr>
              <w:t>4</w:t>
            </w:r>
          </w:p>
        </w:tc>
        <w:tc>
          <w:tcPr>
            <w:tcW w:w="2479" w:type="dxa"/>
          </w:tcPr>
          <w:p w:rsidR="000B57AB" w:rsidRPr="00FA6E35" w:rsidRDefault="009330A7">
            <w:pPr>
              <w:pStyle w:val="ConsPlusNormal0"/>
              <w:jc w:val="center"/>
              <w:rPr>
                <w:color w:val="000000" w:themeColor="text1"/>
              </w:rPr>
            </w:pPr>
            <w:r w:rsidRPr="00FA6E35">
              <w:rPr>
                <w:color w:val="000000" w:themeColor="text1"/>
              </w:rPr>
              <w:t>5</w:t>
            </w:r>
          </w:p>
        </w:tc>
        <w:tc>
          <w:tcPr>
            <w:tcW w:w="2419" w:type="dxa"/>
          </w:tcPr>
          <w:p w:rsidR="000B57AB" w:rsidRPr="00FA6E35" w:rsidRDefault="009330A7">
            <w:pPr>
              <w:pStyle w:val="ConsPlusNormal0"/>
              <w:jc w:val="center"/>
              <w:rPr>
                <w:color w:val="000000" w:themeColor="text1"/>
              </w:rPr>
            </w:pPr>
            <w:r w:rsidRPr="00FA6E35">
              <w:rPr>
                <w:color w:val="000000" w:themeColor="text1"/>
              </w:rPr>
              <w:t>6</w:t>
            </w:r>
          </w:p>
        </w:tc>
        <w:tc>
          <w:tcPr>
            <w:tcW w:w="2419" w:type="dxa"/>
          </w:tcPr>
          <w:p w:rsidR="000B57AB" w:rsidRPr="00FA6E35" w:rsidRDefault="009330A7">
            <w:pPr>
              <w:pStyle w:val="ConsPlusNormal0"/>
              <w:jc w:val="center"/>
              <w:rPr>
                <w:color w:val="000000" w:themeColor="text1"/>
              </w:rPr>
            </w:pPr>
            <w:r w:rsidRPr="00FA6E35">
              <w:rPr>
                <w:color w:val="000000" w:themeColor="text1"/>
              </w:rPr>
              <w:t>7</w:t>
            </w:r>
          </w:p>
        </w:tc>
        <w:tc>
          <w:tcPr>
            <w:tcW w:w="2479" w:type="dxa"/>
          </w:tcPr>
          <w:p w:rsidR="000B57AB" w:rsidRPr="00FA6E35" w:rsidRDefault="009330A7">
            <w:pPr>
              <w:pStyle w:val="ConsPlusNormal0"/>
              <w:jc w:val="center"/>
              <w:rPr>
                <w:color w:val="000000" w:themeColor="text1"/>
              </w:rPr>
            </w:pPr>
            <w:r w:rsidRPr="00FA6E35">
              <w:rPr>
                <w:color w:val="000000" w:themeColor="text1"/>
              </w:rPr>
              <w:t>8</w:t>
            </w:r>
          </w:p>
        </w:tc>
        <w:tc>
          <w:tcPr>
            <w:tcW w:w="2479" w:type="dxa"/>
          </w:tcPr>
          <w:p w:rsidR="000B57AB" w:rsidRPr="00FA6E35" w:rsidRDefault="009330A7">
            <w:pPr>
              <w:pStyle w:val="ConsPlusNormal0"/>
              <w:jc w:val="center"/>
              <w:rPr>
                <w:color w:val="000000" w:themeColor="text1"/>
              </w:rPr>
            </w:pPr>
            <w:r w:rsidRPr="00FA6E35">
              <w:rPr>
                <w:color w:val="000000" w:themeColor="text1"/>
              </w:rPr>
              <w:t>9</w:t>
            </w:r>
          </w:p>
        </w:tc>
        <w:tc>
          <w:tcPr>
            <w:tcW w:w="2479" w:type="dxa"/>
          </w:tcPr>
          <w:p w:rsidR="000B57AB" w:rsidRPr="00FA6E35" w:rsidRDefault="009330A7">
            <w:pPr>
              <w:pStyle w:val="ConsPlusNormal0"/>
              <w:jc w:val="center"/>
              <w:rPr>
                <w:color w:val="000000" w:themeColor="text1"/>
              </w:rPr>
            </w:pPr>
            <w:r w:rsidRPr="00FA6E35">
              <w:rPr>
                <w:color w:val="000000" w:themeColor="text1"/>
              </w:rPr>
              <w:t>10</w:t>
            </w:r>
          </w:p>
        </w:tc>
        <w:tc>
          <w:tcPr>
            <w:tcW w:w="1789" w:type="dxa"/>
          </w:tcPr>
          <w:p w:rsidR="000B57AB" w:rsidRPr="00FA6E35" w:rsidRDefault="009330A7">
            <w:pPr>
              <w:pStyle w:val="ConsPlusNormal0"/>
              <w:jc w:val="center"/>
              <w:rPr>
                <w:color w:val="000000" w:themeColor="text1"/>
              </w:rPr>
            </w:pPr>
            <w:r w:rsidRPr="00FA6E35">
              <w:rPr>
                <w:color w:val="000000" w:themeColor="text1"/>
              </w:rPr>
              <w:t>11</w:t>
            </w:r>
          </w:p>
        </w:tc>
        <w:tc>
          <w:tcPr>
            <w:tcW w:w="664" w:type="dxa"/>
          </w:tcPr>
          <w:p w:rsidR="000B57AB" w:rsidRPr="00FA6E35" w:rsidRDefault="009330A7">
            <w:pPr>
              <w:pStyle w:val="ConsPlusNormal0"/>
              <w:jc w:val="center"/>
              <w:rPr>
                <w:color w:val="000000" w:themeColor="text1"/>
              </w:rPr>
            </w:pPr>
            <w:r w:rsidRPr="00FA6E35">
              <w:rPr>
                <w:color w:val="000000" w:themeColor="text1"/>
              </w:rPr>
              <w:t>12</w:t>
            </w:r>
          </w:p>
        </w:tc>
        <w:tc>
          <w:tcPr>
            <w:tcW w:w="1504" w:type="dxa"/>
          </w:tcPr>
          <w:p w:rsidR="000B57AB" w:rsidRPr="00FA6E35" w:rsidRDefault="009330A7">
            <w:pPr>
              <w:pStyle w:val="ConsPlusNormal0"/>
              <w:jc w:val="center"/>
              <w:rPr>
                <w:color w:val="000000" w:themeColor="text1"/>
              </w:rPr>
            </w:pPr>
            <w:r w:rsidRPr="00FA6E35">
              <w:rPr>
                <w:color w:val="000000" w:themeColor="text1"/>
              </w:rPr>
              <w:t>13</w:t>
            </w:r>
          </w:p>
        </w:tc>
        <w:tc>
          <w:tcPr>
            <w:tcW w:w="1024" w:type="dxa"/>
          </w:tcPr>
          <w:p w:rsidR="000B57AB" w:rsidRPr="00FA6E35" w:rsidRDefault="009330A7">
            <w:pPr>
              <w:pStyle w:val="ConsPlusNormal0"/>
              <w:jc w:val="center"/>
              <w:rPr>
                <w:color w:val="000000" w:themeColor="text1"/>
              </w:rPr>
            </w:pPr>
            <w:r w:rsidRPr="00FA6E35">
              <w:rPr>
                <w:color w:val="000000" w:themeColor="text1"/>
              </w:rPr>
              <w:t>14</w:t>
            </w:r>
          </w:p>
        </w:tc>
      </w:tr>
      <w:tr w:rsidR="00FA6E35" w:rsidRPr="00FA6E35">
        <w:tc>
          <w:tcPr>
            <w:tcW w:w="454" w:type="dxa"/>
          </w:tcPr>
          <w:p w:rsidR="000B57AB" w:rsidRPr="00FA6E35" w:rsidRDefault="009330A7">
            <w:pPr>
              <w:pStyle w:val="ConsPlusNormal0"/>
              <w:rPr>
                <w:color w:val="000000" w:themeColor="text1"/>
              </w:rPr>
            </w:pPr>
            <w:r w:rsidRPr="00FA6E35">
              <w:rPr>
                <w:color w:val="000000" w:themeColor="text1"/>
              </w:rPr>
              <w:t>1</w:t>
            </w:r>
          </w:p>
        </w:tc>
        <w:tc>
          <w:tcPr>
            <w:tcW w:w="1849" w:type="dxa"/>
          </w:tcPr>
          <w:p w:rsidR="000B57AB" w:rsidRPr="00FA6E35" w:rsidRDefault="000B57AB">
            <w:pPr>
              <w:pStyle w:val="ConsPlusNormal0"/>
              <w:rPr>
                <w:color w:val="000000" w:themeColor="text1"/>
              </w:rPr>
            </w:pPr>
          </w:p>
        </w:tc>
        <w:tc>
          <w:tcPr>
            <w:tcW w:w="1639" w:type="dxa"/>
          </w:tcPr>
          <w:p w:rsidR="000B57AB" w:rsidRPr="00FA6E35" w:rsidRDefault="000B57AB">
            <w:pPr>
              <w:pStyle w:val="ConsPlusNormal0"/>
              <w:rPr>
                <w:color w:val="000000" w:themeColor="text1"/>
              </w:rPr>
            </w:pPr>
          </w:p>
        </w:tc>
        <w:tc>
          <w:tcPr>
            <w:tcW w:w="163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19" w:type="dxa"/>
          </w:tcPr>
          <w:p w:rsidR="000B57AB" w:rsidRPr="00FA6E35" w:rsidRDefault="000B57AB">
            <w:pPr>
              <w:pStyle w:val="ConsPlusNormal0"/>
              <w:rPr>
                <w:color w:val="000000" w:themeColor="text1"/>
              </w:rPr>
            </w:pPr>
          </w:p>
        </w:tc>
        <w:tc>
          <w:tcPr>
            <w:tcW w:w="241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1789" w:type="dxa"/>
          </w:tcPr>
          <w:p w:rsidR="000B57AB" w:rsidRPr="00FA6E35" w:rsidRDefault="000B57AB">
            <w:pPr>
              <w:pStyle w:val="ConsPlusNormal0"/>
              <w:rPr>
                <w:color w:val="000000" w:themeColor="text1"/>
              </w:rPr>
            </w:pPr>
          </w:p>
        </w:tc>
        <w:tc>
          <w:tcPr>
            <w:tcW w:w="664" w:type="dxa"/>
          </w:tcPr>
          <w:p w:rsidR="000B57AB" w:rsidRPr="00FA6E35" w:rsidRDefault="000B57AB">
            <w:pPr>
              <w:pStyle w:val="ConsPlusNormal0"/>
              <w:rPr>
                <w:color w:val="000000" w:themeColor="text1"/>
              </w:rPr>
            </w:pPr>
          </w:p>
        </w:tc>
        <w:tc>
          <w:tcPr>
            <w:tcW w:w="1504" w:type="dxa"/>
          </w:tcPr>
          <w:p w:rsidR="000B57AB" w:rsidRPr="00FA6E35" w:rsidRDefault="000B57AB">
            <w:pPr>
              <w:pStyle w:val="ConsPlusNormal0"/>
              <w:rPr>
                <w:color w:val="000000" w:themeColor="text1"/>
              </w:rPr>
            </w:pPr>
          </w:p>
        </w:tc>
        <w:tc>
          <w:tcPr>
            <w:tcW w:w="1024" w:type="dxa"/>
          </w:tcPr>
          <w:p w:rsidR="000B57AB" w:rsidRPr="00FA6E35" w:rsidRDefault="000B57AB">
            <w:pPr>
              <w:pStyle w:val="ConsPlusNormal0"/>
              <w:rPr>
                <w:color w:val="000000" w:themeColor="text1"/>
              </w:rPr>
            </w:pPr>
          </w:p>
        </w:tc>
      </w:tr>
      <w:tr w:rsidR="00FA6E35" w:rsidRPr="00FA6E35">
        <w:tc>
          <w:tcPr>
            <w:tcW w:w="454" w:type="dxa"/>
          </w:tcPr>
          <w:p w:rsidR="000B57AB" w:rsidRPr="00FA6E35" w:rsidRDefault="009330A7">
            <w:pPr>
              <w:pStyle w:val="ConsPlusNormal0"/>
              <w:rPr>
                <w:color w:val="000000" w:themeColor="text1"/>
              </w:rPr>
            </w:pPr>
            <w:r w:rsidRPr="00FA6E35">
              <w:rPr>
                <w:color w:val="000000" w:themeColor="text1"/>
              </w:rPr>
              <w:t>2</w:t>
            </w:r>
          </w:p>
        </w:tc>
        <w:tc>
          <w:tcPr>
            <w:tcW w:w="1849" w:type="dxa"/>
          </w:tcPr>
          <w:p w:rsidR="000B57AB" w:rsidRPr="00FA6E35" w:rsidRDefault="000B57AB">
            <w:pPr>
              <w:pStyle w:val="ConsPlusNormal0"/>
              <w:rPr>
                <w:color w:val="000000" w:themeColor="text1"/>
              </w:rPr>
            </w:pPr>
          </w:p>
        </w:tc>
        <w:tc>
          <w:tcPr>
            <w:tcW w:w="1639" w:type="dxa"/>
          </w:tcPr>
          <w:p w:rsidR="000B57AB" w:rsidRPr="00FA6E35" w:rsidRDefault="000B57AB">
            <w:pPr>
              <w:pStyle w:val="ConsPlusNormal0"/>
              <w:rPr>
                <w:color w:val="000000" w:themeColor="text1"/>
              </w:rPr>
            </w:pPr>
          </w:p>
        </w:tc>
        <w:tc>
          <w:tcPr>
            <w:tcW w:w="163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19" w:type="dxa"/>
          </w:tcPr>
          <w:p w:rsidR="000B57AB" w:rsidRPr="00FA6E35" w:rsidRDefault="000B57AB">
            <w:pPr>
              <w:pStyle w:val="ConsPlusNormal0"/>
              <w:rPr>
                <w:color w:val="000000" w:themeColor="text1"/>
              </w:rPr>
            </w:pPr>
          </w:p>
        </w:tc>
        <w:tc>
          <w:tcPr>
            <w:tcW w:w="241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1789" w:type="dxa"/>
          </w:tcPr>
          <w:p w:rsidR="000B57AB" w:rsidRPr="00FA6E35" w:rsidRDefault="000B57AB">
            <w:pPr>
              <w:pStyle w:val="ConsPlusNormal0"/>
              <w:rPr>
                <w:color w:val="000000" w:themeColor="text1"/>
              </w:rPr>
            </w:pPr>
          </w:p>
        </w:tc>
        <w:tc>
          <w:tcPr>
            <w:tcW w:w="664" w:type="dxa"/>
          </w:tcPr>
          <w:p w:rsidR="000B57AB" w:rsidRPr="00FA6E35" w:rsidRDefault="000B57AB">
            <w:pPr>
              <w:pStyle w:val="ConsPlusNormal0"/>
              <w:rPr>
                <w:color w:val="000000" w:themeColor="text1"/>
              </w:rPr>
            </w:pPr>
          </w:p>
        </w:tc>
        <w:tc>
          <w:tcPr>
            <w:tcW w:w="1504" w:type="dxa"/>
          </w:tcPr>
          <w:p w:rsidR="000B57AB" w:rsidRPr="00FA6E35" w:rsidRDefault="000B57AB">
            <w:pPr>
              <w:pStyle w:val="ConsPlusNormal0"/>
              <w:rPr>
                <w:color w:val="000000" w:themeColor="text1"/>
              </w:rPr>
            </w:pPr>
          </w:p>
        </w:tc>
        <w:tc>
          <w:tcPr>
            <w:tcW w:w="1024" w:type="dxa"/>
          </w:tcPr>
          <w:p w:rsidR="000B57AB" w:rsidRPr="00FA6E35" w:rsidRDefault="000B57AB">
            <w:pPr>
              <w:pStyle w:val="ConsPlusNormal0"/>
              <w:rPr>
                <w:color w:val="000000" w:themeColor="text1"/>
              </w:rPr>
            </w:pPr>
          </w:p>
        </w:tc>
      </w:tr>
      <w:tr w:rsidR="00FA6E35" w:rsidRPr="00FA6E35">
        <w:tc>
          <w:tcPr>
            <w:tcW w:w="454" w:type="dxa"/>
          </w:tcPr>
          <w:p w:rsidR="000B57AB" w:rsidRPr="00FA6E35" w:rsidRDefault="009330A7">
            <w:pPr>
              <w:pStyle w:val="ConsPlusNormal0"/>
              <w:rPr>
                <w:color w:val="000000" w:themeColor="text1"/>
              </w:rPr>
            </w:pPr>
            <w:r w:rsidRPr="00FA6E35">
              <w:rPr>
                <w:color w:val="000000" w:themeColor="text1"/>
              </w:rPr>
              <w:t>...</w:t>
            </w:r>
          </w:p>
        </w:tc>
        <w:tc>
          <w:tcPr>
            <w:tcW w:w="1849" w:type="dxa"/>
          </w:tcPr>
          <w:p w:rsidR="000B57AB" w:rsidRPr="00FA6E35" w:rsidRDefault="000B57AB">
            <w:pPr>
              <w:pStyle w:val="ConsPlusNormal0"/>
              <w:rPr>
                <w:color w:val="000000" w:themeColor="text1"/>
              </w:rPr>
            </w:pPr>
          </w:p>
        </w:tc>
        <w:tc>
          <w:tcPr>
            <w:tcW w:w="1639" w:type="dxa"/>
          </w:tcPr>
          <w:p w:rsidR="000B57AB" w:rsidRPr="00FA6E35" w:rsidRDefault="000B57AB">
            <w:pPr>
              <w:pStyle w:val="ConsPlusNormal0"/>
              <w:rPr>
                <w:color w:val="000000" w:themeColor="text1"/>
              </w:rPr>
            </w:pPr>
          </w:p>
        </w:tc>
        <w:tc>
          <w:tcPr>
            <w:tcW w:w="163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19" w:type="dxa"/>
          </w:tcPr>
          <w:p w:rsidR="000B57AB" w:rsidRPr="00FA6E35" w:rsidRDefault="000B57AB">
            <w:pPr>
              <w:pStyle w:val="ConsPlusNormal0"/>
              <w:rPr>
                <w:color w:val="000000" w:themeColor="text1"/>
              </w:rPr>
            </w:pPr>
          </w:p>
        </w:tc>
        <w:tc>
          <w:tcPr>
            <w:tcW w:w="241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2479" w:type="dxa"/>
          </w:tcPr>
          <w:p w:rsidR="000B57AB" w:rsidRPr="00FA6E35" w:rsidRDefault="000B57AB">
            <w:pPr>
              <w:pStyle w:val="ConsPlusNormal0"/>
              <w:rPr>
                <w:color w:val="000000" w:themeColor="text1"/>
              </w:rPr>
            </w:pPr>
          </w:p>
        </w:tc>
        <w:tc>
          <w:tcPr>
            <w:tcW w:w="1789" w:type="dxa"/>
          </w:tcPr>
          <w:p w:rsidR="000B57AB" w:rsidRPr="00FA6E35" w:rsidRDefault="000B57AB">
            <w:pPr>
              <w:pStyle w:val="ConsPlusNormal0"/>
              <w:rPr>
                <w:color w:val="000000" w:themeColor="text1"/>
              </w:rPr>
            </w:pPr>
          </w:p>
        </w:tc>
        <w:tc>
          <w:tcPr>
            <w:tcW w:w="664" w:type="dxa"/>
          </w:tcPr>
          <w:p w:rsidR="000B57AB" w:rsidRPr="00FA6E35" w:rsidRDefault="000B57AB">
            <w:pPr>
              <w:pStyle w:val="ConsPlusNormal0"/>
              <w:rPr>
                <w:color w:val="000000" w:themeColor="text1"/>
              </w:rPr>
            </w:pPr>
          </w:p>
        </w:tc>
        <w:tc>
          <w:tcPr>
            <w:tcW w:w="1504" w:type="dxa"/>
          </w:tcPr>
          <w:p w:rsidR="000B57AB" w:rsidRPr="00FA6E35" w:rsidRDefault="000B57AB">
            <w:pPr>
              <w:pStyle w:val="ConsPlusNormal0"/>
              <w:rPr>
                <w:color w:val="000000" w:themeColor="text1"/>
              </w:rPr>
            </w:pPr>
          </w:p>
        </w:tc>
        <w:tc>
          <w:tcPr>
            <w:tcW w:w="1024" w:type="dxa"/>
          </w:tcPr>
          <w:p w:rsidR="000B57AB" w:rsidRPr="00FA6E35" w:rsidRDefault="000B57AB">
            <w:pPr>
              <w:pStyle w:val="ConsPlusNormal0"/>
              <w:rPr>
                <w:color w:val="000000" w:themeColor="text1"/>
              </w:rPr>
            </w:pPr>
          </w:p>
        </w:tc>
      </w:tr>
    </w:tbl>
    <w:p w:rsidR="000B57AB" w:rsidRPr="00FA6E35" w:rsidRDefault="000B57AB">
      <w:pPr>
        <w:pStyle w:val="ConsPlusNormal0"/>
        <w:rPr>
          <w:color w:val="000000" w:themeColor="text1"/>
        </w:rPr>
        <w:sectPr w:rsidR="000B57AB" w:rsidRPr="00FA6E35">
          <w:headerReference w:type="default" r:id="rId16"/>
          <w:footerReference w:type="default" r:id="rId17"/>
          <w:headerReference w:type="first" r:id="rId18"/>
          <w:footerReference w:type="first" r:id="rId19"/>
          <w:pgSz w:w="16838" w:h="11906" w:orient="landscape"/>
          <w:pgMar w:top="1133" w:right="397" w:bottom="566" w:left="397" w:header="0" w:footer="0" w:gutter="0"/>
          <w:cols w:space="720"/>
          <w:titlePg/>
        </w:sectPr>
      </w:pPr>
    </w:p>
    <w:p w:rsidR="000B57AB" w:rsidRPr="00FA6E35" w:rsidRDefault="000B57AB">
      <w:pPr>
        <w:pStyle w:val="ConsPlusNormal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1701"/>
        <w:gridCol w:w="360"/>
        <w:gridCol w:w="2361"/>
      </w:tblGrid>
      <w:tr w:rsidR="00FA6E35" w:rsidRPr="00FA6E35">
        <w:tc>
          <w:tcPr>
            <w:tcW w:w="4649" w:type="dxa"/>
            <w:tcBorders>
              <w:top w:val="nil"/>
              <w:left w:val="nil"/>
              <w:bottom w:val="nil"/>
              <w:right w:val="nil"/>
            </w:tcBorders>
          </w:tcPr>
          <w:p w:rsidR="000B57AB" w:rsidRPr="00FA6E35" w:rsidRDefault="009330A7">
            <w:pPr>
              <w:pStyle w:val="ConsPlusNormal0"/>
              <w:rPr>
                <w:color w:val="000000" w:themeColor="text1"/>
              </w:rPr>
            </w:pPr>
            <w:r w:rsidRPr="00FA6E35">
              <w:rPr>
                <w:color w:val="000000" w:themeColor="text1"/>
              </w:rPr>
              <w:t>Министр сельского хозяйства</w:t>
            </w:r>
          </w:p>
          <w:p w:rsidR="000B57AB" w:rsidRPr="00FA6E35" w:rsidRDefault="009330A7">
            <w:pPr>
              <w:pStyle w:val="ConsPlusNormal0"/>
              <w:rPr>
                <w:color w:val="000000" w:themeColor="text1"/>
              </w:rPr>
            </w:pPr>
            <w:r w:rsidRPr="00FA6E35">
              <w:rPr>
                <w:color w:val="000000" w:themeColor="text1"/>
              </w:rPr>
              <w:t>Красноярского края</w:t>
            </w:r>
          </w:p>
          <w:p w:rsidR="000B57AB" w:rsidRPr="00FA6E35" w:rsidRDefault="009330A7">
            <w:pPr>
              <w:pStyle w:val="ConsPlusNormal0"/>
              <w:rPr>
                <w:color w:val="000000" w:themeColor="text1"/>
              </w:rPr>
            </w:pPr>
            <w:r w:rsidRPr="00FA6E35">
              <w:rPr>
                <w:color w:val="000000" w:themeColor="text1"/>
              </w:rPr>
              <w:t>или лицо, уполномоченное им</w:t>
            </w:r>
          </w:p>
        </w:tc>
        <w:tc>
          <w:tcPr>
            <w:tcW w:w="1701" w:type="dxa"/>
            <w:tcBorders>
              <w:top w:val="nil"/>
              <w:left w:val="nil"/>
              <w:bottom w:val="single" w:sz="4" w:space="0" w:color="auto"/>
              <w:right w:val="nil"/>
            </w:tcBorders>
          </w:tcPr>
          <w:p w:rsidR="000B57AB" w:rsidRPr="00FA6E35" w:rsidRDefault="000B57AB">
            <w:pPr>
              <w:pStyle w:val="ConsPlusNormal0"/>
              <w:rPr>
                <w:color w:val="000000" w:themeColor="text1"/>
              </w:rPr>
            </w:pPr>
          </w:p>
        </w:tc>
        <w:tc>
          <w:tcPr>
            <w:tcW w:w="360" w:type="dxa"/>
            <w:tcBorders>
              <w:top w:val="nil"/>
              <w:left w:val="nil"/>
              <w:bottom w:val="nil"/>
              <w:right w:val="nil"/>
            </w:tcBorders>
          </w:tcPr>
          <w:p w:rsidR="000B57AB" w:rsidRPr="00FA6E35" w:rsidRDefault="000B57AB">
            <w:pPr>
              <w:pStyle w:val="ConsPlusNormal0"/>
              <w:rPr>
                <w:color w:val="000000" w:themeColor="text1"/>
              </w:rPr>
            </w:pPr>
          </w:p>
        </w:tc>
        <w:tc>
          <w:tcPr>
            <w:tcW w:w="2361" w:type="dxa"/>
            <w:tcBorders>
              <w:top w:val="nil"/>
              <w:left w:val="nil"/>
              <w:bottom w:val="single" w:sz="4" w:space="0" w:color="auto"/>
              <w:right w:val="nil"/>
            </w:tcBorders>
          </w:tcPr>
          <w:p w:rsidR="000B57AB" w:rsidRPr="00FA6E35" w:rsidRDefault="000B57AB">
            <w:pPr>
              <w:pStyle w:val="ConsPlusNormal0"/>
              <w:rPr>
                <w:color w:val="000000" w:themeColor="text1"/>
              </w:rPr>
            </w:pPr>
          </w:p>
        </w:tc>
      </w:tr>
      <w:tr w:rsidR="000B57AB" w:rsidRPr="00FA6E35">
        <w:tc>
          <w:tcPr>
            <w:tcW w:w="4649" w:type="dxa"/>
            <w:tcBorders>
              <w:top w:val="nil"/>
              <w:left w:val="nil"/>
              <w:bottom w:val="nil"/>
              <w:right w:val="nil"/>
            </w:tcBorders>
          </w:tcPr>
          <w:p w:rsidR="000B57AB" w:rsidRPr="00FA6E35" w:rsidRDefault="000B57AB">
            <w:pPr>
              <w:pStyle w:val="ConsPlusNormal0"/>
              <w:rPr>
                <w:color w:val="000000" w:themeColor="text1"/>
              </w:rPr>
            </w:pPr>
          </w:p>
        </w:tc>
        <w:tc>
          <w:tcPr>
            <w:tcW w:w="1701" w:type="dxa"/>
            <w:tcBorders>
              <w:top w:val="single" w:sz="4" w:space="0" w:color="auto"/>
              <w:left w:val="nil"/>
              <w:bottom w:val="nil"/>
              <w:right w:val="nil"/>
            </w:tcBorders>
          </w:tcPr>
          <w:p w:rsidR="000B57AB" w:rsidRPr="00FA6E35" w:rsidRDefault="009330A7">
            <w:pPr>
              <w:pStyle w:val="ConsPlusNormal0"/>
              <w:jc w:val="center"/>
              <w:rPr>
                <w:color w:val="000000" w:themeColor="text1"/>
              </w:rPr>
            </w:pPr>
            <w:r w:rsidRPr="00FA6E35">
              <w:rPr>
                <w:color w:val="000000" w:themeColor="text1"/>
              </w:rPr>
              <w:t>(подпись)</w:t>
            </w:r>
          </w:p>
        </w:tc>
        <w:tc>
          <w:tcPr>
            <w:tcW w:w="360" w:type="dxa"/>
            <w:tcBorders>
              <w:top w:val="nil"/>
              <w:left w:val="nil"/>
              <w:bottom w:val="nil"/>
              <w:right w:val="nil"/>
            </w:tcBorders>
          </w:tcPr>
          <w:p w:rsidR="000B57AB" w:rsidRPr="00FA6E35" w:rsidRDefault="000B57AB">
            <w:pPr>
              <w:pStyle w:val="ConsPlusNormal0"/>
              <w:rPr>
                <w:color w:val="000000" w:themeColor="text1"/>
              </w:rPr>
            </w:pPr>
          </w:p>
        </w:tc>
        <w:tc>
          <w:tcPr>
            <w:tcW w:w="2361" w:type="dxa"/>
            <w:tcBorders>
              <w:top w:val="single" w:sz="4" w:space="0" w:color="auto"/>
              <w:left w:val="nil"/>
              <w:bottom w:val="nil"/>
              <w:right w:val="nil"/>
            </w:tcBorders>
          </w:tcPr>
          <w:p w:rsidR="000B57AB" w:rsidRPr="00FA6E35" w:rsidRDefault="009330A7">
            <w:pPr>
              <w:pStyle w:val="ConsPlusNormal0"/>
              <w:jc w:val="center"/>
              <w:rPr>
                <w:color w:val="000000" w:themeColor="text1"/>
              </w:rPr>
            </w:pPr>
            <w:r w:rsidRPr="00FA6E35">
              <w:rPr>
                <w:color w:val="000000" w:themeColor="text1"/>
              </w:rPr>
              <w:t>(ФИО)</w:t>
            </w:r>
          </w:p>
        </w:tc>
      </w:tr>
    </w:tbl>
    <w:p w:rsidR="000B57AB" w:rsidRPr="00FA6E35" w:rsidRDefault="000B57AB">
      <w:pPr>
        <w:pStyle w:val="ConsPlusNormal0"/>
        <w:jc w:val="both"/>
        <w:rPr>
          <w:color w:val="000000" w:themeColor="text1"/>
        </w:rPr>
      </w:pPr>
    </w:p>
    <w:p w:rsidR="000B57AB" w:rsidRPr="00FA6E35" w:rsidRDefault="009330A7">
      <w:pPr>
        <w:pStyle w:val="ConsPlusNormal0"/>
        <w:ind w:firstLine="540"/>
        <w:jc w:val="both"/>
        <w:rPr>
          <w:color w:val="000000" w:themeColor="text1"/>
        </w:rPr>
      </w:pPr>
      <w:r w:rsidRPr="00FA6E35">
        <w:rPr>
          <w:color w:val="000000" w:themeColor="text1"/>
        </w:rPr>
        <w:t>--------------------------------</w:t>
      </w:r>
    </w:p>
    <w:p w:rsidR="000B57AB" w:rsidRPr="00FA6E35" w:rsidRDefault="009330A7">
      <w:pPr>
        <w:pStyle w:val="ConsPlusNormal0"/>
        <w:spacing w:before="200"/>
        <w:ind w:firstLine="540"/>
        <w:jc w:val="both"/>
        <w:rPr>
          <w:color w:val="000000" w:themeColor="text1"/>
        </w:rPr>
      </w:pPr>
      <w:r w:rsidRPr="00FA6E35">
        <w:rPr>
          <w:color w:val="000000" w:themeColor="text1"/>
        </w:rPr>
        <w:t>&lt;1&gt; Сумма начисленной субсидии распределяется на средства краевого бюджета, поступившие из федерального бюджета в соответствии с соглашением о предоставлении субсидии из федерального бюджета бюджету Красноярского края, заключенным между Министерством сельского хозяйства Российской Федерации и Правительством Красноярского края (далее - соглашение), и краевого бюджета исходя из уровня софинансирования, предусмотренного в соглашении.</w:t>
      </w:r>
    </w:p>
    <w:p w:rsidR="000B57AB" w:rsidRPr="00FA6E35" w:rsidRDefault="000B57AB">
      <w:pPr>
        <w:pStyle w:val="ConsPlusNormal0"/>
        <w:jc w:val="both"/>
        <w:rPr>
          <w:color w:val="000000" w:themeColor="text1"/>
        </w:rPr>
      </w:pPr>
    </w:p>
    <w:p w:rsidR="000B57AB" w:rsidRPr="00FA6E35" w:rsidRDefault="000B57AB">
      <w:pPr>
        <w:pStyle w:val="ConsPlusNormal0"/>
        <w:jc w:val="both"/>
        <w:rPr>
          <w:color w:val="000000" w:themeColor="text1"/>
        </w:rPr>
      </w:pPr>
    </w:p>
    <w:p w:rsidR="000B57AB" w:rsidRPr="00FA6E35" w:rsidRDefault="000B57AB">
      <w:pPr>
        <w:pStyle w:val="ConsPlusNormal0"/>
        <w:pBdr>
          <w:bottom w:val="single" w:sz="6" w:space="0" w:color="auto"/>
        </w:pBdr>
        <w:spacing w:before="100" w:after="100"/>
        <w:jc w:val="both"/>
        <w:rPr>
          <w:color w:val="000000" w:themeColor="text1"/>
          <w:sz w:val="2"/>
          <w:szCs w:val="2"/>
        </w:rPr>
      </w:pPr>
      <w:bookmarkStart w:id="45" w:name="_GoBack"/>
      <w:bookmarkEnd w:id="45"/>
    </w:p>
    <w:sectPr w:rsidR="000B57AB" w:rsidRPr="00FA6E35">
      <w:headerReference w:type="default" r:id="rId20"/>
      <w:footerReference w:type="default" r:id="rId21"/>
      <w:headerReference w:type="first" r:id="rId22"/>
      <w:footerReference w:type="first" r:id="rId2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993" w:rsidRDefault="009330A7">
      <w:r>
        <w:separator/>
      </w:r>
    </w:p>
  </w:endnote>
  <w:endnote w:type="continuationSeparator" w:id="0">
    <w:p w:rsidR="00201993" w:rsidRDefault="0093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AB" w:rsidRDefault="000B57AB">
    <w:pPr>
      <w:pStyle w:val="ConsPlusNormal0"/>
      <w:pBdr>
        <w:bottom w:val="single" w:sz="12" w:space="0" w:color="auto"/>
      </w:pBdr>
      <w:rPr>
        <w:sz w:val="2"/>
        <w:szCs w:val="2"/>
      </w:rPr>
    </w:pPr>
  </w:p>
  <w:p w:rsidR="000B57AB" w:rsidRDefault="009330A7">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AB" w:rsidRDefault="000B57AB">
    <w:pPr>
      <w:pStyle w:val="ConsPlusNorm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AB" w:rsidRDefault="000B57AB">
    <w:pPr>
      <w:pStyle w:val="ConsPlusNorm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AB" w:rsidRDefault="000B57AB">
    <w:pPr>
      <w:pStyle w:val="ConsPlusNormal0"/>
      <w:pBdr>
        <w:bottom w:val="single" w:sz="12" w:space="0" w:color="auto"/>
      </w:pBdr>
      <w:rPr>
        <w:sz w:val="2"/>
        <w:szCs w:val="2"/>
      </w:rPr>
    </w:pPr>
  </w:p>
  <w:p w:rsidR="000B57AB" w:rsidRDefault="009330A7">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AB" w:rsidRDefault="000B57AB">
    <w:pPr>
      <w:pStyle w:val="ConsPlusNormal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AB" w:rsidRDefault="000B57A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B57AB">
      <w:trPr>
        <w:trHeight w:hRule="exact" w:val="1170"/>
      </w:trPr>
      <w:tc>
        <w:tcPr>
          <w:tcW w:w="1650" w:type="pct"/>
          <w:vAlign w:val="center"/>
        </w:tcPr>
        <w:p w:rsidR="000B57AB" w:rsidRDefault="009330A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B57AB" w:rsidRDefault="00FA6E35">
          <w:pPr>
            <w:pStyle w:val="ConsPlusNormal0"/>
            <w:jc w:val="center"/>
          </w:pPr>
          <w:hyperlink r:id="rId1">
            <w:r w:rsidR="009330A7">
              <w:rPr>
                <w:rFonts w:ascii="Tahoma" w:hAnsi="Tahoma" w:cs="Tahoma"/>
                <w:b/>
                <w:color w:val="0000FF"/>
              </w:rPr>
              <w:t>www.consultant.ru</w:t>
            </w:r>
          </w:hyperlink>
        </w:p>
      </w:tc>
      <w:tc>
        <w:tcPr>
          <w:tcW w:w="1650" w:type="pct"/>
          <w:vAlign w:val="center"/>
        </w:tcPr>
        <w:p w:rsidR="000B57AB" w:rsidRDefault="009330A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B57AB" w:rsidRDefault="009330A7">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AB" w:rsidRDefault="000B57AB">
    <w:pPr>
      <w:pStyle w:val="ConsPlusNormal0"/>
      <w:pBdr>
        <w:bottom w:val="single" w:sz="12" w:space="0" w:color="auto"/>
      </w:pBdr>
      <w:rPr>
        <w:sz w:val="2"/>
        <w:szCs w:val="2"/>
      </w:rPr>
    </w:pPr>
  </w:p>
  <w:p w:rsidR="000B57AB" w:rsidRDefault="009330A7">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AB" w:rsidRDefault="000B57A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B57AB">
      <w:trPr>
        <w:trHeight w:hRule="exact" w:val="1663"/>
      </w:trPr>
      <w:tc>
        <w:tcPr>
          <w:tcW w:w="1650" w:type="pct"/>
          <w:vAlign w:val="center"/>
        </w:tcPr>
        <w:p w:rsidR="000B57AB" w:rsidRDefault="009330A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B57AB" w:rsidRDefault="00FA6E35">
          <w:pPr>
            <w:pStyle w:val="ConsPlusNormal0"/>
            <w:jc w:val="center"/>
          </w:pPr>
          <w:hyperlink r:id="rId1">
            <w:r w:rsidR="009330A7">
              <w:rPr>
                <w:rFonts w:ascii="Tahoma" w:hAnsi="Tahoma" w:cs="Tahoma"/>
                <w:b/>
                <w:color w:val="0000FF"/>
              </w:rPr>
              <w:t>www.consultant.ru</w:t>
            </w:r>
          </w:hyperlink>
        </w:p>
      </w:tc>
      <w:tc>
        <w:tcPr>
          <w:tcW w:w="1650" w:type="pct"/>
          <w:vAlign w:val="center"/>
        </w:tcPr>
        <w:p w:rsidR="000B57AB" w:rsidRDefault="009330A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B57AB" w:rsidRDefault="009330A7">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AB" w:rsidRDefault="000B57AB">
    <w:pPr>
      <w:pStyle w:val="ConsPlusNormal0"/>
      <w:pBdr>
        <w:bottom w:val="single" w:sz="12" w:space="0" w:color="auto"/>
      </w:pBdr>
      <w:rPr>
        <w:sz w:val="2"/>
        <w:szCs w:val="2"/>
      </w:rPr>
    </w:pPr>
  </w:p>
  <w:p w:rsidR="000B57AB" w:rsidRDefault="009330A7">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993" w:rsidRDefault="009330A7">
      <w:r>
        <w:separator/>
      </w:r>
    </w:p>
  </w:footnote>
  <w:footnote w:type="continuationSeparator" w:id="0">
    <w:p w:rsidR="00201993" w:rsidRDefault="00933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AB" w:rsidRDefault="000B57A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AB" w:rsidRDefault="000B57AB">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AB" w:rsidRDefault="000B57AB">
    <w:pPr>
      <w:pStyle w:val="ConsPlusNormal0"/>
      <w:pBdr>
        <w:bottom w:val="single" w:sz="12" w:space="0" w:color="auto"/>
      </w:pBdr>
      <w:rPr>
        <w:sz w:val="2"/>
        <w:szCs w:val="2"/>
      </w:rPr>
    </w:pPr>
  </w:p>
  <w:p w:rsidR="000B57AB" w:rsidRDefault="000B57AB">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AB" w:rsidRDefault="000B57AB">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B57AB">
      <w:trPr>
        <w:trHeight w:hRule="exact" w:val="1190"/>
      </w:trPr>
      <w:tc>
        <w:tcPr>
          <w:tcW w:w="2700" w:type="pct"/>
          <w:vAlign w:val="center"/>
        </w:tcPr>
        <w:p w:rsidR="000B57AB" w:rsidRDefault="009330A7">
          <w:pPr>
            <w:pStyle w:val="ConsPlusNormal0"/>
            <w:rPr>
              <w:rFonts w:ascii="Tahoma" w:hAnsi="Tahoma" w:cs="Tahoma"/>
            </w:rPr>
          </w:pPr>
          <w:r>
            <w:rPr>
              <w:rFonts w:ascii="Tahoma" w:hAnsi="Tahoma" w:cs="Tahoma"/>
              <w:sz w:val="16"/>
              <w:szCs w:val="16"/>
            </w:rPr>
            <w:t>Приказ министерства сельского хозяйства Красноярского края от 21.04.2025 N 79-388-о</w:t>
          </w:r>
          <w:r>
            <w:rPr>
              <w:rFonts w:ascii="Tahoma" w:hAnsi="Tahoma" w:cs="Tahoma"/>
              <w:sz w:val="16"/>
              <w:szCs w:val="16"/>
            </w:rPr>
            <w:br/>
            <w:t>(ред. от 20.02.2026)</w:t>
          </w:r>
          <w:r>
            <w:rPr>
              <w:rFonts w:ascii="Tahoma" w:hAnsi="Tahoma" w:cs="Tahoma"/>
              <w:sz w:val="16"/>
              <w:szCs w:val="16"/>
            </w:rPr>
            <w:br/>
            <w:t>"Об утверждении...</w:t>
          </w:r>
        </w:p>
      </w:tc>
      <w:tc>
        <w:tcPr>
          <w:tcW w:w="2300" w:type="pct"/>
          <w:vAlign w:val="center"/>
        </w:tcPr>
        <w:p w:rsidR="000B57AB" w:rsidRDefault="009330A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19.05.2026</w:t>
          </w:r>
        </w:p>
      </w:tc>
    </w:tr>
  </w:tbl>
  <w:p w:rsidR="000B57AB" w:rsidRDefault="000B57AB">
    <w:pPr>
      <w:pStyle w:val="ConsPlusNormal0"/>
      <w:pBdr>
        <w:bottom w:val="single" w:sz="12" w:space="0" w:color="auto"/>
      </w:pBdr>
      <w:rPr>
        <w:sz w:val="2"/>
        <w:szCs w:val="2"/>
      </w:rPr>
    </w:pPr>
  </w:p>
  <w:p w:rsidR="000B57AB" w:rsidRDefault="000B57AB">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AB" w:rsidRDefault="000B57AB">
    <w:pPr>
      <w:pStyle w:val="ConsPlusNormal0"/>
      <w:pBdr>
        <w:bottom w:val="single" w:sz="12" w:space="0" w:color="auto"/>
      </w:pBdr>
      <w:rPr>
        <w:sz w:val="2"/>
        <w:szCs w:val="2"/>
      </w:rPr>
    </w:pPr>
  </w:p>
  <w:p w:rsidR="000B57AB" w:rsidRDefault="000B57AB">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B57AB">
      <w:trPr>
        <w:trHeight w:hRule="exact" w:val="1683"/>
      </w:trPr>
      <w:tc>
        <w:tcPr>
          <w:tcW w:w="2700" w:type="pct"/>
          <w:vAlign w:val="center"/>
        </w:tcPr>
        <w:p w:rsidR="000B57AB" w:rsidRDefault="009330A7">
          <w:pPr>
            <w:pStyle w:val="ConsPlusNormal0"/>
            <w:rPr>
              <w:rFonts w:ascii="Tahoma" w:hAnsi="Tahoma" w:cs="Tahoma"/>
            </w:rPr>
          </w:pPr>
          <w:r>
            <w:rPr>
              <w:rFonts w:ascii="Tahoma" w:hAnsi="Tahoma" w:cs="Tahoma"/>
              <w:sz w:val="16"/>
              <w:szCs w:val="16"/>
            </w:rPr>
            <w:t>Приказ министерства сельского хозяйства Красноярского края от 21.04.2025 N 79-388-о</w:t>
          </w:r>
          <w:r>
            <w:rPr>
              <w:rFonts w:ascii="Tahoma" w:hAnsi="Tahoma" w:cs="Tahoma"/>
              <w:sz w:val="16"/>
              <w:szCs w:val="16"/>
            </w:rPr>
            <w:br/>
            <w:t>(ред. от 20.02.2026)</w:t>
          </w:r>
          <w:r>
            <w:rPr>
              <w:rFonts w:ascii="Tahoma" w:hAnsi="Tahoma" w:cs="Tahoma"/>
              <w:sz w:val="16"/>
              <w:szCs w:val="16"/>
            </w:rPr>
            <w:br/>
            <w:t>"Об утверждении...</w:t>
          </w:r>
        </w:p>
      </w:tc>
      <w:tc>
        <w:tcPr>
          <w:tcW w:w="2300" w:type="pct"/>
          <w:vAlign w:val="center"/>
        </w:tcPr>
        <w:p w:rsidR="000B57AB" w:rsidRDefault="009330A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19.05.2026</w:t>
          </w:r>
        </w:p>
      </w:tc>
    </w:tr>
  </w:tbl>
  <w:p w:rsidR="000B57AB" w:rsidRDefault="000B57AB">
    <w:pPr>
      <w:pStyle w:val="ConsPlusNormal0"/>
      <w:pBdr>
        <w:bottom w:val="single" w:sz="12" w:space="0" w:color="auto"/>
      </w:pBdr>
      <w:rPr>
        <w:sz w:val="2"/>
        <w:szCs w:val="2"/>
      </w:rPr>
    </w:pPr>
  </w:p>
  <w:p w:rsidR="000B57AB" w:rsidRDefault="000B57AB">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AB" w:rsidRDefault="000B57AB">
    <w:pPr>
      <w:pStyle w:val="ConsPlusNormal0"/>
      <w:pBdr>
        <w:bottom w:val="single" w:sz="12" w:space="0" w:color="auto"/>
      </w:pBdr>
      <w:rPr>
        <w:sz w:val="2"/>
        <w:szCs w:val="2"/>
      </w:rPr>
    </w:pPr>
  </w:p>
  <w:p w:rsidR="000B57AB" w:rsidRDefault="000B57A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57AB"/>
    <w:rsid w:val="000B57AB"/>
    <w:rsid w:val="00201993"/>
    <w:rsid w:val="0036191E"/>
    <w:rsid w:val="009330A7"/>
    <w:rsid w:val="00D121ED"/>
    <w:rsid w:val="00D55BCC"/>
    <w:rsid w:val="00FA6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8493F4D-FC25-467A-868C-2A1D6AE1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D121ED"/>
    <w:rPr>
      <w:rFonts w:ascii="Tahoma" w:hAnsi="Tahoma" w:cs="Tahoma"/>
      <w:sz w:val="16"/>
      <w:szCs w:val="16"/>
    </w:rPr>
  </w:style>
  <w:style w:type="character" w:customStyle="1" w:styleId="a4">
    <w:name w:val="Текст выноски Знак"/>
    <w:basedOn w:val="a0"/>
    <w:link w:val="a3"/>
    <w:uiPriority w:val="99"/>
    <w:semiHidden/>
    <w:rsid w:val="00D121ED"/>
    <w:rPr>
      <w:rFonts w:ascii="Tahoma" w:hAnsi="Tahoma" w:cs="Tahoma"/>
      <w:sz w:val="16"/>
      <w:szCs w:val="16"/>
    </w:rPr>
  </w:style>
  <w:style w:type="paragraph" w:styleId="a5">
    <w:name w:val="header"/>
    <w:basedOn w:val="a"/>
    <w:link w:val="a6"/>
    <w:uiPriority w:val="99"/>
    <w:unhideWhenUsed/>
    <w:rsid w:val="00D121ED"/>
    <w:pPr>
      <w:tabs>
        <w:tab w:val="center" w:pos="4677"/>
        <w:tab w:val="right" w:pos="9355"/>
      </w:tabs>
    </w:pPr>
  </w:style>
  <w:style w:type="character" w:customStyle="1" w:styleId="a6">
    <w:name w:val="Верхний колонтитул Знак"/>
    <w:basedOn w:val="a0"/>
    <w:link w:val="a5"/>
    <w:uiPriority w:val="99"/>
    <w:rsid w:val="00D121ED"/>
  </w:style>
  <w:style w:type="paragraph" w:styleId="a7">
    <w:name w:val="footer"/>
    <w:basedOn w:val="a"/>
    <w:link w:val="a8"/>
    <w:uiPriority w:val="99"/>
    <w:unhideWhenUsed/>
    <w:rsid w:val="00D121ED"/>
    <w:pPr>
      <w:tabs>
        <w:tab w:val="center" w:pos="4677"/>
        <w:tab w:val="right" w:pos="9355"/>
      </w:tabs>
    </w:pPr>
  </w:style>
  <w:style w:type="character" w:customStyle="1" w:styleId="a8">
    <w:name w:val="Нижний колонтитул Знак"/>
    <w:basedOn w:val="a0"/>
    <w:link w:val="a7"/>
    <w:uiPriority w:val="99"/>
    <w:rsid w:val="00D12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37</Pages>
  <Words>12369</Words>
  <Characters>70509</Characters>
  <Application>Microsoft Office Word</Application>
  <DocSecurity>0</DocSecurity>
  <Lines>587</Lines>
  <Paragraphs>165</Paragraphs>
  <ScaleCrop>false</ScaleCrop>
  <Company>КонсультантПлюс Версия 4026.00.02</Company>
  <LinksUpToDate>false</LinksUpToDate>
  <CharactersWithSpaces>82713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сельского хозяйства Красноярского края от 21.04.2025 N 79-388-о
(ред. от 20.02.2026)
"Об утверждении Порядка предоставления субсидий на возмещение части затрат на поддержку сельскохозяйственного страхования и проведения отбора получателей указанных субсидий"</dc:title>
  <cp:lastModifiedBy>Тюрина Мария Александровна</cp:lastModifiedBy>
  <cp:revision>6</cp:revision>
  <dcterms:created xsi:type="dcterms:W3CDTF">2026-05-19T04:33:00Z</dcterms:created>
  <dcterms:modified xsi:type="dcterms:W3CDTF">2026-05-21T09:54:00Z</dcterms:modified>
</cp:coreProperties>
</file>