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AD6" w:rsidRPr="00E86B07" w:rsidRDefault="00907AD6" w:rsidP="00740BDE">
      <w:pPr>
        <w:spacing w:after="0" w:line="240" w:lineRule="auto"/>
        <w:jc w:val="center"/>
        <w:outlineLvl w:val="0"/>
        <w:rPr>
          <w:rFonts w:ascii="Times New Roman" w:hAnsi="Times New Roman" w:cs="Times New Roman"/>
          <w:sz w:val="28"/>
          <w:szCs w:val="28"/>
        </w:rPr>
      </w:pPr>
      <w:r w:rsidRPr="00907AD6">
        <w:rPr>
          <w:rFonts w:ascii="Times New Roman" w:hAnsi="Times New Roman" w:cs="Times New Roman"/>
          <w:b/>
          <w:sz w:val="28"/>
          <w:szCs w:val="28"/>
        </w:rPr>
        <w:t>МИНИСТЕ</w:t>
      </w:r>
      <w:r w:rsidRPr="00E86B07">
        <w:rPr>
          <w:rFonts w:ascii="Times New Roman" w:hAnsi="Times New Roman" w:cs="Times New Roman"/>
          <w:b/>
          <w:sz w:val="28"/>
          <w:szCs w:val="28"/>
        </w:rPr>
        <w:t>РСТВО СЕЛЬСКОГО ХОЗЯЙСТВА</w:t>
      </w: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b/>
          <w:sz w:val="28"/>
          <w:szCs w:val="28"/>
        </w:rPr>
        <w:t>КРАСНОЯРСКОГО КРАЯ</w:t>
      </w:r>
    </w:p>
    <w:p w:rsidR="00907AD6" w:rsidRPr="00E86B07" w:rsidRDefault="00907AD6" w:rsidP="00740BDE">
      <w:pPr>
        <w:spacing w:after="0" w:line="240" w:lineRule="auto"/>
        <w:jc w:val="both"/>
        <w:rPr>
          <w:rFonts w:ascii="Times New Roman" w:hAnsi="Times New Roman" w:cs="Times New Roman"/>
          <w:sz w:val="28"/>
          <w:szCs w:val="28"/>
        </w:rPr>
      </w:pP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b/>
          <w:sz w:val="28"/>
          <w:szCs w:val="28"/>
        </w:rPr>
        <w:t>ПРИКАЗ</w:t>
      </w:r>
    </w:p>
    <w:p w:rsidR="00907AD6" w:rsidRPr="00E86B07" w:rsidRDefault="00E86B07"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b/>
          <w:sz w:val="28"/>
          <w:szCs w:val="28"/>
        </w:rPr>
        <w:t>от 3 октября 2025 г. №</w:t>
      </w:r>
      <w:r w:rsidR="00907AD6" w:rsidRPr="00E86B07">
        <w:rPr>
          <w:rFonts w:ascii="Times New Roman" w:hAnsi="Times New Roman" w:cs="Times New Roman"/>
          <w:b/>
          <w:sz w:val="28"/>
          <w:szCs w:val="28"/>
        </w:rPr>
        <w:t xml:space="preserve"> 79-897-о</w:t>
      </w:r>
    </w:p>
    <w:p w:rsidR="00907AD6" w:rsidRPr="00E86B07" w:rsidRDefault="00907AD6" w:rsidP="00740BDE">
      <w:pPr>
        <w:spacing w:after="0" w:line="240" w:lineRule="auto"/>
        <w:jc w:val="both"/>
        <w:rPr>
          <w:rFonts w:ascii="Times New Roman" w:hAnsi="Times New Roman" w:cs="Times New Roman"/>
          <w:sz w:val="28"/>
          <w:szCs w:val="28"/>
        </w:rPr>
      </w:pP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b/>
          <w:sz w:val="28"/>
          <w:szCs w:val="28"/>
        </w:rPr>
        <w:t>ОБ УТВЕРЖДЕНИИ ПОРЯДКА ПРЕДОСТАВЛЕНИЯ СУБСИДИЙ НА ВОЗМЕЩЕНИЕ ЧАСТИ ЗАТРАТ НА СТРОИТЕЛЬСТВО И (ИЛИ) РЕКОНСТРУКЦИЮ ОБЪЕКТОВ (ЗДАНИЙ, СТРОЕНИЙ, СООРУЖЕНИЙ) АГРОПРОМЫШЛЕННОГО КОМПЛЕКСА,</w:t>
      </w: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b/>
          <w:sz w:val="28"/>
          <w:szCs w:val="28"/>
        </w:rPr>
        <w:t>ВКЛЮЧАЯ ВХОДЯЩЕЕ В ИХ СОСТАВ ТЕХНОЛОГИЧЕСКОЕ ОБОРУДОВАНИЕ, В СООТВЕТСТВИИ СО СВОДНЫМ СМЕТНЫМ РАСЧЕТОМ СТОИМОСТИ СТРОИТЕЛЬСТВА ИЛИ РЕКОНСТРУКЦИИ И ПРОВЕДЕНИЯ ОТБОРА</w:t>
      </w: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b/>
          <w:sz w:val="28"/>
          <w:szCs w:val="28"/>
        </w:rPr>
        <w:t>ПОЛУЧАТЕЛЕЙ УКАЗАННЫХ СУБСИДИЙ В 2026 ГОДУ</w:t>
      </w:r>
    </w:p>
    <w:p w:rsidR="00907AD6" w:rsidRPr="00E86B07" w:rsidRDefault="00907AD6" w:rsidP="00740BDE">
      <w:pPr>
        <w:spacing w:after="0" w:line="240" w:lineRule="auto"/>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соответствии со </w:t>
      </w:r>
      <w:hyperlink r:id="rId5">
        <w:r w:rsidRPr="00E86B07">
          <w:rPr>
            <w:rFonts w:ascii="Times New Roman" w:hAnsi="Times New Roman" w:cs="Times New Roman"/>
            <w:sz w:val="28"/>
            <w:szCs w:val="28"/>
          </w:rPr>
          <w:t>статьями 78</w:t>
        </w:r>
      </w:hyperlink>
      <w:r w:rsidRPr="00E86B07">
        <w:rPr>
          <w:rFonts w:ascii="Times New Roman" w:hAnsi="Times New Roman" w:cs="Times New Roman"/>
          <w:sz w:val="28"/>
          <w:szCs w:val="28"/>
        </w:rPr>
        <w:t xml:space="preserve">, </w:t>
      </w:r>
      <w:hyperlink r:id="rId6">
        <w:r w:rsidRPr="00E86B07">
          <w:rPr>
            <w:rFonts w:ascii="Times New Roman" w:hAnsi="Times New Roman" w:cs="Times New Roman"/>
            <w:sz w:val="28"/>
            <w:szCs w:val="28"/>
          </w:rPr>
          <w:t>78.5</w:t>
        </w:r>
      </w:hyperlink>
      <w:r w:rsidRPr="00E86B07">
        <w:rPr>
          <w:rFonts w:ascii="Times New Roman" w:hAnsi="Times New Roman" w:cs="Times New Roman"/>
          <w:sz w:val="28"/>
          <w:szCs w:val="28"/>
        </w:rPr>
        <w:t xml:space="preserve"> Бюджетного кодекса Российской Федерации, </w:t>
      </w:r>
      <w:hyperlink r:id="rId7">
        <w:r w:rsidRPr="00E86B07">
          <w:rPr>
            <w:rFonts w:ascii="Times New Roman" w:hAnsi="Times New Roman" w:cs="Times New Roman"/>
            <w:sz w:val="28"/>
            <w:szCs w:val="28"/>
          </w:rPr>
          <w:t>Постановлением</w:t>
        </w:r>
      </w:hyperlink>
      <w:r w:rsidRPr="00E86B07">
        <w:rPr>
          <w:rFonts w:ascii="Times New Roman" w:hAnsi="Times New Roman" w:cs="Times New Roman"/>
          <w:sz w:val="28"/>
          <w:szCs w:val="28"/>
        </w:rPr>
        <w:t xml:space="preserve"> Правительства Российской Федерации от 25.10.2023 </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1782 </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w:t>
      </w:r>
      <w:hyperlink r:id="rId8">
        <w:r w:rsidRPr="00E86B07">
          <w:rPr>
            <w:rFonts w:ascii="Times New Roman" w:hAnsi="Times New Roman" w:cs="Times New Roman"/>
            <w:sz w:val="28"/>
            <w:szCs w:val="28"/>
          </w:rPr>
          <w:t xml:space="preserve">подпунктом </w:t>
        </w:r>
        <w:r w:rsidRPr="00E86B07">
          <w:rPr>
            <w:rFonts w:ascii="Times New Roman" w:hAnsi="Times New Roman" w:cs="Times New Roman"/>
            <w:sz w:val="28"/>
            <w:szCs w:val="28"/>
          </w:rPr>
          <w:br/>
        </w:r>
        <w:r w:rsidR="002C1045" w:rsidRPr="00E86B07">
          <w:rPr>
            <w:rFonts w:ascii="Times New Roman" w:hAnsi="Times New Roman" w:cs="Times New Roman"/>
            <w:sz w:val="28"/>
            <w:szCs w:val="28"/>
          </w:rPr>
          <w:t>«</w:t>
        </w:r>
        <w:r w:rsidRPr="00E86B07">
          <w:rPr>
            <w:rFonts w:ascii="Times New Roman" w:hAnsi="Times New Roman" w:cs="Times New Roman"/>
            <w:sz w:val="28"/>
            <w:szCs w:val="28"/>
          </w:rPr>
          <w:t>а</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пункта 2 статьи 1</w:t>
        </w:r>
      </w:hyperlink>
      <w:r w:rsidRPr="00E86B07">
        <w:rPr>
          <w:rFonts w:ascii="Times New Roman" w:hAnsi="Times New Roman" w:cs="Times New Roman"/>
          <w:sz w:val="28"/>
          <w:szCs w:val="28"/>
        </w:rPr>
        <w:t xml:space="preserve"> Закона Красноярского края от 27.12.2005 </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17-4397 </w:t>
      </w:r>
      <w:r w:rsidRPr="00E86B07">
        <w:rPr>
          <w:rFonts w:ascii="Times New Roman" w:hAnsi="Times New Roman" w:cs="Times New Roman"/>
          <w:sz w:val="28"/>
          <w:szCs w:val="28"/>
        </w:rPr>
        <w:br/>
      </w:r>
      <w:r w:rsidR="002C1045" w:rsidRPr="00E86B07">
        <w:rPr>
          <w:rFonts w:ascii="Times New Roman" w:hAnsi="Times New Roman" w:cs="Times New Roman"/>
          <w:sz w:val="28"/>
          <w:szCs w:val="28"/>
        </w:rPr>
        <w:t>«</w:t>
      </w:r>
      <w:r w:rsidRPr="00E86B07">
        <w:rPr>
          <w:rFonts w:ascii="Times New Roman" w:hAnsi="Times New Roman" w:cs="Times New Roman"/>
          <w:sz w:val="28"/>
          <w:szCs w:val="28"/>
        </w:rPr>
        <w:t>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w:t>
      </w:r>
      <w:hyperlink r:id="rId9">
        <w:r w:rsidRPr="00E86B07">
          <w:rPr>
            <w:rFonts w:ascii="Times New Roman" w:hAnsi="Times New Roman" w:cs="Times New Roman"/>
            <w:sz w:val="28"/>
            <w:szCs w:val="28"/>
          </w:rPr>
          <w:t xml:space="preserve">подпунктом </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б</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пункта 1 статьи 8</w:t>
        </w:r>
      </w:hyperlink>
      <w:r w:rsidRPr="00E86B07">
        <w:rPr>
          <w:rFonts w:ascii="Times New Roman" w:hAnsi="Times New Roman" w:cs="Times New Roman"/>
          <w:sz w:val="28"/>
          <w:szCs w:val="28"/>
        </w:rPr>
        <w:t xml:space="preserve"> Закона Красноярского края от 07.07.2022 </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3-1004 </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О государственной поддержке агропромышленного комплекса края</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w:t>
      </w:r>
      <w:hyperlink r:id="rId10">
        <w:r w:rsidRPr="00E86B07">
          <w:rPr>
            <w:rFonts w:ascii="Times New Roman" w:hAnsi="Times New Roman" w:cs="Times New Roman"/>
            <w:sz w:val="28"/>
            <w:szCs w:val="28"/>
          </w:rPr>
          <w:t>пунктом 3.79</w:t>
        </w:r>
      </w:hyperlink>
      <w:r w:rsidRPr="00E86B07">
        <w:rPr>
          <w:rFonts w:ascii="Times New Roman" w:hAnsi="Times New Roman" w:cs="Times New Roman"/>
          <w:sz w:val="28"/>
          <w:szCs w:val="28"/>
        </w:rPr>
        <w:t xml:space="preserve">, </w:t>
      </w:r>
      <w:hyperlink r:id="rId11">
        <w:r w:rsidRPr="00E86B07">
          <w:rPr>
            <w:rFonts w:ascii="Times New Roman" w:hAnsi="Times New Roman" w:cs="Times New Roman"/>
            <w:sz w:val="28"/>
            <w:szCs w:val="28"/>
          </w:rPr>
          <w:t>подпунктом 2 пункта 4.3</w:t>
        </w:r>
      </w:hyperlink>
      <w:r w:rsidRPr="00E86B07">
        <w:rPr>
          <w:rFonts w:ascii="Times New Roman" w:hAnsi="Times New Roman" w:cs="Times New Roman"/>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w:t>
      </w:r>
      <w:r w:rsidRPr="00E86B07">
        <w:rPr>
          <w:rFonts w:ascii="Times New Roman" w:hAnsi="Times New Roman" w:cs="Times New Roman"/>
          <w:sz w:val="28"/>
          <w:szCs w:val="28"/>
        </w:rPr>
        <w:br/>
        <w:t xml:space="preserve">от 27.08.2008 </w:t>
      </w:r>
      <w:r w:rsidR="002C1045" w:rsidRPr="00E86B07">
        <w:rPr>
          <w:rFonts w:ascii="Times New Roman" w:hAnsi="Times New Roman" w:cs="Times New Roman"/>
          <w:sz w:val="28"/>
          <w:szCs w:val="28"/>
        </w:rPr>
        <w:t xml:space="preserve">№ </w:t>
      </w:r>
      <w:r w:rsidRPr="00E86B07">
        <w:rPr>
          <w:rFonts w:ascii="Times New Roman" w:hAnsi="Times New Roman" w:cs="Times New Roman"/>
          <w:sz w:val="28"/>
          <w:szCs w:val="28"/>
        </w:rPr>
        <w:t xml:space="preserve">57-п, </w:t>
      </w:r>
      <w:hyperlink r:id="rId12">
        <w:r w:rsidRPr="00E86B07">
          <w:rPr>
            <w:rFonts w:ascii="Times New Roman" w:hAnsi="Times New Roman" w:cs="Times New Roman"/>
            <w:sz w:val="28"/>
            <w:szCs w:val="28"/>
          </w:rPr>
          <w:t>Постановлением</w:t>
        </w:r>
      </w:hyperlink>
      <w:r w:rsidRPr="00E86B07">
        <w:rPr>
          <w:rFonts w:ascii="Times New Roman" w:hAnsi="Times New Roman" w:cs="Times New Roman"/>
          <w:sz w:val="28"/>
          <w:szCs w:val="28"/>
        </w:rPr>
        <w:t xml:space="preserve"> Правительства Красноярского края </w:t>
      </w:r>
      <w:r w:rsidRPr="00E86B07">
        <w:rPr>
          <w:rFonts w:ascii="Times New Roman" w:hAnsi="Times New Roman" w:cs="Times New Roman"/>
          <w:sz w:val="28"/>
          <w:szCs w:val="28"/>
        </w:rPr>
        <w:br/>
        <w:t xml:space="preserve">от 24.10.2024 </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829-п </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Об осуществлении отдельных полномочий в сфере государственной поддержки агропромышленного комплекса Красноярского края</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приказываю:</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 Утвердить </w:t>
      </w:r>
      <w:hyperlink w:anchor="P40">
        <w:r w:rsidRPr="00E86B07">
          <w:rPr>
            <w:rFonts w:ascii="Times New Roman" w:hAnsi="Times New Roman" w:cs="Times New Roman"/>
            <w:sz w:val="28"/>
            <w:szCs w:val="28"/>
          </w:rPr>
          <w:t>Порядок</w:t>
        </w:r>
      </w:hyperlink>
      <w:r w:rsidRPr="00E86B07">
        <w:rPr>
          <w:rFonts w:ascii="Times New Roman" w:hAnsi="Times New Roman" w:cs="Times New Roman"/>
          <w:sz w:val="28"/>
          <w:szCs w:val="28"/>
        </w:rPr>
        <w:t xml:space="preserve"> предоставления субсидий на возмещение части затрат 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 в соответствии со сводным сметным расчетом </w:t>
      </w:r>
      <w:r w:rsidRPr="00E86B07">
        <w:rPr>
          <w:rFonts w:ascii="Times New Roman" w:hAnsi="Times New Roman" w:cs="Times New Roman"/>
          <w:sz w:val="28"/>
          <w:szCs w:val="28"/>
        </w:rPr>
        <w:lastRenderedPageBreak/>
        <w:t>стоимости строительства или реконструкции и проведения отбора получателей указанных субсидий в 2026 году согласно приложению.</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 Опубликовать Приказ на </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Официальном интернет-портале правовой информации Красноярского края</w:t>
      </w:r>
      <w:r w:rsidR="002C1045" w:rsidRPr="00E86B07">
        <w:rPr>
          <w:rFonts w:ascii="Times New Roman" w:hAnsi="Times New Roman" w:cs="Times New Roman"/>
          <w:sz w:val="28"/>
          <w:szCs w:val="28"/>
        </w:rPr>
        <w:t>»</w:t>
      </w:r>
      <w:r w:rsidRPr="00E86B07">
        <w:rPr>
          <w:rFonts w:ascii="Times New Roman" w:hAnsi="Times New Roman" w:cs="Times New Roman"/>
          <w:sz w:val="28"/>
          <w:szCs w:val="28"/>
        </w:rPr>
        <w:t xml:space="preserve"> (</w:t>
      </w:r>
      <w:hyperlink r:id="rId13">
        <w:r w:rsidRPr="00E86B07">
          <w:rPr>
            <w:rFonts w:ascii="Times New Roman" w:hAnsi="Times New Roman" w:cs="Times New Roman"/>
            <w:sz w:val="28"/>
            <w:szCs w:val="28"/>
          </w:rPr>
          <w:t>www.zakon.krskstate.ru</w:t>
        </w:r>
      </w:hyperlink>
      <w:r w:rsidRPr="00E86B07">
        <w:rPr>
          <w:rFonts w:ascii="Times New Roman" w:hAnsi="Times New Roman" w:cs="Times New Roman"/>
          <w:sz w:val="28"/>
          <w:szCs w:val="28"/>
        </w:rPr>
        <w:t>).</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3. Приказ вступает в силу в день, следующий за днем его официального опубликования.</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right"/>
        <w:rPr>
          <w:rFonts w:ascii="Times New Roman" w:hAnsi="Times New Roman" w:cs="Times New Roman"/>
          <w:sz w:val="28"/>
          <w:szCs w:val="28"/>
        </w:rPr>
      </w:pPr>
      <w:r w:rsidRPr="00E86B07">
        <w:rPr>
          <w:rFonts w:ascii="Times New Roman" w:hAnsi="Times New Roman" w:cs="Times New Roman"/>
          <w:sz w:val="28"/>
          <w:szCs w:val="28"/>
        </w:rPr>
        <w:t>Министр</w:t>
      </w:r>
    </w:p>
    <w:p w:rsidR="00907AD6" w:rsidRPr="00E86B07" w:rsidRDefault="00907AD6" w:rsidP="00740BDE">
      <w:pPr>
        <w:spacing w:after="0" w:line="240" w:lineRule="auto"/>
        <w:jc w:val="right"/>
        <w:rPr>
          <w:rFonts w:ascii="Times New Roman" w:hAnsi="Times New Roman" w:cs="Times New Roman"/>
          <w:sz w:val="28"/>
          <w:szCs w:val="28"/>
        </w:rPr>
      </w:pPr>
      <w:r w:rsidRPr="00E86B07">
        <w:rPr>
          <w:rFonts w:ascii="Times New Roman" w:hAnsi="Times New Roman" w:cs="Times New Roman"/>
          <w:sz w:val="28"/>
          <w:szCs w:val="28"/>
        </w:rPr>
        <w:t>сельского хозяйства</w:t>
      </w:r>
    </w:p>
    <w:p w:rsidR="00907AD6" w:rsidRPr="00E86B07" w:rsidRDefault="00907AD6" w:rsidP="00740BDE">
      <w:pPr>
        <w:spacing w:after="0" w:line="240" w:lineRule="auto"/>
        <w:jc w:val="right"/>
        <w:rPr>
          <w:rFonts w:ascii="Times New Roman" w:hAnsi="Times New Roman" w:cs="Times New Roman"/>
          <w:sz w:val="28"/>
          <w:szCs w:val="28"/>
        </w:rPr>
      </w:pPr>
      <w:r w:rsidRPr="00E86B07">
        <w:rPr>
          <w:rFonts w:ascii="Times New Roman" w:hAnsi="Times New Roman" w:cs="Times New Roman"/>
          <w:sz w:val="28"/>
          <w:szCs w:val="28"/>
        </w:rPr>
        <w:t>Красноярского края</w:t>
      </w:r>
    </w:p>
    <w:p w:rsidR="00907AD6" w:rsidRPr="00E86B07" w:rsidRDefault="00907AD6" w:rsidP="00740BDE">
      <w:pPr>
        <w:spacing w:after="0" w:line="240" w:lineRule="auto"/>
        <w:jc w:val="right"/>
        <w:rPr>
          <w:rFonts w:ascii="Times New Roman" w:hAnsi="Times New Roman" w:cs="Times New Roman"/>
          <w:sz w:val="28"/>
          <w:szCs w:val="28"/>
        </w:rPr>
      </w:pPr>
      <w:r w:rsidRPr="00E86B07">
        <w:rPr>
          <w:rFonts w:ascii="Times New Roman" w:hAnsi="Times New Roman" w:cs="Times New Roman"/>
          <w:sz w:val="28"/>
          <w:szCs w:val="28"/>
        </w:rPr>
        <w:t>Д.В.ВОРОПАЕВ</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Default="00907AD6" w:rsidP="00740BDE">
      <w:pPr>
        <w:spacing w:after="0" w:line="240" w:lineRule="auto"/>
        <w:ind w:firstLine="540"/>
        <w:jc w:val="both"/>
      </w:pPr>
    </w:p>
    <w:p w:rsidR="00740BDE" w:rsidRDefault="00740BDE" w:rsidP="00740BDE">
      <w:pPr>
        <w:spacing w:after="0" w:line="240" w:lineRule="auto"/>
        <w:ind w:firstLine="540"/>
        <w:jc w:val="both"/>
      </w:pPr>
    </w:p>
    <w:p w:rsidR="00740BDE" w:rsidRDefault="00740BDE" w:rsidP="00740BDE">
      <w:pPr>
        <w:spacing w:after="0" w:line="240" w:lineRule="auto"/>
        <w:ind w:firstLine="540"/>
        <w:jc w:val="both"/>
      </w:pPr>
    </w:p>
    <w:p w:rsidR="00740BDE" w:rsidRPr="00E86B07" w:rsidRDefault="00740BDE" w:rsidP="00740BDE">
      <w:pPr>
        <w:spacing w:after="0" w:line="240" w:lineRule="auto"/>
        <w:ind w:firstLine="540"/>
        <w:jc w:val="both"/>
      </w:pPr>
    </w:p>
    <w:p w:rsidR="00907AD6" w:rsidRPr="00E86B07" w:rsidRDefault="00907AD6" w:rsidP="00740BDE">
      <w:pPr>
        <w:spacing w:after="0" w:line="240" w:lineRule="auto"/>
        <w:jc w:val="right"/>
        <w:outlineLvl w:val="0"/>
        <w:rPr>
          <w:rFonts w:ascii="Times New Roman" w:hAnsi="Times New Roman" w:cs="Times New Roman"/>
          <w:sz w:val="28"/>
          <w:szCs w:val="28"/>
        </w:rPr>
      </w:pPr>
      <w:r w:rsidRPr="00E86B07">
        <w:rPr>
          <w:rFonts w:ascii="Times New Roman" w:hAnsi="Times New Roman" w:cs="Times New Roman"/>
          <w:sz w:val="28"/>
          <w:szCs w:val="28"/>
        </w:rPr>
        <w:t>Приложение</w:t>
      </w:r>
    </w:p>
    <w:p w:rsidR="00907AD6" w:rsidRPr="00E86B07" w:rsidRDefault="00907AD6" w:rsidP="00740BDE">
      <w:pPr>
        <w:spacing w:after="0" w:line="240" w:lineRule="auto"/>
        <w:jc w:val="right"/>
        <w:rPr>
          <w:rFonts w:ascii="Times New Roman" w:hAnsi="Times New Roman" w:cs="Times New Roman"/>
          <w:sz w:val="28"/>
          <w:szCs w:val="28"/>
        </w:rPr>
      </w:pPr>
      <w:r w:rsidRPr="00E86B07">
        <w:rPr>
          <w:rFonts w:ascii="Times New Roman" w:hAnsi="Times New Roman" w:cs="Times New Roman"/>
          <w:sz w:val="28"/>
          <w:szCs w:val="28"/>
        </w:rPr>
        <w:t>к Приказу</w:t>
      </w:r>
    </w:p>
    <w:p w:rsidR="00907AD6" w:rsidRPr="00E86B07" w:rsidRDefault="00907AD6" w:rsidP="00740BDE">
      <w:pPr>
        <w:spacing w:after="0" w:line="240" w:lineRule="auto"/>
        <w:jc w:val="right"/>
        <w:rPr>
          <w:rFonts w:ascii="Times New Roman" w:hAnsi="Times New Roman" w:cs="Times New Roman"/>
          <w:sz w:val="28"/>
          <w:szCs w:val="28"/>
        </w:rPr>
      </w:pPr>
      <w:r w:rsidRPr="00E86B07">
        <w:rPr>
          <w:rFonts w:ascii="Times New Roman" w:hAnsi="Times New Roman" w:cs="Times New Roman"/>
          <w:sz w:val="28"/>
          <w:szCs w:val="28"/>
        </w:rPr>
        <w:t>министерства сельского хозяйства</w:t>
      </w:r>
    </w:p>
    <w:p w:rsidR="00907AD6" w:rsidRPr="00E86B07" w:rsidRDefault="00907AD6" w:rsidP="00740BDE">
      <w:pPr>
        <w:spacing w:after="0" w:line="240" w:lineRule="auto"/>
        <w:jc w:val="right"/>
        <w:rPr>
          <w:rFonts w:ascii="Times New Roman" w:hAnsi="Times New Roman" w:cs="Times New Roman"/>
          <w:sz w:val="28"/>
          <w:szCs w:val="28"/>
        </w:rPr>
      </w:pPr>
      <w:r w:rsidRPr="00E86B07">
        <w:rPr>
          <w:rFonts w:ascii="Times New Roman" w:hAnsi="Times New Roman" w:cs="Times New Roman"/>
          <w:sz w:val="28"/>
          <w:szCs w:val="28"/>
        </w:rPr>
        <w:t>Красноярского края</w:t>
      </w:r>
    </w:p>
    <w:p w:rsidR="00907AD6" w:rsidRPr="00E86B07" w:rsidRDefault="00907AD6" w:rsidP="00740BDE">
      <w:pPr>
        <w:spacing w:after="0" w:line="240" w:lineRule="auto"/>
        <w:jc w:val="right"/>
        <w:rPr>
          <w:rFonts w:ascii="Times New Roman" w:hAnsi="Times New Roman" w:cs="Times New Roman"/>
          <w:sz w:val="28"/>
          <w:szCs w:val="28"/>
        </w:rPr>
      </w:pPr>
      <w:r w:rsidRPr="00E86B07">
        <w:rPr>
          <w:rFonts w:ascii="Times New Roman" w:hAnsi="Times New Roman" w:cs="Times New Roman"/>
          <w:sz w:val="28"/>
          <w:szCs w:val="28"/>
        </w:rPr>
        <w:t xml:space="preserve">от 3 октября 2025 г.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79-897-о</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center"/>
        <w:rPr>
          <w:rFonts w:ascii="Times New Roman" w:hAnsi="Times New Roman" w:cs="Times New Roman"/>
          <w:sz w:val="28"/>
          <w:szCs w:val="28"/>
        </w:rPr>
      </w:pPr>
      <w:bookmarkStart w:id="0" w:name="P40"/>
      <w:bookmarkEnd w:id="0"/>
      <w:r w:rsidRPr="00E86B07">
        <w:rPr>
          <w:rFonts w:ascii="Times New Roman" w:hAnsi="Times New Roman" w:cs="Times New Roman"/>
          <w:b/>
          <w:sz w:val="28"/>
          <w:szCs w:val="28"/>
        </w:rPr>
        <w:t>ПОРЯДОК</w:t>
      </w:r>
      <w:r w:rsidR="00E86B07" w:rsidRPr="00E86B07">
        <w:rPr>
          <w:rFonts w:ascii="Times New Roman" w:hAnsi="Times New Roman" w:cs="Times New Roman"/>
          <w:b/>
          <w:sz w:val="28"/>
          <w:szCs w:val="28"/>
        </w:rPr>
        <w:t xml:space="preserve"> </w:t>
      </w:r>
      <w:r w:rsidRPr="00E86B07">
        <w:rPr>
          <w:rFonts w:ascii="Times New Roman" w:hAnsi="Times New Roman" w:cs="Times New Roman"/>
          <w:b/>
          <w:sz w:val="28"/>
          <w:szCs w:val="28"/>
        </w:rPr>
        <w:t>ПРЕДОСТАВЛЕНИЯ СУБСИДИЙ НА ВОЗМЕЩЕНИЕ ЧАСТИ ЗАТРАТ</w:t>
      </w:r>
      <w:r w:rsidR="00E86B07" w:rsidRPr="00E86B07">
        <w:rPr>
          <w:rFonts w:ascii="Times New Roman" w:hAnsi="Times New Roman" w:cs="Times New Roman"/>
          <w:b/>
          <w:sz w:val="28"/>
          <w:szCs w:val="28"/>
        </w:rPr>
        <w:t xml:space="preserve"> </w:t>
      </w:r>
      <w:r w:rsidRPr="00E86B07">
        <w:rPr>
          <w:rFonts w:ascii="Times New Roman" w:hAnsi="Times New Roman" w:cs="Times New Roman"/>
          <w:b/>
          <w:sz w:val="28"/>
          <w:szCs w:val="28"/>
        </w:rPr>
        <w:t>НА СТРОИТЕЛЬСТВО И (ИЛИ) РЕКОНСТРУКЦИЮ ОБЪЕКТОВ (ЗДАНИЙ,</w:t>
      </w:r>
      <w:r w:rsidR="00E86B07" w:rsidRPr="00E86B07">
        <w:rPr>
          <w:rFonts w:ascii="Times New Roman" w:hAnsi="Times New Roman" w:cs="Times New Roman"/>
          <w:b/>
          <w:sz w:val="28"/>
          <w:szCs w:val="28"/>
        </w:rPr>
        <w:t xml:space="preserve"> </w:t>
      </w:r>
      <w:r w:rsidRPr="00E86B07">
        <w:rPr>
          <w:rFonts w:ascii="Times New Roman" w:hAnsi="Times New Roman" w:cs="Times New Roman"/>
          <w:b/>
          <w:sz w:val="28"/>
          <w:szCs w:val="28"/>
        </w:rPr>
        <w:t>СТРОЕНИЙ, СООРУЖЕНИЙ) АГРОПРОМЫШЛЕННОГО КОМПЛЕКСА, ВКЛЮЧАЯ</w:t>
      </w: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b/>
          <w:sz w:val="28"/>
          <w:szCs w:val="28"/>
        </w:rPr>
        <w:t>ВХОДЯЩЕЕ В ИХ СОСТАВ ТЕХНОЛОГИЧЕСКОЕ ОБОРУДОВАНИЕ,</w:t>
      </w:r>
      <w:r w:rsidR="00E86B07" w:rsidRPr="00E86B07">
        <w:rPr>
          <w:rFonts w:ascii="Times New Roman" w:hAnsi="Times New Roman" w:cs="Times New Roman"/>
          <w:b/>
          <w:sz w:val="28"/>
          <w:szCs w:val="28"/>
        </w:rPr>
        <w:t xml:space="preserve"> </w:t>
      </w:r>
      <w:r w:rsidRPr="00E86B07">
        <w:rPr>
          <w:rFonts w:ascii="Times New Roman" w:hAnsi="Times New Roman" w:cs="Times New Roman"/>
          <w:b/>
          <w:sz w:val="28"/>
          <w:szCs w:val="28"/>
        </w:rPr>
        <w:t>В СООТВЕТСТВИИ СО СВОДНЫМ СМЕТНЫМ РАСЧЕТОМ СТОИМОСТИ</w:t>
      </w:r>
      <w:r w:rsidR="00E86B07" w:rsidRPr="00E86B07">
        <w:rPr>
          <w:rFonts w:ascii="Times New Roman" w:hAnsi="Times New Roman" w:cs="Times New Roman"/>
          <w:b/>
          <w:sz w:val="28"/>
          <w:szCs w:val="28"/>
        </w:rPr>
        <w:t xml:space="preserve"> </w:t>
      </w:r>
      <w:r w:rsidRPr="00E86B07">
        <w:rPr>
          <w:rFonts w:ascii="Times New Roman" w:hAnsi="Times New Roman" w:cs="Times New Roman"/>
          <w:b/>
          <w:sz w:val="28"/>
          <w:szCs w:val="28"/>
        </w:rPr>
        <w:t>СТРОИТЕЛЬСТВА ИЛИ РЕКОНСТРУКЦИИ И ПРОВЕДЕНИЯ ОТБОРА</w:t>
      </w: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b/>
          <w:sz w:val="28"/>
          <w:szCs w:val="28"/>
        </w:rPr>
        <w:t>ПОЛУЧАТЕЛЕЙ УКАЗАННЫХ СУБСИДИЙ В 2026 ГОДУ</w:t>
      </w:r>
    </w:p>
    <w:p w:rsidR="00907AD6" w:rsidRPr="00E86B07" w:rsidRDefault="00907AD6" w:rsidP="00740BDE">
      <w:pPr>
        <w:spacing w:after="0" w:line="240" w:lineRule="auto"/>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center"/>
        <w:outlineLvl w:val="1"/>
        <w:rPr>
          <w:rFonts w:ascii="Times New Roman" w:hAnsi="Times New Roman" w:cs="Times New Roman"/>
          <w:sz w:val="28"/>
          <w:szCs w:val="28"/>
        </w:rPr>
      </w:pPr>
      <w:r w:rsidRPr="00E86B07">
        <w:rPr>
          <w:rFonts w:ascii="Times New Roman" w:hAnsi="Times New Roman" w:cs="Times New Roman"/>
          <w:b/>
          <w:sz w:val="28"/>
          <w:szCs w:val="28"/>
        </w:rPr>
        <w:t>1. ОБЩИЕ ПОЛОЖЕНИЯ</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1.1. Порядок предоставления субс</w:t>
      </w:r>
      <w:r w:rsidR="00E86B07">
        <w:rPr>
          <w:rFonts w:ascii="Times New Roman" w:hAnsi="Times New Roman" w:cs="Times New Roman"/>
          <w:sz w:val="28"/>
          <w:szCs w:val="28"/>
        </w:rPr>
        <w:t>идий на возмещение части затрат</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 в соответствии со сводным сметным расчетом стоимости строительства или реконструкции и проведения отбора получателей указанных субсидий в 2026 году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к предоставлению отчетности, осуществлению контроля (мониторинга)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за соблюдением условий и порядка предоставления субсидий </w:t>
      </w:r>
      <w:r w:rsidR="00E86B07">
        <w:rPr>
          <w:rFonts w:ascii="Times New Roman" w:hAnsi="Times New Roman" w:cs="Times New Roman"/>
          <w:sz w:val="28"/>
          <w:szCs w:val="28"/>
        </w:rPr>
        <w:br/>
      </w:r>
      <w:r w:rsidRPr="00E86B07">
        <w:rPr>
          <w:rFonts w:ascii="Times New Roman" w:hAnsi="Times New Roman" w:cs="Times New Roman"/>
          <w:sz w:val="28"/>
          <w:szCs w:val="28"/>
        </w:rPr>
        <w:t>и ответственности за их нарушение.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1.2. Понятия, используемые для целей Порядка, применяются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в значениях, установленных </w:t>
      </w:r>
      <w:hyperlink r:id="rId14">
        <w:r w:rsidRPr="00E86B07">
          <w:rPr>
            <w:rFonts w:ascii="Times New Roman" w:hAnsi="Times New Roman" w:cs="Times New Roman"/>
            <w:sz w:val="28"/>
            <w:szCs w:val="28"/>
          </w:rPr>
          <w:t>Законом</w:t>
        </w:r>
      </w:hyperlink>
      <w:r w:rsidRPr="00E86B07">
        <w:rPr>
          <w:rFonts w:ascii="Times New Roman" w:hAnsi="Times New Roman" w:cs="Times New Roman"/>
          <w:sz w:val="28"/>
          <w:szCs w:val="28"/>
        </w:rPr>
        <w:t xml:space="preserve"> Красноярского края от 07.07.2022 </w:t>
      </w:r>
      <w:r w:rsidR="00E86B07">
        <w:rPr>
          <w:rFonts w:ascii="Times New Roman" w:hAnsi="Times New Roman" w:cs="Times New Roman"/>
          <w:sz w:val="28"/>
          <w:szCs w:val="28"/>
        </w:rPr>
        <w:br/>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3-1004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О государственной поддержке агропромышленного комплекса края</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(далее - Закон края N 3-1004).</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 w:name="P57"/>
      <w:bookmarkEnd w:id="1"/>
      <w:r w:rsidRPr="00E86B07">
        <w:rPr>
          <w:rFonts w:ascii="Times New Roman" w:hAnsi="Times New Roman" w:cs="Times New Roman"/>
          <w:sz w:val="28"/>
          <w:szCs w:val="28"/>
        </w:rPr>
        <w:t xml:space="preserve">1.3. Субсидии предоставляются в целях реализации мероприятия ведомственного проекта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Стимулирование инвестиционной деятельности </w:t>
      </w:r>
      <w:r w:rsidR="00E86B07">
        <w:rPr>
          <w:rFonts w:ascii="Times New Roman" w:hAnsi="Times New Roman" w:cs="Times New Roman"/>
          <w:sz w:val="28"/>
          <w:szCs w:val="28"/>
        </w:rPr>
        <w:br/>
      </w:r>
      <w:r w:rsidRPr="00E86B07">
        <w:rPr>
          <w:rFonts w:ascii="Times New Roman" w:hAnsi="Times New Roman" w:cs="Times New Roman"/>
          <w:sz w:val="28"/>
          <w:szCs w:val="28"/>
        </w:rPr>
        <w:t>в агропромышленном комплексе</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государственной </w:t>
      </w:r>
      <w:hyperlink r:id="rId15">
        <w:r w:rsidRPr="00E86B07">
          <w:rPr>
            <w:rFonts w:ascii="Times New Roman" w:hAnsi="Times New Roman" w:cs="Times New Roman"/>
            <w:sz w:val="28"/>
            <w:szCs w:val="28"/>
          </w:rPr>
          <w:t>программы</w:t>
        </w:r>
      </w:hyperlink>
      <w:r w:rsidRPr="00E86B07">
        <w:rPr>
          <w:rFonts w:ascii="Times New Roman" w:hAnsi="Times New Roman" w:cs="Times New Roman"/>
          <w:sz w:val="28"/>
          <w:szCs w:val="28"/>
        </w:rPr>
        <w:t xml:space="preserve"> Красноярского края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утвержденной Постановлением Правительства Красноярского края от 30.09.2013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506-п (далее - Государственная программа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506-п), по возмещению части затрат на строительство и (или) реконструкцию объектов (зданий, строений, </w:t>
      </w:r>
      <w:r w:rsidRPr="00E86B07">
        <w:rPr>
          <w:rFonts w:ascii="Times New Roman" w:hAnsi="Times New Roman" w:cs="Times New Roman"/>
          <w:sz w:val="28"/>
          <w:szCs w:val="28"/>
        </w:rPr>
        <w:lastRenderedPageBreak/>
        <w:t xml:space="preserve">сооружений) агропромышленного комплекса (далее - объект), включая входящее в их состав технологическое оборудование, в соответствии </w:t>
      </w:r>
      <w:r w:rsidR="00E86B07">
        <w:rPr>
          <w:rFonts w:ascii="Times New Roman" w:hAnsi="Times New Roman" w:cs="Times New Roman"/>
          <w:sz w:val="28"/>
          <w:szCs w:val="28"/>
        </w:rPr>
        <w:br/>
      </w:r>
      <w:r w:rsidRPr="00E86B07">
        <w:rPr>
          <w:rFonts w:ascii="Times New Roman" w:hAnsi="Times New Roman" w:cs="Times New Roman"/>
          <w:sz w:val="28"/>
          <w:szCs w:val="28"/>
        </w:rPr>
        <w:t>со сводным сметным расчетом стоимости строительства или реконструкции.</w:t>
      </w:r>
    </w:p>
    <w:p w:rsidR="00907AD6" w:rsidRPr="00E86B07" w:rsidRDefault="00907AD6" w:rsidP="00740BDE">
      <w:pPr>
        <w:spacing w:after="0" w:line="240" w:lineRule="auto"/>
        <w:ind w:firstLine="540"/>
        <w:jc w:val="both"/>
        <w:rPr>
          <w:rFonts w:ascii="Times New Roman" w:hAnsi="Times New Roman" w:cs="Times New Roman"/>
          <w:sz w:val="28"/>
          <w:szCs w:val="28"/>
        </w:rPr>
      </w:pPr>
      <w:hyperlink w:anchor="P354">
        <w:r w:rsidRPr="00E86B07">
          <w:rPr>
            <w:rFonts w:ascii="Times New Roman" w:hAnsi="Times New Roman" w:cs="Times New Roman"/>
            <w:sz w:val="28"/>
            <w:szCs w:val="28"/>
          </w:rPr>
          <w:t>Перечень</w:t>
        </w:r>
      </w:hyperlink>
      <w:r w:rsidRPr="00E86B07">
        <w:rPr>
          <w:rFonts w:ascii="Times New Roman" w:hAnsi="Times New Roman" w:cs="Times New Roman"/>
          <w:sz w:val="28"/>
          <w:szCs w:val="28"/>
        </w:rPr>
        <w:t xml:space="preserve"> видов объектов установлен в приложении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1 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Субсидия не предоставляется на возмещение части затрат, связанных </w:t>
      </w:r>
      <w:r w:rsidR="00E86B07">
        <w:rPr>
          <w:rFonts w:ascii="Times New Roman" w:hAnsi="Times New Roman" w:cs="Times New Roman"/>
          <w:sz w:val="28"/>
          <w:szCs w:val="28"/>
        </w:rPr>
        <w:br/>
      </w:r>
      <w:r w:rsidRPr="00E86B07">
        <w:rPr>
          <w:rFonts w:ascii="Times New Roman" w:hAnsi="Times New Roman" w:cs="Times New Roman"/>
          <w:sz w:val="28"/>
          <w:szCs w:val="28"/>
        </w:rPr>
        <w:t>с разработкой проектной документации и проведением инженерных изысканий, выполняемых для подготовки такой проектной документации, проведением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Возмещению подлежит часть затрат, указанных в </w:t>
      </w:r>
      <w:hyperlink w:anchor="P57">
        <w:r w:rsidRPr="00E86B07">
          <w:rPr>
            <w:rFonts w:ascii="Times New Roman" w:hAnsi="Times New Roman" w:cs="Times New Roman"/>
            <w:sz w:val="28"/>
            <w:szCs w:val="28"/>
          </w:rPr>
          <w:t>абзаце первом</w:t>
        </w:r>
      </w:hyperlink>
      <w:r w:rsidRPr="00E86B07">
        <w:rPr>
          <w:rFonts w:ascii="Times New Roman" w:hAnsi="Times New Roman" w:cs="Times New Roman"/>
          <w:sz w:val="28"/>
          <w:szCs w:val="28"/>
        </w:rPr>
        <w:t xml:space="preserve"> настоящего пункта, которые ранее не возмещались на основании иных нормативных правовых актов Красноярского края (далее - край).</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 w:name="P62"/>
      <w:bookmarkEnd w:id="2"/>
      <w:r w:rsidRPr="00E86B07">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1.5. Способом предоставления субсидий является возмещение затрат.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16">
        <w:r w:rsidRPr="00E86B07">
          <w:rPr>
            <w:rFonts w:ascii="Times New Roman" w:hAnsi="Times New Roman" w:cs="Times New Roman"/>
            <w:sz w:val="28"/>
            <w:szCs w:val="28"/>
          </w:rPr>
          <w:t>www.budget.gov.ru</w:t>
        </w:r>
      </w:hyperlink>
      <w:r w:rsidRPr="00E86B07">
        <w:rPr>
          <w:rFonts w:ascii="Times New Roman" w:hAnsi="Times New Roman" w:cs="Times New Roman"/>
          <w:sz w:val="28"/>
          <w:szCs w:val="28"/>
        </w:rPr>
        <w:t xml:space="preserve"> (далее - единый портал) в разделе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в порядке, установленном Министерством финансов Российской Федерации.</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center"/>
        <w:outlineLvl w:val="1"/>
        <w:rPr>
          <w:rFonts w:ascii="Times New Roman" w:hAnsi="Times New Roman" w:cs="Times New Roman"/>
          <w:sz w:val="28"/>
          <w:szCs w:val="28"/>
        </w:rPr>
      </w:pPr>
      <w:r w:rsidRPr="00E86B07">
        <w:rPr>
          <w:rFonts w:ascii="Times New Roman" w:hAnsi="Times New Roman" w:cs="Times New Roman"/>
          <w:b/>
          <w:sz w:val="28"/>
          <w:szCs w:val="28"/>
        </w:rPr>
        <w:t>2. ПОРЯДОК ПРОВЕДЕНИЯ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2.1. Государственной информационной системой края, обеспечивающей проведение отбора, является государственная информационная система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(далее -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2.2. Взаимодействие участников отбора и министерства осуществляется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с использованием документов в электронной форме, направляемых на адреса электронной почты участников отбора и министерства или в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в случаях и порядке, установленных </w:t>
      </w:r>
      <w:hyperlink w:anchor="P95">
        <w:r w:rsidRPr="00E86B07">
          <w:rPr>
            <w:rFonts w:ascii="Times New Roman" w:hAnsi="Times New Roman" w:cs="Times New Roman"/>
            <w:sz w:val="28"/>
            <w:szCs w:val="28"/>
          </w:rPr>
          <w:t>пунктами 2.7</w:t>
        </w:r>
      </w:hyperlink>
      <w:r w:rsidRPr="00E86B07">
        <w:rPr>
          <w:rFonts w:ascii="Times New Roman" w:hAnsi="Times New Roman" w:cs="Times New Roman"/>
          <w:sz w:val="28"/>
          <w:szCs w:val="28"/>
        </w:rPr>
        <w:t xml:space="preserve">, </w:t>
      </w:r>
      <w:hyperlink w:anchor="P157">
        <w:r w:rsidRPr="00E86B07">
          <w:rPr>
            <w:rFonts w:ascii="Times New Roman" w:hAnsi="Times New Roman" w:cs="Times New Roman"/>
            <w:sz w:val="28"/>
            <w:szCs w:val="28"/>
          </w:rPr>
          <w:t>2.12</w:t>
        </w:r>
      </w:hyperlink>
      <w:r w:rsidRPr="00E86B07">
        <w:rPr>
          <w:rFonts w:ascii="Times New Roman" w:hAnsi="Times New Roman" w:cs="Times New Roman"/>
          <w:sz w:val="28"/>
          <w:szCs w:val="28"/>
        </w:rPr>
        <w:t xml:space="preserve">, </w:t>
      </w:r>
      <w:hyperlink w:anchor="P190">
        <w:r w:rsidRPr="00E86B07">
          <w:rPr>
            <w:rFonts w:ascii="Times New Roman" w:hAnsi="Times New Roman" w:cs="Times New Roman"/>
            <w:sz w:val="28"/>
            <w:szCs w:val="28"/>
          </w:rPr>
          <w:t>2.18</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lastRenderedPageBreak/>
        <w:t>2.3. Проведение отбора осуществляется министерством способом запроса предложений.</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 w:name="P73"/>
      <w:bookmarkEnd w:id="3"/>
      <w:r w:rsidRPr="00E86B07">
        <w:rPr>
          <w:rFonts w:ascii="Times New Roman" w:hAnsi="Times New Roman" w:cs="Times New Roman"/>
          <w:sz w:val="28"/>
          <w:szCs w:val="28"/>
        </w:rPr>
        <w:t xml:space="preserve">2.5. Объявление о проведении отбора (далее - объявление) формируется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в электронной форме в соответствии с требованиями, установленными </w:t>
      </w:r>
      <w:hyperlink w:anchor="P74">
        <w:r w:rsidRPr="00E86B07">
          <w:rPr>
            <w:rFonts w:ascii="Times New Roman" w:hAnsi="Times New Roman" w:cs="Times New Roman"/>
            <w:sz w:val="28"/>
            <w:szCs w:val="28"/>
          </w:rPr>
          <w:t>пунктом 2.6</w:t>
        </w:r>
      </w:hyperlink>
      <w:r w:rsidRPr="00E86B07">
        <w:rPr>
          <w:rFonts w:ascii="Times New Roman" w:hAnsi="Times New Roman" w:cs="Times New Roman"/>
          <w:sz w:val="28"/>
          <w:szCs w:val="28"/>
        </w:rPr>
        <w:t xml:space="preserve"> Порядка, и размещается на едином портале, а также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на официальном сайте министерства в информационно-телекоммуникационной сети Интернет по адресу: </w:t>
      </w:r>
      <w:hyperlink r:id="rId17">
        <w:r w:rsidRPr="00E86B07">
          <w:rPr>
            <w:rFonts w:ascii="Times New Roman" w:hAnsi="Times New Roman" w:cs="Times New Roman"/>
            <w:sz w:val="28"/>
            <w:szCs w:val="28"/>
          </w:rPr>
          <w:t>www.krasagro.ru</w:t>
        </w:r>
      </w:hyperlink>
      <w:r w:rsidRPr="00E86B07">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w:t>
      </w:r>
      <w:r w:rsidR="00E86B07">
        <w:rPr>
          <w:rFonts w:ascii="Times New Roman" w:hAnsi="Times New Roman" w:cs="Times New Roman"/>
          <w:sz w:val="28"/>
          <w:szCs w:val="28"/>
        </w:rPr>
        <w:br/>
      </w:r>
      <w:r w:rsidRPr="00E86B07">
        <w:rPr>
          <w:rFonts w:ascii="Times New Roman" w:hAnsi="Times New Roman" w:cs="Times New Roman"/>
          <w:sz w:val="28"/>
          <w:szCs w:val="28"/>
        </w:rPr>
        <w:t>о проведении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 w:name="P74"/>
      <w:bookmarkEnd w:id="4"/>
      <w:r w:rsidRPr="00E86B07">
        <w:rPr>
          <w:rFonts w:ascii="Times New Roman" w:hAnsi="Times New Roman" w:cs="Times New Roman"/>
          <w:sz w:val="28"/>
          <w:szCs w:val="28"/>
        </w:rPr>
        <w:t>2.6. Объявление должно содержать следующую информацию:</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 дату размещения объявления на едином портале, а также </w:t>
      </w:r>
      <w:r w:rsidR="00E86B07">
        <w:rPr>
          <w:rFonts w:ascii="Times New Roman" w:hAnsi="Times New Roman" w:cs="Times New Roman"/>
          <w:sz w:val="28"/>
          <w:szCs w:val="28"/>
        </w:rPr>
        <w:br/>
      </w:r>
      <w:r w:rsidRPr="00E86B07">
        <w:rPr>
          <w:rFonts w:ascii="Times New Roman" w:hAnsi="Times New Roman" w:cs="Times New Roman"/>
          <w:sz w:val="28"/>
          <w:szCs w:val="28"/>
        </w:rPr>
        <w:t>на официальном сайте министерства;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 сроки проведения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 дату начала подачи и окончания приема предложений (заявок) </w:t>
      </w:r>
      <w:r w:rsidR="00E86B07">
        <w:rPr>
          <w:rFonts w:ascii="Times New Roman" w:hAnsi="Times New Roman" w:cs="Times New Roman"/>
          <w:sz w:val="28"/>
          <w:szCs w:val="28"/>
        </w:rPr>
        <w:br/>
      </w:r>
      <w:r w:rsidRPr="00E86B07">
        <w:rPr>
          <w:rFonts w:ascii="Times New Roman" w:hAnsi="Times New Roman" w:cs="Times New Roman"/>
          <w:sz w:val="28"/>
          <w:szCs w:val="28"/>
        </w:rPr>
        <w:t>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5) результаты предоставления субсидии;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6) доменное имя и (или) указатели страниц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8) категории получателей субсидий;</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11) правила рассмотрения и оценки заявок;</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12) порядок возврата заявок на доработку;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lastRenderedPageBreak/>
        <w:t>13) порядок отклонения заявок, а также информацию об основаниях для отклонения;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19) условия предоставления субсидий.</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5" w:name="P95"/>
      <w:bookmarkEnd w:id="5"/>
      <w:r w:rsidRPr="00E86B07">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а также на официальном сайте министерства, определенной в соответствии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с </w:t>
      </w:r>
      <w:hyperlink w:anchor="P73">
        <w:r w:rsidRPr="00E86B07">
          <w:rPr>
            <w:rFonts w:ascii="Times New Roman" w:hAnsi="Times New Roman" w:cs="Times New Roman"/>
            <w:sz w:val="28"/>
            <w:szCs w:val="28"/>
          </w:rPr>
          <w:t>пунктом 2.5</w:t>
        </w:r>
      </w:hyperlink>
      <w:r w:rsidRPr="00E86B07">
        <w:rPr>
          <w:rFonts w:ascii="Times New Roman" w:hAnsi="Times New Roman" w:cs="Times New Roman"/>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w:t>
      </w:r>
      <w:r w:rsidR="00E86B07">
        <w:rPr>
          <w:rFonts w:ascii="Times New Roman" w:hAnsi="Times New Roman" w:cs="Times New Roman"/>
          <w:sz w:val="28"/>
          <w:szCs w:val="28"/>
        </w:rPr>
        <w:br/>
      </w:r>
      <w:r w:rsidRPr="00E86B07">
        <w:rPr>
          <w:rFonts w:ascii="Times New Roman" w:hAnsi="Times New Roman" w:cs="Times New Roman"/>
          <w:sz w:val="28"/>
          <w:szCs w:val="28"/>
        </w:rPr>
        <w:t>на электронную почту участника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6" w:name="P97"/>
      <w:bookmarkEnd w:id="6"/>
      <w:r w:rsidRPr="00E86B07">
        <w:rPr>
          <w:rFonts w:ascii="Times New Roman" w:hAnsi="Times New Roman" w:cs="Times New Roman"/>
          <w:sz w:val="28"/>
          <w:szCs w:val="28"/>
        </w:rPr>
        <w:t>2.8. К категории получателей субсидий относятся сельскохозяйственные товаропроизводители, за исключением граждан, ведущих личное подсобное хозяйство, вновь созданные сельскохозяйственные товаропроизводители, организации агропромышленного комплекса.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7" w:name="P98"/>
      <w:bookmarkEnd w:id="7"/>
      <w:r w:rsidRPr="00E86B07">
        <w:rPr>
          <w:rFonts w:ascii="Times New Roman" w:hAnsi="Times New Roman" w:cs="Times New Roman"/>
          <w:sz w:val="28"/>
          <w:szCs w:val="28"/>
        </w:rPr>
        <w:t>2.9. Участник отбора должен соответствовать следующим требованиям:</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8" w:name="P99"/>
      <w:bookmarkEnd w:id="8"/>
      <w:r w:rsidRPr="00E86B07">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w:t>
      </w:r>
      <w:r w:rsidRPr="00E86B07">
        <w:rPr>
          <w:rFonts w:ascii="Times New Roman" w:hAnsi="Times New Roman" w:cs="Times New Roman"/>
          <w:sz w:val="28"/>
          <w:szCs w:val="28"/>
        </w:rPr>
        <w:lastRenderedPageBreak/>
        <w:t xml:space="preserve">в котором направляется заявка. При расчете доли участия офшорных компаний в капитале российских юридических лиц не учитывается прямое </w:t>
      </w:r>
      <w:r w:rsidR="00E86B07">
        <w:rPr>
          <w:rFonts w:ascii="Times New Roman" w:hAnsi="Times New Roman" w:cs="Times New Roman"/>
          <w:sz w:val="28"/>
          <w:szCs w:val="28"/>
        </w:rPr>
        <w:br/>
      </w:r>
      <w:r w:rsidRPr="00E86B07">
        <w:rPr>
          <w:rFonts w:ascii="Times New Roman" w:hAnsi="Times New Roman" w:cs="Times New Roman"/>
          <w:sz w:val="28"/>
          <w:szCs w:val="28"/>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18">
        <w:r w:rsidRPr="00E86B07">
          <w:rPr>
            <w:rFonts w:ascii="Times New Roman" w:hAnsi="Times New Roman" w:cs="Times New Roman"/>
            <w:sz w:val="28"/>
            <w:szCs w:val="28"/>
          </w:rPr>
          <w:t>главой VII</w:t>
        </w:r>
      </w:hyperlink>
      <w:r w:rsidRPr="00E86B07">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E86B07">
        <w:rPr>
          <w:rFonts w:ascii="Times New Roman" w:hAnsi="Times New Roman" w:cs="Times New Roman"/>
          <w:sz w:val="28"/>
          <w:szCs w:val="28"/>
        </w:rPr>
        <w:br/>
      </w:r>
      <w:r w:rsidRPr="00E86B07">
        <w:rPr>
          <w:rFonts w:ascii="Times New Roman" w:hAnsi="Times New Roman" w:cs="Times New Roman"/>
          <w:sz w:val="28"/>
          <w:szCs w:val="28"/>
        </w:rPr>
        <w:t>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4) участник отбора не получает средства из краевого бюджета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на основании иных нормативных правовых актов края на цели, установленные </w:t>
      </w:r>
      <w:hyperlink w:anchor="P57">
        <w:r w:rsidRPr="00E86B07">
          <w:rPr>
            <w:rFonts w:ascii="Times New Roman" w:hAnsi="Times New Roman" w:cs="Times New Roman"/>
            <w:sz w:val="28"/>
            <w:szCs w:val="28"/>
          </w:rPr>
          <w:t>пунктом 1.3</w:t>
        </w:r>
      </w:hyperlink>
      <w:r w:rsidRPr="00E86B07">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9" w:name="P103"/>
      <w:bookmarkEnd w:id="9"/>
      <w:r w:rsidRPr="00E86B07">
        <w:rPr>
          <w:rFonts w:ascii="Times New Roman" w:hAnsi="Times New Roman" w:cs="Times New Roman"/>
          <w:sz w:val="28"/>
          <w:szCs w:val="28"/>
        </w:rPr>
        <w:t xml:space="preserve">5) участник отбора не является иностранным агентом в соответствии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с Федеральным </w:t>
      </w:r>
      <w:hyperlink r:id="rId19">
        <w:r w:rsidRPr="00E86B07">
          <w:rPr>
            <w:rFonts w:ascii="Times New Roman" w:hAnsi="Times New Roman" w:cs="Times New Roman"/>
            <w:sz w:val="28"/>
            <w:szCs w:val="28"/>
          </w:rPr>
          <w:t>законом</w:t>
        </w:r>
      </w:hyperlink>
      <w:r w:rsidRPr="00E86B07">
        <w:rPr>
          <w:rFonts w:ascii="Times New Roman" w:hAnsi="Times New Roman" w:cs="Times New Roman"/>
          <w:sz w:val="28"/>
          <w:szCs w:val="28"/>
        </w:rPr>
        <w:t xml:space="preserve"> от 14.07.2022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255-ФЗ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О контроле </w:t>
      </w:r>
      <w:r w:rsidR="00E86B07">
        <w:rPr>
          <w:rFonts w:ascii="Times New Roman" w:hAnsi="Times New Roman" w:cs="Times New Roman"/>
          <w:sz w:val="28"/>
          <w:szCs w:val="28"/>
        </w:rPr>
        <w:br/>
      </w:r>
      <w:r w:rsidRPr="00E86B07">
        <w:rPr>
          <w:rFonts w:ascii="Times New Roman" w:hAnsi="Times New Roman" w:cs="Times New Roman"/>
          <w:sz w:val="28"/>
          <w:szCs w:val="28"/>
        </w:rPr>
        <w:t>за деятельностью лиц, находящихся под иностранным влиянием</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w:t>
      </w:r>
      <w:r w:rsidR="00E86B07">
        <w:rPr>
          <w:rFonts w:ascii="Times New Roman" w:hAnsi="Times New Roman" w:cs="Times New Roman"/>
          <w:sz w:val="28"/>
          <w:szCs w:val="28"/>
        </w:rPr>
        <w:br/>
      </w:r>
      <w:r w:rsidRPr="00E86B07">
        <w:rPr>
          <w:rFonts w:ascii="Times New Roman" w:hAnsi="Times New Roman" w:cs="Times New Roman"/>
          <w:sz w:val="28"/>
          <w:szCs w:val="28"/>
        </w:rPr>
        <w:t>по состоянию на дату не ранее первого числа месяца, в котором направляется заявка;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0" w:name="P104"/>
      <w:bookmarkEnd w:id="10"/>
      <w:r w:rsidRPr="00E86B07">
        <w:rPr>
          <w:rFonts w:ascii="Times New Roman" w:hAnsi="Times New Roman" w:cs="Times New Roman"/>
          <w:sz w:val="28"/>
          <w:szCs w:val="28"/>
        </w:rPr>
        <w:t xml:space="preserve">6) участник отбора, являющийся юридическим лицом, не находится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в порядке, предусмотренном законодательством Российской Федерации,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а участник отбора, являющийся индивидуальным предпринимателем,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не прекратил деятельность в качестве индивидуального предпринимателя </w:t>
      </w:r>
      <w:r w:rsidR="00E86B07">
        <w:rPr>
          <w:rFonts w:ascii="Times New Roman" w:hAnsi="Times New Roman" w:cs="Times New Roman"/>
          <w:sz w:val="28"/>
          <w:szCs w:val="28"/>
        </w:rPr>
        <w:br/>
      </w:r>
      <w:r w:rsidRPr="00E86B07">
        <w:rPr>
          <w:rFonts w:ascii="Times New Roman" w:hAnsi="Times New Roman" w:cs="Times New Roman"/>
          <w:sz w:val="28"/>
          <w:szCs w:val="28"/>
        </w:rPr>
        <w:t>по состоянию на дату не ранее первого числа месяца, в котором направляется заявка;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7) у участника отбора на едином налоговом счете отсутствует или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не превышает размер, определенный </w:t>
      </w:r>
      <w:hyperlink r:id="rId20">
        <w:r w:rsidRPr="00E86B07">
          <w:rPr>
            <w:rFonts w:ascii="Times New Roman" w:hAnsi="Times New Roman" w:cs="Times New Roman"/>
            <w:sz w:val="28"/>
            <w:szCs w:val="28"/>
          </w:rPr>
          <w:t>пунктом 3 статьи 47</w:t>
        </w:r>
      </w:hyperlink>
      <w:r w:rsidRPr="00E86B07">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w:t>
      </w:r>
      <w:r w:rsidRPr="00E86B07">
        <w:rPr>
          <w:rFonts w:ascii="Times New Roman" w:hAnsi="Times New Roman" w:cs="Times New Roman"/>
          <w:sz w:val="28"/>
          <w:szCs w:val="28"/>
        </w:rPr>
        <w:lastRenderedPageBreak/>
        <w:t>взносов в бюджеты бюджетной системы Российской Федерации по состоянию на дату не ранее первого числа месяца, в котором направляется заявка;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1" w:name="P106"/>
      <w:bookmarkEnd w:id="11"/>
      <w:r w:rsidRPr="00E86B07">
        <w:rPr>
          <w:rFonts w:ascii="Times New Roman" w:hAnsi="Times New Roman" w:cs="Times New Roman"/>
          <w:sz w:val="28"/>
          <w:szCs w:val="28"/>
        </w:rPr>
        <w:t xml:space="preserve">8) у участника отбора отсутствуют просроченная задолженность </w:t>
      </w:r>
      <w:r w:rsidR="00E86B07">
        <w:rPr>
          <w:rFonts w:ascii="Times New Roman" w:hAnsi="Times New Roman" w:cs="Times New Roman"/>
          <w:sz w:val="28"/>
          <w:szCs w:val="28"/>
        </w:rPr>
        <w:br/>
      </w:r>
      <w:r w:rsidRPr="00E86B07">
        <w:rPr>
          <w:rFonts w:ascii="Times New Roman" w:hAnsi="Times New Roman" w:cs="Times New Roman"/>
          <w:sz w:val="28"/>
          <w:szCs w:val="28"/>
        </w:rPr>
        <w:t>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с министерством в соответствии со </w:t>
      </w:r>
      <w:hyperlink r:id="rId21">
        <w:r w:rsidRPr="00E86B07">
          <w:rPr>
            <w:rFonts w:ascii="Times New Roman" w:hAnsi="Times New Roman" w:cs="Times New Roman"/>
            <w:sz w:val="28"/>
            <w:szCs w:val="28"/>
          </w:rPr>
          <w:t>статьей 5</w:t>
        </w:r>
      </w:hyperlink>
      <w:r w:rsidRPr="00E86B07">
        <w:rPr>
          <w:rFonts w:ascii="Times New Roman" w:hAnsi="Times New Roman" w:cs="Times New Roman"/>
          <w:sz w:val="28"/>
          <w:szCs w:val="28"/>
        </w:rPr>
        <w:t xml:space="preserve"> Закона края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2" w:name="P108"/>
      <w:bookmarkEnd w:id="12"/>
      <w:r w:rsidRPr="00E86B07">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2">
        <w:r w:rsidRPr="00E86B07">
          <w:rPr>
            <w:rFonts w:ascii="Times New Roman" w:hAnsi="Times New Roman" w:cs="Times New Roman"/>
            <w:sz w:val="28"/>
            <w:szCs w:val="28"/>
          </w:rPr>
          <w:t>Правилами</w:t>
        </w:r>
      </w:hyperlink>
      <w:r w:rsidRPr="00E86B07">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16.09.2020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1479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Об утверждении Правил противопожарного режима в Российской Федерации</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11) участник отбора участвует в реализации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на основании </w:t>
      </w:r>
      <w:hyperlink r:id="rId23">
        <w:r w:rsidRPr="00E86B07">
          <w:rPr>
            <w:rFonts w:ascii="Times New Roman" w:hAnsi="Times New Roman" w:cs="Times New Roman"/>
            <w:sz w:val="28"/>
            <w:szCs w:val="28"/>
          </w:rPr>
          <w:t>Закона</w:t>
        </w:r>
      </w:hyperlink>
      <w:r w:rsidRPr="00E86B07">
        <w:rPr>
          <w:rFonts w:ascii="Times New Roman" w:hAnsi="Times New Roman" w:cs="Times New Roman"/>
          <w:sz w:val="28"/>
          <w:szCs w:val="28"/>
        </w:rPr>
        <w:t xml:space="preserve"> края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3-1004);</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lastRenderedPageBreak/>
        <w:t xml:space="preserve">12) участник отбора участвует в реализации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на основании </w:t>
      </w:r>
      <w:hyperlink r:id="rId24">
        <w:r w:rsidRPr="00E86B07">
          <w:rPr>
            <w:rFonts w:ascii="Times New Roman" w:hAnsi="Times New Roman" w:cs="Times New Roman"/>
            <w:sz w:val="28"/>
            <w:szCs w:val="28"/>
          </w:rPr>
          <w:t>Закона</w:t>
        </w:r>
      </w:hyperlink>
      <w:r w:rsidRPr="00E86B07">
        <w:rPr>
          <w:rFonts w:ascii="Times New Roman" w:hAnsi="Times New Roman" w:cs="Times New Roman"/>
          <w:sz w:val="28"/>
          <w:szCs w:val="28"/>
        </w:rPr>
        <w:t xml:space="preserve"> края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3-1004);</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13) участник отбора ввел объект в эксплуатацию в течение трех лет с года выдачи разрешения на строительство;</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3" w:name="P112"/>
      <w:bookmarkEnd w:id="13"/>
      <w:r w:rsidRPr="00E86B07">
        <w:rPr>
          <w:rFonts w:ascii="Times New Roman" w:hAnsi="Times New Roman" w:cs="Times New Roman"/>
          <w:sz w:val="28"/>
          <w:szCs w:val="28"/>
        </w:rPr>
        <w:t>14) участник отбора имеет исполненные сторонами в полном объеме договоры на выполнение работ (оказание услуг) и (или) договоры купли-продажи строительных материалов и (или) технологического оборудования, затраты на оплату которых включены в сводный сметный расчет стоимости строительства или реконструкции объекта, на дату направления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15) участником отбора договоры, указанные в </w:t>
      </w:r>
      <w:hyperlink w:anchor="P112">
        <w:r w:rsidRPr="00E86B07">
          <w:rPr>
            <w:rFonts w:ascii="Times New Roman" w:hAnsi="Times New Roman" w:cs="Times New Roman"/>
            <w:sz w:val="28"/>
            <w:szCs w:val="28"/>
          </w:rPr>
          <w:t>подпункте 14</w:t>
        </w:r>
      </w:hyperlink>
      <w:r w:rsidRPr="00E86B07">
        <w:rPr>
          <w:rFonts w:ascii="Times New Roman" w:hAnsi="Times New Roman" w:cs="Times New Roman"/>
          <w:sz w:val="28"/>
          <w:szCs w:val="28"/>
        </w:rPr>
        <w:t xml:space="preserve"> настоящего пункта, заключены в течение трех лет, предшествующих году ввода объекта </w:t>
      </w:r>
      <w:r w:rsidR="00E86B07">
        <w:rPr>
          <w:rFonts w:ascii="Times New Roman" w:hAnsi="Times New Roman" w:cs="Times New Roman"/>
          <w:sz w:val="28"/>
          <w:szCs w:val="28"/>
        </w:rPr>
        <w:br/>
      </w:r>
      <w:r w:rsidRPr="00E86B07">
        <w:rPr>
          <w:rFonts w:ascii="Times New Roman" w:hAnsi="Times New Roman" w:cs="Times New Roman"/>
          <w:sz w:val="28"/>
          <w:szCs w:val="28"/>
        </w:rPr>
        <w:t>в эксплуатацию;</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16) участник отбора приобрел новое технологическое оборудование годом выпуска не более трех лет. Количество лет, прошедших с года выпуска технологического оборудования, определяется в календарных годах с года, следующего за годом выпуска технологического оборудования;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17) участник отбора принял технологическое оборудование </w:t>
      </w:r>
      <w:r w:rsidR="00E86B07">
        <w:rPr>
          <w:rFonts w:ascii="Times New Roman" w:hAnsi="Times New Roman" w:cs="Times New Roman"/>
          <w:sz w:val="28"/>
          <w:szCs w:val="28"/>
        </w:rPr>
        <w:br/>
      </w:r>
      <w:r w:rsidRPr="00E86B07">
        <w:rPr>
          <w:rFonts w:ascii="Times New Roman" w:hAnsi="Times New Roman" w:cs="Times New Roman"/>
          <w:sz w:val="28"/>
          <w:szCs w:val="28"/>
        </w:rPr>
        <w:t>к бухгалтерскому учету на дату направления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18) участник отбора обратился за получением субсидии не позднее двух лет с года выдачи разрешения на ввод объекта в эксплуатацию;</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19) участник отбора осуществил строительство и (или) реконструкцию объектов, расположенных на территории края;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20) участник отбора имеет доход от реализации товаров (работ, услуг) менее 2 миллиардов рублей за год, предшествующий году направления заявки (за исключением участников отбора, относящихся к организациям агропромышленного комплекса, осуществляющих производство пищевых продуктов, у которых в доходе от реализации товаров (работ, услуг) доля </w:t>
      </w:r>
      <w:r w:rsidRPr="00E86B07">
        <w:rPr>
          <w:rFonts w:ascii="Times New Roman" w:hAnsi="Times New Roman" w:cs="Times New Roman"/>
          <w:sz w:val="28"/>
          <w:szCs w:val="28"/>
        </w:rPr>
        <w:lastRenderedPageBreak/>
        <w:t>дохода от реализации произведенных пищевых продуктов составляет не менее 70 процентов за год, предшествующих году направления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21) участник отбора понес затраты на строительство и (или) реконструкцию объектов, включая входящее в их состав технологическое оборудование, общая стоимость которых не превышает 150 миллионов рублей, согласно сводному сметному расчету стоимости строительства или реконструкции объекта;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22) наличие у участника отбора права собственности на созданный и (или) реконструированный объект;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23) наличие у участника отбора положительного заключения экспертизы проектной документации и (или) положительного заключения экспертизы инженерных изысканий объекта, включая положительное заключение экспертизы проектной документации объекта о достоверности определения сметной стоимости строительства или реконструкции объекта либо документа, подтверждающего достоверность определения сметной стоимости строительства или реконструкции объекта;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24) участник отбора представил заявку, в состав которой включены затраты, связанные со строительством или реконструкцией одного объекта.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4" w:name="P123"/>
      <w:bookmarkEnd w:id="14"/>
      <w:r w:rsidRPr="00E86B07">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 </w:t>
      </w:r>
      <w:hyperlink w:anchor="P398">
        <w:r w:rsidRPr="00E86B07">
          <w:rPr>
            <w:rFonts w:ascii="Times New Roman" w:hAnsi="Times New Roman" w:cs="Times New Roman"/>
            <w:sz w:val="28"/>
            <w:szCs w:val="28"/>
          </w:rPr>
          <w:t>заявления</w:t>
        </w:r>
      </w:hyperlink>
      <w:r w:rsidRPr="00E86B07">
        <w:rPr>
          <w:rFonts w:ascii="Times New Roman" w:hAnsi="Times New Roman" w:cs="Times New Roman"/>
          <w:sz w:val="28"/>
          <w:szCs w:val="28"/>
        </w:rPr>
        <w:t xml:space="preserve"> на участие в отборе по форме согласно приложению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2 </w:t>
      </w:r>
      <w:r w:rsidR="00E86B07">
        <w:rPr>
          <w:rFonts w:ascii="Times New Roman" w:hAnsi="Times New Roman" w:cs="Times New Roman"/>
          <w:sz w:val="28"/>
          <w:szCs w:val="28"/>
        </w:rPr>
        <w:br/>
      </w:r>
      <w:r w:rsidRPr="00E86B07">
        <w:rPr>
          <w:rFonts w:ascii="Times New Roman" w:hAnsi="Times New Roman" w:cs="Times New Roman"/>
          <w:sz w:val="28"/>
          <w:szCs w:val="28"/>
        </w:rPr>
        <w:t>к Порядку (далее - заявление);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 </w:t>
      </w:r>
      <w:hyperlink w:anchor="P765">
        <w:r w:rsidRPr="00E86B07">
          <w:rPr>
            <w:rFonts w:ascii="Times New Roman" w:hAnsi="Times New Roman" w:cs="Times New Roman"/>
            <w:sz w:val="28"/>
            <w:szCs w:val="28"/>
          </w:rPr>
          <w:t>информации</w:t>
        </w:r>
      </w:hyperlink>
      <w:r w:rsidRPr="00E86B07">
        <w:rPr>
          <w:rFonts w:ascii="Times New Roman" w:hAnsi="Times New Roman" w:cs="Times New Roman"/>
          <w:sz w:val="28"/>
          <w:szCs w:val="28"/>
        </w:rPr>
        <w:t xml:space="preserve"> для расчета субсидии по форме согласно приложению </w:t>
      </w:r>
      <w:r w:rsidR="00E86B07">
        <w:rPr>
          <w:rFonts w:ascii="Times New Roman" w:hAnsi="Times New Roman" w:cs="Times New Roman"/>
          <w:sz w:val="28"/>
          <w:szCs w:val="28"/>
        </w:rPr>
        <w:br/>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3 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5" w:name="P126"/>
      <w:bookmarkEnd w:id="15"/>
      <w:r w:rsidRPr="00E86B07">
        <w:rPr>
          <w:rFonts w:ascii="Times New Roman" w:hAnsi="Times New Roman" w:cs="Times New Roman"/>
          <w:sz w:val="28"/>
          <w:szCs w:val="28"/>
        </w:rPr>
        <w:t xml:space="preserve">3)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w:t>
      </w:r>
      <w:r w:rsidR="00E86B07">
        <w:rPr>
          <w:rFonts w:ascii="Times New Roman" w:hAnsi="Times New Roman" w:cs="Times New Roman"/>
          <w:sz w:val="28"/>
          <w:szCs w:val="28"/>
        </w:rPr>
        <w:br/>
      </w:r>
      <w:r w:rsidRPr="00E86B07">
        <w:rPr>
          <w:rFonts w:ascii="Times New Roman" w:hAnsi="Times New Roman" w:cs="Times New Roman"/>
          <w:sz w:val="28"/>
          <w:szCs w:val="28"/>
        </w:rPr>
        <w:t>в котором направляется заявка (предоставляется по собственной инициативе);</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6" w:name="P127"/>
      <w:bookmarkEnd w:id="16"/>
      <w:r w:rsidRPr="00E86B07">
        <w:rPr>
          <w:rFonts w:ascii="Times New Roman" w:hAnsi="Times New Roman" w:cs="Times New Roman"/>
          <w:sz w:val="28"/>
          <w:szCs w:val="28"/>
        </w:rPr>
        <w:t xml:space="preserve">4) выписки из единого государственного реестра юридических лиц или единого государственного реестра индивидуальных предпринимателей </w:t>
      </w:r>
      <w:r w:rsidR="00E86B07">
        <w:rPr>
          <w:rFonts w:ascii="Times New Roman" w:hAnsi="Times New Roman" w:cs="Times New Roman"/>
          <w:sz w:val="28"/>
          <w:szCs w:val="28"/>
        </w:rPr>
        <w:br/>
      </w:r>
      <w:r w:rsidRPr="00E86B07">
        <w:rPr>
          <w:rFonts w:ascii="Times New Roman" w:hAnsi="Times New Roman" w:cs="Times New Roman"/>
          <w:sz w:val="28"/>
          <w:szCs w:val="28"/>
        </w:rPr>
        <w:t>по состоянию на дату не ранее первого числа месяца, в котором направляется заявка (предоставляется по собственной инициативе);</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7" w:name="P128"/>
      <w:bookmarkEnd w:id="17"/>
      <w:r w:rsidRPr="00E86B07">
        <w:rPr>
          <w:rFonts w:ascii="Times New Roman" w:hAnsi="Times New Roman" w:cs="Times New Roman"/>
          <w:sz w:val="28"/>
          <w:szCs w:val="28"/>
        </w:rPr>
        <w:t xml:space="preserve">5) электронной копии положительного заключения экспертизы проектной документации и (или) положительного заключения экспертизы инженерных изысканий объекта, включая положительное заключение экспертизы проектной документации объекта о достоверности определения сметной стоимости строительства и (или) реконструкции объекта (предоставляется </w:t>
      </w:r>
      <w:r w:rsidR="00E86B07">
        <w:rPr>
          <w:rFonts w:ascii="Times New Roman" w:hAnsi="Times New Roman" w:cs="Times New Roman"/>
          <w:sz w:val="28"/>
          <w:szCs w:val="28"/>
        </w:rPr>
        <w:br/>
      </w:r>
      <w:r w:rsidRPr="00E86B07">
        <w:rPr>
          <w:rFonts w:ascii="Times New Roman" w:hAnsi="Times New Roman" w:cs="Times New Roman"/>
          <w:sz w:val="28"/>
          <w:szCs w:val="28"/>
        </w:rPr>
        <w:lastRenderedPageBreak/>
        <w:t xml:space="preserve">в случаях, предусмотренных Градостроительным </w:t>
      </w:r>
      <w:hyperlink r:id="rId25">
        <w:r w:rsidRPr="00E86B07">
          <w:rPr>
            <w:rFonts w:ascii="Times New Roman" w:hAnsi="Times New Roman" w:cs="Times New Roman"/>
            <w:sz w:val="28"/>
            <w:szCs w:val="28"/>
          </w:rPr>
          <w:t>кодексом</w:t>
        </w:r>
      </w:hyperlink>
      <w:r w:rsidRPr="00E86B07">
        <w:rPr>
          <w:rFonts w:ascii="Times New Roman" w:hAnsi="Times New Roman" w:cs="Times New Roman"/>
          <w:sz w:val="28"/>
          <w:szCs w:val="28"/>
        </w:rPr>
        <w:t xml:space="preserve"> Российской Федерации);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6) электронной копии документа, подтверждающего достоверность определения сметной стоимости строительства или реконструкции объекта (предоставляется в случае если документы, указанные в </w:t>
      </w:r>
      <w:hyperlink w:anchor="P128">
        <w:r w:rsidRPr="00E86B07">
          <w:rPr>
            <w:rFonts w:ascii="Times New Roman" w:hAnsi="Times New Roman" w:cs="Times New Roman"/>
            <w:sz w:val="28"/>
            <w:szCs w:val="28"/>
          </w:rPr>
          <w:t>подпункте 5</w:t>
        </w:r>
      </w:hyperlink>
      <w:r w:rsidRPr="00E86B07">
        <w:rPr>
          <w:rFonts w:ascii="Times New Roman" w:hAnsi="Times New Roman" w:cs="Times New Roman"/>
          <w:sz w:val="28"/>
          <w:szCs w:val="28"/>
        </w:rPr>
        <w:t xml:space="preserve"> настоящего пункта, не являются обязательными к предоставлению в силу Градостроительного </w:t>
      </w:r>
      <w:hyperlink r:id="rId26">
        <w:r w:rsidRPr="00E86B07">
          <w:rPr>
            <w:rFonts w:ascii="Times New Roman" w:hAnsi="Times New Roman" w:cs="Times New Roman"/>
            <w:sz w:val="28"/>
            <w:szCs w:val="28"/>
          </w:rPr>
          <w:t>кодекса</w:t>
        </w:r>
      </w:hyperlink>
      <w:r w:rsidRPr="00E86B07">
        <w:rPr>
          <w:rFonts w:ascii="Times New Roman" w:hAnsi="Times New Roman" w:cs="Times New Roman"/>
          <w:sz w:val="28"/>
          <w:szCs w:val="28"/>
        </w:rPr>
        <w:t xml:space="preserve"> Российской Федерации);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7) электронных копий актов о приеме-передаче объекта по форме </w:t>
      </w:r>
      <w:r w:rsidR="00E86B07">
        <w:rPr>
          <w:rFonts w:ascii="Times New Roman" w:hAnsi="Times New Roman" w:cs="Times New Roman"/>
          <w:sz w:val="28"/>
          <w:szCs w:val="28"/>
        </w:rPr>
        <w:br/>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ОС-1а или иной форме первичного учетного документа участника отбора, содержащего в обязательном порядке информацию, предусмотренную </w:t>
      </w:r>
      <w:hyperlink r:id="rId27">
        <w:r w:rsidRPr="00E86B07">
          <w:rPr>
            <w:rFonts w:ascii="Times New Roman" w:hAnsi="Times New Roman" w:cs="Times New Roman"/>
            <w:sz w:val="28"/>
            <w:szCs w:val="28"/>
          </w:rPr>
          <w:t>частью 2 статьи 9</w:t>
        </w:r>
      </w:hyperlink>
      <w:r w:rsidRPr="00E86B07">
        <w:rPr>
          <w:rFonts w:ascii="Times New Roman" w:hAnsi="Times New Roman" w:cs="Times New Roman"/>
          <w:sz w:val="28"/>
          <w:szCs w:val="28"/>
        </w:rPr>
        <w:t xml:space="preserve"> Федерального закона от 06.12.2011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402-ФЗ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О бухгалтерском учете</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(далее - Федеральный закон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402-ФЗ);</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8" w:name="P131"/>
      <w:bookmarkEnd w:id="18"/>
      <w:r w:rsidRPr="00E86B07">
        <w:rPr>
          <w:rFonts w:ascii="Times New Roman" w:hAnsi="Times New Roman" w:cs="Times New Roman"/>
          <w:sz w:val="28"/>
          <w:szCs w:val="28"/>
        </w:rPr>
        <w:t>8) электронных копий договоров подряда на выполнение строительных работ (при выполнении работ подрядным способом);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9) электронных копий договоров, подтверждающих приобретение строительных материалов, включенных в сводный сметный расчет;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10) электронных копий договоров на выполнение работ (оказание услуг), включенных в сводный сметный расчет;</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19" w:name="P134"/>
      <w:bookmarkEnd w:id="19"/>
      <w:r w:rsidRPr="00E86B07">
        <w:rPr>
          <w:rFonts w:ascii="Times New Roman" w:hAnsi="Times New Roman" w:cs="Times New Roman"/>
          <w:sz w:val="28"/>
          <w:szCs w:val="28"/>
        </w:rPr>
        <w:t>11) электронных копий договоров, подтверждающие приобретение технологического оборудования, включенного в сводный сметный расчет;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12) электронных копий платежных документов, подтверждающих оплату в полном объеме от цены договоров, указанных в </w:t>
      </w:r>
      <w:hyperlink w:anchor="P131">
        <w:r w:rsidRPr="00E86B07">
          <w:rPr>
            <w:rFonts w:ascii="Times New Roman" w:hAnsi="Times New Roman" w:cs="Times New Roman"/>
            <w:sz w:val="28"/>
            <w:szCs w:val="28"/>
          </w:rPr>
          <w:t>подпунктах 8</w:t>
        </w:r>
      </w:hyperlink>
      <w:r w:rsidRPr="00E86B07">
        <w:rPr>
          <w:rFonts w:ascii="Times New Roman" w:hAnsi="Times New Roman" w:cs="Times New Roman"/>
          <w:sz w:val="28"/>
          <w:szCs w:val="28"/>
        </w:rPr>
        <w:t xml:space="preserve"> - </w:t>
      </w:r>
      <w:hyperlink w:anchor="P134">
        <w:r w:rsidRPr="00E86B07">
          <w:rPr>
            <w:rFonts w:ascii="Times New Roman" w:hAnsi="Times New Roman" w:cs="Times New Roman"/>
            <w:sz w:val="28"/>
            <w:szCs w:val="28"/>
          </w:rPr>
          <w:t>11</w:t>
        </w:r>
      </w:hyperlink>
      <w:r w:rsidRPr="00E86B07">
        <w:rPr>
          <w:rFonts w:ascii="Times New Roman" w:hAnsi="Times New Roman" w:cs="Times New Roman"/>
          <w:sz w:val="28"/>
          <w:szCs w:val="28"/>
        </w:rPr>
        <w:t xml:space="preserve"> настоящего пункта;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13) электронные копии актов о приемке выполненных работ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по унифицированной форме первичной учетной документации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КС-2 или иной форме первичной учетной документации, определенной участником отбора в соответствии с Федеральным </w:t>
      </w:r>
      <w:hyperlink r:id="rId28">
        <w:r w:rsidRPr="00E86B07">
          <w:rPr>
            <w:rFonts w:ascii="Times New Roman" w:hAnsi="Times New Roman" w:cs="Times New Roman"/>
            <w:sz w:val="28"/>
            <w:szCs w:val="28"/>
          </w:rPr>
          <w:t>законом</w:t>
        </w:r>
      </w:hyperlink>
      <w:r w:rsidRPr="00E86B07">
        <w:rPr>
          <w:rFonts w:ascii="Times New Roman" w:hAnsi="Times New Roman" w:cs="Times New Roman"/>
          <w:sz w:val="28"/>
          <w:szCs w:val="28"/>
        </w:rPr>
        <w:t xml:space="preserve">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402-ФЗ;</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14) электронные копии первичных учетных документов, подтверждающие расходы на заработную плату работников, занятых </w:t>
      </w:r>
      <w:r w:rsidR="00E86B07">
        <w:rPr>
          <w:rFonts w:ascii="Times New Roman" w:hAnsi="Times New Roman" w:cs="Times New Roman"/>
          <w:sz w:val="28"/>
          <w:szCs w:val="28"/>
        </w:rPr>
        <w:br/>
      </w:r>
      <w:r w:rsidRPr="00E86B07">
        <w:rPr>
          <w:rFonts w:ascii="Times New Roman" w:hAnsi="Times New Roman" w:cs="Times New Roman"/>
          <w:sz w:val="28"/>
          <w:szCs w:val="28"/>
        </w:rPr>
        <w:t>на строительстве объекта хозяйственным способом (приказ об определении работников, занятых на строительстве объекта хозяйственным способом, ведомости на выплату заработной платы) (при выполнении работ хозяйственным способом);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15) электронных копий документов, подтверждающих дату выпуска приобретенного технологического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w:t>
      </w:r>
      <w:r w:rsidRPr="00E86B07">
        <w:rPr>
          <w:rFonts w:ascii="Times New Roman" w:hAnsi="Times New Roman" w:cs="Times New Roman"/>
          <w:sz w:val="28"/>
          <w:szCs w:val="28"/>
        </w:rPr>
        <w:lastRenderedPageBreak/>
        <w:t>отсутствии указанных документов - фотографию идентификационной таблички (</w:t>
      </w:r>
      <w:proofErr w:type="spellStart"/>
      <w:r w:rsidRPr="00E86B07">
        <w:rPr>
          <w:rFonts w:ascii="Times New Roman" w:hAnsi="Times New Roman" w:cs="Times New Roman"/>
          <w:sz w:val="28"/>
          <w:szCs w:val="28"/>
        </w:rPr>
        <w:t>шильды</w:t>
      </w:r>
      <w:proofErr w:type="spellEnd"/>
      <w:r w:rsidRPr="00E86B07">
        <w:rPr>
          <w:rFonts w:ascii="Times New Roman" w:hAnsi="Times New Roman" w:cs="Times New Roman"/>
          <w:sz w:val="28"/>
          <w:szCs w:val="28"/>
        </w:rPr>
        <w:t>) или маркировки, нанесенной изготовителем с указанием заводского номера и даты выпуска, или иных документов, подтверждающих дату выпуска технологического оборудования (не представляются в случае, если документы не предусмотрены к выдаче заводом-изготовителем технологического оборудования);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16) электронных копий инвентарных карточек учета объектов основных средств и (или) карточек учета нематериальных активов по форме первичного учетного документа участника отбора, содержащие в обязательном порядке информацию, предусмотренную </w:t>
      </w:r>
      <w:hyperlink r:id="rId29">
        <w:r w:rsidRPr="00E86B07">
          <w:rPr>
            <w:rFonts w:ascii="Times New Roman" w:hAnsi="Times New Roman" w:cs="Times New Roman"/>
            <w:sz w:val="28"/>
            <w:szCs w:val="28"/>
          </w:rPr>
          <w:t>частью 2 статьи 9</w:t>
        </w:r>
      </w:hyperlink>
      <w:r w:rsidRPr="00E86B07">
        <w:rPr>
          <w:rFonts w:ascii="Times New Roman" w:hAnsi="Times New Roman" w:cs="Times New Roman"/>
          <w:sz w:val="28"/>
          <w:szCs w:val="28"/>
        </w:rPr>
        <w:t xml:space="preserve"> Федерального закона </w:t>
      </w:r>
      <w:r w:rsidR="00E86B07">
        <w:rPr>
          <w:rFonts w:ascii="Times New Roman" w:hAnsi="Times New Roman" w:cs="Times New Roman"/>
          <w:sz w:val="28"/>
          <w:szCs w:val="28"/>
        </w:rPr>
        <w:br/>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402-ФЗ;</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17) электронных копий актов сверки взаимных расчетов с подрядными организациями, подтверждающими расчет с подрядными организациями </w:t>
      </w:r>
      <w:r w:rsidR="00E86B07">
        <w:rPr>
          <w:rFonts w:ascii="Times New Roman" w:hAnsi="Times New Roman" w:cs="Times New Roman"/>
          <w:sz w:val="28"/>
          <w:szCs w:val="28"/>
        </w:rPr>
        <w:br/>
      </w:r>
      <w:r w:rsidRPr="00E86B07">
        <w:rPr>
          <w:rFonts w:ascii="Times New Roman" w:hAnsi="Times New Roman" w:cs="Times New Roman"/>
          <w:sz w:val="28"/>
          <w:szCs w:val="28"/>
        </w:rPr>
        <w:t>за выполненные работы (оказанные услуги);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18) электронной копии сводного сметного расчета стоимости строительства или реконструкции и уточненного сводного сметного расчета стоимости строительства или реконструкции (последний предоставляется </w:t>
      </w:r>
      <w:r w:rsidR="00E86B07">
        <w:rPr>
          <w:rFonts w:ascii="Times New Roman" w:hAnsi="Times New Roman" w:cs="Times New Roman"/>
          <w:sz w:val="28"/>
          <w:szCs w:val="28"/>
        </w:rPr>
        <w:br/>
      </w:r>
      <w:r w:rsidRPr="00E86B07">
        <w:rPr>
          <w:rFonts w:ascii="Times New Roman" w:hAnsi="Times New Roman" w:cs="Times New Roman"/>
          <w:sz w:val="28"/>
          <w:szCs w:val="28"/>
        </w:rPr>
        <w:t xml:space="preserve">в случаях, когда фактический объем понесенных затрат отличается </w:t>
      </w:r>
      <w:r w:rsidR="00E86B07">
        <w:rPr>
          <w:rFonts w:ascii="Times New Roman" w:hAnsi="Times New Roman" w:cs="Times New Roman"/>
          <w:sz w:val="28"/>
          <w:szCs w:val="28"/>
        </w:rPr>
        <w:br/>
      </w:r>
      <w:r w:rsidRPr="00E86B07">
        <w:rPr>
          <w:rFonts w:ascii="Times New Roman" w:hAnsi="Times New Roman" w:cs="Times New Roman"/>
          <w:sz w:val="28"/>
          <w:szCs w:val="28"/>
        </w:rPr>
        <w:t>от сведений, указанных в сводном сметном расчете, и подтвержден представленными в министерство первичными документами бухгалтерского учета) с приложением объектных и локальных сметных расчетов (смет);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19) электронной копии разрешения на ввод объекта в эксплуатацию;</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20) электронной копии разрешения на строительство объекта;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0" w:name="P144"/>
      <w:bookmarkEnd w:id="20"/>
      <w:r w:rsidRPr="00E86B07">
        <w:rPr>
          <w:rFonts w:ascii="Times New Roman" w:hAnsi="Times New Roman" w:cs="Times New Roman"/>
          <w:sz w:val="28"/>
          <w:szCs w:val="28"/>
        </w:rPr>
        <w:t>21) выписки из Единого государственного реестра недвижимости, подтверждающей право собственности на созданный или реконструированный объект (предоставляется по собственной инициативе);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22) электронные копии первичных учетных документов, подтверждающие приобретение технологического оборудования</w:t>
      </w:r>
      <w:r w:rsidR="009B7133">
        <w:rPr>
          <w:rFonts w:ascii="Times New Roman" w:hAnsi="Times New Roman" w:cs="Times New Roman"/>
          <w:sz w:val="28"/>
          <w:szCs w:val="28"/>
        </w:rPr>
        <w:t xml:space="preserve"> </w:t>
      </w:r>
      <w:r w:rsidR="00E86B07">
        <w:rPr>
          <w:rFonts w:ascii="Times New Roman" w:hAnsi="Times New Roman" w:cs="Times New Roman"/>
          <w:sz w:val="28"/>
          <w:szCs w:val="28"/>
        </w:rPr>
        <w:br/>
      </w:r>
      <w:r w:rsidRPr="00E86B07">
        <w:rPr>
          <w:rFonts w:ascii="Times New Roman" w:hAnsi="Times New Roman" w:cs="Times New Roman"/>
          <w:sz w:val="28"/>
          <w:szCs w:val="28"/>
        </w:rPr>
        <w:t>и строительных материалов, включенных в сводный сметный расчет;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23) </w:t>
      </w:r>
      <w:hyperlink w:anchor="P841">
        <w:r w:rsidRPr="00E86B07">
          <w:rPr>
            <w:rFonts w:ascii="Times New Roman" w:hAnsi="Times New Roman" w:cs="Times New Roman"/>
            <w:sz w:val="28"/>
            <w:szCs w:val="28"/>
          </w:rPr>
          <w:t>сведений</w:t>
        </w:r>
      </w:hyperlink>
      <w:r w:rsidRPr="00E86B07">
        <w:rPr>
          <w:rFonts w:ascii="Times New Roman" w:hAnsi="Times New Roman" w:cs="Times New Roman"/>
          <w:sz w:val="28"/>
          <w:szCs w:val="28"/>
        </w:rPr>
        <w:t xml:space="preserve">, подтверждающих реализацию соглашения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w:t>
      </w:r>
      <w:r w:rsidRPr="00E86B07">
        <w:rPr>
          <w:rFonts w:ascii="Times New Roman" w:hAnsi="Times New Roman" w:cs="Times New Roman"/>
          <w:sz w:val="28"/>
          <w:szCs w:val="28"/>
        </w:rPr>
        <w:lastRenderedPageBreak/>
        <w:t xml:space="preserve">миллионов рублей на основании </w:t>
      </w:r>
      <w:hyperlink r:id="rId30">
        <w:r w:rsidRPr="00E86B07">
          <w:rPr>
            <w:rFonts w:ascii="Times New Roman" w:hAnsi="Times New Roman" w:cs="Times New Roman"/>
            <w:sz w:val="28"/>
            <w:szCs w:val="28"/>
          </w:rPr>
          <w:t>Закона</w:t>
        </w:r>
      </w:hyperlink>
      <w:r w:rsidRPr="00E86B07">
        <w:rPr>
          <w:rFonts w:ascii="Times New Roman" w:hAnsi="Times New Roman" w:cs="Times New Roman"/>
          <w:sz w:val="28"/>
          <w:szCs w:val="28"/>
        </w:rPr>
        <w:t xml:space="preserve"> края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3-1004), по форме согласно приложению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4 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24) </w:t>
      </w:r>
      <w:hyperlink w:anchor="P920">
        <w:r w:rsidRPr="00E86B07">
          <w:rPr>
            <w:rFonts w:ascii="Times New Roman" w:hAnsi="Times New Roman" w:cs="Times New Roman"/>
            <w:sz w:val="28"/>
            <w:szCs w:val="28"/>
          </w:rPr>
          <w:t>сведений</w:t>
        </w:r>
      </w:hyperlink>
      <w:r w:rsidRPr="00E86B07">
        <w:rPr>
          <w:rFonts w:ascii="Times New Roman" w:hAnsi="Times New Roman" w:cs="Times New Roman"/>
          <w:sz w:val="28"/>
          <w:szCs w:val="28"/>
        </w:rPr>
        <w:t xml:space="preserve">, подтверждающих реализацию соглашения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о сотрудничестве с общеобразовательными организациями, осуществляющими на территории края образовательную деятельность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по образовательным программам начального общего, основного общего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и (или) среднего общего образования, профессиональными образовательными организациями и образовательными организациями высшего образования, осуществляющими на территории края подготовку кадров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w:t>
      </w:r>
      <w:hyperlink r:id="rId31">
        <w:r w:rsidRPr="00E86B07">
          <w:rPr>
            <w:rFonts w:ascii="Times New Roman" w:hAnsi="Times New Roman" w:cs="Times New Roman"/>
            <w:sz w:val="28"/>
            <w:szCs w:val="28"/>
          </w:rPr>
          <w:t>Закона</w:t>
        </w:r>
      </w:hyperlink>
      <w:r w:rsidRPr="00E86B07">
        <w:rPr>
          <w:rFonts w:ascii="Times New Roman" w:hAnsi="Times New Roman" w:cs="Times New Roman"/>
          <w:sz w:val="28"/>
          <w:szCs w:val="28"/>
        </w:rPr>
        <w:t xml:space="preserve"> края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3-1004), по форме согласно приложению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5 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25)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26) </w:t>
      </w:r>
      <w:hyperlink w:anchor="P999">
        <w:r w:rsidRPr="00E86B07">
          <w:rPr>
            <w:rFonts w:ascii="Times New Roman" w:hAnsi="Times New Roman" w:cs="Times New Roman"/>
            <w:sz w:val="28"/>
            <w:szCs w:val="28"/>
          </w:rPr>
          <w:t>реестра</w:t>
        </w:r>
      </w:hyperlink>
      <w:r w:rsidRPr="00E86B07">
        <w:rPr>
          <w:rFonts w:ascii="Times New Roman" w:hAnsi="Times New Roman" w:cs="Times New Roman"/>
          <w:sz w:val="28"/>
          <w:szCs w:val="28"/>
        </w:rPr>
        <w:t xml:space="preserve"> документов, подтверждающего фактически произведенные затраты, на возмещение которых предоставляется субсидия, по форме согласно приложению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6 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27) утратил силу. </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1" w:name="P151"/>
      <w:bookmarkEnd w:id="21"/>
      <w:r w:rsidRPr="00E86B07">
        <w:rPr>
          <w:rFonts w:ascii="Times New Roman" w:hAnsi="Times New Roman" w:cs="Times New Roman"/>
          <w:sz w:val="28"/>
          <w:szCs w:val="28"/>
        </w:rPr>
        <w:t xml:space="preserve">2.11. Документы, указанные в </w:t>
      </w:r>
      <w:hyperlink w:anchor="P123">
        <w:r w:rsidRPr="00E86B07">
          <w:rPr>
            <w:rFonts w:ascii="Times New Roman" w:hAnsi="Times New Roman" w:cs="Times New Roman"/>
            <w:sz w:val="28"/>
            <w:szCs w:val="28"/>
          </w:rPr>
          <w:t>пункте 2.10</w:t>
        </w:r>
      </w:hyperlink>
      <w:r w:rsidRPr="00E86B07">
        <w:rPr>
          <w:rFonts w:ascii="Times New Roman" w:hAnsi="Times New Roman" w:cs="Times New Roman"/>
          <w:sz w:val="28"/>
          <w:szCs w:val="28"/>
        </w:rPr>
        <w:t xml:space="preserve"> Порядка, должны соответствовать следующим требованиям: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 подписаны в соответствии с требованиями </w:t>
      </w:r>
      <w:hyperlink w:anchor="P157">
        <w:r w:rsidRPr="00E86B07">
          <w:rPr>
            <w:rFonts w:ascii="Times New Roman" w:hAnsi="Times New Roman" w:cs="Times New Roman"/>
            <w:sz w:val="28"/>
            <w:szCs w:val="28"/>
          </w:rPr>
          <w:t>абзаца первого пункта 2.12</w:t>
        </w:r>
      </w:hyperlink>
      <w:r w:rsidRPr="00E86B07">
        <w:rPr>
          <w:rFonts w:ascii="Times New Roman" w:hAnsi="Times New Roman" w:cs="Times New Roman"/>
          <w:sz w:val="28"/>
          <w:szCs w:val="28"/>
        </w:rPr>
        <w:t xml:space="preserve"> Порядка (за исключением документов, предусмотренных </w:t>
      </w:r>
      <w:hyperlink w:anchor="P126">
        <w:r w:rsidRPr="00E86B07">
          <w:rPr>
            <w:rFonts w:ascii="Times New Roman" w:hAnsi="Times New Roman" w:cs="Times New Roman"/>
            <w:sz w:val="28"/>
            <w:szCs w:val="28"/>
          </w:rPr>
          <w:t>подпунктами 3</w:t>
        </w:r>
      </w:hyperlink>
      <w:r w:rsidRPr="00E86B07">
        <w:rPr>
          <w:rFonts w:ascii="Times New Roman" w:hAnsi="Times New Roman" w:cs="Times New Roman"/>
          <w:sz w:val="28"/>
          <w:szCs w:val="28"/>
        </w:rPr>
        <w:t xml:space="preserve">, </w:t>
      </w:r>
      <w:hyperlink w:anchor="P127">
        <w:r w:rsidRPr="00E86B07">
          <w:rPr>
            <w:rFonts w:ascii="Times New Roman" w:hAnsi="Times New Roman" w:cs="Times New Roman"/>
            <w:sz w:val="28"/>
            <w:szCs w:val="28"/>
          </w:rPr>
          <w:t>4</w:t>
        </w:r>
      </w:hyperlink>
      <w:r w:rsidRPr="00E86B07">
        <w:rPr>
          <w:rFonts w:ascii="Times New Roman" w:hAnsi="Times New Roman" w:cs="Times New Roman"/>
          <w:sz w:val="28"/>
          <w:szCs w:val="28"/>
        </w:rPr>
        <w:t xml:space="preserve">, </w:t>
      </w:r>
      <w:hyperlink w:anchor="P144">
        <w:r w:rsidRPr="00E86B07">
          <w:rPr>
            <w:rFonts w:ascii="Times New Roman" w:hAnsi="Times New Roman" w:cs="Times New Roman"/>
            <w:sz w:val="28"/>
            <w:szCs w:val="28"/>
          </w:rPr>
          <w:t>21 пункта 2.10</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3) поддаваться прочтению;</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lastRenderedPageBreak/>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2" w:name="P157"/>
      <w:bookmarkEnd w:id="22"/>
      <w:r w:rsidRPr="00E86B07">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32">
        <w:r w:rsidRPr="00E86B07">
          <w:rPr>
            <w:rFonts w:ascii="Times New Roman" w:hAnsi="Times New Roman" w:cs="Times New Roman"/>
            <w:sz w:val="28"/>
            <w:szCs w:val="28"/>
          </w:rPr>
          <w:t>законом</w:t>
        </w:r>
      </w:hyperlink>
      <w:r w:rsidRPr="00E86B07">
        <w:rPr>
          <w:rFonts w:ascii="Times New Roman" w:hAnsi="Times New Roman" w:cs="Times New Roman"/>
          <w:sz w:val="28"/>
          <w:szCs w:val="28"/>
        </w:rPr>
        <w:t xml:space="preserve"> от 06.04.2011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63-ФЗ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Об электронной подписи</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(далее - электронная подпись)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(за исключением документов, предусмотренных </w:t>
      </w:r>
      <w:hyperlink w:anchor="P126">
        <w:r w:rsidRPr="00E86B07">
          <w:rPr>
            <w:rFonts w:ascii="Times New Roman" w:hAnsi="Times New Roman" w:cs="Times New Roman"/>
            <w:sz w:val="28"/>
            <w:szCs w:val="28"/>
          </w:rPr>
          <w:t>подпунктами 3</w:t>
        </w:r>
      </w:hyperlink>
      <w:r w:rsidRPr="00E86B07">
        <w:rPr>
          <w:rFonts w:ascii="Times New Roman" w:hAnsi="Times New Roman" w:cs="Times New Roman"/>
          <w:sz w:val="28"/>
          <w:szCs w:val="28"/>
        </w:rPr>
        <w:t xml:space="preserve">, </w:t>
      </w:r>
      <w:hyperlink w:anchor="P127">
        <w:r w:rsidRPr="00E86B07">
          <w:rPr>
            <w:rFonts w:ascii="Times New Roman" w:hAnsi="Times New Roman" w:cs="Times New Roman"/>
            <w:sz w:val="28"/>
            <w:szCs w:val="28"/>
          </w:rPr>
          <w:t>4</w:t>
        </w:r>
      </w:hyperlink>
      <w:r w:rsidRPr="00E86B07">
        <w:rPr>
          <w:rFonts w:ascii="Times New Roman" w:hAnsi="Times New Roman" w:cs="Times New Roman"/>
          <w:sz w:val="28"/>
          <w:szCs w:val="28"/>
        </w:rPr>
        <w:t xml:space="preserve">, </w:t>
      </w:r>
      <w:hyperlink w:anchor="P144">
        <w:r w:rsidRPr="00E86B07">
          <w:rPr>
            <w:rFonts w:ascii="Times New Roman" w:hAnsi="Times New Roman" w:cs="Times New Roman"/>
            <w:sz w:val="28"/>
            <w:szCs w:val="28"/>
          </w:rPr>
          <w:t>21 пункта 2.10</w:t>
        </w:r>
      </w:hyperlink>
      <w:r w:rsidRPr="00E86B07">
        <w:rPr>
          <w:rFonts w:ascii="Times New Roman" w:hAnsi="Times New Roman" w:cs="Times New Roman"/>
          <w:sz w:val="28"/>
          <w:szCs w:val="28"/>
        </w:rPr>
        <w:t xml:space="preserve"> Порядка), через личный кабинет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 использованием информационно-телекоммуникационной сети Интернет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по ссылке </w:t>
      </w:r>
      <w:hyperlink r:id="rId33">
        <w:r w:rsidRPr="00E86B07">
          <w:rPr>
            <w:rFonts w:ascii="Times New Roman" w:hAnsi="Times New Roman" w:cs="Times New Roman"/>
            <w:sz w:val="28"/>
            <w:szCs w:val="28"/>
          </w:rPr>
          <w:t>https://sapk24.krskcit.ru</w:t>
        </w:r>
      </w:hyperlink>
      <w:r w:rsidRPr="00E86B07">
        <w:rPr>
          <w:rFonts w:ascii="Times New Roman" w:hAnsi="Times New Roman" w:cs="Times New Roman"/>
          <w:sz w:val="28"/>
          <w:szCs w:val="28"/>
        </w:rPr>
        <w:t xml:space="preserve"> (далее - личный кабинет):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в исполнительно-распорядительный орган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Регистрация поступивших заявок осуществляется в автоматическом режиме в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в порядке очередности их поступления.</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3" w:name="P162"/>
      <w:bookmarkEnd w:id="23"/>
      <w:r w:rsidRPr="00E86B07">
        <w:rPr>
          <w:rFonts w:ascii="Times New Roman" w:hAnsi="Times New Roman" w:cs="Times New Roman"/>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и оформлению, указанным в объявлении. В случае поступления заявки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выходной или нерабочий праздничный день ее проверка осуществляется </w:t>
      </w:r>
      <w:r w:rsidR="00EB290F">
        <w:rPr>
          <w:rFonts w:ascii="Times New Roman" w:hAnsi="Times New Roman" w:cs="Times New Roman"/>
          <w:sz w:val="28"/>
          <w:szCs w:val="28"/>
        </w:rPr>
        <w:br/>
      </w:r>
      <w:r w:rsidRPr="00E86B07">
        <w:rPr>
          <w:rFonts w:ascii="Times New Roman" w:hAnsi="Times New Roman" w:cs="Times New Roman"/>
          <w:sz w:val="28"/>
          <w:szCs w:val="28"/>
        </w:rPr>
        <w:t>в первый рабочий день, следующий за днем регистрации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По результатам проверки в срок, указанный в </w:t>
      </w:r>
      <w:hyperlink w:anchor="P162">
        <w:r w:rsidRPr="00E86B07">
          <w:rPr>
            <w:rFonts w:ascii="Times New Roman" w:hAnsi="Times New Roman" w:cs="Times New Roman"/>
            <w:sz w:val="28"/>
            <w:szCs w:val="28"/>
          </w:rPr>
          <w:t>абзаце пятом</w:t>
        </w:r>
      </w:hyperlink>
      <w:r w:rsidRPr="00E86B07">
        <w:rPr>
          <w:rFonts w:ascii="Times New Roman" w:hAnsi="Times New Roman" w:cs="Times New Roman"/>
          <w:sz w:val="28"/>
          <w:szCs w:val="28"/>
        </w:rPr>
        <w:t xml:space="preserve"> настоящего пункта, Орган местного самоуправления направляет заявку в министерство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 указанием соответствия или несоответствия представленной участником отбора заявки требованиям к ее комплектности и оформлению, указанным </w:t>
      </w:r>
      <w:r w:rsidR="00EB290F">
        <w:rPr>
          <w:rFonts w:ascii="Times New Roman" w:hAnsi="Times New Roman" w:cs="Times New Roman"/>
          <w:sz w:val="28"/>
          <w:szCs w:val="28"/>
        </w:rPr>
        <w:br/>
      </w:r>
      <w:r w:rsidRPr="00E86B07">
        <w:rPr>
          <w:rFonts w:ascii="Times New Roman" w:hAnsi="Times New Roman" w:cs="Times New Roman"/>
          <w:sz w:val="28"/>
          <w:szCs w:val="28"/>
        </w:rPr>
        <w:t>в объявлении, и уведомляет об этом участника отбора в личном кабинете.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2.13. Участник отбора вправе отозвать заявку по собственной инициативе в личном кабинете до окончания срока приема заявок, указанного </w:t>
      </w:r>
      <w:r w:rsidR="00EB290F">
        <w:rPr>
          <w:rFonts w:ascii="Times New Roman" w:hAnsi="Times New Roman" w:cs="Times New Roman"/>
          <w:sz w:val="28"/>
          <w:szCs w:val="28"/>
        </w:rPr>
        <w:br/>
      </w:r>
      <w:r w:rsidRPr="00E86B07">
        <w:rPr>
          <w:rFonts w:ascii="Times New Roman" w:hAnsi="Times New Roman" w:cs="Times New Roman"/>
          <w:sz w:val="28"/>
          <w:szCs w:val="28"/>
        </w:rPr>
        <w:t>в объявлении.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отзыва заявки участником отбора осуществляется возврат заявки в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в день отзыва заявки участником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57">
        <w:r w:rsidRPr="00E86B07">
          <w:rPr>
            <w:rFonts w:ascii="Times New Roman" w:hAnsi="Times New Roman" w:cs="Times New Roman"/>
            <w:sz w:val="28"/>
            <w:szCs w:val="28"/>
          </w:rPr>
          <w:t>пунктом 2.12</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lastRenderedPageBreak/>
        <w:t xml:space="preserve">2.14. В случае если участник отбора не представил по собственной инициативе документы, предусмотренные </w:t>
      </w:r>
      <w:hyperlink w:anchor="P126">
        <w:r w:rsidRPr="00E86B07">
          <w:rPr>
            <w:rFonts w:ascii="Times New Roman" w:hAnsi="Times New Roman" w:cs="Times New Roman"/>
            <w:sz w:val="28"/>
            <w:szCs w:val="28"/>
          </w:rPr>
          <w:t>подпунктами 3</w:t>
        </w:r>
      </w:hyperlink>
      <w:r w:rsidRPr="00E86B07">
        <w:rPr>
          <w:rFonts w:ascii="Times New Roman" w:hAnsi="Times New Roman" w:cs="Times New Roman"/>
          <w:sz w:val="28"/>
          <w:szCs w:val="28"/>
        </w:rPr>
        <w:t xml:space="preserve">, </w:t>
      </w:r>
      <w:hyperlink w:anchor="P127">
        <w:r w:rsidRPr="00E86B07">
          <w:rPr>
            <w:rFonts w:ascii="Times New Roman" w:hAnsi="Times New Roman" w:cs="Times New Roman"/>
            <w:sz w:val="28"/>
            <w:szCs w:val="28"/>
          </w:rPr>
          <w:t>4</w:t>
        </w:r>
      </w:hyperlink>
      <w:r w:rsidRPr="00E86B07">
        <w:rPr>
          <w:rFonts w:ascii="Times New Roman" w:hAnsi="Times New Roman" w:cs="Times New Roman"/>
          <w:sz w:val="28"/>
          <w:szCs w:val="28"/>
        </w:rPr>
        <w:t xml:space="preserve">, </w:t>
      </w:r>
      <w:hyperlink w:anchor="P144">
        <w:r w:rsidRPr="00E86B07">
          <w:rPr>
            <w:rFonts w:ascii="Times New Roman" w:hAnsi="Times New Roman" w:cs="Times New Roman"/>
            <w:sz w:val="28"/>
            <w:szCs w:val="28"/>
          </w:rPr>
          <w:t>21 пункта 2.10</w:t>
        </w:r>
      </w:hyperlink>
      <w:r w:rsidRPr="00E86B07">
        <w:rPr>
          <w:rFonts w:ascii="Times New Roman" w:hAnsi="Times New Roman" w:cs="Times New Roman"/>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w:t>
      </w:r>
      <w:r w:rsidR="00EB290F">
        <w:rPr>
          <w:rFonts w:ascii="Times New Roman" w:hAnsi="Times New Roman" w:cs="Times New Roman"/>
          <w:sz w:val="28"/>
          <w:szCs w:val="28"/>
        </w:rPr>
        <w:br/>
      </w:r>
      <w:r w:rsidRPr="00E86B07">
        <w:rPr>
          <w:rFonts w:ascii="Times New Roman" w:hAnsi="Times New Roman" w:cs="Times New Roman"/>
          <w:sz w:val="28"/>
          <w:szCs w:val="28"/>
        </w:rPr>
        <w:t>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w:t>
      </w:r>
      <w:r w:rsidR="00EB290F">
        <w:rPr>
          <w:rFonts w:ascii="Times New Roman" w:hAnsi="Times New Roman" w:cs="Times New Roman"/>
          <w:sz w:val="28"/>
          <w:szCs w:val="28"/>
        </w:rPr>
        <w:br/>
      </w:r>
      <w:r w:rsidRPr="00E86B07">
        <w:rPr>
          <w:rFonts w:ascii="Times New Roman" w:hAnsi="Times New Roman" w:cs="Times New Roman"/>
          <w:sz w:val="28"/>
          <w:szCs w:val="28"/>
        </w:rPr>
        <w:t>не предусмотрено выбора указанной даты, на первое число месяца направления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Проверка соблюдения участником отбора требований, установленных </w:t>
      </w:r>
      <w:hyperlink w:anchor="P99">
        <w:r w:rsidRPr="00E86B07">
          <w:rPr>
            <w:rFonts w:ascii="Times New Roman" w:hAnsi="Times New Roman" w:cs="Times New Roman"/>
            <w:sz w:val="28"/>
            <w:szCs w:val="28"/>
          </w:rPr>
          <w:t>подпунктами 1</w:t>
        </w:r>
      </w:hyperlink>
      <w:r w:rsidRPr="00E86B07">
        <w:rPr>
          <w:rFonts w:ascii="Times New Roman" w:hAnsi="Times New Roman" w:cs="Times New Roman"/>
          <w:sz w:val="28"/>
          <w:szCs w:val="28"/>
        </w:rPr>
        <w:t xml:space="preserve"> - </w:t>
      </w:r>
      <w:hyperlink w:anchor="P103">
        <w:r w:rsidRPr="00E86B07">
          <w:rPr>
            <w:rFonts w:ascii="Times New Roman" w:hAnsi="Times New Roman" w:cs="Times New Roman"/>
            <w:sz w:val="28"/>
            <w:szCs w:val="28"/>
          </w:rPr>
          <w:t>5</w:t>
        </w:r>
      </w:hyperlink>
      <w:r w:rsidRPr="00E86B07">
        <w:rPr>
          <w:rFonts w:ascii="Times New Roman" w:hAnsi="Times New Roman" w:cs="Times New Roman"/>
          <w:sz w:val="28"/>
          <w:szCs w:val="28"/>
        </w:rPr>
        <w:t xml:space="preserve">, </w:t>
      </w:r>
      <w:hyperlink w:anchor="P104">
        <w:r w:rsidRPr="00E86B07">
          <w:rPr>
            <w:rFonts w:ascii="Times New Roman" w:hAnsi="Times New Roman" w:cs="Times New Roman"/>
            <w:sz w:val="28"/>
            <w:szCs w:val="28"/>
          </w:rPr>
          <w:t>6</w:t>
        </w:r>
      </w:hyperlink>
      <w:r w:rsidRPr="00E86B07">
        <w:rPr>
          <w:rFonts w:ascii="Times New Roman" w:hAnsi="Times New Roman" w:cs="Times New Roman"/>
          <w:sz w:val="28"/>
          <w:szCs w:val="28"/>
        </w:rPr>
        <w:t xml:space="preserve"> (в части сведений о </w:t>
      </w:r>
      <w:proofErr w:type="spellStart"/>
      <w:r w:rsidRPr="00E86B07">
        <w:rPr>
          <w:rFonts w:ascii="Times New Roman" w:hAnsi="Times New Roman" w:cs="Times New Roman"/>
          <w:sz w:val="28"/>
          <w:szCs w:val="28"/>
        </w:rPr>
        <w:t>неприостановлении</w:t>
      </w:r>
      <w:proofErr w:type="spellEnd"/>
      <w:r w:rsidRPr="00E86B07">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106">
        <w:r w:rsidRPr="00E86B07">
          <w:rPr>
            <w:rFonts w:ascii="Times New Roman" w:hAnsi="Times New Roman" w:cs="Times New Roman"/>
            <w:sz w:val="28"/>
            <w:szCs w:val="28"/>
          </w:rPr>
          <w:t>8</w:t>
        </w:r>
      </w:hyperlink>
      <w:r w:rsidRPr="00E86B07">
        <w:rPr>
          <w:rFonts w:ascii="Times New Roman" w:hAnsi="Times New Roman" w:cs="Times New Roman"/>
          <w:sz w:val="28"/>
          <w:szCs w:val="28"/>
        </w:rPr>
        <w:t xml:space="preserve">, </w:t>
      </w:r>
      <w:hyperlink w:anchor="P108">
        <w:r w:rsidRPr="00E86B07">
          <w:rPr>
            <w:rFonts w:ascii="Times New Roman" w:hAnsi="Times New Roman" w:cs="Times New Roman"/>
            <w:sz w:val="28"/>
            <w:szCs w:val="28"/>
          </w:rPr>
          <w:t>10 пункта 2.9</w:t>
        </w:r>
      </w:hyperlink>
      <w:r w:rsidRPr="00E86B07">
        <w:rPr>
          <w:rFonts w:ascii="Times New Roman" w:hAnsi="Times New Roman" w:cs="Times New Roman"/>
          <w:sz w:val="28"/>
          <w:szCs w:val="28"/>
        </w:rPr>
        <w:t xml:space="preserve"> Порядка, осуществляется автоматически в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w:t>
      </w:r>
      <w:r w:rsidR="00EB290F">
        <w:rPr>
          <w:rFonts w:ascii="Times New Roman" w:hAnsi="Times New Roman" w:cs="Times New Roman"/>
          <w:sz w:val="28"/>
          <w:szCs w:val="28"/>
        </w:rPr>
        <w:br/>
      </w:r>
      <w:r w:rsidRPr="00E86B07">
        <w:rPr>
          <w:rFonts w:ascii="Times New Roman" w:hAnsi="Times New Roman" w:cs="Times New Roman"/>
          <w:sz w:val="28"/>
          <w:szCs w:val="28"/>
        </w:rPr>
        <w:t>с использованием межведомственного взаимодействия (при наличии технической возможности).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w:t>
      </w:r>
      <w:r w:rsidR="00EB290F">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B290F">
        <w:rPr>
          <w:rFonts w:ascii="Times New Roman" w:hAnsi="Times New Roman" w:cs="Times New Roman"/>
          <w:sz w:val="28"/>
          <w:szCs w:val="28"/>
        </w:rPr>
        <w:t>»</w:t>
      </w:r>
      <w:r w:rsidRPr="00E86B07">
        <w:rPr>
          <w:rFonts w:ascii="Times New Roman" w:hAnsi="Times New Roman" w:cs="Times New Roman"/>
          <w:sz w:val="28"/>
          <w:szCs w:val="28"/>
        </w:rPr>
        <w:t xml:space="preserve"> подтверждение соблюдения участником отбора требований, установленных </w:t>
      </w:r>
      <w:hyperlink w:anchor="P99">
        <w:r w:rsidRPr="00E86B07">
          <w:rPr>
            <w:rFonts w:ascii="Times New Roman" w:hAnsi="Times New Roman" w:cs="Times New Roman"/>
            <w:sz w:val="28"/>
            <w:szCs w:val="28"/>
          </w:rPr>
          <w:t>подпунктами 1</w:t>
        </w:r>
      </w:hyperlink>
      <w:r w:rsidRPr="00E86B07">
        <w:rPr>
          <w:rFonts w:ascii="Times New Roman" w:hAnsi="Times New Roman" w:cs="Times New Roman"/>
          <w:sz w:val="28"/>
          <w:szCs w:val="28"/>
        </w:rPr>
        <w:t xml:space="preserve"> - </w:t>
      </w:r>
      <w:hyperlink w:anchor="P103">
        <w:r w:rsidRPr="00E86B07">
          <w:rPr>
            <w:rFonts w:ascii="Times New Roman" w:hAnsi="Times New Roman" w:cs="Times New Roman"/>
            <w:sz w:val="28"/>
            <w:szCs w:val="28"/>
          </w:rPr>
          <w:t>5</w:t>
        </w:r>
      </w:hyperlink>
      <w:r w:rsidRPr="00E86B07">
        <w:rPr>
          <w:rFonts w:ascii="Times New Roman" w:hAnsi="Times New Roman" w:cs="Times New Roman"/>
          <w:sz w:val="28"/>
          <w:szCs w:val="28"/>
        </w:rPr>
        <w:t xml:space="preserve">, </w:t>
      </w:r>
      <w:hyperlink w:anchor="P104">
        <w:r w:rsidRPr="00E86B07">
          <w:rPr>
            <w:rFonts w:ascii="Times New Roman" w:hAnsi="Times New Roman" w:cs="Times New Roman"/>
            <w:sz w:val="28"/>
            <w:szCs w:val="28"/>
          </w:rPr>
          <w:t>6</w:t>
        </w:r>
      </w:hyperlink>
      <w:r w:rsidRPr="00E86B07">
        <w:rPr>
          <w:rFonts w:ascii="Times New Roman" w:hAnsi="Times New Roman" w:cs="Times New Roman"/>
          <w:sz w:val="28"/>
          <w:szCs w:val="28"/>
        </w:rPr>
        <w:t xml:space="preserve"> (в части сведений о </w:t>
      </w:r>
      <w:proofErr w:type="spellStart"/>
      <w:r w:rsidRPr="00E86B07">
        <w:rPr>
          <w:rFonts w:ascii="Times New Roman" w:hAnsi="Times New Roman" w:cs="Times New Roman"/>
          <w:sz w:val="28"/>
          <w:szCs w:val="28"/>
        </w:rPr>
        <w:t>неприостановлении</w:t>
      </w:r>
      <w:proofErr w:type="spellEnd"/>
      <w:r w:rsidRPr="00E86B07">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106">
        <w:r w:rsidRPr="00E86B07">
          <w:rPr>
            <w:rFonts w:ascii="Times New Roman" w:hAnsi="Times New Roman" w:cs="Times New Roman"/>
            <w:sz w:val="28"/>
            <w:szCs w:val="28"/>
          </w:rPr>
          <w:t>8</w:t>
        </w:r>
      </w:hyperlink>
      <w:r w:rsidRPr="00E86B07">
        <w:rPr>
          <w:rFonts w:ascii="Times New Roman" w:hAnsi="Times New Roman" w:cs="Times New Roman"/>
          <w:sz w:val="28"/>
          <w:szCs w:val="28"/>
        </w:rPr>
        <w:t xml:space="preserve">, </w:t>
      </w:r>
      <w:hyperlink w:anchor="P108">
        <w:r w:rsidRPr="00E86B07">
          <w:rPr>
            <w:rFonts w:ascii="Times New Roman" w:hAnsi="Times New Roman" w:cs="Times New Roman"/>
            <w:sz w:val="28"/>
            <w:szCs w:val="28"/>
          </w:rPr>
          <w:t>10 пункта 2.9</w:t>
        </w:r>
      </w:hyperlink>
      <w:r w:rsidRPr="00E86B07">
        <w:rPr>
          <w:rFonts w:ascii="Times New Roman" w:hAnsi="Times New Roman" w:cs="Times New Roman"/>
          <w:sz w:val="28"/>
          <w:szCs w:val="28"/>
        </w:rPr>
        <w:t xml:space="preserve"> Порядка, осуществляется участником отбора путем указания в заявлении соответствия указанным требованиям.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2.15. Министерство в течение 20 рабочих дней со дня, следующего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за днем окончания срока приема заявок, указанного в объявлении, рассматривает заявки на наличие либо отсутствие оснований для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их отклонения, предусмотренных </w:t>
      </w:r>
      <w:hyperlink w:anchor="P177">
        <w:r w:rsidRPr="00E86B07">
          <w:rPr>
            <w:rFonts w:ascii="Times New Roman" w:hAnsi="Times New Roman" w:cs="Times New Roman"/>
            <w:sz w:val="28"/>
            <w:szCs w:val="28"/>
          </w:rPr>
          <w:t>пунктом 2.16</w:t>
        </w:r>
      </w:hyperlink>
      <w:r w:rsidRPr="00E86B07">
        <w:rPr>
          <w:rFonts w:ascii="Times New Roman" w:hAnsi="Times New Roman" w:cs="Times New Roman"/>
          <w:sz w:val="28"/>
          <w:szCs w:val="28"/>
        </w:rPr>
        <w:t xml:space="preserve"> Порядка, посредством проведения документарной проверки.</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4" w:name="P177"/>
      <w:bookmarkEnd w:id="24"/>
      <w:r w:rsidRPr="00E86B07">
        <w:rPr>
          <w:rFonts w:ascii="Times New Roman" w:hAnsi="Times New Roman" w:cs="Times New Roman"/>
          <w:sz w:val="28"/>
          <w:szCs w:val="28"/>
        </w:rPr>
        <w:t>2.16. Основаниями для отклонения заявки являются: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lastRenderedPageBreak/>
        <w:t xml:space="preserve">1) несоответствие участника отбора категории получателя субсидии, предусмотренной </w:t>
      </w:r>
      <w:hyperlink w:anchor="P97">
        <w:r w:rsidRPr="00E86B07">
          <w:rPr>
            <w:rFonts w:ascii="Times New Roman" w:hAnsi="Times New Roman" w:cs="Times New Roman"/>
            <w:sz w:val="28"/>
            <w:szCs w:val="28"/>
          </w:rPr>
          <w:t>пунктом 2.8</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98">
        <w:r w:rsidRPr="00E86B07">
          <w:rPr>
            <w:rFonts w:ascii="Times New Roman" w:hAnsi="Times New Roman" w:cs="Times New Roman"/>
            <w:sz w:val="28"/>
            <w:szCs w:val="28"/>
          </w:rPr>
          <w:t>пунктом 2.9</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123">
        <w:r w:rsidRPr="00E86B07">
          <w:rPr>
            <w:rFonts w:ascii="Times New Roman" w:hAnsi="Times New Roman" w:cs="Times New Roman"/>
            <w:sz w:val="28"/>
            <w:szCs w:val="28"/>
          </w:rPr>
          <w:t>пунктом 2.10</w:t>
        </w:r>
      </w:hyperlink>
      <w:r w:rsidRPr="00E86B07">
        <w:rPr>
          <w:rFonts w:ascii="Times New Roman" w:hAnsi="Times New Roman" w:cs="Times New Roman"/>
          <w:sz w:val="28"/>
          <w:szCs w:val="28"/>
        </w:rPr>
        <w:t xml:space="preserve"> Порядка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(за исключением документов, указанных в </w:t>
      </w:r>
      <w:hyperlink w:anchor="P126">
        <w:r w:rsidRPr="00E86B07">
          <w:rPr>
            <w:rFonts w:ascii="Times New Roman" w:hAnsi="Times New Roman" w:cs="Times New Roman"/>
            <w:sz w:val="28"/>
            <w:szCs w:val="28"/>
          </w:rPr>
          <w:t>подпунктах 3</w:t>
        </w:r>
      </w:hyperlink>
      <w:r w:rsidRPr="00E86B07">
        <w:rPr>
          <w:rFonts w:ascii="Times New Roman" w:hAnsi="Times New Roman" w:cs="Times New Roman"/>
          <w:sz w:val="28"/>
          <w:szCs w:val="28"/>
        </w:rPr>
        <w:t xml:space="preserve">, </w:t>
      </w:r>
      <w:hyperlink w:anchor="P127">
        <w:r w:rsidRPr="00E86B07">
          <w:rPr>
            <w:rFonts w:ascii="Times New Roman" w:hAnsi="Times New Roman" w:cs="Times New Roman"/>
            <w:sz w:val="28"/>
            <w:szCs w:val="28"/>
          </w:rPr>
          <w:t>4</w:t>
        </w:r>
      </w:hyperlink>
      <w:r w:rsidRPr="00E86B07">
        <w:rPr>
          <w:rFonts w:ascii="Times New Roman" w:hAnsi="Times New Roman" w:cs="Times New Roman"/>
          <w:sz w:val="28"/>
          <w:szCs w:val="28"/>
        </w:rPr>
        <w:t xml:space="preserve">, </w:t>
      </w:r>
      <w:hyperlink w:anchor="P144">
        <w:r w:rsidRPr="00E86B07">
          <w:rPr>
            <w:rFonts w:ascii="Times New Roman" w:hAnsi="Times New Roman" w:cs="Times New Roman"/>
            <w:sz w:val="28"/>
            <w:szCs w:val="28"/>
          </w:rPr>
          <w:t>21 пункта 2.10</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23">
        <w:r w:rsidRPr="00E86B07">
          <w:rPr>
            <w:rFonts w:ascii="Times New Roman" w:hAnsi="Times New Roman" w:cs="Times New Roman"/>
            <w:sz w:val="28"/>
            <w:szCs w:val="28"/>
          </w:rPr>
          <w:t>пунктами 2.10</w:t>
        </w:r>
      </w:hyperlink>
      <w:r w:rsidRPr="00E86B07">
        <w:rPr>
          <w:rFonts w:ascii="Times New Roman" w:hAnsi="Times New Roman" w:cs="Times New Roman"/>
          <w:sz w:val="28"/>
          <w:szCs w:val="28"/>
        </w:rPr>
        <w:t xml:space="preserve">, </w:t>
      </w:r>
      <w:hyperlink w:anchor="P151">
        <w:r w:rsidRPr="00E86B07">
          <w:rPr>
            <w:rFonts w:ascii="Times New Roman" w:hAnsi="Times New Roman" w:cs="Times New Roman"/>
            <w:sz w:val="28"/>
            <w:szCs w:val="28"/>
          </w:rPr>
          <w:t>2.11</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98">
        <w:r w:rsidRPr="00E86B07">
          <w:rPr>
            <w:rFonts w:ascii="Times New Roman" w:hAnsi="Times New Roman" w:cs="Times New Roman"/>
            <w:sz w:val="28"/>
            <w:szCs w:val="28"/>
          </w:rPr>
          <w:t>пунктом 2.9</w:t>
        </w:r>
      </w:hyperlink>
      <w:r w:rsidRPr="00E86B07">
        <w:rPr>
          <w:rFonts w:ascii="Times New Roman" w:hAnsi="Times New Roman" w:cs="Times New Roman"/>
          <w:sz w:val="28"/>
          <w:szCs w:val="28"/>
        </w:rPr>
        <w:t xml:space="preserve"> Порядка требованиям к участнику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5" w:name="P184"/>
      <w:bookmarkEnd w:id="25"/>
      <w:r w:rsidRPr="00E86B07">
        <w:rPr>
          <w:rFonts w:ascii="Times New Roman" w:hAnsi="Times New Roman" w:cs="Times New Roman"/>
          <w:sz w:val="28"/>
          <w:szCs w:val="28"/>
        </w:rPr>
        <w:t xml:space="preserve">7) отсутствие (недостаточность) лимитов бюджетных обязательств, доведенных на цели, предусмотренные </w:t>
      </w:r>
      <w:hyperlink w:anchor="P57">
        <w:r w:rsidRPr="00E86B07">
          <w:rPr>
            <w:rFonts w:ascii="Times New Roman" w:hAnsi="Times New Roman" w:cs="Times New Roman"/>
            <w:sz w:val="28"/>
            <w:szCs w:val="28"/>
          </w:rPr>
          <w:t>пунктом 1.3</w:t>
        </w:r>
      </w:hyperlink>
      <w:r w:rsidRPr="00E86B07">
        <w:rPr>
          <w:rFonts w:ascii="Times New Roman" w:hAnsi="Times New Roman" w:cs="Times New Roman"/>
          <w:sz w:val="28"/>
          <w:szCs w:val="28"/>
        </w:rPr>
        <w:t xml:space="preserve"> Порядка (в связи </w:t>
      </w:r>
      <w:r w:rsidR="00EB290F">
        <w:rPr>
          <w:rFonts w:ascii="Times New Roman" w:hAnsi="Times New Roman" w:cs="Times New Roman"/>
          <w:sz w:val="28"/>
          <w:szCs w:val="28"/>
        </w:rPr>
        <w:br/>
      </w:r>
      <w:r w:rsidRPr="00E86B07">
        <w:rPr>
          <w:rFonts w:ascii="Times New Roman" w:hAnsi="Times New Roman" w:cs="Times New Roman"/>
          <w:sz w:val="28"/>
          <w:szCs w:val="28"/>
        </w:rPr>
        <w:t>с очередностью поступления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6" w:name="P185"/>
      <w:bookmarkEnd w:id="26"/>
      <w:r w:rsidRPr="00E86B07">
        <w:rPr>
          <w:rFonts w:ascii="Times New Roman" w:hAnsi="Times New Roman" w:cs="Times New Roman"/>
          <w:sz w:val="28"/>
          <w:szCs w:val="28"/>
        </w:rPr>
        <w:t xml:space="preserve">2.17. Министерство в течение 22 рабочих дней со дня, следующего </w:t>
      </w:r>
      <w:r w:rsidR="00EB290F">
        <w:rPr>
          <w:rFonts w:ascii="Times New Roman" w:hAnsi="Times New Roman" w:cs="Times New Roman"/>
          <w:sz w:val="28"/>
          <w:szCs w:val="28"/>
        </w:rPr>
        <w:br/>
      </w:r>
      <w:r w:rsidRPr="00E86B07">
        <w:rPr>
          <w:rFonts w:ascii="Times New Roman" w:hAnsi="Times New Roman" w:cs="Times New Roman"/>
          <w:sz w:val="28"/>
          <w:szCs w:val="28"/>
        </w:rPr>
        <w:t>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 реестр победителей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 реестр участников отбора, не прошедших отбор.</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77">
        <w:r w:rsidRPr="00E86B07">
          <w:rPr>
            <w:rFonts w:ascii="Times New Roman" w:hAnsi="Times New Roman" w:cs="Times New Roman"/>
            <w:sz w:val="28"/>
            <w:szCs w:val="28"/>
          </w:rPr>
          <w:t>пунктом 2.16</w:t>
        </w:r>
      </w:hyperlink>
      <w:r w:rsidRPr="00E86B07">
        <w:rPr>
          <w:rFonts w:ascii="Times New Roman" w:hAnsi="Times New Roman" w:cs="Times New Roman"/>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234">
        <w:r w:rsidRPr="00E86B07">
          <w:rPr>
            <w:rFonts w:ascii="Times New Roman" w:hAnsi="Times New Roman" w:cs="Times New Roman"/>
            <w:sz w:val="28"/>
            <w:szCs w:val="28"/>
          </w:rPr>
          <w:t>пунктом 3.4</w:t>
        </w:r>
      </w:hyperlink>
      <w:r w:rsidRPr="00E86B07">
        <w:rPr>
          <w:rFonts w:ascii="Times New Roman" w:hAnsi="Times New Roman" w:cs="Times New Roman"/>
          <w:sz w:val="28"/>
          <w:szCs w:val="28"/>
        </w:rPr>
        <w:t xml:space="preserve"> Порядка, в пределах лимитов бюджетных обязательств, доведенных на цели, предусмотренные </w:t>
      </w:r>
      <w:hyperlink w:anchor="P57">
        <w:r w:rsidRPr="00E86B07">
          <w:rPr>
            <w:rFonts w:ascii="Times New Roman" w:hAnsi="Times New Roman" w:cs="Times New Roman"/>
            <w:sz w:val="28"/>
            <w:szCs w:val="28"/>
          </w:rPr>
          <w:t>пунктом 1.3</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77">
        <w:r w:rsidRPr="00E86B07">
          <w:rPr>
            <w:rFonts w:ascii="Times New Roman" w:hAnsi="Times New Roman" w:cs="Times New Roman"/>
            <w:sz w:val="28"/>
            <w:szCs w:val="28"/>
          </w:rPr>
          <w:t>пунктом 2.16</w:t>
        </w:r>
      </w:hyperlink>
      <w:r w:rsidRPr="00E86B07">
        <w:rPr>
          <w:rFonts w:ascii="Times New Roman" w:hAnsi="Times New Roman" w:cs="Times New Roman"/>
          <w:sz w:val="28"/>
          <w:szCs w:val="28"/>
        </w:rPr>
        <w:t xml:space="preserve"> Порядка. Реестр участников отбора,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не прошедших отбор, формируется с указанием оснований для отклонения заявок, предусмотренных </w:t>
      </w:r>
      <w:hyperlink w:anchor="P177">
        <w:r w:rsidRPr="00E86B07">
          <w:rPr>
            <w:rFonts w:ascii="Times New Roman" w:hAnsi="Times New Roman" w:cs="Times New Roman"/>
            <w:sz w:val="28"/>
            <w:szCs w:val="28"/>
          </w:rPr>
          <w:t>пунктом 2.16</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7" w:name="P190"/>
      <w:bookmarkEnd w:id="27"/>
      <w:r w:rsidRPr="00E86B07">
        <w:rPr>
          <w:rFonts w:ascii="Times New Roman" w:hAnsi="Times New Roman" w:cs="Times New Roman"/>
          <w:sz w:val="28"/>
          <w:szCs w:val="28"/>
        </w:rPr>
        <w:lastRenderedPageBreak/>
        <w:t xml:space="preserve">2.18. В случае наличия оснований для отклонения заявки, установленных </w:t>
      </w:r>
      <w:hyperlink w:anchor="P177">
        <w:r w:rsidRPr="00E86B07">
          <w:rPr>
            <w:rFonts w:ascii="Times New Roman" w:hAnsi="Times New Roman" w:cs="Times New Roman"/>
            <w:sz w:val="28"/>
            <w:szCs w:val="28"/>
          </w:rPr>
          <w:t>пунктом 2.16</w:t>
        </w:r>
      </w:hyperlink>
      <w:r w:rsidRPr="00E86B07">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w:t>
      </w:r>
      <w:r w:rsidR="00EB290F">
        <w:rPr>
          <w:rFonts w:ascii="Times New Roman" w:hAnsi="Times New Roman" w:cs="Times New Roman"/>
          <w:sz w:val="28"/>
          <w:szCs w:val="28"/>
        </w:rPr>
        <w:br/>
      </w:r>
      <w:r w:rsidRPr="00E86B07">
        <w:rPr>
          <w:rFonts w:ascii="Times New Roman" w:hAnsi="Times New Roman" w:cs="Times New Roman"/>
          <w:sz w:val="28"/>
          <w:szCs w:val="28"/>
        </w:rPr>
        <w:t>с указанием положений Порядка, которым не соответствует заявка.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отсутствия оснований для отклонения заявки, установленных </w:t>
      </w:r>
      <w:hyperlink w:anchor="P177">
        <w:r w:rsidRPr="00E86B07">
          <w:rPr>
            <w:rFonts w:ascii="Times New Roman" w:hAnsi="Times New Roman" w:cs="Times New Roman"/>
            <w:sz w:val="28"/>
            <w:szCs w:val="28"/>
          </w:rPr>
          <w:t>пунктом 2.16</w:t>
        </w:r>
      </w:hyperlink>
      <w:r w:rsidRPr="00E86B07">
        <w:rPr>
          <w:rFonts w:ascii="Times New Roman" w:hAnsi="Times New Roman" w:cs="Times New Roman"/>
          <w:sz w:val="28"/>
          <w:szCs w:val="28"/>
        </w:rPr>
        <w:t xml:space="preserve"> Порядка, министерство направляет участникам отбора, включенным в реестр победителей отбора, в срок, указанный в </w:t>
      </w:r>
      <w:hyperlink w:anchor="P255">
        <w:r w:rsidRPr="00E86B07">
          <w:rPr>
            <w:rFonts w:ascii="Times New Roman" w:hAnsi="Times New Roman" w:cs="Times New Roman"/>
            <w:sz w:val="28"/>
            <w:szCs w:val="28"/>
          </w:rPr>
          <w:t>абзаце первом пункта 3.7</w:t>
        </w:r>
      </w:hyperlink>
      <w:r w:rsidRPr="00E86B07">
        <w:rPr>
          <w:rFonts w:ascii="Times New Roman" w:hAnsi="Times New Roman" w:cs="Times New Roman"/>
          <w:sz w:val="28"/>
          <w:szCs w:val="28"/>
        </w:rPr>
        <w:t xml:space="preserve"> Порядка, проекты соглашений для заключения.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2.19. Министерство не позднее 14-го календарного дня, следующего </w:t>
      </w:r>
      <w:r w:rsidR="00EB290F">
        <w:rPr>
          <w:rFonts w:ascii="Times New Roman" w:hAnsi="Times New Roman" w:cs="Times New Roman"/>
          <w:sz w:val="28"/>
          <w:szCs w:val="28"/>
        </w:rPr>
        <w:br/>
      </w:r>
      <w:r w:rsidRPr="00E86B07">
        <w:rPr>
          <w:rFonts w:ascii="Times New Roman" w:hAnsi="Times New Roman" w:cs="Times New Roman"/>
          <w:sz w:val="28"/>
          <w:szCs w:val="28"/>
        </w:rPr>
        <w:t>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1) дата, время и место проведения рассмотрения заявок;</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 информация об участниках отбора, заявки которых были рассмотрены;</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 информация об участниках отбора, заявки которых были отклонены, </w:t>
      </w:r>
      <w:r w:rsidR="00EB290F">
        <w:rPr>
          <w:rFonts w:ascii="Times New Roman" w:hAnsi="Times New Roman" w:cs="Times New Roman"/>
          <w:sz w:val="28"/>
          <w:szCs w:val="28"/>
        </w:rPr>
        <w:br/>
      </w:r>
      <w:r w:rsidRPr="00E86B07">
        <w:rPr>
          <w:rFonts w:ascii="Times New Roman" w:hAnsi="Times New Roman" w:cs="Times New Roman"/>
          <w:sz w:val="28"/>
          <w:szCs w:val="28"/>
        </w:rPr>
        <w:t>с указанием причин их отклонения, в том числе положений объявления, которым не соответствуют такие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2.20. В случае утраты технической возможности проведения отбора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министерство принимает в форме приказа решение об отмене проведения отбора в любой срок до издания приказа о результатах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принятия министерством решения об отмене проведения отбора соответствующее объявление размещается на едином портале, а также </w:t>
      </w:r>
      <w:r w:rsidR="00EB290F">
        <w:rPr>
          <w:rFonts w:ascii="Times New Roman" w:hAnsi="Times New Roman" w:cs="Times New Roman"/>
          <w:sz w:val="28"/>
          <w:szCs w:val="28"/>
        </w:rPr>
        <w:br/>
      </w:r>
      <w:r w:rsidRPr="00E86B07">
        <w:rPr>
          <w:rFonts w:ascii="Times New Roman" w:hAnsi="Times New Roman" w:cs="Times New Roman"/>
          <w:sz w:val="28"/>
          <w:szCs w:val="28"/>
        </w:rPr>
        <w:t>на официальном сайте министерства в течение 1 рабочего дня со дня принятия указанного решения с указанием причины отмены.</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2.21. Отбор признается несостоявшимся в следующих случаях:</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8" w:name="P200"/>
      <w:bookmarkEnd w:id="28"/>
      <w:r w:rsidRPr="00E86B07">
        <w:rPr>
          <w:rFonts w:ascii="Times New Roman" w:hAnsi="Times New Roman" w:cs="Times New Roman"/>
          <w:sz w:val="28"/>
          <w:szCs w:val="28"/>
        </w:rPr>
        <w:t>1) по окончании срока приема заявок не подано ни одной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29" w:name="P201"/>
      <w:bookmarkEnd w:id="29"/>
      <w:r w:rsidRPr="00E86B07">
        <w:rPr>
          <w:rFonts w:ascii="Times New Roman" w:hAnsi="Times New Roman" w:cs="Times New Roman"/>
          <w:sz w:val="28"/>
          <w:szCs w:val="28"/>
        </w:rPr>
        <w:t xml:space="preserve">2) по результатам рассмотрения заявок отклонены все заявки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по основаниям, предусмотренным </w:t>
      </w:r>
      <w:hyperlink w:anchor="P177">
        <w:r w:rsidRPr="00E86B07">
          <w:rPr>
            <w:rFonts w:ascii="Times New Roman" w:hAnsi="Times New Roman" w:cs="Times New Roman"/>
            <w:sz w:val="28"/>
            <w:szCs w:val="28"/>
          </w:rPr>
          <w:t>пунктом 2.16</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предусмотренном </w:t>
      </w:r>
      <w:hyperlink w:anchor="P200">
        <w:r w:rsidRPr="00E86B07">
          <w:rPr>
            <w:rFonts w:ascii="Times New Roman" w:hAnsi="Times New Roman" w:cs="Times New Roman"/>
            <w:sz w:val="28"/>
            <w:szCs w:val="28"/>
          </w:rPr>
          <w:t>подпунктом 1</w:t>
        </w:r>
      </w:hyperlink>
      <w:r w:rsidRPr="00E86B07">
        <w:rPr>
          <w:rFonts w:ascii="Times New Roman" w:hAnsi="Times New Roman" w:cs="Times New Roman"/>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w:t>
      </w:r>
      <w:r w:rsidRPr="00E86B07">
        <w:rPr>
          <w:rFonts w:ascii="Times New Roman" w:hAnsi="Times New Roman" w:cs="Times New Roman"/>
          <w:sz w:val="28"/>
          <w:szCs w:val="28"/>
        </w:rPr>
        <w:lastRenderedPageBreak/>
        <w:t>размещается на едином портале, а также на официальном сайте министерства в течение 1 рабочего дня со дня принятия указанного решения.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предусмотренном </w:t>
      </w:r>
      <w:hyperlink w:anchor="P201">
        <w:r w:rsidRPr="00E86B07">
          <w:rPr>
            <w:rFonts w:ascii="Times New Roman" w:hAnsi="Times New Roman" w:cs="Times New Roman"/>
            <w:sz w:val="28"/>
            <w:szCs w:val="28"/>
          </w:rPr>
          <w:t>подпунктом 2</w:t>
        </w:r>
      </w:hyperlink>
      <w:r w:rsidRPr="00E86B07">
        <w:rPr>
          <w:rFonts w:ascii="Times New Roman" w:hAnsi="Times New Roman" w:cs="Times New Roman"/>
          <w:sz w:val="28"/>
          <w:szCs w:val="28"/>
        </w:rPr>
        <w:t xml:space="preserve"> настоящего пункта, решение министерства о признании отбора несостоявшимся указывается в приказе </w:t>
      </w:r>
      <w:r w:rsidR="00EB290F">
        <w:rPr>
          <w:rFonts w:ascii="Times New Roman" w:hAnsi="Times New Roman" w:cs="Times New Roman"/>
          <w:sz w:val="28"/>
          <w:szCs w:val="28"/>
        </w:rPr>
        <w:br/>
      </w:r>
      <w:r w:rsidRPr="00E86B07">
        <w:rPr>
          <w:rFonts w:ascii="Times New Roman" w:hAnsi="Times New Roman" w:cs="Times New Roman"/>
          <w:sz w:val="28"/>
          <w:szCs w:val="28"/>
        </w:rPr>
        <w:t>о результатах отбора.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2.22. Порядок распределения субсидий между победителями отбора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и порядок взаимодействия с победителями отбора по результатам его проведения определяется в соответствии с </w:t>
      </w:r>
      <w:hyperlink w:anchor="P211">
        <w:r w:rsidRPr="00E86B07">
          <w:rPr>
            <w:rFonts w:ascii="Times New Roman" w:hAnsi="Times New Roman" w:cs="Times New Roman"/>
            <w:sz w:val="28"/>
            <w:szCs w:val="28"/>
          </w:rPr>
          <w:t>разделом 3</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0" w:name="P205"/>
      <w:bookmarkEnd w:id="30"/>
      <w:r w:rsidRPr="00E86B07">
        <w:rPr>
          <w:rFonts w:ascii="Times New Roman" w:hAnsi="Times New Roman" w:cs="Times New Roman"/>
          <w:sz w:val="28"/>
          <w:szCs w:val="28"/>
        </w:rPr>
        <w:t xml:space="preserve">2.23. В случае если сумма расчетных размеров субсидии i-м получателям субсидий превышает лимиты бюджетных обязательств, доведенных на цели, предусмотренные </w:t>
      </w:r>
      <w:hyperlink w:anchor="P57">
        <w:r w:rsidRPr="00E86B07">
          <w:rPr>
            <w:rFonts w:ascii="Times New Roman" w:hAnsi="Times New Roman" w:cs="Times New Roman"/>
            <w:sz w:val="28"/>
            <w:szCs w:val="28"/>
          </w:rPr>
          <w:t>пунктом 1.3</w:t>
        </w:r>
      </w:hyperlink>
      <w:r w:rsidRPr="00E86B07">
        <w:rPr>
          <w:rFonts w:ascii="Times New Roman" w:hAnsi="Times New Roman" w:cs="Times New Roman"/>
          <w:sz w:val="28"/>
          <w:szCs w:val="28"/>
        </w:rPr>
        <w:t xml:space="preserve"> Порядка, участнику отбора, заявка которого </w:t>
      </w:r>
      <w:r w:rsidR="00EB290F">
        <w:rPr>
          <w:rFonts w:ascii="Times New Roman" w:hAnsi="Times New Roman" w:cs="Times New Roman"/>
          <w:sz w:val="28"/>
          <w:szCs w:val="28"/>
        </w:rPr>
        <w:br/>
      </w:r>
      <w:r w:rsidRPr="00E86B07">
        <w:rPr>
          <w:rFonts w:ascii="Times New Roman" w:hAnsi="Times New Roman" w:cs="Times New Roman"/>
          <w:sz w:val="28"/>
          <w:szCs w:val="28"/>
        </w:rPr>
        <w:t>в соответствии с очередностью подачи заявок содержит размер субсидии больше нераспределенного размера субсидии, субсидия предоставляется частично (весь оставшийся нераспределенный размер субсидии) в пределах оставшихся лимитов бюджетных обязательств.</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1" w:name="P206"/>
      <w:bookmarkEnd w:id="31"/>
      <w:r w:rsidRPr="00E86B07">
        <w:rPr>
          <w:rFonts w:ascii="Times New Roman" w:hAnsi="Times New Roman" w:cs="Times New Roman"/>
          <w:sz w:val="28"/>
          <w:szCs w:val="28"/>
        </w:rPr>
        <w:t xml:space="preserve">Для предоставления субсидии министерство в срок не позднее 20 рабочих дней со дня, следующего за днем окончания срока приема заявок, указанного в объявлении, направляет указанному в </w:t>
      </w:r>
      <w:hyperlink w:anchor="P205">
        <w:r w:rsidRPr="00E86B07">
          <w:rPr>
            <w:rFonts w:ascii="Times New Roman" w:hAnsi="Times New Roman" w:cs="Times New Roman"/>
            <w:sz w:val="28"/>
            <w:szCs w:val="28"/>
          </w:rPr>
          <w:t>абзаце первом</w:t>
        </w:r>
      </w:hyperlink>
      <w:r w:rsidRPr="00E86B07">
        <w:rPr>
          <w:rFonts w:ascii="Times New Roman" w:hAnsi="Times New Roman" w:cs="Times New Roman"/>
          <w:sz w:val="28"/>
          <w:szCs w:val="28"/>
        </w:rPr>
        <w:t xml:space="preserve"> настоящего пункта участнику отбора в личный кабинет уведомление о согласии (несогласии) получения субсидии частично, содержащее в том числе отказ участника отбора от размера субсидии, выходящего за пределы лимитов бюджетных обязательств, указанных в </w:t>
      </w:r>
      <w:hyperlink w:anchor="P62">
        <w:r w:rsidRPr="00E86B07">
          <w:rPr>
            <w:rFonts w:ascii="Times New Roman" w:hAnsi="Times New Roman" w:cs="Times New Roman"/>
            <w:sz w:val="28"/>
            <w:szCs w:val="28"/>
          </w:rPr>
          <w:t>пункте 1.4</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Участник отбора в течение 1 рабочего дня со дня, следующего за днем получения уведомления о согласии (несогласии) получения субсидии частично, направляет в личном кабинете в министерство, подписанное </w:t>
      </w:r>
      <w:r w:rsidR="00EB290F">
        <w:rPr>
          <w:rFonts w:ascii="Times New Roman" w:hAnsi="Times New Roman" w:cs="Times New Roman"/>
          <w:sz w:val="28"/>
          <w:szCs w:val="28"/>
        </w:rPr>
        <w:br/>
      </w:r>
      <w:r w:rsidRPr="00E86B07">
        <w:rPr>
          <w:rFonts w:ascii="Times New Roman" w:hAnsi="Times New Roman" w:cs="Times New Roman"/>
          <w:sz w:val="28"/>
          <w:szCs w:val="28"/>
        </w:rPr>
        <w:t>им уведомление о согласии (несогласии) получения субсидии частично.</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Заявка, в отношении которой от участника отбора получено согласие получения субсидии частично, включается в реестр победителей отбора </w:t>
      </w:r>
      <w:r w:rsidR="00EB290F">
        <w:rPr>
          <w:rFonts w:ascii="Times New Roman" w:hAnsi="Times New Roman" w:cs="Times New Roman"/>
          <w:sz w:val="28"/>
          <w:szCs w:val="28"/>
        </w:rPr>
        <w:br/>
      </w:r>
      <w:r w:rsidRPr="00E86B07">
        <w:rPr>
          <w:rFonts w:ascii="Times New Roman" w:hAnsi="Times New Roman" w:cs="Times New Roman"/>
          <w:sz w:val="28"/>
          <w:szCs w:val="28"/>
        </w:rPr>
        <w:t>в размере, соответствующем размеру остатка лимитов бюджетных обязательств.</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получения от участника отбора уведомления о несогласии предоставления субсидии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w:t>
      </w:r>
      <w:hyperlink w:anchor="P184">
        <w:r w:rsidRPr="00E86B07">
          <w:rPr>
            <w:rFonts w:ascii="Times New Roman" w:hAnsi="Times New Roman" w:cs="Times New Roman"/>
            <w:sz w:val="28"/>
            <w:szCs w:val="28"/>
          </w:rPr>
          <w:t>подпункте 7 пункта 2.16</w:t>
        </w:r>
      </w:hyperlink>
      <w:r w:rsidRPr="00E86B07">
        <w:rPr>
          <w:rFonts w:ascii="Times New Roman" w:hAnsi="Times New Roman" w:cs="Times New Roman"/>
          <w:sz w:val="28"/>
          <w:szCs w:val="28"/>
        </w:rPr>
        <w:t xml:space="preserve"> Порядка. Министерством направляется уведомление о согласии (несогласии) предоставления субсидии частично участнику отбора, заявка которого зарегистрирована следующей после заявки участника отбора, предоставившего уведомления о несогласии предоставления субсидии частично, в порядке и сроки, указанные в </w:t>
      </w:r>
      <w:hyperlink w:anchor="P206">
        <w:r w:rsidRPr="00E86B07">
          <w:rPr>
            <w:rFonts w:ascii="Times New Roman" w:hAnsi="Times New Roman" w:cs="Times New Roman"/>
            <w:sz w:val="28"/>
            <w:szCs w:val="28"/>
          </w:rPr>
          <w:t>абзаце втором</w:t>
        </w:r>
      </w:hyperlink>
      <w:r w:rsidRPr="00E86B07">
        <w:rPr>
          <w:rFonts w:ascii="Times New Roman" w:hAnsi="Times New Roman" w:cs="Times New Roman"/>
          <w:sz w:val="28"/>
          <w:szCs w:val="28"/>
        </w:rPr>
        <w:t xml:space="preserve"> настоящего пункта.</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center"/>
        <w:outlineLvl w:val="1"/>
        <w:rPr>
          <w:rFonts w:ascii="Times New Roman" w:hAnsi="Times New Roman" w:cs="Times New Roman"/>
          <w:sz w:val="28"/>
          <w:szCs w:val="28"/>
        </w:rPr>
      </w:pPr>
      <w:bookmarkStart w:id="32" w:name="P211"/>
      <w:bookmarkEnd w:id="32"/>
      <w:r w:rsidRPr="00E86B07">
        <w:rPr>
          <w:rFonts w:ascii="Times New Roman" w:hAnsi="Times New Roman" w:cs="Times New Roman"/>
          <w:b/>
          <w:sz w:val="28"/>
          <w:szCs w:val="28"/>
        </w:rPr>
        <w:lastRenderedPageBreak/>
        <w:t>3. УСЛОВИЯ И ПОРЯДОК ПРЕДОСТАВЛЕНИЯ СУБСИДИЙ</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3" w:name="P213"/>
      <w:bookmarkEnd w:id="33"/>
      <w:r w:rsidRPr="00E86B07">
        <w:rPr>
          <w:rFonts w:ascii="Times New Roman" w:hAnsi="Times New Roman" w:cs="Times New Roman"/>
          <w:sz w:val="28"/>
          <w:szCs w:val="28"/>
        </w:rPr>
        <w:t>3.1. Предоставление субсидии получателю субсидии осуществляется при условиях:</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4" w:name="P214"/>
      <w:bookmarkEnd w:id="34"/>
      <w:r w:rsidRPr="00E86B07">
        <w:rPr>
          <w:rFonts w:ascii="Times New Roman" w:hAnsi="Times New Roman" w:cs="Times New Roman"/>
          <w:sz w:val="28"/>
          <w:szCs w:val="28"/>
        </w:rPr>
        <w:t>1) соответствия получателя субсидии по состоянию на дату не ранее первого числа месяца заключения соглашения следующим требованиям:</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5" w:name="P215"/>
      <w:bookmarkEnd w:id="35"/>
      <w:r w:rsidRPr="00E86B07">
        <w:rPr>
          <w:rFonts w:ascii="Times New Roman" w:hAnsi="Times New Roman" w:cs="Times New Roman"/>
          <w:sz w:val="28"/>
          <w:szCs w:val="28"/>
        </w:rPr>
        <w:t xml:space="preserve">а) получатель субсидии не является иностранным юридическим лицом,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том числе офшорной компанией, а также российским юридическим лицом, </w:t>
      </w:r>
      <w:r w:rsidR="00EB290F">
        <w:rPr>
          <w:rFonts w:ascii="Times New Roman" w:hAnsi="Times New Roman" w:cs="Times New Roman"/>
          <w:sz w:val="28"/>
          <w:szCs w:val="28"/>
        </w:rPr>
        <w:br/>
      </w:r>
      <w:r w:rsidRPr="00E86B07">
        <w:rPr>
          <w:rFonts w:ascii="Times New Roman" w:hAnsi="Times New Roman" w:cs="Times New Roman"/>
          <w:sz w:val="28"/>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б) получатель субсидии не находится в перечне организаций </w:t>
      </w:r>
      <w:r w:rsidR="00EB290F">
        <w:rPr>
          <w:rFonts w:ascii="Times New Roman" w:hAnsi="Times New Roman" w:cs="Times New Roman"/>
          <w:sz w:val="28"/>
          <w:szCs w:val="28"/>
        </w:rPr>
        <w:br/>
      </w:r>
      <w:r w:rsidRPr="00E86B07">
        <w:rPr>
          <w:rFonts w:ascii="Times New Roman" w:hAnsi="Times New Roman" w:cs="Times New Roman"/>
          <w:sz w:val="28"/>
          <w:szCs w:val="28"/>
        </w:rPr>
        <w:t>и физических лиц, в отношении которых имеются сведения об их причастности к экстремистской деятельности или терроризму;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получатель субсидии не находится в составляемых в рамках реализации полномочий, предусмотренных </w:t>
      </w:r>
      <w:hyperlink r:id="rId34">
        <w:r w:rsidRPr="00E86B07">
          <w:rPr>
            <w:rFonts w:ascii="Times New Roman" w:hAnsi="Times New Roman" w:cs="Times New Roman"/>
            <w:sz w:val="28"/>
            <w:szCs w:val="28"/>
          </w:rPr>
          <w:t>главой VII</w:t>
        </w:r>
      </w:hyperlink>
      <w:r w:rsidRPr="00E86B07">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EB290F">
        <w:rPr>
          <w:rFonts w:ascii="Times New Roman" w:hAnsi="Times New Roman" w:cs="Times New Roman"/>
          <w:sz w:val="28"/>
          <w:szCs w:val="28"/>
        </w:rPr>
        <w:br/>
      </w:r>
      <w:r w:rsidRPr="00E86B07">
        <w:rPr>
          <w:rFonts w:ascii="Times New Roman" w:hAnsi="Times New Roman" w:cs="Times New Roman"/>
          <w:sz w:val="28"/>
          <w:szCs w:val="28"/>
        </w:rPr>
        <w:t>с террористическими организациями и террористами или с распространением оружия массового уничтожения;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г) получатель субсидии не получает средства из краевого бюджета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на основании иных нормативных правовых актов края на цели, установленные </w:t>
      </w:r>
      <w:hyperlink w:anchor="P57">
        <w:r w:rsidRPr="00E86B07">
          <w:rPr>
            <w:rFonts w:ascii="Times New Roman" w:hAnsi="Times New Roman" w:cs="Times New Roman"/>
            <w:sz w:val="28"/>
            <w:szCs w:val="28"/>
          </w:rPr>
          <w:t>пунктом 1.3</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6" w:name="P219"/>
      <w:bookmarkEnd w:id="36"/>
      <w:r w:rsidRPr="00E86B07">
        <w:rPr>
          <w:rFonts w:ascii="Times New Roman" w:hAnsi="Times New Roman" w:cs="Times New Roman"/>
          <w:sz w:val="28"/>
          <w:szCs w:val="28"/>
        </w:rPr>
        <w:t xml:space="preserve">д) получатель субсидии не является иностранным агентом в соответствии с Федеральным </w:t>
      </w:r>
      <w:hyperlink r:id="rId35">
        <w:r w:rsidRPr="00E86B07">
          <w:rPr>
            <w:rFonts w:ascii="Times New Roman" w:hAnsi="Times New Roman" w:cs="Times New Roman"/>
            <w:sz w:val="28"/>
            <w:szCs w:val="28"/>
          </w:rPr>
          <w:t>законом</w:t>
        </w:r>
      </w:hyperlink>
      <w:r w:rsidRPr="00E86B07">
        <w:rPr>
          <w:rFonts w:ascii="Times New Roman" w:hAnsi="Times New Roman" w:cs="Times New Roman"/>
          <w:sz w:val="28"/>
          <w:szCs w:val="28"/>
        </w:rPr>
        <w:t xml:space="preserve"> от 14.07.2022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255-ФЗ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О контроле </w:t>
      </w:r>
      <w:r w:rsidR="00EB290F">
        <w:rPr>
          <w:rFonts w:ascii="Times New Roman" w:hAnsi="Times New Roman" w:cs="Times New Roman"/>
          <w:sz w:val="28"/>
          <w:szCs w:val="28"/>
        </w:rPr>
        <w:br/>
      </w:r>
      <w:r w:rsidRPr="00E86B07">
        <w:rPr>
          <w:rFonts w:ascii="Times New Roman" w:hAnsi="Times New Roman" w:cs="Times New Roman"/>
          <w:sz w:val="28"/>
          <w:szCs w:val="28"/>
        </w:rPr>
        <w:t>за деятельностью лиц, находящихся под иностранным влиянием</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7" w:name="P220"/>
      <w:bookmarkEnd w:id="37"/>
      <w:r w:rsidRPr="00E86B07">
        <w:rPr>
          <w:rFonts w:ascii="Times New Roman" w:hAnsi="Times New Roman" w:cs="Times New Roman"/>
          <w:sz w:val="28"/>
          <w:szCs w:val="28"/>
        </w:rPr>
        <w:t xml:space="preserve">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а получатель субсидии, являющийся индивидуальным предпринимателем, </w:t>
      </w:r>
      <w:r w:rsidR="00EB290F">
        <w:rPr>
          <w:rFonts w:ascii="Times New Roman" w:hAnsi="Times New Roman" w:cs="Times New Roman"/>
          <w:sz w:val="28"/>
          <w:szCs w:val="28"/>
        </w:rPr>
        <w:br/>
      </w:r>
      <w:r w:rsidRPr="00E86B07">
        <w:rPr>
          <w:rFonts w:ascii="Times New Roman" w:hAnsi="Times New Roman" w:cs="Times New Roman"/>
          <w:sz w:val="28"/>
          <w:szCs w:val="28"/>
        </w:rPr>
        <w:t>не прекратил деятельность в качестве индивидуального предпринимателя;</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8" w:name="P221"/>
      <w:bookmarkEnd w:id="38"/>
      <w:r w:rsidRPr="00E86B07">
        <w:rPr>
          <w:rFonts w:ascii="Times New Roman" w:hAnsi="Times New Roman" w:cs="Times New Roman"/>
          <w:sz w:val="28"/>
          <w:szCs w:val="28"/>
        </w:rPr>
        <w:t>2) соблюдение запрета отчуждения объекта в течение пяти лет, следующих за годом предоставления субсидии;</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39" w:name="P222"/>
      <w:bookmarkEnd w:id="39"/>
      <w:r w:rsidRPr="00E86B07">
        <w:rPr>
          <w:rFonts w:ascii="Times New Roman" w:hAnsi="Times New Roman" w:cs="Times New Roman"/>
          <w:sz w:val="28"/>
          <w:szCs w:val="28"/>
        </w:rPr>
        <w:t xml:space="preserve">3) сохранение получателем субсидии маточного поголовья основного стада крупного рогатого скота мясного и (или) молочного направления </w:t>
      </w:r>
      <w:r w:rsidR="00EB290F">
        <w:rPr>
          <w:rFonts w:ascii="Times New Roman" w:hAnsi="Times New Roman" w:cs="Times New Roman"/>
          <w:sz w:val="28"/>
          <w:szCs w:val="28"/>
        </w:rPr>
        <w:br/>
      </w:r>
      <w:r w:rsidRPr="00E86B07">
        <w:rPr>
          <w:rFonts w:ascii="Times New Roman" w:hAnsi="Times New Roman" w:cs="Times New Roman"/>
          <w:sz w:val="28"/>
          <w:szCs w:val="28"/>
        </w:rPr>
        <w:lastRenderedPageBreak/>
        <w:t xml:space="preserve">на уровне не менее 100 процентов от маточного поголовья основного стада крупного рогатого скота мясного и (или) молочного направления, установленного соглашением, в течение трех лет, следующих за годом предоставления субсидии, по состоянию на 31 декабря каждого из этих лет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отношении объектов, предусмотренных </w:t>
      </w:r>
      <w:hyperlink w:anchor="P368">
        <w:r w:rsidRPr="00E86B07">
          <w:rPr>
            <w:rFonts w:ascii="Times New Roman" w:hAnsi="Times New Roman" w:cs="Times New Roman"/>
            <w:sz w:val="28"/>
            <w:szCs w:val="28"/>
          </w:rPr>
          <w:t>пунктом 1</w:t>
        </w:r>
      </w:hyperlink>
      <w:r w:rsidRPr="00E86B07">
        <w:rPr>
          <w:rFonts w:ascii="Times New Roman" w:hAnsi="Times New Roman" w:cs="Times New Roman"/>
          <w:sz w:val="28"/>
          <w:szCs w:val="28"/>
        </w:rPr>
        <w:t xml:space="preserve"> приложения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1 </w:t>
      </w:r>
      <w:r w:rsidR="00EB290F">
        <w:rPr>
          <w:rFonts w:ascii="Times New Roman" w:hAnsi="Times New Roman" w:cs="Times New Roman"/>
          <w:sz w:val="28"/>
          <w:szCs w:val="28"/>
        </w:rPr>
        <w:br/>
      </w:r>
      <w:r w:rsidRPr="00E86B07">
        <w:rPr>
          <w:rFonts w:ascii="Times New Roman" w:hAnsi="Times New Roman" w:cs="Times New Roman"/>
          <w:sz w:val="28"/>
          <w:szCs w:val="28"/>
        </w:rPr>
        <w:t>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4) сохранение получателем субсидии мощности сушки, и (или) подработки, и (или) хранения на уровне не менее 100 процентов от значения, установленного соглашением, в течение трех лет, следующих за годом предоставления субсидии, по состоянию на 31 декабря каждого из этих лет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отношении объектов, предусмотренных </w:t>
      </w:r>
      <w:hyperlink w:anchor="P369">
        <w:r w:rsidRPr="00E86B07">
          <w:rPr>
            <w:rFonts w:ascii="Times New Roman" w:hAnsi="Times New Roman" w:cs="Times New Roman"/>
            <w:sz w:val="28"/>
            <w:szCs w:val="28"/>
          </w:rPr>
          <w:t>пунктами 2</w:t>
        </w:r>
      </w:hyperlink>
      <w:r w:rsidRPr="00E86B07">
        <w:rPr>
          <w:rFonts w:ascii="Times New Roman" w:hAnsi="Times New Roman" w:cs="Times New Roman"/>
          <w:sz w:val="28"/>
          <w:szCs w:val="28"/>
        </w:rPr>
        <w:t xml:space="preserve">, </w:t>
      </w:r>
      <w:hyperlink w:anchor="P370">
        <w:r w:rsidRPr="00E86B07">
          <w:rPr>
            <w:rFonts w:ascii="Times New Roman" w:hAnsi="Times New Roman" w:cs="Times New Roman"/>
            <w:sz w:val="28"/>
            <w:szCs w:val="28"/>
          </w:rPr>
          <w:t>3</w:t>
        </w:r>
      </w:hyperlink>
      <w:r w:rsidRPr="00E86B07">
        <w:rPr>
          <w:rFonts w:ascii="Times New Roman" w:hAnsi="Times New Roman" w:cs="Times New Roman"/>
          <w:sz w:val="28"/>
          <w:szCs w:val="28"/>
        </w:rPr>
        <w:t xml:space="preserve"> приложения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1 </w:t>
      </w:r>
      <w:r w:rsidR="00EB290F">
        <w:rPr>
          <w:rFonts w:ascii="Times New Roman" w:hAnsi="Times New Roman" w:cs="Times New Roman"/>
          <w:sz w:val="28"/>
          <w:szCs w:val="28"/>
        </w:rPr>
        <w:br/>
      </w:r>
      <w:r w:rsidRPr="00E86B07">
        <w:rPr>
          <w:rFonts w:ascii="Times New Roman" w:hAnsi="Times New Roman" w:cs="Times New Roman"/>
          <w:sz w:val="28"/>
          <w:szCs w:val="28"/>
        </w:rPr>
        <w:t>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0" w:name="P226"/>
      <w:bookmarkEnd w:id="40"/>
      <w:r w:rsidRPr="00E86B07">
        <w:rPr>
          <w:rFonts w:ascii="Times New Roman" w:hAnsi="Times New Roman" w:cs="Times New Roman"/>
          <w:sz w:val="28"/>
          <w:szCs w:val="28"/>
        </w:rPr>
        <w:t xml:space="preserve">5) сохранение получателем субсидии объемов переработанного сырья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на уровне не менее 100 процентов от значения, установленного соглашением, в течение трех лет, следующих за годом предоставления субсидии,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по состоянию на 31 декабря каждого из этих лет (в отношении объектов, предусмотренных </w:t>
      </w:r>
      <w:hyperlink w:anchor="P371">
        <w:r w:rsidRPr="00E86B07">
          <w:rPr>
            <w:rFonts w:ascii="Times New Roman" w:hAnsi="Times New Roman" w:cs="Times New Roman"/>
            <w:sz w:val="28"/>
            <w:szCs w:val="28"/>
          </w:rPr>
          <w:t>пунктом 4</w:t>
        </w:r>
      </w:hyperlink>
      <w:r w:rsidRPr="00E86B07">
        <w:rPr>
          <w:rFonts w:ascii="Times New Roman" w:hAnsi="Times New Roman" w:cs="Times New Roman"/>
          <w:sz w:val="28"/>
          <w:szCs w:val="28"/>
        </w:rPr>
        <w:t xml:space="preserve"> приложения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1 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w:t>
      </w:r>
      <w:hyperlink w:anchor="P220">
        <w:r w:rsidRPr="00E86B07">
          <w:rPr>
            <w:rFonts w:ascii="Times New Roman" w:hAnsi="Times New Roman" w:cs="Times New Roman"/>
            <w:sz w:val="28"/>
            <w:szCs w:val="28"/>
          </w:rPr>
          <w:t xml:space="preserve">подпункте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е</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подпункта 1 пункта 3.1</w:t>
        </w:r>
      </w:hyperlink>
      <w:r w:rsidRPr="00E86B07">
        <w:rPr>
          <w:rFonts w:ascii="Times New Roman" w:hAnsi="Times New Roman" w:cs="Times New Roman"/>
          <w:sz w:val="28"/>
          <w:szCs w:val="28"/>
        </w:rPr>
        <w:t xml:space="preserve"> Порядка (за исключением сведений о </w:t>
      </w:r>
      <w:proofErr w:type="spellStart"/>
      <w:r w:rsidRPr="00E86B07">
        <w:rPr>
          <w:rFonts w:ascii="Times New Roman" w:hAnsi="Times New Roman" w:cs="Times New Roman"/>
          <w:sz w:val="28"/>
          <w:szCs w:val="28"/>
        </w:rPr>
        <w:t>неприостановлении</w:t>
      </w:r>
      <w:proofErr w:type="spellEnd"/>
      <w:r w:rsidRPr="00E86B07">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w:t>
      </w:r>
      <w:r w:rsidR="00EB290F">
        <w:rPr>
          <w:rFonts w:ascii="Times New Roman" w:hAnsi="Times New Roman" w:cs="Times New Roman"/>
          <w:sz w:val="28"/>
          <w:szCs w:val="28"/>
        </w:rPr>
        <w:br/>
      </w:r>
      <w:r w:rsidRPr="00E86B07">
        <w:rPr>
          <w:rFonts w:ascii="Times New Roman" w:hAnsi="Times New Roman" w:cs="Times New Roman"/>
          <w:sz w:val="28"/>
          <w:szCs w:val="28"/>
        </w:rPr>
        <w:t>в порядке межведомственного взаимодействия.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Проверка соблюдения получателем субсидии требований, установленных </w:t>
      </w:r>
      <w:hyperlink w:anchor="P215">
        <w:r w:rsidRPr="00E86B07">
          <w:rPr>
            <w:rFonts w:ascii="Times New Roman" w:hAnsi="Times New Roman" w:cs="Times New Roman"/>
            <w:sz w:val="28"/>
            <w:szCs w:val="28"/>
          </w:rPr>
          <w:t xml:space="preserve">подпунктами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а</w:t>
        </w:r>
      </w:hyperlink>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 </w:t>
      </w:r>
      <w:hyperlink w:anchor="P219">
        <w:r w:rsidR="00E86B07" w:rsidRPr="00E86B07">
          <w:rPr>
            <w:rFonts w:ascii="Times New Roman" w:hAnsi="Times New Roman" w:cs="Times New Roman"/>
            <w:sz w:val="28"/>
            <w:szCs w:val="28"/>
          </w:rPr>
          <w:t>«</w:t>
        </w:r>
        <w:r w:rsidRPr="00E86B07">
          <w:rPr>
            <w:rFonts w:ascii="Times New Roman" w:hAnsi="Times New Roman" w:cs="Times New Roman"/>
            <w:sz w:val="28"/>
            <w:szCs w:val="28"/>
          </w:rPr>
          <w:t>д</w:t>
        </w:r>
      </w:hyperlink>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w:t>
      </w:r>
      <w:hyperlink w:anchor="P220">
        <w:r w:rsidR="00E86B07" w:rsidRPr="00E86B07">
          <w:rPr>
            <w:rFonts w:ascii="Times New Roman" w:hAnsi="Times New Roman" w:cs="Times New Roman"/>
            <w:sz w:val="28"/>
            <w:szCs w:val="28"/>
          </w:rPr>
          <w:t>«</w:t>
        </w:r>
        <w:r w:rsidRPr="00E86B07">
          <w:rPr>
            <w:rFonts w:ascii="Times New Roman" w:hAnsi="Times New Roman" w:cs="Times New Roman"/>
            <w:sz w:val="28"/>
            <w:szCs w:val="28"/>
          </w:rPr>
          <w:t>е</w:t>
        </w:r>
      </w:hyperlink>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(в части сведений о </w:t>
      </w:r>
      <w:proofErr w:type="spellStart"/>
      <w:r w:rsidRPr="00E86B07">
        <w:rPr>
          <w:rFonts w:ascii="Times New Roman" w:hAnsi="Times New Roman" w:cs="Times New Roman"/>
          <w:sz w:val="28"/>
          <w:szCs w:val="28"/>
        </w:rPr>
        <w:t>неприостановлении</w:t>
      </w:r>
      <w:proofErr w:type="spellEnd"/>
      <w:r w:rsidRPr="00E86B07">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осуществляется автоматически в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с использованием межведомственного взаимодействия (при наличии технической возможности).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Субсидия АПК24</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подтверждение соблюдения получателем субсидии требований, установленных </w:t>
      </w:r>
      <w:hyperlink w:anchor="P215">
        <w:r w:rsidRPr="00E86B07">
          <w:rPr>
            <w:rFonts w:ascii="Times New Roman" w:hAnsi="Times New Roman" w:cs="Times New Roman"/>
            <w:sz w:val="28"/>
            <w:szCs w:val="28"/>
          </w:rPr>
          <w:t xml:space="preserve">подпунктами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а</w:t>
        </w:r>
      </w:hyperlink>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 </w:t>
      </w:r>
      <w:hyperlink w:anchor="P219">
        <w:r w:rsidR="00E86B07" w:rsidRPr="00E86B07">
          <w:rPr>
            <w:rFonts w:ascii="Times New Roman" w:hAnsi="Times New Roman" w:cs="Times New Roman"/>
            <w:sz w:val="28"/>
            <w:szCs w:val="28"/>
          </w:rPr>
          <w:t>«</w:t>
        </w:r>
        <w:r w:rsidRPr="00E86B07">
          <w:rPr>
            <w:rFonts w:ascii="Times New Roman" w:hAnsi="Times New Roman" w:cs="Times New Roman"/>
            <w:sz w:val="28"/>
            <w:szCs w:val="28"/>
          </w:rPr>
          <w:t>д</w:t>
        </w:r>
      </w:hyperlink>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w:t>
      </w:r>
      <w:hyperlink w:anchor="P220">
        <w:r w:rsidR="00E86B07" w:rsidRPr="00E86B07">
          <w:rPr>
            <w:rFonts w:ascii="Times New Roman" w:hAnsi="Times New Roman" w:cs="Times New Roman"/>
            <w:sz w:val="28"/>
            <w:szCs w:val="28"/>
          </w:rPr>
          <w:t>«</w:t>
        </w:r>
        <w:r w:rsidRPr="00E86B07">
          <w:rPr>
            <w:rFonts w:ascii="Times New Roman" w:hAnsi="Times New Roman" w:cs="Times New Roman"/>
            <w:sz w:val="28"/>
            <w:szCs w:val="28"/>
          </w:rPr>
          <w:t>е</w:t>
        </w:r>
      </w:hyperlink>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(в части сведений о </w:t>
      </w:r>
      <w:proofErr w:type="spellStart"/>
      <w:r w:rsidRPr="00E86B07">
        <w:rPr>
          <w:rFonts w:ascii="Times New Roman" w:hAnsi="Times New Roman" w:cs="Times New Roman"/>
          <w:sz w:val="28"/>
          <w:szCs w:val="28"/>
        </w:rPr>
        <w:t>неприостановлении</w:t>
      </w:r>
      <w:proofErr w:type="spellEnd"/>
      <w:r w:rsidRPr="00E86B07">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осуществляется получателем субсидии путем указания в заявлении соответствия указанным требованиям.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3.3. Для подтверждения соответствия требованию, установленному </w:t>
      </w:r>
      <w:hyperlink w:anchor="P220">
        <w:r w:rsidR="00E86B07" w:rsidRPr="00E86B07">
          <w:rPr>
            <w:rFonts w:ascii="Times New Roman" w:hAnsi="Times New Roman" w:cs="Times New Roman"/>
            <w:sz w:val="28"/>
            <w:szCs w:val="28"/>
          </w:rPr>
          <w:t>подпунктом «</w:t>
        </w:r>
        <w:r w:rsidRPr="00E86B07">
          <w:rPr>
            <w:rFonts w:ascii="Times New Roman" w:hAnsi="Times New Roman" w:cs="Times New Roman"/>
            <w:sz w:val="28"/>
            <w:szCs w:val="28"/>
          </w:rPr>
          <w:t>е</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подпункта 1 пункта 3.1</w:t>
        </w:r>
      </w:hyperlink>
      <w:r w:rsidRPr="00E86B07">
        <w:rPr>
          <w:rFonts w:ascii="Times New Roman" w:hAnsi="Times New Roman" w:cs="Times New Roman"/>
          <w:sz w:val="28"/>
          <w:szCs w:val="28"/>
        </w:rPr>
        <w:t xml:space="preserve"> Порядка (за исключением сведений </w:t>
      </w:r>
      <w:r w:rsidR="00EB290F">
        <w:rPr>
          <w:rFonts w:ascii="Times New Roman" w:hAnsi="Times New Roman" w:cs="Times New Roman"/>
          <w:sz w:val="28"/>
          <w:szCs w:val="28"/>
        </w:rPr>
        <w:br/>
      </w:r>
      <w:r w:rsidRPr="00E86B07">
        <w:rPr>
          <w:rFonts w:ascii="Times New Roman" w:hAnsi="Times New Roman" w:cs="Times New Roman"/>
          <w:sz w:val="28"/>
          <w:szCs w:val="28"/>
        </w:rPr>
        <w:lastRenderedPageBreak/>
        <w:t xml:space="preserve">о </w:t>
      </w:r>
      <w:proofErr w:type="spellStart"/>
      <w:r w:rsidRPr="00E86B07">
        <w:rPr>
          <w:rFonts w:ascii="Times New Roman" w:hAnsi="Times New Roman" w:cs="Times New Roman"/>
          <w:sz w:val="28"/>
          <w:szCs w:val="28"/>
        </w:rPr>
        <w:t>неприостановлении</w:t>
      </w:r>
      <w:proofErr w:type="spellEnd"/>
      <w:r w:rsidRPr="00E86B07">
        <w:rPr>
          <w:rFonts w:ascii="Times New Roman" w:hAnsi="Times New Roman" w:cs="Times New Roman"/>
          <w:sz w:val="28"/>
          <w:szCs w:val="28"/>
        </w:rPr>
        <w:t xml:space="preserve"> (приостановлении) деятельности получателя субсидии </w:t>
      </w:r>
      <w:r w:rsidR="00EB290F">
        <w:rPr>
          <w:rFonts w:ascii="Times New Roman" w:hAnsi="Times New Roman" w:cs="Times New Roman"/>
          <w:sz w:val="28"/>
          <w:szCs w:val="28"/>
        </w:rPr>
        <w:br/>
      </w:r>
      <w:r w:rsidRPr="00E86B07">
        <w:rPr>
          <w:rFonts w:ascii="Times New Roman" w:hAnsi="Times New Roman" w:cs="Times New Roman"/>
          <w:sz w:val="28"/>
          <w:szCs w:val="28"/>
        </w:rPr>
        <w:t>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1" w:name="P234"/>
      <w:bookmarkEnd w:id="41"/>
      <w:r w:rsidRPr="00E86B07">
        <w:rPr>
          <w:rFonts w:ascii="Times New Roman" w:hAnsi="Times New Roman" w:cs="Times New Roman"/>
          <w:sz w:val="28"/>
          <w:szCs w:val="28"/>
        </w:rPr>
        <w:t>3.4. Расчет размера субсидии, предоставляемой i-</w:t>
      </w:r>
      <w:proofErr w:type="spellStart"/>
      <w:r w:rsidRPr="00E86B07">
        <w:rPr>
          <w:rFonts w:ascii="Times New Roman" w:hAnsi="Times New Roman" w:cs="Times New Roman"/>
          <w:sz w:val="28"/>
          <w:szCs w:val="28"/>
        </w:rPr>
        <w:t>му</w:t>
      </w:r>
      <w:proofErr w:type="spellEnd"/>
      <w:r w:rsidRPr="00E86B07">
        <w:rPr>
          <w:rFonts w:ascii="Times New Roman" w:hAnsi="Times New Roman" w:cs="Times New Roman"/>
          <w:sz w:val="28"/>
          <w:szCs w:val="28"/>
        </w:rPr>
        <w:t xml:space="preserve"> получателю субсидии (</w:t>
      </w:r>
      <w:proofErr w:type="spellStart"/>
      <w:r w:rsidRPr="00E86B07">
        <w:rPr>
          <w:rFonts w:ascii="Times New Roman" w:hAnsi="Times New Roman" w:cs="Times New Roman"/>
          <w:sz w:val="28"/>
          <w:szCs w:val="28"/>
        </w:rPr>
        <w:t>W</w:t>
      </w:r>
      <w:r w:rsidRPr="00E86B07">
        <w:rPr>
          <w:rFonts w:ascii="Times New Roman" w:hAnsi="Times New Roman" w:cs="Times New Roman"/>
          <w:sz w:val="28"/>
          <w:szCs w:val="28"/>
          <w:vertAlign w:val="subscript"/>
        </w:rPr>
        <w:t>i</w:t>
      </w:r>
      <w:proofErr w:type="spellEnd"/>
      <w:r w:rsidRPr="00E86B07">
        <w:rPr>
          <w:rFonts w:ascii="Times New Roman" w:hAnsi="Times New Roman" w:cs="Times New Roman"/>
          <w:sz w:val="28"/>
          <w:szCs w:val="28"/>
        </w:rPr>
        <w:t xml:space="preserve">), осуществляется министерством в срок, предусмотренный </w:t>
      </w:r>
      <w:hyperlink w:anchor="P185">
        <w:r w:rsidRPr="00E86B07">
          <w:rPr>
            <w:rFonts w:ascii="Times New Roman" w:hAnsi="Times New Roman" w:cs="Times New Roman"/>
            <w:sz w:val="28"/>
            <w:szCs w:val="28"/>
          </w:rPr>
          <w:t>пунктом 2.17</w:t>
        </w:r>
      </w:hyperlink>
      <w:r w:rsidRPr="00E86B07">
        <w:rPr>
          <w:rFonts w:ascii="Times New Roman" w:hAnsi="Times New Roman" w:cs="Times New Roman"/>
          <w:sz w:val="28"/>
          <w:szCs w:val="28"/>
        </w:rPr>
        <w:t xml:space="preserve"> Порядка, по следующей формуле:</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center"/>
        <w:rPr>
          <w:rFonts w:ascii="Times New Roman" w:hAnsi="Times New Roman" w:cs="Times New Roman"/>
          <w:sz w:val="28"/>
          <w:szCs w:val="28"/>
        </w:rPr>
      </w:pPr>
      <w:proofErr w:type="spellStart"/>
      <w:r w:rsidRPr="00E86B07">
        <w:rPr>
          <w:rFonts w:ascii="Times New Roman" w:hAnsi="Times New Roman" w:cs="Times New Roman"/>
          <w:sz w:val="28"/>
          <w:szCs w:val="28"/>
        </w:rPr>
        <w:t>W</w:t>
      </w:r>
      <w:r w:rsidRPr="00E86B07">
        <w:rPr>
          <w:rFonts w:ascii="Times New Roman" w:hAnsi="Times New Roman" w:cs="Times New Roman"/>
          <w:sz w:val="28"/>
          <w:szCs w:val="28"/>
          <w:vertAlign w:val="subscript"/>
        </w:rPr>
        <w:t>i</w:t>
      </w:r>
      <w:proofErr w:type="spellEnd"/>
      <w:r w:rsidRPr="00E86B07">
        <w:rPr>
          <w:rFonts w:ascii="Times New Roman" w:hAnsi="Times New Roman" w:cs="Times New Roman"/>
          <w:sz w:val="28"/>
          <w:szCs w:val="28"/>
        </w:rPr>
        <w:t xml:space="preserve"> = R x </w:t>
      </w:r>
      <w:proofErr w:type="spellStart"/>
      <w:r w:rsidRPr="00E86B07">
        <w:rPr>
          <w:rFonts w:ascii="Times New Roman" w:hAnsi="Times New Roman" w:cs="Times New Roman"/>
          <w:sz w:val="28"/>
          <w:szCs w:val="28"/>
        </w:rPr>
        <w:t>С</w:t>
      </w:r>
      <w:r w:rsidRPr="00E86B07">
        <w:rPr>
          <w:rFonts w:ascii="Times New Roman" w:hAnsi="Times New Roman" w:cs="Times New Roman"/>
          <w:sz w:val="28"/>
          <w:szCs w:val="28"/>
          <w:vertAlign w:val="subscript"/>
        </w:rPr>
        <w:t>т</w:t>
      </w:r>
      <w:proofErr w:type="spellEnd"/>
      <w:r w:rsidRPr="00E86B07">
        <w:rPr>
          <w:rFonts w:ascii="Times New Roman" w:hAnsi="Times New Roman" w:cs="Times New Roman"/>
          <w:sz w:val="28"/>
          <w:szCs w:val="28"/>
        </w:rPr>
        <w:t xml:space="preserve"> / 100%, (1)</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где: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R - фактические затраты в соответствии со сводным сметным расчетом стоимости строительства или реконструкции или уточненным сводным сметным расчетом стоимости строительства или реконструкции (в случаях, когда фактический объем понесенных затрат отличается от сведений, указанных в сводном сметном расчете, и подтвержден представленными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министерство первичными документами бухгалтерского учета),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w:t>
      </w:r>
      <w:r w:rsidR="00EB290F">
        <w:rPr>
          <w:rFonts w:ascii="Times New Roman" w:hAnsi="Times New Roman" w:cs="Times New Roman"/>
          <w:sz w:val="28"/>
          <w:szCs w:val="28"/>
        </w:rPr>
        <w:br/>
      </w:r>
      <w:r w:rsidRPr="00E86B07">
        <w:rPr>
          <w:rFonts w:ascii="Times New Roman" w:hAnsi="Times New Roman" w:cs="Times New Roman"/>
          <w:sz w:val="28"/>
          <w:szCs w:val="28"/>
        </w:rPr>
        <w:t>на добавленную стоимость, без учета налога на добавленную стоимость для получателей субсидий, осуществляющих уплату налога на добавленную стоимость, рублей;</w:t>
      </w:r>
    </w:p>
    <w:p w:rsidR="00907AD6" w:rsidRPr="00E86B07" w:rsidRDefault="00907AD6" w:rsidP="00740BDE">
      <w:pPr>
        <w:spacing w:after="0" w:line="240" w:lineRule="auto"/>
        <w:ind w:firstLine="540"/>
        <w:jc w:val="both"/>
        <w:rPr>
          <w:rFonts w:ascii="Times New Roman" w:hAnsi="Times New Roman" w:cs="Times New Roman"/>
          <w:sz w:val="28"/>
          <w:szCs w:val="28"/>
        </w:rPr>
      </w:pPr>
      <w:proofErr w:type="spellStart"/>
      <w:r w:rsidRPr="00E86B07">
        <w:rPr>
          <w:rFonts w:ascii="Times New Roman" w:hAnsi="Times New Roman" w:cs="Times New Roman"/>
          <w:sz w:val="28"/>
          <w:szCs w:val="28"/>
        </w:rPr>
        <w:t>С</w:t>
      </w:r>
      <w:r w:rsidRPr="00E86B07">
        <w:rPr>
          <w:rFonts w:ascii="Times New Roman" w:hAnsi="Times New Roman" w:cs="Times New Roman"/>
          <w:sz w:val="28"/>
          <w:szCs w:val="28"/>
          <w:vertAlign w:val="subscript"/>
        </w:rPr>
        <w:t>т</w:t>
      </w:r>
      <w:proofErr w:type="spellEnd"/>
      <w:r w:rsidRPr="00E86B07">
        <w:rPr>
          <w:rFonts w:ascii="Times New Roman" w:hAnsi="Times New Roman" w:cs="Times New Roman"/>
          <w:sz w:val="28"/>
          <w:szCs w:val="28"/>
        </w:rPr>
        <w:t xml:space="preserve"> - ставка субсидирования, установленная приказом министерства, процент.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57">
        <w:r w:rsidRPr="00E86B07">
          <w:rPr>
            <w:rFonts w:ascii="Times New Roman" w:hAnsi="Times New Roman" w:cs="Times New Roman"/>
            <w:sz w:val="28"/>
            <w:szCs w:val="28"/>
          </w:rPr>
          <w:t>пунктом 1.3</w:t>
        </w:r>
      </w:hyperlink>
      <w:r w:rsidRPr="00E86B07">
        <w:rPr>
          <w:rFonts w:ascii="Times New Roman" w:hAnsi="Times New Roman" w:cs="Times New Roman"/>
          <w:sz w:val="28"/>
          <w:szCs w:val="28"/>
        </w:rPr>
        <w:t xml:space="preserve"> Порядка, министерством проводится отбор </w:t>
      </w:r>
      <w:r w:rsidR="00EB290F">
        <w:rPr>
          <w:rFonts w:ascii="Times New Roman" w:hAnsi="Times New Roman" w:cs="Times New Roman"/>
          <w:sz w:val="28"/>
          <w:szCs w:val="28"/>
        </w:rPr>
        <w:br/>
      </w:r>
      <w:r w:rsidRPr="00E86B07">
        <w:rPr>
          <w:rFonts w:ascii="Times New Roman" w:hAnsi="Times New Roman" w:cs="Times New Roman"/>
          <w:sz w:val="28"/>
          <w:szCs w:val="28"/>
        </w:rPr>
        <w:t>в порядке и сроки, предусмотренные Порядком.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образования неиспользованного объема субсидии в связи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 уклонением получателей субсидий от заключения соглашений министерство принимает решение в форме приказа о внесении изменений в приказ </w:t>
      </w:r>
      <w:r w:rsidR="00EB290F">
        <w:rPr>
          <w:rFonts w:ascii="Times New Roman" w:hAnsi="Times New Roman" w:cs="Times New Roman"/>
          <w:sz w:val="28"/>
          <w:szCs w:val="28"/>
        </w:rPr>
        <w:br/>
      </w:r>
      <w:r w:rsidRPr="00E86B07">
        <w:rPr>
          <w:rFonts w:ascii="Times New Roman" w:hAnsi="Times New Roman" w:cs="Times New Roman"/>
          <w:sz w:val="28"/>
          <w:szCs w:val="28"/>
        </w:rPr>
        <w:t>о результатах отбора в целях предоставления субсидии участнику (</w:t>
      </w:r>
      <w:proofErr w:type="spellStart"/>
      <w:r w:rsidRPr="00E86B07">
        <w:rPr>
          <w:rFonts w:ascii="Times New Roman" w:hAnsi="Times New Roman" w:cs="Times New Roman"/>
          <w:sz w:val="28"/>
          <w:szCs w:val="28"/>
        </w:rPr>
        <w:t>ам</w:t>
      </w:r>
      <w:proofErr w:type="spellEnd"/>
      <w:r w:rsidRPr="00E86B07">
        <w:rPr>
          <w:rFonts w:ascii="Times New Roman" w:hAnsi="Times New Roman" w:cs="Times New Roman"/>
          <w:sz w:val="28"/>
          <w:szCs w:val="28"/>
        </w:rPr>
        <w:t>) отбора, заявка (и) которого (</w:t>
      </w:r>
      <w:proofErr w:type="spellStart"/>
      <w:r w:rsidRPr="00E86B07">
        <w:rPr>
          <w:rFonts w:ascii="Times New Roman" w:hAnsi="Times New Roman" w:cs="Times New Roman"/>
          <w:sz w:val="28"/>
          <w:szCs w:val="28"/>
        </w:rPr>
        <w:t>ых</w:t>
      </w:r>
      <w:proofErr w:type="spellEnd"/>
      <w:r w:rsidRPr="00E86B07">
        <w:rPr>
          <w:rFonts w:ascii="Times New Roman" w:hAnsi="Times New Roman" w:cs="Times New Roman"/>
          <w:sz w:val="28"/>
          <w:szCs w:val="28"/>
        </w:rPr>
        <w:t xml:space="preserve">) была (и) отклонена (ы) по основанию для отклонения заявки, указанному в </w:t>
      </w:r>
      <w:hyperlink w:anchor="P184">
        <w:r w:rsidRPr="00E86B07">
          <w:rPr>
            <w:rFonts w:ascii="Times New Roman" w:hAnsi="Times New Roman" w:cs="Times New Roman"/>
            <w:sz w:val="28"/>
            <w:szCs w:val="28"/>
          </w:rPr>
          <w:t>подпункте 7 пункта 2.16</w:t>
        </w:r>
      </w:hyperlink>
      <w:r w:rsidRPr="00E86B07">
        <w:rPr>
          <w:rFonts w:ascii="Times New Roman" w:hAnsi="Times New Roman" w:cs="Times New Roman"/>
          <w:sz w:val="28"/>
          <w:szCs w:val="28"/>
        </w:rPr>
        <w:t xml:space="preserve"> Порядка, и стоящего (их) под наименьшим (и) порядковым (и) номером (</w:t>
      </w:r>
      <w:proofErr w:type="spellStart"/>
      <w:r w:rsidRPr="00E86B07">
        <w:rPr>
          <w:rFonts w:ascii="Times New Roman" w:hAnsi="Times New Roman" w:cs="Times New Roman"/>
          <w:sz w:val="28"/>
          <w:szCs w:val="28"/>
        </w:rPr>
        <w:t>ами</w:t>
      </w:r>
      <w:proofErr w:type="spellEnd"/>
      <w:r w:rsidRPr="00E86B07">
        <w:rPr>
          <w:rFonts w:ascii="Times New Roman" w:hAnsi="Times New Roman" w:cs="Times New Roman"/>
          <w:sz w:val="28"/>
          <w:szCs w:val="28"/>
        </w:rPr>
        <w:t>) в реестре участников отбора, не прошедших отбор.</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lastRenderedPageBreak/>
        <w:t xml:space="preserve">В случае недостаточности неиспользованного объема субсидии в связи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 уклонением получателей субсидий от заключения соглашений для предоставления участнику отбора министерство в течение 1 рабочего дня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со дня, следующего за днем образования неисполненного объема субсидии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связи с уклонением получателей субсидий от заключения соглашений, осуществляет действия, предусмотренные </w:t>
      </w:r>
      <w:hyperlink w:anchor="P205">
        <w:r w:rsidRPr="00E86B07">
          <w:rPr>
            <w:rFonts w:ascii="Times New Roman" w:hAnsi="Times New Roman" w:cs="Times New Roman"/>
            <w:sz w:val="28"/>
            <w:szCs w:val="28"/>
          </w:rPr>
          <w:t>пунктом 2.23</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Размер субсидии, предоставляемой получателю субсидии, не должен превышать сумму подтвержденных по результатам рассмотрения заявки затрат, фактически произведенных получателем субсидии.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3.6. Предоставление субсидии получателю субсидии осуществляется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(далее - система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типовая форма), содержащего следующие обязательные условия: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E86B07">
        <w:rPr>
          <w:rFonts w:ascii="Times New Roman" w:hAnsi="Times New Roman" w:cs="Times New Roman"/>
          <w:sz w:val="28"/>
          <w:szCs w:val="28"/>
        </w:rPr>
        <w:t>недостижении</w:t>
      </w:r>
      <w:proofErr w:type="spellEnd"/>
      <w:r w:rsidRPr="00E86B07">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62">
        <w:r w:rsidRPr="00E86B07">
          <w:rPr>
            <w:rFonts w:ascii="Times New Roman" w:hAnsi="Times New Roman" w:cs="Times New Roman"/>
            <w:sz w:val="28"/>
            <w:szCs w:val="28"/>
          </w:rPr>
          <w:t>пункте 1.4</w:t>
        </w:r>
      </w:hyperlink>
      <w:r w:rsidRPr="00E86B07">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со </w:t>
      </w:r>
      <w:hyperlink r:id="rId36">
        <w:r w:rsidRPr="00E86B07">
          <w:rPr>
            <w:rFonts w:ascii="Times New Roman" w:hAnsi="Times New Roman" w:cs="Times New Roman"/>
            <w:sz w:val="28"/>
            <w:szCs w:val="28"/>
          </w:rPr>
          <w:t>статьями 268.1</w:t>
        </w:r>
      </w:hyperlink>
      <w:r w:rsidRPr="00E86B07">
        <w:rPr>
          <w:rFonts w:ascii="Times New Roman" w:hAnsi="Times New Roman" w:cs="Times New Roman"/>
          <w:sz w:val="28"/>
          <w:szCs w:val="28"/>
        </w:rPr>
        <w:t xml:space="preserve"> и </w:t>
      </w:r>
      <w:hyperlink r:id="rId37">
        <w:r w:rsidRPr="00E86B07">
          <w:rPr>
            <w:rFonts w:ascii="Times New Roman" w:hAnsi="Times New Roman" w:cs="Times New Roman"/>
            <w:sz w:val="28"/>
            <w:szCs w:val="28"/>
          </w:rPr>
          <w:t>269.2</w:t>
        </w:r>
      </w:hyperlink>
      <w:r w:rsidRPr="00E86B07">
        <w:rPr>
          <w:rFonts w:ascii="Times New Roman" w:hAnsi="Times New Roman" w:cs="Times New Roman"/>
          <w:sz w:val="28"/>
          <w:szCs w:val="28"/>
        </w:rPr>
        <w:t xml:space="preserve"> Бюджетного кодекса Российской Федерации;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3) предоставление получателем субсидии отчета о достижении значений результатов предоставления субсидии;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4) достижение и (или) сохранение получателем субсидии результатов предоставления субсидии в году предоставления субсидии.</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2" w:name="P253"/>
      <w:bookmarkEnd w:id="42"/>
      <w:r w:rsidRPr="00E86B07">
        <w:rPr>
          <w:rFonts w:ascii="Times New Roman" w:hAnsi="Times New Roman" w:cs="Times New Roman"/>
          <w:sz w:val="28"/>
          <w:szCs w:val="28"/>
        </w:rPr>
        <w:t xml:space="preserve">В случае внесения изменений в соглашение между министерством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и получателем субсидии заключается дополнительное соглашение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к соглашению по типовой форме в порядке, установленном </w:t>
      </w:r>
      <w:hyperlink w:anchor="P255">
        <w:r w:rsidRPr="00E86B07">
          <w:rPr>
            <w:rFonts w:ascii="Times New Roman" w:hAnsi="Times New Roman" w:cs="Times New Roman"/>
            <w:sz w:val="28"/>
            <w:szCs w:val="28"/>
          </w:rPr>
          <w:t>пунктом 3.7</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3" w:name="P254"/>
      <w:bookmarkEnd w:id="43"/>
      <w:r w:rsidRPr="00E86B07">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55">
        <w:r w:rsidRPr="00E86B07">
          <w:rPr>
            <w:rFonts w:ascii="Times New Roman" w:hAnsi="Times New Roman" w:cs="Times New Roman"/>
            <w:sz w:val="28"/>
            <w:szCs w:val="28"/>
          </w:rPr>
          <w:t>пунктом 3.7</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4" w:name="P255"/>
      <w:bookmarkEnd w:id="44"/>
      <w:r w:rsidRPr="00E86B07">
        <w:rPr>
          <w:rFonts w:ascii="Times New Roman" w:hAnsi="Times New Roman" w:cs="Times New Roman"/>
          <w:sz w:val="28"/>
          <w:szCs w:val="28"/>
        </w:rPr>
        <w:lastRenderedPageBreak/>
        <w:t xml:space="preserve">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проект соглашения для подписания.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заключения дополнительного соглашения, предусмотренного </w:t>
      </w:r>
      <w:hyperlink w:anchor="P253">
        <w:r w:rsidRPr="00E86B07">
          <w:rPr>
            <w:rFonts w:ascii="Times New Roman" w:hAnsi="Times New Roman" w:cs="Times New Roman"/>
            <w:sz w:val="28"/>
            <w:szCs w:val="28"/>
          </w:rPr>
          <w:t>абзацами шестым</w:t>
        </w:r>
      </w:hyperlink>
      <w:r w:rsidRPr="00E86B07">
        <w:rPr>
          <w:rFonts w:ascii="Times New Roman" w:hAnsi="Times New Roman" w:cs="Times New Roman"/>
          <w:sz w:val="28"/>
          <w:szCs w:val="28"/>
        </w:rPr>
        <w:t xml:space="preserve">, </w:t>
      </w:r>
      <w:hyperlink w:anchor="P254">
        <w:r w:rsidRPr="00E86B07">
          <w:rPr>
            <w:rFonts w:ascii="Times New Roman" w:hAnsi="Times New Roman" w:cs="Times New Roman"/>
            <w:sz w:val="28"/>
            <w:szCs w:val="28"/>
          </w:rPr>
          <w:t>седьмым пункта 3.6</w:t>
        </w:r>
      </w:hyperlink>
      <w:r w:rsidRPr="00E86B07">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проект дополнительного соглашения для подписания.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Получатель субсидии в течение 2 рабочих дней со дня, следующего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системе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поступает в министерство для подписания.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к соглашению в части перемены лица в обязательстве с указанием </w:t>
      </w:r>
      <w:r w:rsidR="00EB290F">
        <w:rPr>
          <w:rFonts w:ascii="Times New Roman" w:hAnsi="Times New Roman" w:cs="Times New Roman"/>
          <w:sz w:val="28"/>
          <w:szCs w:val="28"/>
        </w:rPr>
        <w:br/>
      </w:r>
      <w:r w:rsidRPr="00E86B07">
        <w:rPr>
          <w:rFonts w:ascii="Times New Roman" w:hAnsi="Times New Roman" w:cs="Times New Roman"/>
          <w:sz w:val="28"/>
          <w:szCs w:val="28"/>
        </w:rPr>
        <w:t>в соглашении юридического лица, являющегося правопреемником.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соответствии с </w:t>
      </w:r>
      <w:hyperlink r:id="rId38">
        <w:r w:rsidRPr="00E86B07">
          <w:rPr>
            <w:rFonts w:ascii="Times New Roman" w:hAnsi="Times New Roman" w:cs="Times New Roman"/>
            <w:sz w:val="28"/>
            <w:szCs w:val="28"/>
          </w:rPr>
          <w:t>абзацем вторым пункта 5 статьи 23</w:t>
        </w:r>
      </w:hyperlink>
      <w:r w:rsidRPr="00E86B07">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об исполнении обязательств по соглашению с отражением информации </w:t>
      </w:r>
      <w:r w:rsidR="00EB290F">
        <w:rPr>
          <w:rFonts w:ascii="Times New Roman" w:hAnsi="Times New Roman" w:cs="Times New Roman"/>
          <w:sz w:val="28"/>
          <w:szCs w:val="28"/>
        </w:rPr>
        <w:br/>
      </w:r>
      <w:r w:rsidRPr="00E86B07">
        <w:rPr>
          <w:rFonts w:ascii="Times New Roman" w:hAnsi="Times New Roman" w:cs="Times New Roman"/>
          <w:sz w:val="28"/>
          <w:szCs w:val="28"/>
        </w:rP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качестве главы крестьянского (фермерского) хозяйства в соответствии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 </w:t>
      </w:r>
      <w:hyperlink r:id="rId39">
        <w:r w:rsidRPr="00E86B07">
          <w:rPr>
            <w:rFonts w:ascii="Times New Roman" w:hAnsi="Times New Roman" w:cs="Times New Roman"/>
            <w:sz w:val="28"/>
            <w:szCs w:val="28"/>
          </w:rPr>
          <w:t>абзацем вторым пункта 5 статьи 23</w:t>
        </w:r>
      </w:hyperlink>
      <w:r w:rsidRPr="00E86B07">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со </w:t>
      </w:r>
      <w:hyperlink r:id="rId40">
        <w:r w:rsidRPr="00E86B07">
          <w:rPr>
            <w:rFonts w:ascii="Times New Roman" w:hAnsi="Times New Roman" w:cs="Times New Roman"/>
            <w:sz w:val="28"/>
            <w:szCs w:val="28"/>
          </w:rPr>
          <w:t>статьей 18</w:t>
        </w:r>
      </w:hyperlink>
      <w:r w:rsidRPr="00E86B07">
        <w:rPr>
          <w:rFonts w:ascii="Times New Roman" w:hAnsi="Times New Roman" w:cs="Times New Roman"/>
          <w:sz w:val="28"/>
          <w:szCs w:val="28"/>
        </w:rPr>
        <w:t xml:space="preserve"> Федерального закона от 11.06.2003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74-ФЗ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О крестьянском (фермерском) хозяйстве</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в соглашение вносятся изменения путем заключения дополнительного соглашения к соглашению в части перемены </w:t>
      </w:r>
      <w:r w:rsidRPr="00E86B07">
        <w:rPr>
          <w:rFonts w:ascii="Times New Roman" w:hAnsi="Times New Roman" w:cs="Times New Roman"/>
          <w:sz w:val="28"/>
          <w:szCs w:val="28"/>
        </w:rPr>
        <w:lastRenderedPageBreak/>
        <w:t>лица в обязательстве с указанием стороны в соглашении иного лица, являющегося правопреемником.</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5" w:name="P262"/>
      <w:bookmarkEnd w:id="45"/>
      <w:r w:rsidRPr="00E86B07">
        <w:rPr>
          <w:rFonts w:ascii="Times New Roman" w:hAnsi="Times New Roman" w:cs="Times New Roman"/>
          <w:sz w:val="28"/>
          <w:szCs w:val="28"/>
        </w:rPr>
        <w:t>3.9. Основаниями для отказа получателю субсидии в предоставлении субсидии являются: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w:t>
      </w:r>
      <w:hyperlink w:anchor="P123">
        <w:r w:rsidRPr="00E86B07">
          <w:rPr>
            <w:rFonts w:ascii="Times New Roman" w:hAnsi="Times New Roman" w:cs="Times New Roman"/>
            <w:sz w:val="28"/>
            <w:szCs w:val="28"/>
          </w:rPr>
          <w:t>пунктами 2.10</w:t>
        </w:r>
      </w:hyperlink>
      <w:r w:rsidRPr="00E86B07">
        <w:rPr>
          <w:rFonts w:ascii="Times New Roman" w:hAnsi="Times New Roman" w:cs="Times New Roman"/>
          <w:sz w:val="28"/>
          <w:szCs w:val="28"/>
        </w:rPr>
        <w:t xml:space="preserve">, </w:t>
      </w:r>
      <w:hyperlink w:anchor="P151">
        <w:r w:rsidRPr="00E86B07">
          <w:rPr>
            <w:rFonts w:ascii="Times New Roman" w:hAnsi="Times New Roman" w:cs="Times New Roman"/>
            <w:sz w:val="28"/>
            <w:szCs w:val="28"/>
          </w:rPr>
          <w:t>2.11</w:t>
        </w:r>
      </w:hyperlink>
      <w:r w:rsidRPr="00E86B07">
        <w:rPr>
          <w:rFonts w:ascii="Times New Roman" w:hAnsi="Times New Roman" w:cs="Times New Roman"/>
          <w:sz w:val="28"/>
          <w:szCs w:val="28"/>
        </w:rPr>
        <w:t xml:space="preserve"> Порядка, или непредставление (представление не в полном объеме) документов, предусмотренных </w:t>
      </w:r>
      <w:hyperlink w:anchor="P123">
        <w:r w:rsidRPr="00E86B07">
          <w:rPr>
            <w:rFonts w:ascii="Times New Roman" w:hAnsi="Times New Roman" w:cs="Times New Roman"/>
            <w:sz w:val="28"/>
            <w:szCs w:val="28"/>
          </w:rPr>
          <w:t>пунктом 2.10</w:t>
        </w:r>
      </w:hyperlink>
      <w:r w:rsidRPr="00E86B07">
        <w:rPr>
          <w:rFonts w:ascii="Times New Roman" w:hAnsi="Times New Roman" w:cs="Times New Roman"/>
          <w:sz w:val="28"/>
          <w:szCs w:val="28"/>
        </w:rPr>
        <w:t xml:space="preserve"> Порядка (за исключением документов, указанных в </w:t>
      </w:r>
      <w:hyperlink w:anchor="P126">
        <w:r w:rsidRPr="00E86B07">
          <w:rPr>
            <w:rFonts w:ascii="Times New Roman" w:hAnsi="Times New Roman" w:cs="Times New Roman"/>
            <w:sz w:val="28"/>
            <w:szCs w:val="28"/>
          </w:rPr>
          <w:t>подпунктах 3</w:t>
        </w:r>
      </w:hyperlink>
      <w:r w:rsidRPr="00E86B07">
        <w:rPr>
          <w:rFonts w:ascii="Times New Roman" w:hAnsi="Times New Roman" w:cs="Times New Roman"/>
          <w:sz w:val="28"/>
          <w:szCs w:val="28"/>
        </w:rPr>
        <w:t xml:space="preserve">, </w:t>
      </w:r>
      <w:hyperlink w:anchor="P127">
        <w:r w:rsidRPr="00E86B07">
          <w:rPr>
            <w:rFonts w:ascii="Times New Roman" w:hAnsi="Times New Roman" w:cs="Times New Roman"/>
            <w:sz w:val="28"/>
            <w:szCs w:val="28"/>
          </w:rPr>
          <w:t>4</w:t>
        </w:r>
      </w:hyperlink>
      <w:r w:rsidRPr="00E86B07">
        <w:rPr>
          <w:rFonts w:ascii="Times New Roman" w:hAnsi="Times New Roman" w:cs="Times New Roman"/>
          <w:sz w:val="28"/>
          <w:szCs w:val="28"/>
        </w:rPr>
        <w:t xml:space="preserve">, </w:t>
      </w:r>
      <w:hyperlink w:anchor="P144">
        <w:r w:rsidRPr="00E86B07">
          <w:rPr>
            <w:rFonts w:ascii="Times New Roman" w:hAnsi="Times New Roman" w:cs="Times New Roman"/>
            <w:sz w:val="28"/>
            <w:szCs w:val="28"/>
          </w:rPr>
          <w:t>21 пункта 2.10</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 несоответствие получателя субсидии условию, указанному в </w:t>
      </w:r>
      <w:hyperlink w:anchor="P214">
        <w:r w:rsidRPr="00E86B07">
          <w:rPr>
            <w:rFonts w:ascii="Times New Roman" w:hAnsi="Times New Roman" w:cs="Times New Roman"/>
            <w:sz w:val="28"/>
            <w:szCs w:val="28"/>
          </w:rPr>
          <w:t>подпункте 1 пункта 3.1</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3.10. Условиями признания получателя субсидии уклонившимся </w:t>
      </w:r>
      <w:r w:rsidR="00EB290F">
        <w:rPr>
          <w:rFonts w:ascii="Times New Roman" w:hAnsi="Times New Roman" w:cs="Times New Roman"/>
          <w:sz w:val="28"/>
          <w:szCs w:val="28"/>
        </w:rPr>
        <w:br/>
      </w:r>
      <w:r w:rsidRPr="00E86B07">
        <w:rPr>
          <w:rFonts w:ascii="Times New Roman" w:hAnsi="Times New Roman" w:cs="Times New Roman"/>
          <w:sz w:val="28"/>
          <w:szCs w:val="28"/>
        </w:rPr>
        <w:t>от заключения соглашения (дополнительного соглашения) являются: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255">
        <w:r w:rsidRPr="00E86B07">
          <w:rPr>
            <w:rFonts w:ascii="Times New Roman" w:hAnsi="Times New Roman" w:cs="Times New Roman"/>
            <w:sz w:val="28"/>
            <w:szCs w:val="28"/>
          </w:rPr>
          <w:t>пунктом 3.7</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2) отказ получателя субсидии от заключения соглашения (дополнительного соглашения) с направлением в министерство в электронной форме в системе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3.11. В случае наличия оснований для отказа в предоставлении субсидии, установленных </w:t>
      </w:r>
      <w:hyperlink w:anchor="P262">
        <w:r w:rsidRPr="00E86B07">
          <w:rPr>
            <w:rFonts w:ascii="Times New Roman" w:hAnsi="Times New Roman" w:cs="Times New Roman"/>
            <w:sz w:val="28"/>
            <w:szCs w:val="28"/>
          </w:rPr>
          <w:t>пунктом 3.9</w:t>
        </w:r>
      </w:hyperlink>
      <w:r w:rsidRPr="00E86B07">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предоставлении субсидии с указанием способа обжалования решения </w:t>
      </w:r>
      <w:r w:rsidR="00EB290F">
        <w:rPr>
          <w:rFonts w:ascii="Times New Roman" w:hAnsi="Times New Roman" w:cs="Times New Roman"/>
          <w:sz w:val="28"/>
          <w:szCs w:val="28"/>
        </w:rPr>
        <w:br/>
      </w:r>
      <w:r w:rsidRPr="00E86B07">
        <w:rPr>
          <w:rFonts w:ascii="Times New Roman" w:hAnsi="Times New Roman" w:cs="Times New Roman"/>
          <w:sz w:val="28"/>
          <w:szCs w:val="28"/>
        </w:rPr>
        <w:t>об отказе в предоставлении субсидии.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наличия оснований для отказа в предоставлении субсидии, установленных </w:t>
      </w:r>
      <w:hyperlink w:anchor="P262">
        <w:r w:rsidRPr="00E86B07">
          <w:rPr>
            <w:rFonts w:ascii="Times New Roman" w:hAnsi="Times New Roman" w:cs="Times New Roman"/>
            <w:sz w:val="28"/>
            <w:szCs w:val="28"/>
          </w:rPr>
          <w:t>пунктом 3.9</w:t>
        </w:r>
      </w:hyperlink>
      <w:r w:rsidRPr="00E86B07">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форме приказа и направляет получателю субсидии в личный кабинет </w:t>
      </w:r>
      <w:r w:rsidRPr="00E86B07">
        <w:rPr>
          <w:rFonts w:ascii="Times New Roman" w:hAnsi="Times New Roman" w:cs="Times New Roman"/>
          <w:sz w:val="28"/>
          <w:szCs w:val="28"/>
        </w:rPr>
        <w:lastRenderedPageBreak/>
        <w:t>уведомление об отказе в предоставлении субсидии с указанием способа обжалования решения об отказе в предоставлении субсидии.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3.12. В случае отсутствия оснований для отказа в предоставлении субсидии, установленных </w:t>
      </w:r>
      <w:hyperlink w:anchor="P262">
        <w:r w:rsidRPr="00E86B07">
          <w:rPr>
            <w:rFonts w:ascii="Times New Roman" w:hAnsi="Times New Roman" w:cs="Times New Roman"/>
            <w:sz w:val="28"/>
            <w:szCs w:val="28"/>
          </w:rPr>
          <w:t>пунктом 3.9</w:t>
        </w:r>
      </w:hyperlink>
      <w:r w:rsidRPr="00E86B07">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отсутствия оснований для отказа в предоставлении субсидии, установленных </w:t>
      </w:r>
      <w:hyperlink w:anchor="P262">
        <w:r w:rsidRPr="00E86B07">
          <w:rPr>
            <w:rFonts w:ascii="Times New Roman" w:hAnsi="Times New Roman" w:cs="Times New Roman"/>
            <w:sz w:val="28"/>
            <w:szCs w:val="28"/>
          </w:rPr>
          <w:t>пунктом 3.9</w:t>
        </w:r>
      </w:hyperlink>
      <w:r w:rsidRPr="00E86B07">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3.13. Результатами предоставления субсидии в соответствии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 Государственной </w:t>
      </w:r>
      <w:hyperlink r:id="rId41">
        <w:r w:rsidRPr="00E86B07">
          <w:rPr>
            <w:rFonts w:ascii="Times New Roman" w:hAnsi="Times New Roman" w:cs="Times New Roman"/>
            <w:sz w:val="28"/>
            <w:szCs w:val="28"/>
          </w:rPr>
          <w:t>программой</w:t>
        </w:r>
      </w:hyperlink>
      <w:r w:rsidRPr="00E86B07">
        <w:rPr>
          <w:rFonts w:ascii="Times New Roman" w:hAnsi="Times New Roman" w:cs="Times New Roman"/>
          <w:sz w:val="28"/>
          <w:szCs w:val="28"/>
        </w:rPr>
        <w:t xml:space="preserve">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506-п являются:</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6" w:name="P275"/>
      <w:bookmarkEnd w:id="46"/>
      <w:r w:rsidRPr="00E86B07">
        <w:rPr>
          <w:rFonts w:ascii="Times New Roman" w:hAnsi="Times New Roman" w:cs="Times New Roman"/>
          <w:sz w:val="28"/>
          <w:szCs w:val="28"/>
        </w:rPr>
        <w:t xml:space="preserve">1) введено в эксплуатацию </w:t>
      </w:r>
      <w:proofErr w:type="spellStart"/>
      <w:proofErr w:type="gramStart"/>
      <w:r w:rsidRPr="00E86B07">
        <w:rPr>
          <w:rFonts w:ascii="Times New Roman" w:hAnsi="Times New Roman" w:cs="Times New Roman"/>
          <w:sz w:val="28"/>
          <w:szCs w:val="28"/>
        </w:rPr>
        <w:t>ското</w:t>
      </w:r>
      <w:proofErr w:type="spellEnd"/>
      <w:r w:rsidRPr="00E86B07">
        <w:rPr>
          <w:rFonts w:ascii="Times New Roman" w:hAnsi="Times New Roman" w:cs="Times New Roman"/>
          <w:sz w:val="28"/>
          <w:szCs w:val="28"/>
        </w:rPr>
        <w:t>-мест</w:t>
      </w:r>
      <w:proofErr w:type="gramEnd"/>
      <w:r w:rsidRPr="00E86B07">
        <w:rPr>
          <w:rFonts w:ascii="Times New Roman" w:hAnsi="Times New Roman" w:cs="Times New Roman"/>
          <w:sz w:val="28"/>
          <w:szCs w:val="28"/>
        </w:rPr>
        <w:t xml:space="preserve">, единиц (в отношении объектов, предусмотренных </w:t>
      </w:r>
      <w:hyperlink w:anchor="P368">
        <w:r w:rsidRPr="00E86B07">
          <w:rPr>
            <w:rFonts w:ascii="Times New Roman" w:hAnsi="Times New Roman" w:cs="Times New Roman"/>
            <w:sz w:val="28"/>
            <w:szCs w:val="28"/>
          </w:rPr>
          <w:t>пунктом 1</w:t>
        </w:r>
      </w:hyperlink>
      <w:r w:rsidRPr="00E86B07">
        <w:rPr>
          <w:rFonts w:ascii="Times New Roman" w:hAnsi="Times New Roman" w:cs="Times New Roman"/>
          <w:sz w:val="28"/>
          <w:szCs w:val="28"/>
        </w:rPr>
        <w:t xml:space="preserve"> приложения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1 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7" w:name="P276"/>
      <w:bookmarkEnd w:id="47"/>
      <w:r w:rsidRPr="00E86B07">
        <w:rPr>
          <w:rFonts w:ascii="Times New Roman" w:hAnsi="Times New Roman" w:cs="Times New Roman"/>
          <w:sz w:val="28"/>
          <w:szCs w:val="28"/>
        </w:rPr>
        <w:t xml:space="preserve">2) обеспечено введение мощностей хранения, тонн единовременного хранения (в отношении объектов, предусмотренных </w:t>
      </w:r>
      <w:hyperlink w:anchor="P369">
        <w:r w:rsidRPr="00E86B07">
          <w:rPr>
            <w:rFonts w:ascii="Times New Roman" w:hAnsi="Times New Roman" w:cs="Times New Roman"/>
            <w:sz w:val="28"/>
            <w:szCs w:val="28"/>
          </w:rPr>
          <w:t>пунктами 2</w:t>
        </w:r>
      </w:hyperlink>
      <w:r w:rsidRPr="00E86B07">
        <w:rPr>
          <w:rFonts w:ascii="Times New Roman" w:hAnsi="Times New Roman" w:cs="Times New Roman"/>
          <w:sz w:val="28"/>
          <w:szCs w:val="28"/>
        </w:rPr>
        <w:t xml:space="preserve">, </w:t>
      </w:r>
      <w:hyperlink w:anchor="P370">
        <w:r w:rsidRPr="00E86B07">
          <w:rPr>
            <w:rFonts w:ascii="Times New Roman" w:hAnsi="Times New Roman" w:cs="Times New Roman"/>
            <w:sz w:val="28"/>
            <w:szCs w:val="28"/>
          </w:rPr>
          <w:t>3</w:t>
        </w:r>
      </w:hyperlink>
      <w:r w:rsidRPr="00E86B07">
        <w:rPr>
          <w:rFonts w:ascii="Times New Roman" w:hAnsi="Times New Roman" w:cs="Times New Roman"/>
          <w:sz w:val="28"/>
          <w:szCs w:val="28"/>
        </w:rPr>
        <w:t xml:space="preserve"> приложения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1 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8" w:name="P277"/>
      <w:bookmarkEnd w:id="48"/>
      <w:r w:rsidRPr="00E86B07">
        <w:rPr>
          <w:rFonts w:ascii="Times New Roman" w:hAnsi="Times New Roman" w:cs="Times New Roman"/>
          <w:sz w:val="28"/>
          <w:szCs w:val="28"/>
        </w:rPr>
        <w:t xml:space="preserve">3) использовано сырье для переработки, тонн в год (в отношении объектов, предусмотренных </w:t>
      </w:r>
      <w:hyperlink w:anchor="P371">
        <w:r w:rsidRPr="00E86B07">
          <w:rPr>
            <w:rFonts w:ascii="Times New Roman" w:hAnsi="Times New Roman" w:cs="Times New Roman"/>
            <w:sz w:val="28"/>
            <w:szCs w:val="28"/>
          </w:rPr>
          <w:t>пунктом 4</w:t>
        </w:r>
      </w:hyperlink>
      <w:r w:rsidRPr="00E86B07">
        <w:rPr>
          <w:rFonts w:ascii="Times New Roman" w:hAnsi="Times New Roman" w:cs="Times New Roman"/>
          <w:sz w:val="28"/>
          <w:szCs w:val="28"/>
        </w:rPr>
        <w:t xml:space="preserve"> приложения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1 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Значения результатов предоставления субсидии, указанных в </w:t>
      </w:r>
      <w:hyperlink w:anchor="P275">
        <w:r w:rsidRPr="00E86B07">
          <w:rPr>
            <w:rFonts w:ascii="Times New Roman" w:hAnsi="Times New Roman" w:cs="Times New Roman"/>
            <w:sz w:val="28"/>
            <w:szCs w:val="28"/>
          </w:rPr>
          <w:t>подпунктах 1</w:t>
        </w:r>
      </w:hyperlink>
      <w:r w:rsidRPr="00E86B07">
        <w:rPr>
          <w:rFonts w:ascii="Times New Roman" w:hAnsi="Times New Roman" w:cs="Times New Roman"/>
          <w:sz w:val="28"/>
          <w:szCs w:val="28"/>
        </w:rPr>
        <w:t xml:space="preserve">, </w:t>
      </w:r>
      <w:hyperlink w:anchor="P276">
        <w:r w:rsidRPr="00E86B07">
          <w:rPr>
            <w:rFonts w:ascii="Times New Roman" w:hAnsi="Times New Roman" w:cs="Times New Roman"/>
            <w:sz w:val="28"/>
            <w:szCs w:val="28"/>
          </w:rPr>
          <w:t>2</w:t>
        </w:r>
      </w:hyperlink>
      <w:r w:rsidRPr="00E86B07">
        <w:rPr>
          <w:rFonts w:ascii="Times New Roman" w:hAnsi="Times New Roman" w:cs="Times New Roman"/>
          <w:sz w:val="28"/>
          <w:szCs w:val="28"/>
        </w:rPr>
        <w:t xml:space="preserve"> настоящего пункта, должны быть достигнуты на дату подачи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Значение результата предоставления субсидии, указанного в </w:t>
      </w:r>
      <w:hyperlink w:anchor="P277">
        <w:r w:rsidRPr="00E86B07">
          <w:rPr>
            <w:rFonts w:ascii="Times New Roman" w:hAnsi="Times New Roman" w:cs="Times New Roman"/>
            <w:sz w:val="28"/>
            <w:szCs w:val="28"/>
          </w:rPr>
          <w:t>подпункте 3</w:t>
        </w:r>
      </w:hyperlink>
      <w:r w:rsidRPr="00E86B07">
        <w:rPr>
          <w:rFonts w:ascii="Times New Roman" w:hAnsi="Times New Roman" w:cs="Times New Roman"/>
          <w:sz w:val="28"/>
          <w:szCs w:val="28"/>
        </w:rPr>
        <w:t xml:space="preserve"> настоящего пункта должен быть достигнут по состоянию на 31 декабря года направления заявки.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Значения результатов предоставления субсидии устанавливаются </w:t>
      </w:r>
      <w:r w:rsidR="00EB290F">
        <w:rPr>
          <w:rFonts w:ascii="Times New Roman" w:hAnsi="Times New Roman" w:cs="Times New Roman"/>
          <w:sz w:val="28"/>
          <w:szCs w:val="28"/>
        </w:rPr>
        <w:br/>
      </w:r>
      <w:r w:rsidRPr="00E86B07">
        <w:rPr>
          <w:rFonts w:ascii="Times New Roman" w:hAnsi="Times New Roman" w:cs="Times New Roman"/>
          <w:sz w:val="28"/>
          <w:szCs w:val="28"/>
        </w:rPr>
        <w:t>на основании сведений, указанных в приложении к заявлению.</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о предоставлении субсидии формирует и направляет в министерство финансов края сводную </w:t>
      </w:r>
      <w:hyperlink w:anchor="P1388">
        <w:r w:rsidRPr="00E86B07">
          <w:rPr>
            <w:rFonts w:ascii="Times New Roman" w:hAnsi="Times New Roman" w:cs="Times New Roman"/>
            <w:sz w:val="28"/>
            <w:szCs w:val="28"/>
          </w:rPr>
          <w:t>справку-расчет</w:t>
        </w:r>
      </w:hyperlink>
      <w:r w:rsidRPr="00E86B07">
        <w:rPr>
          <w:rFonts w:ascii="Times New Roman" w:hAnsi="Times New Roman" w:cs="Times New Roman"/>
          <w:sz w:val="28"/>
          <w:szCs w:val="28"/>
        </w:rPr>
        <w:t xml:space="preserve"> субсидий по форме согласно приложению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 xml:space="preserve"> 8 </w:t>
      </w:r>
      <w:r w:rsidR="00EB290F">
        <w:rPr>
          <w:rFonts w:ascii="Times New Roman" w:hAnsi="Times New Roman" w:cs="Times New Roman"/>
          <w:sz w:val="28"/>
          <w:szCs w:val="28"/>
        </w:rPr>
        <w:br/>
      </w:r>
      <w:r w:rsidRPr="00E86B07">
        <w:rPr>
          <w:rFonts w:ascii="Times New Roman" w:hAnsi="Times New Roman" w:cs="Times New Roman"/>
          <w:sz w:val="28"/>
          <w:szCs w:val="28"/>
        </w:rPr>
        <w:t>к Порядку.</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Министерство финансов края в течение 5 рабочих дней со дня, следующего за днем получения сводной справки-расчета субсидий, зачисляет </w:t>
      </w:r>
      <w:r w:rsidRPr="00E86B07">
        <w:rPr>
          <w:rFonts w:ascii="Times New Roman" w:hAnsi="Times New Roman" w:cs="Times New Roman"/>
          <w:sz w:val="28"/>
          <w:szCs w:val="28"/>
        </w:rPr>
        <w:lastRenderedPageBreak/>
        <w:t>бюджетные средства на лицевой счет министерства, открытый в министерстве финансов края.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3.15. Предоставление субсидии осуществляется путем перечисления денежных средств на расчетный счет получателя субсидии, открытый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им в российской кредитной организации, указанный в соглашении, в срок </w:t>
      </w:r>
      <w:r w:rsidR="00EB290F">
        <w:rPr>
          <w:rFonts w:ascii="Times New Roman" w:hAnsi="Times New Roman" w:cs="Times New Roman"/>
          <w:sz w:val="28"/>
          <w:szCs w:val="28"/>
        </w:rPr>
        <w:br/>
      </w:r>
      <w:r w:rsidRPr="00E86B07">
        <w:rPr>
          <w:rFonts w:ascii="Times New Roman" w:hAnsi="Times New Roman" w:cs="Times New Roman"/>
          <w:sz w:val="28"/>
          <w:szCs w:val="28"/>
        </w:rPr>
        <w:t>не позднее 10-го рабочего дня, следующего за днем принятия министерством решения о предоставлении субсидии.</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center"/>
        <w:outlineLvl w:val="1"/>
        <w:rPr>
          <w:rFonts w:ascii="Times New Roman" w:hAnsi="Times New Roman" w:cs="Times New Roman"/>
          <w:sz w:val="28"/>
          <w:szCs w:val="28"/>
        </w:rPr>
      </w:pPr>
      <w:r w:rsidRPr="00E86B07">
        <w:rPr>
          <w:rFonts w:ascii="Times New Roman" w:hAnsi="Times New Roman" w:cs="Times New Roman"/>
          <w:b/>
          <w:sz w:val="28"/>
          <w:szCs w:val="28"/>
        </w:rPr>
        <w:t>4. ТРЕБОВАНИЯ В ЧАСТИ ПРЕДОСТАВЛЕНИЯ ОТЧЕТНОСТИ,</w:t>
      </w: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b/>
          <w:sz w:val="28"/>
          <w:szCs w:val="28"/>
        </w:rPr>
        <w:t xml:space="preserve">ОСУЩЕСТВЛЕНИЯ КОНТРОЛЯ (МОНИТОРИНГА) </w:t>
      </w:r>
      <w:r w:rsidR="00010D56">
        <w:rPr>
          <w:rFonts w:ascii="Times New Roman" w:hAnsi="Times New Roman" w:cs="Times New Roman"/>
          <w:b/>
          <w:sz w:val="28"/>
          <w:szCs w:val="28"/>
        </w:rPr>
        <w:br/>
      </w:r>
      <w:r w:rsidRPr="00E86B07">
        <w:rPr>
          <w:rFonts w:ascii="Times New Roman" w:hAnsi="Times New Roman" w:cs="Times New Roman"/>
          <w:b/>
          <w:sz w:val="28"/>
          <w:szCs w:val="28"/>
        </w:rPr>
        <w:t>ЗА СОБЛЮДЕНИЕМ УСЛОВИЙ</w:t>
      </w:r>
      <w:r w:rsidR="00E86B07" w:rsidRPr="00E86B07">
        <w:rPr>
          <w:rFonts w:ascii="Times New Roman" w:hAnsi="Times New Roman" w:cs="Times New Roman"/>
          <w:b/>
          <w:sz w:val="28"/>
          <w:szCs w:val="28"/>
        </w:rPr>
        <w:t xml:space="preserve"> </w:t>
      </w:r>
      <w:r w:rsidRPr="00E86B07">
        <w:rPr>
          <w:rFonts w:ascii="Times New Roman" w:hAnsi="Times New Roman" w:cs="Times New Roman"/>
          <w:b/>
          <w:sz w:val="28"/>
          <w:szCs w:val="28"/>
        </w:rPr>
        <w:t>И ПОРЯДКА ПРЕДОСТАВЛЕНИЯ СУБСИДИЙ И ОТВЕТСТВЕННОСТИ</w:t>
      </w:r>
      <w:r w:rsidR="00E86B07" w:rsidRPr="00E86B07">
        <w:rPr>
          <w:rFonts w:ascii="Times New Roman" w:hAnsi="Times New Roman" w:cs="Times New Roman"/>
          <w:b/>
          <w:sz w:val="28"/>
          <w:szCs w:val="28"/>
        </w:rPr>
        <w:t xml:space="preserve"> </w:t>
      </w:r>
      <w:r w:rsidRPr="00E86B07">
        <w:rPr>
          <w:rFonts w:ascii="Times New Roman" w:hAnsi="Times New Roman" w:cs="Times New Roman"/>
          <w:b/>
          <w:sz w:val="28"/>
          <w:szCs w:val="28"/>
        </w:rPr>
        <w:t>ЗА ИХ НАРУШЕНИЕ</w:t>
      </w:r>
    </w:p>
    <w:p w:rsidR="00907AD6" w:rsidRPr="00E86B07" w:rsidRDefault="00907AD6" w:rsidP="00740BDE">
      <w:pPr>
        <w:spacing w:after="0" w:line="240" w:lineRule="auto"/>
        <w:jc w:val="center"/>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49" w:name="P294"/>
      <w:bookmarkEnd w:id="49"/>
      <w:r w:rsidRPr="00E86B07">
        <w:rPr>
          <w:rFonts w:ascii="Times New Roman" w:hAnsi="Times New Roman" w:cs="Times New Roman"/>
          <w:sz w:val="28"/>
          <w:szCs w:val="28"/>
        </w:rPr>
        <w:t xml:space="preserve">4.1. Для подтверждения достижения значений результатов предоставления субсидии, указанных в </w:t>
      </w:r>
      <w:hyperlink w:anchor="P275">
        <w:r w:rsidRPr="00E86B07">
          <w:rPr>
            <w:rFonts w:ascii="Times New Roman" w:hAnsi="Times New Roman" w:cs="Times New Roman"/>
            <w:sz w:val="28"/>
            <w:szCs w:val="28"/>
          </w:rPr>
          <w:t>подпунктах 1</w:t>
        </w:r>
      </w:hyperlink>
      <w:r w:rsidRPr="00E86B07">
        <w:rPr>
          <w:rFonts w:ascii="Times New Roman" w:hAnsi="Times New Roman" w:cs="Times New Roman"/>
          <w:sz w:val="28"/>
          <w:szCs w:val="28"/>
        </w:rPr>
        <w:t xml:space="preserve">, </w:t>
      </w:r>
      <w:hyperlink w:anchor="P276">
        <w:r w:rsidRPr="00E86B07">
          <w:rPr>
            <w:rFonts w:ascii="Times New Roman" w:hAnsi="Times New Roman" w:cs="Times New Roman"/>
            <w:sz w:val="28"/>
            <w:szCs w:val="28"/>
          </w:rPr>
          <w:t>2 пункта 3.13</w:t>
        </w:r>
      </w:hyperlink>
      <w:r w:rsidRPr="00E86B07">
        <w:rPr>
          <w:rFonts w:ascii="Times New Roman" w:hAnsi="Times New Roman" w:cs="Times New Roman"/>
          <w:sz w:val="28"/>
          <w:szCs w:val="28"/>
        </w:rPr>
        <w:t xml:space="preserve"> Порядка,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значений результатов предоставления субсидии (далее - отчет о результате 1) в соответствии с приложением к типовой форме в форме электронного документа в системе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Для подтверждения достижения значения результата предоставления субсидии, указанного в </w:t>
      </w:r>
      <w:hyperlink w:anchor="P277">
        <w:r w:rsidRPr="00E86B07">
          <w:rPr>
            <w:rFonts w:ascii="Times New Roman" w:hAnsi="Times New Roman" w:cs="Times New Roman"/>
            <w:sz w:val="28"/>
            <w:szCs w:val="28"/>
          </w:rPr>
          <w:t>подпункте 3 пункта 3.13</w:t>
        </w:r>
      </w:hyperlink>
      <w:r w:rsidRPr="00E86B07">
        <w:rPr>
          <w:rFonts w:ascii="Times New Roman" w:hAnsi="Times New Roman" w:cs="Times New Roman"/>
          <w:sz w:val="28"/>
          <w:szCs w:val="28"/>
        </w:rPr>
        <w:t xml:space="preserve"> Порядка, получатель субсидии ежеквартально в срок не позднее 10 числа месяца, следующего за отчетным кварталом, представляет в министерство отчет о достижении значения результата предоставления субсидии (далее - отчет о результате 2)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соответствии с приложением к типовой форме в форме электронного документа в системе </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Электронный бюджет</w:t>
      </w:r>
      <w:r w:rsidR="00E86B07" w:rsidRPr="00E86B07">
        <w:rPr>
          <w:rFonts w:ascii="Times New Roman" w:hAnsi="Times New Roman" w:cs="Times New Roman"/>
          <w:sz w:val="28"/>
          <w:szCs w:val="28"/>
        </w:rPr>
        <w:t>»</w:t>
      </w:r>
      <w:r w:rsidRPr="00E86B07">
        <w:rPr>
          <w:rFonts w:ascii="Times New Roman" w:hAnsi="Times New Roman" w:cs="Times New Roman"/>
          <w:sz w:val="28"/>
          <w:szCs w:val="28"/>
        </w:rPr>
        <w:t>.</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Министерство устанавливает в соглашении формы и сроки представления отчетов для подтверждения соблюдения получателем субсидии условий, предусмотренных </w:t>
      </w:r>
      <w:hyperlink w:anchor="P222">
        <w:r w:rsidRPr="00E86B07">
          <w:rPr>
            <w:rFonts w:ascii="Times New Roman" w:hAnsi="Times New Roman" w:cs="Times New Roman"/>
            <w:sz w:val="28"/>
            <w:szCs w:val="28"/>
          </w:rPr>
          <w:t>подпунктами 3</w:t>
        </w:r>
      </w:hyperlink>
      <w:r w:rsidRPr="00E86B07">
        <w:rPr>
          <w:rFonts w:ascii="Times New Roman" w:hAnsi="Times New Roman" w:cs="Times New Roman"/>
          <w:sz w:val="28"/>
          <w:szCs w:val="28"/>
        </w:rPr>
        <w:t xml:space="preserve"> - </w:t>
      </w:r>
      <w:hyperlink w:anchor="P226">
        <w:r w:rsidRPr="00E86B07">
          <w:rPr>
            <w:rFonts w:ascii="Times New Roman" w:hAnsi="Times New Roman" w:cs="Times New Roman"/>
            <w:sz w:val="28"/>
            <w:szCs w:val="28"/>
          </w:rPr>
          <w:t>5 пункта 3.1</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4.2. Министерство проводит документарную проверку и принятие представленных в соответствии представленных в соответствии с </w:t>
      </w:r>
      <w:hyperlink w:anchor="P294">
        <w:r w:rsidRPr="00E86B07">
          <w:rPr>
            <w:rFonts w:ascii="Times New Roman" w:hAnsi="Times New Roman" w:cs="Times New Roman"/>
            <w:sz w:val="28"/>
            <w:szCs w:val="28"/>
          </w:rPr>
          <w:t>пунктом 4.1</w:t>
        </w:r>
      </w:hyperlink>
      <w:r w:rsidRPr="00E86B07">
        <w:rPr>
          <w:rFonts w:ascii="Times New Roman" w:hAnsi="Times New Roman" w:cs="Times New Roman"/>
          <w:sz w:val="28"/>
          <w:szCs w:val="28"/>
        </w:rPr>
        <w:t xml:space="preserve"> Порядка отчетов в срок, не превышающий 14 рабочих дней со дня </w:t>
      </w:r>
      <w:r w:rsidR="00EB290F">
        <w:rPr>
          <w:rFonts w:ascii="Times New Roman" w:hAnsi="Times New Roman" w:cs="Times New Roman"/>
          <w:sz w:val="28"/>
          <w:szCs w:val="28"/>
        </w:rPr>
        <w:br/>
      </w:r>
      <w:r w:rsidRPr="00E86B07">
        <w:rPr>
          <w:rFonts w:ascii="Times New Roman" w:hAnsi="Times New Roman" w:cs="Times New Roman"/>
          <w:sz w:val="28"/>
          <w:szCs w:val="28"/>
        </w:rPr>
        <w:t>их поступления.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4.3. Мониторинг достижения результата предоставления субсидии, указанного в </w:t>
      </w:r>
      <w:hyperlink w:anchor="P277">
        <w:r w:rsidRPr="00E86B07">
          <w:rPr>
            <w:rFonts w:ascii="Times New Roman" w:hAnsi="Times New Roman" w:cs="Times New Roman"/>
            <w:sz w:val="28"/>
            <w:szCs w:val="28"/>
          </w:rPr>
          <w:t>подпункте 3 пункта 3.13</w:t>
        </w:r>
      </w:hyperlink>
      <w:r w:rsidRPr="00E86B07">
        <w:rPr>
          <w:rFonts w:ascii="Times New Roman" w:hAnsi="Times New Roman" w:cs="Times New Roman"/>
          <w:sz w:val="28"/>
          <w:szCs w:val="28"/>
        </w:rPr>
        <w:t xml:space="preserve"> Порядка,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по получению результата предоставления субсидии (контрольная точка), </w:t>
      </w:r>
      <w:r w:rsidRPr="00E86B07">
        <w:rPr>
          <w:rFonts w:ascii="Times New Roman" w:hAnsi="Times New Roman" w:cs="Times New Roman"/>
          <w:sz w:val="28"/>
          <w:szCs w:val="28"/>
        </w:rPr>
        <w:lastRenderedPageBreak/>
        <w:t>проводится в порядке и по формам, установленным Министерством финансов Российской Федерации.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4.4. Проверка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министерством.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Счетная палата края и служба финансово-экономического контроля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и контроля в сфере закупок края осуществляют проверки в соответствии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со </w:t>
      </w:r>
      <w:hyperlink r:id="rId42">
        <w:r w:rsidRPr="00E86B07">
          <w:rPr>
            <w:rFonts w:ascii="Times New Roman" w:hAnsi="Times New Roman" w:cs="Times New Roman"/>
            <w:sz w:val="28"/>
            <w:szCs w:val="28"/>
          </w:rPr>
          <w:t>статьями 268.1</w:t>
        </w:r>
      </w:hyperlink>
      <w:r w:rsidRPr="00E86B07">
        <w:rPr>
          <w:rFonts w:ascii="Times New Roman" w:hAnsi="Times New Roman" w:cs="Times New Roman"/>
          <w:sz w:val="28"/>
          <w:szCs w:val="28"/>
        </w:rPr>
        <w:t xml:space="preserve"> и </w:t>
      </w:r>
      <w:hyperlink r:id="rId43">
        <w:r w:rsidRPr="00E86B07">
          <w:rPr>
            <w:rFonts w:ascii="Times New Roman" w:hAnsi="Times New Roman" w:cs="Times New Roman"/>
            <w:sz w:val="28"/>
            <w:szCs w:val="28"/>
          </w:rPr>
          <w:t>269.2</w:t>
        </w:r>
      </w:hyperlink>
      <w:r w:rsidRPr="00E86B07">
        <w:rPr>
          <w:rFonts w:ascii="Times New Roman" w:hAnsi="Times New Roman" w:cs="Times New Roman"/>
          <w:sz w:val="28"/>
          <w:szCs w:val="28"/>
        </w:rPr>
        <w:t xml:space="preserve"> Бюджетного кодекса Российской Федерации.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w:t>
      </w:r>
      <w:proofErr w:type="spellStart"/>
      <w:r w:rsidRPr="00E86B07">
        <w:rPr>
          <w:rFonts w:ascii="Times New Roman" w:hAnsi="Times New Roman" w:cs="Times New Roman"/>
          <w:sz w:val="28"/>
          <w:szCs w:val="28"/>
        </w:rPr>
        <w:t>недостижение</w:t>
      </w:r>
      <w:proofErr w:type="spellEnd"/>
      <w:r w:rsidRPr="00E86B07">
        <w:rPr>
          <w:rFonts w:ascii="Times New Roman" w:hAnsi="Times New Roman" w:cs="Times New Roman"/>
          <w:sz w:val="28"/>
          <w:szCs w:val="28"/>
        </w:rPr>
        <w:t xml:space="preserve"> значения результата предоставления субсидии, указанного в </w:t>
      </w:r>
      <w:hyperlink w:anchor="P277">
        <w:r w:rsidRPr="00E86B07">
          <w:rPr>
            <w:rFonts w:ascii="Times New Roman" w:hAnsi="Times New Roman" w:cs="Times New Roman"/>
            <w:sz w:val="28"/>
            <w:szCs w:val="28"/>
          </w:rPr>
          <w:t>подпункте 3 пункта 3.13</w:t>
        </w:r>
      </w:hyperlink>
      <w:r w:rsidRPr="00E86B07">
        <w:rPr>
          <w:rFonts w:ascii="Times New Roman" w:hAnsi="Times New Roman" w:cs="Times New Roman"/>
          <w:sz w:val="28"/>
          <w:szCs w:val="28"/>
        </w:rPr>
        <w:t xml:space="preserve"> Порядка, является возврат субсидии в краевой бюджет в случае нарушения получателем субсидии условий, установленных при предоставлении субсидии </w:t>
      </w:r>
      <w:hyperlink w:anchor="P213">
        <w:r w:rsidRPr="00E86B07">
          <w:rPr>
            <w:rFonts w:ascii="Times New Roman" w:hAnsi="Times New Roman" w:cs="Times New Roman"/>
            <w:sz w:val="28"/>
            <w:szCs w:val="28"/>
          </w:rPr>
          <w:t>пунктом 3.1</w:t>
        </w:r>
      </w:hyperlink>
      <w:r w:rsidRPr="00E86B07">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E86B07">
        <w:rPr>
          <w:rFonts w:ascii="Times New Roman" w:hAnsi="Times New Roman" w:cs="Times New Roman"/>
          <w:sz w:val="28"/>
          <w:szCs w:val="28"/>
        </w:rPr>
        <w:t>недостижения</w:t>
      </w:r>
      <w:proofErr w:type="spellEnd"/>
      <w:r w:rsidRPr="00E86B07">
        <w:rPr>
          <w:rFonts w:ascii="Times New Roman" w:hAnsi="Times New Roman" w:cs="Times New Roman"/>
          <w:sz w:val="28"/>
          <w:szCs w:val="28"/>
        </w:rPr>
        <w:t xml:space="preserve"> значения результата предоставления субсидии, указанного в </w:t>
      </w:r>
      <w:hyperlink w:anchor="P277">
        <w:r w:rsidRPr="00E86B07">
          <w:rPr>
            <w:rFonts w:ascii="Times New Roman" w:hAnsi="Times New Roman" w:cs="Times New Roman"/>
            <w:sz w:val="28"/>
            <w:szCs w:val="28"/>
          </w:rPr>
          <w:t>подпункте 3 пункта 3.13</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Непредставление получателем субсидии отчета о результате 2 по итогам четвертого квартала года, следующего за годом предоставления субсидии, либо несоответствие представленного отчета о результате 2 форме, установленной </w:t>
      </w:r>
      <w:hyperlink w:anchor="P294">
        <w:r w:rsidRPr="00E86B07">
          <w:rPr>
            <w:rFonts w:ascii="Times New Roman" w:hAnsi="Times New Roman" w:cs="Times New Roman"/>
            <w:sz w:val="28"/>
            <w:szCs w:val="28"/>
          </w:rPr>
          <w:t>пунктом 4.1</w:t>
        </w:r>
      </w:hyperlink>
      <w:r w:rsidRPr="00E86B07">
        <w:rPr>
          <w:rFonts w:ascii="Times New Roman" w:hAnsi="Times New Roman" w:cs="Times New Roman"/>
          <w:sz w:val="28"/>
          <w:szCs w:val="28"/>
        </w:rPr>
        <w:t xml:space="preserve"> Порядка, является подтверждением факта </w:t>
      </w:r>
      <w:proofErr w:type="spellStart"/>
      <w:r w:rsidRPr="00E86B07">
        <w:rPr>
          <w:rFonts w:ascii="Times New Roman" w:hAnsi="Times New Roman" w:cs="Times New Roman"/>
          <w:sz w:val="28"/>
          <w:szCs w:val="28"/>
        </w:rPr>
        <w:t>недостижения</w:t>
      </w:r>
      <w:proofErr w:type="spellEnd"/>
      <w:r w:rsidRPr="00E86B07">
        <w:rPr>
          <w:rFonts w:ascii="Times New Roman" w:hAnsi="Times New Roman" w:cs="Times New Roman"/>
          <w:sz w:val="28"/>
          <w:szCs w:val="28"/>
        </w:rPr>
        <w:t xml:space="preserve"> результата предоставления субсидии и влечет в отношении получателя субсидии применение меры ответственности за </w:t>
      </w:r>
      <w:proofErr w:type="spellStart"/>
      <w:r w:rsidRPr="00E86B07">
        <w:rPr>
          <w:rFonts w:ascii="Times New Roman" w:hAnsi="Times New Roman" w:cs="Times New Roman"/>
          <w:sz w:val="28"/>
          <w:szCs w:val="28"/>
        </w:rPr>
        <w:t>недостижение</w:t>
      </w:r>
      <w:proofErr w:type="spellEnd"/>
      <w:r w:rsidRPr="00E86B07">
        <w:rPr>
          <w:rFonts w:ascii="Times New Roman" w:hAnsi="Times New Roman" w:cs="Times New Roman"/>
          <w:sz w:val="28"/>
          <w:szCs w:val="28"/>
        </w:rPr>
        <w:t xml:space="preserve"> значения результата предоставления субсидии, предусмотренной </w:t>
      </w:r>
      <w:hyperlink w:anchor="P316">
        <w:r w:rsidRPr="00E86B07">
          <w:rPr>
            <w:rFonts w:ascii="Times New Roman" w:hAnsi="Times New Roman" w:cs="Times New Roman"/>
            <w:sz w:val="28"/>
            <w:szCs w:val="28"/>
          </w:rPr>
          <w:t>пунктом 4.8</w:t>
        </w:r>
      </w:hyperlink>
      <w:r w:rsidRPr="00E86B07">
        <w:rPr>
          <w:rFonts w:ascii="Times New Roman" w:hAnsi="Times New Roman" w:cs="Times New Roman"/>
          <w:sz w:val="28"/>
          <w:szCs w:val="28"/>
        </w:rPr>
        <w:t xml:space="preserve"> Порядка.</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50" w:name="P303"/>
      <w:bookmarkEnd w:id="50"/>
      <w:r w:rsidRPr="00E86B07">
        <w:rPr>
          <w:rFonts w:ascii="Times New Roman" w:hAnsi="Times New Roman" w:cs="Times New Roman"/>
          <w:sz w:val="28"/>
          <w:szCs w:val="28"/>
        </w:rPr>
        <w:t xml:space="preserve">4.6. В случае нарушения получателем субсидии условия, установленного при предоставлении субсидии в соответствии с </w:t>
      </w:r>
      <w:hyperlink w:anchor="P214">
        <w:r w:rsidRPr="00E86B07">
          <w:rPr>
            <w:rFonts w:ascii="Times New Roman" w:hAnsi="Times New Roman" w:cs="Times New Roman"/>
            <w:sz w:val="28"/>
            <w:szCs w:val="28"/>
          </w:rPr>
          <w:t>подпунктом 1 пункта 3.1</w:t>
        </w:r>
      </w:hyperlink>
      <w:r w:rsidRPr="00E86B07">
        <w:rPr>
          <w:rFonts w:ascii="Times New Roman" w:hAnsi="Times New Roman" w:cs="Times New Roman"/>
          <w:sz w:val="28"/>
          <w:szCs w:val="28"/>
        </w:rPr>
        <w:t xml:space="preserve">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предусмотренного </w:t>
      </w:r>
      <w:hyperlink w:anchor="P214">
        <w:r w:rsidRPr="00E86B07">
          <w:rPr>
            <w:rFonts w:ascii="Times New Roman" w:hAnsi="Times New Roman" w:cs="Times New Roman"/>
            <w:sz w:val="28"/>
            <w:szCs w:val="28"/>
          </w:rPr>
          <w:t>подпунктом 1 пункта 3.1</w:t>
        </w:r>
      </w:hyperlink>
      <w:r w:rsidRPr="00E86B07">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полученной суммы субсидии в полном объеме.</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51" w:name="P304"/>
      <w:bookmarkEnd w:id="51"/>
      <w:r w:rsidRPr="00E86B07">
        <w:rPr>
          <w:rFonts w:ascii="Times New Roman" w:hAnsi="Times New Roman" w:cs="Times New Roman"/>
          <w:sz w:val="28"/>
          <w:szCs w:val="28"/>
        </w:rPr>
        <w:t xml:space="preserve">В случае нарушения получателем субсидии условия, установленного при предоставлении субсидии </w:t>
      </w:r>
      <w:hyperlink w:anchor="P221">
        <w:r w:rsidRPr="00E86B07">
          <w:rPr>
            <w:rFonts w:ascii="Times New Roman" w:hAnsi="Times New Roman" w:cs="Times New Roman"/>
            <w:sz w:val="28"/>
            <w:szCs w:val="28"/>
          </w:rPr>
          <w:t>подпунктом 2 пункта 3.1</w:t>
        </w:r>
      </w:hyperlink>
      <w:r w:rsidRPr="00E86B07">
        <w:rPr>
          <w:rFonts w:ascii="Times New Roman" w:hAnsi="Times New Roman" w:cs="Times New Roman"/>
          <w:sz w:val="28"/>
          <w:szCs w:val="28"/>
        </w:rPr>
        <w:t xml:space="preserve"> Порядка, министерство </w:t>
      </w:r>
      <w:r w:rsidR="00EB290F">
        <w:rPr>
          <w:rFonts w:ascii="Times New Roman" w:hAnsi="Times New Roman" w:cs="Times New Roman"/>
          <w:sz w:val="28"/>
          <w:szCs w:val="28"/>
        </w:rPr>
        <w:br/>
      </w:r>
      <w:r w:rsidRPr="00E86B07">
        <w:rPr>
          <w:rFonts w:ascii="Times New Roman" w:hAnsi="Times New Roman" w:cs="Times New Roman"/>
          <w:sz w:val="28"/>
          <w:szCs w:val="28"/>
        </w:rPr>
        <w:t xml:space="preserve">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w:t>
      </w:r>
      <w:hyperlink w:anchor="P221">
        <w:r w:rsidRPr="00E86B07">
          <w:rPr>
            <w:rFonts w:ascii="Times New Roman" w:hAnsi="Times New Roman" w:cs="Times New Roman"/>
            <w:sz w:val="28"/>
            <w:szCs w:val="28"/>
          </w:rPr>
          <w:t>подпунктом 2 пункта 3.1</w:t>
        </w:r>
      </w:hyperlink>
      <w:r w:rsidRPr="00E86B07">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суммы субсидии, в отношении которой установлены факты нарушения.</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lastRenderedPageBreak/>
        <w:t xml:space="preserve">Министерство в течение 10 рабочих дней со дня, следующего за днем принятия решения, указанного в </w:t>
      </w:r>
      <w:hyperlink w:anchor="P303">
        <w:r w:rsidRPr="00E86B07">
          <w:rPr>
            <w:rFonts w:ascii="Times New Roman" w:hAnsi="Times New Roman" w:cs="Times New Roman"/>
            <w:sz w:val="28"/>
            <w:szCs w:val="28"/>
          </w:rPr>
          <w:t>абзаце первом</w:t>
        </w:r>
      </w:hyperlink>
      <w:r w:rsidRPr="00E86B07">
        <w:rPr>
          <w:rFonts w:ascii="Times New Roman" w:hAnsi="Times New Roman" w:cs="Times New Roman"/>
          <w:sz w:val="28"/>
          <w:szCs w:val="28"/>
        </w:rPr>
        <w:t xml:space="preserve"> и (или) во </w:t>
      </w:r>
      <w:hyperlink w:anchor="P304">
        <w:r w:rsidRPr="00E86B07">
          <w:rPr>
            <w:rFonts w:ascii="Times New Roman" w:hAnsi="Times New Roman" w:cs="Times New Roman"/>
            <w:sz w:val="28"/>
            <w:szCs w:val="28"/>
          </w:rPr>
          <w:t>втором</w:t>
        </w:r>
      </w:hyperlink>
      <w:r w:rsidRPr="00E86B07">
        <w:rPr>
          <w:rFonts w:ascii="Times New Roman" w:hAnsi="Times New Roman" w:cs="Times New Roman"/>
          <w:sz w:val="28"/>
          <w:szCs w:val="28"/>
        </w:rPr>
        <w:t xml:space="preserve"> настоящего пункта, направляет получателю субсидии письменное уведомление (требование) о возврате полученной суммы субсидии, в отношении которой установлены факты нарушения условий предоставления субсидии, в краевой бюджет (далее - требование) почтовым отправлением с уведомлением </w:t>
      </w:r>
      <w:r w:rsidR="00EB290F">
        <w:rPr>
          <w:rFonts w:ascii="Times New Roman" w:hAnsi="Times New Roman" w:cs="Times New Roman"/>
          <w:sz w:val="28"/>
          <w:szCs w:val="28"/>
        </w:rPr>
        <w:br/>
      </w:r>
      <w:r w:rsidRPr="00E86B07">
        <w:rPr>
          <w:rFonts w:ascii="Times New Roman" w:hAnsi="Times New Roman" w:cs="Times New Roman"/>
          <w:sz w:val="28"/>
          <w:szCs w:val="28"/>
        </w:rPr>
        <w:t>о вручении.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Получатель субсидии в течение 10 рабочих дней со дня получения требования обязан произвести возврат в краевой бюджет суммы субсидии </w:t>
      </w:r>
      <w:r w:rsidR="00EB290F">
        <w:rPr>
          <w:rFonts w:ascii="Times New Roman" w:hAnsi="Times New Roman" w:cs="Times New Roman"/>
          <w:sz w:val="28"/>
          <w:szCs w:val="28"/>
        </w:rPr>
        <w:br/>
      </w:r>
      <w:r w:rsidRPr="00E86B07">
        <w:rPr>
          <w:rFonts w:ascii="Times New Roman" w:hAnsi="Times New Roman" w:cs="Times New Roman"/>
          <w:sz w:val="28"/>
          <w:szCs w:val="28"/>
        </w:rPr>
        <w:t>в размере, указанном в требовании.</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52" w:name="P307"/>
      <w:bookmarkEnd w:id="52"/>
      <w:r w:rsidRPr="00E86B07">
        <w:rPr>
          <w:rFonts w:ascii="Times New Roman" w:hAnsi="Times New Roman" w:cs="Times New Roman"/>
          <w:sz w:val="28"/>
          <w:szCs w:val="28"/>
        </w:rPr>
        <w:t xml:space="preserve">4.7. В течение четырех лет, начиная с года, следующего за годом предоставления субсидии, в случае нарушения получателем субсидии условий, установленных </w:t>
      </w:r>
      <w:hyperlink w:anchor="P222">
        <w:r w:rsidRPr="00E86B07">
          <w:rPr>
            <w:rFonts w:ascii="Times New Roman" w:hAnsi="Times New Roman" w:cs="Times New Roman"/>
            <w:sz w:val="28"/>
            <w:szCs w:val="28"/>
          </w:rPr>
          <w:t>подпунктами 3</w:t>
        </w:r>
      </w:hyperlink>
      <w:r w:rsidRPr="00E86B07">
        <w:rPr>
          <w:rFonts w:ascii="Times New Roman" w:hAnsi="Times New Roman" w:cs="Times New Roman"/>
          <w:sz w:val="28"/>
          <w:szCs w:val="28"/>
        </w:rPr>
        <w:t xml:space="preserve"> - </w:t>
      </w:r>
      <w:hyperlink w:anchor="P226">
        <w:r w:rsidRPr="00E86B07">
          <w:rPr>
            <w:rFonts w:ascii="Times New Roman" w:hAnsi="Times New Roman" w:cs="Times New Roman"/>
            <w:sz w:val="28"/>
            <w:szCs w:val="28"/>
          </w:rPr>
          <w:t>5 пункта 3.1</w:t>
        </w:r>
      </w:hyperlink>
      <w:r w:rsidRPr="00E86B07">
        <w:rPr>
          <w:rFonts w:ascii="Times New Roman" w:hAnsi="Times New Roman" w:cs="Times New Roman"/>
          <w:sz w:val="28"/>
          <w:szCs w:val="28"/>
        </w:rPr>
        <w:t xml:space="preserve"> Порядка, министерство не позднее 1 мая года, следующего за годом, в котором получателем субсидии допущено нарушение указанных условий, принимает в форме приказа решение о применении к получателю субсидии меры ответственности в виде возврата в краевой бюджет субсидии в размере (V</w:t>
      </w:r>
      <w:r w:rsidRPr="00E86B07">
        <w:rPr>
          <w:rFonts w:ascii="Times New Roman" w:hAnsi="Times New Roman" w:cs="Times New Roman"/>
          <w:sz w:val="28"/>
          <w:szCs w:val="28"/>
          <w:vertAlign w:val="subscript"/>
        </w:rPr>
        <w:t>возврата1</w:t>
      </w:r>
      <w:r w:rsidRPr="00E86B07">
        <w:rPr>
          <w:rFonts w:ascii="Times New Roman" w:hAnsi="Times New Roman" w:cs="Times New Roman"/>
          <w:sz w:val="28"/>
          <w:szCs w:val="28"/>
        </w:rPr>
        <w:t xml:space="preserve">), определенном </w:t>
      </w:r>
      <w:r w:rsidR="00EB290F">
        <w:rPr>
          <w:rFonts w:ascii="Times New Roman" w:hAnsi="Times New Roman" w:cs="Times New Roman"/>
          <w:sz w:val="28"/>
          <w:szCs w:val="28"/>
        </w:rPr>
        <w:br/>
      </w:r>
      <w:r w:rsidRPr="00E86B07">
        <w:rPr>
          <w:rFonts w:ascii="Times New Roman" w:hAnsi="Times New Roman" w:cs="Times New Roman"/>
          <w:sz w:val="28"/>
          <w:szCs w:val="28"/>
        </w:rPr>
        <w:t>по следующей формуле:</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sz w:val="28"/>
          <w:szCs w:val="28"/>
        </w:rPr>
        <w:t>V</w:t>
      </w:r>
      <w:r w:rsidRPr="00E86B07">
        <w:rPr>
          <w:rFonts w:ascii="Times New Roman" w:hAnsi="Times New Roman" w:cs="Times New Roman"/>
          <w:sz w:val="28"/>
          <w:szCs w:val="28"/>
          <w:vertAlign w:val="subscript"/>
        </w:rPr>
        <w:t>возврата1</w:t>
      </w:r>
      <w:r w:rsidRPr="00E86B07">
        <w:rPr>
          <w:rFonts w:ascii="Times New Roman" w:hAnsi="Times New Roman" w:cs="Times New Roman"/>
          <w:sz w:val="28"/>
          <w:szCs w:val="28"/>
        </w:rPr>
        <w:t xml:space="preserve"> = </w:t>
      </w:r>
      <w:proofErr w:type="spellStart"/>
      <w:r w:rsidRPr="00E86B07">
        <w:rPr>
          <w:rFonts w:ascii="Times New Roman" w:hAnsi="Times New Roman" w:cs="Times New Roman"/>
          <w:sz w:val="28"/>
          <w:szCs w:val="28"/>
        </w:rPr>
        <w:t>S</w:t>
      </w:r>
      <w:r w:rsidRPr="00E86B07">
        <w:rPr>
          <w:rFonts w:ascii="Times New Roman" w:hAnsi="Times New Roman" w:cs="Times New Roman"/>
          <w:sz w:val="28"/>
          <w:szCs w:val="28"/>
          <w:vertAlign w:val="subscript"/>
        </w:rPr>
        <w:t>субсидии</w:t>
      </w:r>
      <w:proofErr w:type="spellEnd"/>
      <w:r w:rsidRPr="00E86B07">
        <w:rPr>
          <w:rFonts w:ascii="Times New Roman" w:hAnsi="Times New Roman" w:cs="Times New Roman"/>
          <w:sz w:val="28"/>
          <w:szCs w:val="28"/>
        </w:rPr>
        <w:t xml:space="preserve"> x p, (2)</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где:</w:t>
      </w:r>
    </w:p>
    <w:p w:rsidR="00907AD6" w:rsidRPr="00E86B07" w:rsidRDefault="00907AD6" w:rsidP="00740BDE">
      <w:pPr>
        <w:spacing w:after="0" w:line="240" w:lineRule="auto"/>
        <w:ind w:firstLine="540"/>
        <w:jc w:val="both"/>
        <w:rPr>
          <w:rFonts w:ascii="Times New Roman" w:hAnsi="Times New Roman" w:cs="Times New Roman"/>
          <w:sz w:val="28"/>
          <w:szCs w:val="28"/>
        </w:rPr>
      </w:pPr>
      <w:proofErr w:type="spellStart"/>
      <w:r w:rsidRPr="00E86B07">
        <w:rPr>
          <w:rFonts w:ascii="Times New Roman" w:hAnsi="Times New Roman" w:cs="Times New Roman"/>
          <w:sz w:val="28"/>
          <w:szCs w:val="28"/>
        </w:rPr>
        <w:t>S</w:t>
      </w:r>
      <w:r w:rsidRPr="00E86B07">
        <w:rPr>
          <w:rFonts w:ascii="Times New Roman" w:hAnsi="Times New Roman" w:cs="Times New Roman"/>
          <w:sz w:val="28"/>
          <w:szCs w:val="28"/>
          <w:vertAlign w:val="subscript"/>
        </w:rPr>
        <w:t>субсидии</w:t>
      </w:r>
      <w:proofErr w:type="spellEnd"/>
      <w:r w:rsidRPr="00E86B07">
        <w:rPr>
          <w:rFonts w:ascii="Times New Roman" w:hAnsi="Times New Roman" w:cs="Times New Roman"/>
          <w:sz w:val="28"/>
          <w:szCs w:val="28"/>
        </w:rPr>
        <w:t xml:space="preserve"> - сумма субсидии, предоставленная получателю субсидии </w:t>
      </w:r>
      <w:r w:rsidR="00EB290F">
        <w:rPr>
          <w:rFonts w:ascii="Times New Roman" w:hAnsi="Times New Roman" w:cs="Times New Roman"/>
          <w:sz w:val="28"/>
          <w:szCs w:val="28"/>
        </w:rPr>
        <w:br/>
      </w:r>
      <w:r w:rsidRPr="00E86B07">
        <w:rPr>
          <w:rFonts w:ascii="Times New Roman" w:hAnsi="Times New Roman" w:cs="Times New Roman"/>
          <w:sz w:val="28"/>
          <w:szCs w:val="28"/>
        </w:rPr>
        <w:t>в соответствии с соглашением, на объект;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p - коэффициент возврата, составляющий один процент.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Министерство не позднее 20 дней, следующих днем принятия решения, предусмотренного </w:t>
      </w:r>
      <w:hyperlink w:anchor="P307">
        <w:r w:rsidRPr="00E86B07">
          <w:rPr>
            <w:rFonts w:ascii="Times New Roman" w:hAnsi="Times New Roman" w:cs="Times New Roman"/>
            <w:sz w:val="28"/>
            <w:szCs w:val="28"/>
          </w:rPr>
          <w:t>абзацем первым</w:t>
        </w:r>
      </w:hyperlink>
      <w:r w:rsidRPr="00E86B07">
        <w:rPr>
          <w:rFonts w:ascii="Times New Roman" w:hAnsi="Times New Roman" w:cs="Times New Roman"/>
          <w:sz w:val="28"/>
          <w:szCs w:val="28"/>
        </w:rPr>
        <w:t xml:space="preserve"> настоящего пункта, направляет получателю субсидии требование почтовым отправлением с уведомлением </w:t>
      </w:r>
      <w:r w:rsidR="00EB290F">
        <w:rPr>
          <w:rFonts w:ascii="Times New Roman" w:hAnsi="Times New Roman" w:cs="Times New Roman"/>
          <w:sz w:val="28"/>
          <w:szCs w:val="28"/>
        </w:rPr>
        <w:br/>
      </w:r>
      <w:r w:rsidRPr="00E86B07">
        <w:rPr>
          <w:rFonts w:ascii="Times New Roman" w:hAnsi="Times New Roman" w:cs="Times New Roman"/>
          <w:sz w:val="28"/>
          <w:szCs w:val="28"/>
        </w:rPr>
        <w:t>о вручении.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907AD6" w:rsidRPr="00E86B07" w:rsidRDefault="00907AD6" w:rsidP="00740BDE">
      <w:pPr>
        <w:spacing w:after="0" w:line="240" w:lineRule="auto"/>
        <w:ind w:firstLine="540"/>
        <w:jc w:val="both"/>
        <w:rPr>
          <w:rFonts w:ascii="Times New Roman" w:hAnsi="Times New Roman" w:cs="Times New Roman"/>
          <w:sz w:val="28"/>
          <w:szCs w:val="28"/>
        </w:rPr>
      </w:pPr>
      <w:bookmarkStart w:id="53" w:name="P316"/>
      <w:bookmarkEnd w:id="53"/>
      <w:r w:rsidRPr="00E86B07">
        <w:rPr>
          <w:rFonts w:ascii="Times New Roman" w:hAnsi="Times New Roman" w:cs="Times New Roman"/>
          <w:sz w:val="28"/>
          <w:szCs w:val="28"/>
        </w:rPr>
        <w:t xml:space="preserve">4.8. В случае </w:t>
      </w:r>
      <w:proofErr w:type="spellStart"/>
      <w:r w:rsidRPr="00E86B07">
        <w:rPr>
          <w:rFonts w:ascii="Times New Roman" w:hAnsi="Times New Roman" w:cs="Times New Roman"/>
          <w:sz w:val="28"/>
          <w:szCs w:val="28"/>
        </w:rPr>
        <w:t>недостижения</w:t>
      </w:r>
      <w:proofErr w:type="spellEnd"/>
      <w:r w:rsidRPr="00E86B07">
        <w:rPr>
          <w:rFonts w:ascii="Times New Roman" w:hAnsi="Times New Roman" w:cs="Times New Roman"/>
          <w:sz w:val="28"/>
          <w:szCs w:val="28"/>
        </w:rPr>
        <w:t xml:space="preserve"> получателем субсидии значения результата предоставления субсидии, указанного в </w:t>
      </w:r>
      <w:hyperlink w:anchor="P277">
        <w:r w:rsidRPr="00E86B07">
          <w:rPr>
            <w:rFonts w:ascii="Times New Roman" w:hAnsi="Times New Roman" w:cs="Times New Roman"/>
            <w:sz w:val="28"/>
            <w:szCs w:val="28"/>
          </w:rPr>
          <w:t>подпункте 3 пункта 3.13</w:t>
        </w:r>
      </w:hyperlink>
      <w:r w:rsidRPr="00E86B07">
        <w:rPr>
          <w:rFonts w:ascii="Times New Roman" w:hAnsi="Times New Roman" w:cs="Times New Roman"/>
          <w:sz w:val="28"/>
          <w:szCs w:val="28"/>
        </w:rPr>
        <w:t xml:space="preserve"> Порядка,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w:t>
      </w:r>
      <w:r w:rsidR="00EB290F">
        <w:rPr>
          <w:rFonts w:ascii="Times New Roman" w:hAnsi="Times New Roman" w:cs="Times New Roman"/>
          <w:sz w:val="28"/>
          <w:szCs w:val="28"/>
        </w:rPr>
        <w:br/>
      </w:r>
      <w:r w:rsidRPr="00E86B07">
        <w:rPr>
          <w:rFonts w:ascii="Times New Roman" w:hAnsi="Times New Roman" w:cs="Times New Roman"/>
          <w:sz w:val="28"/>
          <w:szCs w:val="28"/>
        </w:rPr>
        <w:t>в размере (V</w:t>
      </w:r>
      <w:r w:rsidRPr="00E86B07">
        <w:rPr>
          <w:rFonts w:ascii="Times New Roman" w:hAnsi="Times New Roman" w:cs="Times New Roman"/>
          <w:sz w:val="28"/>
          <w:szCs w:val="28"/>
          <w:vertAlign w:val="subscript"/>
        </w:rPr>
        <w:t>возврата2</w:t>
      </w:r>
      <w:r w:rsidRPr="00E86B07">
        <w:rPr>
          <w:rFonts w:ascii="Times New Roman" w:hAnsi="Times New Roman" w:cs="Times New Roman"/>
          <w:sz w:val="28"/>
          <w:szCs w:val="28"/>
        </w:rPr>
        <w:t>), определенном по следующей формуле:</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sz w:val="28"/>
          <w:szCs w:val="28"/>
        </w:rPr>
        <w:t>V</w:t>
      </w:r>
      <w:r w:rsidRPr="00E86B07">
        <w:rPr>
          <w:rFonts w:ascii="Times New Roman" w:hAnsi="Times New Roman" w:cs="Times New Roman"/>
          <w:sz w:val="28"/>
          <w:szCs w:val="28"/>
          <w:vertAlign w:val="subscript"/>
        </w:rPr>
        <w:t>возврата2</w:t>
      </w:r>
      <w:r w:rsidRPr="00E86B07">
        <w:rPr>
          <w:rFonts w:ascii="Times New Roman" w:hAnsi="Times New Roman" w:cs="Times New Roman"/>
          <w:sz w:val="28"/>
          <w:szCs w:val="28"/>
        </w:rPr>
        <w:t xml:space="preserve"> = </w:t>
      </w:r>
      <w:proofErr w:type="spellStart"/>
      <w:r w:rsidRPr="00E86B07">
        <w:rPr>
          <w:rFonts w:ascii="Times New Roman" w:hAnsi="Times New Roman" w:cs="Times New Roman"/>
          <w:sz w:val="28"/>
          <w:szCs w:val="28"/>
        </w:rPr>
        <w:t>S</w:t>
      </w:r>
      <w:r w:rsidRPr="00E86B07">
        <w:rPr>
          <w:rFonts w:ascii="Times New Roman" w:hAnsi="Times New Roman" w:cs="Times New Roman"/>
          <w:sz w:val="28"/>
          <w:szCs w:val="28"/>
          <w:vertAlign w:val="subscript"/>
        </w:rPr>
        <w:t>субсидии</w:t>
      </w:r>
      <w:proofErr w:type="spellEnd"/>
      <w:r w:rsidRPr="00E86B07">
        <w:rPr>
          <w:rFonts w:ascii="Times New Roman" w:hAnsi="Times New Roman" w:cs="Times New Roman"/>
          <w:sz w:val="28"/>
          <w:szCs w:val="28"/>
        </w:rPr>
        <w:t xml:space="preserve"> x k x 0,1, (3)</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где:</w:t>
      </w:r>
    </w:p>
    <w:p w:rsidR="00907AD6" w:rsidRPr="00E86B07" w:rsidRDefault="00907AD6" w:rsidP="00740BDE">
      <w:pPr>
        <w:spacing w:after="0" w:line="240" w:lineRule="auto"/>
        <w:ind w:firstLine="540"/>
        <w:jc w:val="both"/>
        <w:rPr>
          <w:rFonts w:ascii="Times New Roman" w:hAnsi="Times New Roman" w:cs="Times New Roman"/>
          <w:sz w:val="28"/>
          <w:szCs w:val="28"/>
        </w:rPr>
      </w:pPr>
      <w:proofErr w:type="spellStart"/>
      <w:r w:rsidRPr="00E86B07">
        <w:rPr>
          <w:rFonts w:ascii="Times New Roman" w:hAnsi="Times New Roman" w:cs="Times New Roman"/>
          <w:sz w:val="28"/>
          <w:szCs w:val="28"/>
        </w:rPr>
        <w:t>S</w:t>
      </w:r>
      <w:r w:rsidRPr="00E86B07">
        <w:rPr>
          <w:rFonts w:ascii="Times New Roman" w:hAnsi="Times New Roman" w:cs="Times New Roman"/>
          <w:sz w:val="28"/>
          <w:szCs w:val="28"/>
          <w:vertAlign w:val="subscript"/>
        </w:rPr>
        <w:t>субсидии</w:t>
      </w:r>
      <w:proofErr w:type="spellEnd"/>
      <w:r w:rsidRPr="00E86B07">
        <w:rPr>
          <w:rFonts w:ascii="Times New Roman" w:hAnsi="Times New Roman" w:cs="Times New Roman"/>
          <w:sz w:val="28"/>
          <w:szCs w:val="28"/>
        </w:rPr>
        <w:t xml:space="preserve"> - сумма субсидии, предоставленная получателю субсидии </w:t>
      </w:r>
      <w:r w:rsidR="00EB290F">
        <w:rPr>
          <w:rFonts w:ascii="Times New Roman" w:hAnsi="Times New Roman" w:cs="Times New Roman"/>
          <w:sz w:val="28"/>
          <w:szCs w:val="28"/>
        </w:rPr>
        <w:br/>
      </w:r>
      <w:r w:rsidRPr="00E86B07">
        <w:rPr>
          <w:rFonts w:ascii="Times New Roman" w:hAnsi="Times New Roman" w:cs="Times New Roman"/>
          <w:sz w:val="28"/>
          <w:szCs w:val="28"/>
        </w:rPr>
        <w:t>в соответствии с соглашением, на объект;</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k - коэффициент возврата субсидии, рассчитываемый по формуле:</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jc w:val="center"/>
        <w:rPr>
          <w:rFonts w:ascii="Times New Roman" w:hAnsi="Times New Roman" w:cs="Times New Roman"/>
          <w:sz w:val="28"/>
          <w:szCs w:val="28"/>
        </w:rPr>
      </w:pPr>
      <w:r w:rsidRPr="00E86B07">
        <w:rPr>
          <w:rFonts w:ascii="Times New Roman" w:hAnsi="Times New Roman" w:cs="Times New Roman"/>
          <w:sz w:val="28"/>
          <w:szCs w:val="28"/>
        </w:rPr>
        <w:t>k = 1 - F / P, (4)</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где: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F - фактически достигнутое значение результата предоставления субсидии;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P - плановое значение результата предоставления субсидии, установленное соглашением.</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Министерство не позднее 20 дней, следующих днем принятия решения, предусмотренного </w:t>
      </w:r>
      <w:hyperlink w:anchor="P316">
        <w:r w:rsidRPr="00E86B07">
          <w:rPr>
            <w:rFonts w:ascii="Times New Roman" w:hAnsi="Times New Roman" w:cs="Times New Roman"/>
            <w:sz w:val="28"/>
            <w:szCs w:val="28"/>
          </w:rPr>
          <w:t>абзацем первым</w:t>
        </w:r>
      </w:hyperlink>
      <w:r w:rsidRPr="00E86B07">
        <w:rPr>
          <w:rFonts w:ascii="Times New Roman" w:hAnsi="Times New Roman" w:cs="Times New Roman"/>
          <w:sz w:val="28"/>
          <w:szCs w:val="28"/>
        </w:rPr>
        <w:t xml:space="preserve"> настоящего пункта, направляет получателю субсидии требование почтовым отправлением с уведомлением </w:t>
      </w:r>
      <w:r w:rsidR="00EB290F">
        <w:rPr>
          <w:rFonts w:ascii="Times New Roman" w:hAnsi="Times New Roman" w:cs="Times New Roman"/>
          <w:sz w:val="28"/>
          <w:szCs w:val="28"/>
        </w:rPr>
        <w:br/>
      </w:r>
      <w:r w:rsidRPr="00E86B07">
        <w:rPr>
          <w:rFonts w:ascii="Times New Roman" w:hAnsi="Times New Roman" w:cs="Times New Roman"/>
          <w:sz w:val="28"/>
          <w:szCs w:val="28"/>
        </w:rPr>
        <w:t>о вручении.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4.9. Основанием для освобождения получателя субсидии от возврата субсидии в краевой бюджет в случае </w:t>
      </w:r>
      <w:proofErr w:type="spellStart"/>
      <w:r w:rsidRPr="00E86B07">
        <w:rPr>
          <w:rFonts w:ascii="Times New Roman" w:hAnsi="Times New Roman" w:cs="Times New Roman"/>
          <w:sz w:val="28"/>
          <w:szCs w:val="28"/>
        </w:rPr>
        <w:t>недостижения</w:t>
      </w:r>
      <w:proofErr w:type="spellEnd"/>
      <w:r w:rsidRPr="00E86B07">
        <w:rPr>
          <w:rFonts w:ascii="Times New Roman" w:hAnsi="Times New Roman" w:cs="Times New Roman"/>
          <w:sz w:val="28"/>
          <w:szCs w:val="28"/>
        </w:rPr>
        <w:t xml:space="preserve"> значений результатов предоставления субсидии, установленных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w:t>
      </w:r>
      <w:r w:rsidR="00EB290F">
        <w:rPr>
          <w:rFonts w:ascii="Times New Roman" w:hAnsi="Times New Roman" w:cs="Times New Roman"/>
          <w:sz w:val="28"/>
          <w:szCs w:val="28"/>
        </w:rPr>
        <w:br/>
      </w:r>
      <w:r w:rsidRPr="00E86B07">
        <w:rPr>
          <w:rFonts w:ascii="Times New Roman" w:hAnsi="Times New Roman" w:cs="Times New Roman"/>
          <w:sz w:val="28"/>
          <w:szCs w:val="28"/>
        </w:rPr>
        <w:t>в части достижения значений результатов предоставления субсидии, установленных в соглашении (далее - обстоятельства непреодолимой силы).</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В случае </w:t>
      </w:r>
      <w:proofErr w:type="spellStart"/>
      <w:r w:rsidRPr="00E86B07">
        <w:rPr>
          <w:rFonts w:ascii="Times New Roman" w:hAnsi="Times New Roman" w:cs="Times New Roman"/>
          <w:sz w:val="28"/>
          <w:szCs w:val="28"/>
        </w:rPr>
        <w:t>недостижения</w:t>
      </w:r>
      <w:proofErr w:type="spellEnd"/>
      <w:r w:rsidRPr="00E86B07">
        <w:rPr>
          <w:rFonts w:ascii="Times New Roman" w:hAnsi="Times New Roman" w:cs="Times New Roman"/>
          <w:sz w:val="28"/>
          <w:szCs w:val="28"/>
        </w:rPr>
        <w:t xml:space="preserve"> значений результатов предоставления субсидии, установленных в соглашении, по причине наступления обстоятельств непреодолимой силы получатель субсидии одновременно с представлением отчета о результате 1 или отчета о результате 2 представляет в министерство документы, подтверждающие их наступление.</w:t>
      </w:r>
    </w:p>
    <w:p w:rsidR="00907AD6" w:rsidRPr="00E86B07" w:rsidRDefault="00907AD6" w:rsidP="00740BDE">
      <w:pPr>
        <w:spacing w:after="0" w:line="240" w:lineRule="auto"/>
        <w:ind w:firstLine="540"/>
        <w:jc w:val="both"/>
        <w:rPr>
          <w:rFonts w:ascii="Times New Roman" w:hAnsi="Times New Roman" w:cs="Times New Roman"/>
          <w:sz w:val="28"/>
          <w:szCs w:val="28"/>
        </w:rPr>
      </w:pPr>
      <w:r w:rsidRPr="00E86B07">
        <w:rPr>
          <w:rFonts w:ascii="Times New Roman" w:hAnsi="Times New Roman" w:cs="Times New Roman"/>
          <w:sz w:val="28"/>
          <w:szCs w:val="28"/>
        </w:rPr>
        <w:t xml:space="preserve">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w:t>
      </w:r>
      <w:r w:rsidRPr="00E86B07">
        <w:rPr>
          <w:rFonts w:ascii="Times New Roman" w:hAnsi="Times New Roman" w:cs="Times New Roman"/>
          <w:sz w:val="28"/>
          <w:szCs w:val="28"/>
        </w:rPr>
        <w:lastRenderedPageBreak/>
        <w:t xml:space="preserve">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w:t>
      </w:r>
      <w:r w:rsidR="00EB290F">
        <w:rPr>
          <w:rFonts w:ascii="Times New Roman" w:hAnsi="Times New Roman" w:cs="Times New Roman"/>
          <w:sz w:val="28"/>
          <w:szCs w:val="28"/>
        </w:rPr>
        <w:br/>
      </w:r>
      <w:r w:rsidRPr="00E86B07">
        <w:rPr>
          <w:rFonts w:ascii="Times New Roman" w:hAnsi="Times New Roman" w:cs="Times New Roman"/>
          <w:sz w:val="28"/>
          <w:szCs w:val="28"/>
        </w:rPr>
        <w:t>с уведомлением о вручении.</w:t>
      </w: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rsidP="00740BDE">
      <w:pPr>
        <w:spacing w:after="0" w:line="240" w:lineRule="auto"/>
        <w:ind w:firstLine="540"/>
        <w:jc w:val="both"/>
        <w:rPr>
          <w:rFonts w:ascii="Times New Roman" w:hAnsi="Times New Roman" w:cs="Times New Roman"/>
          <w:sz w:val="28"/>
          <w:szCs w:val="28"/>
        </w:rPr>
      </w:pPr>
    </w:p>
    <w:p w:rsidR="00907AD6" w:rsidRPr="00E86B07" w:rsidRDefault="00907AD6">
      <w:pPr>
        <w:spacing w:after="1" w:line="220" w:lineRule="atLeast"/>
        <w:ind w:firstLine="540"/>
        <w:jc w:val="both"/>
        <w:rPr>
          <w:rFonts w:ascii="Times New Roman" w:hAnsi="Times New Roman" w:cs="Times New Roman"/>
          <w:sz w:val="28"/>
          <w:szCs w:val="28"/>
        </w:rPr>
      </w:pPr>
    </w:p>
    <w:p w:rsidR="00907AD6" w:rsidRDefault="00907AD6">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245D4B" w:rsidRDefault="00245D4B">
      <w:pPr>
        <w:spacing w:after="1" w:line="220" w:lineRule="atLeast"/>
        <w:ind w:firstLine="540"/>
        <w:jc w:val="both"/>
        <w:rPr>
          <w:rFonts w:ascii="Times New Roman" w:hAnsi="Times New Roman" w:cs="Times New Roman"/>
          <w:sz w:val="28"/>
          <w:szCs w:val="28"/>
        </w:rPr>
      </w:pPr>
    </w:p>
    <w:p w:rsidR="00907AD6" w:rsidRPr="00245D4B" w:rsidRDefault="00907AD6">
      <w:pPr>
        <w:spacing w:after="1" w:line="220" w:lineRule="atLeast"/>
        <w:jc w:val="right"/>
        <w:outlineLvl w:val="1"/>
        <w:rPr>
          <w:rFonts w:ascii="Times New Roman" w:hAnsi="Times New Roman" w:cs="Times New Roman"/>
          <w:sz w:val="28"/>
          <w:szCs w:val="28"/>
        </w:rPr>
      </w:pPr>
      <w:r w:rsidRPr="00245D4B">
        <w:rPr>
          <w:rFonts w:ascii="Times New Roman" w:hAnsi="Times New Roman" w:cs="Times New Roman"/>
          <w:sz w:val="28"/>
          <w:szCs w:val="28"/>
        </w:rPr>
        <w:t xml:space="preserve">Приложение </w:t>
      </w:r>
      <w:r w:rsidR="00245D4B">
        <w:rPr>
          <w:rFonts w:ascii="Times New Roman" w:hAnsi="Times New Roman" w:cs="Times New Roman"/>
          <w:sz w:val="28"/>
          <w:szCs w:val="28"/>
        </w:rPr>
        <w:t>№</w:t>
      </w:r>
      <w:r w:rsidRPr="00245D4B">
        <w:rPr>
          <w:rFonts w:ascii="Times New Roman" w:hAnsi="Times New Roman" w:cs="Times New Roman"/>
          <w:sz w:val="28"/>
          <w:szCs w:val="28"/>
        </w:rPr>
        <w:t xml:space="preserve"> 1</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к Порядку</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предоставления субсидий на возмещение</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части затрат на строительство</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и (или) реконструкцию объектов</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(зданий, строений, сооружений)</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агропромышленного комплекса,</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включая входящее в их состав</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технологическое оборудование,</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в соответствии со сводным сметным</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расчетом стоимости строительства</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или реконструкции и проведения</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отбора получателей указанных</w:t>
      </w:r>
    </w:p>
    <w:p w:rsidR="00907AD6" w:rsidRPr="00245D4B" w:rsidRDefault="00907AD6">
      <w:pPr>
        <w:spacing w:after="1" w:line="220" w:lineRule="atLeast"/>
        <w:jc w:val="right"/>
        <w:rPr>
          <w:rFonts w:ascii="Times New Roman" w:hAnsi="Times New Roman" w:cs="Times New Roman"/>
          <w:sz w:val="28"/>
          <w:szCs w:val="28"/>
        </w:rPr>
      </w:pPr>
      <w:r w:rsidRPr="00245D4B">
        <w:rPr>
          <w:rFonts w:ascii="Times New Roman" w:hAnsi="Times New Roman" w:cs="Times New Roman"/>
          <w:sz w:val="28"/>
          <w:szCs w:val="28"/>
        </w:rPr>
        <w:t>субсидий в 2026 году</w:t>
      </w:r>
    </w:p>
    <w:p w:rsidR="00907AD6" w:rsidRPr="00245D4B" w:rsidRDefault="00907AD6">
      <w:pPr>
        <w:spacing w:after="1" w:line="220" w:lineRule="atLeast"/>
        <w:ind w:firstLine="540"/>
        <w:jc w:val="both"/>
        <w:rPr>
          <w:rFonts w:ascii="Times New Roman" w:hAnsi="Times New Roman" w:cs="Times New Roman"/>
          <w:sz w:val="28"/>
          <w:szCs w:val="28"/>
        </w:rPr>
      </w:pPr>
    </w:p>
    <w:p w:rsidR="00907AD6" w:rsidRPr="00245D4B" w:rsidRDefault="00907AD6">
      <w:pPr>
        <w:spacing w:after="1" w:line="220" w:lineRule="atLeast"/>
        <w:jc w:val="center"/>
        <w:rPr>
          <w:rFonts w:ascii="Times New Roman" w:hAnsi="Times New Roman" w:cs="Times New Roman"/>
          <w:sz w:val="28"/>
          <w:szCs w:val="28"/>
        </w:rPr>
      </w:pPr>
      <w:bookmarkStart w:id="54" w:name="P354"/>
      <w:bookmarkEnd w:id="54"/>
      <w:r w:rsidRPr="00245D4B">
        <w:rPr>
          <w:rFonts w:ascii="Times New Roman" w:hAnsi="Times New Roman" w:cs="Times New Roman"/>
          <w:b/>
          <w:sz w:val="28"/>
          <w:szCs w:val="28"/>
        </w:rPr>
        <w:t>ПЕРЕЧЕНЬ</w:t>
      </w:r>
    </w:p>
    <w:p w:rsidR="00907AD6" w:rsidRPr="00245D4B" w:rsidRDefault="00907AD6">
      <w:pPr>
        <w:spacing w:after="1" w:line="220" w:lineRule="atLeast"/>
        <w:jc w:val="center"/>
        <w:rPr>
          <w:rFonts w:ascii="Times New Roman" w:hAnsi="Times New Roman" w:cs="Times New Roman"/>
          <w:sz w:val="28"/>
          <w:szCs w:val="28"/>
        </w:rPr>
      </w:pPr>
      <w:r w:rsidRPr="00245D4B">
        <w:rPr>
          <w:rFonts w:ascii="Times New Roman" w:hAnsi="Times New Roman" w:cs="Times New Roman"/>
          <w:b/>
          <w:sz w:val="28"/>
          <w:szCs w:val="28"/>
        </w:rPr>
        <w:t>ВИДОВ ОБЪЕКТОВ (ЗДАНИЙ, СТРОЕНИЙ, СООРУЖЕНИЙ)</w:t>
      </w:r>
    </w:p>
    <w:p w:rsidR="00907AD6" w:rsidRPr="00245D4B" w:rsidRDefault="00907AD6">
      <w:pPr>
        <w:spacing w:after="1" w:line="220" w:lineRule="atLeast"/>
        <w:jc w:val="center"/>
        <w:rPr>
          <w:rFonts w:ascii="Times New Roman" w:hAnsi="Times New Roman" w:cs="Times New Roman"/>
          <w:sz w:val="28"/>
          <w:szCs w:val="28"/>
        </w:rPr>
      </w:pPr>
      <w:r w:rsidRPr="00245D4B">
        <w:rPr>
          <w:rFonts w:ascii="Times New Roman" w:hAnsi="Times New Roman" w:cs="Times New Roman"/>
          <w:b/>
          <w:sz w:val="28"/>
          <w:szCs w:val="28"/>
        </w:rPr>
        <w:t>АГРОПРОМЫШЛЕННОГО КОМПЛЕКСА НА СТРОИТЕЛЬСТВО</w:t>
      </w:r>
    </w:p>
    <w:p w:rsidR="00907AD6" w:rsidRPr="00245D4B" w:rsidRDefault="00907AD6">
      <w:pPr>
        <w:spacing w:after="1" w:line="220" w:lineRule="atLeast"/>
        <w:jc w:val="center"/>
        <w:rPr>
          <w:rFonts w:ascii="Times New Roman" w:hAnsi="Times New Roman" w:cs="Times New Roman"/>
          <w:sz w:val="28"/>
          <w:szCs w:val="28"/>
        </w:rPr>
      </w:pPr>
      <w:r w:rsidRPr="00245D4B">
        <w:rPr>
          <w:rFonts w:ascii="Times New Roman" w:hAnsi="Times New Roman" w:cs="Times New Roman"/>
          <w:b/>
          <w:sz w:val="28"/>
          <w:szCs w:val="28"/>
        </w:rPr>
        <w:t>И (ИЛИ) РЕКОНСТРУКЦИЮ КОТОРЫХ ПРЕДОСТАВЛЯЕТСЯ</w:t>
      </w:r>
    </w:p>
    <w:p w:rsidR="00907AD6" w:rsidRPr="00245D4B" w:rsidRDefault="00907AD6">
      <w:pPr>
        <w:spacing w:after="1" w:line="220" w:lineRule="atLeast"/>
        <w:jc w:val="center"/>
        <w:rPr>
          <w:rFonts w:ascii="Times New Roman" w:hAnsi="Times New Roman" w:cs="Times New Roman"/>
          <w:sz w:val="28"/>
          <w:szCs w:val="28"/>
        </w:rPr>
      </w:pPr>
      <w:r w:rsidRPr="00245D4B">
        <w:rPr>
          <w:rFonts w:ascii="Times New Roman" w:hAnsi="Times New Roman" w:cs="Times New Roman"/>
          <w:b/>
          <w:sz w:val="28"/>
          <w:szCs w:val="28"/>
        </w:rPr>
        <w:t>СУБСИДИЯ НА ВОЗМЕЩЕНИЕ ЧАСТИ ЗАТРАТ НА СТРОИТЕЛЬСТВО</w:t>
      </w:r>
      <w:r w:rsidR="00245D4B">
        <w:rPr>
          <w:rFonts w:ascii="Times New Roman" w:hAnsi="Times New Roman" w:cs="Times New Roman"/>
          <w:b/>
          <w:sz w:val="28"/>
          <w:szCs w:val="28"/>
        </w:rPr>
        <w:t xml:space="preserve"> </w:t>
      </w:r>
      <w:r w:rsidRPr="00245D4B">
        <w:rPr>
          <w:rFonts w:ascii="Times New Roman" w:hAnsi="Times New Roman" w:cs="Times New Roman"/>
          <w:b/>
          <w:sz w:val="28"/>
          <w:szCs w:val="28"/>
        </w:rPr>
        <w:t>И (ИЛИ) РЕКОНСТРУКЦИЮ ОБЪЕКТОВ (ЗДАНИЙ, СТРОЕНИЙ,</w:t>
      </w:r>
      <w:r w:rsidR="00245D4B">
        <w:rPr>
          <w:rFonts w:ascii="Times New Roman" w:hAnsi="Times New Roman" w:cs="Times New Roman"/>
          <w:b/>
          <w:sz w:val="28"/>
          <w:szCs w:val="28"/>
        </w:rPr>
        <w:t xml:space="preserve"> </w:t>
      </w:r>
      <w:r w:rsidRPr="00245D4B">
        <w:rPr>
          <w:rFonts w:ascii="Times New Roman" w:hAnsi="Times New Roman" w:cs="Times New Roman"/>
          <w:b/>
          <w:sz w:val="28"/>
          <w:szCs w:val="28"/>
        </w:rPr>
        <w:t>СООРУЖЕНИЙ) АГРОПРОМЫШЛЕННОГО КОМПЛЕКСА, ВКЛЮЧАЯ</w:t>
      </w:r>
      <w:r w:rsidR="00245D4B">
        <w:rPr>
          <w:rFonts w:ascii="Times New Roman" w:hAnsi="Times New Roman" w:cs="Times New Roman"/>
          <w:b/>
          <w:sz w:val="28"/>
          <w:szCs w:val="28"/>
        </w:rPr>
        <w:t xml:space="preserve"> </w:t>
      </w:r>
      <w:r w:rsidRPr="00245D4B">
        <w:rPr>
          <w:rFonts w:ascii="Times New Roman" w:hAnsi="Times New Roman" w:cs="Times New Roman"/>
          <w:b/>
          <w:sz w:val="28"/>
          <w:szCs w:val="28"/>
        </w:rPr>
        <w:t>ВХОДЯЩЕЕ В ИХ СОСТАВ ТЕХНОЛОГИЧЕСКОЕ ОБОРУДОВАНИЕ,</w:t>
      </w:r>
    </w:p>
    <w:p w:rsidR="00907AD6" w:rsidRPr="00245D4B" w:rsidRDefault="00907AD6">
      <w:pPr>
        <w:spacing w:after="1" w:line="220" w:lineRule="atLeast"/>
        <w:jc w:val="center"/>
        <w:rPr>
          <w:rFonts w:ascii="Times New Roman" w:hAnsi="Times New Roman" w:cs="Times New Roman"/>
          <w:sz w:val="28"/>
          <w:szCs w:val="28"/>
        </w:rPr>
      </w:pPr>
      <w:r w:rsidRPr="00245D4B">
        <w:rPr>
          <w:rFonts w:ascii="Times New Roman" w:hAnsi="Times New Roman" w:cs="Times New Roman"/>
          <w:b/>
          <w:sz w:val="28"/>
          <w:szCs w:val="28"/>
        </w:rPr>
        <w:t>В СООТВЕТСТВИИ СО СВОДНЫМ СМЕТНЫМ РАСЧЕТОМ</w:t>
      </w:r>
    </w:p>
    <w:p w:rsidR="00907AD6" w:rsidRPr="00245D4B" w:rsidRDefault="00907AD6">
      <w:pPr>
        <w:spacing w:after="1" w:line="220" w:lineRule="atLeast"/>
        <w:jc w:val="center"/>
        <w:rPr>
          <w:rFonts w:ascii="Times New Roman" w:hAnsi="Times New Roman" w:cs="Times New Roman"/>
          <w:sz w:val="28"/>
          <w:szCs w:val="28"/>
        </w:rPr>
      </w:pPr>
      <w:r w:rsidRPr="00245D4B">
        <w:rPr>
          <w:rFonts w:ascii="Times New Roman" w:hAnsi="Times New Roman" w:cs="Times New Roman"/>
          <w:b/>
          <w:sz w:val="28"/>
          <w:szCs w:val="28"/>
        </w:rPr>
        <w:t>СТОИМОСТИ СТРОИТЕЛЬСТВА ИЛИ РЕКОНСТРУКЦИИ</w:t>
      </w:r>
    </w:p>
    <w:p w:rsidR="00907AD6" w:rsidRPr="00245D4B" w:rsidRDefault="00907AD6">
      <w:pPr>
        <w:spacing w:after="1"/>
        <w:rPr>
          <w:rFonts w:ascii="Times New Roman" w:hAnsi="Times New Roman" w:cs="Times New Roman"/>
          <w:sz w:val="28"/>
          <w:szCs w:val="28"/>
        </w:rPr>
      </w:pPr>
    </w:p>
    <w:p w:rsidR="00907AD6" w:rsidRPr="00245D4B" w:rsidRDefault="00907AD6">
      <w:pPr>
        <w:spacing w:after="1" w:line="220" w:lineRule="atLeast"/>
        <w:ind w:firstLine="540"/>
        <w:jc w:val="both"/>
        <w:rPr>
          <w:rFonts w:ascii="Times New Roman" w:hAnsi="Times New Roman" w:cs="Times New Roman"/>
          <w:sz w:val="28"/>
          <w:szCs w:val="28"/>
        </w:rPr>
      </w:pPr>
    </w:p>
    <w:p w:rsidR="00907AD6" w:rsidRPr="00245D4B" w:rsidRDefault="00907AD6" w:rsidP="00740BDE">
      <w:pPr>
        <w:spacing w:after="0" w:line="240" w:lineRule="auto"/>
        <w:ind w:firstLine="539"/>
        <w:jc w:val="both"/>
        <w:rPr>
          <w:rFonts w:ascii="Times New Roman" w:hAnsi="Times New Roman" w:cs="Times New Roman"/>
          <w:sz w:val="28"/>
          <w:szCs w:val="28"/>
        </w:rPr>
      </w:pPr>
      <w:bookmarkStart w:id="55" w:name="P368"/>
      <w:bookmarkEnd w:id="55"/>
      <w:r w:rsidRPr="00245D4B">
        <w:rPr>
          <w:rFonts w:ascii="Times New Roman" w:hAnsi="Times New Roman" w:cs="Times New Roman"/>
          <w:sz w:val="28"/>
          <w:szCs w:val="28"/>
        </w:rPr>
        <w:t>1. Здания, строения и (или) сооружения ферм и комплексов крупного рогатого скота (мясного и (или) молочного направления).</w:t>
      </w:r>
    </w:p>
    <w:p w:rsidR="00907AD6" w:rsidRPr="00245D4B" w:rsidRDefault="00907AD6" w:rsidP="00740BDE">
      <w:pPr>
        <w:spacing w:after="0" w:line="240" w:lineRule="auto"/>
        <w:ind w:firstLine="539"/>
        <w:jc w:val="both"/>
        <w:rPr>
          <w:rFonts w:ascii="Times New Roman" w:hAnsi="Times New Roman" w:cs="Times New Roman"/>
          <w:sz w:val="28"/>
          <w:szCs w:val="28"/>
        </w:rPr>
      </w:pPr>
      <w:bookmarkStart w:id="56" w:name="P369"/>
      <w:bookmarkEnd w:id="56"/>
      <w:r w:rsidRPr="00245D4B">
        <w:rPr>
          <w:rFonts w:ascii="Times New Roman" w:hAnsi="Times New Roman" w:cs="Times New Roman"/>
          <w:sz w:val="28"/>
          <w:szCs w:val="28"/>
        </w:rPr>
        <w:t xml:space="preserve">2. Здания, строения и (или) сооружения для сушки, и (или) подработки, </w:t>
      </w:r>
      <w:r w:rsidR="00245D4B">
        <w:rPr>
          <w:rFonts w:ascii="Times New Roman" w:hAnsi="Times New Roman" w:cs="Times New Roman"/>
          <w:sz w:val="28"/>
          <w:szCs w:val="28"/>
        </w:rPr>
        <w:br/>
      </w:r>
      <w:r w:rsidRPr="00245D4B">
        <w:rPr>
          <w:rFonts w:ascii="Times New Roman" w:hAnsi="Times New Roman" w:cs="Times New Roman"/>
          <w:sz w:val="28"/>
          <w:szCs w:val="28"/>
        </w:rPr>
        <w:t>и (или) хранения зерна.</w:t>
      </w:r>
    </w:p>
    <w:p w:rsidR="00907AD6" w:rsidRPr="00245D4B" w:rsidRDefault="00907AD6" w:rsidP="00740BDE">
      <w:pPr>
        <w:spacing w:after="0" w:line="240" w:lineRule="auto"/>
        <w:ind w:firstLine="539"/>
        <w:jc w:val="both"/>
        <w:rPr>
          <w:rFonts w:ascii="Times New Roman" w:hAnsi="Times New Roman" w:cs="Times New Roman"/>
          <w:sz w:val="28"/>
          <w:szCs w:val="28"/>
        </w:rPr>
      </w:pPr>
      <w:bookmarkStart w:id="57" w:name="P370"/>
      <w:bookmarkEnd w:id="57"/>
      <w:r w:rsidRPr="00245D4B">
        <w:rPr>
          <w:rFonts w:ascii="Times New Roman" w:hAnsi="Times New Roman" w:cs="Times New Roman"/>
          <w:sz w:val="28"/>
          <w:szCs w:val="28"/>
        </w:rPr>
        <w:t>3. Здания, строения и (или) сооружения для хранения овощей и (или) картофеля.</w:t>
      </w:r>
    </w:p>
    <w:p w:rsidR="00907AD6" w:rsidRPr="00245D4B" w:rsidRDefault="00907AD6" w:rsidP="00740BDE">
      <w:pPr>
        <w:spacing w:after="0" w:line="240" w:lineRule="auto"/>
        <w:ind w:firstLine="539"/>
        <w:jc w:val="both"/>
        <w:rPr>
          <w:rFonts w:ascii="Times New Roman" w:hAnsi="Times New Roman" w:cs="Times New Roman"/>
          <w:sz w:val="28"/>
          <w:szCs w:val="28"/>
        </w:rPr>
      </w:pPr>
      <w:bookmarkStart w:id="58" w:name="P371"/>
      <w:bookmarkEnd w:id="58"/>
      <w:r w:rsidRPr="00245D4B">
        <w:rPr>
          <w:rFonts w:ascii="Times New Roman" w:hAnsi="Times New Roman" w:cs="Times New Roman"/>
          <w:sz w:val="28"/>
          <w:szCs w:val="28"/>
        </w:rPr>
        <w:t>4. Здания, строения и (или) сооружения по переработке сельскохозяйственной продукции и (или) по производству пищевой продукции.</w:t>
      </w:r>
    </w:p>
    <w:p w:rsidR="00907AD6" w:rsidRPr="00245D4B" w:rsidRDefault="00907AD6" w:rsidP="00740BDE">
      <w:pPr>
        <w:spacing w:after="0" w:line="240" w:lineRule="auto"/>
        <w:ind w:firstLine="539"/>
        <w:jc w:val="both"/>
        <w:rPr>
          <w:rFonts w:ascii="Times New Roman" w:hAnsi="Times New Roman" w:cs="Times New Roman"/>
          <w:sz w:val="28"/>
          <w:szCs w:val="28"/>
        </w:rPr>
      </w:pPr>
    </w:p>
    <w:p w:rsidR="00907AD6" w:rsidRPr="00245D4B" w:rsidRDefault="00907AD6">
      <w:pPr>
        <w:spacing w:after="1" w:line="220" w:lineRule="atLeast"/>
        <w:ind w:firstLine="540"/>
        <w:jc w:val="both"/>
        <w:rPr>
          <w:rFonts w:ascii="Times New Roman" w:hAnsi="Times New Roman" w:cs="Times New Roman"/>
          <w:sz w:val="28"/>
          <w:szCs w:val="28"/>
        </w:rPr>
      </w:pPr>
    </w:p>
    <w:p w:rsidR="00907AD6" w:rsidRDefault="00907AD6">
      <w:pPr>
        <w:spacing w:after="1" w:line="220" w:lineRule="atLeast"/>
        <w:ind w:firstLine="540"/>
        <w:jc w:val="both"/>
        <w:rPr>
          <w:rFonts w:ascii="Times New Roman" w:hAnsi="Times New Roman" w:cs="Times New Roman"/>
          <w:sz w:val="28"/>
          <w:szCs w:val="28"/>
        </w:rPr>
      </w:pPr>
    </w:p>
    <w:p w:rsidR="00245D4B" w:rsidRPr="00245D4B" w:rsidRDefault="00245D4B">
      <w:pPr>
        <w:spacing w:after="1" w:line="220" w:lineRule="atLeast"/>
        <w:ind w:firstLine="540"/>
        <w:jc w:val="both"/>
        <w:rPr>
          <w:rFonts w:ascii="Times New Roman" w:hAnsi="Times New Roman" w:cs="Times New Roman"/>
          <w:sz w:val="28"/>
          <w:szCs w:val="28"/>
        </w:rPr>
      </w:pPr>
    </w:p>
    <w:p w:rsidR="00907AD6" w:rsidRPr="00245D4B" w:rsidRDefault="00907AD6">
      <w:pPr>
        <w:spacing w:after="1" w:line="220" w:lineRule="atLeast"/>
        <w:ind w:firstLine="540"/>
        <w:jc w:val="both"/>
        <w:rPr>
          <w:rFonts w:ascii="Times New Roman" w:hAnsi="Times New Roman" w:cs="Times New Roman"/>
          <w:sz w:val="28"/>
          <w:szCs w:val="28"/>
        </w:rPr>
      </w:pPr>
    </w:p>
    <w:p w:rsidR="00907AD6" w:rsidRDefault="00907AD6">
      <w:pPr>
        <w:spacing w:after="1" w:line="220" w:lineRule="atLeast"/>
        <w:ind w:firstLine="540"/>
        <w:jc w:val="both"/>
        <w:rPr>
          <w:rFonts w:ascii="Times New Roman" w:hAnsi="Times New Roman" w:cs="Times New Roman"/>
          <w:sz w:val="28"/>
          <w:szCs w:val="28"/>
        </w:rPr>
      </w:pPr>
    </w:p>
    <w:p w:rsidR="00740BDE" w:rsidRDefault="00740BDE">
      <w:pPr>
        <w:spacing w:after="1" w:line="220" w:lineRule="atLeast"/>
        <w:ind w:firstLine="540"/>
        <w:jc w:val="both"/>
        <w:rPr>
          <w:rFonts w:ascii="Times New Roman" w:hAnsi="Times New Roman" w:cs="Times New Roman"/>
          <w:sz w:val="28"/>
          <w:szCs w:val="28"/>
        </w:rPr>
      </w:pPr>
    </w:p>
    <w:p w:rsidR="00740BDE" w:rsidRPr="00245D4B" w:rsidRDefault="00740BDE">
      <w:pPr>
        <w:spacing w:after="1" w:line="220" w:lineRule="atLeast"/>
        <w:ind w:firstLine="540"/>
        <w:jc w:val="both"/>
        <w:rPr>
          <w:rFonts w:ascii="Times New Roman" w:hAnsi="Times New Roman" w:cs="Times New Roman"/>
          <w:sz w:val="28"/>
          <w:szCs w:val="28"/>
        </w:rPr>
      </w:pPr>
    </w:p>
    <w:p w:rsidR="003F48C9" w:rsidRPr="003F48C9" w:rsidRDefault="003F48C9" w:rsidP="003F48C9">
      <w:pPr>
        <w:spacing w:after="0" w:line="240" w:lineRule="auto"/>
        <w:ind w:left="4536"/>
        <w:rPr>
          <w:rFonts w:ascii="Times New Roman" w:hAnsi="Times New Roman" w:cs="Times New Roman"/>
          <w:sz w:val="28"/>
          <w:szCs w:val="28"/>
        </w:rPr>
      </w:pPr>
      <w:r w:rsidRPr="003F48C9">
        <w:rPr>
          <w:rFonts w:ascii="Times New Roman" w:hAnsi="Times New Roman" w:cs="Times New Roman"/>
          <w:sz w:val="28"/>
          <w:szCs w:val="28"/>
        </w:rPr>
        <w:lastRenderedPageBreak/>
        <w:t xml:space="preserve">Приложение № 2 </w:t>
      </w:r>
    </w:p>
    <w:p w:rsidR="003F48C9" w:rsidRPr="003F48C9" w:rsidRDefault="003F48C9" w:rsidP="003F48C9">
      <w:pPr>
        <w:spacing w:after="0" w:line="240" w:lineRule="auto"/>
        <w:ind w:left="4536"/>
        <w:rPr>
          <w:rFonts w:ascii="Times New Roman" w:eastAsia="Calibri" w:hAnsi="Times New Roman" w:cs="Times New Roman"/>
          <w:bCs/>
          <w:sz w:val="28"/>
          <w:szCs w:val="28"/>
        </w:rPr>
      </w:pPr>
      <w:r w:rsidRPr="003F48C9">
        <w:rPr>
          <w:rFonts w:ascii="Times New Roman" w:hAnsi="Times New Roman" w:cs="Times New Roman"/>
          <w:sz w:val="28"/>
          <w:szCs w:val="28"/>
        </w:rPr>
        <w:t xml:space="preserve">к Порядку предоставления </w:t>
      </w:r>
      <w:r w:rsidRPr="003F48C9">
        <w:rPr>
          <w:rFonts w:ascii="Times New Roman" w:eastAsia="Calibri" w:hAnsi="Times New Roman" w:cs="Times New Roman"/>
          <w:sz w:val="28"/>
          <w:szCs w:val="28"/>
        </w:rPr>
        <w:t xml:space="preserve">субсидий </w:t>
      </w:r>
      <w:r w:rsidRPr="003F48C9">
        <w:rPr>
          <w:rFonts w:ascii="Times New Roman" w:eastAsia="Calibri" w:hAnsi="Times New Roman" w:cs="Times New Roman"/>
          <w:sz w:val="28"/>
          <w:szCs w:val="28"/>
        </w:rPr>
        <w:br/>
      </w:r>
      <w:r w:rsidRPr="003F48C9">
        <w:rPr>
          <w:rFonts w:ascii="Times New Roman" w:hAnsi="Times New Roman" w:cs="Times New Roman"/>
          <w:sz w:val="28"/>
          <w:szCs w:val="28"/>
        </w:rPr>
        <w:t xml:space="preserve">на возмещение части </w:t>
      </w:r>
      <w:r w:rsidRPr="003F48C9">
        <w:rPr>
          <w:rFonts w:ascii="Times New Roman" w:eastAsia="Calibri" w:hAnsi="Times New Roman" w:cs="Times New Roman"/>
          <w:bCs/>
          <w:sz w:val="28"/>
          <w:szCs w:val="28"/>
        </w:rPr>
        <w:t xml:space="preserve">затрат </w:t>
      </w:r>
      <w:r w:rsidRPr="003F48C9">
        <w:rPr>
          <w:rFonts w:ascii="Times New Roman" w:eastAsia="Calibri" w:hAnsi="Times New Roman" w:cs="Times New Roman"/>
          <w:bCs/>
          <w:sz w:val="28"/>
          <w:szCs w:val="28"/>
        </w:rPr>
        <w:br/>
      </w:r>
      <w:r w:rsidRPr="003F48C9">
        <w:rPr>
          <w:rFonts w:ascii="Times New Roman" w:hAnsi="Times New Roman" w:cs="Times New Roman"/>
          <w:sz w:val="28"/>
          <w:szCs w:val="28"/>
        </w:rPr>
        <w:t>на строительство</w:t>
      </w:r>
      <w:r w:rsidRPr="003F48C9">
        <w:rPr>
          <w:rFonts w:ascii="Times New Roman" w:hAnsi="Times New Roman" w:cs="Times New Roman"/>
          <w:sz w:val="28"/>
          <w:szCs w:val="28"/>
        </w:rPr>
        <w:br/>
        <w:t xml:space="preserve">и (или) реконструкцию объектов (зданий, строений, сооружений) агропромышленного комплекса, включая входящее в их состав технологическое оборудование, </w:t>
      </w:r>
      <w:r w:rsidRPr="003F48C9">
        <w:rPr>
          <w:rFonts w:ascii="Times New Roman" w:hAnsi="Times New Roman" w:cs="Times New Roman"/>
          <w:sz w:val="28"/>
          <w:szCs w:val="28"/>
        </w:rPr>
        <w:br/>
        <w:t>в соответствии со сводным сметным расчетом стоимости строительства или реконструкции</w:t>
      </w:r>
      <w:r w:rsidRPr="003F48C9">
        <w:rPr>
          <w:rFonts w:ascii="Times New Roman" w:hAnsi="Times New Roman" w:cs="Times New Roman"/>
          <w:b/>
          <w:sz w:val="28"/>
          <w:szCs w:val="28"/>
        </w:rPr>
        <w:t xml:space="preserve"> </w:t>
      </w:r>
      <w:r w:rsidRPr="003F48C9">
        <w:rPr>
          <w:rFonts w:ascii="Times New Roman" w:eastAsia="Calibri" w:hAnsi="Times New Roman" w:cs="Times New Roman"/>
          <w:bCs/>
          <w:sz w:val="28"/>
          <w:szCs w:val="28"/>
        </w:rPr>
        <w:t xml:space="preserve">и проведения отбора получателей указанных субсидий </w:t>
      </w:r>
    </w:p>
    <w:p w:rsidR="003F48C9" w:rsidRPr="003F48C9" w:rsidRDefault="003F48C9" w:rsidP="003F48C9">
      <w:pPr>
        <w:spacing w:after="0" w:line="240" w:lineRule="auto"/>
        <w:ind w:left="4536"/>
        <w:rPr>
          <w:rFonts w:ascii="Times New Roman" w:eastAsia="Calibri" w:hAnsi="Times New Roman" w:cs="Times New Roman"/>
          <w:bCs/>
          <w:sz w:val="28"/>
          <w:szCs w:val="28"/>
        </w:rPr>
      </w:pPr>
      <w:r w:rsidRPr="003F48C9">
        <w:rPr>
          <w:rFonts w:ascii="Times New Roman" w:eastAsia="Calibri" w:hAnsi="Times New Roman" w:cs="Times New Roman"/>
          <w:bCs/>
          <w:sz w:val="28"/>
          <w:szCs w:val="28"/>
        </w:rPr>
        <w:t>в 202</w:t>
      </w:r>
      <w:r>
        <w:rPr>
          <w:rFonts w:ascii="Times New Roman" w:eastAsia="Calibri" w:hAnsi="Times New Roman" w:cs="Times New Roman"/>
          <w:bCs/>
          <w:sz w:val="28"/>
          <w:szCs w:val="28"/>
        </w:rPr>
        <w:t>6</w:t>
      </w:r>
      <w:r w:rsidRPr="003F48C9">
        <w:rPr>
          <w:rFonts w:ascii="Times New Roman" w:eastAsia="Calibri" w:hAnsi="Times New Roman" w:cs="Times New Roman"/>
          <w:bCs/>
          <w:sz w:val="28"/>
          <w:szCs w:val="28"/>
        </w:rPr>
        <w:t xml:space="preserve"> году</w:t>
      </w:r>
    </w:p>
    <w:p w:rsidR="003F48C9" w:rsidRPr="003F48C9" w:rsidRDefault="003F48C9" w:rsidP="003F48C9">
      <w:pPr>
        <w:ind w:left="4536"/>
        <w:rPr>
          <w:rFonts w:ascii="Times New Roman" w:hAnsi="Times New Roman" w:cs="Times New Roman"/>
          <w:sz w:val="28"/>
          <w:szCs w:val="28"/>
        </w:rPr>
      </w:pPr>
    </w:p>
    <w:p w:rsidR="003F48C9" w:rsidRPr="003F48C9" w:rsidRDefault="003F48C9" w:rsidP="003F48C9">
      <w:pPr>
        <w:widowControl w:val="0"/>
        <w:tabs>
          <w:tab w:val="left" w:pos="3686"/>
        </w:tabs>
        <w:ind w:left="4536"/>
        <w:rPr>
          <w:rFonts w:ascii="Times New Roman" w:hAnsi="Times New Roman" w:cs="Times New Roman"/>
          <w:sz w:val="28"/>
          <w:szCs w:val="28"/>
        </w:rPr>
      </w:pPr>
      <w:r w:rsidRPr="003F48C9">
        <w:rPr>
          <w:rFonts w:ascii="Times New Roman" w:hAnsi="Times New Roman" w:cs="Times New Roman"/>
          <w:sz w:val="28"/>
          <w:szCs w:val="28"/>
        </w:rPr>
        <w:t xml:space="preserve">В министерство сельского хозяйства </w:t>
      </w:r>
      <w:r w:rsidRPr="003F48C9">
        <w:rPr>
          <w:rFonts w:ascii="Times New Roman" w:hAnsi="Times New Roman" w:cs="Times New Roman"/>
          <w:sz w:val="28"/>
          <w:szCs w:val="28"/>
        </w:rPr>
        <w:br w:type="textWrapping" w:clear="all"/>
        <w:t>Красноярского края</w:t>
      </w:r>
    </w:p>
    <w:p w:rsidR="003F48C9" w:rsidRPr="003F48C9" w:rsidRDefault="003F48C9" w:rsidP="003F48C9">
      <w:pPr>
        <w:ind w:left="4536"/>
        <w:rPr>
          <w:rFonts w:ascii="Times New Roman" w:hAnsi="Times New Roman" w:cs="Times New Roman"/>
          <w:sz w:val="28"/>
          <w:szCs w:val="28"/>
        </w:rPr>
      </w:pPr>
    </w:p>
    <w:p w:rsidR="003F48C9" w:rsidRPr="003F48C9" w:rsidRDefault="003F48C9" w:rsidP="003F48C9">
      <w:pPr>
        <w:jc w:val="center"/>
        <w:rPr>
          <w:rFonts w:ascii="Times New Roman" w:hAnsi="Times New Roman" w:cs="Times New Roman"/>
          <w:sz w:val="28"/>
          <w:szCs w:val="28"/>
        </w:rPr>
      </w:pPr>
      <w:r w:rsidRPr="003F48C9">
        <w:rPr>
          <w:rFonts w:ascii="Times New Roman" w:hAnsi="Times New Roman" w:cs="Times New Roman"/>
          <w:sz w:val="28"/>
          <w:szCs w:val="28"/>
        </w:rPr>
        <w:t>Заявление</w:t>
      </w:r>
    </w:p>
    <w:p w:rsidR="003F48C9" w:rsidRPr="003F48C9" w:rsidRDefault="003F48C9" w:rsidP="003F48C9">
      <w:pPr>
        <w:jc w:val="center"/>
        <w:rPr>
          <w:rFonts w:ascii="Times New Roman" w:hAnsi="Times New Roman" w:cs="Times New Roman"/>
          <w:sz w:val="28"/>
          <w:szCs w:val="28"/>
        </w:rPr>
      </w:pPr>
      <w:r w:rsidRPr="003F48C9">
        <w:rPr>
          <w:rFonts w:ascii="Times New Roman" w:hAnsi="Times New Roman" w:cs="Times New Roman"/>
          <w:sz w:val="28"/>
          <w:szCs w:val="28"/>
        </w:rPr>
        <w:t xml:space="preserve">на участие в отборе получателей субсидий на возмещение части затрат </w:t>
      </w:r>
      <w:r w:rsidRPr="003F48C9">
        <w:rPr>
          <w:rFonts w:ascii="Times New Roman" w:hAnsi="Times New Roman" w:cs="Times New Roman"/>
          <w:sz w:val="28"/>
          <w:szCs w:val="28"/>
        </w:rPr>
        <w:br/>
        <w:t xml:space="preserve">на строительство и (или) реконструкцию объектов (зданий, строений, сооружений) агропромышленного комплекса, включая входящее </w:t>
      </w:r>
      <w:r w:rsidRPr="003F48C9">
        <w:rPr>
          <w:rFonts w:ascii="Times New Roman" w:hAnsi="Times New Roman" w:cs="Times New Roman"/>
          <w:sz w:val="28"/>
          <w:szCs w:val="28"/>
        </w:rPr>
        <w:br/>
        <w:t>в их состав технологическое оборудование, в соответствии со сводным сметным расчетом стоимости строительства или реконструкции</w:t>
      </w:r>
      <w:r w:rsidRPr="003F48C9">
        <w:rPr>
          <w:rFonts w:ascii="Times New Roman" w:hAnsi="Times New Roman" w:cs="Times New Roman"/>
          <w:b/>
          <w:sz w:val="28"/>
          <w:szCs w:val="28"/>
        </w:rPr>
        <w:t xml:space="preserve"> </w:t>
      </w:r>
    </w:p>
    <w:p w:rsidR="003F48C9" w:rsidRPr="003F48C9" w:rsidRDefault="003F48C9" w:rsidP="003F48C9">
      <w:pPr>
        <w:widowControl w:val="0"/>
        <w:ind w:firstLine="708"/>
        <w:jc w:val="both"/>
        <w:outlineLvl w:val="2"/>
        <w:rPr>
          <w:rFonts w:ascii="Times New Roman" w:hAnsi="Times New Roman" w:cs="Times New Roman"/>
          <w:sz w:val="28"/>
          <w:szCs w:val="28"/>
        </w:rPr>
      </w:pPr>
      <w:r w:rsidRPr="003F48C9">
        <w:rPr>
          <w:rFonts w:ascii="Times New Roman" w:hAnsi="Times New Roman" w:cs="Times New Roman"/>
          <w:sz w:val="28"/>
          <w:szCs w:val="28"/>
        </w:rPr>
        <w:t>Настоящим заявляется о намерении участвовать в отборе получателей субсидий на возмещение части затрат на строительство</w:t>
      </w:r>
      <w:r w:rsidRPr="003F48C9">
        <w:rPr>
          <w:rFonts w:ascii="Times New Roman" w:hAnsi="Times New Roman" w:cs="Times New Roman"/>
          <w:sz w:val="28"/>
          <w:szCs w:val="28"/>
        </w:rPr>
        <w:br/>
        <w:t>и (или) реконструкцию объектов (зданий, строений, сооружений) агропромышленного комплекса, включая входящее в их состав технологическое оборудование, в соответствии со сводным сметным расчетом стоимости строительства или реконструкции</w:t>
      </w:r>
      <w:r w:rsidRPr="003F48C9">
        <w:rPr>
          <w:rFonts w:ascii="Times New Roman" w:eastAsia="Calibri" w:hAnsi="Times New Roman" w:cs="Times New Roman"/>
          <w:bCs/>
          <w:sz w:val="28"/>
          <w:szCs w:val="28"/>
        </w:rPr>
        <w:t xml:space="preserve"> (далее – отбор, субсидия)</w:t>
      </w:r>
      <w:r w:rsidRPr="003F48C9">
        <w:rPr>
          <w:rFonts w:ascii="Times New Roman" w:hAnsi="Times New Roman" w:cs="Times New Roman"/>
          <w:sz w:val="28"/>
          <w:szCs w:val="28"/>
        </w:rPr>
        <w:t xml:space="preserve"> </w:t>
      </w:r>
      <w:r w:rsidR="009402DE">
        <w:rPr>
          <w:rFonts w:ascii="Times New Roman" w:hAnsi="Times New Roman" w:cs="Times New Roman"/>
          <w:sz w:val="28"/>
          <w:szCs w:val="28"/>
        </w:rPr>
        <w:br/>
      </w:r>
      <w:r w:rsidRPr="003F48C9">
        <w:rPr>
          <w:rFonts w:ascii="Times New Roman" w:hAnsi="Times New Roman" w:cs="Times New Roman"/>
          <w:sz w:val="28"/>
          <w:szCs w:val="28"/>
        </w:rPr>
        <w:t xml:space="preserve">в соответствии с Порядком предоставления </w:t>
      </w:r>
      <w:r w:rsidRPr="003F48C9">
        <w:rPr>
          <w:rFonts w:ascii="Times New Roman" w:eastAsia="Calibri" w:hAnsi="Times New Roman" w:cs="Times New Roman"/>
          <w:sz w:val="28"/>
          <w:szCs w:val="28"/>
        </w:rPr>
        <w:t>субсидий</w:t>
      </w:r>
      <w:r w:rsidR="009402DE">
        <w:rPr>
          <w:rFonts w:ascii="Times New Roman" w:eastAsia="Calibri" w:hAnsi="Times New Roman" w:cs="Times New Roman"/>
          <w:sz w:val="28"/>
          <w:szCs w:val="28"/>
        </w:rPr>
        <w:t xml:space="preserve"> </w:t>
      </w:r>
      <w:r w:rsidRPr="003F48C9">
        <w:rPr>
          <w:rFonts w:ascii="Times New Roman" w:hAnsi="Times New Roman" w:cs="Times New Roman"/>
          <w:sz w:val="28"/>
          <w:szCs w:val="28"/>
        </w:rPr>
        <w:t>на возмещение части затрат 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w:t>
      </w:r>
      <w:r w:rsidR="009402DE">
        <w:rPr>
          <w:rFonts w:ascii="Times New Roman" w:hAnsi="Times New Roman" w:cs="Times New Roman"/>
          <w:sz w:val="28"/>
          <w:szCs w:val="28"/>
        </w:rPr>
        <w:t xml:space="preserve"> </w:t>
      </w:r>
      <w:r w:rsidRPr="003F48C9">
        <w:rPr>
          <w:rFonts w:ascii="Times New Roman" w:hAnsi="Times New Roman" w:cs="Times New Roman"/>
          <w:sz w:val="28"/>
          <w:szCs w:val="28"/>
        </w:rPr>
        <w:t>в соответствии со сводным сметным расчетом стоимости строительства</w:t>
      </w:r>
      <w:r w:rsidR="009402DE">
        <w:rPr>
          <w:rFonts w:ascii="Times New Roman" w:hAnsi="Times New Roman" w:cs="Times New Roman"/>
          <w:sz w:val="28"/>
          <w:szCs w:val="28"/>
        </w:rPr>
        <w:t xml:space="preserve"> </w:t>
      </w:r>
      <w:r w:rsidRPr="003F48C9">
        <w:rPr>
          <w:rFonts w:ascii="Times New Roman" w:hAnsi="Times New Roman" w:cs="Times New Roman"/>
          <w:sz w:val="28"/>
          <w:szCs w:val="28"/>
        </w:rPr>
        <w:t>или реконструкции</w:t>
      </w:r>
      <w:r w:rsidRPr="003F48C9">
        <w:rPr>
          <w:rFonts w:ascii="Times New Roman" w:hAnsi="Times New Roman" w:cs="Times New Roman"/>
          <w:b/>
          <w:sz w:val="28"/>
          <w:szCs w:val="28"/>
        </w:rPr>
        <w:t xml:space="preserve"> </w:t>
      </w:r>
      <w:r w:rsidRPr="003F48C9">
        <w:rPr>
          <w:rFonts w:ascii="Times New Roman" w:eastAsia="Calibri" w:hAnsi="Times New Roman" w:cs="Times New Roman"/>
          <w:bCs/>
          <w:sz w:val="28"/>
          <w:szCs w:val="28"/>
        </w:rPr>
        <w:t>и проведения отбора получателей указанных субсидий</w:t>
      </w:r>
      <w:r w:rsidR="009402DE">
        <w:rPr>
          <w:rFonts w:ascii="Times New Roman" w:eastAsia="Calibri" w:hAnsi="Times New Roman" w:cs="Times New Roman"/>
          <w:bCs/>
          <w:sz w:val="28"/>
          <w:szCs w:val="28"/>
        </w:rPr>
        <w:t xml:space="preserve"> </w:t>
      </w:r>
      <w:r w:rsidRPr="003F48C9">
        <w:rPr>
          <w:rFonts w:ascii="Times New Roman" w:eastAsia="Calibri" w:hAnsi="Times New Roman" w:cs="Times New Roman"/>
          <w:bCs/>
          <w:sz w:val="28"/>
          <w:szCs w:val="28"/>
        </w:rPr>
        <w:t>в 202</w:t>
      </w:r>
      <w:r w:rsidR="009402DE">
        <w:rPr>
          <w:rFonts w:ascii="Times New Roman" w:eastAsia="Calibri" w:hAnsi="Times New Roman" w:cs="Times New Roman"/>
          <w:bCs/>
          <w:sz w:val="28"/>
          <w:szCs w:val="28"/>
        </w:rPr>
        <w:t>6</w:t>
      </w:r>
      <w:r w:rsidRPr="003F48C9">
        <w:rPr>
          <w:rFonts w:ascii="Times New Roman" w:eastAsia="Calibri" w:hAnsi="Times New Roman" w:cs="Times New Roman"/>
          <w:bCs/>
          <w:sz w:val="28"/>
          <w:szCs w:val="28"/>
        </w:rPr>
        <w:t xml:space="preserve"> году, утвержденным приказом министерства сельского хозяйства Красноярского края от </w:t>
      </w:r>
      <w:r w:rsidRPr="003F48C9">
        <w:rPr>
          <w:rFonts w:ascii="Times New Roman" w:hAnsi="Times New Roman" w:cs="Times New Roman"/>
          <w:sz w:val="28"/>
          <w:szCs w:val="28"/>
        </w:rPr>
        <w:t>____________</w:t>
      </w:r>
      <w:r w:rsidRPr="003F48C9">
        <w:rPr>
          <w:rFonts w:ascii="Times New Roman" w:eastAsia="Calibri" w:hAnsi="Times New Roman" w:cs="Times New Roman"/>
          <w:bCs/>
          <w:sz w:val="28"/>
          <w:szCs w:val="28"/>
        </w:rPr>
        <w:t xml:space="preserve"> № </w:t>
      </w:r>
      <w:r w:rsidRPr="003F48C9">
        <w:rPr>
          <w:rFonts w:ascii="Times New Roman" w:hAnsi="Times New Roman" w:cs="Times New Roman"/>
          <w:sz w:val="28"/>
          <w:szCs w:val="28"/>
        </w:rPr>
        <w:t>_______________ (далее – Порядок, министерство).</w:t>
      </w:r>
    </w:p>
    <w:p w:rsidR="003F48C9" w:rsidRPr="003F48C9" w:rsidRDefault="003F48C9" w:rsidP="003F48C9">
      <w:pPr>
        <w:widowControl w:val="0"/>
        <w:numPr>
          <w:ilvl w:val="0"/>
          <w:numId w:val="1"/>
        </w:numPr>
        <w:spacing w:after="0" w:line="240" w:lineRule="auto"/>
        <w:contextualSpacing/>
        <w:jc w:val="both"/>
        <w:outlineLvl w:val="2"/>
        <w:rPr>
          <w:rFonts w:ascii="Times New Roman" w:hAnsi="Times New Roman" w:cs="Times New Roman"/>
          <w:sz w:val="28"/>
          <w:szCs w:val="28"/>
        </w:rPr>
      </w:pPr>
      <w:r w:rsidRPr="003F48C9">
        <w:rPr>
          <w:rFonts w:ascii="Times New Roman" w:hAnsi="Times New Roman" w:cs="Times New Roman"/>
          <w:sz w:val="28"/>
          <w:szCs w:val="28"/>
        </w:rPr>
        <w:t>Информация об участнике отбора:</w:t>
      </w:r>
    </w:p>
    <w:p w:rsidR="003F48C9" w:rsidRPr="003F48C9" w:rsidRDefault="003F48C9" w:rsidP="003F48C9">
      <w:pPr>
        <w:widowControl w:val="0"/>
        <w:numPr>
          <w:ilvl w:val="0"/>
          <w:numId w:val="2"/>
        </w:numPr>
        <w:spacing w:after="0" w:line="240" w:lineRule="auto"/>
        <w:ind w:left="0" w:firstLine="709"/>
        <w:contextualSpacing/>
        <w:jc w:val="both"/>
        <w:outlineLvl w:val="2"/>
        <w:rPr>
          <w:rFonts w:ascii="Times New Roman" w:hAnsi="Times New Roman" w:cs="Times New Roman"/>
          <w:sz w:val="28"/>
          <w:szCs w:val="28"/>
        </w:rPr>
      </w:pPr>
      <w:r w:rsidRPr="003F48C9">
        <w:rPr>
          <w:rFonts w:ascii="Times New Roman" w:hAnsi="Times New Roman" w:cs="Times New Roman"/>
          <w:sz w:val="28"/>
          <w:szCs w:val="28"/>
        </w:rPr>
        <w:t>полное наименование участника отбора (заполняется юридическим лицом (далее – ЮЛ):</w:t>
      </w:r>
    </w:p>
    <w:p w:rsidR="003F48C9" w:rsidRPr="003F48C9" w:rsidRDefault="003F48C9" w:rsidP="003F48C9">
      <w:pPr>
        <w:widowControl w:val="0"/>
        <w:numPr>
          <w:ilvl w:val="0"/>
          <w:numId w:val="2"/>
        </w:numPr>
        <w:spacing w:after="0" w:line="240" w:lineRule="auto"/>
        <w:ind w:left="0" w:firstLine="709"/>
        <w:contextualSpacing/>
        <w:jc w:val="both"/>
        <w:outlineLvl w:val="2"/>
        <w:rPr>
          <w:rFonts w:ascii="Times New Roman" w:hAnsi="Times New Roman" w:cs="Times New Roman"/>
          <w:sz w:val="28"/>
          <w:szCs w:val="28"/>
        </w:rPr>
      </w:pPr>
      <w:r w:rsidRPr="003F48C9">
        <w:rPr>
          <w:rFonts w:ascii="Times New Roman" w:hAnsi="Times New Roman" w:cs="Times New Roman"/>
          <w:sz w:val="28"/>
          <w:szCs w:val="28"/>
        </w:rPr>
        <w:t>сокращенное наименование участника отбора (заполняется ЮЛ): 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фамилия, имя, отчество (при наличии) (заполняется индивидуальным предпринимателем (далее – ИП): 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муниципальное образование Красноярского края, на территории которого зарегистрирован и (или) осуществляет деятельность участник отбора</w:t>
      </w:r>
      <w:r w:rsidRPr="003F48C9">
        <w:rPr>
          <w:rFonts w:ascii="Times New Roman" w:hAnsi="Times New Roman" w:cs="Times New Roman"/>
          <w:sz w:val="28"/>
          <w:szCs w:val="28"/>
          <w:vertAlign w:val="superscript"/>
        </w:rPr>
        <w:t>1</w:t>
      </w:r>
      <w:r w:rsidRPr="003F48C9">
        <w:rPr>
          <w:rFonts w:ascii="Times New Roman" w:hAnsi="Times New Roman" w:cs="Times New Roman"/>
          <w:sz w:val="28"/>
          <w:szCs w:val="28"/>
        </w:rPr>
        <w:t>: __________________________________________________________;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основной государственный регистрационный номер участника отбора __________________________________________________________;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698"/>
        <w:contextualSpacing/>
        <w:jc w:val="both"/>
        <w:rPr>
          <w:rFonts w:ascii="Times New Roman" w:hAnsi="Times New Roman" w:cs="Times New Roman"/>
          <w:sz w:val="28"/>
          <w:szCs w:val="28"/>
        </w:rPr>
      </w:pPr>
      <w:r w:rsidRPr="003F48C9">
        <w:rPr>
          <w:rFonts w:ascii="Times New Roman" w:hAnsi="Times New Roman" w:cs="Times New Roman"/>
          <w:sz w:val="28"/>
          <w:szCs w:val="28"/>
        </w:rPr>
        <w:t>идентификационный номер налогоплательщика 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 xml:space="preserve">дата постановки на учет в налоговом органе (заполняется ИП) __________________________________________________________________; </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дата и код причины постановки на учет в налоговом органе (заполняется ЮЛ) __________________________________________________;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дата государственной регистрации физического лица в качестве ИП (заполняется ИП) 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дата и место рождения (заполняется ИП) 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страховой номер индивидуального лицевого счета (заполняется ИП) ______________________________________________________________;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адрес ЮЛ (заполняется ЮЛ)</w:t>
      </w:r>
      <w:r w:rsidRPr="003F48C9">
        <w:rPr>
          <w:rFonts w:ascii="Times New Roman" w:hAnsi="Times New Roman" w:cs="Times New Roman"/>
          <w:sz w:val="28"/>
          <w:szCs w:val="28"/>
          <w:vertAlign w:val="superscript"/>
        </w:rPr>
        <w:t xml:space="preserve">2 </w:t>
      </w:r>
      <w:r w:rsidRPr="003F48C9">
        <w:rPr>
          <w:rFonts w:ascii="Times New Roman" w:hAnsi="Times New Roman" w:cs="Times New Roman"/>
          <w:sz w:val="28"/>
          <w:szCs w:val="28"/>
        </w:rPr>
        <w:t xml:space="preserve">______________________________; </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 xml:space="preserve">адрес регистрации (заполняется ИП) ________________________; </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номер контактного телефона для направления юридически значимых сообщений: 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 xml:space="preserve"> почтовый адрес для направления юридически значимых сообщений: _______________________________________________________;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адрес электронной почты для направления юридически значимых сообщений: _______________________________________________________;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информация о руководителе ЮЛ (заполняется ЮЛ):</w:t>
      </w:r>
    </w:p>
    <w:p w:rsidR="003F48C9" w:rsidRPr="003F48C9" w:rsidRDefault="003F48C9" w:rsidP="003F48C9">
      <w:pPr>
        <w:autoSpaceDE w:val="0"/>
        <w:autoSpaceDN w:val="0"/>
        <w:adjustRightInd w:val="0"/>
        <w:ind w:left="709"/>
        <w:contextualSpacing/>
        <w:jc w:val="both"/>
        <w:rPr>
          <w:rFonts w:ascii="Times New Roman" w:hAnsi="Times New Roman" w:cs="Times New Roman"/>
          <w:sz w:val="28"/>
          <w:szCs w:val="28"/>
        </w:rPr>
      </w:pPr>
      <w:r w:rsidRPr="003F48C9">
        <w:rPr>
          <w:rFonts w:ascii="Times New Roman" w:hAnsi="Times New Roman" w:cs="Times New Roman"/>
          <w:sz w:val="28"/>
          <w:szCs w:val="28"/>
        </w:rPr>
        <w:t>а) фамилия, имя, отчество (при наличии) _________________________;</w:t>
      </w:r>
    </w:p>
    <w:p w:rsidR="003F48C9" w:rsidRPr="003F48C9" w:rsidRDefault="003F48C9" w:rsidP="003F48C9">
      <w:pPr>
        <w:autoSpaceDE w:val="0"/>
        <w:autoSpaceDN w:val="0"/>
        <w:adjustRightInd w:val="0"/>
        <w:ind w:left="709"/>
        <w:contextualSpacing/>
        <w:jc w:val="both"/>
        <w:rPr>
          <w:rFonts w:ascii="Times New Roman" w:hAnsi="Times New Roman" w:cs="Times New Roman"/>
          <w:sz w:val="28"/>
          <w:szCs w:val="28"/>
        </w:rPr>
      </w:pPr>
      <w:r w:rsidRPr="003F48C9">
        <w:rPr>
          <w:rFonts w:ascii="Times New Roman" w:hAnsi="Times New Roman" w:cs="Times New Roman"/>
          <w:sz w:val="28"/>
          <w:szCs w:val="28"/>
        </w:rPr>
        <w:t>б) идентификационный номер налогоплательщика _________________;</w:t>
      </w:r>
    </w:p>
    <w:p w:rsidR="003F48C9" w:rsidRPr="003F48C9" w:rsidRDefault="003F48C9" w:rsidP="003F48C9">
      <w:pPr>
        <w:autoSpaceDE w:val="0"/>
        <w:autoSpaceDN w:val="0"/>
        <w:adjustRightInd w:val="0"/>
        <w:ind w:left="709"/>
        <w:contextualSpacing/>
        <w:jc w:val="both"/>
        <w:rPr>
          <w:rFonts w:ascii="Times New Roman" w:hAnsi="Times New Roman" w:cs="Times New Roman"/>
          <w:sz w:val="28"/>
          <w:szCs w:val="28"/>
        </w:rPr>
      </w:pPr>
      <w:r w:rsidRPr="003F48C9">
        <w:rPr>
          <w:rFonts w:ascii="Times New Roman" w:hAnsi="Times New Roman" w:cs="Times New Roman"/>
          <w:sz w:val="28"/>
          <w:szCs w:val="28"/>
        </w:rPr>
        <w:t>в) должность _________________________________________________;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w:t>
      </w:r>
    </w:p>
    <w:p w:rsidR="003F48C9" w:rsidRPr="003F48C9" w:rsidRDefault="003F48C9" w:rsidP="003F48C9">
      <w:pPr>
        <w:autoSpaceDE w:val="0"/>
        <w:autoSpaceDN w:val="0"/>
        <w:adjustRightInd w:val="0"/>
        <w:ind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lastRenderedPageBreak/>
        <w:t>а) в соответствии с учредительными документами ЮЛ (заполняется ЮЛ): _____________________________________________________________;</w:t>
      </w:r>
    </w:p>
    <w:p w:rsidR="003F48C9" w:rsidRPr="003F48C9" w:rsidRDefault="003F48C9" w:rsidP="003F48C9">
      <w:pPr>
        <w:autoSpaceDE w:val="0"/>
        <w:autoSpaceDN w:val="0"/>
        <w:adjustRightInd w:val="0"/>
        <w:ind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б) в соответствии со сведениями единого государственного реестра ИП (заполняется ИП): __________________________________________________;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w:t>
      </w:r>
    </w:p>
    <w:p w:rsidR="003F48C9" w:rsidRPr="003F48C9" w:rsidRDefault="003F48C9" w:rsidP="003F48C9">
      <w:pPr>
        <w:autoSpaceDE w:val="0"/>
        <w:autoSpaceDN w:val="0"/>
        <w:adjustRightInd w:val="0"/>
        <w:ind w:left="709"/>
        <w:contextualSpacing/>
        <w:jc w:val="both"/>
        <w:rPr>
          <w:rFonts w:ascii="Times New Roman" w:hAnsi="Times New Roman" w:cs="Times New Roman"/>
          <w:sz w:val="28"/>
          <w:szCs w:val="28"/>
        </w:rPr>
      </w:pPr>
      <w:r w:rsidRPr="003F48C9">
        <w:rPr>
          <w:rFonts w:ascii="Times New Roman" w:hAnsi="Times New Roman" w:cs="Times New Roman"/>
          <w:sz w:val="28"/>
          <w:szCs w:val="28"/>
        </w:rPr>
        <w:t>а) наименование банка _________________________________________;</w:t>
      </w:r>
    </w:p>
    <w:p w:rsidR="003F48C9" w:rsidRPr="003F48C9" w:rsidRDefault="003F48C9" w:rsidP="003F48C9">
      <w:pPr>
        <w:autoSpaceDE w:val="0"/>
        <w:autoSpaceDN w:val="0"/>
        <w:adjustRightInd w:val="0"/>
        <w:ind w:left="709"/>
        <w:contextualSpacing/>
        <w:jc w:val="both"/>
        <w:rPr>
          <w:rFonts w:ascii="Times New Roman" w:hAnsi="Times New Roman" w:cs="Times New Roman"/>
          <w:sz w:val="28"/>
          <w:szCs w:val="28"/>
        </w:rPr>
      </w:pPr>
      <w:r w:rsidRPr="003F48C9">
        <w:rPr>
          <w:rFonts w:ascii="Times New Roman" w:hAnsi="Times New Roman" w:cs="Times New Roman"/>
          <w:sz w:val="28"/>
          <w:szCs w:val="28"/>
        </w:rPr>
        <w:t>б) БИК банка _________________________________________________;</w:t>
      </w:r>
    </w:p>
    <w:p w:rsidR="003F48C9" w:rsidRPr="003F48C9" w:rsidRDefault="003F48C9" w:rsidP="003F48C9">
      <w:pPr>
        <w:autoSpaceDE w:val="0"/>
        <w:autoSpaceDN w:val="0"/>
        <w:adjustRightInd w:val="0"/>
        <w:ind w:left="709"/>
        <w:contextualSpacing/>
        <w:jc w:val="both"/>
        <w:rPr>
          <w:rFonts w:ascii="Times New Roman" w:hAnsi="Times New Roman" w:cs="Times New Roman"/>
          <w:sz w:val="28"/>
          <w:szCs w:val="28"/>
        </w:rPr>
      </w:pPr>
      <w:r w:rsidRPr="003F48C9">
        <w:rPr>
          <w:rFonts w:ascii="Times New Roman" w:hAnsi="Times New Roman" w:cs="Times New Roman"/>
          <w:sz w:val="28"/>
          <w:szCs w:val="28"/>
        </w:rPr>
        <w:t>в) расчетный счет _____________________________________________;</w:t>
      </w:r>
    </w:p>
    <w:p w:rsidR="003F48C9" w:rsidRPr="003F48C9" w:rsidRDefault="003F48C9" w:rsidP="003F48C9">
      <w:pPr>
        <w:autoSpaceDE w:val="0"/>
        <w:autoSpaceDN w:val="0"/>
        <w:adjustRightInd w:val="0"/>
        <w:ind w:left="709"/>
        <w:contextualSpacing/>
        <w:jc w:val="both"/>
        <w:rPr>
          <w:rFonts w:ascii="Times New Roman" w:hAnsi="Times New Roman" w:cs="Times New Roman"/>
          <w:sz w:val="28"/>
          <w:szCs w:val="28"/>
        </w:rPr>
      </w:pPr>
      <w:r w:rsidRPr="003F48C9">
        <w:rPr>
          <w:rFonts w:ascii="Times New Roman" w:hAnsi="Times New Roman" w:cs="Times New Roman"/>
          <w:sz w:val="28"/>
          <w:szCs w:val="28"/>
        </w:rPr>
        <w:t>г) корреспондентский счет _____________________________________;</w:t>
      </w:r>
    </w:p>
    <w:p w:rsidR="003F48C9" w:rsidRPr="003F48C9" w:rsidRDefault="003F48C9" w:rsidP="003F48C9">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информация о лице, уполномоченном на подписание соглашения о предоставлении субсидии (далее – соглашение):</w:t>
      </w:r>
    </w:p>
    <w:p w:rsidR="003F48C9" w:rsidRPr="003F48C9" w:rsidRDefault="003F48C9" w:rsidP="003F48C9">
      <w:pPr>
        <w:autoSpaceDE w:val="0"/>
        <w:autoSpaceDN w:val="0"/>
        <w:adjustRightInd w:val="0"/>
        <w:ind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а) фамилия, имя, отчество (при наличии) _________________________;</w:t>
      </w:r>
    </w:p>
    <w:p w:rsidR="003F48C9" w:rsidRPr="003F48C9" w:rsidRDefault="003F48C9" w:rsidP="003F48C9">
      <w:pPr>
        <w:autoSpaceDE w:val="0"/>
        <w:autoSpaceDN w:val="0"/>
        <w:adjustRightInd w:val="0"/>
        <w:ind w:left="709"/>
        <w:contextualSpacing/>
        <w:jc w:val="both"/>
        <w:rPr>
          <w:rFonts w:ascii="Times New Roman" w:hAnsi="Times New Roman" w:cs="Times New Roman"/>
          <w:sz w:val="28"/>
          <w:szCs w:val="28"/>
        </w:rPr>
      </w:pPr>
      <w:r w:rsidRPr="003F48C9">
        <w:rPr>
          <w:rFonts w:ascii="Times New Roman" w:hAnsi="Times New Roman" w:cs="Times New Roman"/>
          <w:sz w:val="28"/>
          <w:szCs w:val="28"/>
        </w:rPr>
        <w:t>б) должность (при наличии) ____________________________________;</w:t>
      </w:r>
    </w:p>
    <w:p w:rsidR="003F48C9" w:rsidRPr="003F48C9" w:rsidRDefault="003F48C9" w:rsidP="003F48C9">
      <w:pPr>
        <w:autoSpaceDE w:val="0"/>
        <w:autoSpaceDN w:val="0"/>
        <w:adjustRightInd w:val="0"/>
        <w:ind w:firstLine="709"/>
        <w:contextualSpacing/>
        <w:jc w:val="both"/>
        <w:rPr>
          <w:rFonts w:ascii="Times New Roman" w:hAnsi="Times New Roman" w:cs="Times New Roman"/>
          <w:sz w:val="28"/>
          <w:szCs w:val="28"/>
        </w:rPr>
      </w:pPr>
      <w:r w:rsidRPr="003F48C9">
        <w:rPr>
          <w:rFonts w:ascii="Times New Roman" w:hAnsi="Times New Roman" w:cs="Times New Roman"/>
          <w:sz w:val="28"/>
          <w:szCs w:val="28"/>
        </w:rPr>
        <w:t>в) реквизиты документа о полномочиях (дата, номер)</w:t>
      </w:r>
      <w:r w:rsidRPr="003F48C9">
        <w:rPr>
          <w:rFonts w:ascii="Times New Roman" w:hAnsi="Times New Roman" w:cs="Times New Roman"/>
          <w:sz w:val="28"/>
          <w:szCs w:val="28"/>
          <w:vertAlign w:val="superscript"/>
        </w:rPr>
        <w:t>3</w:t>
      </w:r>
      <w:r w:rsidRPr="003F48C9">
        <w:rPr>
          <w:rFonts w:ascii="Times New Roman" w:hAnsi="Times New Roman" w:cs="Times New Roman"/>
          <w:sz w:val="28"/>
          <w:szCs w:val="28"/>
        </w:rPr>
        <w:t xml:space="preserve"> ______________.</w:t>
      </w:r>
    </w:p>
    <w:p w:rsidR="003F48C9" w:rsidRPr="003F48C9" w:rsidRDefault="003F48C9" w:rsidP="003F48C9">
      <w:pPr>
        <w:ind w:firstLine="709"/>
        <w:jc w:val="both"/>
        <w:rPr>
          <w:rFonts w:ascii="Times New Roman" w:hAnsi="Times New Roman" w:cs="Times New Roman"/>
          <w:bCs/>
          <w:sz w:val="28"/>
          <w:szCs w:val="28"/>
        </w:rPr>
      </w:pPr>
      <w:r w:rsidRPr="003F48C9">
        <w:rPr>
          <w:rFonts w:ascii="Times New Roman" w:hAnsi="Times New Roman" w:cs="Times New Roman"/>
          <w:bCs/>
          <w:sz w:val="28"/>
          <w:szCs w:val="28"/>
        </w:rPr>
        <w:t xml:space="preserve">2. Вид объекта </w:t>
      </w:r>
      <w:r w:rsidRPr="003F48C9">
        <w:rPr>
          <w:rFonts w:ascii="Times New Roman" w:hAnsi="Times New Roman" w:cs="Times New Roman"/>
          <w:spacing w:val="-2"/>
          <w:sz w:val="28"/>
          <w:szCs w:val="28"/>
        </w:rPr>
        <w:t xml:space="preserve">(здание, строение, сооружение) агропромышленного комплекса (далее – объект), на строительство или реконструкцию которого предоставляется субсидия </w:t>
      </w:r>
      <w:r w:rsidRPr="003F48C9">
        <w:rPr>
          <w:rFonts w:ascii="Times New Roman" w:hAnsi="Times New Roman" w:cs="Times New Roman"/>
          <w:bCs/>
          <w:sz w:val="28"/>
          <w:szCs w:val="28"/>
        </w:rPr>
        <w:t>(нужное отметить знаком V):</w:t>
      </w:r>
    </w:p>
    <w:p w:rsidR="003F48C9" w:rsidRPr="003F48C9" w:rsidRDefault="003F48C9" w:rsidP="003F48C9">
      <w:pPr>
        <w:ind w:firstLine="709"/>
        <w:jc w:val="both"/>
        <w:rPr>
          <w:rFonts w:ascii="Times New Roman" w:hAnsi="Times New Roman" w:cs="Times New Roman"/>
          <w:bCs/>
          <w:sz w:val="28"/>
          <w:szCs w:val="28"/>
        </w:rPr>
      </w:pPr>
      <w:r w:rsidRPr="003F48C9">
        <w:rPr>
          <w:rFonts w:ascii="Times New Roman" w:hAnsi="Times New Roman" w:cs="Times New Roman"/>
          <w:bCs/>
          <w:sz w:val="28"/>
          <w:szCs w:val="28"/>
        </w:rPr>
        <w:t> з</w:t>
      </w:r>
      <w:r w:rsidRPr="003F48C9">
        <w:rPr>
          <w:rFonts w:ascii="Times New Roman" w:hAnsi="Times New Roman" w:cs="Times New Roman"/>
          <w:sz w:val="28"/>
          <w:szCs w:val="28"/>
        </w:rPr>
        <w:t>дания, строения и (или) сооружения ферм и комплексов крупного рогатого скота (мясного и (или) молочного направления)</w:t>
      </w:r>
      <w:r w:rsidRPr="003F48C9">
        <w:rPr>
          <w:rFonts w:ascii="Times New Roman" w:hAnsi="Times New Roman" w:cs="Times New Roman"/>
          <w:bCs/>
          <w:sz w:val="28"/>
          <w:szCs w:val="28"/>
        </w:rPr>
        <w:t>;</w:t>
      </w:r>
    </w:p>
    <w:p w:rsidR="003F48C9" w:rsidRPr="003F48C9" w:rsidRDefault="003F48C9" w:rsidP="003F48C9">
      <w:pPr>
        <w:ind w:firstLine="709"/>
        <w:jc w:val="both"/>
        <w:rPr>
          <w:rFonts w:ascii="Times New Roman" w:hAnsi="Times New Roman" w:cs="Times New Roman"/>
          <w:sz w:val="28"/>
          <w:szCs w:val="28"/>
        </w:rPr>
      </w:pPr>
      <w:r w:rsidRPr="003F48C9">
        <w:rPr>
          <w:rFonts w:ascii="Times New Roman" w:hAnsi="Times New Roman" w:cs="Times New Roman"/>
          <w:bCs/>
          <w:sz w:val="28"/>
          <w:szCs w:val="28"/>
        </w:rPr>
        <w:t> з</w:t>
      </w:r>
      <w:r w:rsidRPr="003F48C9">
        <w:rPr>
          <w:rFonts w:ascii="Times New Roman" w:hAnsi="Times New Roman" w:cs="Times New Roman"/>
          <w:sz w:val="28"/>
          <w:szCs w:val="28"/>
        </w:rPr>
        <w:t>дания, строения и (или) сооружения для сушки и (или) подработки, и (или) хранения зерна;</w:t>
      </w:r>
    </w:p>
    <w:p w:rsidR="003F48C9" w:rsidRPr="003F48C9" w:rsidRDefault="003F48C9" w:rsidP="003F48C9">
      <w:pPr>
        <w:autoSpaceDE w:val="0"/>
        <w:autoSpaceDN w:val="0"/>
        <w:adjustRightInd w:val="0"/>
        <w:ind w:firstLine="709"/>
        <w:jc w:val="both"/>
        <w:rPr>
          <w:rFonts w:ascii="Times New Roman" w:hAnsi="Times New Roman" w:cs="Times New Roman"/>
          <w:bCs/>
          <w:sz w:val="28"/>
          <w:szCs w:val="28"/>
        </w:rPr>
      </w:pPr>
      <w:r w:rsidRPr="003F48C9">
        <w:rPr>
          <w:rFonts w:ascii="Times New Roman" w:hAnsi="Times New Roman" w:cs="Times New Roman"/>
          <w:bCs/>
          <w:sz w:val="28"/>
          <w:szCs w:val="28"/>
        </w:rPr>
        <w:t> з</w:t>
      </w:r>
      <w:r w:rsidRPr="003F48C9">
        <w:rPr>
          <w:rFonts w:ascii="Times New Roman" w:hAnsi="Times New Roman" w:cs="Times New Roman"/>
          <w:sz w:val="28"/>
          <w:szCs w:val="28"/>
        </w:rPr>
        <w:t>дания, строения и (или) сооружения для хранения овощей</w:t>
      </w:r>
      <w:r w:rsidRPr="003F48C9">
        <w:rPr>
          <w:rFonts w:ascii="Times New Roman" w:hAnsi="Times New Roman" w:cs="Times New Roman"/>
          <w:sz w:val="28"/>
          <w:szCs w:val="28"/>
        </w:rPr>
        <w:br/>
        <w:t>и (или) картофеля</w:t>
      </w:r>
      <w:r w:rsidRPr="003F48C9">
        <w:rPr>
          <w:rFonts w:ascii="Times New Roman" w:hAnsi="Times New Roman" w:cs="Times New Roman"/>
          <w:bCs/>
          <w:sz w:val="28"/>
          <w:szCs w:val="28"/>
        </w:rPr>
        <w:t>;</w:t>
      </w:r>
    </w:p>
    <w:p w:rsidR="003F48C9" w:rsidRPr="003F48C9" w:rsidRDefault="003F48C9" w:rsidP="003F48C9">
      <w:pPr>
        <w:autoSpaceDE w:val="0"/>
        <w:autoSpaceDN w:val="0"/>
        <w:adjustRightInd w:val="0"/>
        <w:ind w:firstLine="709"/>
        <w:jc w:val="both"/>
        <w:rPr>
          <w:rFonts w:ascii="Times New Roman" w:hAnsi="Times New Roman" w:cs="Times New Roman"/>
          <w:sz w:val="28"/>
          <w:szCs w:val="28"/>
        </w:rPr>
      </w:pPr>
      <w:r w:rsidRPr="003F48C9">
        <w:rPr>
          <w:rFonts w:ascii="Times New Roman" w:hAnsi="Times New Roman" w:cs="Times New Roman"/>
          <w:bCs/>
          <w:sz w:val="28"/>
          <w:szCs w:val="28"/>
        </w:rPr>
        <w:t> з</w:t>
      </w:r>
      <w:r w:rsidRPr="003F48C9">
        <w:rPr>
          <w:rFonts w:ascii="Times New Roman" w:hAnsi="Times New Roman" w:cs="Times New Roman"/>
          <w:sz w:val="28"/>
          <w:szCs w:val="28"/>
        </w:rPr>
        <w:t>дания, строения и (или) сооружения по переработке сельскохозяйственной продукции и (или) по производству пищевой продукции.</w:t>
      </w:r>
    </w:p>
    <w:p w:rsidR="003F48C9" w:rsidRDefault="009402DE" w:rsidP="009402DE">
      <w:pPr>
        <w:spacing w:after="0" w:line="240" w:lineRule="auto"/>
        <w:ind w:firstLine="709"/>
        <w:jc w:val="both"/>
        <w:rPr>
          <w:rFonts w:ascii="Times New Roman" w:hAnsi="Times New Roman" w:cs="Times New Roman"/>
          <w:sz w:val="28"/>
          <w:szCs w:val="28"/>
        </w:rPr>
      </w:pPr>
      <w:r w:rsidRPr="009402DE">
        <w:rPr>
          <w:rFonts w:ascii="Times New Roman" w:hAnsi="Times New Roman" w:cs="Times New Roman"/>
          <w:sz w:val="28"/>
          <w:szCs w:val="28"/>
        </w:rPr>
        <w:t xml:space="preserve">Сведения о значениях результатов предоставления субсидии </w:t>
      </w:r>
      <w:proofErr w:type="gramStart"/>
      <w:r w:rsidRPr="009402DE">
        <w:rPr>
          <w:rFonts w:ascii="Times New Roman" w:hAnsi="Times New Roman" w:cs="Times New Roman"/>
          <w:sz w:val="28"/>
          <w:szCs w:val="28"/>
        </w:rPr>
        <w:t>заполняются  в</w:t>
      </w:r>
      <w:proofErr w:type="gramEnd"/>
      <w:r w:rsidRPr="009402DE">
        <w:rPr>
          <w:rFonts w:ascii="Times New Roman" w:hAnsi="Times New Roman" w:cs="Times New Roman"/>
          <w:sz w:val="28"/>
          <w:szCs w:val="28"/>
        </w:rPr>
        <w:t xml:space="preserve"> </w:t>
      </w:r>
      <w:r w:rsidRPr="009402DE">
        <w:rPr>
          <w:rFonts w:ascii="Times New Roman" w:hAnsi="Times New Roman" w:cs="Times New Roman"/>
          <w:sz w:val="28"/>
          <w:szCs w:val="28"/>
        </w:rPr>
        <w:t>соответствии  с  видом  объекта  по  форме согласно приложению к настоящему</w:t>
      </w:r>
      <w:r w:rsidRPr="009402DE">
        <w:rPr>
          <w:rFonts w:ascii="Times New Roman" w:hAnsi="Times New Roman" w:cs="Times New Roman"/>
          <w:sz w:val="28"/>
          <w:szCs w:val="28"/>
        </w:rPr>
        <w:t xml:space="preserve"> </w:t>
      </w:r>
      <w:r w:rsidRPr="009402DE">
        <w:rPr>
          <w:rFonts w:ascii="Times New Roman" w:hAnsi="Times New Roman" w:cs="Times New Roman"/>
          <w:sz w:val="28"/>
          <w:szCs w:val="28"/>
        </w:rPr>
        <w:t>заявлению.</w:t>
      </w:r>
    </w:p>
    <w:p w:rsidR="009402DE" w:rsidRPr="009402DE" w:rsidRDefault="009402DE" w:rsidP="009402DE">
      <w:pPr>
        <w:spacing w:after="0" w:line="240" w:lineRule="auto"/>
        <w:ind w:firstLine="709"/>
        <w:jc w:val="both"/>
        <w:rPr>
          <w:rFonts w:ascii="Times New Roman" w:hAnsi="Times New Roman" w:cs="Times New Roman"/>
          <w:sz w:val="28"/>
          <w:szCs w:val="28"/>
        </w:rPr>
      </w:pPr>
    </w:p>
    <w:p w:rsidR="003F48C9" w:rsidRPr="003F48C9" w:rsidRDefault="003F48C9" w:rsidP="009402DE">
      <w:pPr>
        <w:widowControl w:val="0"/>
        <w:spacing w:after="0" w:line="240" w:lineRule="auto"/>
        <w:ind w:firstLine="709"/>
        <w:contextualSpacing/>
        <w:jc w:val="both"/>
        <w:outlineLvl w:val="2"/>
        <w:rPr>
          <w:rFonts w:ascii="Times New Roman" w:hAnsi="Times New Roman" w:cs="Times New Roman"/>
          <w:sz w:val="28"/>
          <w:szCs w:val="28"/>
        </w:rPr>
      </w:pPr>
      <w:r w:rsidRPr="003F48C9">
        <w:rPr>
          <w:rFonts w:ascii="Times New Roman" w:hAnsi="Times New Roman" w:cs="Times New Roman"/>
          <w:sz w:val="28"/>
          <w:szCs w:val="28"/>
        </w:rPr>
        <w:t>3. Настоящим подтверждается соответствие следующим требованиям, указанным в пункте 2.9 Порядка:</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 xml:space="preserve">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4" w:history="1">
        <w:r w:rsidRPr="003F48C9">
          <w:rPr>
            <w:rFonts w:ascii="Times New Roman" w:hAnsi="Times New Roman" w:cs="Times New Roman"/>
            <w:sz w:val="28"/>
            <w:szCs w:val="28"/>
          </w:rPr>
          <w:t>перечень</w:t>
        </w:r>
      </w:hyperlink>
      <w:r w:rsidRPr="003F48C9">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w:t>
      </w:r>
      <w:r w:rsidRPr="003F48C9">
        <w:rPr>
          <w:rFonts w:ascii="Times New Roman" w:hAnsi="Times New Roman" w:cs="Times New Roman"/>
          <w:sz w:val="28"/>
          <w:szCs w:val="28"/>
        </w:rPr>
        <w:lastRenderedPageBreak/>
        <w:t>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45" w:history="1">
        <w:r w:rsidRPr="003F48C9">
          <w:rPr>
            <w:rFonts w:ascii="Times New Roman" w:hAnsi="Times New Roman" w:cs="Times New Roman"/>
            <w:sz w:val="28"/>
            <w:szCs w:val="28"/>
          </w:rPr>
          <w:t>главой VII</w:t>
        </w:r>
      </w:hyperlink>
      <w:r w:rsidRPr="003F48C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3F48C9">
        <w:rPr>
          <w:rFonts w:ascii="Times New Roman" w:hAnsi="Times New Roman" w:cs="Times New Roman"/>
          <w:sz w:val="28"/>
          <w:szCs w:val="28"/>
        </w:rPr>
        <w:br/>
        <w:t>или с распространением оружия массового уничтожения, по состоянию</w:t>
      </w:r>
      <w:r w:rsidRPr="003F48C9">
        <w:rPr>
          <w:rFonts w:ascii="Times New Roman" w:hAnsi="Times New Roman" w:cs="Times New Roman"/>
          <w:sz w:val="28"/>
          <w:szCs w:val="28"/>
        </w:rPr>
        <w:br/>
        <w:t>на дату не ранее первого числа месяца, в котором направляется заявка;</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Красноярского края</w:t>
      </w:r>
      <w:r w:rsidRPr="003F48C9">
        <w:rPr>
          <w:rFonts w:ascii="Times New Roman" w:hAnsi="Times New Roman" w:cs="Times New Roman"/>
          <w:sz w:val="28"/>
          <w:szCs w:val="28"/>
        </w:rPr>
        <w:br/>
        <w:t>на цели, установленные пунктом 1.3 Порядка, по состоянию на первое число месяца, в котором направляется заявка;</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7) у участника отбора отсутствуют просроченная задолженность</w:t>
      </w:r>
      <w:r w:rsidRPr="003F48C9">
        <w:rPr>
          <w:rFonts w:ascii="Times New Roman" w:hAnsi="Times New Roman" w:cs="Times New Roman"/>
          <w:sz w:val="28"/>
          <w:szCs w:val="28"/>
        </w:rPr>
        <w:br/>
        <w:t>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r w:rsidRPr="003F48C9">
        <w:rPr>
          <w:rFonts w:ascii="Times New Roman" w:hAnsi="Times New Roman" w:cs="Times New Roman"/>
          <w:sz w:val="28"/>
          <w:szCs w:val="28"/>
        </w:rPr>
        <w:lastRenderedPageBreak/>
        <w:t>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предоставления субсидии) и в году предоставления субсидии по состоянию</w:t>
      </w:r>
      <w:r w:rsidRPr="003F48C9">
        <w:rPr>
          <w:rFonts w:ascii="Times New Roman" w:hAnsi="Times New Roman" w:cs="Times New Roman"/>
          <w:sz w:val="28"/>
          <w:szCs w:val="28"/>
        </w:rPr>
        <w:br/>
        <w:t>на «___» _______ 20__ года (первое число месяца, в котором направляется заявка).</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4. Настоящим принимается обязательство соответствовать условию предоставления субсидии, предусмотренному подпунктом 1 пункта 3.1 Порядка, по состоянию на дату не ранее первого числа месяца заключения соглашения, в том числе следующим требованиям:</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w:t>
      </w:r>
      <w:r w:rsidRPr="003F48C9">
        <w:rPr>
          <w:rFonts w:ascii="Times New Roman" w:hAnsi="Times New Roman" w:cs="Times New Roman"/>
          <w:sz w:val="28"/>
          <w:szCs w:val="28"/>
        </w:rPr>
        <w:br/>
        <w:t>не предусмотрено законодательством Российской Федерации) (заполняется ЮЛ);</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w:t>
      </w:r>
      <w:r w:rsidRPr="003F48C9">
        <w:rPr>
          <w:rFonts w:ascii="Times New Roman" w:hAnsi="Times New Roman" w:cs="Times New Roman"/>
          <w:sz w:val="28"/>
          <w:szCs w:val="28"/>
        </w:rPr>
        <w:br/>
        <w:t>об их причастности к экстремистской деятельности или терроризму;</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46" w:history="1">
        <w:r w:rsidRPr="003F48C9">
          <w:rPr>
            <w:rFonts w:ascii="Times New Roman" w:hAnsi="Times New Roman" w:cs="Times New Roman"/>
            <w:sz w:val="28"/>
            <w:szCs w:val="28"/>
          </w:rPr>
          <w:t>главой VII</w:t>
        </w:r>
      </w:hyperlink>
      <w:r w:rsidRPr="003F48C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009402DE">
        <w:rPr>
          <w:rFonts w:ascii="Times New Roman" w:hAnsi="Times New Roman" w:cs="Times New Roman"/>
          <w:sz w:val="28"/>
          <w:szCs w:val="28"/>
        </w:rPr>
        <w:t xml:space="preserve"> </w:t>
      </w:r>
      <w:r w:rsidRPr="003F48C9">
        <w:rPr>
          <w:rFonts w:ascii="Times New Roman" w:hAnsi="Times New Roman" w:cs="Times New Roman"/>
          <w:sz w:val="28"/>
          <w:szCs w:val="28"/>
        </w:rPr>
        <w:t>или с распространением оружия массового уничтожения;</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Красноярского края</w:t>
      </w:r>
      <w:r w:rsidRPr="003F48C9">
        <w:rPr>
          <w:rFonts w:ascii="Times New Roman" w:hAnsi="Times New Roman" w:cs="Times New Roman"/>
          <w:sz w:val="28"/>
          <w:szCs w:val="28"/>
        </w:rPr>
        <w:br/>
        <w:t>на цели, установленные пунктом 1.3 Порядка;</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47" w:history="1">
        <w:r w:rsidRPr="003F48C9">
          <w:rPr>
            <w:rFonts w:ascii="Times New Roman" w:hAnsi="Times New Roman" w:cs="Times New Roman"/>
            <w:sz w:val="28"/>
            <w:szCs w:val="28"/>
          </w:rPr>
          <w:t>законом</w:t>
        </w:r>
      </w:hyperlink>
      <w:r w:rsidRPr="003F48C9">
        <w:rPr>
          <w:rFonts w:ascii="Times New Roman" w:hAnsi="Times New Roman" w:cs="Times New Roman"/>
          <w:sz w:val="28"/>
          <w:szCs w:val="28"/>
        </w:rPr>
        <w:t xml:space="preserve"> от 14.07.2022 № 255-ФЗ «О контроле за деятельностью лиц, находящихся под иностранным влиянием»;</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6) деятельность получателя субсидии не приостановлена в порядке, предусмотренном законодательством Российской Федерации.</w:t>
      </w:r>
    </w:p>
    <w:p w:rsidR="003F48C9" w:rsidRPr="003F48C9" w:rsidRDefault="003F48C9" w:rsidP="009402DE">
      <w:pPr>
        <w:autoSpaceDE w:val="0"/>
        <w:autoSpaceDN w:val="0"/>
        <w:adjustRightInd w:val="0"/>
        <w:spacing w:after="0" w:line="240" w:lineRule="auto"/>
        <w:ind w:firstLine="708"/>
        <w:jc w:val="both"/>
        <w:rPr>
          <w:rFonts w:ascii="Times New Roman" w:hAnsi="Times New Roman" w:cs="Times New Roman"/>
          <w:sz w:val="28"/>
          <w:szCs w:val="28"/>
        </w:rPr>
      </w:pPr>
      <w:r w:rsidRPr="003F48C9">
        <w:rPr>
          <w:rFonts w:ascii="Times New Roman" w:hAnsi="Times New Roman" w:cs="Times New Roman"/>
          <w:sz w:val="28"/>
          <w:szCs w:val="28"/>
        </w:rPr>
        <w:t xml:space="preserve">5.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результата предоставления субсидии, в соответствии с бюджетными полномочиями главного </w:t>
      </w:r>
      <w:r w:rsidRPr="003F48C9">
        <w:rPr>
          <w:rFonts w:ascii="Times New Roman" w:hAnsi="Times New Roman" w:cs="Times New Roman"/>
          <w:sz w:val="28"/>
          <w:szCs w:val="28"/>
        </w:rPr>
        <w:lastRenderedPageBreak/>
        <w:t>распорядителя бюджетных средств, а также проверок Счетной палатой Красноярского края, службой финансово-экономического контроля</w:t>
      </w:r>
      <w:r w:rsidRPr="003F48C9">
        <w:rPr>
          <w:rFonts w:ascii="Times New Roman" w:hAnsi="Times New Roman" w:cs="Times New Roman"/>
          <w:sz w:val="28"/>
          <w:szCs w:val="28"/>
        </w:rPr>
        <w:br/>
        <w:t>и контроля в сфере закупок Красноярского края в соответствии со статьями 268.1 и 269.2 Бюджетного кодекса Российской Федерации.</w:t>
      </w:r>
    </w:p>
    <w:p w:rsidR="003F48C9" w:rsidRPr="003F48C9" w:rsidRDefault="003F48C9" w:rsidP="009402DE">
      <w:pPr>
        <w:autoSpaceDE w:val="0"/>
        <w:autoSpaceDN w:val="0"/>
        <w:adjustRightInd w:val="0"/>
        <w:spacing w:after="0" w:line="240" w:lineRule="auto"/>
        <w:ind w:firstLine="708"/>
        <w:jc w:val="both"/>
        <w:rPr>
          <w:rFonts w:ascii="Times New Roman" w:hAnsi="Times New Roman" w:cs="Times New Roman"/>
          <w:sz w:val="28"/>
          <w:szCs w:val="28"/>
        </w:rPr>
      </w:pPr>
      <w:r w:rsidRPr="003F48C9">
        <w:rPr>
          <w:rFonts w:ascii="Times New Roman" w:hAnsi="Times New Roman" w:cs="Times New Roman"/>
          <w:sz w:val="28"/>
          <w:szCs w:val="28"/>
        </w:rPr>
        <w:t>6. Настоящим выражается согласие на публикацию (размещение)</w:t>
      </w:r>
      <w:r w:rsidRPr="003F48C9">
        <w:rPr>
          <w:rFonts w:ascii="Times New Roman" w:hAnsi="Times New Roman" w:cs="Times New Roman"/>
          <w:sz w:val="28"/>
          <w:szCs w:val="28"/>
        </w:rPr>
        <w:br/>
        <w:t>в информационно-телекоммуникационной сети «Интернет» информации</w:t>
      </w:r>
      <w:r w:rsidRPr="003F48C9">
        <w:rPr>
          <w:rFonts w:ascii="Times New Roman" w:hAnsi="Times New Roman" w:cs="Times New Roman"/>
          <w:sz w:val="28"/>
          <w:szCs w:val="28"/>
        </w:rPr>
        <w:br/>
        <w:t>об участнике отбора, о подаваемой участником отбора заявке, а также иной информации об участнике отбора, связанной с соответствующим отбором</w:t>
      </w:r>
      <w:r w:rsidRPr="003F48C9">
        <w:rPr>
          <w:rFonts w:ascii="Times New Roman" w:hAnsi="Times New Roman" w:cs="Times New Roman"/>
          <w:sz w:val="28"/>
          <w:szCs w:val="28"/>
        </w:rPr>
        <w:br/>
        <w:t>и результатом предоставления субсидии.</w:t>
      </w:r>
    </w:p>
    <w:p w:rsidR="003F48C9" w:rsidRPr="003F48C9" w:rsidRDefault="003F48C9" w:rsidP="009402DE">
      <w:pPr>
        <w:autoSpaceDE w:val="0"/>
        <w:autoSpaceDN w:val="0"/>
        <w:adjustRightInd w:val="0"/>
        <w:spacing w:after="0" w:line="240" w:lineRule="auto"/>
        <w:ind w:firstLine="708"/>
        <w:jc w:val="both"/>
        <w:rPr>
          <w:rFonts w:ascii="Times New Roman" w:hAnsi="Times New Roman" w:cs="Times New Roman"/>
          <w:sz w:val="28"/>
          <w:szCs w:val="28"/>
        </w:rPr>
      </w:pPr>
      <w:r w:rsidRPr="003F48C9">
        <w:rPr>
          <w:rFonts w:ascii="Times New Roman" w:hAnsi="Times New Roman" w:cs="Times New Roman"/>
          <w:sz w:val="28"/>
          <w:szCs w:val="28"/>
        </w:rPr>
        <w:t>7. Настоящим подтверждается полнота и достоверность сведений, содержащихся в заявке.</w:t>
      </w:r>
    </w:p>
    <w:p w:rsidR="003F48C9" w:rsidRPr="003F48C9" w:rsidRDefault="003F48C9" w:rsidP="009402DE">
      <w:pPr>
        <w:autoSpaceDE w:val="0"/>
        <w:autoSpaceDN w:val="0"/>
        <w:adjustRightInd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8. В соответствии со статьей 9 Федерального закона от 27.07.2006</w:t>
      </w:r>
      <w:r w:rsidRPr="003F48C9">
        <w:rPr>
          <w:rFonts w:ascii="Times New Roman" w:hAnsi="Times New Roman" w:cs="Times New Roman"/>
          <w:sz w:val="28"/>
          <w:szCs w:val="28"/>
        </w:rPr>
        <w:br/>
        <w:t>№ 152-ФЗ «О персональных данных» выражаю свое</w:t>
      </w:r>
      <w:r w:rsidRPr="003F48C9">
        <w:rPr>
          <w:rFonts w:ascii="Times New Roman" w:hAnsi="Times New Roman" w:cs="Times New Roman"/>
          <w:sz w:val="28"/>
          <w:szCs w:val="28"/>
        </w:rPr>
        <w:br/>
        <w:t xml:space="preserve">и (или) доверителя согласие министерству (адрес ЮЛ: 660009, г. Красноярск, ул. Ленина, д. 125) </w:t>
      </w:r>
      <w:r w:rsidR="00417A9B">
        <w:rPr>
          <w:rFonts w:ascii="Times New Roman" w:hAnsi="Times New Roman" w:cs="Times New Roman"/>
          <w:sz w:val="28"/>
          <w:szCs w:val="28"/>
        </w:rPr>
        <w:t>_________</w:t>
      </w:r>
      <w:r w:rsidRPr="003F48C9">
        <w:rPr>
          <w:rFonts w:ascii="Times New Roman" w:hAnsi="Times New Roman" w:cs="Times New Roman"/>
          <w:sz w:val="28"/>
          <w:szCs w:val="28"/>
        </w:rPr>
        <w:t xml:space="preserve">_________________________________________ </w:t>
      </w:r>
    </w:p>
    <w:p w:rsidR="003F48C9" w:rsidRPr="00417A9B" w:rsidRDefault="003F48C9" w:rsidP="009402DE">
      <w:pPr>
        <w:autoSpaceDE w:val="0"/>
        <w:autoSpaceDN w:val="0"/>
        <w:adjustRightInd w:val="0"/>
        <w:spacing w:after="0" w:line="240" w:lineRule="auto"/>
        <w:contextualSpacing/>
        <w:jc w:val="center"/>
        <w:rPr>
          <w:rFonts w:ascii="Times New Roman" w:hAnsi="Times New Roman" w:cs="Times New Roman"/>
          <w:sz w:val="20"/>
          <w:szCs w:val="20"/>
        </w:rPr>
      </w:pPr>
      <w:r w:rsidRPr="00417A9B">
        <w:rPr>
          <w:rFonts w:ascii="Times New Roman" w:hAnsi="Times New Roman" w:cs="Times New Roman"/>
          <w:sz w:val="20"/>
          <w:szCs w:val="20"/>
        </w:rPr>
        <w:t xml:space="preserve">(наименование исполнительно-распорядительного </w:t>
      </w:r>
      <w:proofErr w:type="gramStart"/>
      <w:r w:rsidRPr="00417A9B">
        <w:rPr>
          <w:rFonts w:ascii="Times New Roman" w:hAnsi="Times New Roman" w:cs="Times New Roman"/>
          <w:sz w:val="20"/>
          <w:szCs w:val="20"/>
        </w:rPr>
        <w:t>органа  муниципального</w:t>
      </w:r>
      <w:proofErr w:type="gramEnd"/>
      <w:r w:rsidRPr="00417A9B">
        <w:rPr>
          <w:rFonts w:ascii="Times New Roman" w:hAnsi="Times New Roman" w:cs="Times New Roman"/>
          <w:sz w:val="20"/>
          <w:szCs w:val="20"/>
        </w:rPr>
        <w:t xml:space="preserve"> округа Красноярского края)</w:t>
      </w:r>
    </w:p>
    <w:p w:rsidR="003F48C9" w:rsidRPr="003F48C9" w:rsidRDefault="003F48C9" w:rsidP="009402DE">
      <w:pPr>
        <w:autoSpaceDE w:val="0"/>
        <w:autoSpaceDN w:val="0"/>
        <w:adjustRightInd w:val="0"/>
        <w:spacing w:after="0" w:line="240" w:lineRule="auto"/>
        <w:contextualSpacing/>
        <w:jc w:val="both"/>
        <w:rPr>
          <w:rFonts w:ascii="Times New Roman" w:hAnsi="Times New Roman" w:cs="Times New Roman"/>
          <w:sz w:val="28"/>
          <w:szCs w:val="28"/>
        </w:rPr>
      </w:pPr>
      <w:r w:rsidRPr="003F48C9">
        <w:rPr>
          <w:rFonts w:ascii="Times New Roman" w:hAnsi="Times New Roman" w:cs="Times New Roman"/>
          <w:sz w:val="28"/>
          <w:szCs w:val="28"/>
        </w:rPr>
        <w:t>(адрес ЮЛ: ________________________________)</w:t>
      </w:r>
      <w:r w:rsidRPr="003F48C9">
        <w:rPr>
          <w:rFonts w:ascii="Times New Roman" w:hAnsi="Times New Roman" w:cs="Times New Roman"/>
          <w:sz w:val="28"/>
          <w:szCs w:val="28"/>
          <w:vertAlign w:val="superscript"/>
        </w:rPr>
        <w:t xml:space="preserve">4 </w:t>
      </w:r>
      <w:r w:rsidRPr="003F48C9">
        <w:rPr>
          <w:rFonts w:ascii="Times New Roman" w:hAnsi="Times New Roman" w:cs="Times New Roman"/>
          <w:sz w:val="28"/>
          <w:szCs w:val="28"/>
        </w:rPr>
        <w:t>на автоматизированную,</w:t>
      </w:r>
      <w:r w:rsidRPr="003F48C9">
        <w:rPr>
          <w:rFonts w:ascii="Times New Roman" w:hAnsi="Times New Roman" w:cs="Times New Roman"/>
          <w:sz w:val="28"/>
          <w:szCs w:val="28"/>
        </w:rPr>
        <w:br/>
        <w:t>а также без использования средств автоматизации обработку персональных данных участника отбора и лица, уполномоченного</w:t>
      </w:r>
      <w:r w:rsidRPr="003F48C9">
        <w:rPr>
          <w:rFonts w:ascii="Times New Roman" w:hAnsi="Times New Roman" w:cs="Times New Roman"/>
          <w:sz w:val="28"/>
          <w:szCs w:val="28"/>
        </w:rPr>
        <w:br/>
        <w:t>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F48C9" w:rsidRPr="003F48C9" w:rsidRDefault="003F48C9" w:rsidP="009402DE">
      <w:pPr>
        <w:widowControl w:val="0"/>
        <w:autoSpaceDE w:val="0"/>
        <w:autoSpaceDN w:val="0"/>
        <w:spacing w:after="0" w:line="240" w:lineRule="auto"/>
        <w:ind w:firstLine="709"/>
        <w:jc w:val="both"/>
        <w:rPr>
          <w:rFonts w:ascii="Times New Roman" w:hAnsi="Times New Roman" w:cs="Times New Roman"/>
          <w:sz w:val="28"/>
          <w:szCs w:val="28"/>
        </w:rPr>
      </w:pPr>
      <w:r w:rsidRPr="003F48C9">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субсидии.</w:t>
      </w:r>
    </w:p>
    <w:p w:rsidR="003F48C9" w:rsidRPr="003F48C9" w:rsidRDefault="003F48C9" w:rsidP="009402DE">
      <w:pPr>
        <w:widowControl w:val="0"/>
        <w:autoSpaceDE w:val="0"/>
        <w:autoSpaceDN w:val="0"/>
        <w:spacing w:after="0" w:line="240" w:lineRule="auto"/>
        <w:ind w:firstLine="709"/>
        <w:jc w:val="both"/>
        <w:rPr>
          <w:rFonts w:ascii="Times New Roman" w:hAnsi="Times New Roman" w:cs="Times New Roman"/>
          <w:sz w:val="28"/>
          <w:szCs w:val="28"/>
          <w:vertAlign w:val="superscript"/>
        </w:rPr>
      </w:pPr>
      <w:r w:rsidRPr="003F48C9">
        <w:rPr>
          <w:rFonts w:ascii="Times New Roman" w:hAnsi="Times New Roman" w:cs="Times New Roman"/>
          <w:sz w:val="28"/>
          <w:szCs w:val="28"/>
        </w:rPr>
        <w:t>Настоящее согласие действует с даты подписания настоящего заявления в течение сроков хранения документов, содержащих указанную</w:t>
      </w:r>
      <w:r w:rsidRPr="003F48C9">
        <w:rPr>
          <w:rFonts w:ascii="Times New Roman" w:hAnsi="Times New Roman" w:cs="Times New Roman"/>
          <w:sz w:val="28"/>
          <w:szCs w:val="28"/>
        </w:rPr>
        <w:br/>
        <w:t>в абзаце первом настоящего пункта информацию, определяемых</w:t>
      </w:r>
      <w:r w:rsidRPr="003F48C9">
        <w:rPr>
          <w:rFonts w:ascii="Times New Roman" w:hAnsi="Times New Roman" w:cs="Times New Roman"/>
          <w:sz w:val="28"/>
          <w:szCs w:val="28"/>
        </w:rPr>
        <w:br/>
        <w:t>в соответствии с законодательством Российской Федерации, или до дня отзыва на основании моего письменного заявления в произвольной форме.</w:t>
      </w:r>
      <w:r w:rsidRPr="003F48C9">
        <w:rPr>
          <w:rFonts w:ascii="Times New Roman" w:hAnsi="Times New Roman" w:cs="Times New Roman"/>
          <w:sz w:val="28"/>
          <w:szCs w:val="28"/>
          <w:vertAlign w:val="superscript"/>
        </w:rPr>
        <w:t>5</w:t>
      </w:r>
    </w:p>
    <w:p w:rsidR="003F48C9" w:rsidRPr="003F48C9" w:rsidRDefault="003F48C9" w:rsidP="003F48C9">
      <w:pPr>
        <w:autoSpaceDE w:val="0"/>
        <w:autoSpaceDN w:val="0"/>
        <w:adjustRightInd w:val="0"/>
        <w:jc w:val="both"/>
        <w:rPr>
          <w:rFonts w:ascii="Times New Roman" w:hAnsi="Times New Roman" w:cs="Times New Roman"/>
          <w:sz w:val="28"/>
          <w:szCs w:val="28"/>
        </w:rPr>
      </w:pPr>
    </w:p>
    <w:p w:rsidR="003F48C9" w:rsidRPr="003F48C9" w:rsidRDefault="003F48C9" w:rsidP="009402DE">
      <w:pPr>
        <w:spacing w:after="0" w:line="240" w:lineRule="auto"/>
        <w:rPr>
          <w:rFonts w:ascii="Times New Roman" w:hAnsi="Times New Roman" w:cs="Times New Roman"/>
          <w:bCs/>
          <w:sz w:val="28"/>
          <w:szCs w:val="28"/>
        </w:rPr>
      </w:pPr>
      <w:r w:rsidRPr="003F48C9">
        <w:rPr>
          <w:rFonts w:ascii="Times New Roman" w:hAnsi="Times New Roman" w:cs="Times New Roman"/>
          <w:bCs/>
          <w:sz w:val="28"/>
          <w:szCs w:val="28"/>
        </w:rPr>
        <w:t>Участник отбора</w:t>
      </w:r>
    </w:p>
    <w:p w:rsidR="003F48C9" w:rsidRPr="003F48C9" w:rsidRDefault="003F48C9" w:rsidP="009402DE">
      <w:pPr>
        <w:spacing w:after="0" w:line="240" w:lineRule="auto"/>
        <w:rPr>
          <w:rFonts w:ascii="Times New Roman" w:hAnsi="Times New Roman" w:cs="Times New Roman"/>
          <w:bCs/>
          <w:sz w:val="28"/>
          <w:szCs w:val="28"/>
        </w:rPr>
      </w:pPr>
      <w:r w:rsidRPr="003F48C9">
        <w:rPr>
          <w:rFonts w:ascii="Times New Roman" w:hAnsi="Times New Roman" w:cs="Times New Roman"/>
          <w:bCs/>
          <w:sz w:val="28"/>
          <w:szCs w:val="28"/>
        </w:rPr>
        <w:t>или лицо, уполномоченное им                                             ________________</w:t>
      </w:r>
    </w:p>
    <w:p w:rsidR="003F48C9" w:rsidRPr="003F48C9" w:rsidRDefault="003F48C9" w:rsidP="009402DE">
      <w:pPr>
        <w:spacing w:after="0" w:line="240" w:lineRule="auto"/>
        <w:rPr>
          <w:rFonts w:ascii="Times New Roman" w:hAnsi="Times New Roman" w:cs="Times New Roman"/>
          <w:bCs/>
          <w:sz w:val="28"/>
          <w:szCs w:val="28"/>
        </w:rPr>
      </w:pPr>
      <w:r w:rsidRPr="003F48C9">
        <w:rPr>
          <w:rFonts w:ascii="Times New Roman" w:hAnsi="Times New Roman" w:cs="Times New Roman"/>
          <w:bCs/>
          <w:sz w:val="28"/>
          <w:szCs w:val="28"/>
        </w:rPr>
        <w:t xml:space="preserve">                                                                                                            (ФИО)</w:t>
      </w:r>
    </w:p>
    <w:p w:rsidR="003F48C9" w:rsidRPr="003F48C9" w:rsidRDefault="003F48C9" w:rsidP="003F48C9">
      <w:pPr>
        <w:jc w:val="center"/>
        <w:rPr>
          <w:rFonts w:ascii="Times New Roman" w:hAnsi="Times New Roman" w:cs="Times New Roman"/>
          <w:bCs/>
          <w:i/>
          <w:sz w:val="28"/>
          <w:szCs w:val="28"/>
        </w:rPr>
      </w:pPr>
    </w:p>
    <w:p w:rsidR="003F48C9" w:rsidRPr="003F48C9" w:rsidRDefault="003F48C9" w:rsidP="003F48C9">
      <w:pPr>
        <w:widowControl w:val="0"/>
        <w:ind w:firstLine="709"/>
        <w:jc w:val="center"/>
        <w:outlineLvl w:val="2"/>
        <w:rPr>
          <w:rFonts w:ascii="Times New Roman" w:hAnsi="Times New Roman" w:cs="Times New Roman"/>
          <w:i/>
          <w:sz w:val="28"/>
          <w:szCs w:val="28"/>
        </w:rPr>
      </w:pPr>
    </w:p>
    <w:p w:rsidR="003F48C9" w:rsidRPr="003F48C9" w:rsidRDefault="003F48C9" w:rsidP="003F48C9">
      <w:pPr>
        <w:widowControl w:val="0"/>
        <w:ind w:firstLine="709"/>
        <w:jc w:val="center"/>
        <w:outlineLvl w:val="2"/>
        <w:rPr>
          <w:rFonts w:ascii="Times New Roman" w:hAnsi="Times New Roman" w:cs="Times New Roman"/>
          <w:i/>
          <w:sz w:val="28"/>
          <w:szCs w:val="28"/>
        </w:rPr>
      </w:pPr>
      <w:r w:rsidRPr="003F48C9">
        <w:rPr>
          <w:rFonts w:ascii="Times New Roman" w:hAnsi="Times New Roman" w:cs="Times New Roman"/>
          <w:i/>
          <w:sz w:val="28"/>
          <w:szCs w:val="28"/>
        </w:rPr>
        <w:t>Электронная подпись</w:t>
      </w:r>
    </w:p>
    <w:p w:rsidR="003F48C9" w:rsidRPr="003F48C9" w:rsidRDefault="003F48C9" w:rsidP="003F48C9">
      <w:pPr>
        <w:widowControl w:val="0"/>
        <w:ind w:firstLine="709"/>
        <w:jc w:val="center"/>
        <w:outlineLvl w:val="2"/>
        <w:rPr>
          <w:rFonts w:ascii="Times New Roman" w:hAnsi="Times New Roman" w:cs="Times New Roman"/>
          <w:i/>
          <w:sz w:val="28"/>
          <w:szCs w:val="28"/>
        </w:rPr>
      </w:pPr>
      <w:r w:rsidRPr="003F48C9">
        <w:rPr>
          <w:rFonts w:ascii="Times New Roman" w:hAnsi="Times New Roman" w:cs="Times New Roman"/>
          <w:i/>
          <w:sz w:val="28"/>
          <w:szCs w:val="28"/>
        </w:rPr>
        <w:t>«___» _______ 20__г</w:t>
      </w:r>
    </w:p>
    <w:p w:rsidR="003F48C9" w:rsidRPr="003F48C9" w:rsidRDefault="003F48C9" w:rsidP="003F48C9">
      <w:pPr>
        <w:widowControl w:val="0"/>
        <w:autoSpaceDE w:val="0"/>
        <w:autoSpaceDN w:val="0"/>
        <w:jc w:val="both"/>
        <w:rPr>
          <w:rFonts w:ascii="Times New Roman" w:hAnsi="Times New Roman" w:cs="Times New Roman"/>
          <w:sz w:val="28"/>
          <w:szCs w:val="28"/>
        </w:rPr>
      </w:pPr>
      <w:r w:rsidRPr="003F48C9">
        <w:rPr>
          <w:rFonts w:ascii="Times New Roman" w:hAnsi="Times New Roman" w:cs="Times New Roman"/>
          <w:sz w:val="28"/>
          <w:szCs w:val="28"/>
        </w:rPr>
        <w:t>________________</w:t>
      </w:r>
    </w:p>
    <w:p w:rsidR="009402DE" w:rsidRPr="00245D4B" w:rsidRDefault="009402DE" w:rsidP="009402DE">
      <w:pPr>
        <w:spacing w:after="0" w:line="240" w:lineRule="auto"/>
        <w:ind w:firstLine="540"/>
        <w:jc w:val="both"/>
        <w:rPr>
          <w:rFonts w:ascii="Times New Roman" w:hAnsi="Times New Roman" w:cs="Times New Roman"/>
        </w:rPr>
      </w:pPr>
      <w:r>
        <w:rPr>
          <w:rFonts w:ascii="Times New Roman" w:hAnsi="Times New Roman" w:cs="Times New Roman"/>
          <w:vertAlign w:val="superscript"/>
        </w:rPr>
        <w:t xml:space="preserve">1 </w:t>
      </w:r>
      <w:r w:rsidRPr="00245D4B">
        <w:rPr>
          <w:rFonts w:ascii="Times New Roman" w:hAnsi="Times New Roman" w:cs="Times New Roman"/>
        </w:rPr>
        <w:t>Наименование муниципального округа, городского округа.</w:t>
      </w:r>
    </w:p>
    <w:p w:rsidR="009402DE" w:rsidRPr="00245D4B" w:rsidRDefault="009402DE" w:rsidP="009402DE">
      <w:pPr>
        <w:spacing w:after="0" w:line="240" w:lineRule="auto"/>
        <w:ind w:firstLine="540"/>
        <w:jc w:val="both"/>
        <w:rPr>
          <w:rFonts w:ascii="Times New Roman" w:hAnsi="Times New Roman" w:cs="Times New Roman"/>
        </w:rPr>
      </w:pPr>
      <w:r>
        <w:rPr>
          <w:rFonts w:ascii="Times New Roman" w:hAnsi="Times New Roman" w:cs="Times New Roman"/>
          <w:vertAlign w:val="superscript"/>
        </w:rPr>
        <w:t xml:space="preserve">2 </w:t>
      </w:r>
      <w:r w:rsidRPr="00245D4B">
        <w:rPr>
          <w:rFonts w:ascii="Times New Roman" w:hAnsi="Times New Roman" w:cs="Times New Roman"/>
        </w:rPr>
        <w:t>Адрес юридического лица в соответствии с данными, содержащимися в Едином государственном реестре юридических лиц.</w:t>
      </w:r>
    </w:p>
    <w:p w:rsidR="009402DE" w:rsidRPr="00245D4B" w:rsidRDefault="009402DE" w:rsidP="009402DE">
      <w:pPr>
        <w:spacing w:after="0" w:line="240" w:lineRule="auto"/>
        <w:ind w:firstLine="540"/>
        <w:jc w:val="both"/>
        <w:rPr>
          <w:rFonts w:ascii="Times New Roman" w:hAnsi="Times New Roman" w:cs="Times New Roman"/>
        </w:rPr>
      </w:pPr>
      <w:r>
        <w:rPr>
          <w:rFonts w:ascii="Times New Roman" w:hAnsi="Times New Roman" w:cs="Times New Roman"/>
          <w:vertAlign w:val="superscript"/>
        </w:rPr>
        <w:t xml:space="preserve">3 </w:t>
      </w:r>
      <w:r w:rsidRPr="00245D4B">
        <w:rPr>
          <w:rFonts w:ascii="Times New Roman" w:hAnsi="Times New Roman" w:cs="Times New Roman"/>
        </w:rPr>
        <w:t>Заполняется в случае подписания соглашения лицом, уполномоченным участником отбора.</w:t>
      </w:r>
    </w:p>
    <w:p w:rsidR="009402DE" w:rsidRPr="00245D4B" w:rsidRDefault="009402DE" w:rsidP="009402DE">
      <w:pPr>
        <w:spacing w:after="0" w:line="240" w:lineRule="auto"/>
        <w:ind w:firstLine="540"/>
        <w:jc w:val="both"/>
        <w:rPr>
          <w:rFonts w:ascii="Times New Roman" w:hAnsi="Times New Roman" w:cs="Times New Roman"/>
        </w:rPr>
      </w:pPr>
      <w:r>
        <w:rPr>
          <w:rFonts w:ascii="Times New Roman" w:hAnsi="Times New Roman" w:cs="Times New Roman"/>
          <w:vertAlign w:val="superscript"/>
        </w:rPr>
        <w:t xml:space="preserve">4 </w:t>
      </w:r>
      <w:r w:rsidRPr="00245D4B">
        <w:rPr>
          <w:rFonts w:ascii="Times New Roman" w:hAnsi="Times New Roman" w:cs="Times New Roman"/>
        </w:rPr>
        <w:t>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w:t>
      </w:r>
    </w:p>
    <w:p w:rsidR="009402DE" w:rsidRPr="00245D4B" w:rsidRDefault="009402DE" w:rsidP="009402DE">
      <w:pPr>
        <w:spacing w:after="0" w:line="240" w:lineRule="auto"/>
        <w:ind w:firstLine="540"/>
        <w:jc w:val="both"/>
        <w:rPr>
          <w:rFonts w:ascii="Times New Roman" w:hAnsi="Times New Roman" w:cs="Times New Roman"/>
        </w:rPr>
      </w:pPr>
      <w:r>
        <w:rPr>
          <w:rFonts w:ascii="Times New Roman" w:hAnsi="Times New Roman" w:cs="Times New Roman"/>
          <w:vertAlign w:val="superscript"/>
        </w:rPr>
        <w:t xml:space="preserve">5 </w:t>
      </w:r>
      <w:r w:rsidRPr="00245D4B">
        <w:rPr>
          <w:rFonts w:ascii="Times New Roman" w:hAnsi="Times New Roman" w:cs="Times New Roman"/>
        </w:rPr>
        <w:t>Заполняется физическим лицом, в том числе индивидуальным предпринимателем.</w:t>
      </w:r>
    </w:p>
    <w:p w:rsidR="003F48C9" w:rsidRDefault="003F48C9">
      <w:pPr>
        <w:spacing w:after="1" w:line="220" w:lineRule="atLeast"/>
        <w:jc w:val="right"/>
        <w:outlineLvl w:val="2"/>
        <w:rPr>
          <w:rFonts w:ascii="Calibri" w:hAnsi="Calibri" w:cs="Calibri"/>
        </w:rPr>
      </w:pPr>
    </w:p>
    <w:p w:rsidR="0085000C" w:rsidRDefault="0085000C">
      <w:pPr>
        <w:spacing w:after="1" w:line="220" w:lineRule="atLeast"/>
        <w:jc w:val="right"/>
        <w:outlineLvl w:val="2"/>
        <w:rPr>
          <w:rFonts w:ascii="Calibri" w:hAnsi="Calibri" w:cs="Calibri"/>
        </w:rPr>
        <w:sectPr w:rsidR="0085000C">
          <w:headerReference w:type="first" r:id="rId48"/>
          <w:pgSz w:w="11905" w:h="16838"/>
          <w:pgMar w:top="1134" w:right="850" w:bottom="1134" w:left="1701" w:header="0" w:footer="0" w:gutter="0"/>
          <w:cols w:space="720"/>
          <w:titlePg/>
        </w:sectPr>
      </w:pPr>
    </w:p>
    <w:p w:rsidR="0085000C" w:rsidRPr="002403F4" w:rsidRDefault="0085000C" w:rsidP="0085000C">
      <w:pPr>
        <w:widowControl w:val="0"/>
        <w:autoSpaceDE w:val="0"/>
        <w:autoSpaceDN w:val="0"/>
        <w:spacing w:after="0" w:line="240" w:lineRule="auto"/>
        <w:ind w:left="10206"/>
        <w:outlineLvl w:val="1"/>
        <w:rPr>
          <w:rFonts w:ascii="Times New Roman" w:eastAsia="Times New Roman" w:hAnsi="Times New Roman"/>
          <w:sz w:val="28"/>
          <w:szCs w:val="28"/>
          <w:lang w:eastAsia="ru-RU"/>
        </w:rPr>
      </w:pPr>
      <w:bookmarkStart w:id="59" w:name="_GoBack"/>
      <w:bookmarkEnd w:id="59"/>
      <w:r w:rsidRPr="002403F4">
        <w:rPr>
          <w:rFonts w:ascii="Times New Roman" w:eastAsia="Times New Roman" w:hAnsi="Times New Roman"/>
          <w:sz w:val="28"/>
          <w:szCs w:val="28"/>
          <w:lang w:eastAsia="ru-RU"/>
        </w:rPr>
        <w:t xml:space="preserve">Приложение  </w:t>
      </w:r>
    </w:p>
    <w:p w:rsidR="0085000C" w:rsidRPr="002403F4" w:rsidRDefault="0085000C" w:rsidP="0085000C">
      <w:pPr>
        <w:widowControl w:val="0"/>
        <w:autoSpaceDE w:val="0"/>
        <w:autoSpaceDN w:val="0"/>
        <w:spacing w:after="0" w:line="240" w:lineRule="auto"/>
        <w:ind w:left="10206"/>
        <w:rPr>
          <w:rFonts w:ascii="Times New Roman" w:eastAsia="Times New Roman" w:hAnsi="Times New Roman"/>
          <w:sz w:val="28"/>
          <w:szCs w:val="28"/>
          <w:lang w:eastAsia="ru-RU"/>
        </w:rPr>
      </w:pPr>
      <w:r w:rsidRPr="002403F4">
        <w:rPr>
          <w:rFonts w:ascii="Times New Roman" w:eastAsia="Times New Roman" w:hAnsi="Times New Roman"/>
          <w:bCs/>
          <w:sz w:val="28"/>
          <w:szCs w:val="28"/>
          <w:lang w:eastAsia="ru-RU"/>
        </w:rPr>
        <w:t>к заявлению на участие в отборе получателей субсидий</w:t>
      </w:r>
      <w:r w:rsidRPr="002403F4">
        <w:rPr>
          <w:rFonts w:ascii="Times New Roman" w:hAnsi="Times New Roman"/>
          <w:sz w:val="28"/>
          <w:szCs w:val="28"/>
          <w:lang w:eastAsia="ru-RU"/>
        </w:rPr>
        <w:br/>
      </w:r>
      <w:r w:rsidRPr="002403F4">
        <w:rPr>
          <w:rFonts w:ascii="Times New Roman" w:eastAsia="Times New Roman" w:hAnsi="Times New Roman"/>
          <w:sz w:val="28"/>
          <w:szCs w:val="28"/>
          <w:lang w:eastAsia="ru-RU"/>
        </w:rPr>
        <w:t xml:space="preserve">на возмещение части </w:t>
      </w:r>
      <w:r w:rsidRPr="002403F4">
        <w:rPr>
          <w:rFonts w:ascii="Times New Roman" w:hAnsi="Times New Roman"/>
          <w:bCs/>
          <w:sz w:val="28"/>
          <w:szCs w:val="28"/>
          <w:lang w:eastAsia="ru-RU"/>
        </w:rPr>
        <w:t>затрат</w:t>
      </w:r>
      <w:r w:rsidRPr="002403F4">
        <w:rPr>
          <w:rFonts w:ascii="Times New Roman" w:hAnsi="Times New Roman"/>
          <w:bCs/>
          <w:sz w:val="28"/>
          <w:szCs w:val="28"/>
          <w:lang w:eastAsia="ru-RU"/>
        </w:rPr>
        <w:br/>
      </w:r>
      <w:r w:rsidRPr="002403F4">
        <w:rPr>
          <w:rFonts w:ascii="Times New Roman" w:eastAsia="Times New Roman" w:hAnsi="Times New Roman"/>
          <w:sz w:val="28"/>
          <w:szCs w:val="28"/>
          <w:lang w:eastAsia="ru-RU"/>
        </w:rPr>
        <w:t xml:space="preserve">на строительство </w:t>
      </w:r>
      <w:r w:rsidRPr="002403F4">
        <w:rPr>
          <w:rFonts w:ascii="Times New Roman" w:eastAsia="Times New Roman" w:hAnsi="Times New Roman"/>
          <w:sz w:val="28"/>
          <w:szCs w:val="28"/>
          <w:lang w:eastAsia="ru-RU"/>
        </w:rPr>
        <w:br/>
        <w:t xml:space="preserve">и (или) реконструкцию объектов (зданий, строений, сооружений) агропромышленного комплекса, включая входящее в их состав технологическое оборудование, </w:t>
      </w:r>
      <w:r w:rsidRPr="002403F4">
        <w:rPr>
          <w:rFonts w:ascii="Times New Roman" w:eastAsia="Times New Roman" w:hAnsi="Times New Roman"/>
          <w:sz w:val="28"/>
          <w:szCs w:val="28"/>
          <w:lang w:eastAsia="ru-RU"/>
        </w:rPr>
        <w:br/>
        <w:t>в соответствии со сводным сметным расчетом стоимости строительства</w:t>
      </w:r>
      <w:r w:rsidRPr="002403F4">
        <w:rPr>
          <w:rFonts w:ascii="Times New Roman" w:eastAsia="Times New Roman" w:hAnsi="Times New Roman"/>
          <w:sz w:val="28"/>
          <w:szCs w:val="28"/>
          <w:lang w:eastAsia="ru-RU"/>
        </w:rPr>
        <w:br/>
        <w:t>или реконструкции</w:t>
      </w:r>
      <w:r w:rsidRPr="002403F4">
        <w:rPr>
          <w:rFonts w:ascii="Times New Roman" w:eastAsia="Times New Roman" w:hAnsi="Times New Roman"/>
          <w:b/>
          <w:sz w:val="28"/>
          <w:szCs w:val="28"/>
          <w:lang w:eastAsia="ru-RU"/>
        </w:rPr>
        <w:t xml:space="preserve"> </w:t>
      </w:r>
      <w:r w:rsidRPr="002403F4">
        <w:rPr>
          <w:rFonts w:ascii="Times New Roman" w:eastAsia="Times New Roman" w:hAnsi="Times New Roman"/>
          <w:b/>
          <w:sz w:val="28"/>
          <w:szCs w:val="28"/>
          <w:lang w:eastAsia="ru-RU"/>
        </w:rPr>
        <w:br/>
      </w:r>
    </w:p>
    <w:p w:rsidR="0085000C" w:rsidRPr="002403F4" w:rsidRDefault="0085000C" w:rsidP="0085000C">
      <w:pPr>
        <w:autoSpaceDE w:val="0"/>
        <w:autoSpaceDN w:val="0"/>
        <w:adjustRightInd w:val="0"/>
        <w:spacing w:after="0" w:line="240" w:lineRule="auto"/>
        <w:jc w:val="center"/>
        <w:rPr>
          <w:rFonts w:ascii="Times New Roman" w:eastAsia="Times New Roman" w:hAnsi="Times New Roman"/>
          <w:sz w:val="28"/>
          <w:szCs w:val="28"/>
          <w:lang w:eastAsia="ru-RU"/>
        </w:rPr>
      </w:pPr>
    </w:p>
    <w:p w:rsidR="0085000C" w:rsidRPr="002403F4" w:rsidRDefault="0085000C" w:rsidP="0085000C">
      <w:pPr>
        <w:spacing w:after="0" w:line="240" w:lineRule="auto"/>
        <w:jc w:val="center"/>
        <w:rPr>
          <w:rFonts w:ascii="Times New Roman" w:eastAsia="Times New Roman" w:hAnsi="Times New Roman"/>
          <w:bCs/>
          <w:sz w:val="28"/>
          <w:szCs w:val="28"/>
          <w:lang w:eastAsia="ru-RU"/>
        </w:rPr>
      </w:pPr>
      <w:r w:rsidRPr="002403F4">
        <w:rPr>
          <w:rFonts w:ascii="Times New Roman" w:eastAsia="Times New Roman" w:hAnsi="Times New Roman"/>
          <w:bCs/>
          <w:sz w:val="28"/>
          <w:szCs w:val="28"/>
          <w:lang w:eastAsia="ru-RU"/>
        </w:rPr>
        <w:t xml:space="preserve">Сведения о значениях результатов предоставления субсидии </w:t>
      </w:r>
    </w:p>
    <w:p w:rsidR="0085000C" w:rsidRPr="002403F4" w:rsidRDefault="0085000C" w:rsidP="0085000C">
      <w:pPr>
        <w:spacing w:after="0" w:line="240" w:lineRule="auto"/>
        <w:jc w:val="center"/>
        <w:rPr>
          <w:rFonts w:ascii="Times New Roman" w:eastAsia="Times New Roman" w:hAnsi="Times New Roman"/>
          <w:bCs/>
          <w:sz w:val="28"/>
          <w:szCs w:val="28"/>
          <w:lang w:eastAsia="ru-RU"/>
        </w:rPr>
      </w:pPr>
      <w:r w:rsidRPr="002403F4">
        <w:rPr>
          <w:rFonts w:ascii="Times New Roman" w:eastAsia="Times New Roman" w:hAnsi="Times New Roman"/>
          <w:sz w:val="28"/>
          <w:szCs w:val="28"/>
          <w:lang w:eastAsia="ru-RU"/>
        </w:rPr>
        <w:t xml:space="preserve">на возмещение части </w:t>
      </w:r>
      <w:r w:rsidRPr="002403F4">
        <w:rPr>
          <w:rFonts w:ascii="Times New Roman" w:hAnsi="Times New Roman"/>
          <w:bCs/>
          <w:sz w:val="28"/>
          <w:szCs w:val="28"/>
          <w:lang w:eastAsia="ru-RU"/>
        </w:rPr>
        <w:t xml:space="preserve">затрат </w:t>
      </w:r>
      <w:r w:rsidRPr="002403F4">
        <w:rPr>
          <w:rFonts w:ascii="Times New Roman" w:eastAsia="Times New Roman" w:hAnsi="Times New Roman"/>
          <w:sz w:val="28"/>
          <w:szCs w:val="28"/>
          <w:lang w:eastAsia="ru-RU"/>
        </w:rPr>
        <w:t>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 в соответствии со сводным сметным расчетом стоимости строительства или реконструкции</w:t>
      </w:r>
      <w:r w:rsidRPr="002403F4">
        <w:rPr>
          <w:rFonts w:ascii="Times New Roman" w:eastAsia="Times New Roman" w:hAnsi="Times New Roman"/>
          <w:b/>
          <w:sz w:val="28"/>
          <w:szCs w:val="28"/>
          <w:lang w:eastAsia="ru-RU"/>
        </w:rPr>
        <w:t xml:space="preserve"> </w:t>
      </w:r>
    </w:p>
    <w:p w:rsidR="0085000C" w:rsidRPr="002403F4" w:rsidRDefault="0085000C" w:rsidP="0085000C">
      <w:pPr>
        <w:spacing w:after="0" w:line="240" w:lineRule="auto"/>
        <w:ind w:firstLine="709"/>
        <w:jc w:val="both"/>
        <w:rPr>
          <w:rFonts w:ascii="Times New Roman" w:eastAsia="Times New Roman" w:hAnsi="Times New Roman"/>
          <w:bCs/>
          <w:sz w:val="28"/>
          <w:szCs w:val="28"/>
          <w:lang w:eastAsia="ru-RU"/>
        </w:rPr>
      </w:pPr>
    </w:p>
    <w:tbl>
      <w:tblPr>
        <w:tblStyle w:val="1"/>
        <w:tblW w:w="4938" w:type="pct"/>
        <w:tblLayout w:type="fixed"/>
        <w:tblLook w:val="04A0" w:firstRow="1" w:lastRow="0" w:firstColumn="1" w:lastColumn="0" w:noHBand="0" w:noVBand="1"/>
      </w:tblPr>
      <w:tblGrid>
        <w:gridCol w:w="641"/>
        <w:gridCol w:w="4570"/>
        <w:gridCol w:w="1357"/>
        <w:gridCol w:w="135"/>
        <w:gridCol w:w="1656"/>
        <w:gridCol w:w="2324"/>
        <w:gridCol w:w="1815"/>
        <w:gridCol w:w="1881"/>
      </w:tblGrid>
      <w:tr w:rsidR="0085000C" w:rsidRPr="0079106B" w:rsidTr="0076359E">
        <w:tc>
          <w:tcPr>
            <w:tcW w:w="223" w:type="pct"/>
            <w:vAlign w:val="center"/>
          </w:tcPr>
          <w:p w:rsidR="0085000C" w:rsidRPr="002403F4" w:rsidRDefault="0085000C" w:rsidP="0076359E">
            <w:pPr>
              <w:jc w:val="center"/>
              <w:rPr>
                <w:sz w:val="24"/>
                <w:szCs w:val="24"/>
              </w:rPr>
            </w:pPr>
            <w:r w:rsidRPr="002403F4">
              <w:rPr>
                <w:sz w:val="24"/>
                <w:szCs w:val="24"/>
              </w:rPr>
              <w:t>№ п/п</w:t>
            </w:r>
          </w:p>
        </w:tc>
        <w:tc>
          <w:tcPr>
            <w:tcW w:w="1589" w:type="pct"/>
            <w:vAlign w:val="center"/>
          </w:tcPr>
          <w:p w:rsidR="0085000C" w:rsidRPr="002403F4" w:rsidRDefault="0085000C" w:rsidP="0076359E">
            <w:pPr>
              <w:jc w:val="center"/>
              <w:rPr>
                <w:bCs/>
                <w:sz w:val="24"/>
                <w:szCs w:val="24"/>
              </w:rPr>
            </w:pPr>
            <w:r w:rsidRPr="002403F4">
              <w:rPr>
                <w:sz w:val="24"/>
                <w:szCs w:val="24"/>
              </w:rPr>
              <w:t xml:space="preserve">Наименование результата </w:t>
            </w:r>
            <w:r w:rsidRPr="002403F4">
              <w:rPr>
                <w:bCs/>
                <w:sz w:val="24"/>
                <w:szCs w:val="24"/>
              </w:rPr>
              <w:t xml:space="preserve">предоставления субсидии </w:t>
            </w:r>
            <w:r w:rsidRPr="002403F4">
              <w:rPr>
                <w:sz w:val="24"/>
                <w:szCs w:val="24"/>
              </w:rPr>
              <w:t xml:space="preserve">на возмещение части </w:t>
            </w:r>
            <w:r w:rsidRPr="002403F4">
              <w:rPr>
                <w:bCs/>
                <w:sz w:val="24"/>
                <w:szCs w:val="24"/>
              </w:rPr>
              <w:t>затрат</w:t>
            </w:r>
            <w:r w:rsidRPr="002403F4">
              <w:rPr>
                <w:bCs/>
                <w:sz w:val="24"/>
                <w:szCs w:val="24"/>
              </w:rPr>
              <w:br/>
            </w:r>
            <w:r w:rsidRPr="002403F4">
              <w:rPr>
                <w:sz w:val="24"/>
                <w:szCs w:val="24"/>
              </w:rPr>
              <w:t>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 в соответствии со сводным сметным расчетом стоимости строительства или реконструкции</w:t>
            </w:r>
            <w:r w:rsidRPr="002403F4">
              <w:rPr>
                <w:b/>
                <w:sz w:val="24"/>
                <w:szCs w:val="24"/>
              </w:rPr>
              <w:t xml:space="preserve"> </w:t>
            </w:r>
          </w:p>
        </w:tc>
        <w:tc>
          <w:tcPr>
            <w:tcW w:w="472" w:type="pct"/>
            <w:vAlign w:val="center"/>
          </w:tcPr>
          <w:p w:rsidR="0085000C" w:rsidRPr="002403F4" w:rsidRDefault="0085000C" w:rsidP="0076359E">
            <w:pPr>
              <w:jc w:val="center"/>
              <w:rPr>
                <w:bCs/>
                <w:sz w:val="24"/>
                <w:szCs w:val="24"/>
              </w:rPr>
            </w:pPr>
            <w:r w:rsidRPr="002403F4">
              <w:rPr>
                <w:sz w:val="24"/>
                <w:szCs w:val="24"/>
              </w:rPr>
              <w:t>Единица измерения</w:t>
            </w:r>
          </w:p>
        </w:tc>
        <w:tc>
          <w:tcPr>
            <w:tcW w:w="623" w:type="pct"/>
            <w:gridSpan w:val="2"/>
            <w:vAlign w:val="center"/>
          </w:tcPr>
          <w:p w:rsidR="0085000C" w:rsidRPr="002403F4" w:rsidRDefault="0085000C" w:rsidP="0076359E">
            <w:pPr>
              <w:jc w:val="center"/>
              <w:rPr>
                <w:sz w:val="24"/>
                <w:szCs w:val="24"/>
              </w:rPr>
            </w:pPr>
            <w:r w:rsidRPr="002403F4">
              <w:rPr>
                <w:sz w:val="24"/>
                <w:szCs w:val="24"/>
              </w:rPr>
              <w:t>По состоянию на 31.12.20__</w:t>
            </w:r>
          </w:p>
          <w:p w:rsidR="0085000C" w:rsidRPr="002403F4" w:rsidRDefault="0085000C" w:rsidP="0076359E">
            <w:pPr>
              <w:jc w:val="center"/>
              <w:rPr>
                <w:bCs/>
                <w:sz w:val="24"/>
                <w:szCs w:val="24"/>
              </w:rPr>
            </w:pPr>
            <w:r w:rsidRPr="002403F4">
              <w:rPr>
                <w:sz w:val="24"/>
                <w:szCs w:val="24"/>
              </w:rPr>
              <w:t>(год направления заявления)</w:t>
            </w:r>
          </w:p>
        </w:tc>
        <w:tc>
          <w:tcPr>
            <w:tcW w:w="808" w:type="pct"/>
            <w:vAlign w:val="center"/>
          </w:tcPr>
          <w:p w:rsidR="0085000C" w:rsidRPr="002403F4" w:rsidRDefault="0085000C" w:rsidP="0076359E">
            <w:pPr>
              <w:jc w:val="center"/>
              <w:rPr>
                <w:sz w:val="24"/>
                <w:szCs w:val="24"/>
              </w:rPr>
            </w:pPr>
            <w:r w:rsidRPr="002403F4">
              <w:rPr>
                <w:sz w:val="24"/>
                <w:szCs w:val="24"/>
              </w:rPr>
              <w:t xml:space="preserve">По состоянию </w:t>
            </w:r>
            <w:r w:rsidRPr="002403F4">
              <w:rPr>
                <w:sz w:val="24"/>
                <w:szCs w:val="24"/>
              </w:rPr>
              <w:br/>
              <w:t>на 31.12.20__</w:t>
            </w:r>
          </w:p>
          <w:p w:rsidR="0085000C" w:rsidRPr="002403F4" w:rsidRDefault="0085000C" w:rsidP="0076359E">
            <w:pPr>
              <w:jc w:val="center"/>
              <w:rPr>
                <w:sz w:val="24"/>
                <w:szCs w:val="24"/>
              </w:rPr>
            </w:pPr>
            <w:r w:rsidRPr="002403F4">
              <w:rPr>
                <w:sz w:val="24"/>
                <w:szCs w:val="24"/>
              </w:rPr>
              <w:t>(год, следующий</w:t>
            </w:r>
            <w:r w:rsidRPr="002403F4">
              <w:rPr>
                <w:sz w:val="24"/>
                <w:szCs w:val="24"/>
              </w:rPr>
              <w:br/>
              <w:t>за годом направления заявления)</w:t>
            </w:r>
          </w:p>
        </w:tc>
        <w:tc>
          <w:tcPr>
            <w:tcW w:w="631" w:type="pct"/>
            <w:vAlign w:val="center"/>
          </w:tcPr>
          <w:p w:rsidR="0085000C" w:rsidRPr="002403F4" w:rsidRDefault="0085000C" w:rsidP="0076359E">
            <w:pPr>
              <w:jc w:val="center"/>
              <w:rPr>
                <w:sz w:val="24"/>
                <w:szCs w:val="24"/>
              </w:rPr>
            </w:pPr>
            <w:r w:rsidRPr="002403F4">
              <w:rPr>
                <w:sz w:val="24"/>
                <w:szCs w:val="24"/>
              </w:rPr>
              <w:t xml:space="preserve">По состоянию </w:t>
            </w:r>
            <w:r w:rsidRPr="002403F4">
              <w:rPr>
                <w:sz w:val="24"/>
                <w:szCs w:val="24"/>
              </w:rPr>
              <w:br/>
              <w:t>на 31.12.20__</w:t>
            </w:r>
          </w:p>
          <w:p w:rsidR="0085000C" w:rsidRPr="002403F4" w:rsidRDefault="0085000C" w:rsidP="0076359E">
            <w:pPr>
              <w:jc w:val="center"/>
              <w:rPr>
                <w:sz w:val="24"/>
                <w:szCs w:val="24"/>
              </w:rPr>
            </w:pPr>
            <w:r w:rsidRPr="002403F4">
              <w:rPr>
                <w:sz w:val="24"/>
                <w:szCs w:val="24"/>
              </w:rPr>
              <w:t>(последующие периоды)</w:t>
            </w:r>
          </w:p>
        </w:tc>
        <w:tc>
          <w:tcPr>
            <w:tcW w:w="654" w:type="pct"/>
            <w:vAlign w:val="center"/>
          </w:tcPr>
          <w:p w:rsidR="0085000C" w:rsidRPr="002403F4" w:rsidRDefault="0085000C" w:rsidP="0076359E">
            <w:pPr>
              <w:jc w:val="center"/>
              <w:rPr>
                <w:sz w:val="24"/>
                <w:szCs w:val="24"/>
              </w:rPr>
            </w:pPr>
            <w:r w:rsidRPr="002403F4">
              <w:rPr>
                <w:sz w:val="24"/>
                <w:szCs w:val="24"/>
              </w:rPr>
              <w:t xml:space="preserve">По состоянию </w:t>
            </w:r>
            <w:r w:rsidRPr="002403F4">
              <w:rPr>
                <w:sz w:val="24"/>
                <w:szCs w:val="24"/>
              </w:rPr>
              <w:br/>
              <w:t>на 31.12.20__</w:t>
            </w:r>
          </w:p>
          <w:p w:rsidR="0085000C" w:rsidRPr="002403F4" w:rsidRDefault="0085000C" w:rsidP="0076359E">
            <w:pPr>
              <w:jc w:val="center"/>
              <w:rPr>
                <w:sz w:val="24"/>
                <w:szCs w:val="24"/>
              </w:rPr>
            </w:pPr>
            <w:r w:rsidRPr="002403F4">
              <w:rPr>
                <w:sz w:val="24"/>
                <w:szCs w:val="24"/>
              </w:rPr>
              <w:t>(последующие периоды)</w:t>
            </w:r>
          </w:p>
        </w:tc>
      </w:tr>
      <w:tr w:rsidR="0085000C" w:rsidRPr="002403F4" w:rsidTr="0076359E">
        <w:tc>
          <w:tcPr>
            <w:tcW w:w="223" w:type="pct"/>
          </w:tcPr>
          <w:p w:rsidR="0085000C" w:rsidRPr="002403F4" w:rsidRDefault="0085000C" w:rsidP="0076359E">
            <w:pPr>
              <w:jc w:val="center"/>
              <w:rPr>
                <w:bCs/>
                <w:sz w:val="24"/>
                <w:szCs w:val="24"/>
              </w:rPr>
            </w:pPr>
            <w:r w:rsidRPr="002403F4">
              <w:rPr>
                <w:bCs/>
                <w:sz w:val="24"/>
                <w:szCs w:val="24"/>
              </w:rPr>
              <w:t>1</w:t>
            </w:r>
          </w:p>
        </w:tc>
        <w:tc>
          <w:tcPr>
            <w:tcW w:w="1589" w:type="pct"/>
          </w:tcPr>
          <w:p w:rsidR="0085000C" w:rsidRPr="002403F4" w:rsidRDefault="0085000C" w:rsidP="0076359E">
            <w:pPr>
              <w:jc w:val="center"/>
              <w:rPr>
                <w:bCs/>
                <w:sz w:val="24"/>
                <w:szCs w:val="24"/>
              </w:rPr>
            </w:pPr>
            <w:r w:rsidRPr="002403F4">
              <w:rPr>
                <w:bCs/>
                <w:sz w:val="24"/>
                <w:szCs w:val="24"/>
              </w:rPr>
              <w:t>2</w:t>
            </w:r>
          </w:p>
        </w:tc>
        <w:tc>
          <w:tcPr>
            <w:tcW w:w="472" w:type="pct"/>
          </w:tcPr>
          <w:p w:rsidR="0085000C" w:rsidRPr="002403F4" w:rsidRDefault="0085000C" w:rsidP="0076359E">
            <w:pPr>
              <w:jc w:val="center"/>
              <w:rPr>
                <w:bCs/>
                <w:sz w:val="24"/>
                <w:szCs w:val="24"/>
              </w:rPr>
            </w:pPr>
            <w:r w:rsidRPr="002403F4">
              <w:rPr>
                <w:bCs/>
                <w:sz w:val="24"/>
                <w:szCs w:val="24"/>
              </w:rPr>
              <w:t>3</w:t>
            </w:r>
          </w:p>
        </w:tc>
        <w:tc>
          <w:tcPr>
            <w:tcW w:w="623" w:type="pct"/>
            <w:gridSpan w:val="2"/>
          </w:tcPr>
          <w:p w:rsidR="0085000C" w:rsidRPr="002403F4" w:rsidRDefault="0085000C" w:rsidP="0076359E">
            <w:pPr>
              <w:jc w:val="center"/>
              <w:rPr>
                <w:bCs/>
                <w:sz w:val="24"/>
                <w:szCs w:val="24"/>
              </w:rPr>
            </w:pPr>
            <w:r w:rsidRPr="002403F4">
              <w:rPr>
                <w:bCs/>
                <w:sz w:val="24"/>
                <w:szCs w:val="24"/>
              </w:rPr>
              <w:t>4</w:t>
            </w:r>
          </w:p>
        </w:tc>
        <w:tc>
          <w:tcPr>
            <w:tcW w:w="808" w:type="pct"/>
          </w:tcPr>
          <w:p w:rsidR="0085000C" w:rsidRPr="002403F4" w:rsidRDefault="0085000C" w:rsidP="0076359E">
            <w:pPr>
              <w:jc w:val="center"/>
              <w:rPr>
                <w:bCs/>
                <w:sz w:val="24"/>
                <w:szCs w:val="24"/>
              </w:rPr>
            </w:pPr>
            <w:r w:rsidRPr="002403F4">
              <w:rPr>
                <w:bCs/>
                <w:sz w:val="24"/>
                <w:szCs w:val="24"/>
              </w:rPr>
              <w:t>5</w:t>
            </w:r>
          </w:p>
        </w:tc>
        <w:tc>
          <w:tcPr>
            <w:tcW w:w="631" w:type="pct"/>
          </w:tcPr>
          <w:p w:rsidR="0085000C" w:rsidRPr="002403F4" w:rsidRDefault="0085000C" w:rsidP="0076359E">
            <w:pPr>
              <w:jc w:val="center"/>
              <w:rPr>
                <w:bCs/>
                <w:sz w:val="24"/>
                <w:szCs w:val="24"/>
              </w:rPr>
            </w:pPr>
            <w:r w:rsidRPr="002403F4">
              <w:rPr>
                <w:bCs/>
                <w:sz w:val="24"/>
                <w:szCs w:val="24"/>
              </w:rPr>
              <w:t>6</w:t>
            </w:r>
          </w:p>
        </w:tc>
        <w:tc>
          <w:tcPr>
            <w:tcW w:w="654" w:type="pct"/>
          </w:tcPr>
          <w:p w:rsidR="0085000C" w:rsidRPr="002403F4" w:rsidRDefault="0085000C" w:rsidP="0076359E">
            <w:pPr>
              <w:jc w:val="center"/>
              <w:rPr>
                <w:bCs/>
                <w:sz w:val="24"/>
                <w:szCs w:val="24"/>
              </w:rPr>
            </w:pPr>
            <w:r w:rsidRPr="002403F4">
              <w:rPr>
                <w:bCs/>
                <w:sz w:val="24"/>
                <w:szCs w:val="24"/>
              </w:rPr>
              <w:t>7</w:t>
            </w:r>
          </w:p>
        </w:tc>
      </w:tr>
      <w:tr w:rsidR="0085000C" w:rsidRPr="0079106B" w:rsidTr="0076359E">
        <w:tc>
          <w:tcPr>
            <w:tcW w:w="5000" w:type="pct"/>
            <w:gridSpan w:val="8"/>
          </w:tcPr>
          <w:p w:rsidR="0085000C" w:rsidRPr="002403F4" w:rsidRDefault="0085000C" w:rsidP="0076359E">
            <w:pPr>
              <w:rPr>
                <w:bCs/>
                <w:sz w:val="24"/>
                <w:szCs w:val="24"/>
              </w:rPr>
            </w:pPr>
            <w:r w:rsidRPr="002403F4">
              <w:rPr>
                <w:sz w:val="24"/>
                <w:szCs w:val="24"/>
              </w:rPr>
              <w:t>Раздел I</w:t>
            </w:r>
            <w:r w:rsidRPr="002403F4">
              <w:rPr>
                <w:bCs/>
                <w:sz w:val="24"/>
                <w:szCs w:val="24"/>
              </w:rPr>
              <w:t xml:space="preserve">. При создании и (или) реконструкции зданий, строений и (или) сооружений ферм и комплексов крупного рогатого скота </w:t>
            </w:r>
            <w:r w:rsidRPr="002403F4">
              <w:rPr>
                <w:bCs/>
                <w:sz w:val="24"/>
                <w:szCs w:val="24"/>
              </w:rPr>
              <w:br/>
              <w:t>(мясного и (или) молочного направления)</w:t>
            </w:r>
          </w:p>
        </w:tc>
      </w:tr>
      <w:tr w:rsidR="0085000C" w:rsidRPr="0079106B" w:rsidTr="0076359E">
        <w:tc>
          <w:tcPr>
            <w:tcW w:w="223" w:type="pct"/>
          </w:tcPr>
          <w:p w:rsidR="0085000C" w:rsidRPr="002403F4" w:rsidRDefault="0085000C" w:rsidP="0076359E">
            <w:pPr>
              <w:rPr>
                <w:bCs/>
                <w:sz w:val="24"/>
                <w:szCs w:val="24"/>
              </w:rPr>
            </w:pPr>
          </w:p>
        </w:tc>
        <w:tc>
          <w:tcPr>
            <w:tcW w:w="1589" w:type="pct"/>
          </w:tcPr>
          <w:p w:rsidR="0085000C" w:rsidRPr="002403F4" w:rsidRDefault="0085000C" w:rsidP="0076359E">
            <w:pPr>
              <w:rPr>
                <w:bCs/>
                <w:sz w:val="24"/>
                <w:szCs w:val="24"/>
              </w:rPr>
            </w:pPr>
          </w:p>
        </w:tc>
        <w:tc>
          <w:tcPr>
            <w:tcW w:w="472" w:type="pct"/>
          </w:tcPr>
          <w:p w:rsidR="0085000C" w:rsidRPr="002403F4" w:rsidRDefault="0085000C" w:rsidP="0076359E">
            <w:pPr>
              <w:rPr>
                <w:bCs/>
                <w:sz w:val="24"/>
                <w:szCs w:val="24"/>
              </w:rPr>
            </w:pPr>
          </w:p>
        </w:tc>
        <w:tc>
          <w:tcPr>
            <w:tcW w:w="623" w:type="pct"/>
            <w:gridSpan w:val="2"/>
          </w:tcPr>
          <w:p w:rsidR="0085000C" w:rsidRPr="002403F4" w:rsidRDefault="0085000C" w:rsidP="0076359E">
            <w:pPr>
              <w:rPr>
                <w:bCs/>
                <w:sz w:val="24"/>
                <w:szCs w:val="24"/>
              </w:rPr>
            </w:pPr>
          </w:p>
        </w:tc>
        <w:tc>
          <w:tcPr>
            <w:tcW w:w="808" w:type="pct"/>
            <w:vAlign w:val="center"/>
          </w:tcPr>
          <w:p w:rsidR="0085000C" w:rsidRPr="002403F4" w:rsidRDefault="0085000C" w:rsidP="0076359E">
            <w:pPr>
              <w:jc w:val="center"/>
              <w:rPr>
                <w:bCs/>
                <w:sz w:val="24"/>
                <w:szCs w:val="24"/>
              </w:rPr>
            </w:pPr>
          </w:p>
        </w:tc>
        <w:tc>
          <w:tcPr>
            <w:tcW w:w="631" w:type="pct"/>
            <w:vAlign w:val="center"/>
          </w:tcPr>
          <w:p w:rsidR="0085000C" w:rsidRPr="002403F4" w:rsidRDefault="0085000C" w:rsidP="0076359E">
            <w:pPr>
              <w:jc w:val="center"/>
              <w:rPr>
                <w:bCs/>
                <w:sz w:val="24"/>
                <w:szCs w:val="24"/>
              </w:rPr>
            </w:pPr>
          </w:p>
        </w:tc>
        <w:tc>
          <w:tcPr>
            <w:tcW w:w="654" w:type="pct"/>
            <w:vAlign w:val="center"/>
          </w:tcPr>
          <w:p w:rsidR="0085000C" w:rsidRPr="002403F4" w:rsidRDefault="0085000C" w:rsidP="0076359E">
            <w:pPr>
              <w:jc w:val="center"/>
              <w:rPr>
                <w:bCs/>
                <w:sz w:val="24"/>
                <w:szCs w:val="24"/>
              </w:rPr>
            </w:pPr>
          </w:p>
        </w:tc>
      </w:tr>
      <w:tr w:rsidR="0085000C" w:rsidRPr="002403F4" w:rsidTr="0076359E">
        <w:tc>
          <w:tcPr>
            <w:tcW w:w="223" w:type="pct"/>
          </w:tcPr>
          <w:p w:rsidR="0085000C" w:rsidRPr="002403F4" w:rsidRDefault="0085000C" w:rsidP="0076359E">
            <w:pPr>
              <w:rPr>
                <w:bCs/>
                <w:sz w:val="24"/>
                <w:szCs w:val="24"/>
              </w:rPr>
            </w:pPr>
            <w:r w:rsidRPr="002403F4">
              <w:rPr>
                <w:bCs/>
                <w:sz w:val="24"/>
                <w:szCs w:val="24"/>
              </w:rPr>
              <w:t>…</w:t>
            </w:r>
          </w:p>
        </w:tc>
        <w:tc>
          <w:tcPr>
            <w:tcW w:w="1589" w:type="pct"/>
          </w:tcPr>
          <w:p w:rsidR="0085000C" w:rsidRPr="002403F4" w:rsidRDefault="0085000C" w:rsidP="0076359E">
            <w:pPr>
              <w:rPr>
                <w:bCs/>
                <w:sz w:val="24"/>
                <w:szCs w:val="24"/>
              </w:rPr>
            </w:pPr>
            <w:r w:rsidRPr="002403F4">
              <w:rPr>
                <w:bCs/>
                <w:sz w:val="24"/>
                <w:szCs w:val="24"/>
              </w:rPr>
              <w:t>…</w:t>
            </w:r>
          </w:p>
        </w:tc>
        <w:tc>
          <w:tcPr>
            <w:tcW w:w="472" w:type="pct"/>
          </w:tcPr>
          <w:p w:rsidR="0085000C" w:rsidRPr="002403F4" w:rsidRDefault="0085000C" w:rsidP="0076359E">
            <w:pPr>
              <w:rPr>
                <w:bCs/>
                <w:sz w:val="24"/>
                <w:szCs w:val="24"/>
              </w:rPr>
            </w:pPr>
          </w:p>
        </w:tc>
        <w:tc>
          <w:tcPr>
            <w:tcW w:w="623" w:type="pct"/>
            <w:gridSpan w:val="2"/>
          </w:tcPr>
          <w:p w:rsidR="0085000C" w:rsidRPr="002403F4" w:rsidRDefault="0085000C" w:rsidP="0076359E">
            <w:pPr>
              <w:rPr>
                <w:bCs/>
                <w:sz w:val="24"/>
                <w:szCs w:val="24"/>
              </w:rPr>
            </w:pPr>
          </w:p>
        </w:tc>
        <w:tc>
          <w:tcPr>
            <w:tcW w:w="808" w:type="pct"/>
          </w:tcPr>
          <w:p w:rsidR="0085000C" w:rsidRPr="002403F4" w:rsidRDefault="0085000C" w:rsidP="0076359E">
            <w:pPr>
              <w:rPr>
                <w:bCs/>
                <w:sz w:val="24"/>
                <w:szCs w:val="24"/>
              </w:rPr>
            </w:pPr>
          </w:p>
        </w:tc>
        <w:tc>
          <w:tcPr>
            <w:tcW w:w="631" w:type="pct"/>
          </w:tcPr>
          <w:p w:rsidR="0085000C" w:rsidRPr="002403F4" w:rsidRDefault="0085000C" w:rsidP="0076359E">
            <w:pPr>
              <w:rPr>
                <w:bCs/>
                <w:sz w:val="24"/>
                <w:szCs w:val="24"/>
              </w:rPr>
            </w:pPr>
          </w:p>
        </w:tc>
        <w:tc>
          <w:tcPr>
            <w:tcW w:w="654" w:type="pct"/>
          </w:tcPr>
          <w:p w:rsidR="0085000C" w:rsidRPr="002403F4" w:rsidRDefault="0085000C" w:rsidP="0076359E">
            <w:pPr>
              <w:rPr>
                <w:bCs/>
                <w:sz w:val="24"/>
                <w:szCs w:val="24"/>
              </w:rPr>
            </w:pPr>
          </w:p>
        </w:tc>
      </w:tr>
      <w:tr w:rsidR="0085000C" w:rsidRPr="0079106B" w:rsidTr="0076359E">
        <w:tc>
          <w:tcPr>
            <w:tcW w:w="5000" w:type="pct"/>
            <w:gridSpan w:val="8"/>
            <w:shd w:val="clear" w:color="auto" w:fill="auto"/>
          </w:tcPr>
          <w:p w:rsidR="0085000C" w:rsidRPr="002403F4" w:rsidRDefault="0085000C" w:rsidP="0076359E">
            <w:pPr>
              <w:rPr>
                <w:bCs/>
                <w:sz w:val="24"/>
                <w:szCs w:val="24"/>
              </w:rPr>
            </w:pPr>
            <w:r w:rsidRPr="002403F4">
              <w:rPr>
                <w:sz w:val="24"/>
                <w:szCs w:val="24"/>
              </w:rPr>
              <w:t xml:space="preserve">Раздел II. </w:t>
            </w:r>
            <w:r w:rsidRPr="002403F4">
              <w:rPr>
                <w:bCs/>
                <w:sz w:val="24"/>
                <w:szCs w:val="24"/>
              </w:rPr>
              <w:t>При создании и (или) реконструкции зданий, строений и (или) сооружений для сушки, и (или) подработки, и (или) хранения зерна</w:t>
            </w:r>
          </w:p>
        </w:tc>
      </w:tr>
      <w:tr w:rsidR="0085000C" w:rsidRPr="0079106B" w:rsidTr="0076359E">
        <w:tc>
          <w:tcPr>
            <w:tcW w:w="223" w:type="pct"/>
            <w:shd w:val="clear" w:color="auto" w:fill="auto"/>
          </w:tcPr>
          <w:p w:rsidR="0085000C" w:rsidRPr="002403F4" w:rsidRDefault="0085000C" w:rsidP="0076359E">
            <w:pPr>
              <w:rPr>
                <w:bCs/>
                <w:sz w:val="24"/>
                <w:szCs w:val="24"/>
              </w:rPr>
            </w:pPr>
          </w:p>
        </w:tc>
        <w:tc>
          <w:tcPr>
            <w:tcW w:w="1589" w:type="pct"/>
            <w:shd w:val="clear" w:color="auto" w:fill="auto"/>
          </w:tcPr>
          <w:p w:rsidR="0085000C" w:rsidRPr="002403F4" w:rsidRDefault="0085000C" w:rsidP="0076359E">
            <w:pPr>
              <w:rPr>
                <w:bCs/>
                <w:strike/>
                <w:sz w:val="24"/>
                <w:szCs w:val="24"/>
              </w:rPr>
            </w:pPr>
          </w:p>
        </w:tc>
        <w:tc>
          <w:tcPr>
            <w:tcW w:w="519" w:type="pct"/>
            <w:gridSpan w:val="2"/>
            <w:shd w:val="clear" w:color="auto" w:fill="auto"/>
          </w:tcPr>
          <w:p w:rsidR="0085000C" w:rsidRPr="002403F4" w:rsidRDefault="0085000C" w:rsidP="0076359E">
            <w:pPr>
              <w:rPr>
                <w:bCs/>
                <w:sz w:val="24"/>
                <w:szCs w:val="24"/>
              </w:rPr>
            </w:pPr>
          </w:p>
        </w:tc>
        <w:tc>
          <w:tcPr>
            <w:tcW w:w="576" w:type="pct"/>
            <w:shd w:val="clear" w:color="auto" w:fill="auto"/>
          </w:tcPr>
          <w:p w:rsidR="0085000C" w:rsidRPr="002403F4" w:rsidRDefault="0085000C" w:rsidP="0076359E">
            <w:pPr>
              <w:rPr>
                <w:bCs/>
                <w:sz w:val="24"/>
                <w:szCs w:val="24"/>
              </w:rPr>
            </w:pPr>
          </w:p>
        </w:tc>
        <w:tc>
          <w:tcPr>
            <w:tcW w:w="808" w:type="pct"/>
            <w:shd w:val="clear" w:color="auto" w:fill="auto"/>
          </w:tcPr>
          <w:p w:rsidR="0085000C" w:rsidRPr="002403F4" w:rsidRDefault="0085000C" w:rsidP="0076359E">
            <w:pPr>
              <w:rPr>
                <w:bCs/>
                <w:sz w:val="24"/>
                <w:szCs w:val="24"/>
              </w:rPr>
            </w:pPr>
          </w:p>
        </w:tc>
        <w:tc>
          <w:tcPr>
            <w:tcW w:w="631" w:type="pct"/>
            <w:shd w:val="clear" w:color="auto" w:fill="auto"/>
          </w:tcPr>
          <w:p w:rsidR="0085000C" w:rsidRPr="002403F4" w:rsidRDefault="0085000C" w:rsidP="0076359E">
            <w:pPr>
              <w:rPr>
                <w:bCs/>
                <w:sz w:val="24"/>
                <w:szCs w:val="24"/>
              </w:rPr>
            </w:pPr>
          </w:p>
        </w:tc>
        <w:tc>
          <w:tcPr>
            <w:tcW w:w="654" w:type="pct"/>
            <w:shd w:val="clear" w:color="auto" w:fill="auto"/>
          </w:tcPr>
          <w:p w:rsidR="0085000C" w:rsidRPr="002403F4" w:rsidRDefault="0085000C" w:rsidP="0076359E">
            <w:pPr>
              <w:rPr>
                <w:bCs/>
                <w:sz w:val="24"/>
                <w:szCs w:val="24"/>
              </w:rPr>
            </w:pPr>
          </w:p>
        </w:tc>
      </w:tr>
      <w:tr w:rsidR="0085000C" w:rsidRPr="002403F4" w:rsidTr="0076359E">
        <w:tc>
          <w:tcPr>
            <w:tcW w:w="223" w:type="pct"/>
            <w:shd w:val="clear" w:color="auto" w:fill="auto"/>
          </w:tcPr>
          <w:p w:rsidR="0085000C" w:rsidRPr="002403F4" w:rsidRDefault="0085000C" w:rsidP="0076359E">
            <w:pPr>
              <w:rPr>
                <w:bCs/>
                <w:sz w:val="24"/>
                <w:szCs w:val="24"/>
              </w:rPr>
            </w:pPr>
            <w:r w:rsidRPr="002403F4">
              <w:rPr>
                <w:bCs/>
                <w:sz w:val="24"/>
                <w:szCs w:val="24"/>
              </w:rPr>
              <w:t>…</w:t>
            </w:r>
          </w:p>
        </w:tc>
        <w:tc>
          <w:tcPr>
            <w:tcW w:w="1589" w:type="pct"/>
            <w:shd w:val="clear" w:color="auto" w:fill="auto"/>
          </w:tcPr>
          <w:p w:rsidR="0085000C" w:rsidRPr="002403F4" w:rsidRDefault="0085000C" w:rsidP="0076359E">
            <w:pPr>
              <w:rPr>
                <w:bCs/>
                <w:sz w:val="24"/>
                <w:szCs w:val="24"/>
              </w:rPr>
            </w:pPr>
            <w:r w:rsidRPr="002403F4">
              <w:rPr>
                <w:bCs/>
                <w:sz w:val="24"/>
                <w:szCs w:val="24"/>
              </w:rPr>
              <w:t>...</w:t>
            </w:r>
          </w:p>
        </w:tc>
        <w:tc>
          <w:tcPr>
            <w:tcW w:w="519" w:type="pct"/>
            <w:gridSpan w:val="2"/>
            <w:shd w:val="clear" w:color="auto" w:fill="auto"/>
          </w:tcPr>
          <w:p w:rsidR="0085000C" w:rsidRPr="002403F4" w:rsidRDefault="0085000C" w:rsidP="0076359E">
            <w:pPr>
              <w:rPr>
                <w:bCs/>
                <w:sz w:val="24"/>
                <w:szCs w:val="24"/>
              </w:rPr>
            </w:pPr>
          </w:p>
        </w:tc>
        <w:tc>
          <w:tcPr>
            <w:tcW w:w="576" w:type="pct"/>
            <w:shd w:val="clear" w:color="auto" w:fill="auto"/>
          </w:tcPr>
          <w:p w:rsidR="0085000C" w:rsidRPr="002403F4" w:rsidRDefault="0085000C" w:rsidP="0076359E">
            <w:pPr>
              <w:rPr>
                <w:bCs/>
                <w:sz w:val="24"/>
                <w:szCs w:val="24"/>
              </w:rPr>
            </w:pPr>
          </w:p>
        </w:tc>
        <w:tc>
          <w:tcPr>
            <w:tcW w:w="808" w:type="pct"/>
            <w:shd w:val="clear" w:color="auto" w:fill="auto"/>
          </w:tcPr>
          <w:p w:rsidR="0085000C" w:rsidRPr="002403F4" w:rsidRDefault="0085000C" w:rsidP="0076359E">
            <w:pPr>
              <w:rPr>
                <w:bCs/>
                <w:sz w:val="24"/>
                <w:szCs w:val="24"/>
              </w:rPr>
            </w:pPr>
          </w:p>
        </w:tc>
        <w:tc>
          <w:tcPr>
            <w:tcW w:w="631" w:type="pct"/>
            <w:shd w:val="clear" w:color="auto" w:fill="auto"/>
          </w:tcPr>
          <w:p w:rsidR="0085000C" w:rsidRPr="002403F4" w:rsidRDefault="0085000C" w:rsidP="0076359E">
            <w:pPr>
              <w:rPr>
                <w:bCs/>
                <w:sz w:val="24"/>
                <w:szCs w:val="24"/>
              </w:rPr>
            </w:pPr>
          </w:p>
        </w:tc>
        <w:tc>
          <w:tcPr>
            <w:tcW w:w="654" w:type="pct"/>
            <w:shd w:val="clear" w:color="auto" w:fill="auto"/>
          </w:tcPr>
          <w:p w:rsidR="0085000C" w:rsidRPr="002403F4" w:rsidRDefault="0085000C" w:rsidP="0076359E">
            <w:pPr>
              <w:rPr>
                <w:bCs/>
                <w:sz w:val="24"/>
                <w:szCs w:val="24"/>
              </w:rPr>
            </w:pPr>
          </w:p>
        </w:tc>
      </w:tr>
      <w:tr w:rsidR="0085000C" w:rsidRPr="0079106B" w:rsidTr="0076359E">
        <w:tc>
          <w:tcPr>
            <w:tcW w:w="5000" w:type="pct"/>
            <w:gridSpan w:val="8"/>
          </w:tcPr>
          <w:p w:rsidR="0085000C" w:rsidRPr="002403F4" w:rsidRDefault="0085000C" w:rsidP="0076359E">
            <w:pPr>
              <w:rPr>
                <w:bCs/>
                <w:sz w:val="24"/>
                <w:szCs w:val="24"/>
              </w:rPr>
            </w:pPr>
            <w:r w:rsidRPr="002403F4">
              <w:rPr>
                <w:sz w:val="24"/>
                <w:szCs w:val="24"/>
              </w:rPr>
              <w:t xml:space="preserve">Раздел III. </w:t>
            </w:r>
            <w:r w:rsidRPr="002403F4">
              <w:rPr>
                <w:bCs/>
                <w:sz w:val="24"/>
                <w:szCs w:val="24"/>
              </w:rPr>
              <w:t>При создании и (или) реконструкции зданий, строений и (или) сооружений для хранения овощей и (или) картофеля</w:t>
            </w:r>
          </w:p>
        </w:tc>
      </w:tr>
      <w:tr w:rsidR="0085000C" w:rsidRPr="0079106B" w:rsidTr="0076359E">
        <w:tc>
          <w:tcPr>
            <w:tcW w:w="223" w:type="pct"/>
          </w:tcPr>
          <w:p w:rsidR="0085000C" w:rsidRPr="002403F4" w:rsidRDefault="0085000C" w:rsidP="0076359E">
            <w:pPr>
              <w:rPr>
                <w:bCs/>
                <w:sz w:val="24"/>
                <w:szCs w:val="24"/>
              </w:rPr>
            </w:pPr>
          </w:p>
        </w:tc>
        <w:tc>
          <w:tcPr>
            <w:tcW w:w="1589" w:type="pct"/>
          </w:tcPr>
          <w:p w:rsidR="0085000C" w:rsidRPr="002403F4" w:rsidRDefault="0085000C" w:rsidP="0076359E">
            <w:pPr>
              <w:rPr>
                <w:bCs/>
                <w:strike/>
                <w:sz w:val="24"/>
                <w:szCs w:val="24"/>
              </w:rPr>
            </w:pPr>
          </w:p>
        </w:tc>
        <w:tc>
          <w:tcPr>
            <w:tcW w:w="519" w:type="pct"/>
            <w:gridSpan w:val="2"/>
          </w:tcPr>
          <w:p w:rsidR="0085000C" w:rsidRPr="002403F4" w:rsidRDefault="0085000C" w:rsidP="0076359E">
            <w:pPr>
              <w:rPr>
                <w:bCs/>
                <w:sz w:val="24"/>
                <w:szCs w:val="24"/>
              </w:rPr>
            </w:pPr>
          </w:p>
        </w:tc>
        <w:tc>
          <w:tcPr>
            <w:tcW w:w="576" w:type="pct"/>
          </w:tcPr>
          <w:p w:rsidR="0085000C" w:rsidRPr="002403F4" w:rsidRDefault="0085000C" w:rsidP="0076359E">
            <w:pPr>
              <w:rPr>
                <w:bCs/>
                <w:sz w:val="24"/>
                <w:szCs w:val="24"/>
              </w:rPr>
            </w:pPr>
          </w:p>
        </w:tc>
        <w:tc>
          <w:tcPr>
            <w:tcW w:w="808" w:type="pct"/>
            <w:vAlign w:val="center"/>
          </w:tcPr>
          <w:p w:rsidR="0085000C" w:rsidRPr="002403F4" w:rsidRDefault="0085000C" w:rsidP="0076359E">
            <w:pPr>
              <w:jc w:val="center"/>
              <w:rPr>
                <w:bCs/>
                <w:sz w:val="24"/>
                <w:szCs w:val="24"/>
              </w:rPr>
            </w:pPr>
          </w:p>
        </w:tc>
        <w:tc>
          <w:tcPr>
            <w:tcW w:w="631" w:type="pct"/>
            <w:vAlign w:val="center"/>
          </w:tcPr>
          <w:p w:rsidR="0085000C" w:rsidRPr="002403F4" w:rsidRDefault="0085000C" w:rsidP="0076359E">
            <w:pPr>
              <w:jc w:val="center"/>
              <w:rPr>
                <w:bCs/>
                <w:sz w:val="24"/>
                <w:szCs w:val="24"/>
              </w:rPr>
            </w:pPr>
          </w:p>
        </w:tc>
        <w:tc>
          <w:tcPr>
            <w:tcW w:w="654" w:type="pct"/>
            <w:vAlign w:val="center"/>
          </w:tcPr>
          <w:p w:rsidR="0085000C" w:rsidRPr="002403F4" w:rsidRDefault="0085000C" w:rsidP="0076359E">
            <w:pPr>
              <w:jc w:val="center"/>
              <w:rPr>
                <w:bCs/>
                <w:sz w:val="24"/>
                <w:szCs w:val="24"/>
              </w:rPr>
            </w:pPr>
          </w:p>
        </w:tc>
      </w:tr>
      <w:tr w:rsidR="0085000C" w:rsidRPr="002403F4" w:rsidTr="0076359E">
        <w:tc>
          <w:tcPr>
            <w:tcW w:w="223" w:type="pct"/>
          </w:tcPr>
          <w:p w:rsidR="0085000C" w:rsidRPr="002403F4" w:rsidRDefault="0085000C" w:rsidP="0076359E">
            <w:pPr>
              <w:rPr>
                <w:bCs/>
                <w:sz w:val="24"/>
                <w:szCs w:val="24"/>
              </w:rPr>
            </w:pPr>
            <w:r w:rsidRPr="002403F4">
              <w:rPr>
                <w:bCs/>
                <w:sz w:val="24"/>
                <w:szCs w:val="24"/>
              </w:rPr>
              <w:t>…</w:t>
            </w:r>
          </w:p>
        </w:tc>
        <w:tc>
          <w:tcPr>
            <w:tcW w:w="1589" w:type="pct"/>
          </w:tcPr>
          <w:p w:rsidR="0085000C" w:rsidRPr="002403F4" w:rsidRDefault="0085000C" w:rsidP="0076359E">
            <w:pPr>
              <w:rPr>
                <w:bCs/>
                <w:sz w:val="24"/>
                <w:szCs w:val="24"/>
              </w:rPr>
            </w:pPr>
            <w:r w:rsidRPr="002403F4">
              <w:rPr>
                <w:bCs/>
                <w:sz w:val="24"/>
                <w:szCs w:val="24"/>
              </w:rPr>
              <w:t>…</w:t>
            </w:r>
          </w:p>
        </w:tc>
        <w:tc>
          <w:tcPr>
            <w:tcW w:w="519" w:type="pct"/>
            <w:gridSpan w:val="2"/>
          </w:tcPr>
          <w:p w:rsidR="0085000C" w:rsidRPr="002403F4" w:rsidRDefault="0085000C" w:rsidP="0076359E">
            <w:pPr>
              <w:rPr>
                <w:bCs/>
                <w:sz w:val="24"/>
                <w:szCs w:val="24"/>
              </w:rPr>
            </w:pPr>
          </w:p>
        </w:tc>
        <w:tc>
          <w:tcPr>
            <w:tcW w:w="576" w:type="pct"/>
          </w:tcPr>
          <w:p w:rsidR="0085000C" w:rsidRPr="002403F4" w:rsidRDefault="0085000C" w:rsidP="0076359E">
            <w:pPr>
              <w:rPr>
                <w:bCs/>
                <w:sz w:val="24"/>
                <w:szCs w:val="24"/>
              </w:rPr>
            </w:pPr>
          </w:p>
        </w:tc>
        <w:tc>
          <w:tcPr>
            <w:tcW w:w="808" w:type="pct"/>
            <w:vAlign w:val="center"/>
          </w:tcPr>
          <w:p w:rsidR="0085000C" w:rsidRPr="002403F4" w:rsidRDefault="0085000C" w:rsidP="0076359E">
            <w:pPr>
              <w:jc w:val="center"/>
              <w:rPr>
                <w:bCs/>
                <w:sz w:val="24"/>
                <w:szCs w:val="24"/>
              </w:rPr>
            </w:pPr>
          </w:p>
        </w:tc>
        <w:tc>
          <w:tcPr>
            <w:tcW w:w="631" w:type="pct"/>
            <w:vAlign w:val="center"/>
          </w:tcPr>
          <w:p w:rsidR="0085000C" w:rsidRPr="002403F4" w:rsidRDefault="0085000C" w:rsidP="0076359E">
            <w:pPr>
              <w:jc w:val="center"/>
              <w:rPr>
                <w:bCs/>
                <w:sz w:val="24"/>
                <w:szCs w:val="24"/>
              </w:rPr>
            </w:pPr>
          </w:p>
        </w:tc>
        <w:tc>
          <w:tcPr>
            <w:tcW w:w="654" w:type="pct"/>
            <w:vAlign w:val="center"/>
          </w:tcPr>
          <w:p w:rsidR="0085000C" w:rsidRPr="002403F4" w:rsidRDefault="0085000C" w:rsidP="0076359E">
            <w:pPr>
              <w:jc w:val="center"/>
              <w:rPr>
                <w:bCs/>
                <w:sz w:val="24"/>
                <w:szCs w:val="24"/>
              </w:rPr>
            </w:pPr>
          </w:p>
        </w:tc>
      </w:tr>
      <w:tr w:rsidR="0085000C" w:rsidRPr="0079106B" w:rsidTr="0076359E">
        <w:tc>
          <w:tcPr>
            <w:tcW w:w="5000" w:type="pct"/>
            <w:gridSpan w:val="8"/>
          </w:tcPr>
          <w:p w:rsidR="0085000C" w:rsidRPr="002403F4" w:rsidRDefault="0085000C" w:rsidP="0076359E">
            <w:pPr>
              <w:rPr>
                <w:bCs/>
                <w:sz w:val="24"/>
                <w:szCs w:val="24"/>
              </w:rPr>
            </w:pPr>
            <w:r w:rsidRPr="002403F4">
              <w:rPr>
                <w:sz w:val="24"/>
                <w:szCs w:val="24"/>
              </w:rPr>
              <w:t xml:space="preserve">Раздел IV. </w:t>
            </w:r>
            <w:r w:rsidRPr="002403F4">
              <w:rPr>
                <w:bCs/>
                <w:sz w:val="24"/>
                <w:szCs w:val="24"/>
              </w:rPr>
              <w:t xml:space="preserve">При создании и (или) реконструкции зданий, строений и (или) сооружений по переработке сельскохозяйственной продукции </w:t>
            </w:r>
            <w:r w:rsidRPr="002403F4">
              <w:rPr>
                <w:bCs/>
                <w:sz w:val="24"/>
                <w:szCs w:val="24"/>
              </w:rPr>
              <w:br/>
              <w:t xml:space="preserve">и (или) по производству пищевой продукции </w:t>
            </w:r>
          </w:p>
        </w:tc>
      </w:tr>
      <w:tr w:rsidR="0085000C" w:rsidRPr="0079106B" w:rsidTr="0076359E">
        <w:tc>
          <w:tcPr>
            <w:tcW w:w="223" w:type="pct"/>
          </w:tcPr>
          <w:p w:rsidR="0085000C" w:rsidRPr="002403F4" w:rsidRDefault="0085000C" w:rsidP="0076359E">
            <w:pPr>
              <w:rPr>
                <w:bCs/>
                <w:sz w:val="24"/>
                <w:szCs w:val="24"/>
              </w:rPr>
            </w:pPr>
          </w:p>
        </w:tc>
        <w:tc>
          <w:tcPr>
            <w:tcW w:w="1589" w:type="pct"/>
          </w:tcPr>
          <w:p w:rsidR="0085000C" w:rsidRPr="002403F4" w:rsidRDefault="0085000C" w:rsidP="0076359E">
            <w:pPr>
              <w:rPr>
                <w:bCs/>
                <w:sz w:val="24"/>
                <w:szCs w:val="24"/>
              </w:rPr>
            </w:pPr>
          </w:p>
        </w:tc>
        <w:tc>
          <w:tcPr>
            <w:tcW w:w="519" w:type="pct"/>
            <w:gridSpan w:val="2"/>
          </w:tcPr>
          <w:p w:rsidR="0085000C" w:rsidRPr="00791284" w:rsidRDefault="0085000C" w:rsidP="0076359E">
            <w:pPr>
              <w:rPr>
                <w:bCs/>
                <w:sz w:val="24"/>
                <w:szCs w:val="24"/>
                <w:vertAlign w:val="superscript"/>
              </w:rPr>
            </w:pPr>
          </w:p>
        </w:tc>
        <w:tc>
          <w:tcPr>
            <w:tcW w:w="576" w:type="pct"/>
            <w:vAlign w:val="center"/>
          </w:tcPr>
          <w:p w:rsidR="0085000C" w:rsidRPr="00791284" w:rsidRDefault="0085000C" w:rsidP="0076359E">
            <w:pPr>
              <w:jc w:val="center"/>
              <w:rPr>
                <w:bCs/>
                <w:sz w:val="24"/>
                <w:szCs w:val="24"/>
                <w:vertAlign w:val="superscript"/>
              </w:rPr>
            </w:pPr>
          </w:p>
        </w:tc>
        <w:tc>
          <w:tcPr>
            <w:tcW w:w="808" w:type="pct"/>
          </w:tcPr>
          <w:p w:rsidR="0085000C" w:rsidRPr="002403F4" w:rsidRDefault="0085000C" w:rsidP="0076359E">
            <w:pPr>
              <w:jc w:val="center"/>
              <w:rPr>
                <w:bCs/>
                <w:sz w:val="24"/>
                <w:szCs w:val="24"/>
              </w:rPr>
            </w:pPr>
          </w:p>
        </w:tc>
        <w:tc>
          <w:tcPr>
            <w:tcW w:w="631" w:type="pct"/>
          </w:tcPr>
          <w:p w:rsidR="0085000C" w:rsidRPr="002403F4" w:rsidRDefault="0085000C" w:rsidP="0076359E">
            <w:pPr>
              <w:jc w:val="center"/>
              <w:rPr>
                <w:bCs/>
                <w:sz w:val="24"/>
                <w:szCs w:val="24"/>
              </w:rPr>
            </w:pPr>
          </w:p>
        </w:tc>
        <w:tc>
          <w:tcPr>
            <w:tcW w:w="654" w:type="pct"/>
          </w:tcPr>
          <w:p w:rsidR="0085000C" w:rsidRPr="002403F4" w:rsidRDefault="0085000C" w:rsidP="0076359E">
            <w:pPr>
              <w:jc w:val="center"/>
              <w:rPr>
                <w:bCs/>
                <w:sz w:val="24"/>
                <w:szCs w:val="24"/>
              </w:rPr>
            </w:pPr>
          </w:p>
        </w:tc>
      </w:tr>
      <w:tr w:rsidR="0085000C" w:rsidRPr="002403F4" w:rsidTr="0076359E">
        <w:tc>
          <w:tcPr>
            <w:tcW w:w="223" w:type="pct"/>
          </w:tcPr>
          <w:p w:rsidR="0085000C" w:rsidRPr="002403F4" w:rsidRDefault="0085000C" w:rsidP="0076359E">
            <w:pPr>
              <w:rPr>
                <w:bCs/>
                <w:sz w:val="24"/>
                <w:szCs w:val="24"/>
              </w:rPr>
            </w:pPr>
            <w:r w:rsidRPr="002403F4">
              <w:rPr>
                <w:bCs/>
                <w:sz w:val="24"/>
                <w:szCs w:val="24"/>
              </w:rPr>
              <w:t>…</w:t>
            </w:r>
          </w:p>
        </w:tc>
        <w:tc>
          <w:tcPr>
            <w:tcW w:w="1589" w:type="pct"/>
          </w:tcPr>
          <w:p w:rsidR="0085000C" w:rsidRPr="002403F4" w:rsidRDefault="0085000C" w:rsidP="0076359E">
            <w:pPr>
              <w:rPr>
                <w:bCs/>
                <w:sz w:val="24"/>
                <w:szCs w:val="24"/>
              </w:rPr>
            </w:pPr>
            <w:r w:rsidRPr="002403F4">
              <w:rPr>
                <w:bCs/>
                <w:sz w:val="24"/>
                <w:szCs w:val="24"/>
              </w:rPr>
              <w:t>…</w:t>
            </w:r>
          </w:p>
        </w:tc>
        <w:tc>
          <w:tcPr>
            <w:tcW w:w="519" w:type="pct"/>
            <w:gridSpan w:val="2"/>
          </w:tcPr>
          <w:p w:rsidR="0085000C" w:rsidRPr="002403F4" w:rsidRDefault="0085000C" w:rsidP="0076359E">
            <w:pPr>
              <w:rPr>
                <w:bCs/>
                <w:sz w:val="24"/>
                <w:szCs w:val="24"/>
              </w:rPr>
            </w:pPr>
          </w:p>
        </w:tc>
        <w:tc>
          <w:tcPr>
            <w:tcW w:w="576" w:type="pct"/>
            <w:vAlign w:val="center"/>
          </w:tcPr>
          <w:p w:rsidR="0085000C" w:rsidRPr="002403F4" w:rsidRDefault="0085000C" w:rsidP="0076359E">
            <w:pPr>
              <w:jc w:val="center"/>
              <w:rPr>
                <w:bCs/>
                <w:sz w:val="24"/>
                <w:szCs w:val="24"/>
              </w:rPr>
            </w:pPr>
          </w:p>
        </w:tc>
        <w:tc>
          <w:tcPr>
            <w:tcW w:w="808" w:type="pct"/>
          </w:tcPr>
          <w:p w:rsidR="0085000C" w:rsidRPr="002403F4" w:rsidRDefault="0085000C" w:rsidP="0076359E">
            <w:pPr>
              <w:jc w:val="center"/>
              <w:rPr>
                <w:bCs/>
                <w:sz w:val="24"/>
                <w:szCs w:val="24"/>
              </w:rPr>
            </w:pPr>
          </w:p>
        </w:tc>
        <w:tc>
          <w:tcPr>
            <w:tcW w:w="631" w:type="pct"/>
          </w:tcPr>
          <w:p w:rsidR="0085000C" w:rsidRPr="002403F4" w:rsidRDefault="0085000C" w:rsidP="0076359E">
            <w:pPr>
              <w:jc w:val="center"/>
              <w:rPr>
                <w:bCs/>
                <w:sz w:val="24"/>
                <w:szCs w:val="24"/>
              </w:rPr>
            </w:pPr>
          </w:p>
        </w:tc>
        <w:tc>
          <w:tcPr>
            <w:tcW w:w="654" w:type="pct"/>
          </w:tcPr>
          <w:p w:rsidR="0085000C" w:rsidRPr="002403F4" w:rsidRDefault="0085000C" w:rsidP="0076359E">
            <w:pPr>
              <w:jc w:val="center"/>
              <w:rPr>
                <w:bCs/>
                <w:sz w:val="24"/>
                <w:szCs w:val="24"/>
              </w:rPr>
            </w:pPr>
          </w:p>
        </w:tc>
      </w:tr>
    </w:tbl>
    <w:p w:rsidR="0085000C" w:rsidRDefault="0085000C" w:rsidP="0085000C">
      <w:pPr>
        <w:spacing w:after="0" w:line="240" w:lineRule="auto"/>
        <w:ind w:firstLine="709"/>
        <w:jc w:val="both"/>
        <w:rPr>
          <w:rFonts w:ascii="Times New Roman" w:hAnsi="Times New Roman"/>
        </w:rPr>
      </w:pPr>
    </w:p>
    <w:p w:rsidR="0085000C" w:rsidRPr="001301E3" w:rsidRDefault="0085000C" w:rsidP="0085000C">
      <w:pPr>
        <w:spacing w:after="0" w:line="240" w:lineRule="auto"/>
        <w:ind w:firstLine="709"/>
        <w:jc w:val="both"/>
        <w:rPr>
          <w:rFonts w:ascii="Times New Roman" w:hAnsi="Times New Roman"/>
        </w:rPr>
      </w:pPr>
    </w:p>
    <w:p w:rsidR="0085000C" w:rsidRPr="002403F4" w:rsidRDefault="0085000C" w:rsidP="0085000C">
      <w:pPr>
        <w:spacing w:after="0" w:line="240" w:lineRule="auto"/>
        <w:ind w:firstLine="709"/>
        <w:jc w:val="both"/>
        <w:rPr>
          <w:rFonts w:ascii="Times New Roman" w:eastAsia="Times New Roman" w:hAnsi="Times New Roman"/>
          <w:bCs/>
          <w:sz w:val="28"/>
          <w:szCs w:val="28"/>
          <w:lang w:eastAsia="ru-RU"/>
        </w:rPr>
      </w:pPr>
      <w:r w:rsidRPr="002403F4">
        <w:rPr>
          <w:rFonts w:ascii="Times New Roman" w:eastAsia="Times New Roman" w:hAnsi="Times New Roman"/>
          <w:bCs/>
          <w:sz w:val="28"/>
          <w:szCs w:val="28"/>
          <w:lang w:eastAsia="ru-RU"/>
        </w:rPr>
        <w:t>Настоящие сведения являются достоверными, достижимыми при предоставлении субсидии на возмещение части затрат</w:t>
      </w:r>
      <w:r w:rsidR="00417A9B">
        <w:rPr>
          <w:rFonts w:ascii="Times New Roman" w:eastAsia="Times New Roman" w:hAnsi="Times New Roman"/>
          <w:bCs/>
          <w:sz w:val="28"/>
          <w:szCs w:val="28"/>
          <w:lang w:eastAsia="ru-RU"/>
        </w:rPr>
        <w:t xml:space="preserve"> </w:t>
      </w:r>
      <w:r w:rsidRPr="002403F4">
        <w:rPr>
          <w:rFonts w:ascii="Times New Roman" w:eastAsia="Times New Roman" w:hAnsi="Times New Roman"/>
          <w:sz w:val="28"/>
          <w:szCs w:val="28"/>
          <w:lang w:eastAsia="ru-RU"/>
        </w:rPr>
        <w:t>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w:t>
      </w:r>
    </w:p>
    <w:p w:rsidR="0085000C" w:rsidRPr="002403F4" w:rsidRDefault="0085000C" w:rsidP="0085000C">
      <w:pPr>
        <w:spacing w:after="0" w:line="240" w:lineRule="auto"/>
        <w:rPr>
          <w:rFonts w:ascii="Times New Roman" w:eastAsia="Times New Roman" w:hAnsi="Times New Roman"/>
          <w:bCs/>
          <w:sz w:val="24"/>
          <w:szCs w:val="28"/>
          <w:lang w:eastAsia="ru-RU"/>
        </w:rPr>
      </w:pPr>
    </w:p>
    <w:p w:rsidR="0085000C" w:rsidRPr="002403F4" w:rsidRDefault="0085000C" w:rsidP="0085000C">
      <w:pPr>
        <w:spacing w:after="0" w:line="240" w:lineRule="auto"/>
        <w:rPr>
          <w:rFonts w:ascii="Times New Roman" w:eastAsia="Times New Roman" w:hAnsi="Times New Roman"/>
          <w:bCs/>
          <w:sz w:val="28"/>
          <w:szCs w:val="28"/>
          <w:lang w:eastAsia="ru-RU"/>
        </w:rPr>
      </w:pPr>
    </w:p>
    <w:p w:rsidR="0085000C" w:rsidRPr="002403F4" w:rsidRDefault="0085000C" w:rsidP="0085000C">
      <w:pPr>
        <w:spacing w:after="0" w:line="240" w:lineRule="auto"/>
        <w:rPr>
          <w:rFonts w:ascii="Times New Roman" w:eastAsia="Times New Roman" w:hAnsi="Times New Roman"/>
          <w:bCs/>
          <w:sz w:val="28"/>
          <w:szCs w:val="28"/>
          <w:lang w:eastAsia="ru-RU"/>
        </w:rPr>
      </w:pPr>
      <w:r w:rsidRPr="002403F4">
        <w:rPr>
          <w:rFonts w:ascii="Times New Roman" w:eastAsia="Times New Roman" w:hAnsi="Times New Roman"/>
          <w:bCs/>
          <w:sz w:val="28"/>
          <w:szCs w:val="28"/>
          <w:lang w:eastAsia="ru-RU"/>
        </w:rPr>
        <w:t>Участник отбора</w:t>
      </w:r>
    </w:p>
    <w:p w:rsidR="0085000C" w:rsidRPr="002403F4" w:rsidRDefault="0085000C" w:rsidP="0085000C">
      <w:pPr>
        <w:spacing w:after="0" w:line="240" w:lineRule="auto"/>
        <w:rPr>
          <w:rFonts w:ascii="Times New Roman" w:eastAsia="Times New Roman" w:hAnsi="Times New Roman"/>
          <w:bCs/>
          <w:sz w:val="28"/>
          <w:szCs w:val="28"/>
          <w:lang w:eastAsia="ru-RU"/>
        </w:rPr>
      </w:pPr>
      <w:r w:rsidRPr="002403F4">
        <w:rPr>
          <w:rFonts w:ascii="Times New Roman" w:eastAsia="Times New Roman" w:hAnsi="Times New Roman"/>
          <w:bCs/>
          <w:sz w:val="28"/>
          <w:szCs w:val="28"/>
          <w:lang w:eastAsia="ru-RU"/>
        </w:rPr>
        <w:t>или лицо, уполномоченное им                                               ________________</w:t>
      </w:r>
    </w:p>
    <w:p w:rsidR="0085000C" w:rsidRPr="002403F4" w:rsidRDefault="0085000C" w:rsidP="0085000C">
      <w:pPr>
        <w:spacing w:after="0" w:line="240" w:lineRule="auto"/>
        <w:rPr>
          <w:rFonts w:ascii="Times New Roman" w:eastAsia="Times New Roman" w:hAnsi="Times New Roman"/>
          <w:bCs/>
          <w:sz w:val="28"/>
          <w:szCs w:val="28"/>
          <w:lang w:eastAsia="ru-RU"/>
        </w:rPr>
      </w:pPr>
      <w:r w:rsidRPr="002403F4">
        <w:rPr>
          <w:rFonts w:ascii="Times New Roman" w:eastAsia="Times New Roman" w:hAnsi="Times New Roman"/>
          <w:bCs/>
          <w:sz w:val="28"/>
          <w:szCs w:val="28"/>
          <w:lang w:eastAsia="ru-RU"/>
        </w:rPr>
        <w:t xml:space="preserve">                                                                                                                 (ФИО)</w:t>
      </w:r>
    </w:p>
    <w:p w:rsidR="0085000C" w:rsidRPr="002403F4" w:rsidRDefault="0085000C" w:rsidP="0085000C">
      <w:pPr>
        <w:spacing w:after="0" w:line="240" w:lineRule="auto"/>
        <w:jc w:val="center"/>
        <w:rPr>
          <w:rFonts w:ascii="Times New Roman" w:eastAsia="Times New Roman" w:hAnsi="Times New Roman"/>
          <w:bCs/>
          <w:i/>
          <w:sz w:val="28"/>
          <w:szCs w:val="28"/>
          <w:lang w:eastAsia="ru-RU"/>
        </w:rPr>
      </w:pPr>
    </w:p>
    <w:p w:rsidR="0085000C" w:rsidRPr="002403F4" w:rsidRDefault="0085000C" w:rsidP="0085000C">
      <w:pPr>
        <w:spacing w:after="0" w:line="240" w:lineRule="auto"/>
        <w:jc w:val="center"/>
        <w:rPr>
          <w:rFonts w:ascii="Times New Roman" w:eastAsia="Times New Roman" w:hAnsi="Times New Roman"/>
          <w:bCs/>
          <w:i/>
          <w:sz w:val="28"/>
          <w:szCs w:val="28"/>
          <w:lang w:eastAsia="ru-RU"/>
        </w:rPr>
      </w:pPr>
      <w:r w:rsidRPr="002403F4">
        <w:rPr>
          <w:rFonts w:ascii="Times New Roman" w:eastAsia="Times New Roman" w:hAnsi="Times New Roman"/>
          <w:bCs/>
          <w:i/>
          <w:sz w:val="28"/>
          <w:szCs w:val="28"/>
          <w:lang w:eastAsia="ru-RU"/>
        </w:rPr>
        <w:t>Электронная подпись</w:t>
      </w:r>
    </w:p>
    <w:p w:rsidR="0085000C" w:rsidRDefault="0085000C" w:rsidP="0085000C">
      <w:pPr>
        <w:spacing w:after="0" w:line="240" w:lineRule="auto"/>
        <w:jc w:val="center"/>
        <w:rPr>
          <w:rFonts w:ascii="Times New Roman" w:eastAsia="Times New Roman" w:hAnsi="Times New Roman"/>
          <w:bCs/>
          <w:i/>
          <w:sz w:val="28"/>
          <w:szCs w:val="28"/>
          <w:lang w:eastAsia="ru-RU"/>
        </w:rPr>
      </w:pPr>
      <w:r w:rsidRPr="002403F4">
        <w:rPr>
          <w:rFonts w:ascii="Times New Roman" w:eastAsia="Times New Roman" w:hAnsi="Times New Roman"/>
          <w:bCs/>
          <w:i/>
          <w:sz w:val="28"/>
          <w:szCs w:val="28"/>
          <w:lang w:eastAsia="ru-RU"/>
        </w:rPr>
        <w:t>«___» _______ 20__г</w:t>
      </w:r>
    </w:p>
    <w:p w:rsidR="003F48C9" w:rsidRDefault="003F48C9">
      <w:pPr>
        <w:spacing w:after="1" w:line="220" w:lineRule="atLeast"/>
        <w:jc w:val="right"/>
        <w:outlineLvl w:val="2"/>
        <w:rPr>
          <w:rFonts w:ascii="Calibri" w:hAnsi="Calibri" w:cs="Calibri"/>
        </w:rPr>
      </w:pPr>
    </w:p>
    <w:p w:rsidR="0085000C" w:rsidRDefault="0085000C">
      <w:pPr>
        <w:spacing w:after="1" w:line="220" w:lineRule="atLeast"/>
        <w:jc w:val="right"/>
        <w:outlineLvl w:val="2"/>
        <w:rPr>
          <w:rFonts w:ascii="Calibri" w:hAnsi="Calibri" w:cs="Calibri"/>
        </w:rPr>
        <w:sectPr w:rsidR="0085000C" w:rsidSect="0085000C">
          <w:headerReference w:type="even" r:id="rId49"/>
          <w:pgSz w:w="16838" w:h="11905" w:orient="landscape"/>
          <w:pgMar w:top="1701" w:right="1134" w:bottom="851" w:left="1134" w:header="0" w:footer="0" w:gutter="0"/>
          <w:cols w:space="720"/>
          <w:titlePg/>
        </w:sectPr>
      </w:pPr>
    </w:p>
    <w:p w:rsidR="0085000C" w:rsidRPr="0085000C" w:rsidRDefault="0085000C" w:rsidP="0085000C">
      <w:pPr>
        <w:spacing w:after="0" w:line="240" w:lineRule="auto"/>
        <w:ind w:left="4536"/>
        <w:rPr>
          <w:rFonts w:ascii="Times New Roman" w:hAnsi="Times New Roman" w:cs="Times New Roman"/>
          <w:sz w:val="28"/>
          <w:szCs w:val="28"/>
        </w:rPr>
      </w:pPr>
      <w:r w:rsidRPr="0085000C">
        <w:rPr>
          <w:rFonts w:ascii="Times New Roman" w:hAnsi="Times New Roman" w:cs="Times New Roman"/>
          <w:sz w:val="28"/>
          <w:szCs w:val="28"/>
        </w:rPr>
        <w:t>Приложение № 3</w:t>
      </w:r>
    </w:p>
    <w:p w:rsidR="0085000C" w:rsidRPr="0085000C" w:rsidRDefault="0085000C" w:rsidP="0085000C">
      <w:pPr>
        <w:spacing w:after="0" w:line="240" w:lineRule="auto"/>
        <w:ind w:left="4536"/>
        <w:rPr>
          <w:rFonts w:ascii="Times New Roman" w:eastAsia="Calibri" w:hAnsi="Times New Roman" w:cs="Times New Roman"/>
          <w:bCs/>
          <w:sz w:val="28"/>
          <w:szCs w:val="28"/>
        </w:rPr>
      </w:pPr>
      <w:r w:rsidRPr="0085000C">
        <w:rPr>
          <w:rFonts w:ascii="Times New Roman" w:hAnsi="Times New Roman" w:cs="Times New Roman"/>
          <w:sz w:val="28"/>
          <w:szCs w:val="28"/>
        </w:rPr>
        <w:t xml:space="preserve">к Порядку предоставления </w:t>
      </w:r>
      <w:r w:rsidRPr="0085000C">
        <w:rPr>
          <w:rFonts w:ascii="Times New Roman" w:eastAsia="Calibri" w:hAnsi="Times New Roman" w:cs="Times New Roman"/>
          <w:sz w:val="28"/>
          <w:szCs w:val="28"/>
        </w:rPr>
        <w:t xml:space="preserve">субсидий </w:t>
      </w:r>
      <w:r w:rsidRPr="0085000C">
        <w:rPr>
          <w:rFonts w:ascii="Times New Roman" w:eastAsia="Calibri" w:hAnsi="Times New Roman" w:cs="Times New Roman"/>
          <w:sz w:val="28"/>
          <w:szCs w:val="28"/>
        </w:rPr>
        <w:br/>
      </w:r>
      <w:r w:rsidRPr="0085000C">
        <w:rPr>
          <w:rFonts w:ascii="Times New Roman" w:hAnsi="Times New Roman" w:cs="Times New Roman"/>
          <w:sz w:val="28"/>
          <w:szCs w:val="28"/>
        </w:rPr>
        <w:t xml:space="preserve">на возмещение части </w:t>
      </w:r>
      <w:r w:rsidRPr="0085000C">
        <w:rPr>
          <w:rFonts w:ascii="Times New Roman" w:eastAsia="Calibri" w:hAnsi="Times New Roman" w:cs="Times New Roman"/>
          <w:bCs/>
          <w:sz w:val="28"/>
          <w:szCs w:val="28"/>
        </w:rPr>
        <w:t xml:space="preserve">затрат </w:t>
      </w:r>
      <w:r w:rsidRPr="0085000C">
        <w:rPr>
          <w:rFonts w:ascii="Times New Roman" w:eastAsia="Calibri" w:hAnsi="Times New Roman" w:cs="Times New Roman"/>
          <w:bCs/>
          <w:sz w:val="28"/>
          <w:szCs w:val="28"/>
        </w:rPr>
        <w:br/>
      </w:r>
      <w:r w:rsidRPr="0085000C">
        <w:rPr>
          <w:rFonts w:ascii="Times New Roman" w:hAnsi="Times New Roman" w:cs="Times New Roman"/>
          <w:sz w:val="28"/>
          <w:szCs w:val="28"/>
        </w:rPr>
        <w:t>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 в соответствии со сводным сметным расчетом стоимости строительства или реконструкции</w:t>
      </w:r>
      <w:r w:rsidRPr="0085000C">
        <w:rPr>
          <w:rFonts w:ascii="Times New Roman" w:hAnsi="Times New Roman" w:cs="Times New Roman"/>
          <w:b/>
          <w:sz w:val="28"/>
          <w:szCs w:val="28"/>
        </w:rPr>
        <w:t xml:space="preserve"> </w:t>
      </w:r>
      <w:r w:rsidRPr="0085000C">
        <w:rPr>
          <w:rFonts w:ascii="Times New Roman" w:hAnsi="Times New Roman" w:cs="Times New Roman"/>
          <w:b/>
          <w:sz w:val="28"/>
          <w:szCs w:val="28"/>
        </w:rPr>
        <w:br/>
      </w:r>
      <w:r w:rsidRPr="0085000C">
        <w:rPr>
          <w:rFonts w:ascii="Times New Roman" w:eastAsia="Calibri" w:hAnsi="Times New Roman" w:cs="Times New Roman"/>
          <w:bCs/>
          <w:sz w:val="28"/>
          <w:szCs w:val="28"/>
        </w:rPr>
        <w:t>и проведения отбора получателей указанных субсидий</w:t>
      </w:r>
      <w:r>
        <w:rPr>
          <w:rFonts w:ascii="Times New Roman" w:eastAsia="Calibri" w:hAnsi="Times New Roman" w:cs="Times New Roman"/>
          <w:bCs/>
          <w:sz w:val="28"/>
          <w:szCs w:val="28"/>
        </w:rPr>
        <w:t xml:space="preserve"> в 202</w:t>
      </w:r>
      <w:r w:rsidRPr="0085000C">
        <w:rPr>
          <w:rFonts w:ascii="Times New Roman" w:eastAsia="Calibri" w:hAnsi="Times New Roman" w:cs="Times New Roman"/>
          <w:bCs/>
          <w:sz w:val="28"/>
          <w:szCs w:val="28"/>
        </w:rPr>
        <w:t>6</w:t>
      </w:r>
      <w:r w:rsidRPr="0085000C">
        <w:rPr>
          <w:rFonts w:ascii="Times New Roman" w:eastAsia="Calibri" w:hAnsi="Times New Roman" w:cs="Times New Roman"/>
          <w:bCs/>
          <w:sz w:val="28"/>
          <w:szCs w:val="28"/>
        </w:rPr>
        <w:t xml:space="preserve"> году</w:t>
      </w:r>
    </w:p>
    <w:p w:rsidR="0085000C" w:rsidRPr="0085000C" w:rsidRDefault="0085000C" w:rsidP="0085000C">
      <w:pPr>
        <w:ind w:left="4536"/>
        <w:rPr>
          <w:rFonts w:ascii="Times New Roman" w:eastAsia="Calibri" w:hAnsi="Times New Roman" w:cs="Times New Roman"/>
          <w:bCs/>
          <w:sz w:val="28"/>
          <w:szCs w:val="28"/>
        </w:rPr>
      </w:pPr>
    </w:p>
    <w:p w:rsidR="0085000C" w:rsidRPr="0085000C" w:rsidRDefault="0085000C" w:rsidP="0085000C">
      <w:pPr>
        <w:spacing w:after="0" w:line="240" w:lineRule="auto"/>
        <w:jc w:val="center"/>
        <w:rPr>
          <w:rFonts w:ascii="Times New Roman" w:hAnsi="Times New Roman" w:cs="Times New Roman"/>
          <w:bCs/>
          <w:sz w:val="28"/>
          <w:szCs w:val="28"/>
        </w:rPr>
      </w:pPr>
      <w:r w:rsidRPr="0085000C">
        <w:rPr>
          <w:rFonts w:ascii="Times New Roman" w:hAnsi="Times New Roman" w:cs="Times New Roman"/>
          <w:bCs/>
          <w:sz w:val="28"/>
          <w:szCs w:val="28"/>
        </w:rPr>
        <w:t xml:space="preserve">Информация для расчета субсидии на возмещение части затрат </w:t>
      </w:r>
      <w:r w:rsidRPr="0085000C">
        <w:rPr>
          <w:rFonts w:ascii="Times New Roman" w:hAnsi="Times New Roman" w:cs="Times New Roman"/>
          <w:bCs/>
          <w:sz w:val="28"/>
          <w:szCs w:val="28"/>
        </w:rPr>
        <w:br/>
        <w:t>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 в соответствии со сводным сметным расчетом стоимости строительства или реконструкции</w:t>
      </w:r>
    </w:p>
    <w:p w:rsidR="0085000C" w:rsidRPr="0085000C" w:rsidRDefault="0085000C" w:rsidP="0085000C">
      <w:pPr>
        <w:spacing w:after="0" w:line="240" w:lineRule="auto"/>
        <w:jc w:val="center"/>
        <w:rPr>
          <w:rFonts w:ascii="Times New Roman" w:hAnsi="Times New Roman" w:cs="Times New Roman"/>
          <w:bCs/>
          <w:sz w:val="28"/>
          <w:szCs w:val="28"/>
        </w:rPr>
      </w:pPr>
      <w:r w:rsidRPr="0085000C">
        <w:rPr>
          <w:rFonts w:ascii="Times New Roman" w:hAnsi="Times New Roman" w:cs="Times New Roman"/>
          <w:bCs/>
          <w:sz w:val="28"/>
          <w:szCs w:val="28"/>
        </w:rPr>
        <w:t>____________________________________________________________________</w:t>
      </w:r>
    </w:p>
    <w:p w:rsidR="0085000C" w:rsidRPr="0085000C" w:rsidRDefault="0085000C" w:rsidP="0085000C">
      <w:pPr>
        <w:pStyle w:val="ConsPlusNormal"/>
        <w:jc w:val="center"/>
        <w:rPr>
          <w:rFonts w:ascii="Times New Roman" w:hAnsi="Times New Roman" w:cs="Times New Roman"/>
          <w:sz w:val="20"/>
          <w:szCs w:val="20"/>
        </w:rPr>
      </w:pPr>
      <w:r w:rsidRPr="0085000C">
        <w:rPr>
          <w:rFonts w:ascii="Times New Roman" w:hAnsi="Times New Roman" w:cs="Times New Roman"/>
          <w:sz w:val="20"/>
          <w:szCs w:val="20"/>
        </w:rPr>
        <w:t>(</w:t>
      </w:r>
      <w:r w:rsidRPr="0085000C">
        <w:rPr>
          <w:rFonts w:ascii="Times New Roman" w:hAnsi="Times New Roman" w:cs="Times New Roman"/>
          <w:bCs/>
          <w:sz w:val="20"/>
          <w:szCs w:val="20"/>
        </w:rPr>
        <w:t xml:space="preserve">полное наименование или фамилия, имя, отчество (при наличии) </w:t>
      </w:r>
      <w:r w:rsidRPr="0085000C">
        <w:rPr>
          <w:rFonts w:ascii="Times New Roman" w:hAnsi="Times New Roman" w:cs="Times New Roman"/>
          <w:sz w:val="20"/>
          <w:szCs w:val="20"/>
        </w:rPr>
        <w:t>сельскохозяйственного товаропроизводителя, за исключением граждан, ведущих личное подсобное хозяйство, вновь созданного сельскохозяйственного товаропроизводителя, организации агропромышленного комплекса (далее – участник отбора), муниципальный округ или городской округ Красноярского края)</w:t>
      </w:r>
    </w:p>
    <w:p w:rsidR="0085000C" w:rsidRPr="0085000C" w:rsidRDefault="0085000C" w:rsidP="0085000C">
      <w:pPr>
        <w:pStyle w:val="ConsPlusNormal"/>
        <w:jc w:val="center"/>
        <w:rPr>
          <w:rFonts w:ascii="Times New Roman" w:hAnsi="Times New Roman" w:cs="Times New Roman"/>
          <w:sz w:val="24"/>
          <w:szCs w:val="24"/>
        </w:rPr>
      </w:pPr>
      <w:r w:rsidRPr="0085000C">
        <w:rPr>
          <w:rFonts w:ascii="Times New Roman" w:hAnsi="Times New Roman" w:cs="Times New Roman"/>
          <w:sz w:val="24"/>
          <w:szCs w:val="24"/>
        </w:rPr>
        <w:t>________________________________________________________________________________</w:t>
      </w:r>
    </w:p>
    <w:p w:rsidR="0085000C" w:rsidRPr="0085000C" w:rsidRDefault="0085000C" w:rsidP="0085000C">
      <w:pPr>
        <w:spacing w:after="0" w:line="240" w:lineRule="auto"/>
        <w:jc w:val="center"/>
        <w:rPr>
          <w:rFonts w:ascii="Times New Roman" w:hAnsi="Times New Roman" w:cs="Times New Roman"/>
          <w:bCs/>
          <w:sz w:val="28"/>
          <w:szCs w:val="28"/>
        </w:rPr>
      </w:pPr>
    </w:p>
    <w:p w:rsidR="0085000C" w:rsidRPr="0085000C" w:rsidRDefault="0085000C" w:rsidP="0085000C">
      <w:pPr>
        <w:spacing w:after="0" w:line="240" w:lineRule="auto"/>
        <w:ind w:firstLine="709"/>
        <w:jc w:val="both"/>
        <w:rPr>
          <w:rFonts w:ascii="Times New Roman" w:hAnsi="Times New Roman" w:cs="Times New Roman"/>
          <w:bCs/>
          <w:sz w:val="28"/>
          <w:szCs w:val="28"/>
        </w:rPr>
      </w:pPr>
      <w:r w:rsidRPr="0085000C">
        <w:rPr>
          <w:rFonts w:ascii="Times New Roman" w:hAnsi="Times New Roman" w:cs="Times New Roman"/>
          <w:bCs/>
          <w:sz w:val="28"/>
          <w:szCs w:val="28"/>
        </w:rPr>
        <w:t xml:space="preserve">В период осуществления строительства и (или) реконструкции объектов (зданий, строений, сооружений) агропромышленного комплекса, приобретения технологического оборудования участник отбора налогоплательщиком налога на добавленную стоимость на дату оплаты </w:t>
      </w:r>
    </w:p>
    <w:p w:rsidR="0085000C" w:rsidRPr="0085000C" w:rsidRDefault="0085000C" w:rsidP="0085000C">
      <w:pPr>
        <w:spacing w:after="0" w:line="240" w:lineRule="auto"/>
        <w:jc w:val="both"/>
        <w:rPr>
          <w:rFonts w:ascii="Times New Roman" w:hAnsi="Times New Roman" w:cs="Times New Roman"/>
          <w:bCs/>
          <w:sz w:val="28"/>
          <w:szCs w:val="28"/>
        </w:rPr>
      </w:pPr>
      <w:r w:rsidRPr="0085000C">
        <w:rPr>
          <w:rFonts w:ascii="Times New Roman" w:hAnsi="Times New Roman" w:cs="Times New Roman"/>
          <w:bCs/>
          <w:sz w:val="28"/>
          <w:szCs w:val="28"/>
        </w:rPr>
        <w:t xml:space="preserve"> «____» _________20____года __________________ (являлся, не являлся);</w:t>
      </w:r>
    </w:p>
    <w:p w:rsidR="0085000C" w:rsidRPr="0085000C" w:rsidRDefault="0085000C" w:rsidP="0085000C">
      <w:pPr>
        <w:spacing w:after="0" w:line="240" w:lineRule="auto"/>
        <w:jc w:val="both"/>
        <w:rPr>
          <w:rFonts w:ascii="Times New Roman" w:hAnsi="Times New Roman" w:cs="Times New Roman"/>
          <w:bCs/>
          <w:sz w:val="28"/>
          <w:szCs w:val="28"/>
        </w:rPr>
      </w:pPr>
      <w:r w:rsidRPr="0085000C">
        <w:rPr>
          <w:rFonts w:ascii="Times New Roman" w:hAnsi="Times New Roman" w:cs="Times New Roman"/>
          <w:bCs/>
          <w:sz w:val="28"/>
          <w:szCs w:val="28"/>
        </w:rPr>
        <w:t xml:space="preserve"> «____» _________20____года __________________ (являлся, не являлся)</w:t>
      </w:r>
    </w:p>
    <w:p w:rsidR="0085000C" w:rsidRPr="0085000C" w:rsidRDefault="0085000C" w:rsidP="0085000C">
      <w:pPr>
        <w:rPr>
          <w:rFonts w:ascii="Times New Roman" w:hAnsi="Times New Roman" w:cs="Times New Roman"/>
          <w:bCs/>
          <w:sz w:val="28"/>
          <w:szCs w:val="28"/>
        </w:rPr>
      </w:pPr>
    </w:p>
    <w:tbl>
      <w:tblPr>
        <w:tblStyle w:val="41"/>
        <w:tblW w:w="9747" w:type="dxa"/>
        <w:tblLayout w:type="fixed"/>
        <w:tblLook w:val="04A0" w:firstRow="1" w:lastRow="0" w:firstColumn="1" w:lastColumn="0" w:noHBand="0" w:noVBand="1"/>
      </w:tblPr>
      <w:tblGrid>
        <w:gridCol w:w="534"/>
        <w:gridCol w:w="2409"/>
        <w:gridCol w:w="3544"/>
        <w:gridCol w:w="1701"/>
        <w:gridCol w:w="1559"/>
      </w:tblGrid>
      <w:tr w:rsidR="0085000C" w:rsidRPr="007F5FCA" w:rsidTr="0076359E">
        <w:tc>
          <w:tcPr>
            <w:tcW w:w="534" w:type="dxa"/>
          </w:tcPr>
          <w:p w:rsidR="0085000C" w:rsidRPr="007F5FCA" w:rsidRDefault="0085000C" w:rsidP="0076359E">
            <w:pPr>
              <w:ind w:left="-117" w:right="-53"/>
              <w:jc w:val="center"/>
              <w:rPr>
                <w:bCs/>
              </w:rPr>
            </w:pPr>
            <w:r w:rsidRPr="007F5FCA">
              <w:rPr>
                <w:rFonts w:ascii="Times New Roman" w:hAnsi="Times New Roman"/>
                <w:bCs/>
              </w:rPr>
              <w:t>№ п/п</w:t>
            </w:r>
          </w:p>
        </w:tc>
        <w:tc>
          <w:tcPr>
            <w:tcW w:w="2409" w:type="dxa"/>
            <w:vAlign w:val="center"/>
          </w:tcPr>
          <w:p w:rsidR="0085000C" w:rsidRPr="007F5FCA" w:rsidRDefault="0085000C" w:rsidP="0076359E">
            <w:pPr>
              <w:ind w:left="-117" w:right="-53"/>
              <w:jc w:val="center"/>
              <w:rPr>
                <w:rFonts w:ascii="Times New Roman" w:hAnsi="Times New Roman"/>
                <w:bCs/>
              </w:rPr>
            </w:pPr>
            <w:r w:rsidRPr="007F5FCA">
              <w:rPr>
                <w:rFonts w:ascii="Times New Roman" w:hAnsi="Times New Roman"/>
                <w:bCs/>
              </w:rPr>
              <w:t xml:space="preserve">Наименование объектов (зданий, строений, сооружений) агропромышленного комплекса, включая входящее в их состав технологическое оборудование </w:t>
            </w:r>
          </w:p>
        </w:tc>
        <w:tc>
          <w:tcPr>
            <w:tcW w:w="3544" w:type="dxa"/>
            <w:vAlign w:val="center"/>
          </w:tcPr>
          <w:p w:rsidR="0085000C" w:rsidRPr="007F5FCA" w:rsidRDefault="0085000C" w:rsidP="0076359E">
            <w:pPr>
              <w:ind w:left="-117" w:right="-53"/>
              <w:jc w:val="center"/>
              <w:rPr>
                <w:rFonts w:ascii="Times New Roman" w:hAnsi="Times New Roman"/>
                <w:bCs/>
              </w:rPr>
            </w:pPr>
            <w:r w:rsidRPr="007F5FCA">
              <w:rPr>
                <w:rFonts w:ascii="Times New Roman" w:hAnsi="Times New Roman"/>
                <w:bCs/>
              </w:rPr>
              <w:t xml:space="preserve">Сумма затрат на строительство </w:t>
            </w:r>
            <w:r w:rsidRPr="007F5FCA">
              <w:rPr>
                <w:rFonts w:ascii="Times New Roman" w:hAnsi="Times New Roman"/>
                <w:bCs/>
              </w:rPr>
              <w:br/>
              <w:t>и (или) реконструкцию объектов (зданий, строений, сооружений) агропромышленного комплекса, включая входящее в их состав технологическое оборудование</w:t>
            </w:r>
          </w:p>
          <w:p w:rsidR="0085000C" w:rsidRPr="007F5FCA" w:rsidRDefault="0085000C" w:rsidP="0076359E">
            <w:pPr>
              <w:ind w:left="-117" w:right="-53"/>
              <w:jc w:val="center"/>
              <w:rPr>
                <w:rFonts w:ascii="Times New Roman" w:hAnsi="Times New Roman"/>
                <w:bCs/>
              </w:rPr>
            </w:pPr>
            <w:r w:rsidRPr="007F5FCA">
              <w:rPr>
                <w:rFonts w:ascii="Times New Roman" w:hAnsi="Times New Roman"/>
                <w:bCs/>
              </w:rPr>
              <w:t>(рублей)</w:t>
            </w:r>
            <w:r w:rsidRPr="007F5FCA">
              <w:rPr>
                <w:rFonts w:ascii="Times New Roman" w:hAnsi="Times New Roman"/>
                <w:bCs/>
                <w:vertAlign w:val="superscript"/>
              </w:rPr>
              <w:t>1</w:t>
            </w:r>
          </w:p>
        </w:tc>
        <w:tc>
          <w:tcPr>
            <w:tcW w:w="1701" w:type="dxa"/>
            <w:vAlign w:val="center"/>
          </w:tcPr>
          <w:p w:rsidR="0085000C" w:rsidRPr="007F5FCA" w:rsidRDefault="0085000C" w:rsidP="0076359E">
            <w:pPr>
              <w:ind w:left="-117" w:right="-53"/>
              <w:jc w:val="center"/>
              <w:rPr>
                <w:rFonts w:ascii="Times New Roman" w:hAnsi="Times New Roman"/>
                <w:bCs/>
              </w:rPr>
            </w:pPr>
            <w:r w:rsidRPr="007F5FCA">
              <w:rPr>
                <w:rFonts w:ascii="Times New Roman" w:hAnsi="Times New Roman"/>
                <w:bCs/>
              </w:rPr>
              <w:t>Ставка</w:t>
            </w:r>
          </w:p>
          <w:p w:rsidR="0085000C" w:rsidRPr="007F5FCA" w:rsidRDefault="0085000C" w:rsidP="0076359E">
            <w:pPr>
              <w:ind w:left="-117" w:right="-53"/>
              <w:jc w:val="center"/>
              <w:rPr>
                <w:rFonts w:ascii="Times New Roman" w:hAnsi="Times New Roman"/>
                <w:bCs/>
                <w:strike/>
              </w:rPr>
            </w:pPr>
            <w:r w:rsidRPr="007F5FCA">
              <w:rPr>
                <w:rFonts w:ascii="Times New Roman" w:hAnsi="Times New Roman"/>
                <w:bCs/>
              </w:rPr>
              <w:t>субсидирования (%)</w:t>
            </w:r>
          </w:p>
        </w:tc>
        <w:tc>
          <w:tcPr>
            <w:tcW w:w="1559" w:type="dxa"/>
            <w:vAlign w:val="center"/>
          </w:tcPr>
          <w:p w:rsidR="0085000C" w:rsidRDefault="0085000C" w:rsidP="0076359E">
            <w:pPr>
              <w:ind w:left="-117" w:right="-53"/>
              <w:jc w:val="center"/>
              <w:rPr>
                <w:rFonts w:ascii="Times New Roman" w:hAnsi="Times New Roman"/>
                <w:bCs/>
              </w:rPr>
            </w:pPr>
            <w:r w:rsidRPr="007F5FCA">
              <w:rPr>
                <w:rFonts w:ascii="Times New Roman" w:hAnsi="Times New Roman"/>
                <w:bCs/>
              </w:rPr>
              <w:t xml:space="preserve">Размер субсидии </w:t>
            </w:r>
          </w:p>
          <w:p w:rsidR="0085000C" w:rsidRPr="007F5FCA" w:rsidRDefault="0085000C" w:rsidP="0076359E">
            <w:pPr>
              <w:ind w:left="-117" w:right="-53"/>
              <w:jc w:val="center"/>
              <w:rPr>
                <w:rFonts w:ascii="Times New Roman" w:hAnsi="Times New Roman"/>
                <w:bCs/>
              </w:rPr>
            </w:pPr>
            <w:r w:rsidRPr="007F5FCA">
              <w:rPr>
                <w:rFonts w:ascii="Times New Roman" w:hAnsi="Times New Roman"/>
                <w:bCs/>
              </w:rPr>
              <w:t>(гр. 3 x гр. 4) (рублей)</w:t>
            </w:r>
          </w:p>
        </w:tc>
      </w:tr>
      <w:tr w:rsidR="0085000C" w:rsidRPr="007F5FCA" w:rsidTr="0076359E">
        <w:tc>
          <w:tcPr>
            <w:tcW w:w="534" w:type="dxa"/>
          </w:tcPr>
          <w:p w:rsidR="0085000C" w:rsidRPr="007F5FCA" w:rsidRDefault="0085000C" w:rsidP="0076359E">
            <w:pPr>
              <w:jc w:val="center"/>
              <w:rPr>
                <w:bCs/>
              </w:rPr>
            </w:pPr>
            <w:r w:rsidRPr="007F5FCA">
              <w:rPr>
                <w:rFonts w:ascii="Times New Roman" w:hAnsi="Times New Roman"/>
                <w:bCs/>
              </w:rPr>
              <w:t>1</w:t>
            </w:r>
          </w:p>
        </w:tc>
        <w:tc>
          <w:tcPr>
            <w:tcW w:w="2409" w:type="dxa"/>
          </w:tcPr>
          <w:p w:rsidR="0085000C" w:rsidRPr="007F5FCA" w:rsidRDefault="0085000C" w:rsidP="0076359E">
            <w:pPr>
              <w:jc w:val="center"/>
              <w:rPr>
                <w:rFonts w:ascii="Times New Roman" w:hAnsi="Times New Roman"/>
                <w:bCs/>
              </w:rPr>
            </w:pPr>
            <w:r w:rsidRPr="007F5FCA">
              <w:rPr>
                <w:rFonts w:ascii="Times New Roman" w:hAnsi="Times New Roman"/>
                <w:bCs/>
              </w:rPr>
              <w:t>2</w:t>
            </w:r>
          </w:p>
        </w:tc>
        <w:tc>
          <w:tcPr>
            <w:tcW w:w="3544" w:type="dxa"/>
          </w:tcPr>
          <w:p w:rsidR="0085000C" w:rsidRPr="007F5FCA" w:rsidRDefault="0085000C" w:rsidP="0076359E">
            <w:pPr>
              <w:jc w:val="center"/>
              <w:rPr>
                <w:rFonts w:ascii="Times New Roman" w:hAnsi="Times New Roman"/>
                <w:bCs/>
              </w:rPr>
            </w:pPr>
            <w:r w:rsidRPr="007F5FCA">
              <w:rPr>
                <w:rFonts w:ascii="Times New Roman" w:hAnsi="Times New Roman"/>
                <w:bCs/>
              </w:rPr>
              <w:t>3</w:t>
            </w:r>
          </w:p>
        </w:tc>
        <w:tc>
          <w:tcPr>
            <w:tcW w:w="1701" w:type="dxa"/>
          </w:tcPr>
          <w:p w:rsidR="0085000C" w:rsidRPr="007F5FCA" w:rsidRDefault="0085000C" w:rsidP="0076359E">
            <w:pPr>
              <w:jc w:val="center"/>
              <w:rPr>
                <w:rFonts w:ascii="Times New Roman" w:hAnsi="Times New Roman"/>
                <w:bCs/>
              </w:rPr>
            </w:pPr>
            <w:r w:rsidRPr="007F5FCA">
              <w:rPr>
                <w:rFonts w:ascii="Times New Roman" w:hAnsi="Times New Roman"/>
                <w:bCs/>
              </w:rPr>
              <w:t>4</w:t>
            </w:r>
          </w:p>
        </w:tc>
        <w:tc>
          <w:tcPr>
            <w:tcW w:w="1559" w:type="dxa"/>
          </w:tcPr>
          <w:p w:rsidR="0085000C" w:rsidRPr="007F5FCA" w:rsidRDefault="0085000C" w:rsidP="0076359E">
            <w:pPr>
              <w:jc w:val="center"/>
              <w:rPr>
                <w:rFonts w:ascii="Times New Roman" w:hAnsi="Times New Roman"/>
                <w:bCs/>
              </w:rPr>
            </w:pPr>
            <w:r w:rsidRPr="007F5FCA">
              <w:rPr>
                <w:rFonts w:ascii="Times New Roman" w:hAnsi="Times New Roman"/>
                <w:bCs/>
              </w:rPr>
              <w:t>5</w:t>
            </w:r>
          </w:p>
        </w:tc>
      </w:tr>
      <w:tr w:rsidR="0085000C" w:rsidRPr="007F5FCA" w:rsidTr="0076359E">
        <w:tc>
          <w:tcPr>
            <w:tcW w:w="534" w:type="dxa"/>
          </w:tcPr>
          <w:p w:rsidR="0085000C" w:rsidRPr="007F5FCA" w:rsidRDefault="0085000C" w:rsidP="0076359E">
            <w:pPr>
              <w:rPr>
                <w:rFonts w:ascii="Times New Roman" w:hAnsi="Times New Roman"/>
                <w:bCs/>
              </w:rPr>
            </w:pPr>
          </w:p>
        </w:tc>
        <w:tc>
          <w:tcPr>
            <w:tcW w:w="2409" w:type="dxa"/>
          </w:tcPr>
          <w:p w:rsidR="0085000C" w:rsidRPr="007F5FCA" w:rsidRDefault="0085000C" w:rsidP="0076359E">
            <w:pPr>
              <w:rPr>
                <w:rFonts w:ascii="Times New Roman" w:hAnsi="Times New Roman"/>
                <w:bCs/>
              </w:rPr>
            </w:pPr>
          </w:p>
        </w:tc>
        <w:tc>
          <w:tcPr>
            <w:tcW w:w="3544" w:type="dxa"/>
          </w:tcPr>
          <w:p w:rsidR="0085000C" w:rsidRPr="007F5FCA" w:rsidRDefault="0085000C" w:rsidP="0076359E">
            <w:pPr>
              <w:rPr>
                <w:rFonts w:ascii="Times New Roman" w:hAnsi="Times New Roman"/>
                <w:bCs/>
              </w:rPr>
            </w:pPr>
          </w:p>
        </w:tc>
        <w:tc>
          <w:tcPr>
            <w:tcW w:w="1701" w:type="dxa"/>
          </w:tcPr>
          <w:p w:rsidR="0085000C" w:rsidRPr="007F5FCA" w:rsidRDefault="0085000C" w:rsidP="0076359E">
            <w:pPr>
              <w:rPr>
                <w:rFonts w:ascii="Times New Roman" w:hAnsi="Times New Roman"/>
                <w:bCs/>
              </w:rPr>
            </w:pPr>
          </w:p>
        </w:tc>
        <w:tc>
          <w:tcPr>
            <w:tcW w:w="1559" w:type="dxa"/>
          </w:tcPr>
          <w:p w:rsidR="0085000C" w:rsidRPr="007F5FCA" w:rsidRDefault="0085000C" w:rsidP="0076359E">
            <w:pPr>
              <w:rPr>
                <w:rFonts w:ascii="Times New Roman" w:hAnsi="Times New Roman"/>
                <w:bCs/>
              </w:rPr>
            </w:pPr>
          </w:p>
        </w:tc>
      </w:tr>
      <w:tr w:rsidR="0085000C" w:rsidRPr="007F5FCA" w:rsidTr="0076359E">
        <w:tc>
          <w:tcPr>
            <w:tcW w:w="534" w:type="dxa"/>
          </w:tcPr>
          <w:p w:rsidR="0085000C" w:rsidRPr="007F5FCA" w:rsidRDefault="0085000C" w:rsidP="0076359E">
            <w:pPr>
              <w:rPr>
                <w:rFonts w:ascii="Times New Roman" w:hAnsi="Times New Roman"/>
                <w:bCs/>
              </w:rPr>
            </w:pPr>
          </w:p>
        </w:tc>
        <w:tc>
          <w:tcPr>
            <w:tcW w:w="2409" w:type="dxa"/>
          </w:tcPr>
          <w:p w:rsidR="0085000C" w:rsidRPr="007F5FCA" w:rsidRDefault="0085000C" w:rsidP="0076359E">
            <w:pPr>
              <w:rPr>
                <w:rFonts w:ascii="Times New Roman" w:hAnsi="Times New Roman"/>
                <w:bCs/>
              </w:rPr>
            </w:pPr>
          </w:p>
        </w:tc>
        <w:tc>
          <w:tcPr>
            <w:tcW w:w="3544" w:type="dxa"/>
          </w:tcPr>
          <w:p w:rsidR="0085000C" w:rsidRPr="007F5FCA" w:rsidRDefault="0085000C" w:rsidP="0076359E">
            <w:pPr>
              <w:rPr>
                <w:rFonts w:ascii="Times New Roman" w:hAnsi="Times New Roman"/>
                <w:bCs/>
              </w:rPr>
            </w:pPr>
          </w:p>
        </w:tc>
        <w:tc>
          <w:tcPr>
            <w:tcW w:w="1701" w:type="dxa"/>
          </w:tcPr>
          <w:p w:rsidR="0085000C" w:rsidRPr="007F5FCA" w:rsidRDefault="0085000C" w:rsidP="0076359E">
            <w:pPr>
              <w:rPr>
                <w:rFonts w:ascii="Times New Roman" w:hAnsi="Times New Roman"/>
                <w:bCs/>
              </w:rPr>
            </w:pPr>
          </w:p>
        </w:tc>
        <w:tc>
          <w:tcPr>
            <w:tcW w:w="1559" w:type="dxa"/>
          </w:tcPr>
          <w:p w:rsidR="0085000C" w:rsidRPr="007F5FCA" w:rsidRDefault="0085000C" w:rsidP="0076359E">
            <w:pPr>
              <w:rPr>
                <w:rFonts w:ascii="Times New Roman" w:hAnsi="Times New Roman"/>
                <w:bCs/>
              </w:rPr>
            </w:pPr>
          </w:p>
        </w:tc>
      </w:tr>
      <w:tr w:rsidR="0085000C" w:rsidRPr="007F5FCA" w:rsidTr="0076359E">
        <w:tc>
          <w:tcPr>
            <w:tcW w:w="534" w:type="dxa"/>
          </w:tcPr>
          <w:p w:rsidR="0085000C" w:rsidRPr="007F5FCA" w:rsidRDefault="0085000C" w:rsidP="0076359E">
            <w:pPr>
              <w:rPr>
                <w:rFonts w:ascii="Times New Roman" w:hAnsi="Times New Roman"/>
                <w:bCs/>
              </w:rPr>
            </w:pPr>
          </w:p>
        </w:tc>
        <w:tc>
          <w:tcPr>
            <w:tcW w:w="2409" w:type="dxa"/>
          </w:tcPr>
          <w:p w:rsidR="0085000C" w:rsidRPr="007F5FCA" w:rsidRDefault="0085000C" w:rsidP="0076359E">
            <w:pPr>
              <w:rPr>
                <w:rFonts w:ascii="Times New Roman" w:hAnsi="Times New Roman"/>
                <w:bCs/>
              </w:rPr>
            </w:pPr>
            <w:r w:rsidRPr="007F5FCA">
              <w:rPr>
                <w:rFonts w:ascii="Times New Roman" w:hAnsi="Times New Roman"/>
                <w:bCs/>
              </w:rPr>
              <w:t>Итого</w:t>
            </w:r>
          </w:p>
        </w:tc>
        <w:tc>
          <w:tcPr>
            <w:tcW w:w="3544" w:type="dxa"/>
          </w:tcPr>
          <w:p w:rsidR="0085000C" w:rsidRPr="007F5FCA" w:rsidRDefault="0085000C" w:rsidP="0076359E">
            <w:pPr>
              <w:rPr>
                <w:rFonts w:ascii="Times New Roman" w:hAnsi="Times New Roman"/>
                <w:bCs/>
              </w:rPr>
            </w:pPr>
          </w:p>
        </w:tc>
        <w:tc>
          <w:tcPr>
            <w:tcW w:w="1701" w:type="dxa"/>
          </w:tcPr>
          <w:p w:rsidR="0085000C" w:rsidRPr="007F5FCA" w:rsidRDefault="0085000C" w:rsidP="0076359E">
            <w:pPr>
              <w:rPr>
                <w:rFonts w:ascii="Times New Roman" w:hAnsi="Times New Roman"/>
                <w:bCs/>
              </w:rPr>
            </w:pPr>
          </w:p>
        </w:tc>
        <w:tc>
          <w:tcPr>
            <w:tcW w:w="1559" w:type="dxa"/>
          </w:tcPr>
          <w:p w:rsidR="0085000C" w:rsidRPr="007F5FCA" w:rsidRDefault="0085000C" w:rsidP="0076359E">
            <w:pPr>
              <w:rPr>
                <w:rFonts w:ascii="Times New Roman" w:hAnsi="Times New Roman"/>
                <w:bCs/>
              </w:rPr>
            </w:pPr>
          </w:p>
        </w:tc>
      </w:tr>
    </w:tbl>
    <w:p w:rsidR="0085000C" w:rsidRPr="007F5FCA" w:rsidRDefault="0085000C" w:rsidP="0085000C">
      <w:pPr>
        <w:rPr>
          <w:bCs/>
          <w:sz w:val="28"/>
          <w:szCs w:val="28"/>
        </w:rPr>
      </w:pPr>
    </w:p>
    <w:p w:rsidR="0085000C" w:rsidRPr="007F5FCA" w:rsidRDefault="0085000C" w:rsidP="0085000C">
      <w:pPr>
        <w:widowControl w:val="0"/>
        <w:autoSpaceDE w:val="0"/>
        <w:autoSpaceDN w:val="0"/>
        <w:jc w:val="both"/>
        <w:rPr>
          <w:sz w:val="28"/>
          <w:szCs w:val="28"/>
        </w:rPr>
      </w:pPr>
      <w:r w:rsidRPr="007F5FCA">
        <w:rPr>
          <w:sz w:val="28"/>
          <w:szCs w:val="28"/>
        </w:rPr>
        <w:t>________________</w:t>
      </w:r>
    </w:p>
    <w:p w:rsidR="0085000C" w:rsidRPr="0085000C" w:rsidRDefault="0085000C" w:rsidP="0085000C">
      <w:pPr>
        <w:jc w:val="both"/>
        <w:rPr>
          <w:rFonts w:ascii="Times New Roman" w:hAnsi="Times New Roman" w:cs="Times New Roman"/>
        </w:rPr>
      </w:pPr>
      <w:r w:rsidRPr="0085000C">
        <w:rPr>
          <w:rFonts w:ascii="Times New Roman" w:hAnsi="Times New Roman" w:cs="Times New Roman"/>
          <w:vertAlign w:val="superscript"/>
        </w:rPr>
        <w:t>1</w:t>
      </w:r>
      <w:r w:rsidRPr="0085000C">
        <w:rPr>
          <w:rFonts w:ascii="Times New Roman" w:hAnsi="Times New Roman" w:cs="Times New Roman"/>
          <w:sz w:val="28"/>
          <w:szCs w:val="28"/>
          <w:vertAlign w:val="superscript"/>
        </w:rPr>
        <w:t xml:space="preserve"> </w:t>
      </w:r>
      <w:proofErr w:type="gramStart"/>
      <w:r w:rsidRPr="0085000C">
        <w:rPr>
          <w:rFonts w:ascii="Times New Roman" w:hAnsi="Times New Roman" w:cs="Times New Roman"/>
          <w:bCs/>
        </w:rPr>
        <w:t>С</w:t>
      </w:r>
      <w:proofErr w:type="gramEnd"/>
      <w:r w:rsidRPr="0085000C">
        <w:rPr>
          <w:rFonts w:ascii="Times New Roman" w:hAnsi="Times New Roman" w:cs="Times New Roman"/>
          <w:bCs/>
        </w:rPr>
        <w:t xml:space="preserve"> учетом налога на добавленную стоимость – для участников отбора,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являющихся налогоплательщиками налога </w:t>
      </w:r>
      <w:r w:rsidRPr="0085000C">
        <w:rPr>
          <w:rFonts w:ascii="Times New Roman" w:hAnsi="Times New Roman" w:cs="Times New Roman"/>
          <w:bCs/>
        </w:rPr>
        <w:br/>
        <w:t>на добавленную стоимость.</w:t>
      </w:r>
    </w:p>
    <w:p w:rsidR="0085000C" w:rsidRPr="0085000C" w:rsidRDefault="0085000C" w:rsidP="0085000C">
      <w:pPr>
        <w:rPr>
          <w:rFonts w:ascii="Times New Roman" w:hAnsi="Times New Roman" w:cs="Times New Roman"/>
          <w:bCs/>
          <w:sz w:val="28"/>
          <w:szCs w:val="28"/>
        </w:rPr>
      </w:pPr>
    </w:p>
    <w:p w:rsidR="0085000C" w:rsidRPr="0085000C" w:rsidRDefault="0085000C" w:rsidP="0085000C">
      <w:pPr>
        <w:rPr>
          <w:rFonts w:ascii="Times New Roman" w:hAnsi="Times New Roman" w:cs="Times New Roman"/>
          <w:bCs/>
          <w:sz w:val="28"/>
          <w:szCs w:val="28"/>
        </w:rPr>
      </w:pPr>
    </w:p>
    <w:p w:rsidR="0085000C" w:rsidRPr="0085000C" w:rsidRDefault="0085000C" w:rsidP="00417A9B">
      <w:pPr>
        <w:spacing w:after="0" w:line="240" w:lineRule="auto"/>
        <w:rPr>
          <w:rFonts w:ascii="Times New Roman" w:hAnsi="Times New Roman" w:cs="Times New Roman"/>
          <w:bCs/>
          <w:sz w:val="28"/>
          <w:szCs w:val="28"/>
        </w:rPr>
      </w:pPr>
      <w:r w:rsidRPr="0085000C">
        <w:rPr>
          <w:rFonts w:ascii="Times New Roman" w:hAnsi="Times New Roman" w:cs="Times New Roman"/>
          <w:bCs/>
          <w:sz w:val="28"/>
          <w:szCs w:val="28"/>
        </w:rPr>
        <w:t>Участник отбора</w:t>
      </w:r>
    </w:p>
    <w:p w:rsidR="0085000C" w:rsidRPr="0085000C" w:rsidRDefault="0085000C" w:rsidP="00417A9B">
      <w:pPr>
        <w:spacing w:after="0" w:line="240" w:lineRule="auto"/>
        <w:rPr>
          <w:rFonts w:ascii="Times New Roman" w:hAnsi="Times New Roman" w:cs="Times New Roman"/>
          <w:bCs/>
          <w:sz w:val="28"/>
          <w:szCs w:val="28"/>
        </w:rPr>
      </w:pPr>
      <w:r w:rsidRPr="0085000C">
        <w:rPr>
          <w:rFonts w:ascii="Times New Roman" w:hAnsi="Times New Roman" w:cs="Times New Roman"/>
          <w:bCs/>
          <w:sz w:val="28"/>
          <w:szCs w:val="28"/>
        </w:rPr>
        <w:t xml:space="preserve">или лицо, уполномоченное им      ____________         _______________________ </w:t>
      </w:r>
      <w:r w:rsidRPr="0085000C">
        <w:rPr>
          <w:rFonts w:ascii="Times New Roman" w:hAnsi="Times New Roman" w:cs="Times New Roman"/>
          <w:bCs/>
          <w:sz w:val="28"/>
          <w:szCs w:val="28"/>
        </w:rPr>
        <w:br/>
        <w:t xml:space="preserve">                                                          </w:t>
      </w:r>
      <w:proofErr w:type="gramStart"/>
      <w:r w:rsidRPr="0085000C">
        <w:rPr>
          <w:rFonts w:ascii="Times New Roman" w:hAnsi="Times New Roman" w:cs="Times New Roman"/>
          <w:bCs/>
          <w:sz w:val="28"/>
          <w:szCs w:val="28"/>
        </w:rPr>
        <w:t xml:space="preserve">   (</w:t>
      </w:r>
      <w:proofErr w:type="gramEnd"/>
      <w:r w:rsidRPr="0085000C">
        <w:rPr>
          <w:rFonts w:ascii="Times New Roman" w:hAnsi="Times New Roman" w:cs="Times New Roman"/>
          <w:bCs/>
          <w:sz w:val="28"/>
          <w:szCs w:val="28"/>
        </w:rPr>
        <w:t>подпись)                                  (ФИО)</w:t>
      </w:r>
    </w:p>
    <w:p w:rsidR="0085000C" w:rsidRPr="0085000C" w:rsidRDefault="0085000C" w:rsidP="00417A9B">
      <w:pPr>
        <w:spacing w:after="0" w:line="240" w:lineRule="auto"/>
        <w:rPr>
          <w:rFonts w:ascii="Times New Roman" w:hAnsi="Times New Roman" w:cs="Times New Roman"/>
          <w:bCs/>
          <w:i/>
          <w:sz w:val="28"/>
          <w:szCs w:val="28"/>
        </w:rPr>
      </w:pPr>
    </w:p>
    <w:p w:rsidR="0085000C" w:rsidRPr="0085000C" w:rsidRDefault="0085000C" w:rsidP="00417A9B">
      <w:pPr>
        <w:spacing w:after="0" w:line="240" w:lineRule="auto"/>
        <w:jc w:val="center"/>
        <w:rPr>
          <w:rFonts w:ascii="Times New Roman" w:hAnsi="Times New Roman" w:cs="Times New Roman"/>
          <w:bCs/>
          <w:i/>
          <w:sz w:val="28"/>
          <w:szCs w:val="28"/>
        </w:rPr>
      </w:pPr>
      <w:r w:rsidRPr="0085000C">
        <w:rPr>
          <w:rFonts w:ascii="Times New Roman" w:hAnsi="Times New Roman" w:cs="Times New Roman"/>
          <w:bCs/>
          <w:i/>
          <w:sz w:val="28"/>
          <w:szCs w:val="28"/>
        </w:rPr>
        <w:t>Электронная подпись</w:t>
      </w:r>
    </w:p>
    <w:p w:rsidR="0085000C" w:rsidRPr="0085000C" w:rsidRDefault="0085000C" w:rsidP="00417A9B">
      <w:pPr>
        <w:spacing w:after="0" w:line="240" w:lineRule="auto"/>
        <w:jc w:val="center"/>
        <w:rPr>
          <w:rFonts w:ascii="Times New Roman" w:hAnsi="Times New Roman" w:cs="Times New Roman"/>
          <w:bCs/>
          <w:i/>
          <w:sz w:val="28"/>
          <w:szCs w:val="28"/>
        </w:rPr>
      </w:pPr>
      <w:r w:rsidRPr="0085000C">
        <w:rPr>
          <w:rFonts w:ascii="Times New Roman" w:hAnsi="Times New Roman" w:cs="Times New Roman"/>
          <w:bCs/>
          <w:i/>
          <w:sz w:val="28"/>
          <w:szCs w:val="28"/>
        </w:rPr>
        <w:t>«___» _______ 20__г</w:t>
      </w:r>
    </w:p>
    <w:p w:rsidR="0085000C" w:rsidRPr="0085000C" w:rsidRDefault="0085000C" w:rsidP="0085000C">
      <w:pPr>
        <w:ind w:left="4536"/>
        <w:rPr>
          <w:rFonts w:ascii="Times New Roman" w:eastAsia="Calibri" w:hAnsi="Times New Roman" w:cs="Times New Roman"/>
          <w:bCs/>
          <w:sz w:val="28"/>
          <w:szCs w:val="28"/>
        </w:rPr>
      </w:pPr>
    </w:p>
    <w:p w:rsidR="0085000C" w:rsidRPr="007F5FCA" w:rsidRDefault="0085000C" w:rsidP="0085000C">
      <w:pPr>
        <w:ind w:left="4536"/>
        <w:rPr>
          <w:rFonts w:eastAsia="Calibri"/>
          <w:bCs/>
          <w:sz w:val="28"/>
          <w:szCs w:val="28"/>
        </w:rPr>
      </w:pPr>
    </w:p>
    <w:p w:rsidR="0085000C" w:rsidRPr="007F5FCA" w:rsidRDefault="0085000C" w:rsidP="0085000C">
      <w:pPr>
        <w:ind w:left="4536"/>
        <w:rPr>
          <w:rFonts w:eastAsia="Calibri"/>
          <w:bCs/>
          <w:sz w:val="28"/>
          <w:szCs w:val="28"/>
        </w:rPr>
      </w:pPr>
    </w:p>
    <w:p w:rsidR="0085000C" w:rsidRPr="007F5FCA" w:rsidRDefault="0085000C" w:rsidP="0085000C">
      <w:pPr>
        <w:ind w:left="4536"/>
        <w:rPr>
          <w:sz w:val="28"/>
          <w:szCs w:val="28"/>
        </w:rPr>
      </w:pPr>
    </w:p>
    <w:p w:rsidR="0085000C" w:rsidRPr="007F5FCA" w:rsidRDefault="0085000C" w:rsidP="0085000C">
      <w:pPr>
        <w:widowControl w:val="0"/>
        <w:autoSpaceDE w:val="0"/>
        <w:autoSpaceDN w:val="0"/>
        <w:ind w:left="10773"/>
        <w:outlineLvl w:val="1"/>
        <w:rPr>
          <w:rFonts w:eastAsiaTheme="minorEastAsia"/>
          <w:sz w:val="28"/>
          <w:szCs w:val="28"/>
        </w:rPr>
        <w:sectPr w:rsidR="0085000C" w:rsidRPr="007F5FCA" w:rsidSect="00FB0C67">
          <w:pgSz w:w="11906" w:h="16838" w:code="9"/>
          <w:pgMar w:top="1135" w:right="851" w:bottom="851" w:left="1418" w:header="567" w:footer="0" w:gutter="0"/>
          <w:pgNumType w:start="1"/>
          <w:cols w:space="720"/>
          <w:titlePg/>
          <w:docGrid w:linePitch="272"/>
        </w:sectPr>
      </w:pPr>
    </w:p>
    <w:p w:rsidR="00417A9B" w:rsidRPr="00417A9B" w:rsidRDefault="00417A9B" w:rsidP="00BD730D">
      <w:pPr>
        <w:widowControl w:val="0"/>
        <w:autoSpaceDE w:val="0"/>
        <w:autoSpaceDN w:val="0"/>
        <w:spacing w:after="0" w:line="240" w:lineRule="auto"/>
        <w:ind w:left="10773"/>
        <w:outlineLvl w:val="1"/>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Приложение № 4</w:t>
      </w:r>
    </w:p>
    <w:p w:rsidR="00417A9B" w:rsidRPr="00417A9B" w:rsidRDefault="00417A9B" w:rsidP="00BD730D">
      <w:pPr>
        <w:widowControl w:val="0"/>
        <w:autoSpaceDE w:val="0"/>
        <w:autoSpaceDN w:val="0"/>
        <w:spacing w:after="0" w:line="240" w:lineRule="auto"/>
        <w:ind w:left="10773"/>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 xml:space="preserve">к Порядку </w:t>
      </w:r>
      <w:r w:rsidRPr="00417A9B">
        <w:rPr>
          <w:rFonts w:ascii="Times New Roman" w:hAnsi="Times New Roman" w:cs="Times New Roman"/>
          <w:sz w:val="28"/>
          <w:szCs w:val="28"/>
        </w:rPr>
        <w:t xml:space="preserve">предоставления </w:t>
      </w:r>
      <w:r w:rsidRPr="00417A9B">
        <w:rPr>
          <w:rFonts w:ascii="Times New Roman" w:eastAsia="Calibri" w:hAnsi="Times New Roman" w:cs="Times New Roman"/>
          <w:sz w:val="28"/>
          <w:szCs w:val="28"/>
        </w:rPr>
        <w:t xml:space="preserve">субсидий </w:t>
      </w:r>
      <w:r w:rsidRPr="00417A9B">
        <w:rPr>
          <w:rFonts w:ascii="Times New Roman" w:hAnsi="Times New Roman" w:cs="Times New Roman"/>
          <w:sz w:val="28"/>
          <w:szCs w:val="28"/>
        </w:rPr>
        <w:t xml:space="preserve">на возмещение части </w:t>
      </w:r>
      <w:r w:rsidRPr="00417A9B">
        <w:rPr>
          <w:rFonts w:ascii="Times New Roman" w:eastAsia="Calibri" w:hAnsi="Times New Roman" w:cs="Times New Roman"/>
          <w:bCs/>
          <w:sz w:val="28"/>
          <w:szCs w:val="28"/>
        </w:rPr>
        <w:t xml:space="preserve">затрат </w:t>
      </w:r>
      <w:r w:rsidRPr="00417A9B">
        <w:rPr>
          <w:rFonts w:ascii="Times New Roman" w:hAnsi="Times New Roman" w:cs="Times New Roman"/>
          <w:sz w:val="28"/>
          <w:szCs w:val="28"/>
        </w:rPr>
        <w:t xml:space="preserve">на строительство </w:t>
      </w:r>
      <w:r w:rsidRPr="00417A9B">
        <w:rPr>
          <w:rFonts w:ascii="Times New Roman" w:hAnsi="Times New Roman" w:cs="Times New Roman"/>
          <w:sz w:val="28"/>
          <w:szCs w:val="28"/>
        </w:rPr>
        <w:br/>
        <w:t xml:space="preserve">и (или) реконструкцию объектов (зданий, строений, сооружений) агропромышленного комплекса, включая входящее в их состав технологическое оборудование, </w:t>
      </w:r>
      <w:r w:rsidRPr="00417A9B">
        <w:rPr>
          <w:rFonts w:ascii="Times New Roman" w:hAnsi="Times New Roman" w:cs="Times New Roman"/>
          <w:sz w:val="28"/>
          <w:szCs w:val="28"/>
        </w:rPr>
        <w:br/>
        <w:t>в соответствии со сводным сметным расчетом стоимости строительства или реконструкции</w:t>
      </w:r>
      <w:r w:rsidRPr="00417A9B">
        <w:rPr>
          <w:rFonts w:ascii="Times New Roman" w:hAnsi="Times New Roman" w:cs="Times New Roman"/>
          <w:b/>
          <w:sz w:val="28"/>
          <w:szCs w:val="28"/>
        </w:rPr>
        <w:t xml:space="preserve"> </w:t>
      </w:r>
      <w:r w:rsidRPr="00417A9B">
        <w:rPr>
          <w:rFonts w:ascii="Times New Roman" w:hAnsi="Times New Roman" w:cs="Times New Roman"/>
          <w:b/>
          <w:sz w:val="28"/>
          <w:szCs w:val="28"/>
        </w:rPr>
        <w:br/>
      </w:r>
      <w:r w:rsidRPr="00417A9B">
        <w:rPr>
          <w:rFonts w:ascii="Times New Roman" w:eastAsia="Calibri" w:hAnsi="Times New Roman" w:cs="Times New Roman"/>
          <w:bCs/>
          <w:sz w:val="28"/>
          <w:szCs w:val="28"/>
        </w:rPr>
        <w:t>и проведения отбора получателей указанных субсидий в 2025 году</w:t>
      </w:r>
    </w:p>
    <w:p w:rsidR="00417A9B" w:rsidRPr="00417A9B" w:rsidRDefault="00417A9B" w:rsidP="00BD730D">
      <w:pPr>
        <w:spacing w:after="0" w:line="240" w:lineRule="auto"/>
        <w:ind w:left="8505"/>
        <w:rPr>
          <w:rFonts w:ascii="Times New Roman" w:hAnsi="Times New Roman" w:cs="Times New Roman"/>
          <w:bCs/>
          <w:sz w:val="28"/>
          <w:szCs w:val="28"/>
        </w:rPr>
      </w:pPr>
    </w:p>
    <w:p w:rsidR="00417A9B" w:rsidRPr="00417A9B" w:rsidRDefault="00417A9B" w:rsidP="00BD730D">
      <w:pPr>
        <w:spacing w:after="0" w:line="240" w:lineRule="auto"/>
        <w:ind w:left="8505"/>
        <w:rPr>
          <w:rFonts w:ascii="Times New Roman" w:hAnsi="Times New Roman" w:cs="Times New Roman"/>
          <w:bCs/>
          <w:sz w:val="28"/>
          <w:szCs w:val="28"/>
        </w:rPr>
      </w:pPr>
    </w:p>
    <w:p w:rsidR="00417A9B" w:rsidRPr="00417A9B" w:rsidRDefault="00417A9B" w:rsidP="00417A9B">
      <w:pPr>
        <w:autoSpaceDE w:val="0"/>
        <w:autoSpaceDN w:val="0"/>
        <w:adjustRightInd w:val="0"/>
        <w:jc w:val="center"/>
        <w:rPr>
          <w:rFonts w:ascii="Times New Roman" w:hAnsi="Times New Roman" w:cs="Times New Roman"/>
          <w:sz w:val="28"/>
          <w:szCs w:val="28"/>
        </w:rPr>
      </w:pPr>
      <w:r w:rsidRPr="00417A9B">
        <w:rPr>
          <w:rFonts w:ascii="Times New Roman" w:hAnsi="Times New Roman" w:cs="Times New Roman"/>
          <w:sz w:val="28"/>
          <w:szCs w:val="28"/>
        </w:rPr>
        <w:t xml:space="preserve">Сведения, подтверждающие реализацию соглашения о сотрудничестве с органами местного самоуправления муниципального образования Красноярского края, на территории которого зарегистрирован и (или) осуществляет деятельность </w:t>
      </w:r>
      <w:r w:rsidRPr="00417A9B">
        <w:rPr>
          <w:rFonts w:ascii="Times New Roman" w:hAnsi="Times New Roman" w:cs="Times New Roman"/>
          <w:bCs/>
          <w:sz w:val="28"/>
          <w:szCs w:val="28"/>
        </w:rPr>
        <w:t>участник отбора</w:t>
      </w:r>
      <w:r w:rsidRPr="00417A9B">
        <w:rPr>
          <w:rFonts w:ascii="Times New Roman" w:hAnsi="Times New Roman" w:cs="Times New Roman"/>
          <w:sz w:val="28"/>
          <w:szCs w:val="28"/>
        </w:rPr>
        <w:t>,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на возмещение части затрат 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w:t>
      </w:r>
      <w:r w:rsidRPr="00417A9B">
        <w:rPr>
          <w:rFonts w:ascii="Times New Roman" w:hAnsi="Times New Roman" w:cs="Times New Roman"/>
          <w:sz w:val="28"/>
          <w:szCs w:val="28"/>
        </w:rPr>
        <w:br/>
        <w:t>в соответствии со сводным сметным расчетом стоимости строительства или реконструкции</w:t>
      </w:r>
    </w:p>
    <w:p w:rsidR="00417A9B" w:rsidRPr="00417A9B" w:rsidRDefault="00417A9B" w:rsidP="00417A9B">
      <w:pPr>
        <w:pStyle w:val="ConsPlusNormal"/>
        <w:jc w:val="center"/>
        <w:rPr>
          <w:rFonts w:ascii="Times New Roman" w:hAnsi="Times New Roman" w:cs="Times New Roman"/>
          <w:sz w:val="28"/>
          <w:szCs w:val="28"/>
        </w:rPr>
      </w:pPr>
    </w:p>
    <w:p w:rsidR="00417A9B" w:rsidRPr="00417A9B" w:rsidRDefault="00417A9B" w:rsidP="00417A9B">
      <w:pPr>
        <w:pStyle w:val="ConsPlusNormal"/>
        <w:contextualSpacing/>
        <w:jc w:val="center"/>
        <w:rPr>
          <w:rFonts w:ascii="Times New Roman" w:hAnsi="Times New Roman" w:cs="Times New Roman"/>
          <w:sz w:val="28"/>
          <w:szCs w:val="28"/>
        </w:rPr>
      </w:pPr>
      <w:r w:rsidRPr="00417A9B">
        <w:rPr>
          <w:rFonts w:ascii="Times New Roman" w:hAnsi="Times New Roman" w:cs="Times New Roman"/>
          <w:sz w:val="28"/>
          <w:szCs w:val="28"/>
        </w:rPr>
        <w:t>____________________________________________________________________________________________________________</w:t>
      </w:r>
    </w:p>
    <w:p w:rsidR="00417A9B" w:rsidRPr="00417A9B" w:rsidRDefault="00417A9B" w:rsidP="00417A9B">
      <w:pPr>
        <w:pStyle w:val="ConsPlusNormal"/>
        <w:jc w:val="center"/>
        <w:rPr>
          <w:rFonts w:ascii="Times New Roman" w:hAnsi="Times New Roman" w:cs="Times New Roman"/>
          <w:sz w:val="20"/>
          <w:szCs w:val="20"/>
        </w:rPr>
      </w:pPr>
      <w:r w:rsidRPr="00417A9B">
        <w:rPr>
          <w:rFonts w:ascii="Times New Roman" w:hAnsi="Times New Roman" w:cs="Times New Roman"/>
          <w:sz w:val="20"/>
          <w:szCs w:val="20"/>
        </w:rPr>
        <w:t>(</w:t>
      </w:r>
      <w:r w:rsidRPr="00417A9B">
        <w:rPr>
          <w:rFonts w:ascii="Times New Roman" w:hAnsi="Times New Roman" w:cs="Times New Roman"/>
          <w:bCs/>
          <w:sz w:val="20"/>
          <w:szCs w:val="20"/>
        </w:rPr>
        <w:t xml:space="preserve">полное наименование или фамилия, имя, отчество (при наличии) </w:t>
      </w:r>
      <w:r w:rsidRPr="00417A9B">
        <w:rPr>
          <w:rFonts w:ascii="Times New Roman" w:hAnsi="Times New Roman" w:cs="Times New Roman"/>
          <w:sz w:val="20"/>
          <w:szCs w:val="20"/>
        </w:rPr>
        <w:t>сельскохозяйственного товаропроизводителя, за исключением граждан, ведущих личное подсобное хозяйство, вновь созданного сельскохозяйственного товаропроизводителя, организации агропромышленного комплекса (далее – участник отбора), муниципальный округ, городской округ Красноярского края)</w:t>
      </w:r>
    </w:p>
    <w:p w:rsidR="00417A9B" w:rsidRPr="00417A9B" w:rsidRDefault="00417A9B" w:rsidP="00417A9B">
      <w:pPr>
        <w:tabs>
          <w:tab w:val="left" w:pos="5812"/>
        </w:tabs>
        <w:ind w:left="4536"/>
        <w:contextualSpacing/>
        <w:rPr>
          <w:rFonts w:ascii="Times New Roman" w:hAnsi="Times New Roman" w:cs="Times New Roman"/>
          <w:bCs/>
          <w:sz w:val="28"/>
          <w:szCs w:val="28"/>
        </w:rPr>
      </w:pPr>
    </w:p>
    <w:tbl>
      <w:tblPr>
        <w:tblStyle w:val="a6"/>
        <w:tblW w:w="15197" w:type="dxa"/>
        <w:tblInd w:w="-34" w:type="dxa"/>
        <w:tblLayout w:type="fixed"/>
        <w:tblLook w:val="04A0" w:firstRow="1" w:lastRow="0" w:firstColumn="1" w:lastColumn="0" w:noHBand="0" w:noVBand="1"/>
      </w:tblPr>
      <w:tblGrid>
        <w:gridCol w:w="709"/>
        <w:gridCol w:w="5245"/>
        <w:gridCol w:w="2864"/>
        <w:gridCol w:w="1984"/>
        <w:gridCol w:w="1560"/>
        <w:gridCol w:w="2835"/>
      </w:tblGrid>
      <w:tr w:rsidR="00417A9B" w:rsidRPr="00417A9B" w:rsidTr="00BD730D">
        <w:trPr>
          <w:trHeight w:val="2598"/>
        </w:trPr>
        <w:tc>
          <w:tcPr>
            <w:tcW w:w="709" w:type="dxa"/>
            <w:vMerge w:val="restart"/>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 п/п</w:t>
            </w:r>
          </w:p>
        </w:tc>
        <w:tc>
          <w:tcPr>
            <w:tcW w:w="5245" w:type="dxa"/>
            <w:vMerge w:val="restart"/>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Наименование соглашения (номер, дата)</w:t>
            </w:r>
          </w:p>
        </w:tc>
        <w:tc>
          <w:tcPr>
            <w:tcW w:w="2864" w:type="dxa"/>
            <w:vMerge w:val="restart"/>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Наименование мероприятия</w:t>
            </w:r>
          </w:p>
        </w:tc>
        <w:tc>
          <w:tcPr>
            <w:tcW w:w="6379" w:type="dxa"/>
            <w:gridSpan w:val="3"/>
          </w:tcPr>
          <w:p w:rsidR="00417A9B" w:rsidRPr="00417A9B" w:rsidRDefault="00417A9B" w:rsidP="00BD730D">
            <w:pPr>
              <w:tabs>
                <w:tab w:val="left" w:pos="5812"/>
              </w:tabs>
              <w:jc w:val="center"/>
              <w:rPr>
                <w:rFonts w:ascii="Times New Roman" w:hAnsi="Times New Roman" w:cs="Times New Roman"/>
                <w:bCs/>
              </w:rPr>
            </w:pPr>
            <w:r w:rsidRPr="00417A9B">
              <w:rPr>
                <w:rFonts w:ascii="Times New Roman" w:hAnsi="Times New Roman" w:cs="Times New Roman"/>
              </w:rPr>
              <w:t>Документы, подтверждающие реализацию соглашения, предусматривающего участие участника отбора</w:t>
            </w:r>
            <w:r w:rsidRPr="00417A9B">
              <w:rPr>
                <w:rFonts w:ascii="Times New Roman" w:hAnsi="Times New Roman" w:cs="Times New Roman"/>
              </w:rPr>
              <w:br/>
              <w:t>в реализации соглашения о сотрудничестве с органами местного самоуправления муниципального образования Красноярского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w:t>
            </w:r>
            <w:r w:rsidR="00BD730D">
              <w:rPr>
                <w:rFonts w:ascii="Times New Roman" w:hAnsi="Times New Roman" w:cs="Times New Roman"/>
              </w:rPr>
              <w:t xml:space="preserve"> </w:t>
            </w:r>
            <w:r w:rsidRPr="00417A9B">
              <w:rPr>
                <w:rFonts w:ascii="Times New Roman" w:hAnsi="Times New Roman" w:cs="Times New Roman"/>
              </w:rPr>
              <w:t>и (или) оказание услуг указанным органам местного самоуправления в целях решения ими вопросов местного значения (далее - документ, соглашение)</w:t>
            </w:r>
            <w:r w:rsidRPr="00417A9B">
              <w:rPr>
                <w:rFonts w:ascii="Times New Roman" w:hAnsi="Times New Roman" w:cs="Times New Roman"/>
                <w:bCs/>
              </w:rPr>
              <w:t xml:space="preserve"> </w:t>
            </w:r>
          </w:p>
        </w:tc>
      </w:tr>
      <w:tr w:rsidR="00417A9B" w:rsidRPr="00417A9B" w:rsidTr="00BD730D">
        <w:tc>
          <w:tcPr>
            <w:tcW w:w="709" w:type="dxa"/>
            <w:vMerge/>
          </w:tcPr>
          <w:p w:rsidR="00417A9B" w:rsidRPr="00417A9B" w:rsidRDefault="00417A9B" w:rsidP="0076359E">
            <w:pPr>
              <w:tabs>
                <w:tab w:val="left" w:pos="5812"/>
              </w:tabs>
              <w:jc w:val="center"/>
              <w:rPr>
                <w:rFonts w:ascii="Times New Roman" w:hAnsi="Times New Roman" w:cs="Times New Roman"/>
                <w:bCs/>
              </w:rPr>
            </w:pPr>
          </w:p>
        </w:tc>
        <w:tc>
          <w:tcPr>
            <w:tcW w:w="5245" w:type="dxa"/>
            <w:vMerge/>
          </w:tcPr>
          <w:p w:rsidR="00417A9B" w:rsidRPr="00417A9B" w:rsidRDefault="00417A9B" w:rsidP="0076359E">
            <w:pPr>
              <w:tabs>
                <w:tab w:val="left" w:pos="5812"/>
              </w:tabs>
              <w:jc w:val="center"/>
              <w:rPr>
                <w:rFonts w:ascii="Times New Roman" w:hAnsi="Times New Roman" w:cs="Times New Roman"/>
                <w:bCs/>
              </w:rPr>
            </w:pPr>
          </w:p>
        </w:tc>
        <w:tc>
          <w:tcPr>
            <w:tcW w:w="2864" w:type="dxa"/>
            <w:vMerge/>
          </w:tcPr>
          <w:p w:rsidR="00417A9B" w:rsidRPr="00417A9B" w:rsidRDefault="00417A9B" w:rsidP="0076359E">
            <w:pPr>
              <w:tabs>
                <w:tab w:val="left" w:pos="5812"/>
              </w:tabs>
              <w:jc w:val="center"/>
              <w:rPr>
                <w:rFonts w:ascii="Times New Roman" w:hAnsi="Times New Roman" w:cs="Times New Roman"/>
                <w:bCs/>
              </w:rPr>
            </w:pPr>
          </w:p>
        </w:tc>
        <w:tc>
          <w:tcPr>
            <w:tcW w:w="1984"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Наименование документа</w:t>
            </w:r>
          </w:p>
        </w:tc>
        <w:tc>
          <w:tcPr>
            <w:tcW w:w="1560"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Реквизиты документа (дата, номер)</w:t>
            </w:r>
          </w:p>
        </w:tc>
        <w:tc>
          <w:tcPr>
            <w:tcW w:w="2835"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rPr>
              <w:t xml:space="preserve">Сумма средств, предусмотренных соглашением, </w:t>
            </w:r>
            <w:proofErr w:type="gramStart"/>
            <w:r w:rsidRPr="00417A9B">
              <w:rPr>
                <w:rFonts w:ascii="Times New Roman" w:hAnsi="Times New Roman" w:cs="Times New Roman"/>
              </w:rPr>
              <w:t>рублей</w:t>
            </w:r>
            <w:r w:rsidRPr="00417A9B">
              <w:rPr>
                <w:rFonts w:ascii="Times New Roman" w:hAnsi="Times New Roman" w:cs="Times New Roman"/>
              </w:rPr>
              <w:br/>
              <w:t>(</w:t>
            </w:r>
            <w:proofErr w:type="gramEnd"/>
            <w:r w:rsidRPr="00417A9B">
              <w:rPr>
                <w:rFonts w:ascii="Times New Roman" w:hAnsi="Times New Roman" w:cs="Times New Roman"/>
              </w:rPr>
              <w:t>при наличии)</w:t>
            </w:r>
          </w:p>
        </w:tc>
      </w:tr>
      <w:tr w:rsidR="00417A9B" w:rsidRPr="00417A9B" w:rsidTr="00BD730D">
        <w:tc>
          <w:tcPr>
            <w:tcW w:w="709"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1</w:t>
            </w:r>
          </w:p>
        </w:tc>
        <w:tc>
          <w:tcPr>
            <w:tcW w:w="5245"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2</w:t>
            </w:r>
          </w:p>
        </w:tc>
        <w:tc>
          <w:tcPr>
            <w:tcW w:w="2864"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3</w:t>
            </w:r>
          </w:p>
        </w:tc>
        <w:tc>
          <w:tcPr>
            <w:tcW w:w="1984"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4</w:t>
            </w:r>
          </w:p>
        </w:tc>
        <w:tc>
          <w:tcPr>
            <w:tcW w:w="1560"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5</w:t>
            </w:r>
          </w:p>
        </w:tc>
        <w:tc>
          <w:tcPr>
            <w:tcW w:w="2835"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6</w:t>
            </w:r>
          </w:p>
        </w:tc>
      </w:tr>
      <w:tr w:rsidR="00417A9B" w:rsidRPr="00417A9B" w:rsidTr="00BD730D">
        <w:tc>
          <w:tcPr>
            <w:tcW w:w="709" w:type="dxa"/>
          </w:tcPr>
          <w:p w:rsidR="00417A9B" w:rsidRPr="00417A9B" w:rsidRDefault="00417A9B" w:rsidP="0076359E">
            <w:pPr>
              <w:tabs>
                <w:tab w:val="left" w:pos="5812"/>
              </w:tabs>
              <w:rPr>
                <w:rFonts w:ascii="Times New Roman" w:hAnsi="Times New Roman" w:cs="Times New Roman"/>
                <w:bCs/>
              </w:rPr>
            </w:pPr>
          </w:p>
        </w:tc>
        <w:tc>
          <w:tcPr>
            <w:tcW w:w="5245" w:type="dxa"/>
          </w:tcPr>
          <w:p w:rsidR="00417A9B" w:rsidRPr="00417A9B" w:rsidRDefault="00417A9B" w:rsidP="0076359E">
            <w:pPr>
              <w:tabs>
                <w:tab w:val="left" w:pos="5812"/>
              </w:tabs>
              <w:rPr>
                <w:rFonts w:ascii="Times New Roman" w:hAnsi="Times New Roman" w:cs="Times New Roman"/>
                <w:bCs/>
              </w:rPr>
            </w:pPr>
          </w:p>
        </w:tc>
        <w:tc>
          <w:tcPr>
            <w:tcW w:w="2864" w:type="dxa"/>
          </w:tcPr>
          <w:p w:rsidR="00417A9B" w:rsidRPr="00417A9B" w:rsidRDefault="00417A9B" w:rsidP="0076359E">
            <w:pPr>
              <w:tabs>
                <w:tab w:val="left" w:pos="5812"/>
              </w:tabs>
              <w:rPr>
                <w:rFonts w:ascii="Times New Roman" w:hAnsi="Times New Roman" w:cs="Times New Roman"/>
                <w:bCs/>
              </w:rPr>
            </w:pPr>
          </w:p>
        </w:tc>
        <w:tc>
          <w:tcPr>
            <w:tcW w:w="1984" w:type="dxa"/>
          </w:tcPr>
          <w:p w:rsidR="00417A9B" w:rsidRPr="00417A9B" w:rsidRDefault="00417A9B" w:rsidP="0076359E">
            <w:pPr>
              <w:tabs>
                <w:tab w:val="left" w:pos="5812"/>
              </w:tabs>
              <w:rPr>
                <w:rFonts w:ascii="Times New Roman" w:hAnsi="Times New Roman" w:cs="Times New Roman"/>
                <w:bCs/>
              </w:rPr>
            </w:pPr>
          </w:p>
        </w:tc>
        <w:tc>
          <w:tcPr>
            <w:tcW w:w="1560" w:type="dxa"/>
          </w:tcPr>
          <w:p w:rsidR="00417A9B" w:rsidRPr="00417A9B" w:rsidRDefault="00417A9B" w:rsidP="0076359E">
            <w:pPr>
              <w:tabs>
                <w:tab w:val="left" w:pos="5812"/>
              </w:tabs>
              <w:rPr>
                <w:rFonts w:ascii="Times New Roman" w:hAnsi="Times New Roman" w:cs="Times New Roman"/>
                <w:bCs/>
              </w:rPr>
            </w:pPr>
          </w:p>
        </w:tc>
        <w:tc>
          <w:tcPr>
            <w:tcW w:w="2835" w:type="dxa"/>
          </w:tcPr>
          <w:p w:rsidR="00417A9B" w:rsidRPr="00417A9B" w:rsidRDefault="00417A9B" w:rsidP="0076359E">
            <w:pPr>
              <w:tabs>
                <w:tab w:val="left" w:pos="5812"/>
              </w:tabs>
              <w:rPr>
                <w:rFonts w:ascii="Times New Roman" w:hAnsi="Times New Roman" w:cs="Times New Roman"/>
                <w:bCs/>
              </w:rPr>
            </w:pPr>
          </w:p>
        </w:tc>
      </w:tr>
      <w:tr w:rsidR="00417A9B" w:rsidRPr="00417A9B" w:rsidTr="00BD730D">
        <w:tc>
          <w:tcPr>
            <w:tcW w:w="709" w:type="dxa"/>
          </w:tcPr>
          <w:p w:rsidR="00417A9B" w:rsidRPr="00417A9B" w:rsidRDefault="00417A9B" w:rsidP="0076359E">
            <w:pPr>
              <w:tabs>
                <w:tab w:val="left" w:pos="5812"/>
              </w:tabs>
              <w:rPr>
                <w:rFonts w:ascii="Times New Roman" w:hAnsi="Times New Roman" w:cs="Times New Roman"/>
                <w:bCs/>
              </w:rPr>
            </w:pPr>
          </w:p>
        </w:tc>
        <w:tc>
          <w:tcPr>
            <w:tcW w:w="5245" w:type="dxa"/>
          </w:tcPr>
          <w:p w:rsidR="00417A9B" w:rsidRPr="00417A9B" w:rsidRDefault="00417A9B" w:rsidP="0076359E">
            <w:pPr>
              <w:tabs>
                <w:tab w:val="left" w:pos="5812"/>
              </w:tabs>
              <w:rPr>
                <w:rFonts w:ascii="Times New Roman" w:hAnsi="Times New Roman" w:cs="Times New Roman"/>
                <w:bCs/>
              </w:rPr>
            </w:pPr>
          </w:p>
        </w:tc>
        <w:tc>
          <w:tcPr>
            <w:tcW w:w="2864" w:type="dxa"/>
          </w:tcPr>
          <w:p w:rsidR="00417A9B" w:rsidRPr="00417A9B" w:rsidRDefault="00417A9B" w:rsidP="0076359E">
            <w:pPr>
              <w:tabs>
                <w:tab w:val="left" w:pos="5812"/>
              </w:tabs>
              <w:rPr>
                <w:rFonts w:ascii="Times New Roman" w:hAnsi="Times New Roman" w:cs="Times New Roman"/>
                <w:bCs/>
              </w:rPr>
            </w:pPr>
          </w:p>
        </w:tc>
        <w:tc>
          <w:tcPr>
            <w:tcW w:w="1984" w:type="dxa"/>
          </w:tcPr>
          <w:p w:rsidR="00417A9B" w:rsidRPr="00417A9B" w:rsidRDefault="00417A9B" w:rsidP="0076359E">
            <w:pPr>
              <w:tabs>
                <w:tab w:val="left" w:pos="5812"/>
              </w:tabs>
              <w:rPr>
                <w:rFonts w:ascii="Times New Roman" w:hAnsi="Times New Roman" w:cs="Times New Roman"/>
                <w:bCs/>
              </w:rPr>
            </w:pPr>
          </w:p>
        </w:tc>
        <w:tc>
          <w:tcPr>
            <w:tcW w:w="1560" w:type="dxa"/>
          </w:tcPr>
          <w:p w:rsidR="00417A9B" w:rsidRPr="00417A9B" w:rsidRDefault="00417A9B" w:rsidP="0076359E">
            <w:pPr>
              <w:tabs>
                <w:tab w:val="left" w:pos="5812"/>
              </w:tabs>
              <w:rPr>
                <w:rFonts w:ascii="Times New Roman" w:hAnsi="Times New Roman" w:cs="Times New Roman"/>
                <w:bCs/>
              </w:rPr>
            </w:pPr>
          </w:p>
        </w:tc>
        <w:tc>
          <w:tcPr>
            <w:tcW w:w="2835" w:type="dxa"/>
          </w:tcPr>
          <w:p w:rsidR="00417A9B" w:rsidRPr="00417A9B" w:rsidRDefault="00417A9B" w:rsidP="0076359E">
            <w:pPr>
              <w:tabs>
                <w:tab w:val="left" w:pos="5812"/>
              </w:tabs>
              <w:rPr>
                <w:rFonts w:ascii="Times New Roman" w:hAnsi="Times New Roman" w:cs="Times New Roman"/>
                <w:bCs/>
              </w:rPr>
            </w:pPr>
          </w:p>
        </w:tc>
      </w:tr>
      <w:tr w:rsidR="00417A9B" w:rsidRPr="00417A9B" w:rsidTr="00BD730D">
        <w:tc>
          <w:tcPr>
            <w:tcW w:w="709" w:type="dxa"/>
          </w:tcPr>
          <w:p w:rsidR="00417A9B" w:rsidRPr="00417A9B" w:rsidRDefault="00417A9B" w:rsidP="0076359E">
            <w:pPr>
              <w:tabs>
                <w:tab w:val="left" w:pos="5812"/>
              </w:tabs>
              <w:rPr>
                <w:rFonts w:ascii="Times New Roman" w:hAnsi="Times New Roman" w:cs="Times New Roman"/>
                <w:bCs/>
              </w:rPr>
            </w:pPr>
          </w:p>
        </w:tc>
        <w:tc>
          <w:tcPr>
            <w:tcW w:w="5245" w:type="dxa"/>
          </w:tcPr>
          <w:p w:rsidR="00417A9B" w:rsidRPr="00417A9B" w:rsidRDefault="00417A9B" w:rsidP="0076359E">
            <w:pPr>
              <w:tabs>
                <w:tab w:val="left" w:pos="5812"/>
              </w:tabs>
              <w:rPr>
                <w:rFonts w:ascii="Times New Roman" w:hAnsi="Times New Roman" w:cs="Times New Roman"/>
                <w:bCs/>
              </w:rPr>
            </w:pPr>
          </w:p>
        </w:tc>
        <w:tc>
          <w:tcPr>
            <w:tcW w:w="2864" w:type="dxa"/>
          </w:tcPr>
          <w:p w:rsidR="00417A9B" w:rsidRPr="00417A9B" w:rsidRDefault="00417A9B" w:rsidP="0076359E">
            <w:pPr>
              <w:tabs>
                <w:tab w:val="left" w:pos="5812"/>
              </w:tabs>
              <w:rPr>
                <w:rFonts w:ascii="Times New Roman" w:hAnsi="Times New Roman" w:cs="Times New Roman"/>
                <w:bCs/>
              </w:rPr>
            </w:pPr>
          </w:p>
        </w:tc>
        <w:tc>
          <w:tcPr>
            <w:tcW w:w="1984" w:type="dxa"/>
          </w:tcPr>
          <w:p w:rsidR="00417A9B" w:rsidRPr="00417A9B" w:rsidRDefault="00417A9B" w:rsidP="0076359E">
            <w:pPr>
              <w:tabs>
                <w:tab w:val="left" w:pos="5812"/>
              </w:tabs>
              <w:rPr>
                <w:rFonts w:ascii="Times New Roman" w:hAnsi="Times New Roman" w:cs="Times New Roman"/>
                <w:bCs/>
              </w:rPr>
            </w:pPr>
          </w:p>
        </w:tc>
        <w:tc>
          <w:tcPr>
            <w:tcW w:w="1560" w:type="dxa"/>
          </w:tcPr>
          <w:p w:rsidR="00417A9B" w:rsidRPr="00417A9B" w:rsidRDefault="00417A9B" w:rsidP="0076359E">
            <w:pPr>
              <w:tabs>
                <w:tab w:val="left" w:pos="5812"/>
              </w:tabs>
              <w:rPr>
                <w:rFonts w:ascii="Times New Roman" w:hAnsi="Times New Roman" w:cs="Times New Roman"/>
                <w:bCs/>
              </w:rPr>
            </w:pPr>
          </w:p>
        </w:tc>
        <w:tc>
          <w:tcPr>
            <w:tcW w:w="2835" w:type="dxa"/>
          </w:tcPr>
          <w:p w:rsidR="00417A9B" w:rsidRPr="00417A9B" w:rsidRDefault="00417A9B" w:rsidP="0076359E">
            <w:pPr>
              <w:tabs>
                <w:tab w:val="left" w:pos="5812"/>
              </w:tabs>
              <w:rPr>
                <w:rFonts w:ascii="Times New Roman" w:hAnsi="Times New Roman" w:cs="Times New Roman"/>
                <w:bCs/>
              </w:rPr>
            </w:pPr>
          </w:p>
        </w:tc>
      </w:tr>
    </w:tbl>
    <w:p w:rsidR="00417A9B" w:rsidRPr="00417A9B" w:rsidRDefault="00417A9B" w:rsidP="00417A9B">
      <w:pPr>
        <w:tabs>
          <w:tab w:val="left" w:pos="5812"/>
        </w:tabs>
        <w:ind w:left="4536"/>
        <w:rPr>
          <w:rFonts w:ascii="Times New Roman" w:hAnsi="Times New Roman" w:cs="Times New Roman"/>
          <w:bCs/>
          <w:sz w:val="28"/>
          <w:szCs w:val="28"/>
        </w:rPr>
      </w:pPr>
    </w:p>
    <w:p w:rsidR="00417A9B" w:rsidRPr="00417A9B" w:rsidRDefault="00417A9B" w:rsidP="00BD730D">
      <w:pPr>
        <w:widowControl w:val="0"/>
        <w:autoSpaceDE w:val="0"/>
        <w:autoSpaceDN w:val="0"/>
        <w:spacing w:after="0" w:line="240" w:lineRule="auto"/>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Участник отбора</w:t>
      </w:r>
    </w:p>
    <w:p w:rsidR="00417A9B" w:rsidRPr="00417A9B" w:rsidRDefault="00417A9B" w:rsidP="00BD730D">
      <w:pPr>
        <w:widowControl w:val="0"/>
        <w:autoSpaceDE w:val="0"/>
        <w:autoSpaceDN w:val="0"/>
        <w:spacing w:after="0" w:line="240" w:lineRule="auto"/>
        <w:rPr>
          <w:rFonts w:ascii="Times New Roman" w:eastAsiaTheme="minorEastAsia" w:hAnsi="Times New Roman" w:cs="Times New Roman"/>
          <w:i/>
          <w:sz w:val="28"/>
          <w:szCs w:val="28"/>
        </w:rPr>
      </w:pPr>
      <w:r w:rsidRPr="00417A9B">
        <w:rPr>
          <w:rFonts w:ascii="Times New Roman" w:eastAsiaTheme="minorEastAsia" w:hAnsi="Times New Roman" w:cs="Times New Roman"/>
          <w:sz w:val="28"/>
          <w:szCs w:val="28"/>
        </w:rPr>
        <w:t xml:space="preserve">или лицо, уполномоченное им                                                                                              </w:t>
      </w:r>
      <w:r w:rsidRPr="00417A9B">
        <w:rPr>
          <w:rFonts w:ascii="Times New Roman" w:eastAsiaTheme="minorEastAsia" w:hAnsi="Times New Roman" w:cs="Times New Roman"/>
          <w:i/>
          <w:sz w:val="28"/>
          <w:szCs w:val="28"/>
        </w:rPr>
        <w:t>________________________</w:t>
      </w:r>
    </w:p>
    <w:p w:rsidR="00417A9B" w:rsidRPr="00417A9B" w:rsidRDefault="00417A9B" w:rsidP="00BD730D">
      <w:pPr>
        <w:widowControl w:val="0"/>
        <w:autoSpaceDE w:val="0"/>
        <w:autoSpaceDN w:val="0"/>
        <w:spacing w:after="0" w:line="240" w:lineRule="auto"/>
        <w:jc w:val="center"/>
        <w:rPr>
          <w:rFonts w:ascii="Times New Roman" w:eastAsiaTheme="minorEastAsia" w:hAnsi="Times New Roman" w:cs="Times New Roman"/>
          <w:sz w:val="24"/>
          <w:szCs w:val="24"/>
        </w:rPr>
      </w:pPr>
      <w:r w:rsidRPr="00417A9B">
        <w:rPr>
          <w:rFonts w:ascii="Times New Roman" w:eastAsiaTheme="minorEastAsia" w:hAnsi="Times New Roman" w:cs="Times New Roman"/>
          <w:sz w:val="24"/>
          <w:szCs w:val="24"/>
        </w:rPr>
        <w:t xml:space="preserve">                                                                                                                                                  (ФИО)</w:t>
      </w:r>
    </w:p>
    <w:p w:rsidR="00417A9B" w:rsidRPr="00417A9B" w:rsidRDefault="00417A9B" w:rsidP="00BD730D">
      <w:pPr>
        <w:widowControl w:val="0"/>
        <w:autoSpaceDE w:val="0"/>
        <w:autoSpaceDN w:val="0"/>
        <w:spacing w:after="0" w:line="240" w:lineRule="auto"/>
        <w:rPr>
          <w:rFonts w:ascii="Times New Roman" w:eastAsiaTheme="minorEastAsia" w:hAnsi="Times New Roman" w:cs="Times New Roman"/>
          <w:sz w:val="28"/>
          <w:szCs w:val="28"/>
        </w:rPr>
      </w:pPr>
    </w:p>
    <w:p w:rsidR="00417A9B" w:rsidRPr="00417A9B" w:rsidRDefault="00417A9B" w:rsidP="00BD730D">
      <w:pPr>
        <w:widowControl w:val="0"/>
        <w:spacing w:after="0" w:line="240" w:lineRule="auto"/>
        <w:ind w:firstLine="709"/>
        <w:jc w:val="center"/>
        <w:outlineLvl w:val="2"/>
        <w:rPr>
          <w:rFonts w:ascii="Times New Roman" w:hAnsi="Times New Roman" w:cs="Times New Roman"/>
          <w:i/>
          <w:sz w:val="28"/>
          <w:szCs w:val="28"/>
        </w:rPr>
      </w:pPr>
      <w:r w:rsidRPr="00417A9B">
        <w:rPr>
          <w:rFonts w:ascii="Times New Roman" w:hAnsi="Times New Roman" w:cs="Times New Roman"/>
          <w:i/>
          <w:sz w:val="28"/>
          <w:szCs w:val="28"/>
        </w:rPr>
        <w:t>Электронная подпись</w:t>
      </w:r>
    </w:p>
    <w:p w:rsidR="00417A9B" w:rsidRPr="00417A9B" w:rsidRDefault="00417A9B" w:rsidP="00BD730D">
      <w:pPr>
        <w:widowControl w:val="0"/>
        <w:spacing w:after="0" w:line="240" w:lineRule="auto"/>
        <w:ind w:firstLine="709"/>
        <w:jc w:val="center"/>
        <w:outlineLvl w:val="2"/>
        <w:rPr>
          <w:rFonts w:ascii="Times New Roman" w:hAnsi="Times New Roman" w:cs="Times New Roman"/>
          <w:i/>
          <w:sz w:val="28"/>
          <w:szCs w:val="28"/>
        </w:rPr>
      </w:pPr>
      <w:r w:rsidRPr="00417A9B">
        <w:rPr>
          <w:rFonts w:ascii="Times New Roman" w:hAnsi="Times New Roman" w:cs="Times New Roman"/>
          <w:i/>
          <w:sz w:val="28"/>
          <w:szCs w:val="28"/>
        </w:rPr>
        <w:t>«___» _______ 20__г</w:t>
      </w:r>
    </w:p>
    <w:p w:rsidR="00417A9B" w:rsidRPr="00417A9B" w:rsidRDefault="00417A9B" w:rsidP="00BD730D">
      <w:pPr>
        <w:widowControl w:val="0"/>
        <w:spacing w:after="0" w:line="240" w:lineRule="auto"/>
        <w:ind w:firstLine="709"/>
        <w:outlineLvl w:val="2"/>
        <w:rPr>
          <w:rFonts w:ascii="Times New Roman" w:hAnsi="Times New Roman" w:cs="Times New Roman"/>
          <w:i/>
          <w:sz w:val="28"/>
          <w:szCs w:val="28"/>
        </w:rPr>
        <w:sectPr w:rsidR="00417A9B" w:rsidRPr="00417A9B" w:rsidSect="000249E0">
          <w:pgSz w:w="16838" w:h="11906" w:orient="landscape" w:code="9"/>
          <w:pgMar w:top="1418" w:right="851" w:bottom="851" w:left="851" w:header="567" w:footer="0" w:gutter="0"/>
          <w:pgNumType w:start="1"/>
          <w:cols w:space="720"/>
          <w:titlePg/>
          <w:docGrid w:linePitch="272"/>
        </w:sectPr>
      </w:pPr>
    </w:p>
    <w:p w:rsidR="00417A9B" w:rsidRPr="00417A9B" w:rsidRDefault="00417A9B" w:rsidP="00BD730D">
      <w:pPr>
        <w:widowControl w:val="0"/>
        <w:autoSpaceDE w:val="0"/>
        <w:autoSpaceDN w:val="0"/>
        <w:spacing w:after="0" w:line="240" w:lineRule="auto"/>
        <w:ind w:left="10773"/>
        <w:outlineLvl w:val="1"/>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Приложение № 5</w:t>
      </w:r>
    </w:p>
    <w:p w:rsidR="00417A9B" w:rsidRPr="00417A9B" w:rsidRDefault="00417A9B" w:rsidP="00BD730D">
      <w:pPr>
        <w:widowControl w:val="0"/>
        <w:autoSpaceDE w:val="0"/>
        <w:autoSpaceDN w:val="0"/>
        <w:spacing w:after="0" w:line="240" w:lineRule="auto"/>
        <w:ind w:left="10773"/>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 xml:space="preserve">к Порядку </w:t>
      </w:r>
      <w:r w:rsidRPr="00417A9B">
        <w:rPr>
          <w:rFonts w:ascii="Times New Roman" w:hAnsi="Times New Roman" w:cs="Times New Roman"/>
          <w:sz w:val="28"/>
          <w:szCs w:val="28"/>
        </w:rPr>
        <w:t xml:space="preserve">предоставления </w:t>
      </w:r>
      <w:r w:rsidRPr="00417A9B">
        <w:rPr>
          <w:rFonts w:ascii="Times New Roman" w:eastAsia="Calibri" w:hAnsi="Times New Roman" w:cs="Times New Roman"/>
          <w:sz w:val="28"/>
          <w:szCs w:val="28"/>
        </w:rPr>
        <w:t xml:space="preserve">субсидий </w:t>
      </w:r>
      <w:r w:rsidRPr="00417A9B">
        <w:rPr>
          <w:rFonts w:ascii="Times New Roman" w:hAnsi="Times New Roman" w:cs="Times New Roman"/>
          <w:sz w:val="28"/>
          <w:szCs w:val="28"/>
        </w:rPr>
        <w:t xml:space="preserve">на возмещение части </w:t>
      </w:r>
      <w:r w:rsidRPr="00417A9B">
        <w:rPr>
          <w:rFonts w:ascii="Times New Roman" w:eastAsia="Calibri" w:hAnsi="Times New Roman" w:cs="Times New Roman"/>
          <w:bCs/>
          <w:sz w:val="28"/>
          <w:szCs w:val="28"/>
        </w:rPr>
        <w:t xml:space="preserve">затрат </w:t>
      </w:r>
      <w:r w:rsidRPr="00417A9B">
        <w:rPr>
          <w:rFonts w:ascii="Times New Roman" w:hAnsi="Times New Roman" w:cs="Times New Roman"/>
          <w:sz w:val="28"/>
          <w:szCs w:val="28"/>
        </w:rPr>
        <w:t xml:space="preserve">на строительство </w:t>
      </w:r>
      <w:r w:rsidRPr="00417A9B">
        <w:rPr>
          <w:rFonts w:ascii="Times New Roman" w:hAnsi="Times New Roman" w:cs="Times New Roman"/>
          <w:sz w:val="28"/>
          <w:szCs w:val="28"/>
        </w:rPr>
        <w:br/>
        <w:t xml:space="preserve">и (или) реконструкцию объектов (зданий, строений, сооружений) агропромышленного комплекса, включая входящее в их состав технологическое оборудование, </w:t>
      </w:r>
      <w:r w:rsidRPr="00417A9B">
        <w:rPr>
          <w:rFonts w:ascii="Times New Roman" w:hAnsi="Times New Roman" w:cs="Times New Roman"/>
          <w:sz w:val="28"/>
          <w:szCs w:val="28"/>
        </w:rPr>
        <w:br/>
        <w:t>в соответствии со сводным сметным расчетом стоимости строительства или реконструкции</w:t>
      </w:r>
      <w:r w:rsidRPr="00417A9B">
        <w:rPr>
          <w:rFonts w:ascii="Times New Roman" w:hAnsi="Times New Roman" w:cs="Times New Roman"/>
          <w:b/>
          <w:sz w:val="28"/>
          <w:szCs w:val="28"/>
        </w:rPr>
        <w:t xml:space="preserve"> </w:t>
      </w:r>
      <w:r w:rsidRPr="00417A9B">
        <w:rPr>
          <w:rFonts w:ascii="Times New Roman" w:hAnsi="Times New Roman" w:cs="Times New Roman"/>
          <w:b/>
          <w:sz w:val="28"/>
          <w:szCs w:val="28"/>
        </w:rPr>
        <w:br/>
      </w:r>
      <w:r w:rsidRPr="00417A9B">
        <w:rPr>
          <w:rFonts w:ascii="Times New Roman" w:eastAsia="Calibri" w:hAnsi="Times New Roman" w:cs="Times New Roman"/>
          <w:bCs/>
          <w:sz w:val="28"/>
          <w:szCs w:val="28"/>
        </w:rPr>
        <w:t>и проведения отбора получателей указанных субсидий в 2025 году</w:t>
      </w:r>
    </w:p>
    <w:p w:rsidR="00417A9B" w:rsidRPr="00417A9B" w:rsidRDefault="00417A9B" w:rsidP="00BD730D">
      <w:pPr>
        <w:pStyle w:val="ConsPlusNormal"/>
        <w:jc w:val="center"/>
        <w:rPr>
          <w:rFonts w:ascii="Times New Roman" w:hAnsi="Times New Roman" w:cs="Times New Roman"/>
          <w:sz w:val="28"/>
          <w:szCs w:val="28"/>
        </w:rPr>
      </w:pPr>
    </w:p>
    <w:p w:rsidR="00417A9B" w:rsidRPr="00417A9B" w:rsidRDefault="00417A9B" w:rsidP="00417A9B">
      <w:pPr>
        <w:pStyle w:val="ConsPlusNormal"/>
        <w:jc w:val="center"/>
        <w:rPr>
          <w:rFonts w:ascii="Times New Roman" w:hAnsi="Times New Roman" w:cs="Times New Roman"/>
          <w:sz w:val="28"/>
          <w:szCs w:val="28"/>
        </w:rPr>
      </w:pPr>
    </w:p>
    <w:p w:rsidR="00417A9B" w:rsidRPr="00417A9B" w:rsidRDefault="00417A9B" w:rsidP="00417A9B">
      <w:pPr>
        <w:autoSpaceDE w:val="0"/>
        <w:autoSpaceDN w:val="0"/>
        <w:adjustRightInd w:val="0"/>
        <w:jc w:val="center"/>
        <w:rPr>
          <w:rFonts w:ascii="Times New Roman" w:hAnsi="Times New Roman" w:cs="Times New Roman"/>
          <w:sz w:val="28"/>
          <w:szCs w:val="28"/>
        </w:rPr>
      </w:pPr>
      <w:r w:rsidRPr="00417A9B">
        <w:rPr>
          <w:rFonts w:ascii="Times New Roman" w:hAnsi="Times New Roman" w:cs="Times New Roman"/>
          <w:sz w:val="28"/>
          <w:szCs w:val="28"/>
        </w:rPr>
        <w:t>Сведения, подтверждающие реализацию соглашения о сотрудничестве с общеобразовательными организациями, осуществляющими на территории Красноярского края образовательную деятельность по образовательным программам начального общего, основного общего и (или) среднего общего образования, профессиональными образовательными организациями и образовательными организациями высшего образования, осуществляющими на территории Красноярского края подготовку кадров по сельскохозяйственным специальностям, предусматривающего передачу имущества,</w:t>
      </w:r>
      <w:r w:rsidR="00BD730D">
        <w:rPr>
          <w:rFonts w:ascii="Times New Roman" w:hAnsi="Times New Roman" w:cs="Times New Roman"/>
          <w:sz w:val="28"/>
          <w:szCs w:val="28"/>
        </w:rPr>
        <w:t xml:space="preserve"> </w:t>
      </w:r>
      <w:r w:rsidRPr="00417A9B">
        <w:rPr>
          <w:rFonts w:ascii="Times New Roman" w:hAnsi="Times New Roman" w:cs="Times New Roman"/>
          <w:sz w:val="28"/>
          <w:szCs w:val="28"/>
        </w:rPr>
        <w:t>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субсидии на возмещение части затрат</w:t>
      </w:r>
      <w:r w:rsidR="00BD730D">
        <w:rPr>
          <w:rFonts w:ascii="Times New Roman" w:hAnsi="Times New Roman" w:cs="Times New Roman"/>
          <w:sz w:val="28"/>
          <w:szCs w:val="28"/>
        </w:rPr>
        <w:t xml:space="preserve"> </w:t>
      </w:r>
      <w:r w:rsidRPr="00417A9B">
        <w:rPr>
          <w:rFonts w:ascii="Times New Roman" w:hAnsi="Times New Roman" w:cs="Times New Roman"/>
          <w:sz w:val="28"/>
          <w:szCs w:val="28"/>
        </w:rPr>
        <w:t>на строительство и (или) реконструкцию объектов (зданий, строений, сооружений) агропромышленного комплекса, включая входящее в их состав технологическое оборудование, в соответствии со сводным сметным расчетом стоимости строительства или реконструкции</w:t>
      </w:r>
    </w:p>
    <w:p w:rsidR="00417A9B" w:rsidRPr="00417A9B" w:rsidRDefault="00417A9B" w:rsidP="00417A9B">
      <w:pPr>
        <w:pStyle w:val="ConsPlusNormal"/>
        <w:jc w:val="center"/>
        <w:rPr>
          <w:rFonts w:ascii="Times New Roman" w:hAnsi="Times New Roman" w:cs="Times New Roman"/>
          <w:sz w:val="28"/>
          <w:szCs w:val="28"/>
        </w:rPr>
      </w:pPr>
      <w:r w:rsidRPr="00417A9B">
        <w:rPr>
          <w:rFonts w:ascii="Times New Roman" w:hAnsi="Times New Roman" w:cs="Times New Roman"/>
          <w:sz w:val="28"/>
          <w:szCs w:val="28"/>
        </w:rPr>
        <w:t>_________________________________________________________________________________________________________</w:t>
      </w:r>
    </w:p>
    <w:p w:rsidR="00417A9B" w:rsidRPr="00417A9B" w:rsidRDefault="00417A9B" w:rsidP="00417A9B">
      <w:pPr>
        <w:pStyle w:val="ConsPlusNormal"/>
        <w:jc w:val="center"/>
        <w:rPr>
          <w:rFonts w:ascii="Times New Roman" w:hAnsi="Times New Roman" w:cs="Times New Roman"/>
          <w:sz w:val="20"/>
          <w:szCs w:val="20"/>
        </w:rPr>
      </w:pPr>
      <w:r w:rsidRPr="00417A9B">
        <w:rPr>
          <w:rFonts w:ascii="Times New Roman" w:hAnsi="Times New Roman" w:cs="Times New Roman"/>
          <w:sz w:val="20"/>
          <w:szCs w:val="20"/>
        </w:rPr>
        <w:t>(</w:t>
      </w:r>
      <w:r w:rsidRPr="00417A9B">
        <w:rPr>
          <w:rFonts w:ascii="Times New Roman" w:hAnsi="Times New Roman" w:cs="Times New Roman"/>
          <w:bCs/>
          <w:sz w:val="20"/>
          <w:szCs w:val="20"/>
        </w:rPr>
        <w:t xml:space="preserve">полное наименование или фамилия, имя, отчество (при наличии) </w:t>
      </w:r>
      <w:r w:rsidRPr="00417A9B">
        <w:rPr>
          <w:rFonts w:ascii="Times New Roman" w:hAnsi="Times New Roman" w:cs="Times New Roman"/>
          <w:sz w:val="20"/>
          <w:szCs w:val="20"/>
        </w:rPr>
        <w:t xml:space="preserve">сельскохозяйственного товаропроизводителя, за исключением граждан, ведущих личное подсобное хозяйство, вновь созданного сельскохозяйственного товаропроизводителя, организации агропромышленного комплекса (далее – участник отбора), муниципальный округ </w:t>
      </w:r>
      <w:proofErr w:type="gramStart"/>
      <w:r w:rsidRPr="00417A9B">
        <w:rPr>
          <w:rFonts w:ascii="Times New Roman" w:hAnsi="Times New Roman" w:cs="Times New Roman"/>
          <w:sz w:val="20"/>
          <w:szCs w:val="20"/>
        </w:rPr>
        <w:t>или  городской</w:t>
      </w:r>
      <w:proofErr w:type="gramEnd"/>
      <w:r w:rsidRPr="00417A9B">
        <w:rPr>
          <w:rFonts w:ascii="Times New Roman" w:hAnsi="Times New Roman" w:cs="Times New Roman"/>
          <w:sz w:val="20"/>
          <w:szCs w:val="20"/>
        </w:rPr>
        <w:t xml:space="preserve"> округ Красноярского края)</w:t>
      </w:r>
    </w:p>
    <w:p w:rsidR="00417A9B" w:rsidRPr="00417A9B" w:rsidRDefault="00417A9B" w:rsidP="00417A9B">
      <w:pPr>
        <w:tabs>
          <w:tab w:val="left" w:pos="5812"/>
        </w:tabs>
        <w:ind w:left="4536"/>
        <w:rPr>
          <w:rFonts w:ascii="Times New Roman" w:hAnsi="Times New Roman" w:cs="Times New Roman"/>
          <w:bCs/>
          <w:sz w:val="28"/>
          <w:szCs w:val="28"/>
        </w:rPr>
      </w:pPr>
    </w:p>
    <w:tbl>
      <w:tblPr>
        <w:tblStyle w:val="a6"/>
        <w:tblW w:w="0" w:type="auto"/>
        <w:tblInd w:w="108" w:type="dxa"/>
        <w:tblLook w:val="04A0" w:firstRow="1" w:lastRow="0" w:firstColumn="1" w:lastColumn="0" w:noHBand="0" w:noVBand="1"/>
      </w:tblPr>
      <w:tblGrid>
        <w:gridCol w:w="589"/>
        <w:gridCol w:w="5252"/>
        <w:gridCol w:w="2953"/>
        <w:gridCol w:w="2097"/>
        <w:gridCol w:w="1675"/>
        <w:gridCol w:w="2205"/>
      </w:tblGrid>
      <w:tr w:rsidR="00417A9B" w:rsidRPr="00417A9B" w:rsidTr="00BD730D">
        <w:tc>
          <w:tcPr>
            <w:tcW w:w="589" w:type="dxa"/>
            <w:vMerge w:val="restart"/>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 п/п</w:t>
            </w:r>
          </w:p>
        </w:tc>
        <w:tc>
          <w:tcPr>
            <w:tcW w:w="5252" w:type="dxa"/>
            <w:vMerge w:val="restart"/>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rPr>
              <w:t>Наименование соглашения (номер, дата)</w:t>
            </w:r>
          </w:p>
        </w:tc>
        <w:tc>
          <w:tcPr>
            <w:tcW w:w="2953" w:type="dxa"/>
            <w:vMerge w:val="restart"/>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Наименование мероприятия</w:t>
            </w:r>
          </w:p>
        </w:tc>
        <w:tc>
          <w:tcPr>
            <w:tcW w:w="5977" w:type="dxa"/>
            <w:gridSpan w:val="3"/>
          </w:tcPr>
          <w:p w:rsidR="00417A9B" w:rsidRPr="00417A9B" w:rsidRDefault="00417A9B" w:rsidP="00BD730D">
            <w:pPr>
              <w:tabs>
                <w:tab w:val="left" w:pos="5812"/>
              </w:tabs>
              <w:jc w:val="center"/>
              <w:rPr>
                <w:rFonts w:ascii="Times New Roman" w:hAnsi="Times New Roman" w:cs="Times New Roman"/>
                <w:bCs/>
              </w:rPr>
            </w:pPr>
            <w:r w:rsidRPr="00417A9B">
              <w:rPr>
                <w:rFonts w:ascii="Times New Roman" w:hAnsi="Times New Roman" w:cs="Times New Roman"/>
                <w:sz w:val="24"/>
                <w:szCs w:val="24"/>
              </w:rPr>
              <w:t>Документы, подтверждающие реализацию соглашения о сотрудничестве с общеобразовательными организациями, осуществляющими на территории края образовательную деятельность</w:t>
            </w:r>
            <w:r w:rsidR="00BD730D">
              <w:rPr>
                <w:rFonts w:ascii="Times New Roman" w:hAnsi="Times New Roman" w:cs="Times New Roman"/>
                <w:sz w:val="24"/>
                <w:szCs w:val="24"/>
              </w:rPr>
              <w:t xml:space="preserve"> </w:t>
            </w:r>
            <w:r w:rsidRPr="00417A9B">
              <w:rPr>
                <w:rFonts w:ascii="Times New Roman" w:hAnsi="Times New Roman" w:cs="Times New Roman"/>
                <w:sz w:val="24"/>
                <w:szCs w:val="24"/>
              </w:rPr>
              <w:t>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w:t>
            </w:r>
            <w:r w:rsidR="00BD730D">
              <w:rPr>
                <w:rFonts w:ascii="Times New Roman" w:hAnsi="Times New Roman" w:cs="Times New Roman"/>
                <w:sz w:val="24"/>
                <w:szCs w:val="24"/>
              </w:rPr>
              <w:t xml:space="preserve"> </w:t>
            </w:r>
            <w:r w:rsidRPr="00417A9B">
              <w:rPr>
                <w:rFonts w:ascii="Times New Roman" w:hAnsi="Times New Roman" w:cs="Times New Roman"/>
                <w:sz w:val="24"/>
                <w:szCs w:val="24"/>
              </w:rPr>
              <w:t>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w:t>
            </w:r>
            <w:r w:rsidR="00BD730D">
              <w:rPr>
                <w:rFonts w:ascii="Times New Roman" w:hAnsi="Times New Roman" w:cs="Times New Roman"/>
                <w:sz w:val="24"/>
                <w:szCs w:val="24"/>
              </w:rPr>
              <w:t xml:space="preserve"> </w:t>
            </w:r>
            <w:r w:rsidRPr="00417A9B">
              <w:rPr>
                <w:rFonts w:ascii="Times New Roman" w:hAnsi="Times New Roman" w:cs="Times New Roman"/>
                <w:sz w:val="24"/>
                <w:szCs w:val="24"/>
              </w:rPr>
              <w:t>и (или) оказание услуг указанным образовательным организациям в целях обеспечения образовательного процесса (далее - документ, соглашение)</w:t>
            </w:r>
          </w:p>
        </w:tc>
      </w:tr>
      <w:tr w:rsidR="00417A9B" w:rsidRPr="00417A9B" w:rsidTr="00BD730D">
        <w:tc>
          <w:tcPr>
            <w:tcW w:w="589" w:type="dxa"/>
            <w:vMerge/>
          </w:tcPr>
          <w:p w:rsidR="00417A9B" w:rsidRPr="00417A9B" w:rsidRDefault="00417A9B" w:rsidP="0076359E">
            <w:pPr>
              <w:tabs>
                <w:tab w:val="left" w:pos="5812"/>
              </w:tabs>
              <w:jc w:val="center"/>
              <w:rPr>
                <w:rFonts w:ascii="Times New Roman" w:hAnsi="Times New Roman" w:cs="Times New Roman"/>
                <w:bCs/>
              </w:rPr>
            </w:pPr>
          </w:p>
        </w:tc>
        <w:tc>
          <w:tcPr>
            <w:tcW w:w="5252" w:type="dxa"/>
            <w:vMerge/>
          </w:tcPr>
          <w:p w:rsidR="00417A9B" w:rsidRPr="00417A9B" w:rsidRDefault="00417A9B" w:rsidP="0076359E">
            <w:pPr>
              <w:tabs>
                <w:tab w:val="left" w:pos="5812"/>
              </w:tabs>
              <w:jc w:val="center"/>
              <w:rPr>
                <w:rFonts w:ascii="Times New Roman" w:hAnsi="Times New Roman" w:cs="Times New Roman"/>
                <w:bCs/>
              </w:rPr>
            </w:pPr>
          </w:p>
        </w:tc>
        <w:tc>
          <w:tcPr>
            <w:tcW w:w="2953" w:type="dxa"/>
            <w:vMerge/>
          </w:tcPr>
          <w:p w:rsidR="00417A9B" w:rsidRPr="00417A9B" w:rsidRDefault="00417A9B" w:rsidP="0076359E">
            <w:pPr>
              <w:tabs>
                <w:tab w:val="left" w:pos="5812"/>
              </w:tabs>
              <w:jc w:val="center"/>
              <w:rPr>
                <w:rFonts w:ascii="Times New Roman" w:hAnsi="Times New Roman" w:cs="Times New Roman"/>
                <w:bCs/>
              </w:rPr>
            </w:pPr>
          </w:p>
        </w:tc>
        <w:tc>
          <w:tcPr>
            <w:tcW w:w="2097"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Наименование документа</w:t>
            </w:r>
          </w:p>
        </w:tc>
        <w:tc>
          <w:tcPr>
            <w:tcW w:w="1675"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Реквизиты документа (дата, номер)</w:t>
            </w:r>
          </w:p>
        </w:tc>
        <w:tc>
          <w:tcPr>
            <w:tcW w:w="2205"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sz w:val="24"/>
                <w:szCs w:val="24"/>
              </w:rPr>
              <w:t xml:space="preserve">Сумма средств, предусмотренных соглашением, </w:t>
            </w:r>
            <w:proofErr w:type="gramStart"/>
            <w:r w:rsidRPr="00417A9B">
              <w:rPr>
                <w:rFonts w:ascii="Times New Roman" w:hAnsi="Times New Roman" w:cs="Times New Roman"/>
                <w:sz w:val="24"/>
                <w:szCs w:val="24"/>
              </w:rPr>
              <w:t>рублей</w:t>
            </w:r>
            <w:r w:rsidRPr="00417A9B">
              <w:rPr>
                <w:rFonts w:ascii="Times New Roman" w:hAnsi="Times New Roman" w:cs="Times New Roman"/>
                <w:sz w:val="24"/>
                <w:szCs w:val="24"/>
              </w:rPr>
              <w:br/>
              <w:t>(</w:t>
            </w:r>
            <w:proofErr w:type="gramEnd"/>
            <w:r w:rsidRPr="00417A9B">
              <w:rPr>
                <w:rFonts w:ascii="Times New Roman" w:hAnsi="Times New Roman" w:cs="Times New Roman"/>
                <w:sz w:val="24"/>
                <w:szCs w:val="24"/>
              </w:rPr>
              <w:t>при наличии)</w:t>
            </w:r>
          </w:p>
        </w:tc>
      </w:tr>
      <w:tr w:rsidR="00417A9B" w:rsidRPr="00417A9B" w:rsidTr="00BD730D">
        <w:tc>
          <w:tcPr>
            <w:tcW w:w="589"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1</w:t>
            </w:r>
          </w:p>
        </w:tc>
        <w:tc>
          <w:tcPr>
            <w:tcW w:w="5252"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2</w:t>
            </w:r>
          </w:p>
        </w:tc>
        <w:tc>
          <w:tcPr>
            <w:tcW w:w="2953"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3</w:t>
            </w:r>
          </w:p>
        </w:tc>
        <w:tc>
          <w:tcPr>
            <w:tcW w:w="2097"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4</w:t>
            </w:r>
          </w:p>
        </w:tc>
        <w:tc>
          <w:tcPr>
            <w:tcW w:w="1675"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5</w:t>
            </w:r>
          </w:p>
        </w:tc>
        <w:tc>
          <w:tcPr>
            <w:tcW w:w="2205" w:type="dxa"/>
          </w:tcPr>
          <w:p w:rsidR="00417A9B" w:rsidRPr="00417A9B" w:rsidRDefault="00417A9B" w:rsidP="0076359E">
            <w:pPr>
              <w:tabs>
                <w:tab w:val="left" w:pos="5812"/>
              </w:tabs>
              <w:jc w:val="center"/>
              <w:rPr>
                <w:rFonts w:ascii="Times New Roman" w:hAnsi="Times New Roman" w:cs="Times New Roman"/>
                <w:bCs/>
              </w:rPr>
            </w:pPr>
            <w:r w:rsidRPr="00417A9B">
              <w:rPr>
                <w:rFonts w:ascii="Times New Roman" w:hAnsi="Times New Roman" w:cs="Times New Roman"/>
                <w:bCs/>
              </w:rPr>
              <w:t>6</w:t>
            </w:r>
          </w:p>
        </w:tc>
      </w:tr>
      <w:tr w:rsidR="00417A9B" w:rsidRPr="00417A9B" w:rsidTr="00BD730D">
        <w:tc>
          <w:tcPr>
            <w:tcW w:w="589" w:type="dxa"/>
          </w:tcPr>
          <w:p w:rsidR="00417A9B" w:rsidRPr="00417A9B" w:rsidRDefault="00417A9B" w:rsidP="0076359E">
            <w:pPr>
              <w:tabs>
                <w:tab w:val="left" w:pos="5812"/>
              </w:tabs>
              <w:rPr>
                <w:rFonts w:ascii="Times New Roman" w:hAnsi="Times New Roman" w:cs="Times New Roman"/>
                <w:bCs/>
                <w:sz w:val="24"/>
                <w:szCs w:val="24"/>
              </w:rPr>
            </w:pPr>
          </w:p>
        </w:tc>
        <w:tc>
          <w:tcPr>
            <w:tcW w:w="5252" w:type="dxa"/>
          </w:tcPr>
          <w:p w:rsidR="00417A9B" w:rsidRPr="00417A9B" w:rsidRDefault="00417A9B" w:rsidP="0076359E">
            <w:pPr>
              <w:tabs>
                <w:tab w:val="left" w:pos="5812"/>
              </w:tabs>
              <w:rPr>
                <w:rFonts w:ascii="Times New Roman" w:hAnsi="Times New Roman" w:cs="Times New Roman"/>
                <w:bCs/>
                <w:sz w:val="24"/>
                <w:szCs w:val="24"/>
              </w:rPr>
            </w:pPr>
          </w:p>
        </w:tc>
        <w:tc>
          <w:tcPr>
            <w:tcW w:w="2953" w:type="dxa"/>
          </w:tcPr>
          <w:p w:rsidR="00417A9B" w:rsidRPr="00417A9B" w:rsidRDefault="00417A9B" w:rsidP="0076359E">
            <w:pPr>
              <w:tabs>
                <w:tab w:val="left" w:pos="5812"/>
              </w:tabs>
              <w:rPr>
                <w:rFonts w:ascii="Times New Roman" w:hAnsi="Times New Roman" w:cs="Times New Roman"/>
                <w:bCs/>
                <w:sz w:val="24"/>
                <w:szCs w:val="24"/>
              </w:rPr>
            </w:pPr>
          </w:p>
        </w:tc>
        <w:tc>
          <w:tcPr>
            <w:tcW w:w="2097" w:type="dxa"/>
          </w:tcPr>
          <w:p w:rsidR="00417A9B" w:rsidRPr="00417A9B" w:rsidRDefault="00417A9B" w:rsidP="0076359E">
            <w:pPr>
              <w:tabs>
                <w:tab w:val="left" w:pos="5812"/>
              </w:tabs>
              <w:rPr>
                <w:rFonts w:ascii="Times New Roman" w:hAnsi="Times New Roman" w:cs="Times New Roman"/>
                <w:bCs/>
                <w:sz w:val="24"/>
                <w:szCs w:val="24"/>
              </w:rPr>
            </w:pPr>
          </w:p>
        </w:tc>
        <w:tc>
          <w:tcPr>
            <w:tcW w:w="1675" w:type="dxa"/>
          </w:tcPr>
          <w:p w:rsidR="00417A9B" w:rsidRPr="00417A9B" w:rsidRDefault="00417A9B" w:rsidP="0076359E">
            <w:pPr>
              <w:tabs>
                <w:tab w:val="left" w:pos="5812"/>
              </w:tabs>
              <w:rPr>
                <w:rFonts w:ascii="Times New Roman" w:hAnsi="Times New Roman" w:cs="Times New Roman"/>
                <w:bCs/>
                <w:sz w:val="24"/>
                <w:szCs w:val="24"/>
              </w:rPr>
            </w:pPr>
          </w:p>
        </w:tc>
        <w:tc>
          <w:tcPr>
            <w:tcW w:w="2205" w:type="dxa"/>
          </w:tcPr>
          <w:p w:rsidR="00417A9B" w:rsidRPr="00417A9B" w:rsidRDefault="00417A9B" w:rsidP="0076359E">
            <w:pPr>
              <w:tabs>
                <w:tab w:val="left" w:pos="5812"/>
              </w:tabs>
              <w:rPr>
                <w:rFonts w:ascii="Times New Roman" w:hAnsi="Times New Roman" w:cs="Times New Roman"/>
                <w:bCs/>
                <w:sz w:val="24"/>
                <w:szCs w:val="24"/>
              </w:rPr>
            </w:pPr>
          </w:p>
        </w:tc>
      </w:tr>
      <w:tr w:rsidR="00417A9B" w:rsidRPr="00417A9B" w:rsidTr="00BD730D">
        <w:tc>
          <w:tcPr>
            <w:tcW w:w="589" w:type="dxa"/>
          </w:tcPr>
          <w:p w:rsidR="00417A9B" w:rsidRPr="00417A9B" w:rsidRDefault="00417A9B" w:rsidP="0076359E">
            <w:pPr>
              <w:tabs>
                <w:tab w:val="left" w:pos="5812"/>
              </w:tabs>
              <w:rPr>
                <w:rFonts w:ascii="Times New Roman" w:hAnsi="Times New Roman" w:cs="Times New Roman"/>
                <w:bCs/>
                <w:sz w:val="24"/>
                <w:szCs w:val="24"/>
              </w:rPr>
            </w:pPr>
          </w:p>
        </w:tc>
        <w:tc>
          <w:tcPr>
            <w:tcW w:w="5252" w:type="dxa"/>
          </w:tcPr>
          <w:p w:rsidR="00417A9B" w:rsidRPr="00417A9B" w:rsidRDefault="00417A9B" w:rsidP="0076359E">
            <w:pPr>
              <w:tabs>
                <w:tab w:val="left" w:pos="5812"/>
              </w:tabs>
              <w:rPr>
                <w:rFonts w:ascii="Times New Roman" w:hAnsi="Times New Roman" w:cs="Times New Roman"/>
                <w:bCs/>
                <w:sz w:val="24"/>
                <w:szCs w:val="24"/>
              </w:rPr>
            </w:pPr>
          </w:p>
        </w:tc>
        <w:tc>
          <w:tcPr>
            <w:tcW w:w="2953" w:type="dxa"/>
          </w:tcPr>
          <w:p w:rsidR="00417A9B" w:rsidRPr="00417A9B" w:rsidRDefault="00417A9B" w:rsidP="0076359E">
            <w:pPr>
              <w:tabs>
                <w:tab w:val="left" w:pos="5812"/>
              </w:tabs>
              <w:rPr>
                <w:rFonts w:ascii="Times New Roman" w:hAnsi="Times New Roman" w:cs="Times New Roman"/>
                <w:bCs/>
                <w:sz w:val="24"/>
                <w:szCs w:val="24"/>
              </w:rPr>
            </w:pPr>
          </w:p>
        </w:tc>
        <w:tc>
          <w:tcPr>
            <w:tcW w:w="2097" w:type="dxa"/>
          </w:tcPr>
          <w:p w:rsidR="00417A9B" w:rsidRPr="00417A9B" w:rsidRDefault="00417A9B" w:rsidP="0076359E">
            <w:pPr>
              <w:tabs>
                <w:tab w:val="left" w:pos="5812"/>
              </w:tabs>
              <w:rPr>
                <w:rFonts w:ascii="Times New Roman" w:hAnsi="Times New Roman" w:cs="Times New Roman"/>
                <w:bCs/>
                <w:sz w:val="24"/>
                <w:szCs w:val="24"/>
              </w:rPr>
            </w:pPr>
          </w:p>
        </w:tc>
        <w:tc>
          <w:tcPr>
            <w:tcW w:w="1675" w:type="dxa"/>
          </w:tcPr>
          <w:p w:rsidR="00417A9B" w:rsidRPr="00417A9B" w:rsidRDefault="00417A9B" w:rsidP="0076359E">
            <w:pPr>
              <w:tabs>
                <w:tab w:val="left" w:pos="5812"/>
              </w:tabs>
              <w:rPr>
                <w:rFonts w:ascii="Times New Roman" w:hAnsi="Times New Roman" w:cs="Times New Roman"/>
                <w:bCs/>
                <w:sz w:val="24"/>
                <w:szCs w:val="24"/>
              </w:rPr>
            </w:pPr>
          </w:p>
        </w:tc>
        <w:tc>
          <w:tcPr>
            <w:tcW w:w="2205" w:type="dxa"/>
          </w:tcPr>
          <w:p w:rsidR="00417A9B" w:rsidRPr="00417A9B" w:rsidRDefault="00417A9B" w:rsidP="0076359E">
            <w:pPr>
              <w:tabs>
                <w:tab w:val="left" w:pos="5812"/>
              </w:tabs>
              <w:rPr>
                <w:rFonts w:ascii="Times New Roman" w:hAnsi="Times New Roman" w:cs="Times New Roman"/>
                <w:bCs/>
                <w:sz w:val="24"/>
                <w:szCs w:val="24"/>
              </w:rPr>
            </w:pPr>
          </w:p>
        </w:tc>
      </w:tr>
    </w:tbl>
    <w:p w:rsidR="00417A9B" w:rsidRPr="00417A9B" w:rsidRDefault="00417A9B" w:rsidP="00417A9B">
      <w:pPr>
        <w:rPr>
          <w:rFonts w:ascii="Times New Roman" w:hAnsi="Times New Roman" w:cs="Times New Roman"/>
          <w:bCs/>
          <w:sz w:val="28"/>
          <w:szCs w:val="28"/>
        </w:rPr>
      </w:pPr>
    </w:p>
    <w:p w:rsidR="00417A9B" w:rsidRPr="00417A9B" w:rsidRDefault="00417A9B" w:rsidP="00BD730D">
      <w:pPr>
        <w:widowControl w:val="0"/>
        <w:autoSpaceDE w:val="0"/>
        <w:autoSpaceDN w:val="0"/>
        <w:spacing w:after="0" w:line="240" w:lineRule="auto"/>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Участник отбора</w:t>
      </w:r>
    </w:p>
    <w:p w:rsidR="00417A9B" w:rsidRPr="00417A9B" w:rsidRDefault="00417A9B" w:rsidP="00BD730D">
      <w:pPr>
        <w:widowControl w:val="0"/>
        <w:autoSpaceDE w:val="0"/>
        <w:autoSpaceDN w:val="0"/>
        <w:spacing w:after="0" w:line="240" w:lineRule="auto"/>
        <w:rPr>
          <w:rFonts w:ascii="Times New Roman" w:eastAsiaTheme="minorEastAsia" w:hAnsi="Times New Roman" w:cs="Times New Roman"/>
          <w:i/>
          <w:sz w:val="28"/>
          <w:szCs w:val="28"/>
        </w:rPr>
      </w:pPr>
      <w:r w:rsidRPr="00417A9B">
        <w:rPr>
          <w:rFonts w:ascii="Times New Roman" w:eastAsiaTheme="minorEastAsia" w:hAnsi="Times New Roman" w:cs="Times New Roman"/>
          <w:sz w:val="28"/>
          <w:szCs w:val="28"/>
        </w:rPr>
        <w:t xml:space="preserve">или лицо, уполномоченное им                                                                                              </w:t>
      </w:r>
      <w:r w:rsidRPr="00417A9B">
        <w:rPr>
          <w:rFonts w:ascii="Times New Roman" w:eastAsiaTheme="minorEastAsia" w:hAnsi="Times New Roman" w:cs="Times New Roman"/>
          <w:i/>
          <w:sz w:val="28"/>
          <w:szCs w:val="28"/>
        </w:rPr>
        <w:t>________________________</w:t>
      </w:r>
    </w:p>
    <w:p w:rsidR="00417A9B" w:rsidRPr="00417A9B" w:rsidRDefault="00417A9B" w:rsidP="00BD730D">
      <w:pPr>
        <w:widowControl w:val="0"/>
        <w:autoSpaceDE w:val="0"/>
        <w:autoSpaceDN w:val="0"/>
        <w:spacing w:after="0" w:line="240" w:lineRule="auto"/>
        <w:jc w:val="center"/>
        <w:rPr>
          <w:rFonts w:ascii="Times New Roman" w:eastAsiaTheme="minorEastAsia" w:hAnsi="Times New Roman" w:cs="Times New Roman"/>
          <w:sz w:val="24"/>
          <w:szCs w:val="24"/>
        </w:rPr>
      </w:pPr>
      <w:r w:rsidRPr="00417A9B">
        <w:rPr>
          <w:rFonts w:ascii="Times New Roman" w:eastAsiaTheme="minorEastAsia" w:hAnsi="Times New Roman" w:cs="Times New Roman"/>
          <w:sz w:val="24"/>
          <w:szCs w:val="24"/>
        </w:rPr>
        <w:t xml:space="preserve">                                                                                                                                                  (ФИО)</w:t>
      </w:r>
    </w:p>
    <w:p w:rsidR="00417A9B" w:rsidRPr="00417A9B" w:rsidRDefault="00417A9B" w:rsidP="00BD730D">
      <w:pPr>
        <w:widowControl w:val="0"/>
        <w:autoSpaceDE w:val="0"/>
        <w:autoSpaceDN w:val="0"/>
        <w:spacing w:after="0" w:line="240" w:lineRule="auto"/>
        <w:rPr>
          <w:rFonts w:ascii="Times New Roman" w:eastAsiaTheme="minorEastAsia" w:hAnsi="Times New Roman" w:cs="Times New Roman"/>
          <w:sz w:val="28"/>
          <w:szCs w:val="28"/>
        </w:rPr>
      </w:pPr>
    </w:p>
    <w:p w:rsidR="00417A9B" w:rsidRPr="00417A9B" w:rsidRDefault="00417A9B" w:rsidP="00BD730D">
      <w:pPr>
        <w:widowControl w:val="0"/>
        <w:spacing w:after="0" w:line="240" w:lineRule="auto"/>
        <w:ind w:firstLine="709"/>
        <w:jc w:val="center"/>
        <w:outlineLvl w:val="2"/>
        <w:rPr>
          <w:rFonts w:ascii="Times New Roman" w:hAnsi="Times New Roman" w:cs="Times New Roman"/>
          <w:i/>
          <w:sz w:val="28"/>
          <w:szCs w:val="28"/>
        </w:rPr>
      </w:pPr>
      <w:r w:rsidRPr="00417A9B">
        <w:rPr>
          <w:rFonts w:ascii="Times New Roman" w:hAnsi="Times New Roman" w:cs="Times New Roman"/>
          <w:i/>
          <w:sz w:val="28"/>
          <w:szCs w:val="28"/>
        </w:rPr>
        <w:t>Электронная подпись</w:t>
      </w:r>
    </w:p>
    <w:p w:rsidR="00417A9B" w:rsidRPr="00417A9B" w:rsidRDefault="00417A9B" w:rsidP="00BD730D">
      <w:pPr>
        <w:spacing w:after="0" w:line="240" w:lineRule="auto"/>
        <w:jc w:val="center"/>
        <w:rPr>
          <w:rFonts w:ascii="Times New Roman" w:hAnsi="Times New Roman" w:cs="Times New Roman"/>
          <w:i/>
          <w:sz w:val="28"/>
          <w:szCs w:val="28"/>
        </w:rPr>
        <w:sectPr w:rsidR="00417A9B" w:rsidRPr="00417A9B" w:rsidSect="000249E0">
          <w:pgSz w:w="16838" w:h="11906" w:orient="landscape" w:code="9"/>
          <w:pgMar w:top="1418" w:right="851" w:bottom="851" w:left="851" w:header="567" w:footer="0" w:gutter="0"/>
          <w:pgNumType w:start="1"/>
          <w:cols w:space="720"/>
          <w:titlePg/>
          <w:docGrid w:linePitch="272"/>
        </w:sectPr>
      </w:pPr>
      <w:r w:rsidRPr="00417A9B">
        <w:rPr>
          <w:rFonts w:ascii="Times New Roman" w:hAnsi="Times New Roman" w:cs="Times New Roman"/>
          <w:i/>
          <w:sz w:val="28"/>
          <w:szCs w:val="28"/>
        </w:rPr>
        <w:t xml:space="preserve">«___» _______ 20__г </w:t>
      </w:r>
    </w:p>
    <w:p w:rsidR="00417A9B" w:rsidRPr="00417A9B" w:rsidRDefault="00417A9B" w:rsidP="00BD730D">
      <w:pPr>
        <w:widowControl w:val="0"/>
        <w:autoSpaceDE w:val="0"/>
        <w:autoSpaceDN w:val="0"/>
        <w:spacing w:after="0" w:line="240" w:lineRule="auto"/>
        <w:ind w:left="10773"/>
        <w:outlineLvl w:val="1"/>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Приложение № 6</w:t>
      </w:r>
    </w:p>
    <w:p w:rsidR="00417A9B" w:rsidRPr="00417A9B" w:rsidRDefault="00417A9B" w:rsidP="00BD730D">
      <w:pPr>
        <w:widowControl w:val="0"/>
        <w:autoSpaceDE w:val="0"/>
        <w:autoSpaceDN w:val="0"/>
        <w:spacing w:after="0" w:line="240" w:lineRule="auto"/>
        <w:ind w:left="10773"/>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 xml:space="preserve">к Порядку </w:t>
      </w:r>
      <w:r w:rsidRPr="00417A9B">
        <w:rPr>
          <w:rFonts w:ascii="Times New Roman" w:hAnsi="Times New Roman" w:cs="Times New Roman"/>
          <w:sz w:val="28"/>
          <w:szCs w:val="28"/>
        </w:rPr>
        <w:t xml:space="preserve">предоставления </w:t>
      </w:r>
      <w:r w:rsidRPr="00417A9B">
        <w:rPr>
          <w:rFonts w:ascii="Times New Roman" w:eastAsia="Calibri" w:hAnsi="Times New Roman" w:cs="Times New Roman"/>
          <w:sz w:val="28"/>
          <w:szCs w:val="28"/>
        </w:rPr>
        <w:t xml:space="preserve">субсидий </w:t>
      </w:r>
      <w:r w:rsidRPr="00417A9B">
        <w:rPr>
          <w:rFonts w:ascii="Times New Roman" w:hAnsi="Times New Roman" w:cs="Times New Roman"/>
          <w:sz w:val="28"/>
          <w:szCs w:val="28"/>
        </w:rPr>
        <w:t xml:space="preserve">на возмещение части </w:t>
      </w:r>
      <w:r w:rsidRPr="00417A9B">
        <w:rPr>
          <w:rFonts w:ascii="Times New Roman" w:eastAsia="Calibri" w:hAnsi="Times New Roman" w:cs="Times New Roman"/>
          <w:bCs/>
          <w:sz w:val="28"/>
          <w:szCs w:val="28"/>
        </w:rPr>
        <w:t xml:space="preserve">затрат </w:t>
      </w:r>
      <w:r w:rsidRPr="00417A9B">
        <w:rPr>
          <w:rFonts w:ascii="Times New Roman" w:hAnsi="Times New Roman" w:cs="Times New Roman"/>
          <w:sz w:val="28"/>
          <w:szCs w:val="28"/>
        </w:rPr>
        <w:t xml:space="preserve">на строительство </w:t>
      </w:r>
      <w:r w:rsidRPr="00417A9B">
        <w:rPr>
          <w:rFonts w:ascii="Times New Roman" w:hAnsi="Times New Roman" w:cs="Times New Roman"/>
          <w:sz w:val="28"/>
          <w:szCs w:val="28"/>
        </w:rPr>
        <w:br/>
        <w:t xml:space="preserve">и (или) реконструкцию объектов (зданий, строений, сооружений) агропромышленного комплекса, включая входящее в их состав технологическое оборудование, </w:t>
      </w:r>
      <w:r w:rsidRPr="00417A9B">
        <w:rPr>
          <w:rFonts w:ascii="Times New Roman" w:hAnsi="Times New Roman" w:cs="Times New Roman"/>
          <w:sz w:val="28"/>
          <w:szCs w:val="28"/>
        </w:rPr>
        <w:br/>
        <w:t>в соответствии со сводным сметным расчетом стоимости строительства или реконструкции</w:t>
      </w:r>
      <w:r w:rsidRPr="00417A9B">
        <w:rPr>
          <w:rFonts w:ascii="Times New Roman" w:hAnsi="Times New Roman" w:cs="Times New Roman"/>
          <w:b/>
          <w:sz w:val="28"/>
          <w:szCs w:val="28"/>
        </w:rPr>
        <w:t xml:space="preserve"> </w:t>
      </w:r>
      <w:r w:rsidRPr="00417A9B">
        <w:rPr>
          <w:rFonts w:ascii="Times New Roman" w:hAnsi="Times New Roman" w:cs="Times New Roman"/>
          <w:b/>
          <w:sz w:val="28"/>
          <w:szCs w:val="28"/>
        </w:rPr>
        <w:br/>
      </w:r>
      <w:r w:rsidRPr="00417A9B">
        <w:rPr>
          <w:rFonts w:ascii="Times New Roman" w:eastAsia="Calibri" w:hAnsi="Times New Roman" w:cs="Times New Roman"/>
          <w:bCs/>
          <w:sz w:val="28"/>
          <w:szCs w:val="28"/>
        </w:rPr>
        <w:t>и проведения отбора получателей указанных субсидий в 2025 году</w:t>
      </w:r>
    </w:p>
    <w:p w:rsidR="00417A9B" w:rsidRPr="00417A9B" w:rsidRDefault="00417A9B" w:rsidP="00BD730D">
      <w:pPr>
        <w:pStyle w:val="ConsPlusNormal"/>
        <w:jc w:val="center"/>
        <w:rPr>
          <w:rFonts w:ascii="Times New Roman" w:hAnsi="Times New Roman" w:cs="Times New Roman"/>
          <w:sz w:val="28"/>
          <w:szCs w:val="28"/>
        </w:rPr>
      </w:pPr>
    </w:p>
    <w:p w:rsidR="00417A9B" w:rsidRPr="00417A9B" w:rsidRDefault="00417A9B" w:rsidP="00BD730D">
      <w:pPr>
        <w:pStyle w:val="ConsPlusNormal"/>
        <w:jc w:val="center"/>
        <w:rPr>
          <w:rFonts w:ascii="Times New Roman" w:hAnsi="Times New Roman" w:cs="Times New Roman"/>
          <w:sz w:val="28"/>
          <w:szCs w:val="28"/>
        </w:rPr>
      </w:pPr>
    </w:p>
    <w:p w:rsidR="00417A9B" w:rsidRPr="00417A9B" w:rsidRDefault="00417A9B" w:rsidP="00BD730D">
      <w:pPr>
        <w:autoSpaceDE w:val="0"/>
        <w:autoSpaceDN w:val="0"/>
        <w:adjustRightInd w:val="0"/>
        <w:spacing w:after="0" w:line="240" w:lineRule="auto"/>
        <w:jc w:val="center"/>
        <w:rPr>
          <w:rFonts w:ascii="Times New Roman" w:hAnsi="Times New Roman" w:cs="Times New Roman"/>
          <w:sz w:val="28"/>
          <w:szCs w:val="28"/>
        </w:rPr>
      </w:pPr>
    </w:p>
    <w:p w:rsidR="00417A9B" w:rsidRPr="00417A9B" w:rsidRDefault="00417A9B" w:rsidP="00BD730D">
      <w:pPr>
        <w:spacing w:after="0" w:line="240" w:lineRule="auto"/>
        <w:ind w:left="567" w:right="566"/>
        <w:jc w:val="center"/>
        <w:rPr>
          <w:rFonts w:ascii="Times New Roman" w:hAnsi="Times New Roman" w:cs="Times New Roman"/>
          <w:bCs/>
          <w:sz w:val="28"/>
          <w:szCs w:val="28"/>
        </w:rPr>
      </w:pPr>
      <w:r w:rsidRPr="00417A9B">
        <w:rPr>
          <w:rFonts w:ascii="Times New Roman" w:hAnsi="Times New Roman" w:cs="Times New Roman"/>
          <w:bCs/>
          <w:sz w:val="28"/>
          <w:szCs w:val="28"/>
        </w:rPr>
        <w:t xml:space="preserve">Реестр документов, </w:t>
      </w:r>
      <w:r w:rsidRPr="00417A9B">
        <w:rPr>
          <w:rFonts w:ascii="Times New Roman" w:hAnsi="Times New Roman" w:cs="Times New Roman"/>
          <w:sz w:val="28"/>
          <w:szCs w:val="28"/>
        </w:rPr>
        <w:t xml:space="preserve">подтверждающих фактически произведенные затраты, на возмещение которых предоставляется субсидия </w:t>
      </w:r>
      <w:r w:rsidRPr="00417A9B">
        <w:rPr>
          <w:rFonts w:ascii="Times New Roman" w:hAnsi="Times New Roman" w:cs="Times New Roman"/>
          <w:bCs/>
          <w:sz w:val="28"/>
          <w:szCs w:val="28"/>
        </w:rPr>
        <w:t xml:space="preserve">на </w:t>
      </w:r>
      <w:r w:rsidRPr="00417A9B">
        <w:rPr>
          <w:rFonts w:ascii="Times New Roman" w:hAnsi="Times New Roman" w:cs="Times New Roman"/>
          <w:sz w:val="28"/>
          <w:szCs w:val="28"/>
        </w:rPr>
        <w:t xml:space="preserve">строительство и (или) реконструкцию объекта (здания, строения, сооружения) агропромышленного комплекса, включая входящее в их состав технологическое оборудование </w:t>
      </w:r>
      <w:r w:rsidRPr="00417A9B">
        <w:rPr>
          <w:rFonts w:ascii="Times New Roman" w:hAnsi="Times New Roman" w:cs="Times New Roman"/>
          <w:bCs/>
          <w:sz w:val="28"/>
          <w:szCs w:val="28"/>
        </w:rPr>
        <w:t>_______________________________________________________________________________________________</w:t>
      </w:r>
    </w:p>
    <w:p w:rsidR="00417A9B" w:rsidRPr="00417A9B" w:rsidRDefault="00417A9B" w:rsidP="00BD730D">
      <w:pPr>
        <w:pStyle w:val="ConsPlusNormal"/>
        <w:jc w:val="center"/>
        <w:rPr>
          <w:rFonts w:ascii="Times New Roman" w:hAnsi="Times New Roman" w:cs="Times New Roman"/>
          <w:sz w:val="20"/>
          <w:szCs w:val="20"/>
        </w:rPr>
      </w:pPr>
      <w:r w:rsidRPr="00417A9B">
        <w:rPr>
          <w:rFonts w:ascii="Times New Roman" w:hAnsi="Times New Roman" w:cs="Times New Roman"/>
          <w:sz w:val="20"/>
          <w:szCs w:val="20"/>
        </w:rPr>
        <w:t>(</w:t>
      </w:r>
      <w:r w:rsidRPr="00417A9B">
        <w:rPr>
          <w:rFonts w:ascii="Times New Roman" w:hAnsi="Times New Roman" w:cs="Times New Roman"/>
          <w:bCs/>
          <w:sz w:val="20"/>
          <w:szCs w:val="20"/>
        </w:rPr>
        <w:t xml:space="preserve">полное наименование или фамилия, имя, отчество (при наличии) </w:t>
      </w:r>
      <w:r w:rsidRPr="00417A9B">
        <w:rPr>
          <w:rFonts w:ascii="Times New Roman" w:hAnsi="Times New Roman" w:cs="Times New Roman"/>
          <w:sz w:val="20"/>
          <w:szCs w:val="20"/>
        </w:rPr>
        <w:t xml:space="preserve">сельскохозяйственного товаропроизводителя, за исключением граждан, ведущих личное подсобное хозяйство, вновь созданного сельскохозяйственного товаропроизводителя, организации агропромышленного комплекса (далее – участник отбора), </w:t>
      </w:r>
    </w:p>
    <w:p w:rsidR="00417A9B" w:rsidRPr="00417A9B" w:rsidRDefault="00417A9B" w:rsidP="00417A9B">
      <w:pPr>
        <w:pStyle w:val="ConsPlusNormal"/>
        <w:jc w:val="center"/>
        <w:rPr>
          <w:rFonts w:ascii="Times New Roman" w:hAnsi="Times New Roman" w:cs="Times New Roman"/>
          <w:sz w:val="20"/>
          <w:szCs w:val="20"/>
        </w:rPr>
      </w:pPr>
      <w:r w:rsidRPr="00417A9B">
        <w:rPr>
          <w:rFonts w:ascii="Times New Roman" w:hAnsi="Times New Roman" w:cs="Times New Roman"/>
          <w:sz w:val="20"/>
          <w:szCs w:val="20"/>
        </w:rPr>
        <w:t>муниципальный округ или городской округ Красноярского края)</w:t>
      </w:r>
    </w:p>
    <w:p w:rsidR="00417A9B" w:rsidRPr="00417A9B" w:rsidRDefault="00417A9B" w:rsidP="00417A9B">
      <w:pPr>
        <w:ind w:left="567" w:right="566"/>
        <w:jc w:val="center"/>
        <w:rPr>
          <w:rFonts w:ascii="Times New Roman" w:hAnsi="Times New Roman" w:cs="Times New Roman"/>
          <w:bCs/>
          <w:sz w:val="28"/>
          <w:szCs w:val="28"/>
        </w:rPr>
      </w:pPr>
    </w:p>
    <w:p w:rsidR="00417A9B" w:rsidRDefault="00417A9B" w:rsidP="00417A9B">
      <w:pPr>
        <w:pStyle w:val="a7"/>
        <w:widowControl w:val="0"/>
        <w:numPr>
          <w:ilvl w:val="0"/>
          <w:numId w:val="3"/>
        </w:numPr>
        <w:autoSpaceDE w:val="0"/>
        <w:autoSpaceDN w:val="0"/>
        <w:jc w:val="both"/>
        <w:rPr>
          <w:rFonts w:eastAsiaTheme="minorEastAsia"/>
          <w:sz w:val="28"/>
          <w:szCs w:val="28"/>
        </w:rPr>
      </w:pPr>
      <w:r w:rsidRPr="00417A9B">
        <w:rPr>
          <w:rFonts w:eastAsiaTheme="minorEastAsia"/>
          <w:sz w:val="28"/>
          <w:szCs w:val="28"/>
        </w:rPr>
        <w:t>Затраты на строительство и (или) реконструкцию объекта агропромышленного комплекса (далее – объект):</w:t>
      </w:r>
    </w:p>
    <w:p w:rsidR="00BD730D" w:rsidRPr="00417A9B" w:rsidRDefault="00BD730D" w:rsidP="00BD730D">
      <w:pPr>
        <w:pStyle w:val="a7"/>
        <w:widowControl w:val="0"/>
        <w:autoSpaceDE w:val="0"/>
        <w:autoSpaceDN w:val="0"/>
        <w:ind w:left="502"/>
        <w:jc w:val="both"/>
        <w:rPr>
          <w:rFonts w:eastAsiaTheme="minorEastAs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9"/>
        <w:gridCol w:w="1006"/>
        <w:gridCol w:w="697"/>
        <w:gridCol w:w="722"/>
        <w:gridCol w:w="722"/>
        <w:gridCol w:w="1336"/>
        <w:gridCol w:w="697"/>
        <w:gridCol w:w="722"/>
        <w:gridCol w:w="722"/>
        <w:gridCol w:w="1336"/>
        <w:gridCol w:w="697"/>
        <w:gridCol w:w="722"/>
        <w:gridCol w:w="722"/>
        <w:gridCol w:w="1336"/>
        <w:gridCol w:w="697"/>
        <w:gridCol w:w="722"/>
        <w:gridCol w:w="722"/>
        <w:gridCol w:w="1149"/>
      </w:tblGrid>
      <w:tr w:rsidR="00417A9B" w:rsidRPr="00417A9B" w:rsidTr="0076359E">
        <w:trPr>
          <w:trHeight w:val="1055"/>
        </w:trPr>
        <w:tc>
          <w:tcPr>
            <w:tcW w:w="126" w:type="pct"/>
            <w:vMerge w:val="restar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п/п</w:t>
            </w:r>
          </w:p>
        </w:tc>
        <w:tc>
          <w:tcPr>
            <w:tcW w:w="398" w:type="pct"/>
            <w:vMerge w:val="restart"/>
          </w:tcPr>
          <w:p w:rsidR="00417A9B" w:rsidRPr="00BD730D" w:rsidRDefault="00417A9B" w:rsidP="00BD730D">
            <w:pPr>
              <w:widowControl w:val="0"/>
              <w:autoSpaceDE w:val="0"/>
              <w:autoSpaceDN w:val="0"/>
              <w:spacing w:after="0" w:line="240" w:lineRule="auto"/>
              <w:jc w:val="center"/>
              <w:rPr>
                <w:rFonts w:ascii="Times New Roman" w:hAnsi="Times New Roman" w:cs="Times New Roman"/>
                <w:strike/>
                <w:sz w:val="20"/>
                <w:szCs w:val="20"/>
              </w:rPr>
            </w:pPr>
            <w:r w:rsidRPr="00BD730D">
              <w:rPr>
                <w:rFonts w:ascii="Times New Roman" w:hAnsi="Times New Roman" w:cs="Times New Roman"/>
                <w:sz w:val="20"/>
                <w:szCs w:val="20"/>
              </w:rPr>
              <w:t>Предмет договора*</w:t>
            </w:r>
          </w:p>
        </w:tc>
        <w:tc>
          <w:tcPr>
            <w:tcW w:w="686" w:type="pct"/>
            <w:gridSpan w:val="3"/>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Договор, акты сверки взаимных расчетов </w:t>
            </w:r>
            <w:r w:rsidRPr="00BD730D">
              <w:rPr>
                <w:rFonts w:ascii="Times New Roman" w:hAnsi="Times New Roman" w:cs="Times New Roman"/>
                <w:sz w:val="20"/>
                <w:szCs w:val="20"/>
              </w:rPr>
              <w:br/>
            </w:r>
          </w:p>
        </w:tc>
        <w:tc>
          <w:tcPr>
            <w:tcW w:w="1115" w:type="pct"/>
            <w:gridSpan w:val="4"/>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Первичные учетные документы (товарные накладные</w:t>
            </w:r>
            <w:r w:rsidRPr="00BD730D">
              <w:rPr>
                <w:rFonts w:ascii="Times New Roman" w:hAnsi="Times New Roman" w:cs="Times New Roman"/>
                <w:sz w:val="20"/>
                <w:szCs w:val="20"/>
              </w:rPr>
              <w:br/>
              <w:t xml:space="preserve">и (или) универсальные передаточные документы), счета на оплату, акты о приеме-передачи основных средств, инвентарная карточка учета объекта основных средств, </w:t>
            </w:r>
          </w:p>
          <w:p w:rsidR="00417A9B" w:rsidRPr="00BD730D" w:rsidRDefault="00417A9B" w:rsidP="00BD730D">
            <w:pPr>
              <w:autoSpaceDE w:val="0"/>
              <w:autoSpaceDN w:val="0"/>
              <w:adjustRightInd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актов о приеме-передаче зданий, строений, сооружений</w:t>
            </w:r>
          </w:p>
        </w:tc>
        <w:tc>
          <w:tcPr>
            <w:tcW w:w="1115" w:type="pct"/>
            <w:gridSpan w:val="4"/>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Акты </w:t>
            </w:r>
            <w:r w:rsidRPr="00BD730D">
              <w:rPr>
                <w:rFonts w:ascii="Times New Roman" w:hAnsi="Times New Roman" w:cs="Times New Roman"/>
                <w:sz w:val="20"/>
                <w:szCs w:val="20"/>
              </w:rPr>
              <w:br/>
              <w:t>о приемке выполненных работ, справки о стоимости выполненных работ и затрат</w:t>
            </w:r>
          </w:p>
        </w:tc>
        <w:tc>
          <w:tcPr>
            <w:tcW w:w="1115" w:type="pct"/>
            <w:gridSpan w:val="4"/>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Документы, подтверждающие оплату строительных материалов, выполненных работ, оказанных услуг</w:t>
            </w:r>
          </w:p>
        </w:tc>
        <w:tc>
          <w:tcPr>
            <w:tcW w:w="445" w:type="pct"/>
            <w:vMerge w:val="restar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Номер локального сметного расчета</w:t>
            </w:r>
          </w:p>
        </w:tc>
      </w:tr>
      <w:tr w:rsidR="00BD730D" w:rsidRPr="00417A9B" w:rsidTr="0076359E">
        <w:tc>
          <w:tcPr>
            <w:tcW w:w="126" w:type="pct"/>
            <w:vMerge/>
          </w:tcPr>
          <w:p w:rsidR="00417A9B" w:rsidRPr="00BD730D" w:rsidRDefault="00417A9B" w:rsidP="00BD730D">
            <w:pPr>
              <w:widowControl w:val="0"/>
              <w:autoSpaceDE w:val="0"/>
              <w:autoSpaceDN w:val="0"/>
              <w:spacing w:after="0" w:line="240" w:lineRule="auto"/>
              <w:rPr>
                <w:rFonts w:ascii="Times New Roman" w:hAnsi="Times New Roman" w:cs="Times New Roman"/>
                <w:sz w:val="20"/>
                <w:szCs w:val="20"/>
              </w:rPr>
            </w:pPr>
          </w:p>
        </w:tc>
        <w:tc>
          <w:tcPr>
            <w:tcW w:w="398" w:type="pct"/>
            <w:vMerge/>
          </w:tcPr>
          <w:p w:rsidR="00417A9B" w:rsidRPr="00BD730D" w:rsidRDefault="00417A9B" w:rsidP="00BD730D">
            <w:pPr>
              <w:widowControl w:val="0"/>
              <w:autoSpaceDE w:val="0"/>
              <w:autoSpaceDN w:val="0"/>
              <w:spacing w:after="0" w:line="240" w:lineRule="auto"/>
              <w:rPr>
                <w:rFonts w:ascii="Times New Roman" w:hAnsi="Times New Roman" w:cs="Times New Roman"/>
                <w:sz w:val="20"/>
                <w:szCs w:val="20"/>
              </w:rPr>
            </w:pPr>
          </w:p>
        </w:tc>
        <w:tc>
          <w:tcPr>
            <w:tcW w:w="223"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номер, дата</w:t>
            </w:r>
          </w:p>
        </w:tc>
        <w:tc>
          <w:tcPr>
            <w:tcW w:w="231"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с НДС, рублей</w:t>
            </w:r>
          </w:p>
        </w:tc>
        <w:tc>
          <w:tcPr>
            <w:tcW w:w="232"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без НДС, рублей</w:t>
            </w:r>
          </w:p>
        </w:tc>
        <w:tc>
          <w:tcPr>
            <w:tcW w:w="428"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наименование</w:t>
            </w:r>
          </w:p>
        </w:tc>
        <w:tc>
          <w:tcPr>
            <w:tcW w:w="223"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номер, дата</w:t>
            </w:r>
          </w:p>
        </w:tc>
        <w:tc>
          <w:tcPr>
            <w:tcW w:w="231"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с НДС, рублей</w:t>
            </w:r>
          </w:p>
        </w:tc>
        <w:tc>
          <w:tcPr>
            <w:tcW w:w="233"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без НДС, рублей</w:t>
            </w:r>
          </w:p>
        </w:tc>
        <w:tc>
          <w:tcPr>
            <w:tcW w:w="428"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наименование</w:t>
            </w:r>
          </w:p>
        </w:tc>
        <w:tc>
          <w:tcPr>
            <w:tcW w:w="223"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номер, дата</w:t>
            </w:r>
          </w:p>
        </w:tc>
        <w:tc>
          <w:tcPr>
            <w:tcW w:w="231"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с НДС, рублей</w:t>
            </w:r>
          </w:p>
        </w:tc>
        <w:tc>
          <w:tcPr>
            <w:tcW w:w="233"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без НДС, рублей</w:t>
            </w:r>
          </w:p>
        </w:tc>
        <w:tc>
          <w:tcPr>
            <w:tcW w:w="428"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наименование</w:t>
            </w:r>
          </w:p>
        </w:tc>
        <w:tc>
          <w:tcPr>
            <w:tcW w:w="223"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номер, дата</w:t>
            </w:r>
          </w:p>
        </w:tc>
        <w:tc>
          <w:tcPr>
            <w:tcW w:w="231"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с НДС, рублей</w:t>
            </w:r>
          </w:p>
        </w:tc>
        <w:tc>
          <w:tcPr>
            <w:tcW w:w="233" w:type="pc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без НДС, рублей</w:t>
            </w:r>
          </w:p>
        </w:tc>
        <w:tc>
          <w:tcPr>
            <w:tcW w:w="445" w:type="pct"/>
            <w:vMerge/>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r>
      <w:tr w:rsidR="00BD730D" w:rsidRPr="00417A9B" w:rsidTr="0076359E">
        <w:trPr>
          <w:trHeight w:val="25"/>
        </w:trPr>
        <w:tc>
          <w:tcPr>
            <w:tcW w:w="126"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w:t>
            </w:r>
          </w:p>
        </w:tc>
        <w:tc>
          <w:tcPr>
            <w:tcW w:w="39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2</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3</w:t>
            </w:r>
          </w:p>
        </w:tc>
        <w:tc>
          <w:tcPr>
            <w:tcW w:w="231"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4</w:t>
            </w:r>
          </w:p>
        </w:tc>
        <w:tc>
          <w:tcPr>
            <w:tcW w:w="232"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5</w:t>
            </w: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6</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7</w:t>
            </w:r>
          </w:p>
        </w:tc>
        <w:tc>
          <w:tcPr>
            <w:tcW w:w="231"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8</w:t>
            </w: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9</w:t>
            </w: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10</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11</w:t>
            </w:r>
          </w:p>
        </w:tc>
        <w:tc>
          <w:tcPr>
            <w:tcW w:w="231"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12</w:t>
            </w: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13</w:t>
            </w: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14</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15</w:t>
            </w:r>
          </w:p>
        </w:tc>
        <w:tc>
          <w:tcPr>
            <w:tcW w:w="231"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16</w:t>
            </w: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17</w:t>
            </w:r>
          </w:p>
        </w:tc>
        <w:tc>
          <w:tcPr>
            <w:tcW w:w="445"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18</w:t>
            </w:r>
          </w:p>
        </w:tc>
      </w:tr>
      <w:tr w:rsidR="00BD730D" w:rsidRPr="00417A9B" w:rsidTr="0076359E">
        <w:tc>
          <w:tcPr>
            <w:tcW w:w="126"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w:t>
            </w:r>
          </w:p>
        </w:tc>
        <w:tc>
          <w:tcPr>
            <w:tcW w:w="398"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2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2"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2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2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2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45"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r>
      <w:tr w:rsidR="00BD730D" w:rsidRPr="00417A9B" w:rsidTr="0076359E">
        <w:tc>
          <w:tcPr>
            <w:tcW w:w="126"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1.1</w:t>
            </w:r>
          </w:p>
        </w:tc>
        <w:tc>
          <w:tcPr>
            <w:tcW w:w="398" w:type="pct"/>
          </w:tcPr>
          <w:p w:rsidR="00417A9B" w:rsidRPr="00417A9B" w:rsidRDefault="00417A9B" w:rsidP="00BD730D">
            <w:pPr>
              <w:widowControl w:val="0"/>
              <w:autoSpaceDE w:val="0"/>
              <w:autoSpaceDN w:val="0"/>
              <w:spacing w:after="0" w:line="240" w:lineRule="auto"/>
              <w:rPr>
                <w:rFonts w:ascii="Times New Roman" w:hAnsi="Times New Roman" w:cs="Times New Roman"/>
              </w:rPr>
            </w:pPr>
            <w:r w:rsidRPr="00417A9B">
              <w:rPr>
                <w:rFonts w:ascii="Times New Roman" w:hAnsi="Times New Roman" w:cs="Times New Roman"/>
              </w:rPr>
              <w:t>Итого по строке 1</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232"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45"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r>
      <w:tr w:rsidR="00BD730D" w:rsidRPr="00417A9B" w:rsidTr="0076359E">
        <w:tc>
          <w:tcPr>
            <w:tcW w:w="126"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2.</w:t>
            </w:r>
          </w:p>
        </w:tc>
        <w:tc>
          <w:tcPr>
            <w:tcW w:w="398"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2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2"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2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2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2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45"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r>
      <w:tr w:rsidR="00BD730D" w:rsidRPr="00417A9B" w:rsidTr="0076359E">
        <w:tc>
          <w:tcPr>
            <w:tcW w:w="126"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2.1</w:t>
            </w:r>
          </w:p>
        </w:tc>
        <w:tc>
          <w:tcPr>
            <w:tcW w:w="398" w:type="pct"/>
          </w:tcPr>
          <w:p w:rsidR="00417A9B" w:rsidRPr="00417A9B" w:rsidRDefault="00417A9B" w:rsidP="00BD730D">
            <w:pPr>
              <w:widowControl w:val="0"/>
              <w:autoSpaceDE w:val="0"/>
              <w:autoSpaceDN w:val="0"/>
              <w:spacing w:after="0" w:line="240" w:lineRule="auto"/>
              <w:rPr>
                <w:rFonts w:ascii="Times New Roman" w:hAnsi="Times New Roman" w:cs="Times New Roman"/>
              </w:rPr>
            </w:pPr>
            <w:r w:rsidRPr="00417A9B">
              <w:rPr>
                <w:rFonts w:ascii="Times New Roman" w:hAnsi="Times New Roman" w:cs="Times New Roman"/>
              </w:rPr>
              <w:t>Итого по строке 2</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2"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45"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r>
      <w:tr w:rsidR="00BD730D" w:rsidRPr="00417A9B" w:rsidTr="0076359E">
        <w:tc>
          <w:tcPr>
            <w:tcW w:w="524" w:type="pct"/>
            <w:gridSpan w:val="2"/>
          </w:tcPr>
          <w:p w:rsidR="00417A9B" w:rsidRPr="00417A9B" w:rsidRDefault="00417A9B" w:rsidP="00BD730D">
            <w:pPr>
              <w:widowControl w:val="0"/>
              <w:autoSpaceDE w:val="0"/>
              <w:autoSpaceDN w:val="0"/>
              <w:spacing w:after="0" w:line="240" w:lineRule="auto"/>
              <w:rPr>
                <w:rFonts w:ascii="Times New Roman" w:hAnsi="Times New Roman" w:cs="Times New Roman"/>
              </w:rPr>
            </w:pPr>
            <w:r w:rsidRPr="00417A9B">
              <w:rPr>
                <w:rFonts w:ascii="Times New Roman" w:hAnsi="Times New Roman" w:cs="Times New Roman"/>
              </w:rPr>
              <w:t>Всего</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2"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p>
        </w:tc>
        <w:tc>
          <w:tcPr>
            <w:tcW w:w="428"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23"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c>
          <w:tcPr>
            <w:tcW w:w="231"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233" w:type="pct"/>
          </w:tcPr>
          <w:p w:rsidR="00417A9B" w:rsidRPr="00417A9B" w:rsidRDefault="00417A9B" w:rsidP="00BD730D">
            <w:pPr>
              <w:widowControl w:val="0"/>
              <w:autoSpaceDE w:val="0"/>
              <w:autoSpaceDN w:val="0"/>
              <w:spacing w:after="0" w:line="240" w:lineRule="auto"/>
              <w:rPr>
                <w:rFonts w:ascii="Times New Roman" w:hAnsi="Times New Roman" w:cs="Times New Roman"/>
              </w:rPr>
            </w:pPr>
          </w:p>
        </w:tc>
        <w:tc>
          <w:tcPr>
            <w:tcW w:w="445" w:type="pct"/>
          </w:tcPr>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х</w:t>
            </w:r>
          </w:p>
        </w:tc>
      </w:tr>
    </w:tbl>
    <w:p w:rsidR="00417A9B" w:rsidRPr="00417A9B" w:rsidRDefault="00417A9B" w:rsidP="00417A9B">
      <w:pPr>
        <w:widowControl w:val="0"/>
        <w:autoSpaceDE w:val="0"/>
        <w:autoSpaceDN w:val="0"/>
        <w:ind w:left="142"/>
        <w:rPr>
          <w:rFonts w:ascii="Times New Roman" w:eastAsiaTheme="minorEastAsia" w:hAnsi="Times New Roman" w:cs="Times New Roman"/>
          <w:sz w:val="24"/>
          <w:szCs w:val="28"/>
        </w:rPr>
      </w:pPr>
      <w:r w:rsidRPr="00417A9B">
        <w:rPr>
          <w:rFonts w:ascii="Times New Roman" w:eastAsiaTheme="minorEastAsia" w:hAnsi="Times New Roman" w:cs="Times New Roman"/>
          <w:sz w:val="24"/>
          <w:szCs w:val="28"/>
        </w:rPr>
        <w:t xml:space="preserve">*Указать предмет договора, </w:t>
      </w:r>
      <w:proofErr w:type="gramStart"/>
      <w:r w:rsidRPr="00417A9B">
        <w:rPr>
          <w:rFonts w:ascii="Times New Roman" w:eastAsiaTheme="minorEastAsia" w:hAnsi="Times New Roman" w:cs="Times New Roman"/>
          <w:sz w:val="24"/>
          <w:szCs w:val="28"/>
        </w:rPr>
        <w:t>например</w:t>
      </w:r>
      <w:proofErr w:type="gramEnd"/>
      <w:r w:rsidRPr="00417A9B">
        <w:rPr>
          <w:rFonts w:ascii="Times New Roman" w:eastAsiaTheme="minorEastAsia" w:hAnsi="Times New Roman" w:cs="Times New Roman"/>
          <w:sz w:val="24"/>
          <w:szCs w:val="28"/>
        </w:rPr>
        <w:t>: виды выполненных работ (оказанных услуг), наименование приобретенных товаров и прочее</w:t>
      </w:r>
    </w:p>
    <w:p w:rsidR="00417A9B" w:rsidRDefault="00417A9B" w:rsidP="00417A9B">
      <w:pPr>
        <w:widowControl w:val="0"/>
        <w:autoSpaceDE w:val="0"/>
        <w:autoSpaceDN w:val="0"/>
        <w:ind w:left="142"/>
        <w:rPr>
          <w:rFonts w:ascii="Times New Roman" w:eastAsiaTheme="minorEastAsia" w:hAnsi="Times New Roman" w:cs="Times New Roman"/>
          <w:sz w:val="28"/>
          <w:szCs w:val="28"/>
        </w:rPr>
      </w:pPr>
    </w:p>
    <w:p w:rsidR="00BD730D" w:rsidRDefault="00BD730D" w:rsidP="00417A9B">
      <w:pPr>
        <w:widowControl w:val="0"/>
        <w:autoSpaceDE w:val="0"/>
        <w:autoSpaceDN w:val="0"/>
        <w:ind w:left="142"/>
        <w:rPr>
          <w:rFonts w:ascii="Times New Roman" w:eastAsiaTheme="minorEastAsia" w:hAnsi="Times New Roman" w:cs="Times New Roman"/>
          <w:sz w:val="28"/>
          <w:szCs w:val="28"/>
        </w:rPr>
      </w:pPr>
    </w:p>
    <w:p w:rsidR="00BD730D" w:rsidRDefault="00BD730D" w:rsidP="00417A9B">
      <w:pPr>
        <w:widowControl w:val="0"/>
        <w:autoSpaceDE w:val="0"/>
        <w:autoSpaceDN w:val="0"/>
        <w:ind w:left="142"/>
        <w:rPr>
          <w:rFonts w:ascii="Times New Roman" w:eastAsiaTheme="minorEastAsia" w:hAnsi="Times New Roman" w:cs="Times New Roman"/>
          <w:sz w:val="28"/>
          <w:szCs w:val="28"/>
        </w:rPr>
      </w:pPr>
    </w:p>
    <w:p w:rsidR="00BD730D" w:rsidRDefault="00BD730D" w:rsidP="00417A9B">
      <w:pPr>
        <w:widowControl w:val="0"/>
        <w:autoSpaceDE w:val="0"/>
        <w:autoSpaceDN w:val="0"/>
        <w:ind w:left="142"/>
        <w:rPr>
          <w:rFonts w:ascii="Times New Roman" w:eastAsiaTheme="minorEastAsia" w:hAnsi="Times New Roman" w:cs="Times New Roman"/>
          <w:sz w:val="28"/>
          <w:szCs w:val="28"/>
        </w:rPr>
      </w:pPr>
    </w:p>
    <w:p w:rsidR="00BD730D" w:rsidRPr="00417A9B" w:rsidRDefault="00BD730D" w:rsidP="00417A9B">
      <w:pPr>
        <w:widowControl w:val="0"/>
        <w:autoSpaceDE w:val="0"/>
        <w:autoSpaceDN w:val="0"/>
        <w:ind w:left="142"/>
        <w:rPr>
          <w:rFonts w:ascii="Times New Roman" w:eastAsiaTheme="minorEastAsia" w:hAnsi="Times New Roman" w:cs="Times New Roman"/>
          <w:sz w:val="28"/>
          <w:szCs w:val="28"/>
        </w:rPr>
      </w:pPr>
    </w:p>
    <w:p w:rsidR="00417A9B" w:rsidRPr="00417A9B" w:rsidRDefault="00417A9B" w:rsidP="00417A9B">
      <w:pPr>
        <w:widowControl w:val="0"/>
        <w:autoSpaceDE w:val="0"/>
        <w:autoSpaceDN w:val="0"/>
        <w:ind w:left="142"/>
        <w:jc w:val="both"/>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 xml:space="preserve">2. Затраты на приобретение </w:t>
      </w:r>
      <w:r w:rsidRPr="00417A9B">
        <w:rPr>
          <w:rFonts w:ascii="Times New Roman" w:hAnsi="Times New Roman" w:cs="Times New Roman"/>
          <w:sz w:val="28"/>
          <w:szCs w:val="28"/>
        </w:rPr>
        <w:t>технологического оборудования</w:t>
      </w:r>
      <w:r w:rsidRPr="00417A9B">
        <w:rPr>
          <w:rFonts w:ascii="Times New Roman" w:eastAsiaTheme="minorEastAsia" w:hAnsi="Times New Roman" w:cs="Times New Roman"/>
          <w:sz w:val="28"/>
          <w:szCs w:val="28"/>
        </w:rPr>
        <w:t xml:space="preserve"> </w:t>
      </w:r>
      <w:r w:rsidRPr="00417A9B">
        <w:rPr>
          <w:rFonts w:ascii="Times New Roman" w:hAnsi="Times New Roman" w:cs="Times New Roman"/>
          <w:sz w:val="28"/>
          <w:szCs w:val="28"/>
        </w:rPr>
        <w:t xml:space="preserve">в соответствии со сводным сметным расчетом стоимости строительства или реконструкции (либо уточненным сметным расчетом стоимости строительства или </w:t>
      </w:r>
      <w:proofErr w:type="gramStart"/>
      <w:r w:rsidRPr="00417A9B">
        <w:rPr>
          <w:rFonts w:ascii="Times New Roman" w:hAnsi="Times New Roman" w:cs="Times New Roman"/>
          <w:sz w:val="28"/>
          <w:szCs w:val="28"/>
        </w:rPr>
        <w:t>реконструкции,</w:t>
      </w:r>
      <w:r w:rsidRPr="00417A9B">
        <w:rPr>
          <w:rFonts w:ascii="Times New Roman" w:hAnsi="Times New Roman" w:cs="Times New Roman"/>
          <w:sz w:val="28"/>
          <w:szCs w:val="28"/>
        </w:rPr>
        <w:br/>
        <w:t>в</w:t>
      </w:r>
      <w:proofErr w:type="gramEnd"/>
      <w:r w:rsidRPr="00417A9B">
        <w:rPr>
          <w:rFonts w:ascii="Times New Roman" w:hAnsi="Times New Roman" w:cs="Times New Roman"/>
          <w:sz w:val="28"/>
          <w:szCs w:val="28"/>
        </w:rPr>
        <w:t xml:space="preserve"> случаях, когда фактический объем понесенных затрат отличается от сведений, указанных в сводном сметном расчете, </w:t>
      </w:r>
      <w:r w:rsidRPr="00417A9B">
        <w:rPr>
          <w:rFonts w:ascii="Times New Roman" w:hAnsi="Times New Roman" w:cs="Times New Roman"/>
          <w:sz w:val="28"/>
          <w:szCs w:val="28"/>
        </w:rPr>
        <w:br/>
        <w:t>и подтвержден представленными в министерство сельского хозяйства Красноярского края первичными документами бухгалтерского учета)</w:t>
      </w:r>
      <w:r w:rsidRPr="00417A9B">
        <w:rPr>
          <w:rFonts w:ascii="Times New Roman" w:eastAsiaTheme="minorEastAsia"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3"/>
        <w:gridCol w:w="1022"/>
        <w:gridCol w:w="713"/>
        <w:gridCol w:w="748"/>
        <w:gridCol w:w="777"/>
        <w:gridCol w:w="1368"/>
        <w:gridCol w:w="740"/>
        <w:gridCol w:w="780"/>
        <w:gridCol w:w="828"/>
        <w:gridCol w:w="1401"/>
        <w:gridCol w:w="679"/>
        <w:gridCol w:w="917"/>
        <w:gridCol w:w="1336"/>
        <w:gridCol w:w="713"/>
        <w:gridCol w:w="750"/>
        <w:gridCol w:w="777"/>
        <w:gridCol w:w="1174"/>
      </w:tblGrid>
      <w:tr w:rsidR="00417A9B" w:rsidRPr="00417A9B" w:rsidTr="0076359E">
        <w:trPr>
          <w:trHeight w:val="1638"/>
        </w:trPr>
        <w:tc>
          <w:tcPr>
            <w:tcW w:w="0" w:type="auto"/>
            <w:vMerge w:val="restar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п/п</w:t>
            </w:r>
          </w:p>
        </w:tc>
        <w:tc>
          <w:tcPr>
            <w:tcW w:w="0" w:type="auto"/>
            <w:vMerge w:val="restart"/>
          </w:tcPr>
          <w:p w:rsidR="00417A9B" w:rsidRPr="00BD730D" w:rsidRDefault="00417A9B" w:rsidP="00BD730D">
            <w:pPr>
              <w:widowControl w:val="0"/>
              <w:autoSpaceDE w:val="0"/>
              <w:autoSpaceDN w:val="0"/>
              <w:spacing w:after="0" w:line="240" w:lineRule="auto"/>
              <w:jc w:val="center"/>
              <w:rPr>
                <w:rFonts w:ascii="Times New Roman" w:hAnsi="Times New Roman" w:cs="Times New Roman"/>
                <w:strike/>
                <w:sz w:val="20"/>
                <w:szCs w:val="20"/>
              </w:rPr>
            </w:pPr>
            <w:r w:rsidRPr="00BD730D">
              <w:rPr>
                <w:rFonts w:ascii="Times New Roman" w:hAnsi="Times New Roman" w:cs="Times New Roman"/>
                <w:sz w:val="20"/>
                <w:szCs w:val="20"/>
              </w:rPr>
              <w:t>Предмет договора*</w:t>
            </w:r>
          </w:p>
        </w:tc>
        <w:tc>
          <w:tcPr>
            <w:tcW w:w="0" w:type="auto"/>
            <w:gridSpan w:val="3"/>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Договор, акты сверки взаимных расчетов</w:t>
            </w:r>
          </w:p>
        </w:tc>
        <w:tc>
          <w:tcPr>
            <w:tcW w:w="0" w:type="auto"/>
            <w:gridSpan w:val="4"/>
          </w:tcPr>
          <w:p w:rsidR="00417A9B" w:rsidRPr="00BD730D" w:rsidRDefault="00417A9B" w:rsidP="00BD730D">
            <w:pPr>
              <w:autoSpaceDE w:val="0"/>
              <w:autoSpaceDN w:val="0"/>
              <w:adjustRightInd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Первичные учетные документы (товарные накладные и (или) универсальные передаточные документы), счета </w:t>
            </w:r>
            <w:r w:rsidRPr="00BD730D">
              <w:rPr>
                <w:rFonts w:ascii="Times New Roman" w:hAnsi="Times New Roman" w:cs="Times New Roman"/>
                <w:sz w:val="20"/>
                <w:szCs w:val="20"/>
              </w:rPr>
              <w:br/>
              <w:t>на оплату, акты о приеме-передачи основных средств, инвентарная карточка учета объекта основных средств</w:t>
            </w:r>
          </w:p>
        </w:tc>
        <w:tc>
          <w:tcPr>
            <w:tcW w:w="0" w:type="auto"/>
            <w:gridSpan w:val="3"/>
          </w:tcPr>
          <w:p w:rsidR="00417A9B" w:rsidRPr="00BD730D" w:rsidRDefault="00417A9B" w:rsidP="00BD730D">
            <w:pPr>
              <w:autoSpaceDE w:val="0"/>
              <w:autoSpaceDN w:val="0"/>
              <w:adjustRightInd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Документы, подтверждающие дату выпуска приобретенной техники и оборудования </w:t>
            </w:r>
            <w:r w:rsidRPr="00BD730D">
              <w:rPr>
                <w:rFonts w:ascii="Times New Roman" w:hAnsi="Times New Roman" w:cs="Times New Roman"/>
                <w:sz w:val="20"/>
                <w:szCs w:val="20"/>
              </w:rPr>
              <w:br/>
              <w:t xml:space="preserve">(не представляются </w:t>
            </w:r>
            <w:r w:rsidRPr="00BD730D">
              <w:rPr>
                <w:rFonts w:ascii="Times New Roman" w:hAnsi="Times New Roman" w:cs="Times New Roman"/>
                <w:sz w:val="20"/>
                <w:szCs w:val="20"/>
              </w:rPr>
              <w:br/>
              <w:t xml:space="preserve">в случае, если документы </w:t>
            </w:r>
            <w:r w:rsidRPr="00BD730D">
              <w:rPr>
                <w:rFonts w:ascii="Times New Roman" w:hAnsi="Times New Roman" w:cs="Times New Roman"/>
                <w:sz w:val="20"/>
                <w:szCs w:val="20"/>
              </w:rPr>
              <w:br/>
              <w:t>не предусмотрены к выдаче заводом-изготовителем техники и оборудования)</w:t>
            </w:r>
          </w:p>
        </w:tc>
        <w:tc>
          <w:tcPr>
            <w:tcW w:w="0" w:type="auto"/>
            <w:gridSpan w:val="4"/>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Документы, подтверждающие оплату техники и оборудования</w:t>
            </w:r>
          </w:p>
        </w:tc>
        <w:tc>
          <w:tcPr>
            <w:tcW w:w="0" w:type="auto"/>
            <w:vMerge w:val="restart"/>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Номер локального сметного расчета</w:t>
            </w:r>
          </w:p>
        </w:tc>
      </w:tr>
      <w:tr w:rsidR="00417A9B" w:rsidRPr="00417A9B" w:rsidTr="0076359E">
        <w:tc>
          <w:tcPr>
            <w:tcW w:w="0" w:type="auto"/>
            <w:vMerge/>
          </w:tcPr>
          <w:p w:rsidR="00417A9B" w:rsidRPr="00BD730D" w:rsidRDefault="00417A9B" w:rsidP="00BD730D">
            <w:pPr>
              <w:widowControl w:val="0"/>
              <w:autoSpaceDE w:val="0"/>
              <w:autoSpaceDN w:val="0"/>
              <w:spacing w:after="0" w:line="240" w:lineRule="auto"/>
              <w:rPr>
                <w:rFonts w:ascii="Times New Roman" w:hAnsi="Times New Roman" w:cs="Times New Roman"/>
                <w:sz w:val="20"/>
                <w:szCs w:val="20"/>
              </w:rPr>
            </w:pPr>
          </w:p>
        </w:tc>
        <w:tc>
          <w:tcPr>
            <w:tcW w:w="0" w:type="auto"/>
            <w:vMerge/>
          </w:tcPr>
          <w:p w:rsidR="00417A9B" w:rsidRPr="00BD730D" w:rsidRDefault="00417A9B" w:rsidP="00BD730D">
            <w:pPr>
              <w:widowControl w:val="0"/>
              <w:autoSpaceDE w:val="0"/>
              <w:autoSpaceDN w:val="0"/>
              <w:spacing w:after="0" w:line="240" w:lineRule="auto"/>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номер, дата</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с НДС, рублей</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сумма без НДС, рублей</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наименование</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номер, дата</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 xml:space="preserve">сумма </w:t>
            </w:r>
            <w:r w:rsidRPr="00BD730D">
              <w:rPr>
                <w:rFonts w:ascii="Times New Roman" w:hAnsi="Times New Roman" w:cs="Times New Roman"/>
                <w:sz w:val="20"/>
                <w:szCs w:val="20"/>
              </w:rPr>
              <w:br/>
              <w:t>с НДС, рублей</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сумма без НДС, рублей</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наименование</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trike/>
                <w:sz w:val="20"/>
                <w:szCs w:val="20"/>
              </w:rPr>
            </w:pPr>
            <w:r w:rsidRPr="00BD730D">
              <w:rPr>
                <w:rFonts w:ascii="Times New Roman" w:hAnsi="Times New Roman" w:cs="Times New Roman"/>
                <w:sz w:val="20"/>
                <w:szCs w:val="20"/>
              </w:rPr>
              <w:t>номер</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roofErr w:type="gramStart"/>
            <w:r w:rsidRPr="00BD730D">
              <w:rPr>
                <w:rFonts w:ascii="Times New Roman" w:hAnsi="Times New Roman" w:cs="Times New Roman"/>
                <w:sz w:val="20"/>
                <w:szCs w:val="20"/>
              </w:rPr>
              <w:t>дата  выпуска</w:t>
            </w:r>
            <w:proofErr w:type="gramEnd"/>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наименование</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номер, дата</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сумма</w:t>
            </w:r>
            <w:r w:rsidRPr="00BD730D">
              <w:rPr>
                <w:rFonts w:ascii="Times New Roman" w:hAnsi="Times New Roman" w:cs="Times New Roman"/>
                <w:sz w:val="20"/>
                <w:szCs w:val="20"/>
              </w:rPr>
              <w:br/>
              <w:t xml:space="preserve"> с НДС, рублей</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сумма без НДС, рублей</w:t>
            </w:r>
          </w:p>
        </w:tc>
        <w:tc>
          <w:tcPr>
            <w:tcW w:w="0" w:type="auto"/>
            <w:vMerge/>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r>
      <w:tr w:rsidR="00417A9B" w:rsidRPr="00417A9B" w:rsidTr="0076359E">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2</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3</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4</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5</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6</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7</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8</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9</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10</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11</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12</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13</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14</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15</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16</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17</w:t>
            </w:r>
          </w:p>
        </w:tc>
      </w:tr>
      <w:tr w:rsidR="00417A9B" w:rsidRPr="00417A9B" w:rsidTr="0076359E">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1</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r>
      <w:tr w:rsidR="00417A9B" w:rsidRPr="00417A9B" w:rsidTr="0076359E">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rPr>
                <w:rFonts w:ascii="Times New Roman" w:hAnsi="Times New Roman" w:cs="Times New Roman"/>
                <w:sz w:val="20"/>
                <w:szCs w:val="20"/>
              </w:rPr>
            </w:pPr>
            <w:r w:rsidRPr="00BD730D">
              <w:rPr>
                <w:rFonts w:ascii="Times New Roman" w:hAnsi="Times New Roman" w:cs="Times New Roman"/>
                <w:sz w:val="20"/>
                <w:szCs w:val="20"/>
              </w:rPr>
              <w:t>Итого по строке 1</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r>
      <w:tr w:rsidR="00417A9B" w:rsidRPr="00417A9B" w:rsidTr="0076359E">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2</w:t>
            </w:r>
          </w:p>
        </w:tc>
        <w:tc>
          <w:tcPr>
            <w:tcW w:w="0" w:type="auto"/>
          </w:tcPr>
          <w:p w:rsidR="00417A9B" w:rsidRPr="00BD730D" w:rsidRDefault="00417A9B" w:rsidP="00BD730D">
            <w:pPr>
              <w:widowControl w:val="0"/>
              <w:autoSpaceDE w:val="0"/>
              <w:autoSpaceDN w:val="0"/>
              <w:spacing w:after="0" w:line="240" w:lineRule="auto"/>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r>
      <w:tr w:rsidR="00417A9B" w:rsidRPr="00417A9B" w:rsidTr="0076359E">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rPr>
                <w:rFonts w:ascii="Times New Roman" w:hAnsi="Times New Roman" w:cs="Times New Roman"/>
                <w:sz w:val="20"/>
                <w:szCs w:val="20"/>
              </w:rPr>
            </w:pPr>
            <w:r w:rsidRPr="00BD730D">
              <w:rPr>
                <w:rFonts w:ascii="Times New Roman" w:hAnsi="Times New Roman" w:cs="Times New Roman"/>
                <w:sz w:val="20"/>
                <w:szCs w:val="20"/>
              </w:rPr>
              <w:t>Итого по строке 2</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r>
      <w:tr w:rsidR="00417A9B" w:rsidRPr="00417A9B" w:rsidTr="0076359E">
        <w:tc>
          <w:tcPr>
            <w:tcW w:w="0" w:type="auto"/>
            <w:gridSpan w:val="2"/>
          </w:tcPr>
          <w:p w:rsidR="00417A9B" w:rsidRPr="00BD730D" w:rsidRDefault="00417A9B" w:rsidP="00BD730D">
            <w:pPr>
              <w:widowControl w:val="0"/>
              <w:autoSpaceDE w:val="0"/>
              <w:autoSpaceDN w:val="0"/>
              <w:spacing w:after="0" w:line="240" w:lineRule="auto"/>
              <w:jc w:val="both"/>
              <w:rPr>
                <w:rFonts w:ascii="Times New Roman" w:hAnsi="Times New Roman" w:cs="Times New Roman"/>
                <w:sz w:val="20"/>
                <w:szCs w:val="20"/>
              </w:rPr>
            </w:pPr>
            <w:r w:rsidRPr="00BD730D">
              <w:rPr>
                <w:rFonts w:ascii="Times New Roman" w:hAnsi="Times New Roman" w:cs="Times New Roman"/>
                <w:sz w:val="20"/>
                <w:szCs w:val="20"/>
              </w:rPr>
              <w:t>Всего</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p>
        </w:tc>
        <w:tc>
          <w:tcPr>
            <w:tcW w:w="0" w:type="auto"/>
          </w:tcPr>
          <w:p w:rsidR="00417A9B" w:rsidRPr="00BD730D" w:rsidRDefault="00417A9B" w:rsidP="00BD730D">
            <w:pPr>
              <w:widowControl w:val="0"/>
              <w:autoSpaceDE w:val="0"/>
              <w:autoSpaceDN w:val="0"/>
              <w:spacing w:after="0" w:line="240" w:lineRule="auto"/>
              <w:jc w:val="center"/>
              <w:rPr>
                <w:rFonts w:ascii="Times New Roman" w:hAnsi="Times New Roman" w:cs="Times New Roman"/>
                <w:sz w:val="20"/>
                <w:szCs w:val="20"/>
              </w:rPr>
            </w:pPr>
            <w:r w:rsidRPr="00BD730D">
              <w:rPr>
                <w:rFonts w:ascii="Times New Roman" w:hAnsi="Times New Roman" w:cs="Times New Roman"/>
                <w:sz w:val="20"/>
                <w:szCs w:val="20"/>
              </w:rPr>
              <w:t>х</w:t>
            </w:r>
          </w:p>
        </w:tc>
      </w:tr>
    </w:tbl>
    <w:p w:rsidR="00417A9B" w:rsidRPr="00417A9B" w:rsidRDefault="00417A9B" w:rsidP="00417A9B">
      <w:pPr>
        <w:widowControl w:val="0"/>
        <w:autoSpaceDE w:val="0"/>
        <w:autoSpaceDN w:val="0"/>
        <w:ind w:left="142"/>
        <w:rPr>
          <w:rFonts w:ascii="Times New Roman" w:eastAsiaTheme="minorEastAsia" w:hAnsi="Times New Roman" w:cs="Times New Roman"/>
          <w:sz w:val="24"/>
          <w:szCs w:val="28"/>
        </w:rPr>
      </w:pPr>
      <w:r w:rsidRPr="00417A9B">
        <w:rPr>
          <w:rFonts w:ascii="Times New Roman" w:eastAsiaTheme="minorEastAsia" w:hAnsi="Times New Roman" w:cs="Times New Roman"/>
          <w:sz w:val="24"/>
          <w:szCs w:val="28"/>
        </w:rPr>
        <w:t xml:space="preserve">*Указать предмет договора, </w:t>
      </w:r>
      <w:proofErr w:type="gramStart"/>
      <w:r w:rsidRPr="00417A9B">
        <w:rPr>
          <w:rFonts w:ascii="Times New Roman" w:eastAsiaTheme="minorEastAsia" w:hAnsi="Times New Roman" w:cs="Times New Roman"/>
          <w:sz w:val="24"/>
          <w:szCs w:val="28"/>
        </w:rPr>
        <w:t>например</w:t>
      </w:r>
      <w:proofErr w:type="gramEnd"/>
      <w:r w:rsidRPr="00417A9B">
        <w:rPr>
          <w:rFonts w:ascii="Times New Roman" w:eastAsiaTheme="minorEastAsia" w:hAnsi="Times New Roman" w:cs="Times New Roman"/>
          <w:sz w:val="24"/>
          <w:szCs w:val="28"/>
        </w:rPr>
        <w:t xml:space="preserve">: виды выполненных работ (оказанных услуг), наименование приобретенных товаров </w:t>
      </w:r>
    </w:p>
    <w:p w:rsidR="00417A9B" w:rsidRPr="00417A9B" w:rsidRDefault="00417A9B" w:rsidP="00417A9B">
      <w:pPr>
        <w:pStyle w:val="a7"/>
        <w:widowControl w:val="0"/>
        <w:autoSpaceDE w:val="0"/>
        <w:autoSpaceDN w:val="0"/>
        <w:ind w:left="567"/>
        <w:jc w:val="both"/>
        <w:rPr>
          <w:rFonts w:eastAsiaTheme="minorEastAsia"/>
          <w:sz w:val="24"/>
          <w:szCs w:val="28"/>
        </w:rPr>
      </w:pPr>
    </w:p>
    <w:p w:rsidR="00417A9B" w:rsidRPr="00417A9B" w:rsidRDefault="00417A9B" w:rsidP="00417A9B">
      <w:pPr>
        <w:widowControl w:val="0"/>
        <w:autoSpaceDE w:val="0"/>
        <w:autoSpaceDN w:val="0"/>
        <w:ind w:left="567" w:right="424"/>
        <w:jc w:val="both"/>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 xml:space="preserve">Всего затраты ______________________________ рублей (сумма </w:t>
      </w:r>
      <w:hyperlink w:anchor="P899">
        <w:r w:rsidRPr="00417A9B">
          <w:rPr>
            <w:rFonts w:ascii="Times New Roman" w:eastAsiaTheme="minorEastAsia" w:hAnsi="Times New Roman" w:cs="Times New Roman"/>
            <w:sz w:val="28"/>
            <w:szCs w:val="28"/>
          </w:rPr>
          <w:t xml:space="preserve">графы 16 таблицы 1 и графы 15 таблицы 1.1 </w:t>
        </w:r>
        <w:r w:rsidRPr="00417A9B">
          <w:rPr>
            <w:rFonts w:ascii="Times New Roman" w:eastAsiaTheme="minorEastAsia" w:hAnsi="Times New Roman" w:cs="Times New Roman"/>
            <w:sz w:val="28"/>
            <w:szCs w:val="28"/>
          </w:rPr>
          <w:br/>
          <w:t xml:space="preserve">(для участника отбора, освобожденного от исполнения обязанностей, связанных с исчислением и уплатой налога </w:t>
        </w:r>
        <w:r w:rsidRPr="00417A9B">
          <w:rPr>
            <w:rFonts w:ascii="Times New Roman" w:eastAsiaTheme="minorEastAsia" w:hAnsi="Times New Roman" w:cs="Times New Roman"/>
            <w:sz w:val="28"/>
            <w:szCs w:val="28"/>
          </w:rPr>
          <w:br/>
          <w:t>на добавленную стоимость) или сумма графы 17 таблицы 1 и графы 16 таблицы 1.1 (для участника отбора, являющегося налогоплательщиком налога на добавленную стоимость) по строке «Всего»</w:t>
        </w:r>
      </w:hyperlink>
      <w:r w:rsidRPr="00417A9B">
        <w:rPr>
          <w:rFonts w:ascii="Times New Roman" w:eastAsiaTheme="minorEastAsia" w:hAnsi="Times New Roman" w:cs="Times New Roman"/>
          <w:sz w:val="28"/>
          <w:szCs w:val="28"/>
        </w:rPr>
        <w:t>).</w:t>
      </w:r>
    </w:p>
    <w:p w:rsidR="00417A9B" w:rsidRPr="00417A9B" w:rsidRDefault="00417A9B" w:rsidP="00417A9B">
      <w:pPr>
        <w:autoSpaceDE w:val="0"/>
        <w:autoSpaceDN w:val="0"/>
        <w:adjustRightInd w:val="0"/>
        <w:jc w:val="both"/>
        <w:rPr>
          <w:rFonts w:ascii="Times New Roman" w:hAnsi="Times New Roman" w:cs="Times New Roman"/>
          <w:sz w:val="24"/>
          <w:szCs w:val="24"/>
        </w:rPr>
      </w:pPr>
    </w:p>
    <w:p w:rsidR="00417A9B" w:rsidRPr="00417A9B" w:rsidRDefault="00417A9B" w:rsidP="00BD730D">
      <w:pPr>
        <w:autoSpaceDE w:val="0"/>
        <w:autoSpaceDN w:val="0"/>
        <w:adjustRightInd w:val="0"/>
        <w:spacing w:after="0" w:line="240" w:lineRule="auto"/>
        <w:jc w:val="both"/>
        <w:rPr>
          <w:rFonts w:ascii="Times New Roman" w:hAnsi="Times New Roman" w:cs="Times New Roman"/>
          <w:sz w:val="24"/>
          <w:szCs w:val="24"/>
        </w:rPr>
      </w:pPr>
    </w:p>
    <w:p w:rsidR="00417A9B" w:rsidRPr="00417A9B" w:rsidRDefault="00417A9B" w:rsidP="00BD730D">
      <w:pPr>
        <w:widowControl w:val="0"/>
        <w:autoSpaceDE w:val="0"/>
        <w:autoSpaceDN w:val="0"/>
        <w:spacing w:after="0" w:line="240" w:lineRule="auto"/>
        <w:rPr>
          <w:rFonts w:ascii="Times New Roman" w:hAnsi="Times New Roman" w:cs="Times New Roman"/>
          <w:sz w:val="28"/>
          <w:szCs w:val="28"/>
        </w:rPr>
      </w:pPr>
      <w:r w:rsidRPr="00417A9B">
        <w:rPr>
          <w:rFonts w:ascii="Times New Roman" w:hAnsi="Times New Roman" w:cs="Times New Roman"/>
          <w:sz w:val="28"/>
          <w:szCs w:val="28"/>
        </w:rPr>
        <w:t>Участник отбора</w:t>
      </w:r>
    </w:p>
    <w:p w:rsidR="00417A9B" w:rsidRPr="00417A9B" w:rsidRDefault="00417A9B" w:rsidP="00BD730D">
      <w:pPr>
        <w:widowControl w:val="0"/>
        <w:autoSpaceDE w:val="0"/>
        <w:autoSpaceDN w:val="0"/>
        <w:spacing w:after="0" w:line="240" w:lineRule="auto"/>
        <w:rPr>
          <w:rFonts w:ascii="Times New Roman" w:hAnsi="Times New Roman" w:cs="Times New Roman"/>
          <w:i/>
          <w:sz w:val="28"/>
          <w:szCs w:val="28"/>
        </w:rPr>
      </w:pPr>
      <w:r w:rsidRPr="00417A9B">
        <w:rPr>
          <w:rFonts w:ascii="Times New Roman" w:hAnsi="Times New Roman" w:cs="Times New Roman"/>
          <w:sz w:val="28"/>
          <w:szCs w:val="28"/>
        </w:rPr>
        <w:t xml:space="preserve">или лицо, уполномоченное им                                                                                        </w:t>
      </w:r>
      <w:r w:rsidRPr="00417A9B">
        <w:rPr>
          <w:rFonts w:ascii="Times New Roman" w:hAnsi="Times New Roman" w:cs="Times New Roman"/>
          <w:i/>
          <w:sz w:val="28"/>
          <w:szCs w:val="28"/>
        </w:rPr>
        <w:t>________________________</w:t>
      </w:r>
    </w:p>
    <w:p w:rsidR="00417A9B" w:rsidRPr="00417A9B" w:rsidRDefault="00417A9B" w:rsidP="00BD730D">
      <w:pPr>
        <w:widowControl w:val="0"/>
        <w:autoSpaceDE w:val="0"/>
        <w:autoSpaceDN w:val="0"/>
        <w:spacing w:after="0" w:line="240" w:lineRule="auto"/>
        <w:jc w:val="center"/>
        <w:rPr>
          <w:rFonts w:ascii="Times New Roman" w:hAnsi="Times New Roman" w:cs="Times New Roman"/>
        </w:rPr>
      </w:pPr>
      <w:r w:rsidRPr="00417A9B">
        <w:rPr>
          <w:rFonts w:ascii="Times New Roman" w:hAnsi="Times New Roman" w:cs="Times New Roman"/>
        </w:rPr>
        <w:t xml:space="preserve">                                                                                                                (ФИО)</w:t>
      </w:r>
    </w:p>
    <w:p w:rsidR="00417A9B" w:rsidRPr="00417A9B" w:rsidRDefault="00417A9B" w:rsidP="00BD730D">
      <w:pPr>
        <w:widowControl w:val="0"/>
        <w:autoSpaceDE w:val="0"/>
        <w:autoSpaceDN w:val="0"/>
        <w:spacing w:after="0" w:line="240" w:lineRule="auto"/>
        <w:rPr>
          <w:rFonts w:ascii="Times New Roman" w:hAnsi="Times New Roman" w:cs="Times New Roman"/>
          <w:sz w:val="28"/>
          <w:szCs w:val="28"/>
        </w:rPr>
      </w:pPr>
    </w:p>
    <w:p w:rsidR="00417A9B" w:rsidRPr="00417A9B" w:rsidRDefault="00417A9B" w:rsidP="00BD730D">
      <w:pPr>
        <w:widowControl w:val="0"/>
        <w:spacing w:after="0" w:line="240" w:lineRule="auto"/>
        <w:ind w:firstLine="709"/>
        <w:jc w:val="center"/>
        <w:outlineLvl w:val="2"/>
        <w:rPr>
          <w:rFonts w:ascii="Times New Roman" w:hAnsi="Times New Roman" w:cs="Times New Roman"/>
          <w:i/>
          <w:sz w:val="28"/>
          <w:szCs w:val="28"/>
        </w:rPr>
      </w:pPr>
      <w:r w:rsidRPr="00417A9B">
        <w:rPr>
          <w:rFonts w:ascii="Times New Roman" w:hAnsi="Times New Roman" w:cs="Times New Roman"/>
          <w:i/>
          <w:sz w:val="28"/>
          <w:szCs w:val="28"/>
        </w:rPr>
        <w:t>Электронная подпись</w:t>
      </w:r>
    </w:p>
    <w:p w:rsidR="00417A9B" w:rsidRPr="00417A9B" w:rsidRDefault="00417A9B" w:rsidP="00BD730D">
      <w:pPr>
        <w:widowControl w:val="0"/>
        <w:spacing w:after="0" w:line="240" w:lineRule="auto"/>
        <w:ind w:firstLine="709"/>
        <w:jc w:val="center"/>
        <w:outlineLvl w:val="2"/>
        <w:rPr>
          <w:rFonts w:ascii="Times New Roman" w:hAnsi="Times New Roman" w:cs="Times New Roman"/>
          <w:i/>
          <w:sz w:val="28"/>
          <w:szCs w:val="28"/>
        </w:rPr>
      </w:pPr>
      <w:r w:rsidRPr="00417A9B">
        <w:rPr>
          <w:rFonts w:ascii="Times New Roman" w:hAnsi="Times New Roman" w:cs="Times New Roman"/>
          <w:i/>
          <w:sz w:val="28"/>
          <w:szCs w:val="28"/>
        </w:rPr>
        <w:t>«___» _______ 20__г</w:t>
      </w:r>
    </w:p>
    <w:p w:rsidR="00417A9B" w:rsidRPr="00417A9B" w:rsidRDefault="00417A9B" w:rsidP="00BD730D">
      <w:pPr>
        <w:widowControl w:val="0"/>
        <w:spacing w:after="0" w:line="240" w:lineRule="auto"/>
        <w:ind w:firstLine="709"/>
        <w:jc w:val="center"/>
        <w:outlineLvl w:val="2"/>
        <w:rPr>
          <w:rFonts w:ascii="Times New Roman" w:hAnsi="Times New Roman" w:cs="Times New Roman"/>
          <w:i/>
          <w:sz w:val="28"/>
          <w:szCs w:val="28"/>
        </w:rPr>
      </w:pPr>
    </w:p>
    <w:p w:rsidR="00417A9B" w:rsidRPr="00417A9B" w:rsidRDefault="00417A9B" w:rsidP="00BD730D">
      <w:pPr>
        <w:spacing w:after="0" w:line="240" w:lineRule="auto"/>
        <w:rPr>
          <w:rFonts w:ascii="Times New Roman" w:hAnsi="Times New Roman" w:cs="Times New Roman"/>
          <w:sz w:val="24"/>
          <w:szCs w:val="24"/>
        </w:rPr>
      </w:pPr>
      <w:r w:rsidRPr="00417A9B">
        <w:rPr>
          <w:rFonts w:ascii="Times New Roman" w:hAnsi="Times New Roman" w:cs="Times New Roman"/>
          <w:sz w:val="24"/>
          <w:szCs w:val="24"/>
        </w:rPr>
        <w:t>Примечание. При необходимости участник отбора может добавить в таблицах дополнительные строки.</w:t>
      </w:r>
    </w:p>
    <w:p w:rsidR="00417A9B" w:rsidRPr="00417A9B" w:rsidRDefault="00417A9B" w:rsidP="00BD730D">
      <w:pPr>
        <w:spacing w:after="0" w:line="240" w:lineRule="auto"/>
        <w:rPr>
          <w:rFonts w:ascii="Times New Roman" w:hAnsi="Times New Roman" w:cs="Times New Roman"/>
          <w:sz w:val="24"/>
          <w:szCs w:val="24"/>
        </w:rPr>
      </w:pPr>
    </w:p>
    <w:p w:rsidR="00417A9B" w:rsidRPr="00417A9B" w:rsidRDefault="00417A9B" w:rsidP="00BD730D">
      <w:pPr>
        <w:spacing w:after="0" w:line="240" w:lineRule="auto"/>
        <w:rPr>
          <w:rFonts w:ascii="Times New Roman" w:hAnsi="Times New Roman" w:cs="Times New Roman"/>
          <w:sz w:val="24"/>
          <w:szCs w:val="24"/>
        </w:rPr>
        <w:sectPr w:rsidR="00417A9B" w:rsidRPr="00417A9B" w:rsidSect="000249E0">
          <w:pgSz w:w="16838" w:h="11906" w:orient="landscape" w:code="9"/>
          <w:pgMar w:top="1418" w:right="851" w:bottom="851" w:left="851" w:header="567" w:footer="0" w:gutter="0"/>
          <w:pgNumType w:start="1"/>
          <w:cols w:space="720"/>
          <w:titlePg/>
          <w:docGrid w:linePitch="272"/>
        </w:sectPr>
      </w:pPr>
    </w:p>
    <w:p w:rsidR="00417A9B" w:rsidRPr="00417A9B" w:rsidRDefault="00417A9B" w:rsidP="00BD730D">
      <w:pPr>
        <w:widowControl w:val="0"/>
        <w:autoSpaceDE w:val="0"/>
        <w:autoSpaceDN w:val="0"/>
        <w:spacing w:after="0" w:line="240" w:lineRule="auto"/>
        <w:ind w:left="10773"/>
        <w:outlineLvl w:val="1"/>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Приложение № 7</w:t>
      </w:r>
    </w:p>
    <w:p w:rsidR="00417A9B" w:rsidRPr="00417A9B" w:rsidRDefault="00417A9B" w:rsidP="00BD730D">
      <w:pPr>
        <w:widowControl w:val="0"/>
        <w:autoSpaceDE w:val="0"/>
        <w:autoSpaceDN w:val="0"/>
        <w:spacing w:after="0" w:line="240" w:lineRule="auto"/>
        <w:ind w:left="10773"/>
        <w:rPr>
          <w:rFonts w:ascii="Times New Roman" w:eastAsia="Calibri" w:hAnsi="Times New Roman" w:cs="Times New Roman"/>
          <w:bCs/>
          <w:sz w:val="28"/>
          <w:szCs w:val="28"/>
        </w:rPr>
      </w:pPr>
      <w:r w:rsidRPr="00417A9B">
        <w:rPr>
          <w:rFonts w:ascii="Times New Roman" w:eastAsiaTheme="minorEastAsia" w:hAnsi="Times New Roman" w:cs="Times New Roman"/>
          <w:sz w:val="28"/>
          <w:szCs w:val="28"/>
        </w:rPr>
        <w:t xml:space="preserve">к Порядку </w:t>
      </w:r>
      <w:r w:rsidRPr="00417A9B">
        <w:rPr>
          <w:rFonts w:ascii="Times New Roman" w:hAnsi="Times New Roman" w:cs="Times New Roman"/>
          <w:sz w:val="28"/>
          <w:szCs w:val="28"/>
        </w:rPr>
        <w:t xml:space="preserve">предоставления </w:t>
      </w:r>
      <w:r w:rsidRPr="00417A9B">
        <w:rPr>
          <w:rFonts w:ascii="Times New Roman" w:eastAsia="Calibri" w:hAnsi="Times New Roman" w:cs="Times New Roman"/>
          <w:sz w:val="28"/>
          <w:szCs w:val="28"/>
        </w:rPr>
        <w:t xml:space="preserve">субсидий </w:t>
      </w:r>
      <w:r w:rsidRPr="00417A9B">
        <w:rPr>
          <w:rFonts w:ascii="Times New Roman" w:hAnsi="Times New Roman" w:cs="Times New Roman"/>
          <w:sz w:val="28"/>
          <w:szCs w:val="28"/>
        </w:rPr>
        <w:t xml:space="preserve">на возмещение части </w:t>
      </w:r>
      <w:r w:rsidRPr="00417A9B">
        <w:rPr>
          <w:rFonts w:ascii="Times New Roman" w:eastAsia="Calibri" w:hAnsi="Times New Roman" w:cs="Times New Roman"/>
          <w:bCs/>
          <w:sz w:val="28"/>
          <w:szCs w:val="28"/>
        </w:rPr>
        <w:t xml:space="preserve">затрат </w:t>
      </w:r>
      <w:r w:rsidRPr="00417A9B">
        <w:rPr>
          <w:rFonts w:ascii="Times New Roman" w:hAnsi="Times New Roman" w:cs="Times New Roman"/>
          <w:sz w:val="28"/>
          <w:szCs w:val="28"/>
        </w:rPr>
        <w:t xml:space="preserve">на строительство </w:t>
      </w:r>
      <w:r w:rsidRPr="00417A9B">
        <w:rPr>
          <w:rFonts w:ascii="Times New Roman" w:hAnsi="Times New Roman" w:cs="Times New Roman"/>
          <w:sz w:val="28"/>
          <w:szCs w:val="28"/>
        </w:rPr>
        <w:br/>
        <w:t xml:space="preserve">и (или) реконструкцию объектов (зданий, строений, сооружений) агропромышленного комплекса, включая входящее в их состав технологическое оборудование, </w:t>
      </w:r>
      <w:r w:rsidRPr="00417A9B">
        <w:rPr>
          <w:rFonts w:ascii="Times New Roman" w:hAnsi="Times New Roman" w:cs="Times New Roman"/>
          <w:sz w:val="28"/>
          <w:szCs w:val="28"/>
        </w:rPr>
        <w:br/>
        <w:t>в соответствии со сводным сметным расчетом стоимости строительства или реконструкции</w:t>
      </w:r>
      <w:r w:rsidRPr="00417A9B">
        <w:rPr>
          <w:rFonts w:ascii="Times New Roman" w:hAnsi="Times New Roman" w:cs="Times New Roman"/>
          <w:b/>
          <w:sz w:val="28"/>
          <w:szCs w:val="28"/>
        </w:rPr>
        <w:t xml:space="preserve"> </w:t>
      </w:r>
      <w:r w:rsidRPr="00417A9B">
        <w:rPr>
          <w:rFonts w:ascii="Times New Roman" w:hAnsi="Times New Roman" w:cs="Times New Roman"/>
          <w:b/>
          <w:sz w:val="28"/>
          <w:szCs w:val="28"/>
        </w:rPr>
        <w:br/>
      </w:r>
      <w:r w:rsidRPr="00417A9B">
        <w:rPr>
          <w:rFonts w:ascii="Times New Roman" w:eastAsia="Calibri" w:hAnsi="Times New Roman" w:cs="Times New Roman"/>
          <w:bCs/>
          <w:sz w:val="28"/>
          <w:szCs w:val="28"/>
        </w:rPr>
        <w:t>и проведения отбора получателей указанных субсидий в 2025 году</w:t>
      </w:r>
    </w:p>
    <w:p w:rsidR="00417A9B" w:rsidRPr="00417A9B" w:rsidRDefault="00417A9B" w:rsidP="00BD730D">
      <w:pPr>
        <w:widowControl w:val="0"/>
        <w:autoSpaceDE w:val="0"/>
        <w:autoSpaceDN w:val="0"/>
        <w:spacing w:after="0" w:line="240" w:lineRule="auto"/>
        <w:ind w:left="10773"/>
        <w:outlineLvl w:val="1"/>
        <w:rPr>
          <w:rFonts w:ascii="Times New Roman" w:eastAsiaTheme="minorEastAsia" w:hAnsi="Times New Roman" w:cs="Times New Roman"/>
          <w:sz w:val="28"/>
          <w:szCs w:val="28"/>
        </w:rPr>
      </w:pPr>
    </w:p>
    <w:p w:rsidR="00417A9B" w:rsidRPr="00417A9B" w:rsidRDefault="00417A9B" w:rsidP="00BD730D">
      <w:pPr>
        <w:widowControl w:val="0"/>
        <w:autoSpaceDE w:val="0"/>
        <w:autoSpaceDN w:val="0"/>
        <w:spacing w:after="0" w:line="240" w:lineRule="auto"/>
        <w:ind w:left="10773"/>
        <w:outlineLvl w:val="1"/>
        <w:rPr>
          <w:rFonts w:ascii="Times New Roman" w:eastAsiaTheme="minorEastAsia" w:hAnsi="Times New Roman" w:cs="Times New Roman"/>
          <w:sz w:val="28"/>
          <w:szCs w:val="28"/>
        </w:rPr>
      </w:pPr>
    </w:p>
    <w:p w:rsidR="00417A9B" w:rsidRPr="00417A9B" w:rsidRDefault="00417A9B" w:rsidP="00BD730D">
      <w:pPr>
        <w:spacing w:after="0" w:line="240" w:lineRule="auto"/>
        <w:ind w:firstLine="709"/>
        <w:jc w:val="center"/>
        <w:rPr>
          <w:rFonts w:ascii="Times New Roman" w:hAnsi="Times New Roman" w:cs="Times New Roman"/>
          <w:sz w:val="28"/>
          <w:szCs w:val="28"/>
        </w:rPr>
      </w:pPr>
      <w:r w:rsidRPr="00417A9B">
        <w:rPr>
          <w:rFonts w:ascii="Times New Roman" w:hAnsi="Times New Roman" w:cs="Times New Roman"/>
          <w:spacing w:val="-5"/>
          <w:sz w:val="28"/>
          <w:szCs w:val="28"/>
        </w:rPr>
        <w:t>Расчет е</w:t>
      </w:r>
      <w:r w:rsidRPr="00417A9B">
        <w:rPr>
          <w:rFonts w:ascii="Times New Roman" w:hAnsi="Times New Roman" w:cs="Times New Roman"/>
          <w:bCs/>
          <w:sz w:val="28"/>
          <w:szCs w:val="28"/>
        </w:rPr>
        <w:t xml:space="preserve">мкости хранения </w:t>
      </w:r>
    </w:p>
    <w:p w:rsidR="00417A9B" w:rsidRPr="00417A9B" w:rsidRDefault="00417A9B" w:rsidP="00417A9B">
      <w:pPr>
        <w:pStyle w:val="ConsPlusNormal"/>
        <w:jc w:val="center"/>
        <w:rPr>
          <w:rFonts w:ascii="Times New Roman" w:hAnsi="Times New Roman" w:cs="Times New Roman"/>
          <w:sz w:val="28"/>
          <w:szCs w:val="28"/>
        </w:rPr>
      </w:pPr>
      <w:r w:rsidRPr="00417A9B">
        <w:rPr>
          <w:rFonts w:ascii="Times New Roman" w:hAnsi="Times New Roman" w:cs="Times New Roman"/>
          <w:sz w:val="28"/>
          <w:szCs w:val="28"/>
        </w:rPr>
        <w:t>__________________________________________________________________________________________________________</w:t>
      </w:r>
    </w:p>
    <w:p w:rsidR="00417A9B" w:rsidRPr="00417A9B" w:rsidRDefault="00417A9B" w:rsidP="00417A9B">
      <w:pPr>
        <w:pStyle w:val="ConsPlusNormal"/>
        <w:jc w:val="center"/>
        <w:rPr>
          <w:rFonts w:ascii="Times New Roman" w:hAnsi="Times New Roman" w:cs="Times New Roman"/>
          <w:sz w:val="20"/>
          <w:szCs w:val="20"/>
        </w:rPr>
      </w:pPr>
      <w:r w:rsidRPr="00417A9B">
        <w:rPr>
          <w:rFonts w:ascii="Times New Roman" w:hAnsi="Times New Roman" w:cs="Times New Roman"/>
          <w:sz w:val="20"/>
          <w:szCs w:val="20"/>
        </w:rPr>
        <w:t>(</w:t>
      </w:r>
      <w:r w:rsidRPr="00417A9B">
        <w:rPr>
          <w:rFonts w:ascii="Times New Roman" w:hAnsi="Times New Roman" w:cs="Times New Roman"/>
          <w:bCs/>
          <w:sz w:val="20"/>
          <w:szCs w:val="20"/>
        </w:rPr>
        <w:t xml:space="preserve">полное наименование или фамилия, имя, отчество (при наличии) </w:t>
      </w:r>
      <w:r w:rsidRPr="00417A9B">
        <w:rPr>
          <w:rFonts w:ascii="Times New Roman" w:hAnsi="Times New Roman" w:cs="Times New Roman"/>
          <w:sz w:val="20"/>
          <w:szCs w:val="20"/>
        </w:rPr>
        <w:t xml:space="preserve">сельскохозяйственного товаропроизводителя, за исключением граждан, ведущих личное подсобное хозяйство, вновь созданного сельскохозяйственного товаропроизводителя, организации агропромышленного комплекса (далее – участник отбора), муниципальный округ </w:t>
      </w:r>
      <w:proofErr w:type="gramStart"/>
      <w:r w:rsidRPr="00417A9B">
        <w:rPr>
          <w:rFonts w:ascii="Times New Roman" w:hAnsi="Times New Roman" w:cs="Times New Roman"/>
          <w:sz w:val="20"/>
          <w:szCs w:val="20"/>
        </w:rPr>
        <w:t>или  городской</w:t>
      </w:r>
      <w:proofErr w:type="gramEnd"/>
      <w:r w:rsidRPr="00417A9B">
        <w:rPr>
          <w:rFonts w:ascii="Times New Roman" w:hAnsi="Times New Roman" w:cs="Times New Roman"/>
          <w:sz w:val="20"/>
          <w:szCs w:val="20"/>
        </w:rPr>
        <w:t xml:space="preserve"> округ Красноярского края)</w:t>
      </w:r>
    </w:p>
    <w:p w:rsidR="00417A9B" w:rsidRPr="00417A9B" w:rsidRDefault="00417A9B" w:rsidP="00417A9B">
      <w:pPr>
        <w:ind w:firstLine="709"/>
        <w:jc w:val="center"/>
        <w:rPr>
          <w:rFonts w:ascii="Times New Roman" w:hAnsi="Times New Roman" w:cs="Times New Roman"/>
          <w:bCs/>
          <w:sz w:val="28"/>
          <w:szCs w:val="28"/>
        </w:rPr>
      </w:pPr>
    </w:p>
    <w:p w:rsidR="00417A9B" w:rsidRPr="00417A9B" w:rsidRDefault="00417A9B" w:rsidP="00417A9B">
      <w:pPr>
        <w:ind w:firstLine="709"/>
        <w:jc w:val="center"/>
        <w:rPr>
          <w:rFonts w:ascii="Times New Roman" w:hAnsi="Times New Roman" w:cs="Times New Roman"/>
          <w:bCs/>
          <w:sz w:val="28"/>
          <w:szCs w:val="28"/>
        </w:rPr>
      </w:pPr>
    </w:p>
    <w:p w:rsidR="00417A9B" w:rsidRPr="00417A9B" w:rsidRDefault="00417A9B" w:rsidP="00417A9B">
      <w:pPr>
        <w:ind w:firstLine="709"/>
        <w:jc w:val="both"/>
        <w:rPr>
          <w:rFonts w:ascii="Times New Roman" w:hAnsi="Times New Roman" w:cs="Times New Roman"/>
          <w:bCs/>
          <w:sz w:val="28"/>
          <w:szCs w:val="28"/>
        </w:rPr>
      </w:pPr>
      <w:r w:rsidRPr="00417A9B">
        <w:rPr>
          <w:rFonts w:ascii="Times New Roman" w:hAnsi="Times New Roman" w:cs="Times New Roman"/>
          <w:sz w:val="28"/>
          <w:szCs w:val="28"/>
        </w:rPr>
        <w:t>Здания, строения и (или) сооружения для сушки, и (или) подработки, и (или) хранения зерна</w:t>
      </w:r>
      <w:r w:rsidRPr="00417A9B">
        <w:rPr>
          <w:rFonts w:ascii="Times New Roman" w:hAnsi="Times New Roman" w:cs="Times New Roman"/>
          <w:bCs/>
          <w:sz w:val="28"/>
          <w:szCs w:val="28"/>
        </w:rPr>
        <w:t xml:space="preserve"> (далее – объект) типа (нужное отметить знаком V):</w:t>
      </w:r>
    </w:p>
    <w:p w:rsidR="00417A9B" w:rsidRDefault="00417A9B" w:rsidP="00417A9B">
      <w:pPr>
        <w:jc w:val="both"/>
        <w:rPr>
          <w:rFonts w:ascii="Times New Roman" w:hAnsi="Times New Roman" w:cs="Times New Roman"/>
          <w:bCs/>
          <w:sz w:val="28"/>
          <w:szCs w:val="28"/>
        </w:rPr>
      </w:pPr>
    </w:p>
    <w:p w:rsidR="00BD730D" w:rsidRPr="00417A9B" w:rsidRDefault="00BD730D" w:rsidP="00417A9B">
      <w:pPr>
        <w:jc w:val="both"/>
        <w:rPr>
          <w:rFonts w:ascii="Times New Roman" w:hAnsi="Times New Roman" w:cs="Times New Roman"/>
          <w:bCs/>
          <w:sz w:val="28"/>
          <w:szCs w:val="28"/>
        </w:rPr>
      </w:pPr>
    </w:p>
    <w:p w:rsidR="00417A9B" w:rsidRPr="00417A9B" w:rsidRDefault="00417A9B" w:rsidP="00417A9B">
      <w:pPr>
        <w:ind w:firstLine="709"/>
        <w:jc w:val="both"/>
        <w:rPr>
          <w:rFonts w:ascii="Times New Roman" w:hAnsi="Times New Roman" w:cs="Times New Roman"/>
          <w:bCs/>
          <w:sz w:val="28"/>
          <w:szCs w:val="28"/>
        </w:rPr>
      </w:pPr>
      <w:r w:rsidRPr="00417A9B">
        <w:rPr>
          <w:rFonts w:ascii="Times New Roman" w:hAnsi="Times New Roman" w:cs="Times New Roman"/>
          <w:bCs/>
          <w:sz w:val="28"/>
          <w:szCs w:val="28"/>
        </w:rPr>
        <w:t xml:space="preserve"> Силосного </w:t>
      </w:r>
    </w:p>
    <w:tbl>
      <w:tblPr>
        <w:tblStyle w:val="41"/>
        <w:tblW w:w="15133" w:type="dxa"/>
        <w:tblLayout w:type="fixed"/>
        <w:tblLook w:val="04A0" w:firstRow="1" w:lastRow="0" w:firstColumn="1" w:lastColumn="0" w:noHBand="0" w:noVBand="1"/>
      </w:tblPr>
      <w:tblGrid>
        <w:gridCol w:w="675"/>
        <w:gridCol w:w="3402"/>
        <w:gridCol w:w="3827"/>
        <w:gridCol w:w="3118"/>
        <w:gridCol w:w="4111"/>
      </w:tblGrid>
      <w:tr w:rsidR="00417A9B" w:rsidRPr="00417A9B" w:rsidTr="0076359E">
        <w:tc>
          <w:tcPr>
            <w:tcW w:w="675" w:type="dxa"/>
          </w:tcPr>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 xml:space="preserve">№ </w:t>
            </w:r>
          </w:p>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п/п</w:t>
            </w:r>
          </w:p>
        </w:tc>
        <w:tc>
          <w:tcPr>
            <w:tcW w:w="3402" w:type="dxa"/>
          </w:tcPr>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Наименование объекта</w:t>
            </w:r>
          </w:p>
        </w:tc>
        <w:tc>
          <w:tcPr>
            <w:tcW w:w="3827" w:type="dxa"/>
          </w:tcPr>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Объем объекта по техническому паспорту, м</w:t>
            </w:r>
            <w:r w:rsidRPr="00417A9B">
              <w:rPr>
                <w:rFonts w:ascii="Times New Roman" w:hAnsi="Times New Roman" w:cs="Times New Roman"/>
                <w:bCs/>
                <w:sz w:val="24"/>
                <w:szCs w:val="24"/>
                <w:vertAlign w:val="superscript"/>
              </w:rPr>
              <w:t>3</w:t>
            </w:r>
          </w:p>
        </w:tc>
        <w:tc>
          <w:tcPr>
            <w:tcW w:w="3118" w:type="dxa"/>
          </w:tcPr>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Натура пшеницы продовольственной</w:t>
            </w:r>
          </w:p>
          <w:p w:rsidR="00417A9B" w:rsidRPr="00417A9B" w:rsidRDefault="00417A9B" w:rsidP="0076359E">
            <w:pPr>
              <w:ind w:left="-117" w:right="-53"/>
              <w:jc w:val="center"/>
              <w:rPr>
                <w:rFonts w:ascii="Times New Roman" w:hAnsi="Times New Roman" w:cs="Times New Roman"/>
                <w:bCs/>
                <w:strike/>
                <w:sz w:val="24"/>
                <w:szCs w:val="24"/>
              </w:rPr>
            </w:pPr>
            <w:r w:rsidRPr="00417A9B">
              <w:rPr>
                <w:rFonts w:ascii="Times New Roman" w:hAnsi="Times New Roman" w:cs="Times New Roman"/>
                <w:bCs/>
                <w:sz w:val="24"/>
                <w:szCs w:val="24"/>
              </w:rPr>
              <w:t>3 класса (ГОСТ 9353-2016 «Технические условия» (730 кг/м</w:t>
            </w:r>
            <w:r w:rsidRPr="00417A9B">
              <w:rPr>
                <w:rFonts w:ascii="Times New Roman" w:hAnsi="Times New Roman" w:cs="Times New Roman"/>
                <w:bCs/>
                <w:sz w:val="24"/>
                <w:szCs w:val="24"/>
                <w:vertAlign w:val="superscript"/>
              </w:rPr>
              <w:t>3</w:t>
            </w:r>
            <w:r w:rsidRPr="00417A9B">
              <w:rPr>
                <w:rFonts w:ascii="Times New Roman" w:hAnsi="Times New Roman" w:cs="Times New Roman"/>
                <w:bCs/>
                <w:sz w:val="24"/>
                <w:szCs w:val="24"/>
              </w:rPr>
              <w:t>)</w:t>
            </w:r>
          </w:p>
        </w:tc>
        <w:tc>
          <w:tcPr>
            <w:tcW w:w="4111" w:type="dxa"/>
          </w:tcPr>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Емкость хранения, тонн единовременного хранения</w:t>
            </w:r>
          </w:p>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(гр. 3 x гр. 4)</w:t>
            </w:r>
          </w:p>
        </w:tc>
      </w:tr>
      <w:tr w:rsidR="00417A9B" w:rsidRPr="00417A9B" w:rsidTr="0076359E">
        <w:tc>
          <w:tcPr>
            <w:tcW w:w="675"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1</w:t>
            </w:r>
          </w:p>
        </w:tc>
        <w:tc>
          <w:tcPr>
            <w:tcW w:w="3402"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2</w:t>
            </w:r>
          </w:p>
        </w:tc>
        <w:tc>
          <w:tcPr>
            <w:tcW w:w="3827"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3</w:t>
            </w:r>
          </w:p>
        </w:tc>
        <w:tc>
          <w:tcPr>
            <w:tcW w:w="3118"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4</w:t>
            </w:r>
          </w:p>
        </w:tc>
        <w:tc>
          <w:tcPr>
            <w:tcW w:w="4111"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5</w:t>
            </w:r>
          </w:p>
        </w:tc>
      </w:tr>
      <w:tr w:rsidR="00417A9B" w:rsidRPr="00417A9B" w:rsidTr="0076359E">
        <w:tc>
          <w:tcPr>
            <w:tcW w:w="675" w:type="dxa"/>
          </w:tcPr>
          <w:p w:rsidR="00417A9B" w:rsidRPr="00417A9B" w:rsidRDefault="00417A9B" w:rsidP="0076359E">
            <w:pPr>
              <w:rPr>
                <w:rFonts w:ascii="Times New Roman" w:hAnsi="Times New Roman" w:cs="Times New Roman"/>
                <w:bCs/>
                <w:sz w:val="24"/>
                <w:szCs w:val="24"/>
              </w:rPr>
            </w:pPr>
          </w:p>
        </w:tc>
        <w:tc>
          <w:tcPr>
            <w:tcW w:w="3402" w:type="dxa"/>
          </w:tcPr>
          <w:p w:rsidR="00417A9B" w:rsidRPr="00417A9B" w:rsidRDefault="00417A9B" w:rsidP="0076359E">
            <w:pPr>
              <w:rPr>
                <w:rFonts w:ascii="Times New Roman" w:hAnsi="Times New Roman" w:cs="Times New Roman"/>
                <w:bCs/>
                <w:sz w:val="24"/>
                <w:szCs w:val="24"/>
              </w:rPr>
            </w:pPr>
          </w:p>
        </w:tc>
        <w:tc>
          <w:tcPr>
            <w:tcW w:w="3827" w:type="dxa"/>
          </w:tcPr>
          <w:p w:rsidR="00417A9B" w:rsidRPr="00417A9B" w:rsidRDefault="00417A9B" w:rsidP="0076359E">
            <w:pPr>
              <w:rPr>
                <w:rFonts w:ascii="Times New Roman" w:hAnsi="Times New Roman" w:cs="Times New Roman"/>
                <w:bCs/>
                <w:sz w:val="24"/>
                <w:szCs w:val="24"/>
              </w:rPr>
            </w:pPr>
          </w:p>
        </w:tc>
        <w:tc>
          <w:tcPr>
            <w:tcW w:w="3118" w:type="dxa"/>
          </w:tcPr>
          <w:p w:rsidR="00417A9B" w:rsidRPr="00417A9B" w:rsidRDefault="00417A9B" w:rsidP="0076359E">
            <w:pPr>
              <w:rPr>
                <w:rFonts w:ascii="Times New Roman" w:hAnsi="Times New Roman" w:cs="Times New Roman"/>
                <w:bCs/>
                <w:sz w:val="24"/>
                <w:szCs w:val="24"/>
              </w:rPr>
            </w:pPr>
          </w:p>
        </w:tc>
        <w:tc>
          <w:tcPr>
            <w:tcW w:w="4111" w:type="dxa"/>
          </w:tcPr>
          <w:p w:rsidR="00417A9B" w:rsidRPr="00417A9B" w:rsidRDefault="00417A9B" w:rsidP="0076359E">
            <w:pPr>
              <w:rPr>
                <w:rFonts w:ascii="Times New Roman" w:hAnsi="Times New Roman" w:cs="Times New Roman"/>
                <w:bCs/>
                <w:sz w:val="24"/>
                <w:szCs w:val="24"/>
              </w:rPr>
            </w:pPr>
          </w:p>
        </w:tc>
      </w:tr>
    </w:tbl>
    <w:p w:rsidR="00417A9B" w:rsidRPr="00417A9B" w:rsidRDefault="00417A9B" w:rsidP="00417A9B">
      <w:pPr>
        <w:jc w:val="both"/>
        <w:rPr>
          <w:rFonts w:ascii="Times New Roman" w:hAnsi="Times New Roman" w:cs="Times New Roman"/>
          <w:bCs/>
          <w:sz w:val="28"/>
          <w:szCs w:val="28"/>
        </w:rPr>
      </w:pPr>
    </w:p>
    <w:p w:rsidR="00417A9B" w:rsidRPr="00417A9B" w:rsidRDefault="00417A9B" w:rsidP="00417A9B">
      <w:pPr>
        <w:ind w:left="709"/>
        <w:jc w:val="both"/>
        <w:rPr>
          <w:rFonts w:ascii="Times New Roman" w:hAnsi="Times New Roman" w:cs="Times New Roman"/>
          <w:bCs/>
          <w:sz w:val="28"/>
          <w:szCs w:val="28"/>
        </w:rPr>
      </w:pPr>
    </w:p>
    <w:p w:rsidR="00417A9B" w:rsidRPr="00417A9B" w:rsidRDefault="00417A9B" w:rsidP="00417A9B">
      <w:pPr>
        <w:ind w:left="709" w:firstLine="11"/>
        <w:jc w:val="both"/>
        <w:rPr>
          <w:rFonts w:ascii="Times New Roman" w:hAnsi="Times New Roman" w:cs="Times New Roman"/>
          <w:bCs/>
          <w:sz w:val="28"/>
          <w:szCs w:val="28"/>
        </w:rPr>
      </w:pPr>
      <w:r w:rsidRPr="00417A9B">
        <w:rPr>
          <w:rFonts w:ascii="Times New Roman" w:hAnsi="Times New Roman" w:cs="Times New Roman"/>
          <w:bCs/>
          <w:sz w:val="28"/>
          <w:szCs w:val="28"/>
        </w:rPr>
        <w:t xml:space="preserve"> Напольного </w:t>
      </w:r>
    </w:p>
    <w:tbl>
      <w:tblPr>
        <w:tblStyle w:val="41"/>
        <w:tblW w:w="15134" w:type="dxa"/>
        <w:tblLayout w:type="fixed"/>
        <w:tblLook w:val="04A0" w:firstRow="1" w:lastRow="0" w:firstColumn="1" w:lastColumn="0" w:noHBand="0" w:noVBand="1"/>
      </w:tblPr>
      <w:tblGrid>
        <w:gridCol w:w="675"/>
        <w:gridCol w:w="3402"/>
        <w:gridCol w:w="1984"/>
        <w:gridCol w:w="2127"/>
        <w:gridCol w:w="2126"/>
        <w:gridCol w:w="2410"/>
        <w:gridCol w:w="2410"/>
      </w:tblGrid>
      <w:tr w:rsidR="00417A9B" w:rsidRPr="00417A9B" w:rsidTr="0076359E">
        <w:tc>
          <w:tcPr>
            <w:tcW w:w="675" w:type="dxa"/>
          </w:tcPr>
          <w:p w:rsidR="00417A9B" w:rsidRPr="00417A9B" w:rsidRDefault="00417A9B" w:rsidP="0076359E">
            <w:pPr>
              <w:jc w:val="center"/>
              <w:rPr>
                <w:rFonts w:ascii="Times New Roman" w:hAnsi="Times New Roman" w:cs="Times New Roman"/>
                <w:sz w:val="24"/>
                <w:szCs w:val="24"/>
              </w:rPr>
            </w:pPr>
            <w:r w:rsidRPr="00417A9B">
              <w:rPr>
                <w:rFonts w:ascii="Times New Roman" w:hAnsi="Times New Roman" w:cs="Times New Roman"/>
                <w:sz w:val="24"/>
                <w:szCs w:val="24"/>
              </w:rPr>
              <w:t>№ п/п</w:t>
            </w:r>
          </w:p>
        </w:tc>
        <w:tc>
          <w:tcPr>
            <w:tcW w:w="3402" w:type="dxa"/>
          </w:tcPr>
          <w:p w:rsidR="00417A9B" w:rsidRPr="00417A9B" w:rsidRDefault="00417A9B" w:rsidP="0076359E">
            <w:pPr>
              <w:jc w:val="center"/>
              <w:rPr>
                <w:rFonts w:ascii="Times New Roman" w:hAnsi="Times New Roman" w:cs="Times New Roman"/>
                <w:sz w:val="24"/>
                <w:szCs w:val="24"/>
              </w:rPr>
            </w:pPr>
            <w:r w:rsidRPr="00417A9B">
              <w:rPr>
                <w:rFonts w:ascii="Times New Roman" w:hAnsi="Times New Roman" w:cs="Times New Roman"/>
                <w:bCs/>
                <w:sz w:val="24"/>
                <w:szCs w:val="24"/>
              </w:rPr>
              <w:t>Наименование объекта</w:t>
            </w:r>
          </w:p>
        </w:tc>
        <w:tc>
          <w:tcPr>
            <w:tcW w:w="1984" w:type="dxa"/>
          </w:tcPr>
          <w:p w:rsidR="00417A9B" w:rsidRPr="00417A9B" w:rsidRDefault="00417A9B" w:rsidP="0076359E">
            <w:pPr>
              <w:jc w:val="center"/>
              <w:rPr>
                <w:rFonts w:ascii="Times New Roman" w:hAnsi="Times New Roman" w:cs="Times New Roman"/>
                <w:sz w:val="24"/>
                <w:szCs w:val="24"/>
              </w:rPr>
            </w:pPr>
            <w:r w:rsidRPr="00417A9B">
              <w:rPr>
                <w:rFonts w:ascii="Times New Roman" w:hAnsi="Times New Roman" w:cs="Times New Roman"/>
                <w:bCs/>
                <w:sz w:val="24"/>
                <w:szCs w:val="24"/>
              </w:rPr>
              <w:t>Площадь объекта по техническому паспорту, м</w:t>
            </w:r>
            <w:r w:rsidRPr="00417A9B">
              <w:rPr>
                <w:rFonts w:ascii="Times New Roman" w:hAnsi="Times New Roman" w:cs="Times New Roman"/>
                <w:bCs/>
                <w:sz w:val="24"/>
                <w:szCs w:val="24"/>
                <w:vertAlign w:val="superscript"/>
              </w:rPr>
              <w:t>2</w:t>
            </w:r>
          </w:p>
        </w:tc>
        <w:tc>
          <w:tcPr>
            <w:tcW w:w="2127" w:type="dxa"/>
          </w:tcPr>
          <w:p w:rsidR="00417A9B" w:rsidRPr="00417A9B" w:rsidRDefault="00417A9B" w:rsidP="0076359E">
            <w:pPr>
              <w:jc w:val="center"/>
              <w:rPr>
                <w:rFonts w:ascii="Times New Roman" w:hAnsi="Times New Roman" w:cs="Times New Roman"/>
                <w:b/>
                <w:sz w:val="24"/>
                <w:szCs w:val="24"/>
              </w:rPr>
            </w:pPr>
            <w:r w:rsidRPr="00417A9B">
              <w:rPr>
                <w:rFonts w:ascii="Times New Roman" w:hAnsi="Times New Roman" w:cs="Times New Roman"/>
                <w:bCs/>
                <w:sz w:val="24"/>
                <w:szCs w:val="24"/>
              </w:rPr>
              <w:t>Высота насыпи зерна, м</w:t>
            </w:r>
          </w:p>
        </w:tc>
        <w:tc>
          <w:tcPr>
            <w:tcW w:w="2126" w:type="dxa"/>
          </w:tcPr>
          <w:p w:rsidR="00417A9B" w:rsidRPr="00417A9B" w:rsidRDefault="00417A9B" w:rsidP="0076359E">
            <w:pPr>
              <w:jc w:val="center"/>
              <w:rPr>
                <w:rFonts w:ascii="Times New Roman" w:hAnsi="Times New Roman" w:cs="Times New Roman"/>
                <w:bCs/>
                <w:sz w:val="24"/>
                <w:szCs w:val="24"/>
                <w:vertAlign w:val="superscript"/>
              </w:rPr>
            </w:pPr>
            <w:r w:rsidRPr="00417A9B">
              <w:rPr>
                <w:rFonts w:ascii="Times New Roman" w:hAnsi="Times New Roman" w:cs="Times New Roman"/>
                <w:bCs/>
                <w:sz w:val="24"/>
                <w:szCs w:val="24"/>
              </w:rPr>
              <w:t>Объем объекта</w:t>
            </w:r>
            <w:r w:rsidRPr="00417A9B">
              <w:rPr>
                <w:rFonts w:ascii="Times New Roman" w:hAnsi="Times New Roman" w:cs="Times New Roman"/>
                <w:bCs/>
                <w:sz w:val="24"/>
                <w:szCs w:val="24"/>
              </w:rPr>
              <w:br/>
              <w:t>по техническому паспорту, м</w:t>
            </w:r>
            <w:r w:rsidRPr="00417A9B">
              <w:rPr>
                <w:rFonts w:ascii="Times New Roman" w:hAnsi="Times New Roman" w:cs="Times New Roman"/>
                <w:bCs/>
                <w:sz w:val="24"/>
                <w:szCs w:val="24"/>
                <w:vertAlign w:val="superscript"/>
              </w:rPr>
              <w:t>3</w:t>
            </w:r>
          </w:p>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(1/3 х гр. 3 x гр. 4)</w:t>
            </w:r>
          </w:p>
        </w:tc>
        <w:tc>
          <w:tcPr>
            <w:tcW w:w="2410" w:type="dxa"/>
          </w:tcPr>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Натура пшеницы продовольственной</w:t>
            </w:r>
          </w:p>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3 класса (ГОСТ 9353-2016 «Технические условия» (730 кг/м</w:t>
            </w:r>
            <w:r w:rsidRPr="00417A9B">
              <w:rPr>
                <w:rFonts w:ascii="Times New Roman" w:hAnsi="Times New Roman" w:cs="Times New Roman"/>
                <w:bCs/>
                <w:sz w:val="24"/>
                <w:szCs w:val="24"/>
                <w:vertAlign w:val="superscript"/>
              </w:rPr>
              <w:t>3</w:t>
            </w:r>
            <w:r w:rsidRPr="00417A9B">
              <w:rPr>
                <w:rFonts w:ascii="Times New Roman" w:hAnsi="Times New Roman" w:cs="Times New Roman"/>
                <w:bCs/>
                <w:sz w:val="24"/>
                <w:szCs w:val="24"/>
              </w:rPr>
              <w:t>)</w:t>
            </w:r>
          </w:p>
        </w:tc>
        <w:tc>
          <w:tcPr>
            <w:tcW w:w="2410" w:type="dxa"/>
          </w:tcPr>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Емкость</w:t>
            </w:r>
          </w:p>
          <w:p w:rsidR="00417A9B" w:rsidRPr="00417A9B" w:rsidRDefault="00417A9B" w:rsidP="0076359E">
            <w:pPr>
              <w:ind w:left="-117" w:right="-53"/>
              <w:jc w:val="center"/>
              <w:rPr>
                <w:rFonts w:ascii="Times New Roman" w:hAnsi="Times New Roman" w:cs="Times New Roman"/>
                <w:bCs/>
                <w:sz w:val="24"/>
                <w:szCs w:val="24"/>
              </w:rPr>
            </w:pPr>
            <w:r w:rsidRPr="00417A9B">
              <w:rPr>
                <w:rFonts w:ascii="Times New Roman" w:hAnsi="Times New Roman" w:cs="Times New Roman"/>
                <w:bCs/>
                <w:sz w:val="24"/>
                <w:szCs w:val="24"/>
              </w:rPr>
              <w:t>хранения, тонн единовременного хранения</w:t>
            </w:r>
          </w:p>
          <w:p w:rsidR="00417A9B" w:rsidRPr="00417A9B" w:rsidRDefault="00417A9B" w:rsidP="0076359E">
            <w:pPr>
              <w:jc w:val="center"/>
              <w:rPr>
                <w:rFonts w:ascii="Times New Roman" w:hAnsi="Times New Roman" w:cs="Times New Roman"/>
                <w:sz w:val="24"/>
                <w:szCs w:val="24"/>
              </w:rPr>
            </w:pPr>
            <w:r w:rsidRPr="00417A9B">
              <w:rPr>
                <w:rFonts w:ascii="Times New Roman" w:hAnsi="Times New Roman" w:cs="Times New Roman"/>
                <w:bCs/>
                <w:sz w:val="24"/>
                <w:szCs w:val="24"/>
              </w:rPr>
              <w:t>(гр. 5 x гр. 6)</w:t>
            </w:r>
          </w:p>
        </w:tc>
      </w:tr>
      <w:tr w:rsidR="00417A9B" w:rsidRPr="00417A9B" w:rsidTr="0076359E">
        <w:tc>
          <w:tcPr>
            <w:tcW w:w="675"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1</w:t>
            </w:r>
          </w:p>
        </w:tc>
        <w:tc>
          <w:tcPr>
            <w:tcW w:w="3402"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2</w:t>
            </w:r>
          </w:p>
        </w:tc>
        <w:tc>
          <w:tcPr>
            <w:tcW w:w="1984"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3</w:t>
            </w:r>
          </w:p>
        </w:tc>
        <w:tc>
          <w:tcPr>
            <w:tcW w:w="2127"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4</w:t>
            </w:r>
          </w:p>
        </w:tc>
        <w:tc>
          <w:tcPr>
            <w:tcW w:w="2126"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5</w:t>
            </w:r>
          </w:p>
        </w:tc>
        <w:tc>
          <w:tcPr>
            <w:tcW w:w="2410"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6</w:t>
            </w:r>
          </w:p>
        </w:tc>
        <w:tc>
          <w:tcPr>
            <w:tcW w:w="2410" w:type="dxa"/>
          </w:tcPr>
          <w:p w:rsidR="00417A9B" w:rsidRPr="00417A9B" w:rsidRDefault="00417A9B" w:rsidP="0076359E">
            <w:pPr>
              <w:jc w:val="center"/>
              <w:rPr>
                <w:rFonts w:ascii="Times New Roman" w:hAnsi="Times New Roman" w:cs="Times New Roman"/>
                <w:bCs/>
                <w:sz w:val="24"/>
                <w:szCs w:val="24"/>
              </w:rPr>
            </w:pPr>
            <w:r w:rsidRPr="00417A9B">
              <w:rPr>
                <w:rFonts w:ascii="Times New Roman" w:hAnsi="Times New Roman" w:cs="Times New Roman"/>
                <w:bCs/>
                <w:sz w:val="24"/>
                <w:szCs w:val="24"/>
              </w:rPr>
              <w:t>7</w:t>
            </w:r>
          </w:p>
        </w:tc>
      </w:tr>
      <w:tr w:rsidR="00417A9B" w:rsidRPr="00417A9B" w:rsidTr="0076359E">
        <w:tc>
          <w:tcPr>
            <w:tcW w:w="675" w:type="dxa"/>
          </w:tcPr>
          <w:p w:rsidR="00417A9B" w:rsidRPr="00417A9B" w:rsidRDefault="00417A9B" w:rsidP="0076359E">
            <w:pPr>
              <w:rPr>
                <w:rFonts w:ascii="Times New Roman" w:hAnsi="Times New Roman" w:cs="Times New Roman"/>
                <w:bCs/>
                <w:sz w:val="24"/>
                <w:szCs w:val="24"/>
              </w:rPr>
            </w:pPr>
          </w:p>
        </w:tc>
        <w:tc>
          <w:tcPr>
            <w:tcW w:w="3402" w:type="dxa"/>
          </w:tcPr>
          <w:p w:rsidR="00417A9B" w:rsidRPr="00417A9B" w:rsidRDefault="00417A9B" w:rsidP="0076359E">
            <w:pPr>
              <w:rPr>
                <w:rFonts w:ascii="Times New Roman" w:hAnsi="Times New Roman" w:cs="Times New Roman"/>
                <w:bCs/>
                <w:sz w:val="24"/>
                <w:szCs w:val="24"/>
              </w:rPr>
            </w:pPr>
          </w:p>
        </w:tc>
        <w:tc>
          <w:tcPr>
            <w:tcW w:w="1984" w:type="dxa"/>
          </w:tcPr>
          <w:p w:rsidR="00417A9B" w:rsidRPr="00417A9B" w:rsidRDefault="00417A9B" w:rsidP="0076359E">
            <w:pPr>
              <w:rPr>
                <w:rFonts w:ascii="Times New Roman" w:hAnsi="Times New Roman" w:cs="Times New Roman"/>
                <w:bCs/>
                <w:sz w:val="24"/>
                <w:szCs w:val="24"/>
              </w:rPr>
            </w:pPr>
          </w:p>
        </w:tc>
        <w:tc>
          <w:tcPr>
            <w:tcW w:w="2127" w:type="dxa"/>
          </w:tcPr>
          <w:p w:rsidR="00417A9B" w:rsidRPr="00417A9B" w:rsidRDefault="00417A9B" w:rsidP="0076359E">
            <w:pPr>
              <w:rPr>
                <w:rFonts w:ascii="Times New Roman" w:hAnsi="Times New Roman" w:cs="Times New Roman"/>
                <w:bCs/>
                <w:sz w:val="24"/>
                <w:szCs w:val="24"/>
              </w:rPr>
            </w:pPr>
          </w:p>
        </w:tc>
        <w:tc>
          <w:tcPr>
            <w:tcW w:w="2126" w:type="dxa"/>
          </w:tcPr>
          <w:p w:rsidR="00417A9B" w:rsidRPr="00417A9B" w:rsidRDefault="00417A9B" w:rsidP="0076359E">
            <w:pPr>
              <w:rPr>
                <w:rFonts w:ascii="Times New Roman" w:hAnsi="Times New Roman" w:cs="Times New Roman"/>
                <w:bCs/>
                <w:sz w:val="24"/>
                <w:szCs w:val="24"/>
              </w:rPr>
            </w:pPr>
          </w:p>
        </w:tc>
        <w:tc>
          <w:tcPr>
            <w:tcW w:w="2410" w:type="dxa"/>
          </w:tcPr>
          <w:p w:rsidR="00417A9B" w:rsidRPr="00417A9B" w:rsidRDefault="00417A9B" w:rsidP="0076359E">
            <w:pPr>
              <w:rPr>
                <w:rFonts w:ascii="Times New Roman" w:hAnsi="Times New Roman" w:cs="Times New Roman"/>
                <w:bCs/>
                <w:sz w:val="24"/>
                <w:szCs w:val="24"/>
              </w:rPr>
            </w:pPr>
          </w:p>
        </w:tc>
        <w:tc>
          <w:tcPr>
            <w:tcW w:w="2410" w:type="dxa"/>
          </w:tcPr>
          <w:p w:rsidR="00417A9B" w:rsidRPr="00417A9B" w:rsidRDefault="00417A9B" w:rsidP="0076359E">
            <w:pPr>
              <w:rPr>
                <w:rFonts w:ascii="Times New Roman" w:hAnsi="Times New Roman" w:cs="Times New Roman"/>
                <w:bCs/>
                <w:sz w:val="24"/>
                <w:szCs w:val="24"/>
              </w:rPr>
            </w:pPr>
          </w:p>
        </w:tc>
      </w:tr>
    </w:tbl>
    <w:p w:rsidR="00417A9B" w:rsidRPr="00417A9B" w:rsidRDefault="00417A9B" w:rsidP="00417A9B">
      <w:pPr>
        <w:autoSpaceDE w:val="0"/>
        <w:autoSpaceDN w:val="0"/>
        <w:adjustRightInd w:val="0"/>
        <w:ind w:firstLine="709"/>
        <w:jc w:val="both"/>
        <w:rPr>
          <w:rFonts w:ascii="Times New Roman" w:hAnsi="Times New Roman" w:cs="Times New Roman"/>
          <w:sz w:val="28"/>
          <w:szCs w:val="28"/>
        </w:rPr>
      </w:pPr>
    </w:p>
    <w:p w:rsidR="00417A9B" w:rsidRPr="00417A9B" w:rsidRDefault="00417A9B" w:rsidP="00417A9B">
      <w:pPr>
        <w:autoSpaceDE w:val="0"/>
        <w:autoSpaceDN w:val="0"/>
        <w:adjustRightInd w:val="0"/>
        <w:ind w:firstLine="709"/>
        <w:jc w:val="both"/>
        <w:rPr>
          <w:rFonts w:ascii="Times New Roman" w:hAnsi="Times New Roman" w:cs="Times New Roman"/>
          <w:sz w:val="28"/>
          <w:szCs w:val="28"/>
        </w:rPr>
      </w:pPr>
    </w:p>
    <w:p w:rsidR="00417A9B" w:rsidRPr="002C2C2D" w:rsidRDefault="00417A9B" w:rsidP="002C2C2D">
      <w:pPr>
        <w:autoSpaceDE w:val="0"/>
        <w:autoSpaceDN w:val="0"/>
        <w:adjustRightInd w:val="0"/>
        <w:spacing w:after="0" w:line="240" w:lineRule="auto"/>
        <w:jc w:val="both"/>
        <w:rPr>
          <w:rFonts w:ascii="Times New Roman" w:hAnsi="Times New Roman" w:cs="Times New Roman"/>
          <w:sz w:val="28"/>
          <w:szCs w:val="28"/>
        </w:rPr>
      </w:pPr>
    </w:p>
    <w:p w:rsidR="00417A9B" w:rsidRPr="002C2C2D" w:rsidRDefault="00417A9B" w:rsidP="002C2C2D">
      <w:pPr>
        <w:widowControl w:val="0"/>
        <w:autoSpaceDE w:val="0"/>
        <w:autoSpaceDN w:val="0"/>
        <w:spacing w:after="0" w:line="240" w:lineRule="auto"/>
        <w:rPr>
          <w:rFonts w:ascii="Times New Roman" w:hAnsi="Times New Roman" w:cs="Times New Roman"/>
          <w:sz w:val="28"/>
          <w:szCs w:val="28"/>
        </w:rPr>
      </w:pPr>
      <w:r w:rsidRPr="002C2C2D">
        <w:rPr>
          <w:rFonts w:ascii="Times New Roman" w:hAnsi="Times New Roman" w:cs="Times New Roman"/>
          <w:sz w:val="28"/>
          <w:szCs w:val="28"/>
        </w:rPr>
        <w:t>Участник отбора</w:t>
      </w:r>
    </w:p>
    <w:p w:rsidR="00417A9B" w:rsidRPr="002C2C2D" w:rsidRDefault="00417A9B" w:rsidP="002C2C2D">
      <w:pPr>
        <w:widowControl w:val="0"/>
        <w:autoSpaceDE w:val="0"/>
        <w:autoSpaceDN w:val="0"/>
        <w:spacing w:after="0" w:line="240" w:lineRule="auto"/>
        <w:rPr>
          <w:rFonts w:ascii="Times New Roman" w:hAnsi="Times New Roman" w:cs="Times New Roman"/>
          <w:i/>
          <w:sz w:val="28"/>
          <w:szCs w:val="28"/>
        </w:rPr>
      </w:pPr>
      <w:r w:rsidRPr="002C2C2D">
        <w:rPr>
          <w:rFonts w:ascii="Times New Roman" w:hAnsi="Times New Roman" w:cs="Times New Roman"/>
          <w:sz w:val="28"/>
          <w:szCs w:val="28"/>
        </w:rPr>
        <w:t xml:space="preserve">или лицо, уполномоченное им                                                                                        </w:t>
      </w:r>
      <w:r w:rsidRPr="002C2C2D">
        <w:rPr>
          <w:rFonts w:ascii="Times New Roman" w:hAnsi="Times New Roman" w:cs="Times New Roman"/>
          <w:i/>
          <w:sz w:val="28"/>
          <w:szCs w:val="28"/>
        </w:rPr>
        <w:t>________________________</w:t>
      </w:r>
    </w:p>
    <w:p w:rsidR="00417A9B" w:rsidRPr="002C2C2D" w:rsidRDefault="00417A9B" w:rsidP="002C2C2D">
      <w:pPr>
        <w:widowControl w:val="0"/>
        <w:autoSpaceDE w:val="0"/>
        <w:autoSpaceDN w:val="0"/>
        <w:spacing w:after="0" w:line="240" w:lineRule="auto"/>
        <w:jc w:val="center"/>
        <w:rPr>
          <w:rFonts w:ascii="Times New Roman" w:hAnsi="Times New Roman" w:cs="Times New Roman"/>
          <w:sz w:val="28"/>
          <w:szCs w:val="28"/>
        </w:rPr>
      </w:pPr>
      <w:r w:rsidRPr="002C2C2D">
        <w:rPr>
          <w:rFonts w:ascii="Times New Roman" w:hAnsi="Times New Roman" w:cs="Times New Roman"/>
          <w:sz w:val="28"/>
          <w:szCs w:val="28"/>
        </w:rPr>
        <w:t xml:space="preserve">                                                                                                                (ФИО)</w:t>
      </w:r>
    </w:p>
    <w:p w:rsidR="00417A9B" w:rsidRPr="002C2C2D" w:rsidRDefault="00417A9B" w:rsidP="002C2C2D">
      <w:pPr>
        <w:widowControl w:val="0"/>
        <w:autoSpaceDE w:val="0"/>
        <w:autoSpaceDN w:val="0"/>
        <w:spacing w:after="0" w:line="240" w:lineRule="auto"/>
        <w:rPr>
          <w:rFonts w:ascii="Times New Roman" w:hAnsi="Times New Roman" w:cs="Times New Roman"/>
          <w:sz w:val="28"/>
          <w:szCs w:val="28"/>
        </w:rPr>
      </w:pPr>
    </w:p>
    <w:p w:rsidR="00417A9B" w:rsidRPr="002C2C2D" w:rsidRDefault="00417A9B" w:rsidP="002C2C2D">
      <w:pPr>
        <w:widowControl w:val="0"/>
        <w:spacing w:after="0" w:line="240" w:lineRule="auto"/>
        <w:ind w:firstLine="709"/>
        <w:jc w:val="center"/>
        <w:outlineLvl w:val="2"/>
        <w:rPr>
          <w:rFonts w:ascii="Times New Roman" w:hAnsi="Times New Roman" w:cs="Times New Roman"/>
          <w:i/>
          <w:sz w:val="28"/>
          <w:szCs w:val="28"/>
        </w:rPr>
      </w:pPr>
      <w:r w:rsidRPr="002C2C2D">
        <w:rPr>
          <w:rFonts w:ascii="Times New Roman" w:hAnsi="Times New Roman" w:cs="Times New Roman"/>
          <w:i/>
          <w:sz w:val="28"/>
          <w:szCs w:val="28"/>
        </w:rPr>
        <w:t>Электронная подпись</w:t>
      </w:r>
    </w:p>
    <w:p w:rsidR="00417A9B" w:rsidRPr="002C2C2D" w:rsidRDefault="00417A9B" w:rsidP="002C2C2D">
      <w:pPr>
        <w:widowControl w:val="0"/>
        <w:spacing w:after="0" w:line="240" w:lineRule="auto"/>
        <w:ind w:firstLine="709"/>
        <w:jc w:val="center"/>
        <w:outlineLvl w:val="2"/>
        <w:rPr>
          <w:rFonts w:ascii="Times New Roman" w:hAnsi="Times New Roman" w:cs="Times New Roman"/>
          <w:i/>
          <w:sz w:val="28"/>
          <w:szCs w:val="28"/>
        </w:rPr>
        <w:sectPr w:rsidR="00417A9B" w:rsidRPr="002C2C2D" w:rsidSect="000249E0">
          <w:pgSz w:w="16838" w:h="11906" w:orient="landscape" w:code="9"/>
          <w:pgMar w:top="1418" w:right="851" w:bottom="851" w:left="851" w:header="567" w:footer="0" w:gutter="0"/>
          <w:pgNumType w:start="1"/>
          <w:cols w:space="720"/>
          <w:titlePg/>
          <w:docGrid w:linePitch="272"/>
        </w:sectPr>
      </w:pPr>
      <w:r w:rsidRPr="002C2C2D">
        <w:rPr>
          <w:rFonts w:ascii="Times New Roman" w:hAnsi="Times New Roman" w:cs="Times New Roman"/>
          <w:i/>
          <w:sz w:val="28"/>
          <w:szCs w:val="28"/>
        </w:rPr>
        <w:t>«___» _______ 20__г</w:t>
      </w:r>
    </w:p>
    <w:p w:rsidR="00417A9B" w:rsidRPr="00417A9B" w:rsidRDefault="00417A9B" w:rsidP="002C2C2D">
      <w:pPr>
        <w:widowControl w:val="0"/>
        <w:autoSpaceDE w:val="0"/>
        <w:autoSpaceDN w:val="0"/>
        <w:spacing w:after="0" w:line="240" w:lineRule="auto"/>
        <w:ind w:left="10206"/>
        <w:outlineLvl w:val="1"/>
        <w:rPr>
          <w:rFonts w:ascii="Times New Roman" w:eastAsiaTheme="minorEastAsia" w:hAnsi="Times New Roman" w:cs="Times New Roman"/>
          <w:sz w:val="28"/>
          <w:szCs w:val="28"/>
        </w:rPr>
      </w:pPr>
      <w:r w:rsidRPr="00417A9B">
        <w:rPr>
          <w:rFonts w:ascii="Times New Roman" w:eastAsiaTheme="minorEastAsia" w:hAnsi="Times New Roman" w:cs="Times New Roman"/>
          <w:sz w:val="28"/>
          <w:szCs w:val="28"/>
        </w:rPr>
        <w:t>Приложение № 8</w:t>
      </w:r>
    </w:p>
    <w:p w:rsidR="00417A9B" w:rsidRPr="00417A9B" w:rsidRDefault="00417A9B" w:rsidP="002C2C2D">
      <w:pPr>
        <w:widowControl w:val="0"/>
        <w:autoSpaceDE w:val="0"/>
        <w:autoSpaceDN w:val="0"/>
        <w:spacing w:after="0" w:line="240" w:lineRule="auto"/>
        <w:ind w:left="10206"/>
        <w:rPr>
          <w:rFonts w:ascii="Times New Roman" w:eastAsia="Calibri" w:hAnsi="Times New Roman" w:cs="Times New Roman"/>
          <w:bCs/>
          <w:sz w:val="28"/>
          <w:szCs w:val="28"/>
        </w:rPr>
      </w:pPr>
      <w:r w:rsidRPr="00417A9B">
        <w:rPr>
          <w:rFonts w:ascii="Times New Roman" w:eastAsiaTheme="minorEastAsia" w:hAnsi="Times New Roman" w:cs="Times New Roman"/>
          <w:sz w:val="28"/>
          <w:szCs w:val="28"/>
        </w:rPr>
        <w:t xml:space="preserve">к Порядку </w:t>
      </w:r>
      <w:r w:rsidRPr="00417A9B">
        <w:rPr>
          <w:rFonts w:ascii="Times New Roman" w:hAnsi="Times New Roman" w:cs="Times New Roman"/>
          <w:sz w:val="28"/>
          <w:szCs w:val="28"/>
        </w:rPr>
        <w:t xml:space="preserve">предоставления </w:t>
      </w:r>
      <w:r w:rsidRPr="00417A9B">
        <w:rPr>
          <w:rFonts w:ascii="Times New Roman" w:eastAsia="Calibri" w:hAnsi="Times New Roman" w:cs="Times New Roman"/>
          <w:sz w:val="28"/>
          <w:szCs w:val="28"/>
        </w:rPr>
        <w:t xml:space="preserve">субсидий </w:t>
      </w:r>
      <w:r w:rsidRPr="00417A9B">
        <w:rPr>
          <w:rFonts w:ascii="Times New Roman" w:hAnsi="Times New Roman" w:cs="Times New Roman"/>
          <w:sz w:val="28"/>
          <w:szCs w:val="28"/>
        </w:rPr>
        <w:t xml:space="preserve">на возмещение части </w:t>
      </w:r>
      <w:r w:rsidRPr="00417A9B">
        <w:rPr>
          <w:rFonts w:ascii="Times New Roman" w:eastAsia="Calibri" w:hAnsi="Times New Roman" w:cs="Times New Roman"/>
          <w:bCs/>
          <w:sz w:val="28"/>
          <w:szCs w:val="28"/>
        </w:rPr>
        <w:t xml:space="preserve">затрат </w:t>
      </w:r>
      <w:r w:rsidRPr="00417A9B">
        <w:rPr>
          <w:rFonts w:ascii="Times New Roman" w:hAnsi="Times New Roman" w:cs="Times New Roman"/>
          <w:sz w:val="28"/>
          <w:szCs w:val="28"/>
        </w:rPr>
        <w:t xml:space="preserve">на строительство </w:t>
      </w:r>
      <w:r w:rsidRPr="00417A9B">
        <w:rPr>
          <w:rFonts w:ascii="Times New Roman" w:hAnsi="Times New Roman" w:cs="Times New Roman"/>
          <w:sz w:val="28"/>
          <w:szCs w:val="28"/>
        </w:rPr>
        <w:br/>
        <w:t xml:space="preserve">и (или) реконструкцию объектов (зданий, строений, сооружений) агропромышленного комплекса, включая входящее в их состав технологическое оборудование, </w:t>
      </w:r>
      <w:r w:rsidRPr="00417A9B">
        <w:rPr>
          <w:rFonts w:ascii="Times New Roman" w:hAnsi="Times New Roman" w:cs="Times New Roman"/>
          <w:sz w:val="28"/>
          <w:szCs w:val="28"/>
        </w:rPr>
        <w:br/>
        <w:t>в соответствии со сводным сметным расчетом стоимости строительства или реконструкции</w:t>
      </w:r>
      <w:r w:rsidRPr="00417A9B">
        <w:rPr>
          <w:rFonts w:ascii="Times New Roman" w:hAnsi="Times New Roman" w:cs="Times New Roman"/>
          <w:b/>
          <w:sz w:val="28"/>
          <w:szCs w:val="28"/>
        </w:rPr>
        <w:t xml:space="preserve"> </w:t>
      </w:r>
      <w:r w:rsidRPr="00417A9B">
        <w:rPr>
          <w:rFonts w:ascii="Times New Roman" w:hAnsi="Times New Roman" w:cs="Times New Roman"/>
          <w:b/>
          <w:sz w:val="28"/>
          <w:szCs w:val="28"/>
        </w:rPr>
        <w:br/>
      </w:r>
      <w:r w:rsidRPr="00417A9B">
        <w:rPr>
          <w:rFonts w:ascii="Times New Roman" w:eastAsia="Calibri" w:hAnsi="Times New Roman" w:cs="Times New Roman"/>
          <w:bCs/>
          <w:sz w:val="28"/>
          <w:szCs w:val="28"/>
        </w:rPr>
        <w:t>и проведения отбора получателей указанных субсидий в 2025 году</w:t>
      </w:r>
    </w:p>
    <w:p w:rsidR="00417A9B" w:rsidRPr="00417A9B" w:rsidRDefault="00417A9B" w:rsidP="002C2C2D">
      <w:pPr>
        <w:widowControl w:val="0"/>
        <w:autoSpaceDE w:val="0"/>
        <w:autoSpaceDN w:val="0"/>
        <w:spacing w:after="0" w:line="240" w:lineRule="auto"/>
        <w:ind w:left="10773"/>
        <w:rPr>
          <w:rFonts w:ascii="Times New Roman" w:eastAsia="Calibri" w:hAnsi="Times New Roman" w:cs="Times New Roman"/>
          <w:bCs/>
          <w:sz w:val="28"/>
          <w:szCs w:val="28"/>
        </w:rPr>
      </w:pPr>
    </w:p>
    <w:p w:rsidR="00417A9B" w:rsidRPr="00417A9B" w:rsidRDefault="00417A9B" w:rsidP="00417A9B">
      <w:pPr>
        <w:jc w:val="center"/>
        <w:rPr>
          <w:rFonts w:ascii="Times New Roman" w:hAnsi="Times New Roman" w:cs="Times New Roman"/>
          <w:bCs/>
          <w:sz w:val="28"/>
          <w:szCs w:val="28"/>
        </w:rPr>
      </w:pPr>
      <w:r w:rsidRPr="00417A9B">
        <w:rPr>
          <w:rFonts w:ascii="Times New Roman" w:hAnsi="Times New Roman" w:cs="Times New Roman"/>
          <w:bCs/>
          <w:sz w:val="28"/>
          <w:szCs w:val="28"/>
        </w:rPr>
        <w:t xml:space="preserve">Сводная справка-расчет субсидий на возмещение части затрат на строительство и (или) реконструкцию объектов </w:t>
      </w:r>
      <w:r w:rsidRPr="00417A9B">
        <w:rPr>
          <w:rFonts w:ascii="Times New Roman" w:hAnsi="Times New Roman" w:cs="Times New Roman"/>
          <w:bCs/>
          <w:sz w:val="28"/>
          <w:szCs w:val="28"/>
        </w:rPr>
        <w:br/>
        <w:t>(зданий, строений, сооружений) агропромышленного комплекса, включая входящее в их состав технологическое оборудование, в соответствии со сводным сметным расчетом стоимости строительства или реконструкции</w:t>
      </w: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1701"/>
        <w:gridCol w:w="2977"/>
        <w:gridCol w:w="2835"/>
        <w:gridCol w:w="2410"/>
        <w:gridCol w:w="2977"/>
      </w:tblGrid>
      <w:tr w:rsidR="00417A9B" w:rsidRPr="00417A9B" w:rsidTr="0076359E">
        <w:tc>
          <w:tcPr>
            <w:tcW w:w="2330" w:type="dxa"/>
            <w:tcMar>
              <w:top w:w="0" w:type="dxa"/>
              <w:bottom w:w="0" w:type="dxa"/>
            </w:tcMar>
          </w:tcPr>
          <w:p w:rsidR="00417A9B" w:rsidRPr="00417A9B" w:rsidRDefault="00417A9B" w:rsidP="002C2C2D">
            <w:pPr>
              <w:spacing w:after="0" w:line="240" w:lineRule="auto"/>
              <w:ind w:left="-67"/>
              <w:jc w:val="center"/>
              <w:rPr>
                <w:rFonts w:ascii="Times New Roman" w:hAnsi="Times New Roman" w:cs="Times New Roman"/>
                <w:bCs/>
              </w:rPr>
            </w:pPr>
            <w:r w:rsidRPr="00417A9B">
              <w:rPr>
                <w:rFonts w:ascii="Times New Roman" w:hAnsi="Times New Roman" w:cs="Times New Roman"/>
                <w:bCs/>
              </w:rPr>
              <w:t>Наименование муниципального района, муниципального округа или городского округа</w:t>
            </w:r>
          </w:p>
        </w:tc>
        <w:tc>
          <w:tcPr>
            <w:tcW w:w="1701" w:type="dxa"/>
            <w:tcMar>
              <w:top w:w="0" w:type="dxa"/>
              <w:bottom w:w="0" w:type="dxa"/>
            </w:tcMar>
          </w:tcPr>
          <w:p w:rsidR="00417A9B" w:rsidRPr="00417A9B" w:rsidRDefault="00417A9B" w:rsidP="002C2C2D">
            <w:pPr>
              <w:spacing w:after="0" w:line="240" w:lineRule="auto"/>
              <w:ind w:left="-67"/>
              <w:jc w:val="center"/>
              <w:rPr>
                <w:rFonts w:ascii="Times New Roman" w:hAnsi="Times New Roman" w:cs="Times New Roman"/>
                <w:bCs/>
              </w:rPr>
            </w:pPr>
            <w:r w:rsidRPr="00417A9B">
              <w:rPr>
                <w:rFonts w:ascii="Times New Roman" w:hAnsi="Times New Roman" w:cs="Times New Roman"/>
                <w:bCs/>
              </w:rPr>
              <w:t>Наименование получателя субсидии</w:t>
            </w:r>
          </w:p>
        </w:tc>
        <w:tc>
          <w:tcPr>
            <w:tcW w:w="2977" w:type="dxa"/>
            <w:tcMar>
              <w:top w:w="0" w:type="dxa"/>
              <w:bottom w:w="0" w:type="dxa"/>
            </w:tcMar>
          </w:tcPr>
          <w:p w:rsidR="00417A9B" w:rsidRPr="00417A9B" w:rsidRDefault="00417A9B" w:rsidP="002C2C2D">
            <w:pPr>
              <w:spacing w:after="0" w:line="240" w:lineRule="auto"/>
              <w:ind w:left="-67"/>
              <w:jc w:val="center"/>
              <w:rPr>
                <w:rFonts w:ascii="Times New Roman" w:hAnsi="Times New Roman" w:cs="Times New Roman"/>
                <w:bCs/>
              </w:rPr>
            </w:pPr>
            <w:r w:rsidRPr="00417A9B">
              <w:rPr>
                <w:rFonts w:ascii="Times New Roman" w:hAnsi="Times New Roman" w:cs="Times New Roman"/>
                <w:bCs/>
              </w:rPr>
              <w:t>Наименование объекта (здания, строения, сооружения) агропромышленного комплекса, включая входящее в его состав технологическое оборудование</w:t>
            </w:r>
          </w:p>
        </w:tc>
        <w:tc>
          <w:tcPr>
            <w:tcW w:w="2835" w:type="dxa"/>
            <w:tcMar>
              <w:top w:w="0" w:type="dxa"/>
              <w:bottom w:w="0" w:type="dxa"/>
            </w:tcMar>
          </w:tcPr>
          <w:p w:rsidR="00417A9B" w:rsidRPr="00417A9B" w:rsidRDefault="00417A9B" w:rsidP="002C2C2D">
            <w:pPr>
              <w:spacing w:after="0" w:line="240" w:lineRule="auto"/>
              <w:ind w:left="-67"/>
              <w:jc w:val="center"/>
              <w:rPr>
                <w:rFonts w:ascii="Times New Roman" w:hAnsi="Times New Roman" w:cs="Times New Roman"/>
                <w:bCs/>
              </w:rPr>
            </w:pPr>
            <w:r w:rsidRPr="00417A9B">
              <w:rPr>
                <w:rFonts w:ascii="Times New Roman" w:hAnsi="Times New Roman" w:cs="Times New Roman"/>
                <w:bCs/>
              </w:rPr>
              <w:t>Сметная стоимость объекта (здания, строения, сооружения) агропромышленного комплекса, включая входящее в его состав технологическое оборудование* (рублей)</w:t>
            </w:r>
          </w:p>
        </w:tc>
        <w:tc>
          <w:tcPr>
            <w:tcW w:w="2410" w:type="dxa"/>
            <w:tcMar>
              <w:top w:w="0" w:type="dxa"/>
              <w:bottom w:w="0" w:type="dxa"/>
            </w:tcMar>
          </w:tcPr>
          <w:p w:rsidR="00417A9B" w:rsidRPr="00417A9B" w:rsidRDefault="00417A9B" w:rsidP="002C2C2D">
            <w:pPr>
              <w:spacing w:after="0" w:line="240" w:lineRule="auto"/>
              <w:ind w:left="-67"/>
              <w:jc w:val="center"/>
              <w:rPr>
                <w:rFonts w:ascii="Times New Roman" w:hAnsi="Times New Roman" w:cs="Times New Roman"/>
                <w:bCs/>
              </w:rPr>
            </w:pPr>
            <w:r w:rsidRPr="00417A9B">
              <w:rPr>
                <w:rFonts w:ascii="Times New Roman" w:hAnsi="Times New Roman" w:cs="Times New Roman"/>
                <w:bCs/>
              </w:rPr>
              <w:t>Ставка субсидирования (%)</w:t>
            </w:r>
          </w:p>
        </w:tc>
        <w:tc>
          <w:tcPr>
            <w:tcW w:w="2977"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r w:rsidRPr="00417A9B">
              <w:rPr>
                <w:rFonts w:ascii="Times New Roman" w:hAnsi="Times New Roman" w:cs="Times New Roman"/>
                <w:bCs/>
              </w:rPr>
              <w:t>Размер субсидии, причитающейся к выплате (рублей)</w:t>
            </w:r>
          </w:p>
        </w:tc>
      </w:tr>
      <w:tr w:rsidR="00417A9B" w:rsidRPr="00417A9B" w:rsidTr="0076359E">
        <w:tc>
          <w:tcPr>
            <w:tcW w:w="2330"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r w:rsidRPr="00417A9B">
              <w:rPr>
                <w:rFonts w:ascii="Times New Roman" w:hAnsi="Times New Roman" w:cs="Times New Roman"/>
                <w:bCs/>
              </w:rPr>
              <w:t>1</w:t>
            </w:r>
          </w:p>
        </w:tc>
        <w:tc>
          <w:tcPr>
            <w:tcW w:w="1701"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r w:rsidRPr="00417A9B">
              <w:rPr>
                <w:rFonts w:ascii="Times New Roman" w:hAnsi="Times New Roman" w:cs="Times New Roman"/>
                <w:bCs/>
              </w:rPr>
              <w:t>2</w:t>
            </w:r>
          </w:p>
        </w:tc>
        <w:tc>
          <w:tcPr>
            <w:tcW w:w="2977"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r w:rsidRPr="00417A9B">
              <w:rPr>
                <w:rFonts w:ascii="Times New Roman" w:hAnsi="Times New Roman" w:cs="Times New Roman"/>
                <w:bCs/>
              </w:rPr>
              <w:t>3</w:t>
            </w:r>
          </w:p>
        </w:tc>
        <w:tc>
          <w:tcPr>
            <w:tcW w:w="2835"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r w:rsidRPr="00417A9B">
              <w:rPr>
                <w:rFonts w:ascii="Times New Roman" w:hAnsi="Times New Roman" w:cs="Times New Roman"/>
                <w:bCs/>
              </w:rPr>
              <w:t>4</w:t>
            </w:r>
          </w:p>
        </w:tc>
        <w:tc>
          <w:tcPr>
            <w:tcW w:w="2410"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r w:rsidRPr="00417A9B">
              <w:rPr>
                <w:rFonts w:ascii="Times New Roman" w:hAnsi="Times New Roman" w:cs="Times New Roman"/>
                <w:bCs/>
              </w:rPr>
              <w:t>5</w:t>
            </w:r>
          </w:p>
        </w:tc>
        <w:tc>
          <w:tcPr>
            <w:tcW w:w="2977"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r w:rsidRPr="00417A9B">
              <w:rPr>
                <w:rFonts w:ascii="Times New Roman" w:hAnsi="Times New Roman" w:cs="Times New Roman"/>
                <w:bCs/>
              </w:rPr>
              <w:t>6</w:t>
            </w:r>
          </w:p>
        </w:tc>
      </w:tr>
      <w:tr w:rsidR="00417A9B" w:rsidRPr="00417A9B" w:rsidTr="0076359E">
        <w:tc>
          <w:tcPr>
            <w:tcW w:w="2330"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p>
        </w:tc>
        <w:tc>
          <w:tcPr>
            <w:tcW w:w="1701"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p>
        </w:tc>
        <w:tc>
          <w:tcPr>
            <w:tcW w:w="2977"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p>
        </w:tc>
        <w:tc>
          <w:tcPr>
            <w:tcW w:w="2835"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p>
        </w:tc>
        <w:tc>
          <w:tcPr>
            <w:tcW w:w="2410"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p>
        </w:tc>
        <w:tc>
          <w:tcPr>
            <w:tcW w:w="2977" w:type="dxa"/>
            <w:tcMar>
              <w:top w:w="0" w:type="dxa"/>
              <w:bottom w:w="0" w:type="dxa"/>
            </w:tcMar>
          </w:tcPr>
          <w:p w:rsidR="00417A9B" w:rsidRPr="00417A9B" w:rsidRDefault="00417A9B" w:rsidP="002C2C2D">
            <w:pPr>
              <w:spacing w:after="0" w:line="240" w:lineRule="auto"/>
              <w:jc w:val="center"/>
              <w:rPr>
                <w:rFonts w:ascii="Times New Roman" w:hAnsi="Times New Roman" w:cs="Times New Roman"/>
                <w:bCs/>
              </w:rPr>
            </w:pPr>
          </w:p>
        </w:tc>
      </w:tr>
      <w:tr w:rsidR="00417A9B" w:rsidRPr="00417A9B" w:rsidTr="0076359E">
        <w:tc>
          <w:tcPr>
            <w:tcW w:w="2330" w:type="dxa"/>
            <w:tcMar>
              <w:top w:w="0" w:type="dxa"/>
              <w:bottom w:w="0" w:type="dxa"/>
            </w:tcMar>
          </w:tcPr>
          <w:p w:rsidR="00417A9B" w:rsidRPr="00417A9B" w:rsidRDefault="00417A9B" w:rsidP="002C2C2D">
            <w:pPr>
              <w:spacing w:after="0" w:line="240" w:lineRule="auto"/>
              <w:rPr>
                <w:rFonts w:ascii="Times New Roman" w:hAnsi="Times New Roman" w:cs="Times New Roman"/>
                <w:bCs/>
              </w:rPr>
            </w:pPr>
            <w:r w:rsidRPr="00417A9B">
              <w:rPr>
                <w:rFonts w:ascii="Times New Roman" w:hAnsi="Times New Roman" w:cs="Times New Roman"/>
                <w:bCs/>
              </w:rPr>
              <w:t>Итого</w:t>
            </w:r>
          </w:p>
        </w:tc>
        <w:tc>
          <w:tcPr>
            <w:tcW w:w="1701" w:type="dxa"/>
            <w:tcMar>
              <w:top w:w="0" w:type="dxa"/>
              <w:bottom w:w="0" w:type="dxa"/>
            </w:tcMar>
          </w:tcPr>
          <w:p w:rsidR="00417A9B" w:rsidRPr="00417A9B" w:rsidRDefault="00417A9B" w:rsidP="002C2C2D">
            <w:pPr>
              <w:spacing w:after="0" w:line="240" w:lineRule="auto"/>
              <w:rPr>
                <w:rFonts w:ascii="Times New Roman" w:hAnsi="Times New Roman" w:cs="Times New Roman"/>
                <w:bCs/>
              </w:rPr>
            </w:pPr>
          </w:p>
        </w:tc>
        <w:tc>
          <w:tcPr>
            <w:tcW w:w="2977" w:type="dxa"/>
            <w:tcMar>
              <w:top w:w="0" w:type="dxa"/>
              <w:bottom w:w="0" w:type="dxa"/>
            </w:tcMar>
          </w:tcPr>
          <w:p w:rsidR="00417A9B" w:rsidRPr="00417A9B" w:rsidRDefault="00417A9B" w:rsidP="002C2C2D">
            <w:pPr>
              <w:spacing w:after="0" w:line="240" w:lineRule="auto"/>
              <w:rPr>
                <w:rFonts w:ascii="Times New Roman" w:hAnsi="Times New Roman" w:cs="Times New Roman"/>
                <w:bCs/>
              </w:rPr>
            </w:pPr>
          </w:p>
        </w:tc>
        <w:tc>
          <w:tcPr>
            <w:tcW w:w="2835" w:type="dxa"/>
            <w:tcMar>
              <w:top w:w="0" w:type="dxa"/>
              <w:bottom w:w="0" w:type="dxa"/>
            </w:tcMar>
          </w:tcPr>
          <w:p w:rsidR="00417A9B" w:rsidRPr="00417A9B" w:rsidRDefault="00417A9B" w:rsidP="002C2C2D">
            <w:pPr>
              <w:spacing w:after="0" w:line="240" w:lineRule="auto"/>
              <w:rPr>
                <w:rFonts w:ascii="Times New Roman" w:hAnsi="Times New Roman" w:cs="Times New Roman"/>
                <w:bCs/>
              </w:rPr>
            </w:pPr>
          </w:p>
        </w:tc>
        <w:tc>
          <w:tcPr>
            <w:tcW w:w="2410" w:type="dxa"/>
            <w:tcMar>
              <w:top w:w="0" w:type="dxa"/>
              <w:bottom w:w="0" w:type="dxa"/>
            </w:tcMar>
          </w:tcPr>
          <w:p w:rsidR="00417A9B" w:rsidRPr="00417A9B" w:rsidRDefault="00417A9B" w:rsidP="002C2C2D">
            <w:pPr>
              <w:spacing w:after="0" w:line="240" w:lineRule="auto"/>
              <w:rPr>
                <w:rFonts w:ascii="Times New Roman" w:hAnsi="Times New Roman" w:cs="Times New Roman"/>
                <w:bCs/>
              </w:rPr>
            </w:pPr>
          </w:p>
        </w:tc>
        <w:tc>
          <w:tcPr>
            <w:tcW w:w="2977" w:type="dxa"/>
            <w:tcMar>
              <w:top w:w="0" w:type="dxa"/>
              <w:bottom w:w="0" w:type="dxa"/>
            </w:tcMar>
          </w:tcPr>
          <w:p w:rsidR="00417A9B" w:rsidRPr="00417A9B" w:rsidRDefault="00417A9B" w:rsidP="002C2C2D">
            <w:pPr>
              <w:spacing w:after="0" w:line="240" w:lineRule="auto"/>
              <w:rPr>
                <w:rFonts w:ascii="Times New Roman" w:hAnsi="Times New Roman" w:cs="Times New Roman"/>
                <w:bCs/>
              </w:rPr>
            </w:pPr>
          </w:p>
        </w:tc>
      </w:tr>
    </w:tbl>
    <w:p w:rsidR="002C2C2D" w:rsidRDefault="002C2C2D" w:rsidP="00417A9B">
      <w:pPr>
        <w:rPr>
          <w:rFonts w:ascii="Times New Roman" w:hAnsi="Times New Roman" w:cs="Times New Roman"/>
          <w:bCs/>
          <w:sz w:val="28"/>
          <w:szCs w:val="28"/>
        </w:rPr>
      </w:pPr>
    </w:p>
    <w:p w:rsidR="00417A9B" w:rsidRPr="00417A9B" w:rsidRDefault="00417A9B" w:rsidP="00417A9B">
      <w:pPr>
        <w:rPr>
          <w:rFonts w:ascii="Times New Roman" w:hAnsi="Times New Roman" w:cs="Times New Roman"/>
          <w:bCs/>
          <w:sz w:val="28"/>
          <w:szCs w:val="28"/>
        </w:rPr>
      </w:pPr>
      <w:r w:rsidRPr="00417A9B">
        <w:rPr>
          <w:rFonts w:ascii="Times New Roman" w:hAnsi="Times New Roman" w:cs="Times New Roman"/>
          <w:bCs/>
          <w:sz w:val="28"/>
          <w:szCs w:val="28"/>
        </w:rPr>
        <w:t>________________</w:t>
      </w:r>
    </w:p>
    <w:p w:rsidR="00417A9B" w:rsidRPr="002C2C2D" w:rsidRDefault="00417A9B" w:rsidP="00417A9B">
      <w:pPr>
        <w:ind w:firstLine="709"/>
        <w:jc w:val="both"/>
        <w:rPr>
          <w:rFonts w:ascii="Times New Roman" w:hAnsi="Times New Roman" w:cs="Times New Roman"/>
          <w:bCs/>
          <w:sz w:val="20"/>
          <w:szCs w:val="20"/>
        </w:rPr>
      </w:pPr>
      <w:r w:rsidRPr="002C2C2D">
        <w:rPr>
          <w:rFonts w:ascii="Times New Roman" w:hAnsi="Times New Roman" w:cs="Times New Roman"/>
          <w:bCs/>
          <w:sz w:val="20"/>
          <w:szCs w:val="20"/>
        </w:rPr>
        <w:t>*</w:t>
      </w:r>
      <w:proofErr w:type="gramStart"/>
      <w:r w:rsidRPr="002C2C2D">
        <w:rPr>
          <w:rFonts w:ascii="Times New Roman" w:hAnsi="Times New Roman" w:cs="Times New Roman"/>
          <w:bCs/>
          <w:sz w:val="20"/>
          <w:szCs w:val="20"/>
        </w:rPr>
        <w:t>С</w:t>
      </w:r>
      <w:proofErr w:type="gramEnd"/>
      <w:r w:rsidRPr="002C2C2D">
        <w:rPr>
          <w:rFonts w:ascii="Times New Roman" w:hAnsi="Times New Roman" w:cs="Times New Roman"/>
          <w:bCs/>
          <w:sz w:val="20"/>
          <w:szCs w:val="20"/>
        </w:rPr>
        <w:t xml:space="preserve">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417A9B" w:rsidRPr="00417A9B" w:rsidRDefault="00417A9B" w:rsidP="00417A9B">
      <w:pPr>
        <w:rPr>
          <w:rFonts w:ascii="Times New Roman" w:hAnsi="Times New Roman" w:cs="Times New Roman"/>
          <w:bCs/>
          <w:sz w:val="24"/>
          <w:szCs w:val="24"/>
        </w:rPr>
      </w:pPr>
    </w:p>
    <w:p w:rsidR="00417A9B" w:rsidRPr="00417A9B" w:rsidRDefault="00417A9B" w:rsidP="002C2C2D">
      <w:pPr>
        <w:spacing w:after="0" w:line="240" w:lineRule="auto"/>
        <w:rPr>
          <w:rFonts w:ascii="Times New Roman" w:hAnsi="Times New Roman" w:cs="Times New Roman"/>
          <w:bCs/>
          <w:sz w:val="28"/>
          <w:szCs w:val="28"/>
        </w:rPr>
      </w:pPr>
    </w:p>
    <w:p w:rsidR="00417A9B" w:rsidRPr="00417A9B" w:rsidRDefault="00417A9B" w:rsidP="002C2C2D">
      <w:pPr>
        <w:spacing w:after="0" w:line="240" w:lineRule="auto"/>
        <w:rPr>
          <w:rFonts w:ascii="Times New Roman" w:hAnsi="Times New Roman" w:cs="Times New Roman"/>
          <w:bCs/>
          <w:sz w:val="28"/>
          <w:szCs w:val="28"/>
        </w:rPr>
      </w:pPr>
      <w:r w:rsidRPr="00417A9B">
        <w:rPr>
          <w:rFonts w:ascii="Times New Roman" w:hAnsi="Times New Roman" w:cs="Times New Roman"/>
          <w:bCs/>
          <w:sz w:val="28"/>
          <w:szCs w:val="28"/>
        </w:rPr>
        <w:t>Министр сельского хозяйства</w:t>
      </w:r>
    </w:p>
    <w:p w:rsidR="00417A9B" w:rsidRPr="00417A9B" w:rsidRDefault="00417A9B" w:rsidP="002C2C2D">
      <w:pPr>
        <w:spacing w:after="0" w:line="240" w:lineRule="auto"/>
        <w:rPr>
          <w:rFonts w:ascii="Times New Roman" w:hAnsi="Times New Roman" w:cs="Times New Roman"/>
          <w:bCs/>
          <w:sz w:val="28"/>
          <w:szCs w:val="28"/>
        </w:rPr>
      </w:pPr>
      <w:r w:rsidRPr="00417A9B">
        <w:rPr>
          <w:rFonts w:ascii="Times New Roman" w:hAnsi="Times New Roman" w:cs="Times New Roman"/>
          <w:bCs/>
          <w:sz w:val="28"/>
          <w:szCs w:val="28"/>
        </w:rPr>
        <w:t xml:space="preserve">Красноярского края (или лицо, уполномоченное </w:t>
      </w:r>
      <w:proofErr w:type="gramStart"/>
      <w:r w:rsidRPr="00417A9B">
        <w:rPr>
          <w:rFonts w:ascii="Times New Roman" w:hAnsi="Times New Roman" w:cs="Times New Roman"/>
          <w:bCs/>
          <w:sz w:val="28"/>
          <w:szCs w:val="28"/>
        </w:rPr>
        <w:t xml:space="preserve">им)   </w:t>
      </w:r>
      <w:proofErr w:type="gramEnd"/>
      <w:r w:rsidRPr="00417A9B">
        <w:rPr>
          <w:rFonts w:ascii="Times New Roman" w:hAnsi="Times New Roman" w:cs="Times New Roman"/>
          <w:bCs/>
          <w:sz w:val="28"/>
          <w:szCs w:val="28"/>
        </w:rPr>
        <w:t xml:space="preserve">      _______________                          ______________________</w:t>
      </w:r>
    </w:p>
    <w:p w:rsidR="00417A9B" w:rsidRPr="00417A9B" w:rsidRDefault="00417A9B" w:rsidP="002C2C2D">
      <w:pPr>
        <w:spacing w:after="0" w:line="240" w:lineRule="auto"/>
        <w:ind w:left="2410"/>
        <w:rPr>
          <w:rFonts w:ascii="Times New Roman" w:hAnsi="Times New Roman" w:cs="Times New Roman"/>
          <w:bCs/>
          <w:sz w:val="24"/>
          <w:szCs w:val="24"/>
        </w:rPr>
      </w:pPr>
      <w:r w:rsidRPr="00417A9B">
        <w:rPr>
          <w:rFonts w:ascii="Times New Roman" w:hAnsi="Times New Roman" w:cs="Times New Roman"/>
          <w:bCs/>
          <w:sz w:val="28"/>
          <w:szCs w:val="28"/>
        </w:rPr>
        <w:t xml:space="preserve">    </w:t>
      </w:r>
      <w:r w:rsidRPr="00417A9B">
        <w:rPr>
          <w:rFonts w:ascii="Times New Roman" w:hAnsi="Times New Roman" w:cs="Times New Roman"/>
          <w:bCs/>
          <w:sz w:val="28"/>
          <w:szCs w:val="28"/>
        </w:rPr>
        <w:tab/>
      </w:r>
      <w:r w:rsidRPr="00417A9B">
        <w:rPr>
          <w:rFonts w:ascii="Times New Roman" w:hAnsi="Times New Roman" w:cs="Times New Roman"/>
          <w:bCs/>
          <w:sz w:val="28"/>
          <w:szCs w:val="28"/>
        </w:rPr>
        <w:tab/>
      </w:r>
      <w:r w:rsidRPr="00417A9B">
        <w:rPr>
          <w:rFonts w:ascii="Times New Roman" w:hAnsi="Times New Roman" w:cs="Times New Roman"/>
          <w:bCs/>
          <w:sz w:val="28"/>
          <w:szCs w:val="28"/>
        </w:rPr>
        <w:tab/>
      </w:r>
      <w:r w:rsidRPr="00417A9B">
        <w:rPr>
          <w:rFonts w:ascii="Times New Roman" w:hAnsi="Times New Roman" w:cs="Times New Roman"/>
          <w:bCs/>
          <w:sz w:val="28"/>
          <w:szCs w:val="28"/>
        </w:rPr>
        <w:tab/>
      </w:r>
      <w:r w:rsidRPr="00417A9B">
        <w:rPr>
          <w:rFonts w:ascii="Times New Roman" w:hAnsi="Times New Roman" w:cs="Times New Roman"/>
          <w:bCs/>
          <w:sz w:val="28"/>
          <w:szCs w:val="28"/>
        </w:rPr>
        <w:tab/>
      </w:r>
      <w:r w:rsidRPr="00417A9B">
        <w:rPr>
          <w:rFonts w:ascii="Times New Roman" w:hAnsi="Times New Roman" w:cs="Times New Roman"/>
          <w:bCs/>
          <w:sz w:val="28"/>
          <w:szCs w:val="28"/>
        </w:rPr>
        <w:tab/>
      </w:r>
      <w:r w:rsidRPr="00417A9B">
        <w:rPr>
          <w:rFonts w:ascii="Times New Roman" w:hAnsi="Times New Roman" w:cs="Times New Roman"/>
          <w:bCs/>
          <w:sz w:val="24"/>
          <w:szCs w:val="24"/>
        </w:rPr>
        <w:t xml:space="preserve">                  (</w:t>
      </w:r>
      <w:proofErr w:type="gramStart"/>
      <w:r w:rsidRPr="00417A9B">
        <w:rPr>
          <w:rFonts w:ascii="Times New Roman" w:hAnsi="Times New Roman" w:cs="Times New Roman"/>
          <w:bCs/>
          <w:sz w:val="24"/>
          <w:szCs w:val="24"/>
        </w:rPr>
        <w:t xml:space="preserve">подпись)   </w:t>
      </w:r>
      <w:proofErr w:type="gramEnd"/>
      <w:r w:rsidRPr="00417A9B">
        <w:rPr>
          <w:rFonts w:ascii="Times New Roman" w:hAnsi="Times New Roman" w:cs="Times New Roman"/>
          <w:bCs/>
          <w:sz w:val="24"/>
          <w:szCs w:val="24"/>
        </w:rPr>
        <w:t xml:space="preserve">                                                         (ФИО)</w:t>
      </w:r>
    </w:p>
    <w:p w:rsidR="00417A9B" w:rsidRPr="007F5FCA" w:rsidRDefault="00417A9B" w:rsidP="002C2C2D">
      <w:pPr>
        <w:spacing w:after="0" w:line="240" w:lineRule="auto"/>
        <w:rPr>
          <w:spacing w:val="-2"/>
          <w:sz w:val="28"/>
          <w:szCs w:val="28"/>
        </w:rPr>
      </w:pPr>
    </w:p>
    <w:p w:rsidR="00417A9B" w:rsidRPr="007F5FCA" w:rsidRDefault="00417A9B" w:rsidP="002C2C2D">
      <w:pPr>
        <w:spacing w:after="0" w:line="240" w:lineRule="auto"/>
        <w:rPr>
          <w:spacing w:val="-2"/>
          <w:sz w:val="28"/>
          <w:szCs w:val="28"/>
        </w:rPr>
      </w:pPr>
    </w:p>
    <w:p w:rsidR="00417A9B" w:rsidRPr="007F5FCA" w:rsidRDefault="00417A9B" w:rsidP="00417A9B">
      <w:pPr>
        <w:rPr>
          <w:spacing w:val="-2"/>
          <w:sz w:val="28"/>
          <w:szCs w:val="28"/>
        </w:rPr>
      </w:pPr>
    </w:p>
    <w:p w:rsidR="00417A9B" w:rsidRPr="007F5FCA" w:rsidRDefault="00417A9B" w:rsidP="00417A9B">
      <w:pPr>
        <w:rPr>
          <w:spacing w:val="-2"/>
          <w:sz w:val="28"/>
          <w:szCs w:val="28"/>
        </w:rPr>
      </w:pPr>
    </w:p>
    <w:p w:rsidR="00417A9B" w:rsidRPr="007F5FCA" w:rsidRDefault="00417A9B" w:rsidP="00417A9B">
      <w:pPr>
        <w:rPr>
          <w:spacing w:val="-2"/>
          <w:sz w:val="28"/>
          <w:szCs w:val="28"/>
        </w:rPr>
      </w:pPr>
    </w:p>
    <w:p w:rsidR="00417A9B" w:rsidRPr="007F5FCA" w:rsidRDefault="00417A9B" w:rsidP="00417A9B">
      <w:pPr>
        <w:rPr>
          <w:spacing w:val="-2"/>
          <w:sz w:val="28"/>
          <w:szCs w:val="28"/>
        </w:rPr>
      </w:pPr>
    </w:p>
    <w:p w:rsidR="00417A9B" w:rsidRPr="007F5FCA" w:rsidRDefault="00417A9B" w:rsidP="00417A9B">
      <w:pPr>
        <w:rPr>
          <w:spacing w:val="-2"/>
          <w:sz w:val="28"/>
          <w:szCs w:val="28"/>
        </w:rPr>
      </w:pPr>
    </w:p>
    <w:p w:rsidR="00417A9B" w:rsidRPr="007F5FCA" w:rsidRDefault="00417A9B" w:rsidP="00417A9B">
      <w:pPr>
        <w:rPr>
          <w:spacing w:val="-2"/>
          <w:sz w:val="28"/>
          <w:szCs w:val="28"/>
        </w:rPr>
      </w:pPr>
    </w:p>
    <w:p w:rsidR="00417A9B" w:rsidRPr="007F5FCA" w:rsidRDefault="00417A9B" w:rsidP="00417A9B">
      <w:pPr>
        <w:rPr>
          <w:sz w:val="24"/>
          <w:szCs w:val="24"/>
        </w:rPr>
      </w:pPr>
    </w:p>
    <w:p w:rsidR="00417A9B" w:rsidRPr="007F5FCA" w:rsidRDefault="00417A9B" w:rsidP="00417A9B">
      <w:pPr>
        <w:rPr>
          <w:sz w:val="24"/>
          <w:szCs w:val="24"/>
        </w:rPr>
      </w:pPr>
    </w:p>
    <w:p w:rsidR="00417A9B" w:rsidRPr="007F5FCA" w:rsidRDefault="00417A9B" w:rsidP="00417A9B">
      <w:pPr>
        <w:rPr>
          <w:sz w:val="24"/>
          <w:szCs w:val="24"/>
        </w:rPr>
      </w:pPr>
    </w:p>
    <w:p w:rsidR="00417A9B" w:rsidRPr="007F5FCA" w:rsidRDefault="00417A9B" w:rsidP="00417A9B">
      <w:pPr>
        <w:rPr>
          <w:sz w:val="24"/>
          <w:szCs w:val="24"/>
        </w:rPr>
      </w:pPr>
    </w:p>
    <w:p w:rsidR="00417A9B" w:rsidRPr="007F5FCA" w:rsidRDefault="00417A9B" w:rsidP="00417A9B">
      <w:pPr>
        <w:rPr>
          <w:bCs/>
          <w:sz w:val="24"/>
          <w:szCs w:val="28"/>
        </w:rPr>
      </w:pPr>
    </w:p>
    <w:sectPr w:rsidR="00417A9B" w:rsidRPr="007F5FCA" w:rsidSect="002C2C2D">
      <w:pgSz w:w="16838" w:h="11905" w:orient="landscape"/>
      <w:pgMar w:top="1701" w:right="1134" w:bottom="851"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8C9" w:rsidRDefault="003F48C9">
    <w:pPr>
      <w:pStyle w:val="a3"/>
      <w:jc w:val="center"/>
    </w:pPr>
  </w:p>
  <w:p w:rsidR="003F48C9" w:rsidRDefault="003F48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00C" w:rsidRDefault="0085000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5000C" w:rsidRDefault="008500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111D"/>
    <w:multiLevelType w:val="hybridMultilevel"/>
    <w:tmpl w:val="CB2851B8"/>
    <w:lvl w:ilvl="0" w:tplc="E6A874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64F42386"/>
    <w:multiLevelType w:val="hybridMultilevel"/>
    <w:tmpl w:val="57CA490A"/>
    <w:lvl w:ilvl="0" w:tplc="04190011">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3B"/>
    <w:rsid w:val="00010D56"/>
    <w:rsid w:val="0008076F"/>
    <w:rsid w:val="0009754F"/>
    <w:rsid w:val="000C0C07"/>
    <w:rsid w:val="000D275F"/>
    <w:rsid w:val="000E4D8A"/>
    <w:rsid w:val="00245D4B"/>
    <w:rsid w:val="002C1045"/>
    <w:rsid w:val="002C2C2D"/>
    <w:rsid w:val="003F48C9"/>
    <w:rsid w:val="003F6ABF"/>
    <w:rsid w:val="00417A9B"/>
    <w:rsid w:val="004F7D17"/>
    <w:rsid w:val="006E54BE"/>
    <w:rsid w:val="00740BDE"/>
    <w:rsid w:val="007E7189"/>
    <w:rsid w:val="0085000C"/>
    <w:rsid w:val="008503FA"/>
    <w:rsid w:val="00907AD6"/>
    <w:rsid w:val="0092078A"/>
    <w:rsid w:val="009402DE"/>
    <w:rsid w:val="00961CDA"/>
    <w:rsid w:val="009B7133"/>
    <w:rsid w:val="00B403B6"/>
    <w:rsid w:val="00BD730D"/>
    <w:rsid w:val="00C90412"/>
    <w:rsid w:val="00D0073B"/>
    <w:rsid w:val="00D35372"/>
    <w:rsid w:val="00E43A2F"/>
    <w:rsid w:val="00E86B07"/>
    <w:rsid w:val="00EB290F"/>
    <w:rsid w:val="00F04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6CE99-25CC-42DA-9E5A-05BE2617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48C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F48C9"/>
    <w:rPr>
      <w:rFonts w:ascii="Times New Roman" w:eastAsia="Times New Roman" w:hAnsi="Times New Roman" w:cs="Times New Roman"/>
      <w:sz w:val="20"/>
      <w:szCs w:val="20"/>
      <w:lang w:eastAsia="ru-RU"/>
    </w:rPr>
  </w:style>
  <w:style w:type="character" w:styleId="a5">
    <w:name w:val="page number"/>
    <w:basedOn w:val="a0"/>
    <w:rsid w:val="0085000C"/>
  </w:style>
  <w:style w:type="table" w:customStyle="1" w:styleId="1">
    <w:name w:val="Сетка таблицы1"/>
    <w:basedOn w:val="a1"/>
    <w:next w:val="a6"/>
    <w:uiPriority w:val="59"/>
    <w:rsid w:val="00850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85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000C"/>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basedOn w:val="a0"/>
    <w:link w:val="ConsPlusNormal"/>
    <w:locked/>
    <w:rsid w:val="0085000C"/>
    <w:rPr>
      <w:rFonts w:ascii="Calibri" w:eastAsiaTheme="minorEastAsia" w:hAnsi="Calibri" w:cs="Calibri"/>
      <w:lang w:eastAsia="ru-RU"/>
    </w:rPr>
  </w:style>
  <w:style w:type="table" w:customStyle="1" w:styleId="41">
    <w:name w:val="Сетка таблицы41"/>
    <w:basedOn w:val="a1"/>
    <w:next w:val="a6"/>
    <w:uiPriority w:val="59"/>
    <w:rsid w:val="0085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17A9B"/>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www.zakon.krskstate.ru"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511565" TargetMode="External"/><Relationship Id="rId39" Type="http://schemas.openxmlformats.org/officeDocument/2006/relationships/hyperlink" Target="https://login.consultant.ru/link/?req=doc&amp;base=LAW&amp;n=508490&amp;dst=217" TargetMode="External"/><Relationship Id="rId3" Type="http://schemas.openxmlformats.org/officeDocument/2006/relationships/settings" Target="settings.xml"/><Relationship Id="rId21" Type="http://schemas.openxmlformats.org/officeDocument/2006/relationships/hyperlink" Target="https://login.consultant.ru/link/?req=doc&amp;base=RLAW123&amp;n=368738&amp;dst=100051" TargetMode="External"/><Relationship Id="rId34" Type="http://schemas.openxmlformats.org/officeDocument/2006/relationships/hyperlink" Target="https://login.consultant.ru/link/?req=doc&amp;base=LAW&amp;n=121087&amp;dst=100142" TargetMode="External"/><Relationship Id="rId42" Type="http://schemas.openxmlformats.org/officeDocument/2006/relationships/hyperlink" Target="https://login.consultant.ru/link/?req=doc&amp;base=LAW&amp;n=495710&amp;dst=3704" TargetMode="External"/><Relationship Id="rId47" Type="http://schemas.openxmlformats.org/officeDocument/2006/relationships/hyperlink" Target="consultantplus://offline/ref=7C774CE00794CB835425A52E449EDCB62B40552FBE79291CA41706A887D8467679CD117935461AA21DC9D6BB71rCm8C" TargetMode="External"/><Relationship Id="rId50" Type="http://schemas.openxmlformats.org/officeDocument/2006/relationships/fontTable" Target="fontTable.xml"/><Relationship Id="rId7" Type="http://schemas.openxmlformats.org/officeDocument/2006/relationships/hyperlink" Target="https://login.consultant.ru/link/?req=doc&amp;base=LAW&amp;n=523368&amp;dst=100019" TargetMode="External"/><Relationship Id="rId12" Type="http://schemas.openxmlformats.org/officeDocument/2006/relationships/hyperlink" Target="https://login.consultant.ru/link/?req=doc&amp;base=RLAW123&amp;n=372965&amp;dst=100329" TargetMode="External"/><Relationship Id="rId17" Type="http://schemas.openxmlformats.org/officeDocument/2006/relationships/hyperlink" Target="https://www.krasagro.ru" TargetMode="External"/><Relationship Id="rId25" Type="http://schemas.openxmlformats.org/officeDocument/2006/relationships/hyperlink" Target="https://login.consultant.ru/link/?req=doc&amp;base=LAW&amp;n=511565" TargetMode="External"/><Relationship Id="rId33" Type="http://schemas.openxmlformats.org/officeDocument/2006/relationships/hyperlink" Target="http://sapk24.krskcit.ru" TargetMode="External"/><Relationship Id="rId38" Type="http://schemas.openxmlformats.org/officeDocument/2006/relationships/hyperlink" Target="https://login.consultant.ru/link/?req=doc&amp;base=LAW&amp;n=508490&amp;dst=217" TargetMode="External"/><Relationship Id="rId46" Type="http://schemas.openxmlformats.org/officeDocument/2006/relationships/hyperlink" Target="consultantplus://offline/ref=7C774CE00794CB835425A52E449EDCB62E475626B77D291CA41706A887D846766BCD4975344005A71EDC80EA379E897E2FAB1F4ADD3555E2rCmBC" TargetMode="External"/><Relationship Id="rId2" Type="http://schemas.openxmlformats.org/officeDocument/2006/relationships/styles" Target="styles.xml"/><Relationship Id="rId16" Type="http://schemas.openxmlformats.org/officeDocument/2006/relationships/hyperlink" Target="www.budget.gov.ru" TargetMode="External"/><Relationship Id="rId20" Type="http://schemas.openxmlformats.org/officeDocument/2006/relationships/hyperlink" Target="https://login.consultant.ru/link/?req=doc&amp;base=LAW&amp;n=495617&amp;dst=5769" TargetMode="External"/><Relationship Id="rId29" Type="http://schemas.openxmlformats.org/officeDocument/2006/relationships/hyperlink" Target="https://login.consultant.ru/link/?req=doc&amp;base=LAW&amp;n=521621&amp;dst=100080" TargetMode="External"/><Relationship Id="rId41" Type="http://schemas.openxmlformats.org/officeDocument/2006/relationships/hyperlink" Target="https://login.consultant.ru/link/?req=doc&amp;base=RLAW123&amp;n=371770&amp;dst=266080" TargetMode="External"/><Relationship Id="rId1" Type="http://schemas.openxmlformats.org/officeDocument/2006/relationships/numbering" Target="numbering.xml"/><Relationship Id="rId6" Type="http://schemas.openxmlformats.org/officeDocument/2006/relationships/hyperlink" Target="https://login.consultant.ru/link/?req=doc&amp;base=LAW&amp;n=495710&amp;dst=7156" TargetMode="External"/><Relationship Id="rId11" Type="http://schemas.openxmlformats.org/officeDocument/2006/relationships/hyperlink" Target="https://login.consultant.ru/link/?req=doc&amp;base=RLAW123&amp;n=370793&amp;dst=100473" TargetMode="External"/><Relationship Id="rId24" Type="http://schemas.openxmlformats.org/officeDocument/2006/relationships/hyperlink" Target="https://login.consultant.ru/link/?req=doc&amp;base=RLAW123&amp;n=368738" TargetMode="External"/><Relationship Id="rId32" Type="http://schemas.openxmlformats.org/officeDocument/2006/relationships/hyperlink" Target="https://login.consultant.ru/link/?req=doc&amp;base=LAW&amp;n=511602" TargetMode="External"/><Relationship Id="rId37" Type="http://schemas.openxmlformats.org/officeDocument/2006/relationships/hyperlink" Target="https://login.consultant.ru/link/?req=doc&amp;base=LAW&amp;n=495710&amp;dst=3722" TargetMode="External"/><Relationship Id="rId40" Type="http://schemas.openxmlformats.org/officeDocument/2006/relationships/hyperlink" Target="https://login.consultant.ru/link/?req=doc&amp;base=LAW&amp;n=511356&amp;dst=73" TargetMode="External"/><Relationship Id="rId45" Type="http://schemas.openxmlformats.org/officeDocument/2006/relationships/hyperlink" Target="consultantplus://offline/ref=7C774CE00794CB835425A52E449EDCB62E475626B77D291CA41706A887D846766BCD4975344005A71EDC80EA379E897E2FAB1F4ADD3555E2rCmBC" TargetMode="External"/><Relationship Id="rId5" Type="http://schemas.openxmlformats.org/officeDocument/2006/relationships/hyperlink" Target="https://login.consultant.ru/link/?req=doc&amp;base=LAW&amp;n=495710&amp;dst=7167" TargetMode="External"/><Relationship Id="rId15" Type="http://schemas.openxmlformats.org/officeDocument/2006/relationships/hyperlink" Target="https://login.consultant.ru/link/?req=doc&amp;base=RLAW123&amp;n=371770&amp;dst=266080" TargetMode="External"/><Relationship Id="rId23" Type="http://schemas.openxmlformats.org/officeDocument/2006/relationships/hyperlink" Target="https://login.consultant.ru/link/?req=doc&amp;base=RLAW123&amp;n=368738" TargetMode="External"/><Relationship Id="rId28" Type="http://schemas.openxmlformats.org/officeDocument/2006/relationships/hyperlink" Target="https://login.consultant.ru/link/?req=doc&amp;base=LAW&amp;n=521621" TargetMode="External"/><Relationship Id="rId36" Type="http://schemas.openxmlformats.org/officeDocument/2006/relationships/hyperlink" Target="https://login.consultant.ru/link/?req=doc&amp;base=LAW&amp;n=495710&amp;dst=3704" TargetMode="External"/><Relationship Id="rId49" Type="http://schemas.openxmlformats.org/officeDocument/2006/relationships/header" Target="header2.xml"/><Relationship Id="rId10" Type="http://schemas.openxmlformats.org/officeDocument/2006/relationships/hyperlink" Target="https://login.consultant.ru/link/?req=doc&amp;base=RLAW123&amp;n=370793&amp;dst=100540" TargetMode="External"/><Relationship Id="rId19" Type="http://schemas.openxmlformats.org/officeDocument/2006/relationships/hyperlink" Target="https://login.consultant.ru/link/?req=doc&amp;base=LAW&amp;n=503698" TargetMode="External"/><Relationship Id="rId31" Type="http://schemas.openxmlformats.org/officeDocument/2006/relationships/hyperlink" Target="https://login.consultant.ru/link/?req=doc&amp;base=RLAW123&amp;n=368738" TargetMode="External"/><Relationship Id="rId44" Type="http://schemas.openxmlformats.org/officeDocument/2006/relationships/hyperlink" Target="consultantplus://offline/ref=7C774CE00794CB835425A52E449EDCB62B475724BC7A291CA41706A887D846766BCD4975344004A21CDC80EA379E897E2FAB1F4ADD3555E2rCmBC"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68738&amp;dst=100302" TargetMode="External"/><Relationship Id="rId14" Type="http://schemas.openxmlformats.org/officeDocument/2006/relationships/hyperlink" Target="https://login.consultant.ru/link/?req=doc&amp;base=RLAW123&amp;n=368738" TargetMode="External"/><Relationship Id="rId22" Type="http://schemas.openxmlformats.org/officeDocument/2006/relationships/hyperlink" Target="https://login.consultant.ru/link/?req=doc&amp;base=LAW&amp;n=498201&amp;dst=100009" TargetMode="External"/><Relationship Id="rId27" Type="http://schemas.openxmlformats.org/officeDocument/2006/relationships/hyperlink" Target="https://login.consultant.ru/link/?req=doc&amp;base=LAW&amp;n=521621&amp;dst=100080" TargetMode="External"/><Relationship Id="rId30" Type="http://schemas.openxmlformats.org/officeDocument/2006/relationships/hyperlink" Target="https://login.consultant.ru/link/?req=doc&amp;base=RLAW123&amp;n=368738" TargetMode="External"/><Relationship Id="rId35" Type="http://schemas.openxmlformats.org/officeDocument/2006/relationships/hyperlink" Target="https://login.consultant.ru/link/?req=doc&amp;base=LAW&amp;n=503698" TargetMode="External"/><Relationship Id="rId43" Type="http://schemas.openxmlformats.org/officeDocument/2006/relationships/hyperlink" Target="https://login.consultant.ru/link/?req=doc&amp;base=LAW&amp;n=495710&amp;dst=3722" TargetMode="External"/><Relationship Id="rId48" Type="http://schemas.openxmlformats.org/officeDocument/2006/relationships/header" Target="header1.xml"/><Relationship Id="rId8" Type="http://schemas.openxmlformats.org/officeDocument/2006/relationships/hyperlink" Target="https://login.consultant.ru/link/?req=doc&amp;base=RLAW123&amp;n=369398&amp;dst=100506"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49</Pages>
  <Words>15947</Words>
  <Characters>90901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Высотина Наталья Олеговна</dc:creator>
  <cp:keywords/>
  <dc:description/>
  <cp:lastModifiedBy>Высотина Наталья Олеговна</cp:lastModifiedBy>
  <cp:revision>24</cp:revision>
  <dcterms:created xsi:type="dcterms:W3CDTF">2026-03-04T05:06:00Z</dcterms:created>
  <dcterms:modified xsi:type="dcterms:W3CDTF">2026-03-04T08:08:00Z</dcterms:modified>
</cp:coreProperties>
</file>