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ПРАВИТЕЛЬСТВО КРАСНОЯРСКОГО КРАЯ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ПОСТАНОВЛЕНИЕ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от 27 мая 2014 г. N 210-п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ОБ УТВЕРЖДЕНИИ ПОРЯДКА И УСЛОВИЙ ПРЕДОСТАВЛЕНИЯ СОЦИАЛЬНЫХ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ВЫПЛАТ НА СТРОИТЕЛЬСТВО (ПРИОБРЕТЕНИЕ) ЖИЛЬЯ ГРАЖДАНАМ,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ПРОЖИВАЮЩИМ НА СЕЛЬСКИХ ТЕРРИТОРИЯХ, В ТОМ ЧИСЛЕ КАТЕГОРИИ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ОПРЕДЕЛЕНИЯ ПОЛУЧАТЕЛЕЙ СОЦИАЛЬНЫХ ВЫПЛАТ, ПЕРЕЧНЯ И ФОРМ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ДОКУМЕНТОВ, НЕОБХОДИМЫХ ДЛЯ ПОЛУЧЕНИЯ СОЦИАЛЬНЫХ ВЫПЛАТ,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ПОРЯДКА ВОЗВРАТА СОЦИАЛЬНЫХ ВЫПЛАТ В СЛУЧАЕ НАРУШЕНИЯ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УСЛОВИЙ ИХ ПРЕДОСТАВЛЕНИЯ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соответствии с государственной программой Российской Федерации "Комплексное развитие сельских территорий", утвержденной Постановлением Правительства Российской Федерации от 31.05.2019 N 696, статьей 103 Устава Красноярского края, подпунктом "в" пункта 2 статьи 1 Закона Красноярского края от 27.12.2005 N 17-4397 "О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производства", подпунктами "а", "г" пункта 2 статьи 4 Закона Красноярского края от 07.07.2022 N 3-1004 "О государственной поддержке агропромышленного комплекса края", государственной программой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1. Утвердить Порядок и условия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согласно приложению.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2.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3. Постановление вступает в силу через 10 дней после его официального опубликования.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Исполняющий обязанности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первого заместителя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Губернатора края -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председателя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Правительства края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В.П.ТОМЕНКО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44C2" w:rsidRPr="00074625" w:rsidRDefault="007544C2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44C2" w:rsidRPr="00074625" w:rsidRDefault="007544C2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44C2" w:rsidRPr="00074625" w:rsidRDefault="007544C2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44C2" w:rsidRPr="00074625" w:rsidRDefault="007544C2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44C2" w:rsidRPr="00074625" w:rsidRDefault="007544C2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544C2" w:rsidRPr="00074625" w:rsidRDefault="007544C2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D0C57" w:rsidRPr="00074625" w:rsidRDefault="003D0C57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3D0C57" w:rsidRPr="00074625" w:rsidSect="005B7918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Приложение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 Постановлению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Правительства Красноярского края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от 27 мая 2014 г. N 210-п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0" w:name="P35"/>
      <w:bookmarkEnd w:id="0"/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ПОРЯДОК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И УСЛОВИЯ ПРЕДОСТАВЛЕНИЯ СОЦИАЛЬНЫХ ВЫПЛАТ НА СТРОИТЕЛЬСТВО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(ПРИОБРЕТЕНИЕ) ЖИЛЬЯ ГРАЖДАНАМ, ПРОЖИВАЮЩИМ НА СЕЛЬСКИХ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ТЕРРИТОРИЯХ, В ТОМ ЧИСЛЕ КАТЕГОРИИ ОПРЕДЕЛЕНИЯ ПОЛУЧАТЕЛЕЙ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СОЦИАЛЬНЫХ ВЫПЛАТ, ПЕРЕЧЕНЬ И ФОРМЫ ДОКУМЕНТОВ, НЕОБХОДИМЫХ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ДЛЯ ПОЛУЧЕНИЯ СОЦИАЛЬНЫХ ВЫПЛАТ, ПОРЯДОК ВОЗВРАТА СОЦИАЛЬНЫХ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b/>
          <w:szCs w:val="20"/>
          <w:lang w:eastAsia="ru-RU"/>
        </w:rPr>
        <w:t>ВЫПЛАТ В СЛУЧАЕ НАРУШЕНИЯ УСЛОВИЙ ИХ ПРЕДОСТАВЛЕНИЯ</w:t>
      </w: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66F80" w:rsidRPr="00074625" w:rsidRDefault="00B66F80" w:rsidP="00B66F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1. Порядок и условия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(далее - Порядок), определяет процедуру и условия предоставления социальных выплат на строительство (приобретение) жилья, в том числе путем участия в долевом строительстве, гражданам Российской Федерации,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(далее - Социальная выплата), являющимся участниками мероприятия "Социальные выплаты на строительство (приобретение) жилья гражданам, проживающим на сельских территориях"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Подпрограмма, Участник мероприятия), в том числе устанавливает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2. Используемые в настоящем Порядке понятия применяются в значениях, определенных Государственной программой Российской Федерации "Комплексное развитие сельских территорий", утвержденной Постановлением Правительства Российской Федерации от 31.05.2019 N 696 (далее - Государственная программа N 696).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Категории определения Участников мероприятия определены пунктом 5 Положения о предоставлении социальных выплат на строительство (приобретение) жилья гражданам, проживающим на сельских территориях, установленного приложением N 1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 Государственной программой N 696 (далее - Положение).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Перечень сельских территорий и перечень сельских агломераций на территории Красноярского края и входящих в них населенных пунктов утверждается министерством сельского хозяйства Красноярского края (далее - Министерство).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 xml:space="preserve">Для целей Порядка под визуальным осмотром понимается действие, заключающееся в проведении визуального осмотра фактически выполненных работ по строительству жилья в соответствии с разделом локальной сметы, либо локальным сметным расчетом или другими формами сметной документации, в которых указаны объемы и стоимость планируемых к исполнению строительных работ, реализуемое исполнительно-распорядительным органом муниципального округа Красноярского края (в случае, если Участник мероприятия проживает и работает на сельской территории муниципального округа Красноярского края) (далее - орган местного самоуправления) либо Министерством (в случае, если Участник мероприятия проживает на сельской территории городского округа Красноярского края (за исключением городского округа город Красноярск Красноярского края), в целях проверки соответствия фактически выполненных строительных работ сведениям, указанным в документах, предусмотренных абзацем шестым </w:t>
      </w:r>
      <w:r w:rsidRPr="000746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подпункта "б", абзацами шестым, седьмым подпункта "в" пункта 7 Порядка, по месту выполнения строительных работ.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Днем предоставления Социальной выплаты является день зачисления на счет Участника мероприятия денежных средств.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3.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выплат, открытый в выбранной Участником мероприятия кредитной организации, заключившей с Министерством соглашение о порядке обслуживания Социальных выплат (далее - соглашение, банк, счет).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Министерство в течение 10 рабочих дней со дня перечисления Социальной выплаты на счет уведомляет Участника мероприятия о поступлении Социальной выплаты на счет.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P51"/>
      <w:bookmarkEnd w:id="1"/>
      <w:r w:rsidRPr="00074625">
        <w:rPr>
          <w:rFonts w:ascii="Times New Roman" w:eastAsia="Times New Roman" w:hAnsi="Times New Roman" w:cs="Times New Roman"/>
          <w:szCs w:val="20"/>
          <w:lang w:eastAsia="ru-RU"/>
        </w:rPr>
        <w:t>3.1. Условиями предоставления Социальной выплаты являются: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 бюджетов, предоставленных на улучшение жилищных условий;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социальные выплаты не предоставляются гражданам, перед которыми государство имеет обязательства по обеспечению жильем в соответствии с законодательством Российской Федерации;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включение гражданина в сводный список получателей Социальных выплат на текущий год в соответствии с пунктом 8 Порядка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территориях, утвержденного Постановлением Правительства Красноярского края от 27.05.2014 N 211-п;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предоставление достоверной информации, содержащейся в документах, представленных для получения Социальной выплаты, указанных в пункте 7 Порядка;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" w:name="P56"/>
      <w:bookmarkEnd w:id="2"/>
      <w:r w:rsidRPr="00074625">
        <w:rPr>
          <w:rFonts w:ascii="Times New Roman" w:eastAsia="Times New Roman" w:hAnsi="Times New Roman" w:cs="Times New Roman"/>
          <w:szCs w:val="20"/>
          <w:lang w:eastAsia="ru-RU"/>
        </w:rPr>
        <w:t>соблюдение срока оформления в общую собственность всех членов семьи, указанных в свидетельстве о предоставлении Социальной выплаты, установленного пунктом 8.1 Порядка;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не осуществлять реализацию и (или) передачу в аренду третьим лицам жилого помещения (жилого дома) в течение 5 лет со дня оформления права собственности;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3" w:name="P58"/>
      <w:bookmarkEnd w:id="3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осуществление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территории, в которой было построено (приобретено) жилье за счет Социальной выплаты.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4. Участник мероприятия в течение 10 рабочих дней с момента выдачи ему свидетельства о предоставлении Социальной выплаты, но не позднее 1 декабря текущего года представляет его в банк для заключения договора банковского счета и вносит собственные и (или) заемные средства в размере части стоимости строительства (приобретения) жилья, не обеспеченной Социальными выплатами.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5. В случае если Участник мероприятия в качестве своей доли софинансирования строительства жилья использует объект незавершенного жилищного строительства, находящийся в его собственности, свободный от обременения, перечисление Социальной выплаты на счет производится после представления Участником мероприятия в Министерство в течение 10 рабочих дней с момента выдачи ему свидетельства о предоставлении Социальной выплаты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работ. Участник мероприятия вправе по собственной инициативе представить выписку из Единого государственного реестра недвижимости на указанный объект.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В случае если Участник мероприятия в качестве своей доли софинансирования строительства (приобретения) жилья использует средства (часть средств) материнского (семейного) капитала, перечисление Социальной выплаты на его счет производится после представления им в течение 10 рабочих дней с момента выдачи ему свидетельства о предоставлении Социальной выплаты в Министерство государственного сертификата на материнский (семейный) капитал и справки о состоянии финансовой части лицевого счета лица, имеющего право на дополнительные меры государственной поддержки, выданной территориальным органом Пенсионного фонда Российской Федерации.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случае строительства жилья собственными силами и использования ранее приобретенных строительных материалов и оборудования для строительства жилого дома, указанных в локальной смете либо локальном сметном расчете или в других формах сметной документации, в которых указаны объемы и стоимость планируемых к исполнению строительных работ, Участник мероприятия представляет в течение 10 рабочих дней с момента выдачи ему свидетельства о предоставлении Социальной выплаты локальную смету либо локальный сметный расчет или другие формы сметной документации, в которых указаны объемы и стоимость планируемых к исполнению строительных работ, а также счета, накладные, документы, подтверждающие расчет с продавцом за приобретенные строительные материалы и оборудование.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Если участник мероприятия по собственной инициативе не представил выписку из Единого государственного реестра прав на недвижимое имущество и сделок с ним, Министерство в течение 10 рабочих дней с момента получения от Участника мероприятия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работ, запрашивает ее в порядке межведомственного информационного взаимодействия в соответствии с Федеральным законом от 27.07.2010 N 210-ФЗ "Об организации предоставления государственных и муниципальных услуг" (далее - Федеральный закон N 210-ФЗ).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Копии документов, установленные настоящим пунктом,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случае представления электронных документов,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форме. В уведомлении указываются пункты статьи 9 или статьи 11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документов.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Министерство в течение 10 рабочих дней с даты представления Участником мероприятия документов, указанных в настоящем пункте, за исключением документов, полученных в порядке межведомственного информационного взаимодействия в соответствии с Федеральным законом N 210-ФЗ, проверяет достоверность содержащихся в них сведений и направляет в банк письменное уведомление о возможности открытия счета для перечисления Социальных выплат без внесения Участником мероприятия собственных и (или) заемных средств.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При выявлении недостоверных сведений, содержащихся в указанных документах, Министерство возвращает их Участнику мероприятия с указанием причин возврата.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 xml:space="preserve">6. Министерство в течение 3 рабочих дней с даты получения уведомления из банка об открытии счетов Участникам мероприятия, составляет сводную справку-расчет размера Социальных выплат по форме согласно </w:t>
      </w:r>
      <w:proofErr w:type="gramStart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приложению</w:t>
      </w:r>
      <w:proofErr w:type="gramEnd"/>
      <w:r w:rsidRPr="00074625">
        <w:rPr>
          <w:rFonts w:ascii="Times New Roman" w:eastAsia="Times New Roman" w:hAnsi="Times New Roman" w:cs="Times New Roman"/>
          <w:szCs w:val="20"/>
          <w:lang w:eastAsia="ru-RU"/>
        </w:rPr>
        <w:t xml:space="preserve"> к Порядку и направляет ее в министерство финансов Красноярского края для зачисления бюджетных средств на лицевой счет Министерства, открытый в министерстве финансов Красноярского края, для последующего перечисления </w:t>
      </w:r>
      <w:r w:rsidRPr="000746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Социальных выплат на счета Участников мероприятия.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4" w:name="P69"/>
      <w:bookmarkEnd w:id="4"/>
      <w:r w:rsidRPr="00074625">
        <w:rPr>
          <w:rFonts w:ascii="Times New Roman" w:eastAsia="Times New Roman" w:hAnsi="Times New Roman" w:cs="Times New Roman"/>
          <w:szCs w:val="20"/>
          <w:lang w:eastAsia="ru-RU"/>
        </w:rPr>
        <w:t>7. Для перечисления средств Социальной выплаты со счета на строительство (приобретение) жилья Участник мероприятия подает лично,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закона от 06.04.2011 N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услуг", в Министерство следующие документы: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а) при приобретении жилого помещения (жилого дома) на сельских территориях: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договора купли-продажи жилого помещения (жилого дома) на сельских территориях;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" w:name="P72"/>
      <w:bookmarkEnd w:id="5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жилого помещения (жилого дома) на сельских территориях;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6" w:name="P73"/>
      <w:bookmarkEnd w:id="6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выданного в соответствии с Положением, утвержденным Постановлением Правительства Российской Федерации от 28.01.2006 N 47;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7" w:name="P74"/>
      <w:bookmarkEnd w:id="7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б) 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(Социальная выплата на реконструкцию может быть использована гражданином, указанным в подпункте "а" пункта 5 Положения) на сельских территориях, в том числе на завершение ранее начатого строительства жилого дома подрядным способом: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договора подряда на строительство жилого дома;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8" w:name="P76"/>
      <w:bookmarkEnd w:id="8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выписки из Единого государственного реестра недвижимости о государственной регистрации права собственности на земельный участок или договора аренды земельного участка, предоставленного для строительства, заключенного на срок не менее 3 лет и содержащего условие о выкупе земельного участка после завершения строительства;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9" w:name="P77"/>
      <w:bookmarkEnd w:id="9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0" w:name="P79"/>
      <w:bookmarkEnd w:id="10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копии документов, подтверждающих объем и стоимость выполненных строительных работ, по формам N КС-2 "Акт о приемке выполненных работ" (далее - форма N КС-2) и N КС-3 "Справка о стоимости выполненных работ и затрат" (далее - форма N КС-3), утвержденным Постановлением Государственного комитета Российской Федерации по статистике от 11.11.1999 N 100, либо по формам, утвержденным в соответствии со статьей 9 Федерального закона от 06.12.2011 N 402-ФЗ "О бухгалтерском учете" (далее - формы, утвержденные в соответствии с Федеральным законом N 402-ФЗ);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1" w:name="P80"/>
      <w:bookmarkEnd w:id="11"/>
      <w:r w:rsidRPr="000746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в) 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(Социальная выплата на реконструкцию может быть использована гражданином, указанным в подпункте "а" пункта 5 Положения) на сельских территориях, в том числе на завершение ранее начатого строительства жилого дома собственными силами Участника мероприятия: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2" w:name="P82"/>
      <w:bookmarkEnd w:id="12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выписки из Единого государственного реестра недвижимости о государственной регистрации права собственности на земельный участок или договора аренды земельного участка, предоставленного для строительства, заключенного на срок не менее 3 лет и содержащего условие о выкупе земельного участка после завершения строительства;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3" w:name="P83"/>
      <w:bookmarkEnd w:id="13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копии договоров купли-продажи и (или) счетов на оплату материалов и оборудования, используемых при строительстве жилого дома и указанных в локальной смете либо локальном сметном расчете или других формах сметной документации, в которых указаны объемы и стоимость планируемых к исполнению строительных работ;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4" w:name="P85"/>
      <w:bookmarkEnd w:id="14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договора подряда на выполнение отдельных строительных работ (при наличии), а также формы N КС-2 и N КС-3 на эти работы либо формы, утвержденные в соответствии с Федеральным законом N 402-ФЗ;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5" w:name="P86"/>
      <w:bookmarkEnd w:id="15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копии документов, подтверждающих затраты на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в другие формы сметной документации, в которых указаны объемы и стоимость планируемых к исполнению строительных работ;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г) при участии в долевом строительстве жилого дома (квартиры) на сельских территориях: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договора участия в долевом строительстве жилого дома (квартиры), зарегистрированного в органе, осуществляющем государственную регистрацию прав на недвижимое имущество и сделок с ним;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д) при уплате первоначального взноса, а также погашении основного долга и уплате процентов по жилищному кредиту (займу), в том числе ипотечному: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договора о жилищном кредите (займе), в том числе ипотечном, и приложений к нему;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справку кредитной организации (заимодавца), предоставившей жилищный кредит (заем), в том числе ипотечный, об остатке суммы основного долга и остатке задолженности по выплате процентов за пользование жилищным кредитом (займом), в том числе ипотечным;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договора купли-продажи жилого помещения или жилого дома;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6" w:name="P93"/>
      <w:bookmarkEnd w:id="16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приобретенный жилой дом;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 xml:space="preserve">копию обязательства, заверенную Участником мероприятия, переоформить после снятия обременения построенное (приобретенное) жилое помещение (жилой дом) в общую собственность всех членов семьи, указанных в свидетельстве о предоставлении Социальной выплаты (в случае </w:t>
      </w:r>
      <w:r w:rsidRPr="000746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использования для софинансирования строительства (приобретения) жилья ипотечного жилищного кредита (займа).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Абзацы двадцать седьмой - двадцать девятый исключены. - Постановление Правительства Красноярского края от 09.04.2024 N 241-п.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7.1. Копии документов, установленных пунктом 7 Порядка,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случае если Участник мероприятия не представил по собственной инициативе документы, указанные в абзацах третьем, четвертом подпункта "а", абзацах третьем, четвертом подпункта "б", абзацах третьем, четвертом подпункта "в", абзаце пятом подпункта "д" пункта 7 Порядка, Министерство в течение 5 рабочих дней со дня, следующего за днем представления документов, запрашивает их в порядке межведомственного информационного взаимодействия в соответствии с Федеральным законом от 27.07.2010 N 210-ФЗ "Об организации предоставления государственных и муниципальных услуг".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случае представления документов в электронной форме,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форме. В уведомлении указываются пункты статьи 9 или статьи 11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документов.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8. Министерство в течение 10 рабочих дней со дня, следующего за днем поступления от Участника мероприятия документов, указанных в пункте 7 Порядка, за исключением случая, указанного в пункте 8.2 Порядка, проверяет поступившие от Участника мероприятия и в порядке межведомственного взаимодействия документы и при условии отсутствия в указанных документах внутренних противоречий, а также их соответствия сведениям, содержащимся в свидетельстве о предоставлении Социальной выплаты, уведомляет банк о перечислении средств Социальных выплат со счета: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7" w:name="P100"/>
      <w:bookmarkEnd w:id="17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продавцу, указанному в договоре купли-продажи, на основании которого осуществлена государственная регистрация права собственности на приобретаемое жилое помещение;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исполнителю (подрядчику), указанному в договоре подряда на строительство жилого дома для Участника мероприятия либо на выполнение отдельных строительных работ (при наличии);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на счет эскроу, указанный в договоре участия в долевом строительстве многоквартирного дома, в котором Участник мероприятия является участником долевого строительства, оформленном в соответствии с требованиями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продавцу, указанному в договоре купли-продажи материалов, оборудования для строительства жилого дома собственными силами Участника мероприятия и (или) исполнителю работ (услуг), указанному в документах, осуществляющему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другие формы сметной документации, в которых указаны объемы и стоимость планируемых к исполнению строительных работ;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8" w:name="P104"/>
      <w:bookmarkEnd w:id="18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кредитной организации или юридическому лицу, указанным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При наличии внутренних противоречий в документах, указанных в пункте 7 Порядка, и (или) их несоответствия сведениям, содержащимся в свидетельстве о предоставлении Социальной выплаты, Министерство в течение 10 рабочих дней со дня их получения направляет Участнику мероприятия уведомление об отказе в перечислении средств Социальных выплат со счета получателя средств с указанием причин отказа.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9" w:name="P106"/>
      <w:bookmarkEnd w:id="19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на сельской территории, в том числе при завершении ранее начатого строительства жилого дома, собственными силами (далее в настоящем пункте - строительство жилья) Участника мероприятия перечисление средств Социальной выплаты осуществляется в соответствии с механизмом, указанным в абзаце первом настоящего пункта, в следующих размерах: при первоначальном платеже не более 30 процентов от расчетной стоимости строительства жилья; при последующих платежах не более 40 процентов от расчетной стоимости строительства жилья. При этом в случае отсутствия выполненных работ по строительству жилья при первоначальном платеже, визуальный осмотр, предусмотренный пунктом 8.2 Порядка, не осуществляется, а при последующих платежах визуальный осмотр осуществляется с учетом положений пункта 8.2 Порядка с учетом ранее осуществленных платежей.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0" w:name="P107"/>
      <w:bookmarkEnd w:id="20"/>
      <w:r w:rsidRPr="00074625">
        <w:rPr>
          <w:rFonts w:ascii="Times New Roman" w:eastAsia="Times New Roman" w:hAnsi="Times New Roman" w:cs="Times New Roman"/>
          <w:szCs w:val="20"/>
          <w:lang w:eastAsia="ru-RU"/>
        </w:rPr>
        <w:t>8.1. Жилой дом (квартира), построенный (приобретенный) с использованием социальных выплат (за исключением использования для софинансирования строительства (приобретения) жилья средств (части средств) материнского (семейного) капитала), оформляется в общую собственность всех членов семьи, указанных в свидетельстве о предоставлении Социальной выплаты, в равных долях, в течение 14 месяцев с даты предоставления Социальной выплаты - в случае приобретения жилого дома (квартиры), в течение 3 лет с даты предоставления Социальной выплаты - в случае строительства жилого дома (создание объекта индивидуального жилищного строительства или реконструкция путем пристраивания жилого помещения к имеющемуся жилому дому).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случае использования для софинансирования строительства (приобретения) жилья средств (части средств) материнского (семейного) капитала оформление построенного (приобретенного) жилого помещения в общую долевую собственность осуществляется в порядке, установленном Правилами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12.12.2007 N 862.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1" w:name="P109"/>
      <w:bookmarkEnd w:id="21"/>
      <w:r w:rsidRPr="00074625">
        <w:rPr>
          <w:rFonts w:ascii="Times New Roman" w:eastAsia="Times New Roman" w:hAnsi="Times New Roman" w:cs="Times New Roman"/>
          <w:szCs w:val="20"/>
          <w:lang w:eastAsia="ru-RU"/>
        </w:rPr>
        <w:t>8.2. При поступлении от Участника мероприятия документов, указанных в подпунктах "б", "в" пункта 7 Порядка (далее в настоящем пункте - документы), для перечисления средств Социальной выплаты на сумму 2000,0 тысячи рублей и более Министерство в течение 5 рабочих дней со дня, следующего за днем поступления документов, проверяет поступившие от Участника мероприятия документы на предмет наличия внутренних противоречий, а также их соответствия сведениям, содержащимся в свидетельстве о предоставлении Социальной выплаты.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случае наличия в документах внутренних противоречий и (или) их несоответствия сведениям, содержащимся в свидетельстве о предоставлении Социальной выплаты, Министерство в течение 5 рабочих дней со дня окончания срока, указанного в абзаце первом настоящего пункта, направляет Участнику мероприятия уведомление об отказе в перечислении средств Социальных выплат со счета получателя средств с указанием причины отказа.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2" w:name="P111"/>
      <w:bookmarkEnd w:id="22"/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случае отсутствия в документах внутренних противоречий, а также их соответствия сведениям, содержащимся в свидетельстве о предоставлении Социальной выплаты, Министерство в течение 5 рабочих дней со дня окончания срока, указанного в абзаце первом настоящего пункта направляет в орган местного самоуправления (в случае, если Участник мероприятия проживает и работает на сельской территории муниципального округа Красноярского края)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"Енисей-СЭД" (далее - система электронного документооборота) письменное уведомление с приложением документов для проведения визуального осмотра.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Орган местного самоуправления в течение 10 рабочих дней со дня получения письменного уведомления от Министерства, указанного в абзаце третьем настоящего пункта, проводит визуальный осмотр.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случае отсутствия внутренних противоречий в документах, а также их соответствия сведениям, содержащимся в свидетельстве о предоставлении Социальной выплаты, Министерство (в случае, если Участник мероприятия проживает на сельской территории городского округа Красноярского края (за исключением городского округа город Красноярск Красноярского края) в течение 20 рабочих дней со дня окончания срока, указанного в абзаце первом настоящего пункта, проводит визуальный осмотр.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Результатом визуального осмотра является акт визуального осмотра, составляемый по форме согласно приложению N 2 к Порядку.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Орган местного самоуправления в течение 5 рабочих дней со дня проведения визуального осмотра направляет в Министерство посредством системы электронного документооборота письмо с приложением акта визуального осмотра.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При выявлении в результате визуального осмотра соответствия фактически выполненных строительных работ сведениям, указанным в документах, Министерство в течение 5 рабочих дней со дня получения акта визуального осмотра уведомляет банк о перечислении средств Социальной выплаты со счета в соответствии с абзацами вторым - шестым, восьмым пункта 8 Порядка.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При выявлении в результате визуального осмотра несоответствия фактически выполненных строительных работ сведениям, указанным в документах, Министерство в течение 5 рабочих дней со дня получения акта визуального осмотра направляет Участнику мероприятия уведомление об отказе в перечислении средств Социальных выплат со счета получателя средств с указанием причины отказа и об исключении из сводного списка получателей социальных выплат на соответствующий год (в случае отсутствия перечисленных средств Социальной выплаты) или о применении меры ответственности, предусмотренной пунктом 9 Порядка (в случае наличия перечисленных средств Социальной выплаты).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8.3. В случае призыва Участника мероприятия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 или заключения Участником мероприятия контракта о прохождении военной службы или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для участия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- специальная военная операция) и невозможности выполнения Участником мероприятия условий предоставления Социальной выплаты, указанных в абзацах шестом, восьмом пункта 3.1 Порядка, на основании представленной в Министерство в срок до 1 декабря текущего года справки о подтверждении факта участия в специальной военной операции по форме, утвержденной Постановлением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области", то срок выполнения указанных условий приостанавливается на период участия в специальной военной операции.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3" w:name="P119"/>
      <w:bookmarkEnd w:id="23"/>
      <w:r w:rsidRPr="00074625">
        <w:rPr>
          <w:rFonts w:ascii="Times New Roman" w:eastAsia="Times New Roman" w:hAnsi="Times New Roman" w:cs="Times New Roman"/>
          <w:szCs w:val="20"/>
          <w:lang w:eastAsia="ru-RU"/>
        </w:rPr>
        <w:t>9. В случае установления факта нарушения Участником мероприятия условий, указанных в пункте 3.1 Порядка (за исключением случая, указанного в пункте 10 Порядка), Министерство в течение 30 рабочих дней со дня установления факта нарушения Участником мероприятия условий, указанных в пункте 3.1 Порядка (за исключением случая, указанного в пункте 10 Порядка),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и в течение 10 рабочих дней со дня издания приказа направляет посредством почтового отправления письменное уведомление (требование) о возврате полученных сумм Социальной выплаты в доход краевого бюджета (далее - уведомление (требование)).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4" w:name="P120"/>
      <w:bookmarkEnd w:id="24"/>
      <w:r w:rsidRPr="00074625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Участник мероприятия в течение 10 рабочих дней с момента получения уведомления (требования) обязан произвести возвра</w:t>
      </w:r>
      <w:bookmarkStart w:id="25" w:name="_GoBack"/>
      <w:bookmarkEnd w:id="25"/>
      <w:r w:rsidRPr="00074625">
        <w:rPr>
          <w:rFonts w:ascii="Times New Roman" w:eastAsia="Times New Roman" w:hAnsi="Times New Roman" w:cs="Times New Roman"/>
          <w:szCs w:val="20"/>
          <w:lang w:eastAsia="ru-RU"/>
        </w:rPr>
        <w:t>т в доход краевого бюджета полученных сумм Социальной выплаты, указанных в уведомлении (требовании), в полном объеме.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В случае невыполнения Участником мероприятия требований, указанных в уведомлении (требовании) в срок, установленный абзацем вторым настоящего пункта, Министерство истребует в судебном порядке от Участника мероприятия возврата средств в размере предоставленной Социальной выплаты при нарушении условий, указанных в пункте 3.1 Порядка.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26" w:name="P122"/>
      <w:bookmarkEnd w:id="26"/>
      <w:r w:rsidRPr="00074625">
        <w:rPr>
          <w:rFonts w:ascii="Times New Roman" w:eastAsia="Times New Roman" w:hAnsi="Times New Roman" w:cs="Times New Roman"/>
          <w:szCs w:val="20"/>
          <w:lang w:eastAsia="ru-RU"/>
        </w:rPr>
        <w:t>10. В случае гибели (смерти) Участника мероприятия, а также в случае признания его инвалидом I группы в порядке, установленном законодательством Российской Федерации, невыполнение условий предоставления Социальной выплаты, предусмотренных абзацами шестым, восьмым пункта 3.1 Порядка, не является основанием для применения к Участнику мероприятия (его наследникам) меры ответственности, предусмотренной пунктом 9 Порядка.</w:t>
      </w:r>
    </w:p>
    <w:p w:rsidR="00B66F80" w:rsidRPr="00074625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74625">
        <w:rPr>
          <w:rFonts w:ascii="Times New Roman" w:eastAsia="Times New Roman" w:hAnsi="Times New Roman" w:cs="Times New Roman"/>
          <w:szCs w:val="20"/>
          <w:lang w:eastAsia="ru-RU"/>
        </w:rPr>
        <w:t>Министерство в течение 10 рабочих дней с даты получения сведений, указанных в абзаце первом настоящего пункта, уведомляет банк о перечислении остатка средств Социальной выплаты со счета в краевой бюджет (при их наличии).</w:t>
      </w:r>
    </w:p>
    <w:p w:rsidR="006C1FC7" w:rsidRDefault="006C1FC7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6C1FC7" w:rsidSect="00E80A73">
          <w:pgSz w:w="11906" w:h="16838"/>
          <w:pgMar w:top="851" w:right="850" w:bottom="1134" w:left="1701" w:header="397" w:footer="708" w:gutter="0"/>
          <w:pgNumType w:start="1"/>
          <w:cols w:space="708"/>
          <w:titlePg/>
          <w:docGrid w:linePitch="360"/>
        </w:sect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lastRenderedPageBreak/>
        <w:t>Приложение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к Порядку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и условиям предоставления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социальных выплат на строительство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(приобретение) жилья гражданам,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проживающим на сельских территориях,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в том числе категориям определения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получателей социальных выплат,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перечню и формам документов, необходимых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для получения социальных выплат,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порядку возврата социальных выплат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в случае нарушения условий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их предоставления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УТВЕРЖДАЮ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министр сельского хозяйства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Красноярского края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_______________ И.О. Фамилия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"__" _______________ 20__ г.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7" w:name="P149"/>
      <w:bookmarkEnd w:id="27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Сводная справка-расчет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размера социальных выплат на строительство (приобретение)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жилья гражданам, проживающим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на сельских территориях, на ___________ 20__ г.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2247"/>
        <w:gridCol w:w="1800"/>
        <w:gridCol w:w="1932"/>
        <w:gridCol w:w="1645"/>
        <w:gridCol w:w="2326"/>
        <w:gridCol w:w="2215"/>
        <w:gridCol w:w="1943"/>
        <w:gridCol w:w="1333"/>
      </w:tblGrid>
      <w:tr w:rsidR="00B66F80" w:rsidRPr="00B66F80" w:rsidTr="006C1FC7">
        <w:tc>
          <w:tcPr>
            <w:tcW w:w="593" w:type="dxa"/>
            <w:vMerge w:val="restart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247" w:type="dxa"/>
            <w:vMerge w:val="restart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муниципального образования, сельского населенного пункта</w:t>
            </w:r>
          </w:p>
        </w:tc>
        <w:tc>
          <w:tcPr>
            <w:tcW w:w="1800" w:type="dxa"/>
            <w:vMerge w:val="restart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ФИО участника мероприятия</w:t>
            </w:r>
          </w:p>
        </w:tc>
        <w:tc>
          <w:tcPr>
            <w:tcW w:w="1932" w:type="dxa"/>
            <w:vMerge w:val="restart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Количество членов семьи участника мероприятия, чел.</w:t>
            </w:r>
          </w:p>
        </w:tc>
        <w:tc>
          <w:tcPr>
            <w:tcW w:w="1645" w:type="dxa"/>
            <w:vMerge w:val="restart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Размер общей площади жилого помещения для расчета размера социальной выплаты, кв. м</w:t>
            </w:r>
          </w:p>
        </w:tc>
        <w:tc>
          <w:tcPr>
            <w:tcW w:w="2326" w:type="dxa"/>
            <w:vMerge w:val="restart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Средняя рыночная стоимость 1 кв. м общей площади жилья (строительство, приобретение) для расчета размера социальной выплаты, руб.</w:t>
            </w:r>
          </w:p>
        </w:tc>
        <w:tc>
          <w:tcPr>
            <w:tcW w:w="2215" w:type="dxa"/>
            <w:vMerge w:val="restart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Расчетная стоимость строительства (приобретения) жилья, руб.</w:t>
            </w:r>
          </w:p>
        </w:tc>
        <w:tc>
          <w:tcPr>
            <w:tcW w:w="3276" w:type="dxa"/>
            <w:gridSpan w:val="2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Размер социальной выплаты за счет средств, руб.:</w:t>
            </w:r>
          </w:p>
        </w:tc>
      </w:tr>
      <w:tr w:rsidR="00B66F80" w:rsidRPr="00B66F80" w:rsidTr="006C1FC7">
        <w:tc>
          <w:tcPr>
            <w:tcW w:w="0" w:type="auto"/>
            <w:vMerge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4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33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краевого бюджета</w:t>
            </w:r>
          </w:p>
        </w:tc>
      </w:tr>
      <w:tr w:rsidR="00B66F80" w:rsidRPr="00B66F80" w:rsidTr="006C1FC7">
        <w:tc>
          <w:tcPr>
            <w:tcW w:w="59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247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800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932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645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2326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2215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94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3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</w:tr>
      <w:tr w:rsidR="00B66F80" w:rsidRPr="00B66F80" w:rsidTr="006C1FC7">
        <w:tc>
          <w:tcPr>
            <w:tcW w:w="59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47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32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5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6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5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4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6F80" w:rsidRPr="00B66F80" w:rsidTr="006C1FC7">
        <w:tc>
          <w:tcPr>
            <w:tcW w:w="59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47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1800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32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5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6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5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4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3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 __________ 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 лица, сформировавшего справку-</w:t>
      </w: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расчет)  (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подпись)      (ФИО)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  <w:sectPr w:rsidR="00B66F80" w:rsidRPr="00B66F80" w:rsidSect="009C0ACD">
          <w:pgSz w:w="16838" w:h="11905" w:orient="landscape"/>
          <w:pgMar w:top="1418" w:right="397" w:bottom="850" w:left="397" w:header="709" w:footer="0" w:gutter="0"/>
          <w:pgNumType w:start="1"/>
          <w:cols w:space="720"/>
          <w:titlePg/>
        </w:sect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lastRenderedPageBreak/>
        <w:t>Приложение N 2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к Порядку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и условиям предоставления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социальных выплат на строительство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(приобретение) жилья гражданам,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проживающим на сельских территориях,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в том числе категориям определения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получателей социальных выплат,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перечню и формам документов, необходимых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для получения социальных выплат,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порядку возврата социальных выплат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в случае нарушения условий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их предоставления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8" w:name="P213"/>
      <w:bookmarkEnd w:id="28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Акт визуального осмотра N 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"__" ____________ 20__ г.              ____________________________________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(дата проведения                 </w:t>
      </w: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сельской территории,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визуального </w:t>
      </w: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осмотра)   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на территории которой проводится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визуальный осмотр)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 в лице: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(наименование исполнительно-распорядительного органа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муниципального округа Красноярского края (в случае,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если визуальный осмотр проводится на сельской территории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муниципального округа Красноярского края) (далее - орган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местного самоуправления); министерство сельского хозяйства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Красноярского края (в случае, если визуальный осмотр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проводится на сельской территории городского округа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Красноярского края (за исключением городского округа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город Красноярск Красноярского края)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(фамилия, имя, отчество, должность)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(фамилия, имя, отчество, должность)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(их) на основании ___________________________________________,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(доверенность, должностной регламент)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проведен  визуальный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осмотр  фактически выполненных работ по строительству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жилья  в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соответствии  с  разделом  локальной сметы либо локальным сметным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расчетом или другими формами сметной документации, в которых указаны объемы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и стоимость планируемых к исполнению строительных работ (далее - фактически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выполненные  строительные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работы), в целях проверки соответствия фактически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выполненных  строительных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  сведениям,  указанным  в  документах &lt;*&gt;,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представленных ____________________________________________________________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(фамилия, имя, отчество гражданина Российской Федерации)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для перечисления средств социальной выплаты на строительство (приобретение)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жилья  гражданам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,  проживающим  на сельских территориях (далее - получатель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социальной выплаты, социальная выплата).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визуальном осмотре приняли участие: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______________________________________________________________________;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(фамилия, имя, отчество, должность)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(фамилия, имя, отчество, должность)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(фамилия, имя, отчество получателя социальной выплаты)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присутствует/не присутствует (нужное подчеркнуть) при визуальном осмотре.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Осматриваемый строящийся жилой дом: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(адрес строящегося жилого дома и (или) кадастровый номер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земельного участка)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948"/>
        <w:gridCol w:w="2608"/>
      </w:tblGrid>
      <w:tr w:rsidR="00B66F80" w:rsidRPr="00B66F80" w:rsidTr="00566438">
        <w:tc>
          <w:tcPr>
            <w:tcW w:w="567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и реквизиты документов &lt;*&gt;, представленных для перечисления средств социальной выплаты</w:t>
            </w: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Фактически выполненные строительные работы, указанные в документах &lt;*&gt;, представленных для перечисления средств социальной выплаты</w:t>
            </w:r>
          </w:p>
        </w:tc>
        <w:tc>
          <w:tcPr>
            <w:tcW w:w="260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Отметка о фактически выполненных строительных работах "наличие"/"отсутствие"</w:t>
            </w:r>
          </w:p>
        </w:tc>
      </w:tr>
      <w:tr w:rsidR="00B66F80" w:rsidRPr="00B66F80" w:rsidTr="00566438">
        <w:tc>
          <w:tcPr>
            <w:tcW w:w="567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260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</w:tr>
      <w:tr w:rsidR="00B66F80" w:rsidRPr="00B66F80" w:rsidTr="00566438">
        <w:tc>
          <w:tcPr>
            <w:tcW w:w="567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6F80">
              <w:rPr>
                <w:rFonts w:ascii="Calibri" w:eastAsia="Times New Roman" w:hAnsi="Calibri" w:cs="Calibri"/>
                <w:szCs w:val="20"/>
                <w:lang w:eastAsia="ru-RU"/>
              </w:rPr>
              <w:t>...</w:t>
            </w: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6F80" w:rsidRPr="00B66F80" w:rsidTr="00566438">
        <w:tc>
          <w:tcPr>
            <w:tcW w:w="567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6F80" w:rsidRPr="00B66F80" w:rsidTr="00566438">
        <w:tc>
          <w:tcPr>
            <w:tcW w:w="567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B66F80" w:rsidRPr="00B66F80" w:rsidRDefault="00B66F80" w:rsidP="00B66F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</w:t>
      </w: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Вывод  по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результатам  визуального  осмотра  фактически выполненных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строительных  работ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целях проверки их соответствия сведениям, указанным в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документах &lt;*&gt;, представленных для перечисления средств социальной выплаты: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(фактически выполненные строительные работы в наличии (отсутствуют)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соответствии со сведениями, указанными в документах &lt;*&gt;,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представленных для перечисления средств социальной выплаты)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Подписи лиц, участвовавших в визуальном осмотре: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                                       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(расшифровка подписи)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                                       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(расшифровка подписи)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>_______________                                       _____________________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Start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B66F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(расшифровка подписи)</w:t>
      </w: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6F80" w:rsidRPr="00B66F80" w:rsidRDefault="00B66F80" w:rsidP="00B66F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B66F80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B66F80" w:rsidRPr="00B66F80" w:rsidRDefault="00B66F80" w:rsidP="00B66F8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9" w:name="P302"/>
      <w:bookmarkEnd w:id="29"/>
      <w:r w:rsidRPr="00B66F80">
        <w:rPr>
          <w:rFonts w:ascii="Calibri" w:eastAsia="Times New Roman" w:hAnsi="Calibri" w:cs="Calibri"/>
          <w:szCs w:val="20"/>
          <w:lang w:eastAsia="ru-RU"/>
        </w:rPr>
        <w:t>&lt;*&gt; Документы, указанные в абзаце шестом подпункта "б", абзацах шестом, седьмом подпункта "в" пункта 7 Порядка и условий предоставления социальных выплат на строительство (приобретение) жилья гражданам, проживающим на сельских территориях, в том числе категорий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предоставления, утвержденных Постановлением Правительства Красноярского края от 27.05.2014 N 210-п.</w:t>
      </w:r>
    </w:p>
    <w:p w:rsidR="00842084" w:rsidRPr="00B66F80" w:rsidRDefault="00A86F4A"/>
    <w:sectPr w:rsidR="00842084" w:rsidRPr="00B66F80" w:rsidSect="009C0ACD">
      <w:pgSz w:w="11905" w:h="16838"/>
      <w:pgMar w:top="1134" w:right="850" w:bottom="1134" w:left="1701" w:header="42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4A" w:rsidRDefault="00A86F4A" w:rsidP="005B7918">
      <w:pPr>
        <w:spacing w:after="0" w:line="240" w:lineRule="auto"/>
      </w:pPr>
      <w:r>
        <w:separator/>
      </w:r>
    </w:p>
  </w:endnote>
  <w:endnote w:type="continuationSeparator" w:id="0">
    <w:p w:rsidR="00A86F4A" w:rsidRDefault="00A86F4A" w:rsidP="005B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4A" w:rsidRDefault="00A86F4A" w:rsidP="005B7918">
      <w:pPr>
        <w:spacing w:after="0" w:line="240" w:lineRule="auto"/>
      </w:pPr>
      <w:r>
        <w:separator/>
      </w:r>
    </w:p>
  </w:footnote>
  <w:footnote w:type="continuationSeparator" w:id="0">
    <w:p w:rsidR="00A86F4A" w:rsidRDefault="00A86F4A" w:rsidP="005B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442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7918" w:rsidRPr="00074625" w:rsidRDefault="005B7918">
        <w:pPr>
          <w:pStyle w:val="a3"/>
          <w:jc w:val="center"/>
          <w:rPr>
            <w:rFonts w:ascii="Times New Roman" w:hAnsi="Times New Roman" w:cs="Times New Roman"/>
          </w:rPr>
        </w:pPr>
        <w:r w:rsidRPr="00074625">
          <w:rPr>
            <w:rFonts w:ascii="Times New Roman" w:hAnsi="Times New Roman" w:cs="Times New Roman"/>
          </w:rPr>
          <w:fldChar w:fldCharType="begin"/>
        </w:r>
        <w:r w:rsidRPr="00074625">
          <w:rPr>
            <w:rFonts w:ascii="Times New Roman" w:hAnsi="Times New Roman" w:cs="Times New Roman"/>
          </w:rPr>
          <w:instrText>PAGE   \* MERGEFORMAT</w:instrText>
        </w:r>
        <w:r w:rsidRPr="00074625">
          <w:rPr>
            <w:rFonts w:ascii="Times New Roman" w:hAnsi="Times New Roman" w:cs="Times New Roman"/>
          </w:rPr>
          <w:fldChar w:fldCharType="separate"/>
        </w:r>
        <w:r w:rsidR="00074625">
          <w:rPr>
            <w:rFonts w:ascii="Times New Roman" w:hAnsi="Times New Roman" w:cs="Times New Roman"/>
            <w:noProof/>
          </w:rPr>
          <w:t>2</w:t>
        </w:r>
        <w:r w:rsidRPr="00074625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D6"/>
    <w:rsid w:val="00074625"/>
    <w:rsid w:val="003D0C57"/>
    <w:rsid w:val="00531D29"/>
    <w:rsid w:val="005B7918"/>
    <w:rsid w:val="0063730C"/>
    <w:rsid w:val="006B1754"/>
    <w:rsid w:val="006C1FC7"/>
    <w:rsid w:val="007544C2"/>
    <w:rsid w:val="008A3BC1"/>
    <w:rsid w:val="009C0ACD"/>
    <w:rsid w:val="00A86F4A"/>
    <w:rsid w:val="00B66F80"/>
    <w:rsid w:val="00C22DD6"/>
    <w:rsid w:val="00D4057C"/>
    <w:rsid w:val="00E8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DD03F-429D-4B12-8398-F377F0AF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6F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F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918"/>
  </w:style>
  <w:style w:type="paragraph" w:styleId="a5">
    <w:name w:val="footer"/>
    <w:basedOn w:val="a"/>
    <w:link w:val="a6"/>
    <w:uiPriority w:val="99"/>
    <w:unhideWhenUsed/>
    <w:rsid w:val="005B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6247</Words>
  <Characters>35608</Characters>
  <Application>Microsoft Office Word</Application>
  <DocSecurity>0</DocSecurity>
  <Lines>296</Lines>
  <Paragraphs>83</Paragraphs>
  <ScaleCrop>false</ScaleCrop>
  <Company/>
  <LinksUpToDate>false</LinksUpToDate>
  <CharactersWithSpaces>41772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Г. Неверко</dc:creator>
  <cp:keywords/>
  <dc:description/>
  <cp:lastModifiedBy>Максим Г. Неверко</cp:lastModifiedBy>
  <cp:revision>12</cp:revision>
  <dcterms:created xsi:type="dcterms:W3CDTF">2026-02-18T09:09:00Z</dcterms:created>
  <dcterms:modified xsi:type="dcterms:W3CDTF">2026-03-04T04:32:00Z</dcterms:modified>
</cp:coreProperties>
</file>