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FC" w:rsidRPr="007A20FC" w:rsidRDefault="007A20FC" w:rsidP="007A20FC">
      <w:pPr>
        <w:jc w:val="center"/>
        <w:rPr>
          <w:b/>
          <w:sz w:val="28"/>
          <w:szCs w:val="28"/>
        </w:rPr>
      </w:pPr>
      <w:r w:rsidRPr="007A20FC">
        <w:rPr>
          <w:b/>
          <w:sz w:val="28"/>
          <w:szCs w:val="28"/>
        </w:rPr>
        <w:t>М И Н И С Т Е Р С Т В О</w:t>
      </w:r>
    </w:p>
    <w:p w:rsidR="007A20FC" w:rsidRPr="007A20FC" w:rsidRDefault="007A20FC" w:rsidP="007A20FC">
      <w:pPr>
        <w:jc w:val="center"/>
        <w:rPr>
          <w:b/>
          <w:sz w:val="28"/>
          <w:szCs w:val="28"/>
        </w:rPr>
      </w:pPr>
      <w:r w:rsidRPr="007A20FC">
        <w:rPr>
          <w:b/>
          <w:sz w:val="28"/>
          <w:szCs w:val="28"/>
        </w:rPr>
        <w:t>сельского хозяйства Красноярского края</w:t>
      </w:r>
    </w:p>
    <w:p w:rsidR="007A20FC" w:rsidRPr="007A20FC" w:rsidRDefault="007A20FC" w:rsidP="007A20FC">
      <w:pPr>
        <w:jc w:val="center"/>
        <w:rPr>
          <w:b/>
          <w:sz w:val="28"/>
          <w:szCs w:val="28"/>
        </w:rPr>
      </w:pPr>
    </w:p>
    <w:p w:rsidR="007A20FC" w:rsidRPr="007A20FC" w:rsidRDefault="007A20FC" w:rsidP="007A20FC">
      <w:pPr>
        <w:jc w:val="center"/>
        <w:rPr>
          <w:b/>
          <w:sz w:val="32"/>
          <w:szCs w:val="32"/>
        </w:rPr>
      </w:pPr>
      <w:r w:rsidRPr="007A20FC">
        <w:rPr>
          <w:b/>
          <w:sz w:val="32"/>
          <w:szCs w:val="32"/>
        </w:rPr>
        <w:t>П Р И К А З</w:t>
      </w:r>
    </w:p>
    <w:p w:rsidR="007A20FC" w:rsidRPr="007A20FC" w:rsidRDefault="007A20FC" w:rsidP="007A20FC">
      <w:pPr>
        <w:jc w:val="center"/>
        <w:rPr>
          <w:b/>
          <w:sz w:val="28"/>
          <w:szCs w:val="32"/>
        </w:rPr>
      </w:pPr>
    </w:p>
    <w:p w:rsidR="007A20FC" w:rsidRPr="007A20FC" w:rsidRDefault="007A20FC" w:rsidP="007A20FC">
      <w:pPr>
        <w:rPr>
          <w:b/>
          <w:sz w:val="28"/>
          <w:szCs w:val="32"/>
        </w:rPr>
      </w:pPr>
    </w:p>
    <w:p w:rsidR="007A20FC" w:rsidRPr="007A20FC" w:rsidRDefault="0094357A" w:rsidP="007A20FC">
      <w:pPr>
        <w:jc w:val="center"/>
        <w:rPr>
          <w:sz w:val="28"/>
          <w:szCs w:val="28"/>
        </w:rPr>
      </w:pPr>
      <w:r>
        <w:rPr>
          <w:sz w:val="28"/>
          <w:szCs w:val="28"/>
        </w:rPr>
        <w:t>05.06.2025</w:t>
      </w:r>
      <w:r w:rsidR="007A20FC" w:rsidRPr="007A20FC">
        <w:rPr>
          <w:sz w:val="28"/>
          <w:szCs w:val="28"/>
        </w:rPr>
        <w:t xml:space="preserve">             </w:t>
      </w:r>
      <w:r w:rsidR="006730BF">
        <w:rPr>
          <w:sz w:val="28"/>
          <w:szCs w:val="28"/>
        </w:rPr>
        <w:t xml:space="preserve"> </w:t>
      </w:r>
      <w:r w:rsidR="007A20FC" w:rsidRPr="007A20FC">
        <w:rPr>
          <w:sz w:val="28"/>
          <w:szCs w:val="28"/>
        </w:rPr>
        <w:t xml:space="preserve">       </w:t>
      </w:r>
      <w:r w:rsidR="006730BF">
        <w:rPr>
          <w:sz w:val="28"/>
          <w:szCs w:val="28"/>
        </w:rPr>
        <w:t xml:space="preserve"> </w:t>
      </w:r>
      <w:r w:rsidR="007A20FC" w:rsidRPr="007A20FC">
        <w:rPr>
          <w:sz w:val="28"/>
          <w:szCs w:val="28"/>
        </w:rPr>
        <w:t xml:space="preserve"> </w:t>
      </w:r>
      <w:r w:rsidR="006730BF">
        <w:rPr>
          <w:sz w:val="28"/>
          <w:szCs w:val="28"/>
        </w:rPr>
        <w:t xml:space="preserve">  </w:t>
      </w:r>
      <w:r w:rsidR="007A20FC" w:rsidRPr="007A20FC">
        <w:rPr>
          <w:sz w:val="28"/>
          <w:szCs w:val="28"/>
        </w:rPr>
        <w:t xml:space="preserve">   </w:t>
      </w:r>
      <w:r w:rsidR="006730BF">
        <w:rPr>
          <w:sz w:val="28"/>
          <w:szCs w:val="28"/>
        </w:rPr>
        <w:t xml:space="preserve"> </w:t>
      </w:r>
      <w:r w:rsidR="007A20FC" w:rsidRPr="007A20FC">
        <w:rPr>
          <w:sz w:val="28"/>
          <w:szCs w:val="28"/>
        </w:rPr>
        <w:t xml:space="preserve">       г. Красноярск              </w:t>
      </w:r>
      <w:r w:rsidR="006730BF">
        <w:rPr>
          <w:sz w:val="28"/>
          <w:szCs w:val="28"/>
        </w:rPr>
        <w:t xml:space="preserve">  </w:t>
      </w:r>
      <w:r w:rsidR="007A20FC" w:rsidRPr="007A20FC">
        <w:rPr>
          <w:sz w:val="28"/>
          <w:szCs w:val="28"/>
        </w:rPr>
        <w:t xml:space="preserve"> </w:t>
      </w:r>
      <w:r w:rsidR="006730BF">
        <w:rPr>
          <w:sz w:val="28"/>
          <w:szCs w:val="28"/>
        </w:rPr>
        <w:t xml:space="preserve"> </w:t>
      </w:r>
      <w:r w:rsidR="007A20FC" w:rsidRPr="007A20FC">
        <w:rPr>
          <w:sz w:val="28"/>
          <w:szCs w:val="28"/>
        </w:rPr>
        <w:t xml:space="preserve">  </w:t>
      </w:r>
      <w:r w:rsidR="006730BF">
        <w:rPr>
          <w:sz w:val="28"/>
          <w:szCs w:val="28"/>
        </w:rPr>
        <w:t xml:space="preserve"> </w:t>
      </w:r>
      <w:r w:rsidR="007A20FC" w:rsidRPr="007A20FC">
        <w:rPr>
          <w:sz w:val="28"/>
          <w:szCs w:val="28"/>
        </w:rPr>
        <w:t xml:space="preserve">   </w:t>
      </w:r>
      <w:r w:rsidR="006730BF">
        <w:rPr>
          <w:sz w:val="28"/>
          <w:szCs w:val="28"/>
        </w:rPr>
        <w:t xml:space="preserve"> </w:t>
      </w:r>
      <w:r w:rsidR="007A20FC" w:rsidRPr="007A20FC">
        <w:rPr>
          <w:sz w:val="28"/>
          <w:szCs w:val="28"/>
        </w:rPr>
        <w:t xml:space="preserve">           № 79-</w:t>
      </w:r>
      <w:r>
        <w:rPr>
          <w:sz w:val="28"/>
          <w:szCs w:val="28"/>
        </w:rPr>
        <w:t>530</w:t>
      </w:r>
      <w:r w:rsidR="007A20FC" w:rsidRPr="007A20FC">
        <w:rPr>
          <w:sz w:val="28"/>
          <w:szCs w:val="28"/>
        </w:rPr>
        <w:t>-о</w:t>
      </w:r>
    </w:p>
    <w:p w:rsidR="007A20FC" w:rsidRPr="007A20FC" w:rsidRDefault="007A20FC" w:rsidP="007A20FC">
      <w:pPr>
        <w:tabs>
          <w:tab w:val="left" w:pos="567"/>
        </w:tabs>
        <w:ind w:firstLine="709"/>
        <w:contextualSpacing/>
        <w:jc w:val="center"/>
        <w:rPr>
          <w:sz w:val="28"/>
          <w:szCs w:val="24"/>
        </w:rPr>
      </w:pPr>
    </w:p>
    <w:p w:rsidR="007A20FC" w:rsidRPr="007A20FC" w:rsidRDefault="007A20FC" w:rsidP="007A20FC">
      <w:pPr>
        <w:tabs>
          <w:tab w:val="left" w:pos="567"/>
        </w:tabs>
        <w:ind w:firstLine="709"/>
        <w:contextualSpacing/>
        <w:jc w:val="center"/>
        <w:rPr>
          <w:sz w:val="28"/>
          <w:szCs w:val="24"/>
        </w:rPr>
      </w:pPr>
    </w:p>
    <w:p w:rsidR="007A20FC" w:rsidRPr="007A20FC" w:rsidRDefault="007A20FC" w:rsidP="007A20FC">
      <w:pPr>
        <w:autoSpaceDE w:val="0"/>
        <w:autoSpaceDN w:val="0"/>
        <w:adjustRightInd w:val="0"/>
        <w:jc w:val="both"/>
        <w:outlineLvl w:val="1"/>
        <w:rPr>
          <w:bCs/>
          <w:strike/>
          <w:sz w:val="28"/>
          <w:szCs w:val="28"/>
        </w:rPr>
      </w:pPr>
      <w:r w:rsidRPr="007A20FC">
        <w:rPr>
          <w:color w:val="000000"/>
          <w:sz w:val="28"/>
          <w:szCs w:val="28"/>
        </w:rPr>
        <w:t xml:space="preserve">Об утверждении </w:t>
      </w:r>
      <w:r w:rsidRPr="007A20FC">
        <w:rPr>
          <w:bCs/>
          <w:sz w:val="28"/>
          <w:szCs w:val="28"/>
        </w:rPr>
        <w:t xml:space="preserve">Порядка предоставления грантов в форме </w:t>
      </w:r>
      <w:r w:rsidRPr="007A20FC">
        <w:rPr>
          <w:rFonts w:eastAsia="Calibri"/>
          <w:sz w:val="28"/>
          <w:szCs w:val="28"/>
        </w:rPr>
        <w:t>субсидий</w:t>
      </w:r>
      <w:r w:rsidRPr="007A20FC">
        <w:rPr>
          <w:bCs/>
          <w:sz w:val="28"/>
          <w:szCs w:val="28"/>
        </w:rPr>
        <w:t xml:space="preserve"> образовательным организациям высшего образования 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w:t>
      </w:r>
      <w:r w:rsidRPr="007A20FC">
        <w:rPr>
          <w:rFonts w:eastAsia="Calibri"/>
          <w:bCs/>
          <w:sz w:val="28"/>
          <w:szCs w:val="28"/>
        </w:rPr>
        <w:t xml:space="preserve"> и проведения отбора </w:t>
      </w:r>
      <w:r w:rsidRPr="007A20FC">
        <w:rPr>
          <w:bCs/>
          <w:sz w:val="28"/>
          <w:szCs w:val="28"/>
        </w:rPr>
        <w:t xml:space="preserve">получателей указанных грантов в форме </w:t>
      </w:r>
      <w:r w:rsidRPr="007A20FC">
        <w:rPr>
          <w:rFonts w:eastAsia="Calibri"/>
          <w:sz w:val="28"/>
          <w:szCs w:val="28"/>
        </w:rPr>
        <w:t>субсидий</w:t>
      </w:r>
    </w:p>
    <w:p w:rsidR="007A20FC" w:rsidRPr="007A20FC" w:rsidRDefault="007A20FC" w:rsidP="007A20FC">
      <w:pPr>
        <w:widowControl w:val="0"/>
        <w:tabs>
          <w:tab w:val="left" w:pos="567"/>
        </w:tabs>
        <w:autoSpaceDE w:val="0"/>
        <w:autoSpaceDN w:val="0"/>
        <w:contextualSpacing/>
        <w:jc w:val="both"/>
        <w:rPr>
          <w:sz w:val="28"/>
          <w:szCs w:val="28"/>
        </w:rPr>
      </w:pPr>
    </w:p>
    <w:p w:rsidR="007A20FC" w:rsidRPr="007A20FC" w:rsidRDefault="007A20FC" w:rsidP="007A20FC">
      <w:pPr>
        <w:tabs>
          <w:tab w:val="left" w:pos="567"/>
        </w:tabs>
        <w:autoSpaceDE w:val="0"/>
        <w:autoSpaceDN w:val="0"/>
        <w:adjustRightInd w:val="0"/>
        <w:contextualSpacing/>
        <w:jc w:val="both"/>
        <w:rPr>
          <w:sz w:val="28"/>
          <w:szCs w:val="28"/>
        </w:rPr>
      </w:pPr>
    </w:p>
    <w:p w:rsidR="007A20FC" w:rsidRPr="007A20FC" w:rsidRDefault="007A20FC" w:rsidP="007A20FC">
      <w:pPr>
        <w:autoSpaceDE w:val="0"/>
        <w:autoSpaceDN w:val="0"/>
        <w:adjustRightInd w:val="0"/>
        <w:ind w:firstLine="709"/>
        <w:jc w:val="both"/>
        <w:rPr>
          <w:sz w:val="28"/>
          <w:szCs w:val="28"/>
        </w:rPr>
      </w:pPr>
      <w:r w:rsidRPr="007A20FC">
        <w:rPr>
          <w:sz w:val="28"/>
          <w:szCs w:val="28"/>
        </w:rPr>
        <w:t xml:space="preserve">В соответствии со статьями 78.1, 78.5 Бюджетного кодекса Российской Федерации, постановлением Правительства Российской Федерации </w:t>
      </w:r>
      <w:r w:rsidRPr="007A20FC">
        <w:rPr>
          <w:sz w:val="28"/>
          <w:szCs w:val="28"/>
        </w:rPr>
        <w:b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w:t>
      </w:r>
      <w:r w:rsidR="00AE5B52">
        <w:rPr>
          <w:sz w:val="28"/>
          <w:szCs w:val="28"/>
        </w:rPr>
        <w:br/>
      </w:r>
      <w:r w:rsidRPr="007A20FC">
        <w:rPr>
          <w:sz w:val="28"/>
          <w:szCs w:val="28"/>
        </w:rPr>
        <w:t>«а» пункта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4 статьи 10 Закона Красноярского края от 07.07.2022 № 3-1004 «О государственной поддержке агропромышленного комплекса края»,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 Красноярского края от 24.10.2024 № 829-п «Об</w:t>
      </w:r>
      <w:r w:rsidR="00AE5B52">
        <w:rPr>
          <w:sz w:val="28"/>
          <w:szCs w:val="28"/>
        </w:rPr>
        <w:br/>
      </w:r>
      <w:r w:rsidRPr="007A20FC">
        <w:rPr>
          <w:sz w:val="28"/>
          <w:szCs w:val="28"/>
        </w:rPr>
        <w:t>осуществлении отдельных полномочий в сфере государственной поддержки агропромышленного комплекса Красноярского края» ПРИКАЗЫВАЮ:</w:t>
      </w:r>
    </w:p>
    <w:p w:rsidR="007A20FC" w:rsidRPr="007A20FC" w:rsidRDefault="007A20FC" w:rsidP="007A20FC">
      <w:pPr>
        <w:autoSpaceDE w:val="0"/>
        <w:autoSpaceDN w:val="0"/>
        <w:adjustRightInd w:val="0"/>
        <w:ind w:firstLine="709"/>
        <w:jc w:val="both"/>
        <w:outlineLvl w:val="1"/>
        <w:rPr>
          <w:bCs/>
          <w:sz w:val="28"/>
          <w:szCs w:val="28"/>
        </w:rPr>
      </w:pPr>
      <w:r w:rsidRPr="007A20FC">
        <w:rPr>
          <w:bCs/>
          <w:sz w:val="28"/>
          <w:szCs w:val="28"/>
        </w:rPr>
        <w:t xml:space="preserve">1. Утвердить Порядок предоставления грантов в форме </w:t>
      </w:r>
      <w:r w:rsidRPr="007A20FC">
        <w:rPr>
          <w:rFonts w:eastAsia="Calibri"/>
          <w:sz w:val="28"/>
          <w:szCs w:val="28"/>
        </w:rPr>
        <w:t>субсидий</w:t>
      </w:r>
      <w:r w:rsidRPr="007A20FC">
        <w:rPr>
          <w:bCs/>
          <w:sz w:val="28"/>
          <w:szCs w:val="28"/>
        </w:rPr>
        <w:t xml:space="preserve"> образовательным организациям высшего образования 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w:t>
      </w:r>
      <w:r w:rsidRPr="007A20FC">
        <w:rPr>
          <w:rFonts w:eastAsia="Calibri"/>
          <w:bCs/>
          <w:sz w:val="28"/>
          <w:szCs w:val="28"/>
        </w:rPr>
        <w:t xml:space="preserve"> и проведения отбора </w:t>
      </w:r>
      <w:r w:rsidRPr="007A20FC">
        <w:rPr>
          <w:bCs/>
          <w:sz w:val="28"/>
          <w:szCs w:val="28"/>
        </w:rPr>
        <w:t xml:space="preserve">получателей указанных грантов в форме </w:t>
      </w:r>
      <w:r w:rsidRPr="007A20FC">
        <w:rPr>
          <w:rFonts w:eastAsia="Calibri"/>
          <w:sz w:val="28"/>
          <w:szCs w:val="28"/>
        </w:rPr>
        <w:t xml:space="preserve">субсидий </w:t>
      </w:r>
      <w:r w:rsidRPr="007A20FC">
        <w:rPr>
          <w:bCs/>
          <w:sz w:val="28"/>
          <w:szCs w:val="28"/>
        </w:rPr>
        <w:t>согласно приложению.</w:t>
      </w:r>
    </w:p>
    <w:p w:rsidR="007A20FC" w:rsidRPr="007A20FC" w:rsidRDefault="007A20FC" w:rsidP="007A20FC">
      <w:pPr>
        <w:autoSpaceDE w:val="0"/>
        <w:autoSpaceDN w:val="0"/>
        <w:adjustRightInd w:val="0"/>
        <w:ind w:firstLine="709"/>
        <w:jc w:val="both"/>
        <w:outlineLvl w:val="1"/>
        <w:rPr>
          <w:bCs/>
          <w:sz w:val="28"/>
          <w:szCs w:val="28"/>
        </w:rPr>
      </w:pPr>
      <w:r w:rsidRPr="007A20FC">
        <w:rPr>
          <w:bCs/>
          <w:sz w:val="28"/>
          <w:szCs w:val="28"/>
        </w:rPr>
        <w:t>2. Признать утратившими силу:</w:t>
      </w:r>
    </w:p>
    <w:p w:rsidR="007A20FC" w:rsidRPr="007A20FC" w:rsidRDefault="007A20FC" w:rsidP="007A20FC">
      <w:pPr>
        <w:widowControl w:val="0"/>
        <w:autoSpaceDE w:val="0"/>
        <w:autoSpaceDN w:val="0"/>
        <w:ind w:firstLine="708"/>
        <w:jc w:val="both"/>
        <w:rPr>
          <w:sz w:val="28"/>
          <w:szCs w:val="28"/>
        </w:rPr>
      </w:pPr>
      <w:r w:rsidRPr="007A20FC">
        <w:rPr>
          <w:sz w:val="28"/>
          <w:szCs w:val="28"/>
        </w:rPr>
        <w:t xml:space="preserve">пункты 1, 2 приказа министерства сельского хозяйства и торговли </w:t>
      </w:r>
      <w:r w:rsidRPr="007A20FC">
        <w:rPr>
          <w:sz w:val="28"/>
          <w:szCs w:val="28"/>
        </w:rPr>
        <w:lastRenderedPageBreak/>
        <w:t>Красноярского края от 20.03.2023 № 226-о «Об утверждении состава конкурсной комиссии</w:t>
      </w:r>
      <w:r w:rsidRPr="007A20FC">
        <w:rPr>
          <w:rFonts w:ascii="Arial" w:hAnsi="Arial" w:cs="Arial"/>
          <w:b/>
          <w:szCs w:val="22"/>
        </w:rPr>
        <w:t xml:space="preserve"> </w:t>
      </w:r>
      <w:r w:rsidRPr="007A20FC">
        <w:rPr>
          <w:sz w:val="28"/>
          <w:szCs w:val="28"/>
        </w:rPr>
        <w:t>для оценки предложений (заявок) об участии в отборе получателей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и Порядка ее работы»;</w:t>
      </w:r>
    </w:p>
    <w:p w:rsidR="007A20FC" w:rsidRPr="007A20FC" w:rsidRDefault="007A20FC" w:rsidP="007A20FC">
      <w:pPr>
        <w:autoSpaceDE w:val="0"/>
        <w:autoSpaceDN w:val="0"/>
        <w:adjustRightInd w:val="0"/>
        <w:ind w:firstLine="709"/>
        <w:jc w:val="both"/>
        <w:rPr>
          <w:sz w:val="28"/>
          <w:szCs w:val="28"/>
        </w:rPr>
      </w:pPr>
      <w:r w:rsidRPr="007A20FC">
        <w:rPr>
          <w:sz w:val="28"/>
          <w:szCs w:val="28"/>
        </w:rPr>
        <w:t xml:space="preserve">приказ министерства сельского хозяйства Красноярского края </w:t>
      </w:r>
      <w:r w:rsidRPr="007A20FC">
        <w:rPr>
          <w:sz w:val="28"/>
          <w:szCs w:val="28"/>
        </w:rPr>
        <w:br/>
        <w:t xml:space="preserve">от 25.04.2024 № 319-о «О внесении изменений в приказ министерства сельского хозяйства и торговли Красноярского края от 20.03.2023 № 226-о </w:t>
      </w:r>
      <w:r w:rsidRPr="007A20FC">
        <w:rPr>
          <w:sz w:val="28"/>
          <w:szCs w:val="28"/>
        </w:rPr>
        <w:br/>
        <w:t>«Об утверждении состава комиссии по отбору программ осуществления деятельности, связанной с развитием профессиональной подготовки студентов в области агропромышленного комплекса, получателей грантов</w:t>
      </w:r>
      <w:r w:rsidRPr="007A20FC">
        <w:rPr>
          <w:sz w:val="28"/>
          <w:szCs w:val="28"/>
        </w:rPr>
        <w:br/>
        <w:t>в форме субсидий образовательным организациям высшего образования</w:t>
      </w:r>
      <w:r w:rsidRPr="007A20FC">
        <w:rPr>
          <w:sz w:val="28"/>
          <w:szCs w:val="28"/>
        </w:rPr>
        <w:br/>
        <w:t xml:space="preserve">на финансовое обеспечение затрат на развитие профессиональной </w:t>
      </w:r>
      <w:r w:rsidR="00AE5B52">
        <w:rPr>
          <w:sz w:val="28"/>
          <w:szCs w:val="28"/>
        </w:rPr>
        <w:br/>
      </w:r>
      <w:r w:rsidRPr="007A20FC">
        <w:rPr>
          <w:sz w:val="28"/>
          <w:szCs w:val="28"/>
        </w:rPr>
        <w:t>подготовки студентов в области агропромышленного комплекса и порядка ее работы».</w:t>
      </w:r>
    </w:p>
    <w:p w:rsidR="007A20FC" w:rsidRPr="007A20FC" w:rsidRDefault="007A20FC" w:rsidP="007A20FC">
      <w:pPr>
        <w:autoSpaceDE w:val="0"/>
        <w:autoSpaceDN w:val="0"/>
        <w:adjustRightInd w:val="0"/>
        <w:ind w:firstLine="709"/>
        <w:jc w:val="both"/>
        <w:outlineLvl w:val="1"/>
        <w:rPr>
          <w:bCs/>
          <w:sz w:val="28"/>
          <w:szCs w:val="28"/>
        </w:rPr>
      </w:pPr>
      <w:r w:rsidRPr="007A20FC">
        <w:rPr>
          <w:bCs/>
          <w:sz w:val="28"/>
          <w:szCs w:val="28"/>
        </w:rPr>
        <w:t>3. Опубликовать приказ на «Официальном интернет-портале правовой информации Красноярского края» (</w:t>
      </w:r>
      <w:hyperlink r:id="rId8" w:history="1">
        <w:r w:rsidRPr="007A20FC">
          <w:rPr>
            <w:bCs/>
            <w:sz w:val="28"/>
            <w:szCs w:val="28"/>
          </w:rPr>
          <w:t>www.zako</w:t>
        </w:r>
        <w:r w:rsidRPr="007A20FC">
          <w:rPr>
            <w:bCs/>
            <w:sz w:val="28"/>
            <w:szCs w:val="28"/>
            <w:lang w:val="en-US"/>
          </w:rPr>
          <w:t>n</w:t>
        </w:r>
        <w:r w:rsidRPr="007A20FC">
          <w:rPr>
            <w:bCs/>
            <w:sz w:val="28"/>
            <w:szCs w:val="28"/>
          </w:rPr>
          <w:t>.krskstate.ru</w:t>
        </w:r>
      </w:hyperlink>
      <w:r w:rsidRPr="007A20FC">
        <w:rPr>
          <w:bCs/>
          <w:sz w:val="28"/>
          <w:szCs w:val="28"/>
        </w:rPr>
        <w:t>).</w:t>
      </w:r>
    </w:p>
    <w:p w:rsidR="007A20FC" w:rsidRPr="007A20FC" w:rsidRDefault="007A20FC" w:rsidP="007A20FC">
      <w:pPr>
        <w:autoSpaceDE w:val="0"/>
        <w:autoSpaceDN w:val="0"/>
        <w:adjustRightInd w:val="0"/>
        <w:ind w:firstLine="709"/>
        <w:jc w:val="both"/>
        <w:outlineLvl w:val="1"/>
        <w:rPr>
          <w:bCs/>
          <w:strike/>
          <w:sz w:val="28"/>
          <w:szCs w:val="28"/>
        </w:rPr>
      </w:pPr>
      <w:r w:rsidRPr="007A20FC">
        <w:rPr>
          <w:bCs/>
          <w:sz w:val="28"/>
          <w:szCs w:val="28"/>
        </w:rPr>
        <w:t xml:space="preserve">4. Приказ вступает в силу со дня, следующего за днем его </w:t>
      </w:r>
      <w:r w:rsidR="00AE5B52">
        <w:rPr>
          <w:bCs/>
          <w:sz w:val="28"/>
          <w:szCs w:val="28"/>
        </w:rPr>
        <w:br/>
      </w:r>
      <w:r w:rsidRPr="007A20FC">
        <w:rPr>
          <w:bCs/>
          <w:sz w:val="28"/>
          <w:szCs w:val="28"/>
        </w:rPr>
        <w:t>официального опубликования.</w:t>
      </w:r>
    </w:p>
    <w:p w:rsidR="007A20FC" w:rsidRPr="007A20FC" w:rsidRDefault="007A20FC" w:rsidP="007A20FC">
      <w:pPr>
        <w:tabs>
          <w:tab w:val="left" w:pos="567"/>
        </w:tabs>
        <w:autoSpaceDE w:val="0"/>
        <w:autoSpaceDN w:val="0"/>
        <w:adjustRightInd w:val="0"/>
        <w:ind w:firstLine="709"/>
        <w:contextualSpacing/>
        <w:jc w:val="both"/>
        <w:outlineLvl w:val="0"/>
        <w:rPr>
          <w:sz w:val="28"/>
          <w:szCs w:val="28"/>
        </w:rPr>
      </w:pPr>
    </w:p>
    <w:p w:rsidR="007A20FC" w:rsidRPr="007A20FC" w:rsidRDefault="007A20FC" w:rsidP="007A20FC">
      <w:pPr>
        <w:tabs>
          <w:tab w:val="left" w:pos="567"/>
        </w:tabs>
        <w:autoSpaceDE w:val="0"/>
        <w:autoSpaceDN w:val="0"/>
        <w:adjustRightInd w:val="0"/>
        <w:ind w:firstLine="709"/>
        <w:contextualSpacing/>
        <w:jc w:val="both"/>
        <w:outlineLvl w:val="0"/>
        <w:rPr>
          <w:sz w:val="28"/>
          <w:szCs w:val="28"/>
        </w:rPr>
      </w:pPr>
    </w:p>
    <w:p w:rsidR="007A20FC" w:rsidRPr="007A20FC" w:rsidRDefault="007A20FC" w:rsidP="007A20FC">
      <w:pPr>
        <w:tabs>
          <w:tab w:val="left" w:pos="567"/>
        </w:tabs>
        <w:autoSpaceDE w:val="0"/>
        <w:autoSpaceDN w:val="0"/>
        <w:adjustRightInd w:val="0"/>
        <w:ind w:firstLine="709"/>
        <w:contextualSpacing/>
        <w:jc w:val="both"/>
        <w:outlineLvl w:val="0"/>
        <w:rPr>
          <w:sz w:val="28"/>
          <w:szCs w:val="28"/>
        </w:rPr>
      </w:pPr>
    </w:p>
    <w:tbl>
      <w:tblPr>
        <w:tblW w:w="5000" w:type="pct"/>
        <w:tblLook w:val="04A0" w:firstRow="1" w:lastRow="0" w:firstColumn="1" w:lastColumn="0" w:noHBand="0" w:noVBand="1"/>
      </w:tblPr>
      <w:tblGrid>
        <w:gridCol w:w="9354"/>
      </w:tblGrid>
      <w:tr w:rsidR="007A20FC" w:rsidRPr="007A20FC" w:rsidTr="00DA58AA">
        <w:tc>
          <w:tcPr>
            <w:tcW w:w="5000" w:type="pct"/>
          </w:tcPr>
          <w:p w:rsidR="007A20FC" w:rsidRPr="007A20FC" w:rsidRDefault="007A20FC" w:rsidP="007A20FC">
            <w:pPr>
              <w:tabs>
                <w:tab w:val="right" w:pos="9639"/>
              </w:tabs>
              <w:ind w:left="-108"/>
              <w:contextualSpacing/>
              <w:jc w:val="both"/>
              <w:rPr>
                <w:sz w:val="28"/>
                <w:szCs w:val="28"/>
              </w:rPr>
            </w:pPr>
            <w:r w:rsidRPr="007A20FC">
              <w:rPr>
                <w:sz w:val="28"/>
                <w:szCs w:val="28"/>
              </w:rPr>
              <w:t>Министр сельского хозяйства</w:t>
            </w:r>
          </w:p>
          <w:p w:rsidR="007A20FC" w:rsidRPr="007A20FC" w:rsidRDefault="007A20FC" w:rsidP="007A20FC">
            <w:pPr>
              <w:tabs>
                <w:tab w:val="right" w:pos="9639"/>
              </w:tabs>
              <w:ind w:left="-108"/>
              <w:contextualSpacing/>
              <w:jc w:val="both"/>
              <w:rPr>
                <w:sz w:val="28"/>
                <w:szCs w:val="28"/>
              </w:rPr>
            </w:pPr>
            <w:r w:rsidRPr="007A20FC">
              <w:rPr>
                <w:sz w:val="28"/>
                <w:szCs w:val="28"/>
              </w:rPr>
              <w:t>Красноярского края</w:t>
            </w:r>
            <w:proofErr w:type="gramStart"/>
            <w:r w:rsidRPr="007A20FC">
              <w:rPr>
                <w:sz w:val="28"/>
                <w:szCs w:val="28"/>
              </w:rPr>
              <w:tab/>
              <w:t xml:space="preserve">  И.А.</w:t>
            </w:r>
            <w:proofErr w:type="gramEnd"/>
            <w:r w:rsidRPr="007A20FC">
              <w:rPr>
                <w:sz w:val="28"/>
                <w:szCs w:val="28"/>
              </w:rPr>
              <w:t xml:space="preserve"> Васильев</w:t>
            </w:r>
          </w:p>
          <w:p w:rsidR="007A20FC" w:rsidRPr="007A20FC" w:rsidRDefault="007A20FC" w:rsidP="007A20FC">
            <w:pPr>
              <w:ind w:firstLine="709"/>
              <w:contextualSpacing/>
              <w:rPr>
                <w:rFonts w:ascii="Calibri" w:hAnsi="Calibri"/>
                <w:color w:val="000000"/>
                <w:spacing w:val="-2"/>
                <w:sz w:val="28"/>
                <w:szCs w:val="28"/>
              </w:rPr>
            </w:pPr>
          </w:p>
          <w:p w:rsidR="007A20FC" w:rsidRPr="007A20FC" w:rsidRDefault="007A20FC" w:rsidP="007A20FC">
            <w:pPr>
              <w:ind w:left="-108" w:firstLine="709"/>
              <w:contextualSpacing/>
              <w:rPr>
                <w:sz w:val="28"/>
                <w:szCs w:val="28"/>
              </w:rPr>
            </w:pPr>
          </w:p>
        </w:tc>
      </w:tr>
    </w:tbl>
    <w:p w:rsidR="007A20FC" w:rsidRPr="007A20FC" w:rsidRDefault="007A20FC" w:rsidP="007A20FC">
      <w:pPr>
        <w:widowControl w:val="0"/>
        <w:autoSpaceDE w:val="0"/>
        <w:autoSpaceDN w:val="0"/>
        <w:spacing w:before="200"/>
        <w:ind w:firstLine="709"/>
        <w:contextualSpacing/>
        <w:jc w:val="both"/>
        <w:rPr>
          <w:color w:val="000000"/>
          <w:sz w:val="28"/>
          <w:szCs w:val="28"/>
        </w:rPr>
      </w:pPr>
    </w:p>
    <w:p w:rsidR="00364994" w:rsidRDefault="00364994" w:rsidP="000415E1">
      <w:pPr>
        <w:pStyle w:val="af8"/>
        <w:rPr>
          <w:rFonts w:eastAsia="Calibri"/>
        </w:rPr>
        <w:sectPr w:rsidR="00364994" w:rsidSect="00AE5B52">
          <w:headerReference w:type="default" r:id="rId9"/>
          <w:headerReference w:type="first" r:id="rId10"/>
          <w:pgSz w:w="11906" w:h="16838"/>
          <w:pgMar w:top="1134" w:right="851" w:bottom="709" w:left="1701" w:header="709" w:footer="709" w:gutter="0"/>
          <w:pgNumType w:start="1"/>
          <w:cols w:space="708"/>
          <w:titlePg/>
          <w:docGrid w:linePitch="360"/>
        </w:sectPr>
      </w:pPr>
    </w:p>
    <w:tbl>
      <w:tblPr>
        <w:tblStyle w:val="af"/>
        <w:tblpPr w:leftFromText="180" w:rightFromText="180" w:vertAnchor="page" w:horzAnchor="margin" w:tblpY="85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29"/>
      </w:tblGrid>
      <w:tr w:rsidR="00D66D6A" w:rsidRPr="00C530FD" w:rsidTr="000415E1">
        <w:tc>
          <w:tcPr>
            <w:tcW w:w="6041" w:type="dxa"/>
          </w:tcPr>
          <w:p w:rsidR="00D66D6A" w:rsidRPr="001D6A33" w:rsidRDefault="001D6A33" w:rsidP="000415E1">
            <w:pPr>
              <w:pStyle w:val="af8"/>
              <w:rPr>
                <w:rFonts w:eastAsia="Calibri"/>
              </w:rPr>
            </w:pPr>
            <w:r>
              <w:rPr>
                <w:rFonts w:eastAsia="Calibri"/>
              </w:rPr>
              <w:lastRenderedPageBreak/>
              <w:t xml:space="preserve"> </w:t>
            </w:r>
          </w:p>
        </w:tc>
        <w:tc>
          <w:tcPr>
            <w:tcW w:w="3529" w:type="dxa"/>
          </w:tcPr>
          <w:p w:rsidR="00D66D6A" w:rsidRPr="00C530FD" w:rsidRDefault="00D66D6A" w:rsidP="000415E1">
            <w:pPr>
              <w:pStyle w:val="af8"/>
              <w:rPr>
                <w:rFonts w:ascii="Times New Roman" w:eastAsia="Calibri" w:hAnsi="Times New Roman" w:cs="Times New Roman"/>
                <w:sz w:val="28"/>
                <w:szCs w:val="28"/>
              </w:rPr>
            </w:pPr>
            <w:r w:rsidRPr="00C530FD">
              <w:rPr>
                <w:rFonts w:ascii="Times New Roman" w:eastAsia="Calibri" w:hAnsi="Times New Roman" w:cs="Times New Roman"/>
                <w:sz w:val="28"/>
                <w:szCs w:val="28"/>
              </w:rPr>
              <w:t>Приложение</w:t>
            </w:r>
          </w:p>
          <w:p w:rsidR="00D66D6A" w:rsidRPr="00C530FD" w:rsidRDefault="00D66D6A" w:rsidP="000415E1">
            <w:pPr>
              <w:contextualSpacing/>
              <w:rPr>
                <w:rFonts w:eastAsia="Calibri"/>
                <w:sz w:val="28"/>
              </w:rPr>
            </w:pPr>
            <w:r w:rsidRPr="00C530FD">
              <w:rPr>
                <w:rFonts w:eastAsia="Calibri"/>
                <w:sz w:val="28"/>
              </w:rPr>
              <w:t>к приказу министерства</w:t>
            </w:r>
          </w:p>
          <w:p w:rsidR="00D66D6A" w:rsidRPr="00C530FD" w:rsidRDefault="00D66D6A" w:rsidP="000415E1">
            <w:pPr>
              <w:contextualSpacing/>
              <w:rPr>
                <w:rFonts w:eastAsia="Calibri"/>
                <w:sz w:val="28"/>
              </w:rPr>
            </w:pPr>
            <w:r w:rsidRPr="00C530FD">
              <w:rPr>
                <w:rFonts w:eastAsia="Calibri"/>
                <w:sz w:val="28"/>
              </w:rPr>
              <w:t xml:space="preserve">сельского хозяйства </w:t>
            </w:r>
          </w:p>
          <w:p w:rsidR="00D66D6A" w:rsidRPr="00C530FD" w:rsidRDefault="00D66D6A" w:rsidP="000415E1">
            <w:pPr>
              <w:contextualSpacing/>
              <w:rPr>
                <w:rFonts w:eastAsia="Calibri"/>
                <w:sz w:val="28"/>
              </w:rPr>
            </w:pPr>
            <w:r w:rsidRPr="00C530FD">
              <w:rPr>
                <w:rFonts w:eastAsia="Calibri"/>
                <w:sz w:val="28"/>
              </w:rPr>
              <w:t>Красноярского края</w:t>
            </w:r>
          </w:p>
          <w:p w:rsidR="00D66D6A" w:rsidRPr="00C530FD" w:rsidRDefault="005A50A2" w:rsidP="000415E1">
            <w:pPr>
              <w:contextualSpacing/>
              <w:rPr>
                <w:sz w:val="28"/>
                <w:szCs w:val="28"/>
              </w:rPr>
            </w:pPr>
            <w:r>
              <w:rPr>
                <w:sz w:val="28"/>
                <w:szCs w:val="28"/>
              </w:rPr>
              <w:t>от 05.06.2025 №</w:t>
            </w:r>
            <w:r w:rsidR="0056345A" w:rsidRPr="00C530FD">
              <w:rPr>
                <w:sz w:val="28"/>
                <w:szCs w:val="28"/>
              </w:rPr>
              <w:t xml:space="preserve"> </w:t>
            </w:r>
            <w:r>
              <w:rPr>
                <w:sz w:val="28"/>
                <w:szCs w:val="28"/>
              </w:rPr>
              <w:t>79-530-о</w:t>
            </w:r>
            <w:r w:rsidR="0056345A" w:rsidRPr="00C530FD">
              <w:rPr>
                <w:sz w:val="28"/>
                <w:szCs w:val="28"/>
              </w:rPr>
              <w:t xml:space="preserve">  </w:t>
            </w:r>
          </w:p>
        </w:tc>
      </w:tr>
    </w:tbl>
    <w:p w:rsidR="00BF2832" w:rsidRPr="00C530FD" w:rsidRDefault="00BF2832">
      <w:pPr>
        <w:jc w:val="both"/>
        <w:rPr>
          <w:sz w:val="28"/>
        </w:rPr>
      </w:pPr>
    </w:p>
    <w:p w:rsidR="00A81D6C" w:rsidRPr="00C530FD" w:rsidRDefault="00A81D6C" w:rsidP="00EE43B9">
      <w:pPr>
        <w:ind w:firstLine="709"/>
        <w:jc w:val="center"/>
        <w:rPr>
          <w:sz w:val="24"/>
          <w:szCs w:val="24"/>
        </w:rPr>
      </w:pPr>
    </w:p>
    <w:p w:rsidR="00695441" w:rsidRPr="00C530FD" w:rsidRDefault="00695441" w:rsidP="00695441">
      <w:pPr>
        <w:autoSpaceDE w:val="0"/>
        <w:autoSpaceDN w:val="0"/>
        <w:adjustRightInd w:val="0"/>
        <w:jc w:val="center"/>
        <w:outlineLvl w:val="1"/>
        <w:rPr>
          <w:b/>
          <w:bCs/>
          <w:strike/>
          <w:sz w:val="28"/>
          <w:szCs w:val="28"/>
        </w:rPr>
      </w:pPr>
      <w:r w:rsidRPr="00C530FD">
        <w:rPr>
          <w:b/>
          <w:bCs/>
          <w:sz w:val="28"/>
          <w:szCs w:val="28"/>
        </w:rPr>
        <w:t xml:space="preserve">Порядок </w:t>
      </w:r>
      <w:bookmarkStart w:id="0" w:name="_GoBack"/>
      <w:bookmarkEnd w:id="0"/>
      <w:r w:rsidR="002D5C81" w:rsidRPr="00C530FD">
        <w:rPr>
          <w:b/>
          <w:bCs/>
          <w:sz w:val="28"/>
          <w:szCs w:val="28"/>
        </w:rPr>
        <w:br/>
      </w:r>
      <w:r w:rsidRPr="00C530FD">
        <w:rPr>
          <w:b/>
          <w:bCs/>
          <w:sz w:val="28"/>
          <w:szCs w:val="28"/>
        </w:rPr>
        <w:t xml:space="preserve">предоставления </w:t>
      </w:r>
      <w:r w:rsidR="001D2E07" w:rsidRPr="00C530FD">
        <w:rPr>
          <w:b/>
          <w:bCs/>
          <w:sz w:val="28"/>
          <w:szCs w:val="28"/>
        </w:rPr>
        <w:t xml:space="preserve">грантов в форме </w:t>
      </w:r>
      <w:r w:rsidR="001D2E07" w:rsidRPr="00C530FD">
        <w:rPr>
          <w:rFonts w:eastAsia="Calibri"/>
          <w:b/>
          <w:sz w:val="28"/>
          <w:szCs w:val="28"/>
        </w:rPr>
        <w:t>субсидий</w:t>
      </w:r>
      <w:r w:rsidR="001355B3" w:rsidRPr="00C530FD">
        <w:rPr>
          <w:b/>
          <w:bCs/>
          <w:sz w:val="28"/>
          <w:szCs w:val="28"/>
        </w:rPr>
        <w:t xml:space="preserve"> образовательным организациям высшего образования 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w:t>
      </w:r>
      <w:r w:rsidR="001D2E07" w:rsidRPr="00C530FD">
        <w:rPr>
          <w:rFonts w:eastAsia="Calibri"/>
          <w:b/>
          <w:bCs/>
          <w:sz w:val="28"/>
          <w:szCs w:val="28"/>
        </w:rPr>
        <w:t xml:space="preserve"> и проведения отбора </w:t>
      </w:r>
      <w:r w:rsidR="001D2E07" w:rsidRPr="00C530FD">
        <w:rPr>
          <w:b/>
          <w:bCs/>
          <w:sz w:val="28"/>
          <w:szCs w:val="28"/>
        </w:rPr>
        <w:t xml:space="preserve">получателей указанных грантов </w:t>
      </w:r>
      <w:r w:rsidR="001D2E07" w:rsidRPr="00C530FD">
        <w:rPr>
          <w:b/>
          <w:bCs/>
          <w:sz w:val="28"/>
          <w:szCs w:val="28"/>
        </w:rPr>
        <w:br/>
        <w:t xml:space="preserve">в форме </w:t>
      </w:r>
      <w:r w:rsidR="001D2E07" w:rsidRPr="00C530FD">
        <w:rPr>
          <w:rFonts w:eastAsia="Calibri"/>
          <w:b/>
          <w:sz w:val="28"/>
          <w:szCs w:val="28"/>
        </w:rPr>
        <w:t>субсидий</w:t>
      </w:r>
    </w:p>
    <w:p w:rsidR="00695441" w:rsidRPr="00C530FD" w:rsidRDefault="00695441" w:rsidP="00695441">
      <w:pPr>
        <w:autoSpaceDE w:val="0"/>
        <w:autoSpaceDN w:val="0"/>
        <w:adjustRightInd w:val="0"/>
        <w:jc w:val="center"/>
        <w:outlineLvl w:val="1"/>
        <w:rPr>
          <w:bCs/>
          <w:sz w:val="28"/>
          <w:szCs w:val="28"/>
        </w:rPr>
      </w:pPr>
    </w:p>
    <w:p w:rsidR="00695441" w:rsidRPr="00C530FD" w:rsidRDefault="00695441" w:rsidP="00695441">
      <w:pPr>
        <w:autoSpaceDE w:val="0"/>
        <w:autoSpaceDN w:val="0"/>
        <w:adjustRightInd w:val="0"/>
        <w:jc w:val="center"/>
        <w:outlineLvl w:val="1"/>
        <w:rPr>
          <w:bCs/>
          <w:sz w:val="28"/>
          <w:szCs w:val="28"/>
        </w:rPr>
      </w:pPr>
      <w:r w:rsidRPr="00C530FD">
        <w:rPr>
          <w:bCs/>
          <w:sz w:val="28"/>
          <w:szCs w:val="28"/>
        </w:rPr>
        <w:t>1. Общие положения</w:t>
      </w:r>
    </w:p>
    <w:p w:rsidR="00695441" w:rsidRPr="00C530FD" w:rsidRDefault="00695441" w:rsidP="00695441">
      <w:pPr>
        <w:autoSpaceDE w:val="0"/>
        <w:autoSpaceDN w:val="0"/>
        <w:adjustRightInd w:val="0"/>
        <w:jc w:val="both"/>
        <w:outlineLvl w:val="1"/>
        <w:rPr>
          <w:sz w:val="28"/>
          <w:szCs w:val="28"/>
        </w:rPr>
      </w:pPr>
    </w:p>
    <w:p w:rsidR="00271ACE" w:rsidRPr="00C530FD" w:rsidRDefault="00695441" w:rsidP="00271ACE">
      <w:pPr>
        <w:autoSpaceDE w:val="0"/>
        <w:autoSpaceDN w:val="0"/>
        <w:adjustRightInd w:val="0"/>
        <w:ind w:firstLine="709"/>
        <w:jc w:val="both"/>
        <w:outlineLvl w:val="1"/>
        <w:rPr>
          <w:sz w:val="28"/>
          <w:szCs w:val="28"/>
        </w:rPr>
      </w:pPr>
      <w:r w:rsidRPr="00C530FD">
        <w:rPr>
          <w:sz w:val="28"/>
          <w:szCs w:val="28"/>
        </w:rPr>
        <w:t xml:space="preserve">1.1. </w:t>
      </w:r>
      <w:r w:rsidR="00271ACE" w:rsidRPr="00C530FD">
        <w:rPr>
          <w:rFonts w:eastAsia="Calibri"/>
          <w:sz w:val="28"/>
          <w:szCs w:val="28"/>
          <w:lang w:eastAsia="en-US"/>
        </w:rPr>
        <w:t xml:space="preserve">Порядок предоставления грантов в форме субсидий образовательным организациям высшего образования на финансовое обеспечение затрат на </w:t>
      </w:r>
      <w:r w:rsidR="00FA5556" w:rsidRPr="00C530FD">
        <w:rPr>
          <w:rFonts w:eastAsia="Calibri"/>
          <w:sz w:val="28"/>
          <w:szCs w:val="28"/>
          <w:lang w:eastAsia="en-US"/>
        </w:rPr>
        <w:t>формирование учебной инфраструктуры и (или) развитие профессиональной подготовки студентов в области агропромышленного комплекса и проведения отбора получателей указанных грантов в форме субсидий</w:t>
      </w:r>
      <w:r w:rsidR="00271ACE" w:rsidRPr="00C530FD">
        <w:rPr>
          <w:rFonts w:eastAsia="Calibri"/>
          <w:bCs/>
          <w:sz w:val="28"/>
          <w:szCs w:val="28"/>
          <w:lang w:eastAsia="en-US"/>
        </w:rPr>
        <w:t xml:space="preserve"> </w:t>
      </w:r>
      <w:r w:rsidR="00271ACE" w:rsidRPr="00C530FD">
        <w:rPr>
          <w:rFonts w:eastAsia="Calibri"/>
          <w:sz w:val="28"/>
          <w:szCs w:val="28"/>
          <w:lang w:eastAsia="en-US"/>
        </w:rPr>
        <w:t xml:space="preserve">(далее – Порядок, грант) </w:t>
      </w:r>
      <w:r w:rsidR="00271ACE" w:rsidRPr="00C530FD">
        <w:rPr>
          <w:sz w:val="28"/>
          <w:szCs w:val="28"/>
        </w:rPr>
        <w:t xml:space="preserve">устанавливает порядок проведения отбора получателей грантов (далее – отбор), условия </w:t>
      </w:r>
      <w:r w:rsidR="00271ACE" w:rsidRPr="00C530FD">
        <w:rPr>
          <w:sz w:val="28"/>
          <w:szCs w:val="28"/>
        </w:rPr>
        <w:br/>
        <w:t>и порядок предоставления грантов, требования к предоставлению отчетности, осуществлению контроля (мониторинга) за соблюдением</w:t>
      </w:r>
      <w:r w:rsidR="002D5C81" w:rsidRPr="00C530FD">
        <w:rPr>
          <w:sz w:val="28"/>
          <w:szCs w:val="28"/>
        </w:rPr>
        <w:t xml:space="preserve"> </w:t>
      </w:r>
      <w:r w:rsidR="00271ACE" w:rsidRPr="00C530FD">
        <w:rPr>
          <w:sz w:val="28"/>
          <w:szCs w:val="28"/>
        </w:rPr>
        <w:t>условий и</w:t>
      </w:r>
      <w:r w:rsidR="00D65998" w:rsidRPr="00C530FD">
        <w:rPr>
          <w:sz w:val="28"/>
          <w:szCs w:val="28"/>
        </w:rPr>
        <w:t xml:space="preserve"> порядка предоставления грантов и </w:t>
      </w:r>
      <w:r w:rsidR="00271ACE" w:rsidRPr="00C530FD">
        <w:rPr>
          <w:sz w:val="28"/>
          <w:szCs w:val="28"/>
        </w:rPr>
        <w:t>ответственности</w:t>
      </w:r>
      <w:r w:rsidR="00721FB8">
        <w:rPr>
          <w:sz w:val="28"/>
          <w:szCs w:val="28"/>
        </w:rPr>
        <w:t xml:space="preserve"> </w:t>
      </w:r>
      <w:r w:rsidR="00271ACE" w:rsidRPr="00C530FD">
        <w:rPr>
          <w:sz w:val="28"/>
          <w:szCs w:val="28"/>
        </w:rPr>
        <w:t>за их нарушение.</w:t>
      </w:r>
    </w:p>
    <w:p w:rsidR="00FA13D3" w:rsidRPr="00C530FD" w:rsidRDefault="00695441" w:rsidP="00FA13D3">
      <w:pPr>
        <w:autoSpaceDE w:val="0"/>
        <w:autoSpaceDN w:val="0"/>
        <w:adjustRightInd w:val="0"/>
        <w:ind w:firstLine="709"/>
        <w:jc w:val="both"/>
        <w:outlineLvl w:val="1"/>
        <w:rPr>
          <w:sz w:val="28"/>
          <w:szCs w:val="28"/>
        </w:rPr>
      </w:pPr>
      <w:r w:rsidRPr="00C530FD">
        <w:rPr>
          <w:sz w:val="28"/>
          <w:szCs w:val="28"/>
        </w:rPr>
        <w:t xml:space="preserve">1.2. </w:t>
      </w:r>
      <w:r w:rsidR="00FA13D3" w:rsidRPr="00C530FD">
        <w:rPr>
          <w:sz w:val="28"/>
          <w:szCs w:val="28"/>
        </w:rPr>
        <w:t>Понятия, используемые для целей Порядка:</w:t>
      </w:r>
    </w:p>
    <w:p w:rsidR="00075F2F" w:rsidRPr="00C530FD" w:rsidRDefault="00FA13D3" w:rsidP="00075F2F">
      <w:pPr>
        <w:autoSpaceDE w:val="0"/>
        <w:autoSpaceDN w:val="0"/>
        <w:adjustRightInd w:val="0"/>
        <w:ind w:firstLine="709"/>
        <w:jc w:val="both"/>
        <w:outlineLvl w:val="1"/>
        <w:rPr>
          <w:sz w:val="28"/>
          <w:szCs w:val="28"/>
        </w:rPr>
      </w:pPr>
      <w:r w:rsidRPr="00C530FD">
        <w:rPr>
          <w:sz w:val="28"/>
          <w:szCs w:val="28"/>
        </w:rPr>
        <w:t xml:space="preserve">программа осуществления деятельности, связанной </w:t>
      </w:r>
      <w:r w:rsidR="001259D0" w:rsidRPr="00C530FD">
        <w:rPr>
          <w:sz w:val="28"/>
          <w:szCs w:val="28"/>
        </w:rPr>
        <w:t>с формированием учебной инфраструктуры и (или)</w:t>
      </w:r>
      <w:r w:rsidRPr="00C530FD">
        <w:rPr>
          <w:sz w:val="28"/>
          <w:szCs w:val="28"/>
        </w:rPr>
        <w:t xml:space="preserve"> развитием профессиональной подготовки студентов в области агропромышленного комплекса (далее – Программа) – комп</w:t>
      </w:r>
      <w:r w:rsidR="00E5146F" w:rsidRPr="00C530FD">
        <w:rPr>
          <w:sz w:val="28"/>
          <w:szCs w:val="28"/>
        </w:rPr>
        <w:t xml:space="preserve">лекс мероприятий, объединенных </w:t>
      </w:r>
      <w:r w:rsidRPr="00C530FD">
        <w:rPr>
          <w:sz w:val="28"/>
          <w:szCs w:val="28"/>
        </w:rPr>
        <w:t xml:space="preserve">по функциональным, финансовым </w:t>
      </w:r>
      <w:r w:rsidR="00E5146F" w:rsidRPr="00C530FD">
        <w:rPr>
          <w:sz w:val="28"/>
          <w:szCs w:val="28"/>
        </w:rPr>
        <w:br/>
        <w:t xml:space="preserve">и иным признакам, направленных </w:t>
      </w:r>
      <w:r w:rsidR="00041505" w:rsidRPr="00C530FD">
        <w:rPr>
          <w:sz w:val="28"/>
          <w:szCs w:val="28"/>
        </w:rPr>
        <w:t>на создание</w:t>
      </w:r>
      <w:r w:rsidR="00E81B00" w:rsidRPr="00C530FD">
        <w:rPr>
          <w:sz w:val="28"/>
          <w:szCs w:val="28"/>
        </w:rPr>
        <w:t xml:space="preserve"> и (или)</w:t>
      </w:r>
      <w:r w:rsidR="00041505" w:rsidRPr="00C530FD">
        <w:rPr>
          <w:sz w:val="28"/>
          <w:szCs w:val="28"/>
        </w:rPr>
        <w:t xml:space="preserve"> обновление материально-технической базы образовательн</w:t>
      </w:r>
      <w:r w:rsidR="00C02A9A" w:rsidRPr="00C530FD">
        <w:rPr>
          <w:sz w:val="28"/>
          <w:szCs w:val="28"/>
        </w:rPr>
        <w:t>ой</w:t>
      </w:r>
      <w:r w:rsidR="00041505" w:rsidRPr="00C530FD">
        <w:rPr>
          <w:sz w:val="28"/>
          <w:szCs w:val="28"/>
        </w:rPr>
        <w:t xml:space="preserve"> организаци</w:t>
      </w:r>
      <w:r w:rsidR="00D10E65" w:rsidRPr="00C530FD">
        <w:rPr>
          <w:sz w:val="28"/>
          <w:szCs w:val="28"/>
        </w:rPr>
        <w:t>и</w:t>
      </w:r>
      <w:r w:rsidR="00041505" w:rsidRPr="00C530FD">
        <w:rPr>
          <w:sz w:val="28"/>
          <w:szCs w:val="28"/>
        </w:rPr>
        <w:t xml:space="preserve"> высшего</w:t>
      </w:r>
      <w:r w:rsidR="00041505" w:rsidRPr="00C530FD">
        <w:rPr>
          <w:strike/>
          <w:sz w:val="28"/>
          <w:szCs w:val="28"/>
        </w:rPr>
        <w:t xml:space="preserve"> </w:t>
      </w:r>
      <w:r w:rsidR="00F852D2" w:rsidRPr="00C530FD">
        <w:rPr>
          <w:sz w:val="28"/>
          <w:szCs w:val="28"/>
        </w:rPr>
        <w:t>образования</w:t>
      </w:r>
      <w:r w:rsidR="00E81B00" w:rsidRPr="00C530FD">
        <w:rPr>
          <w:sz w:val="28"/>
          <w:szCs w:val="28"/>
        </w:rPr>
        <w:t xml:space="preserve"> </w:t>
      </w:r>
      <w:r w:rsidR="00F852D2" w:rsidRPr="00C530FD">
        <w:rPr>
          <w:sz w:val="28"/>
          <w:szCs w:val="28"/>
        </w:rPr>
        <w:t xml:space="preserve">и развитие профессиональной подготовки студентов в области </w:t>
      </w:r>
      <w:r w:rsidR="00075F2F" w:rsidRPr="00C530FD">
        <w:rPr>
          <w:sz w:val="28"/>
          <w:szCs w:val="28"/>
        </w:rPr>
        <w:t>агропромышленного комплекса</w:t>
      </w:r>
      <w:r w:rsidR="00432658" w:rsidRPr="00C530FD">
        <w:rPr>
          <w:sz w:val="28"/>
          <w:szCs w:val="28"/>
        </w:rPr>
        <w:t>;</w:t>
      </w:r>
    </w:p>
    <w:p w:rsidR="00477AEB" w:rsidRPr="00C530FD" w:rsidRDefault="00FA13D3" w:rsidP="00726ADF">
      <w:pPr>
        <w:autoSpaceDE w:val="0"/>
        <w:autoSpaceDN w:val="0"/>
        <w:adjustRightInd w:val="0"/>
        <w:ind w:firstLine="709"/>
        <w:jc w:val="both"/>
        <w:outlineLvl w:val="1"/>
        <w:rPr>
          <w:sz w:val="28"/>
          <w:szCs w:val="28"/>
        </w:rPr>
      </w:pPr>
      <w:r w:rsidRPr="00C530FD">
        <w:rPr>
          <w:sz w:val="28"/>
          <w:szCs w:val="28"/>
        </w:rPr>
        <w:t xml:space="preserve">учебный объект – </w:t>
      </w:r>
      <w:r w:rsidR="00A86D51" w:rsidRPr="00C530FD">
        <w:rPr>
          <w:sz w:val="28"/>
          <w:szCs w:val="28"/>
        </w:rPr>
        <w:t>физкультурно-оздоровительный комплекс, предусматривающий наличие</w:t>
      </w:r>
      <w:r w:rsidR="00440D80" w:rsidRPr="00C530FD">
        <w:rPr>
          <w:sz w:val="28"/>
          <w:szCs w:val="28"/>
        </w:rPr>
        <w:t xml:space="preserve"> </w:t>
      </w:r>
      <w:r w:rsidR="00A86D51" w:rsidRPr="00C530FD">
        <w:rPr>
          <w:sz w:val="28"/>
          <w:szCs w:val="28"/>
        </w:rPr>
        <w:t>спортивных залов</w:t>
      </w:r>
      <w:r w:rsidR="00A86D51" w:rsidRPr="007B411F">
        <w:rPr>
          <w:sz w:val="28"/>
          <w:szCs w:val="28"/>
        </w:rPr>
        <w:t>, вспомогательных, обслуживающих и технических помещений</w:t>
      </w:r>
      <w:r w:rsidR="00A81DB3" w:rsidRPr="007B411F">
        <w:rPr>
          <w:sz w:val="28"/>
          <w:szCs w:val="28"/>
        </w:rPr>
        <w:t>,</w:t>
      </w:r>
      <w:r w:rsidR="00A86D51" w:rsidRPr="007B411F">
        <w:rPr>
          <w:sz w:val="28"/>
          <w:szCs w:val="28"/>
        </w:rPr>
        <w:t xml:space="preserve"> оснащенный </w:t>
      </w:r>
      <w:r w:rsidR="00726ADF" w:rsidRPr="007B411F">
        <w:rPr>
          <w:sz w:val="28"/>
          <w:szCs w:val="28"/>
        </w:rPr>
        <w:t xml:space="preserve">включенным </w:t>
      </w:r>
      <w:r w:rsidR="00726ADF" w:rsidRPr="007B411F">
        <w:rPr>
          <w:sz w:val="28"/>
          <w:szCs w:val="28"/>
        </w:rPr>
        <w:br/>
        <w:t>в проектн</w:t>
      </w:r>
      <w:r w:rsidR="009E2DB1" w:rsidRPr="007B411F">
        <w:rPr>
          <w:sz w:val="28"/>
          <w:szCs w:val="28"/>
        </w:rPr>
        <w:t>ую</w:t>
      </w:r>
      <w:r w:rsidR="00726ADF" w:rsidRPr="007B411F">
        <w:rPr>
          <w:sz w:val="28"/>
          <w:szCs w:val="28"/>
        </w:rPr>
        <w:t xml:space="preserve"> документацию </w:t>
      </w:r>
      <w:r w:rsidR="006B3905" w:rsidRPr="007B411F">
        <w:rPr>
          <w:sz w:val="28"/>
          <w:szCs w:val="28"/>
        </w:rPr>
        <w:t>технологическим оборудованием</w:t>
      </w:r>
      <w:r w:rsidR="00A81DB3" w:rsidRPr="007B411F">
        <w:rPr>
          <w:sz w:val="28"/>
          <w:szCs w:val="28"/>
        </w:rPr>
        <w:t>,</w:t>
      </w:r>
      <w:r w:rsidR="00A86D51" w:rsidRPr="007B411F">
        <w:rPr>
          <w:sz w:val="28"/>
          <w:szCs w:val="28"/>
        </w:rPr>
        <w:t xml:space="preserve"> предназначенный для реализации дисциплин (модулей)</w:t>
      </w:r>
      <w:r w:rsidR="004C6AB1" w:rsidRPr="007B411F">
        <w:rPr>
          <w:sz w:val="28"/>
          <w:szCs w:val="28"/>
        </w:rPr>
        <w:br/>
      </w:r>
      <w:r w:rsidR="00A86D51" w:rsidRPr="007B411F">
        <w:rPr>
          <w:sz w:val="28"/>
          <w:szCs w:val="28"/>
        </w:rPr>
        <w:t>по физической культуре и спорту, а также для проведения физкультурных</w:t>
      </w:r>
      <w:r w:rsidR="00A86D51" w:rsidRPr="00C530FD">
        <w:rPr>
          <w:sz w:val="28"/>
          <w:szCs w:val="28"/>
        </w:rPr>
        <w:t xml:space="preserve"> мероприятий</w:t>
      </w:r>
      <w:r w:rsidR="00F4059F" w:rsidRPr="00C530FD">
        <w:rPr>
          <w:sz w:val="28"/>
          <w:szCs w:val="28"/>
        </w:rPr>
        <w:t xml:space="preserve"> и (или) спортивных мероприятий</w:t>
      </w:r>
      <w:r w:rsidR="008A4617">
        <w:rPr>
          <w:sz w:val="28"/>
          <w:szCs w:val="28"/>
        </w:rPr>
        <w:t>.</w:t>
      </w:r>
    </w:p>
    <w:p w:rsidR="00FA13D3" w:rsidRPr="00C530FD" w:rsidRDefault="00FA13D3" w:rsidP="00FA13D3">
      <w:pPr>
        <w:autoSpaceDE w:val="0"/>
        <w:autoSpaceDN w:val="0"/>
        <w:adjustRightInd w:val="0"/>
        <w:ind w:firstLine="709"/>
        <w:jc w:val="both"/>
        <w:outlineLvl w:val="1"/>
        <w:rPr>
          <w:sz w:val="28"/>
          <w:szCs w:val="28"/>
        </w:rPr>
      </w:pPr>
      <w:r w:rsidRPr="00C530FD">
        <w:rPr>
          <w:sz w:val="28"/>
          <w:szCs w:val="28"/>
        </w:rPr>
        <w:t>Остальные понятия, используемые для целей Порядка, приме</w:t>
      </w:r>
      <w:r w:rsidR="004C442F" w:rsidRPr="00C530FD">
        <w:rPr>
          <w:sz w:val="28"/>
          <w:szCs w:val="28"/>
        </w:rPr>
        <w:t xml:space="preserve">няются </w:t>
      </w:r>
      <w:r w:rsidR="004C442F" w:rsidRPr="00C530FD">
        <w:rPr>
          <w:sz w:val="28"/>
          <w:szCs w:val="28"/>
        </w:rPr>
        <w:br/>
        <w:t xml:space="preserve">в </w:t>
      </w:r>
      <w:r w:rsidRPr="00C530FD">
        <w:rPr>
          <w:sz w:val="28"/>
          <w:szCs w:val="28"/>
        </w:rPr>
        <w:t xml:space="preserve">значениях, установленных Градостроительным кодексом Российской Федерации, Федеральным законом от 29.12.2012 № 273-ФЗ «Об образовании </w:t>
      </w:r>
      <w:r w:rsidRPr="00C530FD">
        <w:rPr>
          <w:sz w:val="28"/>
          <w:szCs w:val="28"/>
        </w:rPr>
        <w:br/>
      </w:r>
      <w:r w:rsidRPr="00C530FD">
        <w:rPr>
          <w:sz w:val="28"/>
          <w:szCs w:val="28"/>
        </w:rPr>
        <w:lastRenderedPageBreak/>
        <w:t xml:space="preserve">в Российской Федерации», Законом Красноярского края от 07.07.2022 </w:t>
      </w:r>
      <w:r w:rsidRPr="00C530FD">
        <w:rPr>
          <w:sz w:val="28"/>
          <w:szCs w:val="28"/>
        </w:rPr>
        <w:br/>
        <w:t>№ 3-1004 «О государственной поддержке агропромышленного комплекса края» (далее – Закон края № 3-1004).</w:t>
      </w:r>
      <w:bookmarkStart w:id="1" w:name="P53"/>
      <w:bookmarkEnd w:id="1"/>
    </w:p>
    <w:p w:rsidR="00695441" w:rsidRPr="00C530FD" w:rsidRDefault="00695441" w:rsidP="00FA13D3">
      <w:pPr>
        <w:autoSpaceDE w:val="0"/>
        <w:autoSpaceDN w:val="0"/>
        <w:adjustRightInd w:val="0"/>
        <w:ind w:firstLine="709"/>
        <w:jc w:val="both"/>
        <w:outlineLvl w:val="1"/>
        <w:rPr>
          <w:rFonts w:eastAsia="Calibri"/>
          <w:bCs/>
          <w:sz w:val="28"/>
          <w:szCs w:val="28"/>
        </w:rPr>
      </w:pPr>
      <w:r w:rsidRPr="00C530FD">
        <w:rPr>
          <w:sz w:val="28"/>
          <w:szCs w:val="28"/>
        </w:rPr>
        <w:t xml:space="preserve">1.3. </w:t>
      </w:r>
      <w:r w:rsidR="00826F31" w:rsidRPr="00C530FD">
        <w:rPr>
          <w:sz w:val="28"/>
          <w:szCs w:val="28"/>
        </w:rPr>
        <w:t>Гранты</w:t>
      </w:r>
      <w:r w:rsidRPr="00C530FD">
        <w:rPr>
          <w:sz w:val="28"/>
          <w:szCs w:val="28"/>
        </w:rPr>
        <w:t xml:space="preserve"> предоставляются в целях реализации мероприятия ведомственного проекта </w:t>
      </w:r>
      <w:r w:rsidR="00A22734" w:rsidRPr="00C530FD">
        <w:rPr>
          <w:sz w:val="28"/>
          <w:szCs w:val="28"/>
        </w:rPr>
        <w:t xml:space="preserve">«Комплексное развитие сельских территорий» </w:t>
      </w:r>
      <w:r w:rsidRPr="00C530FD">
        <w:rPr>
          <w:sz w:val="28"/>
          <w:szCs w:val="28"/>
        </w:rPr>
        <w:t xml:space="preserve">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w:t>
      </w:r>
      <w:r w:rsidRPr="00C530FD">
        <w:rPr>
          <w:bCs/>
          <w:sz w:val="28"/>
          <w:szCs w:val="28"/>
        </w:rPr>
        <w:t>–</w:t>
      </w:r>
      <w:r w:rsidRPr="00C530FD">
        <w:rPr>
          <w:sz w:val="28"/>
          <w:szCs w:val="28"/>
        </w:rPr>
        <w:t xml:space="preserve"> Государственная программа № 506-п), </w:t>
      </w:r>
      <w:r w:rsidR="00946A65" w:rsidRPr="00C530FD">
        <w:rPr>
          <w:rFonts w:eastAsia="Calibri"/>
          <w:sz w:val="28"/>
          <w:szCs w:val="28"/>
          <w:lang w:eastAsia="en-US"/>
        </w:rPr>
        <w:t>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w:t>
      </w:r>
      <w:r w:rsidR="00A22734" w:rsidRPr="00C530FD">
        <w:rPr>
          <w:bCs/>
          <w:sz w:val="28"/>
          <w:szCs w:val="28"/>
        </w:rPr>
        <w:t xml:space="preserve"> по следующим направлениям расходов</w:t>
      </w:r>
      <w:r w:rsidRPr="00C530FD">
        <w:rPr>
          <w:rFonts w:eastAsia="Calibri"/>
          <w:bCs/>
          <w:sz w:val="28"/>
          <w:szCs w:val="28"/>
        </w:rPr>
        <w:t>:</w:t>
      </w:r>
    </w:p>
    <w:p w:rsidR="00EC75ED" w:rsidRPr="00C530FD" w:rsidRDefault="006A58AA" w:rsidP="00065B33">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1</w:t>
      </w:r>
      <w:r w:rsidR="00E64CF5" w:rsidRPr="00C530FD">
        <w:rPr>
          <w:rFonts w:eastAsia="Calibri"/>
          <w:sz w:val="28"/>
          <w:szCs w:val="28"/>
          <w:lang w:eastAsia="en-US"/>
        </w:rPr>
        <w:t>)</w:t>
      </w:r>
      <w:r w:rsidR="00E64CF5" w:rsidRPr="00C530FD">
        <w:rPr>
          <w:rFonts w:eastAsia="Calibri"/>
          <w:sz w:val="28"/>
          <w:szCs w:val="28"/>
          <w:lang w:val="en-US" w:eastAsia="en-US"/>
        </w:rPr>
        <w:t> </w:t>
      </w:r>
      <w:r w:rsidR="00E64CF5" w:rsidRPr="00C530FD">
        <w:rPr>
          <w:rFonts w:eastAsia="Calibri"/>
          <w:sz w:val="28"/>
          <w:szCs w:val="28"/>
          <w:lang w:eastAsia="en-US"/>
        </w:rPr>
        <w:t>приобретение информационн</w:t>
      </w:r>
      <w:r w:rsidR="00BA1481" w:rsidRPr="00C530FD">
        <w:rPr>
          <w:rFonts w:eastAsia="Calibri"/>
          <w:sz w:val="28"/>
          <w:szCs w:val="28"/>
          <w:lang w:eastAsia="en-US"/>
        </w:rPr>
        <w:t>ого</w:t>
      </w:r>
      <w:r w:rsidR="006069CE" w:rsidRPr="00C530FD">
        <w:rPr>
          <w:rFonts w:eastAsia="Calibri"/>
          <w:sz w:val="28"/>
          <w:szCs w:val="28"/>
          <w:lang w:eastAsia="en-US"/>
        </w:rPr>
        <w:t>,</w:t>
      </w:r>
      <w:r w:rsidR="00BA1481" w:rsidRPr="00C530FD">
        <w:rPr>
          <w:rFonts w:eastAsia="Calibri"/>
          <w:sz w:val="28"/>
          <w:szCs w:val="28"/>
          <w:lang w:eastAsia="en-US"/>
        </w:rPr>
        <w:t xml:space="preserve"> компьютерного </w:t>
      </w:r>
      <w:r w:rsidR="00E64CF5" w:rsidRPr="00C530FD">
        <w:rPr>
          <w:rFonts w:eastAsia="Calibri"/>
          <w:sz w:val="28"/>
          <w:szCs w:val="28"/>
          <w:lang w:eastAsia="en-US"/>
        </w:rPr>
        <w:t>оборудования</w:t>
      </w:r>
      <w:r w:rsidR="00065B33" w:rsidRPr="00C530FD">
        <w:rPr>
          <w:rFonts w:eastAsia="Calibri"/>
          <w:sz w:val="28"/>
          <w:szCs w:val="28"/>
          <w:lang w:eastAsia="en-US"/>
        </w:rPr>
        <w:t>,</w:t>
      </w:r>
      <w:r w:rsidR="004C0A06" w:rsidRPr="00C530FD">
        <w:rPr>
          <w:rFonts w:eastAsia="Calibri"/>
          <w:sz w:val="28"/>
          <w:szCs w:val="28"/>
          <w:lang w:eastAsia="en-US"/>
        </w:rPr>
        <w:t xml:space="preserve"> </w:t>
      </w:r>
      <w:r w:rsidR="00BA1481" w:rsidRPr="00C530FD">
        <w:rPr>
          <w:rFonts w:eastAsia="Calibri"/>
          <w:sz w:val="28"/>
          <w:szCs w:val="28"/>
          <w:lang w:eastAsia="en-US"/>
        </w:rPr>
        <w:t xml:space="preserve">прав </w:t>
      </w:r>
      <w:r w:rsidR="00BA27AF" w:rsidRPr="00C530FD">
        <w:rPr>
          <w:rFonts w:eastAsia="Calibri"/>
          <w:sz w:val="28"/>
          <w:szCs w:val="28"/>
          <w:lang w:eastAsia="en-US"/>
        </w:rPr>
        <w:t>ис</w:t>
      </w:r>
      <w:r w:rsidR="004E687F" w:rsidRPr="00C530FD">
        <w:rPr>
          <w:rFonts w:eastAsia="Calibri"/>
          <w:sz w:val="28"/>
          <w:szCs w:val="28"/>
          <w:lang w:eastAsia="en-US"/>
        </w:rPr>
        <w:t>пользования</w:t>
      </w:r>
      <w:r w:rsidR="00CD221A" w:rsidRPr="00C530FD">
        <w:rPr>
          <w:rFonts w:eastAsia="Calibri"/>
          <w:sz w:val="28"/>
          <w:szCs w:val="28"/>
          <w:lang w:eastAsia="en-US"/>
        </w:rPr>
        <w:t xml:space="preserve"> программно</w:t>
      </w:r>
      <w:r w:rsidR="00102081" w:rsidRPr="00C530FD">
        <w:rPr>
          <w:rFonts w:eastAsia="Calibri"/>
          <w:sz w:val="28"/>
          <w:szCs w:val="28"/>
          <w:lang w:eastAsia="en-US"/>
        </w:rPr>
        <w:t>го</w:t>
      </w:r>
      <w:r w:rsidR="00CD221A" w:rsidRPr="00C530FD">
        <w:rPr>
          <w:rFonts w:eastAsia="Calibri"/>
          <w:sz w:val="28"/>
          <w:szCs w:val="28"/>
          <w:lang w:eastAsia="en-US"/>
        </w:rPr>
        <w:t xml:space="preserve"> обеспечени</w:t>
      </w:r>
      <w:r w:rsidR="00102081" w:rsidRPr="00C530FD">
        <w:rPr>
          <w:rFonts w:eastAsia="Calibri"/>
          <w:sz w:val="28"/>
          <w:szCs w:val="28"/>
          <w:lang w:eastAsia="en-US"/>
        </w:rPr>
        <w:t>я</w:t>
      </w:r>
      <w:r w:rsidR="00E64CF5" w:rsidRPr="00C530FD">
        <w:rPr>
          <w:rFonts w:eastAsia="Calibri"/>
          <w:sz w:val="28"/>
          <w:szCs w:val="28"/>
          <w:lang w:eastAsia="en-US"/>
        </w:rPr>
        <w:t xml:space="preserve">; </w:t>
      </w:r>
    </w:p>
    <w:p w:rsidR="00E64CF5" w:rsidRPr="00C530FD" w:rsidRDefault="00524B9B" w:rsidP="00E64CF5">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2</w:t>
      </w:r>
      <w:r w:rsidR="00E64CF5" w:rsidRPr="00C530FD">
        <w:rPr>
          <w:rFonts w:eastAsia="Calibri"/>
          <w:sz w:val="28"/>
          <w:szCs w:val="28"/>
          <w:lang w:eastAsia="en-US"/>
        </w:rPr>
        <w:t>)</w:t>
      </w:r>
      <w:r w:rsidR="00E64CF5" w:rsidRPr="00C530FD">
        <w:rPr>
          <w:rFonts w:eastAsia="Calibri"/>
          <w:sz w:val="28"/>
          <w:szCs w:val="28"/>
          <w:lang w:val="en-US" w:eastAsia="en-US"/>
        </w:rPr>
        <w:t> </w:t>
      </w:r>
      <w:r w:rsidR="00E64CF5" w:rsidRPr="00C530FD">
        <w:rPr>
          <w:rFonts w:eastAsia="Calibri"/>
          <w:sz w:val="28"/>
          <w:szCs w:val="28"/>
          <w:lang w:eastAsia="en-US"/>
        </w:rPr>
        <w:t xml:space="preserve">приобретение </w:t>
      </w:r>
      <w:r w:rsidR="008C7B28" w:rsidRPr="00C530FD">
        <w:rPr>
          <w:rFonts w:eastAsia="Calibri"/>
          <w:sz w:val="28"/>
          <w:szCs w:val="28"/>
          <w:lang w:eastAsia="en-US"/>
        </w:rPr>
        <w:t xml:space="preserve">учебной и (или) лабораторной мебели, </w:t>
      </w:r>
      <w:r w:rsidR="00E64CF5" w:rsidRPr="00C530FD">
        <w:rPr>
          <w:rFonts w:eastAsia="Calibri"/>
          <w:sz w:val="28"/>
          <w:szCs w:val="28"/>
          <w:lang w:eastAsia="en-US"/>
        </w:rPr>
        <w:t>учебного</w:t>
      </w:r>
      <w:r w:rsidR="008C7B28" w:rsidRPr="00C530FD">
        <w:rPr>
          <w:rFonts w:eastAsia="Calibri"/>
          <w:sz w:val="28"/>
          <w:szCs w:val="28"/>
          <w:lang w:eastAsia="en-US"/>
        </w:rPr>
        <w:br/>
      </w:r>
      <w:r w:rsidR="00E64CF5" w:rsidRPr="00C530FD">
        <w:rPr>
          <w:rFonts w:eastAsia="Calibri"/>
          <w:sz w:val="28"/>
          <w:szCs w:val="28"/>
          <w:lang w:eastAsia="en-US"/>
        </w:rPr>
        <w:t>и лабораторного оборудования, расходных материал</w:t>
      </w:r>
      <w:r w:rsidR="008C7B28" w:rsidRPr="00C530FD">
        <w:rPr>
          <w:rFonts w:eastAsia="Calibri"/>
          <w:sz w:val="28"/>
          <w:szCs w:val="28"/>
          <w:lang w:eastAsia="en-US"/>
        </w:rPr>
        <w:t>ов к лабораторному оборудованию</w:t>
      </w:r>
      <w:r w:rsidR="00E64CF5" w:rsidRPr="00C530FD">
        <w:rPr>
          <w:rFonts w:eastAsia="Calibri"/>
          <w:sz w:val="28"/>
          <w:szCs w:val="28"/>
          <w:lang w:eastAsia="en-US"/>
        </w:rPr>
        <w:t>;</w:t>
      </w:r>
    </w:p>
    <w:p w:rsidR="00E64CF5" w:rsidRPr="00C530FD" w:rsidRDefault="00524B9B" w:rsidP="00E64CF5">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3</w:t>
      </w:r>
      <w:r w:rsidR="00E64CF5" w:rsidRPr="00C530FD">
        <w:rPr>
          <w:rFonts w:eastAsia="Calibri"/>
          <w:sz w:val="28"/>
          <w:szCs w:val="28"/>
          <w:lang w:eastAsia="en-US"/>
        </w:rPr>
        <w:t>)</w:t>
      </w:r>
      <w:r w:rsidR="00E64CF5" w:rsidRPr="00C530FD">
        <w:rPr>
          <w:rFonts w:eastAsia="Calibri"/>
          <w:sz w:val="28"/>
          <w:szCs w:val="28"/>
          <w:lang w:val="en-US" w:eastAsia="en-US"/>
        </w:rPr>
        <w:t> </w:t>
      </w:r>
      <w:r w:rsidR="008C7B28" w:rsidRPr="00C530FD">
        <w:rPr>
          <w:rFonts w:eastAsia="Calibri"/>
          <w:sz w:val="28"/>
          <w:szCs w:val="28"/>
          <w:lang w:eastAsia="en-US"/>
        </w:rPr>
        <w:t xml:space="preserve">текущий </w:t>
      </w:r>
      <w:r w:rsidR="00F11EA0" w:rsidRPr="00C530FD">
        <w:rPr>
          <w:rFonts w:eastAsia="Calibri"/>
          <w:sz w:val="28"/>
          <w:szCs w:val="28"/>
          <w:lang w:eastAsia="en-US"/>
        </w:rPr>
        <w:t>и (</w:t>
      </w:r>
      <w:r w:rsidR="004427E3" w:rsidRPr="00C530FD">
        <w:rPr>
          <w:rFonts w:eastAsia="Calibri"/>
          <w:sz w:val="28"/>
          <w:szCs w:val="28"/>
          <w:lang w:eastAsia="en-US"/>
        </w:rPr>
        <w:t>или</w:t>
      </w:r>
      <w:r w:rsidR="00F11EA0" w:rsidRPr="00C530FD">
        <w:rPr>
          <w:rFonts w:eastAsia="Calibri"/>
          <w:sz w:val="28"/>
          <w:szCs w:val="28"/>
          <w:lang w:eastAsia="en-US"/>
        </w:rPr>
        <w:t>)</w:t>
      </w:r>
      <w:r w:rsidR="004427E3" w:rsidRPr="00C530FD">
        <w:rPr>
          <w:rFonts w:eastAsia="Calibri"/>
          <w:sz w:val="28"/>
          <w:szCs w:val="28"/>
          <w:lang w:eastAsia="en-US"/>
        </w:rPr>
        <w:t xml:space="preserve"> капитальный </w:t>
      </w:r>
      <w:r w:rsidR="00E64CF5" w:rsidRPr="00C530FD">
        <w:rPr>
          <w:rFonts w:eastAsia="Calibri"/>
          <w:sz w:val="28"/>
          <w:szCs w:val="28"/>
          <w:lang w:eastAsia="en-US"/>
        </w:rPr>
        <w:t>ремонт учебных</w:t>
      </w:r>
      <w:r w:rsidR="00FA01DE" w:rsidRPr="00C530FD">
        <w:rPr>
          <w:rFonts w:eastAsia="Calibri"/>
          <w:sz w:val="28"/>
          <w:szCs w:val="28"/>
          <w:lang w:eastAsia="en-US"/>
        </w:rPr>
        <w:t xml:space="preserve"> аудиторий</w:t>
      </w:r>
      <w:r w:rsidR="00E64CF5" w:rsidRPr="00C530FD">
        <w:rPr>
          <w:rFonts w:eastAsia="Calibri"/>
          <w:sz w:val="28"/>
          <w:szCs w:val="28"/>
          <w:lang w:eastAsia="en-US"/>
        </w:rPr>
        <w:t xml:space="preserve"> и (или) учебных лабораторий;</w:t>
      </w:r>
    </w:p>
    <w:p w:rsidR="00E64CF5" w:rsidRPr="00C530FD" w:rsidRDefault="00524B9B" w:rsidP="00E64CF5">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4</w:t>
      </w:r>
      <w:r w:rsidR="00E64CF5" w:rsidRPr="00C530FD">
        <w:rPr>
          <w:rFonts w:eastAsia="Calibri"/>
          <w:sz w:val="28"/>
          <w:szCs w:val="28"/>
          <w:lang w:eastAsia="en-US"/>
        </w:rPr>
        <w:t>)</w:t>
      </w:r>
      <w:r w:rsidR="00E64CF5" w:rsidRPr="00C530FD">
        <w:rPr>
          <w:rFonts w:eastAsia="Calibri"/>
          <w:sz w:val="28"/>
          <w:szCs w:val="28"/>
          <w:lang w:val="en-US" w:eastAsia="en-US"/>
        </w:rPr>
        <w:t> </w:t>
      </w:r>
      <w:r w:rsidR="00E64CF5" w:rsidRPr="00C530FD">
        <w:rPr>
          <w:rFonts w:eastAsia="Calibri"/>
          <w:sz w:val="28"/>
          <w:szCs w:val="28"/>
          <w:lang w:eastAsia="en-US"/>
        </w:rPr>
        <w:t>выполнение инженерных изысканий, и (или) разработка проектной документации, и (или) проведение экспертизы проектной документации,</w:t>
      </w:r>
      <w:r w:rsidR="008D2D48" w:rsidRPr="00C530FD">
        <w:rPr>
          <w:rFonts w:eastAsia="Calibri"/>
          <w:sz w:val="28"/>
          <w:szCs w:val="28"/>
          <w:lang w:eastAsia="en-US"/>
        </w:rPr>
        <w:t xml:space="preserve"> </w:t>
      </w:r>
      <w:r w:rsidR="008D2D48" w:rsidRPr="00C530FD">
        <w:rPr>
          <w:rFonts w:eastAsia="Calibri"/>
          <w:sz w:val="28"/>
          <w:szCs w:val="28"/>
          <w:lang w:eastAsia="en-US"/>
        </w:rPr>
        <w:br/>
      </w:r>
      <w:r w:rsidR="00E64CF5" w:rsidRPr="00C530FD">
        <w:rPr>
          <w:rFonts w:eastAsia="Calibri"/>
          <w:sz w:val="28"/>
          <w:szCs w:val="28"/>
          <w:lang w:eastAsia="en-US"/>
        </w:rPr>
        <w:t xml:space="preserve">и (или) </w:t>
      </w:r>
      <w:r w:rsidR="00037DFC" w:rsidRPr="00C530FD">
        <w:rPr>
          <w:rFonts w:eastAsia="Calibri"/>
          <w:sz w:val="28"/>
          <w:szCs w:val="28"/>
          <w:lang w:eastAsia="en-US"/>
        </w:rPr>
        <w:t xml:space="preserve">проведение </w:t>
      </w:r>
      <w:r w:rsidR="00E64CF5" w:rsidRPr="00C530FD">
        <w:rPr>
          <w:rFonts w:eastAsia="Calibri"/>
          <w:sz w:val="28"/>
          <w:szCs w:val="28"/>
          <w:lang w:eastAsia="en-US"/>
        </w:rPr>
        <w:t>экспертиз</w:t>
      </w:r>
      <w:r w:rsidR="00037DFC" w:rsidRPr="00C530FD">
        <w:rPr>
          <w:rFonts w:eastAsia="Calibri"/>
          <w:sz w:val="28"/>
          <w:szCs w:val="28"/>
          <w:lang w:eastAsia="en-US"/>
        </w:rPr>
        <w:t>ы</w:t>
      </w:r>
      <w:r w:rsidR="00E64CF5" w:rsidRPr="00C530FD">
        <w:rPr>
          <w:rFonts w:eastAsia="Calibri"/>
          <w:sz w:val="28"/>
          <w:szCs w:val="28"/>
          <w:lang w:eastAsia="en-US"/>
        </w:rPr>
        <w:t xml:space="preserve"> результатов инженерных изысканий, и (или) проверка достоверности определения </w:t>
      </w:r>
      <w:r w:rsidR="00F910A2" w:rsidRPr="00C530FD">
        <w:rPr>
          <w:rFonts w:eastAsia="Calibri"/>
          <w:sz w:val="28"/>
          <w:szCs w:val="28"/>
          <w:lang w:eastAsia="en-US"/>
        </w:rPr>
        <w:t>сметной стоимости строительства</w:t>
      </w:r>
      <w:r w:rsidR="00641FA8" w:rsidRPr="00C530FD">
        <w:rPr>
          <w:rFonts w:eastAsia="Calibri"/>
          <w:sz w:val="28"/>
          <w:szCs w:val="28"/>
          <w:lang w:eastAsia="en-US"/>
        </w:rPr>
        <w:t xml:space="preserve"> учебного объекта</w:t>
      </w:r>
      <w:r w:rsidR="00CC2DA4" w:rsidRPr="00C530FD">
        <w:rPr>
          <w:rFonts w:eastAsia="Calibri"/>
          <w:sz w:val="28"/>
          <w:szCs w:val="28"/>
          <w:lang w:eastAsia="en-US"/>
        </w:rPr>
        <w:t>;</w:t>
      </w:r>
      <w:r w:rsidR="008D2D48" w:rsidRPr="00C530FD">
        <w:rPr>
          <w:rFonts w:eastAsia="Calibri"/>
          <w:sz w:val="28"/>
          <w:szCs w:val="28"/>
          <w:lang w:eastAsia="en-US"/>
        </w:rPr>
        <w:t xml:space="preserve"> </w:t>
      </w:r>
    </w:p>
    <w:p w:rsidR="00B64E92" w:rsidRPr="00C530FD" w:rsidRDefault="00524B9B" w:rsidP="00B64E92">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5</w:t>
      </w:r>
      <w:r w:rsidR="00E64CF5" w:rsidRPr="00C530FD">
        <w:rPr>
          <w:rFonts w:eastAsia="Calibri"/>
          <w:sz w:val="28"/>
          <w:szCs w:val="28"/>
          <w:lang w:eastAsia="en-US"/>
        </w:rPr>
        <w:t>)</w:t>
      </w:r>
      <w:r w:rsidR="009A3D8B" w:rsidRPr="00C530FD">
        <w:rPr>
          <w:rFonts w:eastAsia="Calibri"/>
          <w:sz w:val="28"/>
          <w:szCs w:val="28"/>
          <w:lang w:eastAsia="en-US"/>
        </w:rPr>
        <w:t xml:space="preserve"> </w:t>
      </w:r>
      <w:r w:rsidR="00AA7B9D" w:rsidRPr="00C530FD">
        <w:rPr>
          <w:rFonts w:eastAsia="Calibri"/>
          <w:sz w:val="28"/>
          <w:szCs w:val="28"/>
          <w:lang w:eastAsia="en-US"/>
        </w:rPr>
        <w:t xml:space="preserve">получение </w:t>
      </w:r>
      <w:r w:rsidR="00B64E92" w:rsidRPr="00C530FD">
        <w:rPr>
          <w:rFonts w:eastAsia="Calibri"/>
          <w:sz w:val="28"/>
          <w:szCs w:val="28"/>
          <w:lang w:eastAsia="en-US"/>
        </w:rPr>
        <w:t xml:space="preserve">технических условий на подключение (технологическое присоединение) к </w:t>
      </w:r>
      <w:r w:rsidR="00316193" w:rsidRPr="00C530FD">
        <w:rPr>
          <w:rFonts w:eastAsia="Calibri"/>
          <w:sz w:val="28"/>
          <w:szCs w:val="28"/>
          <w:lang w:eastAsia="en-US"/>
        </w:rPr>
        <w:t xml:space="preserve">сетям </w:t>
      </w:r>
      <w:r w:rsidR="00D522F5" w:rsidRPr="00C530FD">
        <w:rPr>
          <w:rFonts w:eastAsia="Calibri"/>
          <w:sz w:val="28"/>
          <w:szCs w:val="28"/>
          <w:lang w:eastAsia="en-US"/>
        </w:rPr>
        <w:t>электро</w:t>
      </w:r>
      <w:r w:rsidR="00A3732B" w:rsidRPr="00C530FD">
        <w:rPr>
          <w:rFonts w:eastAsia="Calibri"/>
          <w:sz w:val="28"/>
          <w:szCs w:val="28"/>
          <w:lang w:eastAsia="en-US"/>
        </w:rPr>
        <w:t>-, тепло-</w:t>
      </w:r>
      <w:r w:rsidR="00316193" w:rsidRPr="00C530FD">
        <w:rPr>
          <w:rFonts w:eastAsia="Calibri"/>
          <w:sz w:val="28"/>
          <w:szCs w:val="28"/>
          <w:lang w:eastAsia="en-US"/>
        </w:rPr>
        <w:t>,</w:t>
      </w:r>
      <w:r w:rsidR="001D49EC" w:rsidRPr="00C530FD">
        <w:rPr>
          <w:rFonts w:eastAsia="Calibri"/>
          <w:sz w:val="28"/>
          <w:szCs w:val="28"/>
          <w:lang w:eastAsia="en-US"/>
        </w:rPr>
        <w:t xml:space="preserve"> </w:t>
      </w:r>
      <w:r w:rsidR="002D5B69" w:rsidRPr="00C530FD">
        <w:rPr>
          <w:rFonts w:eastAsia="Calibri"/>
          <w:sz w:val="28"/>
          <w:szCs w:val="28"/>
          <w:lang w:eastAsia="en-US"/>
        </w:rPr>
        <w:t>водоснабжени</w:t>
      </w:r>
      <w:r w:rsidR="002C5AA7" w:rsidRPr="00C530FD">
        <w:rPr>
          <w:rFonts w:eastAsia="Calibri"/>
          <w:sz w:val="28"/>
          <w:szCs w:val="28"/>
          <w:lang w:eastAsia="en-US"/>
        </w:rPr>
        <w:t>я</w:t>
      </w:r>
      <w:r w:rsidR="002D5B69" w:rsidRPr="00C530FD">
        <w:rPr>
          <w:rFonts w:eastAsia="Calibri"/>
          <w:sz w:val="28"/>
          <w:szCs w:val="28"/>
          <w:lang w:eastAsia="en-US"/>
        </w:rPr>
        <w:t xml:space="preserve"> </w:t>
      </w:r>
      <w:r w:rsidR="00E16029" w:rsidRPr="00C530FD">
        <w:rPr>
          <w:rFonts w:eastAsia="Calibri"/>
          <w:sz w:val="28"/>
          <w:szCs w:val="28"/>
          <w:lang w:eastAsia="en-US"/>
        </w:rPr>
        <w:t xml:space="preserve">и </w:t>
      </w:r>
      <w:r w:rsidR="002D5B69" w:rsidRPr="00C530FD">
        <w:rPr>
          <w:rFonts w:eastAsia="Calibri"/>
          <w:sz w:val="28"/>
          <w:szCs w:val="28"/>
          <w:lang w:eastAsia="en-US"/>
        </w:rPr>
        <w:t>водоотведени</w:t>
      </w:r>
      <w:r w:rsidR="00E16029" w:rsidRPr="00C530FD">
        <w:rPr>
          <w:rFonts w:eastAsia="Calibri"/>
          <w:sz w:val="28"/>
          <w:szCs w:val="28"/>
          <w:lang w:eastAsia="en-US"/>
        </w:rPr>
        <w:t>я</w:t>
      </w:r>
      <w:r w:rsidR="00284ED1" w:rsidRPr="00C530FD">
        <w:rPr>
          <w:rFonts w:eastAsia="Calibri"/>
          <w:sz w:val="28"/>
          <w:szCs w:val="28"/>
          <w:lang w:eastAsia="en-US"/>
        </w:rPr>
        <w:br/>
      </w:r>
      <w:r w:rsidR="00B64E92" w:rsidRPr="00C530FD">
        <w:rPr>
          <w:rFonts w:eastAsia="Calibri"/>
          <w:sz w:val="28"/>
          <w:szCs w:val="28"/>
          <w:lang w:eastAsia="en-US"/>
        </w:rPr>
        <w:t>и (или) оплата услуг по подключению (технологическому присоединению) учебного объекта к</w:t>
      </w:r>
      <w:r w:rsidR="00F33A70" w:rsidRPr="00C530FD">
        <w:rPr>
          <w:rFonts w:eastAsia="Calibri"/>
          <w:sz w:val="28"/>
          <w:szCs w:val="28"/>
          <w:lang w:eastAsia="en-US"/>
        </w:rPr>
        <w:t xml:space="preserve"> </w:t>
      </w:r>
      <w:r w:rsidR="00F94BBF" w:rsidRPr="00C530FD">
        <w:rPr>
          <w:rFonts w:eastAsia="Calibri"/>
          <w:sz w:val="28"/>
          <w:szCs w:val="28"/>
          <w:lang w:eastAsia="en-US"/>
        </w:rPr>
        <w:t xml:space="preserve">сетям </w:t>
      </w:r>
      <w:r w:rsidR="00F33A70" w:rsidRPr="00C530FD">
        <w:rPr>
          <w:rFonts w:eastAsia="Calibri"/>
          <w:sz w:val="28"/>
          <w:szCs w:val="28"/>
          <w:lang w:eastAsia="en-US"/>
        </w:rPr>
        <w:t>электро-, тепло-</w:t>
      </w:r>
      <w:r w:rsidR="00F94BBF" w:rsidRPr="00C530FD">
        <w:rPr>
          <w:rFonts w:eastAsia="Calibri"/>
          <w:sz w:val="28"/>
          <w:szCs w:val="28"/>
          <w:lang w:eastAsia="en-US"/>
        </w:rPr>
        <w:t>,</w:t>
      </w:r>
      <w:r w:rsidR="007374EA" w:rsidRPr="00C530FD">
        <w:rPr>
          <w:rFonts w:eastAsia="Calibri"/>
          <w:sz w:val="28"/>
          <w:szCs w:val="28"/>
          <w:lang w:eastAsia="en-US"/>
        </w:rPr>
        <w:t xml:space="preserve"> </w:t>
      </w:r>
      <w:r w:rsidR="00F33A70" w:rsidRPr="00C530FD">
        <w:rPr>
          <w:rFonts w:eastAsia="Calibri"/>
          <w:sz w:val="28"/>
          <w:szCs w:val="28"/>
          <w:lang w:eastAsia="en-US"/>
        </w:rPr>
        <w:t>водоснабжени</w:t>
      </w:r>
      <w:r w:rsidR="00CB5A02" w:rsidRPr="00C530FD">
        <w:rPr>
          <w:rFonts w:eastAsia="Calibri"/>
          <w:sz w:val="28"/>
          <w:szCs w:val="28"/>
          <w:lang w:eastAsia="en-US"/>
        </w:rPr>
        <w:t>я</w:t>
      </w:r>
      <w:r w:rsidR="003C0984" w:rsidRPr="00C530FD">
        <w:rPr>
          <w:rFonts w:eastAsia="Calibri"/>
          <w:sz w:val="28"/>
          <w:szCs w:val="28"/>
          <w:lang w:eastAsia="en-US"/>
        </w:rPr>
        <w:t xml:space="preserve"> </w:t>
      </w:r>
      <w:r w:rsidR="00CB5A02" w:rsidRPr="00C530FD">
        <w:rPr>
          <w:rFonts w:eastAsia="Calibri"/>
          <w:sz w:val="28"/>
          <w:szCs w:val="28"/>
          <w:lang w:eastAsia="en-US"/>
        </w:rPr>
        <w:t>и</w:t>
      </w:r>
      <w:r w:rsidR="00F33A70" w:rsidRPr="00C530FD">
        <w:rPr>
          <w:rFonts w:eastAsia="Calibri"/>
          <w:sz w:val="28"/>
          <w:szCs w:val="28"/>
          <w:lang w:eastAsia="en-US"/>
        </w:rPr>
        <w:t xml:space="preserve"> водоотведени</w:t>
      </w:r>
      <w:r w:rsidR="00E4186A" w:rsidRPr="00C530FD">
        <w:rPr>
          <w:rFonts w:eastAsia="Calibri"/>
          <w:sz w:val="28"/>
          <w:szCs w:val="28"/>
          <w:lang w:eastAsia="en-US"/>
        </w:rPr>
        <w:t>я</w:t>
      </w:r>
      <w:r w:rsidR="00B64E92" w:rsidRPr="00C530FD">
        <w:rPr>
          <w:rFonts w:eastAsia="Calibri"/>
          <w:sz w:val="28"/>
          <w:szCs w:val="28"/>
          <w:lang w:eastAsia="en-US"/>
        </w:rPr>
        <w:t>;</w:t>
      </w:r>
    </w:p>
    <w:p w:rsidR="00E64CF5" w:rsidRPr="00C530FD" w:rsidRDefault="00524B9B" w:rsidP="00F11EA0">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6</w:t>
      </w:r>
      <w:r w:rsidR="008C7B28" w:rsidRPr="00C530FD">
        <w:rPr>
          <w:rFonts w:eastAsia="Calibri"/>
          <w:sz w:val="28"/>
          <w:szCs w:val="28"/>
          <w:lang w:eastAsia="en-US"/>
        </w:rPr>
        <w:t>)</w:t>
      </w:r>
      <w:r w:rsidR="00E64CF5" w:rsidRPr="00C530FD">
        <w:rPr>
          <w:rFonts w:eastAsia="Calibri"/>
          <w:sz w:val="28"/>
          <w:szCs w:val="28"/>
          <w:lang w:eastAsia="en-US"/>
        </w:rPr>
        <w:t xml:space="preserve"> </w:t>
      </w:r>
      <w:r w:rsidR="00ED1175" w:rsidRPr="00C530FD">
        <w:rPr>
          <w:rFonts w:eastAsia="Calibri"/>
          <w:sz w:val="28"/>
          <w:szCs w:val="28"/>
          <w:lang w:eastAsia="en-US"/>
        </w:rPr>
        <w:t xml:space="preserve">строительство учебного объекта, включающее оснащение </w:t>
      </w:r>
      <w:r w:rsidR="00F11EA0" w:rsidRPr="00C530FD">
        <w:rPr>
          <w:rFonts w:eastAsia="Calibri"/>
          <w:sz w:val="28"/>
          <w:szCs w:val="28"/>
          <w:lang w:eastAsia="en-US"/>
        </w:rPr>
        <w:t>технологическ</w:t>
      </w:r>
      <w:r w:rsidR="00D9198B" w:rsidRPr="00C530FD">
        <w:rPr>
          <w:rFonts w:eastAsia="Calibri"/>
          <w:sz w:val="28"/>
          <w:szCs w:val="28"/>
          <w:lang w:eastAsia="en-US"/>
        </w:rPr>
        <w:t>им оборудованием</w:t>
      </w:r>
      <w:r w:rsidR="00F11EA0" w:rsidRPr="00C530FD">
        <w:rPr>
          <w:rFonts w:eastAsia="Calibri"/>
          <w:sz w:val="28"/>
          <w:szCs w:val="28"/>
          <w:lang w:eastAsia="en-US"/>
        </w:rPr>
        <w:t xml:space="preserve">, и (или) оплата услуг по выполнению функций технического заказчика при строительстве учебного </w:t>
      </w:r>
      <w:r w:rsidR="002D5C81" w:rsidRPr="00C530FD">
        <w:rPr>
          <w:rFonts w:eastAsia="Calibri"/>
          <w:sz w:val="28"/>
          <w:szCs w:val="28"/>
          <w:lang w:eastAsia="en-US"/>
        </w:rPr>
        <w:t xml:space="preserve">объекта, </w:t>
      </w:r>
      <w:r w:rsidR="002D5C81" w:rsidRPr="00C530FD">
        <w:rPr>
          <w:rFonts w:eastAsia="Calibri"/>
          <w:sz w:val="28"/>
          <w:szCs w:val="28"/>
          <w:lang w:eastAsia="en-US"/>
        </w:rPr>
        <w:br/>
        <w:t>и</w:t>
      </w:r>
      <w:r w:rsidR="00F11EA0" w:rsidRPr="00C530FD">
        <w:rPr>
          <w:rFonts w:eastAsia="Calibri"/>
          <w:sz w:val="28"/>
          <w:szCs w:val="28"/>
          <w:lang w:eastAsia="en-US"/>
        </w:rPr>
        <w:t xml:space="preserve"> (или) изготовление технического плана на объект строительства (учебный объект).</w:t>
      </w:r>
    </w:p>
    <w:p w:rsidR="00DC7E1B" w:rsidRPr="00C530FD" w:rsidRDefault="00DC7E1B" w:rsidP="00DC7E1B">
      <w:pPr>
        <w:autoSpaceDE w:val="0"/>
        <w:autoSpaceDN w:val="0"/>
        <w:adjustRightInd w:val="0"/>
        <w:ind w:firstLine="709"/>
        <w:jc w:val="both"/>
        <w:rPr>
          <w:color w:val="000000" w:themeColor="text1"/>
          <w:sz w:val="28"/>
          <w:szCs w:val="28"/>
        </w:rPr>
      </w:pPr>
      <w:r w:rsidRPr="00C530FD">
        <w:rPr>
          <w:color w:val="000000" w:themeColor="text1"/>
          <w:sz w:val="28"/>
          <w:szCs w:val="28"/>
        </w:rPr>
        <w:t>Ф</w:t>
      </w:r>
      <w:r w:rsidRPr="00C530FD">
        <w:rPr>
          <w:sz w:val="28"/>
          <w:szCs w:val="28"/>
        </w:rPr>
        <w:t xml:space="preserve">инансовому обеспечению </w:t>
      </w:r>
      <w:r w:rsidRPr="00C530FD">
        <w:rPr>
          <w:color w:val="000000" w:themeColor="text1"/>
          <w:sz w:val="28"/>
          <w:szCs w:val="28"/>
        </w:rPr>
        <w:t xml:space="preserve">подлежат расходы по направлениям, указанным в подпунктах 1 – </w:t>
      </w:r>
      <w:r w:rsidR="00434283" w:rsidRPr="00C530FD">
        <w:rPr>
          <w:color w:val="000000" w:themeColor="text1"/>
          <w:sz w:val="28"/>
          <w:szCs w:val="28"/>
        </w:rPr>
        <w:t>6</w:t>
      </w:r>
      <w:r w:rsidRPr="00C530FD">
        <w:rPr>
          <w:color w:val="000000" w:themeColor="text1"/>
          <w:sz w:val="28"/>
          <w:szCs w:val="28"/>
        </w:rPr>
        <w:t xml:space="preserve"> настоящего пункта, которые ранее </w:t>
      </w:r>
      <w:r w:rsidRPr="00C530FD">
        <w:rPr>
          <w:color w:val="000000" w:themeColor="text1"/>
          <w:sz w:val="28"/>
          <w:szCs w:val="28"/>
        </w:rPr>
        <w:br/>
        <w:t xml:space="preserve">не </w:t>
      </w:r>
      <w:r w:rsidR="006D7BC2" w:rsidRPr="00C530FD">
        <w:rPr>
          <w:color w:val="000000" w:themeColor="text1"/>
          <w:sz w:val="28"/>
          <w:szCs w:val="28"/>
        </w:rPr>
        <w:t xml:space="preserve">обеспечивались </w:t>
      </w:r>
      <w:r w:rsidRPr="00C530FD">
        <w:rPr>
          <w:color w:val="000000" w:themeColor="text1"/>
          <w:sz w:val="28"/>
          <w:szCs w:val="28"/>
        </w:rPr>
        <w:t xml:space="preserve">на основании иных нормативных правовых актов Красноярского края (далее </w:t>
      </w:r>
      <w:r w:rsidRPr="00C530FD">
        <w:rPr>
          <w:bCs/>
          <w:sz w:val="28"/>
          <w:szCs w:val="28"/>
        </w:rPr>
        <w:t>–</w:t>
      </w:r>
      <w:r w:rsidRPr="00C530FD">
        <w:rPr>
          <w:color w:val="000000" w:themeColor="text1"/>
          <w:sz w:val="28"/>
          <w:szCs w:val="28"/>
        </w:rPr>
        <w:t xml:space="preserve"> край).</w:t>
      </w:r>
    </w:p>
    <w:p w:rsidR="002C1CE9" w:rsidRPr="00BB6D61" w:rsidRDefault="00F573F9" w:rsidP="002C1CE9">
      <w:pPr>
        <w:autoSpaceDE w:val="0"/>
        <w:autoSpaceDN w:val="0"/>
        <w:adjustRightInd w:val="0"/>
        <w:ind w:firstLine="709"/>
        <w:jc w:val="both"/>
        <w:rPr>
          <w:color w:val="000000" w:themeColor="text1"/>
          <w:sz w:val="28"/>
          <w:szCs w:val="28"/>
        </w:rPr>
      </w:pPr>
      <w:r w:rsidRPr="00C530FD">
        <w:rPr>
          <w:color w:val="000000" w:themeColor="text1"/>
          <w:sz w:val="28"/>
          <w:szCs w:val="28"/>
        </w:rPr>
        <w:t>Затратами</w:t>
      </w:r>
      <w:r w:rsidR="004A690C" w:rsidRPr="00C530FD">
        <w:rPr>
          <w:color w:val="000000" w:themeColor="text1"/>
          <w:sz w:val="28"/>
          <w:szCs w:val="28"/>
        </w:rPr>
        <w:t xml:space="preserve"> на приобретение </w:t>
      </w:r>
      <w:r w:rsidR="003C5BC7" w:rsidRPr="00C530FD">
        <w:rPr>
          <w:color w:val="000000" w:themeColor="text1"/>
          <w:sz w:val="28"/>
          <w:szCs w:val="28"/>
        </w:rPr>
        <w:t xml:space="preserve">информационного, компьютерного </w:t>
      </w:r>
      <w:r w:rsidR="003C5BC7" w:rsidRPr="00BB6D61">
        <w:rPr>
          <w:color w:val="000000" w:themeColor="text1"/>
          <w:sz w:val="28"/>
          <w:szCs w:val="28"/>
        </w:rPr>
        <w:t>оборудования</w:t>
      </w:r>
      <w:r w:rsidR="005F27F4" w:rsidRPr="000E42A5">
        <w:rPr>
          <w:color w:val="000000" w:themeColor="text1"/>
          <w:sz w:val="28"/>
          <w:szCs w:val="28"/>
        </w:rPr>
        <w:t xml:space="preserve">, </w:t>
      </w:r>
      <w:r w:rsidR="005F27F4" w:rsidRPr="000E42A5">
        <w:rPr>
          <w:rFonts w:eastAsia="Calibri"/>
          <w:sz w:val="28"/>
          <w:szCs w:val="28"/>
          <w:lang w:eastAsia="en-US"/>
        </w:rPr>
        <w:t>расходных материалов к лабораторному оборудованию</w:t>
      </w:r>
      <w:r w:rsidR="005F27F4" w:rsidRPr="005F27F4">
        <w:rPr>
          <w:color w:val="000000" w:themeColor="text1"/>
          <w:sz w:val="28"/>
          <w:szCs w:val="28"/>
        </w:rPr>
        <w:t xml:space="preserve"> </w:t>
      </w:r>
      <w:r w:rsidR="009E0E22" w:rsidRPr="00BB6D61">
        <w:rPr>
          <w:color w:val="000000" w:themeColor="text1"/>
          <w:sz w:val="28"/>
          <w:szCs w:val="28"/>
        </w:rPr>
        <w:t>являются затраты, связанные с приобретением</w:t>
      </w:r>
      <w:r w:rsidR="00D10783">
        <w:rPr>
          <w:color w:val="000000" w:themeColor="text1"/>
          <w:sz w:val="28"/>
          <w:szCs w:val="28"/>
        </w:rPr>
        <w:t>,</w:t>
      </w:r>
      <w:r w:rsidR="009E0E22" w:rsidRPr="00BB6D61">
        <w:rPr>
          <w:color w:val="000000" w:themeColor="text1"/>
          <w:sz w:val="28"/>
          <w:szCs w:val="28"/>
        </w:rPr>
        <w:t xml:space="preserve"> </w:t>
      </w:r>
      <w:r w:rsidR="002C1CE9" w:rsidRPr="00BB6D61">
        <w:rPr>
          <w:color w:val="000000" w:themeColor="text1"/>
          <w:sz w:val="28"/>
          <w:szCs w:val="28"/>
        </w:rPr>
        <w:t xml:space="preserve">в том </w:t>
      </w:r>
      <w:r w:rsidR="0042646C" w:rsidRPr="00BB6D61">
        <w:rPr>
          <w:color w:val="000000" w:themeColor="text1"/>
          <w:sz w:val="28"/>
          <w:szCs w:val="28"/>
        </w:rPr>
        <w:t xml:space="preserve">числе затраты </w:t>
      </w:r>
      <w:r w:rsidR="00D10783">
        <w:rPr>
          <w:color w:val="000000" w:themeColor="text1"/>
          <w:sz w:val="28"/>
          <w:szCs w:val="28"/>
        </w:rPr>
        <w:br/>
      </w:r>
      <w:r w:rsidR="002C1CE9" w:rsidRPr="00BB6D61">
        <w:rPr>
          <w:color w:val="000000" w:themeColor="text1"/>
          <w:sz w:val="28"/>
          <w:szCs w:val="28"/>
        </w:rPr>
        <w:t>на доставку</w:t>
      </w:r>
      <w:r w:rsidR="00163C4E" w:rsidRPr="00BB6D61">
        <w:rPr>
          <w:color w:val="000000" w:themeColor="text1"/>
          <w:sz w:val="28"/>
          <w:szCs w:val="28"/>
        </w:rPr>
        <w:t>.</w:t>
      </w:r>
    </w:p>
    <w:p w:rsidR="00163C4E" w:rsidRPr="00C530FD" w:rsidRDefault="00163C4E" w:rsidP="00163C4E">
      <w:pPr>
        <w:autoSpaceDE w:val="0"/>
        <w:autoSpaceDN w:val="0"/>
        <w:adjustRightInd w:val="0"/>
        <w:ind w:firstLine="709"/>
        <w:jc w:val="both"/>
        <w:rPr>
          <w:color w:val="000000" w:themeColor="text1"/>
          <w:sz w:val="28"/>
          <w:szCs w:val="28"/>
        </w:rPr>
      </w:pPr>
      <w:r w:rsidRPr="00BB6D61">
        <w:rPr>
          <w:color w:val="000000" w:themeColor="text1"/>
          <w:sz w:val="28"/>
          <w:szCs w:val="28"/>
        </w:rPr>
        <w:t xml:space="preserve">Затратами на </w:t>
      </w:r>
      <w:r w:rsidRPr="00042151">
        <w:rPr>
          <w:color w:val="000000" w:themeColor="text1"/>
          <w:sz w:val="28"/>
          <w:szCs w:val="28"/>
        </w:rPr>
        <w:t>приобретение</w:t>
      </w:r>
      <w:r w:rsidR="00CE62C6" w:rsidRPr="00042151">
        <w:rPr>
          <w:color w:val="000000" w:themeColor="text1"/>
          <w:sz w:val="28"/>
          <w:szCs w:val="28"/>
        </w:rPr>
        <w:t xml:space="preserve"> </w:t>
      </w:r>
      <w:r w:rsidR="00CE62C6" w:rsidRPr="00042151">
        <w:rPr>
          <w:rFonts w:eastAsia="Calibri"/>
          <w:sz w:val="28"/>
          <w:szCs w:val="28"/>
          <w:lang w:eastAsia="en-US"/>
        </w:rPr>
        <w:t>учебной и (или) лабораторной мебели, учебного и лабораторного оборудования</w:t>
      </w:r>
      <w:r w:rsidR="00721FB8" w:rsidRPr="00042151">
        <w:rPr>
          <w:rFonts w:eastAsia="Calibri"/>
          <w:sz w:val="28"/>
          <w:szCs w:val="28"/>
          <w:lang w:eastAsia="en-US"/>
        </w:rPr>
        <w:t xml:space="preserve">, </w:t>
      </w:r>
      <w:r w:rsidR="00CE62C6" w:rsidRPr="00042151">
        <w:rPr>
          <w:color w:val="000000" w:themeColor="text1"/>
          <w:sz w:val="28"/>
          <w:szCs w:val="28"/>
        </w:rPr>
        <w:t>являются</w:t>
      </w:r>
      <w:r w:rsidR="00CE62C6" w:rsidRPr="00BB6D61">
        <w:rPr>
          <w:color w:val="000000" w:themeColor="text1"/>
          <w:sz w:val="28"/>
          <w:szCs w:val="28"/>
        </w:rPr>
        <w:t xml:space="preserve"> затраты, связанные </w:t>
      </w:r>
      <w:r w:rsidR="00721FB8">
        <w:rPr>
          <w:color w:val="000000" w:themeColor="text1"/>
          <w:sz w:val="28"/>
          <w:szCs w:val="28"/>
        </w:rPr>
        <w:br/>
      </w:r>
      <w:r w:rsidR="00CE62C6" w:rsidRPr="00BB6D61">
        <w:rPr>
          <w:color w:val="000000" w:themeColor="text1"/>
          <w:sz w:val="28"/>
          <w:szCs w:val="28"/>
        </w:rPr>
        <w:lastRenderedPageBreak/>
        <w:t>с приобретением,</w:t>
      </w:r>
      <w:r w:rsidR="00CE62C6" w:rsidRPr="00BB6D61">
        <w:rPr>
          <w:rFonts w:eastAsia="Calibri"/>
          <w:sz w:val="28"/>
          <w:szCs w:val="28"/>
          <w:lang w:eastAsia="en-US"/>
        </w:rPr>
        <w:t xml:space="preserve"> </w:t>
      </w:r>
      <w:r w:rsidR="00F4059F" w:rsidRPr="00BB6D61">
        <w:rPr>
          <w:color w:val="000000" w:themeColor="text1"/>
          <w:sz w:val="28"/>
          <w:szCs w:val="28"/>
        </w:rPr>
        <w:t xml:space="preserve">в том числе затраты </w:t>
      </w:r>
      <w:r w:rsidR="002B4E92" w:rsidRPr="00BB6D61">
        <w:rPr>
          <w:color w:val="000000" w:themeColor="text1"/>
          <w:sz w:val="28"/>
          <w:szCs w:val="28"/>
        </w:rPr>
        <w:t xml:space="preserve">на </w:t>
      </w:r>
      <w:r w:rsidR="00CE62C6" w:rsidRPr="00BB6D61">
        <w:rPr>
          <w:color w:val="000000" w:themeColor="text1"/>
          <w:sz w:val="28"/>
          <w:szCs w:val="28"/>
        </w:rPr>
        <w:t>доставку, монтаж</w:t>
      </w:r>
      <w:r w:rsidR="000526EC" w:rsidRPr="00BB6D61">
        <w:rPr>
          <w:color w:val="000000" w:themeColor="text1"/>
          <w:sz w:val="28"/>
          <w:szCs w:val="28"/>
        </w:rPr>
        <w:t xml:space="preserve">, </w:t>
      </w:r>
      <w:r w:rsidR="003C0984" w:rsidRPr="00BB6D61">
        <w:rPr>
          <w:color w:val="000000" w:themeColor="text1"/>
          <w:sz w:val="28"/>
          <w:szCs w:val="28"/>
        </w:rPr>
        <w:t xml:space="preserve">сборку, </w:t>
      </w:r>
      <w:r w:rsidR="000526EC" w:rsidRPr="00BB6D61">
        <w:rPr>
          <w:color w:val="000000" w:themeColor="text1"/>
          <w:sz w:val="28"/>
          <w:szCs w:val="28"/>
        </w:rPr>
        <w:t>пусконаладочные</w:t>
      </w:r>
      <w:r w:rsidR="000526EC" w:rsidRPr="00C530FD">
        <w:rPr>
          <w:color w:val="000000" w:themeColor="text1"/>
          <w:sz w:val="28"/>
          <w:szCs w:val="28"/>
        </w:rPr>
        <w:t xml:space="preserve"> работы</w:t>
      </w:r>
      <w:r w:rsidR="00CE62C6" w:rsidRPr="00C530FD">
        <w:rPr>
          <w:color w:val="000000" w:themeColor="text1"/>
          <w:sz w:val="28"/>
          <w:szCs w:val="28"/>
        </w:rPr>
        <w:t>.</w:t>
      </w:r>
    </w:p>
    <w:p w:rsidR="00695441" w:rsidRPr="00C530FD" w:rsidRDefault="00695441" w:rsidP="00695441">
      <w:pPr>
        <w:pStyle w:val="ConsPlusNormal"/>
        <w:ind w:firstLine="709"/>
        <w:jc w:val="both"/>
        <w:rPr>
          <w:rFonts w:ascii="Times New Roman" w:hAnsi="Times New Roman" w:cs="Times New Roman"/>
          <w:sz w:val="28"/>
          <w:szCs w:val="28"/>
        </w:rPr>
      </w:pPr>
      <w:r w:rsidRPr="00C530FD">
        <w:rPr>
          <w:rFonts w:ascii="Times New Roman" w:hAnsi="Times New Roman" w:cs="Times New Roman"/>
          <w:sz w:val="28"/>
          <w:szCs w:val="28"/>
        </w:rPr>
        <w:t xml:space="preserve">1.4. Предоставление </w:t>
      </w:r>
      <w:r w:rsidR="00DE5DDE" w:rsidRPr="00C530FD">
        <w:rPr>
          <w:rFonts w:ascii="Times New Roman" w:hAnsi="Times New Roman" w:cs="Times New Roman"/>
          <w:sz w:val="28"/>
          <w:szCs w:val="28"/>
        </w:rPr>
        <w:t>грантов</w:t>
      </w:r>
      <w:r w:rsidRPr="00C530FD">
        <w:rPr>
          <w:rFonts w:ascii="Times New Roman" w:hAnsi="Times New Roman" w:cs="Times New Roman"/>
          <w:sz w:val="28"/>
          <w:szCs w:val="28"/>
        </w:rPr>
        <w:t xml:space="preserve"> осуществляется в пределах бюджетных ассигнований, предусмотренных на указанные цели в законе края о краевом бюджете на соответствующий ф</w:t>
      </w:r>
      <w:r w:rsidR="00CF30D6" w:rsidRPr="00C530FD">
        <w:rPr>
          <w:rFonts w:ascii="Times New Roman" w:hAnsi="Times New Roman" w:cs="Times New Roman"/>
          <w:sz w:val="28"/>
          <w:szCs w:val="28"/>
        </w:rPr>
        <w:t>инансовый год и плановый период</w:t>
      </w:r>
      <w:r w:rsidRPr="00C530FD">
        <w:rPr>
          <w:rFonts w:ascii="Times New Roman" w:hAnsi="Times New Roman" w:cs="Times New Roman"/>
          <w:sz w:val="28"/>
          <w:szCs w:val="28"/>
        </w:rPr>
        <w:t xml:space="preserve">, </w:t>
      </w:r>
      <w:r w:rsidR="00CF30D6" w:rsidRPr="00C530FD">
        <w:rPr>
          <w:rFonts w:ascii="Times New Roman" w:hAnsi="Times New Roman" w:cs="Times New Roman"/>
          <w:sz w:val="28"/>
          <w:szCs w:val="28"/>
        </w:rPr>
        <w:br/>
      </w:r>
      <w:r w:rsidRPr="00C530FD">
        <w:rPr>
          <w:rFonts w:ascii="Times New Roman" w:hAnsi="Times New Roman" w:cs="Times New Roman"/>
          <w:sz w:val="28"/>
          <w:szCs w:val="28"/>
        </w:rPr>
        <w:t>и лимитов бюджетных обязательств, доведенных в установленном порядке главному распорядителю средств краевого бюджета.</w:t>
      </w:r>
    </w:p>
    <w:p w:rsidR="00695441" w:rsidRPr="00C530FD" w:rsidRDefault="00695441" w:rsidP="00695441">
      <w:pPr>
        <w:pStyle w:val="ConsPlusNormal"/>
        <w:ind w:firstLine="709"/>
        <w:jc w:val="both"/>
        <w:rPr>
          <w:rFonts w:ascii="Times New Roman" w:hAnsi="Times New Roman" w:cs="Times New Roman"/>
          <w:sz w:val="28"/>
          <w:szCs w:val="28"/>
        </w:rPr>
      </w:pPr>
      <w:r w:rsidRPr="00C530FD">
        <w:rPr>
          <w:rFonts w:ascii="Times New Roman" w:hAnsi="Times New Roman" w:cs="Times New Roman"/>
          <w:sz w:val="28"/>
          <w:szCs w:val="28"/>
        </w:rPr>
        <w:t xml:space="preserve">Главным распорядителем средств краевого бюджета, осуществляющим предоставление </w:t>
      </w:r>
      <w:r w:rsidR="00E735C1" w:rsidRPr="00C530FD">
        <w:rPr>
          <w:rFonts w:ascii="Times New Roman" w:hAnsi="Times New Roman" w:cs="Times New Roman"/>
          <w:sz w:val="28"/>
          <w:szCs w:val="28"/>
        </w:rPr>
        <w:t>грант</w:t>
      </w:r>
      <w:r w:rsidR="00345465" w:rsidRPr="00C530FD">
        <w:rPr>
          <w:rFonts w:ascii="Times New Roman" w:hAnsi="Times New Roman" w:cs="Times New Roman"/>
          <w:sz w:val="28"/>
          <w:szCs w:val="28"/>
        </w:rPr>
        <w:t>ов</w:t>
      </w:r>
      <w:r w:rsidRPr="00C530FD">
        <w:rPr>
          <w:rFonts w:ascii="Times New Roman" w:hAnsi="Times New Roman" w:cs="Times New Roman"/>
          <w:sz w:val="28"/>
          <w:szCs w:val="28"/>
        </w:rPr>
        <w:t xml:space="preserve">, является министерство сельского хозяйства края (далее </w:t>
      </w:r>
      <w:r w:rsidRPr="00C530FD">
        <w:rPr>
          <w:rFonts w:ascii="Times New Roman" w:eastAsia="Times New Roman" w:hAnsi="Times New Roman" w:cs="Times New Roman"/>
          <w:sz w:val="28"/>
          <w:szCs w:val="28"/>
        </w:rPr>
        <w:t>–</w:t>
      </w:r>
      <w:r w:rsidRPr="00C530FD">
        <w:rPr>
          <w:rFonts w:ascii="Times New Roman" w:hAnsi="Times New Roman" w:cs="Times New Roman"/>
          <w:sz w:val="28"/>
          <w:szCs w:val="28"/>
        </w:rPr>
        <w:t xml:space="preserve"> министерство).</w:t>
      </w:r>
      <w:bookmarkStart w:id="2" w:name="P62"/>
      <w:bookmarkEnd w:id="2"/>
    </w:p>
    <w:p w:rsidR="00695441" w:rsidRPr="00C530FD" w:rsidRDefault="00695441" w:rsidP="00695441">
      <w:pPr>
        <w:pStyle w:val="ConsPlusNormal"/>
        <w:ind w:firstLine="709"/>
        <w:jc w:val="both"/>
        <w:rPr>
          <w:rFonts w:ascii="Times New Roman" w:hAnsi="Times New Roman" w:cs="Times New Roman"/>
          <w:sz w:val="28"/>
          <w:szCs w:val="28"/>
        </w:rPr>
      </w:pPr>
      <w:r w:rsidRPr="00C530FD">
        <w:rPr>
          <w:rFonts w:ascii="Times New Roman" w:hAnsi="Times New Roman" w:cs="Times New Roman"/>
          <w:sz w:val="28"/>
          <w:szCs w:val="28"/>
        </w:rPr>
        <w:t xml:space="preserve">1.5. Способом предоставления </w:t>
      </w:r>
      <w:r w:rsidR="00DE5DDE" w:rsidRPr="00C530FD">
        <w:rPr>
          <w:rFonts w:ascii="Times New Roman" w:hAnsi="Times New Roman" w:cs="Times New Roman"/>
          <w:sz w:val="28"/>
          <w:szCs w:val="28"/>
        </w:rPr>
        <w:t>грантов</w:t>
      </w:r>
      <w:r w:rsidRPr="00C530FD">
        <w:rPr>
          <w:rFonts w:ascii="Times New Roman" w:hAnsi="Times New Roman" w:cs="Times New Roman"/>
          <w:sz w:val="28"/>
          <w:szCs w:val="28"/>
        </w:rPr>
        <w:t xml:space="preserve"> является </w:t>
      </w:r>
      <w:r w:rsidR="006A5945" w:rsidRPr="00C530FD">
        <w:rPr>
          <w:rFonts w:ascii="Times New Roman" w:hAnsi="Times New Roman" w:cs="Times New Roman"/>
          <w:sz w:val="28"/>
          <w:szCs w:val="28"/>
        </w:rPr>
        <w:t>финансовое обеспечение затрат</w:t>
      </w:r>
      <w:r w:rsidRPr="00C530FD">
        <w:rPr>
          <w:rFonts w:ascii="Times New Roman" w:hAnsi="Times New Roman" w:cs="Times New Roman"/>
          <w:sz w:val="28"/>
          <w:szCs w:val="28"/>
        </w:rPr>
        <w:t>.</w:t>
      </w:r>
    </w:p>
    <w:p w:rsidR="00695441" w:rsidRPr="00C530FD" w:rsidRDefault="00695441" w:rsidP="00695441">
      <w:pPr>
        <w:autoSpaceDE w:val="0"/>
        <w:autoSpaceDN w:val="0"/>
        <w:adjustRightInd w:val="0"/>
        <w:ind w:firstLine="709"/>
        <w:jc w:val="both"/>
        <w:rPr>
          <w:sz w:val="28"/>
          <w:szCs w:val="28"/>
        </w:rPr>
      </w:pPr>
      <w:r w:rsidRPr="00C530FD">
        <w:rPr>
          <w:sz w:val="28"/>
          <w:szCs w:val="28"/>
        </w:rPr>
        <w:t xml:space="preserve">1.6. Информация о </w:t>
      </w:r>
      <w:r w:rsidR="00DE5DDE" w:rsidRPr="00C530FD">
        <w:rPr>
          <w:sz w:val="28"/>
          <w:szCs w:val="28"/>
        </w:rPr>
        <w:t>гранте</w:t>
      </w:r>
      <w:r w:rsidRPr="00C530FD">
        <w:rPr>
          <w:sz w:val="28"/>
          <w:szCs w:val="28"/>
        </w:rPr>
        <w:t xml:space="preserve"> размещается на едином портале бюджетной системы Российской Федерации в информационно-телекоммуникационной сети </w:t>
      </w:r>
      <w:r w:rsidRPr="00C530FD">
        <w:rPr>
          <w:color w:val="000000" w:themeColor="text1"/>
          <w:sz w:val="28"/>
          <w:szCs w:val="28"/>
        </w:rPr>
        <w:t xml:space="preserve">«Интернет» </w:t>
      </w:r>
      <w:r w:rsidRPr="00C530FD">
        <w:rPr>
          <w:sz w:val="28"/>
          <w:szCs w:val="28"/>
        </w:rPr>
        <w:t xml:space="preserve">на сайте www.budget.gov.ru (далее – единый портал) </w:t>
      </w:r>
      <w:r w:rsidR="00DE5DDE" w:rsidRPr="00C530FD">
        <w:rPr>
          <w:sz w:val="28"/>
          <w:szCs w:val="28"/>
        </w:rPr>
        <w:br/>
      </w:r>
      <w:r w:rsidRPr="00C530FD">
        <w:rPr>
          <w:sz w:val="28"/>
          <w:szCs w:val="28"/>
        </w:rPr>
        <w:t>в разделе «Бюджет» в порядке, установленном Министерств</w:t>
      </w:r>
      <w:r w:rsidR="00B54BDC" w:rsidRPr="00C530FD">
        <w:rPr>
          <w:sz w:val="28"/>
          <w:szCs w:val="28"/>
        </w:rPr>
        <w:t>ом</w:t>
      </w:r>
      <w:r w:rsidRPr="00C530FD">
        <w:rPr>
          <w:sz w:val="28"/>
          <w:szCs w:val="28"/>
        </w:rPr>
        <w:t xml:space="preserve"> финансов Российской Федерации.</w:t>
      </w:r>
    </w:p>
    <w:p w:rsidR="00695441" w:rsidRPr="00C530FD" w:rsidRDefault="00695441" w:rsidP="00695441">
      <w:pPr>
        <w:pStyle w:val="ConsPlusNormal"/>
        <w:jc w:val="center"/>
        <w:rPr>
          <w:rFonts w:ascii="Times New Roman" w:eastAsia="Times New Roman" w:hAnsi="Times New Roman" w:cs="Times New Roman"/>
          <w:sz w:val="28"/>
          <w:szCs w:val="28"/>
        </w:rPr>
      </w:pPr>
    </w:p>
    <w:p w:rsidR="00695441" w:rsidRPr="00C530FD" w:rsidRDefault="00695441" w:rsidP="00695441">
      <w:pPr>
        <w:pStyle w:val="ConsPlusNormal"/>
        <w:jc w:val="center"/>
        <w:rPr>
          <w:rFonts w:ascii="Times New Roman" w:hAnsi="Times New Roman" w:cs="Times New Roman"/>
          <w:sz w:val="28"/>
          <w:szCs w:val="28"/>
        </w:rPr>
      </w:pPr>
      <w:r w:rsidRPr="00C530FD">
        <w:rPr>
          <w:rFonts w:ascii="Times New Roman" w:eastAsia="Times New Roman" w:hAnsi="Times New Roman" w:cs="Times New Roman"/>
          <w:sz w:val="28"/>
          <w:szCs w:val="28"/>
        </w:rPr>
        <w:t>2. Порядок проведения отбора</w:t>
      </w:r>
    </w:p>
    <w:p w:rsidR="00695441" w:rsidRPr="00C530FD" w:rsidRDefault="00695441" w:rsidP="00695441">
      <w:pPr>
        <w:pStyle w:val="ConsPlusNormal"/>
        <w:ind w:firstLine="709"/>
        <w:jc w:val="both"/>
        <w:rPr>
          <w:rFonts w:ascii="Times New Roman" w:hAnsi="Times New Roman" w:cs="Times New Roman"/>
          <w:sz w:val="28"/>
          <w:szCs w:val="28"/>
        </w:rPr>
      </w:pPr>
    </w:p>
    <w:p w:rsidR="00695441" w:rsidRPr="00C530FD" w:rsidRDefault="00695441" w:rsidP="00BB2D67">
      <w:pPr>
        <w:pStyle w:val="ConsPlusNormal"/>
        <w:ind w:firstLine="709"/>
        <w:jc w:val="both"/>
        <w:rPr>
          <w:rFonts w:ascii="Times New Roman" w:hAnsi="Times New Roman" w:cs="Times New Roman"/>
          <w:sz w:val="28"/>
          <w:szCs w:val="28"/>
        </w:rPr>
      </w:pPr>
      <w:r w:rsidRPr="00C530FD">
        <w:rPr>
          <w:rFonts w:ascii="Times New Roman" w:hAnsi="Times New Roman" w:cs="Times New Roman"/>
          <w:sz w:val="28"/>
          <w:szCs w:val="28"/>
        </w:rPr>
        <w:t>2.1. Государственно</w:t>
      </w:r>
      <w:r w:rsidR="00946ADD" w:rsidRPr="00C530FD">
        <w:rPr>
          <w:rFonts w:ascii="Times New Roman" w:hAnsi="Times New Roman" w:cs="Times New Roman"/>
          <w:sz w:val="28"/>
          <w:szCs w:val="28"/>
        </w:rPr>
        <w:t xml:space="preserve">й информационной системой края, </w:t>
      </w:r>
      <w:r w:rsidRPr="00C530FD">
        <w:rPr>
          <w:rFonts w:ascii="Times New Roman" w:hAnsi="Times New Roman" w:cs="Times New Roman"/>
          <w:sz w:val="28"/>
          <w:szCs w:val="28"/>
        </w:rPr>
        <w:t>обеспечивающей проведение отбора, является государственная информационная система «Субсиди</w:t>
      </w:r>
      <w:r w:rsidR="00F4059F" w:rsidRPr="00C530FD">
        <w:rPr>
          <w:rFonts w:ascii="Times New Roman" w:hAnsi="Times New Roman" w:cs="Times New Roman"/>
          <w:sz w:val="28"/>
          <w:szCs w:val="28"/>
        </w:rPr>
        <w:t xml:space="preserve">я АПК24» (далее – ГИС «Субсидия </w:t>
      </w:r>
      <w:r w:rsidRPr="00C530FD">
        <w:rPr>
          <w:rFonts w:ascii="Times New Roman" w:hAnsi="Times New Roman" w:cs="Times New Roman"/>
          <w:sz w:val="28"/>
          <w:szCs w:val="28"/>
        </w:rPr>
        <w:t>АПК24»).</w:t>
      </w:r>
    </w:p>
    <w:p w:rsidR="00695441" w:rsidRPr="00AF5855" w:rsidRDefault="00695441" w:rsidP="00BB2D67">
      <w:pPr>
        <w:pStyle w:val="ConsPlusNormal"/>
        <w:ind w:firstLine="709"/>
        <w:jc w:val="both"/>
        <w:rPr>
          <w:rFonts w:ascii="Times New Roman" w:hAnsi="Times New Roman" w:cs="Times New Roman"/>
          <w:sz w:val="28"/>
          <w:szCs w:val="28"/>
        </w:rPr>
      </w:pPr>
      <w:r w:rsidRPr="00C530FD">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w:t>
      </w:r>
      <w:r w:rsidR="00162EE1" w:rsidRPr="00C530FD">
        <w:rPr>
          <w:rFonts w:ascii="Times New Roman" w:hAnsi="Times New Roman" w:cs="Times New Roman"/>
          <w:sz w:val="28"/>
          <w:szCs w:val="28"/>
        </w:rPr>
        <w:t xml:space="preserve">ктронной форме, направляемых на </w:t>
      </w:r>
      <w:r w:rsidRPr="00C530FD">
        <w:rPr>
          <w:rFonts w:ascii="Times New Roman" w:hAnsi="Times New Roman" w:cs="Times New Roman"/>
          <w:sz w:val="28"/>
          <w:szCs w:val="28"/>
        </w:rPr>
        <w:t xml:space="preserve">адреса электронной почты участников отбора и министерства </w:t>
      </w:r>
      <w:r w:rsidRPr="00AF5855">
        <w:rPr>
          <w:rFonts w:ascii="Times New Roman" w:hAnsi="Times New Roman" w:cs="Times New Roman"/>
          <w:sz w:val="28"/>
          <w:szCs w:val="28"/>
        </w:rPr>
        <w:t>или в ГИС «Субсидия АПК24», в случаях и порядке, установ</w:t>
      </w:r>
      <w:r w:rsidR="002C2251" w:rsidRPr="00AF5855">
        <w:rPr>
          <w:rFonts w:ascii="Times New Roman" w:hAnsi="Times New Roman" w:cs="Times New Roman"/>
          <w:sz w:val="28"/>
          <w:szCs w:val="28"/>
        </w:rPr>
        <w:t xml:space="preserve">ленных пунктами </w:t>
      </w:r>
      <w:r w:rsidR="00056AEE" w:rsidRPr="00AF5855">
        <w:rPr>
          <w:rFonts w:ascii="Times New Roman" w:hAnsi="Times New Roman" w:cs="Times New Roman"/>
          <w:sz w:val="28"/>
          <w:szCs w:val="28"/>
        </w:rPr>
        <w:t>2.7</w:t>
      </w:r>
      <w:r w:rsidRPr="00AF5855">
        <w:rPr>
          <w:rFonts w:ascii="Times New Roman" w:hAnsi="Times New Roman" w:cs="Times New Roman"/>
          <w:sz w:val="28"/>
          <w:szCs w:val="28"/>
        </w:rPr>
        <w:t>, 2.1</w:t>
      </w:r>
      <w:r w:rsidR="00056AEE" w:rsidRPr="00AF5855">
        <w:rPr>
          <w:rFonts w:ascii="Times New Roman" w:hAnsi="Times New Roman" w:cs="Times New Roman"/>
          <w:sz w:val="28"/>
          <w:szCs w:val="28"/>
        </w:rPr>
        <w:t>3, 2.19, 2.23</w:t>
      </w:r>
      <w:r w:rsidRPr="00AF5855">
        <w:rPr>
          <w:rFonts w:ascii="Times New Roman" w:hAnsi="Times New Roman" w:cs="Times New Roman"/>
          <w:sz w:val="28"/>
          <w:szCs w:val="28"/>
        </w:rPr>
        <w:t xml:space="preserve"> Порядка.</w:t>
      </w:r>
    </w:p>
    <w:p w:rsidR="00695441" w:rsidRPr="00AF5855" w:rsidRDefault="00F348E4" w:rsidP="00BB2D67">
      <w:pPr>
        <w:pStyle w:val="ConsPlusNormal"/>
        <w:ind w:firstLine="709"/>
        <w:jc w:val="both"/>
        <w:rPr>
          <w:rFonts w:ascii="Times New Roman" w:hAnsi="Times New Roman" w:cs="Times New Roman"/>
          <w:sz w:val="28"/>
          <w:szCs w:val="28"/>
        </w:rPr>
      </w:pPr>
      <w:r w:rsidRPr="00AF5855">
        <w:rPr>
          <w:rFonts w:ascii="Times New Roman" w:hAnsi="Times New Roman" w:cs="Times New Roman"/>
          <w:sz w:val="28"/>
          <w:szCs w:val="28"/>
        </w:rPr>
        <w:t>2.3</w:t>
      </w:r>
      <w:r w:rsidR="00695441" w:rsidRPr="00AF5855">
        <w:rPr>
          <w:rFonts w:ascii="Times New Roman" w:hAnsi="Times New Roman" w:cs="Times New Roman"/>
          <w:sz w:val="28"/>
          <w:szCs w:val="28"/>
        </w:rPr>
        <w:t xml:space="preserve">. </w:t>
      </w:r>
      <w:r w:rsidR="006F7BF1" w:rsidRPr="00AF5855">
        <w:rPr>
          <w:rFonts w:ascii="Times New Roman" w:hAnsi="Times New Roman" w:cs="Times New Roman"/>
          <w:sz w:val="28"/>
          <w:szCs w:val="28"/>
        </w:rPr>
        <w:t>Способом проведения отбора являетс</w:t>
      </w:r>
      <w:r w:rsidR="00936757" w:rsidRPr="00AF5855">
        <w:rPr>
          <w:rFonts w:ascii="Times New Roman" w:hAnsi="Times New Roman" w:cs="Times New Roman"/>
          <w:sz w:val="28"/>
          <w:szCs w:val="28"/>
        </w:rPr>
        <w:t>я конкурс</w:t>
      </w:r>
      <w:r w:rsidR="006F7BF1" w:rsidRPr="00AF5855">
        <w:rPr>
          <w:rFonts w:ascii="Times New Roman" w:hAnsi="Times New Roman" w:cs="Times New Roman"/>
          <w:sz w:val="28"/>
          <w:szCs w:val="28"/>
        </w:rPr>
        <w:t>.</w:t>
      </w:r>
    </w:p>
    <w:p w:rsidR="00E16AD0" w:rsidRPr="00AF5855" w:rsidRDefault="00F348E4" w:rsidP="00BB2D67">
      <w:pPr>
        <w:autoSpaceDE w:val="0"/>
        <w:autoSpaceDN w:val="0"/>
        <w:adjustRightInd w:val="0"/>
        <w:ind w:firstLine="709"/>
        <w:jc w:val="both"/>
        <w:rPr>
          <w:sz w:val="28"/>
          <w:szCs w:val="28"/>
        </w:rPr>
      </w:pPr>
      <w:r w:rsidRPr="00AF5855">
        <w:rPr>
          <w:sz w:val="28"/>
          <w:szCs w:val="28"/>
        </w:rPr>
        <w:t>2.4</w:t>
      </w:r>
      <w:r w:rsidR="00695441" w:rsidRPr="00AF5855">
        <w:rPr>
          <w:sz w:val="28"/>
          <w:szCs w:val="28"/>
        </w:rPr>
        <w:t xml:space="preserve">. </w:t>
      </w:r>
      <w:r w:rsidR="00E16AD0" w:rsidRPr="00AF5855">
        <w:rPr>
          <w:color w:val="000000"/>
          <w:sz w:val="28"/>
          <w:szCs w:val="28"/>
        </w:rPr>
        <w:t xml:space="preserve">Решение о проведении отбора принимается министерством </w:t>
      </w:r>
      <w:r w:rsidR="00E16AD0" w:rsidRPr="00AF5855">
        <w:rPr>
          <w:color w:val="000000"/>
          <w:sz w:val="28"/>
          <w:szCs w:val="28"/>
        </w:rPr>
        <w:br/>
        <w:t>в форме приказа 1 раз в 3 года в соответствии с графиком проведения отбор</w:t>
      </w:r>
      <w:r w:rsidR="00DF5FD1" w:rsidRPr="00AF5855">
        <w:rPr>
          <w:color w:val="000000"/>
          <w:sz w:val="28"/>
          <w:szCs w:val="28"/>
        </w:rPr>
        <w:t>а</w:t>
      </w:r>
      <w:r w:rsidR="00E16AD0" w:rsidRPr="00AF5855">
        <w:rPr>
          <w:color w:val="000000"/>
          <w:sz w:val="28"/>
          <w:szCs w:val="28"/>
        </w:rPr>
        <w:t xml:space="preserve"> </w:t>
      </w:r>
      <w:r w:rsidR="00862ED4" w:rsidRPr="00AF5855">
        <w:rPr>
          <w:color w:val="000000"/>
          <w:sz w:val="28"/>
          <w:szCs w:val="28"/>
        </w:rPr>
        <w:t>в 2025 году,</w:t>
      </w:r>
      <w:r w:rsidR="00E16AD0" w:rsidRPr="00AF5855">
        <w:rPr>
          <w:color w:val="000000"/>
          <w:sz w:val="28"/>
          <w:szCs w:val="28"/>
        </w:rPr>
        <w:t xml:space="preserve"> </w:t>
      </w:r>
      <w:r w:rsidR="00E16AD0" w:rsidRPr="00AF5855">
        <w:rPr>
          <w:sz w:val="28"/>
          <w:szCs w:val="28"/>
        </w:rPr>
        <w:t>утвержденным министерством.</w:t>
      </w:r>
    </w:p>
    <w:p w:rsidR="00695441" w:rsidRPr="00C530FD" w:rsidRDefault="00F348E4" w:rsidP="00BB2D67">
      <w:pPr>
        <w:autoSpaceDE w:val="0"/>
        <w:autoSpaceDN w:val="0"/>
        <w:adjustRightInd w:val="0"/>
        <w:ind w:firstLine="709"/>
        <w:jc w:val="both"/>
        <w:rPr>
          <w:sz w:val="28"/>
          <w:szCs w:val="28"/>
        </w:rPr>
      </w:pPr>
      <w:r w:rsidRPr="00AF5855">
        <w:rPr>
          <w:sz w:val="28"/>
          <w:szCs w:val="28"/>
        </w:rPr>
        <w:t>2.5</w:t>
      </w:r>
      <w:r w:rsidR="00695441" w:rsidRPr="00AF5855">
        <w:rPr>
          <w:sz w:val="28"/>
          <w:szCs w:val="28"/>
        </w:rPr>
        <w:t>. Объявление о проведе</w:t>
      </w:r>
      <w:r w:rsidR="00946ADD" w:rsidRPr="00AF5855">
        <w:rPr>
          <w:sz w:val="28"/>
          <w:szCs w:val="28"/>
        </w:rPr>
        <w:t xml:space="preserve">нии отбора (далее – объявление) </w:t>
      </w:r>
      <w:r w:rsidR="00695441" w:rsidRPr="00AF5855">
        <w:rPr>
          <w:sz w:val="28"/>
          <w:szCs w:val="28"/>
        </w:rPr>
        <w:t>формируется в электронной форме в соответствии с требованиями, установленными пунктом 2.</w:t>
      </w:r>
      <w:r w:rsidR="00056AEE" w:rsidRPr="00AF5855">
        <w:rPr>
          <w:sz w:val="28"/>
          <w:szCs w:val="28"/>
        </w:rPr>
        <w:t>6</w:t>
      </w:r>
      <w:r w:rsidR="00695441" w:rsidRPr="00AF5855">
        <w:rPr>
          <w:sz w:val="28"/>
          <w:szCs w:val="28"/>
        </w:rPr>
        <w:t xml:space="preserve"> Порядка, и размещается на едином</w:t>
      </w:r>
      <w:r w:rsidR="00695441" w:rsidRPr="00C530FD">
        <w:rPr>
          <w:sz w:val="28"/>
          <w:szCs w:val="28"/>
        </w:rPr>
        <w:t xml:space="preserve"> портале, </w:t>
      </w:r>
      <w:r w:rsidR="000D5CF3" w:rsidRPr="00C530FD">
        <w:rPr>
          <w:sz w:val="28"/>
          <w:szCs w:val="28"/>
        </w:rPr>
        <w:br/>
      </w:r>
      <w:r w:rsidR="00695441" w:rsidRPr="00C530FD">
        <w:rPr>
          <w:sz w:val="28"/>
          <w:szCs w:val="28"/>
        </w:rPr>
        <w:t xml:space="preserve">а также на официальном сайте министерства в информационно-телекоммуникационной сети </w:t>
      </w:r>
      <w:r w:rsidR="00695441" w:rsidRPr="00C530FD">
        <w:rPr>
          <w:color w:val="000000" w:themeColor="text1"/>
          <w:sz w:val="28"/>
          <w:szCs w:val="28"/>
        </w:rPr>
        <w:t xml:space="preserve">«Интернет» </w:t>
      </w:r>
      <w:r w:rsidR="00695441" w:rsidRPr="00C530FD">
        <w:rPr>
          <w:sz w:val="28"/>
          <w:szCs w:val="28"/>
        </w:rPr>
        <w:t xml:space="preserve">по адресу: www.krasagro.ru </w:t>
      </w:r>
      <w:r w:rsidR="006F7BF1" w:rsidRPr="00C530FD">
        <w:rPr>
          <w:sz w:val="28"/>
          <w:szCs w:val="28"/>
        </w:rPr>
        <w:br/>
      </w:r>
      <w:r w:rsidR="00695441" w:rsidRPr="00C530FD">
        <w:rPr>
          <w:sz w:val="28"/>
          <w:szCs w:val="28"/>
        </w:rPr>
        <w:t xml:space="preserve">(далее – официальный сайт министерства). Дата размещения объявления </w:t>
      </w:r>
      <w:r w:rsidR="006F7BF1" w:rsidRPr="00C530FD">
        <w:rPr>
          <w:sz w:val="28"/>
          <w:szCs w:val="28"/>
        </w:rPr>
        <w:br/>
      </w:r>
      <w:r w:rsidR="00695441" w:rsidRPr="00C530FD">
        <w:rPr>
          <w:sz w:val="28"/>
          <w:szCs w:val="28"/>
        </w:rPr>
        <w:t>не должна быть позднее 7-го рабочего дня, следующего за днем принятия решения о проведении отбора.</w:t>
      </w:r>
    </w:p>
    <w:p w:rsidR="00695441" w:rsidRPr="00C530FD" w:rsidRDefault="00F348E4" w:rsidP="00BB2D67">
      <w:pPr>
        <w:autoSpaceDE w:val="0"/>
        <w:autoSpaceDN w:val="0"/>
        <w:adjustRightInd w:val="0"/>
        <w:ind w:firstLine="709"/>
        <w:jc w:val="both"/>
        <w:rPr>
          <w:sz w:val="28"/>
          <w:szCs w:val="28"/>
        </w:rPr>
      </w:pPr>
      <w:r>
        <w:rPr>
          <w:sz w:val="28"/>
          <w:szCs w:val="28"/>
        </w:rPr>
        <w:t>2.6</w:t>
      </w:r>
      <w:r w:rsidR="00695441" w:rsidRPr="00C530FD">
        <w:rPr>
          <w:sz w:val="28"/>
          <w:szCs w:val="28"/>
        </w:rPr>
        <w:t>. Объявление должно содержать следующую информацию:</w:t>
      </w:r>
    </w:p>
    <w:p w:rsidR="00695441" w:rsidRPr="00C530FD" w:rsidRDefault="00695441" w:rsidP="00BB2D67">
      <w:pPr>
        <w:autoSpaceDE w:val="0"/>
        <w:autoSpaceDN w:val="0"/>
        <w:adjustRightInd w:val="0"/>
        <w:ind w:firstLine="709"/>
        <w:jc w:val="both"/>
        <w:rPr>
          <w:sz w:val="28"/>
          <w:szCs w:val="28"/>
        </w:rPr>
      </w:pPr>
      <w:r w:rsidRPr="00C530FD">
        <w:rPr>
          <w:sz w:val="28"/>
          <w:szCs w:val="28"/>
        </w:rPr>
        <w:t xml:space="preserve">1) дату размещения объявления на едином портале, а также </w:t>
      </w:r>
      <w:r w:rsidR="006F7BF1" w:rsidRPr="00C530FD">
        <w:rPr>
          <w:sz w:val="28"/>
          <w:szCs w:val="28"/>
        </w:rPr>
        <w:br/>
      </w:r>
      <w:r w:rsidRPr="00C530FD">
        <w:rPr>
          <w:sz w:val="28"/>
          <w:szCs w:val="28"/>
        </w:rPr>
        <w:t>на официальном сайте министерства;</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2) сроки проведения отбора</w:t>
      </w:r>
      <w:r w:rsidR="006F7BF1" w:rsidRPr="00C530FD">
        <w:rPr>
          <w:color w:val="000000" w:themeColor="text1"/>
          <w:sz w:val="28"/>
          <w:szCs w:val="28"/>
        </w:rPr>
        <w:t>, информация о проведении двух этапов отбора с указанием сроков и порядка их проведения</w:t>
      </w:r>
      <w:r w:rsidRPr="00C530FD">
        <w:rPr>
          <w:color w:val="000000" w:themeColor="text1"/>
          <w:sz w:val="28"/>
          <w:szCs w:val="28"/>
        </w:rPr>
        <w:t>;</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lastRenderedPageBreak/>
        <w:t>3) дату начала подачи и окончания приема</w:t>
      </w:r>
      <w:r w:rsidRPr="00C530FD">
        <w:rPr>
          <w:sz w:val="28"/>
          <w:szCs w:val="28"/>
        </w:rPr>
        <w:t xml:space="preserve"> предложений (заявок) </w:t>
      </w:r>
      <w:r w:rsidR="006F7BF1" w:rsidRPr="00C530FD">
        <w:rPr>
          <w:sz w:val="28"/>
          <w:szCs w:val="28"/>
        </w:rPr>
        <w:br/>
      </w:r>
      <w:r w:rsidRPr="00C530FD">
        <w:rPr>
          <w:sz w:val="28"/>
          <w:szCs w:val="28"/>
        </w:rPr>
        <w:t xml:space="preserve">об участии в отборе (далее </w:t>
      </w:r>
      <w:r w:rsidR="00513854" w:rsidRPr="00C530FD">
        <w:rPr>
          <w:sz w:val="28"/>
          <w:szCs w:val="28"/>
        </w:rPr>
        <w:t>–</w:t>
      </w:r>
      <w:r w:rsidRPr="00C530FD">
        <w:rPr>
          <w:sz w:val="28"/>
          <w:szCs w:val="28"/>
        </w:rPr>
        <w:t xml:space="preserve"> заявка)</w:t>
      </w:r>
      <w:r w:rsidRPr="00C530FD">
        <w:rPr>
          <w:color w:val="000000" w:themeColor="text1"/>
          <w:sz w:val="28"/>
          <w:szCs w:val="28"/>
        </w:rPr>
        <w:t xml:space="preserve">, при этом дата окончания приема заявок не может быть ранее </w:t>
      </w:r>
      <w:r w:rsidR="003D3591" w:rsidRPr="00C530FD">
        <w:rPr>
          <w:color w:val="000000" w:themeColor="text1"/>
          <w:sz w:val="28"/>
          <w:szCs w:val="28"/>
        </w:rPr>
        <w:t>3</w:t>
      </w:r>
      <w:r w:rsidRPr="00C530FD">
        <w:rPr>
          <w:color w:val="000000" w:themeColor="text1"/>
          <w:sz w:val="28"/>
          <w:szCs w:val="28"/>
        </w:rPr>
        <w:t>0-го календарного дня, следующего за днем размещения объявления;</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4) наименование, место нахождения, почтовый адрес, адрес электронной почты министерства;</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5) результат</w:t>
      </w:r>
      <w:r w:rsidR="00B65DC6" w:rsidRPr="00C530FD">
        <w:rPr>
          <w:color w:val="000000" w:themeColor="text1"/>
          <w:sz w:val="28"/>
          <w:szCs w:val="28"/>
        </w:rPr>
        <w:t>ы</w:t>
      </w:r>
      <w:r w:rsidRPr="00C530FD">
        <w:rPr>
          <w:color w:val="000000" w:themeColor="text1"/>
          <w:sz w:val="28"/>
          <w:szCs w:val="28"/>
        </w:rPr>
        <w:t xml:space="preserve"> предоставления </w:t>
      </w:r>
      <w:r w:rsidR="006820B4" w:rsidRPr="00C530FD">
        <w:rPr>
          <w:color w:val="000000" w:themeColor="text1"/>
          <w:sz w:val="28"/>
          <w:szCs w:val="28"/>
        </w:rPr>
        <w:t>гранта</w:t>
      </w:r>
      <w:r w:rsidRPr="00C530FD">
        <w:rPr>
          <w:color w:val="000000" w:themeColor="text1"/>
          <w:sz w:val="28"/>
          <w:szCs w:val="28"/>
        </w:rPr>
        <w:t>;</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6) доменное имя и (или) указатели страниц </w:t>
      </w:r>
      <w:r w:rsidRPr="00C530FD">
        <w:rPr>
          <w:sz w:val="28"/>
          <w:szCs w:val="28"/>
        </w:rPr>
        <w:t>ГИС «Субсидия АПК24»;</w:t>
      </w:r>
    </w:p>
    <w:p w:rsidR="00695441" w:rsidRPr="00C530FD" w:rsidRDefault="00695441" w:rsidP="00BB2D67">
      <w:pPr>
        <w:autoSpaceDE w:val="0"/>
        <w:autoSpaceDN w:val="0"/>
        <w:adjustRightInd w:val="0"/>
        <w:ind w:firstLine="709"/>
        <w:jc w:val="both"/>
        <w:rPr>
          <w:strike/>
          <w:color w:val="000000" w:themeColor="text1"/>
          <w:sz w:val="28"/>
          <w:szCs w:val="28"/>
        </w:rPr>
      </w:pPr>
      <w:r w:rsidRPr="00C530FD">
        <w:rPr>
          <w:color w:val="000000" w:themeColor="text1"/>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8) категории получателей </w:t>
      </w:r>
      <w:r w:rsidR="006820B4" w:rsidRPr="00C530FD">
        <w:rPr>
          <w:color w:val="000000" w:themeColor="text1"/>
          <w:sz w:val="28"/>
          <w:szCs w:val="28"/>
        </w:rPr>
        <w:t>грантов</w:t>
      </w:r>
      <w:r w:rsidR="00B54BDC" w:rsidRPr="00C530FD">
        <w:rPr>
          <w:color w:val="000000" w:themeColor="text1"/>
          <w:sz w:val="28"/>
          <w:szCs w:val="28"/>
        </w:rPr>
        <w:t xml:space="preserve"> и критерии оценки заявок</w:t>
      </w:r>
      <w:r w:rsidRPr="00C530FD">
        <w:rPr>
          <w:color w:val="000000" w:themeColor="text1"/>
          <w:sz w:val="28"/>
          <w:szCs w:val="28"/>
        </w:rPr>
        <w:t>;</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9) порядок подачи участниками отбора заявок и требования, предъявляемые к форме и содержанию заявок;</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10) порядок отзыва заявок, порядок их возврата, определяющий </w:t>
      </w:r>
      <w:r w:rsidR="00B65DC6" w:rsidRPr="00C530FD">
        <w:rPr>
          <w:color w:val="000000" w:themeColor="text1"/>
          <w:sz w:val="28"/>
          <w:szCs w:val="28"/>
        </w:rPr>
        <w:br/>
      </w:r>
      <w:r w:rsidRPr="00C530FD">
        <w:rPr>
          <w:color w:val="000000" w:themeColor="text1"/>
          <w:sz w:val="28"/>
          <w:szCs w:val="28"/>
        </w:rPr>
        <w:t>в том числе основания для возврата заявок, порядок внесения изменений в заявки;</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11) правила рассмотрения и оценки заявок;</w:t>
      </w:r>
    </w:p>
    <w:p w:rsidR="00695441" w:rsidRPr="00C530FD" w:rsidRDefault="00695441" w:rsidP="00BB2D67">
      <w:pPr>
        <w:autoSpaceDE w:val="0"/>
        <w:autoSpaceDN w:val="0"/>
        <w:adjustRightInd w:val="0"/>
        <w:ind w:firstLine="709"/>
        <w:jc w:val="both"/>
        <w:rPr>
          <w:color w:val="000000" w:themeColor="text1"/>
          <w:sz w:val="28"/>
          <w:szCs w:val="28"/>
        </w:rPr>
      </w:pPr>
      <w:r w:rsidRPr="00C530FD">
        <w:rPr>
          <w:sz w:val="28"/>
          <w:szCs w:val="28"/>
        </w:rPr>
        <w:t>12) порядок возврата заявок на доработку</w:t>
      </w:r>
      <w:r w:rsidRPr="00C530FD">
        <w:rPr>
          <w:color w:val="000000" w:themeColor="text1"/>
          <w:sz w:val="28"/>
          <w:szCs w:val="28"/>
        </w:rPr>
        <w:t>;</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13) порядок отклонения заявок, а также информацию об основаниях для отклонения;</w:t>
      </w:r>
    </w:p>
    <w:p w:rsidR="003D3591" w:rsidRPr="00C530FD" w:rsidRDefault="003D3591" w:rsidP="00BB2D67">
      <w:pPr>
        <w:autoSpaceDE w:val="0"/>
        <w:autoSpaceDN w:val="0"/>
        <w:adjustRightInd w:val="0"/>
        <w:ind w:firstLine="709"/>
        <w:jc w:val="both"/>
        <w:rPr>
          <w:sz w:val="28"/>
          <w:szCs w:val="28"/>
        </w:rPr>
      </w:pPr>
      <w:r w:rsidRPr="00C530FD">
        <w:rPr>
          <w:sz w:val="28"/>
          <w:szCs w:val="28"/>
        </w:rPr>
        <w:t>14) порядок оценки заявок, включающий критерии оценки заявок</w:t>
      </w:r>
      <w:r w:rsidRPr="00C530FD">
        <w:rPr>
          <w:i/>
          <w:sz w:val="28"/>
          <w:szCs w:val="28"/>
        </w:rPr>
        <w:t xml:space="preserve"> </w:t>
      </w:r>
      <w:r w:rsidRPr="00C530FD">
        <w:rPr>
          <w:i/>
          <w:sz w:val="28"/>
          <w:szCs w:val="28"/>
        </w:rPr>
        <w:br/>
      </w:r>
      <w:r w:rsidRPr="00C530FD">
        <w:rPr>
          <w:sz w:val="28"/>
          <w:szCs w:val="28"/>
        </w:rPr>
        <w:t xml:space="preserve">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w:t>
      </w:r>
      <w:r w:rsidR="00356359" w:rsidRPr="00C530FD">
        <w:rPr>
          <w:sz w:val="28"/>
          <w:szCs w:val="28"/>
        </w:rPr>
        <w:t xml:space="preserve">или неучастии комиссии и экспертов (экспертных организаций) </w:t>
      </w:r>
      <w:r w:rsidRPr="00C530FD">
        <w:rPr>
          <w:sz w:val="28"/>
          <w:szCs w:val="28"/>
        </w:rPr>
        <w:t>в оценке заявок;</w:t>
      </w:r>
    </w:p>
    <w:p w:rsidR="00695441" w:rsidRPr="00C530FD" w:rsidRDefault="00695441" w:rsidP="00BB2D67">
      <w:pPr>
        <w:autoSpaceDE w:val="0"/>
        <w:autoSpaceDN w:val="0"/>
        <w:adjustRightInd w:val="0"/>
        <w:ind w:firstLine="709"/>
        <w:jc w:val="both"/>
        <w:rPr>
          <w:sz w:val="28"/>
          <w:szCs w:val="28"/>
        </w:rPr>
      </w:pPr>
      <w:r w:rsidRPr="00C530FD">
        <w:rPr>
          <w:sz w:val="28"/>
          <w:szCs w:val="28"/>
        </w:rPr>
        <w:t>1</w:t>
      </w:r>
      <w:r w:rsidR="003D3591" w:rsidRPr="00C530FD">
        <w:rPr>
          <w:sz w:val="28"/>
          <w:szCs w:val="28"/>
        </w:rPr>
        <w:t>5</w:t>
      </w:r>
      <w:r w:rsidRPr="00C530FD">
        <w:rPr>
          <w:sz w:val="28"/>
          <w:szCs w:val="28"/>
        </w:rPr>
        <w:t>) объем распределяемо</w:t>
      </w:r>
      <w:r w:rsidR="008B766E" w:rsidRPr="00C530FD">
        <w:rPr>
          <w:sz w:val="28"/>
          <w:szCs w:val="28"/>
        </w:rPr>
        <w:t>го</w:t>
      </w:r>
      <w:r w:rsidRPr="00C530FD">
        <w:rPr>
          <w:sz w:val="28"/>
          <w:szCs w:val="28"/>
        </w:rPr>
        <w:t xml:space="preserve"> </w:t>
      </w:r>
      <w:r w:rsidR="008B766E" w:rsidRPr="00C530FD">
        <w:rPr>
          <w:sz w:val="28"/>
          <w:szCs w:val="28"/>
        </w:rPr>
        <w:t>гранта</w:t>
      </w:r>
      <w:r w:rsidRPr="00C530FD">
        <w:rPr>
          <w:sz w:val="28"/>
          <w:szCs w:val="28"/>
        </w:rPr>
        <w:t xml:space="preserve"> в рамках отбора, порядок расчета размера </w:t>
      </w:r>
      <w:r w:rsidR="008B766E" w:rsidRPr="00C530FD">
        <w:rPr>
          <w:sz w:val="28"/>
          <w:szCs w:val="28"/>
        </w:rPr>
        <w:t>гранта</w:t>
      </w:r>
      <w:r w:rsidRPr="00C530FD">
        <w:rPr>
          <w:sz w:val="28"/>
          <w:szCs w:val="28"/>
        </w:rPr>
        <w:t xml:space="preserve">, правила распределения </w:t>
      </w:r>
      <w:r w:rsidR="008B766E" w:rsidRPr="00C530FD">
        <w:rPr>
          <w:sz w:val="28"/>
          <w:szCs w:val="28"/>
        </w:rPr>
        <w:t>гранта</w:t>
      </w:r>
      <w:r w:rsidRPr="00C530FD">
        <w:rPr>
          <w:sz w:val="28"/>
          <w:szCs w:val="28"/>
        </w:rPr>
        <w:t xml:space="preserve"> по результатам отбора;</w:t>
      </w:r>
    </w:p>
    <w:p w:rsidR="00695441" w:rsidRPr="00C530FD" w:rsidRDefault="00695441" w:rsidP="00BB2D67">
      <w:pPr>
        <w:autoSpaceDE w:val="0"/>
        <w:autoSpaceDN w:val="0"/>
        <w:adjustRightInd w:val="0"/>
        <w:ind w:firstLine="709"/>
        <w:jc w:val="both"/>
        <w:rPr>
          <w:sz w:val="28"/>
          <w:szCs w:val="28"/>
        </w:rPr>
      </w:pPr>
      <w:r w:rsidRPr="00C530FD">
        <w:rPr>
          <w:sz w:val="28"/>
          <w:szCs w:val="28"/>
        </w:rPr>
        <w:t>1</w:t>
      </w:r>
      <w:r w:rsidR="003D3591" w:rsidRPr="00C530FD">
        <w:rPr>
          <w:sz w:val="28"/>
          <w:szCs w:val="28"/>
        </w:rPr>
        <w:t>6</w:t>
      </w:r>
      <w:r w:rsidRPr="00C530FD">
        <w:rPr>
          <w:sz w:val="28"/>
          <w:szCs w:val="28"/>
        </w:rPr>
        <w:t>) порядок предоставления участникам отбора разъяснений положений объявления, даты начала и окончания срока такого предоставления;</w:t>
      </w:r>
    </w:p>
    <w:p w:rsidR="00695441" w:rsidRPr="00C530FD" w:rsidRDefault="00695441" w:rsidP="00BB2D67">
      <w:pPr>
        <w:autoSpaceDE w:val="0"/>
        <w:autoSpaceDN w:val="0"/>
        <w:adjustRightInd w:val="0"/>
        <w:ind w:firstLine="709"/>
        <w:jc w:val="both"/>
        <w:rPr>
          <w:sz w:val="28"/>
          <w:szCs w:val="28"/>
        </w:rPr>
      </w:pPr>
      <w:r w:rsidRPr="00C530FD">
        <w:rPr>
          <w:color w:val="000000" w:themeColor="text1"/>
          <w:sz w:val="28"/>
          <w:szCs w:val="28"/>
        </w:rPr>
        <w:t>1</w:t>
      </w:r>
      <w:r w:rsidR="003D3591" w:rsidRPr="00C530FD">
        <w:rPr>
          <w:color w:val="000000" w:themeColor="text1"/>
          <w:sz w:val="28"/>
          <w:szCs w:val="28"/>
        </w:rPr>
        <w:t>7</w:t>
      </w:r>
      <w:r w:rsidRPr="00C530FD">
        <w:rPr>
          <w:color w:val="000000" w:themeColor="text1"/>
          <w:sz w:val="28"/>
          <w:szCs w:val="28"/>
        </w:rPr>
        <w:t>) срок, в течение которого победитель</w:t>
      </w:r>
      <w:r w:rsidR="00B54BDC" w:rsidRPr="00C530FD">
        <w:rPr>
          <w:color w:val="000000" w:themeColor="text1"/>
          <w:sz w:val="28"/>
          <w:szCs w:val="28"/>
        </w:rPr>
        <w:t xml:space="preserve"> (победители)</w:t>
      </w:r>
      <w:r w:rsidRPr="00C530FD">
        <w:rPr>
          <w:color w:val="000000" w:themeColor="text1"/>
          <w:sz w:val="28"/>
          <w:szCs w:val="28"/>
        </w:rPr>
        <w:t xml:space="preserve"> отбора должен </w:t>
      </w:r>
      <w:r w:rsidRPr="00C530FD">
        <w:rPr>
          <w:sz w:val="28"/>
          <w:szCs w:val="28"/>
        </w:rPr>
        <w:t xml:space="preserve">подписать соглашение о предоставлении </w:t>
      </w:r>
      <w:r w:rsidR="008B766E" w:rsidRPr="00C530FD">
        <w:rPr>
          <w:sz w:val="28"/>
          <w:szCs w:val="28"/>
        </w:rPr>
        <w:t>гранта</w:t>
      </w:r>
      <w:r w:rsidRPr="00C530FD">
        <w:rPr>
          <w:sz w:val="28"/>
          <w:szCs w:val="28"/>
        </w:rPr>
        <w:t xml:space="preserve"> (далее </w:t>
      </w:r>
      <w:r w:rsidR="00B54BDC" w:rsidRPr="00C530FD">
        <w:rPr>
          <w:sz w:val="28"/>
          <w:szCs w:val="28"/>
        </w:rPr>
        <w:t>–</w:t>
      </w:r>
      <w:r w:rsidRPr="00C530FD">
        <w:rPr>
          <w:sz w:val="28"/>
          <w:szCs w:val="28"/>
        </w:rPr>
        <w:t xml:space="preserve"> соглашение);</w:t>
      </w:r>
    </w:p>
    <w:p w:rsidR="00695441" w:rsidRPr="00C530FD" w:rsidRDefault="00695441" w:rsidP="00BB2D67">
      <w:pPr>
        <w:autoSpaceDE w:val="0"/>
        <w:autoSpaceDN w:val="0"/>
        <w:adjustRightInd w:val="0"/>
        <w:ind w:firstLine="709"/>
        <w:jc w:val="both"/>
        <w:rPr>
          <w:i/>
          <w:sz w:val="28"/>
          <w:szCs w:val="28"/>
        </w:rPr>
      </w:pPr>
      <w:r w:rsidRPr="00C530FD">
        <w:rPr>
          <w:color w:val="000000" w:themeColor="text1"/>
          <w:sz w:val="28"/>
          <w:szCs w:val="28"/>
        </w:rPr>
        <w:t>1</w:t>
      </w:r>
      <w:r w:rsidR="003D3591" w:rsidRPr="00C530FD">
        <w:rPr>
          <w:color w:val="000000" w:themeColor="text1"/>
          <w:sz w:val="28"/>
          <w:szCs w:val="28"/>
        </w:rPr>
        <w:t>8</w:t>
      </w:r>
      <w:r w:rsidRPr="00C530FD">
        <w:rPr>
          <w:color w:val="000000" w:themeColor="text1"/>
          <w:sz w:val="28"/>
          <w:szCs w:val="28"/>
        </w:rPr>
        <w:t xml:space="preserve">) условия признания победителя </w:t>
      </w:r>
      <w:r w:rsidR="00B54BDC" w:rsidRPr="00C530FD">
        <w:rPr>
          <w:color w:val="000000" w:themeColor="text1"/>
          <w:sz w:val="28"/>
          <w:szCs w:val="28"/>
        </w:rPr>
        <w:t xml:space="preserve">(победителей) </w:t>
      </w:r>
      <w:r w:rsidRPr="00C530FD">
        <w:rPr>
          <w:color w:val="000000" w:themeColor="text1"/>
          <w:sz w:val="28"/>
          <w:szCs w:val="28"/>
        </w:rPr>
        <w:t xml:space="preserve">отбора </w:t>
      </w:r>
      <w:r w:rsidRPr="00C530FD">
        <w:rPr>
          <w:sz w:val="28"/>
          <w:szCs w:val="28"/>
        </w:rPr>
        <w:t>уклонившимся от заключения соглашения;</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1</w:t>
      </w:r>
      <w:r w:rsidR="003D3591" w:rsidRPr="00C530FD">
        <w:rPr>
          <w:color w:val="000000" w:themeColor="text1"/>
          <w:sz w:val="28"/>
          <w:szCs w:val="28"/>
        </w:rPr>
        <w:t>9</w:t>
      </w:r>
      <w:r w:rsidRPr="00C530FD">
        <w:rPr>
          <w:color w:val="000000" w:themeColor="text1"/>
          <w:sz w:val="28"/>
          <w:szCs w:val="28"/>
        </w:rPr>
        <w:t xml:space="preserve">) сроки размещения протокола подведения итогов отбора </w:t>
      </w:r>
      <w:r w:rsidRPr="00C530FD">
        <w:rPr>
          <w:sz w:val="28"/>
          <w:szCs w:val="28"/>
        </w:rPr>
        <w:t xml:space="preserve">на едином портале, а также </w:t>
      </w:r>
      <w:r w:rsidRPr="00C530FD">
        <w:rPr>
          <w:color w:val="000000" w:themeColor="text1"/>
          <w:sz w:val="28"/>
          <w:szCs w:val="28"/>
        </w:rPr>
        <w:t>на официальном сайте министерства;</w:t>
      </w:r>
    </w:p>
    <w:p w:rsidR="00695441" w:rsidRPr="00C530FD" w:rsidRDefault="003D3591" w:rsidP="00BB2D67">
      <w:pPr>
        <w:tabs>
          <w:tab w:val="left" w:pos="6015"/>
        </w:tabs>
        <w:autoSpaceDE w:val="0"/>
        <w:autoSpaceDN w:val="0"/>
        <w:adjustRightInd w:val="0"/>
        <w:ind w:firstLine="709"/>
        <w:jc w:val="both"/>
        <w:rPr>
          <w:color w:val="000000" w:themeColor="text1"/>
          <w:sz w:val="28"/>
          <w:szCs w:val="28"/>
        </w:rPr>
      </w:pPr>
      <w:r w:rsidRPr="00C530FD">
        <w:rPr>
          <w:color w:val="000000" w:themeColor="text1"/>
          <w:sz w:val="28"/>
          <w:szCs w:val="28"/>
        </w:rPr>
        <w:t>20</w:t>
      </w:r>
      <w:r w:rsidR="00695441" w:rsidRPr="00C530FD">
        <w:rPr>
          <w:color w:val="000000" w:themeColor="text1"/>
          <w:sz w:val="28"/>
          <w:szCs w:val="28"/>
        </w:rPr>
        <w:t xml:space="preserve">) условия предоставления </w:t>
      </w:r>
      <w:r w:rsidR="00E735C1" w:rsidRPr="00C530FD">
        <w:rPr>
          <w:color w:val="000000" w:themeColor="text1"/>
          <w:sz w:val="28"/>
          <w:szCs w:val="28"/>
        </w:rPr>
        <w:t>грант</w:t>
      </w:r>
      <w:r w:rsidR="00145CE5" w:rsidRPr="00C530FD">
        <w:rPr>
          <w:color w:val="000000" w:themeColor="text1"/>
          <w:sz w:val="28"/>
          <w:szCs w:val="28"/>
        </w:rPr>
        <w:t>ов</w:t>
      </w:r>
      <w:r w:rsidRPr="00C530FD">
        <w:rPr>
          <w:color w:val="000000" w:themeColor="text1"/>
          <w:sz w:val="28"/>
          <w:szCs w:val="28"/>
        </w:rPr>
        <w:t>.</w:t>
      </w:r>
    </w:p>
    <w:p w:rsidR="00695441" w:rsidRPr="00C530FD" w:rsidRDefault="00F348E4" w:rsidP="00BB2D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695441" w:rsidRPr="00C530FD">
        <w:rPr>
          <w:rFonts w:ascii="Times New Roman" w:hAnsi="Times New Roman" w:cs="Times New Roman"/>
          <w:sz w:val="28"/>
          <w:szCs w:val="28"/>
        </w:rPr>
        <w:t>.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695441" w:rsidRPr="00C530FD" w:rsidRDefault="00695441" w:rsidP="00BB2D67">
      <w:pPr>
        <w:pStyle w:val="ConsPlusNormal"/>
        <w:ind w:firstLine="709"/>
        <w:jc w:val="both"/>
        <w:rPr>
          <w:rFonts w:ascii="Times New Roman" w:hAnsi="Times New Roman" w:cs="Times New Roman"/>
        </w:rPr>
      </w:pPr>
      <w:r w:rsidRPr="00C530FD">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002C1D51" w:rsidRPr="00C530FD">
        <w:rPr>
          <w:rFonts w:ascii="Times New Roman" w:hAnsi="Times New Roman" w:cs="Times New Roman"/>
          <w:sz w:val="28"/>
          <w:szCs w:val="28"/>
        </w:rPr>
        <w:br/>
      </w:r>
      <w:r w:rsidRPr="00C530FD">
        <w:rPr>
          <w:rFonts w:ascii="Times New Roman" w:hAnsi="Times New Roman" w:cs="Times New Roman"/>
          <w:sz w:val="28"/>
          <w:szCs w:val="28"/>
        </w:rPr>
        <w:t xml:space="preserve">а также </w:t>
      </w:r>
      <w:r w:rsidRPr="00AF5855">
        <w:rPr>
          <w:rFonts w:ascii="Times New Roman" w:hAnsi="Times New Roman" w:cs="Times New Roman"/>
          <w:sz w:val="28"/>
          <w:szCs w:val="28"/>
        </w:rPr>
        <w:t xml:space="preserve">на официальном сайте министерства, определенной в соответствии </w:t>
      </w:r>
      <w:r w:rsidR="002C1D51" w:rsidRPr="00AF5855">
        <w:rPr>
          <w:rFonts w:ascii="Times New Roman" w:hAnsi="Times New Roman" w:cs="Times New Roman"/>
          <w:sz w:val="28"/>
          <w:szCs w:val="28"/>
        </w:rPr>
        <w:br/>
      </w:r>
      <w:r w:rsidRPr="00AF5855">
        <w:rPr>
          <w:rFonts w:ascii="Times New Roman" w:hAnsi="Times New Roman" w:cs="Times New Roman"/>
          <w:sz w:val="28"/>
          <w:szCs w:val="28"/>
        </w:rPr>
        <w:t>с пунктом 2.</w:t>
      </w:r>
      <w:r w:rsidR="00F779DC" w:rsidRPr="00AF5855">
        <w:rPr>
          <w:rFonts w:ascii="Times New Roman" w:hAnsi="Times New Roman" w:cs="Times New Roman"/>
          <w:sz w:val="28"/>
          <w:szCs w:val="28"/>
        </w:rPr>
        <w:t>5</w:t>
      </w:r>
      <w:r w:rsidRPr="00AF5855">
        <w:rPr>
          <w:rFonts w:ascii="Times New Roman" w:hAnsi="Times New Roman" w:cs="Times New Roman"/>
          <w:sz w:val="28"/>
          <w:szCs w:val="28"/>
        </w:rPr>
        <w:t xml:space="preserve"> Порядка</w:t>
      </w:r>
      <w:r w:rsidRPr="00C530FD">
        <w:rPr>
          <w:rFonts w:ascii="Times New Roman" w:hAnsi="Times New Roman" w:cs="Times New Roman"/>
          <w:sz w:val="28"/>
          <w:szCs w:val="28"/>
        </w:rPr>
        <w:t>, и не позднее, чем за 5</w:t>
      </w:r>
      <w:r w:rsidR="00991A7C" w:rsidRPr="00C530FD">
        <w:rPr>
          <w:rFonts w:ascii="Times New Roman" w:hAnsi="Times New Roman" w:cs="Times New Roman"/>
          <w:sz w:val="28"/>
          <w:szCs w:val="28"/>
        </w:rPr>
        <w:t xml:space="preserve"> </w:t>
      </w:r>
      <w:r w:rsidRPr="00C530FD">
        <w:rPr>
          <w:rFonts w:ascii="Times New Roman" w:hAnsi="Times New Roman" w:cs="Times New Roman"/>
          <w:sz w:val="28"/>
          <w:szCs w:val="28"/>
        </w:rPr>
        <w:t xml:space="preserve">рабочих дней до окончания </w:t>
      </w:r>
      <w:r w:rsidR="004A502A" w:rsidRPr="00C530FD">
        <w:rPr>
          <w:rFonts w:ascii="Times New Roman" w:hAnsi="Times New Roman" w:cs="Times New Roman"/>
          <w:sz w:val="28"/>
          <w:szCs w:val="28"/>
        </w:rPr>
        <w:t xml:space="preserve">срока </w:t>
      </w:r>
      <w:r w:rsidR="004A502A" w:rsidRPr="00C530FD">
        <w:rPr>
          <w:rFonts w:ascii="Times New Roman" w:hAnsi="Times New Roman" w:cs="Times New Roman"/>
          <w:sz w:val="28"/>
          <w:szCs w:val="28"/>
        </w:rPr>
        <w:lastRenderedPageBreak/>
        <w:t xml:space="preserve">приема заявок, в </w:t>
      </w:r>
      <w:r w:rsidRPr="00C530FD">
        <w:rPr>
          <w:rFonts w:ascii="Times New Roman" w:hAnsi="Times New Roman" w:cs="Times New Roman"/>
          <w:sz w:val="28"/>
          <w:szCs w:val="28"/>
        </w:rPr>
        <w:t xml:space="preserve">электронной форме путем их направления министерством </w:t>
      </w:r>
      <w:r w:rsidR="00CF2F39">
        <w:rPr>
          <w:rFonts w:ascii="Times New Roman" w:hAnsi="Times New Roman" w:cs="Times New Roman"/>
          <w:sz w:val="28"/>
          <w:szCs w:val="28"/>
        </w:rPr>
        <w:br/>
      </w:r>
      <w:r w:rsidRPr="00C530FD">
        <w:rPr>
          <w:rFonts w:ascii="Times New Roman" w:hAnsi="Times New Roman" w:cs="Times New Roman"/>
          <w:sz w:val="28"/>
          <w:szCs w:val="28"/>
        </w:rPr>
        <w:t>на электронную почту участника отбора.</w:t>
      </w:r>
    </w:p>
    <w:p w:rsidR="007427CE" w:rsidRPr="00C530FD" w:rsidRDefault="00F348E4" w:rsidP="00114C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695441" w:rsidRPr="00C530FD">
        <w:rPr>
          <w:rFonts w:ascii="Times New Roman" w:hAnsi="Times New Roman" w:cs="Times New Roman"/>
          <w:sz w:val="28"/>
          <w:szCs w:val="28"/>
        </w:rPr>
        <w:t xml:space="preserve">. </w:t>
      </w:r>
      <w:r w:rsidR="007427CE" w:rsidRPr="00C530FD">
        <w:rPr>
          <w:rFonts w:ascii="Times New Roman" w:hAnsi="Times New Roman" w:cs="Times New Roman"/>
          <w:sz w:val="28"/>
          <w:szCs w:val="28"/>
        </w:rPr>
        <w:t xml:space="preserve">К категории получателей грантов относятся образовательные организации высшего образования, осуществляющие на территории края </w:t>
      </w:r>
      <w:r w:rsidR="00114CAC" w:rsidRPr="00C530FD">
        <w:rPr>
          <w:rFonts w:ascii="Times New Roman" w:hAnsi="Times New Roman" w:cs="Times New Roman"/>
          <w:sz w:val="28"/>
          <w:szCs w:val="28"/>
        </w:rPr>
        <w:br/>
      </w:r>
      <w:r w:rsidR="007427CE" w:rsidRPr="00C530FD">
        <w:rPr>
          <w:rFonts w:ascii="Times New Roman" w:hAnsi="Times New Roman" w:cs="Times New Roman"/>
          <w:sz w:val="28"/>
          <w:szCs w:val="28"/>
        </w:rPr>
        <w:t>подготовку кадров по направлениям подготовки «Сельское хозяйство</w:t>
      </w:r>
      <w:r w:rsidR="007D37CC" w:rsidRPr="00C530FD">
        <w:rPr>
          <w:rFonts w:ascii="Times New Roman" w:hAnsi="Times New Roman" w:cs="Times New Roman"/>
          <w:sz w:val="28"/>
          <w:szCs w:val="28"/>
        </w:rPr>
        <w:br/>
      </w:r>
      <w:r w:rsidR="007427CE" w:rsidRPr="00C530FD">
        <w:rPr>
          <w:rFonts w:ascii="Times New Roman" w:hAnsi="Times New Roman" w:cs="Times New Roman"/>
          <w:sz w:val="28"/>
          <w:szCs w:val="28"/>
        </w:rPr>
        <w:t>и сельскохозяйственные науки»</w:t>
      </w:r>
      <w:r w:rsidR="004D0255" w:rsidRPr="00C530FD">
        <w:rPr>
          <w:rFonts w:ascii="Times New Roman" w:hAnsi="Times New Roman" w:cs="Times New Roman"/>
          <w:sz w:val="28"/>
          <w:szCs w:val="28"/>
        </w:rPr>
        <w:t>.</w:t>
      </w:r>
    </w:p>
    <w:p w:rsidR="00695441" w:rsidRPr="00C530FD" w:rsidRDefault="00F348E4" w:rsidP="00BB2D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7472DD" w:rsidRPr="00C530FD">
        <w:rPr>
          <w:rFonts w:ascii="Times New Roman" w:hAnsi="Times New Roman" w:cs="Times New Roman"/>
          <w:sz w:val="28"/>
          <w:szCs w:val="28"/>
        </w:rPr>
        <w:t xml:space="preserve">. </w:t>
      </w:r>
      <w:r w:rsidR="00695441" w:rsidRPr="00C530FD">
        <w:rPr>
          <w:rFonts w:ascii="Times New Roman" w:hAnsi="Times New Roman" w:cs="Times New Roman"/>
          <w:sz w:val="28"/>
          <w:szCs w:val="28"/>
        </w:rPr>
        <w:t xml:space="preserve">Критериями </w:t>
      </w:r>
      <w:r w:rsidR="008643E8" w:rsidRPr="00C530FD">
        <w:rPr>
          <w:rFonts w:ascii="Times New Roman" w:hAnsi="Times New Roman" w:cs="Times New Roman"/>
          <w:sz w:val="28"/>
          <w:szCs w:val="28"/>
        </w:rPr>
        <w:t>оценки заявок</w:t>
      </w:r>
      <w:r w:rsidR="00695441" w:rsidRPr="00C530FD">
        <w:rPr>
          <w:rFonts w:ascii="Times New Roman" w:hAnsi="Times New Roman" w:cs="Times New Roman"/>
          <w:sz w:val="28"/>
          <w:szCs w:val="28"/>
        </w:rPr>
        <w:t xml:space="preserve"> являются:</w:t>
      </w:r>
    </w:p>
    <w:p w:rsidR="00E52A17" w:rsidRPr="00C530FD" w:rsidRDefault="006A58AA" w:rsidP="004D4B8A">
      <w:pPr>
        <w:widowControl w:val="0"/>
        <w:autoSpaceDE w:val="0"/>
        <w:autoSpaceDN w:val="0"/>
        <w:ind w:firstLine="709"/>
        <w:jc w:val="both"/>
        <w:rPr>
          <w:sz w:val="28"/>
          <w:szCs w:val="28"/>
        </w:rPr>
      </w:pPr>
      <w:r w:rsidRPr="00C530FD">
        <w:rPr>
          <w:sz w:val="28"/>
          <w:szCs w:val="28"/>
        </w:rPr>
        <w:t>1</w:t>
      </w:r>
      <w:r w:rsidR="00533787" w:rsidRPr="00C530FD">
        <w:rPr>
          <w:sz w:val="28"/>
          <w:szCs w:val="28"/>
        </w:rPr>
        <w:t>)</w:t>
      </w:r>
      <w:r w:rsidR="00533787" w:rsidRPr="00C530FD">
        <w:rPr>
          <w:sz w:val="24"/>
          <w:szCs w:val="24"/>
        </w:rPr>
        <w:t> </w:t>
      </w:r>
      <w:r w:rsidR="004C396B" w:rsidRPr="00C530FD">
        <w:rPr>
          <w:sz w:val="28"/>
          <w:szCs w:val="28"/>
        </w:rPr>
        <w:t>доля информационного</w:t>
      </w:r>
      <w:r w:rsidR="002720ED" w:rsidRPr="00C530FD">
        <w:rPr>
          <w:sz w:val="28"/>
          <w:szCs w:val="28"/>
        </w:rPr>
        <w:t>,</w:t>
      </w:r>
      <w:r w:rsidR="004C396B" w:rsidRPr="00C530FD">
        <w:rPr>
          <w:sz w:val="28"/>
          <w:szCs w:val="28"/>
        </w:rPr>
        <w:t xml:space="preserve"> компьютерного </w:t>
      </w:r>
      <w:r w:rsidR="00533787" w:rsidRPr="00C530FD">
        <w:rPr>
          <w:sz w:val="28"/>
          <w:szCs w:val="28"/>
        </w:rPr>
        <w:t xml:space="preserve">оборудования </w:t>
      </w:r>
      <w:r w:rsidR="00525FD8" w:rsidRPr="00C530FD">
        <w:rPr>
          <w:sz w:val="28"/>
          <w:szCs w:val="28"/>
        </w:rPr>
        <w:t xml:space="preserve">со </w:t>
      </w:r>
      <w:r w:rsidR="00533787" w:rsidRPr="00C530FD">
        <w:rPr>
          <w:sz w:val="28"/>
          <w:szCs w:val="28"/>
        </w:rPr>
        <w:t>сроком эксплуатации</w:t>
      </w:r>
      <w:r w:rsidR="004D0255" w:rsidRPr="00C530FD">
        <w:rPr>
          <w:sz w:val="28"/>
          <w:szCs w:val="28"/>
        </w:rPr>
        <w:t xml:space="preserve"> </w:t>
      </w:r>
      <w:r w:rsidR="00533787" w:rsidRPr="00C530FD">
        <w:rPr>
          <w:sz w:val="28"/>
          <w:szCs w:val="28"/>
        </w:rPr>
        <w:t>более 5 лет от общего количества</w:t>
      </w:r>
      <w:r w:rsidR="00900CF8" w:rsidRPr="00C530FD">
        <w:rPr>
          <w:sz w:val="28"/>
          <w:szCs w:val="28"/>
        </w:rPr>
        <w:t xml:space="preserve"> информационного</w:t>
      </w:r>
      <w:r w:rsidR="00611630" w:rsidRPr="00C530FD">
        <w:rPr>
          <w:sz w:val="28"/>
          <w:szCs w:val="28"/>
        </w:rPr>
        <w:t>,</w:t>
      </w:r>
      <w:r w:rsidR="004D0255" w:rsidRPr="00C530FD">
        <w:rPr>
          <w:sz w:val="28"/>
          <w:szCs w:val="28"/>
        </w:rPr>
        <w:t xml:space="preserve"> </w:t>
      </w:r>
      <w:r w:rsidR="00900CF8" w:rsidRPr="00C530FD">
        <w:rPr>
          <w:sz w:val="28"/>
          <w:szCs w:val="28"/>
        </w:rPr>
        <w:br/>
        <w:t>компьютерного</w:t>
      </w:r>
      <w:r w:rsidR="00533787" w:rsidRPr="00C530FD">
        <w:rPr>
          <w:sz w:val="28"/>
          <w:szCs w:val="28"/>
        </w:rPr>
        <w:t xml:space="preserve"> </w:t>
      </w:r>
      <w:r w:rsidR="00E379AA" w:rsidRPr="00C530FD">
        <w:rPr>
          <w:sz w:val="28"/>
          <w:szCs w:val="28"/>
        </w:rPr>
        <w:t>оборудования</w:t>
      </w:r>
      <w:r w:rsidR="001F4E98" w:rsidRPr="00C530FD">
        <w:rPr>
          <w:sz w:val="28"/>
          <w:szCs w:val="28"/>
        </w:rPr>
        <w:t>;</w:t>
      </w:r>
    </w:p>
    <w:p w:rsidR="0003193E" w:rsidRPr="00C530FD" w:rsidRDefault="006A58AA" w:rsidP="0003193E">
      <w:pPr>
        <w:widowControl w:val="0"/>
        <w:autoSpaceDE w:val="0"/>
        <w:autoSpaceDN w:val="0"/>
        <w:ind w:firstLine="709"/>
        <w:jc w:val="both"/>
        <w:rPr>
          <w:sz w:val="28"/>
          <w:szCs w:val="28"/>
        </w:rPr>
      </w:pPr>
      <w:r w:rsidRPr="00C530FD">
        <w:rPr>
          <w:sz w:val="28"/>
          <w:szCs w:val="28"/>
        </w:rPr>
        <w:t>2</w:t>
      </w:r>
      <w:r w:rsidR="00D270CC" w:rsidRPr="00C530FD">
        <w:rPr>
          <w:sz w:val="28"/>
          <w:szCs w:val="28"/>
        </w:rPr>
        <w:t xml:space="preserve">) доля учебного </w:t>
      </w:r>
      <w:r w:rsidR="0003193E" w:rsidRPr="00C530FD">
        <w:rPr>
          <w:sz w:val="28"/>
          <w:szCs w:val="28"/>
        </w:rPr>
        <w:t>и лабораторного оборудования</w:t>
      </w:r>
      <w:r w:rsidR="004A3406" w:rsidRPr="00C530FD">
        <w:rPr>
          <w:sz w:val="28"/>
          <w:szCs w:val="28"/>
        </w:rPr>
        <w:t xml:space="preserve"> со</w:t>
      </w:r>
      <w:r w:rsidR="0003193E" w:rsidRPr="00C530FD">
        <w:rPr>
          <w:sz w:val="28"/>
          <w:szCs w:val="28"/>
        </w:rPr>
        <w:t xml:space="preserve"> сроком эксплуатации более 5 лет от общего количества учебного и лабораторного оборудования;</w:t>
      </w:r>
    </w:p>
    <w:p w:rsidR="0003193E" w:rsidRPr="00C530FD" w:rsidRDefault="006A58AA" w:rsidP="0003193E">
      <w:pPr>
        <w:widowControl w:val="0"/>
        <w:autoSpaceDE w:val="0"/>
        <w:autoSpaceDN w:val="0"/>
        <w:ind w:firstLine="709"/>
        <w:jc w:val="both"/>
        <w:rPr>
          <w:sz w:val="28"/>
          <w:szCs w:val="28"/>
        </w:rPr>
      </w:pPr>
      <w:r w:rsidRPr="00C530FD">
        <w:rPr>
          <w:sz w:val="28"/>
          <w:szCs w:val="28"/>
        </w:rPr>
        <w:t>3</w:t>
      </w:r>
      <w:r w:rsidR="0003193E" w:rsidRPr="00C530FD">
        <w:rPr>
          <w:sz w:val="28"/>
          <w:szCs w:val="28"/>
        </w:rPr>
        <w:t>) </w:t>
      </w:r>
      <w:r w:rsidR="0022117F" w:rsidRPr="00C530FD">
        <w:rPr>
          <w:sz w:val="28"/>
          <w:szCs w:val="28"/>
        </w:rPr>
        <w:t xml:space="preserve">размер </w:t>
      </w:r>
      <w:r w:rsidR="0003193E" w:rsidRPr="00C530FD">
        <w:rPr>
          <w:sz w:val="28"/>
          <w:szCs w:val="28"/>
        </w:rPr>
        <w:t>площад</w:t>
      </w:r>
      <w:r w:rsidR="00711D5F" w:rsidRPr="00C530FD">
        <w:rPr>
          <w:sz w:val="28"/>
          <w:szCs w:val="28"/>
        </w:rPr>
        <w:t>ей</w:t>
      </w:r>
      <w:r w:rsidR="0003193E" w:rsidRPr="00C530FD">
        <w:rPr>
          <w:sz w:val="28"/>
          <w:szCs w:val="28"/>
        </w:rPr>
        <w:t xml:space="preserve"> земель сельскохозяйственного назначения</w:t>
      </w:r>
      <w:r w:rsidR="0030323B" w:rsidRPr="00C530FD">
        <w:rPr>
          <w:sz w:val="28"/>
          <w:szCs w:val="28"/>
        </w:rPr>
        <w:br/>
      </w:r>
      <w:r w:rsidR="0003193E" w:rsidRPr="00C530FD">
        <w:rPr>
          <w:sz w:val="28"/>
          <w:szCs w:val="28"/>
        </w:rPr>
        <w:t>у участника отбора;</w:t>
      </w:r>
    </w:p>
    <w:p w:rsidR="00885D16" w:rsidRPr="00C530FD" w:rsidRDefault="006A58AA" w:rsidP="00885D16">
      <w:pPr>
        <w:widowControl w:val="0"/>
        <w:autoSpaceDE w:val="0"/>
        <w:autoSpaceDN w:val="0"/>
        <w:ind w:firstLine="709"/>
        <w:jc w:val="both"/>
        <w:rPr>
          <w:sz w:val="28"/>
          <w:szCs w:val="28"/>
        </w:rPr>
      </w:pPr>
      <w:r w:rsidRPr="00C530FD">
        <w:rPr>
          <w:sz w:val="28"/>
          <w:szCs w:val="28"/>
        </w:rPr>
        <w:t>4</w:t>
      </w:r>
      <w:r w:rsidR="0003193E" w:rsidRPr="00C530FD">
        <w:rPr>
          <w:sz w:val="28"/>
          <w:szCs w:val="28"/>
        </w:rPr>
        <w:t>) количество обучающихся</w:t>
      </w:r>
      <w:r w:rsidR="00DE4BCC" w:rsidRPr="00C530FD">
        <w:rPr>
          <w:sz w:val="28"/>
          <w:szCs w:val="28"/>
        </w:rPr>
        <w:t xml:space="preserve"> участника отбора, </w:t>
      </w:r>
      <w:r w:rsidR="0003193E" w:rsidRPr="00C530FD">
        <w:rPr>
          <w:sz w:val="28"/>
          <w:szCs w:val="28"/>
        </w:rPr>
        <w:t xml:space="preserve">в обучении которых планируется использование </w:t>
      </w:r>
      <w:r w:rsidR="00ED287B" w:rsidRPr="00C530FD">
        <w:rPr>
          <w:sz w:val="28"/>
          <w:szCs w:val="28"/>
        </w:rPr>
        <w:t>информационного</w:t>
      </w:r>
      <w:r w:rsidR="001958A3" w:rsidRPr="00C530FD">
        <w:rPr>
          <w:sz w:val="28"/>
          <w:szCs w:val="28"/>
        </w:rPr>
        <w:t>,</w:t>
      </w:r>
      <w:r w:rsidR="000D4459" w:rsidRPr="00C530FD">
        <w:rPr>
          <w:sz w:val="28"/>
          <w:szCs w:val="28"/>
        </w:rPr>
        <w:t xml:space="preserve"> компьютерного</w:t>
      </w:r>
      <w:r w:rsidR="00D5418C" w:rsidRPr="00C530FD">
        <w:rPr>
          <w:sz w:val="28"/>
          <w:szCs w:val="28"/>
        </w:rPr>
        <w:t xml:space="preserve"> </w:t>
      </w:r>
      <w:r w:rsidR="001F4E98" w:rsidRPr="00C530FD">
        <w:rPr>
          <w:sz w:val="28"/>
          <w:szCs w:val="28"/>
        </w:rPr>
        <w:t xml:space="preserve">оборудования, </w:t>
      </w:r>
      <w:r w:rsidR="0003193E" w:rsidRPr="00C530FD">
        <w:rPr>
          <w:sz w:val="28"/>
          <w:szCs w:val="28"/>
        </w:rPr>
        <w:t>учебног</w:t>
      </w:r>
      <w:r w:rsidR="00CA36AD" w:rsidRPr="00C530FD">
        <w:rPr>
          <w:sz w:val="28"/>
          <w:szCs w:val="28"/>
        </w:rPr>
        <w:t>о</w:t>
      </w:r>
      <w:r w:rsidR="00DB75D6" w:rsidRPr="00C530FD">
        <w:rPr>
          <w:sz w:val="28"/>
          <w:szCs w:val="28"/>
        </w:rPr>
        <w:t xml:space="preserve"> </w:t>
      </w:r>
      <w:r w:rsidR="00CA36AD" w:rsidRPr="00C530FD">
        <w:rPr>
          <w:sz w:val="28"/>
          <w:szCs w:val="28"/>
        </w:rPr>
        <w:t>и лабораторного оборудования</w:t>
      </w:r>
      <w:r w:rsidR="008F1F4E" w:rsidRPr="00C530FD">
        <w:rPr>
          <w:sz w:val="28"/>
          <w:szCs w:val="28"/>
        </w:rPr>
        <w:t xml:space="preserve">, учебной </w:t>
      </w:r>
      <w:r w:rsidR="0003193E" w:rsidRPr="00C530FD">
        <w:rPr>
          <w:sz w:val="28"/>
          <w:szCs w:val="28"/>
        </w:rPr>
        <w:t>и (или) лабораторной</w:t>
      </w:r>
      <w:r w:rsidR="000D10B9" w:rsidRPr="00C530FD">
        <w:rPr>
          <w:sz w:val="28"/>
          <w:szCs w:val="28"/>
        </w:rPr>
        <w:t xml:space="preserve"> мебели;</w:t>
      </w:r>
    </w:p>
    <w:p w:rsidR="007F0C2E" w:rsidRPr="00C530FD" w:rsidRDefault="003605D6" w:rsidP="004575A7">
      <w:pPr>
        <w:widowControl w:val="0"/>
        <w:tabs>
          <w:tab w:val="left" w:pos="993"/>
        </w:tabs>
        <w:autoSpaceDE w:val="0"/>
        <w:autoSpaceDN w:val="0"/>
        <w:ind w:firstLine="709"/>
        <w:jc w:val="both"/>
        <w:rPr>
          <w:sz w:val="28"/>
          <w:szCs w:val="28"/>
        </w:rPr>
      </w:pPr>
      <w:r w:rsidRPr="00C530FD">
        <w:rPr>
          <w:sz w:val="28"/>
          <w:szCs w:val="28"/>
        </w:rPr>
        <w:t xml:space="preserve">5) </w:t>
      </w:r>
      <w:r w:rsidR="007F0C2E" w:rsidRPr="00C530FD">
        <w:rPr>
          <w:sz w:val="28"/>
          <w:szCs w:val="28"/>
        </w:rPr>
        <w:t>количество обучающихся участника отбора, которые нуждаются</w:t>
      </w:r>
      <w:r w:rsidR="00182848" w:rsidRPr="00C530FD">
        <w:rPr>
          <w:sz w:val="28"/>
          <w:szCs w:val="28"/>
        </w:rPr>
        <w:br/>
        <w:t>в улучшении условий для проведения занятий по физической культуре</w:t>
      </w:r>
      <w:r w:rsidR="00182848" w:rsidRPr="00C530FD">
        <w:rPr>
          <w:sz w:val="28"/>
          <w:szCs w:val="28"/>
        </w:rPr>
        <w:br/>
        <w:t>и спорту</w:t>
      </w:r>
      <w:r w:rsidR="004575A7" w:rsidRPr="00C530FD">
        <w:rPr>
          <w:sz w:val="28"/>
          <w:szCs w:val="28"/>
        </w:rPr>
        <w:t>, физкультурных мероприятий и (или) спортивных мероприятий.</w:t>
      </w:r>
    </w:p>
    <w:p w:rsidR="00695441" w:rsidRPr="00C530FD" w:rsidRDefault="00695441" w:rsidP="00BB2D67">
      <w:pPr>
        <w:pStyle w:val="ConsPlusNormal"/>
        <w:ind w:firstLine="709"/>
        <w:jc w:val="both"/>
        <w:rPr>
          <w:rFonts w:ascii="Times New Roman" w:hAnsi="Times New Roman" w:cs="Times New Roman"/>
          <w:sz w:val="28"/>
          <w:szCs w:val="28"/>
        </w:rPr>
      </w:pPr>
      <w:r w:rsidRPr="00C530FD">
        <w:rPr>
          <w:rFonts w:ascii="Times New Roman" w:hAnsi="Times New Roman" w:cs="Times New Roman"/>
          <w:sz w:val="28"/>
          <w:szCs w:val="28"/>
        </w:rPr>
        <w:t>2.</w:t>
      </w:r>
      <w:r w:rsidR="00F348E4">
        <w:rPr>
          <w:rFonts w:ascii="Times New Roman" w:hAnsi="Times New Roman" w:cs="Times New Roman"/>
          <w:sz w:val="28"/>
          <w:szCs w:val="28"/>
        </w:rPr>
        <w:t>10</w:t>
      </w:r>
      <w:r w:rsidRPr="00C530FD">
        <w:rPr>
          <w:rFonts w:ascii="Times New Roman" w:hAnsi="Times New Roman" w:cs="Times New Roman"/>
          <w:sz w:val="28"/>
          <w:szCs w:val="28"/>
        </w:rPr>
        <w:t>. Участник отбора должен соответствовать следующим требованиям:</w:t>
      </w:r>
    </w:p>
    <w:p w:rsidR="00695441" w:rsidRPr="00C530FD" w:rsidRDefault="00695441" w:rsidP="00BB2D67">
      <w:pPr>
        <w:pStyle w:val="ConsPlusNormal"/>
        <w:ind w:firstLine="709"/>
        <w:jc w:val="both"/>
        <w:rPr>
          <w:rFonts w:ascii="Times New Roman" w:eastAsia="Times New Roman" w:hAnsi="Times New Roman" w:cs="Times New Roman"/>
          <w:sz w:val="28"/>
          <w:szCs w:val="28"/>
        </w:rPr>
      </w:pPr>
      <w:r w:rsidRPr="00C530FD">
        <w:rPr>
          <w:rFonts w:ascii="Times New Roman" w:hAnsi="Times New Roman" w:cs="Times New Roman"/>
          <w:sz w:val="28"/>
          <w:szCs w:val="28"/>
        </w:rPr>
        <w:t>1) участник отбора не является иностранным</w:t>
      </w:r>
      <w:r w:rsidR="00CC0B3C" w:rsidRPr="00C530FD">
        <w:rPr>
          <w:rFonts w:ascii="Times New Roman" w:hAnsi="Times New Roman" w:cs="Times New Roman"/>
          <w:sz w:val="28"/>
          <w:szCs w:val="28"/>
        </w:rPr>
        <w:t xml:space="preserve"> юридическим лицом, </w:t>
      </w:r>
      <w:r w:rsidR="00CC0B3C" w:rsidRPr="00C530FD">
        <w:rPr>
          <w:rFonts w:ascii="Times New Roman" w:hAnsi="Times New Roman" w:cs="Times New Roman"/>
          <w:sz w:val="28"/>
          <w:szCs w:val="28"/>
        </w:rPr>
        <w:br/>
        <w:t xml:space="preserve">в том числе </w:t>
      </w:r>
      <w:r w:rsidRPr="00C530FD">
        <w:rPr>
          <w:rFonts w:ascii="Times New Roman" w:hAnsi="Times New Roman" w:cs="Times New Roman"/>
          <w:sz w:val="28"/>
          <w:szCs w:val="28"/>
        </w:rPr>
        <w:t>местом регистрации ко</w:t>
      </w:r>
      <w:r w:rsidR="00CC0B3C" w:rsidRPr="00C530FD">
        <w:rPr>
          <w:rFonts w:ascii="Times New Roman" w:hAnsi="Times New Roman" w:cs="Times New Roman"/>
          <w:sz w:val="28"/>
          <w:szCs w:val="28"/>
        </w:rPr>
        <w:t xml:space="preserve">торого является государство </w:t>
      </w:r>
      <w:r w:rsidR="00CC0B3C" w:rsidRPr="00C530FD">
        <w:rPr>
          <w:rFonts w:ascii="Times New Roman" w:hAnsi="Times New Roman" w:cs="Times New Roman"/>
          <w:sz w:val="28"/>
          <w:szCs w:val="28"/>
        </w:rPr>
        <w:br/>
        <w:t xml:space="preserve">или </w:t>
      </w:r>
      <w:r w:rsidRPr="00C530FD">
        <w:rPr>
          <w:rFonts w:ascii="Times New Roman" w:hAnsi="Times New Roman" w:cs="Times New Roman"/>
          <w:sz w:val="28"/>
          <w:szCs w:val="28"/>
        </w:rPr>
        <w:t xml:space="preserve">территория, включенные в утвержденный Министерством финансов Российской Федерации </w:t>
      </w:r>
      <w:hyperlink r:id="rId11" w:history="1">
        <w:r w:rsidRPr="00C530FD">
          <w:rPr>
            <w:rFonts w:ascii="Times New Roman" w:hAnsi="Times New Roman" w:cs="Times New Roman"/>
            <w:sz w:val="28"/>
            <w:szCs w:val="28"/>
          </w:rPr>
          <w:t>перечень</w:t>
        </w:r>
      </w:hyperlink>
      <w:r w:rsidRPr="00C530FD">
        <w:rPr>
          <w:rFonts w:ascii="Times New Roman" w:hAnsi="Times New Roman" w:cs="Times New Roman"/>
          <w:sz w:val="28"/>
          <w:szCs w:val="28"/>
        </w:rPr>
        <w:t xml:space="preserve"> государств</w:t>
      </w:r>
      <w:r w:rsidR="00E71401" w:rsidRPr="00C530FD">
        <w:rPr>
          <w:rFonts w:ascii="Times New Roman" w:hAnsi="Times New Roman" w:cs="Times New Roman"/>
          <w:sz w:val="28"/>
          <w:szCs w:val="28"/>
        </w:rPr>
        <w:t xml:space="preserve"> и территорий, используемых </w:t>
      </w:r>
      <w:r w:rsidR="00E71401" w:rsidRPr="00C530FD">
        <w:rPr>
          <w:rFonts w:ascii="Times New Roman" w:hAnsi="Times New Roman" w:cs="Times New Roman"/>
          <w:sz w:val="28"/>
          <w:szCs w:val="28"/>
        </w:rPr>
        <w:br/>
        <w:t xml:space="preserve">для </w:t>
      </w:r>
      <w:r w:rsidRPr="00C530FD">
        <w:rPr>
          <w:rFonts w:ascii="Times New Roman" w:hAnsi="Times New Roman" w:cs="Times New Roman"/>
          <w:sz w:val="28"/>
          <w:szCs w:val="28"/>
        </w:rPr>
        <w:t>промежуточного (офшорного) владения активами в Российской Федерации (далее – офшорные компании)</w:t>
      </w:r>
      <w:r w:rsidR="00307B61" w:rsidRPr="00C530FD">
        <w:rPr>
          <w:rFonts w:ascii="Times New Roman" w:hAnsi="Times New Roman" w:cs="Times New Roman"/>
          <w:sz w:val="28"/>
          <w:szCs w:val="28"/>
        </w:rPr>
        <w:t>,</w:t>
      </w:r>
      <w:r w:rsidR="00307B61" w:rsidRPr="00C530FD">
        <w:rPr>
          <w:rFonts w:ascii="Times New Roman" w:hAnsi="Times New Roman" w:cs="Times New Roman"/>
          <w:i/>
          <w:sz w:val="28"/>
          <w:szCs w:val="28"/>
        </w:rPr>
        <w:t xml:space="preserve"> </w:t>
      </w:r>
      <w:r w:rsidR="00307B61" w:rsidRPr="00C530FD">
        <w:rPr>
          <w:rFonts w:ascii="Times New Roman" w:hAnsi="Times New Roman" w:cs="Times New Roman"/>
          <w:sz w:val="28"/>
          <w:szCs w:val="28"/>
        </w:rPr>
        <w:t>по состоянию на дату не ранее первого числа месяца, в котором направляется заявка</w:t>
      </w:r>
      <w:r w:rsidRPr="00C530FD">
        <w:rPr>
          <w:rFonts w:ascii="Times New Roman" w:eastAsia="Times New Roman" w:hAnsi="Times New Roman" w:cs="Times New Roman"/>
          <w:sz w:val="28"/>
          <w:szCs w:val="28"/>
        </w:rPr>
        <w:t>;</w:t>
      </w:r>
    </w:p>
    <w:p w:rsidR="00695441" w:rsidRPr="00C530FD" w:rsidRDefault="00695441" w:rsidP="00BB2D67">
      <w:pPr>
        <w:shd w:val="clear" w:color="auto" w:fill="FFFFFF" w:themeFill="background1"/>
        <w:autoSpaceDE w:val="0"/>
        <w:autoSpaceDN w:val="0"/>
        <w:adjustRightInd w:val="0"/>
        <w:ind w:firstLine="709"/>
        <w:jc w:val="both"/>
        <w:rPr>
          <w:sz w:val="28"/>
          <w:szCs w:val="28"/>
        </w:rPr>
      </w:pPr>
      <w:r w:rsidRPr="00C530FD">
        <w:rPr>
          <w:sz w:val="28"/>
          <w:szCs w:val="28"/>
        </w:rPr>
        <w:t>2) участник отбора не находится в перечне организаций и физических лиц, в отношении которых имеютс</w:t>
      </w:r>
      <w:r w:rsidR="00C77947" w:rsidRPr="00C530FD">
        <w:rPr>
          <w:sz w:val="28"/>
          <w:szCs w:val="28"/>
        </w:rPr>
        <w:t xml:space="preserve">я сведения об их причастности </w:t>
      </w:r>
      <w:r w:rsidR="00C77947" w:rsidRPr="00C530FD">
        <w:rPr>
          <w:sz w:val="28"/>
          <w:szCs w:val="28"/>
        </w:rPr>
        <w:br/>
        <w:t xml:space="preserve">к </w:t>
      </w:r>
      <w:r w:rsidRPr="00C530FD">
        <w:rPr>
          <w:sz w:val="28"/>
          <w:szCs w:val="28"/>
        </w:rPr>
        <w:t>экстремистской деятельности или терроризму, по состоянию на дату не ранее первого числа месяца, в котором направляется заявка;</w:t>
      </w:r>
    </w:p>
    <w:p w:rsidR="00695441" w:rsidRPr="00C530FD" w:rsidRDefault="00695441" w:rsidP="00BB2D67">
      <w:pPr>
        <w:shd w:val="clear" w:color="auto" w:fill="FFFFFF" w:themeFill="background1"/>
        <w:autoSpaceDE w:val="0"/>
        <w:autoSpaceDN w:val="0"/>
        <w:adjustRightInd w:val="0"/>
        <w:ind w:firstLine="709"/>
        <w:jc w:val="both"/>
        <w:rPr>
          <w:sz w:val="28"/>
          <w:szCs w:val="28"/>
        </w:rPr>
      </w:pPr>
      <w:r w:rsidRPr="00C530FD">
        <w:rPr>
          <w:sz w:val="28"/>
          <w:szCs w:val="28"/>
        </w:rPr>
        <w:t xml:space="preserve">3) участник отбора не находится в составляемых в рамках реализации полномочий, предусмотренных </w:t>
      </w:r>
      <w:hyperlink r:id="rId12" w:history="1">
        <w:r w:rsidRPr="00C530FD">
          <w:rPr>
            <w:sz w:val="28"/>
            <w:szCs w:val="28"/>
          </w:rPr>
          <w:t>главой VII</w:t>
        </w:r>
      </w:hyperlink>
      <w:r w:rsidRPr="00C530FD">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w:t>
      </w:r>
      <w:r w:rsidR="009674EA" w:rsidRPr="00C530FD">
        <w:rPr>
          <w:sz w:val="28"/>
          <w:szCs w:val="28"/>
        </w:rPr>
        <w:t xml:space="preserve">й и физических лиц, связанных </w:t>
      </w:r>
      <w:r w:rsidR="00CF2F39">
        <w:rPr>
          <w:sz w:val="28"/>
          <w:szCs w:val="28"/>
        </w:rPr>
        <w:br/>
      </w:r>
      <w:r w:rsidR="009674EA" w:rsidRPr="00C530FD">
        <w:rPr>
          <w:sz w:val="28"/>
          <w:szCs w:val="28"/>
        </w:rPr>
        <w:t xml:space="preserve">с </w:t>
      </w:r>
      <w:r w:rsidRPr="00C530FD">
        <w:rPr>
          <w:sz w:val="28"/>
          <w:szCs w:val="28"/>
        </w:rPr>
        <w:t xml:space="preserve">террористическими организациями и террористами </w:t>
      </w:r>
      <w:r w:rsidR="00D25162" w:rsidRPr="00C530FD">
        <w:rPr>
          <w:sz w:val="28"/>
          <w:szCs w:val="28"/>
        </w:rPr>
        <w:br/>
      </w:r>
      <w:r w:rsidRPr="00C530FD">
        <w:rPr>
          <w:sz w:val="28"/>
          <w:szCs w:val="28"/>
        </w:rPr>
        <w:t xml:space="preserve">или с распространением оружия массового уничтожения, по состоянию </w:t>
      </w:r>
      <w:r w:rsidR="00D25162" w:rsidRPr="00C530FD">
        <w:rPr>
          <w:sz w:val="28"/>
          <w:szCs w:val="28"/>
        </w:rPr>
        <w:br/>
      </w:r>
      <w:r w:rsidRPr="00C530FD">
        <w:rPr>
          <w:sz w:val="28"/>
          <w:szCs w:val="28"/>
        </w:rPr>
        <w:t>на дату не ранее первого числа месяца, в котором направляется заявка;</w:t>
      </w:r>
    </w:p>
    <w:p w:rsidR="00695441" w:rsidRPr="00C530FD" w:rsidRDefault="00695441" w:rsidP="00BB2D67">
      <w:pPr>
        <w:autoSpaceDE w:val="0"/>
        <w:autoSpaceDN w:val="0"/>
        <w:adjustRightInd w:val="0"/>
        <w:ind w:firstLine="709"/>
        <w:jc w:val="both"/>
        <w:rPr>
          <w:sz w:val="28"/>
          <w:szCs w:val="28"/>
        </w:rPr>
      </w:pPr>
      <w:r w:rsidRPr="00C530FD">
        <w:rPr>
          <w:sz w:val="28"/>
          <w:szCs w:val="28"/>
        </w:rPr>
        <w:t xml:space="preserve">4) участник отбора не получает </w:t>
      </w:r>
      <w:r w:rsidR="00874878" w:rsidRPr="00C530FD">
        <w:rPr>
          <w:sz w:val="28"/>
          <w:szCs w:val="28"/>
        </w:rPr>
        <w:t xml:space="preserve">средства из краевого бюджета </w:t>
      </w:r>
      <w:r w:rsidR="00874878" w:rsidRPr="00C530FD">
        <w:rPr>
          <w:sz w:val="28"/>
          <w:szCs w:val="28"/>
        </w:rPr>
        <w:br/>
        <w:t xml:space="preserve">на </w:t>
      </w:r>
      <w:r w:rsidRPr="00C530FD">
        <w:rPr>
          <w:sz w:val="28"/>
          <w:szCs w:val="28"/>
        </w:rPr>
        <w:t>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95441" w:rsidRPr="00C530FD" w:rsidRDefault="00695441" w:rsidP="004F221C">
      <w:pPr>
        <w:autoSpaceDE w:val="0"/>
        <w:autoSpaceDN w:val="0"/>
        <w:adjustRightInd w:val="0"/>
        <w:ind w:firstLine="709"/>
        <w:jc w:val="both"/>
        <w:rPr>
          <w:sz w:val="28"/>
          <w:szCs w:val="28"/>
        </w:rPr>
      </w:pPr>
      <w:r w:rsidRPr="00C530FD">
        <w:rPr>
          <w:sz w:val="28"/>
          <w:szCs w:val="28"/>
        </w:rPr>
        <w:lastRenderedPageBreak/>
        <w:t>5) участник отбора не является иност</w:t>
      </w:r>
      <w:r w:rsidR="00653DAD" w:rsidRPr="00C530FD">
        <w:rPr>
          <w:sz w:val="28"/>
          <w:szCs w:val="28"/>
        </w:rPr>
        <w:t xml:space="preserve">ранным агентом в соответствии </w:t>
      </w:r>
      <w:r w:rsidR="00653DAD" w:rsidRPr="00C530FD">
        <w:rPr>
          <w:sz w:val="28"/>
          <w:szCs w:val="28"/>
        </w:rPr>
        <w:br/>
        <w:t xml:space="preserve">с </w:t>
      </w:r>
      <w:r w:rsidRPr="00C530FD">
        <w:rPr>
          <w:sz w:val="28"/>
          <w:szCs w:val="28"/>
        </w:rPr>
        <w:t>Федеральным законом от 14.07.2022 № 255-ФЗ «</w:t>
      </w:r>
      <w:r w:rsidR="00935D9F" w:rsidRPr="00C530FD">
        <w:rPr>
          <w:sz w:val="28"/>
          <w:szCs w:val="28"/>
        </w:rPr>
        <w:t xml:space="preserve">О контроле </w:t>
      </w:r>
      <w:r w:rsidR="00935D9F" w:rsidRPr="00C530FD">
        <w:rPr>
          <w:sz w:val="28"/>
          <w:szCs w:val="28"/>
        </w:rPr>
        <w:br/>
      </w:r>
      <w:r w:rsidR="004F221C" w:rsidRPr="00C530FD">
        <w:rPr>
          <w:sz w:val="28"/>
          <w:szCs w:val="28"/>
        </w:rPr>
        <w:t xml:space="preserve">за </w:t>
      </w:r>
      <w:r w:rsidRPr="00C530FD">
        <w:rPr>
          <w:sz w:val="28"/>
          <w:szCs w:val="28"/>
        </w:rPr>
        <w:t>деятельностью лиц, находящихся под иностранным влиянием» по состоянию на дату не ранее первого числа месяца, в котором направляется заявка;</w:t>
      </w:r>
    </w:p>
    <w:p w:rsidR="00695441" w:rsidRPr="00C530FD" w:rsidRDefault="00695441" w:rsidP="00BB2D67">
      <w:pPr>
        <w:autoSpaceDE w:val="0"/>
        <w:autoSpaceDN w:val="0"/>
        <w:adjustRightInd w:val="0"/>
        <w:ind w:firstLine="709"/>
        <w:jc w:val="both"/>
        <w:rPr>
          <w:sz w:val="28"/>
          <w:szCs w:val="28"/>
        </w:rPr>
      </w:pPr>
      <w:r w:rsidRPr="00C530FD">
        <w:rPr>
          <w:sz w:val="28"/>
          <w:szCs w:val="28"/>
        </w:rPr>
        <w:t>6)</w:t>
      </w:r>
      <w:r w:rsidR="00653DAD" w:rsidRPr="00C530FD">
        <w:rPr>
          <w:sz w:val="28"/>
          <w:szCs w:val="28"/>
        </w:rPr>
        <w:t xml:space="preserve"> участник отбора не находится в </w:t>
      </w:r>
      <w:r w:rsidRPr="00C530FD">
        <w:rPr>
          <w:sz w:val="28"/>
          <w:szCs w:val="28"/>
        </w:rPr>
        <w:t xml:space="preserve">процессе реорганизации </w:t>
      </w:r>
      <w:r w:rsidR="00F007B2" w:rsidRPr="00C530FD">
        <w:rPr>
          <w:sz w:val="28"/>
          <w:szCs w:val="28"/>
        </w:rPr>
        <w:br/>
      </w:r>
      <w:r w:rsidRPr="00C530FD">
        <w:rPr>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w:t>
      </w:r>
      <w:r w:rsidR="00877928" w:rsidRPr="00C530FD">
        <w:rPr>
          <w:sz w:val="28"/>
          <w:szCs w:val="28"/>
        </w:rPr>
        <w:t xml:space="preserve">ника отбора не приостановлена в </w:t>
      </w:r>
      <w:r w:rsidRPr="00C530FD">
        <w:rPr>
          <w:sz w:val="28"/>
          <w:szCs w:val="28"/>
        </w:rPr>
        <w:t>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695441" w:rsidRPr="00C530FD" w:rsidRDefault="00695441" w:rsidP="00BB2D67">
      <w:pPr>
        <w:autoSpaceDE w:val="0"/>
        <w:autoSpaceDN w:val="0"/>
        <w:adjustRightInd w:val="0"/>
        <w:ind w:firstLine="709"/>
        <w:jc w:val="both"/>
        <w:rPr>
          <w:sz w:val="28"/>
          <w:szCs w:val="28"/>
        </w:rPr>
      </w:pPr>
      <w:r w:rsidRPr="00C530FD">
        <w:rPr>
          <w:sz w:val="28"/>
          <w:szCs w:val="28"/>
        </w:rPr>
        <w:t xml:space="preserve">7) у участника отбора на едином налоговом счете отсутствует или не превышает размер, определенный </w:t>
      </w:r>
      <w:hyperlink r:id="rId13" w:history="1">
        <w:r w:rsidRPr="00C530FD">
          <w:rPr>
            <w:sz w:val="28"/>
            <w:szCs w:val="28"/>
          </w:rPr>
          <w:t>пунктом 3 статьи 47</w:t>
        </w:r>
      </w:hyperlink>
      <w:r w:rsidRPr="00C530FD">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695441" w:rsidRPr="00C530FD" w:rsidRDefault="00695441" w:rsidP="00BB2D67">
      <w:pPr>
        <w:autoSpaceDE w:val="0"/>
        <w:autoSpaceDN w:val="0"/>
        <w:adjustRightInd w:val="0"/>
        <w:ind w:firstLine="709"/>
        <w:jc w:val="both"/>
        <w:rPr>
          <w:sz w:val="28"/>
          <w:szCs w:val="28"/>
        </w:rPr>
      </w:pPr>
      <w:r w:rsidRPr="00C530FD">
        <w:rPr>
          <w:sz w:val="28"/>
          <w:szCs w:val="28"/>
        </w:rPr>
        <w:t xml:space="preserve">8) у участника отбора отсутствуют просроченная задолженность по возврату в краевой бюджет иных субсидий, </w:t>
      </w:r>
      <w:r w:rsidR="007F0378" w:rsidRPr="00C530FD">
        <w:rPr>
          <w:sz w:val="28"/>
          <w:szCs w:val="28"/>
        </w:rPr>
        <w:t xml:space="preserve">в том числе грантов в форме субсидий, </w:t>
      </w:r>
      <w:r w:rsidRPr="00C530FD">
        <w:rPr>
          <w:sz w:val="28"/>
          <w:szCs w:val="28"/>
        </w:rPr>
        <w:t>бюджетных инвестиций, а</w:t>
      </w:r>
      <w:r w:rsidR="00121021" w:rsidRPr="00C530FD">
        <w:rPr>
          <w:sz w:val="28"/>
          <w:szCs w:val="28"/>
        </w:rPr>
        <w:t xml:space="preserve"> </w:t>
      </w:r>
      <w:r w:rsidRPr="00C530FD">
        <w:rPr>
          <w:sz w:val="28"/>
          <w:szCs w:val="28"/>
        </w:rPr>
        <w:t>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695441" w:rsidRPr="00C530FD" w:rsidRDefault="00695441" w:rsidP="00BB2D67">
      <w:pPr>
        <w:autoSpaceDE w:val="0"/>
        <w:autoSpaceDN w:val="0"/>
        <w:adjustRightInd w:val="0"/>
        <w:ind w:firstLine="709"/>
        <w:jc w:val="both"/>
        <w:rPr>
          <w:sz w:val="28"/>
          <w:szCs w:val="28"/>
        </w:rPr>
      </w:pPr>
      <w:r w:rsidRPr="00C530FD">
        <w:rPr>
          <w:color w:val="000000" w:themeColor="text1"/>
          <w:sz w:val="28"/>
          <w:szCs w:val="28"/>
        </w:rPr>
        <w:t xml:space="preserve">9) </w:t>
      </w:r>
      <w:r w:rsidRPr="00C530FD">
        <w:rPr>
          <w:sz w:val="28"/>
          <w:szCs w:val="28"/>
        </w:rPr>
        <w:t>участник отбора соответствует условию, предусматривающему включение в реестр субъектов агропромышленного комплекса края, заклю</w:t>
      </w:r>
      <w:r w:rsidR="0009103A" w:rsidRPr="00C530FD">
        <w:rPr>
          <w:sz w:val="28"/>
          <w:szCs w:val="28"/>
        </w:rPr>
        <w:t xml:space="preserve">чение и исполнение соглашения о </w:t>
      </w:r>
      <w:r w:rsidRPr="00C530FD">
        <w:rPr>
          <w:sz w:val="28"/>
          <w:szCs w:val="28"/>
        </w:rPr>
        <w:t xml:space="preserve">взаимодействии, заключенного </w:t>
      </w:r>
      <w:r w:rsidR="006822DB" w:rsidRPr="00C530FD">
        <w:rPr>
          <w:sz w:val="28"/>
          <w:szCs w:val="28"/>
        </w:rPr>
        <w:br/>
      </w:r>
      <w:r w:rsidRPr="00C530FD">
        <w:rPr>
          <w:sz w:val="28"/>
          <w:szCs w:val="28"/>
        </w:rPr>
        <w:t xml:space="preserve">с министерством в соответствии со статьей 5 Закона края № 3-1004, </w:t>
      </w:r>
      <w:r w:rsidRPr="00C530FD">
        <w:rPr>
          <w:rFonts w:eastAsiaTheme="minorEastAsia"/>
          <w:sz w:val="28"/>
          <w:szCs w:val="28"/>
        </w:rPr>
        <w:t>предусматр</w:t>
      </w:r>
      <w:r w:rsidR="005B28EC" w:rsidRPr="00C530FD">
        <w:rPr>
          <w:rFonts w:eastAsiaTheme="minorEastAsia"/>
          <w:sz w:val="28"/>
          <w:szCs w:val="28"/>
        </w:rPr>
        <w:t xml:space="preserve">ивающего основные требования по </w:t>
      </w:r>
      <w:r w:rsidRPr="00C530FD">
        <w:rPr>
          <w:rFonts w:eastAsiaTheme="minorEastAsia"/>
          <w:sz w:val="28"/>
          <w:szCs w:val="28"/>
        </w:rPr>
        <w:t>соблюдению технологий производства и переработки сельскохозяйственной продукции, об</w:t>
      </w:r>
      <w:r w:rsidR="005B28EC" w:rsidRPr="00C530FD">
        <w:rPr>
          <w:rFonts w:eastAsiaTheme="minorEastAsia"/>
          <w:sz w:val="28"/>
          <w:szCs w:val="28"/>
        </w:rPr>
        <w:t xml:space="preserve">язательства участника отбора по </w:t>
      </w:r>
      <w:r w:rsidRPr="00C530FD">
        <w:rPr>
          <w:rFonts w:eastAsiaTheme="minorEastAsia"/>
          <w:sz w:val="28"/>
          <w:szCs w:val="28"/>
        </w:rPr>
        <w:t xml:space="preserve">представлению производственных, финансово-экономических и ценовых показателей своей деятельности, рекомендации </w:t>
      </w:r>
      <w:r w:rsidR="0049048F" w:rsidRPr="00C530FD">
        <w:rPr>
          <w:rFonts w:eastAsiaTheme="minorEastAsia"/>
          <w:sz w:val="28"/>
          <w:szCs w:val="28"/>
        </w:rPr>
        <w:br/>
      </w:r>
      <w:r w:rsidRPr="00C530FD">
        <w:rPr>
          <w:rFonts w:eastAsiaTheme="minorEastAsia"/>
          <w:sz w:val="28"/>
          <w:szCs w:val="28"/>
        </w:rPr>
        <w:t xml:space="preserve">по участию участника отбора в реализации совместно с органами местного самоуправления мероприятий </w:t>
      </w:r>
      <w:r w:rsidR="005B28EC" w:rsidRPr="00C530FD">
        <w:rPr>
          <w:sz w:val="28"/>
          <w:szCs w:val="28"/>
        </w:rPr>
        <w:t xml:space="preserve">по </w:t>
      </w:r>
      <w:r w:rsidRPr="00C530FD">
        <w:rPr>
          <w:sz w:val="28"/>
          <w:szCs w:val="28"/>
        </w:rPr>
        <w:t>социально</w:t>
      </w:r>
      <w:r w:rsidRPr="00C530FD">
        <w:rPr>
          <w:rFonts w:eastAsiaTheme="minorEastAsia"/>
          <w:sz w:val="28"/>
          <w:szCs w:val="28"/>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sidRPr="00C530FD">
        <w:rPr>
          <w:sz w:val="28"/>
          <w:szCs w:val="28"/>
        </w:rPr>
        <w:t>состоянию на первое число месяца, в котором направляется заявка;</w:t>
      </w:r>
    </w:p>
    <w:p w:rsidR="00691FC9" w:rsidRPr="00C530FD" w:rsidRDefault="00552610" w:rsidP="00B00470">
      <w:pPr>
        <w:autoSpaceDE w:val="0"/>
        <w:autoSpaceDN w:val="0"/>
        <w:adjustRightInd w:val="0"/>
        <w:ind w:firstLine="709"/>
        <w:jc w:val="both"/>
        <w:rPr>
          <w:sz w:val="28"/>
          <w:szCs w:val="28"/>
        </w:rPr>
      </w:pPr>
      <w:r w:rsidRPr="00C530FD">
        <w:rPr>
          <w:sz w:val="28"/>
          <w:szCs w:val="28"/>
        </w:rPr>
        <w:t>10</w:t>
      </w:r>
      <w:r w:rsidR="00691FC9" w:rsidRPr="00C530FD">
        <w:rPr>
          <w:sz w:val="28"/>
          <w:szCs w:val="28"/>
        </w:rPr>
        <w:t xml:space="preserve">) </w:t>
      </w:r>
      <w:r w:rsidR="00D837F7" w:rsidRPr="007B411F">
        <w:rPr>
          <w:sz w:val="28"/>
          <w:szCs w:val="28"/>
        </w:rPr>
        <w:t xml:space="preserve">у участника отбора имеется </w:t>
      </w:r>
      <w:r w:rsidR="00691FC9" w:rsidRPr="007B411F">
        <w:rPr>
          <w:sz w:val="28"/>
          <w:szCs w:val="28"/>
        </w:rPr>
        <w:t>согласие</w:t>
      </w:r>
      <w:r w:rsidR="00691FC9" w:rsidRPr="00C530FD">
        <w:rPr>
          <w:sz w:val="28"/>
          <w:szCs w:val="28"/>
        </w:rPr>
        <w:t xml:space="preserve"> </w:t>
      </w:r>
      <w:r w:rsidR="00B00470" w:rsidRPr="00C530FD">
        <w:rPr>
          <w:sz w:val="28"/>
          <w:szCs w:val="28"/>
        </w:rPr>
        <w:t xml:space="preserve">органа государственной власти (государственного органа), осуществляющего функции и полномочия учредителя в отношении участника отбора, на участие участника отбора </w:t>
      </w:r>
      <w:r w:rsidR="00D837F7">
        <w:rPr>
          <w:sz w:val="28"/>
          <w:szCs w:val="28"/>
        </w:rPr>
        <w:br/>
      </w:r>
      <w:r w:rsidR="00B00470" w:rsidRPr="00C530FD">
        <w:rPr>
          <w:sz w:val="28"/>
          <w:szCs w:val="28"/>
        </w:rPr>
        <w:t>в отборе (в случае если участни</w:t>
      </w:r>
      <w:r w:rsidR="00106796" w:rsidRPr="00C530FD">
        <w:rPr>
          <w:sz w:val="28"/>
          <w:szCs w:val="28"/>
        </w:rPr>
        <w:t xml:space="preserve">к отбора является бюджетным </w:t>
      </w:r>
      <w:r w:rsidR="00D837F7">
        <w:rPr>
          <w:sz w:val="28"/>
          <w:szCs w:val="28"/>
        </w:rPr>
        <w:br/>
      </w:r>
      <w:r w:rsidR="00106796" w:rsidRPr="00C530FD">
        <w:rPr>
          <w:sz w:val="28"/>
          <w:szCs w:val="28"/>
        </w:rPr>
        <w:t xml:space="preserve">или </w:t>
      </w:r>
      <w:r w:rsidR="00B00470" w:rsidRPr="00C530FD">
        <w:rPr>
          <w:sz w:val="28"/>
          <w:szCs w:val="28"/>
        </w:rPr>
        <w:t xml:space="preserve">автономным учреждением, в отношении которого министерство </w:t>
      </w:r>
      <w:r w:rsidR="00D837F7">
        <w:rPr>
          <w:sz w:val="28"/>
          <w:szCs w:val="28"/>
        </w:rPr>
        <w:br/>
      </w:r>
      <w:r w:rsidR="00B00470" w:rsidRPr="00C530FD">
        <w:rPr>
          <w:sz w:val="28"/>
          <w:szCs w:val="28"/>
        </w:rPr>
        <w:t>не осуществляет функции и полномочия учредителя)</w:t>
      </w:r>
      <w:r w:rsidR="000C0261" w:rsidRPr="00C530FD">
        <w:rPr>
          <w:sz w:val="28"/>
          <w:szCs w:val="28"/>
        </w:rPr>
        <w:t>;</w:t>
      </w:r>
    </w:p>
    <w:p w:rsidR="00C909A9" w:rsidRPr="00C530FD" w:rsidRDefault="005A60C2" w:rsidP="00C909A9">
      <w:pPr>
        <w:autoSpaceDE w:val="0"/>
        <w:autoSpaceDN w:val="0"/>
        <w:adjustRightInd w:val="0"/>
        <w:ind w:firstLine="709"/>
        <w:jc w:val="both"/>
        <w:rPr>
          <w:sz w:val="28"/>
          <w:szCs w:val="28"/>
        </w:rPr>
      </w:pPr>
      <w:r w:rsidRPr="00C530FD">
        <w:rPr>
          <w:sz w:val="28"/>
          <w:szCs w:val="28"/>
        </w:rPr>
        <w:t xml:space="preserve">11) участником отбора в составе заявки представлена Программа, соответствующая макету Программы, </w:t>
      </w:r>
      <w:r w:rsidR="00AC5612" w:rsidRPr="00C530FD">
        <w:rPr>
          <w:sz w:val="28"/>
          <w:szCs w:val="28"/>
        </w:rPr>
        <w:t xml:space="preserve">содержащая размер </w:t>
      </w:r>
      <w:r w:rsidR="00E86A17" w:rsidRPr="00C530FD">
        <w:rPr>
          <w:sz w:val="28"/>
          <w:szCs w:val="28"/>
        </w:rPr>
        <w:t>з</w:t>
      </w:r>
      <w:r w:rsidR="00B653F6" w:rsidRPr="00C530FD">
        <w:rPr>
          <w:sz w:val="28"/>
          <w:szCs w:val="28"/>
        </w:rPr>
        <w:t>а</w:t>
      </w:r>
      <w:r w:rsidR="00E86A17" w:rsidRPr="00C530FD">
        <w:rPr>
          <w:sz w:val="28"/>
          <w:szCs w:val="28"/>
        </w:rPr>
        <w:t xml:space="preserve">прашиваемого </w:t>
      </w:r>
      <w:r w:rsidR="00E86A17" w:rsidRPr="00C530FD">
        <w:rPr>
          <w:sz w:val="28"/>
          <w:szCs w:val="28"/>
        </w:rPr>
        <w:lastRenderedPageBreak/>
        <w:t>гранта, реализация которой запланирована</w:t>
      </w:r>
      <w:r w:rsidR="00C909A9" w:rsidRPr="00C530FD">
        <w:rPr>
          <w:sz w:val="28"/>
          <w:szCs w:val="28"/>
        </w:rPr>
        <w:t xml:space="preserve"> на период не более 3 лет</w:t>
      </w:r>
      <w:r w:rsidR="000151FB" w:rsidRPr="00C530FD">
        <w:rPr>
          <w:sz w:val="28"/>
          <w:szCs w:val="28"/>
        </w:rPr>
        <w:t xml:space="preserve"> с года</w:t>
      </w:r>
      <w:r w:rsidR="00C909A9" w:rsidRPr="00C530FD">
        <w:rPr>
          <w:sz w:val="28"/>
          <w:szCs w:val="28"/>
        </w:rPr>
        <w:t xml:space="preserve"> подачи заявки.</w:t>
      </w:r>
    </w:p>
    <w:p w:rsidR="00695441" w:rsidRPr="00C530FD" w:rsidRDefault="00695441" w:rsidP="00BB2D67">
      <w:pPr>
        <w:pStyle w:val="ConsPlusNormal"/>
        <w:ind w:firstLine="709"/>
        <w:jc w:val="both"/>
        <w:rPr>
          <w:rFonts w:ascii="Times New Roman" w:eastAsia="Times New Roman" w:hAnsi="Times New Roman" w:cs="Times New Roman"/>
          <w:sz w:val="28"/>
          <w:szCs w:val="28"/>
        </w:rPr>
      </w:pPr>
      <w:r w:rsidRPr="00C530FD">
        <w:rPr>
          <w:rFonts w:ascii="Times New Roman" w:hAnsi="Times New Roman" w:cs="Times New Roman"/>
          <w:sz w:val="28"/>
          <w:szCs w:val="28"/>
        </w:rPr>
        <w:t>2.1</w:t>
      </w:r>
      <w:r w:rsidR="00F348E4">
        <w:rPr>
          <w:rFonts w:ascii="Times New Roman" w:hAnsi="Times New Roman" w:cs="Times New Roman"/>
          <w:sz w:val="28"/>
          <w:szCs w:val="28"/>
        </w:rPr>
        <w:t>1</w:t>
      </w:r>
      <w:r w:rsidRPr="00C530FD">
        <w:rPr>
          <w:rFonts w:ascii="Times New Roman" w:hAnsi="Times New Roman" w:cs="Times New Roman"/>
          <w:sz w:val="28"/>
          <w:szCs w:val="28"/>
        </w:rPr>
        <w:t xml:space="preserve">. </w:t>
      </w:r>
      <w:r w:rsidRPr="00C530FD">
        <w:rPr>
          <w:rFonts w:ascii="Times New Roman" w:eastAsia="Times New Roman" w:hAnsi="Times New Roman" w:cs="Times New Roman"/>
          <w:sz w:val="28"/>
          <w:szCs w:val="28"/>
        </w:rPr>
        <w:t>Для участия в отборе участник отбора представляет заявку, состоящую из следующих документов:</w:t>
      </w:r>
    </w:p>
    <w:p w:rsidR="00695441" w:rsidRPr="00C530FD" w:rsidRDefault="005F04CD" w:rsidP="00BB2D67">
      <w:pPr>
        <w:widowControl w:val="0"/>
        <w:autoSpaceDE w:val="0"/>
        <w:autoSpaceDN w:val="0"/>
        <w:ind w:firstLine="709"/>
        <w:jc w:val="both"/>
        <w:rPr>
          <w:sz w:val="28"/>
          <w:szCs w:val="28"/>
        </w:rPr>
      </w:pPr>
      <w:r w:rsidRPr="00C530FD">
        <w:rPr>
          <w:sz w:val="28"/>
          <w:szCs w:val="28"/>
        </w:rPr>
        <w:t>1</w:t>
      </w:r>
      <w:r w:rsidR="00695441" w:rsidRPr="00C530FD">
        <w:rPr>
          <w:sz w:val="28"/>
          <w:szCs w:val="28"/>
        </w:rPr>
        <w:t xml:space="preserve">) заявления на участие в отборе по форме согласно приложению № </w:t>
      </w:r>
      <w:r w:rsidR="00143C09" w:rsidRPr="00C530FD">
        <w:rPr>
          <w:sz w:val="28"/>
          <w:szCs w:val="28"/>
        </w:rPr>
        <w:t>1</w:t>
      </w:r>
      <w:r w:rsidR="00695441" w:rsidRPr="00C530FD">
        <w:rPr>
          <w:sz w:val="28"/>
          <w:szCs w:val="28"/>
        </w:rPr>
        <w:t xml:space="preserve"> к Порядку (далее – заявление);</w:t>
      </w:r>
    </w:p>
    <w:p w:rsidR="00EC7236" w:rsidRPr="00C530FD" w:rsidRDefault="00AA640C" w:rsidP="00EC7236">
      <w:pPr>
        <w:widowControl w:val="0"/>
        <w:autoSpaceDE w:val="0"/>
        <w:autoSpaceDN w:val="0"/>
        <w:ind w:firstLine="709"/>
        <w:jc w:val="both"/>
        <w:rPr>
          <w:sz w:val="28"/>
          <w:szCs w:val="28"/>
        </w:rPr>
      </w:pPr>
      <w:r w:rsidRPr="00C530FD">
        <w:rPr>
          <w:sz w:val="28"/>
          <w:szCs w:val="28"/>
        </w:rPr>
        <w:t xml:space="preserve">2) </w:t>
      </w:r>
      <w:r w:rsidR="00233DE2" w:rsidRPr="00C530FD">
        <w:rPr>
          <w:sz w:val="28"/>
          <w:szCs w:val="28"/>
        </w:rPr>
        <w:t xml:space="preserve">электронной копии </w:t>
      </w:r>
      <w:r w:rsidR="00EC7236" w:rsidRPr="00C530FD">
        <w:rPr>
          <w:sz w:val="28"/>
          <w:szCs w:val="28"/>
        </w:rPr>
        <w:t>Программы</w:t>
      </w:r>
      <w:r w:rsidR="00D06049" w:rsidRPr="00C530FD">
        <w:rPr>
          <w:sz w:val="28"/>
          <w:szCs w:val="28"/>
        </w:rPr>
        <w:t>, подготовленной</w:t>
      </w:r>
      <w:r w:rsidR="00222E88" w:rsidRPr="00C530FD">
        <w:rPr>
          <w:sz w:val="28"/>
          <w:szCs w:val="28"/>
        </w:rPr>
        <w:t xml:space="preserve"> </w:t>
      </w:r>
      <w:r w:rsidR="00EC7236" w:rsidRPr="00C530FD">
        <w:rPr>
          <w:sz w:val="28"/>
          <w:szCs w:val="28"/>
        </w:rPr>
        <w:t>в соответствии</w:t>
      </w:r>
      <w:r w:rsidR="00674854" w:rsidRPr="00C530FD">
        <w:rPr>
          <w:sz w:val="28"/>
          <w:szCs w:val="28"/>
        </w:rPr>
        <w:br/>
      </w:r>
      <w:r w:rsidR="00EC7236" w:rsidRPr="00C530FD">
        <w:rPr>
          <w:sz w:val="28"/>
          <w:szCs w:val="28"/>
        </w:rPr>
        <w:t>с макетом Программы</w:t>
      </w:r>
      <w:r w:rsidR="00336962" w:rsidRPr="00C530FD">
        <w:rPr>
          <w:sz w:val="28"/>
          <w:szCs w:val="28"/>
        </w:rPr>
        <w:t xml:space="preserve"> </w:t>
      </w:r>
      <w:r w:rsidR="00EC7236" w:rsidRPr="00C530FD">
        <w:rPr>
          <w:sz w:val="28"/>
          <w:szCs w:val="28"/>
        </w:rPr>
        <w:t>по форме сог</w:t>
      </w:r>
      <w:r w:rsidR="00457582" w:rsidRPr="00C530FD">
        <w:rPr>
          <w:sz w:val="28"/>
          <w:szCs w:val="28"/>
        </w:rPr>
        <w:t>ласно приложению № 2 к Порядку;</w:t>
      </w:r>
    </w:p>
    <w:p w:rsidR="00347B1C" w:rsidRPr="00C530FD" w:rsidRDefault="00347B1C" w:rsidP="00EC7236">
      <w:pPr>
        <w:widowControl w:val="0"/>
        <w:autoSpaceDE w:val="0"/>
        <w:autoSpaceDN w:val="0"/>
        <w:ind w:firstLine="709"/>
        <w:jc w:val="both"/>
        <w:rPr>
          <w:sz w:val="28"/>
          <w:szCs w:val="28"/>
        </w:rPr>
      </w:pPr>
      <w:r w:rsidRPr="00C530FD">
        <w:rPr>
          <w:sz w:val="28"/>
          <w:szCs w:val="28"/>
        </w:rPr>
        <w:t>3)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w:t>
      </w:r>
      <w:r w:rsidR="00EC7236" w:rsidRPr="00C530FD">
        <w:rPr>
          <w:sz w:val="28"/>
          <w:szCs w:val="28"/>
        </w:rPr>
        <w:t xml:space="preserve">е ранее первого числа месяца, </w:t>
      </w:r>
      <w:r w:rsidR="00EC7236" w:rsidRPr="00C530FD">
        <w:rPr>
          <w:sz w:val="28"/>
          <w:szCs w:val="28"/>
        </w:rPr>
        <w:br/>
        <w:t xml:space="preserve">в </w:t>
      </w:r>
      <w:r w:rsidRPr="00C530FD">
        <w:rPr>
          <w:sz w:val="28"/>
          <w:szCs w:val="28"/>
        </w:rPr>
        <w:t>котором направляется заявка (предоставляется по собственной</w:t>
      </w:r>
      <w:r w:rsidRPr="00C530FD">
        <w:rPr>
          <w:color w:val="000000" w:themeColor="text1"/>
          <w:sz w:val="28"/>
          <w:szCs w:val="28"/>
        </w:rPr>
        <w:t xml:space="preserve"> инициативе)</w:t>
      </w:r>
      <w:r w:rsidRPr="00C530FD">
        <w:rPr>
          <w:sz w:val="28"/>
          <w:szCs w:val="28"/>
        </w:rPr>
        <w:t>;</w:t>
      </w:r>
    </w:p>
    <w:p w:rsidR="00347B1C" w:rsidRPr="00C530FD" w:rsidRDefault="00347B1C" w:rsidP="00BB2D67">
      <w:pPr>
        <w:autoSpaceDE w:val="0"/>
        <w:autoSpaceDN w:val="0"/>
        <w:adjustRightInd w:val="0"/>
        <w:ind w:firstLine="709"/>
        <w:jc w:val="both"/>
        <w:rPr>
          <w:sz w:val="28"/>
          <w:szCs w:val="28"/>
        </w:rPr>
      </w:pPr>
      <w:r w:rsidRPr="00C530FD">
        <w:rPr>
          <w:color w:val="000000" w:themeColor="text1"/>
          <w:sz w:val="28"/>
          <w:szCs w:val="28"/>
        </w:rPr>
        <w:t xml:space="preserve">4) выписки из единого государственного реестра юридических лиц </w:t>
      </w:r>
      <w:r w:rsidRPr="00C530FD">
        <w:rPr>
          <w:sz w:val="28"/>
          <w:szCs w:val="28"/>
        </w:rPr>
        <w:t xml:space="preserve">по состоянию на дату не ранее первого числа месяца, в котором направляется заявка (предоставляется </w:t>
      </w:r>
      <w:r w:rsidRPr="00C530FD">
        <w:rPr>
          <w:color w:val="000000" w:themeColor="text1"/>
          <w:sz w:val="28"/>
          <w:szCs w:val="28"/>
        </w:rPr>
        <w:t>по собственной инициативе)</w:t>
      </w:r>
      <w:r w:rsidRPr="00C530FD">
        <w:rPr>
          <w:sz w:val="28"/>
          <w:szCs w:val="28"/>
        </w:rPr>
        <w:t>;</w:t>
      </w:r>
    </w:p>
    <w:p w:rsidR="00A027EB" w:rsidRPr="00C530FD" w:rsidRDefault="00347B1C" w:rsidP="00F94092">
      <w:pPr>
        <w:widowControl w:val="0"/>
        <w:autoSpaceDE w:val="0"/>
        <w:autoSpaceDN w:val="0"/>
        <w:ind w:firstLine="709"/>
        <w:jc w:val="both"/>
        <w:rPr>
          <w:rFonts w:eastAsia="Calibri"/>
          <w:sz w:val="28"/>
          <w:szCs w:val="28"/>
          <w:lang w:eastAsia="en-US"/>
        </w:rPr>
      </w:pPr>
      <w:r w:rsidRPr="00C530FD">
        <w:rPr>
          <w:sz w:val="28"/>
          <w:szCs w:val="28"/>
        </w:rPr>
        <w:t xml:space="preserve">5) </w:t>
      </w:r>
      <w:r w:rsidR="00A027EB" w:rsidRPr="00C530FD">
        <w:rPr>
          <w:rFonts w:eastAsia="Calibri"/>
          <w:sz w:val="28"/>
          <w:szCs w:val="28"/>
          <w:lang w:eastAsia="en-US"/>
        </w:rPr>
        <w:t>выписки из Единого государственного реестра недвижимости, подтверждающей наличие у участника отбора права собственности</w:t>
      </w:r>
      <w:r w:rsidR="00284918" w:rsidRPr="00C530FD">
        <w:rPr>
          <w:rFonts w:eastAsia="Calibri"/>
          <w:sz w:val="28"/>
          <w:szCs w:val="28"/>
          <w:lang w:eastAsia="en-US"/>
        </w:rPr>
        <w:br/>
      </w:r>
      <w:r w:rsidR="00A027EB" w:rsidRPr="00C530FD">
        <w:rPr>
          <w:rFonts w:eastAsia="Calibri"/>
          <w:sz w:val="28"/>
          <w:szCs w:val="28"/>
          <w:lang w:eastAsia="en-US"/>
        </w:rPr>
        <w:t>или иного законного основания на земельный участок, необходимый</w:t>
      </w:r>
      <w:r w:rsidR="00284918" w:rsidRPr="00C530FD">
        <w:rPr>
          <w:rFonts w:eastAsia="Calibri"/>
          <w:sz w:val="28"/>
          <w:szCs w:val="28"/>
          <w:lang w:eastAsia="en-US"/>
        </w:rPr>
        <w:br/>
      </w:r>
      <w:r w:rsidR="00A027EB" w:rsidRPr="00C530FD">
        <w:rPr>
          <w:rFonts w:eastAsia="Calibri"/>
          <w:sz w:val="28"/>
          <w:szCs w:val="28"/>
          <w:lang w:eastAsia="en-US"/>
        </w:rPr>
        <w:t>для строительства учебного объекта (представляется по собственной инициативе)</w:t>
      </w:r>
      <w:r w:rsidR="00A306D8" w:rsidRPr="00C530FD">
        <w:rPr>
          <w:rFonts w:eastAsia="Calibri"/>
          <w:sz w:val="28"/>
          <w:szCs w:val="28"/>
          <w:lang w:eastAsia="en-US"/>
        </w:rPr>
        <w:t>,</w:t>
      </w:r>
      <w:r w:rsidR="00A027EB" w:rsidRPr="00C530FD">
        <w:rPr>
          <w:rFonts w:eastAsia="Calibri"/>
          <w:sz w:val="28"/>
          <w:szCs w:val="28"/>
          <w:lang w:eastAsia="en-US"/>
        </w:rPr>
        <w:t xml:space="preserve"> или электронной копии документа, подтверждающего наличие</w:t>
      </w:r>
      <w:r w:rsidR="00D6467B" w:rsidRPr="00C530FD">
        <w:rPr>
          <w:rFonts w:eastAsia="Calibri"/>
          <w:sz w:val="28"/>
          <w:szCs w:val="28"/>
          <w:lang w:eastAsia="en-US"/>
        </w:rPr>
        <w:br/>
      </w:r>
      <w:r w:rsidR="00A027EB" w:rsidRPr="00C530FD">
        <w:rPr>
          <w:rFonts w:eastAsia="Calibri"/>
          <w:sz w:val="28"/>
          <w:szCs w:val="28"/>
          <w:lang w:eastAsia="en-US"/>
        </w:rPr>
        <w:t>у участника отбора права собственности или иного законного основания</w:t>
      </w:r>
      <w:r w:rsidR="00D6467B" w:rsidRPr="00C530FD">
        <w:rPr>
          <w:rFonts w:eastAsia="Calibri"/>
          <w:sz w:val="28"/>
          <w:szCs w:val="28"/>
          <w:lang w:eastAsia="en-US"/>
        </w:rPr>
        <w:br/>
      </w:r>
      <w:r w:rsidR="00A027EB" w:rsidRPr="00C530FD">
        <w:rPr>
          <w:rFonts w:eastAsia="Calibri"/>
          <w:sz w:val="28"/>
          <w:szCs w:val="28"/>
          <w:lang w:eastAsia="en-US"/>
        </w:rPr>
        <w:t>на земельный участок, необходимый для строительства учебного объекта</w:t>
      </w:r>
      <w:r w:rsidR="00D6467B" w:rsidRPr="00C530FD">
        <w:rPr>
          <w:rFonts w:eastAsia="Calibri"/>
          <w:sz w:val="28"/>
          <w:szCs w:val="28"/>
          <w:lang w:eastAsia="en-US"/>
        </w:rPr>
        <w:br/>
      </w:r>
      <w:r w:rsidR="00A027EB" w:rsidRPr="00C530FD">
        <w:rPr>
          <w:rFonts w:eastAsia="Calibri"/>
          <w:sz w:val="28"/>
          <w:szCs w:val="28"/>
          <w:lang w:eastAsia="en-US"/>
        </w:rPr>
        <w:t xml:space="preserve">(в случае, если право не зарегистрировано в Едином государственном реестре недвижимости); </w:t>
      </w:r>
    </w:p>
    <w:p w:rsidR="00AE744C" w:rsidRPr="00C530FD" w:rsidRDefault="008007E6" w:rsidP="00AE744C">
      <w:pPr>
        <w:widowControl w:val="0"/>
        <w:autoSpaceDE w:val="0"/>
        <w:autoSpaceDN w:val="0"/>
        <w:ind w:firstLine="709"/>
        <w:jc w:val="both"/>
        <w:rPr>
          <w:rFonts w:eastAsia="Calibri"/>
          <w:sz w:val="28"/>
          <w:szCs w:val="28"/>
          <w:lang w:eastAsia="en-US"/>
        </w:rPr>
      </w:pPr>
      <w:r w:rsidRPr="00C530FD">
        <w:rPr>
          <w:rFonts w:eastAsia="Calibri"/>
          <w:sz w:val="28"/>
          <w:szCs w:val="28"/>
          <w:lang w:eastAsia="en-US"/>
        </w:rPr>
        <w:t xml:space="preserve">6) </w:t>
      </w:r>
      <w:r w:rsidR="00AE744C" w:rsidRPr="00C530FD">
        <w:rPr>
          <w:rFonts w:eastAsia="Calibri"/>
          <w:sz w:val="28"/>
          <w:szCs w:val="28"/>
          <w:lang w:eastAsia="en-US"/>
        </w:rPr>
        <w:t>выписки из Единого государственного реестра недвижимости, подтверждающей наличие у участника отбора права собственности</w:t>
      </w:r>
      <w:r w:rsidR="00AE744C" w:rsidRPr="00C530FD">
        <w:rPr>
          <w:rFonts w:eastAsia="Calibri"/>
          <w:sz w:val="28"/>
          <w:szCs w:val="28"/>
          <w:lang w:eastAsia="en-US"/>
        </w:rPr>
        <w:br/>
        <w:t xml:space="preserve">или иного законного основания на </w:t>
      </w:r>
      <w:r w:rsidR="00864D7D" w:rsidRPr="00C530FD">
        <w:rPr>
          <w:rFonts w:eastAsia="Calibri"/>
          <w:sz w:val="28"/>
          <w:szCs w:val="28"/>
          <w:lang w:eastAsia="en-US"/>
        </w:rPr>
        <w:t>о</w:t>
      </w:r>
      <w:r w:rsidRPr="00C530FD">
        <w:rPr>
          <w:rFonts w:eastAsia="Calibri"/>
          <w:sz w:val="28"/>
          <w:szCs w:val="28"/>
          <w:lang w:eastAsia="en-US"/>
        </w:rPr>
        <w:t>бъект недвижимости</w:t>
      </w:r>
      <w:r w:rsidR="00FA561D" w:rsidRPr="00C530FD">
        <w:rPr>
          <w:rFonts w:eastAsia="Calibri"/>
          <w:sz w:val="28"/>
          <w:szCs w:val="28"/>
          <w:lang w:eastAsia="en-US"/>
        </w:rPr>
        <w:t>, в котором планируется текущий и (или) капитальный ремонт</w:t>
      </w:r>
      <w:r w:rsidR="00AE744C" w:rsidRPr="00C530FD">
        <w:rPr>
          <w:rFonts w:eastAsia="Calibri"/>
          <w:sz w:val="28"/>
          <w:szCs w:val="28"/>
          <w:lang w:eastAsia="en-US"/>
        </w:rPr>
        <w:t xml:space="preserve"> (представляется</w:t>
      </w:r>
      <w:r w:rsidR="00FA561D" w:rsidRPr="00C530FD">
        <w:rPr>
          <w:rFonts w:eastAsia="Calibri"/>
          <w:sz w:val="28"/>
          <w:szCs w:val="28"/>
          <w:lang w:eastAsia="en-US"/>
        </w:rPr>
        <w:br/>
      </w:r>
      <w:r w:rsidR="00AE744C" w:rsidRPr="00C530FD">
        <w:rPr>
          <w:rFonts w:eastAsia="Calibri"/>
          <w:sz w:val="28"/>
          <w:szCs w:val="28"/>
          <w:lang w:eastAsia="en-US"/>
        </w:rPr>
        <w:t>по собственной инициативе)</w:t>
      </w:r>
      <w:r w:rsidR="00350526" w:rsidRPr="00C530FD">
        <w:rPr>
          <w:rFonts w:eastAsia="Calibri"/>
          <w:sz w:val="28"/>
          <w:szCs w:val="28"/>
          <w:lang w:eastAsia="en-US"/>
        </w:rPr>
        <w:t>,</w:t>
      </w:r>
      <w:r w:rsidR="00AE744C" w:rsidRPr="00C530FD">
        <w:rPr>
          <w:rFonts w:eastAsia="Calibri"/>
          <w:sz w:val="28"/>
          <w:szCs w:val="28"/>
          <w:lang w:eastAsia="en-US"/>
        </w:rPr>
        <w:t xml:space="preserve"> или электронной копии документа, подтверждающего наличие</w:t>
      </w:r>
      <w:r w:rsidRPr="00C530FD">
        <w:rPr>
          <w:rFonts w:eastAsia="Calibri"/>
          <w:sz w:val="28"/>
          <w:szCs w:val="28"/>
          <w:lang w:eastAsia="en-US"/>
        </w:rPr>
        <w:t xml:space="preserve"> </w:t>
      </w:r>
      <w:r w:rsidR="00AE744C" w:rsidRPr="00C530FD">
        <w:rPr>
          <w:rFonts w:eastAsia="Calibri"/>
          <w:sz w:val="28"/>
          <w:szCs w:val="28"/>
          <w:lang w:eastAsia="en-US"/>
        </w:rPr>
        <w:t>у участника отбора права собственности</w:t>
      </w:r>
      <w:r w:rsidRPr="00C530FD">
        <w:rPr>
          <w:rFonts w:eastAsia="Calibri"/>
          <w:sz w:val="28"/>
          <w:szCs w:val="28"/>
          <w:lang w:eastAsia="en-US"/>
        </w:rPr>
        <w:br/>
      </w:r>
      <w:r w:rsidR="00AE744C" w:rsidRPr="00C530FD">
        <w:rPr>
          <w:rFonts w:eastAsia="Calibri"/>
          <w:sz w:val="28"/>
          <w:szCs w:val="28"/>
          <w:lang w:eastAsia="en-US"/>
        </w:rPr>
        <w:t>или иного законного основания</w:t>
      </w:r>
      <w:r w:rsidRPr="00C530FD">
        <w:rPr>
          <w:rFonts w:eastAsia="Calibri"/>
          <w:sz w:val="28"/>
          <w:szCs w:val="28"/>
          <w:lang w:eastAsia="en-US"/>
        </w:rPr>
        <w:t xml:space="preserve"> </w:t>
      </w:r>
      <w:r w:rsidR="00AE744C" w:rsidRPr="00C530FD">
        <w:rPr>
          <w:rFonts w:eastAsia="Calibri"/>
          <w:sz w:val="28"/>
          <w:szCs w:val="28"/>
          <w:lang w:eastAsia="en-US"/>
        </w:rPr>
        <w:t xml:space="preserve">на </w:t>
      </w:r>
      <w:r w:rsidR="00FA561D" w:rsidRPr="00C530FD">
        <w:rPr>
          <w:rFonts w:eastAsia="Calibri"/>
          <w:sz w:val="28"/>
          <w:szCs w:val="28"/>
          <w:lang w:eastAsia="en-US"/>
        </w:rPr>
        <w:t>объект недвижимости, в котором планируется текущий и (или) капитальный ремонт</w:t>
      </w:r>
      <w:r w:rsidRPr="00C530FD">
        <w:rPr>
          <w:rFonts w:eastAsia="Calibri"/>
          <w:sz w:val="28"/>
          <w:szCs w:val="28"/>
          <w:lang w:eastAsia="en-US"/>
        </w:rPr>
        <w:t xml:space="preserve"> </w:t>
      </w:r>
      <w:r w:rsidR="00AE744C" w:rsidRPr="00C530FD">
        <w:rPr>
          <w:rFonts w:eastAsia="Calibri"/>
          <w:sz w:val="28"/>
          <w:szCs w:val="28"/>
          <w:lang w:eastAsia="en-US"/>
        </w:rPr>
        <w:t xml:space="preserve">(в случае, если право </w:t>
      </w:r>
      <w:r w:rsidR="00FA561D" w:rsidRPr="00C530FD">
        <w:rPr>
          <w:rFonts w:eastAsia="Calibri"/>
          <w:sz w:val="28"/>
          <w:szCs w:val="28"/>
          <w:lang w:eastAsia="en-US"/>
        </w:rPr>
        <w:br/>
      </w:r>
      <w:r w:rsidR="00AE744C" w:rsidRPr="00C530FD">
        <w:rPr>
          <w:rFonts w:eastAsia="Calibri"/>
          <w:sz w:val="28"/>
          <w:szCs w:val="28"/>
          <w:lang w:eastAsia="en-US"/>
        </w:rPr>
        <w:t>не зарегистрировано в Едином государственном реестре недвижимости);</w:t>
      </w:r>
    </w:p>
    <w:p w:rsidR="00D523F3" w:rsidRPr="00C530FD" w:rsidRDefault="008007E6" w:rsidP="00CC38AF">
      <w:pPr>
        <w:widowControl w:val="0"/>
        <w:autoSpaceDE w:val="0"/>
        <w:autoSpaceDN w:val="0"/>
        <w:ind w:firstLine="709"/>
        <w:jc w:val="both"/>
        <w:rPr>
          <w:sz w:val="28"/>
          <w:szCs w:val="28"/>
        </w:rPr>
      </w:pPr>
      <w:r w:rsidRPr="00C530FD">
        <w:rPr>
          <w:sz w:val="28"/>
          <w:szCs w:val="28"/>
        </w:rPr>
        <w:t>7</w:t>
      </w:r>
      <w:r w:rsidR="000872AD" w:rsidRPr="00C530FD">
        <w:rPr>
          <w:sz w:val="28"/>
          <w:szCs w:val="28"/>
        </w:rPr>
        <w:t>) электронной</w:t>
      </w:r>
      <w:r w:rsidR="00D523F3" w:rsidRPr="00C530FD">
        <w:rPr>
          <w:sz w:val="28"/>
          <w:szCs w:val="28"/>
        </w:rPr>
        <w:t xml:space="preserve"> </w:t>
      </w:r>
      <w:r w:rsidR="000872AD" w:rsidRPr="00C530FD">
        <w:rPr>
          <w:sz w:val="28"/>
          <w:szCs w:val="28"/>
        </w:rPr>
        <w:t>копии</w:t>
      </w:r>
      <w:r w:rsidR="00D523F3" w:rsidRPr="00C530FD">
        <w:rPr>
          <w:sz w:val="28"/>
          <w:szCs w:val="28"/>
        </w:rPr>
        <w:t xml:space="preserve"> согласия органа государственной власти (государственного органа), осуществляющего функции и полномочия учредителя в отношении участника отбора</w:t>
      </w:r>
      <w:r w:rsidR="006869C0" w:rsidRPr="00C530FD">
        <w:rPr>
          <w:sz w:val="28"/>
          <w:szCs w:val="28"/>
        </w:rPr>
        <w:t xml:space="preserve">, на участие участника отбора </w:t>
      </w:r>
      <w:r w:rsidR="006869C0" w:rsidRPr="00C530FD">
        <w:rPr>
          <w:sz w:val="28"/>
          <w:szCs w:val="28"/>
        </w:rPr>
        <w:br/>
        <w:t xml:space="preserve">в </w:t>
      </w:r>
      <w:r w:rsidR="00D523F3" w:rsidRPr="00C530FD">
        <w:rPr>
          <w:sz w:val="28"/>
          <w:szCs w:val="28"/>
        </w:rPr>
        <w:t>отборе (в случае если участни</w:t>
      </w:r>
      <w:r w:rsidR="00346E4F" w:rsidRPr="00C530FD">
        <w:rPr>
          <w:sz w:val="28"/>
          <w:szCs w:val="28"/>
        </w:rPr>
        <w:t xml:space="preserve">к отбора является бюджетным </w:t>
      </w:r>
      <w:r w:rsidR="00346E4F" w:rsidRPr="00C530FD">
        <w:rPr>
          <w:sz w:val="28"/>
          <w:szCs w:val="28"/>
        </w:rPr>
        <w:br/>
        <w:t xml:space="preserve">или </w:t>
      </w:r>
      <w:r w:rsidR="00D523F3" w:rsidRPr="00C530FD">
        <w:rPr>
          <w:sz w:val="28"/>
          <w:szCs w:val="28"/>
        </w:rPr>
        <w:t>автономным учреждением, в отноше</w:t>
      </w:r>
      <w:r w:rsidR="00346E4F" w:rsidRPr="00C530FD">
        <w:rPr>
          <w:sz w:val="28"/>
          <w:szCs w:val="28"/>
        </w:rPr>
        <w:t xml:space="preserve">нии которого министерство </w:t>
      </w:r>
      <w:r w:rsidR="00314BC6" w:rsidRPr="00C530FD">
        <w:rPr>
          <w:sz w:val="28"/>
          <w:szCs w:val="28"/>
        </w:rPr>
        <w:br/>
      </w:r>
      <w:r w:rsidR="00346E4F" w:rsidRPr="00C530FD">
        <w:rPr>
          <w:sz w:val="28"/>
          <w:szCs w:val="28"/>
        </w:rPr>
        <w:t xml:space="preserve">не </w:t>
      </w:r>
      <w:r w:rsidR="00D523F3" w:rsidRPr="00C530FD">
        <w:rPr>
          <w:sz w:val="28"/>
          <w:szCs w:val="28"/>
        </w:rPr>
        <w:t>осуществляет ф</w:t>
      </w:r>
      <w:r w:rsidR="00346E4F" w:rsidRPr="00C530FD">
        <w:rPr>
          <w:sz w:val="28"/>
          <w:szCs w:val="28"/>
        </w:rPr>
        <w:t>ункции и полномочия учредителя);</w:t>
      </w:r>
    </w:p>
    <w:p w:rsidR="00346E4F" w:rsidRPr="00C530FD" w:rsidRDefault="008007E6" w:rsidP="00D523F3">
      <w:pPr>
        <w:autoSpaceDE w:val="0"/>
        <w:autoSpaceDN w:val="0"/>
        <w:adjustRightInd w:val="0"/>
        <w:ind w:firstLine="709"/>
        <w:jc w:val="both"/>
        <w:rPr>
          <w:sz w:val="28"/>
          <w:szCs w:val="28"/>
        </w:rPr>
      </w:pPr>
      <w:r w:rsidRPr="00C530FD">
        <w:rPr>
          <w:sz w:val="28"/>
          <w:szCs w:val="28"/>
        </w:rPr>
        <w:t>8</w:t>
      </w:r>
      <w:r w:rsidR="00346E4F" w:rsidRPr="00C530FD">
        <w:rPr>
          <w:sz w:val="28"/>
          <w:szCs w:val="28"/>
        </w:rPr>
        <w:t>) электронной копии документа, подтверждающего полномочия уполномоченного лица (в случае подписания заявки лицом, уп</w:t>
      </w:r>
      <w:r w:rsidR="00457582" w:rsidRPr="00C530FD">
        <w:rPr>
          <w:sz w:val="28"/>
          <w:szCs w:val="28"/>
        </w:rPr>
        <w:t>олномоченным участником отбора).</w:t>
      </w:r>
    </w:p>
    <w:p w:rsidR="00695441" w:rsidRPr="00C530FD" w:rsidRDefault="00695441" w:rsidP="00BB2D67">
      <w:pPr>
        <w:widowControl w:val="0"/>
        <w:autoSpaceDE w:val="0"/>
        <w:autoSpaceDN w:val="0"/>
        <w:ind w:firstLine="709"/>
        <w:jc w:val="both"/>
        <w:rPr>
          <w:color w:val="000000" w:themeColor="text1"/>
          <w:sz w:val="28"/>
          <w:szCs w:val="28"/>
        </w:rPr>
      </w:pPr>
      <w:r w:rsidRPr="00C530FD">
        <w:rPr>
          <w:color w:val="000000" w:themeColor="text1"/>
          <w:sz w:val="28"/>
          <w:szCs w:val="28"/>
        </w:rPr>
        <w:t>2.1</w:t>
      </w:r>
      <w:r w:rsidR="00F348E4">
        <w:rPr>
          <w:color w:val="000000" w:themeColor="text1"/>
          <w:sz w:val="28"/>
          <w:szCs w:val="28"/>
        </w:rPr>
        <w:t>2</w:t>
      </w:r>
      <w:r w:rsidRPr="00C530FD">
        <w:rPr>
          <w:color w:val="000000" w:themeColor="text1"/>
          <w:sz w:val="28"/>
          <w:szCs w:val="28"/>
        </w:rPr>
        <w:t xml:space="preserve">. Документы, указанные в пункте </w:t>
      </w:r>
      <w:r w:rsidRPr="00AF5855">
        <w:rPr>
          <w:color w:val="000000" w:themeColor="text1"/>
          <w:sz w:val="28"/>
          <w:szCs w:val="28"/>
        </w:rPr>
        <w:t>2.1</w:t>
      </w:r>
      <w:r w:rsidR="00F779DC" w:rsidRPr="00AF5855">
        <w:rPr>
          <w:color w:val="000000" w:themeColor="text1"/>
          <w:sz w:val="28"/>
          <w:szCs w:val="28"/>
        </w:rPr>
        <w:t>1</w:t>
      </w:r>
      <w:r w:rsidRPr="00C530FD">
        <w:rPr>
          <w:color w:val="000000" w:themeColor="text1"/>
          <w:sz w:val="28"/>
          <w:szCs w:val="28"/>
        </w:rPr>
        <w:t xml:space="preserve"> Порядка, должны соответствовать следующим требованиям:</w:t>
      </w:r>
    </w:p>
    <w:p w:rsidR="00695441" w:rsidRPr="00C530FD" w:rsidRDefault="00695441" w:rsidP="00BB2D67">
      <w:pPr>
        <w:widowControl w:val="0"/>
        <w:autoSpaceDE w:val="0"/>
        <w:autoSpaceDN w:val="0"/>
        <w:ind w:firstLine="709"/>
        <w:jc w:val="both"/>
        <w:rPr>
          <w:color w:val="000000" w:themeColor="text1"/>
          <w:sz w:val="28"/>
          <w:szCs w:val="28"/>
        </w:rPr>
      </w:pPr>
      <w:r w:rsidRPr="00C530FD">
        <w:rPr>
          <w:color w:val="000000" w:themeColor="text1"/>
          <w:sz w:val="28"/>
          <w:szCs w:val="28"/>
        </w:rPr>
        <w:lastRenderedPageBreak/>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95441" w:rsidRPr="00C530FD" w:rsidRDefault="00695441" w:rsidP="00BB2D67">
      <w:pPr>
        <w:widowControl w:val="0"/>
        <w:autoSpaceDE w:val="0"/>
        <w:autoSpaceDN w:val="0"/>
        <w:ind w:firstLine="709"/>
        <w:jc w:val="both"/>
        <w:rPr>
          <w:sz w:val="28"/>
          <w:szCs w:val="28"/>
        </w:rPr>
      </w:pPr>
      <w:r w:rsidRPr="00AF5855">
        <w:rPr>
          <w:color w:val="000000" w:themeColor="text1"/>
          <w:sz w:val="28"/>
          <w:szCs w:val="28"/>
        </w:rPr>
        <w:t xml:space="preserve">2) подписаны в соответствии с требованиями абзаца первого пункта </w:t>
      </w:r>
      <w:r w:rsidRPr="00AF5855">
        <w:rPr>
          <w:sz w:val="28"/>
          <w:szCs w:val="28"/>
        </w:rPr>
        <w:t>2.1</w:t>
      </w:r>
      <w:r w:rsidR="00CE2182" w:rsidRPr="00AF5855">
        <w:rPr>
          <w:sz w:val="28"/>
          <w:szCs w:val="28"/>
        </w:rPr>
        <w:t>3</w:t>
      </w:r>
      <w:r w:rsidRPr="00AF5855">
        <w:rPr>
          <w:sz w:val="28"/>
          <w:szCs w:val="28"/>
        </w:rPr>
        <w:t xml:space="preserve"> </w:t>
      </w:r>
      <w:r w:rsidRPr="00AF5855">
        <w:rPr>
          <w:color w:val="000000" w:themeColor="text1"/>
          <w:sz w:val="28"/>
          <w:szCs w:val="28"/>
        </w:rPr>
        <w:t xml:space="preserve">Порядка </w:t>
      </w:r>
      <w:r w:rsidRPr="00AF5855">
        <w:rPr>
          <w:sz w:val="28"/>
          <w:szCs w:val="28"/>
        </w:rPr>
        <w:t>(за исключением документо</w:t>
      </w:r>
      <w:r w:rsidR="005F04CD" w:rsidRPr="00AF5855">
        <w:rPr>
          <w:sz w:val="28"/>
          <w:szCs w:val="28"/>
        </w:rPr>
        <w:t>в, предусмотренных подпунктами</w:t>
      </w:r>
      <w:r w:rsidR="005F04CD" w:rsidRPr="00C530FD">
        <w:rPr>
          <w:sz w:val="28"/>
          <w:szCs w:val="28"/>
        </w:rPr>
        <w:t xml:space="preserve"> </w:t>
      </w:r>
      <w:r w:rsidR="0049564D" w:rsidRPr="00C530FD">
        <w:rPr>
          <w:sz w:val="28"/>
          <w:szCs w:val="28"/>
        </w:rPr>
        <w:br/>
        <w:t>3</w:t>
      </w:r>
      <w:r w:rsidR="00E675F4" w:rsidRPr="00C530FD">
        <w:rPr>
          <w:sz w:val="28"/>
          <w:szCs w:val="28"/>
        </w:rPr>
        <w:t>, 4,</w:t>
      </w:r>
      <w:r w:rsidR="0049564D" w:rsidRPr="00C530FD">
        <w:rPr>
          <w:sz w:val="28"/>
          <w:szCs w:val="28"/>
        </w:rPr>
        <w:t xml:space="preserve"> </w:t>
      </w:r>
      <w:r w:rsidR="00633541" w:rsidRPr="00C530FD">
        <w:rPr>
          <w:sz w:val="28"/>
          <w:szCs w:val="28"/>
        </w:rPr>
        <w:t>5</w:t>
      </w:r>
      <w:r w:rsidR="00C864E2" w:rsidRPr="00C530FD">
        <w:rPr>
          <w:sz w:val="28"/>
          <w:szCs w:val="28"/>
        </w:rPr>
        <w:t xml:space="preserve"> (в части предоставления выписок из Единого государственного реестра недвижимости)</w:t>
      </w:r>
      <w:r w:rsidR="00056754" w:rsidRPr="00C530FD">
        <w:rPr>
          <w:sz w:val="28"/>
          <w:szCs w:val="28"/>
        </w:rPr>
        <w:t>, 6</w:t>
      </w:r>
      <w:r w:rsidRPr="00C530FD">
        <w:rPr>
          <w:sz w:val="28"/>
          <w:szCs w:val="28"/>
        </w:rPr>
        <w:t xml:space="preserve"> </w:t>
      </w:r>
      <w:r w:rsidR="005166D6" w:rsidRPr="00C530FD">
        <w:rPr>
          <w:sz w:val="28"/>
          <w:szCs w:val="28"/>
        </w:rPr>
        <w:t>(</w:t>
      </w:r>
      <w:r w:rsidR="00E96C45" w:rsidRPr="00C530FD">
        <w:rPr>
          <w:sz w:val="28"/>
          <w:szCs w:val="28"/>
        </w:rPr>
        <w:t xml:space="preserve">в части </w:t>
      </w:r>
      <w:r w:rsidR="00E96C45" w:rsidRPr="00AF5855">
        <w:rPr>
          <w:sz w:val="28"/>
          <w:szCs w:val="28"/>
        </w:rPr>
        <w:t>предоставления выписок из Единого государственного реестра недвижимости</w:t>
      </w:r>
      <w:r w:rsidR="00B805E0" w:rsidRPr="00AF5855">
        <w:rPr>
          <w:sz w:val="28"/>
          <w:szCs w:val="28"/>
        </w:rPr>
        <w:t xml:space="preserve">) </w:t>
      </w:r>
      <w:r w:rsidRPr="00AF5855">
        <w:rPr>
          <w:sz w:val="28"/>
          <w:szCs w:val="28"/>
        </w:rPr>
        <w:t>пункта 2.1</w:t>
      </w:r>
      <w:r w:rsidR="00CE2182" w:rsidRPr="00AF5855">
        <w:rPr>
          <w:sz w:val="28"/>
          <w:szCs w:val="28"/>
        </w:rPr>
        <w:t>1</w:t>
      </w:r>
      <w:r w:rsidRPr="00AF5855">
        <w:rPr>
          <w:sz w:val="28"/>
          <w:szCs w:val="28"/>
        </w:rPr>
        <w:t xml:space="preserve"> Порядка</w:t>
      </w:r>
      <w:r w:rsidRPr="00C530FD">
        <w:rPr>
          <w:sz w:val="28"/>
          <w:szCs w:val="28"/>
        </w:rPr>
        <w:t>);</w:t>
      </w:r>
    </w:p>
    <w:p w:rsidR="00695441" w:rsidRPr="00C530FD" w:rsidRDefault="00695441" w:rsidP="00BB2D67">
      <w:pPr>
        <w:widowControl w:val="0"/>
        <w:autoSpaceDE w:val="0"/>
        <w:autoSpaceDN w:val="0"/>
        <w:ind w:firstLine="709"/>
        <w:jc w:val="both"/>
        <w:rPr>
          <w:color w:val="000000" w:themeColor="text1"/>
          <w:sz w:val="28"/>
          <w:szCs w:val="28"/>
        </w:rPr>
      </w:pPr>
      <w:r w:rsidRPr="00C530FD">
        <w:rPr>
          <w:sz w:val="28"/>
          <w:szCs w:val="28"/>
        </w:rPr>
        <w:t xml:space="preserve">3) поддаваться </w:t>
      </w:r>
      <w:r w:rsidR="000405BD" w:rsidRPr="00C530FD">
        <w:rPr>
          <w:color w:val="000000" w:themeColor="text1"/>
          <w:sz w:val="28"/>
          <w:szCs w:val="28"/>
        </w:rPr>
        <w:t>прочтению;</w:t>
      </w:r>
    </w:p>
    <w:p w:rsidR="000405BD" w:rsidRPr="00C530FD" w:rsidRDefault="000405BD" w:rsidP="000405BD">
      <w:pPr>
        <w:widowControl w:val="0"/>
        <w:autoSpaceDE w:val="0"/>
        <w:autoSpaceDN w:val="0"/>
        <w:ind w:firstLine="709"/>
        <w:jc w:val="both"/>
        <w:rPr>
          <w:color w:val="000000" w:themeColor="text1"/>
          <w:sz w:val="28"/>
          <w:szCs w:val="28"/>
        </w:rPr>
      </w:pPr>
      <w:r w:rsidRPr="00C530FD">
        <w:rPr>
          <w:rFonts w:eastAsiaTheme="minorEastAsia"/>
          <w:sz w:val="28"/>
          <w:szCs w:val="28"/>
        </w:rPr>
        <w:t xml:space="preserve">4) документы,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w:t>
      </w:r>
      <w:r w:rsidRPr="00C530FD">
        <w:rPr>
          <w:rFonts w:eastAsiaTheme="minorEastAsia"/>
          <w:color w:val="000000" w:themeColor="text1"/>
          <w:sz w:val="28"/>
          <w:szCs w:val="28"/>
        </w:rPr>
        <w:t xml:space="preserve">Российской Федерации, </w:t>
      </w:r>
      <w:r w:rsidRPr="00C530FD">
        <w:rPr>
          <w:rFonts w:eastAsiaTheme="minorEastAsia"/>
          <w:sz w:val="28"/>
          <w:szCs w:val="28"/>
        </w:rPr>
        <w:t>о верности перевода.</w:t>
      </w:r>
    </w:p>
    <w:p w:rsidR="00695441" w:rsidRPr="00C530FD" w:rsidRDefault="00695441" w:rsidP="00BB2D67">
      <w:pPr>
        <w:autoSpaceDE w:val="0"/>
        <w:autoSpaceDN w:val="0"/>
        <w:adjustRightInd w:val="0"/>
        <w:ind w:firstLine="709"/>
        <w:jc w:val="both"/>
        <w:rPr>
          <w:color w:val="000000" w:themeColor="text1"/>
          <w:sz w:val="28"/>
          <w:szCs w:val="28"/>
        </w:rPr>
      </w:pPr>
      <w:r w:rsidRPr="00C530FD">
        <w:rPr>
          <w:color w:val="000000" w:themeColor="text1"/>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2317F" w:rsidRPr="00C530FD" w:rsidRDefault="00695441" w:rsidP="00BB2D67">
      <w:pPr>
        <w:widowControl w:val="0"/>
        <w:autoSpaceDE w:val="0"/>
        <w:autoSpaceDN w:val="0"/>
        <w:ind w:firstLine="709"/>
        <w:jc w:val="both"/>
        <w:rPr>
          <w:color w:val="000000" w:themeColor="text1"/>
          <w:sz w:val="28"/>
          <w:szCs w:val="28"/>
        </w:rPr>
      </w:pPr>
      <w:r w:rsidRPr="00C530FD">
        <w:rPr>
          <w:color w:val="000000" w:themeColor="text1"/>
          <w:sz w:val="28"/>
          <w:szCs w:val="28"/>
        </w:rPr>
        <w:t>2.1</w:t>
      </w:r>
      <w:r w:rsidR="00F348E4">
        <w:rPr>
          <w:color w:val="000000" w:themeColor="text1"/>
          <w:sz w:val="28"/>
          <w:szCs w:val="28"/>
        </w:rPr>
        <w:t>3</w:t>
      </w:r>
      <w:r w:rsidRPr="00C530FD">
        <w:rPr>
          <w:color w:val="000000" w:themeColor="text1"/>
          <w:sz w:val="28"/>
          <w:szCs w:val="28"/>
        </w:rPr>
        <w:t xml:space="preserve">. Для участия в отборе участник отбора представляет заявку </w:t>
      </w:r>
      <w:r w:rsidR="00347B1C" w:rsidRPr="00C530FD">
        <w:rPr>
          <w:color w:val="000000" w:themeColor="text1"/>
          <w:sz w:val="28"/>
          <w:szCs w:val="28"/>
        </w:rPr>
        <w:br/>
      </w:r>
      <w:r w:rsidRPr="00C530FD">
        <w:rPr>
          <w:color w:val="000000" w:themeColor="text1"/>
          <w:sz w:val="28"/>
          <w:szCs w:val="28"/>
        </w:rPr>
        <w:t xml:space="preserve">в форме электронного </w:t>
      </w:r>
      <w:r w:rsidRPr="00C530FD">
        <w:rPr>
          <w:sz w:val="28"/>
          <w:szCs w:val="28"/>
        </w:rPr>
        <w:t>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w:t>
      </w:r>
      <w:r w:rsidR="00336962" w:rsidRPr="00C530FD">
        <w:rPr>
          <w:sz w:val="28"/>
          <w:szCs w:val="28"/>
        </w:rPr>
        <w:t xml:space="preserve">) </w:t>
      </w:r>
      <w:r w:rsidRPr="00C530FD">
        <w:rPr>
          <w:sz w:val="28"/>
          <w:szCs w:val="28"/>
        </w:rPr>
        <w:t xml:space="preserve">(за исключением документов, предусмотренных подпунктами </w:t>
      </w:r>
      <w:r w:rsidR="00D70490" w:rsidRPr="00C530FD">
        <w:rPr>
          <w:sz w:val="28"/>
          <w:szCs w:val="28"/>
        </w:rPr>
        <w:t xml:space="preserve">3, 4, </w:t>
      </w:r>
      <w:r w:rsidR="0049564D" w:rsidRPr="00C530FD">
        <w:rPr>
          <w:sz w:val="28"/>
          <w:szCs w:val="28"/>
        </w:rPr>
        <w:t>5</w:t>
      </w:r>
      <w:r w:rsidR="001A6D77" w:rsidRPr="00C530FD">
        <w:rPr>
          <w:sz w:val="28"/>
          <w:szCs w:val="28"/>
        </w:rPr>
        <w:t xml:space="preserve"> (в части предоставления выписок</w:t>
      </w:r>
      <w:r w:rsidR="003940D8" w:rsidRPr="00C530FD">
        <w:rPr>
          <w:sz w:val="28"/>
          <w:szCs w:val="28"/>
        </w:rPr>
        <w:t xml:space="preserve"> </w:t>
      </w:r>
      <w:r w:rsidR="001A6D77" w:rsidRPr="00C530FD">
        <w:rPr>
          <w:sz w:val="28"/>
          <w:szCs w:val="28"/>
        </w:rPr>
        <w:t>из Единого государственного реестра недвижимости)</w:t>
      </w:r>
      <w:r w:rsidR="003F09C9" w:rsidRPr="00C530FD">
        <w:rPr>
          <w:sz w:val="28"/>
          <w:szCs w:val="28"/>
        </w:rPr>
        <w:t>, 6</w:t>
      </w:r>
      <w:r w:rsidR="00C74182" w:rsidRPr="00C530FD">
        <w:rPr>
          <w:sz w:val="28"/>
          <w:szCs w:val="28"/>
        </w:rPr>
        <w:t xml:space="preserve"> </w:t>
      </w:r>
      <w:r w:rsidR="005166D6" w:rsidRPr="00C530FD">
        <w:rPr>
          <w:sz w:val="28"/>
          <w:szCs w:val="28"/>
        </w:rPr>
        <w:t>(</w:t>
      </w:r>
      <w:r w:rsidR="00BF3B51" w:rsidRPr="00C530FD">
        <w:rPr>
          <w:sz w:val="28"/>
          <w:szCs w:val="28"/>
        </w:rPr>
        <w:t xml:space="preserve">в части </w:t>
      </w:r>
      <w:r w:rsidR="00BF3B51" w:rsidRPr="00AF5855">
        <w:rPr>
          <w:sz w:val="28"/>
          <w:szCs w:val="28"/>
        </w:rPr>
        <w:t>предоставления выписок</w:t>
      </w:r>
      <w:r w:rsidR="001A6D77" w:rsidRPr="00AF5855">
        <w:rPr>
          <w:sz w:val="28"/>
          <w:szCs w:val="28"/>
        </w:rPr>
        <w:t xml:space="preserve"> </w:t>
      </w:r>
      <w:r w:rsidR="00BF3B51" w:rsidRPr="00AF5855">
        <w:rPr>
          <w:sz w:val="28"/>
          <w:szCs w:val="28"/>
        </w:rPr>
        <w:t>из Единого государственного реестра недвижимости</w:t>
      </w:r>
      <w:r w:rsidR="00C74182" w:rsidRPr="00AF5855">
        <w:rPr>
          <w:sz w:val="28"/>
          <w:szCs w:val="28"/>
        </w:rPr>
        <w:t xml:space="preserve">) </w:t>
      </w:r>
      <w:r w:rsidRPr="00AF5855">
        <w:rPr>
          <w:sz w:val="28"/>
          <w:szCs w:val="28"/>
        </w:rPr>
        <w:t xml:space="preserve"> пункта 2.1</w:t>
      </w:r>
      <w:r w:rsidR="00FD6BF9" w:rsidRPr="00AF5855">
        <w:rPr>
          <w:sz w:val="28"/>
          <w:szCs w:val="28"/>
        </w:rPr>
        <w:t>1</w:t>
      </w:r>
      <w:r w:rsidRPr="00AF5855">
        <w:rPr>
          <w:sz w:val="28"/>
          <w:szCs w:val="28"/>
        </w:rPr>
        <w:t xml:space="preserve"> Порядка), через личный</w:t>
      </w:r>
      <w:r w:rsidRPr="00AF5855">
        <w:rPr>
          <w:color w:val="000000" w:themeColor="text1"/>
          <w:sz w:val="28"/>
          <w:szCs w:val="28"/>
        </w:rPr>
        <w:t xml:space="preserve"> кабинет ГИС «Субсидия АПК24» с использованием</w:t>
      </w:r>
      <w:r w:rsidRPr="00C530FD">
        <w:rPr>
          <w:color w:val="000000" w:themeColor="text1"/>
          <w:sz w:val="28"/>
          <w:szCs w:val="28"/>
        </w:rPr>
        <w:t xml:space="preserve"> информационно-телекоммуникационной сети «Интернет» по ссылке </w:t>
      </w:r>
      <w:r w:rsidR="00AF018D" w:rsidRPr="00C530FD">
        <w:rPr>
          <w:sz w:val="28"/>
          <w:szCs w:val="28"/>
        </w:rPr>
        <w:t xml:space="preserve">https://sapk24.krskcit.ru </w:t>
      </w:r>
      <w:r w:rsidRPr="00C530FD">
        <w:rPr>
          <w:sz w:val="28"/>
          <w:szCs w:val="28"/>
        </w:rPr>
        <w:t xml:space="preserve">(далее </w:t>
      </w:r>
      <w:r w:rsidRPr="00C530FD">
        <w:rPr>
          <w:color w:val="000000" w:themeColor="text1"/>
          <w:sz w:val="28"/>
          <w:szCs w:val="28"/>
        </w:rPr>
        <w:t>– личный кабинет)</w:t>
      </w:r>
      <w:r w:rsidR="0062317F" w:rsidRPr="00C530FD">
        <w:rPr>
          <w:color w:val="000000" w:themeColor="text1"/>
          <w:sz w:val="28"/>
          <w:szCs w:val="28"/>
        </w:rPr>
        <w:t>:</w:t>
      </w:r>
    </w:p>
    <w:p w:rsidR="0062317F" w:rsidRPr="00C530FD" w:rsidRDefault="0062317F" w:rsidP="00BB2D67">
      <w:pPr>
        <w:autoSpaceDE w:val="0"/>
        <w:autoSpaceDN w:val="0"/>
        <w:adjustRightInd w:val="0"/>
        <w:ind w:firstLine="709"/>
        <w:jc w:val="both"/>
        <w:rPr>
          <w:color w:val="000000" w:themeColor="text1"/>
          <w:sz w:val="28"/>
          <w:szCs w:val="28"/>
        </w:rPr>
      </w:pPr>
      <w:r w:rsidRPr="00C530FD">
        <w:rPr>
          <w:color w:val="000000" w:themeColor="text1"/>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w:t>
      </w:r>
      <w:r w:rsidR="006A59DB" w:rsidRPr="00C530FD">
        <w:rPr>
          <w:color w:val="000000" w:themeColor="text1"/>
          <w:sz w:val="28"/>
          <w:szCs w:val="28"/>
        </w:rPr>
        <w:t xml:space="preserve">астник отбора зарегистрирован </w:t>
      </w:r>
      <w:r w:rsidR="006A59DB" w:rsidRPr="00C530FD">
        <w:rPr>
          <w:color w:val="000000" w:themeColor="text1"/>
          <w:sz w:val="28"/>
          <w:szCs w:val="28"/>
        </w:rPr>
        <w:br/>
        <w:t xml:space="preserve">и </w:t>
      </w:r>
      <w:r w:rsidRPr="00C530FD">
        <w:rPr>
          <w:color w:val="000000" w:themeColor="text1"/>
          <w:sz w:val="28"/>
          <w:szCs w:val="28"/>
        </w:rPr>
        <w:t>(или) осуществляет свою деятельность на территории муниципального района, муниципального округа края;</w:t>
      </w:r>
    </w:p>
    <w:p w:rsidR="0062317F" w:rsidRPr="00C530FD" w:rsidRDefault="0062317F" w:rsidP="00BB2D67">
      <w:pPr>
        <w:autoSpaceDE w:val="0"/>
        <w:autoSpaceDN w:val="0"/>
        <w:adjustRightInd w:val="0"/>
        <w:ind w:firstLine="709"/>
        <w:jc w:val="both"/>
        <w:rPr>
          <w:color w:val="000000" w:themeColor="text1"/>
          <w:sz w:val="28"/>
          <w:szCs w:val="28"/>
        </w:rPr>
      </w:pPr>
      <w:r w:rsidRPr="00C530FD">
        <w:rPr>
          <w:color w:val="000000" w:themeColor="text1"/>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695441" w:rsidRPr="00C530FD" w:rsidRDefault="00695441" w:rsidP="00BB2D67">
      <w:pPr>
        <w:autoSpaceDE w:val="0"/>
        <w:autoSpaceDN w:val="0"/>
        <w:adjustRightInd w:val="0"/>
        <w:ind w:firstLine="709"/>
        <w:jc w:val="both"/>
        <w:rPr>
          <w:sz w:val="28"/>
          <w:szCs w:val="28"/>
        </w:rPr>
      </w:pPr>
      <w:r w:rsidRPr="00C530FD">
        <w:rPr>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62317F" w:rsidRPr="00C530FD" w:rsidRDefault="0062317F" w:rsidP="00BB2D67">
      <w:pPr>
        <w:pStyle w:val="ConsPlusNormal"/>
        <w:ind w:firstLine="709"/>
        <w:jc w:val="both"/>
        <w:rPr>
          <w:rFonts w:ascii="Times New Roman" w:hAnsi="Times New Roman" w:cs="Times New Roman"/>
          <w:sz w:val="28"/>
          <w:szCs w:val="28"/>
        </w:rPr>
      </w:pPr>
      <w:r w:rsidRPr="00C530FD">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C530FD">
        <w:rPr>
          <w:rFonts w:ascii="Times New Roman" w:eastAsia="Times New Roman" w:hAnsi="Times New Roman" w:cs="Times New Roman"/>
          <w:color w:val="000000" w:themeColor="text1"/>
          <w:sz w:val="28"/>
          <w:szCs w:val="28"/>
        </w:rPr>
        <w:t xml:space="preserve"> </w:t>
      </w:r>
      <w:r w:rsidRPr="00AF5855">
        <w:rPr>
          <w:rFonts w:ascii="Times New Roman" w:eastAsia="Times New Roman" w:hAnsi="Times New Roman" w:cs="Times New Roman"/>
          <w:color w:val="000000" w:themeColor="text1"/>
          <w:sz w:val="28"/>
          <w:szCs w:val="28"/>
        </w:rPr>
        <w:t xml:space="preserve">требованиям </w:t>
      </w:r>
      <w:r w:rsidRPr="00AF5855">
        <w:rPr>
          <w:rFonts w:ascii="Times New Roman" w:eastAsia="Times New Roman" w:hAnsi="Times New Roman" w:cs="Times New Roman"/>
          <w:color w:val="000000" w:themeColor="text1"/>
          <w:sz w:val="28"/>
          <w:szCs w:val="28"/>
        </w:rPr>
        <w:br/>
        <w:t>к их комплектности и оформле</w:t>
      </w:r>
      <w:r w:rsidR="005B1780" w:rsidRPr="00AF5855">
        <w:rPr>
          <w:rFonts w:ascii="Times New Roman" w:eastAsia="Times New Roman" w:hAnsi="Times New Roman" w:cs="Times New Roman"/>
          <w:color w:val="000000" w:themeColor="text1"/>
          <w:sz w:val="28"/>
          <w:szCs w:val="28"/>
        </w:rPr>
        <w:t xml:space="preserve">нию, установленным пунктами </w:t>
      </w:r>
      <w:r w:rsidR="00FD6BF9" w:rsidRPr="00AF5855">
        <w:rPr>
          <w:rFonts w:ascii="Times New Roman" w:eastAsia="Times New Roman" w:hAnsi="Times New Roman" w:cs="Times New Roman"/>
          <w:color w:val="000000" w:themeColor="text1"/>
          <w:sz w:val="28"/>
          <w:szCs w:val="28"/>
        </w:rPr>
        <w:t>2.11, 2.12</w:t>
      </w:r>
      <w:r w:rsidRPr="00C530FD">
        <w:rPr>
          <w:rFonts w:ascii="Times New Roman" w:eastAsia="Times New Roman" w:hAnsi="Times New Roman" w:cs="Times New Roman"/>
          <w:color w:val="000000" w:themeColor="text1"/>
          <w:sz w:val="28"/>
          <w:szCs w:val="28"/>
        </w:rPr>
        <w:t xml:space="preserve"> Порядка. </w:t>
      </w:r>
      <w:r w:rsidRPr="00C530FD">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62317F" w:rsidRPr="00C530FD" w:rsidRDefault="0062317F" w:rsidP="00BB2D67">
      <w:pPr>
        <w:autoSpaceDE w:val="0"/>
        <w:autoSpaceDN w:val="0"/>
        <w:adjustRightInd w:val="0"/>
        <w:ind w:firstLine="709"/>
        <w:jc w:val="both"/>
        <w:rPr>
          <w:sz w:val="28"/>
          <w:szCs w:val="28"/>
        </w:rPr>
      </w:pPr>
      <w:r w:rsidRPr="00C530FD">
        <w:rPr>
          <w:sz w:val="28"/>
          <w:szCs w:val="28"/>
        </w:rPr>
        <w:lastRenderedPageBreak/>
        <w:t xml:space="preserve">По результатам проверки в срок, указанный в абзаце пятом настоящего пункта, </w:t>
      </w:r>
      <w:r w:rsidRPr="00C530FD">
        <w:rPr>
          <w:color w:val="000000"/>
          <w:sz w:val="28"/>
          <w:szCs w:val="28"/>
        </w:rPr>
        <w:t xml:space="preserve">Орган местного самоуправления </w:t>
      </w:r>
      <w:r w:rsidRPr="00C530FD">
        <w:rPr>
          <w:sz w:val="28"/>
          <w:szCs w:val="28"/>
        </w:rPr>
        <w:t xml:space="preserve">направляет заявку в министерство </w:t>
      </w:r>
      <w:r w:rsidRPr="00C530FD">
        <w:rPr>
          <w:sz w:val="28"/>
          <w:szCs w:val="28"/>
        </w:rPr>
        <w:br/>
        <w:t>с указанием соответствия или несоответствия представленных участником отбора документов требованиям</w:t>
      </w:r>
      <w:r w:rsidRPr="00C530FD">
        <w:rPr>
          <w:color w:val="000000" w:themeColor="text1"/>
          <w:sz w:val="28"/>
          <w:szCs w:val="28"/>
        </w:rPr>
        <w:t xml:space="preserve"> к их комплектности и оформлению</w:t>
      </w:r>
      <w:r w:rsidRPr="00C530FD">
        <w:rPr>
          <w:sz w:val="28"/>
          <w:szCs w:val="28"/>
        </w:rPr>
        <w:t xml:space="preserve">, установленным </w:t>
      </w:r>
      <w:r w:rsidR="00953C06" w:rsidRPr="00AF5855">
        <w:rPr>
          <w:color w:val="000000" w:themeColor="text1"/>
          <w:sz w:val="28"/>
          <w:szCs w:val="28"/>
        </w:rPr>
        <w:t xml:space="preserve">пунктами </w:t>
      </w:r>
      <w:r w:rsidR="00D4111A" w:rsidRPr="00AF5855">
        <w:rPr>
          <w:color w:val="000000" w:themeColor="text1"/>
          <w:sz w:val="28"/>
          <w:szCs w:val="28"/>
        </w:rPr>
        <w:t>2.11, 2.12</w:t>
      </w:r>
      <w:r w:rsidRPr="00AF5855">
        <w:rPr>
          <w:color w:val="000000" w:themeColor="text1"/>
          <w:sz w:val="28"/>
          <w:szCs w:val="28"/>
        </w:rPr>
        <w:t xml:space="preserve"> Порядка,</w:t>
      </w:r>
      <w:r w:rsidRPr="00C530FD">
        <w:rPr>
          <w:sz w:val="28"/>
          <w:szCs w:val="28"/>
        </w:rPr>
        <w:t xml:space="preserve"> и уведомляет об этом участника отбора в личном кабинете.</w:t>
      </w:r>
    </w:p>
    <w:p w:rsidR="00695441" w:rsidRPr="00C530FD" w:rsidRDefault="00695441" w:rsidP="00BB2D67">
      <w:pPr>
        <w:autoSpaceDE w:val="0"/>
        <w:autoSpaceDN w:val="0"/>
        <w:adjustRightInd w:val="0"/>
        <w:ind w:firstLine="709"/>
        <w:jc w:val="both"/>
        <w:rPr>
          <w:color w:val="000000"/>
          <w:sz w:val="28"/>
          <w:szCs w:val="28"/>
        </w:rPr>
      </w:pPr>
      <w:r w:rsidRPr="00C530FD">
        <w:rPr>
          <w:color w:val="000000"/>
          <w:sz w:val="28"/>
          <w:szCs w:val="28"/>
        </w:rPr>
        <w:t>2.1</w:t>
      </w:r>
      <w:r w:rsidR="00F348E4">
        <w:rPr>
          <w:color w:val="000000"/>
          <w:sz w:val="28"/>
          <w:szCs w:val="28"/>
        </w:rPr>
        <w:t>4</w:t>
      </w:r>
      <w:r w:rsidRPr="00C530FD">
        <w:rPr>
          <w:color w:val="000000"/>
          <w:sz w:val="28"/>
          <w:szCs w:val="28"/>
        </w:rPr>
        <w:t>. Участник отбора вправе отозвать зая</w:t>
      </w:r>
      <w:r w:rsidR="00901301" w:rsidRPr="00C530FD">
        <w:rPr>
          <w:color w:val="000000"/>
          <w:sz w:val="28"/>
          <w:szCs w:val="28"/>
        </w:rPr>
        <w:t xml:space="preserve">вку по собственной инициативе в </w:t>
      </w:r>
      <w:r w:rsidRPr="00C530FD">
        <w:rPr>
          <w:color w:val="000000"/>
          <w:sz w:val="28"/>
          <w:szCs w:val="28"/>
        </w:rPr>
        <w:t>личном кабинете до окончания срока приема заявок, указанного в объявлении.</w:t>
      </w:r>
    </w:p>
    <w:p w:rsidR="00695441" w:rsidRPr="00C530FD" w:rsidRDefault="00695441" w:rsidP="00BB2D67">
      <w:pPr>
        <w:autoSpaceDE w:val="0"/>
        <w:autoSpaceDN w:val="0"/>
        <w:adjustRightInd w:val="0"/>
        <w:ind w:firstLine="709"/>
        <w:jc w:val="both"/>
        <w:rPr>
          <w:sz w:val="28"/>
          <w:szCs w:val="28"/>
        </w:rPr>
      </w:pPr>
      <w:r w:rsidRPr="00C530FD">
        <w:rPr>
          <w:color w:val="000000"/>
          <w:sz w:val="28"/>
          <w:szCs w:val="28"/>
        </w:rPr>
        <w:t xml:space="preserve">В случае отзыва заявки участником отбора </w:t>
      </w:r>
      <w:r w:rsidRPr="00C530FD">
        <w:rPr>
          <w:sz w:val="28"/>
          <w:szCs w:val="28"/>
        </w:rPr>
        <w:t>осуществляет</w:t>
      </w:r>
      <w:r w:rsidR="00505939" w:rsidRPr="00C530FD">
        <w:rPr>
          <w:sz w:val="28"/>
          <w:szCs w:val="28"/>
        </w:rPr>
        <w:t>ся</w:t>
      </w:r>
      <w:r w:rsidRPr="00C530FD">
        <w:rPr>
          <w:sz w:val="28"/>
          <w:szCs w:val="28"/>
        </w:rPr>
        <w:t xml:space="preserve"> возврат заявки в ГИС «Субсидия АПК24» в день отзыва заявки участником отбора</w:t>
      </w:r>
      <w:r w:rsidRPr="00C530FD">
        <w:rPr>
          <w:color w:val="000000"/>
          <w:sz w:val="28"/>
          <w:szCs w:val="28"/>
        </w:rPr>
        <w:t>.</w:t>
      </w:r>
    </w:p>
    <w:p w:rsidR="00695441" w:rsidRPr="00AF5855" w:rsidRDefault="00695441" w:rsidP="00BB2D67">
      <w:pPr>
        <w:autoSpaceDE w:val="0"/>
        <w:autoSpaceDN w:val="0"/>
        <w:adjustRightInd w:val="0"/>
        <w:ind w:firstLine="709"/>
        <w:jc w:val="both"/>
        <w:rPr>
          <w:color w:val="000000"/>
          <w:sz w:val="28"/>
          <w:szCs w:val="28"/>
        </w:rPr>
      </w:pPr>
      <w:r w:rsidRPr="00C530FD">
        <w:rPr>
          <w:color w:val="000000"/>
          <w:sz w:val="28"/>
          <w:szCs w:val="28"/>
        </w:rPr>
        <w:t xml:space="preserve">Внесение изменений в заявку (доработка) и ее повторная подача осуществляется участником отбора до окончания </w:t>
      </w:r>
      <w:r w:rsidRPr="00AF5855">
        <w:rPr>
          <w:color w:val="000000"/>
          <w:sz w:val="28"/>
          <w:szCs w:val="28"/>
        </w:rPr>
        <w:t xml:space="preserve">срока приема заявок, указанного в объявлении, в порядке, установленном пунктом </w:t>
      </w:r>
      <w:r w:rsidRPr="00AF5855">
        <w:rPr>
          <w:sz w:val="28"/>
          <w:szCs w:val="28"/>
        </w:rPr>
        <w:t>2.1</w:t>
      </w:r>
      <w:r w:rsidR="00D4111A" w:rsidRPr="00AF5855">
        <w:rPr>
          <w:sz w:val="28"/>
          <w:szCs w:val="28"/>
        </w:rPr>
        <w:t>3</w:t>
      </w:r>
      <w:r w:rsidRPr="00AF5855">
        <w:rPr>
          <w:sz w:val="28"/>
          <w:szCs w:val="28"/>
        </w:rPr>
        <w:t xml:space="preserve"> </w:t>
      </w:r>
      <w:r w:rsidRPr="00AF5855">
        <w:rPr>
          <w:color w:val="000000"/>
          <w:sz w:val="28"/>
          <w:szCs w:val="28"/>
        </w:rPr>
        <w:t>Порядка.</w:t>
      </w:r>
    </w:p>
    <w:p w:rsidR="00695441" w:rsidRPr="00C530FD" w:rsidRDefault="00695441" w:rsidP="00BB2D67">
      <w:pPr>
        <w:autoSpaceDE w:val="0"/>
        <w:autoSpaceDN w:val="0"/>
        <w:adjustRightInd w:val="0"/>
        <w:ind w:firstLine="709"/>
        <w:jc w:val="both"/>
        <w:rPr>
          <w:color w:val="000000" w:themeColor="text1"/>
          <w:sz w:val="28"/>
          <w:szCs w:val="28"/>
        </w:rPr>
      </w:pPr>
      <w:r w:rsidRPr="00AF5855">
        <w:rPr>
          <w:color w:val="000000" w:themeColor="text1"/>
          <w:sz w:val="28"/>
          <w:szCs w:val="28"/>
        </w:rPr>
        <w:t>2.</w:t>
      </w:r>
      <w:r w:rsidR="005F04CD" w:rsidRPr="00AF5855">
        <w:rPr>
          <w:color w:val="000000" w:themeColor="text1"/>
          <w:sz w:val="28"/>
          <w:szCs w:val="28"/>
        </w:rPr>
        <w:t>1</w:t>
      </w:r>
      <w:r w:rsidR="00F348E4" w:rsidRPr="00AF5855">
        <w:rPr>
          <w:color w:val="000000" w:themeColor="text1"/>
          <w:sz w:val="28"/>
          <w:szCs w:val="28"/>
        </w:rPr>
        <w:t>5</w:t>
      </w:r>
      <w:r w:rsidRPr="00AF5855">
        <w:rPr>
          <w:color w:val="000000" w:themeColor="text1"/>
          <w:sz w:val="28"/>
          <w:szCs w:val="28"/>
        </w:rPr>
        <w:t xml:space="preserve">. В случае если участник отбора не представил по собственной инициативе документы, предусмотренные подпунктами </w:t>
      </w:r>
      <w:r w:rsidR="00812857" w:rsidRPr="00AF5855">
        <w:rPr>
          <w:sz w:val="28"/>
          <w:szCs w:val="28"/>
        </w:rPr>
        <w:t>3, 4,</w:t>
      </w:r>
      <w:r w:rsidR="008D139D" w:rsidRPr="00AF5855">
        <w:rPr>
          <w:sz w:val="28"/>
          <w:szCs w:val="28"/>
        </w:rPr>
        <w:t xml:space="preserve"> 5</w:t>
      </w:r>
      <w:r w:rsidR="009D047F" w:rsidRPr="00AF5855">
        <w:rPr>
          <w:sz w:val="28"/>
          <w:szCs w:val="28"/>
        </w:rPr>
        <w:t xml:space="preserve"> (в части предоставления выписок из Единого государственного реестра недвижимости)</w:t>
      </w:r>
      <w:r w:rsidR="00DF5722" w:rsidRPr="00AF5855">
        <w:rPr>
          <w:sz w:val="28"/>
          <w:szCs w:val="28"/>
        </w:rPr>
        <w:t>, 6</w:t>
      </w:r>
      <w:r w:rsidR="00DB6ED1" w:rsidRPr="00AF5855">
        <w:rPr>
          <w:sz w:val="28"/>
          <w:szCs w:val="28"/>
        </w:rPr>
        <w:t xml:space="preserve"> </w:t>
      </w:r>
      <w:r w:rsidR="00812857" w:rsidRPr="00AF5855">
        <w:rPr>
          <w:sz w:val="28"/>
          <w:szCs w:val="28"/>
        </w:rPr>
        <w:t>(</w:t>
      </w:r>
      <w:r w:rsidR="00807410" w:rsidRPr="00AF5855">
        <w:rPr>
          <w:sz w:val="28"/>
          <w:szCs w:val="28"/>
        </w:rPr>
        <w:t>в части предоставления выписок из Единого государственного реестра недвижимости</w:t>
      </w:r>
      <w:r w:rsidR="00812857" w:rsidRPr="00AF5855">
        <w:rPr>
          <w:sz w:val="28"/>
          <w:szCs w:val="28"/>
        </w:rPr>
        <w:t>)</w:t>
      </w:r>
      <w:r w:rsidR="008D139D" w:rsidRPr="00AF5855">
        <w:rPr>
          <w:sz w:val="28"/>
          <w:szCs w:val="28"/>
        </w:rPr>
        <w:t xml:space="preserve"> </w:t>
      </w:r>
      <w:r w:rsidRPr="00AF5855">
        <w:rPr>
          <w:sz w:val="28"/>
          <w:szCs w:val="28"/>
        </w:rPr>
        <w:t>пункта 2.1</w:t>
      </w:r>
      <w:r w:rsidR="00D4111A" w:rsidRPr="00AF5855">
        <w:rPr>
          <w:sz w:val="28"/>
          <w:szCs w:val="28"/>
        </w:rPr>
        <w:t>1</w:t>
      </w:r>
      <w:r w:rsidR="00C75926" w:rsidRPr="00AF5855">
        <w:rPr>
          <w:sz w:val="28"/>
          <w:szCs w:val="28"/>
        </w:rPr>
        <w:t xml:space="preserve"> </w:t>
      </w:r>
      <w:r w:rsidRPr="00AF5855">
        <w:rPr>
          <w:sz w:val="28"/>
          <w:szCs w:val="28"/>
        </w:rPr>
        <w:t>Поряд</w:t>
      </w:r>
      <w:r w:rsidRPr="00C530FD">
        <w:rPr>
          <w:sz w:val="28"/>
          <w:szCs w:val="28"/>
        </w:rPr>
        <w:t>ка,</w:t>
      </w:r>
      <w:r w:rsidRPr="00C530FD">
        <w:rPr>
          <w:color w:val="000000" w:themeColor="text1"/>
          <w:sz w:val="28"/>
          <w:szCs w:val="28"/>
        </w:rPr>
        <w:t xml:space="preserve"> министерство в течение 5 рабочих дней со дня, следующего за днем окончания срока приема заявок, указанного</w:t>
      </w:r>
      <w:r w:rsidR="00080AFD" w:rsidRPr="00C530FD">
        <w:rPr>
          <w:color w:val="000000" w:themeColor="text1"/>
          <w:sz w:val="28"/>
          <w:szCs w:val="28"/>
        </w:rPr>
        <w:t xml:space="preserve"> </w:t>
      </w:r>
      <w:r w:rsidRPr="00C530FD">
        <w:rPr>
          <w:color w:val="000000" w:themeColor="text1"/>
          <w:sz w:val="28"/>
          <w:szCs w:val="28"/>
        </w:rPr>
        <w:t>в объявлении</w:t>
      </w:r>
      <w:r w:rsidRPr="00C530FD">
        <w:rPr>
          <w:sz w:val="28"/>
          <w:szCs w:val="28"/>
        </w:rPr>
        <w:t xml:space="preserve">, запрашивает </w:t>
      </w:r>
      <w:r w:rsidR="005F04CD" w:rsidRPr="00C530FD">
        <w:rPr>
          <w:sz w:val="28"/>
          <w:szCs w:val="28"/>
        </w:rPr>
        <w:t>указанные документы</w:t>
      </w:r>
      <w:r w:rsidR="004A42FF" w:rsidRPr="00C530FD">
        <w:rPr>
          <w:sz w:val="28"/>
          <w:szCs w:val="28"/>
        </w:rPr>
        <w:t xml:space="preserve"> и (или) сведения, содержащиеся в них,</w:t>
      </w:r>
      <w:r w:rsidR="005F04CD" w:rsidRPr="00C530FD">
        <w:rPr>
          <w:sz w:val="28"/>
          <w:szCs w:val="28"/>
        </w:rPr>
        <w:t xml:space="preserve"> </w:t>
      </w:r>
      <w:r w:rsidRPr="00C530FD">
        <w:rPr>
          <w:color w:val="000000" w:themeColor="text1"/>
          <w:sz w:val="28"/>
          <w:szCs w:val="28"/>
        </w:rPr>
        <w:t>у</w:t>
      </w:r>
      <w:r w:rsidR="005E0AA8" w:rsidRPr="00C530FD">
        <w:rPr>
          <w:color w:val="000000" w:themeColor="text1"/>
          <w:sz w:val="28"/>
          <w:szCs w:val="28"/>
        </w:rPr>
        <w:t xml:space="preserve"> уполномоченных </w:t>
      </w:r>
      <w:r w:rsidR="009B5F8B" w:rsidRPr="00C530FD">
        <w:rPr>
          <w:color w:val="000000" w:themeColor="text1"/>
          <w:sz w:val="28"/>
          <w:szCs w:val="28"/>
        </w:rPr>
        <w:br/>
      </w:r>
      <w:r w:rsidR="005E0AA8" w:rsidRPr="00C530FD">
        <w:rPr>
          <w:color w:val="000000" w:themeColor="text1"/>
          <w:sz w:val="28"/>
          <w:szCs w:val="28"/>
        </w:rPr>
        <w:t xml:space="preserve">на их предоставление органов </w:t>
      </w:r>
      <w:r w:rsidRPr="00C530FD">
        <w:rPr>
          <w:color w:val="000000" w:themeColor="text1"/>
          <w:sz w:val="28"/>
          <w:szCs w:val="28"/>
        </w:rPr>
        <w:t xml:space="preserve">посредством межведомственного взаимодействия, в том числе в форме электронного документа </w:t>
      </w:r>
      <w:r w:rsidR="009B5F8B" w:rsidRPr="00C530FD">
        <w:rPr>
          <w:color w:val="000000" w:themeColor="text1"/>
          <w:sz w:val="28"/>
          <w:szCs w:val="28"/>
        </w:rPr>
        <w:br/>
      </w:r>
      <w:r w:rsidRPr="00C530FD">
        <w:rPr>
          <w:color w:val="000000" w:themeColor="text1"/>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w:t>
      </w:r>
      <w:r w:rsidR="004A42FF" w:rsidRPr="00C530FD">
        <w:rPr>
          <w:color w:val="000000" w:themeColor="text1"/>
          <w:sz w:val="28"/>
          <w:szCs w:val="28"/>
        </w:rPr>
        <w:t>ого электронного взаимодействия</w:t>
      </w:r>
      <w:r w:rsidR="00AA2A3A" w:rsidRPr="00C530FD">
        <w:rPr>
          <w:color w:val="000000" w:themeColor="text1"/>
          <w:sz w:val="28"/>
          <w:szCs w:val="28"/>
        </w:rPr>
        <w:t xml:space="preserve"> (далее </w:t>
      </w:r>
      <w:r w:rsidR="00C75926" w:rsidRPr="00C530FD">
        <w:rPr>
          <w:sz w:val="28"/>
          <w:szCs w:val="28"/>
        </w:rPr>
        <w:t>–</w:t>
      </w:r>
      <w:r w:rsidR="00AA2A3A" w:rsidRPr="00C530FD">
        <w:rPr>
          <w:color w:val="000000" w:themeColor="text1"/>
          <w:sz w:val="28"/>
          <w:szCs w:val="28"/>
        </w:rPr>
        <w:t xml:space="preserve"> межведомственное взаимодействие)</w:t>
      </w:r>
      <w:r w:rsidR="004A42FF" w:rsidRPr="00C530FD">
        <w:rPr>
          <w:color w:val="000000" w:themeColor="text1"/>
          <w:sz w:val="28"/>
          <w:szCs w:val="28"/>
        </w:rPr>
        <w:t>.</w:t>
      </w:r>
    </w:p>
    <w:p w:rsidR="00B76F9D" w:rsidRPr="00C530FD" w:rsidRDefault="00B76F9D" w:rsidP="00B76F9D">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Запрос указанных документов и (или) сведений, содержащихся в них, осуществляется по состоянию на дату направления заявки или, в случае если формой электронного документа межведомственного взаимодействия </w:t>
      </w:r>
      <w:r w:rsidRPr="00C530FD">
        <w:rPr>
          <w:color w:val="000000" w:themeColor="text1"/>
          <w:sz w:val="28"/>
          <w:szCs w:val="28"/>
        </w:rPr>
        <w:br/>
        <w:t>не предусмотрено выбора указанной даты, на первое число месяца направления заявки.</w:t>
      </w:r>
    </w:p>
    <w:p w:rsidR="005E0AA8" w:rsidRPr="00C530FD" w:rsidRDefault="005E0AA8" w:rsidP="00BB2D67">
      <w:pPr>
        <w:autoSpaceDE w:val="0"/>
        <w:autoSpaceDN w:val="0"/>
        <w:adjustRightInd w:val="0"/>
        <w:ind w:firstLine="709"/>
        <w:jc w:val="both"/>
        <w:rPr>
          <w:sz w:val="28"/>
          <w:szCs w:val="28"/>
        </w:rPr>
      </w:pPr>
      <w:r w:rsidRPr="00C530FD">
        <w:rPr>
          <w:sz w:val="28"/>
          <w:szCs w:val="28"/>
        </w:rPr>
        <w:t>Документы (или) сведения, содержащиеся в них, полученные в порядке межведомственного взаимодействия, приобщаются к соответствующей заявке.</w:t>
      </w:r>
    </w:p>
    <w:p w:rsidR="005E0AA8" w:rsidRPr="00AF5855" w:rsidRDefault="005E0AA8" w:rsidP="00BB2D67">
      <w:pPr>
        <w:autoSpaceDE w:val="0"/>
        <w:autoSpaceDN w:val="0"/>
        <w:adjustRightInd w:val="0"/>
        <w:ind w:firstLine="709"/>
        <w:jc w:val="both"/>
        <w:rPr>
          <w:sz w:val="28"/>
          <w:szCs w:val="28"/>
        </w:rPr>
      </w:pPr>
      <w:r w:rsidRPr="00C530FD">
        <w:rPr>
          <w:sz w:val="28"/>
          <w:szCs w:val="28"/>
        </w:rPr>
        <w:t xml:space="preserve">Сведения о соблюдении участником отбора требований, установленных подпунктами 1 </w:t>
      </w:r>
      <w:r w:rsidR="005F52A3" w:rsidRPr="00C530FD">
        <w:rPr>
          <w:sz w:val="28"/>
          <w:szCs w:val="28"/>
        </w:rPr>
        <w:t>–</w:t>
      </w:r>
      <w:r w:rsidRPr="00C530FD">
        <w:rPr>
          <w:sz w:val="28"/>
          <w:szCs w:val="28"/>
        </w:rPr>
        <w:t xml:space="preserve"> 5, 6 (в части сведений о </w:t>
      </w:r>
      <w:proofErr w:type="spellStart"/>
      <w:r w:rsidRPr="00C530FD">
        <w:rPr>
          <w:sz w:val="28"/>
          <w:szCs w:val="28"/>
        </w:rPr>
        <w:t>неприостановлении</w:t>
      </w:r>
      <w:proofErr w:type="spellEnd"/>
      <w:r w:rsidRPr="00C530FD">
        <w:rPr>
          <w:sz w:val="28"/>
          <w:szCs w:val="28"/>
        </w:rPr>
        <w:t xml:space="preserve"> (приостановлении) деятельности участника отбора в </w:t>
      </w:r>
      <w:r w:rsidRPr="00AF5855">
        <w:rPr>
          <w:sz w:val="28"/>
          <w:szCs w:val="28"/>
        </w:rPr>
        <w:t>порядке, предусмотренном законодатель</w:t>
      </w:r>
      <w:r w:rsidR="0045510E" w:rsidRPr="00AF5855">
        <w:rPr>
          <w:sz w:val="28"/>
          <w:szCs w:val="28"/>
        </w:rPr>
        <w:t xml:space="preserve">ством Российской Федерации), 8 </w:t>
      </w:r>
      <w:r w:rsidRPr="00AF5855">
        <w:rPr>
          <w:sz w:val="28"/>
          <w:szCs w:val="28"/>
        </w:rPr>
        <w:t>пункта 2.</w:t>
      </w:r>
      <w:r w:rsidR="00C75926" w:rsidRPr="00AF5855">
        <w:rPr>
          <w:sz w:val="28"/>
          <w:szCs w:val="28"/>
        </w:rPr>
        <w:t>1</w:t>
      </w:r>
      <w:r w:rsidR="005207C2" w:rsidRPr="00AF5855">
        <w:rPr>
          <w:sz w:val="28"/>
          <w:szCs w:val="28"/>
        </w:rPr>
        <w:t>0</w:t>
      </w:r>
      <w:r w:rsidRPr="00AF5855">
        <w:rPr>
          <w:color w:val="FF0000"/>
          <w:sz w:val="28"/>
          <w:szCs w:val="28"/>
        </w:rPr>
        <w:t xml:space="preserve"> </w:t>
      </w:r>
      <w:r w:rsidRPr="00AF5855">
        <w:rPr>
          <w:sz w:val="28"/>
          <w:szCs w:val="28"/>
        </w:rPr>
        <w:t>Порядка, указываются им в заявлении.</w:t>
      </w:r>
    </w:p>
    <w:p w:rsidR="00DB6ED1" w:rsidRPr="00AF5855" w:rsidRDefault="00695441" w:rsidP="00DB6ED1">
      <w:pPr>
        <w:widowControl w:val="0"/>
        <w:autoSpaceDE w:val="0"/>
        <w:autoSpaceDN w:val="0"/>
        <w:adjustRightInd w:val="0"/>
        <w:ind w:firstLine="709"/>
        <w:contextualSpacing/>
        <w:jc w:val="both"/>
        <w:rPr>
          <w:sz w:val="28"/>
          <w:szCs w:val="28"/>
        </w:rPr>
      </w:pPr>
      <w:r w:rsidRPr="00AF5855">
        <w:rPr>
          <w:sz w:val="28"/>
          <w:szCs w:val="28"/>
        </w:rPr>
        <w:t>2.1</w:t>
      </w:r>
      <w:r w:rsidR="00F348E4" w:rsidRPr="00AF5855">
        <w:rPr>
          <w:sz w:val="28"/>
          <w:szCs w:val="28"/>
        </w:rPr>
        <w:t>6</w:t>
      </w:r>
      <w:r w:rsidR="00C75926" w:rsidRPr="00AF5855">
        <w:rPr>
          <w:sz w:val="28"/>
          <w:szCs w:val="28"/>
        </w:rPr>
        <w:t xml:space="preserve">. </w:t>
      </w:r>
      <w:r w:rsidR="00B03F96" w:rsidRPr="00AF5855">
        <w:rPr>
          <w:sz w:val="28"/>
          <w:szCs w:val="28"/>
        </w:rPr>
        <w:t>Рассмотрение и оценка заявок осуществляется в два этапа:</w:t>
      </w:r>
    </w:p>
    <w:p w:rsidR="00B03F96" w:rsidRPr="00C530FD" w:rsidRDefault="00B03F96" w:rsidP="00DB6ED1">
      <w:pPr>
        <w:widowControl w:val="0"/>
        <w:autoSpaceDE w:val="0"/>
        <w:autoSpaceDN w:val="0"/>
        <w:adjustRightInd w:val="0"/>
        <w:ind w:firstLine="709"/>
        <w:contextualSpacing/>
        <w:jc w:val="both"/>
        <w:rPr>
          <w:sz w:val="28"/>
          <w:szCs w:val="28"/>
        </w:rPr>
      </w:pPr>
      <w:r w:rsidRPr="00AF5855">
        <w:rPr>
          <w:color w:val="000000" w:themeColor="text1"/>
          <w:sz w:val="28"/>
          <w:szCs w:val="28"/>
        </w:rPr>
        <w:t>1 этап – рассмотрение заявок</w:t>
      </w:r>
      <w:r w:rsidR="005F52A3" w:rsidRPr="00AF5855">
        <w:rPr>
          <w:color w:val="000000" w:themeColor="text1"/>
          <w:sz w:val="28"/>
          <w:szCs w:val="28"/>
        </w:rPr>
        <w:t xml:space="preserve"> осуществляется</w:t>
      </w:r>
      <w:r w:rsidRPr="00AF5855">
        <w:rPr>
          <w:color w:val="000000" w:themeColor="text1"/>
          <w:sz w:val="28"/>
          <w:szCs w:val="28"/>
        </w:rPr>
        <w:t xml:space="preserve"> министерством</w:t>
      </w:r>
      <w:r w:rsidR="005F52A3" w:rsidRPr="00AF5855">
        <w:rPr>
          <w:color w:val="000000" w:themeColor="text1"/>
          <w:sz w:val="28"/>
          <w:szCs w:val="28"/>
        </w:rPr>
        <w:t xml:space="preserve"> </w:t>
      </w:r>
      <w:r w:rsidR="00753D02" w:rsidRPr="00AF5855">
        <w:rPr>
          <w:color w:val="000000" w:themeColor="text1"/>
          <w:sz w:val="28"/>
          <w:szCs w:val="28"/>
        </w:rPr>
        <w:br/>
      </w:r>
      <w:r w:rsidR="005F52A3" w:rsidRPr="00AF5855">
        <w:rPr>
          <w:color w:val="000000" w:themeColor="text1"/>
          <w:sz w:val="28"/>
          <w:szCs w:val="28"/>
        </w:rPr>
        <w:t xml:space="preserve">в соответствии с </w:t>
      </w:r>
      <w:r w:rsidR="00FE3EBF" w:rsidRPr="00AF5855">
        <w:rPr>
          <w:sz w:val="28"/>
          <w:szCs w:val="28"/>
        </w:rPr>
        <w:t xml:space="preserve">пунктами </w:t>
      </w:r>
      <w:r w:rsidR="005207C2" w:rsidRPr="00AF5855">
        <w:rPr>
          <w:sz w:val="28"/>
          <w:szCs w:val="28"/>
        </w:rPr>
        <w:t>2.17, 2.19</w:t>
      </w:r>
      <w:r w:rsidR="00753D02" w:rsidRPr="00AF5855">
        <w:rPr>
          <w:sz w:val="28"/>
          <w:szCs w:val="28"/>
        </w:rPr>
        <w:t xml:space="preserve"> </w:t>
      </w:r>
      <w:r w:rsidR="00753D02" w:rsidRPr="00AF5855">
        <w:rPr>
          <w:color w:val="000000" w:themeColor="text1"/>
          <w:sz w:val="28"/>
          <w:szCs w:val="28"/>
        </w:rPr>
        <w:t>Порядка</w:t>
      </w:r>
      <w:r w:rsidRPr="00AF5855">
        <w:rPr>
          <w:color w:val="000000" w:themeColor="text1"/>
          <w:sz w:val="28"/>
          <w:szCs w:val="28"/>
        </w:rPr>
        <w:t>;</w:t>
      </w:r>
    </w:p>
    <w:p w:rsidR="00753D02" w:rsidRPr="00C530FD" w:rsidRDefault="00B03F96" w:rsidP="00BB2D67">
      <w:pPr>
        <w:widowControl w:val="0"/>
        <w:autoSpaceDE w:val="0"/>
        <w:autoSpaceDN w:val="0"/>
        <w:adjustRightInd w:val="0"/>
        <w:ind w:firstLine="709"/>
        <w:contextualSpacing/>
        <w:jc w:val="both"/>
        <w:rPr>
          <w:sz w:val="28"/>
          <w:szCs w:val="28"/>
        </w:rPr>
      </w:pPr>
      <w:r w:rsidRPr="00C530FD">
        <w:rPr>
          <w:color w:val="000000" w:themeColor="text1"/>
          <w:sz w:val="28"/>
          <w:szCs w:val="28"/>
        </w:rPr>
        <w:t xml:space="preserve">2 этап – оценка заявок </w:t>
      </w:r>
      <w:r w:rsidR="005F52A3" w:rsidRPr="00C530FD">
        <w:rPr>
          <w:color w:val="000000" w:themeColor="text1"/>
          <w:sz w:val="28"/>
          <w:szCs w:val="28"/>
        </w:rPr>
        <w:t>осуществляется конкурсной комиссией</w:t>
      </w:r>
      <w:r w:rsidR="00C002DD" w:rsidRPr="00C530FD">
        <w:rPr>
          <w:color w:val="000000" w:themeColor="text1"/>
          <w:sz w:val="28"/>
          <w:szCs w:val="28"/>
        </w:rPr>
        <w:br/>
      </w:r>
      <w:r w:rsidR="00D16B51" w:rsidRPr="00C530FD">
        <w:rPr>
          <w:color w:val="000000" w:themeColor="text1"/>
          <w:sz w:val="28"/>
          <w:szCs w:val="28"/>
        </w:rPr>
        <w:lastRenderedPageBreak/>
        <w:t xml:space="preserve">для </w:t>
      </w:r>
      <w:r w:rsidR="00D16B51" w:rsidRPr="00C530FD">
        <w:rPr>
          <w:sz w:val="28"/>
          <w:szCs w:val="28"/>
        </w:rPr>
        <w:t>р</w:t>
      </w:r>
      <w:r w:rsidR="005F52A3" w:rsidRPr="00C530FD">
        <w:rPr>
          <w:sz w:val="28"/>
          <w:szCs w:val="28"/>
        </w:rPr>
        <w:t>ассмотрени</w:t>
      </w:r>
      <w:r w:rsidR="00D16B51" w:rsidRPr="00C530FD">
        <w:rPr>
          <w:sz w:val="28"/>
          <w:szCs w:val="28"/>
        </w:rPr>
        <w:t>я</w:t>
      </w:r>
      <w:r w:rsidR="005F52A3" w:rsidRPr="00C530FD">
        <w:rPr>
          <w:sz w:val="28"/>
          <w:szCs w:val="28"/>
        </w:rPr>
        <w:t xml:space="preserve"> </w:t>
      </w:r>
      <w:r w:rsidR="00D16B51" w:rsidRPr="00C530FD">
        <w:rPr>
          <w:sz w:val="28"/>
          <w:szCs w:val="28"/>
        </w:rPr>
        <w:t>и</w:t>
      </w:r>
      <w:r w:rsidR="005F52A3" w:rsidRPr="00C530FD">
        <w:rPr>
          <w:sz w:val="28"/>
          <w:szCs w:val="28"/>
        </w:rPr>
        <w:t xml:space="preserve"> оценки заявок </w:t>
      </w:r>
      <w:r w:rsidR="00D16B51" w:rsidRPr="00C530FD">
        <w:rPr>
          <w:sz w:val="28"/>
          <w:szCs w:val="28"/>
        </w:rPr>
        <w:t xml:space="preserve">(далее – комиссия) </w:t>
      </w:r>
      <w:r w:rsidR="005F52A3" w:rsidRPr="00C530FD">
        <w:rPr>
          <w:sz w:val="28"/>
          <w:szCs w:val="28"/>
        </w:rPr>
        <w:t xml:space="preserve">в соответствии </w:t>
      </w:r>
      <w:r w:rsidR="00E71F74" w:rsidRPr="00C530FD">
        <w:rPr>
          <w:sz w:val="28"/>
          <w:szCs w:val="28"/>
        </w:rPr>
        <w:br/>
      </w:r>
      <w:r w:rsidR="00B14DB9">
        <w:rPr>
          <w:sz w:val="28"/>
          <w:szCs w:val="28"/>
        </w:rPr>
        <w:t xml:space="preserve">с </w:t>
      </w:r>
      <w:r w:rsidR="00B14DB9" w:rsidRPr="00AF5855">
        <w:rPr>
          <w:sz w:val="28"/>
          <w:szCs w:val="28"/>
        </w:rPr>
        <w:t xml:space="preserve">пунктами </w:t>
      </w:r>
      <w:r w:rsidR="00E70856" w:rsidRPr="00AF5855">
        <w:rPr>
          <w:sz w:val="28"/>
          <w:szCs w:val="28"/>
        </w:rPr>
        <w:t>2.20, 2.21</w:t>
      </w:r>
      <w:r w:rsidR="00D16B51" w:rsidRPr="00AF5855">
        <w:rPr>
          <w:sz w:val="28"/>
          <w:szCs w:val="28"/>
        </w:rPr>
        <w:t xml:space="preserve"> Порядка</w:t>
      </w:r>
      <w:r w:rsidR="005F52A3" w:rsidRPr="00C530FD">
        <w:rPr>
          <w:sz w:val="28"/>
          <w:szCs w:val="28"/>
        </w:rPr>
        <w:t>.</w:t>
      </w:r>
      <w:r w:rsidR="00D16B51" w:rsidRPr="00C530FD">
        <w:rPr>
          <w:sz w:val="28"/>
          <w:szCs w:val="28"/>
        </w:rPr>
        <w:t xml:space="preserve"> </w:t>
      </w:r>
    </w:p>
    <w:p w:rsidR="00084979" w:rsidRPr="00C530FD" w:rsidRDefault="005F52A3" w:rsidP="00BB2D67">
      <w:pPr>
        <w:widowControl w:val="0"/>
        <w:autoSpaceDE w:val="0"/>
        <w:autoSpaceDN w:val="0"/>
        <w:adjustRightInd w:val="0"/>
        <w:ind w:firstLine="709"/>
        <w:contextualSpacing/>
        <w:jc w:val="both"/>
        <w:rPr>
          <w:sz w:val="28"/>
          <w:szCs w:val="28"/>
        </w:rPr>
      </w:pPr>
      <w:r w:rsidRPr="00C530FD">
        <w:rPr>
          <w:sz w:val="28"/>
          <w:szCs w:val="28"/>
        </w:rPr>
        <w:t>Состав и п</w:t>
      </w:r>
      <w:r w:rsidR="00084979" w:rsidRPr="00C530FD">
        <w:rPr>
          <w:sz w:val="28"/>
          <w:szCs w:val="28"/>
        </w:rPr>
        <w:t xml:space="preserve">орядок работы </w:t>
      </w:r>
      <w:r w:rsidR="00D16B51" w:rsidRPr="00C530FD">
        <w:rPr>
          <w:sz w:val="28"/>
          <w:szCs w:val="28"/>
        </w:rPr>
        <w:t xml:space="preserve">комиссии </w:t>
      </w:r>
      <w:r w:rsidRPr="00C530FD">
        <w:rPr>
          <w:sz w:val="28"/>
          <w:szCs w:val="28"/>
        </w:rPr>
        <w:t>установлен</w:t>
      </w:r>
      <w:r w:rsidR="00D16B51" w:rsidRPr="00C530FD">
        <w:rPr>
          <w:sz w:val="28"/>
          <w:szCs w:val="28"/>
        </w:rPr>
        <w:t>ы</w:t>
      </w:r>
      <w:r w:rsidRPr="00C530FD">
        <w:rPr>
          <w:sz w:val="28"/>
          <w:szCs w:val="28"/>
        </w:rPr>
        <w:t xml:space="preserve"> </w:t>
      </w:r>
      <w:r w:rsidR="00084979" w:rsidRPr="00C530FD">
        <w:rPr>
          <w:sz w:val="28"/>
          <w:szCs w:val="28"/>
        </w:rPr>
        <w:t>приложени</w:t>
      </w:r>
      <w:r w:rsidR="00D16B51" w:rsidRPr="00C530FD">
        <w:rPr>
          <w:sz w:val="28"/>
          <w:szCs w:val="28"/>
        </w:rPr>
        <w:t>ями</w:t>
      </w:r>
      <w:r w:rsidR="00084979" w:rsidRPr="00C530FD">
        <w:rPr>
          <w:sz w:val="28"/>
          <w:szCs w:val="28"/>
        </w:rPr>
        <w:t xml:space="preserve"> № </w:t>
      </w:r>
      <w:r w:rsidR="00D16B51" w:rsidRPr="00C530FD">
        <w:rPr>
          <w:sz w:val="28"/>
          <w:szCs w:val="28"/>
        </w:rPr>
        <w:t xml:space="preserve">3, </w:t>
      </w:r>
      <w:r w:rsidR="00084979" w:rsidRPr="00C530FD">
        <w:rPr>
          <w:sz w:val="28"/>
          <w:szCs w:val="28"/>
        </w:rPr>
        <w:t>4 к Порядку.</w:t>
      </w:r>
    </w:p>
    <w:p w:rsidR="00C75926" w:rsidRPr="00C530FD" w:rsidRDefault="00F348E4" w:rsidP="00627744">
      <w:pPr>
        <w:widowControl w:val="0"/>
        <w:autoSpaceDE w:val="0"/>
        <w:autoSpaceDN w:val="0"/>
        <w:adjustRightInd w:val="0"/>
        <w:ind w:firstLine="709"/>
        <w:contextualSpacing/>
        <w:jc w:val="both"/>
        <w:rPr>
          <w:sz w:val="28"/>
          <w:szCs w:val="28"/>
        </w:rPr>
      </w:pPr>
      <w:r>
        <w:rPr>
          <w:color w:val="000000" w:themeColor="text1"/>
          <w:sz w:val="28"/>
          <w:szCs w:val="28"/>
        </w:rPr>
        <w:t>2.17</w:t>
      </w:r>
      <w:r w:rsidR="00C75926" w:rsidRPr="00C530FD">
        <w:rPr>
          <w:color w:val="000000" w:themeColor="text1"/>
          <w:sz w:val="28"/>
          <w:szCs w:val="28"/>
        </w:rPr>
        <w:t xml:space="preserve">. </w:t>
      </w:r>
      <w:r w:rsidR="00C75926" w:rsidRPr="00C530FD">
        <w:rPr>
          <w:sz w:val="28"/>
          <w:szCs w:val="28"/>
        </w:rPr>
        <w:t xml:space="preserve">Министерство в течение 7 рабочих дней со дня, следующего </w:t>
      </w:r>
      <w:r w:rsidR="000F2160" w:rsidRPr="00C530FD">
        <w:rPr>
          <w:sz w:val="28"/>
          <w:szCs w:val="28"/>
        </w:rPr>
        <w:br/>
      </w:r>
      <w:r w:rsidR="00012548" w:rsidRPr="00C530FD">
        <w:rPr>
          <w:sz w:val="28"/>
          <w:szCs w:val="28"/>
        </w:rPr>
        <w:t xml:space="preserve">за </w:t>
      </w:r>
      <w:r w:rsidR="00C75926" w:rsidRPr="00C530FD">
        <w:rPr>
          <w:sz w:val="28"/>
          <w:szCs w:val="28"/>
        </w:rPr>
        <w:t>днем окончания срока приема заявок, указанного в объявлении, рассматривает заявки на нал</w:t>
      </w:r>
      <w:r w:rsidR="000F2160" w:rsidRPr="00C530FD">
        <w:rPr>
          <w:sz w:val="28"/>
          <w:szCs w:val="28"/>
        </w:rPr>
        <w:t xml:space="preserve">ичие либо </w:t>
      </w:r>
      <w:r w:rsidR="000F2160" w:rsidRPr="00AF5855">
        <w:rPr>
          <w:sz w:val="28"/>
          <w:szCs w:val="28"/>
        </w:rPr>
        <w:t xml:space="preserve">отсутствие оснований </w:t>
      </w:r>
      <w:r w:rsidR="000F2160" w:rsidRPr="00AF5855">
        <w:rPr>
          <w:sz w:val="28"/>
          <w:szCs w:val="28"/>
        </w:rPr>
        <w:br/>
      </w:r>
      <w:r w:rsidR="00C75926" w:rsidRPr="00AF5855">
        <w:rPr>
          <w:sz w:val="28"/>
          <w:szCs w:val="28"/>
        </w:rPr>
        <w:t xml:space="preserve">для их отклонения, предусмотренных </w:t>
      </w:r>
      <w:r w:rsidR="00700542" w:rsidRPr="00AF5855">
        <w:rPr>
          <w:sz w:val="28"/>
          <w:szCs w:val="28"/>
        </w:rPr>
        <w:t xml:space="preserve">подпунктами 1 – 6 </w:t>
      </w:r>
      <w:r w:rsidR="00252EAB" w:rsidRPr="00AF5855">
        <w:rPr>
          <w:sz w:val="28"/>
          <w:szCs w:val="28"/>
        </w:rPr>
        <w:t>пункта</w:t>
      </w:r>
      <w:r w:rsidR="00C75926" w:rsidRPr="00AF5855">
        <w:rPr>
          <w:sz w:val="28"/>
          <w:szCs w:val="28"/>
        </w:rPr>
        <w:t xml:space="preserve"> 2.1</w:t>
      </w:r>
      <w:r w:rsidR="00B751F5" w:rsidRPr="00AF5855">
        <w:rPr>
          <w:sz w:val="28"/>
          <w:szCs w:val="28"/>
        </w:rPr>
        <w:t>8</w:t>
      </w:r>
      <w:r w:rsidR="00C75926" w:rsidRPr="00AF5855">
        <w:rPr>
          <w:sz w:val="28"/>
          <w:szCs w:val="28"/>
        </w:rPr>
        <w:t xml:space="preserve"> Порядка</w:t>
      </w:r>
      <w:r w:rsidR="00627744" w:rsidRPr="00AF5855">
        <w:rPr>
          <w:sz w:val="28"/>
          <w:szCs w:val="28"/>
        </w:rPr>
        <w:t>, посредством проведения документарной проверки</w:t>
      </w:r>
      <w:r w:rsidR="00C75926" w:rsidRPr="00AF5855">
        <w:rPr>
          <w:sz w:val="28"/>
          <w:szCs w:val="28"/>
        </w:rPr>
        <w:t>.</w:t>
      </w:r>
    </w:p>
    <w:p w:rsidR="00695441" w:rsidRPr="00C530FD" w:rsidRDefault="00695441" w:rsidP="00BB2D67">
      <w:pPr>
        <w:autoSpaceDE w:val="0"/>
        <w:autoSpaceDN w:val="0"/>
        <w:adjustRightInd w:val="0"/>
        <w:ind w:firstLine="709"/>
        <w:jc w:val="both"/>
        <w:rPr>
          <w:sz w:val="28"/>
          <w:szCs w:val="28"/>
        </w:rPr>
      </w:pPr>
      <w:r w:rsidRPr="00C530FD">
        <w:rPr>
          <w:sz w:val="28"/>
          <w:szCs w:val="28"/>
        </w:rPr>
        <w:t>2.</w:t>
      </w:r>
      <w:r w:rsidR="004A42FF" w:rsidRPr="00C530FD">
        <w:rPr>
          <w:sz w:val="28"/>
          <w:szCs w:val="28"/>
        </w:rPr>
        <w:t>1</w:t>
      </w:r>
      <w:r w:rsidR="00F348E4">
        <w:rPr>
          <w:sz w:val="28"/>
          <w:szCs w:val="28"/>
        </w:rPr>
        <w:t>8</w:t>
      </w:r>
      <w:r w:rsidRPr="00C530FD">
        <w:rPr>
          <w:sz w:val="28"/>
          <w:szCs w:val="28"/>
        </w:rPr>
        <w:t>. Основаниями для отклонения заявки являются:</w:t>
      </w:r>
    </w:p>
    <w:p w:rsidR="00695441" w:rsidRPr="00AF5855" w:rsidRDefault="00695441" w:rsidP="00BB2D67">
      <w:pPr>
        <w:autoSpaceDE w:val="0"/>
        <w:autoSpaceDN w:val="0"/>
        <w:adjustRightInd w:val="0"/>
        <w:ind w:firstLine="709"/>
        <w:jc w:val="both"/>
        <w:rPr>
          <w:sz w:val="28"/>
          <w:szCs w:val="28"/>
        </w:rPr>
      </w:pPr>
      <w:r w:rsidRPr="00C530FD">
        <w:rPr>
          <w:sz w:val="28"/>
          <w:szCs w:val="28"/>
        </w:rPr>
        <w:t xml:space="preserve">1) несоответствие </w:t>
      </w:r>
      <w:r w:rsidRPr="00AF5855">
        <w:rPr>
          <w:sz w:val="28"/>
          <w:szCs w:val="28"/>
        </w:rPr>
        <w:t xml:space="preserve">участника отбора категории получателя </w:t>
      </w:r>
      <w:r w:rsidR="00E735C1" w:rsidRPr="00AF5855">
        <w:rPr>
          <w:sz w:val="28"/>
          <w:szCs w:val="28"/>
        </w:rPr>
        <w:t>гранта</w:t>
      </w:r>
      <w:r w:rsidR="001D5400" w:rsidRPr="00AF5855">
        <w:rPr>
          <w:sz w:val="28"/>
          <w:szCs w:val="28"/>
        </w:rPr>
        <w:t xml:space="preserve">, предусмотренной пунктом </w:t>
      </w:r>
      <w:r w:rsidR="006B13D5" w:rsidRPr="00AF5855">
        <w:rPr>
          <w:sz w:val="28"/>
          <w:szCs w:val="28"/>
        </w:rPr>
        <w:t>2.8</w:t>
      </w:r>
      <w:r w:rsidRPr="00AF5855">
        <w:rPr>
          <w:sz w:val="28"/>
          <w:szCs w:val="28"/>
        </w:rPr>
        <w:t xml:space="preserve"> Порядка;</w:t>
      </w:r>
    </w:p>
    <w:p w:rsidR="00695441" w:rsidRPr="00AF5855" w:rsidRDefault="00695441" w:rsidP="00BB2D67">
      <w:pPr>
        <w:autoSpaceDE w:val="0"/>
        <w:autoSpaceDN w:val="0"/>
        <w:adjustRightInd w:val="0"/>
        <w:ind w:firstLine="709"/>
        <w:jc w:val="both"/>
        <w:rPr>
          <w:sz w:val="28"/>
          <w:szCs w:val="28"/>
        </w:rPr>
      </w:pPr>
      <w:r w:rsidRPr="00AF5855">
        <w:rPr>
          <w:sz w:val="28"/>
          <w:szCs w:val="28"/>
        </w:rPr>
        <w:t>2) несоответствие участника отбора требованиям к участнику отбора, установленным пунктом 2.</w:t>
      </w:r>
      <w:r w:rsidR="006B13D5" w:rsidRPr="00AF5855">
        <w:rPr>
          <w:sz w:val="28"/>
          <w:szCs w:val="28"/>
        </w:rPr>
        <w:t>10</w:t>
      </w:r>
      <w:r w:rsidRPr="00AF5855">
        <w:rPr>
          <w:sz w:val="28"/>
          <w:szCs w:val="28"/>
        </w:rPr>
        <w:t xml:space="preserve"> Порядка;</w:t>
      </w:r>
    </w:p>
    <w:p w:rsidR="00695441" w:rsidRPr="00AF5855" w:rsidRDefault="00695441" w:rsidP="00BB2D67">
      <w:pPr>
        <w:autoSpaceDE w:val="0"/>
        <w:autoSpaceDN w:val="0"/>
        <w:adjustRightInd w:val="0"/>
        <w:ind w:firstLine="709"/>
        <w:jc w:val="both"/>
        <w:rPr>
          <w:sz w:val="28"/>
          <w:szCs w:val="28"/>
        </w:rPr>
      </w:pPr>
      <w:r w:rsidRPr="00AF5855">
        <w:rPr>
          <w:sz w:val="28"/>
          <w:szCs w:val="28"/>
        </w:rPr>
        <w:t>3) непредставление (представление не в полном объеме) документов, указанных в объявлении, предусмотренных пунктом 2.1</w:t>
      </w:r>
      <w:r w:rsidR="00EB3F8B" w:rsidRPr="00AF5855">
        <w:rPr>
          <w:sz w:val="28"/>
          <w:szCs w:val="28"/>
        </w:rPr>
        <w:t>1</w:t>
      </w:r>
      <w:r w:rsidRPr="00AF5855">
        <w:rPr>
          <w:sz w:val="28"/>
          <w:szCs w:val="28"/>
        </w:rPr>
        <w:t xml:space="preserve"> Порядка </w:t>
      </w:r>
      <w:r w:rsidR="004E1390" w:rsidRPr="00AF5855">
        <w:rPr>
          <w:sz w:val="28"/>
          <w:szCs w:val="28"/>
        </w:rPr>
        <w:br/>
      </w:r>
      <w:r w:rsidRPr="00AF5855">
        <w:rPr>
          <w:sz w:val="28"/>
          <w:szCs w:val="28"/>
        </w:rPr>
        <w:t xml:space="preserve">(за исключением документов, указанных в подпунктах </w:t>
      </w:r>
      <w:r w:rsidR="00154379" w:rsidRPr="00AF5855">
        <w:rPr>
          <w:sz w:val="28"/>
          <w:szCs w:val="28"/>
        </w:rPr>
        <w:t xml:space="preserve">3, 4, </w:t>
      </w:r>
      <w:r w:rsidR="00BB569A" w:rsidRPr="00AF5855">
        <w:rPr>
          <w:sz w:val="28"/>
          <w:szCs w:val="28"/>
        </w:rPr>
        <w:t xml:space="preserve">5 </w:t>
      </w:r>
      <w:r w:rsidR="00211DDF" w:rsidRPr="00AF5855">
        <w:rPr>
          <w:sz w:val="28"/>
          <w:szCs w:val="28"/>
        </w:rPr>
        <w:t xml:space="preserve">(в части предоставления выписок из Единого государственного реестра недвижимости), 6 </w:t>
      </w:r>
      <w:r w:rsidR="00154379" w:rsidRPr="00AF5855">
        <w:rPr>
          <w:sz w:val="28"/>
          <w:szCs w:val="28"/>
        </w:rPr>
        <w:t>(</w:t>
      </w:r>
      <w:r w:rsidR="004F477C" w:rsidRPr="00AF5855">
        <w:rPr>
          <w:sz w:val="28"/>
          <w:szCs w:val="28"/>
        </w:rPr>
        <w:t>в части предоставления выписок из Единого государственного реестра недвижимости</w:t>
      </w:r>
      <w:r w:rsidR="00154379" w:rsidRPr="00AF5855">
        <w:rPr>
          <w:sz w:val="28"/>
          <w:szCs w:val="28"/>
        </w:rPr>
        <w:t xml:space="preserve">) </w:t>
      </w:r>
      <w:r w:rsidRPr="00AF5855">
        <w:rPr>
          <w:sz w:val="28"/>
          <w:szCs w:val="28"/>
        </w:rPr>
        <w:t>пункта 2.1</w:t>
      </w:r>
      <w:r w:rsidR="00EB3F8B" w:rsidRPr="00AF5855">
        <w:rPr>
          <w:sz w:val="28"/>
          <w:szCs w:val="28"/>
        </w:rPr>
        <w:t>1</w:t>
      </w:r>
      <w:r w:rsidRPr="00AF5855">
        <w:rPr>
          <w:sz w:val="28"/>
          <w:szCs w:val="28"/>
        </w:rPr>
        <w:t xml:space="preserve"> Порядка);</w:t>
      </w:r>
    </w:p>
    <w:p w:rsidR="00695441" w:rsidRPr="00AF5855" w:rsidRDefault="00695441" w:rsidP="00BB2D67">
      <w:pPr>
        <w:autoSpaceDE w:val="0"/>
        <w:autoSpaceDN w:val="0"/>
        <w:adjustRightInd w:val="0"/>
        <w:ind w:firstLine="709"/>
        <w:jc w:val="both"/>
        <w:rPr>
          <w:sz w:val="28"/>
          <w:szCs w:val="28"/>
        </w:rPr>
      </w:pPr>
      <w:r w:rsidRPr="00AF5855">
        <w:rPr>
          <w:sz w:val="28"/>
          <w:szCs w:val="28"/>
        </w:rPr>
        <w:t>4) несоответствие представленной у</w:t>
      </w:r>
      <w:r w:rsidR="00644576" w:rsidRPr="00AF5855">
        <w:rPr>
          <w:sz w:val="28"/>
          <w:szCs w:val="28"/>
        </w:rPr>
        <w:t xml:space="preserve">частником отбора заявки </w:t>
      </w:r>
      <w:r w:rsidR="00644576" w:rsidRPr="00AF5855">
        <w:rPr>
          <w:sz w:val="28"/>
          <w:szCs w:val="28"/>
        </w:rPr>
        <w:br/>
        <w:t xml:space="preserve">и (или) </w:t>
      </w:r>
      <w:r w:rsidRPr="00AF5855">
        <w:rPr>
          <w:sz w:val="28"/>
          <w:szCs w:val="28"/>
        </w:rPr>
        <w:t>документов требованиям, установленным в объявлении, предусмотренным пунктами 2.1</w:t>
      </w:r>
      <w:r w:rsidR="00B42EE7" w:rsidRPr="00AF5855">
        <w:rPr>
          <w:sz w:val="28"/>
          <w:szCs w:val="28"/>
        </w:rPr>
        <w:t>1</w:t>
      </w:r>
      <w:r w:rsidRPr="00AF5855">
        <w:rPr>
          <w:sz w:val="28"/>
          <w:szCs w:val="28"/>
        </w:rPr>
        <w:t>, 2.1</w:t>
      </w:r>
      <w:r w:rsidR="00B42EE7" w:rsidRPr="00AF5855">
        <w:rPr>
          <w:sz w:val="28"/>
          <w:szCs w:val="28"/>
        </w:rPr>
        <w:t>2</w:t>
      </w:r>
      <w:r w:rsidRPr="00AF5855">
        <w:rPr>
          <w:sz w:val="28"/>
          <w:szCs w:val="28"/>
        </w:rPr>
        <w:t xml:space="preserve"> Порядка;</w:t>
      </w:r>
    </w:p>
    <w:p w:rsidR="00695441" w:rsidRPr="00AF5855" w:rsidRDefault="00695441" w:rsidP="00BB2D67">
      <w:pPr>
        <w:autoSpaceDE w:val="0"/>
        <w:autoSpaceDN w:val="0"/>
        <w:adjustRightInd w:val="0"/>
        <w:ind w:firstLine="709"/>
        <w:jc w:val="both"/>
        <w:rPr>
          <w:sz w:val="28"/>
          <w:szCs w:val="28"/>
        </w:rPr>
      </w:pPr>
      <w:r w:rsidRPr="00AF5855">
        <w:rPr>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w:t>
      </w:r>
      <w:r w:rsidR="004944F3" w:rsidRPr="00AF5855">
        <w:rPr>
          <w:sz w:val="28"/>
          <w:szCs w:val="28"/>
        </w:rPr>
        <w:t>10</w:t>
      </w:r>
      <w:r w:rsidRPr="00AF5855">
        <w:rPr>
          <w:sz w:val="28"/>
          <w:szCs w:val="28"/>
        </w:rPr>
        <w:t xml:space="preserve"> Порядка требованиям к участнику отбора;</w:t>
      </w:r>
    </w:p>
    <w:p w:rsidR="00695441" w:rsidRPr="00C530FD" w:rsidRDefault="00695441" w:rsidP="00BB2D67">
      <w:pPr>
        <w:autoSpaceDE w:val="0"/>
        <w:autoSpaceDN w:val="0"/>
        <w:adjustRightInd w:val="0"/>
        <w:ind w:firstLine="709"/>
        <w:jc w:val="both"/>
        <w:rPr>
          <w:sz w:val="28"/>
          <w:szCs w:val="28"/>
        </w:rPr>
      </w:pPr>
      <w:r w:rsidRPr="00AF5855">
        <w:rPr>
          <w:sz w:val="28"/>
          <w:szCs w:val="28"/>
        </w:rPr>
        <w:t>6) подача участником отбора заявки после</w:t>
      </w:r>
      <w:r w:rsidRPr="00C530FD">
        <w:rPr>
          <w:sz w:val="28"/>
          <w:szCs w:val="28"/>
        </w:rPr>
        <w:t xml:space="preserve"> даты и (или) времени, определенных для подачи заявок</w:t>
      </w:r>
      <w:r w:rsidR="00E04CBC" w:rsidRPr="00C530FD">
        <w:rPr>
          <w:sz w:val="28"/>
          <w:szCs w:val="28"/>
        </w:rPr>
        <w:t>;</w:t>
      </w:r>
    </w:p>
    <w:p w:rsidR="00974605" w:rsidRPr="00C530FD" w:rsidRDefault="001944C4" w:rsidP="00BB2D67">
      <w:pPr>
        <w:autoSpaceDE w:val="0"/>
        <w:autoSpaceDN w:val="0"/>
        <w:adjustRightInd w:val="0"/>
        <w:ind w:firstLine="709"/>
        <w:jc w:val="both"/>
        <w:rPr>
          <w:sz w:val="28"/>
          <w:szCs w:val="28"/>
        </w:rPr>
      </w:pPr>
      <w:r w:rsidRPr="00C530FD">
        <w:rPr>
          <w:sz w:val="28"/>
          <w:szCs w:val="28"/>
        </w:rPr>
        <w:t>7</w:t>
      </w:r>
      <w:r w:rsidR="00974605" w:rsidRPr="00C530FD">
        <w:rPr>
          <w:sz w:val="28"/>
          <w:szCs w:val="28"/>
        </w:rPr>
        <w:t>) отсутствие (недостаточность) лимитов бюджетных обязательств, доведенных на цели, предусмотренные пунктом 1.3 Порядка (</w:t>
      </w:r>
      <w:r w:rsidR="008F6A9D" w:rsidRPr="00C530FD">
        <w:rPr>
          <w:sz w:val="28"/>
          <w:szCs w:val="28"/>
        </w:rPr>
        <w:t xml:space="preserve">для участников отбора, включенных в реестр участников отбора, рекомендованных </w:t>
      </w:r>
      <w:r w:rsidR="008F6A9D" w:rsidRPr="00C530FD">
        <w:rPr>
          <w:sz w:val="28"/>
          <w:szCs w:val="28"/>
        </w:rPr>
        <w:br/>
        <w:t>для предоставления грантов, заявки которых не обеспечены лимитами бюджетных обязательств, доведенными на цели, предусмотренные пунктом 1.3 Порядка</w:t>
      </w:r>
      <w:r w:rsidR="00974605" w:rsidRPr="00C530FD">
        <w:rPr>
          <w:sz w:val="28"/>
          <w:szCs w:val="28"/>
        </w:rPr>
        <w:t>).</w:t>
      </w:r>
    </w:p>
    <w:p w:rsidR="009146D5" w:rsidRPr="00C530FD" w:rsidRDefault="004A42FF" w:rsidP="00BB2D67">
      <w:pPr>
        <w:autoSpaceDE w:val="0"/>
        <w:autoSpaceDN w:val="0"/>
        <w:adjustRightInd w:val="0"/>
        <w:ind w:firstLine="709"/>
        <w:jc w:val="both"/>
        <w:rPr>
          <w:sz w:val="28"/>
          <w:szCs w:val="28"/>
        </w:rPr>
      </w:pPr>
      <w:r w:rsidRPr="00C530FD">
        <w:rPr>
          <w:color w:val="000000" w:themeColor="text1"/>
          <w:sz w:val="28"/>
          <w:szCs w:val="28"/>
        </w:rPr>
        <w:t>2.</w:t>
      </w:r>
      <w:r w:rsidR="00F348E4">
        <w:rPr>
          <w:color w:val="000000" w:themeColor="text1"/>
          <w:sz w:val="28"/>
          <w:szCs w:val="28"/>
        </w:rPr>
        <w:t>19</w:t>
      </w:r>
      <w:r w:rsidR="00695441" w:rsidRPr="00C530FD">
        <w:rPr>
          <w:color w:val="000000" w:themeColor="text1"/>
          <w:sz w:val="28"/>
          <w:szCs w:val="28"/>
        </w:rPr>
        <w:t xml:space="preserve">. </w:t>
      </w:r>
      <w:r w:rsidR="00695441" w:rsidRPr="00C530FD">
        <w:rPr>
          <w:sz w:val="28"/>
          <w:szCs w:val="28"/>
        </w:rPr>
        <w:t xml:space="preserve">Министерство в течение </w:t>
      </w:r>
      <w:r w:rsidR="00B12D58" w:rsidRPr="00C530FD">
        <w:rPr>
          <w:sz w:val="28"/>
          <w:szCs w:val="28"/>
        </w:rPr>
        <w:t xml:space="preserve">9 </w:t>
      </w:r>
      <w:r w:rsidR="00695441" w:rsidRPr="00C530FD">
        <w:rPr>
          <w:sz w:val="28"/>
          <w:szCs w:val="28"/>
        </w:rPr>
        <w:t>рабочих дней со дня, следующего за днем окончания срока приема з</w:t>
      </w:r>
      <w:r w:rsidR="009146D5" w:rsidRPr="00C530FD">
        <w:rPr>
          <w:sz w:val="28"/>
          <w:szCs w:val="28"/>
        </w:rPr>
        <w:t>аявок, указанного в объявлении:</w:t>
      </w:r>
    </w:p>
    <w:p w:rsidR="00695441" w:rsidRPr="00C530FD" w:rsidRDefault="009146D5" w:rsidP="00BB2D67">
      <w:pPr>
        <w:autoSpaceDE w:val="0"/>
        <w:autoSpaceDN w:val="0"/>
        <w:adjustRightInd w:val="0"/>
        <w:ind w:firstLine="709"/>
        <w:jc w:val="both"/>
        <w:rPr>
          <w:sz w:val="28"/>
          <w:szCs w:val="28"/>
        </w:rPr>
      </w:pPr>
      <w:r w:rsidRPr="00C530FD">
        <w:rPr>
          <w:sz w:val="28"/>
          <w:szCs w:val="28"/>
        </w:rPr>
        <w:t xml:space="preserve">1) </w:t>
      </w:r>
      <w:r w:rsidR="002421F2" w:rsidRPr="00C530FD">
        <w:rPr>
          <w:sz w:val="28"/>
          <w:szCs w:val="28"/>
        </w:rPr>
        <w:t xml:space="preserve">издает приказ, </w:t>
      </w:r>
      <w:r w:rsidR="00695441" w:rsidRPr="00C530FD">
        <w:rPr>
          <w:sz w:val="28"/>
          <w:szCs w:val="28"/>
        </w:rPr>
        <w:t>которым утверждает:</w:t>
      </w:r>
    </w:p>
    <w:p w:rsidR="009146D5" w:rsidRPr="00AF5855" w:rsidRDefault="009146D5" w:rsidP="00BB2D67">
      <w:pPr>
        <w:widowControl w:val="0"/>
        <w:tabs>
          <w:tab w:val="left" w:pos="0"/>
        </w:tabs>
        <w:autoSpaceDE w:val="0"/>
        <w:autoSpaceDN w:val="0"/>
        <w:adjustRightInd w:val="0"/>
        <w:ind w:firstLine="709"/>
        <w:jc w:val="both"/>
        <w:rPr>
          <w:sz w:val="28"/>
          <w:szCs w:val="28"/>
        </w:rPr>
      </w:pPr>
      <w:r w:rsidRPr="00C530FD">
        <w:rPr>
          <w:sz w:val="28"/>
          <w:szCs w:val="28"/>
        </w:rPr>
        <w:t xml:space="preserve">а) </w:t>
      </w:r>
      <w:r w:rsidR="00695441" w:rsidRPr="00C530FD">
        <w:rPr>
          <w:sz w:val="28"/>
          <w:szCs w:val="28"/>
        </w:rPr>
        <w:t xml:space="preserve">реестр </w:t>
      </w:r>
      <w:r w:rsidRPr="00C530FD">
        <w:rPr>
          <w:sz w:val="28"/>
          <w:szCs w:val="28"/>
        </w:rPr>
        <w:t>участников отбора, допущенных к оценке заявок комиссией (далее – реестр 1). В реестр 1 включаются участники отбора, заявк</w:t>
      </w:r>
      <w:r w:rsidR="00995D1D" w:rsidRPr="00C530FD">
        <w:rPr>
          <w:sz w:val="28"/>
          <w:szCs w:val="28"/>
        </w:rPr>
        <w:t>и</w:t>
      </w:r>
      <w:r w:rsidRPr="00C530FD">
        <w:rPr>
          <w:sz w:val="28"/>
          <w:szCs w:val="28"/>
        </w:rPr>
        <w:t xml:space="preserve"> которых </w:t>
      </w:r>
      <w:r w:rsidR="00995D1D" w:rsidRPr="00C530FD">
        <w:rPr>
          <w:sz w:val="28"/>
          <w:szCs w:val="28"/>
        </w:rPr>
        <w:t xml:space="preserve">не </w:t>
      </w:r>
      <w:r w:rsidR="00995D1D" w:rsidRPr="00AF5855">
        <w:rPr>
          <w:sz w:val="28"/>
          <w:szCs w:val="28"/>
        </w:rPr>
        <w:t>содержат</w:t>
      </w:r>
      <w:r w:rsidR="00C5064B" w:rsidRPr="00AF5855">
        <w:rPr>
          <w:sz w:val="28"/>
          <w:szCs w:val="28"/>
        </w:rPr>
        <w:t xml:space="preserve"> оснований</w:t>
      </w:r>
      <w:r w:rsidRPr="00AF5855">
        <w:rPr>
          <w:sz w:val="28"/>
          <w:szCs w:val="28"/>
        </w:rPr>
        <w:t xml:space="preserve"> для отклонения, установленны</w:t>
      </w:r>
      <w:r w:rsidR="00604734" w:rsidRPr="00AF5855">
        <w:rPr>
          <w:sz w:val="28"/>
          <w:szCs w:val="28"/>
        </w:rPr>
        <w:t>х</w:t>
      </w:r>
      <w:r w:rsidRPr="00AF5855">
        <w:rPr>
          <w:sz w:val="28"/>
          <w:szCs w:val="28"/>
        </w:rPr>
        <w:t xml:space="preserve"> подпунктами 1</w:t>
      </w:r>
      <w:r w:rsidR="002421F2" w:rsidRPr="00AF5855">
        <w:rPr>
          <w:sz w:val="28"/>
          <w:szCs w:val="28"/>
        </w:rPr>
        <w:t xml:space="preserve"> </w:t>
      </w:r>
      <w:r w:rsidR="00995D1D" w:rsidRPr="00AF5855">
        <w:rPr>
          <w:sz w:val="28"/>
          <w:szCs w:val="28"/>
        </w:rPr>
        <w:t>–</w:t>
      </w:r>
      <w:r w:rsidR="002421F2" w:rsidRPr="00AF5855">
        <w:rPr>
          <w:sz w:val="28"/>
          <w:szCs w:val="28"/>
        </w:rPr>
        <w:t xml:space="preserve"> </w:t>
      </w:r>
      <w:r w:rsidR="00AA605E" w:rsidRPr="00AF5855">
        <w:rPr>
          <w:sz w:val="28"/>
          <w:szCs w:val="28"/>
        </w:rPr>
        <w:t>6</w:t>
      </w:r>
      <w:r w:rsidRPr="00AF5855">
        <w:rPr>
          <w:sz w:val="28"/>
          <w:szCs w:val="28"/>
        </w:rPr>
        <w:t xml:space="preserve"> пункта 2.1</w:t>
      </w:r>
      <w:r w:rsidR="001A2494" w:rsidRPr="00AF5855">
        <w:rPr>
          <w:sz w:val="28"/>
          <w:szCs w:val="28"/>
        </w:rPr>
        <w:t>8</w:t>
      </w:r>
      <w:r w:rsidRPr="00AF5855">
        <w:rPr>
          <w:sz w:val="28"/>
          <w:szCs w:val="28"/>
        </w:rPr>
        <w:t xml:space="preserve"> Порядка</w:t>
      </w:r>
      <w:r w:rsidR="002421F2" w:rsidRPr="00AF5855">
        <w:rPr>
          <w:sz w:val="28"/>
          <w:szCs w:val="28"/>
        </w:rPr>
        <w:t>;</w:t>
      </w:r>
    </w:p>
    <w:p w:rsidR="0030524E" w:rsidRPr="00C530FD" w:rsidRDefault="009146D5" w:rsidP="0030524E">
      <w:pPr>
        <w:autoSpaceDE w:val="0"/>
        <w:autoSpaceDN w:val="0"/>
        <w:adjustRightInd w:val="0"/>
        <w:ind w:firstLine="709"/>
        <w:jc w:val="both"/>
        <w:rPr>
          <w:sz w:val="28"/>
          <w:szCs w:val="28"/>
        </w:rPr>
      </w:pPr>
      <w:r w:rsidRPr="00AF5855">
        <w:rPr>
          <w:sz w:val="28"/>
          <w:szCs w:val="28"/>
        </w:rPr>
        <w:t>б</w:t>
      </w:r>
      <w:r w:rsidR="00695441" w:rsidRPr="00AF5855">
        <w:rPr>
          <w:sz w:val="28"/>
          <w:szCs w:val="28"/>
        </w:rPr>
        <w:t xml:space="preserve">) </w:t>
      </w:r>
      <w:r w:rsidRPr="00AF5855">
        <w:rPr>
          <w:sz w:val="28"/>
          <w:szCs w:val="28"/>
        </w:rPr>
        <w:t>реестр участников отбора, которым отказано в допуске к оценке заявок комиссией (далее – реестр 2).</w:t>
      </w:r>
      <w:r w:rsidR="002421F2" w:rsidRPr="00AF5855">
        <w:rPr>
          <w:sz w:val="28"/>
          <w:szCs w:val="28"/>
        </w:rPr>
        <w:t xml:space="preserve"> </w:t>
      </w:r>
      <w:r w:rsidRPr="00AF5855">
        <w:rPr>
          <w:sz w:val="28"/>
          <w:szCs w:val="28"/>
        </w:rPr>
        <w:t>В реестр 2 включаются участники отбора, заявки которых содержат основания для отклонения, установленные подпунктами 1</w:t>
      </w:r>
      <w:r w:rsidR="002421F2" w:rsidRPr="00AF5855">
        <w:rPr>
          <w:sz w:val="28"/>
          <w:szCs w:val="28"/>
        </w:rPr>
        <w:t xml:space="preserve"> </w:t>
      </w:r>
      <w:r w:rsidRPr="00AF5855">
        <w:rPr>
          <w:sz w:val="28"/>
          <w:szCs w:val="28"/>
        </w:rPr>
        <w:t>–</w:t>
      </w:r>
      <w:r w:rsidR="002421F2" w:rsidRPr="00AF5855">
        <w:rPr>
          <w:sz w:val="28"/>
          <w:szCs w:val="28"/>
        </w:rPr>
        <w:t xml:space="preserve"> </w:t>
      </w:r>
      <w:r w:rsidR="00974605" w:rsidRPr="00AF5855">
        <w:rPr>
          <w:sz w:val="28"/>
          <w:szCs w:val="28"/>
        </w:rPr>
        <w:t>6</w:t>
      </w:r>
      <w:r w:rsidRPr="00AF5855">
        <w:rPr>
          <w:sz w:val="28"/>
          <w:szCs w:val="28"/>
        </w:rPr>
        <w:t xml:space="preserve"> пункта 2.1</w:t>
      </w:r>
      <w:r w:rsidR="001A2494" w:rsidRPr="00AF5855">
        <w:rPr>
          <w:sz w:val="28"/>
          <w:szCs w:val="28"/>
        </w:rPr>
        <w:t>8</w:t>
      </w:r>
      <w:r w:rsidR="002421F2" w:rsidRPr="00AF5855">
        <w:rPr>
          <w:sz w:val="28"/>
          <w:szCs w:val="28"/>
        </w:rPr>
        <w:t xml:space="preserve"> Порядка</w:t>
      </w:r>
      <w:r w:rsidR="002421F2" w:rsidRPr="00C530FD">
        <w:rPr>
          <w:sz w:val="28"/>
          <w:szCs w:val="28"/>
        </w:rPr>
        <w:t>.</w:t>
      </w:r>
      <w:r w:rsidR="0030524E" w:rsidRPr="00C530FD">
        <w:rPr>
          <w:sz w:val="28"/>
          <w:szCs w:val="28"/>
        </w:rPr>
        <w:t xml:space="preserve"> Реестр 2 формируется с указанием </w:t>
      </w:r>
      <w:r w:rsidR="0030524E" w:rsidRPr="00C530FD">
        <w:rPr>
          <w:sz w:val="28"/>
          <w:szCs w:val="28"/>
        </w:rPr>
        <w:lastRenderedPageBreak/>
        <w:t xml:space="preserve">оснований для отклонения заявки, предусмотренных подпунктами 1 – </w:t>
      </w:r>
      <w:r w:rsidR="00AA605E" w:rsidRPr="00C530FD">
        <w:rPr>
          <w:sz w:val="28"/>
          <w:szCs w:val="28"/>
        </w:rPr>
        <w:t>6</w:t>
      </w:r>
      <w:r w:rsidR="00CE7B7F">
        <w:rPr>
          <w:sz w:val="28"/>
          <w:szCs w:val="28"/>
        </w:rPr>
        <w:t xml:space="preserve"> пункта </w:t>
      </w:r>
      <w:r w:rsidR="001A2494" w:rsidRPr="00AF5855">
        <w:rPr>
          <w:sz w:val="28"/>
          <w:szCs w:val="28"/>
        </w:rPr>
        <w:t>2.18</w:t>
      </w:r>
      <w:r w:rsidR="00CE7B7F" w:rsidRPr="00AF5855">
        <w:rPr>
          <w:sz w:val="28"/>
          <w:szCs w:val="28"/>
        </w:rPr>
        <w:t xml:space="preserve"> </w:t>
      </w:r>
      <w:r w:rsidR="0030524E" w:rsidRPr="00AF5855">
        <w:rPr>
          <w:sz w:val="28"/>
          <w:szCs w:val="28"/>
        </w:rPr>
        <w:t>Порядка</w:t>
      </w:r>
      <w:r w:rsidR="0030524E" w:rsidRPr="00C530FD">
        <w:rPr>
          <w:sz w:val="28"/>
          <w:szCs w:val="28"/>
        </w:rPr>
        <w:t>;</w:t>
      </w:r>
    </w:p>
    <w:p w:rsidR="009146D5" w:rsidRPr="00C530FD" w:rsidRDefault="009146D5" w:rsidP="00BB2D67">
      <w:pPr>
        <w:widowControl w:val="0"/>
        <w:autoSpaceDE w:val="0"/>
        <w:autoSpaceDN w:val="0"/>
        <w:adjustRightInd w:val="0"/>
        <w:ind w:firstLine="709"/>
        <w:jc w:val="both"/>
        <w:rPr>
          <w:sz w:val="28"/>
          <w:szCs w:val="28"/>
        </w:rPr>
      </w:pPr>
      <w:r w:rsidRPr="00C530FD">
        <w:rPr>
          <w:sz w:val="28"/>
          <w:szCs w:val="28"/>
        </w:rPr>
        <w:t>2) направляет в личный кабинет:</w:t>
      </w:r>
    </w:p>
    <w:p w:rsidR="009146D5" w:rsidRPr="00C530FD" w:rsidRDefault="009146D5" w:rsidP="00BB2D67">
      <w:pPr>
        <w:widowControl w:val="0"/>
        <w:tabs>
          <w:tab w:val="left" w:pos="709"/>
        </w:tabs>
        <w:autoSpaceDE w:val="0"/>
        <w:autoSpaceDN w:val="0"/>
        <w:adjustRightInd w:val="0"/>
        <w:ind w:firstLine="709"/>
        <w:jc w:val="both"/>
        <w:rPr>
          <w:sz w:val="28"/>
          <w:szCs w:val="28"/>
        </w:rPr>
      </w:pPr>
      <w:r w:rsidRPr="00C530FD">
        <w:rPr>
          <w:sz w:val="28"/>
          <w:szCs w:val="28"/>
        </w:rPr>
        <w:t xml:space="preserve">а) участникам отбора, включенным в реестр 1, уведомления о допуске </w:t>
      </w:r>
      <w:r w:rsidRPr="00C530FD">
        <w:rPr>
          <w:sz w:val="28"/>
          <w:szCs w:val="28"/>
        </w:rPr>
        <w:br/>
        <w:t xml:space="preserve">к оценке заявок комиссией, содержащие дату и номер приказа, указанного </w:t>
      </w:r>
      <w:r w:rsidRPr="00C530FD">
        <w:rPr>
          <w:sz w:val="28"/>
          <w:szCs w:val="28"/>
        </w:rPr>
        <w:br/>
        <w:t>в подпункте 1 настоящего пункта, и информацию о дате и времени работы комиссии;</w:t>
      </w:r>
    </w:p>
    <w:p w:rsidR="00B04A59" w:rsidRPr="00C530FD" w:rsidRDefault="009146D5" w:rsidP="00BB2D67">
      <w:pPr>
        <w:widowControl w:val="0"/>
        <w:autoSpaceDE w:val="0"/>
        <w:autoSpaceDN w:val="0"/>
        <w:adjustRightInd w:val="0"/>
        <w:ind w:firstLine="709"/>
        <w:jc w:val="both"/>
        <w:rPr>
          <w:sz w:val="28"/>
          <w:szCs w:val="28"/>
        </w:rPr>
      </w:pPr>
      <w:r w:rsidRPr="00C530FD">
        <w:rPr>
          <w:sz w:val="28"/>
          <w:szCs w:val="28"/>
        </w:rPr>
        <w:t xml:space="preserve">б) участникам отбора, включенным в реестр 2, уведомления об отказе </w:t>
      </w:r>
      <w:r w:rsidRPr="00C530FD">
        <w:rPr>
          <w:sz w:val="28"/>
          <w:szCs w:val="28"/>
        </w:rPr>
        <w:br/>
        <w:t xml:space="preserve">в допуске к оценке заявок комиссией, содержащие дату и номер приказа, указанного </w:t>
      </w:r>
      <w:r w:rsidR="00C779AE" w:rsidRPr="00C530FD">
        <w:rPr>
          <w:sz w:val="28"/>
          <w:szCs w:val="28"/>
        </w:rPr>
        <w:t>в подпункте 1 настоящего пункта</w:t>
      </w:r>
      <w:r w:rsidR="00B04A59" w:rsidRPr="00C530FD">
        <w:rPr>
          <w:sz w:val="28"/>
          <w:szCs w:val="28"/>
        </w:rPr>
        <w:t>;</w:t>
      </w:r>
    </w:p>
    <w:p w:rsidR="009146D5" w:rsidRPr="00C530FD" w:rsidRDefault="00B04A59" w:rsidP="00BB2D67">
      <w:pPr>
        <w:autoSpaceDE w:val="0"/>
        <w:autoSpaceDN w:val="0"/>
        <w:adjustRightInd w:val="0"/>
        <w:ind w:firstLine="709"/>
        <w:jc w:val="both"/>
        <w:rPr>
          <w:sz w:val="28"/>
          <w:szCs w:val="28"/>
        </w:rPr>
      </w:pPr>
      <w:r w:rsidRPr="00C530FD">
        <w:rPr>
          <w:sz w:val="28"/>
          <w:szCs w:val="28"/>
        </w:rPr>
        <w:t>3) передает заявки участник</w:t>
      </w:r>
      <w:r w:rsidR="002421F2" w:rsidRPr="00C530FD">
        <w:rPr>
          <w:sz w:val="28"/>
          <w:szCs w:val="28"/>
        </w:rPr>
        <w:t xml:space="preserve">ов отбора, включенных </w:t>
      </w:r>
      <w:r w:rsidR="00803709" w:rsidRPr="00C530FD">
        <w:rPr>
          <w:sz w:val="28"/>
          <w:szCs w:val="28"/>
        </w:rPr>
        <w:t xml:space="preserve">в </w:t>
      </w:r>
      <w:r w:rsidR="002421F2" w:rsidRPr="00C530FD">
        <w:rPr>
          <w:sz w:val="28"/>
          <w:szCs w:val="28"/>
        </w:rPr>
        <w:t xml:space="preserve">реестр 1, </w:t>
      </w:r>
      <w:r w:rsidR="00995D1D" w:rsidRPr="00C530FD">
        <w:rPr>
          <w:sz w:val="28"/>
          <w:szCs w:val="28"/>
        </w:rPr>
        <w:t>комиссии для оценки</w:t>
      </w:r>
      <w:r w:rsidR="00C779AE" w:rsidRPr="00C530FD">
        <w:rPr>
          <w:sz w:val="28"/>
          <w:szCs w:val="28"/>
        </w:rPr>
        <w:t>.</w:t>
      </w:r>
    </w:p>
    <w:p w:rsidR="00995D1D" w:rsidRPr="00C530FD" w:rsidRDefault="00F348E4" w:rsidP="00BB2D67">
      <w:pPr>
        <w:widowControl w:val="0"/>
        <w:autoSpaceDE w:val="0"/>
        <w:autoSpaceDN w:val="0"/>
        <w:adjustRightInd w:val="0"/>
        <w:ind w:firstLine="709"/>
        <w:jc w:val="both"/>
        <w:rPr>
          <w:sz w:val="28"/>
          <w:szCs w:val="28"/>
        </w:rPr>
      </w:pPr>
      <w:r>
        <w:rPr>
          <w:sz w:val="28"/>
          <w:szCs w:val="28"/>
        </w:rPr>
        <w:t>2.20</w:t>
      </w:r>
      <w:r w:rsidR="00995D1D" w:rsidRPr="00C530FD">
        <w:rPr>
          <w:sz w:val="28"/>
          <w:szCs w:val="28"/>
        </w:rPr>
        <w:t xml:space="preserve">. Заседание комиссии проводится в срок, не превышающий </w:t>
      </w:r>
      <w:r w:rsidR="00995D1D" w:rsidRPr="00C530FD">
        <w:rPr>
          <w:sz w:val="28"/>
          <w:szCs w:val="28"/>
        </w:rPr>
        <w:br/>
        <w:t>30 рабочих дней со дня, следующего за днем окончания срока приема заявок,</w:t>
      </w:r>
      <w:r w:rsidR="002421F2" w:rsidRPr="00C530FD">
        <w:rPr>
          <w:sz w:val="28"/>
          <w:szCs w:val="28"/>
        </w:rPr>
        <w:t xml:space="preserve"> </w:t>
      </w:r>
      <w:r w:rsidR="00995D1D" w:rsidRPr="00C530FD">
        <w:rPr>
          <w:sz w:val="28"/>
          <w:szCs w:val="28"/>
        </w:rPr>
        <w:t>указанного в объявлении.</w:t>
      </w:r>
    </w:p>
    <w:p w:rsidR="00A57BBE" w:rsidRPr="00AF5855" w:rsidRDefault="00F348E4" w:rsidP="00BB2D67">
      <w:pPr>
        <w:autoSpaceDE w:val="0"/>
        <w:autoSpaceDN w:val="0"/>
        <w:adjustRightInd w:val="0"/>
        <w:ind w:firstLine="709"/>
        <w:jc w:val="both"/>
        <w:rPr>
          <w:sz w:val="28"/>
          <w:szCs w:val="28"/>
        </w:rPr>
      </w:pPr>
      <w:r w:rsidRPr="00AF5855">
        <w:rPr>
          <w:sz w:val="28"/>
          <w:szCs w:val="28"/>
        </w:rPr>
        <w:t>2.21</w:t>
      </w:r>
      <w:r w:rsidR="00995D1D" w:rsidRPr="00AF5855">
        <w:rPr>
          <w:sz w:val="28"/>
          <w:szCs w:val="28"/>
        </w:rPr>
        <w:t xml:space="preserve">. </w:t>
      </w:r>
      <w:r w:rsidR="00A57BBE" w:rsidRPr="00AF5855">
        <w:rPr>
          <w:sz w:val="28"/>
          <w:szCs w:val="28"/>
        </w:rPr>
        <w:t>Комиссия не позднее</w:t>
      </w:r>
      <w:r w:rsidR="006940D1" w:rsidRPr="00AF5855">
        <w:rPr>
          <w:sz w:val="28"/>
          <w:szCs w:val="28"/>
        </w:rPr>
        <w:t xml:space="preserve"> срока, указанного в пункте </w:t>
      </w:r>
      <w:r w:rsidR="00DA1313" w:rsidRPr="00AF5855">
        <w:rPr>
          <w:sz w:val="28"/>
          <w:szCs w:val="28"/>
        </w:rPr>
        <w:t>2.20</w:t>
      </w:r>
      <w:r w:rsidR="00A57BBE" w:rsidRPr="00AF5855">
        <w:rPr>
          <w:sz w:val="28"/>
          <w:szCs w:val="28"/>
        </w:rPr>
        <w:t xml:space="preserve"> Порядка:</w:t>
      </w:r>
    </w:p>
    <w:p w:rsidR="00A57BBE" w:rsidRPr="00AF5855" w:rsidRDefault="00A57BBE" w:rsidP="00BB2D67">
      <w:pPr>
        <w:widowControl w:val="0"/>
        <w:tabs>
          <w:tab w:val="left" w:pos="709"/>
        </w:tabs>
        <w:autoSpaceDE w:val="0"/>
        <w:autoSpaceDN w:val="0"/>
        <w:adjustRightInd w:val="0"/>
        <w:ind w:firstLine="709"/>
        <w:jc w:val="both"/>
        <w:rPr>
          <w:spacing w:val="-6"/>
          <w:sz w:val="28"/>
          <w:szCs w:val="28"/>
        </w:rPr>
      </w:pPr>
      <w:r w:rsidRPr="00AF5855">
        <w:rPr>
          <w:spacing w:val="-6"/>
          <w:sz w:val="28"/>
          <w:szCs w:val="28"/>
        </w:rPr>
        <w:t>1) оценивает заявки по каждому из критериев оценки заявок, преду</w:t>
      </w:r>
      <w:r w:rsidR="006940D1" w:rsidRPr="00AF5855">
        <w:rPr>
          <w:spacing w:val="-6"/>
          <w:sz w:val="28"/>
          <w:szCs w:val="28"/>
        </w:rPr>
        <w:t xml:space="preserve">смотренных пунктом </w:t>
      </w:r>
      <w:r w:rsidR="00DA1313" w:rsidRPr="00AF5855">
        <w:rPr>
          <w:spacing w:val="-6"/>
          <w:sz w:val="28"/>
          <w:szCs w:val="28"/>
        </w:rPr>
        <w:t>2.9</w:t>
      </w:r>
      <w:r w:rsidR="00F138A7" w:rsidRPr="00AF5855">
        <w:rPr>
          <w:spacing w:val="-6"/>
          <w:sz w:val="28"/>
          <w:szCs w:val="28"/>
        </w:rPr>
        <w:t xml:space="preserve"> Порядка</w:t>
      </w:r>
      <w:r w:rsidR="00C67ED0" w:rsidRPr="00AF5855">
        <w:rPr>
          <w:spacing w:val="-6"/>
          <w:sz w:val="28"/>
          <w:szCs w:val="28"/>
        </w:rPr>
        <w:t>, исходя из их весового значения в общей оценке</w:t>
      </w:r>
      <w:r w:rsidR="00F138A7" w:rsidRPr="00AF5855">
        <w:rPr>
          <w:spacing w:val="-6"/>
          <w:sz w:val="28"/>
          <w:szCs w:val="28"/>
        </w:rPr>
        <w:t xml:space="preserve"> </w:t>
      </w:r>
      <w:r w:rsidRPr="00AF5855">
        <w:rPr>
          <w:spacing w:val="-6"/>
          <w:sz w:val="28"/>
          <w:szCs w:val="28"/>
        </w:rPr>
        <w:t>путем заполнения конкурсных бюллетеней по форме согласно приложению № 5 к Порядку.</w:t>
      </w:r>
    </w:p>
    <w:p w:rsidR="00B04712" w:rsidRPr="00AF5855" w:rsidRDefault="00B04712" w:rsidP="00B04712">
      <w:pPr>
        <w:autoSpaceDE w:val="0"/>
        <w:autoSpaceDN w:val="0"/>
        <w:adjustRightInd w:val="0"/>
        <w:ind w:firstLine="709"/>
        <w:jc w:val="both"/>
        <w:rPr>
          <w:strike/>
          <w:sz w:val="28"/>
          <w:szCs w:val="28"/>
        </w:rPr>
      </w:pPr>
      <w:r w:rsidRPr="00AF5855">
        <w:rPr>
          <w:sz w:val="28"/>
          <w:szCs w:val="28"/>
        </w:rPr>
        <w:t xml:space="preserve">Секретарь комиссии заполняет конкурсные бюллетени по результатам рассмотрения и оценки </w:t>
      </w:r>
      <w:r w:rsidR="00E06FFB" w:rsidRPr="00AF5855">
        <w:rPr>
          <w:sz w:val="28"/>
          <w:szCs w:val="28"/>
        </w:rPr>
        <w:t>заявок</w:t>
      </w:r>
      <w:r w:rsidRPr="00AF5855">
        <w:rPr>
          <w:sz w:val="28"/>
          <w:szCs w:val="28"/>
        </w:rPr>
        <w:t xml:space="preserve"> участников отбора</w:t>
      </w:r>
      <w:r w:rsidR="00561CE2" w:rsidRPr="00AF5855">
        <w:rPr>
          <w:sz w:val="28"/>
          <w:szCs w:val="28"/>
        </w:rPr>
        <w:t>.</w:t>
      </w:r>
      <w:r w:rsidRPr="00AF5855">
        <w:rPr>
          <w:sz w:val="28"/>
          <w:szCs w:val="28"/>
        </w:rPr>
        <w:t xml:space="preserve"> </w:t>
      </w:r>
    </w:p>
    <w:p w:rsidR="00A57BBE" w:rsidRPr="00C530FD" w:rsidRDefault="00A57BBE" w:rsidP="00BB2D67">
      <w:pPr>
        <w:widowControl w:val="0"/>
        <w:tabs>
          <w:tab w:val="left" w:pos="709"/>
        </w:tabs>
        <w:autoSpaceDE w:val="0"/>
        <w:autoSpaceDN w:val="0"/>
        <w:adjustRightInd w:val="0"/>
        <w:ind w:firstLine="709"/>
        <w:jc w:val="both"/>
        <w:rPr>
          <w:sz w:val="28"/>
          <w:szCs w:val="28"/>
        </w:rPr>
      </w:pPr>
      <w:r w:rsidRPr="00AF5855">
        <w:rPr>
          <w:sz w:val="28"/>
          <w:szCs w:val="28"/>
        </w:rPr>
        <w:t>Решение по выставлению количества баллов по кр</w:t>
      </w:r>
      <w:r w:rsidR="002421F2" w:rsidRPr="00AF5855">
        <w:rPr>
          <w:sz w:val="28"/>
          <w:szCs w:val="28"/>
        </w:rPr>
        <w:t>итериям оценки заявок, указанным</w:t>
      </w:r>
      <w:r w:rsidR="00E05C2B" w:rsidRPr="00AF5855">
        <w:rPr>
          <w:sz w:val="28"/>
          <w:szCs w:val="28"/>
        </w:rPr>
        <w:t xml:space="preserve"> в </w:t>
      </w:r>
      <w:r w:rsidRPr="00AF5855">
        <w:rPr>
          <w:sz w:val="28"/>
          <w:szCs w:val="28"/>
        </w:rPr>
        <w:t>п</w:t>
      </w:r>
      <w:r w:rsidR="00E05C2B" w:rsidRPr="00AF5855">
        <w:rPr>
          <w:sz w:val="28"/>
          <w:szCs w:val="28"/>
        </w:rPr>
        <w:t>ункт</w:t>
      </w:r>
      <w:r w:rsidR="00EA3361" w:rsidRPr="00AF5855">
        <w:rPr>
          <w:sz w:val="28"/>
          <w:szCs w:val="28"/>
        </w:rPr>
        <w:t>е</w:t>
      </w:r>
      <w:r w:rsidR="006940D1" w:rsidRPr="00AF5855">
        <w:rPr>
          <w:sz w:val="28"/>
          <w:szCs w:val="28"/>
        </w:rPr>
        <w:t xml:space="preserve"> </w:t>
      </w:r>
      <w:r w:rsidR="00136506" w:rsidRPr="00AF5855">
        <w:rPr>
          <w:sz w:val="28"/>
          <w:szCs w:val="28"/>
        </w:rPr>
        <w:t>2.9</w:t>
      </w:r>
      <w:r w:rsidR="00B30D48" w:rsidRPr="00AF5855">
        <w:rPr>
          <w:sz w:val="28"/>
          <w:szCs w:val="28"/>
        </w:rPr>
        <w:t xml:space="preserve"> Порядка, принимается </w:t>
      </w:r>
      <w:r w:rsidRPr="00AF5855">
        <w:rPr>
          <w:sz w:val="28"/>
          <w:szCs w:val="28"/>
        </w:rPr>
        <w:t>на основа</w:t>
      </w:r>
      <w:r w:rsidR="009E2729" w:rsidRPr="00AF5855">
        <w:rPr>
          <w:sz w:val="28"/>
          <w:szCs w:val="28"/>
        </w:rPr>
        <w:t>нии информации, содержащейся в Программе</w:t>
      </w:r>
      <w:r w:rsidR="003129CE" w:rsidRPr="00AF5855">
        <w:rPr>
          <w:sz w:val="28"/>
          <w:szCs w:val="28"/>
        </w:rPr>
        <w:t>;</w:t>
      </w:r>
    </w:p>
    <w:p w:rsidR="00EA00E4" w:rsidRPr="00C530FD" w:rsidRDefault="00AF752E" w:rsidP="00BB2D67">
      <w:pPr>
        <w:widowControl w:val="0"/>
        <w:tabs>
          <w:tab w:val="left" w:pos="709"/>
        </w:tabs>
        <w:autoSpaceDE w:val="0"/>
        <w:autoSpaceDN w:val="0"/>
        <w:adjustRightInd w:val="0"/>
        <w:ind w:firstLine="709"/>
        <w:jc w:val="both"/>
        <w:rPr>
          <w:sz w:val="28"/>
          <w:szCs w:val="28"/>
        </w:rPr>
      </w:pPr>
      <w:r w:rsidRPr="00C530FD">
        <w:rPr>
          <w:sz w:val="28"/>
          <w:szCs w:val="28"/>
        </w:rPr>
        <w:t>2</w:t>
      </w:r>
      <w:r w:rsidR="00EA00E4" w:rsidRPr="00C530FD">
        <w:rPr>
          <w:sz w:val="28"/>
          <w:szCs w:val="28"/>
        </w:rPr>
        <w:t xml:space="preserve">) осуществляет ранжирование заявок (по мере уменьшения полученных баллов по итогам оценки заявок и очередности поступления заявок в случае равенства полученных баллов) посредством формирования рейтинга участников отбора, в котором присваиваются заявкам порядковые номера, </w:t>
      </w:r>
      <w:r w:rsidR="00CF2F39">
        <w:rPr>
          <w:sz w:val="28"/>
          <w:szCs w:val="28"/>
        </w:rPr>
        <w:br/>
      </w:r>
      <w:r w:rsidR="00EA00E4" w:rsidRPr="00C530FD">
        <w:rPr>
          <w:sz w:val="28"/>
          <w:szCs w:val="28"/>
        </w:rPr>
        <w:t>по форме согласно приложению № 6 к Порядку;</w:t>
      </w:r>
    </w:p>
    <w:p w:rsidR="00754CAA" w:rsidRPr="00C530FD" w:rsidRDefault="00AF752E" w:rsidP="00754CAA">
      <w:pPr>
        <w:widowControl w:val="0"/>
        <w:tabs>
          <w:tab w:val="left" w:pos="709"/>
        </w:tabs>
        <w:autoSpaceDE w:val="0"/>
        <w:autoSpaceDN w:val="0"/>
        <w:adjustRightInd w:val="0"/>
        <w:ind w:firstLine="709"/>
        <w:jc w:val="both"/>
        <w:rPr>
          <w:sz w:val="28"/>
          <w:szCs w:val="28"/>
        </w:rPr>
      </w:pPr>
      <w:r w:rsidRPr="00C530FD">
        <w:rPr>
          <w:sz w:val="28"/>
          <w:szCs w:val="28"/>
        </w:rPr>
        <w:t>3</w:t>
      </w:r>
      <w:r w:rsidR="00754CAA" w:rsidRPr="00C530FD">
        <w:rPr>
          <w:sz w:val="28"/>
          <w:szCs w:val="28"/>
        </w:rPr>
        <w:t xml:space="preserve">) формирует на основании рейтинга участников </w:t>
      </w:r>
      <w:r w:rsidR="001C33F4" w:rsidRPr="00C530FD">
        <w:rPr>
          <w:sz w:val="28"/>
          <w:szCs w:val="28"/>
        </w:rPr>
        <w:t xml:space="preserve">отбора </w:t>
      </w:r>
      <w:r w:rsidR="00754CAA" w:rsidRPr="00C530FD">
        <w:rPr>
          <w:sz w:val="28"/>
          <w:szCs w:val="28"/>
        </w:rPr>
        <w:t>реестр участников отбора, рекомендованных для предоставления грантов, по форме со</w:t>
      </w:r>
      <w:r w:rsidR="00606012" w:rsidRPr="00C530FD">
        <w:rPr>
          <w:sz w:val="28"/>
          <w:szCs w:val="28"/>
        </w:rPr>
        <w:t>гласно приложению № 7 к Порядку.</w:t>
      </w:r>
    </w:p>
    <w:p w:rsidR="008C4826" w:rsidRPr="00C530FD" w:rsidRDefault="00EA00E4" w:rsidP="008C4826">
      <w:pPr>
        <w:widowControl w:val="0"/>
        <w:autoSpaceDE w:val="0"/>
        <w:autoSpaceDN w:val="0"/>
        <w:adjustRightInd w:val="0"/>
        <w:ind w:firstLine="709"/>
        <w:jc w:val="both"/>
        <w:rPr>
          <w:sz w:val="28"/>
          <w:szCs w:val="28"/>
        </w:rPr>
      </w:pPr>
      <w:r w:rsidRPr="00C530FD">
        <w:rPr>
          <w:sz w:val="28"/>
          <w:szCs w:val="28"/>
        </w:rPr>
        <w:t xml:space="preserve">Протокол заседания комиссии направляется в министерство в течение </w:t>
      </w:r>
      <w:r w:rsidR="001C3716" w:rsidRPr="00C530FD">
        <w:rPr>
          <w:sz w:val="28"/>
          <w:szCs w:val="28"/>
        </w:rPr>
        <w:br/>
      </w:r>
      <w:r w:rsidRPr="00C530FD">
        <w:rPr>
          <w:sz w:val="28"/>
          <w:szCs w:val="28"/>
        </w:rPr>
        <w:t xml:space="preserve">5 рабочих дней со дня, следующего за днем заседания комиссии. </w:t>
      </w:r>
      <w:r w:rsidR="008C4826" w:rsidRPr="00C530FD">
        <w:rPr>
          <w:sz w:val="28"/>
          <w:szCs w:val="28"/>
        </w:rPr>
        <w:t>К протоколу приобщаются рейтинг участников отбора и реестр участников отбора, рекомендованных для предоставления грантов.</w:t>
      </w:r>
    </w:p>
    <w:p w:rsidR="00090595" w:rsidRPr="00C530FD" w:rsidRDefault="00F348E4" w:rsidP="00BB2D67">
      <w:pPr>
        <w:autoSpaceDE w:val="0"/>
        <w:autoSpaceDN w:val="0"/>
        <w:adjustRightInd w:val="0"/>
        <w:ind w:firstLine="709"/>
        <w:jc w:val="both"/>
        <w:rPr>
          <w:sz w:val="28"/>
          <w:szCs w:val="28"/>
        </w:rPr>
      </w:pPr>
      <w:r>
        <w:rPr>
          <w:sz w:val="28"/>
          <w:szCs w:val="28"/>
        </w:rPr>
        <w:t>2.22</w:t>
      </w:r>
      <w:r w:rsidR="001C3716" w:rsidRPr="00C530FD">
        <w:rPr>
          <w:sz w:val="28"/>
          <w:szCs w:val="28"/>
        </w:rPr>
        <w:t xml:space="preserve">. </w:t>
      </w:r>
      <w:r w:rsidR="00090595" w:rsidRPr="00C530FD">
        <w:rPr>
          <w:sz w:val="28"/>
          <w:szCs w:val="28"/>
        </w:rPr>
        <w:t xml:space="preserve">Министерство в течение </w:t>
      </w:r>
      <w:r w:rsidR="00E17943" w:rsidRPr="00C530FD">
        <w:rPr>
          <w:sz w:val="28"/>
          <w:szCs w:val="28"/>
        </w:rPr>
        <w:t>10</w:t>
      </w:r>
      <w:r w:rsidR="00090595" w:rsidRPr="00C530FD">
        <w:rPr>
          <w:sz w:val="28"/>
          <w:szCs w:val="28"/>
        </w:rPr>
        <w:t xml:space="preserve"> раб</w:t>
      </w:r>
      <w:r w:rsidR="00862C71" w:rsidRPr="00C530FD">
        <w:rPr>
          <w:sz w:val="28"/>
          <w:szCs w:val="28"/>
        </w:rPr>
        <w:t xml:space="preserve">очих дней со дня, следующего </w:t>
      </w:r>
      <w:r w:rsidR="00862C71" w:rsidRPr="00C530FD">
        <w:rPr>
          <w:sz w:val="28"/>
          <w:szCs w:val="28"/>
        </w:rPr>
        <w:br/>
        <w:t xml:space="preserve">за </w:t>
      </w:r>
      <w:r w:rsidR="00090595" w:rsidRPr="00C530FD">
        <w:rPr>
          <w:sz w:val="28"/>
          <w:szCs w:val="28"/>
        </w:rPr>
        <w:t xml:space="preserve">днем получения </w:t>
      </w:r>
      <w:r w:rsidR="00932262" w:rsidRPr="00C530FD">
        <w:rPr>
          <w:sz w:val="28"/>
          <w:szCs w:val="28"/>
        </w:rPr>
        <w:t>протокола заседания комиссии</w:t>
      </w:r>
      <w:r w:rsidR="00090595" w:rsidRPr="00C530FD">
        <w:rPr>
          <w:sz w:val="28"/>
          <w:szCs w:val="28"/>
        </w:rPr>
        <w:t xml:space="preserve">, издает приказ </w:t>
      </w:r>
      <w:r w:rsidR="001C3716" w:rsidRPr="00C530FD">
        <w:rPr>
          <w:sz w:val="28"/>
          <w:szCs w:val="28"/>
        </w:rPr>
        <w:br/>
      </w:r>
      <w:r w:rsidR="00090595" w:rsidRPr="00C530FD">
        <w:rPr>
          <w:sz w:val="28"/>
          <w:szCs w:val="28"/>
        </w:rPr>
        <w:t>о результатах проведения отбора (далее – приказ о результатах отбора), которым утверждает:</w:t>
      </w:r>
    </w:p>
    <w:p w:rsidR="00090595" w:rsidRPr="00C530FD" w:rsidRDefault="00090595" w:rsidP="00BB2D67">
      <w:pPr>
        <w:autoSpaceDE w:val="0"/>
        <w:autoSpaceDN w:val="0"/>
        <w:adjustRightInd w:val="0"/>
        <w:ind w:firstLine="709"/>
        <w:jc w:val="both"/>
        <w:rPr>
          <w:sz w:val="28"/>
          <w:szCs w:val="28"/>
        </w:rPr>
      </w:pPr>
      <w:r w:rsidRPr="00C530FD">
        <w:rPr>
          <w:sz w:val="28"/>
          <w:szCs w:val="28"/>
        </w:rPr>
        <w:t>1) реестр победителей отбора;</w:t>
      </w:r>
    </w:p>
    <w:p w:rsidR="00090595" w:rsidRPr="00C530FD" w:rsidRDefault="00090595" w:rsidP="00BB2D67">
      <w:pPr>
        <w:autoSpaceDE w:val="0"/>
        <w:autoSpaceDN w:val="0"/>
        <w:adjustRightInd w:val="0"/>
        <w:ind w:firstLine="709"/>
        <w:jc w:val="both"/>
        <w:rPr>
          <w:sz w:val="28"/>
          <w:szCs w:val="28"/>
        </w:rPr>
      </w:pPr>
      <w:r w:rsidRPr="00C530FD">
        <w:rPr>
          <w:sz w:val="28"/>
          <w:szCs w:val="28"/>
        </w:rPr>
        <w:t>2) реестр участников отбора, не прошедших отбор.</w:t>
      </w:r>
    </w:p>
    <w:p w:rsidR="00090595" w:rsidRPr="00C530FD" w:rsidRDefault="00090595" w:rsidP="00BB2D67">
      <w:pPr>
        <w:autoSpaceDE w:val="0"/>
        <w:autoSpaceDN w:val="0"/>
        <w:adjustRightInd w:val="0"/>
        <w:ind w:firstLine="709"/>
        <w:jc w:val="both"/>
        <w:rPr>
          <w:sz w:val="28"/>
          <w:szCs w:val="28"/>
        </w:rPr>
      </w:pPr>
      <w:r w:rsidRPr="00C530FD">
        <w:rPr>
          <w:sz w:val="28"/>
          <w:szCs w:val="28"/>
        </w:rPr>
        <w:t>В реестр победителей отбора включаются участники отбора, включенные в реестр учас</w:t>
      </w:r>
      <w:r w:rsidR="00A30085" w:rsidRPr="00C530FD">
        <w:rPr>
          <w:sz w:val="28"/>
          <w:szCs w:val="28"/>
        </w:rPr>
        <w:t xml:space="preserve">тников отбора, рекомендованных </w:t>
      </w:r>
      <w:r w:rsidR="00A30085" w:rsidRPr="00C530FD">
        <w:rPr>
          <w:sz w:val="28"/>
          <w:szCs w:val="28"/>
        </w:rPr>
        <w:br/>
      </w:r>
      <w:r w:rsidRPr="00C530FD">
        <w:rPr>
          <w:sz w:val="28"/>
          <w:szCs w:val="28"/>
        </w:rPr>
        <w:lastRenderedPageBreak/>
        <w:t xml:space="preserve">для предоставления грантов. Реестр победителей отбора формируется </w:t>
      </w:r>
      <w:r w:rsidRPr="00C530FD">
        <w:rPr>
          <w:sz w:val="28"/>
          <w:szCs w:val="28"/>
        </w:rPr>
        <w:br/>
        <w:t>с учетом очередности, установленной в реестре участников отбора, рекомендованных для предоставления грантов, с указанием размеров грантов</w:t>
      </w:r>
      <w:r w:rsidR="00DB0F08" w:rsidRPr="00C530FD">
        <w:rPr>
          <w:sz w:val="28"/>
          <w:szCs w:val="28"/>
        </w:rPr>
        <w:t xml:space="preserve">, </w:t>
      </w:r>
      <w:r w:rsidRPr="00C530FD">
        <w:rPr>
          <w:sz w:val="28"/>
          <w:szCs w:val="28"/>
        </w:rPr>
        <w:t>рассчитанных</w:t>
      </w:r>
      <w:r w:rsidR="007156DA" w:rsidRPr="00C530FD">
        <w:rPr>
          <w:sz w:val="28"/>
          <w:szCs w:val="28"/>
        </w:rPr>
        <w:t xml:space="preserve"> </w:t>
      </w:r>
      <w:r w:rsidRPr="00C530FD">
        <w:rPr>
          <w:sz w:val="28"/>
          <w:szCs w:val="28"/>
        </w:rPr>
        <w:t>в соответствии с пунктом 3.4 Порядка, в пределах лимитов бюджетных обязательств, доведенных на цели, предусмотренные пунктом 1.3 Порядка.</w:t>
      </w:r>
    </w:p>
    <w:p w:rsidR="00090595" w:rsidRPr="00AF5855" w:rsidRDefault="00090595" w:rsidP="00BB2D67">
      <w:pPr>
        <w:autoSpaceDE w:val="0"/>
        <w:autoSpaceDN w:val="0"/>
        <w:adjustRightInd w:val="0"/>
        <w:ind w:firstLine="709"/>
        <w:jc w:val="both"/>
        <w:rPr>
          <w:sz w:val="28"/>
          <w:szCs w:val="28"/>
        </w:rPr>
      </w:pPr>
      <w:r w:rsidRPr="00C530FD">
        <w:rPr>
          <w:sz w:val="28"/>
          <w:szCs w:val="28"/>
        </w:rPr>
        <w:t xml:space="preserve">В реестр участников отбора, не прошедших отбор, включаются участники отбора, включенные в реестр 2, включенные в реестр 1 </w:t>
      </w:r>
      <w:r w:rsidRPr="00C530FD">
        <w:rPr>
          <w:sz w:val="28"/>
          <w:szCs w:val="28"/>
        </w:rPr>
        <w:br/>
        <w:t xml:space="preserve">и не включенные в реестр участников отбора, рекомендованных </w:t>
      </w:r>
      <w:r w:rsidRPr="00C530FD">
        <w:rPr>
          <w:sz w:val="28"/>
          <w:szCs w:val="28"/>
        </w:rPr>
        <w:br/>
        <w:t>для предоставления грантов</w:t>
      </w:r>
      <w:r w:rsidR="00ED6118" w:rsidRPr="00C530FD">
        <w:rPr>
          <w:sz w:val="28"/>
          <w:szCs w:val="28"/>
        </w:rPr>
        <w:t xml:space="preserve">, </w:t>
      </w:r>
      <w:r w:rsidR="00DC73F0" w:rsidRPr="00C530FD">
        <w:rPr>
          <w:sz w:val="28"/>
          <w:szCs w:val="28"/>
        </w:rPr>
        <w:t xml:space="preserve">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w:t>
      </w:r>
      <w:r w:rsidR="00DC73F0" w:rsidRPr="00C530FD">
        <w:rPr>
          <w:sz w:val="28"/>
          <w:szCs w:val="28"/>
        </w:rPr>
        <w:br/>
        <w:t xml:space="preserve">на цели, предусмотренные </w:t>
      </w:r>
      <w:hyperlink r:id="rId14" w:history="1">
        <w:r w:rsidR="00DC73F0" w:rsidRPr="00C530FD">
          <w:rPr>
            <w:sz w:val="28"/>
            <w:szCs w:val="28"/>
          </w:rPr>
          <w:t>пунктом 1.3</w:t>
        </w:r>
      </w:hyperlink>
      <w:r w:rsidR="00DC73F0" w:rsidRPr="00C530FD">
        <w:rPr>
          <w:sz w:val="28"/>
          <w:szCs w:val="28"/>
        </w:rPr>
        <w:t xml:space="preserve"> Порядка</w:t>
      </w:r>
      <w:r w:rsidRPr="00C530FD">
        <w:rPr>
          <w:sz w:val="28"/>
          <w:szCs w:val="28"/>
        </w:rPr>
        <w:t xml:space="preserve">. Реестр участников отбора, не прошедших отбор, </w:t>
      </w:r>
      <w:r w:rsidRPr="00AF5855">
        <w:rPr>
          <w:sz w:val="28"/>
          <w:szCs w:val="28"/>
        </w:rPr>
        <w:t>формируется с указанием оснований для отклонения заявок, предусмотренных пунктом 2.1</w:t>
      </w:r>
      <w:r w:rsidR="000A78F0" w:rsidRPr="00AF5855">
        <w:rPr>
          <w:sz w:val="28"/>
          <w:szCs w:val="28"/>
        </w:rPr>
        <w:t>8</w:t>
      </w:r>
      <w:r w:rsidRPr="00AF5855">
        <w:rPr>
          <w:sz w:val="28"/>
          <w:szCs w:val="28"/>
        </w:rPr>
        <w:t xml:space="preserve"> Порядка.</w:t>
      </w:r>
    </w:p>
    <w:p w:rsidR="00996C60" w:rsidRPr="00AF5855" w:rsidRDefault="00F348E4" w:rsidP="00BB2D67">
      <w:pPr>
        <w:autoSpaceDE w:val="0"/>
        <w:autoSpaceDN w:val="0"/>
        <w:adjustRightInd w:val="0"/>
        <w:ind w:firstLine="709"/>
        <w:jc w:val="both"/>
        <w:rPr>
          <w:color w:val="000000" w:themeColor="text1"/>
          <w:sz w:val="28"/>
          <w:szCs w:val="28"/>
        </w:rPr>
      </w:pPr>
      <w:r w:rsidRPr="00AF5855">
        <w:rPr>
          <w:sz w:val="28"/>
          <w:szCs w:val="28"/>
        </w:rPr>
        <w:t>2.23</w:t>
      </w:r>
      <w:r w:rsidR="00996C60" w:rsidRPr="00AF5855">
        <w:rPr>
          <w:sz w:val="28"/>
          <w:szCs w:val="28"/>
        </w:rPr>
        <w:t xml:space="preserve">. </w:t>
      </w:r>
      <w:r w:rsidR="00996C60" w:rsidRPr="00AF5855">
        <w:rPr>
          <w:color w:val="000000" w:themeColor="text1"/>
          <w:sz w:val="28"/>
          <w:szCs w:val="28"/>
        </w:rPr>
        <w:t xml:space="preserve">В случае наличия оснований для отклонения заявки, установленных пунктом </w:t>
      </w:r>
      <w:r w:rsidR="000A78F0" w:rsidRPr="00AF5855">
        <w:rPr>
          <w:sz w:val="28"/>
          <w:szCs w:val="28"/>
        </w:rPr>
        <w:t>2.18</w:t>
      </w:r>
      <w:r w:rsidR="00996C60" w:rsidRPr="00AF5855">
        <w:rPr>
          <w:sz w:val="28"/>
          <w:szCs w:val="28"/>
        </w:rPr>
        <w:t xml:space="preserve"> </w:t>
      </w:r>
      <w:r w:rsidR="00996C60" w:rsidRPr="00AF5855">
        <w:rPr>
          <w:color w:val="000000" w:themeColor="text1"/>
          <w:sz w:val="28"/>
          <w:szCs w:val="28"/>
        </w:rPr>
        <w:t>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96C60" w:rsidRPr="00AF5855" w:rsidRDefault="00996C60" w:rsidP="00BB2D67">
      <w:pPr>
        <w:autoSpaceDE w:val="0"/>
        <w:autoSpaceDN w:val="0"/>
        <w:adjustRightInd w:val="0"/>
        <w:ind w:firstLine="709"/>
        <w:jc w:val="both"/>
        <w:rPr>
          <w:color w:val="000000" w:themeColor="text1"/>
          <w:sz w:val="28"/>
          <w:szCs w:val="28"/>
        </w:rPr>
      </w:pPr>
      <w:r w:rsidRPr="00AF5855">
        <w:rPr>
          <w:color w:val="000000" w:themeColor="text1"/>
          <w:sz w:val="28"/>
          <w:szCs w:val="28"/>
        </w:rPr>
        <w:t xml:space="preserve">В случае отсутствия оснований для отклонения заявки, установленных пунктом </w:t>
      </w:r>
      <w:r w:rsidR="00F52E7D" w:rsidRPr="00AF5855">
        <w:rPr>
          <w:sz w:val="28"/>
          <w:szCs w:val="28"/>
        </w:rPr>
        <w:t>2.18</w:t>
      </w:r>
      <w:r w:rsidRPr="00AF5855">
        <w:rPr>
          <w:sz w:val="28"/>
          <w:szCs w:val="28"/>
        </w:rPr>
        <w:t xml:space="preserve"> </w:t>
      </w:r>
      <w:r w:rsidRPr="00AF5855">
        <w:rPr>
          <w:color w:val="000000" w:themeColor="text1"/>
          <w:sz w:val="28"/>
          <w:szCs w:val="28"/>
        </w:rPr>
        <w:t xml:space="preserve">Порядка, министерство направляет участникам отбора, </w:t>
      </w:r>
      <w:r w:rsidRPr="00AF5855">
        <w:rPr>
          <w:sz w:val="28"/>
          <w:szCs w:val="28"/>
        </w:rPr>
        <w:t xml:space="preserve">включенным в реестр победителей отбора, </w:t>
      </w:r>
      <w:r w:rsidRPr="00AF5855">
        <w:rPr>
          <w:color w:val="000000" w:themeColor="text1"/>
          <w:sz w:val="28"/>
          <w:szCs w:val="28"/>
        </w:rPr>
        <w:t>в срок, указ</w:t>
      </w:r>
      <w:r w:rsidR="004B179A" w:rsidRPr="00AF5855">
        <w:rPr>
          <w:color w:val="000000" w:themeColor="text1"/>
          <w:sz w:val="28"/>
          <w:szCs w:val="28"/>
        </w:rPr>
        <w:t xml:space="preserve">анный в абзаце первом пункта </w:t>
      </w:r>
      <w:r w:rsidR="009A0AB7" w:rsidRPr="00AF5855">
        <w:rPr>
          <w:sz w:val="28"/>
          <w:szCs w:val="28"/>
        </w:rPr>
        <w:t>3.</w:t>
      </w:r>
      <w:r w:rsidR="00D31052" w:rsidRPr="00AF5855">
        <w:rPr>
          <w:sz w:val="28"/>
          <w:szCs w:val="28"/>
        </w:rPr>
        <w:t>7</w:t>
      </w:r>
      <w:r w:rsidRPr="00AF5855">
        <w:rPr>
          <w:sz w:val="28"/>
          <w:szCs w:val="28"/>
        </w:rPr>
        <w:t xml:space="preserve"> </w:t>
      </w:r>
      <w:r w:rsidRPr="00AF5855">
        <w:rPr>
          <w:color w:val="000000" w:themeColor="text1"/>
          <w:sz w:val="28"/>
          <w:szCs w:val="28"/>
        </w:rPr>
        <w:t>Порядка, проекты соглашений для заключения.</w:t>
      </w:r>
    </w:p>
    <w:p w:rsidR="00695441" w:rsidRPr="00C530FD" w:rsidRDefault="00F348E4" w:rsidP="00BB2D67">
      <w:pPr>
        <w:autoSpaceDE w:val="0"/>
        <w:autoSpaceDN w:val="0"/>
        <w:adjustRightInd w:val="0"/>
        <w:ind w:firstLine="709"/>
        <w:jc w:val="both"/>
        <w:rPr>
          <w:sz w:val="28"/>
          <w:szCs w:val="28"/>
        </w:rPr>
      </w:pPr>
      <w:r w:rsidRPr="00AF5855">
        <w:rPr>
          <w:sz w:val="28"/>
          <w:szCs w:val="28"/>
        </w:rPr>
        <w:t>2.24</w:t>
      </w:r>
      <w:r w:rsidR="00996C60" w:rsidRPr="00AF5855">
        <w:rPr>
          <w:sz w:val="28"/>
          <w:szCs w:val="28"/>
        </w:rPr>
        <w:t xml:space="preserve">. </w:t>
      </w:r>
      <w:r w:rsidR="00695441" w:rsidRPr="00AF5855">
        <w:rPr>
          <w:sz w:val="28"/>
          <w:szCs w:val="28"/>
        </w:rPr>
        <w:t>Министерство не позднее 14-го календарного дня, следующего за днем издания приказа о результатах отбо</w:t>
      </w:r>
      <w:r w:rsidR="00F92464" w:rsidRPr="00AF5855">
        <w:rPr>
          <w:sz w:val="28"/>
          <w:szCs w:val="28"/>
        </w:rPr>
        <w:t>ра, размещает на едином портале</w:t>
      </w:r>
      <w:r w:rsidR="008B3D6A" w:rsidRPr="00AF5855">
        <w:rPr>
          <w:sz w:val="28"/>
          <w:szCs w:val="28"/>
        </w:rPr>
        <w:t>,</w:t>
      </w:r>
      <w:r w:rsidR="00695441" w:rsidRPr="00AF5855">
        <w:rPr>
          <w:sz w:val="28"/>
          <w:szCs w:val="28"/>
        </w:rPr>
        <w:t xml:space="preserve"> а также на офици</w:t>
      </w:r>
      <w:r w:rsidR="00695441" w:rsidRPr="00C530FD">
        <w:rPr>
          <w:sz w:val="28"/>
          <w:szCs w:val="28"/>
        </w:rPr>
        <w:t>альном сайте министерства протокол подведения итогов отбора, включающий следующие сведения:</w:t>
      </w:r>
    </w:p>
    <w:p w:rsidR="00695441" w:rsidRPr="00C530FD" w:rsidRDefault="00695441" w:rsidP="00BB2D67">
      <w:pPr>
        <w:autoSpaceDE w:val="0"/>
        <w:autoSpaceDN w:val="0"/>
        <w:adjustRightInd w:val="0"/>
        <w:ind w:firstLine="709"/>
        <w:jc w:val="both"/>
        <w:rPr>
          <w:sz w:val="28"/>
          <w:szCs w:val="28"/>
        </w:rPr>
      </w:pPr>
      <w:r w:rsidRPr="00C530FD">
        <w:rPr>
          <w:sz w:val="28"/>
          <w:szCs w:val="28"/>
        </w:rPr>
        <w:t>1) дата, время и место проведения рассмотрения заявок;</w:t>
      </w:r>
    </w:p>
    <w:p w:rsidR="00E55CD1" w:rsidRPr="00C530FD" w:rsidRDefault="00E55CD1" w:rsidP="00BB2D67">
      <w:pPr>
        <w:autoSpaceDE w:val="0"/>
        <w:autoSpaceDN w:val="0"/>
        <w:adjustRightInd w:val="0"/>
        <w:ind w:firstLine="709"/>
        <w:jc w:val="both"/>
        <w:rPr>
          <w:sz w:val="28"/>
          <w:szCs w:val="28"/>
        </w:rPr>
      </w:pPr>
      <w:r w:rsidRPr="00C530FD">
        <w:rPr>
          <w:sz w:val="28"/>
          <w:szCs w:val="28"/>
        </w:rPr>
        <w:t>2) дата, время и место оценки заявок;</w:t>
      </w:r>
    </w:p>
    <w:p w:rsidR="00695441" w:rsidRPr="00C530FD" w:rsidRDefault="00E55CD1" w:rsidP="007A509F">
      <w:pPr>
        <w:tabs>
          <w:tab w:val="left" w:pos="851"/>
          <w:tab w:val="left" w:pos="993"/>
        </w:tabs>
        <w:autoSpaceDE w:val="0"/>
        <w:autoSpaceDN w:val="0"/>
        <w:adjustRightInd w:val="0"/>
        <w:ind w:firstLine="709"/>
        <w:jc w:val="both"/>
        <w:rPr>
          <w:sz w:val="28"/>
          <w:szCs w:val="28"/>
        </w:rPr>
      </w:pPr>
      <w:r w:rsidRPr="00C530FD">
        <w:rPr>
          <w:sz w:val="28"/>
          <w:szCs w:val="28"/>
        </w:rPr>
        <w:t>3</w:t>
      </w:r>
      <w:r w:rsidR="00AF018D" w:rsidRPr="00C530FD">
        <w:rPr>
          <w:sz w:val="28"/>
          <w:szCs w:val="28"/>
        </w:rPr>
        <w:t xml:space="preserve">) </w:t>
      </w:r>
      <w:r w:rsidR="00695441" w:rsidRPr="00C530FD">
        <w:rPr>
          <w:sz w:val="28"/>
          <w:szCs w:val="28"/>
        </w:rPr>
        <w:t>информация об участниках отбора, заявки которых были рассмотрены;</w:t>
      </w:r>
    </w:p>
    <w:p w:rsidR="00695441" w:rsidRPr="00C530FD" w:rsidRDefault="00E55CD1" w:rsidP="00BB2D67">
      <w:pPr>
        <w:autoSpaceDE w:val="0"/>
        <w:autoSpaceDN w:val="0"/>
        <w:adjustRightInd w:val="0"/>
        <w:ind w:firstLine="709"/>
        <w:jc w:val="both"/>
        <w:rPr>
          <w:sz w:val="28"/>
          <w:szCs w:val="28"/>
        </w:rPr>
      </w:pPr>
      <w:r w:rsidRPr="00C530FD">
        <w:rPr>
          <w:sz w:val="28"/>
          <w:szCs w:val="28"/>
        </w:rPr>
        <w:t>4</w:t>
      </w:r>
      <w:r w:rsidR="00AF018D" w:rsidRPr="00C530FD">
        <w:rPr>
          <w:sz w:val="28"/>
          <w:szCs w:val="28"/>
        </w:rPr>
        <w:t xml:space="preserve">) </w:t>
      </w:r>
      <w:r w:rsidR="00695441" w:rsidRPr="00C530FD">
        <w:rPr>
          <w:sz w:val="28"/>
          <w:szCs w:val="28"/>
        </w:rPr>
        <w:t>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E55CD1" w:rsidRPr="00C530FD" w:rsidRDefault="00E55CD1" w:rsidP="00BB2D67">
      <w:pPr>
        <w:autoSpaceDE w:val="0"/>
        <w:autoSpaceDN w:val="0"/>
        <w:adjustRightInd w:val="0"/>
        <w:ind w:firstLine="709"/>
        <w:jc w:val="both"/>
        <w:rPr>
          <w:sz w:val="28"/>
          <w:szCs w:val="28"/>
        </w:rPr>
      </w:pPr>
      <w:r w:rsidRPr="00C530FD">
        <w:rPr>
          <w:sz w:val="28"/>
          <w:szCs w:val="28"/>
        </w:rPr>
        <w:t xml:space="preserve">5) последовательность оценки заявок, присвоенные заявкам значения </w:t>
      </w:r>
      <w:r w:rsidR="00753D02" w:rsidRPr="00C530FD">
        <w:rPr>
          <w:sz w:val="28"/>
          <w:szCs w:val="28"/>
        </w:rPr>
        <w:br/>
      </w:r>
      <w:r w:rsidRPr="00C530FD">
        <w:rPr>
          <w:sz w:val="28"/>
          <w:szCs w:val="28"/>
        </w:rPr>
        <w:t xml:space="preserve">по каждому из предусмотренных критериев оценки заявок, принятое </w:t>
      </w:r>
      <w:r w:rsidRPr="00C530FD">
        <w:rPr>
          <w:sz w:val="28"/>
          <w:szCs w:val="28"/>
        </w:rPr>
        <w:br/>
        <w:t>на основании результатов оценки заявок решение о присвоении заявкам порядковых номеров;</w:t>
      </w:r>
    </w:p>
    <w:p w:rsidR="00695441" w:rsidRPr="00C530FD" w:rsidRDefault="00E55CD1" w:rsidP="00BB2D67">
      <w:pPr>
        <w:autoSpaceDE w:val="0"/>
        <w:autoSpaceDN w:val="0"/>
        <w:adjustRightInd w:val="0"/>
        <w:ind w:firstLine="709"/>
        <w:jc w:val="both"/>
        <w:rPr>
          <w:sz w:val="28"/>
          <w:szCs w:val="28"/>
        </w:rPr>
      </w:pPr>
      <w:r w:rsidRPr="00C530FD">
        <w:rPr>
          <w:sz w:val="28"/>
          <w:szCs w:val="28"/>
        </w:rPr>
        <w:t>6</w:t>
      </w:r>
      <w:r w:rsidR="00571213" w:rsidRPr="00C530FD">
        <w:rPr>
          <w:sz w:val="28"/>
          <w:szCs w:val="28"/>
        </w:rPr>
        <w:t xml:space="preserve">) </w:t>
      </w:r>
      <w:r w:rsidR="00695441" w:rsidRPr="00C530FD">
        <w:rPr>
          <w:sz w:val="28"/>
          <w:szCs w:val="28"/>
        </w:rPr>
        <w:t xml:space="preserve">наименование получателей </w:t>
      </w:r>
      <w:r w:rsidR="00571213" w:rsidRPr="00C530FD">
        <w:rPr>
          <w:sz w:val="28"/>
          <w:szCs w:val="28"/>
        </w:rPr>
        <w:t>грантов</w:t>
      </w:r>
      <w:r w:rsidR="00695441" w:rsidRPr="00C530FD">
        <w:rPr>
          <w:sz w:val="28"/>
          <w:szCs w:val="28"/>
        </w:rPr>
        <w:t xml:space="preserve">, с которыми заключаются соглашения, и размер предоставляемых им </w:t>
      </w:r>
      <w:r w:rsidR="00571213" w:rsidRPr="00C530FD">
        <w:rPr>
          <w:sz w:val="28"/>
          <w:szCs w:val="28"/>
        </w:rPr>
        <w:t>грантов</w:t>
      </w:r>
      <w:r w:rsidR="00695441" w:rsidRPr="00C530FD">
        <w:rPr>
          <w:sz w:val="28"/>
          <w:szCs w:val="28"/>
        </w:rPr>
        <w:t>.</w:t>
      </w:r>
    </w:p>
    <w:p w:rsidR="00695441" w:rsidRPr="00C530FD" w:rsidRDefault="00695441" w:rsidP="00BB2D67">
      <w:pPr>
        <w:autoSpaceDE w:val="0"/>
        <w:autoSpaceDN w:val="0"/>
        <w:adjustRightInd w:val="0"/>
        <w:ind w:firstLine="709"/>
        <w:jc w:val="both"/>
        <w:rPr>
          <w:sz w:val="28"/>
          <w:szCs w:val="28"/>
        </w:rPr>
      </w:pPr>
      <w:r w:rsidRPr="00C530FD">
        <w:rPr>
          <w:sz w:val="28"/>
          <w:szCs w:val="28"/>
        </w:rPr>
        <w:t>2.2</w:t>
      </w:r>
      <w:r w:rsidR="00F348E4">
        <w:rPr>
          <w:sz w:val="28"/>
          <w:szCs w:val="28"/>
        </w:rPr>
        <w:t>5</w:t>
      </w:r>
      <w:r w:rsidR="004A42FF" w:rsidRPr="00C530FD">
        <w:rPr>
          <w:sz w:val="28"/>
          <w:szCs w:val="28"/>
        </w:rPr>
        <w:t>.</w:t>
      </w:r>
      <w:r w:rsidRPr="00C530FD">
        <w:rPr>
          <w:sz w:val="28"/>
          <w:szCs w:val="28"/>
        </w:rPr>
        <w:t xml:space="preserve">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w:t>
      </w:r>
      <w:r w:rsidR="00C47F0E" w:rsidRPr="00C530FD">
        <w:rPr>
          <w:sz w:val="28"/>
          <w:szCs w:val="28"/>
        </w:rPr>
        <w:br/>
      </w:r>
      <w:r w:rsidRPr="00C530FD">
        <w:rPr>
          <w:sz w:val="28"/>
          <w:szCs w:val="28"/>
        </w:rPr>
        <w:t>о результатах отбора.</w:t>
      </w:r>
    </w:p>
    <w:p w:rsidR="00695441" w:rsidRPr="00C530FD" w:rsidRDefault="00695441" w:rsidP="00BB2D67">
      <w:pPr>
        <w:autoSpaceDE w:val="0"/>
        <w:autoSpaceDN w:val="0"/>
        <w:adjustRightInd w:val="0"/>
        <w:ind w:firstLine="709"/>
        <w:jc w:val="both"/>
        <w:rPr>
          <w:sz w:val="28"/>
          <w:szCs w:val="28"/>
        </w:rPr>
      </w:pPr>
      <w:r w:rsidRPr="00C530FD">
        <w:rPr>
          <w:sz w:val="28"/>
          <w:szCs w:val="28"/>
        </w:rPr>
        <w:lastRenderedPageBreak/>
        <w:t xml:space="preserve">В случае принятия министерством решения об отмене проведения отбора соответствующее объявление размещается на едином портале, </w:t>
      </w:r>
      <w:r w:rsidR="00C47F0E" w:rsidRPr="00C530FD">
        <w:rPr>
          <w:sz w:val="28"/>
          <w:szCs w:val="28"/>
        </w:rPr>
        <w:br/>
      </w:r>
      <w:r w:rsidRPr="00C530FD">
        <w:rPr>
          <w:sz w:val="28"/>
          <w:szCs w:val="28"/>
        </w:rPr>
        <w:t xml:space="preserve">а также на официальном сайте министерства в течение 1 рабочего дня </w:t>
      </w:r>
      <w:r w:rsidR="00C47F0E" w:rsidRPr="00C530FD">
        <w:rPr>
          <w:sz w:val="28"/>
          <w:szCs w:val="28"/>
        </w:rPr>
        <w:br/>
      </w:r>
      <w:r w:rsidRPr="00C530FD">
        <w:rPr>
          <w:sz w:val="28"/>
          <w:szCs w:val="28"/>
        </w:rPr>
        <w:t>со дня принятия указанного решения с указанием причины отмены.</w:t>
      </w:r>
    </w:p>
    <w:p w:rsidR="00695441" w:rsidRPr="00C530FD"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C530FD">
        <w:rPr>
          <w:rFonts w:ascii="Times New Roman" w:eastAsia="Times New Roman" w:hAnsi="Times New Roman" w:cs="Times New Roman"/>
          <w:color w:val="000000" w:themeColor="text1"/>
          <w:sz w:val="28"/>
          <w:szCs w:val="28"/>
        </w:rPr>
        <w:t>2.2</w:t>
      </w:r>
      <w:r w:rsidR="00F348E4">
        <w:rPr>
          <w:rFonts w:ascii="Times New Roman" w:eastAsia="Times New Roman" w:hAnsi="Times New Roman" w:cs="Times New Roman"/>
          <w:color w:val="000000" w:themeColor="text1"/>
          <w:sz w:val="28"/>
          <w:szCs w:val="28"/>
        </w:rPr>
        <w:t>6</w:t>
      </w:r>
      <w:r w:rsidRPr="00C530FD">
        <w:rPr>
          <w:rFonts w:ascii="Times New Roman" w:eastAsia="Times New Roman" w:hAnsi="Times New Roman" w:cs="Times New Roman"/>
          <w:color w:val="000000" w:themeColor="text1"/>
          <w:sz w:val="28"/>
          <w:szCs w:val="28"/>
        </w:rPr>
        <w:t>. Отбор признается несостоявшимся в следующих случаях:</w:t>
      </w:r>
    </w:p>
    <w:p w:rsidR="00695441" w:rsidRPr="00C530FD"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C530FD">
        <w:rPr>
          <w:rFonts w:ascii="Times New Roman" w:eastAsia="Times New Roman" w:hAnsi="Times New Roman" w:cs="Times New Roman"/>
          <w:color w:val="000000" w:themeColor="text1"/>
          <w:sz w:val="28"/>
          <w:szCs w:val="28"/>
        </w:rPr>
        <w:t>1) по окончании срока приема заявок не подано ни одной заявки;</w:t>
      </w:r>
    </w:p>
    <w:p w:rsidR="00695441" w:rsidRPr="00C530FD"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C530FD">
        <w:rPr>
          <w:rFonts w:ascii="Times New Roman" w:eastAsia="Times New Roman" w:hAnsi="Times New Roman" w:cs="Times New Roman"/>
          <w:color w:val="000000" w:themeColor="text1"/>
          <w:sz w:val="28"/>
          <w:szCs w:val="28"/>
        </w:rPr>
        <w:t xml:space="preserve">2) по результатам рассмотрения </w:t>
      </w:r>
      <w:r w:rsidRPr="00AF5855">
        <w:rPr>
          <w:rFonts w:ascii="Times New Roman" w:eastAsia="Times New Roman" w:hAnsi="Times New Roman" w:cs="Times New Roman"/>
          <w:color w:val="000000" w:themeColor="text1"/>
          <w:sz w:val="28"/>
          <w:szCs w:val="28"/>
        </w:rPr>
        <w:t xml:space="preserve">заявок отклонены все заявки по основаниям, предусмотренным пунктом </w:t>
      </w:r>
      <w:r w:rsidRPr="00AF5855">
        <w:rPr>
          <w:rFonts w:ascii="Times New Roman" w:eastAsia="Times New Roman" w:hAnsi="Times New Roman" w:cs="Times New Roman"/>
          <w:sz w:val="28"/>
          <w:szCs w:val="28"/>
        </w:rPr>
        <w:t>2.</w:t>
      </w:r>
      <w:r w:rsidR="004A42FF" w:rsidRPr="00AF5855">
        <w:rPr>
          <w:rFonts w:ascii="Times New Roman" w:eastAsia="Times New Roman" w:hAnsi="Times New Roman" w:cs="Times New Roman"/>
          <w:sz w:val="28"/>
          <w:szCs w:val="28"/>
        </w:rPr>
        <w:t>1</w:t>
      </w:r>
      <w:r w:rsidR="00D45753" w:rsidRPr="00AF5855">
        <w:rPr>
          <w:rFonts w:ascii="Times New Roman" w:eastAsia="Times New Roman" w:hAnsi="Times New Roman" w:cs="Times New Roman"/>
          <w:sz w:val="28"/>
          <w:szCs w:val="28"/>
        </w:rPr>
        <w:t>8</w:t>
      </w:r>
      <w:r w:rsidRPr="00AF5855">
        <w:rPr>
          <w:rFonts w:ascii="Times New Roman" w:eastAsia="Times New Roman" w:hAnsi="Times New Roman" w:cs="Times New Roman"/>
          <w:sz w:val="28"/>
          <w:szCs w:val="28"/>
        </w:rPr>
        <w:t xml:space="preserve"> Порядка</w:t>
      </w:r>
      <w:r w:rsidRPr="00C530FD">
        <w:rPr>
          <w:rFonts w:ascii="Times New Roman" w:eastAsia="Times New Roman" w:hAnsi="Times New Roman" w:cs="Times New Roman"/>
          <w:color w:val="000000" w:themeColor="text1"/>
          <w:sz w:val="28"/>
          <w:szCs w:val="28"/>
        </w:rPr>
        <w:t>.</w:t>
      </w:r>
    </w:p>
    <w:p w:rsidR="00695441" w:rsidRPr="00C530FD"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C530FD">
        <w:rPr>
          <w:rFonts w:ascii="Times New Roman" w:eastAsia="Times New Roman" w:hAnsi="Times New Roman" w:cs="Times New Roman"/>
          <w:color w:val="000000" w:themeColor="text1"/>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Pr="00C530FD">
        <w:rPr>
          <w:rFonts w:ascii="Times New Roman" w:hAnsi="Times New Roman" w:cs="Times New Roman"/>
          <w:sz w:val="28"/>
          <w:szCs w:val="28"/>
        </w:rPr>
        <w:t xml:space="preserve"> </w:t>
      </w:r>
      <w:r w:rsidR="00A94164" w:rsidRPr="00C530FD">
        <w:rPr>
          <w:rFonts w:ascii="Times New Roman" w:hAnsi="Times New Roman" w:cs="Times New Roman"/>
          <w:sz w:val="28"/>
          <w:szCs w:val="28"/>
        </w:rPr>
        <w:t>О</w:t>
      </w:r>
      <w:r w:rsidRPr="00C530FD">
        <w:rPr>
          <w:rFonts w:ascii="Times New Roman" w:hAnsi="Times New Roman" w:cs="Times New Roman"/>
          <w:sz w:val="28"/>
          <w:szCs w:val="28"/>
        </w:rPr>
        <w:t xml:space="preserve">бъявление </w:t>
      </w:r>
      <w:r w:rsidR="00A94164" w:rsidRPr="00C530FD">
        <w:rPr>
          <w:rFonts w:ascii="Times New Roman" w:hAnsi="Times New Roman" w:cs="Times New Roman"/>
          <w:sz w:val="28"/>
          <w:szCs w:val="28"/>
        </w:rPr>
        <w:t xml:space="preserve">о признании отбора несостоявшимся </w:t>
      </w:r>
      <w:r w:rsidRPr="00C530FD">
        <w:rPr>
          <w:rFonts w:ascii="Times New Roman" w:hAnsi="Times New Roman" w:cs="Times New Roman"/>
          <w:sz w:val="28"/>
          <w:szCs w:val="28"/>
        </w:rPr>
        <w:t xml:space="preserve">размещается </w:t>
      </w:r>
      <w:r w:rsidRPr="00C530FD">
        <w:rPr>
          <w:rFonts w:ascii="Times New Roman" w:eastAsia="Times New Roman" w:hAnsi="Times New Roman" w:cs="Times New Roman"/>
          <w:sz w:val="28"/>
          <w:szCs w:val="28"/>
        </w:rPr>
        <w:t xml:space="preserve">на едином портале, а также </w:t>
      </w:r>
      <w:r w:rsidRPr="00C530FD">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695441" w:rsidRPr="00C530FD"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C530FD">
        <w:rPr>
          <w:rFonts w:ascii="Times New Roman" w:eastAsia="Times New Roman" w:hAnsi="Times New Roman" w:cs="Times New Roman"/>
          <w:color w:val="000000" w:themeColor="text1"/>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w:t>
      </w:r>
      <w:r w:rsidRPr="00C530FD">
        <w:rPr>
          <w:rFonts w:ascii="Times New Roman" w:eastAsia="Times New Roman" w:hAnsi="Times New Roman" w:cs="Times New Roman"/>
          <w:sz w:val="28"/>
          <w:szCs w:val="28"/>
        </w:rPr>
        <w:t>приказе о результатах отб</w:t>
      </w:r>
      <w:r w:rsidR="00BE60B1" w:rsidRPr="00C530FD">
        <w:rPr>
          <w:rFonts w:ascii="Times New Roman" w:eastAsia="Times New Roman" w:hAnsi="Times New Roman" w:cs="Times New Roman"/>
          <w:sz w:val="28"/>
          <w:szCs w:val="28"/>
        </w:rPr>
        <w:t>ора</w:t>
      </w:r>
      <w:r w:rsidRPr="00C530FD">
        <w:rPr>
          <w:rFonts w:ascii="Times New Roman" w:eastAsia="Times New Roman" w:hAnsi="Times New Roman" w:cs="Times New Roman"/>
          <w:sz w:val="28"/>
          <w:szCs w:val="28"/>
        </w:rPr>
        <w:t>.</w:t>
      </w:r>
    </w:p>
    <w:p w:rsidR="00695441" w:rsidRPr="00C530FD" w:rsidRDefault="00695441" w:rsidP="00BB2D67">
      <w:pPr>
        <w:pStyle w:val="ConsPlusNormal"/>
        <w:ind w:firstLine="709"/>
        <w:jc w:val="both"/>
        <w:rPr>
          <w:rFonts w:ascii="Times New Roman" w:hAnsi="Times New Roman" w:cs="Times New Roman"/>
          <w:sz w:val="28"/>
          <w:szCs w:val="28"/>
        </w:rPr>
      </w:pPr>
      <w:r w:rsidRPr="00C530FD">
        <w:rPr>
          <w:rFonts w:ascii="Times New Roman" w:eastAsia="Times New Roman" w:hAnsi="Times New Roman" w:cs="Times New Roman"/>
          <w:color w:val="000000" w:themeColor="text1"/>
          <w:sz w:val="28"/>
          <w:szCs w:val="28"/>
        </w:rPr>
        <w:t>2.2</w:t>
      </w:r>
      <w:r w:rsidR="00F348E4">
        <w:rPr>
          <w:rFonts w:ascii="Times New Roman" w:eastAsia="Times New Roman" w:hAnsi="Times New Roman" w:cs="Times New Roman"/>
          <w:color w:val="000000" w:themeColor="text1"/>
          <w:sz w:val="28"/>
          <w:szCs w:val="28"/>
        </w:rPr>
        <w:t>7</w:t>
      </w:r>
      <w:r w:rsidRPr="00C530FD">
        <w:rPr>
          <w:rFonts w:ascii="Times New Roman" w:eastAsia="Times New Roman" w:hAnsi="Times New Roman" w:cs="Times New Roman"/>
          <w:color w:val="000000" w:themeColor="text1"/>
          <w:sz w:val="28"/>
          <w:szCs w:val="28"/>
        </w:rPr>
        <w:t xml:space="preserve">. Порядок распределения </w:t>
      </w:r>
      <w:r w:rsidR="00E735C1" w:rsidRPr="00C530FD">
        <w:rPr>
          <w:rFonts w:ascii="Times New Roman" w:eastAsia="Times New Roman" w:hAnsi="Times New Roman" w:cs="Times New Roman"/>
          <w:color w:val="000000" w:themeColor="text1"/>
          <w:sz w:val="28"/>
          <w:szCs w:val="28"/>
        </w:rPr>
        <w:t>грантов</w:t>
      </w:r>
      <w:r w:rsidRPr="00C530FD">
        <w:rPr>
          <w:rFonts w:ascii="Times New Roman" w:eastAsia="Times New Roman" w:hAnsi="Times New Roman" w:cs="Times New Roman"/>
          <w:color w:val="000000" w:themeColor="text1"/>
          <w:sz w:val="28"/>
          <w:szCs w:val="28"/>
        </w:rPr>
        <w:t xml:space="preserve"> между </w:t>
      </w:r>
      <w:r w:rsidR="006A2242" w:rsidRPr="00C530FD">
        <w:rPr>
          <w:rFonts w:ascii="Times New Roman" w:hAnsi="Times New Roman" w:cs="Times New Roman"/>
          <w:sz w:val="28"/>
          <w:szCs w:val="28"/>
        </w:rPr>
        <w:t xml:space="preserve">победителями отбора </w:t>
      </w:r>
      <w:r w:rsidR="006A2242" w:rsidRPr="00C530FD">
        <w:rPr>
          <w:rFonts w:ascii="Times New Roman" w:hAnsi="Times New Roman" w:cs="Times New Roman"/>
          <w:sz w:val="28"/>
          <w:szCs w:val="28"/>
        </w:rPr>
        <w:br/>
        <w:t xml:space="preserve">и </w:t>
      </w:r>
      <w:r w:rsidRPr="00C530FD">
        <w:rPr>
          <w:rFonts w:ascii="Times New Roman" w:hAnsi="Times New Roman" w:cs="Times New Roman"/>
          <w:sz w:val="28"/>
          <w:szCs w:val="28"/>
        </w:rPr>
        <w:t xml:space="preserve">порядок взаимодействия с победителями отбора по результатам </w:t>
      </w:r>
      <w:r w:rsidR="002214C2" w:rsidRPr="00C530FD">
        <w:rPr>
          <w:rFonts w:ascii="Times New Roman" w:hAnsi="Times New Roman" w:cs="Times New Roman"/>
          <w:sz w:val="28"/>
          <w:szCs w:val="28"/>
        </w:rPr>
        <w:br/>
      </w:r>
      <w:r w:rsidRPr="00C530FD">
        <w:rPr>
          <w:rFonts w:ascii="Times New Roman" w:hAnsi="Times New Roman" w:cs="Times New Roman"/>
          <w:sz w:val="28"/>
          <w:szCs w:val="28"/>
        </w:rPr>
        <w:t>его проведения определяется в соответствии с разделом 3 Порядка.</w:t>
      </w:r>
    </w:p>
    <w:p w:rsidR="00DC73F0" w:rsidRPr="00C530FD" w:rsidRDefault="00DC73F0" w:rsidP="00695441">
      <w:pPr>
        <w:pStyle w:val="ConsPlusNormal"/>
        <w:ind w:firstLine="709"/>
        <w:jc w:val="both"/>
        <w:rPr>
          <w:rFonts w:ascii="Times New Roman" w:hAnsi="Times New Roman" w:cs="Times New Roman"/>
          <w:sz w:val="28"/>
          <w:szCs w:val="28"/>
        </w:rPr>
      </w:pPr>
    </w:p>
    <w:p w:rsidR="00695441" w:rsidRPr="00C530FD" w:rsidRDefault="00695441" w:rsidP="00695441">
      <w:pPr>
        <w:pStyle w:val="ConsPlusNormal"/>
        <w:jc w:val="center"/>
        <w:rPr>
          <w:rFonts w:ascii="Times New Roman" w:hAnsi="Times New Roman" w:cs="Times New Roman"/>
          <w:sz w:val="28"/>
          <w:szCs w:val="28"/>
        </w:rPr>
      </w:pPr>
      <w:r w:rsidRPr="00C530FD">
        <w:rPr>
          <w:rFonts w:ascii="Times New Roman" w:hAnsi="Times New Roman" w:cs="Times New Roman"/>
          <w:sz w:val="28"/>
          <w:szCs w:val="28"/>
        </w:rPr>
        <w:t xml:space="preserve">3. Условия и порядок предоставления </w:t>
      </w:r>
      <w:r w:rsidR="00E735C1" w:rsidRPr="00C530FD">
        <w:rPr>
          <w:rFonts w:ascii="Times New Roman" w:hAnsi="Times New Roman" w:cs="Times New Roman"/>
          <w:sz w:val="28"/>
          <w:szCs w:val="28"/>
        </w:rPr>
        <w:t>грантов</w:t>
      </w:r>
    </w:p>
    <w:p w:rsidR="00695441" w:rsidRPr="00C530FD" w:rsidRDefault="00695441" w:rsidP="00695441">
      <w:pPr>
        <w:pStyle w:val="ConsPlusNormal"/>
        <w:ind w:firstLine="709"/>
        <w:jc w:val="both"/>
        <w:rPr>
          <w:rFonts w:ascii="Times New Roman" w:hAnsi="Times New Roman" w:cs="Times New Roman"/>
          <w:sz w:val="28"/>
          <w:szCs w:val="28"/>
        </w:rPr>
      </w:pPr>
    </w:p>
    <w:p w:rsidR="00E904D6" w:rsidRPr="00C530FD" w:rsidRDefault="00695441" w:rsidP="00695441">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3.1. Предоставление </w:t>
      </w:r>
      <w:r w:rsidR="00E904D6" w:rsidRPr="00C530FD">
        <w:rPr>
          <w:color w:val="000000" w:themeColor="text1"/>
          <w:sz w:val="28"/>
          <w:szCs w:val="28"/>
        </w:rPr>
        <w:t>гранта</w:t>
      </w:r>
      <w:r w:rsidRPr="00C530FD">
        <w:rPr>
          <w:color w:val="000000" w:themeColor="text1"/>
          <w:sz w:val="28"/>
          <w:szCs w:val="28"/>
        </w:rPr>
        <w:t xml:space="preserve"> получателю </w:t>
      </w:r>
      <w:r w:rsidR="00E904D6" w:rsidRPr="00C530FD">
        <w:rPr>
          <w:color w:val="000000" w:themeColor="text1"/>
          <w:sz w:val="28"/>
          <w:szCs w:val="28"/>
        </w:rPr>
        <w:t>гранта</w:t>
      </w:r>
      <w:r w:rsidRPr="00C530FD">
        <w:rPr>
          <w:color w:val="000000" w:themeColor="text1"/>
          <w:sz w:val="28"/>
          <w:szCs w:val="28"/>
        </w:rPr>
        <w:t xml:space="preserve"> осуществляется </w:t>
      </w:r>
      <w:r w:rsidR="00E904D6" w:rsidRPr="00C530FD">
        <w:rPr>
          <w:color w:val="000000" w:themeColor="text1"/>
          <w:sz w:val="28"/>
          <w:szCs w:val="28"/>
        </w:rPr>
        <w:br/>
      </w:r>
      <w:r w:rsidRPr="00C530FD">
        <w:rPr>
          <w:color w:val="000000" w:themeColor="text1"/>
          <w:sz w:val="28"/>
          <w:szCs w:val="28"/>
        </w:rPr>
        <w:t>при услови</w:t>
      </w:r>
      <w:r w:rsidR="005B6487" w:rsidRPr="00C530FD">
        <w:rPr>
          <w:color w:val="000000" w:themeColor="text1"/>
          <w:sz w:val="28"/>
          <w:szCs w:val="28"/>
        </w:rPr>
        <w:t>ях</w:t>
      </w:r>
      <w:r w:rsidR="00E904D6" w:rsidRPr="00C530FD">
        <w:rPr>
          <w:color w:val="000000" w:themeColor="text1"/>
          <w:sz w:val="28"/>
          <w:szCs w:val="28"/>
        </w:rPr>
        <w:t>:</w:t>
      </w:r>
    </w:p>
    <w:p w:rsidR="00695441" w:rsidRPr="00C530FD" w:rsidRDefault="00E904D6" w:rsidP="00695441">
      <w:pPr>
        <w:autoSpaceDE w:val="0"/>
        <w:autoSpaceDN w:val="0"/>
        <w:adjustRightInd w:val="0"/>
        <w:ind w:firstLine="709"/>
        <w:jc w:val="both"/>
        <w:rPr>
          <w:color w:val="000000" w:themeColor="text1"/>
          <w:sz w:val="28"/>
          <w:szCs w:val="28"/>
        </w:rPr>
      </w:pPr>
      <w:r w:rsidRPr="00C530FD">
        <w:rPr>
          <w:color w:val="000000" w:themeColor="text1"/>
          <w:sz w:val="28"/>
          <w:szCs w:val="28"/>
        </w:rPr>
        <w:t>1)</w:t>
      </w:r>
      <w:r w:rsidR="00695441" w:rsidRPr="00C530FD">
        <w:rPr>
          <w:color w:val="000000" w:themeColor="text1"/>
          <w:sz w:val="28"/>
          <w:szCs w:val="28"/>
        </w:rPr>
        <w:t xml:space="preserve"> соответствия получателя </w:t>
      </w:r>
      <w:r w:rsidRPr="00C530FD">
        <w:rPr>
          <w:color w:val="000000" w:themeColor="text1"/>
          <w:sz w:val="28"/>
          <w:szCs w:val="28"/>
        </w:rPr>
        <w:t>гранта</w:t>
      </w:r>
      <w:r w:rsidR="00695441" w:rsidRPr="00C530FD">
        <w:rPr>
          <w:color w:val="000000" w:themeColor="text1"/>
          <w:sz w:val="28"/>
          <w:szCs w:val="28"/>
        </w:rPr>
        <w:t xml:space="preserve"> </w:t>
      </w:r>
      <w:r w:rsidR="00695441" w:rsidRPr="00C530FD">
        <w:rPr>
          <w:sz w:val="28"/>
          <w:szCs w:val="28"/>
        </w:rPr>
        <w:t>по состоянию на дату не ранее первого числа месяца заключения соглашения</w:t>
      </w:r>
      <w:r w:rsidR="001734D8" w:rsidRPr="00C530FD">
        <w:rPr>
          <w:sz w:val="28"/>
          <w:szCs w:val="28"/>
        </w:rPr>
        <w:t xml:space="preserve"> </w:t>
      </w:r>
      <w:r w:rsidR="00695441" w:rsidRPr="00C530FD">
        <w:rPr>
          <w:color w:val="000000" w:themeColor="text1"/>
          <w:sz w:val="28"/>
          <w:szCs w:val="28"/>
        </w:rPr>
        <w:t xml:space="preserve">следующим требованиям: </w:t>
      </w:r>
    </w:p>
    <w:p w:rsidR="00233BD6" w:rsidRPr="00C530FD" w:rsidRDefault="00E904D6" w:rsidP="00695441">
      <w:pPr>
        <w:autoSpaceDE w:val="0"/>
        <w:autoSpaceDN w:val="0"/>
        <w:adjustRightInd w:val="0"/>
        <w:ind w:firstLine="709"/>
        <w:jc w:val="both"/>
        <w:rPr>
          <w:strike/>
          <w:sz w:val="28"/>
          <w:szCs w:val="28"/>
        </w:rPr>
      </w:pPr>
      <w:r w:rsidRPr="00C530FD">
        <w:rPr>
          <w:sz w:val="28"/>
          <w:szCs w:val="28"/>
        </w:rPr>
        <w:t>а</w:t>
      </w:r>
      <w:r w:rsidR="00695441" w:rsidRPr="00C530FD">
        <w:rPr>
          <w:sz w:val="28"/>
          <w:szCs w:val="28"/>
        </w:rPr>
        <w:t xml:space="preserve">) получатель </w:t>
      </w:r>
      <w:r w:rsidR="00B873EC" w:rsidRPr="00C530FD">
        <w:rPr>
          <w:sz w:val="28"/>
          <w:szCs w:val="28"/>
        </w:rPr>
        <w:t>гранта</w:t>
      </w:r>
      <w:r w:rsidR="00695441" w:rsidRPr="00C530FD">
        <w:rPr>
          <w:sz w:val="28"/>
          <w:szCs w:val="28"/>
        </w:rPr>
        <w:t xml:space="preserve"> не является иностранным юридическим лицом, </w:t>
      </w:r>
      <w:r w:rsidR="00B873EC" w:rsidRPr="00C530FD">
        <w:rPr>
          <w:sz w:val="28"/>
          <w:szCs w:val="28"/>
        </w:rPr>
        <w:br/>
      </w:r>
      <w:r w:rsidR="00695441" w:rsidRPr="00C530FD">
        <w:rPr>
          <w:sz w:val="28"/>
          <w:szCs w:val="28"/>
        </w:rPr>
        <w:t>в том числе офшорной компанией</w:t>
      </w:r>
      <w:r w:rsidR="00233BD6" w:rsidRPr="00C530FD">
        <w:rPr>
          <w:sz w:val="28"/>
          <w:szCs w:val="28"/>
        </w:rPr>
        <w:t>;</w:t>
      </w:r>
    </w:p>
    <w:p w:rsidR="00695441" w:rsidRPr="00C530FD" w:rsidRDefault="00E904D6" w:rsidP="00695441">
      <w:pPr>
        <w:autoSpaceDE w:val="0"/>
        <w:autoSpaceDN w:val="0"/>
        <w:adjustRightInd w:val="0"/>
        <w:ind w:firstLine="709"/>
        <w:jc w:val="both"/>
        <w:rPr>
          <w:sz w:val="28"/>
          <w:szCs w:val="28"/>
        </w:rPr>
      </w:pPr>
      <w:r w:rsidRPr="00C530FD">
        <w:rPr>
          <w:sz w:val="28"/>
          <w:szCs w:val="28"/>
        </w:rPr>
        <w:t>б</w:t>
      </w:r>
      <w:r w:rsidR="00695441" w:rsidRPr="00C530FD">
        <w:rPr>
          <w:sz w:val="28"/>
          <w:szCs w:val="28"/>
        </w:rPr>
        <w:t xml:space="preserve">) получатель </w:t>
      </w:r>
      <w:r w:rsidR="00B873EC" w:rsidRPr="00C530FD">
        <w:rPr>
          <w:sz w:val="28"/>
          <w:szCs w:val="28"/>
        </w:rPr>
        <w:t>гранта</w:t>
      </w:r>
      <w:r w:rsidR="00695441" w:rsidRPr="00C530FD">
        <w:rPr>
          <w:sz w:val="28"/>
          <w:szCs w:val="28"/>
        </w:rPr>
        <w:t xml:space="preserve"> не находится в перечне организаций и физических лиц, в отношении которых имеются сведения об их причастности </w:t>
      </w:r>
      <w:r w:rsidR="00B873EC" w:rsidRPr="00C530FD">
        <w:rPr>
          <w:sz w:val="28"/>
          <w:szCs w:val="28"/>
        </w:rPr>
        <w:br/>
      </w:r>
      <w:r w:rsidR="00695441" w:rsidRPr="00C530FD">
        <w:rPr>
          <w:sz w:val="28"/>
          <w:szCs w:val="28"/>
        </w:rPr>
        <w:t>к экстремистской деятельности или терроризму;</w:t>
      </w:r>
    </w:p>
    <w:p w:rsidR="00695441" w:rsidRPr="00C530FD" w:rsidRDefault="00E904D6" w:rsidP="00695441">
      <w:pPr>
        <w:autoSpaceDE w:val="0"/>
        <w:autoSpaceDN w:val="0"/>
        <w:adjustRightInd w:val="0"/>
        <w:ind w:firstLine="709"/>
        <w:jc w:val="both"/>
        <w:rPr>
          <w:sz w:val="28"/>
          <w:szCs w:val="28"/>
        </w:rPr>
      </w:pPr>
      <w:r w:rsidRPr="00C530FD">
        <w:rPr>
          <w:sz w:val="28"/>
          <w:szCs w:val="28"/>
        </w:rPr>
        <w:t>в</w:t>
      </w:r>
      <w:r w:rsidR="00695441" w:rsidRPr="00C530FD">
        <w:rPr>
          <w:sz w:val="28"/>
          <w:szCs w:val="28"/>
        </w:rPr>
        <w:t xml:space="preserve">) получатель </w:t>
      </w:r>
      <w:r w:rsidR="00B873EC" w:rsidRPr="00C530FD">
        <w:rPr>
          <w:sz w:val="28"/>
          <w:szCs w:val="28"/>
        </w:rPr>
        <w:t>гранта</w:t>
      </w:r>
      <w:r w:rsidR="00695441" w:rsidRPr="00C530FD">
        <w:rPr>
          <w:sz w:val="28"/>
          <w:szCs w:val="28"/>
        </w:rPr>
        <w:t xml:space="preserve"> не находится в составляемых в рамках реализации полномочий, предусмотренных </w:t>
      </w:r>
      <w:hyperlink r:id="rId15" w:history="1">
        <w:r w:rsidR="00695441" w:rsidRPr="00C530FD">
          <w:rPr>
            <w:sz w:val="28"/>
            <w:szCs w:val="28"/>
          </w:rPr>
          <w:t>главой VII</w:t>
        </w:r>
      </w:hyperlink>
      <w:r w:rsidR="00695441" w:rsidRPr="00C530FD">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w:t>
      </w:r>
      <w:r w:rsidR="002E347B" w:rsidRPr="00C530FD">
        <w:rPr>
          <w:sz w:val="28"/>
          <w:szCs w:val="28"/>
        </w:rPr>
        <w:t xml:space="preserve">й и физических лиц, связанных </w:t>
      </w:r>
      <w:r w:rsidR="005A562A">
        <w:rPr>
          <w:sz w:val="28"/>
          <w:szCs w:val="28"/>
        </w:rPr>
        <w:br/>
      </w:r>
      <w:r w:rsidR="002E347B" w:rsidRPr="00C530FD">
        <w:rPr>
          <w:sz w:val="28"/>
          <w:szCs w:val="28"/>
        </w:rPr>
        <w:t xml:space="preserve">с </w:t>
      </w:r>
      <w:r w:rsidR="00695441" w:rsidRPr="00C530FD">
        <w:rPr>
          <w:sz w:val="28"/>
          <w:szCs w:val="28"/>
        </w:rPr>
        <w:t>террористическими организациями и террористами или с распространением оружия массового уничтожения;</w:t>
      </w:r>
    </w:p>
    <w:p w:rsidR="00695441" w:rsidRPr="00C530FD" w:rsidRDefault="00E904D6" w:rsidP="00695441">
      <w:pPr>
        <w:autoSpaceDE w:val="0"/>
        <w:autoSpaceDN w:val="0"/>
        <w:adjustRightInd w:val="0"/>
        <w:ind w:firstLine="709"/>
        <w:jc w:val="both"/>
        <w:rPr>
          <w:sz w:val="28"/>
          <w:szCs w:val="28"/>
        </w:rPr>
      </w:pPr>
      <w:r w:rsidRPr="00C530FD">
        <w:rPr>
          <w:sz w:val="28"/>
          <w:szCs w:val="28"/>
        </w:rPr>
        <w:t>г</w:t>
      </w:r>
      <w:r w:rsidR="00695441" w:rsidRPr="00C530FD">
        <w:rPr>
          <w:sz w:val="28"/>
          <w:szCs w:val="28"/>
        </w:rPr>
        <w:t xml:space="preserve">) получатель </w:t>
      </w:r>
      <w:r w:rsidR="00B873EC" w:rsidRPr="00C530FD">
        <w:rPr>
          <w:sz w:val="28"/>
          <w:szCs w:val="28"/>
        </w:rPr>
        <w:t>гранта</w:t>
      </w:r>
      <w:r w:rsidR="00695441" w:rsidRPr="00C530FD">
        <w:rPr>
          <w:sz w:val="28"/>
          <w:szCs w:val="28"/>
        </w:rPr>
        <w:t xml:space="preserve"> не получает </w:t>
      </w:r>
      <w:r w:rsidR="00650C26" w:rsidRPr="00C530FD">
        <w:rPr>
          <w:sz w:val="28"/>
          <w:szCs w:val="28"/>
        </w:rPr>
        <w:t xml:space="preserve">средства из краевого бюджета </w:t>
      </w:r>
      <w:r w:rsidR="00650C26" w:rsidRPr="00C530FD">
        <w:rPr>
          <w:sz w:val="28"/>
          <w:szCs w:val="28"/>
        </w:rPr>
        <w:br/>
        <w:t xml:space="preserve">на </w:t>
      </w:r>
      <w:r w:rsidR="00695441" w:rsidRPr="00C530FD">
        <w:rPr>
          <w:sz w:val="28"/>
          <w:szCs w:val="28"/>
        </w:rPr>
        <w:t>основании иных нормативных правовых актов края на цели, установленные пунктом 1.3 Порядка;</w:t>
      </w:r>
    </w:p>
    <w:p w:rsidR="00695441" w:rsidRPr="00C530FD" w:rsidRDefault="00E904D6" w:rsidP="00695441">
      <w:pPr>
        <w:autoSpaceDE w:val="0"/>
        <w:autoSpaceDN w:val="0"/>
        <w:adjustRightInd w:val="0"/>
        <w:ind w:firstLine="709"/>
        <w:jc w:val="both"/>
        <w:rPr>
          <w:sz w:val="28"/>
          <w:szCs w:val="28"/>
        </w:rPr>
      </w:pPr>
      <w:r w:rsidRPr="00C530FD">
        <w:rPr>
          <w:sz w:val="28"/>
          <w:szCs w:val="28"/>
        </w:rPr>
        <w:t>д</w:t>
      </w:r>
      <w:r w:rsidR="00695441" w:rsidRPr="00C530FD">
        <w:rPr>
          <w:sz w:val="28"/>
          <w:szCs w:val="28"/>
        </w:rPr>
        <w:t xml:space="preserve">) получатель </w:t>
      </w:r>
      <w:r w:rsidR="00B873EC" w:rsidRPr="00C530FD">
        <w:rPr>
          <w:sz w:val="28"/>
          <w:szCs w:val="28"/>
        </w:rPr>
        <w:t>гранта</w:t>
      </w:r>
      <w:r w:rsidR="00695441" w:rsidRPr="00C530FD">
        <w:rPr>
          <w:sz w:val="28"/>
          <w:szCs w:val="28"/>
        </w:rPr>
        <w:t xml:space="preserve"> не является иностранным агентом в соответствии </w:t>
      </w:r>
      <w:r w:rsidR="00A361AA" w:rsidRPr="00C530FD">
        <w:rPr>
          <w:sz w:val="28"/>
          <w:szCs w:val="28"/>
        </w:rPr>
        <w:br/>
      </w:r>
      <w:r w:rsidR="00695441" w:rsidRPr="00C530FD">
        <w:rPr>
          <w:sz w:val="28"/>
          <w:szCs w:val="28"/>
        </w:rPr>
        <w:t xml:space="preserve">с Федеральным </w:t>
      </w:r>
      <w:hyperlink r:id="rId16" w:history="1">
        <w:r w:rsidR="00695441" w:rsidRPr="00C530FD">
          <w:rPr>
            <w:sz w:val="28"/>
            <w:szCs w:val="28"/>
          </w:rPr>
          <w:t>законом</w:t>
        </w:r>
      </w:hyperlink>
      <w:r w:rsidR="00695441" w:rsidRPr="00C530FD">
        <w:rPr>
          <w:sz w:val="28"/>
          <w:szCs w:val="28"/>
        </w:rPr>
        <w:t xml:space="preserve"> от 14.07.2022 № 255-ФЗ «О контроле за деятельностью лиц, находящихся под иностранным влиянием»;</w:t>
      </w:r>
    </w:p>
    <w:p w:rsidR="00695441" w:rsidRPr="00C530FD" w:rsidRDefault="00E904D6" w:rsidP="00695441">
      <w:pPr>
        <w:autoSpaceDE w:val="0"/>
        <w:autoSpaceDN w:val="0"/>
        <w:adjustRightInd w:val="0"/>
        <w:ind w:firstLine="709"/>
        <w:jc w:val="both"/>
        <w:rPr>
          <w:sz w:val="28"/>
          <w:szCs w:val="28"/>
        </w:rPr>
      </w:pPr>
      <w:r w:rsidRPr="00C530FD">
        <w:rPr>
          <w:sz w:val="28"/>
          <w:szCs w:val="28"/>
        </w:rPr>
        <w:lastRenderedPageBreak/>
        <w:t>е)</w:t>
      </w:r>
      <w:r w:rsidR="00695441" w:rsidRPr="00C530FD">
        <w:rPr>
          <w:sz w:val="28"/>
          <w:szCs w:val="28"/>
        </w:rPr>
        <w:t xml:space="preserve"> получатель </w:t>
      </w:r>
      <w:r w:rsidR="00B873EC" w:rsidRPr="00C530FD">
        <w:rPr>
          <w:sz w:val="28"/>
          <w:szCs w:val="28"/>
        </w:rPr>
        <w:t>гранта</w:t>
      </w:r>
      <w:r w:rsidR="00A361AA" w:rsidRPr="00C530FD">
        <w:rPr>
          <w:sz w:val="28"/>
          <w:szCs w:val="28"/>
        </w:rPr>
        <w:t xml:space="preserve"> н</w:t>
      </w:r>
      <w:r w:rsidR="00695441" w:rsidRPr="00C530FD">
        <w:rPr>
          <w:sz w:val="28"/>
          <w:szCs w:val="28"/>
        </w:rPr>
        <w:t xml:space="preserve">е находится в процессе реорганизации </w:t>
      </w:r>
      <w:r w:rsidR="00753D02" w:rsidRPr="00C530FD">
        <w:rPr>
          <w:sz w:val="28"/>
          <w:szCs w:val="28"/>
        </w:rPr>
        <w:br/>
      </w:r>
      <w:r w:rsidR="00695441" w:rsidRPr="00C530FD">
        <w:rPr>
          <w:sz w:val="28"/>
          <w:szCs w:val="28"/>
        </w:rPr>
        <w:t xml:space="preserve">(за исключением реорганизации в форме присоединения к юридическому лицу, являющемуся получателем </w:t>
      </w:r>
      <w:r w:rsidR="00B873EC" w:rsidRPr="00C530FD">
        <w:rPr>
          <w:sz w:val="28"/>
          <w:szCs w:val="28"/>
        </w:rPr>
        <w:t>гранта</w:t>
      </w:r>
      <w:r w:rsidR="00695441" w:rsidRPr="00C530FD">
        <w:rPr>
          <w:sz w:val="28"/>
          <w:szCs w:val="28"/>
        </w:rPr>
        <w:t xml:space="preserve">, другого юридического лица), ликвидации, в отношении его не введена процедура банкротства, деятельность получателя </w:t>
      </w:r>
      <w:r w:rsidR="00B873EC" w:rsidRPr="00C530FD">
        <w:rPr>
          <w:sz w:val="28"/>
          <w:szCs w:val="28"/>
        </w:rPr>
        <w:t>гранта</w:t>
      </w:r>
      <w:r w:rsidR="00695441" w:rsidRPr="00C530FD">
        <w:rPr>
          <w:sz w:val="28"/>
          <w:szCs w:val="28"/>
        </w:rPr>
        <w:t xml:space="preserve"> не приостановлена в порядке, предусмотренном законод</w:t>
      </w:r>
      <w:r w:rsidR="00A361AA" w:rsidRPr="00C530FD">
        <w:rPr>
          <w:sz w:val="28"/>
          <w:szCs w:val="28"/>
        </w:rPr>
        <w:t>ательством Российской Федерации</w:t>
      </w:r>
      <w:r w:rsidRPr="00C530FD">
        <w:rPr>
          <w:sz w:val="28"/>
          <w:szCs w:val="28"/>
        </w:rPr>
        <w:t>;</w:t>
      </w:r>
    </w:p>
    <w:p w:rsidR="007D0167" w:rsidRPr="00C530FD" w:rsidRDefault="00A67D59" w:rsidP="007D0167">
      <w:pPr>
        <w:autoSpaceDE w:val="0"/>
        <w:autoSpaceDN w:val="0"/>
        <w:adjustRightInd w:val="0"/>
        <w:ind w:firstLine="709"/>
        <w:jc w:val="both"/>
        <w:rPr>
          <w:bCs/>
          <w:strike/>
          <w:sz w:val="28"/>
          <w:szCs w:val="28"/>
        </w:rPr>
      </w:pPr>
      <w:r w:rsidRPr="00C530FD">
        <w:rPr>
          <w:sz w:val="28"/>
          <w:szCs w:val="28"/>
        </w:rPr>
        <w:t>2)</w:t>
      </w:r>
      <w:r w:rsidR="00B21275" w:rsidRPr="00C530FD">
        <w:rPr>
          <w:sz w:val="28"/>
          <w:szCs w:val="28"/>
        </w:rPr>
        <w:t xml:space="preserve"> </w:t>
      </w:r>
      <w:r w:rsidR="007D0167" w:rsidRPr="00C530FD">
        <w:rPr>
          <w:sz w:val="28"/>
          <w:szCs w:val="28"/>
        </w:rPr>
        <w:t xml:space="preserve">использования гранта в полном объеме и собственных средств </w:t>
      </w:r>
      <w:r w:rsidR="007D0167" w:rsidRPr="00C530FD">
        <w:rPr>
          <w:sz w:val="28"/>
          <w:szCs w:val="28"/>
        </w:rPr>
        <w:br/>
        <w:t xml:space="preserve">в размере не менее доли собственных средств, предусмотренной Программой и соглашением, на цели, указанные в Программе, </w:t>
      </w:r>
      <w:r w:rsidR="007D0167" w:rsidRPr="00C530FD">
        <w:rPr>
          <w:bCs/>
          <w:sz w:val="28"/>
          <w:szCs w:val="28"/>
        </w:rPr>
        <w:t xml:space="preserve">в течение </w:t>
      </w:r>
      <w:r w:rsidR="009544B2" w:rsidRPr="00C530FD">
        <w:rPr>
          <w:bCs/>
          <w:sz w:val="28"/>
          <w:szCs w:val="28"/>
        </w:rPr>
        <w:t>года предоставления гранта</w:t>
      </w:r>
      <w:r w:rsidR="00D86D3C" w:rsidRPr="00C530FD">
        <w:rPr>
          <w:bCs/>
          <w:sz w:val="28"/>
          <w:szCs w:val="28"/>
        </w:rPr>
        <w:t xml:space="preserve">, за исключением </w:t>
      </w:r>
      <w:r w:rsidR="00853441" w:rsidRPr="00C530FD">
        <w:rPr>
          <w:bCs/>
          <w:sz w:val="28"/>
          <w:szCs w:val="28"/>
        </w:rPr>
        <w:t>случая, указанного в пункте 4.1</w:t>
      </w:r>
      <w:r w:rsidR="005A6208" w:rsidRPr="00C530FD">
        <w:rPr>
          <w:bCs/>
          <w:sz w:val="28"/>
          <w:szCs w:val="28"/>
        </w:rPr>
        <w:t>2</w:t>
      </w:r>
      <w:r w:rsidR="00D86D3C" w:rsidRPr="00C530FD">
        <w:rPr>
          <w:bCs/>
          <w:sz w:val="28"/>
          <w:szCs w:val="28"/>
        </w:rPr>
        <w:t xml:space="preserve"> Порядка</w:t>
      </w:r>
      <w:r w:rsidR="007D0167" w:rsidRPr="00C530FD">
        <w:rPr>
          <w:bCs/>
          <w:sz w:val="28"/>
          <w:szCs w:val="28"/>
        </w:rPr>
        <w:t>;</w:t>
      </w:r>
    </w:p>
    <w:p w:rsidR="00CD617B" w:rsidRPr="00C530FD" w:rsidRDefault="00A67D59" w:rsidP="00CD617B">
      <w:pPr>
        <w:autoSpaceDE w:val="0"/>
        <w:autoSpaceDN w:val="0"/>
        <w:adjustRightInd w:val="0"/>
        <w:ind w:firstLine="709"/>
        <w:jc w:val="both"/>
        <w:rPr>
          <w:sz w:val="28"/>
          <w:szCs w:val="28"/>
        </w:rPr>
      </w:pPr>
      <w:r w:rsidRPr="00C530FD">
        <w:rPr>
          <w:bCs/>
          <w:sz w:val="28"/>
          <w:szCs w:val="28"/>
        </w:rPr>
        <w:t>3</w:t>
      </w:r>
      <w:r w:rsidR="00CD617B" w:rsidRPr="00C530FD">
        <w:rPr>
          <w:bCs/>
          <w:sz w:val="28"/>
          <w:szCs w:val="28"/>
        </w:rPr>
        <w:t xml:space="preserve">) </w:t>
      </w:r>
      <w:r w:rsidR="00CD617B" w:rsidRPr="00C530FD">
        <w:rPr>
          <w:sz w:val="28"/>
          <w:szCs w:val="28"/>
        </w:rPr>
        <w:t xml:space="preserve">согласие получателя гранта, лиц, получающих средства </w:t>
      </w:r>
      <w:r w:rsidR="00CD617B" w:rsidRPr="00C530FD">
        <w:rPr>
          <w:sz w:val="28"/>
          <w:szCs w:val="28"/>
        </w:rPr>
        <w:br/>
        <w:t xml:space="preserve">на основании договоров (соглашений), заключенных с получателем гранта </w:t>
      </w:r>
      <w:r w:rsidR="0040178B">
        <w:rPr>
          <w:sz w:val="28"/>
          <w:szCs w:val="28"/>
        </w:rPr>
        <w:br/>
      </w:r>
      <w:r w:rsidR="00CD617B" w:rsidRPr="00C530FD">
        <w:rPr>
          <w:sz w:val="28"/>
          <w:szCs w:val="28"/>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w:t>
      </w:r>
      <w:r w:rsidR="00CD617B" w:rsidRPr="00C530FD">
        <w:rPr>
          <w:sz w:val="28"/>
          <w:szCs w:val="28"/>
        </w:rPr>
        <w:br/>
        <w:t>в том числе в части достижения результат</w:t>
      </w:r>
      <w:r w:rsidR="00FE211B" w:rsidRPr="00C530FD">
        <w:rPr>
          <w:sz w:val="28"/>
          <w:szCs w:val="28"/>
        </w:rPr>
        <w:t>ов</w:t>
      </w:r>
      <w:r w:rsidR="00CD617B" w:rsidRPr="00C530FD">
        <w:rPr>
          <w:sz w:val="28"/>
          <w:szCs w:val="28"/>
        </w:rPr>
        <w:t xml:space="preserve"> предоставления грант</w:t>
      </w:r>
      <w:r w:rsidR="00FE211B" w:rsidRPr="00C530FD">
        <w:rPr>
          <w:sz w:val="28"/>
          <w:szCs w:val="28"/>
        </w:rPr>
        <w:t>а</w:t>
      </w:r>
      <w:r w:rsidR="00CD617B" w:rsidRPr="00C530FD">
        <w:rPr>
          <w:sz w:val="28"/>
          <w:szCs w:val="28"/>
        </w:rPr>
        <w:t xml:space="preserve">, а также проверки Счетной палатой края и службой финансово-экономического контроля и контроля в сфере закупок края в соответствии со статьями 268.1 </w:t>
      </w:r>
      <w:r w:rsidR="00CD617B" w:rsidRPr="00C530FD">
        <w:rPr>
          <w:sz w:val="28"/>
          <w:szCs w:val="28"/>
        </w:rPr>
        <w:br/>
        <w:t>и 269.2 Бюджетного кодекса Российской Федерации;</w:t>
      </w:r>
    </w:p>
    <w:p w:rsidR="00CD6931" w:rsidRPr="00A67BC3" w:rsidRDefault="00A67D59" w:rsidP="00CD6931">
      <w:pPr>
        <w:autoSpaceDE w:val="0"/>
        <w:autoSpaceDN w:val="0"/>
        <w:adjustRightInd w:val="0"/>
        <w:ind w:firstLine="709"/>
        <w:jc w:val="both"/>
        <w:rPr>
          <w:bCs/>
          <w:sz w:val="28"/>
          <w:szCs w:val="28"/>
        </w:rPr>
      </w:pPr>
      <w:r w:rsidRPr="00C530FD">
        <w:rPr>
          <w:sz w:val="28"/>
          <w:szCs w:val="28"/>
        </w:rPr>
        <w:t>4</w:t>
      </w:r>
      <w:r w:rsidR="00CD6931" w:rsidRPr="00C530FD">
        <w:rPr>
          <w:sz w:val="28"/>
          <w:szCs w:val="28"/>
        </w:rPr>
        <w:t xml:space="preserve">) </w:t>
      </w:r>
      <w:r w:rsidR="00CD6931" w:rsidRPr="00281C13">
        <w:rPr>
          <w:bCs/>
          <w:sz w:val="28"/>
          <w:szCs w:val="28"/>
        </w:rPr>
        <w:t>запрета приобретения получателем гранта, а также иными юридическими лицами, получающими средства на основании договоров (соглашений), заключенных с получателем гранта, за счет гранта иностранной валюты</w:t>
      </w:r>
      <w:r w:rsidR="00CD6931" w:rsidRPr="00A67BC3">
        <w:rPr>
          <w:bCs/>
          <w:sz w:val="28"/>
          <w:szCs w:val="28"/>
        </w:rPr>
        <w:t xml:space="preserve">, </w:t>
      </w:r>
      <w:r w:rsidR="00CD6931" w:rsidRPr="00061EDA">
        <w:rPr>
          <w:bCs/>
          <w:sz w:val="28"/>
          <w:szCs w:val="28"/>
        </w:rPr>
        <w:t>за исключ</w:t>
      </w:r>
      <w:r w:rsidR="00A67BC3" w:rsidRPr="00061EDA">
        <w:rPr>
          <w:bCs/>
          <w:sz w:val="28"/>
          <w:szCs w:val="28"/>
        </w:rPr>
        <w:t xml:space="preserve">ением операций, осуществляемых </w:t>
      </w:r>
      <w:r w:rsidR="00CD6931" w:rsidRPr="00061EDA">
        <w:rPr>
          <w:bCs/>
          <w:sz w:val="28"/>
          <w:szCs w:val="28"/>
        </w:rPr>
        <w:t xml:space="preserve">в соответствии </w:t>
      </w:r>
      <w:r w:rsidR="00A67BC3" w:rsidRPr="00061EDA">
        <w:rPr>
          <w:bCs/>
          <w:sz w:val="28"/>
          <w:szCs w:val="28"/>
        </w:rPr>
        <w:br/>
      </w:r>
      <w:r w:rsidR="00CD6931" w:rsidRPr="00061EDA">
        <w:rPr>
          <w:bCs/>
          <w:sz w:val="28"/>
          <w:szCs w:val="28"/>
        </w:rPr>
        <w:t xml:space="preserve">с валютным законодательством Российской Федерации </w:t>
      </w:r>
      <w:r w:rsidR="00CD6931" w:rsidRPr="00061EDA">
        <w:rPr>
          <w:bCs/>
          <w:sz w:val="28"/>
          <w:szCs w:val="28"/>
        </w:rPr>
        <w:br/>
        <w:t>при закупке (поставке) высокотехнологичного импортного оборудования</w:t>
      </w:r>
      <w:r w:rsidR="006A58AA" w:rsidRPr="00061EDA">
        <w:rPr>
          <w:bCs/>
          <w:sz w:val="28"/>
          <w:szCs w:val="28"/>
        </w:rPr>
        <w:t>, сырья и комплектующих изделий</w:t>
      </w:r>
      <w:r w:rsidR="006228DB" w:rsidRPr="00061EDA">
        <w:rPr>
          <w:bCs/>
          <w:sz w:val="28"/>
          <w:szCs w:val="28"/>
        </w:rPr>
        <w:t>;</w:t>
      </w:r>
    </w:p>
    <w:p w:rsidR="006228DB" w:rsidRDefault="006228DB" w:rsidP="00CD6931">
      <w:pPr>
        <w:autoSpaceDE w:val="0"/>
        <w:autoSpaceDN w:val="0"/>
        <w:adjustRightInd w:val="0"/>
        <w:ind w:firstLine="709"/>
        <w:jc w:val="both"/>
        <w:rPr>
          <w:bCs/>
          <w:sz w:val="28"/>
          <w:szCs w:val="28"/>
        </w:rPr>
      </w:pPr>
      <w:r w:rsidRPr="00C530FD">
        <w:rPr>
          <w:bCs/>
          <w:sz w:val="28"/>
          <w:szCs w:val="28"/>
        </w:rPr>
        <w:t>5)</w:t>
      </w:r>
      <w:r w:rsidR="00DB5990" w:rsidRPr="00C530FD">
        <w:rPr>
          <w:rFonts w:eastAsia="Calibri"/>
          <w:sz w:val="28"/>
          <w:szCs w:val="28"/>
        </w:rPr>
        <w:t xml:space="preserve"> </w:t>
      </w:r>
      <w:r w:rsidR="00DB5990" w:rsidRPr="00C530FD">
        <w:rPr>
          <w:bCs/>
          <w:sz w:val="28"/>
          <w:szCs w:val="28"/>
        </w:rPr>
        <w:t xml:space="preserve">приобретения за счет гранта </w:t>
      </w:r>
      <w:r w:rsidR="00701C69" w:rsidRPr="00C530FD">
        <w:rPr>
          <w:bCs/>
          <w:sz w:val="28"/>
          <w:szCs w:val="28"/>
        </w:rPr>
        <w:t>нов</w:t>
      </w:r>
      <w:r w:rsidR="00D5798D" w:rsidRPr="00C530FD">
        <w:rPr>
          <w:bCs/>
          <w:sz w:val="28"/>
          <w:szCs w:val="28"/>
        </w:rPr>
        <w:t>ого</w:t>
      </w:r>
      <w:r w:rsidR="00552BD6" w:rsidRPr="00C530FD">
        <w:rPr>
          <w:bCs/>
          <w:sz w:val="28"/>
          <w:szCs w:val="28"/>
        </w:rPr>
        <w:t xml:space="preserve"> </w:t>
      </w:r>
      <w:r w:rsidR="00E04468" w:rsidRPr="00C530FD">
        <w:rPr>
          <w:bCs/>
          <w:sz w:val="28"/>
          <w:szCs w:val="28"/>
        </w:rPr>
        <w:t xml:space="preserve">информационного, </w:t>
      </w:r>
      <w:r w:rsidR="00CB2BA9" w:rsidRPr="00C530FD">
        <w:rPr>
          <w:bCs/>
          <w:sz w:val="28"/>
          <w:szCs w:val="28"/>
        </w:rPr>
        <w:br/>
      </w:r>
      <w:r w:rsidR="00E04468" w:rsidRPr="00C530FD">
        <w:rPr>
          <w:bCs/>
          <w:sz w:val="28"/>
          <w:szCs w:val="28"/>
        </w:rPr>
        <w:t>компьютерного</w:t>
      </w:r>
      <w:r w:rsidR="006D609B" w:rsidRPr="00C530FD">
        <w:rPr>
          <w:bCs/>
          <w:sz w:val="28"/>
          <w:szCs w:val="28"/>
        </w:rPr>
        <w:t xml:space="preserve"> оборудования, </w:t>
      </w:r>
      <w:r w:rsidR="00552BD6" w:rsidRPr="00C530FD">
        <w:rPr>
          <w:bCs/>
          <w:sz w:val="28"/>
          <w:szCs w:val="28"/>
        </w:rPr>
        <w:t>указанн</w:t>
      </w:r>
      <w:r w:rsidR="00E04468" w:rsidRPr="00C530FD">
        <w:rPr>
          <w:bCs/>
          <w:sz w:val="28"/>
          <w:szCs w:val="28"/>
        </w:rPr>
        <w:t>ого</w:t>
      </w:r>
      <w:r w:rsidR="00CB2BA9" w:rsidRPr="00C530FD">
        <w:rPr>
          <w:bCs/>
          <w:sz w:val="28"/>
          <w:szCs w:val="28"/>
        </w:rPr>
        <w:t xml:space="preserve"> </w:t>
      </w:r>
      <w:r w:rsidR="00552BD6" w:rsidRPr="00C530FD">
        <w:rPr>
          <w:bCs/>
          <w:sz w:val="28"/>
          <w:szCs w:val="28"/>
        </w:rPr>
        <w:t>в П</w:t>
      </w:r>
      <w:r w:rsidR="00DB5990" w:rsidRPr="00C530FD">
        <w:rPr>
          <w:bCs/>
          <w:sz w:val="28"/>
          <w:szCs w:val="28"/>
        </w:rPr>
        <w:t xml:space="preserve">рограмме, годом выпуска </w:t>
      </w:r>
      <w:r w:rsidR="00CB2BA9" w:rsidRPr="00C530FD">
        <w:rPr>
          <w:bCs/>
          <w:sz w:val="28"/>
          <w:szCs w:val="28"/>
        </w:rPr>
        <w:br/>
      </w:r>
      <w:r w:rsidR="00DB5990" w:rsidRPr="00C530FD">
        <w:rPr>
          <w:bCs/>
          <w:sz w:val="28"/>
          <w:szCs w:val="28"/>
        </w:rPr>
        <w:t>не более трех лет (количество лет, пр</w:t>
      </w:r>
      <w:r w:rsidR="00552BD6" w:rsidRPr="00C530FD">
        <w:rPr>
          <w:bCs/>
          <w:sz w:val="28"/>
          <w:szCs w:val="28"/>
        </w:rPr>
        <w:t>ошедших</w:t>
      </w:r>
      <w:r w:rsidR="0097257A" w:rsidRPr="00C530FD">
        <w:rPr>
          <w:bCs/>
          <w:sz w:val="28"/>
          <w:szCs w:val="28"/>
        </w:rPr>
        <w:t xml:space="preserve"> </w:t>
      </w:r>
      <w:r w:rsidR="00552BD6" w:rsidRPr="00C530FD">
        <w:rPr>
          <w:bCs/>
          <w:sz w:val="28"/>
          <w:szCs w:val="28"/>
        </w:rPr>
        <w:t xml:space="preserve">с года выпуска оборудования, </w:t>
      </w:r>
      <w:r w:rsidR="00DB5990" w:rsidRPr="00C530FD">
        <w:rPr>
          <w:bCs/>
          <w:sz w:val="28"/>
          <w:szCs w:val="28"/>
        </w:rPr>
        <w:t>определяется</w:t>
      </w:r>
      <w:r w:rsidR="0069372A" w:rsidRPr="00C530FD">
        <w:rPr>
          <w:bCs/>
          <w:sz w:val="28"/>
          <w:szCs w:val="28"/>
        </w:rPr>
        <w:t xml:space="preserve"> </w:t>
      </w:r>
      <w:r w:rsidR="00DB5990" w:rsidRPr="00C530FD">
        <w:rPr>
          <w:bCs/>
          <w:sz w:val="28"/>
          <w:szCs w:val="28"/>
        </w:rPr>
        <w:t xml:space="preserve">в календарных годах с года, следующего за годом </w:t>
      </w:r>
      <w:r w:rsidR="00EE17DF" w:rsidRPr="00C530FD">
        <w:rPr>
          <w:bCs/>
          <w:sz w:val="28"/>
          <w:szCs w:val="28"/>
        </w:rPr>
        <w:t>его</w:t>
      </w:r>
      <w:r w:rsidR="00DB5990" w:rsidRPr="00C530FD">
        <w:rPr>
          <w:bCs/>
          <w:sz w:val="28"/>
          <w:szCs w:val="28"/>
        </w:rPr>
        <w:t xml:space="preserve"> выпуска).</w:t>
      </w:r>
    </w:p>
    <w:p w:rsidR="00695441" w:rsidRPr="00C530FD" w:rsidRDefault="00695441" w:rsidP="000B7AE8">
      <w:pPr>
        <w:autoSpaceDE w:val="0"/>
        <w:autoSpaceDN w:val="0"/>
        <w:adjustRightInd w:val="0"/>
        <w:ind w:firstLine="709"/>
        <w:jc w:val="both"/>
        <w:rPr>
          <w:strike/>
          <w:sz w:val="28"/>
          <w:szCs w:val="28"/>
        </w:rPr>
      </w:pPr>
      <w:r w:rsidRPr="00C530FD">
        <w:rPr>
          <w:sz w:val="28"/>
          <w:szCs w:val="28"/>
        </w:rPr>
        <w:t xml:space="preserve">3.2. Проведение министерством проверки на соответствие получателя </w:t>
      </w:r>
      <w:r w:rsidR="00361141" w:rsidRPr="00C530FD">
        <w:rPr>
          <w:sz w:val="28"/>
          <w:szCs w:val="28"/>
        </w:rPr>
        <w:t>гранта</w:t>
      </w:r>
      <w:r w:rsidRPr="00C530FD">
        <w:rPr>
          <w:sz w:val="28"/>
          <w:szCs w:val="28"/>
        </w:rPr>
        <w:t xml:space="preserve"> требовани</w:t>
      </w:r>
      <w:r w:rsidR="008F25B1" w:rsidRPr="00C530FD">
        <w:rPr>
          <w:sz w:val="28"/>
          <w:szCs w:val="28"/>
        </w:rPr>
        <w:t>ю, указанно</w:t>
      </w:r>
      <w:r w:rsidRPr="00C530FD">
        <w:rPr>
          <w:sz w:val="28"/>
          <w:szCs w:val="28"/>
        </w:rPr>
        <w:t>м</w:t>
      </w:r>
      <w:r w:rsidR="008F25B1" w:rsidRPr="00C530FD">
        <w:rPr>
          <w:sz w:val="28"/>
          <w:szCs w:val="28"/>
        </w:rPr>
        <w:t>у</w:t>
      </w:r>
      <w:r w:rsidRPr="00C530FD">
        <w:rPr>
          <w:sz w:val="28"/>
          <w:szCs w:val="28"/>
        </w:rPr>
        <w:t xml:space="preserve"> в </w:t>
      </w:r>
      <w:r w:rsidR="00997EAC" w:rsidRPr="00C530FD">
        <w:rPr>
          <w:sz w:val="28"/>
          <w:szCs w:val="28"/>
        </w:rPr>
        <w:t xml:space="preserve">подпункте «е» </w:t>
      </w:r>
      <w:r w:rsidR="008F25B1" w:rsidRPr="00C530FD">
        <w:rPr>
          <w:sz w:val="28"/>
          <w:szCs w:val="28"/>
        </w:rPr>
        <w:t>подпункт</w:t>
      </w:r>
      <w:r w:rsidR="00997EAC" w:rsidRPr="00C530FD">
        <w:rPr>
          <w:sz w:val="28"/>
          <w:szCs w:val="28"/>
        </w:rPr>
        <w:t>а</w:t>
      </w:r>
      <w:r w:rsidR="008F25B1" w:rsidRPr="00C530FD">
        <w:rPr>
          <w:sz w:val="28"/>
          <w:szCs w:val="28"/>
        </w:rPr>
        <w:t xml:space="preserve"> </w:t>
      </w:r>
      <w:r w:rsidR="00997EAC" w:rsidRPr="00C530FD">
        <w:rPr>
          <w:sz w:val="28"/>
          <w:szCs w:val="28"/>
        </w:rPr>
        <w:t>1</w:t>
      </w:r>
      <w:r w:rsidR="008F25B1" w:rsidRPr="00C530FD">
        <w:rPr>
          <w:sz w:val="28"/>
          <w:szCs w:val="28"/>
        </w:rPr>
        <w:t xml:space="preserve"> </w:t>
      </w:r>
      <w:r w:rsidRPr="00C530FD">
        <w:rPr>
          <w:sz w:val="28"/>
          <w:szCs w:val="28"/>
        </w:rPr>
        <w:t>пункт</w:t>
      </w:r>
      <w:r w:rsidR="008F25B1" w:rsidRPr="00C530FD">
        <w:rPr>
          <w:sz w:val="28"/>
          <w:szCs w:val="28"/>
        </w:rPr>
        <w:t>а</w:t>
      </w:r>
      <w:r w:rsidRPr="00C530FD">
        <w:rPr>
          <w:sz w:val="28"/>
          <w:szCs w:val="28"/>
        </w:rPr>
        <w:t xml:space="preserve"> 3.1 Порядка</w:t>
      </w:r>
      <w:r w:rsidR="008F25B1" w:rsidRPr="00C530FD">
        <w:rPr>
          <w:sz w:val="28"/>
          <w:szCs w:val="28"/>
        </w:rPr>
        <w:t xml:space="preserve"> (за исключением сведений о </w:t>
      </w:r>
      <w:proofErr w:type="spellStart"/>
      <w:r w:rsidR="008F25B1" w:rsidRPr="00C530FD">
        <w:rPr>
          <w:sz w:val="28"/>
          <w:szCs w:val="28"/>
        </w:rPr>
        <w:t>неприостановлении</w:t>
      </w:r>
      <w:proofErr w:type="spellEnd"/>
      <w:r w:rsidR="008F25B1" w:rsidRPr="00C530FD">
        <w:rPr>
          <w:sz w:val="28"/>
          <w:szCs w:val="28"/>
        </w:rPr>
        <w:t xml:space="preserve"> (приостановлении) деятельности получателя </w:t>
      </w:r>
      <w:r w:rsidR="00E735C1" w:rsidRPr="00C530FD">
        <w:rPr>
          <w:sz w:val="28"/>
          <w:szCs w:val="28"/>
        </w:rPr>
        <w:t>гранта</w:t>
      </w:r>
      <w:r w:rsidR="009A6FA5" w:rsidRPr="00C530FD">
        <w:rPr>
          <w:sz w:val="28"/>
          <w:szCs w:val="28"/>
        </w:rPr>
        <w:t xml:space="preserve"> в </w:t>
      </w:r>
      <w:r w:rsidR="008F25B1" w:rsidRPr="00C530FD">
        <w:rPr>
          <w:sz w:val="28"/>
          <w:szCs w:val="28"/>
        </w:rPr>
        <w:t>порядке, предусмотренном законодательством Российской Федерации)</w:t>
      </w:r>
      <w:r w:rsidR="009A6FA5" w:rsidRPr="00C530FD">
        <w:rPr>
          <w:sz w:val="28"/>
          <w:szCs w:val="28"/>
        </w:rPr>
        <w:t xml:space="preserve">, осуществляется в </w:t>
      </w:r>
      <w:r w:rsidRPr="00C530FD">
        <w:rPr>
          <w:sz w:val="28"/>
          <w:szCs w:val="28"/>
        </w:rPr>
        <w:t xml:space="preserve">течение </w:t>
      </w:r>
      <w:r w:rsidR="008270C8" w:rsidRPr="00C530FD">
        <w:rPr>
          <w:sz w:val="28"/>
          <w:szCs w:val="28"/>
        </w:rPr>
        <w:br/>
      </w:r>
      <w:r w:rsidR="00891625" w:rsidRPr="00C530FD">
        <w:rPr>
          <w:sz w:val="28"/>
          <w:szCs w:val="28"/>
        </w:rPr>
        <w:t>10</w:t>
      </w:r>
      <w:r w:rsidRPr="00C530FD">
        <w:rPr>
          <w:sz w:val="28"/>
          <w:szCs w:val="28"/>
        </w:rPr>
        <w:t xml:space="preserve"> рабочих дней, следующих за днем издания приказа о результатах отбора</w:t>
      </w:r>
      <w:r w:rsidR="008F25B1" w:rsidRPr="00C530FD">
        <w:rPr>
          <w:sz w:val="28"/>
          <w:szCs w:val="28"/>
        </w:rPr>
        <w:t xml:space="preserve">, </w:t>
      </w:r>
      <w:r w:rsidR="008270C8" w:rsidRPr="00C530FD">
        <w:rPr>
          <w:sz w:val="28"/>
          <w:szCs w:val="28"/>
        </w:rPr>
        <w:br/>
      </w:r>
      <w:r w:rsidR="005E0AA8" w:rsidRPr="00C530FD">
        <w:rPr>
          <w:sz w:val="28"/>
          <w:szCs w:val="28"/>
        </w:rPr>
        <w:t>в порядке межведомственного взаимодействия</w:t>
      </w:r>
      <w:r w:rsidR="008F25B1" w:rsidRPr="00C530FD">
        <w:rPr>
          <w:sz w:val="28"/>
          <w:szCs w:val="28"/>
        </w:rPr>
        <w:t>.</w:t>
      </w:r>
    </w:p>
    <w:p w:rsidR="00716D70" w:rsidRPr="00C530FD" w:rsidRDefault="00716D70" w:rsidP="00695441">
      <w:pPr>
        <w:autoSpaceDE w:val="0"/>
        <w:autoSpaceDN w:val="0"/>
        <w:adjustRightInd w:val="0"/>
        <w:ind w:firstLine="709"/>
        <w:jc w:val="both"/>
        <w:rPr>
          <w:sz w:val="28"/>
          <w:szCs w:val="28"/>
        </w:rPr>
      </w:pPr>
      <w:r w:rsidRPr="00C530FD">
        <w:rPr>
          <w:sz w:val="28"/>
          <w:szCs w:val="28"/>
        </w:rPr>
        <w:t xml:space="preserve">Сведения о соблюдении получателем </w:t>
      </w:r>
      <w:r w:rsidR="00E735C1" w:rsidRPr="00C530FD">
        <w:rPr>
          <w:sz w:val="28"/>
          <w:szCs w:val="28"/>
        </w:rPr>
        <w:t>гранта</w:t>
      </w:r>
      <w:r w:rsidRPr="00C530FD">
        <w:rPr>
          <w:sz w:val="28"/>
          <w:szCs w:val="28"/>
        </w:rPr>
        <w:t xml:space="preserve"> требований, установленных подпунктами </w:t>
      </w:r>
      <w:r w:rsidR="00997EAC" w:rsidRPr="00C530FD">
        <w:rPr>
          <w:sz w:val="28"/>
          <w:szCs w:val="28"/>
        </w:rPr>
        <w:t>«а»</w:t>
      </w:r>
      <w:r w:rsidR="000C1539" w:rsidRPr="00C530FD">
        <w:rPr>
          <w:sz w:val="28"/>
          <w:szCs w:val="28"/>
        </w:rPr>
        <w:t xml:space="preserve"> </w:t>
      </w:r>
      <w:r w:rsidRPr="00C530FD">
        <w:rPr>
          <w:sz w:val="28"/>
          <w:szCs w:val="28"/>
        </w:rPr>
        <w:t>–</w:t>
      </w:r>
      <w:r w:rsidR="000C1539" w:rsidRPr="00C530FD">
        <w:rPr>
          <w:sz w:val="28"/>
          <w:szCs w:val="28"/>
        </w:rPr>
        <w:t xml:space="preserve"> </w:t>
      </w:r>
      <w:r w:rsidR="00997EAC" w:rsidRPr="00C530FD">
        <w:rPr>
          <w:sz w:val="28"/>
          <w:szCs w:val="28"/>
        </w:rPr>
        <w:t>«д»</w:t>
      </w:r>
      <w:r w:rsidRPr="00C530FD">
        <w:rPr>
          <w:sz w:val="28"/>
          <w:szCs w:val="28"/>
        </w:rPr>
        <w:t xml:space="preserve">, </w:t>
      </w:r>
      <w:r w:rsidR="00997EAC" w:rsidRPr="00C530FD">
        <w:rPr>
          <w:sz w:val="28"/>
          <w:szCs w:val="28"/>
        </w:rPr>
        <w:t>«е»</w:t>
      </w:r>
      <w:r w:rsidRPr="00C530FD">
        <w:rPr>
          <w:sz w:val="28"/>
          <w:szCs w:val="28"/>
        </w:rPr>
        <w:t xml:space="preserve"> (в части сведений о </w:t>
      </w:r>
      <w:proofErr w:type="spellStart"/>
      <w:r w:rsidRPr="00C530FD">
        <w:rPr>
          <w:sz w:val="28"/>
          <w:szCs w:val="28"/>
        </w:rPr>
        <w:t>неприостановлении</w:t>
      </w:r>
      <w:proofErr w:type="spellEnd"/>
      <w:r w:rsidRPr="00C530FD">
        <w:rPr>
          <w:sz w:val="28"/>
          <w:szCs w:val="28"/>
        </w:rPr>
        <w:t xml:space="preserve"> (приостановлении) деятельности получателя </w:t>
      </w:r>
      <w:r w:rsidR="00E735C1" w:rsidRPr="00C530FD">
        <w:rPr>
          <w:sz w:val="28"/>
          <w:szCs w:val="28"/>
        </w:rPr>
        <w:t>гранта</w:t>
      </w:r>
      <w:r w:rsidRPr="00C530FD">
        <w:rPr>
          <w:sz w:val="28"/>
          <w:szCs w:val="28"/>
        </w:rPr>
        <w:t xml:space="preserve"> в порядке, </w:t>
      </w:r>
      <w:r w:rsidRPr="00C530FD">
        <w:rPr>
          <w:sz w:val="28"/>
          <w:szCs w:val="28"/>
        </w:rPr>
        <w:lastRenderedPageBreak/>
        <w:t xml:space="preserve">предусмотренном законодательством Российской Федерации) </w:t>
      </w:r>
      <w:r w:rsidR="00997EAC" w:rsidRPr="00C530FD">
        <w:rPr>
          <w:sz w:val="28"/>
          <w:szCs w:val="28"/>
        </w:rPr>
        <w:t xml:space="preserve">подпункта 1 </w:t>
      </w:r>
      <w:r w:rsidRPr="00C530FD">
        <w:rPr>
          <w:sz w:val="28"/>
          <w:szCs w:val="28"/>
        </w:rPr>
        <w:t>пункта 3.1 Порядка, указываются в заявлении.</w:t>
      </w:r>
    </w:p>
    <w:p w:rsidR="00695441" w:rsidRPr="00C530FD" w:rsidRDefault="00695441" w:rsidP="00695441">
      <w:pPr>
        <w:autoSpaceDE w:val="0"/>
        <w:autoSpaceDN w:val="0"/>
        <w:adjustRightInd w:val="0"/>
        <w:ind w:firstLine="709"/>
        <w:jc w:val="both"/>
        <w:rPr>
          <w:sz w:val="28"/>
          <w:szCs w:val="28"/>
        </w:rPr>
      </w:pPr>
      <w:r w:rsidRPr="00C530FD">
        <w:rPr>
          <w:sz w:val="28"/>
          <w:szCs w:val="28"/>
        </w:rPr>
        <w:t>3.3. Д</w:t>
      </w:r>
      <w:r w:rsidRPr="00C530FD">
        <w:rPr>
          <w:color w:val="000000" w:themeColor="text1"/>
          <w:sz w:val="28"/>
          <w:szCs w:val="28"/>
        </w:rPr>
        <w:t>ля подтверждения соответствия требовани</w:t>
      </w:r>
      <w:r w:rsidR="008F25B1" w:rsidRPr="00C530FD">
        <w:rPr>
          <w:color w:val="000000" w:themeColor="text1"/>
          <w:sz w:val="28"/>
          <w:szCs w:val="28"/>
        </w:rPr>
        <w:t>ю</w:t>
      </w:r>
      <w:r w:rsidRPr="00C530FD">
        <w:rPr>
          <w:color w:val="000000" w:themeColor="text1"/>
          <w:sz w:val="28"/>
          <w:szCs w:val="28"/>
        </w:rPr>
        <w:t xml:space="preserve">, </w:t>
      </w:r>
      <w:r w:rsidRPr="00C530FD">
        <w:rPr>
          <w:sz w:val="28"/>
          <w:szCs w:val="28"/>
        </w:rPr>
        <w:t>установленн</w:t>
      </w:r>
      <w:r w:rsidR="008F25B1" w:rsidRPr="00C530FD">
        <w:rPr>
          <w:sz w:val="28"/>
          <w:szCs w:val="28"/>
        </w:rPr>
        <w:t>ому</w:t>
      </w:r>
      <w:r w:rsidRPr="00C530FD">
        <w:rPr>
          <w:sz w:val="28"/>
          <w:szCs w:val="28"/>
        </w:rPr>
        <w:t xml:space="preserve"> подпунктом </w:t>
      </w:r>
      <w:r w:rsidR="00527345" w:rsidRPr="00C530FD">
        <w:rPr>
          <w:sz w:val="28"/>
          <w:szCs w:val="28"/>
        </w:rPr>
        <w:t>«е» подпункта 1</w:t>
      </w:r>
      <w:r w:rsidRPr="00C530FD">
        <w:rPr>
          <w:sz w:val="28"/>
          <w:szCs w:val="28"/>
        </w:rPr>
        <w:t xml:space="preserve"> пункта 3.1 Порядка (за исключением сведений о </w:t>
      </w:r>
      <w:proofErr w:type="spellStart"/>
      <w:r w:rsidRPr="00C530FD">
        <w:rPr>
          <w:sz w:val="28"/>
          <w:szCs w:val="28"/>
        </w:rPr>
        <w:t>неприостановлении</w:t>
      </w:r>
      <w:proofErr w:type="spellEnd"/>
      <w:r w:rsidRPr="00C530FD">
        <w:rPr>
          <w:sz w:val="28"/>
          <w:szCs w:val="28"/>
        </w:rPr>
        <w:t xml:space="preserve"> (приостановлении) деятельности получателя </w:t>
      </w:r>
      <w:r w:rsidR="006C7846" w:rsidRPr="00C530FD">
        <w:rPr>
          <w:sz w:val="28"/>
          <w:szCs w:val="28"/>
        </w:rPr>
        <w:t>гранта</w:t>
      </w:r>
      <w:r w:rsidRPr="00C530FD">
        <w:rPr>
          <w:sz w:val="28"/>
          <w:szCs w:val="28"/>
        </w:rPr>
        <w:t xml:space="preserve"> </w:t>
      </w:r>
      <w:r w:rsidR="006C7846" w:rsidRPr="00C530FD">
        <w:rPr>
          <w:sz w:val="28"/>
          <w:szCs w:val="28"/>
        </w:rPr>
        <w:br/>
      </w:r>
      <w:r w:rsidRPr="00C530FD">
        <w:rPr>
          <w:sz w:val="28"/>
          <w:szCs w:val="28"/>
        </w:rPr>
        <w:t xml:space="preserve">в порядке, предусмотренном законодательством Российской Федерации), </w:t>
      </w:r>
      <w:r w:rsidRPr="00C530FD">
        <w:rPr>
          <w:color w:val="000000" w:themeColor="text1"/>
          <w:sz w:val="28"/>
          <w:szCs w:val="28"/>
        </w:rPr>
        <w:t xml:space="preserve">получатель </w:t>
      </w:r>
      <w:r w:rsidR="006C7846" w:rsidRPr="00C530FD">
        <w:rPr>
          <w:color w:val="000000" w:themeColor="text1"/>
          <w:sz w:val="28"/>
          <w:szCs w:val="28"/>
        </w:rPr>
        <w:t>гранта</w:t>
      </w:r>
      <w:r w:rsidRPr="00C530FD">
        <w:rPr>
          <w:color w:val="000000" w:themeColor="text1"/>
          <w:sz w:val="28"/>
          <w:szCs w:val="28"/>
        </w:rPr>
        <w:t xml:space="preserve"> по</w:t>
      </w:r>
      <w:r w:rsidR="001902E4" w:rsidRPr="00C530FD">
        <w:rPr>
          <w:color w:val="000000" w:themeColor="text1"/>
          <w:sz w:val="28"/>
          <w:szCs w:val="28"/>
        </w:rPr>
        <w:t xml:space="preserve"> </w:t>
      </w:r>
      <w:r w:rsidRPr="00C530FD">
        <w:rPr>
          <w:color w:val="000000" w:themeColor="text1"/>
          <w:sz w:val="28"/>
          <w:szCs w:val="28"/>
        </w:rPr>
        <w:t>собственной инициативе при направлении подписанного соглашения представляет выписку из единого государств</w:t>
      </w:r>
      <w:r w:rsidR="00585D2F" w:rsidRPr="00C530FD">
        <w:rPr>
          <w:color w:val="000000" w:themeColor="text1"/>
          <w:sz w:val="28"/>
          <w:szCs w:val="28"/>
        </w:rPr>
        <w:t xml:space="preserve">енного реестра юридических лиц </w:t>
      </w:r>
      <w:r w:rsidRPr="00C530FD">
        <w:rPr>
          <w:sz w:val="28"/>
          <w:szCs w:val="28"/>
        </w:rPr>
        <w:t>по состоянию на дату не ранее первого числа месяца заключения соглашения.</w:t>
      </w:r>
    </w:p>
    <w:p w:rsidR="00C926B8" w:rsidRPr="00C530FD" w:rsidRDefault="00695441" w:rsidP="00F11907">
      <w:pPr>
        <w:widowControl w:val="0"/>
        <w:autoSpaceDE w:val="0"/>
        <w:autoSpaceDN w:val="0"/>
        <w:spacing w:after="120"/>
        <w:ind w:firstLine="709"/>
        <w:contextualSpacing/>
        <w:jc w:val="both"/>
        <w:rPr>
          <w:strike/>
          <w:sz w:val="28"/>
          <w:szCs w:val="28"/>
        </w:rPr>
      </w:pPr>
      <w:r w:rsidRPr="00C530FD">
        <w:rPr>
          <w:sz w:val="28"/>
          <w:szCs w:val="28"/>
        </w:rPr>
        <w:t xml:space="preserve">3.4. </w:t>
      </w:r>
      <w:r w:rsidR="00C926B8" w:rsidRPr="00C530FD">
        <w:rPr>
          <w:sz w:val="28"/>
          <w:szCs w:val="28"/>
        </w:rPr>
        <w:t>Расчет размера гранта, предоставляемого i-</w:t>
      </w:r>
      <w:proofErr w:type="spellStart"/>
      <w:r w:rsidR="00C926B8" w:rsidRPr="00C530FD">
        <w:rPr>
          <w:sz w:val="28"/>
          <w:szCs w:val="28"/>
        </w:rPr>
        <w:t>му</w:t>
      </w:r>
      <w:proofErr w:type="spellEnd"/>
      <w:r w:rsidR="00C926B8" w:rsidRPr="00C530FD">
        <w:rPr>
          <w:sz w:val="28"/>
          <w:szCs w:val="28"/>
        </w:rPr>
        <w:t xml:space="preserve"> получателю </w:t>
      </w:r>
      <w:r w:rsidR="00C926B8" w:rsidRPr="00AF5855">
        <w:rPr>
          <w:sz w:val="28"/>
          <w:szCs w:val="28"/>
        </w:rPr>
        <w:t>гранта (</w:t>
      </w:r>
      <w:r w:rsidR="00795614" w:rsidRPr="00AF5855">
        <w:rPr>
          <w:sz w:val="28"/>
          <w:szCs w:val="28"/>
        </w:rPr>
        <w:t>РГ</w:t>
      </w:r>
      <w:r w:rsidR="00C926B8" w:rsidRPr="00AF5855">
        <w:rPr>
          <w:sz w:val="28"/>
          <w:szCs w:val="28"/>
        </w:rPr>
        <w:t>), осуществляется министерством в срок, предусмотренный пунктом 2.2</w:t>
      </w:r>
      <w:r w:rsidR="001D1565" w:rsidRPr="00AF5855">
        <w:rPr>
          <w:sz w:val="28"/>
          <w:szCs w:val="28"/>
        </w:rPr>
        <w:t>2</w:t>
      </w:r>
      <w:r w:rsidR="00C926B8" w:rsidRPr="00AF5855">
        <w:rPr>
          <w:sz w:val="28"/>
          <w:szCs w:val="28"/>
        </w:rPr>
        <w:t xml:space="preserve"> Порядка, по следующей формуле:</w:t>
      </w:r>
    </w:p>
    <w:p w:rsidR="00041E53" w:rsidRPr="00C530FD" w:rsidRDefault="00041E53" w:rsidP="009E0BB3">
      <w:pPr>
        <w:autoSpaceDE w:val="0"/>
        <w:autoSpaceDN w:val="0"/>
        <w:adjustRightInd w:val="0"/>
        <w:spacing w:before="240" w:after="120"/>
        <w:jc w:val="center"/>
        <w:rPr>
          <w:sz w:val="28"/>
          <w:szCs w:val="28"/>
        </w:rPr>
      </w:pPr>
      <w:r w:rsidRPr="00C530FD">
        <w:rPr>
          <w:sz w:val="28"/>
          <w:szCs w:val="28"/>
        </w:rPr>
        <w:t>РГ = РГ</w:t>
      </w:r>
      <w:r w:rsidRPr="00C530FD">
        <w:rPr>
          <w:sz w:val="28"/>
          <w:szCs w:val="28"/>
          <w:vertAlign w:val="subscript"/>
        </w:rPr>
        <w:t>1</w:t>
      </w:r>
      <w:r w:rsidRPr="00C530FD">
        <w:rPr>
          <w:sz w:val="28"/>
          <w:szCs w:val="28"/>
        </w:rPr>
        <w:t xml:space="preserve"> + РГ</w:t>
      </w:r>
      <w:r w:rsidRPr="00C530FD">
        <w:rPr>
          <w:sz w:val="28"/>
          <w:szCs w:val="28"/>
          <w:vertAlign w:val="subscript"/>
        </w:rPr>
        <w:t>2</w:t>
      </w:r>
      <w:r w:rsidRPr="00C530FD">
        <w:rPr>
          <w:sz w:val="28"/>
          <w:szCs w:val="28"/>
        </w:rPr>
        <w:t xml:space="preserve"> + РГ</w:t>
      </w:r>
      <w:r w:rsidRPr="00C530FD">
        <w:rPr>
          <w:sz w:val="28"/>
          <w:szCs w:val="28"/>
          <w:vertAlign w:val="subscript"/>
        </w:rPr>
        <w:t>3</w:t>
      </w:r>
      <w:r w:rsidR="00246A4B" w:rsidRPr="00C530FD">
        <w:rPr>
          <w:sz w:val="28"/>
          <w:szCs w:val="28"/>
        </w:rPr>
        <w:t>,</w:t>
      </w:r>
      <w:r w:rsidR="00246A4B" w:rsidRPr="00C530FD">
        <w:rPr>
          <w:sz w:val="28"/>
          <w:szCs w:val="28"/>
          <w:vertAlign w:val="subscript"/>
        </w:rPr>
        <w:t xml:space="preserve"> </w:t>
      </w:r>
      <w:r w:rsidR="00246A4B" w:rsidRPr="00C530FD">
        <w:rPr>
          <w:sz w:val="28"/>
          <w:szCs w:val="28"/>
        </w:rPr>
        <w:t>(1)</w:t>
      </w:r>
    </w:p>
    <w:p w:rsidR="00246A4B" w:rsidRPr="00C530FD" w:rsidRDefault="00246A4B" w:rsidP="00246A4B">
      <w:pPr>
        <w:pStyle w:val="ConsPlusNormal"/>
        <w:ind w:firstLine="709"/>
        <w:rPr>
          <w:rFonts w:ascii="Times New Roman" w:hAnsi="Times New Roman" w:cs="Times New Roman"/>
          <w:sz w:val="28"/>
          <w:szCs w:val="28"/>
        </w:rPr>
      </w:pPr>
      <w:r w:rsidRPr="00C530FD">
        <w:rPr>
          <w:rFonts w:ascii="Times New Roman" w:hAnsi="Times New Roman" w:cs="Times New Roman"/>
          <w:sz w:val="28"/>
          <w:szCs w:val="28"/>
        </w:rPr>
        <w:t>где:</w:t>
      </w:r>
    </w:p>
    <w:p w:rsidR="00B03107" w:rsidRPr="00C530FD" w:rsidRDefault="00B03107" w:rsidP="009C75D2">
      <w:pPr>
        <w:pStyle w:val="ConsPlusNormal"/>
        <w:ind w:firstLine="709"/>
        <w:jc w:val="both"/>
        <w:rPr>
          <w:rFonts w:ascii="Times New Roman" w:hAnsi="Times New Roman" w:cs="Times New Roman"/>
          <w:sz w:val="28"/>
          <w:szCs w:val="28"/>
        </w:rPr>
      </w:pPr>
      <w:r w:rsidRPr="00C530FD">
        <w:rPr>
          <w:rFonts w:ascii="Times New Roman" w:hAnsi="Times New Roman" w:cs="Times New Roman"/>
          <w:sz w:val="28"/>
          <w:szCs w:val="28"/>
        </w:rPr>
        <w:t>РГ</w:t>
      </w:r>
      <w:r w:rsidRPr="00C530FD">
        <w:rPr>
          <w:rFonts w:ascii="Times New Roman" w:hAnsi="Times New Roman" w:cs="Times New Roman"/>
          <w:sz w:val="28"/>
          <w:szCs w:val="28"/>
          <w:vertAlign w:val="subscript"/>
        </w:rPr>
        <w:t>1</w:t>
      </w:r>
      <w:r w:rsidRPr="00C530FD">
        <w:rPr>
          <w:rFonts w:ascii="Times New Roman" w:hAnsi="Times New Roman" w:cs="Times New Roman"/>
          <w:sz w:val="28"/>
          <w:szCs w:val="28"/>
        </w:rPr>
        <w:t>, РГ</w:t>
      </w:r>
      <w:r w:rsidRPr="00C530FD">
        <w:rPr>
          <w:rFonts w:ascii="Times New Roman" w:hAnsi="Times New Roman" w:cs="Times New Roman"/>
          <w:sz w:val="28"/>
          <w:szCs w:val="28"/>
          <w:vertAlign w:val="subscript"/>
        </w:rPr>
        <w:t>2</w:t>
      </w:r>
      <w:r w:rsidRPr="00C530FD">
        <w:rPr>
          <w:rFonts w:ascii="Times New Roman" w:hAnsi="Times New Roman" w:cs="Times New Roman"/>
          <w:sz w:val="28"/>
          <w:szCs w:val="28"/>
        </w:rPr>
        <w:t>, РГ</w:t>
      </w:r>
      <w:r w:rsidRPr="00C530FD">
        <w:rPr>
          <w:rFonts w:ascii="Times New Roman" w:hAnsi="Times New Roman" w:cs="Times New Roman"/>
          <w:sz w:val="28"/>
          <w:szCs w:val="28"/>
          <w:vertAlign w:val="subscript"/>
        </w:rPr>
        <w:t>3</w:t>
      </w:r>
      <w:r w:rsidR="001A412E" w:rsidRPr="00C530FD">
        <w:rPr>
          <w:rFonts w:ascii="Times New Roman" w:hAnsi="Times New Roman" w:cs="Times New Roman"/>
          <w:sz w:val="28"/>
          <w:szCs w:val="28"/>
        </w:rPr>
        <w:t xml:space="preserve"> – размер гранта, предоставл</w:t>
      </w:r>
      <w:r w:rsidR="004A7B1D" w:rsidRPr="00C530FD">
        <w:rPr>
          <w:rFonts w:ascii="Times New Roman" w:hAnsi="Times New Roman" w:cs="Times New Roman"/>
          <w:sz w:val="28"/>
          <w:szCs w:val="28"/>
        </w:rPr>
        <w:t>яем</w:t>
      </w:r>
      <w:r w:rsidR="001A412E" w:rsidRPr="00C530FD">
        <w:rPr>
          <w:rFonts w:ascii="Times New Roman" w:hAnsi="Times New Roman" w:cs="Times New Roman"/>
          <w:sz w:val="28"/>
          <w:szCs w:val="28"/>
        </w:rPr>
        <w:t xml:space="preserve">ый </w:t>
      </w:r>
      <w:r w:rsidR="00945EC7" w:rsidRPr="00C530FD">
        <w:rPr>
          <w:rFonts w:ascii="Times New Roman" w:hAnsi="Times New Roman" w:cs="Times New Roman"/>
          <w:sz w:val="28"/>
          <w:szCs w:val="28"/>
        </w:rPr>
        <w:t>i-</w:t>
      </w:r>
      <w:proofErr w:type="spellStart"/>
      <w:r w:rsidR="00945EC7" w:rsidRPr="00C530FD">
        <w:rPr>
          <w:rFonts w:ascii="Times New Roman" w:hAnsi="Times New Roman" w:cs="Times New Roman"/>
          <w:sz w:val="28"/>
          <w:szCs w:val="28"/>
        </w:rPr>
        <w:t>му</w:t>
      </w:r>
      <w:proofErr w:type="spellEnd"/>
      <w:r w:rsidR="00945EC7" w:rsidRPr="00C530FD">
        <w:rPr>
          <w:rFonts w:ascii="Times New Roman" w:hAnsi="Times New Roman" w:cs="Times New Roman"/>
          <w:sz w:val="28"/>
          <w:szCs w:val="28"/>
        </w:rPr>
        <w:t xml:space="preserve"> получателю </w:t>
      </w:r>
      <w:r w:rsidR="001A412E" w:rsidRPr="00C530FD">
        <w:rPr>
          <w:rFonts w:ascii="Times New Roman" w:hAnsi="Times New Roman" w:cs="Times New Roman"/>
          <w:sz w:val="28"/>
          <w:szCs w:val="28"/>
        </w:rPr>
        <w:t>гранта</w:t>
      </w:r>
      <w:r w:rsidR="004A7B1D" w:rsidRPr="00C530FD">
        <w:rPr>
          <w:rFonts w:ascii="Times New Roman" w:hAnsi="Times New Roman" w:cs="Times New Roman"/>
          <w:sz w:val="28"/>
          <w:szCs w:val="28"/>
        </w:rPr>
        <w:t xml:space="preserve"> </w:t>
      </w:r>
      <w:r w:rsidR="00D51E62" w:rsidRPr="00C530FD">
        <w:rPr>
          <w:rFonts w:ascii="Times New Roman" w:hAnsi="Times New Roman" w:cs="Times New Roman"/>
          <w:sz w:val="28"/>
          <w:szCs w:val="28"/>
        </w:rPr>
        <w:t xml:space="preserve">в году </w:t>
      </w:r>
      <w:r w:rsidR="004A7B1D" w:rsidRPr="00C530FD">
        <w:rPr>
          <w:rFonts w:ascii="Times New Roman" w:hAnsi="Times New Roman" w:cs="Times New Roman"/>
          <w:sz w:val="28"/>
          <w:szCs w:val="28"/>
        </w:rPr>
        <w:t>предоставления гранта (</w:t>
      </w:r>
      <w:r w:rsidR="004A7B1D" w:rsidRPr="00C530FD">
        <w:rPr>
          <w:rFonts w:ascii="Times New Roman" w:hAnsi="Times New Roman" w:cs="Times New Roman"/>
          <w:sz w:val="28"/>
          <w:szCs w:val="28"/>
          <w:lang w:val="en-US"/>
        </w:rPr>
        <w:t>n</w:t>
      </w:r>
      <w:r w:rsidR="004A7B1D" w:rsidRPr="00C530FD">
        <w:rPr>
          <w:rFonts w:ascii="Times New Roman" w:hAnsi="Times New Roman" w:cs="Times New Roman"/>
          <w:sz w:val="28"/>
          <w:szCs w:val="28"/>
        </w:rPr>
        <w:t>).</w:t>
      </w:r>
    </w:p>
    <w:p w:rsidR="00671A26" w:rsidRPr="00C530FD" w:rsidRDefault="00576E23" w:rsidP="009C75D2">
      <w:pPr>
        <w:autoSpaceDE w:val="0"/>
        <w:autoSpaceDN w:val="0"/>
        <w:adjustRightInd w:val="0"/>
        <w:ind w:firstLine="709"/>
        <w:jc w:val="both"/>
        <w:rPr>
          <w:sz w:val="28"/>
          <w:szCs w:val="28"/>
        </w:rPr>
      </w:pPr>
      <w:r w:rsidRPr="00C530FD">
        <w:rPr>
          <w:sz w:val="28"/>
          <w:szCs w:val="28"/>
        </w:rPr>
        <w:t>Размер</w:t>
      </w:r>
      <w:r w:rsidR="00671A26" w:rsidRPr="00C530FD">
        <w:rPr>
          <w:sz w:val="28"/>
          <w:szCs w:val="28"/>
        </w:rPr>
        <w:t xml:space="preserve"> </w:t>
      </w:r>
      <w:r w:rsidR="00DC1FF2" w:rsidRPr="00C530FD">
        <w:rPr>
          <w:sz w:val="28"/>
          <w:szCs w:val="28"/>
        </w:rPr>
        <w:t>гранта</w:t>
      </w:r>
      <w:r w:rsidR="004D516E" w:rsidRPr="00C530FD">
        <w:rPr>
          <w:sz w:val="28"/>
          <w:szCs w:val="28"/>
        </w:rPr>
        <w:t>, предоставляемый i-</w:t>
      </w:r>
      <w:proofErr w:type="spellStart"/>
      <w:r w:rsidR="004D516E" w:rsidRPr="00C530FD">
        <w:rPr>
          <w:sz w:val="28"/>
          <w:szCs w:val="28"/>
        </w:rPr>
        <w:t>му</w:t>
      </w:r>
      <w:proofErr w:type="spellEnd"/>
      <w:r w:rsidR="004D516E" w:rsidRPr="00C530FD">
        <w:rPr>
          <w:sz w:val="28"/>
          <w:szCs w:val="28"/>
        </w:rPr>
        <w:t xml:space="preserve"> получателю гранта в году предоставления гранта </w:t>
      </w:r>
      <w:r w:rsidR="00242112" w:rsidRPr="00C530FD">
        <w:rPr>
          <w:sz w:val="28"/>
          <w:szCs w:val="28"/>
        </w:rPr>
        <w:t>(РГ</w:t>
      </w:r>
      <w:r w:rsidR="00242112" w:rsidRPr="00C530FD">
        <w:rPr>
          <w:sz w:val="28"/>
          <w:szCs w:val="28"/>
          <w:vertAlign w:val="subscript"/>
          <w:lang w:val="en-US"/>
        </w:rPr>
        <w:t>n</w:t>
      </w:r>
      <w:r w:rsidR="00242112" w:rsidRPr="00C530FD">
        <w:rPr>
          <w:sz w:val="28"/>
          <w:szCs w:val="28"/>
        </w:rPr>
        <w:t xml:space="preserve">) </w:t>
      </w:r>
      <w:r w:rsidR="00671A26" w:rsidRPr="00C530FD">
        <w:rPr>
          <w:sz w:val="28"/>
          <w:szCs w:val="28"/>
        </w:rPr>
        <w:t>рассчитывается по следующей формуле:</w:t>
      </w:r>
    </w:p>
    <w:p w:rsidR="001F2CE9" w:rsidRPr="00C530FD" w:rsidRDefault="002D3A39" w:rsidP="003E46EF">
      <w:pPr>
        <w:autoSpaceDE w:val="0"/>
        <w:autoSpaceDN w:val="0"/>
        <w:adjustRightInd w:val="0"/>
        <w:spacing w:before="120" w:after="120"/>
        <w:jc w:val="center"/>
        <w:rPr>
          <w:sz w:val="28"/>
          <w:szCs w:val="28"/>
        </w:rPr>
      </w:pPr>
      <w:r w:rsidRPr="00C530FD">
        <w:rPr>
          <w:sz w:val="28"/>
          <w:szCs w:val="28"/>
        </w:rPr>
        <w:t>РГ</w:t>
      </w:r>
      <w:r w:rsidR="00671A26" w:rsidRPr="00C530FD">
        <w:rPr>
          <w:sz w:val="28"/>
          <w:szCs w:val="28"/>
          <w:vertAlign w:val="subscript"/>
          <w:lang w:val="en-US"/>
        </w:rPr>
        <w:t>n</w:t>
      </w:r>
      <w:r w:rsidRPr="00C530FD">
        <w:rPr>
          <w:rFonts w:eastAsiaTheme="minorEastAsia"/>
          <w:sz w:val="28"/>
          <w:szCs w:val="28"/>
        </w:rPr>
        <w:t xml:space="preserve"> </w:t>
      </w:r>
      <w:r w:rsidRPr="00C530FD">
        <w:rPr>
          <w:sz w:val="28"/>
          <w:szCs w:val="28"/>
        </w:rPr>
        <w:t xml:space="preserve">= </w:t>
      </w:r>
      <w:proofErr w:type="spellStart"/>
      <w:r w:rsidRPr="00C530FD">
        <w:rPr>
          <w:sz w:val="28"/>
          <w:szCs w:val="28"/>
        </w:rPr>
        <w:t>С</w:t>
      </w:r>
      <w:r w:rsidRPr="00C530FD">
        <w:rPr>
          <w:sz w:val="28"/>
          <w:szCs w:val="28"/>
          <w:vertAlign w:val="subscript"/>
        </w:rPr>
        <w:t>п</w:t>
      </w:r>
      <w:proofErr w:type="spellEnd"/>
      <w:r w:rsidR="00671A26" w:rsidRPr="00C530FD">
        <w:rPr>
          <w:sz w:val="28"/>
          <w:szCs w:val="28"/>
          <w:vertAlign w:val="subscript"/>
          <w:lang w:val="en-US"/>
        </w:rPr>
        <w:t>n</w:t>
      </w:r>
      <w:r w:rsidRPr="00C530FD">
        <w:rPr>
          <w:sz w:val="28"/>
          <w:szCs w:val="28"/>
        </w:rPr>
        <w:t xml:space="preserve"> </w:t>
      </w:r>
      <w:r w:rsidR="002B40BC" w:rsidRPr="00C530FD">
        <w:rPr>
          <w:sz w:val="28"/>
          <w:szCs w:val="28"/>
        </w:rPr>
        <w:t>–</w:t>
      </w:r>
      <w:r w:rsidRPr="00C530FD">
        <w:rPr>
          <w:sz w:val="28"/>
          <w:szCs w:val="28"/>
        </w:rPr>
        <w:t xml:space="preserve"> </w:t>
      </w:r>
      <w:proofErr w:type="spellStart"/>
      <w:r w:rsidRPr="00C530FD">
        <w:rPr>
          <w:sz w:val="28"/>
          <w:szCs w:val="28"/>
        </w:rPr>
        <w:t>С</w:t>
      </w:r>
      <w:r w:rsidRPr="00C530FD">
        <w:rPr>
          <w:sz w:val="28"/>
          <w:szCs w:val="28"/>
          <w:vertAlign w:val="subscript"/>
        </w:rPr>
        <w:t>сс</w:t>
      </w:r>
      <w:proofErr w:type="spellEnd"/>
      <w:r w:rsidR="00671A26" w:rsidRPr="00C530FD">
        <w:rPr>
          <w:sz w:val="28"/>
          <w:szCs w:val="28"/>
          <w:vertAlign w:val="subscript"/>
          <w:lang w:val="en-US"/>
        </w:rPr>
        <w:t>n</w:t>
      </w:r>
      <w:r w:rsidR="00632748" w:rsidRPr="00C530FD">
        <w:rPr>
          <w:rStyle w:val="af9"/>
          <w:rFonts w:ascii="Arial" w:hAnsi="Arial" w:cs="Arial"/>
          <w:color w:val="333333"/>
          <w:sz w:val="28"/>
          <w:szCs w:val="28"/>
          <w:shd w:val="clear" w:color="auto" w:fill="FFFFFF"/>
        </w:rPr>
        <w:t xml:space="preserve"> </w:t>
      </w:r>
      <w:r w:rsidR="00EC4755" w:rsidRPr="00C530FD">
        <w:rPr>
          <w:rStyle w:val="af9"/>
          <w:b w:val="0"/>
          <w:sz w:val="28"/>
          <w:szCs w:val="28"/>
          <w:shd w:val="clear" w:color="auto" w:fill="FFFFFF"/>
        </w:rPr>
        <w:t>≤</w:t>
      </w:r>
      <w:r w:rsidR="006265FC" w:rsidRPr="00C530FD">
        <w:rPr>
          <w:rStyle w:val="af9"/>
          <w:sz w:val="28"/>
          <w:szCs w:val="28"/>
          <w:shd w:val="clear" w:color="auto" w:fill="FFFFFF"/>
        </w:rPr>
        <w:t xml:space="preserve"> </w:t>
      </w:r>
      <w:r w:rsidR="006265FC" w:rsidRPr="00C530FD">
        <w:rPr>
          <w:rStyle w:val="af9"/>
          <w:b w:val="0"/>
          <w:sz w:val="28"/>
          <w:szCs w:val="28"/>
          <w:shd w:val="clear" w:color="auto" w:fill="FFFFFF"/>
        </w:rPr>
        <w:t>РГ</w:t>
      </w:r>
      <w:r w:rsidR="006265FC" w:rsidRPr="00C530FD">
        <w:rPr>
          <w:sz w:val="28"/>
          <w:szCs w:val="28"/>
          <w:vertAlign w:val="subscript"/>
          <w:lang w:val="en-US"/>
        </w:rPr>
        <w:t>max</w:t>
      </w:r>
      <w:r w:rsidR="001F2CE9" w:rsidRPr="00C530FD">
        <w:rPr>
          <w:sz w:val="28"/>
          <w:szCs w:val="28"/>
        </w:rPr>
        <w:t>,</w:t>
      </w:r>
      <w:r w:rsidR="001F2CE9" w:rsidRPr="00C530FD">
        <w:rPr>
          <w:sz w:val="28"/>
          <w:szCs w:val="28"/>
          <w:vertAlign w:val="subscript"/>
        </w:rPr>
        <w:t xml:space="preserve"> </w:t>
      </w:r>
      <w:r w:rsidR="001F2CE9" w:rsidRPr="00C530FD">
        <w:rPr>
          <w:sz w:val="28"/>
          <w:szCs w:val="28"/>
        </w:rPr>
        <w:t>(</w:t>
      </w:r>
      <w:r w:rsidR="00246A4B" w:rsidRPr="00C530FD">
        <w:rPr>
          <w:sz w:val="28"/>
          <w:szCs w:val="28"/>
        </w:rPr>
        <w:t>2</w:t>
      </w:r>
      <w:r w:rsidR="001F2CE9" w:rsidRPr="00C530FD">
        <w:rPr>
          <w:sz w:val="28"/>
          <w:szCs w:val="28"/>
        </w:rPr>
        <w:t>)</w:t>
      </w:r>
    </w:p>
    <w:p w:rsidR="002D3A39" w:rsidRPr="00C530FD" w:rsidRDefault="002D3A39" w:rsidP="002D3A39">
      <w:pPr>
        <w:pStyle w:val="ConsPlusNormal"/>
        <w:ind w:firstLine="709"/>
        <w:rPr>
          <w:rFonts w:ascii="Times New Roman" w:hAnsi="Times New Roman" w:cs="Times New Roman"/>
          <w:sz w:val="28"/>
          <w:szCs w:val="28"/>
        </w:rPr>
      </w:pPr>
      <w:r w:rsidRPr="00C530FD">
        <w:rPr>
          <w:rFonts w:ascii="Times New Roman" w:hAnsi="Times New Roman" w:cs="Times New Roman"/>
          <w:sz w:val="28"/>
          <w:szCs w:val="28"/>
        </w:rPr>
        <w:t>где:</w:t>
      </w:r>
    </w:p>
    <w:p w:rsidR="002D3A39" w:rsidRPr="00C530FD" w:rsidRDefault="002D3A39" w:rsidP="002D3A39">
      <w:pPr>
        <w:pStyle w:val="ConsPlusNormal"/>
        <w:ind w:firstLine="709"/>
        <w:rPr>
          <w:rFonts w:ascii="Times New Roman" w:hAnsi="Times New Roman" w:cs="Times New Roman"/>
          <w:sz w:val="28"/>
          <w:szCs w:val="28"/>
        </w:rPr>
      </w:pPr>
      <w:proofErr w:type="spellStart"/>
      <w:r w:rsidRPr="00C530FD">
        <w:rPr>
          <w:rFonts w:ascii="Times New Roman" w:hAnsi="Times New Roman" w:cs="Times New Roman"/>
          <w:sz w:val="28"/>
          <w:szCs w:val="28"/>
        </w:rPr>
        <w:t>С</w:t>
      </w:r>
      <w:r w:rsidRPr="00C530FD">
        <w:rPr>
          <w:rFonts w:ascii="Times New Roman" w:hAnsi="Times New Roman" w:cs="Times New Roman"/>
          <w:sz w:val="28"/>
          <w:szCs w:val="28"/>
          <w:vertAlign w:val="subscript"/>
        </w:rPr>
        <w:t>п</w:t>
      </w:r>
      <w:proofErr w:type="spellEnd"/>
      <w:r w:rsidR="00671A26" w:rsidRPr="00C530FD">
        <w:rPr>
          <w:rFonts w:ascii="Times New Roman" w:hAnsi="Times New Roman" w:cs="Times New Roman"/>
          <w:sz w:val="28"/>
          <w:szCs w:val="28"/>
          <w:vertAlign w:val="subscript"/>
          <w:lang w:val="en-US"/>
        </w:rPr>
        <w:t>n</w:t>
      </w:r>
      <w:r w:rsidRPr="00C530FD">
        <w:rPr>
          <w:rFonts w:ascii="Times New Roman" w:hAnsi="Times New Roman" w:cs="Times New Roman"/>
          <w:sz w:val="28"/>
          <w:szCs w:val="28"/>
        </w:rPr>
        <w:t xml:space="preserve"> </w:t>
      </w:r>
      <w:r w:rsidR="009F1BFD" w:rsidRPr="00C530FD">
        <w:rPr>
          <w:rFonts w:ascii="Times New Roman" w:hAnsi="Times New Roman" w:cs="Times New Roman"/>
          <w:sz w:val="28"/>
          <w:szCs w:val="28"/>
        </w:rPr>
        <w:t>–</w:t>
      </w:r>
      <w:r w:rsidRPr="00C530FD">
        <w:rPr>
          <w:rFonts w:ascii="Times New Roman" w:hAnsi="Times New Roman" w:cs="Times New Roman"/>
          <w:sz w:val="28"/>
          <w:szCs w:val="28"/>
        </w:rPr>
        <w:t xml:space="preserve"> </w:t>
      </w:r>
      <w:r w:rsidR="004A7B1D" w:rsidRPr="00C530FD">
        <w:rPr>
          <w:rFonts w:ascii="Times New Roman" w:hAnsi="Times New Roman" w:cs="Times New Roman"/>
          <w:sz w:val="28"/>
          <w:szCs w:val="28"/>
        </w:rPr>
        <w:t>сумма расходов</w:t>
      </w:r>
      <w:r w:rsidR="00D123B6" w:rsidRPr="00C530FD">
        <w:rPr>
          <w:rFonts w:ascii="Times New Roman" w:hAnsi="Times New Roman" w:cs="Times New Roman"/>
          <w:sz w:val="28"/>
          <w:szCs w:val="28"/>
        </w:rPr>
        <w:t xml:space="preserve"> в </w:t>
      </w:r>
      <w:r w:rsidR="00D123B6" w:rsidRPr="00C530FD">
        <w:rPr>
          <w:rFonts w:ascii="Times New Roman" w:hAnsi="Times New Roman" w:cs="Times New Roman"/>
          <w:sz w:val="28"/>
          <w:szCs w:val="28"/>
          <w:lang w:val="en-US"/>
        </w:rPr>
        <w:t>n</w:t>
      </w:r>
      <w:r w:rsidR="00D123B6" w:rsidRPr="00C530FD">
        <w:rPr>
          <w:rFonts w:ascii="Times New Roman" w:hAnsi="Times New Roman" w:cs="Times New Roman"/>
          <w:sz w:val="28"/>
          <w:szCs w:val="28"/>
        </w:rPr>
        <w:t>-ом году</w:t>
      </w:r>
      <w:r w:rsidRPr="00C530FD">
        <w:rPr>
          <w:rFonts w:ascii="Times New Roman" w:hAnsi="Times New Roman" w:cs="Times New Roman"/>
          <w:sz w:val="28"/>
          <w:szCs w:val="28"/>
        </w:rPr>
        <w:t>, рублей;</w:t>
      </w:r>
    </w:p>
    <w:p w:rsidR="002D3A39" w:rsidRPr="00C530FD" w:rsidRDefault="002D3A39" w:rsidP="002D3A39">
      <w:pPr>
        <w:pStyle w:val="ConsPlusNormal"/>
        <w:ind w:firstLine="709"/>
        <w:jc w:val="both"/>
        <w:rPr>
          <w:rFonts w:ascii="Times New Roman" w:hAnsi="Times New Roman" w:cs="Times New Roman"/>
          <w:sz w:val="28"/>
          <w:szCs w:val="28"/>
        </w:rPr>
      </w:pPr>
      <w:proofErr w:type="spellStart"/>
      <w:r w:rsidRPr="00C530FD">
        <w:rPr>
          <w:rFonts w:ascii="Times New Roman" w:hAnsi="Times New Roman" w:cs="Times New Roman"/>
          <w:sz w:val="28"/>
          <w:szCs w:val="28"/>
        </w:rPr>
        <w:t>С</w:t>
      </w:r>
      <w:r w:rsidRPr="00C530FD">
        <w:rPr>
          <w:rFonts w:ascii="Times New Roman" w:hAnsi="Times New Roman" w:cs="Times New Roman"/>
          <w:sz w:val="28"/>
          <w:szCs w:val="28"/>
          <w:vertAlign w:val="subscript"/>
        </w:rPr>
        <w:t>сс</w:t>
      </w:r>
      <w:proofErr w:type="spellEnd"/>
      <w:r w:rsidR="00671A26" w:rsidRPr="00C530FD">
        <w:rPr>
          <w:rFonts w:ascii="Times New Roman" w:hAnsi="Times New Roman" w:cs="Times New Roman"/>
          <w:sz w:val="28"/>
          <w:szCs w:val="28"/>
          <w:vertAlign w:val="subscript"/>
          <w:lang w:val="en-US"/>
        </w:rPr>
        <w:t>n</w:t>
      </w:r>
      <w:r w:rsidRPr="00C530FD">
        <w:rPr>
          <w:rFonts w:ascii="Times New Roman" w:hAnsi="Times New Roman" w:cs="Times New Roman"/>
          <w:sz w:val="28"/>
          <w:szCs w:val="28"/>
        </w:rPr>
        <w:t xml:space="preserve"> </w:t>
      </w:r>
      <w:r w:rsidR="009F1BFD" w:rsidRPr="00C530FD">
        <w:rPr>
          <w:rFonts w:ascii="Times New Roman" w:hAnsi="Times New Roman" w:cs="Times New Roman"/>
          <w:sz w:val="28"/>
          <w:szCs w:val="28"/>
        </w:rPr>
        <w:t>–</w:t>
      </w:r>
      <w:r w:rsidRPr="00C530FD">
        <w:rPr>
          <w:rFonts w:ascii="Times New Roman" w:hAnsi="Times New Roman" w:cs="Times New Roman"/>
          <w:sz w:val="28"/>
          <w:szCs w:val="28"/>
        </w:rPr>
        <w:t xml:space="preserve"> </w:t>
      </w:r>
      <w:r w:rsidR="00BA26DA" w:rsidRPr="00C530FD">
        <w:rPr>
          <w:rFonts w:ascii="Times New Roman" w:hAnsi="Times New Roman" w:cs="Times New Roman"/>
          <w:sz w:val="28"/>
          <w:szCs w:val="28"/>
        </w:rPr>
        <w:t xml:space="preserve">размер </w:t>
      </w:r>
      <w:r w:rsidRPr="00C530FD">
        <w:rPr>
          <w:rFonts w:ascii="Times New Roman" w:hAnsi="Times New Roman" w:cs="Times New Roman"/>
          <w:sz w:val="28"/>
          <w:szCs w:val="28"/>
        </w:rPr>
        <w:t>собственны</w:t>
      </w:r>
      <w:r w:rsidR="00BA26DA" w:rsidRPr="00C530FD">
        <w:rPr>
          <w:rFonts w:ascii="Times New Roman" w:hAnsi="Times New Roman" w:cs="Times New Roman"/>
          <w:sz w:val="28"/>
          <w:szCs w:val="28"/>
        </w:rPr>
        <w:t>х средств</w:t>
      </w:r>
      <w:r w:rsidRPr="00C530FD">
        <w:rPr>
          <w:rFonts w:ascii="Times New Roman" w:hAnsi="Times New Roman" w:cs="Times New Roman"/>
          <w:sz w:val="28"/>
          <w:szCs w:val="28"/>
        </w:rPr>
        <w:t xml:space="preserve"> </w:t>
      </w:r>
      <w:proofErr w:type="spellStart"/>
      <w:r w:rsidR="00643113" w:rsidRPr="00C530FD">
        <w:rPr>
          <w:rFonts w:ascii="Times New Roman" w:hAnsi="Times New Roman" w:cs="Times New Roman"/>
          <w:sz w:val="28"/>
          <w:szCs w:val="28"/>
          <w:lang w:val="en-US"/>
        </w:rPr>
        <w:t>i</w:t>
      </w:r>
      <w:proofErr w:type="spellEnd"/>
      <w:r w:rsidR="00643113" w:rsidRPr="00C530FD">
        <w:rPr>
          <w:rFonts w:ascii="Times New Roman" w:hAnsi="Times New Roman" w:cs="Times New Roman"/>
          <w:sz w:val="28"/>
          <w:szCs w:val="28"/>
        </w:rPr>
        <w:t xml:space="preserve">-го </w:t>
      </w:r>
      <w:r w:rsidRPr="00C530FD">
        <w:rPr>
          <w:rFonts w:ascii="Times New Roman" w:hAnsi="Times New Roman" w:cs="Times New Roman"/>
          <w:sz w:val="28"/>
          <w:szCs w:val="28"/>
        </w:rPr>
        <w:t>получателя гранта</w:t>
      </w:r>
      <w:r w:rsidR="00D123B6" w:rsidRPr="00C530FD">
        <w:rPr>
          <w:rFonts w:ascii="Times New Roman" w:hAnsi="Times New Roman" w:cs="Times New Roman"/>
          <w:sz w:val="28"/>
          <w:szCs w:val="28"/>
        </w:rPr>
        <w:t xml:space="preserve"> в </w:t>
      </w:r>
      <w:r w:rsidR="00D123B6" w:rsidRPr="00C530FD">
        <w:rPr>
          <w:rFonts w:ascii="Times New Roman" w:hAnsi="Times New Roman" w:cs="Times New Roman"/>
          <w:sz w:val="28"/>
          <w:szCs w:val="28"/>
          <w:lang w:val="en-US"/>
        </w:rPr>
        <w:t>n</w:t>
      </w:r>
      <w:r w:rsidR="00D123B6" w:rsidRPr="00C530FD">
        <w:rPr>
          <w:rFonts w:ascii="Times New Roman" w:hAnsi="Times New Roman" w:cs="Times New Roman"/>
          <w:sz w:val="28"/>
          <w:szCs w:val="28"/>
        </w:rPr>
        <w:t>-ом году</w:t>
      </w:r>
      <w:r w:rsidRPr="00C530FD">
        <w:rPr>
          <w:rFonts w:ascii="Times New Roman" w:hAnsi="Times New Roman" w:cs="Times New Roman"/>
          <w:sz w:val="28"/>
          <w:szCs w:val="28"/>
        </w:rPr>
        <w:t xml:space="preserve">, рублей. При этом доля собственных средств </w:t>
      </w:r>
      <w:proofErr w:type="spellStart"/>
      <w:r w:rsidRPr="00C530FD">
        <w:rPr>
          <w:rFonts w:ascii="Times New Roman" w:hAnsi="Times New Roman" w:cs="Times New Roman"/>
          <w:sz w:val="28"/>
          <w:szCs w:val="28"/>
          <w:lang w:val="en-US"/>
        </w:rPr>
        <w:t>i</w:t>
      </w:r>
      <w:proofErr w:type="spellEnd"/>
      <w:r w:rsidRPr="00C530FD">
        <w:rPr>
          <w:rFonts w:ascii="Times New Roman" w:hAnsi="Times New Roman" w:cs="Times New Roman"/>
          <w:sz w:val="28"/>
          <w:szCs w:val="28"/>
        </w:rPr>
        <w:t>-го получателя гранта</w:t>
      </w:r>
      <w:r w:rsidR="008F0CD9" w:rsidRPr="00C530FD">
        <w:rPr>
          <w:rFonts w:ascii="Times New Roman" w:hAnsi="Times New Roman" w:cs="Times New Roman"/>
          <w:sz w:val="28"/>
          <w:szCs w:val="28"/>
        </w:rPr>
        <w:t xml:space="preserve"> в </w:t>
      </w:r>
      <w:r w:rsidR="008F0CD9" w:rsidRPr="00C530FD">
        <w:rPr>
          <w:rFonts w:ascii="Times New Roman" w:hAnsi="Times New Roman" w:cs="Times New Roman"/>
          <w:sz w:val="28"/>
          <w:szCs w:val="28"/>
          <w:lang w:val="en-US"/>
        </w:rPr>
        <w:t>n</w:t>
      </w:r>
      <w:r w:rsidR="008F0CD9" w:rsidRPr="00C530FD">
        <w:rPr>
          <w:rFonts w:ascii="Times New Roman" w:hAnsi="Times New Roman" w:cs="Times New Roman"/>
          <w:sz w:val="28"/>
          <w:szCs w:val="28"/>
        </w:rPr>
        <w:t>-ом году</w:t>
      </w:r>
      <w:r w:rsidRPr="00C530FD">
        <w:rPr>
          <w:rFonts w:ascii="Times New Roman" w:hAnsi="Times New Roman" w:cs="Times New Roman"/>
          <w:sz w:val="28"/>
          <w:szCs w:val="28"/>
        </w:rPr>
        <w:t xml:space="preserve"> (</w:t>
      </w:r>
      <w:proofErr w:type="spellStart"/>
      <w:r w:rsidRPr="00C530FD">
        <w:rPr>
          <w:rFonts w:ascii="Times New Roman" w:hAnsi="Times New Roman" w:cs="Times New Roman"/>
          <w:sz w:val="28"/>
          <w:szCs w:val="28"/>
        </w:rPr>
        <w:t>С</w:t>
      </w:r>
      <w:r w:rsidRPr="00C530FD">
        <w:rPr>
          <w:rFonts w:ascii="Times New Roman" w:hAnsi="Times New Roman" w:cs="Times New Roman"/>
          <w:sz w:val="28"/>
          <w:szCs w:val="28"/>
          <w:vertAlign w:val="subscript"/>
        </w:rPr>
        <w:t>сс</w:t>
      </w:r>
      <w:proofErr w:type="spellEnd"/>
      <w:r w:rsidR="00671A26" w:rsidRPr="00C530FD">
        <w:rPr>
          <w:rFonts w:ascii="Times New Roman" w:hAnsi="Times New Roman" w:cs="Times New Roman"/>
          <w:sz w:val="28"/>
          <w:szCs w:val="28"/>
          <w:vertAlign w:val="subscript"/>
          <w:lang w:val="en-US"/>
        </w:rPr>
        <w:t>n</w:t>
      </w:r>
      <w:r w:rsidRPr="00C530FD">
        <w:rPr>
          <w:rFonts w:ascii="Times New Roman" w:hAnsi="Times New Roman" w:cs="Times New Roman"/>
          <w:sz w:val="28"/>
          <w:szCs w:val="28"/>
        </w:rPr>
        <w:t>)</w:t>
      </w:r>
      <w:r w:rsidRPr="00C530FD">
        <w:rPr>
          <w:rFonts w:ascii="Times New Roman" w:hAnsi="Times New Roman" w:cs="Times New Roman"/>
          <w:sz w:val="28"/>
          <w:szCs w:val="28"/>
          <w:vertAlign w:val="subscript"/>
        </w:rPr>
        <w:t xml:space="preserve"> </w:t>
      </w:r>
      <w:r w:rsidRPr="00C530FD">
        <w:rPr>
          <w:rFonts w:ascii="Times New Roman" w:hAnsi="Times New Roman" w:cs="Times New Roman"/>
          <w:sz w:val="28"/>
          <w:szCs w:val="28"/>
        </w:rPr>
        <w:t xml:space="preserve">должна составлять не менее </w:t>
      </w:r>
      <w:r w:rsidR="00111E2F" w:rsidRPr="00C530FD">
        <w:rPr>
          <w:rFonts w:ascii="Times New Roman" w:hAnsi="Times New Roman" w:cs="Times New Roman"/>
          <w:sz w:val="28"/>
          <w:szCs w:val="28"/>
        </w:rPr>
        <w:t>1 процента</w:t>
      </w:r>
      <w:r w:rsidRPr="00C530FD">
        <w:rPr>
          <w:rFonts w:ascii="Times New Roman" w:hAnsi="Times New Roman" w:cs="Times New Roman"/>
          <w:sz w:val="28"/>
          <w:szCs w:val="28"/>
        </w:rPr>
        <w:t xml:space="preserve"> от </w:t>
      </w:r>
      <w:r w:rsidR="005A121D" w:rsidRPr="00C530FD">
        <w:rPr>
          <w:rFonts w:ascii="Times New Roman" w:hAnsi="Times New Roman" w:cs="Times New Roman"/>
          <w:sz w:val="28"/>
          <w:szCs w:val="28"/>
        </w:rPr>
        <w:t>суммы расходов</w:t>
      </w:r>
      <w:r w:rsidR="008F0CD9" w:rsidRPr="00C530FD">
        <w:rPr>
          <w:rFonts w:ascii="Times New Roman" w:hAnsi="Times New Roman" w:cs="Times New Roman"/>
          <w:sz w:val="28"/>
          <w:szCs w:val="28"/>
        </w:rPr>
        <w:t xml:space="preserve"> в </w:t>
      </w:r>
      <w:r w:rsidR="008F0CD9" w:rsidRPr="00C530FD">
        <w:rPr>
          <w:rFonts w:ascii="Times New Roman" w:hAnsi="Times New Roman" w:cs="Times New Roman"/>
          <w:sz w:val="28"/>
          <w:szCs w:val="28"/>
          <w:lang w:val="en-US"/>
        </w:rPr>
        <w:t>n</w:t>
      </w:r>
      <w:r w:rsidR="008F0CD9" w:rsidRPr="00C530FD">
        <w:rPr>
          <w:rFonts w:ascii="Times New Roman" w:hAnsi="Times New Roman" w:cs="Times New Roman"/>
          <w:sz w:val="28"/>
          <w:szCs w:val="28"/>
        </w:rPr>
        <w:t>-ом году</w:t>
      </w:r>
      <w:r w:rsidRPr="00C530FD">
        <w:rPr>
          <w:rFonts w:ascii="Times New Roman" w:hAnsi="Times New Roman" w:cs="Times New Roman"/>
          <w:sz w:val="28"/>
          <w:szCs w:val="28"/>
        </w:rPr>
        <w:t xml:space="preserve"> (</w:t>
      </w:r>
      <w:proofErr w:type="spellStart"/>
      <w:r w:rsidRPr="00C530FD">
        <w:rPr>
          <w:rFonts w:ascii="Times New Roman" w:hAnsi="Times New Roman" w:cs="Times New Roman"/>
          <w:sz w:val="28"/>
          <w:szCs w:val="28"/>
        </w:rPr>
        <w:t>С</w:t>
      </w:r>
      <w:r w:rsidRPr="00C530FD">
        <w:rPr>
          <w:rFonts w:ascii="Times New Roman" w:hAnsi="Times New Roman" w:cs="Times New Roman"/>
          <w:sz w:val="28"/>
          <w:szCs w:val="28"/>
          <w:vertAlign w:val="subscript"/>
        </w:rPr>
        <w:t>п</w:t>
      </w:r>
      <w:proofErr w:type="spellEnd"/>
      <w:r w:rsidR="00671A26" w:rsidRPr="00C530FD">
        <w:rPr>
          <w:rFonts w:ascii="Times New Roman" w:hAnsi="Times New Roman" w:cs="Times New Roman"/>
          <w:sz w:val="28"/>
          <w:szCs w:val="28"/>
          <w:vertAlign w:val="subscript"/>
          <w:lang w:val="en-US"/>
        </w:rPr>
        <w:t>n</w:t>
      </w:r>
      <w:r w:rsidRPr="00C530FD">
        <w:rPr>
          <w:rFonts w:ascii="Times New Roman" w:hAnsi="Times New Roman" w:cs="Times New Roman"/>
          <w:sz w:val="28"/>
          <w:szCs w:val="28"/>
        </w:rPr>
        <w:t>)</w:t>
      </w:r>
      <w:r w:rsidR="00F178A9" w:rsidRPr="00C530FD">
        <w:rPr>
          <w:rFonts w:ascii="Times New Roman" w:hAnsi="Times New Roman" w:cs="Times New Roman"/>
          <w:sz w:val="28"/>
          <w:szCs w:val="28"/>
        </w:rPr>
        <w:t>.</w:t>
      </w:r>
    </w:p>
    <w:p w:rsidR="001F2CE9" w:rsidRPr="00C530FD" w:rsidRDefault="001F2CE9" w:rsidP="001F2CE9">
      <w:pPr>
        <w:autoSpaceDE w:val="0"/>
        <w:autoSpaceDN w:val="0"/>
        <w:adjustRightInd w:val="0"/>
        <w:ind w:firstLine="709"/>
        <w:jc w:val="both"/>
        <w:rPr>
          <w:sz w:val="28"/>
          <w:szCs w:val="28"/>
        </w:rPr>
      </w:pPr>
      <w:r w:rsidRPr="00C530FD">
        <w:rPr>
          <w:sz w:val="28"/>
          <w:szCs w:val="28"/>
        </w:rPr>
        <w:t xml:space="preserve">Расчет размера собственных средств </w:t>
      </w:r>
      <w:proofErr w:type="spellStart"/>
      <w:r w:rsidRPr="00C530FD">
        <w:rPr>
          <w:sz w:val="28"/>
          <w:szCs w:val="28"/>
          <w:lang w:val="en-US"/>
        </w:rPr>
        <w:t>i</w:t>
      </w:r>
      <w:proofErr w:type="spellEnd"/>
      <w:r w:rsidRPr="00C530FD">
        <w:rPr>
          <w:sz w:val="28"/>
          <w:szCs w:val="28"/>
        </w:rPr>
        <w:t>-го получателя гранта</w:t>
      </w:r>
      <w:r w:rsidR="00B8079E" w:rsidRPr="00C530FD">
        <w:rPr>
          <w:sz w:val="28"/>
          <w:szCs w:val="28"/>
        </w:rPr>
        <w:t xml:space="preserve"> в </w:t>
      </w:r>
      <w:r w:rsidR="00B8079E" w:rsidRPr="00C530FD">
        <w:rPr>
          <w:sz w:val="28"/>
          <w:szCs w:val="28"/>
          <w:lang w:val="en-US"/>
        </w:rPr>
        <w:t>n</w:t>
      </w:r>
      <w:r w:rsidR="00B8079E" w:rsidRPr="00C530FD">
        <w:rPr>
          <w:sz w:val="28"/>
          <w:szCs w:val="28"/>
        </w:rPr>
        <w:t>-ом году</w:t>
      </w:r>
      <w:r w:rsidRPr="00C530FD">
        <w:rPr>
          <w:sz w:val="28"/>
          <w:szCs w:val="28"/>
        </w:rPr>
        <w:t xml:space="preserve"> (</w:t>
      </w:r>
      <w:proofErr w:type="spellStart"/>
      <w:r w:rsidRPr="00C530FD">
        <w:rPr>
          <w:sz w:val="28"/>
          <w:szCs w:val="28"/>
        </w:rPr>
        <w:t>С</w:t>
      </w:r>
      <w:r w:rsidRPr="00C530FD">
        <w:rPr>
          <w:sz w:val="28"/>
          <w:szCs w:val="28"/>
          <w:vertAlign w:val="subscript"/>
        </w:rPr>
        <w:t>сс</w:t>
      </w:r>
      <w:proofErr w:type="spellEnd"/>
      <w:r w:rsidR="006E6311" w:rsidRPr="00C530FD">
        <w:rPr>
          <w:sz w:val="28"/>
          <w:szCs w:val="28"/>
          <w:vertAlign w:val="subscript"/>
          <w:lang w:val="en-US"/>
        </w:rPr>
        <w:t>n</w:t>
      </w:r>
      <w:r w:rsidRPr="00C530FD">
        <w:rPr>
          <w:sz w:val="28"/>
          <w:szCs w:val="28"/>
        </w:rPr>
        <w:t>) осуществляется по следующей формуле:</w:t>
      </w:r>
    </w:p>
    <w:p w:rsidR="001F2CE9" w:rsidRPr="00C530FD" w:rsidRDefault="001F2CE9" w:rsidP="003E46EF">
      <w:pPr>
        <w:autoSpaceDE w:val="0"/>
        <w:autoSpaceDN w:val="0"/>
        <w:adjustRightInd w:val="0"/>
        <w:spacing w:before="120" w:after="120"/>
        <w:jc w:val="center"/>
        <w:rPr>
          <w:sz w:val="28"/>
          <w:szCs w:val="28"/>
        </w:rPr>
      </w:pPr>
      <w:proofErr w:type="spellStart"/>
      <w:r w:rsidRPr="00C530FD">
        <w:rPr>
          <w:sz w:val="28"/>
          <w:szCs w:val="28"/>
        </w:rPr>
        <w:t>С</w:t>
      </w:r>
      <w:r w:rsidRPr="00C530FD">
        <w:rPr>
          <w:sz w:val="28"/>
          <w:szCs w:val="28"/>
          <w:vertAlign w:val="subscript"/>
        </w:rPr>
        <w:t>сс</w:t>
      </w:r>
      <w:proofErr w:type="spellEnd"/>
      <w:r w:rsidR="00671A26" w:rsidRPr="00C530FD">
        <w:rPr>
          <w:sz w:val="28"/>
          <w:szCs w:val="28"/>
          <w:vertAlign w:val="subscript"/>
          <w:lang w:val="en-US"/>
        </w:rPr>
        <w:t>n</w:t>
      </w:r>
      <w:r w:rsidRPr="00C530FD">
        <w:rPr>
          <w:sz w:val="28"/>
          <w:szCs w:val="28"/>
        </w:rPr>
        <w:t xml:space="preserve"> ≥ </w:t>
      </w:r>
      <w:proofErr w:type="spellStart"/>
      <w:r w:rsidRPr="00C530FD">
        <w:rPr>
          <w:sz w:val="28"/>
          <w:szCs w:val="28"/>
        </w:rPr>
        <w:t>С</w:t>
      </w:r>
      <w:r w:rsidRPr="00C530FD">
        <w:rPr>
          <w:sz w:val="28"/>
          <w:szCs w:val="28"/>
          <w:vertAlign w:val="subscript"/>
        </w:rPr>
        <w:t>п</w:t>
      </w:r>
      <w:proofErr w:type="spellEnd"/>
      <w:r w:rsidR="00671A26" w:rsidRPr="00C530FD">
        <w:rPr>
          <w:sz w:val="28"/>
          <w:szCs w:val="28"/>
          <w:vertAlign w:val="subscript"/>
          <w:lang w:val="en-US"/>
        </w:rPr>
        <w:t>n</w:t>
      </w:r>
      <w:r w:rsidRPr="00C530FD">
        <w:rPr>
          <w:sz w:val="28"/>
          <w:szCs w:val="28"/>
        </w:rPr>
        <w:t xml:space="preserve"> х 1 % / 100 %, (</w:t>
      </w:r>
      <w:r w:rsidR="00246A4B" w:rsidRPr="00C530FD">
        <w:rPr>
          <w:sz w:val="28"/>
          <w:szCs w:val="28"/>
        </w:rPr>
        <w:t>3</w:t>
      </w:r>
      <w:r w:rsidRPr="00C530FD">
        <w:rPr>
          <w:sz w:val="28"/>
          <w:szCs w:val="28"/>
        </w:rPr>
        <w:t>)</w:t>
      </w:r>
    </w:p>
    <w:p w:rsidR="003A4818" w:rsidRPr="00C530FD" w:rsidRDefault="003A4818" w:rsidP="003A4818">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Максимальный размер гранта</w:t>
      </w:r>
      <w:r w:rsidR="004F2AB1" w:rsidRPr="00C530FD">
        <w:rPr>
          <w:rFonts w:ascii="Times New Roman" w:hAnsi="Times New Roman" w:cs="Times New Roman"/>
          <w:sz w:val="28"/>
          <w:szCs w:val="28"/>
        </w:rPr>
        <w:t xml:space="preserve">, </w:t>
      </w:r>
      <w:r w:rsidRPr="00C530FD">
        <w:rPr>
          <w:rFonts w:ascii="Times New Roman" w:hAnsi="Times New Roman" w:cs="Times New Roman"/>
          <w:sz w:val="28"/>
          <w:szCs w:val="28"/>
        </w:rPr>
        <w:t xml:space="preserve">предоставляемого </w:t>
      </w:r>
      <w:proofErr w:type="spellStart"/>
      <w:r w:rsidR="002B3855" w:rsidRPr="00C530FD">
        <w:rPr>
          <w:rFonts w:ascii="Times New Roman" w:hAnsi="Times New Roman" w:cs="Times New Roman"/>
          <w:sz w:val="28"/>
          <w:szCs w:val="28"/>
          <w:lang w:val="en-US"/>
        </w:rPr>
        <w:t>i</w:t>
      </w:r>
      <w:proofErr w:type="spellEnd"/>
      <w:r w:rsidR="002B3855" w:rsidRPr="00C530FD">
        <w:rPr>
          <w:rFonts w:ascii="Times New Roman" w:hAnsi="Times New Roman" w:cs="Times New Roman"/>
          <w:sz w:val="28"/>
          <w:szCs w:val="28"/>
        </w:rPr>
        <w:t xml:space="preserve">-му </w:t>
      </w:r>
      <w:r w:rsidRPr="00C530FD">
        <w:rPr>
          <w:rFonts w:ascii="Times New Roman" w:hAnsi="Times New Roman" w:cs="Times New Roman"/>
          <w:sz w:val="28"/>
          <w:szCs w:val="28"/>
        </w:rPr>
        <w:t>получателю</w:t>
      </w:r>
      <w:r w:rsidR="002B3855" w:rsidRPr="00C530FD">
        <w:rPr>
          <w:rFonts w:ascii="Times New Roman" w:hAnsi="Times New Roman" w:cs="Times New Roman"/>
          <w:sz w:val="28"/>
          <w:szCs w:val="28"/>
        </w:rPr>
        <w:t xml:space="preserve"> гранта</w:t>
      </w:r>
      <w:r w:rsidR="00EF29EC" w:rsidRPr="00C530FD">
        <w:rPr>
          <w:rFonts w:ascii="Times New Roman" w:hAnsi="Times New Roman" w:cs="Times New Roman"/>
          <w:sz w:val="28"/>
          <w:szCs w:val="28"/>
        </w:rPr>
        <w:t xml:space="preserve"> (РГ</w:t>
      </w:r>
      <w:r w:rsidR="00EF29EC" w:rsidRPr="00C530FD">
        <w:rPr>
          <w:rFonts w:ascii="Times New Roman" w:hAnsi="Times New Roman" w:cs="Times New Roman"/>
          <w:sz w:val="28"/>
          <w:szCs w:val="28"/>
          <w:vertAlign w:val="subscript"/>
          <w:lang w:val="en-US"/>
        </w:rPr>
        <w:t>max</w:t>
      </w:r>
      <w:r w:rsidR="00EF29EC" w:rsidRPr="00C530FD">
        <w:rPr>
          <w:rFonts w:ascii="Times New Roman" w:hAnsi="Times New Roman" w:cs="Times New Roman"/>
          <w:sz w:val="28"/>
          <w:szCs w:val="28"/>
        </w:rPr>
        <w:t>)</w:t>
      </w:r>
      <w:r w:rsidRPr="00C530FD">
        <w:rPr>
          <w:rFonts w:ascii="Times New Roman" w:hAnsi="Times New Roman" w:cs="Times New Roman"/>
          <w:sz w:val="28"/>
          <w:szCs w:val="28"/>
        </w:rPr>
        <w:t>, составляет:</w:t>
      </w:r>
    </w:p>
    <w:p w:rsidR="003A4818" w:rsidRPr="00C530FD" w:rsidRDefault="00A35224" w:rsidP="003A4818">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в первый год</w:t>
      </w:r>
      <w:r w:rsidR="003A4818" w:rsidRPr="00C530FD">
        <w:rPr>
          <w:rFonts w:ascii="Times New Roman" w:hAnsi="Times New Roman" w:cs="Times New Roman"/>
          <w:sz w:val="28"/>
          <w:szCs w:val="28"/>
        </w:rPr>
        <w:t xml:space="preserve"> – 75 495,00 тыс. рублей;</w:t>
      </w:r>
    </w:p>
    <w:p w:rsidR="003A4818" w:rsidRPr="00AF5855" w:rsidRDefault="00313FEB" w:rsidP="003A4818">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 xml:space="preserve">во второй, </w:t>
      </w:r>
      <w:r w:rsidR="00A35224" w:rsidRPr="00C530FD">
        <w:rPr>
          <w:rFonts w:ascii="Times New Roman" w:hAnsi="Times New Roman" w:cs="Times New Roman"/>
          <w:sz w:val="28"/>
          <w:szCs w:val="28"/>
        </w:rPr>
        <w:t>третий год</w:t>
      </w:r>
      <w:r w:rsidRPr="00C530FD">
        <w:rPr>
          <w:rFonts w:ascii="Times New Roman" w:hAnsi="Times New Roman" w:cs="Times New Roman"/>
          <w:sz w:val="28"/>
          <w:szCs w:val="28"/>
        </w:rPr>
        <w:t xml:space="preserve"> –</w:t>
      </w:r>
      <w:r w:rsidR="001F4E98" w:rsidRPr="00C530FD">
        <w:rPr>
          <w:rFonts w:ascii="Times New Roman" w:hAnsi="Times New Roman" w:cs="Times New Roman"/>
          <w:sz w:val="28"/>
          <w:szCs w:val="28"/>
        </w:rPr>
        <w:t xml:space="preserve"> </w:t>
      </w:r>
      <w:r w:rsidR="007F1A35" w:rsidRPr="00C530FD">
        <w:rPr>
          <w:rFonts w:ascii="Times New Roman" w:hAnsi="Times New Roman" w:cs="Times New Roman"/>
          <w:sz w:val="28"/>
          <w:szCs w:val="28"/>
        </w:rPr>
        <w:t xml:space="preserve">по </w:t>
      </w:r>
      <w:r w:rsidR="001F4E98" w:rsidRPr="00C530FD">
        <w:rPr>
          <w:rFonts w:ascii="Times New Roman" w:hAnsi="Times New Roman" w:cs="Times New Roman"/>
          <w:sz w:val="28"/>
          <w:szCs w:val="28"/>
        </w:rPr>
        <w:t xml:space="preserve">175 000,00 тыс. </w:t>
      </w:r>
      <w:r w:rsidR="001F4E98" w:rsidRPr="00AF5855">
        <w:rPr>
          <w:rFonts w:ascii="Times New Roman" w:hAnsi="Times New Roman" w:cs="Times New Roman"/>
          <w:sz w:val="28"/>
          <w:szCs w:val="28"/>
        </w:rPr>
        <w:t>рублей</w:t>
      </w:r>
      <w:r w:rsidR="00061EDA" w:rsidRPr="00AF5855">
        <w:rPr>
          <w:rFonts w:ascii="Times New Roman" w:hAnsi="Times New Roman" w:cs="Times New Roman"/>
          <w:sz w:val="28"/>
          <w:szCs w:val="28"/>
        </w:rPr>
        <w:t xml:space="preserve">, </w:t>
      </w:r>
      <w:r w:rsidR="00D8378F" w:rsidRPr="00AF5855">
        <w:rPr>
          <w:rFonts w:ascii="Times New Roman" w:hAnsi="Times New Roman" w:cs="Times New Roman"/>
          <w:sz w:val="28"/>
          <w:szCs w:val="28"/>
        </w:rPr>
        <w:t xml:space="preserve">– </w:t>
      </w:r>
      <w:r w:rsidR="00061EDA" w:rsidRPr="00AF5855">
        <w:rPr>
          <w:rFonts w:ascii="Times New Roman" w:hAnsi="Times New Roman" w:cs="Times New Roman"/>
          <w:sz w:val="28"/>
          <w:szCs w:val="28"/>
        </w:rPr>
        <w:t xml:space="preserve">и не может быть более 99 процентов от суммы расходов в </w:t>
      </w:r>
      <w:r w:rsidR="00061EDA" w:rsidRPr="00AF5855">
        <w:rPr>
          <w:rFonts w:ascii="Times New Roman" w:hAnsi="Times New Roman" w:cs="Times New Roman"/>
          <w:sz w:val="28"/>
          <w:szCs w:val="28"/>
          <w:lang w:val="en-US"/>
        </w:rPr>
        <w:t>n</w:t>
      </w:r>
      <w:r w:rsidR="00061EDA" w:rsidRPr="00AF5855">
        <w:rPr>
          <w:rFonts w:ascii="Times New Roman" w:hAnsi="Times New Roman" w:cs="Times New Roman"/>
          <w:sz w:val="28"/>
          <w:szCs w:val="28"/>
        </w:rPr>
        <w:t>-ом году</w:t>
      </w:r>
      <w:r w:rsidR="007F2CBB" w:rsidRPr="00AF5855">
        <w:rPr>
          <w:rFonts w:ascii="Times New Roman" w:hAnsi="Times New Roman" w:cs="Times New Roman"/>
          <w:sz w:val="28"/>
          <w:szCs w:val="28"/>
        </w:rPr>
        <w:t xml:space="preserve"> (</w:t>
      </w:r>
      <w:proofErr w:type="spellStart"/>
      <w:r w:rsidR="007F2CBB" w:rsidRPr="00AF5855">
        <w:rPr>
          <w:rFonts w:ascii="Times New Roman" w:hAnsi="Times New Roman" w:cs="Times New Roman"/>
          <w:sz w:val="28"/>
          <w:szCs w:val="28"/>
        </w:rPr>
        <w:t>С</w:t>
      </w:r>
      <w:r w:rsidR="007F2CBB" w:rsidRPr="00AF5855">
        <w:rPr>
          <w:rFonts w:ascii="Times New Roman" w:hAnsi="Times New Roman" w:cs="Times New Roman"/>
          <w:sz w:val="28"/>
          <w:szCs w:val="28"/>
          <w:vertAlign w:val="subscript"/>
        </w:rPr>
        <w:t>п</w:t>
      </w:r>
      <w:proofErr w:type="spellEnd"/>
      <w:r w:rsidR="007F2CBB" w:rsidRPr="00AF5855">
        <w:rPr>
          <w:rFonts w:ascii="Times New Roman" w:hAnsi="Times New Roman" w:cs="Times New Roman"/>
          <w:sz w:val="28"/>
          <w:szCs w:val="28"/>
          <w:vertAlign w:val="subscript"/>
          <w:lang w:val="en-US"/>
        </w:rPr>
        <w:t>n</w:t>
      </w:r>
      <w:r w:rsidR="007F2CBB" w:rsidRPr="00AF5855">
        <w:rPr>
          <w:rFonts w:ascii="Times New Roman" w:hAnsi="Times New Roman" w:cs="Times New Roman"/>
          <w:sz w:val="28"/>
          <w:szCs w:val="28"/>
        </w:rPr>
        <w:t>)</w:t>
      </w:r>
      <w:r w:rsidR="00061EDA" w:rsidRPr="00AF5855">
        <w:rPr>
          <w:rFonts w:ascii="Times New Roman" w:hAnsi="Times New Roman" w:cs="Times New Roman"/>
          <w:sz w:val="28"/>
          <w:szCs w:val="28"/>
        </w:rPr>
        <w:t>.</w:t>
      </w:r>
    </w:p>
    <w:p w:rsidR="000426CA" w:rsidRPr="00061EDA" w:rsidRDefault="00061EDA" w:rsidP="003A4818">
      <w:pPr>
        <w:pStyle w:val="ConsPlusNormal"/>
        <w:ind w:firstLine="709"/>
        <w:contextualSpacing/>
        <w:jc w:val="both"/>
        <w:rPr>
          <w:rFonts w:ascii="Times New Roman" w:hAnsi="Times New Roman" w:cs="Times New Roman"/>
          <w:sz w:val="28"/>
          <w:szCs w:val="28"/>
        </w:rPr>
      </w:pPr>
      <w:r w:rsidRPr="00AF5855">
        <w:rPr>
          <w:rFonts w:ascii="Times New Roman" w:hAnsi="Times New Roman" w:cs="Times New Roman"/>
          <w:sz w:val="28"/>
          <w:szCs w:val="28"/>
        </w:rPr>
        <w:t xml:space="preserve">Увеличение получателем гранта размера собственных средств в </w:t>
      </w:r>
      <w:r w:rsidRPr="00AF5855">
        <w:rPr>
          <w:rFonts w:ascii="Times New Roman" w:hAnsi="Times New Roman" w:cs="Times New Roman"/>
          <w:sz w:val="28"/>
          <w:szCs w:val="28"/>
          <w:lang w:val="en-US"/>
        </w:rPr>
        <w:t>n</w:t>
      </w:r>
      <w:r w:rsidRPr="00AF5855">
        <w:rPr>
          <w:rFonts w:ascii="Times New Roman" w:hAnsi="Times New Roman" w:cs="Times New Roman"/>
          <w:sz w:val="28"/>
          <w:szCs w:val="28"/>
        </w:rPr>
        <w:t xml:space="preserve">-ом году на реализацию Программы не влечет за собой увеличения размера гранта в </w:t>
      </w:r>
      <w:r w:rsidRPr="00AF5855">
        <w:rPr>
          <w:rFonts w:ascii="Times New Roman" w:hAnsi="Times New Roman" w:cs="Times New Roman"/>
          <w:sz w:val="28"/>
          <w:szCs w:val="28"/>
          <w:lang w:val="en-US"/>
        </w:rPr>
        <w:t>n</w:t>
      </w:r>
      <w:r w:rsidRPr="00AF5855">
        <w:rPr>
          <w:rFonts w:ascii="Times New Roman" w:hAnsi="Times New Roman" w:cs="Times New Roman"/>
          <w:sz w:val="28"/>
          <w:szCs w:val="28"/>
        </w:rPr>
        <w:t>-ом году</w:t>
      </w:r>
      <w:r w:rsidR="000426CA" w:rsidRPr="00AF5855">
        <w:rPr>
          <w:rFonts w:ascii="Times New Roman" w:hAnsi="Times New Roman" w:cs="Times New Roman"/>
          <w:sz w:val="28"/>
          <w:szCs w:val="28"/>
        </w:rPr>
        <w:t>.</w:t>
      </w:r>
    </w:p>
    <w:p w:rsidR="00432620" w:rsidRPr="00C530FD" w:rsidRDefault="00873AD0" w:rsidP="005673EF">
      <w:pPr>
        <w:pStyle w:val="ConsPlusNormal"/>
        <w:ind w:firstLine="709"/>
        <w:contextualSpacing/>
        <w:jc w:val="both"/>
        <w:rPr>
          <w:rFonts w:ascii="Times New Roman" w:eastAsia="Calibri" w:hAnsi="Times New Roman" w:cs="Times New Roman"/>
          <w:sz w:val="28"/>
          <w:szCs w:val="28"/>
          <w:lang w:eastAsia="en-US"/>
        </w:rPr>
      </w:pPr>
      <w:r w:rsidRPr="00C530FD">
        <w:rPr>
          <w:rFonts w:ascii="Times New Roman" w:hAnsi="Times New Roman" w:cs="Times New Roman"/>
          <w:sz w:val="28"/>
          <w:szCs w:val="28"/>
        </w:rPr>
        <w:t>3.5</w:t>
      </w:r>
      <w:r w:rsidR="0016178B" w:rsidRPr="00C530FD">
        <w:rPr>
          <w:rFonts w:ascii="Times New Roman" w:hAnsi="Times New Roman" w:cs="Times New Roman"/>
          <w:sz w:val="28"/>
          <w:szCs w:val="28"/>
        </w:rPr>
        <w:t xml:space="preserve">. </w:t>
      </w:r>
      <w:r w:rsidR="00FD669B" w:rsidRPr="00C530FD">
        <w:rPr>
          <w:rFonts w:ascii="Times New Roman" w:eastAsia="Calibri" w:hAnsi="Times New Roman" w:cs="Times New Roman"/>
          <w:sz w:val="28"/>
          <w:szCs w:val="28"/>
          <w:lang w:eastAsia="en-US"/>
        </w:rPr>
        <w:t>Получатель гранта вправе расходовать</w:t>
      </w:r>
      <w:r w:rsidR="00D15E00" w:rsidRPr="00C530FD">
        <w:rPr>
          <w:rFonts w:ascii="Times New Roman" w:eastAsia="Calibri" w:hAnsi="Times New Roman" w:cs="Times New Roman"/>
          <w:sz w:val="28"/>
          <w:szCs w:val="28"/>
          <w:lang w:eastAsia="en-US"/>
        </w:rPr>
        <w:t xml:space="preserve"> </w:t>
      </w:r>
      <w:r w:rsidR="00975AEB" w:rsidRPr="00C530FD">
        <w:rPr>
          <w:rFonts w:ascii="Times New Roman" w:eastAsia="Calibri" w:hAnsi="Times New Roman" w:cs="Times New Roman"/>
          <w:sz w:val="28"/>
          <w:szCs w:val="28"/>
          <w:lang w:eastAsia="en-US"/>
        </w:rPr>
        <w:t>собственны</w:t>
      </w:r>
      <w:r w:rsidR="00887713" w:rsidRPr="00C530FD">
        <w:rPr>
          <w:rFonts w:ascii="Times New Roman" w:eastAsia="Calibri" w:hAnsi="Times New Roman" w:cs="Times New Roman"/>
          <w:sz w:val="28"/>
          <w:szCs w:val="28"/>
          <w:lang w:eastAsia="en-US"/>
        </w:rPr>
        <w:t>е</w:t>
      </w:r>
      <w:r w:rsidR="00975AEB" w:rsidRPr="00C530FD">
        <w:rPr>
          <w:rFonts w:ascii="Times New Roman" w:eastAsia="Calibri" w:hAnsi="Times New Roman" w:cs="Times New Roman"/>
          <w:sz w:val="28"/>
          <w:szCs w:val="28"/>
          <w:lang w:eastAsia="en-US"/>
        </w:rPr>
        <w:t xml:space="preserve"> </w:t>
      </w:r>
      <w:r w:rsidR="00FD669B" w:rsidRPr="00C530FD">
        <w:rPr>
          <w:rFonts w:ascii="Times New Roman" w:eastAsia="Calibri" w:hAnsi="Times New Roman" w:cs="Times New Roman"/>
          <w:sz w:val="28"/>
          <w:szCs w:val="28"/>
          <w:lang w:eastAsia="en-US"/>
        </w:rPr>
        <w:t>средств</w:t>
      </w:r>
      <w:r w:rsidR="00887713" w:rsidRPr="00C530FD">
        <w:rPr>
          <w:rFonts w:ascii="Times New Roman" w:eastAsia="Calibri" w:hAnsi="Times New Roman" w:cs="Times New Roman"/>
          <w:sz w:val="28"/>
          <w:szCs w:val="28"/>
          <w:lang w:eastAsia="en-US"/>
        </w:rPr>
        <w:t xml:space="preserve">а </w:t>
      </w:r>
      <w:r w:rsidR="00824FB7" w:rsidRPr="00C530FD">
        <w:rPr>
          <w:rFonts w:ascii="Times New Roman" w:eastAsia="Calibri" w:hAnsi="Times New Roman" w:cs="Times New Roman"/>
          <w:sz w:val="28"/>
          <w:szCs w:val="28"/>
          <w:lang w:eastAsia="en-US"/>
        </w:rPr>
        <w:t>(</w:t>
      </w:r>
      <w:proofErr w:type="spellStart"/>
      <w:r w:rsidR="00824FB7" w:rsidRPr="00C530FD">
        <w:rPr>
          <w:rFonts w:ascii="Times New Roman" w:eastAsia="Calibri" w:hAnsi="Times New Roman" w:cs="Times New Roman"/>
          <w:sz w:val="28"/>
          <w:szCs w:val="28"/>
          <w:lang w:eastAsia="en-US"/>
        </w:rPr>
        <w:t>С</w:t>
      </w:r>
      <w:r w:rsidR="00824FB7" w:rsidRPr="00C530FD">
        <w:rPr>
          <w:rFonts w:ascii="Times New Roman" w:eastAsia="Calibri" w:hAnsi="Times New Roman" w:cs="Times New Roman"/>
          <w:sz w:val="28"/>
          <w:szCs w:val="28"/>
          <w:vertAlign w:val="subscript"/>
          <w:lang w:eastAsia="en-US"/>
        </w:rPr>
        <w:t>сс</w:t>
      </w:r>
      <w:proofErr w:type="spellEnd"/>
      <w:r w:rsidR="00824FB7" w:rsidRPr="00C530FD">
        <w:rPr>
          <w:rFonts w:ascii="Times New Roman" w:eastAsia="Calibri" w:hAnsi="Times New Roman" w:cs="Times New Roman"/>
          <w:sz w:val="28"/>
          <w:szCs w:val="28"/>
          <w:vertAlign w:val="subscript"/>
          <w:lang w:val="en-US" w:eastAsia="en-US"/>
        </w:rPr>
        <w:t>n</w:t>
      </w:r>
      <w:r w:rsidR="00824FB7" w:rsidRPr="00C530FD">
        <w:rPr>
          <w:rFonts w:ascii="Times New Roman" w:eastAsia="Calibri" w:hAnsi="Times New Roman" w:cs="Times New Roman"/>
          <w:sz w:val="28"/>
          <w:szCs w:val="28"/>
          <w:lang w:eastAsia="en-US"/>
        </w:rPr>
        <w:t>)</w:t>
      </w:r>
      <w:r w:rsidR="001539A9" w:rsidRPr="00C530FD">
        <w:rPr>
          <w:rFonts w:ascii="Times New Roman" w:eastAsia="Calibri" w:hAnsi="Times New Roman" w:cs="Times New Roman"/>
          <w:sz w:val="28"/>
          <w:szCs w:val="28"/>
          <w:lang w:eastAsia="en-US"/>
        </w:rPr>
        <w:br/>
      </w:r>
      <w:r w:rsidR="00887713" w:rsidRPr="00C530FD">
        <w:rPr>
          <w:rFonts w:ascii="Times New Roman" w:eastAsia="Calibri" w:hAnsi="Times New Roman" w:cs="Times New Roman"/>
          <w:sz w:val="28"/>
          <w:szCs w:val="28"/>
          <w:lang w:eastAsia="en-US"/>
        </w:rPr>
        <w:t xml:space="preserve">в </w:t>
      </w:r>
      <w:r w:rsidR="00887713" w:rsidRPr="00C530FD">
        <w:rPr>
          <w:rFonts w:ascii="Times New Roman" w:eastAsia="Calibri" w:hAnsi="Times New Roman" w:cs="Times New Roman"/>
          <w:sz w:val="28"/>
          <w:szCs w:val="28"/>
          <w:lang w:val="en-US" w:eastAsia="en-US"/>
        </w:rPr>
        <w:t>n</w:t>
      </w:r>
      <w:r w:rsidR="00887713" w:rsidRPr="00C530FD">
        <w:rPr>
          <w:rFonts w:ascii="Times New Roman" w:eastAsia="Calibri" w:hAnsi="Times New Roman" w:cs="Times New Roman"/>
          <w:sz w:val="28"/>
          <w:szCs w:val="28"/>
          <w:lang w:eastAsia="en-US"/>
        </w:rPr>
        <w:t xml:space="preserve">-ом году </w:t>
      </w:r>
      <w:r w:rsidR="00FD669B" w:rsidRPr="00C530FD">
        <w:rPr>
          <w:rFonts w:ascii="Times New Roman" w:eastAsia="Calibri" w:hAnsi="Times New Roman" w:cs="Times New Roman"/>
          <w:sz w:val="28"/>
          <w:szCs w:val="28"/>
          <w:lang w:eastAsia="en-US"/>
        </w:rPr>
        <w:t xml:space="preserve">на реализацию Программы </w:t>
      </w:r>
      <w:r w:rsidR="00490A55" w:rsidRPr="00C530FD">
        <w:rPr>
          <w:rFonts w:ascii="Times New Roman" w:eastAsia="Calibri" w:hAnsi="Times New Roman" w:cs="Times New Roman"/>
          <w:sz w:val="28"/>
          <w:szCs w:val="28"/>
          <w:lang w:eastAsia="en-US"/>
        </w:rPr>
        <w:t xml:space="preserve">в соответствии с планом </w:t>
      </w:r>
      <w:r w:rsidR="00FD669B" w:rsidRPr="00C530FD">
        <w:rPr>
          <w:rFonts w:ascii="Times New Roman" w:eastAsia="Calibri" w:hAnsi="Times New Roman" w:cs="Times New Roman"/>
          <w:sz w:val="28"/>
          <w:szCs w:val="28"/>
          <w:lang w:eastAsia="en-US"/>
        </w:rPr>
        <w:t>расходов</w:t>
      </w:r>
      <w:r w:rsidR="001539A9" w:rsidRPr="00C530FD">
        <w:rPr>
          <w:rFonts w:ascii="Times New Roman" w:eastAsia="Calibri" w:hAnsi="Times New Roman" w:cs="Times New Roman"/>
          <w:sz w:val="28"/>
          <w:szCs w:val="28"/>
          <w:lang w:eastAsia="en-US"/>
        </w:rPr>
        <w:t xml:space="preserve"> </w:t>
      </w:r>
      <w:r w:rsidR="001539A9" w:rsidRPr="00F12C46">
        <w:rPr>
          <w:rFonts w:ascii="Times New Roman" w:eastAsia="Calibri" w:hAnsi="Times New Roman" w:cs="Times New Roman"/>
          <w:sz w:val="28"/>
          <w:szCs w:val="28"/>
          <w:lang w:eastAsia="en-US"/>
        </w:rPr>
        <w:t>Программы</w:t>
      </w:r>
      <w:r w:rsidR="00EA7D12" w:rsidRPr="00F12C46">
        <w:rPr>
          <w:rFonts w:ascii="Times New Roman" w:eastAsia="Calibri" w:hAnsi="Times New Roman" w:cs="Times New Roman"/>
          <w:sz w:val="28"/>
          <w:szCs w:val="28"/>
          <w:lang w:eastAsia="en-US"/>
        </w:rPr>
        <w:t xml:space="preserve"> на </w:t>
      </w:r>
      <w:r w:rsidR="00EA7D12" w:rsidRPr="00F12C46">
        <w:rPr>
          <w:rFonts w:ascii="Times New Roman" w:eastAsia="Calibri" w:hAnsi="Times New Roman" w:cs="Times New Roman"/>
          <w:sz w:val="28"/>
          <w:szCs w:val="28"/>
          <w:lang w:val="en-US" w:eastAsia="en-US"/>
        </w:rPr>
        <w:t>n</w:t>
      </w:r>
      <w:r w:rsidR="00EA7D12" w:rsidRPr="00F12C46">
        <w:rPr>
          <w:rFonts w:ascii="Times New Roman" w:eastAsia="Calibri" w:hAnsi="Times New Roman" w:cs="Times New Roman"/>
          <w:sz w:val="28"/>
          <w:szCs w:val="28"/>
          <w:lang w:eastAsia="en-US"/>
        </w:rPr>
        <w:t>-</w:t>
      </w:r>
      <w:proofErr w:type="spellStart"/>
      <w:r w:rsidR="00EA7D12" w:rsidRPr="00F12C46">
        <w:rPr>
          <w:rFonts w:ascii="Times New Roman" w:eastAsia="Calibri" w:hAnsi="Times New Roman" w:cs="Times New Roman"/>
          <w:sz w:val="28"/>
          <w:szCs w:val="28"/>
          <w:lang w:eastAsia="en-US"/>
        </w:rPr>
        <w:t>ый</w:t>
      </w:r>
      <w:proofErr w:type="spellEnd"/>
      <w:r w:rsidR="00EA7D12" w:rsidRPr="00F12C46">
        <w:rPr>
          <w:rFonts w:ascii="Times New Roman" w:eastAsia="Calibri" w:hAnsi="Times New Roman" w:cs="Times New Roman"/>
          <w:sz w:val="28"/>
          <w:szCs w:val="28"/>
          <w:lang w:eastAsia="en-US"/>
        </w:rPr>
        <w:t xml:space="preserve"> год</w:t>
      </w:r>
      <w:r w:rsidR="00535438" w:rsidRPr="00F12C46">
        <w:rPr>
          <w:rFonts w:ascii="Times New Roman" w:eastAsia="Calibri" w:hAnsi="Times New Roman" w:cs="Times New Roman"/>
          <w:sz w:val="28"/>
          <w:szCs w:val="28"/>
          <w:lang w:eastAsia="en-US"/>
        </w:rPr>
        <w:t xml:space="preserve"> </w:t>
      </w:r>
      <w:r w:rsidR="00FD669B" w:rsidRPr="00F12C46">
        <w:rPr>
          <w:rFonts w:ascii="Times New Roman" w:eastAsia="Calibri" w:hAnsi="Times New Roman" w:cs="Times New Roman"/>
          <w:sz w:val="28"/>
          <w:szCs w:val="28"/>
          <w:lang w:eastAsia="en-US"/>
        </w:rPr>
        <w:t>в течение</w:t>
      </w:r>
      <w:r w:rsidR="00432620" w:rsidRPr="00C530FD">
        <w:rPr>
          <w:rFonts w:ascii="Times New Roman" w:eastAsia="Calibri" w:hAnsi="Times New Roman" w:cs="Times New Roman"/>
          <w:sz w:val="28"/>
          <w:szCs w:val="28"/>
          <w:lang w:eastAsia="en-US"/>
        </w:rPr>
        <w:t xml:space="preserve"> </w:t>
      </w:r>
      <w:r w:rsidR="00783100" w:rsidRPr="00C530FD">
        <w:rPr>
          <w:rFonts w:ascii="Times New Roman" w:eastAsia="Calibri" w:hAnsi="Times New Roman" w:cs="Times New Roman"/>
          <w:sz w:val="28"/>
          <w:szCs w:val="28"/>
          <w:lang w:val="en-US" w:eastAsia="en-US"/>
        </w:rPr>
        <w:t>n</w:t>
      </w:r>
      <w:r w:rsidR="00783100" w:rsidRPr="00C530FD">
        <w:rPr>
          <w:rFonts w:ascii="Times New Roman" w:eastAsia="Calibri" w:hAnsi="Times New Roman" w:cs="Times New Roman"/>
          <w:sz w:val="28"/>
          <w:szCs w:val="28"/>
          <w:lang w:eastAsia="en-US"/>
        </w:rPr>
        <w:t>-го года предоставления гранта</w:t>
      </w:r>
      <w:r w:rsidR="005902CF" w:rsidRPr="00C530FD">
        <w:rPr>
          <w:rFonts w:ascii="Times New Roman" w:eastAsia="Calibri" w:hAnsi="Times New Roman" w:cs="Times New Roman"/>
          <w:sz w:val="28"/>
          <w:szCs w:val="28"/>
          <w:lang w:eastAsia="en-US"/>
        </w:rPr>
        <w:t>.</w:t>
      </w:r>
    </w:p>
    <w:p w:rsidR="00695441" w:rsidRPr="00C530FD" w:rsidRDefault="00695441" w:rsidP="0071142C">
      <w:pPr>
        <w:pStyle w:val="ConsPlusNormal"/>
        <w:ind w:firstLine="709"/>
        <w:jc w:val="both"/>
        <w:rPr>
          <w:rFonts w:ascii="Times New Roman" w:eastAsia="Times New Roman" w:hAnsi="Times New Roman" w:cs="Times New Roman"/>
          <w:color w:val="000000" w:themeColor="text1"/>
          <w:sz w:val="28"/>
          <w:szCs w:val="28"/>
        </w:rPr>
      </w:pPr>
      <w:r w:rsidRPr="00C530FD">
        <w:rPr>
          <w:rFonts w:ascii="Times New Roman" w:eastAsia="Times New Roman" w:hAnsi="Times New Roman" w:cs="Times New Roman"/>
          <w:color w:val="000000" w:themeColor="text1"/>
          <w:sz w:val="28"/>
          <w:szCs w:val="28"/>
        </w:rPr>
        <w:t>3.</w:t>
      </w:r>
      <w:r w:rsidR="00146FA4">
        <w:rPr>
          <w:rFonts w:ascii="Times New Roman" w:eastAsia="Times New Roman" w:hAnsi="Times New Roman" w:cs="Times New Roman"/>
          <w:color w:val="000000" w:themeColor="text1"/>
          <w:sz w:val="28"/>
          <w:szCs w:val="28"/>
        </w:rPr>
        <w:t>6</w:t>
      </w:r>
      <w:r w:rsidR="00383F66" w:rsidRPr="00C530FD">
        <w:rPr>
          <w:rFonts w:ascii="Times New Roman" w:eastAsia="Times New Roman" w:hAnsi="Times New Roman" w:cs="Times New Roman"/>
          <w:color w:val="000000" w:themeColor="text1"/>
          <w:sz w:val="28"/>
          <w:szCs w:val="28"/>
        </w:rPr>
        <w:t>.</w:t>
      </w:r>
      <w:r w:rsidRPr="00C530FD">
        <w:rPr>
          <w:rFonts w:ascii="Times New Roman" w:eastAsia="Times New Roman" w:hAnsi="Times New Roman" w:cs="Times New Roman"/>
          <w:color w:val="000000" w:themeColor="text1"/>
          <w:sz w:val="28"/>
          <w:szCs w:val="28"/>
        </w:rPr>
        <w:t xml:space="preserve"> Предоставление </w:t>
      </w:r>
      <w:r w:rsidR="00E24E92" w:rsidRPr="00C530FD">
        <w:rPr>
          <w:rFonts w:ascii="Times New Roman" w:eastAsia="Times New Roman" w:hAnsi="Times New Roman" w:cs="Times New Roman"/>
          <w:color w:val="000000" w:themeColor="text1"/>
          <w:sz w:val="28"/>
          <w:szCs w:val="28"/>
        </w:rPr>
        <w:t>гранта</w:t>
      </w:r>
      <w:r w:rsidRPr="00C530FD">
        <w:rPr>
          <w:rFonts w:ascii="Times New Roman" w:eastAsia="Times New Roman" w:hAnsi="Times New Roman" w:cs="Times New Roman"/>
          <w:color w:val="000000" w:themeColor="text1"/>
          <w:sz w:val="28"/>
          <w:szCs w:val="28"/>
        </w:rPr>
        <w:t xml:space="preserve"> получателю </w:t>
      </w:r>
      <w:r w:rsidR="00E24E92" w:rsidRPr="00C530FD">
        <w:rPr>
          <w:rFonts w:ascii="Times New Roman" w:eastAsia="Times New Roman" w:hAnsi="Times New Roman" w:cs="Times New Roman"/>
          <w:color w:val="000000" w:themeColor="text1"/>
          <w:sz w:val="28"/>
          <w:szCs w:val="28"/>
        </w:rPr>
        <w:t>гранта</w:t>
      </w:r>
      <w:r w:rsidR="00B3510A" w:rsidRPr="00C530FD">
        <w:rPr>
          <w:rFonts w:ascii="Times New Roman" w:eastAsia="Times New Roman" w:hAnsi="Times New Roman" w:cs="Times New Roman"/>
          <w:color w:val="000000" w:themeColor="text1"/>
          <w:sz w:val="28"/>
          <w:szCs w:val="28"/>
        </w:rPr>
        <w:t xml:space="preserve"> осуществляется </w:t>
      </w:r>
      <w:r w:rsidR="00B3510A" w:rsidRPr="00C530FD">
        <w:rPr>
          <w:rFonts w:ascii="Times New Roman" w:eastAsia="Times New Roman" w:hAnsi="Times New Roman" w:cs="Times New Roman"/>
          <w:color w:val="000000" w:themeColor="text1"/>
          <w:sz w:val="28"/>
          <w:szCs w:val="28"/>
        </w:rPr>
        <w:br/>
        <w:t xml:space="preserve">на </w:t>
      </w:r>
      <w:r w:rsidRPr="00C530FD">
        <w:rPr>
          <w:rFonts w:ascii="Times New Roman" w:eastAsia="Times New Roman" w:hAnsi="Times New Roman" w:cs="Times New Roman"/>
          <w:color w:val="000000" w:themeColor="text1"/>
          <w:sz w:val="28"/>
          <w:szCs w:val="28"/>
        </w:rPr>
        <w:t>основании соглашения, зак</w:t>
      </w:r>
      <w:r w:rsidR="0009187F" w:rsidRPr="00C530FD">
        <w:rPr>
          <w:rFonts w:ascii="Times New Roman" w:eastAsia="Times New Roman" w:hAnsi="Times New Roman" w:cs="Times New Roman"/>
          <w:color w:val="000000" w:themeColor="text1"/>
          <w:sz w:val="28"/>
          <w:szCs w:val="28"/>
        </w:rPr>
        <w:t xml:space="preserve">лючаемого между министерством </w:t>
      </w:r>
      <w:r w:rsidR="0009187F" w:rsidRPr="00C530FD">
        <w:rPr>
          <w:rFonts w:ascii="Times New Roman" w:eastAsia="Times New Roman" w:hAnsi="Times New Roman" w:cs="Times New Roman"/>
          <w:color w:val="000000" w:themeColor="text1"/>
          <w:sz w:val="28"/>
          <w:szCs w:val="28"/>
        </w:rPr>
        <w:br/>
      </w:r>
      <w:r w:rsidR="0009187F" w:rsidRPr="00C530FD">
        <w:rPr>
          <w:rFonts w:ascii="Times New Roman" w:eastAsia="Times New Roman" w:hAnsi="Times New Roman" w:cs="Times New Roman"/>
          <w:color w:val="000000" w:themeColor="text1"/>
          <w:sz w:val="28"/>
          <w:szCs w:val="28"/>
        </w:rPr>
        <w:lastRenderedPageBreak/>
        <w:t xml:space="preserve">и </w:t>
      </w:r>
      <w:r w:rsidRPr="00C530FD">
        <w:rPr>
          <w:rFonts w:ascii="Times New Roman" w:eastAsia="Times New Roman" w:hAnsi="Times New Roman" w:cs="Times New Roman"/>
          <w:color w:val="000000" w:themeColor="text1"/>
          <w:sz w:val="28"/>
          <w:szCs w:val="28"/>
        </w:rPr>
        <w:t xml:space="preserve">получателем </w:t>
      </w:r>
      <w:r w:rsidR="00E24E92" w:rsidRPr="00C530FD">
        <w:rPr>
          <w:rFonts w:ascii="Times New Roman" w:eastAsia="Times New Roman" w:hAnsi="Times New Roman" w:cs="Times New Roman"/>
          <w:color w:val="000000" w:themeColor="text1"/>
          <w:sz w:val="28"/>
          <w:szCs w:val="28"/>
        </w:rPr>
        <w:t>гранта</w:t>
      </w:r>
      <w:r w:rsidRPr="00C530FD">
        <w:rPr>
          <w:rFonts w:ascii="Times New Roman" w:eastAsia="Times New Roman" w:hAnsi="Times New Roman" w:cs="Times New Roman"/>
          <w:color w:val="000000" w:themeColor="text1"/>
          <w:sz w:val="28"/>
          <w:szCs w:val="28"/>
        </w:rPr>
        <w:t xml:space="preserve"> в соответствии с типовой формой, утвержденной </w:t>
      </w:r>
      <w:r w:rsidR="00AA2A3A" w:rsidRPr="00C530FD">
        <w:rPr>
          <w:rFonts w:ascii="Times New Roman" w:eastAsia="Times New Roman" w:hAnsi="Times New Roman" w:cs="Times New Roman"/>
          <w:color w:val="000000" w:themeColor="text1"/>
          <w:sz w:val="28"/>
          <w:szCs w:val="28"/>
        </w:rPr>
        <w:t>уполномоченн</w:t>
      </w:r>
      <w:r w:rsidR="00420B78" w:rsidRPr="00C530FD">
        <w:rPr>
          <w:rFonts w:ascii="Times New Roman" w:eastAsia="Times New Roman" w:hAnsi="Times New Roman" w:cs="Times New Roman"/>
          <w:color w:val="000000" w:themeColor="text1"/>
          <w:sz w:val="28"/>
          <w:szCs w:val="28"/>
        </w:rPr>
        <w:t>ым</w:t>
      </w:r>
      <w:r w:rsidR="00AA2A3A" w:rsidRPr="00C530FD">
        <w:rPr>
          <w:rFonts w:ascii="Times New Roman" w:eastAsia="Times New Roman" w:hAnsi="Times New Roman" w:cs="Times New Roman"/>
          <w:color w:val="000000" w:themeColor="text1"/>
          <w:sz w:val="28"/>
          <w:szCs w:val="28"/>
        </w:rPr>
        <w:t xml:space="preserve"> финансов</w:t>
      </w:r>
      <w:r w:rsidR="004F4B62" w:rsidRPr="00C530FD">
        <w:rPr>
          <w:rFonts w:ascii="Times New Roman" w:eastAsia="Times New Roman" w:hAnsi="Times New Roman" w:cs="Times New Roman"/>
          <w:color w:val="000000" w:themeColor="text1"/>
          <w:sz w:val="28"/>
          <w:szCs w:val="28"/>
        </w:rPr>
        <w:t>ым</w:t>
      </w:r>
      <w:r w:rsidR="00AA2A3A" w:rsidRPr="00C530FD">
        <w:rPr>
          <w:rFonts w:ascii="Times New Roman" w:eastAsia="Times New Roman" w:hAnsi="Times New Roman" w:cs="Times New Roman"/>
          <w:color w:val="000000" w:themeColor="text1"/>
          <w:sz w:val="28"/>
          <w:szCs w:val="28"/>
        </w:rPr>
        <w:t xml:space="preserve"> орган</w:t>
      </w:r>
      <w:r w:rsidR="004F4B62" w:rsidRPr="00C530FD">
        <w:rPr>
          <w:rFonts w:ascii="Times New Roman" w:eastAsia="Times New Roman" w:hAnsi="Times New Roman" w:cs="Times New Roman"/>
          <w:color w:val="000000" w:themeColor="text1"/>
          <w:sz w:val="28"/>
          <w:szCs w:val="28"/>
        </w:rPr>
        <w:t>ом</w:t>
      </w:r>
      <w:r w:rsidR="003E32B5" w:rsidRPr="00C530FD">
        <w:rPr>
          <w:rFonts w:ascii="Times New Roman" w:eastAsia="Times New Roman" w:hAnsi="Times New Roman" w:cs="Times New Roman"/>
          <w:color w:val="000000" w:themeColor="text1"/>
          <w:sz w:val="28"/>
          <w:szCs w:val="28"/>
        </w:rPr>
        <w:t>,</w:t>
      </w:r>
      <w:r w:rsidRPr="00C530FD">
        <w:rPr>
          <w:rFonts w:ascii="Times New Roman" w:eastAsia="Times New Roman" w:hAnsi="Times New Roman" w:cs="Times New Roman"/>
          <w:color w:val="000000" w:themeColor="text1"/>
          <w:sz w:val="28"/>
          <w:szCs w:val="28"/>
        </w:rPr>
        <w:t xml:space="preserve"> в</w:t>
      </w:r>
      <w:r w:rsidR="00363123" w:rsidRPr="00C530FD">
        <w:rPr>
          <w:rFonts w:ascii="Times New Roman" w:eastAsia="Times New Roman" w:hAnsi="Times New Roman" w:cs="Times New Roman"/>
          <w:color w:val="000000" w:themeColor="text1"/>
          <w:sz w:val="28"/>
          <w:szCs w:val="28"/>
        </w:rPr>
        <w:t xml:space="preserve"> форме электронного документа </w:t>
      </w:r>
      <w:r w:rsidR="00DB6ED1" w:rsidRPr="00C530FD">
        <w:rPr>
          <w:rFonts w:ascii="Times New Roman" w:eastAsia="Times New Roman" w:hAnsi="Times New Roman" w:cs="Times New Roman"/>
          <w:color w:val="000000" w:themeColor="text1"/>
          <w:sz w:val="28"/>
          <w:szCs w:val="28"/>
        </w:rPr>
        <w:br/>
      </w:r>
      <w:r w:rsidR="00363123" w:rsidRPr="00C530FD">
        <w:rPr>
          <w:rFonts w:ascii="Times New Roman" w:eastAsia="Times New Roman" w:hAnsi="Times New Roman" w:cs="Times New Roman"/>
          <w:color w:val="000000" w:themeColor="text1"/>
          <w:sz w:val="28"/>
          <w:szCs w:val="28"/>
        </w:rPr>
        <w:t xml:space="preserve">с </w:t>
      </w:r>
      <w:r w:rsidRPr="00C530FD">
        <w:rPr>
          <w:rFonts w:ascii="Times New Roman" w:eastAsia="Times New Roman" w:hAnsi="Times New Roman" w:cs="Times New Roman"/>
          <w:color w:val="000000" w:themeColor="text1"/>
          <w:sz w:val="28"/>
          <w:szCs w:val="28"/>
        </w:rPr>
        <w:t xml:space="preserve">использованием государственной интегрированной информационной системы управления общественными финансами «Электронный бюджет» (далее </w:t>
      </w:r>
      <w:r w:rsidR="003E32B5" w:rsidRPr="00C530FD">
        <w:rPr>
          <w:sz w:val="28"/>
          <w:szCs w:val="28"/>
        </w:rPr>
        <w:t>–</w:t>
      </w:r>
      <w:r w:rsidRPr="00C530FD">
        <w:rPr>
          <w:rFonts w:ascii="Times New Roman" w:eastAsia="Times New Roman" w:hAnsi="Times New Roman" w:cs="Times New Roman"/>
          <w:color w:val="000000" w:themeColor="text1"/>
          <w:sz w:val="28"/>
          <w:szCs w:val="28"/>
        </w:rPr>
        <w:t xml:space="preserve"> система «Электронный бюджет», типовая форма), содержащего следующие обязательные условия:</w:t>
      </w:r>
    </w:p>
    <w:p w:rsidR="00695441" w:rsidRPr="00C530FD" w:rsidRDefault="00695441" w:rsidP="00695441">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1) согласование новых условий соглашения или о расторжении соглашения при </w:t>
      </w:r>
      <w:proofErr w:type="spellStart"/>
      <w:r w:rsidRPr="00C530FD">
        <w:rPr>
          <w:color w:val="000000" w:themeColor="text1"/>
          <w:sz w:val="28"/>
          <w:szCs w:val="28"/>
        </w:rPr>
        <w:t>недостижении</w:t>
      </w:r>
      <w:proofErr w:type="spellEnd"/>
      <w:r w:rsidRPr="00C530FD">
        <w:rPr>
          <w:color w:val="000000" w:themeColor="text1"/>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w:t>
      </w:r>
      <w:r w:rsidR="00E24E92" w:rsidRPr="00C530FD">
        <w:rPr>
          <w:color w:val="000000" w:themeColor="text1"/>
          <w:sz w:val="28"/>
          <w:szCs w:val="28"/>
        </w:rPr>
        <w:br/>
      </w:r>
      <w:r w:rsidRPr="00C530FD">
        <w:rPr>
          <w:color w:val="000000" w:themeColor="text1"/>
          <w:sz w:val="28"/>
          <w:szCs w:val="28"/>
        </w:rPr>
        <w:t xml:space="preserve">к невозможности предоставления </w:t>
      </w:r>
      <w:r w:rsidR="00E24E92" w:rsidRPr="00C530FD">
        <w:rPr>
          <w:color w:val="000000" w:themeColor="text1"/>
          <w:sz w:val="28"/>
          <w:szCs w:val="28"/>
        </w:rPr>
        <w:t>гранта</w:t>
      </w:r>
      <w:r w:rsidRPr="00C530FD">
        <w:rPr>
          <w:color w:val="000000" w:themeColor="text1"/>
          <w:sz w:val="28"/>
          <w:szCs w:val="28"/>
        </w:rPr>
        <w:t xml:space="preserve"> в размере, определенном </w:t>
      </w:r>
      <w:r w:rsidR="00E24E92" w:rsidRPr="00C530FD">
        <w:rPr>
          <w:color w:val="000000" w:themeColor="text1"/>
          <w:sz w:val="28"/>
          <w:szCs w:val="28"/>
        </w:rPr>
        <w:br/>
      </w:r>
      <w:r w:rsidRPr="00C530FD">
        <w:rPr>
          <w:color w:val="000000" w:themeColor="text1"/>
          <w:sz w:val="28"/>
          <w:szCs w:val="28"/>
        </w:rPr>
        <w:t>в соглашении;</w:t>
      </w:r>
    </w:p>
    <w:p w:rsidR="00695441" w:rsidRPr="00C530FD" w:rsidRDefault="00695441" w:rsidP="00695441">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2) согласие получателя </w:t>
      </w:r>
      <w:r w:rsidR="00E24E92" w:rsidRPr="00C530FD">
        <w:rPr>
          <w:color w:val="000000" w:themeColor="text1"/>
          <w:sz w:val="28"/>
          <w:szCs w:val="28"/>
        </w:rPr>
        <w:t>гранта</w:t>
      </w:r>
      <w:r w:rsidRPr="00C530FD">
        <w:rPr>
          <w:color w:val="000000" w:themeColor="text1"/>
          <w:sz w:val="28"/>
          <w:szCs w:val="28"/>
        </w:rPr>
        <w:t xml:space="preserve"> на осуществление в отношении него министерством проверок соблюдения порядка и условий предоставления </w:t>
      </w:r>
      <w:r w:rsidR="00E24E92" w:rsidRPr="00C530FD">
        <w:rPr>
          <w:color w:val="000000" w:themeColor="text1"/>
          <w:sz w:val="28"/>
          <w:szCs w:val="28"/>
        </w:rPr>
        <w:t>гранта</w:t>
      </w:r>
      <w:r w:rsidRPr="00C530FD">
        <w:rPr>
          <w:color w:val="000000" w:themeColor="text1"/>
          <w:sz w:val="28"/>
          <w:szCs w:val="28"/>
        </w:rPr>
        <w:t>, в том числе в части достижения результ</w:t>
      </w:r>
      <w:r w:rsidRPr="00C530FD">
        <w:rPr>
          <w:sz w:val="28"/>
          <w:szCs w:val="28"/>
        </w:rPr>
        <w:t>ат</w:t>
      </w:r>
      <w:r w:rsidR="000B2C7B" w:rsidRPr="00C530FD">
        <w:rPr>
          <w:sz w:val="28"/>
          <w:szCs w:val="28"/>
        </w:rPr>
        <w:t>ов</w:t>
      </w:r>
      <w:r w:rsidRPr="00C530FD">
        <w:rPr>
          <w:color w:val="000000" w:themeColor="text1"/>
          <w:sz w:val="28"/>
          <w:szCs w:val="28"/>
        </w:rPr>
        <w:t xml:space="preserve"> </w:t>
      </w:r>
      <w:r w:rsidR="00D53AE9" w:rsidRPr="00C530FD">
        <w:rPr>
          <w:color w:val="000000" w:themeColor="text1"/>
          <w:sz w:val="28"/>
          <w:szCs w:val="28"/>
        </w:rPr>
        <w:t>его предоставления</w:t>
      </w:r>
      <w:r w:rsidRPr="00C530FD">
        <w:rPr>
          <w:color w:val="000000" w:themeColor="text1"/>
          <w:sz w:val="28"/>
          <w:szCs w:val="28"/>
        </w:rPr>
        <w:t xml:space="preserve">, </w:t>
      </w:r>
      <w:r w:rsidR="00753D02" w:rsidRPr="00C530FD">
        <w:rPr>
          <w:color w:val="000000" w:themeColor="text1"/>
          <w:sz w:val="28"/>
          <w:szCs w:val="28"/>
        </w:rPr>
        <w:br/>
      </w:r>
      <w:r w:rsidR="008E5EC7" w:rsidRPr="00C530FD">
        <w:rPr>
          <w:color w:val="000000" w:themeColor="text1"/>
          <w:sz w:val="28"/>
          <w:szCs w:val="28"/>
        </w:rPr>
        <w:t xml:space="preserve">и </w:t>
      </w:r>
      <w:r w:rsidRPr="00C530FD">
        <w:rPr>
          <w:color w:val="000000" w:themeColor="text1"/>
          <w:sz w:val="28"/>
          <w:szCs w:val="28"/>
        </w:rPr>
        <w:t xml:space="preserve">проверок Счетной палатой края и службой финансово-экономического контроля и контроля в сфере закупок края в соответствии </w:t>
      </w:r>
      <w:r w:rsidR="00E24E92" w:rsidRPr="00C530FD">
        <w:rPr>
          <w:color w:val="000000" w:themeColor="text1"/>
          <w:sz w:val="28"/>
          <w:szCs w:val="28"/>
        </w:rPr>
        <w:br/>
      </w:r>
      <w:r w:rsidRPr="00C530FD">
        <w:rPr>
          <w:color w:val="000000" w:themeColor="text1"/>
          <w:sz w:val="28"/>
          <w:szCs w:val="28"/>
        </w:rPr>
        <w:t>со статьями 268.1 и 269.2 Бюджетного кодекса Российской Федерации</w:t>
      </w:r>
      <w:r w:rsidR="003E32B5" w:rsidRPr="00C530FD">
        <w:rPr>
          <w:color w:val="000000" w:themeColor="text1"/>
          <w:sz w:val="28"/>
          <w:szCs w:val="28"/>
        </w:rPr>
        <w:t xml:space="preserve">, </w:t>
      </w:r>
      <w:r w:rsidR="003E32B5" w:rsidRPr="00C530FD">
        <w:rPr>
          <w:color w:val="000000" w:themeColor="text1"/>
          <w:sz w:val="28"/>
          <w:szCs w:val="28"/>
        </w:rPr>
        <w:br/>
        <w:t>а также о включении в договоры (соглашения), заключенные в целях исполнения обязательств по соглашению, положений о согласии лиц, являющихся поставщикам</w:t>
      </w:r>
      <w:r w:rsidR="00B27963" w:rsidRPr="00C530FD">
        <w:rPr>
          <w:color w:val="000000" w:themeColor="text1"/>
          <w:sz w:val="28"/>
          <w:szCs w:val="28"/>
        </w:rPr>
        <w:t xml:space="preserve">и (подрядчиками, исполнителями) </w:t>
      </w:r>
      <w:r w:rsidR="00B27963" w:rsidRPr="00C530FD">
        <w:rPr>
          <w:color w:val="000000" w:themeColor="text1"/>
          <w:sz w:val="28"/>
          <w:szCs w:val="28"/>
        </w:rPr>
        <w:br/>
      </w:r>
      <w:r w:rsidR="003E32B5" w:rsidRPr="00C530FD">
        <w:rPr>
          <w:color w:val="000000" w:themeColor="text1"/>
          <w:sz w:val="28"/>
          <w:szCs w:val="28"/>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w:t>
      </w:r>
      <w:r w:rsidR="008270C8" w:rsidRPr="00C530FD">
        <w:rPr>
          <w:color w:val="000000" w:themeColor="text1"/>
          <w:sz w:val="28"/>
          <w:szCs w:val="28"/>
        </w:rPr>
        <w:br/>
      </w:r>
      <w:r w:rsidR="003E32B5" w:rsidRPr="00C530FD">
        <w:rPr>
          <w:color w:val="000000" w:themeColor="text1"/>
          <w:sz w:val="28"/>
          <w:szCs w:val="28"/>
        </w:rPr>
        <w:t xml:space="preserve">а также коммерческих организаций с участием таких товариществ и обществ в их уставных (складочных) капиталах), на проведение указанных проверок </w:t>
      </w:r>
      <w:r w:rsidR="008270C8" w:rsidRPr="00C530FD">
        <w:rPr>
          <w:color w:val="000000" w:themeColor="text1"/>
          <w:sz w:val="28"/>
          <w:szCs w:val="28"/>
        </w:rPr>
        <w:br/>
      </w:r>
      <w:r w:rsidR="003E32B5" w:rsidRPr="00C530FD">
        <w:rPr>
          <w:color w:val="000000" w:themeColor="text1"/>
          <w:sz w:val="28"/>
          <w:szCs w:val="28"/>
        </w:rPr>
        <w:t>в отношении них;</w:t>
      </w:r>
    </w:p>
    <w:p w:rsidR="00E52A35" w:rsidRPr="00C530FD" w:rsidRDefault="00695441" w:rsidP="00E52A35">
      <w:pPr>
        <w:widowControl w:val="0"/>
        <w:autoSpaceDE w:val="0"/>
        <w:autoSpaceDN w:val="0"/>
        <w:ind w:firstLine="709"/>
        <w:jc w:val="both"/>
        <w:rPr>
          <w:sz w:val="28"/>
          <w:szCs w:val="28"/>
        </w:rPr>
      </w:pPr>
      <w:r w:rsidRPr="00C530FD">
        <w:rPr>
          <w:sz w:val="28"/>
          <w:szCs w:val="28"/>
        </w:rPr>
        <w:t xml:space="preserve">3) </w:t>
      </w:r>
      <w:r w:rsidR="00E52A35" w:rsidRPr="00C530FD">
        <w:rPr>
          <w:sz w:val="28"/>
          <w:szCs w:val="28"/>
        </w:rPr>
        <w:t xml:space="preserve">достижение получателем гранта </w:t>
      </w:r>
      <w:r w:rsidR="00E52A35" w:rsidRPr="00C530FD">
        <w:rPr>
          <w:rFonts w:eastAsiaTheme="minorEastAsia"/>
          <w:sz w:val="28"/>
          <w:szCs w:val="28"/>
        </w:rPr>
        <w:t>результат</w:t>
      </w:r>
      <w:r w:rsidR="000B2C7B" w:rsidRPr="00C530FD">
        <w:rPr>
          <w:rFonts w:eastAsiaTheme="minorEastAsia"/>
          <w:sz w:val="28"/>
          <w:szCs w:val="28"/>
        </w:rPr>
        <w:t>ов</w:t>
      </w:r>
      <w:r w:rsidR="00E52A35" w:rsidRPr="00C530FD">
        <w:rPr>
          <w:rFonts w:eastAsiaTheme="minorEastAsia"/>
          <w:sz w:val="28"/>
          <w:szCs w:val="28"/>
        </w:rPr>
        <w:t xml:space="preserve"> предоставления гранта;</w:t>
      </w:r>
    </w:p>
    <w:p w:rsidR="00591B58" w:rsidRPr="00C530FD" w:rsidRDefault="00695441" w:rsidP="00695441">
      <w:pPr>
        <w:widowControl w:val="0"/>
        <w:autoSpaceDE w:val="0"/>
        <w:autoSpaceDN w:val="0"/>
        <w:ind w:firstLine="709"/>
        <w:jc w:val="both"/>
        <w:rPr>
          <w:color w:val="000000" w:themeColor="text1"/>
          <w:sz w:val="28"/>
          <w:szCs w:val="28"/>
        </w:rPr>
      </w:pPr>
      <w:r w:rsidRPr="00C530FD">
        <w:rPr>
          <w:sz w:val="28"/>
          <w:szCs w:val="28"/>
        </w:rPr>
        <w:t xml:space="preserve">4) </w:t>
      </w:r>
      <w:r w:rsidRPr="00C530FD">
        <w:rPr>
          <w:color w:val="000000" w:themeColor="text1"/>
          <w:sz w:val="28"/>
          <w:szCs w:val="28"/>
        </w:rPr>
        <w:t xml:space="preserve">предоставление получателем </w:t>
      </w:r>
      <w:r w:rsidR="00E24E92" w:rsidRPr="00C530FD">
        <w:rPr>
          <w:color w:val="000000" w:themeColor="text1"/>
          <w:sz w:val="28"/>
          <w:szCs w:val="28"/>
        </w:rPr>
        <w:t>гранта</w:t>
      </w:r>
      <w:r w:rsidRPr="00C530FD">
        <w:rPr>
          <w:color w:val="000000" w:themeColor="text1"/>
          <w:sz w:val="28"/>
          <w:szCs w:val="28"/>
        </w:rPr>
        <w:t xml:space="preserve"> отчета о достижении значени</w:t>
      </w:r>
      <w:r w:rsidR="00A73425" w:rsidRPr="00C530FD">
        <w:rPr>
          <w:color w:val="000000" w:themeColor="text1"/>
          <w:sz w:val="28"/>
          <w:szCs w:val="28"/>
        </w:rPr>
        <w:t>й</w:t>
      </w:r>
      <w:r w:rsidRPr="00C530FD">
        <w:rPr>
          <w:color w:val="000000" w:themeColor="text1"/>
          <w:sz w:val="28"/>
          <w:szCs w:val="28"/>
        </w:rPr>
        <w:t xml:space="preserve"> результат</w:t>
      </w:r>
      <w:r w:rsidR="00296680" w:rsidRPr="00C530FD">
        <w:rPr>
          <w:color w:val="000000" w:themeColor="text1"/>
          <w:sz w:val="28"/>
          <w:szCs w:val="28"/>
        </w:rPr>
        <w:t>ов</w:t>
      </w:r>
      <w:r w:rsidRPr="00C530FD">
        <w:rPr>
          <w:color w:val="000000" w:themeColor="text1"/>
          <w:sz w:val="28"/>
          <w:szCs w:val="28"/>
        </w:rPr>
        <w:t xml:space="preserve"> предоставления </w:t>
      </w:r>
      <w:r w:rsidR="00E24E92" w:rsidRPr="00C530FD">
        <w:rPr>
          <w:color w:val="000000" w:themeColor="text1"/>
          <w:sz w:val="28"/>
          <w:szCs w:val="28"/>
        </w:rPr>
        <w:t>гранта</w:t>
      </w:r>
      <w:r w:rsidR="00591B58" w:rsidRPr="00C530FD">
        <w:rPr>
          <w:color w:val="000000" w:themeColor="text1"/>
          <w:sz w:val="28"/>
          <w:szCs w:val="28"/>
        </w:rPr>
        <w:t>;</w:t>
      </w:r>
    </w:p>
    <w:p w:rsidR="00591B58" w:rsidRPr="00C530FD" w:rsidRDefault="00591B58" w:rsidP="00591B58">
      <w:pPr>
        <w:autoSpaceDE w:val="0"/>
        <w:autoSpaceDN w:val="0"/>
        <w:adjustRightInd w:val="0"/>
        <w:ind w:firstLine="709"/>
        <w:jc w:val="both"/>
        <w:rPr>
          <w:sz w:val="28"/>
          <w:szCs w:val="28"/>
        </w:rPr>
      </w:pPr>
      <w:r w:rsidRPr="00C530FD">
        <w:rPr>
          <w:color w:val="000000" w:themeColor="text1"/>
          <w:sz w:val="28"/>
          <w:szCs w:val="28"/>
        </w:rPr>
        <w:t xml:space="preserve">5) </w:t>
      </w:r>
      <w:r w:rsidRPr="00C530FD">
        <w:rPr>
          <w:sz w:val="28"/>
          <w:szCs w:val="28"/>
        </w:rPr>
        <w:t>запрет приобретения</w:t>
      </w:r>
      <w:r w:rsidRPr="00C530FD">
        <w:rPr>
          <w:bCs/>
          <w:sz w:val="28"/>
          <w:szCs w:val="28"/>
        </w:rPr>
        <w:t xml:space="preserve"> получателем гранта</w:t>
      </w:r>
      <w:r w:rsidR="00396399" w:rsidRPr="00C530FD">
        <w:rPr>
          <w:bCs/>
          <w:sz w:val="28"/>
          <w:szCs w:val="28"/>
        </w:rPr>
        <w:t>,</w:t>
      </w:r>
      <w:r w:rsidRPr="00C530FD">
        <w:rPr>
          <w:bCs/>
          <w:sz w:val="28"/>
          <w:szCs w:val="28"/>
        </w:rPr>
        <w:t xml:space="preserve"> </w:t>
      </w:r>
      <w:r w:rsidR="00396399" w:rsidRPr="00C530FD">
        <w:rPr>
          <w:bCs/>
          <w:sz w:val="28"/>
          <w:szCs w:val="28"/>
        </w:rPr>
        <w:t xml:space="preserve">а также иными юридическими лицами, получающими средства на основании договоров (соглашений), заключенных с получателем гранта, </w:t>
      </w:r>
      <w:r w:rsidRPr="00C530FD">
        <w:rPr>
          <w:sz w:val="28"/>
          <w:szCs w:val="28"/>
        </w:rPr>
        <w:t xml:space="preserve">за счет гранта иностранной валюты, за исключением операций, осуществляемых </w:t>
      </w:r>
      <w:r w:rsidR="008270C8" w:rsidRPr="00C530FD">
        <w:rPr>
          <w:sz w:val="28"/>
          <w:szCs w:val="28"/>
        </w:rPr>
        <w:br/>
      </w:r>
      <w:r w:rsidRPr="00C530FD">
        <w:rPr>
          <w:sz w:val="28"/>
          <w:szCs w:val="28"/>
        </w:rPr>
        <w:t xml:space="preserve">в соответствии с валютным законодательством Российской Федерации </w:t>
      </w:r>
      <w:r w:rsidR="008270C8" w:rsidRPr="00C530FD">
        <w:rPr>
          <w:sz w:val="28"/>
          <w:szCs w:val="28"/>
        </w:rPr>
        <w:br/>
      </w:r>
      <w:r w:rsidRPr="00C530FD">
        <w:rPr>
          <w:sz w:val="28"/>
          <w:szCs w:val="28"/>
        </w:rPr>
        <w:t>при закупке (поставке) высокотехнологичного импортного оборудования</w:t>
      </w:r>
      <w:r w:rsidR="008F40E3" w:rsidRPr="00C530FD">
        <w:rPr>
          <w:sz w:val="28"/>
          <w:szCs w:val="28"/>
        </w:rPr>
        <w:t>, сырья и комплектующих изделий;</w:t>
      </w:r>
    </w:p>
    <w:p w:rsidR="008F40E3" w:rsidRPr="00C530FD" w:rsidRDefault="008F40E3" w:rsidP="00591B58">
      <w:pPr>
        <w:autoSpaceDE w:val="0"/>
        <w:autoSpaceDN w:val="0"/>
        <w:adjustRightInd w:val="0"/>
        <w:ind w:firstLine="709"/>
        <w:jc w:val="both"/>
        <w:rPr>
          <w:sz w:val="28"/>
          <w:szCs w:val="28"/>
        </w:rPr>
      </w:pPr>
      <w:r w:rsidRPr="00C530FD">
        <w:rPr>
          <w:sz w:val="28"/>
          <w:szCs w:val="28"/>
        </w:rPr>
        <w:t xml:space="preserve">6) </w:t>
      </w:r>
      <w:r w:rsidR="00B0214C" w:rsidRPr="00C530FD">
        <w:rPr>
          <w:sz w:val="28"/>
          <w:szCs w:val="28"/>
        </w:rPr>
        <w:t xml:space="preserve">наличие </w:t>
      </w:r>
      <w:r w:rsidRPr="00C530FD">
        <w:rPr>
          <w:sz w:val="28"/>
          <w:szCs w:val="28"/>
        </w:rPr>
        <w:t>план</w:t>
      </w:r>
      <w:r w:rsidR="00D005D9" w:rsidRPr="00C530FD">
        <w:rPr>
          <w:sz w:val="28"/>
          <w:szCs w:val="28"/>
        </w:rPr>
        <w:t>а</w:t>
      </w:r>
      <w:r w:rsidRPr="00C530FD">
        <w:rPr>
          <w:sz w:val="28"/>
          <w:szCs w:val="28"/>
        </w:rPr>
        <w:t>-график</w:t>
      </w:r>
      <w:r w:rsidR="00D005D9" w:rsidRPr="00C530FD">
        <w:rPr>
          <w:sz w:val="28"/>
          <w:szCs w:val="28"/>
        </w:rPr>
        <w:t>а</w:t>
      </w:r>
      <w:r w:rsidRPr="00C530FD">
        <w:rPr>
          <w:sz w:val="28"/>
          <w:szCs w:val="28"/>
        </w:rPr>
        <w:t xml:space="preserve"> </w:t>
      </w:r>
      <w:r w:rsidR="00550350" w:rsidRPr="00C530FD">
        <w:rPr>
          <w:sz w:val="28"/>
          <w:szCs w:val="28"/>
        </w:rPr>
        <w:t xml:space="preserve">перечисления </w:t>
      </w:r>
      <w:r w:rsidR="001764AF" w:rsidRPr="00C530FD">
        <w:rPr>
          <w:sz w:val="28"/>
          <w:szCs w:val="28"/>
        </w:rPr>
        <w:t>гранта</w:t>
      </w:r>
      <w:r w:rsidR="00881F4B" w:rsidRPr="00C530FD">
        <w:rPr>
          <w:sz w:val="28"/>
          <w:szCs w:val="28"/>
        </w:rPr>
        <w:t>;</w:t>
      </w:r>
    </w:p>
    <w:p w:rsidR="0038099C" w:rsidRPr="00AF5855" w:rsidRDefault="0038099C" w:rsidP="00B00FE7">
      <w:pPr>
        <w:autoSpaceDE w:val="0"/>
        <w:autoSpaceDN w:val="0"/>
        <w:adjustRightInd w:val="0"/>
        <w:ind w:firstLine="709"/>
        <w:jc w:val="both"/>
        <w:rPr>
          <w:sz w:val="28"/>
          <w:szCs w:val="28"/>
        </w:rPr>
      </w:pPr>
      <w:r w:rsidRPr="00C530FD">
        <w:rPr>
          <w:sz w:val="28"/>
          <w:szCs w:val="28"/>
        </w:rPr>
        <w:t>7) право</w:t>
      </w:r>
      <w:r w:rsidR="00952CE2" w:rsidRPr="00C530FD">
        <w:rPr>
          <w:sz w:val="28"/>
          <w:szCs w:val="28"/>
        </w:rPr>
        <w:t xml:space="preserve"> </w:t>
      </w:r>
      <w:r w:rsidR="00952CE2" w:rsidRPr="00AF5855">
        <w:rPr>
          <w:sz w:val="28"/>
          <w:szCs w:val="28"/>
        </w:rPr>
        <w:t xml:space="preserve">получателя гранта на изменение </w:t>
      </w:r>
      <w:r w:rsidR="00CA7190" w:rsidRPr="00AF5855">
        <w:rPr>
          <w:sz w:val="28"/>
          <w:szCs w:val="28"/>
        </w:rPr>
        <w:t>Программы</w:t>
      </w:r>
      <w:r w:rsidR="00364C1A" w:rsidRPr="00AF5855">
        <w:rPr>
          <w:sz w:val="28"/>
          <w:szCs w:val="28"/>
        </w:rPr>
        <w:t xml:space="preserve"> в </w:t>
      </w:r>
      <w:r w:rsidR="00415C50" w:rsidRPr="00AF5855">
        <w:rPr>
          <w:sz w:val="28"/>
          <w:szCs w:val="28"/>
        </w:rPr>
        <w:t>случае</w:t>
      </w:r>
      <w:r w:rsidR="000C1201" w:rsidRPr="00AF5855">
        <w:rPr>
          <w:sz w:val="28"/>
          <w:szCs w:val="28"/>
        </w:rPr>
        <w:t>,</w:t>
      </w:r>
      <w:r w:rsidR="00415C50" w:rsidRPr="00AF5855">
        <w:rPr>
          <w:sz w:val="28"/>
          <w:szCs w:val="28"/>
        </w:rPr>
        <w:t xml:space="preserve"> установленного</w:t>
      </w:r>
      <w:r w:rsidR="001E6136" w:rsidRPr="00AF5855">
        <w:rPr>
          <w:sz w:val="28"/>
          <w:szCs w:val="28"/>
        </w:rPr>
        <w:t xml:space="preserve"> </w:t>
      </w:r>
      <w:r w:rsidR="003E270F" w:rsidRPr="00AF5855">
        <w:rPr>
          <w:sz w:val="28"/>
          <w:szCs w:val="28"/>
        </w:rPr>
        <w:t>пункт</w:t>
      </w:r>
      <w:r w:rsidR="00415C50" w:rsidRPr="00AF5855">
        <w:rPr>
          <w:sz w:val="28"/>
          <w:szCs w:val="28"/>
        </w:rPr>
        <w:t>ом 3.1</w:t>
      </w:r>
      <w:r w:rsidR="001D3D66" w:rsidRPr="00AF5855">
        <w:rPr>
          <w:sz w:val="28"/>
          <w:szCs w:val="28"/>
        </w:rPr>
        <w:t>7</w:t>
      </w:r>
      <w:r w:rsidR="00952CE2" w:rsidRPr="00AF5855">
        <w:rPr>
          <w:sz w:val="28"/>
          <w:szCs w:val="28"/>
        </w:rPr>
        <w:t xml:space="preserve"> Порядка.</w:t>
      </w:r>
    </w:p>
    <w:p w:rsidR="00695441" w:rsidRPr="00C530FD" w:rsidRDefault="00695441" w:rsidP="00695441">
      <w:pPr>
        <w:autoSpaceDE w:val="0"/>
        <w:autoSpaceDN w:val="0"/>
        <w:adjustRightInd w:val="0"/>
        <w:ind w:firstLine="709"/>
        <w:jc w:val="both"/>
        <w:rPr>
          <w:color w:val="000000" w:themeColor="text1"/>
          <w:sz w:val="28"/>
          <w:szCs w:val="28"/>
        </w:rPr>
      </w:pPr>
      <w:r w:rsidRPr="00AF5855">
        <w:rPr>
          <w:color w:val="000000" w:themeColor="text1"/>
          <w:sz w:val="28"/>
          <w:szCs w:val="28"/>
        </w:rPr>
        <w:t>В случае внесения изменений в с</w:t>
      </w:r>
      <w:r w:rsidR="00FD3CE6" w:rsidRPr="00AF5855">
        <w:rPr>
          <w:color w:val="000000" w:themeColor="text1"/>
          <w:sz w:val="28"/>
          <w:szCs w:val="28"/>
        </w:rPr>
        <w:t xml:space="preserve">оглашение между министерством </w:t>
      </w:r>
      <w:r w:rsidR="00FD3CE6" w:rsidRPr="00AF5855">
        <w:rPr>
          <w:color w:val="000000" w:themeColor="text1"/>
          <w:sz w:val="28"/>
          <w:szCs w:val="28"/>
        </w:rPr>
        <w:br/>
        <w:t xml:space="preserve">и </w:t>
      </w:r>
      <w:r w:rsidRPr="00AF5855">
        <w:rPr>
          <w:color w:val="000000" w:themeColor="text1"/>
          <w:sz w:val="28"/>
          <w:szCs w:val="28"/>
        </w:rPr>
        <w:t xml:space="preserve">получателем </w:t>
      </w:r>
      <w:r w:rsidR="00E24E92" w:rsidRPr="00AF5855">
        <w:rPr>
          <w:color w:val="000000" w:themeColor="text1"/>
          <w:sz w:val="28"/>
          <w:szCs w:val="28"/>
        </w:rPr>
        <w:t>гранта</w:t>
      </w:r>
      <w:r w:rsidRPr="00AF5855">
        <w:rPr>
          <w:color w:val="000000" w:themeColor="text1"/>
          <w:sz w:val="28"/>
          <w:szCs w:val="28"/>
        </w:rPr>
        <w:t xml:space="preserve"> заключае</w:t>
      </w:r>
      <w:r w:rsidR="00245A53" w:rsidRPr="00AF5855">
        <w:rPr>
          <w:color w:val="000000" w:themeColor="text1"/>
          <w:sz w:val="28"/>
          <w:szCs w:val="28"/>
        </w:rPr>
        <w:t xml:space="preserve">тся дополнительное соглашение </w:t>
      </w:r>
      <w:r w:rsidR="00245A53" w:rsidRPr="00AF5855">
        <w:rPr>
          <w:color w:val="000000" w:themeColor="text1"/>
          <w:sz w:val="28"/>
          <w:szCs w:val="28"/>
        </w:rPr>
        <w:br/>
        <w:t xml:space="preserve">к </w:t>
      </w:r>
      <w:r w:rsidRPr="00AF5855">
        <w:rPr>
          <w:color w:val="000000" w:themeColor="text1"/>
          <w:sz w:val="28"/>
          <w:szCs w:val="28"/>
        </w:rPr>
        <w:t xml:space="preserve">соглашению по типовой форме в порядке, установленном пунктом </w:t>
      </w:r>
      <w:r w:rsidRPr="00AF5855">
        <w:rPr>
          <w:sz w:val="28"/>
          <w:szCs w:val="28"/>
        </w:rPr>
        <w:t>3.</w:t>
      </w:r>
      <w:r w:rsidR="006A7495" w:rsidRPr="00AF5855">
        <w:rPr>
          <w:sz w:val="28"/>
          <w:szCs w:val="28"/>
        </w:rPr>
        <w:t>7</w:t>
      </w:r>
      <w:r w:rsidRPr="00C530FD">
        <w:rPr>
          <w:sz w:val="28"/>
          <w:szCs w:val="28"/>
        </w:rPr>
        <w:t xml:space="preserve"> </w:t>
      </w:r>
      <w:r w:rsidRPr="00C530FD">
        <w:rPr>
          <w:color w:val="000000" w:themeColor="text1"/>
          <w:sz w:val="28"/>
          <w:szCs w:val="28"/>
        </w:rPr>
        <w:t>Порядка.</w:t>
      </w:r>
    </w:p>
    <w:p w:rsidR="00695441" w:rsidRPr="00AF5855" w:rsidRDefault="00695441" w:rsidP="00695441">
      <w:pPr>
        <w:autoSpaceDE w:val="0"/>
        <w:autoSpaceDN w:val="0"/>
        <w:adjustRightInd w:val="0"/>
        <w:ind w:firstLine="709"/>
        <w:jc w:val="both"/>
        <w:rPr>
          <w:color w:val="000000" w:themeColor="text1"/>
          <w:sz w:val="28"/>
          <w:szCs w:val="28"/>
        </w:rPr>
      </w:pPr>
      <w:r w:rsidRPr="00C530FD">
        <w:rPr>
          <w:color w:val="000000" w:themeColor="text1"/>
          <w:sz w:val="28"/>
          <w:szCs w:val="28"/>
        </w:rPr>
        <w:lastRenderedPageBreak/>
        <w:t xml:space="preserve">В случае расторжения соглашения между министерством </w:t>
      </w:r>
      <w:r w:rsidR="00E24E92" w:rsidRPr="00C530FD">
        <w:rPr>
          <w:color w:val="000000" w:themeColor="text1"/>
          <w:sz w:val="28"/>
          <w:szCs w:val="28"/>
        </w:rPr>
        <w:br/>
      </w:r>
      <w:r w:rsidRPr="00C530FD">
        <w:rPr>
          <w:color w:val="000000" w:themeColor="text1"/>
          <w:sz w:val="28"/>
          <w:szCs w:val="28"/>
        </w:rPr>
        <w:t xml:space="preserve">и получателем </w:t>
      </w:r>
      <w:r w:rsidR="00E735C1" w:rsidRPr="00C530FD">
        <w:rPr>
          <w:color w:val="000000" w:themeColor="text1"/>
          <w:sz w:val="28"/>
          <w:szCs w:val="28"/>
        </w:rPr>
        <w:t>гранта</w:t>
      </w:r>
      <w:r w:rsidRPr="00C530FD">
        <w:rPr>
          <w:color w:val="000000" w:themeColor="text1"/>
          <w:sz w:val="28"/>
          <w:szCs w:val="28"/>
        </w:rPr>
        <w:t xml:space="preserve"> заключается дополнительное соглашение </w:t>
      </w:r>
      <w:r w:rsidR="00E24E92" w:rsidRPr="00C530FD">
        <w:rPr>
          <w:color w:val="000000" w:themeColor="text1"/>
          <w:sz w:val="28"/>
          <w:szCs w:val="28"/>
        </w:rPr>
        <w:br/>
      </w:r>
      <w:r w:rsidRPr="00C530FD">
        <w:rPr>
          <w:color w:val="000000" w:themeColor="text1"/>
          <w:sz w:val="28"/>
          <w:szCs w:val="28"/>
        </w:rPr>
        <w:t xml:space="preserve">о </w:t>
      </w:r>
      <w:r w:rsidRPr="00AF5855">
        <w:rPr>
          <w:color w:val="000000" w:themeColor="text1"/>
          <w:sz w:val="28"/>
          <w:szCs w:val="28"/>
        </w:rPr>
        <w:t xml:space="preserve">расторжении соглашения по типовой форме в порядке, установленном </w:t>
      </w:r>
      <w:r w:rsidRPr="00AF5855">
        <w:rPr>
          <w:sz w:val="28"/>
          <w:szCs w:val="28"/>
        </w:rPr>
        <w:t>пунктом 3.</w:t>
      </w:r>
      <w:r w:rsidR="00A81368" w:rsidRPr="00AF5855">
        <w:rPr>
          <w:sz w:val="28"/>
          <w:szCs w:val="28"/>
        </w:rPr>
        <w:t>7</w:t>
      </w:r>
      <w:r w:rsidRPr="00AF5855">
        <w:rPr>
          <w:sz w:val="28"/>
          <w:szCs w:val="28"/>
        </w:rPr>
        <w:t xml:space="preserve"> </w:t>
      </w:r>
      <w:r w:rsidRPr="00AF5855">
        <w:rPr>
          <w:color w:val="000000" w:themeColor="text1"/>
          <w:sz w:val="28"/>
          <w:szCs w:val="28"/>
        </w:rPr>
        <w:t>Порядка.</w:t>
      </w:r>
    </w:p>
    <w:p w:rsidR="00695441" w:rsidRPr="00AF5855" w:rsidRDefault="00695441" w:rsidP="00695441">
      <w:pPr>
        <w:autoSpaceDE w:val="0"/>
        <w:autoSpaceDN w:val="0"/>
        <w:adjustRightInd w:val="0"/>
        <w:ind w:firstLine="709"/>
        <w:jc w:val="both"/>
        <w:rPr>
          <w:sz w:val="28"/>
          <w:szCs w:val="28"/>
        </w:rPr>
      </w:pPr>
      <w:r w:rsidRPr="00AF5855">
        <w:rPr>
          <w:sz w:val="28"/>
          <w:szCs w:val="28"/>
        </w:rPr>
        <w:t>3.</w:t>
      </w:r>
      <w:r w:rsidR="00146FA4" w:rsidRPr="00AF5855">
        <w:rPr>
          <w:sz w:val="28"/>
          <w:szCs w:val="28"/>
        </w:rPr>
        <w:t>7</w:t>
      </w:r>
      <w:r w:rsidRPr="00AF5855">
        <w:rPr>
          <w:sz w:val="28"/>
          <w:szCs w:val="28"/>
        </w:rPr>
        <w:t>. Для заключения соглашения</w:t>
      </w:r>
      <w:r w:rsidR="00CC142E" w:rsidRPr="00AF5855">
        <w:rPr>
          <w:sz w:val="28"/>
          <w:szCs w:val="28"/>
        </w:rPr>
        <w:t xml:space="preserve"> </w:t>
      </w:r>
      <w:r w:rsidRPr="00AF5855">
        <w:rPr>
          <w:sz w:val="28"/>
          <w:szCs w:val="28"/>
        </w:rPr>
        <w:t>министерство в течение 5 рабочих дней со дня, следующего за днем издания приказа о результатах отбора</w:t>
      </w:r>
      <w:r w:rsidR="00841494" w:rsidRPr="00AF5855">
        <w:rPr>
          <w:sz w:val="28"/>
          <w:szCs w:val="28"/>
        </w:rPr>
        <w:t>,</w:t>
      </w:r>
      <w:r w:rsidR="00FC5380" w:rsidRPr="00AF5855">
        <w:rPr>
          <w:sz w:val="28"/>
          <w:szCs w:val="28"/>
        </w:rPr>
        <w:t xml:space="preserve"> направляет получателю </w:t>
      </w:r>
      <w:r w:rsidR="00E735C1" w:rsidRPr="00AF5855">
        <w:rPr>
          <w:sz w:val="28"/>
          <w:szCs w:val="28"/>
        </w:rPr>
        <w:t>гранта</w:t>
      </w:r>
      <w:r w:rsidR="009F08D7" w:rsidRPr="00AF5855">
        <w:rPr>
          <w:sz w:val="28"/>
          <w:szCs w:val="28"/>
        </w:rPr>
        <w:t xml:space="preserve"> в </w:t>
      </w:r>
      <w:r w:rsidRPr="00AF5855">
        <w:rPr>
          <w:sz w:val="28"/>
          <w:szCs w:val="28"/>
        </w:rPr>
        <w:t>системе «Электр</w:t>
      </w:r>
      <w:r w:rsidR="00FC5380" w:rsidRPr="00AF5855">
        <w:rPr>
          <w:sz w:val="28"/>
          <w:szCs w:val="28"/>
        </w:rPr>
        <w:t xml:space="preserve">онный бюджет» проект соглашения </w:t>
      </w:r>
      <w:r w:rsidRPr="00AF5855">
        <w:rPr>
          <w:sz w:val="28"/>
          <w:szCs w:val="28"/>
        </w:rPr>
        <w:t>для подписания.</w:t>
      </w:r>
    </w:p>
    <w:p w:rsidR="00695441" w:rsidRPr="00C530FD" w:rsidRDefault="00695441" w:rsidP="00695441">
      <w:pPr>
        <w:autoSpaceDE w:val="0"/>
        <w:autoSpaceDN w:val="0"/>
        <w:adjustRightInd w:val="0"/>
        <w:ind w:firstLine="709"/>
        <w:jc w:val="both"/>
        <w:rPr>
          <w:sz w:val="28"/>
          <w:szCs w:val="28"/>
        </w:rPr>
      </w:pPr>
      <w:r w:rsidRPr="00AF5855">
        <w:rPr>
          <w:sz w:val="28"/>
          <w:szCs w:val="28"/>
        </w:rPr>
        <w:t xml:space="preserve">В случае заключения дополнительного соглашения, предусмотренного абзацами </w:t>
      </w:r>
      <w:r w:rsidR="00014D64" w:rsidRPr="00AF5855">
        <w:rPr>
          <w:sz w:val="28"/>
          <w:szCs w:val="28"/>
        </w:rPr>
        <w:t>девятым</w:t>
      </w:r>
      <w:r w:rsidR="00827999" w:rsidRPr="00AF5855">
        <w:rPr>
          <w:sz w:val="28"/>
          <w:szCs w:val="28"/>
        </w:rPr>
        <w:t xml:space="preserve">, </w:t>
      </w:r>
      <w:r w:rsidR="00014D64" w:rsidRPr="00AF5855">
        <w:rPr>
          <w:sz w:val="28"/>
          <w:szCs w:val="28"/>
        </w:rPr>
        <w:t>десятым</w:t>
      </w:r>
      <w:r w:rsidR="0082444A" w:rsidRPr="00AF5855">
        <w:rPr>
          <w:sz w:val="28"/>
          <w:szCs w:val="28"/>
        </w:rPr>
        <w:t xml:space="preserve"> </w:t>
      </w:r>
      <w:r w:rsidRPr="00AF5855">
        <w:rPr>
          <w:sz w:val="28"/>
          <w:szCs w:val="28"/>
        </w:rPr>
        <w:t>пункта 3.</w:t>
      </w:r>
      <w:r w:rsidR="00AB2A9E" w:rsidRPr="00AF5855">
        <w:rPr>
          <w:sz w:val="28"/>
          <w:szCs w:val="28"/>
        </w:rPr>
        <w:t>6</w:t>
      </w:r>
      <w:r w:rsidR="00461A58" w:rsidRPr="00AF5855">
        <w:rPr>
          <w:sz w:val="28"/>
          <w:szCs w:val="28"/>
        </w:rPr>
        <w:t xml:space="preserve"> Порядка, </w:t>
      </w:r>
      <w:r w:rsidRPr="00AF5855">
        <w:rPr>
          <w:sz w:val="28"/>
          <w:szCs w:val="28"/>
        </w:rPr>
        <w:t xml:space="preserve">министерство в течение </w:t>
      </w:r>
      <w:r w:rsidR="009B44FC" w:rsidRPr="00AF5855">
        <w:rPr>
          <w:sz w:val="28"/>
          <w:szCs w:val="28"/>
        </w:rPr>
        <w:br/>
      </w:r>
      <w:r w:rsidRPr="00AF5855">
        <w:rPr>
          <w:sz w:val="28"/>
          <w:szCs w:val="28"/>
        </w:rPr>
        <w:t>5 рабочих дней со дня принятия решения</w:t>
      </w:r>
      <w:r w:rsidR="009B44FC" w:rsidRPr="00AF5855">
        <w:rPr>
          <w:sz w:val="28"/>
          <w:szCs w:val="28"/>
        </w:rPr>
        <w:t xml:space="preserve"> </w:t>
      </w:r>
      <w:r w:rsidRPr="00AF5855">
        <w:rPr>
          <w:sz w:val="28"/>
          <w:szCs w:val="28"/>
        </w:rPr>
        <w:t>о заключении</w:t>
      </w:r>
      <w:r w:rsidRPr="00C530FD">
        <w:rPr>
          <w:sz w:val="28"/>
          <w:szCs w:val="28"/>
        </w:rPr>
        <w:t xml:space="preserve"> дополнительного соглашения направляет получателю </w:t>
      </w:r>
      <w:r w:rsidR="00E735C1" w:rsidRPr="00C530FD">
        <w:rPr>
          <w:sz w:val="28"/>
          <w:szCs w:val="28"/>
        </w:rPr>
        <w:t>гранта</w:t>
      </w:r>
      <w:r w:rsidR="009B44FC">
        <w:rPr>
          <w:sz w:val="28"/>
          <w:szCs w:val="28"/>
        </w:rPr>
        <w:t xml:space="preserve"> </w:t>
      </w:r>
      <w:r w:rsidRPr="00C530FD">
        <w:rPr>
          <w:sz w:val="28"/>
          <w:szCs w:val="28"/>
        </w:rPr>
        <w:t>в системе «Электронный бюджет» проект дополнительного соглашения для подписания.</w:t>
      </w:r>
    </w:p>
    <w:p w:rsidR="00695441" w:rsidRPr="00C530FD" w:rsidRDefault="00695441" w:rsidP="00695441">
      <w:pPr>
        <w:autoSpaceDE w:val="0"/>
        <w:autoSpaceDN w:val="0"/>
        <w:adjustRightInd w:val="0"/>
        <w:ind w:firstLine="709"/>
        <w:jc w:val="both"/>
        <w:rPr>
          <w:sz w:val="28"/>
          <w:szCs w:val="28"/>
        </w:rPr>
      </w:pPr>
      <w:r w:rsidRPr="00C530FD">
        <w:rPr>
          <w:sz w:val="28"/>
          <w:szCs w:val="28"/>
        </w:rPr>
        <w:t xml:space="preserve">Получатель </w:t>
      </w:r>
      <w:r w:rsidR="00E735C1" w:rsidRPr="00C530FD">
        <w:rPr>
          <w:sz w:val="28"/>
          <w:szCs w:val="28"/>
        </w:rPr>
        <w:t>гранта</w:t>
      </w:r>
      <w:r w:rsidRPr="00C530FD">
        <w:rPr>
          <w:sz w:val="28"/>
          <w:szCs w:val="28"/>
        </w:rPr>
        <w:t xml:space="preserve"> в течение 2 раб</w:t>
      </w:r>
      <w:r w:rsidR="009A69AE" w:rsidRPr="00C530FD">
        <w:rPr>
          <w:sz w:val="28"/>
          <w:szCs w:val="28"/>
        </w:rPr>
        <w:t xml:space="preserve">очих дней со дня, следующего </w:t>
      </w:r>
      <w:r w:rsidR="009A69AE" w:rsidRPr="00C530FD">
        <w:rPr>
          <w:sz w:val="28"/>
          <w:szCs w:val="28"/>
        </w:rPr>
        <w:br/>
        <w:t xml:space="preserve">за </w:t>
      </w:r>
      <w:r w:rsidRPr="00C530FD">
        <w:rPr>
          <w:sz w:val="28"/>
          <w:szCs w:val="28"/>
        </w:rPr>
        <w:t>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695441" w:rsidRPr="00C530FD" w:rsidRDefault="00695441" w:rsidP="00695441">
      <w:pPr>
        <w:autoSpaceDE w:val="0"/>
        <w:autoSpaceDN w:val="0"/>
        <w:adjustRightInd w:val="0"/>
        <w:ind w:firstLine="709"/>
        <w:jc w:val="both"/>
        <w:rPr>
          <w:sz w:val="28"/>
          <w:szCs w:val="28"/>
        </w:rPr>
      </w:pPr>
      <w:r w:rsidRPr="00C530FD">
        <w:rPr>
          <w:sz w:val="28"/>
          <w:szCs w:val="28"/>
        </w:rPr>
        <w:t>3.</w:t>
      </w:r>
      <w:r w:rsidR="00146FA4">
        <w:rPr>
          <w:sz w:val="28"/>
          <w:szCs w:val="28"/>
        </w:rPr>
        <w:t>8</w:t>
      </w:r>
      <w:r w:rsidRPr="00C530FD">
        <w:rPr>
          <w:sz w:val="28"/>
          <w:szCs w:val="28"/>
        </w:rPr>
        <w:t xml:space="preserve">. При реорганизации получателя </w:t>
      </w:r>
      <w:r w:rsidR="003F386A" w:rsidRPr="00C530FD">
        <w:rPr>
          <w:sz w:val="28"/>
          <w:szCs w:val="28"/>
        </w:rPr>
        <w:t>гранта</w:t>
      </w:r>
      <w:r w:rsidR="00441390" w:rsidRPr="00C530FD">
        <w:rPr>
          <w:sz w:val="28"/>
          <w:szCs w:val="28"/>
        </w:rPr>
        <w:t xml:space="preserve"> </w:t>
      </w:r>
      <w:r w:rsidRPr="00C530FD">
        <w:rPr>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95441" w:rsidRPr="00C530FD" w:rsidRDefault="00695441" w:rsidP="00695441">
      <w:pPr>
        <w:autoSpaceDE w:val="0"/>
        <w:autoSpaceDN w:val="0"/>
        <w:adjustRightInd w:val="0"/>
        <w:ind w:firstLine="709"/>
        <w:jc w:val="both"/>
        <w:rPr>
          <w:sz w:val="28"/>
          <w:szCs w:val="28"/>
        </w:rPr>
      </w:pPr>
      <w:r w:rsidRPr="00C530FD">
        <w:rPr>
          <w:sz w:val="28"/>
          <w:szCs w:val="28"/>
        </w:rPr>
        <w:t xml:space="preserve">При реорганизации получателя </w:t>
      </w:r>
      <w:r w:rsidR="003F386A" w:rsidRPr="00C530FD">
        <w:rPr>
          <w:sz w:val="28"/>
          <w:szCs w:val="28"/>
        </w:rPr>
        <w:t>гранта</w:t>
      </w:r>
      <w:r w:rsidRPr="00C530FD">
        <w:rPr>
          <w:sz w:val="28"/>
          <w:szCs w:val="28"/>
        </w:rPr>
        <w:t xml:space="preserve"> в форме разделения, выделения, а также при ликвидации получателя </w:t>
      </w:r>
      <w:r w:rsidR="003F386A" w:rsidRPr="00C530FD">
        <w:rPr>
          <w:sz w:val="28"/>
          <w:szCs w:val="28"/>
        </w:rPr>
        <w:t>гранта</w:t>
      </w:r>
      <w:r w:rsidRPr="00C530FD">
        <w:rPr>
          <w:sz w:val="28"/>
          <w:szCs w:val="28"/>
        </w:rPr>
        <w:t xml:space="preserve">, соглашение расторгается </w:t>
      </w:r>
      <w:r w:rsidR="003F386A" w:rsidRPr="00C530FD">
        <w:rPr>
          <w:sz w:val="28"/>
          <w:szCs w:val="28"/>
        </w:rPr>
        <w:br/>
      </w:r>
      <w:r w:rsidRPr="00C530FD">
        <w:rPr>
          <w:sz w:val="28"/>
          <w:szCs w:val="28"/>
        </w:rPr>
        <w:t>с формированием уведомления о расторжении соглашения в одностороннем порядке и акта об исполнении обязательств по соглашению с отражение</w:t>
      </w:r>
      <w:r w:rsidR="00DB6ED1" w:rsidRPr="00C530FD">
        <w:rPr>
          <w:sz w:val="28"/>
          <w:szCs w:val="28"/>
        </w:rPr>
        <w:t xml:space="preserve">м информации </w:t>
      </w:r>
      <w:r w:rsidR="009B0F4B" w:rsidRPr="00C530FD">
        <w:rPr>
          <w:sz w:val="28"/>
          <w:szCs w:val="28"/>
        </w:rPr>
        <w:t xml:space="preserve">о </w:t>
      </w:r>
      <w:r w:rsidRPr="00C530FD">
        <w:rPr>
          <w:sz w:val="28"/>
          <w:szCs w:val="28"/>
        </w:rPr>
        <w:t xml:space="preserve">неисполненных получателем </w:t>
      </w:r>
      <w:r w:rsidR="00DB6ED1" w:rsidRPr="00C530FD">
        <w:rPr>
          <w:sz w:val="28"/>
          <w:szCs w:val="28"/>
        </w:rPr>
        <w:t xml:space="preserve">гранта </w:t>
      </w:r>
      <w:r w:rsidRPr="00C530FD">
        <w:rPr>
          <w:sz w:val="28"/>
          <w:szCs w:val="28"/>
        </w:rPr>
        <w:t xml:space="preserve">обязательствах, источником финансового обеспечения которых является </w:t>
      </w:r>
      <w:r w:rsidR="003F386A" w:rsidRPr="00C530FD">
        <w:rPr>
          <w:sz w:val="28"/>
          <w:szCs w:val="28"/>
        </w:rPr>
        <w:t>грант</w:t>
      </w:r>
      <w:r w:rsidRPr="00C530FD">
        <w:rPr>
          <w:sz w:val="28"/>
          <w:szCs w:val="28"/>
        </w:rPr>
        <w:t xml:space="preserve">, и возврате неиспользованного остатка </w:t>
      </w:r>
      <w:r w:rsidR="003F386A" w:rsidRPr="00C530FD">
        <w:rPr>
          <w:sz w:val="28"/>
          <w:szCs w:val="28"/>
        </w:rPr>
        <w:t>гранта</w:t>
      </w:r>
      <w:r w:rsidRPr="00C530FD">
        <w:rPr>
          <w:sz w:val="28"/>
          <w:szCs w:val="28"/>
        </w:rPr>
        <w:t xml:space="preserve"> в краевой бюджет.</w:t>
      </w:r>
    </w:p>
    <w:p w:rsidR="00695441" w:rsidRPr="00C530FD" w:rsidRDefault="00695441" w:rsidP="00695441">
      <w:pPr>
        <w:autoSpaceDE w:val="0"/>
        <w:autoSpaceDN w:val="0"/>
        <w:adjustRightInd w:val="0"/>
        <w:ind w:firstLine="709"/>
        <w:jc w:val="both"/>
        <w:rPr>
          <w:color w:val="000000" w:themeColor="text1"/>
          <w:sz w:val="28"/>
          <w:szCs w:val="28"/>
        </w:rPr>
      </w:pPr>
      <w:r w:rsidRPr="00C530FD">
        <w:rPr>
          <w:color w:val="000000" w:themeColor="text1"/>
          <w:sz w:val="28"/>
          <w:szCs w:val="28"/>
        </w:rPr>
        <w:t>3.</w:t>
      </w:r>
      <w:r w:rsidR="00146FA4">
        <w:rPr>
          <w:color w:val="000000" w:themeColor="text1"/>
          <w:sz w:val="28"/>
          <w:szCs w:val="28"/>
        </w:rPr>
        <w:t>9</w:t>
      </w:r>
      <w:r w:rsidRPr="00C530FD">
        <w:rPr>
          <w:color w:val="000000" w:themeColor="text1"/>
          <w:sz w:val="28"/>
          <w:szCs w:val="28"/>
        </w:rPr>
        <w:t xml:space="preserve">. Основаниями для отказа получателю </w:t>
      </w:r>
      <w:r w:rsidR="003F386A" w:rsidRPr="00C530FD">
        <w:rPr>
          <w:color w:val="000000" w:themeColor="text1"/>
          <w:sz w:val="28"/>
          <w:szCs w:val="28"/>
        </w:rPr>
        <w:t>гранта</w:t>
      </w:r>
      <w:r w:rsidRPr="00C530FD">
        <w:rPr>
          <w:color w:val="000000" w:themeColor="text1"/>
          <w:sz w:val="28"/>
          <w:szCs w:val="28"/>
        </w:rPr>
        <w:t xml:space="preserve"> </w:t>
      </w:r>
      <w:r w:rsidR="00683BF2" w:rsidRPr="00C530FD">
        <w:rPr>
          <w:color w:val="000000" w:themeColor="text1"/>
          <w:sz w:val="28"/>
          <w:szCs w:val="28"/>
        </w:rPr>
        <w:t>в</w:t>
      </w:r>
      <w:r w:rsidR="00BB2C0A" w:rsidRPr="00C530FD">
        <w:rPr>
          <w:color w:val="000000" w:themeColor="text1"/>
          <w:sz w:val="28"/>
          <w:szCs w:val="28"/>
        </w:rPr>
        <w:t xml:space="preserve"> предоставлени</w:t>
      </w:r>
      <w:r w:rsidR="00E24CCF" w:rsidRPr="00C530FD">
        <w:rPr>
          <w:color w:val="000000" w:themeColor="text1"/>
          <w:sz w:val="28"/>
          <w:szCs w:val="28"/>
        </w:rPr>
        <w:t>и</w:t>
      </w:r>
      <w:r w:rsidR="00B9000E" w:rsidRPr="00C530FD">
        <w:rPr>
          <w:color w:val="000000" w:themeColor="text1"/>
          <w:sz w:val="28"/>
          <w:szCs w:val="28"/>
        </w:rPr>
        <w:t xml:space="preserve"> гранта </w:t>
      </w:r>
      <w:r w:rsidR="00351170" w:rsidRPr="00C530FD">
        <w:rPr>
          <w:color w:val="000000" w:themeColor="text1"/>
          <w:sz w:val="28"/>
          <w:szCs w:val="28"/>
        </w:rPr>
        <w:t>в первом году предоставления гранта</w:t>
      </w:r>
      <w:r w:rsidRPr="00C530FD">
        <w:rPr>
          <w:color w:val="000000" w:themeColor="text1"/>
          <w:sz w:val="28"/>
          <w:szCs w:val="28"/>
        </w:rPr>
        <w:t xml:space="preserve"> являются:</w:t>
      </w:r>
    </w:p>
    <w:p w:rsidR="002B6224" w:rsidRPr="00C530FD" w:rsidRDefault="002B6224" w:rsidP="002B6224">
      <w:pPr>
        <w:autoSpaceDE w:val="0"/>
        <w:autoSpaceDN w:val="0"/>
        <w:adjustRightInd w:val="0"/>
        <w:ind w:firstLine="709"/>
        <w:jc w:val="both"/>
        <w:rPr>
          <w:sz w:val="28"/>
          <w:szCs w:val="28"/>
        </w:rPr>
      </w:pPr>
      <w:r w:rsidRPr="00C530FD">
        <w:rPr>
          <w:sz w:val="28"/>
          <w:szCs w:val="28"/>
        </w:rPr>
        <w:t xml:space="preserve">1) несоответствие представленных </w:t>
      </w:r>
      <w:r w:rsidRPr="00AF5855">
        <w:rPr>
          <w:sz w:val="28"/>
          <w:szCs w:val="28"/>
        </w:rPr>
        <w:t xml:space="preserve">получателем </w:t>
      </w:r>
      <w:r w:rsidR="003F386A" w:rsidRPr="00AF5855">
        <w:rPr>
          <w:sz w:val="28"/>
          <w:szCs w:val="28"/>
        </w:rPr>
        <w:t>гранта</w:t>
      </w:r>
      <w:r w:rsidRPr="00AF5855">
        <w:rPr>
          <w:sz w:val="28"/>
          <w:szCs w:val="28"/>
        </w:rPr>
        <w:t xml:space="preserve"> документов требованиям, предусмотренным пунктами 2.1</w:t>
      </w:r>
      <w:r w:rsidR="00F76B11" w:rsidRPr="00AF5855">
        <w:rPr>
          <w:sz w:val="28"/>
          <w:szCs w:val="28"/>
        </w:rPr>
        <w:t>1</w:t>
      </w:r>
      <w:r w:rsidRPr="00AF5855">
        <w:rPr>
          <w:sz w:val="28"/>
          <w:szCs w:val="28"/>
        </w:rPr>
        <w:t>, 2.1</w:t>
      </w:r>
      <w:r w:rsidR="00F76B11" w:rsidRPr="00AF5855">
        <w:rPr>
          <w:sz w:val="28"/>
          <w:szCs w:val="28"/>
        </w:rPr>
        <w:t>2</w:t>
      </w:r>
      <w:r w:rsidRPr="00AF5855">
        <w:rPr>
          <w:sz w:val="28"/>
          <w:szCs w:val="28"/>
        </w:rPr>
        <w:t xml:space="preserve"> Порядка, </w:t>
      </w:r>
      <w:r w:rsidR="003F386A" w:rsidRPr="00AF5855">
        <w:rPr>
          <w:sz w:val="28"/>
          <w:szCs w:val="28"/>
        </w:rPr>
        <w:br/>
      </w:r>
      <w:r w:rsidRPr="00AF5855">
        <w:rPr>
          <w:sz w:val="28"/>
          <w:szCs w:val="28"/>
        </w:rPr>
        <w:t>или непредставление (представление не в полном объеме) документов, предусмотренных пунктом 2.1</w:t>
      </w:r>
      <w:r w:rsidR="00F76B11" w:rsidRPr="00AF5855">
        <w:rPr>
          <w:sz w:val="28"/>
          <w:szCs w:val="28"/>
        </w:rPr>
        <w:t>1</w:t>
      </w:r>
      <w:r w:rsidRPr="00AF5855">
        <w:rPr>
          <w:sz w:val="28"/>
          <w:szCs w:val="28"/>
        </w:rPr>
        <w:t xml:space="preserve"> Порядка (за исключением документов, указанных в подпунктах </w:t>
      </w:r>
      <w:r w:rsidR="003F386A" w:rsidRPr="00AF5855">
        <w:rPr>
          <w:sz w:val="28"/>
          <w:szCs w:val="28"/>
        </w:rPr>
        <w:t>3</w:t>
      </w:r>
      <w:r w:rsidR="00077D24" w:rsidRPr="00AF5855">
        <w:rPr>
          <w:sz w:val="28"/>
          <w:szCs w:val="28"/>
        </w:rPr>
        <w:t xml:space="preserve">, 4, </w:t>
      </w:r>
      <w:r w:rsidR="00BD2B36" w:rsidRPr="00AF5855">
        <w:rPr>
          <w:sz w:val="28"/>
          <w:szCs w:val="28"/>
        </w:rPr>
        <w:t>5</w:t>
      </w:r>
      <w:r w:rsidR="00077D24" w:rsidRPr="00AF5855">
        <w:rPr>
          <w:sz w:val="28"/>
          <w:szCs w:val="28"/>
        </w:rPr>
        <w:t xml:space="preserve"> (в части предоставления выписок из Единого государственного реестра недвижимости)</w:t>
      </w:r>
      <w:r w:rsidR="003A2AAA" w:rsidRPr="00AF5855">
        <w:rPr>
          <w:sz w:val="28"/>
          <w:szCs w:val="28"/>
        </w:rPr>
        <w:t xml:space="preserve">, 6 (в части предоставления выписок из Единого государственного реестра </w:t>
      </w:r>
      <w:r w:rsidR="000F2160" w:rsidRPr="00AF5855">
        <w:rPr>
          <w:sz w:val="28"/>
          <w:szCs w:val="28"/>
        </w:rPr>
        <w:t>недвижимости) пункта</w:t>
      </w:r>
      <w:r w:rsidRPr="00AF5855">
        <w:rPr>
          <w:sz w:val="28"/>
          <w:szCs w:val="28"/>
        </w:rPr>
        <w:t xml:space="preserve"> 2.1</w:t>
      </w:r>
      <w:r w:rsidR="00F76B11" w:rsidRPr="00AF5855">
        <w:rPr>
          <w:sz w:val="28"/>
          <w:szCs w:val="28"/>
        </w:rPr>
        <w:t>1</w:t>
      </w:r>
      <w:r w:rsidRPr="00C530FD">
        <w:rPr>
          <w:sz w:val="28"/>
          <w:szCs w:val="28"/>
        </w:rPr>
        <w:t xml:space="preserve"> Порядка);</w:t>
      </w:r>
    </w:p>
    <w:p w:rsidR="002B6224" w:rsidRPr="00C530FD" w:rsidRDefault="002B6224" w:rsidP="002B6224">
      <w:pPr>
        <w:autoSpaceDE w:val="0"/>
        <w:autoSpaceDN w:val="0"/>
        <w:adjustRightInd w:val="0"/>
        <w:ind w:firstLine="709"/>
        <w:jc w:val="both"/>
        <w:rPr>
          <w:sz w:val="28"/>
          <w:szCs w:val="28"/>
        </w:rPr>
      </w:pPr>
      <w:r w:rsidRPr="00C530FD">
        <w:rPr>
          <w:sz w:val="28"/>
          <w:szCs w:val="28"/>
        </w:rPr>
        <w:t xml:space="preserve">2) установление факта недостоверности представленной получателем </w:t>
      </w:r>
      <w:r w:rsidR="003F386A" w:rsidRPr="00C530FD">
        <w:rPr>
          <w:sz w:val="28"/>
          <w:szCs w:val="28"/>
        </w:rPr>
        <w:t>гранта</w:t>
      </w:r>
      <w:r w:rsidRPr="00C530FD">
        <w:rPr>
          <w:sz w:val="28"/>
          <w:szCs w:val="28"/>
        </w:rPr>
        <w:t xml:space="preserve"> информации;</w:t>
      </w:r>
    </w:p>
    <w:p w:rsidR="002B6224" w:rsidRPr="00C530FD" w:rsidRDefault="002B6224" w:rsidP="002B6224">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3) несоответствие получателя </w:t>
      </w:r>
      <w:r w:rsidR="003F386A" w:rsidRPr="00C530FD">
        <w:rPr>
          <w:color w:val="000000" w:themeColor="text1"/>
          <w:sz w:val="28"/>
          <w:szCs w:val="28"/>
        </w:rPr>
        <w:t>гранта</w:t>
      </w:r>
      <w:r w:rsidRPr="00C530FD">
        <w:rPr>
          <w:color w:val="000000" w:themeColor="text1"/>
          <w:sz w:val="28"/>
          <w:szCs w:val="28"/>
        </w:rPr>
        <w:t xml:space="preserve"> условию, указанному в</w:t>
      </w:r>
      <w:r w:rsidR="00DB1669" w:rsidRPr="00C530FD">
        <w:rPr>
          <w:color w:val="000000" w:themeColor="text1"/>
          <w:sz w:val="28"/>
          <w:szCs w:val="28"/>
        </w:rPr>
        <w:t xml:space="preserve"> </w:t>
      </w:r>
      <w:r w:rsidR="003F386A" w:rsidRPr="00C530FD">
        <w:rPr>
          <w:color w:val="000000" w:themeColor="text1"/>
          <w:sz w:val="28"/>
          <w:szCs w:val="28"/>
        </w:rPr>
        <w:t>под</w:t>
      </w:r>
      <w:r w:rsidRPr="00C530FD">
        <w:rPr>
          <w:color w:val="000000" w:themeColor="text1"/>
          <w:sz w:val="28"/>
          <w:szCs w:val="28"/>
        </w:rPr>
        <w:t xml:space="preserve">пункте </w:t>
      </w:r>
      <w:r w:rsidR="003F386A" w:rsidRPr="00C530FD">
        <w:rPr>
          <w:color w:val="000000" w:themeColor="text1"/>
          <w:sz w:val="28"/>
          <w:szCs w:val="28"/>
        </w:rPr>
        <w:t xml:space="preserve">1 пункта </w:t>
      </w:r>
      <w:r w:rsidRPr="00C530FD">
        <w:rPr>
          <w:color w:val="000000" w:themeColor="text1"/>
          <w:sz w:val="28"/>
          <w:szCs w:val="28"/>
        </w:rPr>
        <w:t>3.1 Порядка;</w:t>
      </w:r>
    </w:p>
    <w:p w:rsidR="002B6224" w:rsidRPr="00C530FD" w:rsidRDefault="002B6224" w:rsidP="00695441">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4) признание получателя </w:t>
      </w:r>
      <w:r w:rsidR="00A32433" w:rsidRPr="00C530FD">
        <w:rPr>
          <w:color w:val="000000" w:themeColor="text1"/>
          <w:sz w:val="28"/>
          <w:szCs w:val="28"/>
        </w:rPr>
        <w:t>гранта</w:t>
      </w:r>
      <w:r w:rsidRPr="00C530FD">
        <w:rPr>
          <w:color w:val="000000" w:themeColor="text1"/>
          <w:sz w:val="28"/>
          <w:szCs w:val="28"/>
        </w:rPr>
        <w:t xml:space="preserve"> уклонившимся от заключения соглашения (дополнительного соглашения)</w:t>
      </w:r>
      <w:r w:rsidR="00BC5DF9" w:rsidRPr="00C530FD">
        <w:rPr>
          <w:color w:val="000000" w:themeColor="text1"/>
          <w:sz w:val="28"/>
          <w:szCs w:val="28"/>
        </w:rPr>
        <w:t>.</w:t>
      </w:r>
    </w:p>
    <w:p w:rsidR="00BC5DF9" w:rsidRPr="00C530FD" w:rsidRDefault="00570921" w:rsidP="00695441">
      <w:pPr>
        <w:autoSpaceDE w:val="0"/>
        <w:autoSpaceDN w:val="0"/>
        <w:adjustRightInd w:val="0"/>
        <w:ind w:firstLine="709"/>
        <w:jc w:val="both"/>
        <w:rPr>
          <w:color w:val="000000" w:themeColor="text1"/>
          <w:sz w:val="28"/>
          <w:szCs w:val="28"/>
        </w:rPr>
      </w:pPr>
      <w:r w:rsidRPr="00C530FD">
        <w:rPr>
          <w:color w:val="000000" w:themeColor="text1"/>
          <w:sz w:val="28"/>
          <w:szCs w:val="28"/>
        </w:rPr>
        <w:lastRenderedPageBreak/>
        <w:t>3.</w:t>
      </w:r>
      <w:r w:rsidR="00146FA4">
        <w:rPr>
          <w:color w:val="000000" w:themeColor="text1"/>
          <w:sz w:val="28"/>
          <w:szCs w:val="28"/>
        </w:rPr>
        <w:t>10</w:t>
      </w:r>
      <w:r w:rsidRPr="00C530FD">
        <w:rPr>
          <w:color w:val="000000" w:themeColor="text1"/>
          <w:sz w:val="28"/>
          <w:szCs w:val="28"/>
        </w:rPr>
        <w:t xml:space="preserve">. </w:t>
      </w:r>
      <w:r w:rsidR="00BC5DF9" w:rsidRPr="00C530FD">
        <w:rPr>
          <w:color w:val="000000" w:themeColor="text1"/>
          <w:sz w:val="28"/>
          <w:szCs w:val="28"/>
        </w:rPr>
        <w:t xml:space="preserve">Основаниями для отказа получателю гранта </w:t>
      </w:r>
      <w:r w:rsidR="00B92E60" w:rsidRPr="00C530FD">
        <w:rPr>
          <w:color w:val="000000" w:themeColor="text1"/>
          <w:sz w:val="28"/>
          <w:szCs w:val="28"/>
        </w:rPr>
        <w:t xml:space="preserve">в предоставлении гранта </w:t>
      </w:r>
      <w:r w:rsidR="00BC5DF9" w:rsidRPr="00C530FD">
        <w:rPr>
          <w:color w:val="000000" w:themeColor="text1"/>
          <w:sz w:val="28"/>
          <w:szCs w:val="28"/>
        </w:rPr>
        <w:t>в</w:t>
      </w:r>
      <w:r w:rsidR="00BB2C0A" w:rsidRPr="00C530FD">
        <w:rPr>
          <w:color w:val="000000" w:themeColor="text1"/>
          <w:sz w:val="28"/>
          <w:szCs w:val="28"/>
        </w:rPr>
        <w:t>о второ</w:t>
      </w:r>
      <w:r w:rsidR="00453CA8" w:rsidRPr="00C530FD">
        <w:rPr>
          <w:color w:val="000000" w:themeColor="text1"/>
          <w:sz w:val="28"/>
          <w:szCs w:val="28"/>
        </w:rPr>
        <w:t>м,</w:t>
      </w:r>
      <w:r w:rsidR="00BB2C0A" w:rsidRPr="00C530FD">
        <w:rPr>
          <w:color w:val="000000" w:themeColor="text1"/>
          <w:sz w:val="28"/>
          <w:szCs w:val="28"/>
        </w:rPr>
        <w:t xml:space="preserve"> трет</w:t>
      </w:r>
      <w:r w:rsidR="00453CA8" w:rsidRPr="00C530FD">
        <w:rPr>
          <w:color w:val="000000" w:themeColor="text1"/>
          <w:sz w:val="28"/>
          <w:szCs w:val="28"/>
        </w:rPr>
        <w:t>ьем</w:t>
      </w:r>
      <w:r w:rsidR="00BB2C0A" w:rsidRPr="00C530FD">
        <w:rPr>
          <w:color w:val="000000" w:themeColor="text1"/>
          <w:sz w:val="28"/>
          <w:szCs w:val="28"/>
        </w:rPr>
        <w:t xml:space="preserve"> год</w:t>
      </w:r>
      <w:r w:rsidR="00453CA8" w:rsidRPr="00C530FD">
        <w:rPr>
          <w:color w:val="000000" w:themeColor="text1"/>
          <w:sz w:val="28"/>
          <w:szCs w:val="28"/>
        </w:rPr>
        <w:t>у</w:t>
      </w:r>
      <w:r w:rsidR="00BC5DF9" w:rsidRPr="00C530FD">
        <w:rPr>
          <w:color w:val="000000" w:themeColor="text1"/>
          <w:sz w:val="28"/>
          <w:szCs w:val="28"/>
        </w:rPr>
        <w:t xml:space="preserve"> </w:t>
      </w:r>
      <w:r w:rsidR="00EC3FFE" w:rsidRPr="00C530FD">
        <w:rPr>
          <w:color w:val="000000" w:themeColor="text1"/>
          <w:sz w:val="28"/>
          <w:szCs w:val="28"/>
        </w:rPr>
        <w:t>предоставления</w:t>
      </w:r>
      <w:r w:rsidR="00BC5DF9" w:rsidRPr="00C530FD">
        <w:rPr>
          <w:color w:val="000000" w:themeColor="text1"/>
          <w:sz w:val="28"/>
          <w:szCs w:val="28"/>
        </w:rPr>
        <w:t xml:space="preserve"> гранта являются:</w:t>
      </w:r>
    </w:p>
    <w:p w:rsidR="00EB751E" w:rsidRPr="00C530FD" w:rsidRDefault="00BC5DF9" w:rsidP="00455A86">
      <w:pPr>
        <w:autoSpaceDE w:val="0"/>
        <w:autoSpaceDN w:val="0"/>
        <w:adjustRightInd w:val="0"/>
        <w:ind w:firstLine="709"/>
        <w:jc w:val="both"/>
        <w:rPr>
          <w:sz w:val="28"/>
          <w:szCs w:val="28"/>
        </w:rPr>
      </w:pPr>
      <w:r w:rsidRPr="00C530FD">
        <w:rPr>
          <w:sz w:val="28"/>
          <w:szCs w:val="28"/>
        </w:rPr>
        <w:t>1</w:t>
      </w:r>
      <w:r w:rsidR="003B4C01" w:rsidRPr="00C530FD">
        <w:rPr>
          <w:sz w:val="28"/>
          <w:szCs w:val="28"/>
        </w:rPr>
        <w:t>)</w:t>
      </w:r>
      <w:r w:rsidR="00DA3306" w:rsidRPr="00C530FD">
        <w:rPr>
          <w:sz w:val="28"/>
          <w:szCs w:val="28"/>
        </w:rPr>
        <w:t xml:space="preserve"> </w:t>
      </w:r>
      <w:r w:rsidR="00EB751E" w:rsidRPr="00C530FD">
        <w:rPr>
          <w:sz w:val="28"/>
          <w:szCs w:val="28"/>
        </w:rPr>
        <w:t xml:space="preserve">нарушение установленного в </w:t>
      </w:r>
      <w:r w:rsidR="007D58A5" w:rsidRPr="00C530FD">
        <w:rPr>
          <w:sz w:val="28"/>
          <w:szCs w:val="28"/>
        </w:rPr>
        <w:t>пункте</w:t>
      </w:r>
      <w:r w:rsidR="00EB751E" w:rsidRPr="00C530FD">
        <w:rPr>
          <w:sz w:val="28"/>
          <w:szCs w:val="28"/>
        </w:rPr>
        <w:t xml:space="preserve"> 4.1</w:t>
      </w:r>
      <w:r w:rsidR="007D58A5" w:rsidRPr="00C530FD">
        <w:rPr>
          <w:sz w:val="28"/>
          <w:szCs w:val="28"/>
        </w:rPr>
        <w:t>3</w:t>
      </w:r>
      <w:r w:rsidR="00EB751E" w:rsidRPr="00C530FD">
        <w:rPr>
          <w:sz w:val="28"/>
          <w:szCs w:val="28"/>
        </w:rPr>
        <w:t xml:space="preserve"> Порядка срока возврата неиспользованного о</w:t>
      </w:r>
      <w:r w:rsidR="007D58A5" w:rsidRPr="00C530FD">
        <w:rPr>
          <w:sz w:val="28"/>
          <w:szCs w:val="28"/>
        </w:rPr>
        <w:t xml:space="preserve">статка гранта, предоставленного </w:t>
      </w:r>
      <w:r w:rsidR="00EB751E" w:rsidRPr="00C530FD">
        <w:rPr>
          <w:sz w:val="28"/>
          <w:szCs w:val="28"/>
        </w:rPr>
        <w:t>в предшествующем году;</w:t>
      </w:r>
    </w:p>
    <w:p w:rsidR="003B4C01" w:rsidRPr="00C530FD" w:rsidRDefault="00BC5DF9" w:rsidP="00695441">
      <w:pPr>
        <w:autoSpaceDE w:val="0"/>
        <w:autoSpaceDN w:val="0"/>
        <w:adjustRightInd w:val="0"/>
        <w:ind w:firstLine="709"/>
        <w:jc w:val="both"/>
        <w:rPr>
          <w:sz w:val="28"/>
          <w:szCs w:val="28"/>
        </w:rPr>
      </w:pPr>
      <w:r w:rsidRPr="00C530FD">
        <w:rPr>
          <w:sz w:val="28"/>
          <w:szCs w:val="28"/>
        </w:rPr>
        <w:t>2</w:t>
      </w:r>
      <w:r w:rsidR="003B4C01" w:rsidRPr="00C530FD">
        <w:rPr>
          <w:sz w:val="28"/>
          <w:szCs w:val="28"/>
        </w:rPr>
        <w:t>)</w:t>
      </w:r>
      <w:r w:rsidR="009A270C" w:rsidRPr="00C530FD">
        <w:rPr>
          <w:sz w:val="28"/>
          <w:szCs w:val="28"/>
        </w:rPr>
        <w:t xml:space="preserve"> </w:t>
      </w:r>
      <w:r w:rsidR="00217B55" w:rsidRPr="00C530FD">
        <w:rPr>
          <w:sz w:val="28"/>
          <w:szCs w:val="28"/>
        </w:rPr>
        <w:t>установление факта недостоверности представленной получателем гранта информации</w:t>
      </w:r>
      <w:r w:rsidR="006C373A" w:rsidRPr="00C530FD">
        <w:rPr>
          <w:sz w:val="28"/>
          <w:szCs w:val="28"/>
        </w:rPr>
        <w:t>;</w:t>
      </w:r>
    </w:p>
    <w:p w:rsidR="00383AAC" w:rsidRPr="00AF5855" w:rsidRDefault="006C373A" w:rsidP="003D225A">
      <w:pPr>
        <w:autoSpaceDE w:val="0"/>
        <w:autoSpaceDN w:val="0"/>
        <w:adjustRightInd w:val="0"/>
        <w:ind w:firstLine="709"/>
        <w:jc w:val="both"/>
        <w:rPr>
          <w:sz w:val="28"/>
          <w:szCs w:val="28"/>
        </w:rPr>
      </w:pPr>
      <w:r w:rsidRPr="00623D9D">
        <w:rPr>
          <w:sz w:val="28"/>
          <w:szCs w:val="28"/>
        </w:rPr>
        <w:t xml:space="preserve">3) </w:t>
      </w:r>
      <w:r w:rsidR="00E74930" w:rsidRPr="00623D9D">
        <w:rPr>
          <w:sz w:val="28"/>
          <w:szCs w:val="28"/>
        </w:rPr>
        <w:t>наличие у получателя гранта</w:t>
      </w:r>
      <w:r w:rsidR="00DA5505" w:rsidRPr="00623D9D">
        <w:rPr>
          <w:sz w:val="28"/>
          <w:szCs w:val="28"/>
        </w:rPr>
        <w:t xml:space="preserve"> </w:t>
      </w:r>
      <w:r w:rsidR="00E74930" w:rsidRPr="00623D9D">
        <w:rPr>
          <w:sz w:val="28"/>
          <w:szCs w:val="28"/>
        </w:rPr>
        <w:t xml:space="preserve">на день принятия решения </w:t>
      </w:r>
      <w:r w:rsidR="0061223C" w:rsidRPr="00623D9D">
        <w:rPr>
          <w:sz w:val="28"/>
          <w:szCs w:val="28"/>
        </w:rPr>
        <w:br/>
      </w:r>
      <w:r w:rsidR="00E74930" w:rsidRPr="00623D9D">
        <w:rPr>
          <w:sz w:val="28"/>
          <w:szCs w:val="28"/>
        </w:rPr>
        <w:t xml:space="preserve">о предоставлении гранта </w:t>
      </w:r>
      <w:r w:rsidR="00A55928" w:rsidRPr="00623D9D">
        <w:rPr>
          <w:sz w:val="28"/>
          <w:szCs w:val="28"/>
        </w:rPr>
        <w:t xml:space="preserve">просроченной </w:t>
      </w:r>
      <w:r w:rsidR="00F27A5F" w:rsidRPr="00623D9D">
        <w:rPr>
          <w:sz w:val="28"/>
          <w:szCs w:val="28"/>
        </w:rPr>
        <w:t>задолженност</w:t>
      </w:r>
      <w:r w:rsidR="003D225A" w:rsidRPr="00623D9D">
        <w:rPr>
          <w:sz w:val="28"/>
          <w:szCs w:val="28"/>
        </w:rPr>
        <w:t>и</w:t>
      </w:r>
      <w:r w:rsidR="00F27A5F" w:rsidRPr="00623D9D">
        <w:rPr>
          <w:sz w:val="28"/>
          <w:szCs w:val="28"/>
        </w:rPr>
        <w:t xml:space="preserve"> по возврату в краевой бюджет </w:t>
      </w:r>
      <w:r w:rsidR="00E74930" w:rsidRPr="00623D9D">
        <w:rPr>
          <w:sz w:val="28"/>
          <w:szCs w:val="28"/>
        </w:rPr>
        <w:t>гранта, сложившейся в результате нарушения получателем гранта обязанности, предусмотренной</w:t>
      </w:r>
      <w:r w:rsidR="0061223C" w:rsidRPr="00623D9D">
        <w:rPr>
          <w:sz w:val="28"/>
          <w:szCs w:val="28"/>
        </w:rPr>
        <w:t xml:space="preserve"> абзацем пятым пункта 4.9 Порядка и (или)</w:t>
      </w:r>
      <w:r w:rsidR="00E74930" w:rsidRPr="00623D9D">
        <w:rPr>
          <w:sz w:val="28"/>
          <w:szCs w:val="28"/>
        </w:rPr>
        <w:t xml:space="preserve"> </w:t>
      </w:r>
      <w:r w:rsidR="007E69B0" w:rsidRPr="00623D9D">
        <w:rPr>
          <w:sz w:val="28"/>
          <w:szCs w:val="28"/>
        </w:rPr>
        <w:t xml:space="preserve">абзацем </w:t>
      </w:r>
      <w:r w:rsidR="00473AB4" w:rsidRPr="00623D9D">
        <w:rPr>
          <w:sz w:val="28"/>
          <w:szCs w:val="28"/>
        </w:rPr>
        <w:t>двадцатым</w:t>
      </w:r>
      <w:r w:rsidR="007E69B0" w:rsidRPr="00623D9D">
        <w:rPr>
          <w:sz w:val="28"/>
          <w:szCs w:val="28"/>
        </w:rPr>
        <w:t xml:space="preserve"> </w:t>
      </w:r>
      <w:r w:rsidR="00E74930" w:rsidRPr="00AF5855">
        <w:rPr>
          <w:sz w:val="28"/>
          <w:szCs w:val="28"/>
        </w:rPr>
        <w:t>пункт</w:t>
      </w:r>
      <w:r w:rsidR="007E69B0" w:rsidRPr="00AF5855">
        <w:rPr>
          <w:sz w:val="28"/>
          <w:szCs w:val="28"/>
        </w:rPr>
        <w:t>а</w:t>
      </w:r>
      <w:r w:rsidR="00E74930" w:rsidRPr="00AF5855">
        <w:rPr>
          <w:sz w:val="28"/>
          <w:szCs w:val="28"/>
        </w:rPr>
        <w:t xml:space="preserve"> 4.</w:t>
      </w:r>
      <w:r w:rsidR="00473AB4" w:rsidRPr="00AF5855">
        <w:rPr>
          <w:sz w:val="28"/>
          <w:szCs w:val="28"/>
        </w:rPr>
        <w:t>10</w:t>
      </w:r>
      <w:r w:rsidR="00E74930" w:rsidRPr="00AF5855">
        <w:rPr>
          <w:sz w:val="28"/>
          <w:szCs w:val="28"/>
        </w:rPr>
        <w:t xml:space="preserve"> Порядка</w:t>
      </w:r>
      <w:r w:rsidR="003D225A" w:rsidRPr="00AF5855">
        <w:rPr>
          <w:sz w:val="28"/>
          <w:szCs w:val="28"/>
        </w:rPr>
        <w:t>;</w:t>
      </w:r>
    </w:p>
    <w:p w:rsidR="00F12C46" w:rsidRPr="00AF5855" w:rsidRDefault="00762B00" w:rsidP="00695441">
      <w:pPr>
        <w:autoSpaceDE w:val="0"/>
        <w:autoSpaceDN w:val="0"/>
        <w:adjustRightInd w:val="0"/>
        <w:ind w:firstLine="709"/>
        <w:jc w:val="both"/>
        <w:rPr>
          <w:sz w:val="28"/>
          <w:szCs w:val="28"/>
        </w:rPr>
      </w:pPr>
      <w:r w:rsidRPr="00AF5855">
        <w:rPr>
          <w:sz w:val="28"/>
          <w:szCs w:val="28"/>
        </w:rPr>
        <w:t xml:space="preserve">4) </w:t>
      </w:r>
      <w:proofErr w:type="spellStart"/>
      <w:r w:rsidR="00E51339" w:rsidRPr="00AF5855">
        <w:rPr>
          <w:sz w:val="28"/>
          <w:szCs w:val="28"/>
        </w:rPr>
        <w:t>недостижение</w:t>
      </w:r>
      <w:proofErr w:type="spellEnd"/>
      <w:r w:rsidR="00E51339" w:rsidRPr="00AF5855">
        <w:rPr>
          <w:sz w:val="28"/>
          <w:szCs w:val="28"/>
        </w:rPr>
        <w:t xml:space="preserve"> </w:t>
      </w:r>
      <w:r w:rsidR="004B5C19" w:rsidRPr="00AF5855">
        <w:rPr>
          <w:sz w:val="28"/>
          <w:szCs w:val="28"/>
        </w:rPr>
        <w:t>результат</w:t>
      </w:r>
      <w:r w:rsidR="00F12C46" w:rsidRPr="00AF5855">
        <w:rPr>
          <w:sz w:val="28"/>
          <w:szCs w:val="28"/>
        </w:rPr>
        <w:t>а</w:t>
      </w:r>
      <w:r w:rsidR="00E74930" w:rsidRPr="00AF5855">
        <w:rPr>
          <w:sz w:val="28"/>
          <w:szCs w:val="28"/>
        </w:rPr>
        <w:t xml:space="preserve"> предоставления гранта</w:t>
      </w:r>
      <w:r w:rsidR="00F12C46" w:rsidRPr="00AF5855">
        <w:rPr>
          <w:sz w:val="28"/>
          <w:szCs w:val="28"/>
        </w:rPr>
        <w:t xml:space="preserve">, предусмотренного абзацем </w:t>
      </w:r>
      <w:r w:rsidR="002F23C9" w:rsidRPr="00AF5855">
        <w:rPr>
          <w:sz w:val="28"/>
          <w:szCs w:val="28"/>
        </w:rPr>
        <w:t>четвертым</w:t>
      </w:r>
      <w:r w:rsidR="008730D5" w:rsidRPr="00AF5855">
        <w:rPr>
          <w:sz w:val="28"/>
          <w:szCs w:val="28"/>
        </w:rPr>
        <w:t xml:space="preserve"> пункта 3.14</w:t>
      </w:r>
      <w:r w:rsidR="00F12C46" w:rsidRPr="00AF5855">
        <w:rPr>
          <w:sz w:val="28"/>
          <w:szCs w:val="28"/>
        </w:rPr>
        <w:t xml:space="preserve"> Порядка</w:t>
      </w:r>
      <w:r w:rsidR="00E74930" w:rsidRPr="00AF5855">
        <w:rPr>
          <w:sz w:val="28"/>
          <w:szCs w:val="28"/>
        </w:rPr>
        <w:t>.</w:t>
      </w:r>
      <w:r w:rsidR="00F12C46" w:rsidRPr="00AF5855">
        <w:rPr>
          <w:sz w:val="28"/>
          <w:szCs w:val="28"/>
        </w:rPr>
        <w:t xml:space="preserve"> </w:t>
      </w:r>
    </w:p>
    <w:p w:rsidR="00695441" w:rsidRPr="00AF5855" w:rsidRDefault="00695441" w:rsidP="00695441">
      <w:pPr>
        <w:autoSpaceDE w:val="0"/>
        <w:autoSpaceDN w:val="0"/>
        <w:adjustRightInd w:val="0"/>
        <w:ind w:firstLine="709"/>
        <w:jc w:val="both"/>
        <w:rPr>
          <w:sz w:val="28"/>
          <w:szCs w:val="28"/>
        </w:rPr>
      </w:pPr>
      <w:r w:rsidRPr="00AF5855">
        <w:rPr>
          <w:sz w:val="28"/>
          <w:szCs w:val="28"/>
        </w:rPr>
        <w:t>3.1</w:t>
      </w:r>
      <w:r w:rsidR="00146FA4" w:rsidRPr="00AF5855">
        <w:rPr>
          <w:sz w:val="28"/>
          <w:szCs w:val="28"/>
        </w:rPr>
        <w:t>1</w:t>
      </w:r>
      <w:r w:rsidRPr="00AF5855">
        <w:rPr>
          <w:sz w:val="28"/>
          <w:szCs w:val="28"/>
        </w:rPr>
        <w:t xml:space="preserve">. Условиями признания получателя </w:t>
      </w:r>
      <w:r w:rsidR="00A32433" w:rsidRPr="00AF5855">
        <w:rPr>
          <w:sz w:val="28"/>
          <w:szCs w:val="28"/>
        </w:rPr>
        <w:t>гранта</w:t>
      </w:r>
      <w:r w:rsidRPr="00AF5855">
        <w:rPr>
          <w:sz w:val="28"/>
          <w:szCs w:val="28"/>
        </w:rPr>
        <w:t xml:space="preserve"> уклонившимся от заключения соглашения (дополнительного соглашения) являются:</w:t>
      </w:r>
    </w:p>
    <w:p w:rsidR="00695441" w:rsidRPr="00AF5855" w:rsidRDefault="00695441" w:rsidP="00D001DE">
      <w:pPr>
        <w:autoSpaceDE w:val="0"/>
        <w:autoSpaceDN w:val="0"/>
        <w:adjustRightInd w:val="0"/>
        <w:ind w:firstLine="709"/>
        <w:jc w:val="both"/>
        <w:rPr>
          <w:sz w:val="28"/>
          <w:szCs w:val="28"/>
        </w:rPr>
      </w:pPr>
      <w:r w:rsidRPr="00AF5855">
        <w:rPr>
          <w:sz w:val="28"/>
          <w:szCs w:val="28"/>
        </w:rPr>
        <w:t xml:space="preserve">1) нарушение получателем </w:t>
      </w:r>
      <w:r w:rsidR="00A32433" w:rsidRPr="00AF5855">
        <w:rPr>
          <w:sz w:val="28"/>
          <w:szCs w:val="28"/>
        </w:rPr>
        <w:t>гранта</w:t>
      </w:r>
      <w:r w:rsidRPr="00AF5855">
        <w:rPr>
          <w:sz w:val="28"/>
          <w:szCs w:val="28"/>
        </w:rPr>
        <w:t xml:space="preserve"> срока подписания проекта соглашения (проекта дополнительного соглашения), установленного пунктом 3.</w:t>
      </w:r>
      <w:r w:rsidR="00D31052" w:rsidRPr="00AF5855">
        <w:rPr>
          <w:sz w:val="28"/>
          <w:szCs w:val="28"/>
        </w:rPr>
        <w:t>7</w:t>
      </w:r>
      <w:r w:rsidRPr="00AF5855">
        <w:rPr>
          <w:sz w:val="28"/>
          <w:szCs w:val="28"/>
        </w:rPr>
        <w:t xml:space="preserve"> Порядка;</w:t>
      </w:r>
    </w:p>
    <w:p w:rsidR="00695441" w:rsidRPr="00AF5855" w:rsidRDefault="00695441" w:rsidP="00695441">
      <w:pPr>
        <w:autoSpaceDE w:val="0"/>
        <w:autoSpaceDN w:val="0"/>
        <w:adjustRightInd w:val="0"/>
        <w:ind w:firstLine="709"/>
        <w:jc w:val="both"/>
        <w:rPr>
          <w:sz w:val="28"/>
          <w:szCs w:val="28"/>
        </w:rPr>
      </w:pPr>
      <w:r w:rsidRPr="00AF5855">
        <w:rPr>
          <w:sz w:val="28"/>
          <w:szCs w:val="28"/>
        </w:rPr>
        <w:t xml:space="preserve">2) отказ получателя </w:t>
      </w:r>
      <w:r w:rsidR="00A32433" w:rsidRPr="00AF5855">
        <w:rPr>
          <w:sz w:val="28"/>
          <w:szCs w:val="28"/>
        </w:rPr>
        <w:t>гранта</w:t>
      </w:r>
      <w:r w:rsidRPr="00AF5855">
        <w:rPr>
          <w:sz w:val="28"/>
          <w:szCs w:val="28"/>
        </w:rPr>
        <w:t xml:space="preserve">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695441" w:rsidRPr="00AF5855" w:rsidRDefault="00695441" w:rsidP="00695441">
      <w:pPr>
        <w:autoSpaceDE w:val="0"/>
        <w:autoSpaceDN w:val="0"/>
        <w:adjustRightInd w:val="0"/>
        <w:ind w:firstLine="709"/>
        <w:jc w:val="both"/>
        <w:rPr>
          <w:color w:val="000000" w:themeColor="text1"/>
          <w:sz w:val="28"/>
          <w:szCs w:val="28"/>
        </w:rPr>
      </w:pPr>
      <w:r w:rsidRPr="00AF5855">
        <w:rPr>
          <w:color w:val="000000" w:themeColor="text1"/>
          <w:sz w:val="28"/>
          <w:szCs w:val="28"/>
        </w:rPr>
        <w:t>3.1</w:t>
      </w:r>
      <w:r w:rsidR="00146FA4" w:rsidRPr="00AF5855">
        <w:rPr>
          <w:color w:val="000000" w:themeColor="text1"/>
          <w:sz w:val="28"/>
          <w:szCs w:val="28"/>
        </w:rPr>
        <w:t>2</w:t>
      </w:r>
      <w:r w:rsidRPr="00AF5855">
        <w:rPr>
          <w:color w:val="000000" w:themeColor="text1"/>
          <w:sz w:val="28"/>
          <w:szCs w:val="28"/>
        </w:rPr>
        <w:t>. В</w:t>
      </w:r>
      <w:r w:rsidR="003631D6" w:rsidRPr="00AF5855">
        <w:rPr>
          <w:color w:val="000000" w:themeColor="text1"/>
          <w:sz w:val="28"/>
          <w:szCs w:val="28"/>
        </w:rPr>
        <w:t xml:space="preserve"> первом году предоставления</w:t>
      </w:r>
      <w:r w:rsidR="00CA4E7E" w:rsidRPr="00AF5855">
        <w:rPr>
          <w:color w:val="000000" w:themeColor="text1"/>
          <w:sz w:val="28"/>
          <w:szCs w:val="28"/>
        </w:rPr>
        <w:t xml:space="preserve"> гранта</w:t>
      </w:r>
      <w:r w:rsidRPr="00AF5855">
        <w:rPr>
          <w:color w:val="000000" w:themeColor="text1"/>
          <w:sz w:val="28"/>
          <w:szCs w:val="28"/>
        </w:rPr>
        <w:t xml:space="preserve"> </w:t>
      </w:r>
      <w:r w:rsidR="00204977" w:rsidRPr="00AF5855">
        <w:rPr>
          <w:color w:val="000000" w:themeColor="text1"/>
          <w:sz w:val="28"/>
          <w:szCs w:val="28"/>
        </w:rPr>
        <w:t xml:space="preserve">в </w:t>
      </w:r>
      <w:r w:rsidRPr="00AF5855">
        <w:rPr>
          <w:color w:val="000000" w:themeColor="text1"/>
          <w:sz w:val="28"/>
          <w:szCs w:val="28"/>
        </w:rPr>
        <w:t>случае наличия оснований для отказа</w:t>
      </w:r>
      <w:r w:rsidR="007E35FD" w:rsidRPr="00AF5855">
        <w:rPr>
          <w:color w:val="000000" w:themeColor="text1"/>
          <w:sz w:val="28"/>
          <w:szCs w:val="28"/>
        </w:rPr>
        <w:t xml:space="preserve"> в предоставлении гранта</w:t>
      </w:r>
      <w:r w:rsidR="00AF1AC5" w:rsidRPr="00AF5855">
        <w:rPr>
          <w:color w:val="000000" w:themeColor="text1"/>
          <w:sz w:val="28"/>
          <w:szCs w:val="28"/>
        </w:rPr>
        <w:t xml:space="preserve">, установленных пунктом </w:t>
      </w:r>
      <w:r w:rsidR="00BD7214" w:rsidRPr="00AF5855">
        <w:rPr>
          <w:sz w:val="28"/>
          <w:szCs w:val="28"/>
        </w:rPr>
        <w:t>3.9</w:t>
      </w:r>
      <w:r w:rsidR="00584FB4" w:rsidRPr="00AF5855">
        <w:rPr>
          <w:color w:val="000000" w:themeColor="text1"/>
          <w:sz w:val="28"/>
          <w:szCs w:val="28"/>
        </w:rPr>
        <w:t xml:space="preserve"> Порядка</w:t>
      </w:r>
      <w:r w:rsidRPr="00AF5855">
        <w:rPr>
          <w:color w:val="000000" w:themeColor="text1"/>
          <w:sz w:val="28"/>
          <w:szCs w:val="28"/>
        </w:rPr>
        <w:t>, министерство</w:t>
      </w:r>
      <w:r w:rsidR="00204977" w:rsidRPr="00AF5855">
        <w:rPr>
          <w:color w:val="000000" w:themeColor="text1"/>
          <w:sz w:val="28"/>
          <w:szCs w:val="28"/>
        </w:rPr>
        <w:t xml:space="preserve"> </w:t>
      </w:r>
      <w:r w:rsidRPr="00AF5855">
        <w:rPr>
          <w:color w:val="000000" w:themeColor="text1"/>
          <w:sz w:val="28"/>
          <w:szCs w:val="28"/>
        </w:rPr>
        <w:t xml:space="preserve">в течение 10 рабочих дней со дня, следующего за днем </w:t>
      </w:r>
      <w:r w:rsidRPr="00AF5855">
        <w:rPr>
          <w:sz w:val="28"/>
          <w:szCs w:val="28"/>
        </w:rPr>
        <w:t>издания приказа</w:t>
      </w:r>
      <w:r w:rsidR="00204977" w:rsidRPr="00AF5855">
        <w:rPr>
          <w:sz w:val="28"/>
          <w:szCs w:val="28"/>
        </w:rPr>
        <w:t xml:space="preserve"> </w:t>
      </w:r>
      <w:r w:rsidRPr="00AF5855">
        <w:rPr>
          <w:sz w:val="28"/>
          <w:szCs w:val="28"/>
        </w:rPr>
        <w:t xml:space="preserve">о результатах отбора, </w:t>
      </w:r>
      <w:r w:rsidRPr="00AF5855">
        <w:rPr>
          <w:color w:val="000000" w:themeColor="text1"/>
          <w:sz w:val="28"/>
          <w:szCs w:val="28"/>
        </w:rPr>
        <w:t>принимает решение об отказе</w:t>
      </w:r>
      <w:r w:rsidR="00B85970" w:rsidRPr="00AF5855">
        <w:rPr>
          <w:color w:val="000000" w:themeColor="text1"/>
          <w:sz w:val="28"/>
          <w:szCs w:val="28"/>
        </w:rPr>
        <w:br/>
      </w:r>
      <w:r w:rsidRPr="00AF5855">
        <w:rPr>
          <w:color w:val="000000" w:themeColor="text1"/>
          <w:sz w:val="28"/>
          <w:szCs w:val="28"/>
        </w:rPr>
        <w:t xml:space="preserve">в предоставлении </w:t>
      </w:r>
      <w:r w:rsidR="005F7D3F" w:rsidRPr="00AF5855">
        <w:rPr>
          <w:color w:val="000000" w:themeColor="text1"/>
          <w:sz w:val="28"/>
          <w:szCs w:val="28"/>
        </w:rPr>
        <w:t>гранта</w:t>
      </w:r>
      <w:r w:rsidRPr="00AF5855">
        <w:rPr>
          <w:color w:val="000000" w:themeColor="text1"/>
          <w:sz w:val="28"/>
          <w:szCs w:val="28"/>
        </w:rPr>
        <w:t xml:space="preserve"> в форме приказа</w:t>
      </w:r>
      <w:r w:rsidR="00826EB5" w:rsidRPr="00AF5855">
        <w:rPr>
          <w:color w:val="000000" w:themeColor="text1"/>
          <w:sz w:val="28"/>
          <w:szCs w:val="28"/>
        </w:rPr>
        <w:t xml:space="preserve"> </w:t>
      </w:r>
      <w:r w:rsidRPr="00AF5855">
        <w:rPr>
          <w:color w:val="000000" w:themeColor="text1"/>
          <w:sz w:val="28"/>
          <w:szCs w:val="28"/>
        </w:rPr>
        <w:t xml:space="preserve">и направляет получателю </w:t>
      </w:r>
      <w:r w:rsidR="005F7D3F" w:rsidRPr="00AF5855">
        <w:rPr>
          <w:color w:val="000000" w:themeColor="text1"/>
          <w:sz w:val="28"/>
          <w:szCs w:val="28"/>
        </w:rPr>
        <w:t>гранта</w:t>
      </w:r>
      <w:r w:rsidR="00374001" w:rsidRPr="00AF5855">
        <w:rPr>
          <w:color w:val="000000" w:themeColor="text1"/>
          <w:sz w:val="28"/>
          <w:szCs w:val="28"/>
        </w:rPr>
        <w:t xml:space="preserve"> </w:t>
      </w:r>
      <w:r w:rsidR="00B85970" w:rsidRPr="00AF5855">
        <w:rPr>
          <w:color w:val="000000" w:themeColor="text1"/>
          <w:sz w:val="28"/>
          <w:szCs w:val="28"/>
        </w:rPr>
        <w:br/>
      </w:r>
      <w:r w:rsidRPr="00AF5855">
        <w:rPr>
          <w:color w:val="000000" w:themeColor="text1"/>
          <w:sz w:val="28"/>
          <w:szCs w:val="28"/>
        </w:rPr>
        <w:t xml:space="preserve">в личный </w:t>
      </w:r>
      <w:r w:rsidR="007C171B" w:rsidRPr="00AF5855">
        <w:rPr>
          <w:color w:val="000000" w:themeColor="text1"/>
          <w:sz w:val="28"/>
          <w:szCs w:val="28"/>
        </w:rPr>
        <w:t>кабинет уведомление</w:t>
      </w:r>
      <w:r w:rsidR="00B85970" w:rsidRPr="00AF5855">
        <w:rPr>
          <w:color w:val="000000" w:themeColor="text1"/>
          <w:sz w:val="28"/>
          <w:szCs w:val="28"/>
        </w:rPr>
        <w:t xml:space="preserve"> </w:t>
      </w:r>
      <w:r w:rsidR="007C171B" w:rsidRPr="00AF5855">
        <w:rPr>
          <w:color w:val="000000" w:themeColor="text1"/>
          <w:sz w:val="28"/>
          <w:szCs w:val="28"/>
        </w:rPr>
        <w:t>об отказе</w:t>
      </w:r>
      <w:r w:rsidR="00826EB5" w:rsidRPr="00AF5855">
        <w:rPr>
          <w:color w:val="000000" w:themeColor="text1"/>
          <w:sz w:val="28"/>
          <w:szCs w:val="28"/>
        </w:rPr>
        <w:t xml:space="preserve"> </w:t>
      </w:r>
      <w:r w:rsidR="007C171B" w:rsidRPr="00AF5855">
        <w:rPr>
          <w:color w:val="000000" w:themeColor="text1"/>
          <w:sz w:val="28"/>
          <w:szCs w:val="28"/>
        </w:rPr>
        <w:t xml:space="preserve">в </w:t>
      </w:r>
      <w:r w:rsidRPr="00AF5855">
        <w:rPr>
          <w:color w:val="000000" w:themeColor="text1"/>
          <w:sz w:val="28"/>
          <w:szCs w:val="28"/>
        </w:rPr>
        <w:t xml:space="preserve">предоставлении </w:t>
      </w:r>
      <w:r w:rsidR="005F7D3F" w:rsidRPr="00AF5855">
        <w:rPr>
          <w:color w:val="000000" w:themeColor="text1"/>
          <w:sz w:val="28"/>
          <w:szCs w:val="28"/>
        </w:rPr>
        <w:t>гранта</w:t>
      </w:r>
      <w:r w:rsidRPr="00AF5855">
        <w:rPr>
          <w:color w:val="000000" w:themeColor="text1"/>
          <w:sz w:val="28"/>
          <w:szCs w:val="28"/>
        </w:rPr>
        <w:t xml:space="preserve"> </w:t>
      </w:r>
      <w:r w:rsidR="00B85970" w:rsidRPr="00AF5855">
        <w:rPr>
          <w:color w:val="000000" w:themeColor="text1"/>
          <w:sz w:val="28"/>
          <w:szCs w:val="28"/>
        </w:rPr>
        <w:br/>
      </w:r>
      <w:r w:rsidRPr="00AF5855">
        <w:rPr>
          <w:color w:val="000000" w:themeColor="text1"/>
          <w:sz w:val="28"/>
          <w:szCs w:val="28"/>
        </w:rPr>
        <w:t xml:space="preserve">с указанием способа обжалования решения об отказе в предоставлении </w:t>
      </w:r>
      <w:r w:rsidR="005F7D3F" w:rsidRPr="00AF5855">
        <w:rPr>
          <w:color w:val="000000" w:themeColor="text1"/>
          <w:sz w:val="28"/>
          <w:szCs w:val="28"/>
        </w:rPr>
        <w:t>гранта</w:t>
      </w:r>
      <w:r w:rsidRPr="00AF5855">
        <w:rPr>
          <w:color w:val="000000" w:themeColor="text1"/>
          <w:sz w:val="28"/>
          <w:szCs w:val="28"/>
        </w:rPr>
        <w:t>.</w:t>
      </w:r>
    </w:p>
    <w:p w:rsidR="00826EB5" w:rsidRPr="00C530FD" w:rsidRDefault="00C72A2C" w:rsidP="0042646C">
      <w:pPr>
        <w:autoSpaceDE w:val="0"/>
        <w:autoSpaceDN w:val="0"/>
        <w:adjustRightInd w:val="0"/>
        <w:ind w:firstLine="709"/>
        <w:jc w:val="both"/>
        <w:rPr>
          <w:color w:val="000000" w:themeColor="text1"/>
          <w:sz w:val="28"/>
          <w:szCs w:val="28"/>
        </w:rPr>
      </w:pPr>
      <w:r w:rsidRPr="00AF5855">
        <w:rPr>
          <w:color w:val="000000" w:themeColor="text1"/>
          <w:sz w:val="28"/>
          <w:szCs w:val="28"/>
        </w:rPr>
        <w:t>В</w:t>
      </w:r>
      <w:r w:rsidR="00124C35" w:rsidRPr="00AF5855">
        <w:rPr>
          <w:color w:val="000000" w:themeColor="text1"/>
          <w:sz w:val="28"/>
          <w:szCs w:val="28"/>
        </w:rPr>
        <w:t>о втором, третьем году предоставлени</w:t>
      </w:r>
      <w:r w:rsidR="00BD7EF1" w:rsidRPr="00AF5855">
        <w:rPr>
          <w:color w:val="000000" w:themeColor="text1"/>
          <w:sz w:val="28"/>
          <w:szCs w:val="28"/>
        </w:rPr>
        <w:t>я</w:t>
      </w:r>
      <w:r w:rsidR="00124C35" w:rsidRPr="00AF5855">
        <w:rPr>
          <w:color w:val="000000" w:themeColor="text1"/>
          <w:sz w:val="28"/>
          <w:szCs w:val="28"/>
        </w:rPr>
        <w:t xml:space="preserve"> гранта в</w:t>
      </w:r>
      <w:r w:rsidRPr="00AF5855">
        <w:rPr>
          <w:color w:val="000000" w:themeColor="text1"/>
          <w:sz w:val="28"/>
          <w:szCs w:val="28"/>
        </w:rPr>
        <w:t xml:space="preserve"> случае наличия оснований для отказа</w:t>
      </w:r>
      <w:r w:rsidR="009E072D" w:rsidRPr="00AF5855">
        <w:rPr>
          <w:color w:val="000000" w:themeColor="text1"/>
          <w:sz w:val="28"/>
          <w:szCs w:val="28"/>
        </w:rPr>
        <w:t xml:space="preserve"> в предоставлении гранта</w:t>
      </w:r>
      <w:r w:rsidRPr="00AF5855">
        <w:rPr>
          <w:color w:val="000000" w:themeColor="text1"/>
          <w:sz w:val="28"/>
          <w:szCs w:val="28"/>
        </w:rPr>
        <w:t xml:space="preserve">, установленных пунктом </w:t>
      </w:r>
      <w:r w:rsidRPr="00AF5855">
        <w:rPr>
          <w:sz w:val="28"/>
          <w:szCs w:val="28"/>
        </w:rPr>
        <w:t>3.</w:t>
      </w:r>
      <w:r w:rsidR="00204977" w:rsidRPr="00AF5855">
        <w:rPr>
          <w:sz w:val="28"/>
          <w:szCs w:val="28"/>
        </w:rPr>
        <w:t>1</w:t>
      </w:r>
      <w:r w:rsidR="00052072" w:rsidRPr="00AF5855">
        <w:rPr>
          <w:sz w:val="28"/>
          <w:szCs w:val="28"/>
        </w:rPr>
        <w:t>0</w:t>
      </w:r>
      <w:r w:rsidRPr="00AF5855">
        <w:rPr>
          <w:color w:val="000000" w:themeColor="text1"/>
          <w:sz w:val="28"/>
          <w:szCs w:val="28"/>
        </w:rPr>
        <w:t xml:space="preserve"> Порядка</w:t>
      </w:r>
      <w:r w:rsidR="005A24DC" w:rsidRPr="00AF5855">
        <w:rPr>
          <w:color w:val="000000" w:themeColor="text1"/>
          <w:sz w:val="28"/>
          <w:szCs w:val="28"/>
        </w:rPr>
        <w:t>,</w:t>
      </w:r>
      <w:r w:rsidRPr="00AF5855">
        <w:rPr>
          <w:color w:val="000000" w:themeColor="text1"/>
          <w:sz w:val="28"/>
          <w:szCs w:val="28"/>
        </w:rPr>
        <w:t xml:space="preserve"> </w:t>
      </w:r>
      <w:r w:rsidR="00B90C63" w:rsidRPr="00AF5855">
        <w:rPr>
          <w:color w:val="000000" w:themeColor="text1"/>
          <w:sz w:val="28"/>
          <w:szCs w:val="28"/>
        </w:rPr>
        <w:t>министерство</w:t>
      </w:r>
      <w:r w:rsidR="00667070" w:rsidRPr="00AF5855">
        <w:rPr>
          <w:color w:val="000000" w:themeColor="text1"/>
          <w:sz w:val="28"/>
          <w:szCs w:val="28"/>
        </w:rPr>
        <w:t xml:space="preserve"> </w:t>
      </w:r>
      <w:r w:rsidR="00B90C63" w:rsidRPr="00AF5855">
        <w:rPr>
          <w:color w:val="000000" w:themeColor="text1"/>
          <w:sz w:val="28"/>
          <w:szCs w:val="28"/>
        </w:rPr>
        <w:t>в течение 10 рабочих дней со дня, следующего</w:t>
      </w:r>
      <w:r w:rsidR="009E072D" w:rsidRPr="00C530FD">
        <w:rPr>
          <w:color w:val="000000" w:themeColor="text1"/>
          <w:sz w:val="28"/>
          <w:szCs w:val="28"/>
        </w:rPr>
        <w:br/>
      </w:r>
      <w:r w:rsidR="00B90C63" w:rsidRPr="00C530FD">
        <w:rPr>
          <w:color w:val="000000" w:themeColor="text1"/>
          <w:sz w:val="28"/>
          <w:szCs w:val="28"/>
        </w:rPr>
        <w:t xml:space="preserve">за днем </w:t>
      </w:r>
      <w:r w:rsidR="00DA5BB0" w:rsidRPr="00C530FD">
        <w:rPr>
          <w:sz w:val="28"/>
          <w:szCs w:val="28"/>
        </w:rPr>
        <w:t>окончания срока, установленного пунктом 4.</w:t>
      </w:r>
      <w:r w:rsidR="00505D5E" w:rsidRPr="00C530FD">
        <w:rPr>
          <w:sz w:val="28"/>
          <w:szCs w:val="28"/>
        </w:rPr>
        <w:t>3</w:t>
      </w:r>
      <w:r w:rsidR="00DA5BB0" w:rsidRPr="00C530FD">
        <w:rPr>
          <w:sz w:val="28"/>
          <w:szCs w:val="28"/>
        </w:rPr>
        <w:t xml:space="preserve"> Порядка</w:t>
      </w:r>
      <w:r w:rsidR="00B90C63" w:rsidRPr="00C530FD">
        <w:rPr>
          <w:sz w:val="28"/>
          <w:szCs w:val="28"/>
        </w:rPr>
        <w:t xml:space="preserve">, </w:t>
      </w:r>
      <w:r w:rsidR="00B90C63" w:rsidRPr="00C530FD">
        <w:rPr>
          <w:color w:val="000000" w:themeColor="text1"/>
          <w:sz w:val="28"/>
          <w:szCs w:val="28"/>
        </w:rPr>
        <w:t>принимает решение об отказе</w:t>
      </w:r>
      <w:r w:rsidR="00667070" w:rsidRPr="00C530FD">
        <w:rPr>
          <w:color w:val="000000" w:themeColor="text1"/>
          <w:sz w:val="28"/>
          <w:szCs w:val="28"/>
        </w:rPr>
        <w:t xml:space="preserve"> </w:t>
      </w:r>
      <w:r w:rsidR="00B90C63" w:rsidRPr="00C530FD">
        <w:rPr>
          <w:color w:val="000000" w:themeColor="text1"/>
          <w:sz w:val="28"/>
          <w:szCs w:val="28"/>
        </w:rPr>
        <w:t xml:space="preserve">в предоставлении гранта в форме приказа и направляет </w:t>
      </w:r>
      <w:r w:rsidR="009E072D" w:rsidRPr="00C530FD">
        <w:rPr>
          <w:color w:val="000000" w:themeColor="text1"/>
          <w:sz w:val="28"/>
          <w:szCs w:val="28"/>
        </w:rPr>
        <w:br/>
      </w:r>
      <w:r w:rsidR="00B90C63" w:rsidRPr="00C530FD">
        <w:rPr>
          <w:color w:val="000000" w:themeColor="text1"/>
          <w:sz w:val="28"/>
          <w:szCs w:val="28"/>
        </w:rPr>
        <w:t>получателю гранта</w:t>
      </w:r>
      <w:r w:rsidR="00DD2461">
        <w:rPr>
          <w:color w:val="000000" w:themeColor="text1"/>
          <w:sz w:val="28"/>
          <w:szCs w:val="28"/>
        </w:rPr>
        <w:t xml:space="preserve"> </w:t>
      </w:r>
      <w:r w:rsidR="003523A7">
        <w:rPr>
          <w:color w:val="000000" w:themeColor="text1"/>
          <w:sz w:val="28"/>
          <w:szCs w:val="28"/>
        </w:rPr>
        <w:t>по почте</w:t>
      </w:r>
      <w:r w:rsidR="00667070" w:rsidRPr="00C530FD">
        <w:rPr>
          <w:color w:val="000000" w:themeColor="text1"/>
          <w:sz w:val="28"/>
          <w:szCs w:val="28"/>
        </w:rPr>
        <w:t xml:space="preserve"> </w:t>
      </w:r>
      <w:r w:rsidR="00B90C63" w:rsidRPr="00C530FD">
        <w:rPr>
          <w:color w:val="000000" w:themeColor="text1"/>
          <w:sz w:val="28"/>
          <w:szCs w:val="28"/>
        </w:rPr>
        <w:t xml:space="preserve">уведомление об отказе </w:t>
      </w:r>
      <w:r w:rsidR="00DD2461">
        <w:rPr>
          <w:color w:val="000000" w:themeColor="text1"/>
          <w:sz w:val="28"/>
          <w:szCs w:val="28"/>
        </w:rPr>
        <w:br/>
      </w:r>
      <w:r w:rsidR="00667070" w:rsidRPr="00C530FD">
        <w:rPr>
          <w:color w:val="000000" w:themeColor="text1"/>
          <w:sz w:val="28"/>
          <w:szCs w:val="28"/>
        </w:rPr>
        <w:t xml:space="preserve">в предоставлении гранта </w:t>
      </w:r>
      <w:r w:rsidR="00B90C63" w:rsidRPr="00C530FD">
        <w:rPr>
          <w:color w:val="000000" w:themeColor="text1"/>
          <w:sz w:val="28"/>
          <w:szCs w:val="28"/>
        </w:rPr>
        <w:t>с указанием способа обжалования решения об отказе в предоставлении гранта.</w:t>
      </w:r>
    </w:p>
    <w:p w:rsidR="00517CC3" w:rsidRPr="00C530FD" w:rsidRDefault="00695441" w:rsidP="007948E4">
      <w:pPr>
        <w:autoSpaceDE w:val="0"/>
        <w:autoSpaceDN w:val="0"/>
        <w:adjustRightInd w:val="0"/>
        <w:ind w:firstLine="709"/>
        <w:jc w:val="both"/>
        <w:rPr>
          <w:color w:val="000000" w:themeColor="text1"/>
          <w:sz w:val="28"/>
          <w:szCs w:val="28"/>
        </w:rPr>
      </w:pPr>
      <w:bookmarkStart w:id="3" w:name="P230"/>
      <w:bookmarkEnd w:id="3"/>
      <w:r w:rsidRPr="00C530FD">
        <w:rPr>
          <w:color w:val="000000" w:themeColor="text1"/>
          <w:sz w:val="28"/>
          <w:szCs w:val="28"/>
        </w:rPr>
        <w:t>3.1</w:t>
      </w:r>
      <w:r w:rsidR="00146FA4">
        <w:rPr>
          <w:color w:val="000000" w:themeColor="text1"/>
          <w:sz w:val="28"/>
          <w:szCs w:val="28"/>
        </w:rPr>
        <w:t>3</w:t>
      </w:r>
      <w:r w:rsidRPr="00C530FD">
        <w:rPr>
          <w:color w:val="000000" w:themeColor="text1"/>
          <w:sz w:val="28"/>
          <w:szCs w:val="28"/>
        </w:rPr>
        <w:t>.</w:t>
      </w:r>
      <w:r w:rsidR="00517CC3" w:rsidRPr="00C530FD">
        <w:rPr>
          <w:color w:val="000000" w:themeColor="text1"/>
          <w:sz w:val="28"/>
          <w:szCs w:val="28"/>
        </w:rPr>
        <w:t xml:space="preserve"> В</w:t>
      </w:r>
      <w:r w:rsidR="006A6EFE" w:rsidRPr="00C530FD">
        <w:rPr>
          <w:color w:val="000000" w:themeColor="text1"/>
          <w:sz w:val="28"/>
          <w:szCs w:val="28"/>
        </w:rPr>
        <w:t xml:space="preserve"> первом году предоставления гранта</w:t>
      </w:r>
      <w:r w:rsidR="00155D1A" w:rsidRPr="00C530FD">
        <w:rPr>
          <w:color w:val="000000" w:themeColor="text1"/>
          <w:sz w:val="28"/>
          <w:szCs w:val="28"/>
        </w:rPr>
        <w:t xml:space="preserve"> в</w:t>
      </w:r>
      <w:r w:rsidR="00517CC3" w:rsidRPr="00C530FD">
        <w:rPr>
          <w:color w:val="000000" w:themeColor="text1"/>
          <w:sz w:val="28"/>
          <w:szCs w:val="28"/>
        </w:rPr>
        <w:t xml:space="preserve"> случае </w:t>
      </w:r>
      <w:r w:rsidR="00517CC3" w:rsidRPr="00AF5855">
        <w:rPr>
          <w:color w:val="000000" w:themeColor="text1"/>
          <w:sz w:val="28"/>
          <w:szCs w:val="28"/>
        </w:rPr>
        <w:t>отсутствия оснований для отказа</w:t>
      </w:r>
      <w:r w:rsidR="001F2B63" w:rsidRPr="00AF5855">
        <w:rPr>
          <w:color w:val="000000" w:themeColor="text1"/>
          <w:sz w:val="28"/>
          <w:szCs w:val="28"/>
        </w:rPr>
        <w:t xml:space="preserve"> в предоставлении гранта</w:t>
      </w:r>
      <w:r w:rsidR="00F3648D" w:rsidRPr="00AF5855">
        <w:rPr>
          <w:color w:val="000000" w:themeColor="text1"/>
          <w:sz w:val="28"/>
          <w:szCs w:val="28"/>
        </w:rPr>
        <w:t>,</w:t>
      </w:r>
      <w:r w:rsidR="00517CC3" w:rsidRPr="00AF5855">
        <w:rPr>
          <w:color w:val="000000" w:themeColor="text1"/>
          <w:sz w:val="28"/>
          <w:szCs w:val="28"/>
        </w:rPr>
        <w:t xml:space="preserve"> </w:t>
      </w:r>
      <w:r w:rsidR="002B0696" w:rsidRPr="00AF5855">
        <w:rPr>
          <w:color w:val="000000" w:themeColor="text1"/>
          <w:sz w:val="28"/>
          <w:szCs w:val="28"/>
        </w:rPr>
        <w:t>установленных пунктом 3.9</w:t>
      </w:r>
      <w:r w:rsidR="00F3648D" w:rsidRPr="00AF5855">
        <w:rPr>
          <w:color w:val="000000" w:themeColor="text1"/>
          <w:sz w:val="28"/>
          <w:szCs w:val="28"/>
        </w:rPr>
        <w:t xml:space="preserve"> Порядка</w:t>
      </w:r>
      <w:r w:rsidR="00517CC3" w:rsidRPr="00AF5855">
        <w:rPr>
          <w:color w:val="000000" w:themeColor="text1"/>
          <w:sz w:val="28"/>
          <w:szCs w:val="28"/>
        </w:rPr>
        <w:t>, министерство</w:t>
      </w:r>
      <w:r w:rsidR="006A6EFE" w:rsidRPr="00AF5855">
        <w:rPr>
          <w:color w:val="000000" w:themeColor="text1"/>
          <w:sz w:val="28"/>
          <w:szCs w:val="28"/>
        </w:rPr>
        <w:t xml:space="preserve"> </w:t>
      </w:r>
      <w:r w:rsidR="00517CC3" w:rsidRPr="00AF5855">
        <w:rPr>
          <w:color w:val="000000" w:themeColor="text1"/>
          <w:sz w:val="28"/>
          <w:szCs w:val="28"/>
        </w:rPr>
        <w:t>в течение 10 рабочих дней со дня, следующего</w:t>
      </w:r>
      <w:r w:rsidR="00517CC3" w:rsidRPr="00C530FD">
        <w:rPr>
          <w:color w:val="000000" w:themeColor="text1"/>
          <w:sz w:val="28"/>
          <w:szCs w:val="28"/>
        </w:rPr>
        <w:t xml:space="preserve"> </w:t>
      </w:r>
      <w:r w:rsidR="00B528B6" w:rsidRPr="00C530FD">
        <w:rPr>
          <w:color w:val="000000" w:themeColor="text1"/>
          <w:sz w:val="28"/>
          <w:szCs w:val="28"/>
        </w:rPr>
        <w:br/>
      </w:r>
      <w:r w:rsidR="00517CC3" w:rsidRPr="00C530FD">
        <w:rPr>
          <w:color w:val="000000" w:themeColor="text1"/>
          <w:sz w:val="28"/>
          <w:szCs w:val="28"/>
        </w:rPr>
        <w:t>за днем издания приказа</w:t>
      </w:r>
      <w:r w:rsidR="006A6EFE" w:rsidRPr="00C530FD">
        <w:rPr>
          <w:color w:val="000000" w:themeColor="text1"/>
          <w:sz w:val="28"/>
          <w:szCs w:val="28"/>
        </w:rPr>
        <w:t xml:space="preserve"> </w:t>
      </w:r>
      <w:r w:rsidR="00517CC3" w:rsidRPr="00C530FD">
        <w:rPr>
          <w:color w:val="000000" w:themeColor="text1"/>
          <w:sz w:val="28"/>
          <w:szCs w:val="28"/>
        </w:rPr>
        <w:t xml:space="preserve">о результатах отбора, принимает решение </w:t>
      </w:r>
      <w:r w:rsidR="00B528B6" w:rsidRPr="00C530FD">
        <w:rPr>
          <w:color w:val="000000" w:themeColor="text1"/>
          <w:sz w:val="28"/>
          <w:szCs w:val="28"/>
        </w:rPr>
        <w:br/>
      </w:r>
      <w:r w:rsidR="00517CC3" w:rsidRPr="00C530FD">
        <w:rPr>
          <w:color w:val="000000" w:themeColor="text1"/>
          <w:sz w:val="28"/>
          <w:szCs w:val="28"/>
        </w:rPr>
        <w:t>о предоставлении гранта</w:t>
      </w:r>
      <w:r w:rsidR="00521EB7" w:rsidRPr="00C530FD">
        <w:rPr>
          <w:color w:val="000000" w:themeColor="text1"/>
          <w:sz w:val="28"/>
          <w:szCs w:val="28"/>
        </w:rPr>
        <w:t xml:space="preserve"> </w:t>
      </w:r>
      <w:r w:rsidR="00517CC3" w:rsidRPr="00C530FD">
        <w:rPr>
          <w:color w:val="000000" w:themeColor="text1"/>
          <w:sz w:val="28"/>
          <w:szCs w:val="28"/>
        </w:rPr>
        <w:t>в форме приказа, подписывает соглашение со своей стороны и направляет его получателю гранта в системе «Электронный бюджет»</w:t>
      </w:r>
      <w:r w:rsidR="007B66F3" w:rsidRPr="00C530FD">
        <w:rPr>
          <w:color w:val="000000" w:themeColor="text1"/>
          <w:sz w:val="28"/>
          <w:szCs w:val="28"/>
        </w:rPr>
        <w:t>.</w:t>
      </w:r>
    </w:p>
    <w:p w:rsidR="00695441" w:rsidRPr="00C530FD" w:rsidRDefault="009B2B57" w:rsidP="007948E4">
      <w:pPr>
        <w:autoSpaceDE w:val="0"/>
        <w:autoSpaceDN w:val="0"/>
        <w:adjustRightInd w:val="0"/>
        <w:ind w:firstLine="709"/>
        <w:jc w:val="both"/>
        <w:rPr>
          <w:color w:val="000000" w:themeColor="text1"/>
          <w:sz w:val="28"/>
          <w:szCs w:val="28"/>
        </w:rPr>
      </w:pPr>
      <w:r w:rsidRPr="00C530FD">
        <w:rPr>
          <w:color w:val="000000" w:themeColor="text1"/>
          <w:sz w:val="28"/>
          <w:szCs w:val="28"/>
        </w:rPr>
        <w:lastRenderedPageBreak/>
        <w:t>Во втором, третьем году предоставления гранта</w:t>
      </w:r>
      <w:r w:rsidR="00695441" w:rsidRPr="00C530FD">
        <w:rPr>
          <w:color w:val="000000" w:themeColor="text1"/>
          <w:sz w:val="28"/>
          <w:szCs w:val="28"/>
        </w:rPr>
        <w:t xml:space="preserve"> </w:t>
      </w:r>
      <w:r w:rsidRPr="00C530FD">
        <w:rPr>
          <w:color w:val="000000" w:themeColor="text1"/>
          <w:sz w:val="28"/>
          <w:szCs w:val="28"/>
        </w:rPr>
        <w:t>в</w:t>
      </w:r>
      <w:r w:rsidR="00695441" w:rsidRPr="00C530FD">
        <w:rPr>
          <w:color w:val="000000" w:themeColor="text1"/>
          <w:sz w:val="28"/>
          <w:szCs w:val="28"/>
        </w:rPr>
        <w:t xml:space="preserve"> случае отсутствия оснований для отказа</w:t>
      </w:r>
      <w:r w:rsidR="006D6FBE" w:rsidRPr="00C530FD">
        <w:rPr>
          <w:color w:val="000000" w:themeColor="text1"/>
          <w:sz w:val="28"/>
          <w:szCs w:val="28"/>
        </w:rPr>
        <w:t xml:space="preserve"> в предоставлении гранта</w:t>
      </w:r>
      <w:r w:rsidR="00EB02AA" w:rsidRPr="00C530FD">
        <w:rPr>
          <w:color w:val="000000" w:themeColor="text1"/>
          <w:sz w:val="28"/>
          <w:szCs w:val="28"/>
        </w:rPr>
        <w:t xml:space="preserve">, установленных пунктом </w:t>
      </w:r>
      <w:r w:rsidR="00EB02AA" w:rsidRPr="00AF5855">
        <w:rPr>
          <w:sz w:val="28"/>
          <w:szCs w:val="28"/>
        </w:rPr>
        <w:t>3.1</w:t>
      </w:r>
      <w:r w:rsidR="001D0E65" w:rsidRPr="00AF5855">
        <w:rPr>
          <w:sz w:val="28"/>
          <w:szCs w:val="28"/>
        </w:rPr>
        <w:t>0</w:t>
      </w:r>
      <w:r w:rsidR="00EB02AA" w:rsidRPr="00C530FD">
        <w:rPr>
          <w:sz w:val="28"/>
          <w:szCs w:val="28"/>
        </w:rPr>
        <w:t xml:space="preserve"> </w:t>
      </w:r>
      <w:r w:rsidR="00EB02AA" w:rsidRPr="00C530FD">
        <w:rPr>
          <w:color w:val="000000" w:themeColor="text1"/>
          <w:sz w:val="28"/>
          <w:szCs w:val="28"/>
        </w:rPr>
        <w:t xml:space="preserve">Порядка, </w:t>
      </w:r>
      <w:r w:rsidR="00695441" w:rsidRPr="00C530FD">
        <w:rPr>
          <w:color w:val="000000" w:themeColor="text1"/>
          <w:sz w:val="28"/>
          <w:szCs w:val="28"/>
        </w:rPr>
        <w:t>министерство</w:t>
      </w:r>
      <w:r w:rsidR="003B0D8B" w:rsidRPr="00C530FD">
        <w:rPr>
          <w:color w:val="000000" w:themeColor="text1"/>
          <w:sz w:val="28"/>
          <w:szCs w:val="28"/>
        </w:rPr>
        <w:t xml:space="preserve"> </w:t>
      </w:r>
      <w:r w:rsidR="002E24FC">
        <w:rPr>
          <w:color w:val="000000" w:themeColor="text1"/>
          <w:sz w:val="28"/>
          <w:szCs w:val="28"/>
        </w:rPr>
        <w:t>в течение 3</w:t>
      </w:r>
      <w:r w:rsidR="00695441" w:rsidRPr="00C530FD">
        <w:rPr>
          <w:color w:val="000000" w:themeColor="text1"/>
          <w:sz w:val="28"/>
          <w:szCs w:val="28"/>
        </w:rPr>
        <w:t xml:space="preserve">0 рабочих дней </w:t>
      </w:r>
      <w:r w:rsidR="007948E4" w:rsidRPr="00C530FD">
        <w:rPr>
          <w:color w:val="000000" w:themeColor="text1"/>
          <w:sz w:val="28"/>
          <w:szCs w:val="28"/>
        </w:rPr>
        <w:t>со дня, следующего</w:t>
      </w:r>
      <w:r w:rsidR="006D6FBE" w:rsidRPr="00C530FD">
        <w:rPr>
          <w:color w:val="000000" w:themeColor="text1"/>
          <w:sz w:val="28"/>
          <w:szCs w:val="28"/>
        </w:rPr>
        <w:br/>
      </w:r>
      <w:r w:rsidR="007948E4" w:rsidRPr="00C530FD">
        <w:rPr>
          <w:color w:val="000000" w:themeColor="text1"/>
          <w:sz w:val="28"/>
          <w:szCs w:val="28"/>
        </w:rPr>
        <w:t xml:space="preserve">за днем </w:t>
      </w:r>
      <w:r w:rsidR="007948E4" w:rsidRPr="00C530FD">
        <w:rPr>
          <w:sz w:val="28"/>
          <w:szCs w:val="28"/>
        </w:rPr>
        <w:t>окончания срока, установленного пунктом 4.</w:t>
      </w:r>
      <w:r w:rsidR="00505D5E" w:rsidRPr="00C530FD">
        <w:rPr>
          <w:sz w:val="28"/>
          <w:szCs w:val="28"/>
        </w:rPr>
        <w:t>3</w:t>
      </w:r>
      <w:r w:rsidR="00512810" w:rsidRPr="00C530FD">
        <w:rPr>
          <w:sz w:val="28"/>
          <w:szCs w:val="28"/>
        </w:rPr>
        <w:t xml:space="preserve"> Порядка</w:t>
      </w:r>
      <w:r w:rsidR="00695441" w:rsidRPr="00C530FD">
        <w:rPr>
          <w:sz w:val="28"/>
          <w:szCs w:val="28"/>
        </w:rPr>
        <w:t xml:space="preserve">, </w:t>
      </w:r>
      <w:r w:rsidR="00695441" w:rsidRPr="00C530FD">
        <w:rPr>
          <w:color w:val="000000" w:themeColor="text1"/>
          <w:sz w:val="28"/>
          <w:szCs w:val="28"/>
        </w:rPr>
        <w:t xml:space="preserve">принимает решение о предоставлении </w:t>
      </w:r>
      <w:r w:rsidR="005F7D3F" w:rsidRPr="00C530FD">
        <w:rPr>
          <w:color w:val="000000" w:themeColor="text1"/>
          <w:sz w:val="28"/>
          <w:szCs w:val="28"/>
        </w:rPr>
        <w:t>гранта</w:t>
      </w:r>
      <w:r w:rsidR="003B0D8B" w:rsidRPr="00C530FD">
        <w:rPr>
          <w:color w:val="000000" w:themeColor="text1"/>
          <w:sz w:val="28"/>
          <w:szCs w:val="28"/>
        </w:rPr>
        <w:t xml:space="preserve"> </w:t>
      </w:r>
      <w:r w:rsidR="00695441" w:rsidRPr="00C530FD">
        <w:rPr>
          <w:color w:val="000000" w:themeColor="text1"/>
          <w:sz w:val="28"/>
          <w:szCs w:val="28"/>
        </w:rPr>
        <w:t>в форме приказа</w:t>
      </w:r>
      <w:r w:rsidR="001D6303" w:rsidRPr="00C530FD">
        <w:rPr>
          <w:color w:val="000000" w:themeColor="text1"/>
          <w:sz w:val="28"/>
          <w:szCs w:val="28"/>
        </w:rPr>
        <w:t>.</w:t>
      </w:r>
    </w:p>
    <w:p w:rsidR="005C7314" w:rsidRPr="00C530FD" w:rsidRDefault="00C14BFF" w:rsidP="00693FA0">
      <w:pPr>
        <w:ind w:firstLine="709"/>
        <w:jc w:val="both"/>
        <w:rPr>
          <w:i/>
          <w:sz w:val="28"/>
          <w:szCs w:val="28"/>
        </w:rPr>
      </w:pPr>
      <w:r w:rsidRPr="00C530FD">
        <w:rPr>
          <w:sz w:val="28"/>
          <w:szCs w:val="28"/>
        </w:rPr>
        <w:t>3.1</w:t>
      </w:r>
      <w:r w:rsidR="00146FA4">
        <w:rPr>
          <w:sz w:val="28"/>
          <w:szCs w:val="28"/>
        </w:rPr>
        <w:t>4</w:t>
      </w:r>
      <w:r w:rsidRPr="00C530FD">
        <w:rPr>
          <w:sz w:val="28"/>
          <w:szCs w:val="28"/>
        </w:rPr>
        <w:t xml:space="preserve">. </w:t>
      </w:r>
      <w:r w:rsidR="00E70548" w:rsidRPr="00C530FD">
        <w:rPr>
          <w:sz w:val="28"/>
          <w:szCs w:val="28"/>
        </w:rPr>
        <w:t xml:space="preserve">Для достижения результата, предусмотренного </w:t>
      </w:r>
      <w:r w:rsidR="00011C02" w:rsidRPr="00C530FD">
        <w:rPr>
          <w:sz w:val="28"/>
          <w:szCs w:val="28"/>
        </w:rPr>
        <w:t>Государственной программой № 506-п: «</w:t>
      </w:r>
      <w:r w:rsidR="003278CB" w:rsidRPr="00C530FD">
        <w:rPr>
          <w:sz w:val="28"/>
          <w:szCs w:val="28"/>
        </w:rPr>
        <w:t>количество образовательных организаций, получивших грантовую поддержку на формирование учебной инфраструктуры и (или) развитие профессиональной подготовки студентов</w:t>
      </w:r>
      <w:r w:rsidR="00E667C5" w:rsidRPr="00C530FD">
        <w:rPr>
          <w:sz w:val="28"/>
          <w:szCs w:val="28"/>
        </w:rPr>
        <w:t xml:space="preserve"> </w:t>
      </w:r>
      <w:r w:rsidR="001C3822">
        <w:rPr>
          <w:sz w:val="28"/>
          <w:szCs w:val="28"/>
        </w:rPr>
        <w:br/>
      </w:r>
      <w:r w:rsidR="003278CB" w:rsidRPr="00C530FD">
        <w:rPr>
          <w:sz w:val="28"/>
          <w:szCs w:val="28"/>
        </w:rPr>
        <w:t xml:space="preserve">в области агропромышленного комплекса, </w:t>
      </w:r>
      <w:r w:rsidR="00693FA0" w:rsidRPr="00C530FD">
        <w:rPr>
          <w:sz w:val="28"/>
          <w:szCs w:val="28"/>
        </w:rPr>
        <w:t>(</w:t>
      </w:r>
      <w:r w:rsidR="003278CB" w:rsidRPr="00C530FD">
        <w:rPr>
          <w:sz w:val="28"/>
          <w:szCs w:val="28"/>
        </w:rPr>
        <w:t>единиц</w:t>
      </w:r>
      <w:r w:rsidR="00693FA0" w:rsidRPr="00C530FD">
        <w:rPr>
          <w:sz w:val="28"/>
          <w:szCs w:val="28"/>
        </w:rPr>
        <w:t>)</w:t>
      </w:r>
      <w:r w:rsidR="00011C02" w:rsidRPr="00C530FD">
        <w:rPr>
          <w:sz w:val="28"/>
          <w:szCs w:val="28"/>
        </w:rPr>
        <w:t>», результатами</w:t>
      </w:r>
      <w:r w:rsidR="00693FA0" w:rsidRPr="00C530FD">
        <w:rPr>
          <w:sz w:val="28"/>
          <w:szCs w:val="28"/>
        </w:rPr>
        <w:t xml:space="preserve"> </w:t>
      </w:r>
      <w:r w:rsidR="00011C02" w:rsidRPr="00C530FD">
        <w:rPr>
          <w:sz w:val="28"/>
          <w:szCs w:val="28"/>
        </w:rPr>
        <w:t>предоставления гранта являются:</w:t>
      </w:r>
      <w:r w:rsidR="003278CB" w:rsidRPr="00C530FD">
        <w:rPr>
          <w:sz w:val="28"/>
          <w:szCs w:val="28"/>
        </w:rPr>
        <w:t xml:space="preserve"> </w:t>
      </w:r>
    </w:p>
    <w:p w:rsidR="000564DD" w:rsidRPr="00C530FD" w:rsidRDefault="00EC345C" w:rsidP="000564DD">
      <w:pPr>
        <w:ind w:firstLine="709"/>
        <w:jc w:val="both"/>
        <w:rPr>
          <w:sz w:val="28"/>
          <w:szCs w:val="28"/>
        </w:rPr>
      </w:pPr>
      <w:r w:rsidRPr="00C530FD">
        <w:rPr>
          <w:sz w:val="28"/>
          <w:szCs w:val="28"/>
        </w:rPr>
        <w:t xml:space="preserve">количество </w:t>
      </w:r>
      <w:r w:rsidR="00BB2CDE" w:rsidRPr="00C530FD">
        <w:rPr>
          <w:sz w:val="28"/>
          <w:szCs w:val="28"/>
        </w:rPr>
        <w:t>отремонтированных</w:t>
      </w:r>
      <w:r w:rsidR="000564DD" w:rsidRPr="00C530FD">
        <w:rPr>
          <w:sz w:val="28"/>
          <w:szCs w:val="28"/>
        </w:rPr>
        <w:t xml:space="preserve"> и (или) </w:t>
      </w:r>
      <w:r w:rsidR="00991668" w:rsidRPr="00C530FD">
        <w:rPr>
          <w:sz w:val="28"/>
          <w:szCs w:val="28"/>
        </w:rPr>
        <w:t>оснащенных</w:t>
      </w:r>
      <w:r w:rsidR="000564DD" w:rsidRPr="00C530FD">
        <w:rPr>
          <w:sz w:val="28"/>
          <w:szCs w:val="28"/>
        </w:rPr>
        <w:t xml:space="preserve"> учебны</w:t>
      </w:r>
      <w:r w:rsidR="00AB2C83" w:rsidRPr="00C530FD">
        <w:rPr>
          <w:sz w:val="28"/>
          <w:szCs w:val="28"/>
        </w:rPr>
        <w:t>х</w:t>
      </w:r>
      <w:r w:rsidR="000564DD" w:rsidRPr="00C530FD">
        <w:rPr>
          <w:sz w:val="28"/>
          <w:szCs w:val="28"/>
        </w:rPr>
        <w:t xml:space="preserve"> аудитори</w:t>
      </w:r>
      <w:r w:rsidR="00AB2C83" w:rsidRPr="00C530FD">
        <w:rPr>
          <w:sz w:val="28"/>
          <w:szCs w:val="28"/>
        </w:rPr>
        <w:t>й</w:t>
      </w:r>
      <w:r w:rsidR="000564DD" w:rsidRPr="00C530FD">
        <w:rPr>
          <w:sz w:val="28"/>
          <w:szCs w:val="28"/>
        </w:rPr>
        <w:t xml:space="preserve"> и (или) учебны</w:t>
      </w:r>
      <w:r w:rsidR="00C755D3" w:rsidRPr="00C530FD">
        <w:rPr>
          <w:sz w:val="28"/>
          <w:szCs w:val="28"/>
        </w:rPr>
        <w:t>х</w:t>
      </w:r>
      <w:r w:rsidR="000564DD" w:rsidRPr="00C530FD">
        <w:rPr>
          <w:sz w:val="28"/>
          <w:szCs w:val="28"/>
        </w:rPr>
        <w:t xml:space="preserve"> лаборатори</w:t>
      </w:r>
      <w:r w:rsidR="00C755D3" w:rsidRPr="00C530FD">
        <w:rPr>
          <w:sz w:val="28"/>
          <w:szCs w:val="28"/>
        </w:rPr>
        <w:t>й</w:t>
      </w:r>
      <w:r w:rsidR="000564DD" w:rsidRPr="00C530FD">
        <w:rPr>
          <w:sz w:val="28"/>
          <w:szCs w:val="28"/>
        </w:rPr>
        <w:t xml:space="preserve">, </w:t>
      </w:r>
      <w:r w:rsidR="00FD7167" w:rsidRPr="00C530FD">
        <w:rPr>
          <w:sz w:val="28"/>
          <w:szCs w:val="28"/>
        </w:rPr>
        <w:t>единиц</w:t>
      </w:r>
      <w:r w:rsidR="000564DD" w:rsidRPr="00C530FD">
        <w:rPr>
          <w:sz w:val="28"/>
          <w:szCs w:val="28"/>
        </w:rPr>
        <w:t>;</w:t>
      </w:r>
    </w:p>
    <w:p w:rsidR="00011C02" w:rsidRPr="00C530FD" w:rsidRDefault="00011C02" w:rsidP="00011C02">
      <w:pPr>
        <w:ind w:firstLine="709"/>
        <w:jc w:val="both"/>
        <w:rPr>
          <w:sz w:val="28"/>
          <w:szCs w:val="28"/>
        </w:rPr>
      </w:pPr>
      <w:r w:rsidRPr="00C530FD">
        <w:rPr>
          <w:sz w:val="28"/>
          <w:szCs w:val="28"/>
        </w:rPr>
        <w:t>количество обучающихся, прошедших обучение, в том числе практическую подготовку, в отремонтированных и (или) оснащенных учебных аудиториях и (или) учебных лабораториях, человек;</w:t>
      </w:r>
    </w:p>
    <w:p w:rsidR="00566259" w:rsidRPr="00C530FD" w:rsidRDefault="004F3B45" w:rsidP="004F3B45">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количество учебных объектов, для строительства котор</w:t>
      </w:r>
      <w:r w:rsidR="00F372AA" w:rsidRPr="00C530FD">
        <w:rPr>
          <w:rFonts w:eastAsia="Calibri"/>
          <w:sz w:val="28"/>
          <w:szCs w:val="28"/>
          <w:lang w:eastAsia="en-US"/>
        </w:rPr>
        <w:t>ых</w:t>
      </w:r>
      <w:r w:rsidRPr="00C530FD">
        <w:rPr>
          <w:rFonts w:eastAsia="Calibri"/>
          <w:sz w:val="28"/>
          <w:szCs w:val="28"/>
          <w:lang w:eastAsia="en-US"/>
        </w:rPr>
        <w:t xml:space="preserve"> разработана проектная документация, получившая положительное заключение государственной экспертизы, единиц;</w:t>
      </w:r>
    </w:p>
    <w:p w:rsidR="00877D81" w:rsidRPr="00C530FD" w:rsidRDefault="00B67486" w:rsidP="00A745D8">
      <w:pPr>
        <w:spacing w:after="160"/>
        <w:ind w:firstLine="709"/>
        <w:contextualSpacing/>
        <w:jc w:val="both"/>
        <w:rPr>
          <w:rFonts w:eastAsia="Calibri"/>
          <w:sz w:val="28"/>
          <w:szCs w:val="28"/>
          <w:lang w:eastAsia="en-US"/>
        </w:rPr>
      </w:pPr>
      <w:r w:rsidRPr="00C530FD">
        <w:rPr>
          <w:rFonts w:eastAsia="Calibri"/>
          <w:sz w:val="28"/>
          <w:szCs w:val="28"/>
          <w:lang w:eastAsia="en-US"/>
        </w:rPr>
        <w:t>количество введенных</w:t>
      </w:r>
      <w:r w:rsidR="00011C02" w:rsidRPr="00C530FD">
        <w:rPr>
          <w:rFonts w:eastAsia="Calibri"/>
          <w:sz w:val="28"/>
          <w:szCs w:val="28"/>
          <w:lang w:eastAsia="en-US"/>
        </w:rPr>
        <w:t xml:space="preserve"> в эксплуатацию учебны</w:t>
      </w:r>
      <w:r w:rsidR="00643891" w:rsidRPr="00C530FD">
        <w:rPr>
          <w:rFonts w:eastAsia="Calibri"/>
          <w:sz w:val="28"/>
          <w:szCs w:val="28"/>
          <w:lang w:eastAsia="en-US"/>
        </w:rPr>
        <w:t>х</w:t>
      </w:r>
      <w:r w:rsidR="00011C02" w:rsidRPr="00C530FD">
        <w:rPr>
          <w:rFonts w:eastAsia="Calibri"/>
          <w:sz w:val="28"/>
          <w:szCs w:val="28"/>
          <w:lang w:eastAsia="en-US"/>
        </w:rPr>
        <w:t xml:space="preserve"> объект</w:t>
      </w:r>
      <w:r w:rsidR="00643891" w:rsidRPr="00C530FD">
        <w:rPr>
          <w:rFonts w:eastAsia="Calibri"/>
          <w:sz w:val="28"/>
          <w:szCs w:val="28"/>
          <w:lang w:eastAsia="en-US"/>
        </w:rPr>
        <w:t>ов</w:t>
      </w:r>
      <w:r w:rsidR="00A745D8">
        <w:rPr>
          <w:rFonts w:eastAsia="Calibri"/>
          <w:sz w:val="28"/>
          <w:szCs w:val="28"/>
          <w:lang w:eastAsia="en-US"/>
        </w:rPr>
        <w:t>, единиц.</w:t>
      </w:r>
    </w:p>
    <w:p w:rsidR="00693FA0" w:rsidRPr="00C530FD" w:rsidRDefault="00693FA0" w:rsidP="00693FA0">
      <w:pPr>
        <w:ind w:firstLine="709"/>
        <w:jc w:val="both"/>
        <w:rPr>
          <w:sz w:val="28"/>
          <w:szCs w:val="28"/>
        </w:rPr>
      </w:pPr>
      <w:r w:rsidRPr="00C530FD">
        <w:rPr>
          <w:sz w:val="28"/>
          <w:szCs w:val="28"/>
        </w:rPr>
        <w:t xml:space="preserve">Значения результатов предоставления гранта с указанием точной даты их завершения (достижения) для получателя гранта устанавливаются </w:t>
      </w:r>
      <w:r w:rsidRPr="00C530FD">
        <w:rPr>
          <w:sz w:val="28"/>
          <w:szCs w:val="28"/>
        </w:rPr>
        <w:br/>
        <w:t>в соглашении.</w:t>
      </w:r>
    </w:p>
    <w:p w:rsidR="00876013" w:rsidRPr="00C530FD" w:rsidRDefault="00873AD0" w:rsidP="00876013">
      <w:pPr>
        <w:ind w:firstLine="709"/>
        <w:jc w:val="both"/>
        <w:rPr>
          <w:sz w:val="28"/>
          <w:szCs w:val="28"/>
        </w:rPr>
      </w:pPr>
      <w:r w:rsidRPr="00C530FD">
        <w:rPr>
          <w:sz w:val="28"/>
          <w:szCs w:val="28"/>
        </w:rPr>
        <w:t>3.1</w:t>
      </w:r>
      <w:r w:rsidR="00146FA4">
        <w:rPr>
          <w:sz w:val="28"/>
          <w:szCs w:val="28"/>
        </w:rPr>
        <w:t>5</w:t>
      </w:r>
      <w:r w:rsidR="00A04979" w:rsidRPr="00C530FD">
        <w:rPr>
          <w:sz w:val="28"/>
          <w:szCs w:val="28"/>
        </w:rPr>
        <w:t>.</w:t>
      </w:r>
      <w:r w:rsidR="00876013" w:rsidRPr="00C530FD">
        <w:rPr>
          <w:b/>
          <w:sz w:val="28"/>
          <w:szCs w:val="28"/>
        </w:rPr>
        <w:t xml:space="preserve"> </w:t>
      </w:r>
      <w:r w:rsidR="00876013" w:rsidRPr="00C530FD">
        <w:rPr>
          <w:sz w:val="28"/>
          <w:szCs w:val="28"/>
        </w:rPr>
        <w:t xml:space="preserve">Министерство в течение 2 рабочих дней со дня, следующего </w:t>
      </w:r>
      <w:r w:rsidR="00A04979" w:rsidRPr="00C530FD">
        <w:rPr>
          <w:sz w:val="28"/>
          <w:szCs w:val="28"/>
        </w:rPr>
        <w:br/>
      </w:r>
      <w:r w:rsidR="00876013" w:rsidRPr="00C530FD">
        <w:rPr>
          <w:sz w:val="28"/>
          <w:szCs w:val="28"/>
        </w:rPr>
        <w:t>за днем принятия решения о предоставлении гранта, на основании приказа</w:t>
      </w:r>
      <w:r w:rsidR="004D441A" w:rsidRPr="00C530FD">
        <w:rPr>
          <w:sz w:val="28"/>
          <w:szCs w:val="28"/>
        </w:rPr>
        <w:br/>
      </w:r>
      <w:r w:rsidR="00876013" w:rsidRPr="00C530FD">
        <w:rPr>
          <w:sz w:val="28"/>
          <w:szCs w:val="28"/>
        </w:rPr>
        <w:t>о предоставлении гранта формирует и направляет</w:t>
      </w:r>
      <w:r w:rsidR="004D441A" w:rsidRPr="00C530FD">
        <w:rPr>
          <w:sz w:val="28"/>
          <w:szCs w:val="28"/>
        </w:rPr>
        <w:t xml:space="preserve"> </w:t>
      </w:r>
      <w:r w:rsidR="00876013" w:rsidRPr="00C530FD">
        <w:rPr>
          <w:sz w:val="28"/>
          <w:szCs w:val="28"/>
        </w:rPr>
        <w:t>в министерство финансов края сводный перечень получателей грантов</w:t>
      </w:r>
      <w:r w:rsidR="004D441A" w:rsidRPr="00C530FD">
        <w:rPr>
          <w:sz w:val="28"/>
          <w:szCs w:val="28"/>
        </w:rPr>
        <w:t xml:space="preserve"> </w:t>
      </w:r>
      <w:r w:rsidR="00876013" w:rsidRPr="00C530FD">
        <w:rPr>
          <w:sz w:val="28"/>
          <w:szCs w:val="28"/>
        </w:rPr>
        <w:t xml:space="preserve">по форме согласно приложению № </w:t>
      </w:r>
      <w:r w:rsidR="00D53AE9" w:rsidRPr="00C530FD">
        <w:rPr>
          <w:sz w:val="28"/>
          <w:szCs w:val="28"/>
        </w:rPr>
        <w:t>8</w:t>
      </w:r>
      <w:r w:rsidR="00876013" w:rsidRPr="00C530FD">
        <w:rPr>
          <w:sz w:val="28"/>
          <w:szCs w:val="28"/>
        </w:rPr>
        <w:t xml:space="preserve"> к Порядку.</w:t>
      </w:r>
      <w:r w:rsidR="007B4DF6" w:rsidRPr="00C530FD">
        <w:rPr>
          <w:sz w:val="28"/>
          <w:szCs w:val="28"/>
        </w:rPr>
        <w:t xml:space="preserve"> </w:t>
      </w:r>
    </w:p>
    <w:p w:rsidR="003B163C" w:rsidRPr="00C530FD" w:rsidRDefault="00876013" w:rsidP="00274C45">
      <w:pPr>
        <w:ind w:firstLine="680"/>
        <w:jc w:val="both"/>
        <w:rPr>
          <w:sz w:val="28"/>
          <w:szCs w:val="28"/>
        </w:rPr>
      </w:pPr>
      <w:r w:rsidRPr="00C530FD">
        <w:rPr>
          <w:sz w:val="28"/>
          <w:szCs w:val="28"/>
        </w:rPr>
        <w:t>Министерство финансов края в течение 5 рабочих дней со дня, следующего за днем получения свод</w:t>
      </w:r>
      <w:r w:rsidR="00822B81" w:rsidRPr="00C530FD">
        <w:rPr>
          <w:sz w:val="28"/>
          <w:szCs w:val="28"/>
        </w:rPr>
        <w:t>ного перечня получателей грант</w:t>
      </w:r>
      <w:r w:rsidR="00900AD9" w:rsidRPr="00C530FD">
        <w:rPr>
          <w:sz w:val="28"/>
          <w:szCs w:val="28"/>
        </w:rPr>
        <w:t>ов</w:t>
      </w:r>
      <w:r w:rsidRPr="00C530FD">
        <w:rPr>
          <w:sz w:val="28"/>
          <w:szCs w:val="28"/>
        </w:rPr>
        <w:t>, зачисляет бюджетные средства на лицевой счет</w:t>
      </w:r>
      <w:r w:rsidR="00511608" w:rsidRPr="00C530FD">
        <w:rPr>
          <w:sz w:val="28"/>
          <w:szCs w:val="28"/>
        </w:rPr>
        <w:t xml:space="preserve"> министерства,</w:t>
      </w:r>
      <w:r w:rsidR="00274C45" w:rsidRPr="00C530FD">
        <w:rPr>
          <w:sz w:val="28"/>
          <w:szCs w:val="28"/>
        </w:rPr>
        <w:t xml:space="preserve"> </w:t>
      </w:r>
      <w:r w:rsidRPr="00C530FD">
        <w:rPr>
          <w:sz w:val="28"/>
          <w:szCs w:val="28"/>
        </w:rPr>
        <w:t>открытый</w:t>
      </w:r>
      <w:r w:rsidR="00274C45" w:rsidRPr="00C530FD">
        <w:rPr>
          <w:sz w:val="28"/>
          <w:szCs w:val="28"/>
        </w:rPr>
        <w:br/>
      </w:r>
      <w:r w:rsidRPr="00C530FD">
        <w:rPr>
          <w:sz w:val="28"/>
          <w:szCs w:val="28"/>
        </w:rPr>
        <w:t>в министерстве финансов</w:t>
      </w:r>
      <w:r w:rsidR="00795187" w:rsidRPr="00C530FD">
        <w:rPr>
          <w:sz w:val="28"/>
          <w:szCs w:val="28"/>
        </w:rPr>
        <w:t>.</w:t>
      </w:r>
      <w:r w:rsidRPr="00C530FD">
        <w:rPr>
          <w:sz w:val="28"/>
          <w:szCs w:val="28"/>
        </w:rPr>
        <w:t xml:space="preserve"> </w:t>
      </w:r>
    </w:p>
    <w:p w:rsidR="00FA56CB" w:rsidRPr="00C530FD" w:rsidRDefault="00873AD0" w:rsidP="00FA56CB">
      <w:pPr>
        <w:ind w:firstLine="680"/>
        <w:jc w:val="both"/>
        <w:rPr>
          <w:sz w:val="28"/>
          <w:szCs w:val="28"/>
        </w:rPr>
      </w:pPr>
      <w:r w:rsidRPr="00C530FD">
        <w:rPr>
          <w:sz w:val="28"/>
          <w:szCs w:val="28"/>
        </w:rPr>
        <w:t>3.1</w:t>
      </w:r>
      <w:r w:rsidR="00146FA4">
        <w:rPr>
          <w:sz w:val="28"/>
          <w:szCs w:val="28"/>
        </w:rPr>
        <w:t>6</w:t>
      </w:r>
      <w:r w:rsidR="00B9155D" w:rsidRPr="00C530FD">
        <w:rPr>
          <w:sz w:val="28"/>
          <w:szCs w:val="28"/>
        </w:rPr>
        <w:t xml:space="preserve">. </w:t>
      </w:r>
      <w:r w:rsidR="00FA56CB" w:rsidRPr="00C530FD">
        <w:rPr>
          <w:sz w:val="28"/>
          <w:szCs w:val="28"/>
        </w:rPr>
        <w:t xml:space="preserve">Предоставление гранта осуществляется путем перечисления денежных средств на расчетный счет получателя гранта, открытый </w:t>
      </w:r>
      <w:r w:rsidR="0040178B">
        <w:rPr>
          <w:sz w:val="28"/>
          <w:szCs w:val="28"/>
        </w:rPr>
        <w:br/>
      </w:r>
      <w:r w:rsidR="00FA56CB" w:rsidRPr="00C530FD">
        <w:rPr>
          <w:sz w:val="28"/>
          <w:szCs w:val="28"/>
        </w:rPr>
        <w:t>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гранта.</w:t>
      </w:r>
    </w:p>
    <w:p w:rsidR="00695441" w:rsidRPr="00C530FD" w:rsidRDefault="009A24AC" w:rsidP="00E425F9">
      <w:pPr>
        <w:ind w:firstLine="680"/>
        <w:jc w:val="both"/>
        <w:rPr>
          <w:color w:val="000000" w:themeColor="text1"/>
          <w:sz w:val="28"/>
          <w:szCs w:val="28"/>
        </w:rPr>
      </w:pPr>
      <w:r w:rsidRPr="00C530FD">
        <w:rPr>
          <w:color w:val="000000" w:themeColor="text1"/>
          <w:sz w:val="28"/>
          <w:szCs w:val="28"/>
        </w:rPr>
        <w:t>Грант</w:t>
      </w:r>
      <w:r w:rsidR="00876013" w:rsidRPr="00C530FD">
        <w:rPr>
          <w:color w:val="000000" w:themeColor="text1"/>
          <w:sz w:val="28"/>
          <w:szCs w:val="28"/>
        </w:rPr>
        <w:t xml:space="preserve"> считается предоставленн</w:t>
      </w:r>
      <w:r w:rsidRPr="00C530FD">
        <w:rPr>
          <w:color w:val="000000" w:themeColor="text1"/>
          <w:sz w:val="28"/>
          <w:szCs w:val="28"/>
        </w:rPr>
        <w:t>ым</w:t>
      </w:r>
      <w:r w:rsidR="00876013" w:rsidRPr="00C530FD">
        <w:rPr>
          <w:color w:val="000000" w:themeColor="text1"/>
          <w:sz w:val="28"/>
          <w:szCs w:val="28"/>
        </w:rPr>
        <w:t xml:space="preserve"> (полученн</w:t>
      </w:r>
      <w:r w:rsidRPr="00C530FD">
        <w:rPr>
          <w:color w:val="000000" w:themeColor="text1"/>
          <w:sz w:val="28"/>
          <w:szCs w:val="28"/>
        </w:rPr>
        <w:t>ым</w:t>
      </w:r>
      <w:r w:rsidR="00876013" w:rsidRPr="00C530FD">
        <w:rPr>
          <w:color w:val="000000" w:themeColor="text1"/>
          <w:sz w:val="28"/>
          <w:szCs w:val="28"/>
        </w:rPr>
        <w:t xml:space="preserve">) в день </w:t>
      </w:r>
      <w:r w:rsidRPr="00C530FD">
        <w:rPr>
          <w:color w:val="000000" w:themeColor="text1"/>
          <w:sz w:val="28"/>
          <w:szCs w:val="28"/>
        </w:rPr>
        <w:t>его</w:t>
      </w:r>
      <w:r w:rsidR="00B85DB8" w:rsidRPr="00C530FD">
        <w:rPr>
          <w:color w:val="000000" w:themeColor="text1"/>
          <w:sz w:val="28"/>
          <w:szCs w:val="28"/>
        </w:rPr>
        <w:t xml:space="preserve"> </w:t>
      </w:r>
      <w:r w:rsidR="00876013" w:rsidRPr="00C530FD">
        <w:rPr>
          <w:color w:val="000000" w:themeColor="text1"/>
          <w:sz w:val="28"/>
          <w:szCs w:val="28"/>
        </w:rPr>
        <w:t>поступления</w:t>
      </w:r>
      <w:r w:rsidR="0042221B" w:rsidRPr="00C530FD">
        <w:rPr>
          <w:color w:val="000000" w:themeColor="text1"/>
          <w:sz w:val="28"/>
          <w:szCs w:val="28"/>
        </w:rPr>
        <w:t xml:space="preserve"> </w:t>
      </w:r>
      <w:r w:rsidR="00876013" w:rsidRPr="00C530FD">
        <w:rPr>
          <w:color w:val="000000" w:themeColor="text1"/>
          <w:sz w:val="28"/>
          <w:szCs w:val="28"/>
        </w:rPr>
        <w:t>на расчетный счет получателя гранта.</w:t>
      </w:r>
      <w:bookmarkStart w:id="4" w:name="P234"/>
      <w:bookmarkEnd w:id="4"/>
    </w:p>
    <w:p w:rsidR="00B06DC0" w:rsidRDefault="00873AD0" w:rsidP="00391C21">
      <w:pPr>
        <w:autoSpaceDE w:val="0"/>
        <w:autoSpaceDN w:val="0"/>
        <w:adjustRightInd w:val="0"/>
        <w:ind w:firstLine="709"/>
        <w:jc w:val="both"/>
        <w:rPr>
          <w:color w:val="000000" w:themeColor="text1"/>
          <w:sz w:val="28"/>
          <w:szCs w:val="28"/>
        </w:rPr>
      </w:pPr>
      <w:r w:rsidRPr="00B53412">
        <w:rPr>
          <w:color w:val="000000" w:themeColor="text1"/>
          <w:sz w:val="28"/>
          <w:szCs w:val="28"/>
        </w:rPr>
        <w:t>3.1</w:t>
      </w:r>
      <w:r w:rsidR="00146FA4">
        <w:rPr>
          <w:color w:val="000000" w:themeColor="text1"/>
          <w:sz w:val="28"/>
          <w:szCs w:val="28"/>
        </w:rPr>
        <w:t>7</w:t>
      </w:r>
      <w:r w:rsidR="003B4DAC" w:rsidRPr="00B53412">
        <w:rPr>
          <w:color w:val="000000" w:themeColor="text1"/>
          <w:sz w:val="28"/>
          <w:szCs w:val="28"/>
        </w:rPr>
        <w:t>.</w:t>
      </w:r>
      <w:r w:rsidR="006B671C" w:rsidRPr="00B53412">
        <w:rPr>
          <w:color w:val="000000" w:themeColor="text1"/>
          <w:sz w:val="28"/>
          <w:szCs w:val="28"/>
        </w:rPr>
        <w:t xml:space="preserve"> </w:t>
      </w:r>
      <w:r w:rsidR="00692235" w:rsidRPr="00623D9D">
        <w:rPr>
          <w:color w:val="000000" w:themeColor="text1"/>
          <w:sz w:val="28"/>
          <w:szCs w:val="28"/>
        </w:rPr>
        <w:t xml:space="preserve">Получатель гранта имеет право один раз в году предоставления </w:t>
      </w:r>
      <w:r w:rsidR="00692235" w:rsidRPr="00AF5855">
        <w:rPr>
          <w:color w:val="000000" w:themeColor="text1"/>
          <w:sz w:val="28"/>
          <w:szCs w:val="28"/>
        </w:rPr>
        <w:t xml:space="preserve">гранта внести изменения в Программу в целях перераспределения средств </w:t>
      </w:r>
      <w:r w:rsidR="00391C21" w:rsidRPr="00AF5855">
        <w:rPr>
          <w:color w:val="000000" w:themeColor="text1"/>
          <w:sz w:val="28"/>
          <w:szCs w:val="28"/>
        </w:rPr>
        <w:br/>
        <w:t xml:space="preserve">в году предоставления гранта </w:t>
      </w:r>
      <w:r w:rsidR="00692235" w:rsidRPr="00AF5855">
        <w:rPr>
          <w:color w:val="000000" w:themeColor="text1"/>
          <w:sz w:val="28"/>
          <w:szCs w:val="28"/>
        </w:rPr>
        <w:t>с направления расходов Программы, сумма расходов по которому фактически</w:t>
      </w:r>
      <w:r w:rsidR="00692235" w:rsidRPr="00623D9D">
        <w:rPr>
          <w:color w:val="000000" w:themeColor="text1"/>
          <w:sz w:val="28"/>
          <w:szCs w:val="28"/>
        </w:rPr>
        <w:t xml:space="preserve"> сложилась ниже размера, предусмотренного Программой, на направление расходов Программы, сумма расходов по которому фактически сложилась выше размера, </w:t>
      </w:r>
      <w:r w:rsidR="00692235" w:rsidRPr="00623D9D">
        <w:rPr>
          <w:color w:val="000000" w:themeColor="text1"/>
          <w:sz w:val="28"/>
          <w:szCs w:val="28"/>
        </w:rPr>
        <w:lastRenderedPageBreak/>
        <w:t xml:space="preserve">предусмотренного </w:t>
      </w:r>
      <w:r w:rsidR="00692235" w:rsidRPr="00AF5855">
        <w:rPr>
          <w:color w:val="000000" w:themeColor="text1"/>
          <w:sz w:val="28"/>
          <w:szCs w:val="28"/>
        </w:rPr>
        <w:t>Программой</w:t>
      </w:r>
      <w:r w:rsidR="00061EDA" w:rsidRPr="00AF5855">
        <w:rPr>
          <w:color w:val="000000" w:themeColor="text1"/>
          <w:sz w:val="28"/>
          <w:szCs w:val="28"/>
        </w:rPr>
        <w:t>,</w:t>
      </w:r>
      <w:r w:rsidR="000426CA" w:rsidRPr="00AF5855">
        <w:rPr>
          <w:color w:val="000000" w:themeColor="text1"/>
          <w:sz w:val="28"/>
          <w:szCs w:val="28"/>
        </w:rPr>
        <w:t xml:space="preserve"> без изменения размера гранта</w:t>
      </w:r>
      <w:r w:rsidR="00D31052" w:rsidRPr="00AF5855">
        <w:rPr>
          <w:color w:val="000000" w:themeColor="text1"/>
          <w:sz w:val="28"/>
          <w:szCs w:val="28"/>
        </w:rPr>
        <w:t xml:space="preserve"> в году предоставления гранта</w:t>
      </w:r>
      <w:r w:rsidR="00692235" w:rsidRPr="00AF5855">
        <w:rPr>
          <w:color w:val="000000" w:themeColor="text1"/>
          <w:sz w:val="28"/>
          <w:szCs w:val="28"/>
        </w:rPr>
        <w:t>.</w:t>
      </w:r>
    </w:p>
    <w:p w:rsidR="002A2116" w:rsidRPr="00623D9D" w:rsidRDefault="00146FA4" w:rsidP="00C8749F">
      <w:pPr>
        <w:autoSpaceDE w:val="0"/>
        <w:autoSpaceDN w:val="0"/>
        <w:adjustRightInd w:val="0"/>
        <w:ind w:firstLine="709"/>
        <w:jc w:val="both"/>
        <w:rPr>
          <w:color w:val="000000" w:themeColor="text1"/>
          <w:sz w:val="28"/>
          <w:szCs w:val="28"/>
        </w:rPr>
      </w:pPr>
      <w:r>
        <w:rPr>
          <w:color w:val="000000" w:themeColor="text1"/>
          <w:sz w:val="28"/>
          <w:szCs w:val="28"/>
        </w:rPr>
        <w:t>3.18</w:t>
      </w:r>
      <w:r w:rsidR="00AE3419" w:rsidRPr="00B53412">
        <w:rPr>
          <w:color w:val="000000" w:themeColor="text1"/>
          <w:sz w:val="28"/>
          <w:szCs w:val="28"/>
        </w:rPr>
        <w:t xml:space="preserve">. </w:t>
      </w:r>
      <w:r w:rsidR="002A2116" w:rsidRPr="00B53412">
        <w:rPr>
          <w:color w:val="000000" w:themeColor="text1"/>
          <w:sz w:val="28"/>
          <w:szCs w:val="28"/>
        </w:rPr>
        <w:t>Внесение изменений в Программу в случа</w:t>
      </w:r>
      <w:r w:rsidR="00663352" w:rsidRPr="00B53412">
        <w:rPr>
          <w:color w:val="000000" w:themeColor="text1"/>
          <w:sz w:val="28"/>
          <w:szCs w:val="28"/>
        </w:rPr>
        <w:t>е</w:t>
      </w:r>
      <w:r w:rsidR="00AE3419" w:rsidRPr="00B53412">
        <w:rPr>
          <w:color w:val="000000" w:themeColor="text1"/>
          <w:sz w:val="28"/>
          <w:szCs w:val="28"/>
        </w:rPr>
        <w:t>, указанн</w:t>
      </w:r>
      <w:r w:rsidR="00663352" w:rsidRPr="00B53412">
        <w:rPr>
          <w:color w:val="000000" w:themeColor="text1"/>
          <w:sz w:val="28"/>
          <w:szCs w:val="28"/>
        </w:rPr>
        <w:t>ом</w:t>
      </w:r>
      <w:r w:rsidR="00AE3419" w:rsidRPr="00B53412">
        <w:rPr>
          <w:color w:val="000000" w:themeColor="text1"/>
          <w:sz w:val="28"/>
          <w:szCs w:val="28"/>
        </w:rPr>
        <w:t xml:space="preserve"> в пункте </w:t>
      </w:r>
      <w:r w:rsidR="00AE3419" w:rsidRPr="00AF5855">
        <w:rPr>
          <w:color w:val="000000" w:themeColor="text1"/>
          <w:sz w:val="28"/>
          <w:szCs w:val="28"/>
        </w:rPr>
        <w:t>3.1</w:t>
      </w:r>
      <w:r w:rsidR="00AA6E26" w:rsidRPr="00AF5855">
        <w:rPr>
          <w:color w:val="000000" w:themeColor="text1"/>
          <w:sz w:val="28"/>
          <w:szCs w:val="28"/>
        </w:rPr>
        <w:t>7</w:t>
      </w:r>
      <w:r w:rsidR="00AE3419" w:rsidRPr="00AF5855">
        <w:rPr>
          <w:color w:val="000000" w:themeColor="text1"/>
          <w:sz w:val="28"/>
          <w:szCs w:val="28"/>
        </w:rPr>
        <w:t xml:space="preserve"> Порядка</w:t>
      </w:r>
      <w:r w:rsidR="00270083" w:rsidRPr="00AF5855">
        <w:rPr>
          <w:color w:val="000000" w:themeColor="text1"/>
          <w:sz w:val="28"/>
          <w:szCs w:val="28"/>
        </w:rPr>
        <w:t>,</w:t>
      </w:r>
      <w:r w:rsidR="002A2116" w:rsidRPr="00AF5855">
        <w:rPr>
          <w:color w:val="000000" w:themeColor="text1"/>
          <w:sz w:val="28"/>
          <w:szCs w:val="28"/>
        </w:rPr>
        <w:t xml:space="preserve"> допускается только п</w:t>
      </w:r>
      <w:r w:rsidR="00C8749F" w:rsidRPr="00AF5855">
        <w:rPr>
          <w:color w:val="000000" w:themeColor="text1"/>
          <w:sz w:val="28"/>
          <w:szCs w:val="28"/>
        </w:rPr>
        <w:t>ри согласовании с министерством</w:t>
      </w:r>
      <w:r w:rsidR="00AE3419" w:rsidRPr="00AF5855">
        <w:rPr>
          <w:color w:val="000000" w:themeColor="text1"/>
          <w:sz w:val="28"/>
          <w:szCs w:val="28"/>
        </w:rPr>
        <w:br/>
      </w:r>
      <w:r w:rsidR="00C8749F" w:rsidRPr="00AF5855">
        <w:rPr>
          <w:color w:val="000000" w:themeColor="text1"/>
          <w:sz w:val="28"/>
          <w:szCs w:val="28"/>
        </w:rPr>
        <w:t>в порядк</w:t>
      </w:r>
      <w:r w:rsidR="00CE0165" w:rsidRPr="00AF5855">
        <w:rPr>
          <w:color w:val="000000" w:themeColor="text1"/>
          <w:sz w:val="28"/>
          <w:szCs w:val="28"/>
        </w:rPr>
        <w:t>е, предусмотренном пунктами 3.19 – 3.26</w:t>
      </w:r>
      <w:r w:rsidR="00C8749F" w:rsidRPr="00AF5855">
        <w:rPr>
          <w:color w:val="000000" w:themeColor="text1"/>
          <w:sz w:val="28"/>
          <w:szCs w:val="28"/>
        </w:rPr>
        <w:t xml:space="preserve"> Порядка</w:t>
      </w:r>
      <w:r w:rsidR="00C8749F" w:rsidRPr="00623D9D">
        <w:rPr>
          <w:color w:val="000000" w:themeColor="text1"/>
          <w:sz w:val="28"/>
          <w:szCs w:val="28"/>
        </w:rPr>
        <w:t xml:space="preserve">. </w:t>
      </w:r>
    </w:p>
    <w:p w:rsidR="00F1320B" w:rsidRPr="00623D9D" w:rsidRDefault="00146FA4" w:rsidP="00D840BA">
      <w:pPr>
        <w:autoSpaceDE w:val="0"/>
        <w:autoSpaceDN w:val="0"/>
        <w:adjustRightInd w:val="0"/>
        <w:ind w:firstLine="709"/>
        <w:jc w:val="both"/>
        <w:rPr>
          <w:color w:val="000000" w:themeColor="text1"/>
          <w:sz w:val="28"/>
          <w:szCs w:val="28"/>
        </w:rPr>
      </w:pPr>
      <w:r>
        <w:rPr>
          <w:color w:val="000000" w:themeColor="text1"/>
          <w:sz w:val="28"/>
          <w:szCs w:val="28"/>
        </w:rPr>
        <w:t>3.19</w:t>
      </w:r>
      <w:r w:rsidR="00B331EB" w:rsidRPr="00623D9D">
        <w:rPr>
          <w:color w:val="000000" w:themeColor="text1"/>
          <w:sz w:val="28"/>
          <w:szCs w:val="28"/>
        </w:rPr>
        <w:t>. В целях внесения изменений в Программу получатель гранта</w:t>
      </w:r>
      <w:r w:rsidR="002B6E6F" w:rsidRPr="00623D9D">
        <w:rPr>
          <w:color w:val="000000" w:themeColor="text1"/>
          <w:sz w:val="28"/>
          <w:szCs w:val="28"/>
        </w:rPr>
        <w:br/>
      </w:r>
      <w:r w:rsidR="00B331EB" w:rsidRPr="00623D9D">
        <w:rPr>
          <w:color w:val="000000" w:themeColor="text1"/>
          <w:sz w:val="28"/>
          <w:szCs w:val="28"/>
        </w:rPr>
        <w:t xml:space="preserve">в срок по 31 августа года предоставления гранта направляет в министерство </w:t>
      </w:r>
      <w:r w:rsidR="0042646C" w:rsidRPr="00623D9D">
        <w:rPr>
          <w:color w:val="000000" w:themeColor="text1"/>
          <w:sz w:val="28"/>
          <w:szCs w:val="28"/>
        </w:rPr>
        <w:t xml:space="preserve">через личный кабинет </w:t>
      </w:r>
      <w:r w:rsidR="00B331EB" w:rsidRPr="00623D9D">
        <w:rPr>
          <w:color w:val="000000" w:themeColor="text1"/>
          <w:sz w:val="28"/>
          <w:szCs w:val="28"/>
        </w:rPr>
        <w:t>следующие документы:</w:t>
      </w:r>
    </w:p>
    <w:p w:rsidR="006C6B2D" w:rsidRPr="00B53412" w:rsidRDefault="008437FA" w:rsidP="008437FA">
      <w:pPr>
        <w:autoSpaceDE w:val="0"/>
        <w:autoSpaceDN w:val="0"/>
        <w:adjustRightInd w:val="0"/>
        <w:ind w:firstLine="709"/>
        <w:jc w:val="both"/>
        <w:rPr>
          <w:i/>
          <w:color w:val="000000"/>
          <w:sz w:val="28"/>
          <w:szCs w:val="28"/>
        </w:rPr>
      </w:pPr>
      <w:r w:rsidRPr="00623D9D">
        <w:rPr>
          <w:color w:val="000000"/>
          <w:sz w:val="28"/>
          <w:szCs w:val="28"/>
        </w:rPr>
        <w:t>1)</w:t>
      </w:r>
      <w:r w:rsidRPr="00623D9D">
        <w:rPr>
          <w:i/>
          <w:color w:val="000000"/>
          <w:sz w:val="28"/>
          <w:szCs w:val="28"/>
        </w:rPr>
        <w:t xml:space="preserve"> </w:t>
      </w:r>
      <w:r w:rsidR="006C6B2D" w:rsidRPr="00623D9D">
        <w:rPr>
          <w:sz w:val="28"/>
          <w:szCs w:val="28"/>
        </w:rPr>
        <w:t xml:space="preserve">заявление </w:t>
      </w:r>
      <w:r w:rsidR="006C6B2D" w:rsidRPr="00623D9D">
        <w:rPr>
          <w:color w:val="000000"/>
          <w:sz w:val="28"/>
          <w:szCs w:val="28"/>
        </w:rPr>
        <w:t xml:space="preserve">о </w:t>
      </w:r>
      <w:r w:rsidR="0028543C" w:rsidRPr="00623D9D">
        <w:rPr>
          <w:color w:val="000000"/>
          <w:sz w:val="28"/>
          <w:szCs w:val="28"/>
        </w:rPr>
        <w:t xml:space="preserve">согласовании </w:t>
      </w:r>
      <w:r w:rsidR="006C6B2D" w:rsidRPr="00623D9D">
        <w:rPr>
          <w:color w:val="000000"/>
          <w:sz w:val="28"/>
          <w:szCs w:val="28"/>
        </w:rPr>
        <w:t>внесени</w:t>
      </w:r>
      <w:r w:rsidR="0028543C" w:rsidRPr="00623D9D">
        <w:rPr>
          <w:color w:val="000000"/>
          <w:sz w:val="28"/>
          <w:szCs w:val="28"/>
        </w:rPr>
        <w:t>я</w:t>
      </w:r>
      <w:r w:rsidR="006C6B2D" w:rsidRPr="00623D9D">
        <w:rPr>
          <w:color w:val="000000"/>
          <w:sz w:val="28"/>
          <w:szCs w:val="28"/>
        </w:rPr>
        <w:t xml:space="preserve"> изменений в Программу</w:t>
      </w:r>
      <w:r w:rsidR="006C6B2D" w:rsidRPr="00623D9D">
        <w:rPr>
          <w:sz w:val="28"/>
          <w:szCs w:val="28"/>
        </w:rPr>
        <w:t xml:space="preserve"> по форме согласно приложению № 9 к Порядку;</w:t>
      </w:r>
    </w:p>
    <w:p w:rsidR="008437FA" w:rsidRPr="00B53412" w:rsidRDefault="008437FA" w:rsidP="008437FA">
      <w:pPr>
        <w:autoSpaceDE w:val="0"/>
        <w:autoSpaceDN w:val="0"/>
        <w:adjustRightInd w:val="0"/>
        <w:ind w:firstLine="709"/>
        <w:jc w:val="both"/>
        <w:rPr>
          <w:color w:val="000000"/>
          <w:sz w:val="28"/>
          <w:szCs w:val="28"/>
        </w:rPr>
      </w:pPr>
      <w:r w:rsidRPr="00B53412">
        <w:rPr>
          <w:color w:val="000000"/>
          <w:sz w:val="28"/>
          <w:szCs w:val="28"/>
        </w:rPr>
        <w:t>2) проект Программы,</w:t>
      </w:r>
      <w:r w:rsidR="0042646C" w:rsidRPr="00B53412">
        <w:rPr>
          <w:color w:val="000000"/>
          <w:sz w:val="28"/>
          <w:szCs w:val="28"/>
        </w:rPr>
        <w:t xml:space="preserve"> подготовленной в соответствии с макетом Программы по форме согласно приложению № 2 к Порядку,</w:t>
      </w:r>
      <w:r w:rsidRPr="00B53412">
        <w:rPr>
          <w:color w:val="000000"/>
          <w:sz w:val="28"/>
          <w:szCs w:val="28"/>
        </w:rPr>
        <w:t xml:space="preserve"> сос</w:t>
      </w:r>
      <w:r w:rsidR="00FF101B" w:rsidRPr="00B53412">
        <w:rPr>
          <w:color w:val="000000"/>
          <w:sz w:val="28"/>
          <w:szCs w:val="28"/>
        </w:rPr>
        <w:t>тавленн</w:t>
      </w:r>
      <w:r w:rsidR="0047158D">
        <w:rPr>
          <w:color w:val="000000"/>
          <w:sz w:val="28"/>
          <w:szCs w:val="28"/>
        </w:rPr>
        <w:t>ы</w:t>
      </w:r>
      <w:r w:rsidR="00FF101B" w:rsidRPr="00B53412">
        <w:rPr>
          <w:color w:val="000000"/>
          <w:sz w:val="28"/>
          <w:szCs w:val="28"/>
        </w:rPr>
        <w:t xml:space="preserve">й </w:t>
      </w:r>
      <w:r w:rsidR="0042646C" w:rsidRPr="00B53412">
        <w:rPr>
          <w:color w:val="000000"/>
          <w:sz w:val="28"/>
          <w:szCs w:val="28"/>
        </w:rPr>
        <w:br/>
      </w:r>
      <w:r w:rsidR="00FF101B" w:rsidRPr="00B53412">
        <w:rPr>
          <w:color w:val="000000"/>
          <w:sz w:val="28"/>
          <w:szCs w:val="28"/>
        </w:rPr>
        <w:t xml:space="preserve">с учетом предлагаемых </w:t>
      </w:r>
      <w:r w:rsidRPr="00B53412">
        <w:rPr>
          <w:color w:val="000000"/>
          <w:sz w:val="28"/>
          <w:szCs w:val="28"/>
        </w:rPr>
        <w:t>изменений</w:t>
      </w:r>
      <w:r w:rsidR="0096736E" w:rsidRPr="00B53412">
        <w:rPr>
          <w:color w:val="000000"/>
          <w:sz w:val="28"/>
          <w:szCs w:val="28"/>
        </w:rPr>
        <w:t>;</w:t>
      </w:r>
    </w:p>
    <w:p w:rsidR="008437FA" w:rsidRPr="00B53412" w:rsidRDefault="006B39E4" w:rsidP="008437FA">
      <w:pPr>
        <w:autoSpaceDE w:val="0"/>
        <w:autoSpaceDN w:val="0"/>
        <w:adjustRightInd w:val="0"/>
        <w:ind w:firstLine="709"/>
        <w:jc w:val="both"/>
        <w:rPr>
          <w:color w:val="000000"/>
          <w:sz w:val="28"/>
          <w:szCs w:val="28"/>
        </w:rPr>
      </w:pPr>
      <w:r w:rsidRPr="00B53412">
        <w:rPr>
          <w:color w:val="000000"/>
          <w:sz w:val="28"/>
          <w:szCs w:val="28"/>
        </w:rPr>
        <w:t xml:space="preserve">3) </w:t>
      </w:r>
      <w:r w:rsidR="0098717B" w:rsidRPr="00B53412">
        <w:rPr>
          <w:color w:val="000000"/>
          <w:sz w:val="28"/>
          <w:szCs w:val="28"/>
        </w:rPr>
        <w:t xml:space="preserve">электронные </w:t>
      </w:r>
      <w:r w:rsidR="008437FA" w:rsidRPr="00B53412">
        <w:rPr>
          <w:color w:val="000000"/>
          <w:sz w:val="28"/>
          <w:szCs w:val="28"/>
        </w:rPr>
        <w:t>документы</w:t>
      </w:r>
      <w:r w:rsidR="0098717B" w:rsidRPr="00B53412">
        <w:rPr>
          <w:color w:val="000000"/>
          <w:sz w:val="28"/>
          <w:szCs w:val="28"/>
        </w:rPr>
        <w:t xml:space="preserve"> или электронные копии документов</w:t>
      </w:r>
      <w:r w:rsidR="008437FA" w:rsidRPr="00B53412">
        <w:rPr>
          <w:color w:val="000000"/>
          <w:sz w:val="28"/>
          <w:szCs w:val="28"/>
        </w:rPr>
        <w:t>, обосновывающи</w:t>
      </w:r>
      <w:r w:rsidRPr="00B53412">
        <w:rPr>
          <w:color w:val="000000"/>
          <w:sz w:val="28"/>
          <w:szCs w:val="28"/>
        </w:rPr>
        <w:t>е</w:t>
      </w:r>
      <w:r w:rsidR="00DE6C2D" w:rsidRPr="00B53412">
        <w:rPr>
          <w:color w:val="000000"/>
          <w:sz w:val="28"/>
          <w:szCs w:val="28"/>
        </w:rPr>
        <w:t xml:space="preserve"> предлагаемые </w:t>
      </w:r>
      <w:r w:rsidR="008437FA" w:rsidRPr="00B53412">
        <w:rPr>
          <w:color w:val="000000"/>
          <w:sz w:val="28"/>
          <w:szCs w:val="28"/>
        </w:rPr>
        <w:t>изменени</w:t>
      </w:r>
      <w:r w:rsidR="00DE6C2D" w:rsidRPr="00B53412">
        <w:rPr>
          <w:color w:val="000000"/>
          <w:sz w:val="28"/>
          <w:szCs w:val="28"/>
        </w:rPr>
        <w:t>я</w:t>
      </w:r>
      <w:r w:rsidR="008437FA" w:rsidRPr="00B53412">
        <w:rPr>
          <w:color w:val="000000"/>
          <w:sz w:val="28"/>
          <w:szCs w:val="28"/>
        </w:rPr>
        <w:t xml:space="preserve"> Программ</w:t>
      </w:r>
      <w:r w:rsidR="0098717B" w:rsidRPr="00B53412">
        <w:rPr>
          <w:color w:val="000000"/>
          <w:sz w:val="28"/>
          <w:szCs w:val="28"/>
        </w:rPr>
        <w:t>ы</w:t>
      </w:r>
      <w:r w:rsidR="006119E5" w:rsidRPr="00B53412">
        <w:rPr>
          <w:color w:val="000000"/>
          <w:sz w:val="28"/>
          <w:szCs w:val="28"/>
        </w:rPr>
        <w:t xml:space="preserve"> (при наличии)</w:t>
      </w:r>
      <w:r w:rsidR="008437FA" w:rsidRPr="00B53412">
        <w:rPr>
          <w:color w:val="000000"/>
          <w:sz w:val="28"/>
          <w:szCs w:val="28"/>
        </w:rPr>
        <w:t>.</w:t>
      </w:r>
    </w:p>
    <w:p w:rsidR="00710584" w:rsidRPr="00AF5855" w:rsidRDefault="00146FA4" w:rsidP="00D5085D">
      <w:pPr>
        <w:autoSpaceDE w:val="0"/>
        <w:autoSpaceDN w:val="0"/>
        <w:adjustRightInd w:val="0"/>
        <w:ind w:firstLine="709"/>
        <w:jc w:val="both"/>
        <w:rPr>
          <w:i/>
          <w:color w:val="000000"/>
          <w:sz w:val="28"/>
          <w:szCs w:val="28"/>
        </w:rPr>
      </w:pPr>
      <w:r>
        <w:rPr>
          <w:color w:val="000000" w:themeColor="text1"/>
          <w:sz w:val="28"/>
          <w:szCs w:val="28"/>
        </w:rPr>
        <w:t>3.20</w:t>
      </w:r>
      <w:r w:rsidR="00623617" w:rsidRPr="00B53412">
        <w:rPr>
          <w:color w:val="000000" w:themeColor="text1"/>
          <w:sz w:val="28"/>
          <w:szCs w:val="28"/>
        </w:rPr>
        <w:t xml:space="preserve">. </w:t>
      </w:r>
      <w:r w:rsidR="00710584" w:rsidRPr="00B53412">
        <w:rPr>
          <w:color w:val="000000" w:themeColor="text1"/>
          <w:sz w:val="28"/>
          <w:szCs w:val="28"/>
        </w:rPr>
        <w:t>До</w:t>
      </w:r>
      <w:r w:rsidR="009C2D81">
        <w:rPr>
          <w:color w:val="000000" w:themeColor="text1"/>
          <w:sz w:val="28"/>
          <w:szCs w:val="28"/>
        </w:rPr>
        <w:t xml:space="preserve">кументы, указанные в пункте </w:t>
      </w:r>
      <w:r w:rsidR="009C2D81" w:rsidRPr="00AF5855">
        <w:rPr>
          <w:color w:val="000000" w:themeColor="text1"/>
          <w:sz w:val="28"/>
          <w:szCs w:val="28"/>
        </w:rPr>
        <w:t>3.19</w:t>
      </w:r>
      <w:r w:rsidR="00710584" w:rsidRPr="00AF5855">
        <w:rPr>
          <w:color w:val="000000" w:themeColor="text1"/>
          <w:sz w:val="28"/>
          <w:szCs w:val="28"/>
        </w:rPr>
        <w:t xml:space="preserve"> Порядка, должны соответствовать следующим требованиям:</w:t>
      </w:r>
    </w:p>
    <w:p w:rsidR="00710584" w:rsidRPr="00AF5855" w:rsidRDefault="00710584" w:rsidP="00710584">
      <w:pPr>
        <w:widowControl w:val="0"/>
        <w:autoSpaceDE w:val="0"/>
        <w:autoSpaceDN w:val="0"/>
        <w:ind w:firstLine="709"/>
        <w:jc w:val="both"/>
        <w:rPr>
          <w:color w:val="000000" w:themeColor="text1"/>
          <w:sz w:val="28"/>
          <w:szCs w:val="28"/>
        </w:rPr>
      </w:pPr>
      <w:r w:rsidRPr="00AF5855">
        <w:rPr>
          <w:color w:val="000000" w:themeColor="text1"/>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7D49A1" w:rsidRPr="00AF5855" w:rsidRDefault="00710584" w:rsidP="007D49A1">
      <w:pPr>
        <w:widowControl w:val="0"/>
        <w:autoSpaceDE w:val="0"/>
        <w:autoSpaceDN w:val="0"/>
        <w:ind w:firstLine="709"/>
        <w:jc w:val="both"/>
        <w:rPr>
          <w:color w:val="000000" w:themeColor="text1"/>
          <w:sz w:val="28"/>
          <w:szCs w:val="28"/>
        </w:rPr>
      </w:pPr>
      <w:r w:rsidRPr="00AF5855">
        <w:rPr>
          <w:color w:val="000000" w:themeColor="text1"/>
          <w:sz w:val="28"/>
          <w:szCs w:val="28"/>
        </w:rPr>
        <w:t>2)</w:t>
      </w:r>
      <w:r w:rsidR="009715F8" w:rsidRPr="00AF5855">
        <w:rPr>
          <w:color w:val="000000" w:themeColor="text1"/>
          <w:sz w:val="28"/>
          <w:szCs w:val="28"/>
        </w:rPr>
        <w:t xml:space="preserve"> </w:t>
      </w:r>
      <w:r w:rsidR="007D49A1" w:rsidRPr="00AF5855">
        <w:rPr>
          <w:color w:val="000000" w:themeColor="text1"/>
          <w:sz w:val="28"/>
          <w:szCs w:val="28"/>
        </w:rPr>
        <w:t xml:space="preserve">подписаны </w:t>
      </w:r>
      <w:r w:rsidR="007D49A1" w:rsidRPr="00AF5855">
        <w:rPr>
          <w:sz w:val="28"/>
          <w:szCs w:val="28"/>
        </w:rPr>
        <w:t>электронной подписью</w:t>
      </w:r>
      <w:r w:rsidR="007D49A1" w:rsidRPr="00AF5855">
        <w:rPr>
          <w:color w:val="000000" w:themeColor="text1"/>
          <w:sz w:val="28"/>
          <w:szCs w:val="28"/>
        </w:rPr>
        <w:t>;</w:t>
      </w:r>
    </w:p>
    <w:p w:rsidR="00710584" w:rsidRPr="00AF5855" w:rsidRDefault="00710584" w:rsidP="00710584">
      <w:pPr>
        <w:widowControl w:val="0"/>
        <w:autoSpaceDE w:val="0"/>
        <w:autoSpaceDN w:val="0"/>
        <w:ind w:firstLine="709"/>
        <w:jc w:val="both"/>
        <w:rPr>
          <w:color w:val="000000" w:themeColor="text1"/>
          <w:sz w:val="28"/>
          <w:szCs w:val="28"/>
        </w:rPr>
      </w:pPr>
      <w:r w:rsidRPr="00AF5855">
        <w:rPr>
          <w:sz w:val="28"/>
          <w:szCs w:val="28"/>
        </w:rPr>
        <w:t xml:space="preserve">3) поддаваться </w:t>
      </w:r>
      <w:r w:rsidR="000911B4" w:rsidRPr="00AF5855">
        <w:rPr>
          <w:color w:val="000000" w:themeColor="text1"/>
          <w:sz w:val="28"/>
          <w:szCs w:val="28"/>
        </w:rPr>
        <w:t>прочтению.</w:t>
      </w:r>
    </w:p>
    <w:p w:rsidR="0062685F" w:rsidRPr="00AF5855" w:rsidRDefault="00146FA4" w:rsidP="00152C3E">
      <w:pPr>
        <w:autoSpaceDE w:val="0"/>
        <w:autoSpaceDN w:val="0"/>
        <w:adjustRightInd w:val="0"/>
        <w:ind w:firstLine="709"/>
        <w:jc w:val="both"/>
        <w:rPr>
          <w:sz w:val="28"/>
          <w:szCs w:val="28"/>
        </w:rPr>
      </w:pPr>
      <w:r w:rsidRPr="00AF5855">
        <w:rPr>
          <w:color w:val="000000" w:themeColor="text1"/>
          <w:sz w:val="28"/>
          <w:szCs w:val="28"/>
        </w:rPr>
        <w:t>3.21</w:t>
      </w:r>
      <w:r w:rsidR="00152C3E" w:rsidRPr="00AF5855">
        <w:rPr>
          <w:color w:val="000000" w:themeColor="text1"/>
          <w:sz w:val="28"/>
          <w:szCs w:val="28"/>
        </w:rPr>
        <w:t xml:space="preserve">. </w:t>
      </w:r>
      <w:r w:rsidR="00B756AC" w:rsidRPr="00AF5855">
        <w:rPr>
          <w:sz w:val="28"/>
          <w:szCs w:val="28"/>
        </w:rPr>
        <w:t>Министерство в течение</w:t>
      </w:r>
      <w:r w:rsidR="008735F7" w:rsidRPr="00AF5855">
        <w:rPr>
          <w:sz w:val="28"/>
          <w:szCs w:val="28"/>
        </w:rPr>
        <w:t xml:space="preserve"> </w:t>
      </w:r>
      <w:r w:rsidR="00BF7109" w:rsidRPr="00AF5855">
        <w:rPr>
          <w:sz w:val="28"/>
          <w:szCs w:val="28"/>
        </w:rPr>
        <w:t>3</w:t>
      </w:r>
      <w:r w:rsidR="00152C3E" w:rsidRPr="00AF5855">
        <w:rPr>
          <w:sz w:val="28"/>
          <w:szCs w:val="28"/>
        </w:rPr>
        <w:t xml:space="preserve"> раб</w:t>
      </w:r>
      <w:r w:rsidR="00473660" w:rsidRPr="00AF5855">
        <w:rPr>
          <w:sz w:val="28"/>
          <w:szCs w:val="28"/>
        </w:rPr>
        <w:t xml:space="preserve">очих дней со дня, следующего </w:t>
      </w:r>
      <w:r w:rsidR="00473660" w:rsidRPr="00AF5855">
        <w:rPr>
          <w:sz w:val="28"/>
          <w:szCs w:val="28"/>
        </w:rPr>
        <w:br/>
        <w:t xml:space="preserve">за </w:t>
      </w:r>
      <w:r w:rsidR="00152C3E" w:rsidRPr="00AF5855">
        <w:rPr>
          <w:sz w:val="28"/>
          <w:szCs w:val="28"/>
        </w:rPr>
        <w:t>днем получения документов</w:t>
      </w:r>
      <w:r w:rsidR="00276546" w:rsidRPr="00AF5855">
        <w:rPr>
          <w:sz w:val="28"/>
          <w:szCs w:val="28"/>
        </w:rPr>
        <w:t>, указанных в пункте 3.19</w:t>
      </w:r>
      <w:r w:rsidR="00B6745F" w:rsidRPr="00AF5855">
        <w:rPr>
          <w:sz w:val="28"/>
          <w:szCs w:val="28"/>
        </w:rPr>
        <w:t xml:space="preserve"> Порядка</w:t>
      </w:r>
      <w:r w:rsidR="00C93E80" w:rsidRPr="00AF5855">
        <w:rPr>
          <w:sz w:val="28"/>
          <w:szCs w:val="28"/>
        </w:rPr>
        <w:t>,</w:t>
      </w:r>
      <w:r w:rsidR="00152C3E" w:rsidRPr="00AF5855">
        <w:rPr>
          <w:sz w:val="28"/>
          <w:szCs w:val="28"/>
        </w:rPr>
        <w:t xml:space="preserve"> </w:t>
      </w:r>
      <w:r w:rsidR="005A7ACE" w:rsidRPr="00AF5855">
        <w:rPr>
          <w:sz w:val="28"/>
          <w:szCs w:val="28"/>
        </w:rPr>
        <w:t xml:space="preserve">проверяет их на наличие либо отсутствие оснований для отказа в приеме </w:t>
      </w:r>
      <w:r w:rsidR="00067892" w:rsidRPr="00AF5855">
        <w:rPr>
          <w:sz w:val="28"/>
          <w:szCs w:val="28"/>
        </w:rPr>
        <w:t>к рассмотрению документов</w:t>
      </w:r>
      <w:r w:rsidR="005A7ACE" w:rsidRPr="00AF5855">
        <w:rPr>
          <w:sz w:val="28"/>
          <w:szCs w:val="28"/>
        </w:rPr>
        <w:t>.</w:t>
      </w:r>
    </w:p>
    <w:p w:rsidR="00E418E3" w:rsidRPr="00AF5855" w:rsidRDefault="00146FA4" w:rsidP="00E418E3">
      <w:pPr>
        <w:autoSpaceDE w:val="0"/>
        <w:autoSpaceDN w:val="0"/>
        <w:adjustRightInd w:val="0"/>
        <w:ind w:firstLine="708"/>
        <w:jc w:val="both"/>
        <w:rPr>
          <w:sz w:val="28"/>
          <w:szCs w:val="28"/>
        </w:rPr>
      </w:pPr>
      <w:r w:rsidRPr="00AF5855">
        <w:rPr>
          <w:sz w:val="28"/>
          <w:szCs w:val="28"/>
        </w:rPr>
        <w:t>3.22</w:t>
      </w:r>
      <w:r w:rsidR="00E418E3" w:rsidRPr="00AF5855">
        <w:rPr>
          <w:sz w:val="28"/>
          <w:szCs w:val="28"/>
        </w:rPr>
        <w:t xml:space="preserve">. Основаниями для отказа в </w:t>
      </w:r>
      <w:r w:rsidR="005A7ACE" w:rsidRPr="00AF5855">
        <w:rPr>
          <w:sz w:val="28"/>
          <w:szCs w:val="28"/>
        </w:rPr>
        <w:t xml:space="preserve">приеме </w:t>
      </w:r>
      <w:r w:rsidR="00C93E80" w:rsidRPr="00AF5855">
        <w:rPr>
          <w:sz w:val="28"/>
          <w:szCs w:val="28"/>
        </w:rPr>
        <w:t xml:space="preserve">к рассмотрению </w:t>
      </w:r>
      <w:r w:rsidR="005A7ACE" w:rsidRPr="00AF5855">
        <w:rPr>
          <w:sz w:val="28"/>
          <w:szCs w:val="28"/>
        </w:rPr>
        <w:t>документов</w:t>
      </w:r>
      <w:r w:rsidR="00B6745F" w:rsidRPr="00AF5855">
        <w:rPr>
          <w:sz w:val="28"/>
          <w:szCs w:val="28"/>
        </w:rPr>
        <w:t>, указанных</w:t>
      </w:r>
      <w:r w:rsidR="005A7ACE" w:rsidRPr="00AF5855">
        <w:rPr>
          <w:sz w:val="28"/>
          <w:szCs w:val="28"/>
        </w:rPr>
        <w:t xml:space="preserve"> </w:t>
      </w:r>
      <w:r w:rsidR="00276546" w:rsidRPr="00AF5855">
        <w:rPr>
          <w:sz w:val="28"/>
          <w:szCs w:val="28"/>
        </w:rPr>
        <w:t>в пункте 3.19</w:t>
      </w:r>
      <w:r w:rsidR="00B6745F" w:rsidRPr="00AF5855">
        <w:rPr>
          <w:sz w:val="28"/>
          <w:szCs w:val="28"/>
        </w:rPr>
        <w:t xml:space="preserve"> Порядка</w:t>
      </w:r>
      <w:r w:rsidR="001351E8" w:rsidRPr="00AF5855">
        <w:rPr>
          <w:sz w:val="28"/>
          <w:szCs w:val="28"/>
        </w:rPr>
        <w:t>,</w:t>
      </w:r>
      <w:r w:rsidR="00E418E3" w:rsidRPr="00AF5855">
        <w:rPr>
          <w:sz w:val="28"/>
          <w:szCs w:val="28"/>
        </w:rPr>
        <w:t xml:space="preserve"> являются:</w:t>
      </w:r>
    </w:p>
    <w:p w:rsidR="00E418E3" w:rsidRPr="00AF5855" w:rsidRDefault="00964BEF" w:rsidP="00E418E3">
      <w:pPr>
        <w:autoSpaceDE w:val="0"/>
        <w:autoSpaceDN w:val="0"/>
        <w:adjustRightInd w:val="0"/>
        <w:ind w:firstLine="708"/>
        <w:jc w:val="both"/>
        <w:rPr>
          <w:sz w:val="28"/>
          <w:szCs w:val="28"/>
        </w:rPr>
      </w:pPr>
      <w:r w:rsidRPr="00AF5855">
        <w:rPr>
          <w:sz w:val="28"/>
          <w:szCs w:val="28"/>
        </w:rPr>
        <w:t>1) пред</w:t>
      </w:r>
      <w:r w:rsidR="00E418E3" w:rsidRPr="00AF5855">
        <w:rPr>
          <w:sz w:val="28"/>
          <w:szCs w:val="28"/>
        </w:rPr>
        <w:t>ставление документов по истечении срока, установле</w:t>
      </w:r>
      <w:r w:rsidR="00CA22FA" w:rsidRPr="00AF5855">
        <w:rPr>
          <w:sz w:val="28"/>
          <w:szCs w:val="28"/>
        </w:rPr>
        <w:t xml:space="preserve">нного </w:t>
      </w:r>
      <w:r w:rsidR="009C3E60" w:rsidRPr="00AF5855">
        <w:rPr>
          <w:sz w:val="28"/>
          <w:szCs w:val="28"/>
        </w:rPr>
        <w:t>абзацем первым пункта</w:t>
      </w:r>
      <w:r w:rsidR="00CA22FA" w:rsidRPr="00AF5855">
        <w:rPr>
          <w:sz w:val="28"/>
          <w:szCs w:val="28"/>
        </w:rPr>
        <w:t xml:space="preserve"> 3.</w:t>
      </w:r>
      <w:r w:rsidR="00276546" w:rsidRPr="00AF5855">
        <w:rPr>
          <w:sz w:val="28"/>
          <w:szCs w:val="28"/>
        </w:rPr>
        <w:t>19</w:t>
      </w:r>
      <w:r w:rsidR="00E418E3" w:rsidRPr="00AF5855">
        <w:rPr>
          <w:sz w:val="28"/>
          <w:szCs w:val="28"/>
        </w:rPr>
        <w:t xml:space="preserve"> Порядка;</w:t>
      </w:r>
    </w:p>
    <w:p w:rsidR="00D659D8" w:rsidRPr="00AF5855" w:rsidRDefault="00D659D8" w:rsidP="004E2FA2">
      <w:pPr>
        <w:autoSpaceDE w:val="0"/>
        <w:autoSpaceDN w:val="0"/>
        <w:adjustRightInd w:val="0"/>
        <w:ind w:firstLine="708"/>
        <w:jc w:val="both"/>
        <w:rPr>
          <w:sz w:val="28"/>
          <w:szCs w:val="28"/>
        </w:rPr>
      </w:pPr>
      <w:r w:rsidRPr="00AF5855">
        <w:rPr>
          <w:sz w:val="28"/>
          <w:szCs w:val="28"/>
        </w:rPr>
        <w:t xml:space="preserve">2) </w:t>
      </w:r>
      <w:r w:rsidR="001351E8" w:rsidRPr="00AF5855">
        <w:rPr>
          <w:sz w:val="28"/>
          <w:szCs w:val="28"/>
        </w:rPr>
        <w:t>не</w:t>
      </w:r>
      <w:r w:rsidR="004E2FA2" w:rsidRPr="00AF5855">
        <w:rPr>
          <w:sz w:val="28"/>
          <w:szCs w:val="28"/>
        </w:rPr>
        <w:t>представление</w:t>
      </w:r>
      <w:r w:rsidR="001351E8" w:rsidRPr="00AF5855">
        <w:rPr>
          <w:sz w:val="28"/>
          <w:szCs w:val="28"/>
        </w:rPr>
        <w:t xml:space="preserve"> (представление не в полном объеме) док</w:t>
      </w:r>
      <w:r w:rsidR="00091142" w:rsidRPr="00AF5855">
        <w:rPr>
          <w:sz w:val="28"/>
          <w:szCs w:val="28"/>
        </w:rPr>
        <w:t>ументов, указанных в пункте 3.19</w:t>
      </w:r>
      <w:r w:rsidR="001351E8" w:rsidRPr="00AF5855">
        <w:rPr>
          <w:sz w:val="28"/>
          <w:szCs w:val="28"/>
        </w:rPr>
        <w:t xml:space="preserve"> Порядка</w:t>
      </w:r>
      <w:r w:rsidR="0072677C" w:rsidRPr="00AF5855">
        <w:rPr>
          <w:sz w:val="28"/>
          <w:szCs w:val="28"/>
        </w:rPr>
        <w:t>,</w:t>
      </w:r>
      <w:r w:rsidR="004E2FA2" w:rsidRPr="00AF5855">
        <w:rPr>
          <w:sz w:val="28"/>
          <w:szCs w:val="28"/>
        </w:rPr>
        <w:t xml:space="preserve"> </w:t>
      </w:r>
      <w:r w:rsidR="001351E8" w:rsidRPr="00AF5855">
        <w:rPr>
          <w:sz w:val="28"/>
          <w:szCs w:val="28"/>
        </w:rPr>
        <w:t xml:space="preserve">и (или) </w:t>
      </w:r>
      <w:r w:rsidR="00CA1B09" w:rsidRPr="00AF5855">
        <w:rPr>
          <w:sz w:val="28"/>
          <w:szCs w:val="28"/>
        </w:rPr>
        <w:t>оформление указанных документов</w:t>
      </w:r>
      <w:r w:rsidR="00B8609D" w:rsidRPr="00AF5855">
        <w:rPr>
          <w:sz w:val="28"/>
          <w:szCs w:val="28"/>
        </w:rPr>
        <w:t xml:space="preserve"> </w:t>
      </w:r>
      <w:r w:rsidR="004E2FA2" w:rsidRPr="00AF5855">
        <w:rPr>
          <w:sz w:val="28"/>
          <w:szCs w:val="28"/>
        </w:rPr>
        <w:t>с нарушением требований, установленных</w:t>
      </w:r>
      <w:r w:rsidR="00091142" w:rsidRPr="00AF5855">
        <w:rPr>
          <w:sz w:val="28"/>
          <w:szCs w:val="28"/>
        </w:rPr>
        <w:t xml:space="preserve"> пунктом 3.20</w:t>
      </w:r>
      <w:r w:rsidR="004E2FA2" w:rsidRPr="00AF5855">
        <w:rPr>
          <w:sz w:val="28"/>
          <w:szCs w:val="28"/>
        </w:rPr>
        <w:t xml:space="preserve"> Порядка;</w:t>
      </w:r>
    </w:p>
    <w:p w:rsidR="001351E8" w:rsidRPr="00AF5855" w:rsidRDefault="00E13B0C" w:rsidP="00E418E3">
      <w:pPr>
        <w:autoSpaceDE w:val="0"/>
        <w:autoSpaceDN w:val="0"/>
        <w:adjustRightInd w:val="0"/>
        <w:ind w:firstLine="708"/>
        <w:jc w:val="both"/>
        <w:rPr>
          <w:sz w:val="28"/>
          <w:szCs w:val="28"/>
        </w:rPr>
      </w:pPr>
      <w:r w:rsidRPr="00AF5855">
        <w:rPr>
          <w:sz w:val="28"/>
          <w:szCs w:val="28"/>
        </w:rPr>
        <w:t>3</w:t>
      </w:r>
      <w:r w:rsidR="00647B0C" w:rsidRPr="00AF5855">
        <w:rPr>
          <w:sz w:val="28"/>
          <w:szCs w:val="28"/>
        </w:rPr>
        <w:t>)</w:t>
      </w:r>
      <w:r w:rsidR="001351E8" w:rsidRPr="00AF5855">
        <w:rPr>
          <w:sz w:val="28"/>
          <w:szCs w:val="28"/>
        </w:rPr>
        <w:t xml:space="preserve"> </w:t>
      </w:r>
      <w:r w:rsidR="006E344D" w:rsidRPr="00AF5855">
        <w:rPr>
          <w:sz w:val="28"/>
          <w:szCs w:val="28"/>
        </w:rPr>
        <w:t xml:space="preserve">получателем гранта </w:t>
      </w:r>
      <w:r w:rsidR="001351E8" w:rsidRPr="00AF5855">
        <w:rPr>
          <w:sz w:val="28"/>
          <w:szCs w:val="28"/>
        </w:rPr>
        <w:t>реализ</w:t>
      </w:r>
      <w:r w:rsidR="006E344D" w:rsidRPr="00AF5855">
        <w:rPr>
          <w:sz w:val="28"/>
          <w:szCs w:val="28"/>
        </w:rPr>
        <w:t>овано</w:t>
      </w:r>
      <w:r w:rsidR="001351E8" w:rsidRPr="00AF5855">
        <w:rPr>
          <w:sz w:val="28"/>
          <w:szCs w:val="28"/>
        </w:rPr>
        <w:t xml:space="preserve"> прав</w:t>
      </w:r>
      <w:r w:rsidR="006E344D" w:rsidRPr="00AF5855">
        <w:rPr>
          <w:sz w:val="28"/>
          <w:szCs w:val="28"/>
        </w:rPr>
        <w:t>о</w:t>
      </w:r>
      <w:r w:rsidR="001351E8" w:rsidRPr="00AF5855">
        <w:rPr>
          <w:sz w:val="28"/>
          <w:szCs w:val="28"/>
        </w:rPr>
        <w:t xml:space="preserve"> внесени</w:t>
      </w:r>
      <w:r w:rsidR="00F07830" w:rsidRPr="00AF5855">
        <w:rPr>
          <w:sz w:val="28"/>
          <w:szCs w:val="28"/>
        </w:rPr>
        <w:t>я</w:t>
      </w:r>
      <w:r w:rsidR="001351E8" w:rsidRPr="00AF5855">
        <w:rPr>
          <w:sz w:val="28"/>
          <w:szCs w:val="28"/>
        </w:rPr>
        <w:t xml:space="preserve"> изменений </w:t>
      </w:r>
      <w:r w:rsidR="00F07830" w:rsidRPr="00AF5855">
        <w:rPr>
          <w:sz w:val="28"/>
          <w:szCs w:val="28"/>
        </w:rPr>
        <w:br/>
      </w:r>
      <w:r w:rsidR="001351E8" w:rsidRPr="00AF5855">
        <w:rPr>
          <w:sz w:val="28"/>
          <w:szCs w:val="28"/>
        </w:rPr>
        <w:t>в Программу в году предоставления гранта.</w:t>
      </w:r>
    </w:p>
    <w:p w:rsidR="009F7342" w:rsidRPr="00B53412" w:rsidRDefault="00146FA4" w:rsidP="00DA1158">
      <w:pPr>
        <w:autoSpaceDE w:val="0"/>
        <w:autoSpaceDN w:val="0"/>
        <w:adjustRightInd w:val="0"/>
        <w:ind w:firstLine="709"/>
        <w:jc w:val="both"/>
        <w:rPr>
          <w:sz w:val="28"/>
          <w:szCs w:val="28"/>
        </w:rPr>
      </w:pPr>
      <w:r w:rsidRPr="00AF5855">
        <w:rPr>
          <w:sz w:val="28"/>
          <w:szCs w:val="28"/>
        </w:rPr>
        <w:t>3.23</w:t>
      </w:r>
      <w:r w:rsidR="00CE4F14" w:rsidRPr="00AF5855">
        <w:rPr>
          <w:sz w:val="28"/>
          <w:szCs w:val="28"/>
        </w:rPr>
        <w:t>. В случае наличия осн</w:t>
      </w:r>
      <w:r w:rsidR="000A7963" w:rsidRPr="00AF5855">
        <w:rPr>
          <w:sz w:val="28"/>
          <w:szCs w:val="28"/>
        </w:rPr>
        <w:t xml:space="preserve">ований </w:t>
      </w:r>
      <w:r w:rsidR="009F7342" w:rsidRPr="00AF5855">
        <w:rPr>
          <w:sz w:val="28"/>
          <w:szCs w:val="28"/>
        </w:rPr>
        <w:t>для отказа</w:t>
      </w:r>
      <w:r w:rsidR="005A7ACE" w:rsidRPr="00AF5855">
        <w:rPr>
          <w:sz w:val="28"/>
          <w:szCs w:val="28"/>
        </w:rPr>
        <w:t xml:space="preserve"> в приеме</w:t>
      </w:r>
      <w:r w:rsidR="00905A0A" w:rsidRPr="00AF5855">
        <w:rPr>
          <w:sz w:val="28"/>
          <w:szCs w:val="28"/>
        </w:rPr>
        <w:t xml:space="preserve"> к рассмотрению</w:t>
      </w:r>
      <w:r w:rsidR="005A7ACE" w:rsidRPr="00AF5855">
        <w:rPr>
          <w:sz w:val="28"/>
          <w:szCs w:val="28"/>
        </w:rPr>
        <w:t xml:space="preserve"> документов</w:t>
      </w:r>
      <w:r w:rsidR="009F7342" w:rsidRPr="00AF5855">
        <w:rPr>
          <w:sz w:val="28"/>
          <w:szCs w:val="28"/>
        </w:rPr>
        <w:t xml:space="preserve">, </w:t>
      </w:r>
      <w:r w:rsidR="00091142" w:rsidRPr="00AF5855">
        <w:rPr>
          <w:sz w:val="28"/>
          <w:szCs w:val="28"/>
        </w:rPr>
        <w:t>предусмотренных пунктом 3.22</w:t>
      </w:r>
      <w:r w:rsidR="000911B4" w:rsidRPr="00AF5855">
        <w:rPr>
          <w:sz w:val="28"/>
          <w:szCs w:val="28"/>
        </w:rPr>
        <w:t xml:space="preserve"> Порядка, </w:t>
      </w:r>
      <w:r w:rsidR="000A7963" w:rsidRPr="00AF5855">
        <w:rPr>
          <w:sz w:val="28"/>
          <w:szCs w:val="28"/>
        </w:rPr>
        <w:t>министерство в</w:t>
      </w:r>
      <w:r w:rsidR="00CE4F14" w:rsidRPr="00AF5855">
        <w:rPr>
          <w:sz w:val="28"/>
          <w:szCs w:val="28"/>
        </w:rPr>
        <w:t xml:space="preserve"> течение </w:t>
      </w:r>
      <w:r w:rsidR="009F7342" w:rsidRPr="00AF5855">
        <w:rPr>
          <w:sz w:val="28"/>
          <w:szCs w:val="28"/>
        </w:rPr>
        <w:t>3</w:t>
      </w:r>
      <w:r w:rsidR="00A50A16" w:rsidRPr="00AF5855">
        <w:rPr>
          <w:sz w:val="28"/>
          <w:szCs w:val="28"/>
        </w:rPr>
        <w:t xml:space="preserve"> рабочих дней</w:t>
      </w:r>
      <w:r w:rsidR="00D144AC" w:rsidRPr="00AF5855">
        <w:rPr>
          <w:sz w:val="28"/>
          <w:szCs w:val="28"/>
        </w:rPr>
        <w:t xml:space="preserve"> со дня, следующего за днем получения документов, указанных в пункте 3.</w:t>
      </w:r>
      <w:r w:rsidR="00EF2D8C" w:rsidRPr="00AF5855">
        <w:rPr>
          <w:sz w:val="28"/>
          <w:szCs w:val="28"/>
        </w:rPr>
        <w:t>19</w:t>
      </w:r>
      <w:r w:rsidR="00D144AC" w:rsidRPr="00AF5855">
        <w:rPr>
          <w:sz w:val="28"/>
          <w:szCs w:val="28"/>
        </w:rPr>
        <w:t xml:space="preserve"> Порядка</w:t>
      </w:r>
      <w:r w:rsidR="000F2160" w:rsidRPr="00AF5855">
        <w:rPr>
          <w:sz w:val="28"/>
          <w:szCs w:val="28"/>
        </w:rPr>
        <w:t>,</w:t>
      </w:r>
      <w:r w:rsidR="00C03F9A" w:rsidRPr="00AF5855">
        <w:rPr>
          <w:sz w:val="28"/>
          <w:szCs w:val="28"/>
        </w:rPr>
        <w:t xml:space="preserve"> </w:t>
      </w:r>
      <w:r w:rsidR="009F7342" w:rsidRPr="00AF5855">
        <w:rPr>
          <w:sz w:val="28"/>
          <w:szCs w:val="28"/>
        </w:rPr>
        <w:t>направляет получателю гранта уведомление в личный ка</w:t>
      </w:r>
      <w:r w:rsidR="00CC1590" w:rsidRPr="00AF5855">
        <w:rPr>
          <w:sz w:val="28"/>
          <w:szCs w:val="28"/>
        </w:rPr>
        <w:t xml:space="preserve">бинет об </w:t>
      </w:r>
      <w:r w:rsidR="00DC1B8E" w:rsidRPr="00AF5855">
        <w:rPr>
          <w:sz w:val="28"/>
          <w:szCs w:val="28"/>
        </w:rPr>
        <w:t>отказе в приеме</w:t>
      </w:r>
      <w:r w:rsidR="00CC1590" w:rsidRPr="00AF5855">
        <w:rPr>
          <w:sz w:val="28"/>
          <w:szCs w:val="28"/>
        </w:rPr>
        <w:t xml:space="preserve"> </w:t>
      </w:r>
      <w:r w:rsidR="005402E2" w:rsidRPr="00AF5855">
        <w:rPr>
          <w:sz w:val="28"/>
          <w:szCs w:val="28"/>
        </w:rPr>
        <w:t xml:space="preserve">к рассмотрению </w:t>
      </w:r>
      <w:r w:rsidR="00CC1590" w:rsidRPr="00AF5855">
        <w:rPr>
          <w:sz w:val="28"/>
          <w:szCs w:val="28"/>
        </w:rPr>
        <w:t>документов</w:t>
      </w:r>
      <w:r w:rsidR="00123564" w:rsidRPr="00AF5855">
        <w:rPr>
          <w:sz w:val="28"/>
          <w:szCs w:val="28"/>
        </w:rPr>
        <w:t xml:space="preserve"> </w:t>
      </w:r>
      <w:r w:rsidR="009E16DF" w:rsidRPr="00AF5855">
        <w:rPr>
          <w:sz w:val="28"/>
          <w:szCs w:val="28"/>
        </w:rPr>
        <w:t xml:space="preserve">с указанием основания, </w:t>
      </w:r>
      <w:r w:rsidR="00091142" w:rsidRPr="00AF5855">
        <w:rPr>
          <w:sz w:val="28"/>
          <w:szCs w:val="28"/>
        </w:rPr>
        <w:t>предусмотренного пунктом 3.22</w:t>
      </w:r>
      <w:r w:rsidR="005E7C58" w:rsidRPr="00AF5855">
        <w:rPr>
          <w:sz w:val="28"/>
          <w:szCs w:val="28"/>
        </w:rPr>
        <w:t xml:space="preserve"> Порядка.</w:t>
      </w:r>
    </w:p>
    <w:p w:rsidR="000E3600" w:rsidRPr="00B53412" w:rsidRDefault="00146FA4" w:rsidP="00546D80">
      <w:pPr>
        <w:autoSpaceDE w:val="0"/>
        <w:autoSpaceDN w:val="0"/>
        <w:adjustRightInd w:val="0"/>
        <w:ind w:firstLine="709"/>
        <w:jc w:val="both"/>
        <w:rPr>
          <w:sz w:val="28"/>
          <w:szCs w:val="28"/>
        </w:rPr>
      </w:pPr>
      <w:r>
        <w:rPr>
          <w:sz w:val="28"/>
          <w:szCs w:val="28"/>
        </w:rPr>
        <w:t>3.24</w:t>
      </w:r>
      <w:r w:rsidR="00FD4742" w:rsidRPr="00847303">
        <w:rPr>
          <w:sz w:val="28"/>
          <w:szCs w:val="28"/>
        </w:rPr>
        <w:t xml:space="preserve">. В случае отсутствия </w:t>
      </w:r>
      <w:r w:rsidR="009F7342" w:rsidRPr="00847303">
        <w:rPr>
          <w:sz w:val="28"/>
          <w:szCs w:val="28"/>
        </w:rPr>
        <w:t>оснований для отказа</w:t>
      </w:r>
      <w:r w:rsidR="002F51C0" w:rsidRPr="00847303">
        <w:rPr>
          <w:sz w:val="28"/>
          <w:szCs w:val="28"/>
        </w:rPr>
        <w:t xml:space="preserve"> в приеме</w:t>
      </w:r>
      <w:r w:rsidR="00247273" w:rsidRPr="00847303">
        <w:rPr>
          <w:sz w:val="28"/>
          <w:szCs w:val="28"/>
        </w:rPr>
        <w:t xml:space="preserve"> </w:t>
      </w:r>
      <w:r w:rsidR="00247273" w:rsidRPr="00847303">
        <w:rPr>
          <w:sz w:val="28"/>
          <w:szCs w:val="28"/>
        </w:rPr>
        <w:br/>
        <w:t>к рассмотрению документов</w:t>
      </w:r>
      <w:r w:rsidR="009F7342" w:rsidRPr="00847303">
        <w:rPr>
          <w:sz w:val="28"/>
          <w:szCs w:val="28"/>
        </w:rPr>
        <w:t xml:space="preserve">, </w:t>
      </w:r>
      <w:r w:rsidR="00091142">
        <w:rPr>
          <w:sz w:val="28"/>
          <w:szCs w:val="28"/>
        </w:rPr>
        <w:t xml:space="preserve">предусмотренных пунктом </w:t>
      </w:r>
      <w:r w:rsidR="00091142" w:rsidRPr="00AF5855">
        <w:rPr>
          <w:sz w:val="28"/>
          <w:szCs w:val="28"/>
        </w:rPr>
        <w:t>3.22</w:t>
      </w:r>
      <w:r w:rsidR="000911B4" w:rsidRPr="00AF5855">
        <w:rPr>
          <w:sz w:val="28"/>
          <w:szCs w:val="28"/>
        </w:rPr>
        <w:t xml:space="preserve"> Порядка</w:t>
      </w:r>
      <w:r w:rsidR="000911B4" w:rsidRPr="00847303">
        <w:rPr>
          <w:sz w:val="28"/>
          <w:szCs w:val="28"/>
        </w:rPr>
        <w:t xml:space="preserve">, </w:t>
      </w:r>
      <w:r w:rsidR="00FD4742" w:rsidRPr="00847303">
        <w:rPr>
          <w:sz w:val="28"/>
          <w:szCs w:val="28"/>
        </w:rPr>
        <w:t xml:space="preserve">министерство </w:t>
      </w:r>
      <w:r w:rsidR="009F7342" w:rsidRPr="00847303">
        <w:rPr>
          <w:sz w:val="28"/>
          <w:szCs w:val="28"/>
        </w:rPr>
        <w:t xml:space="preserve">в течение </w:t>
      </w:r>
      <w:r w:rsidR="001869DD">
        <w:rPr>
          <w:sz w:val="28"/>
          <w:szCs w:val="28"/>
        </w:rPr>
        <w:t>10</w:t>
      </w:r>
      <w:r w:rsidR="009F7342" w:rsidRPr="00847303">
        <w:rPr>
          <w:sz w:val="28"/>
          <w:szCs w:val="28"/>
        </w:rPr>
        <w:t xml:space="preserve"> рабочих дней со дня, следующего за днем </w:t>
      </w:r>
      <w:r w:rsidR="00B26937" w:rsidRPr="00847303">
        <w:rPr>
          <w:sz w:val="28"/>
          <w:szCs w:val="28"/>
        </w:rPr>
        <w:lastRenderedPageBreak/>
        <w:t>получен</w:t>
      </w:r>
      <w:r w:rsidR="00847303" w:rsidRPr="00847303">
        <w:rPr>
          <w:sz w:val="28"/>
          <w:szCs w:val="28"/>
        </w:rPr>
        <w:t>ия</w:t>
      </w:r>
      <w:r w:rsidR="00B26937" w:rsidRPr="00847303">
        <w:rPr>
          <w:sz w:val="28"/>
          <w:szCs w:val="28"/>
        </w:rPr>
        <w:t xml:space="preserve"> док</w:t>
      </w:r>
      <w:r w:rsidR="00091142">
        <w:rPr>
          <w:sz w:val="28"/>
          <w:szCs w:val="28"/>
        </w:rPr>
        <w:t xml:space="preserve">ументов, указанных в </w:t>
      </w:r>
      <w:r w:rsidR="00091142" w:rsidRPr="00AF5855">
        <w:rPr>
          <w:sz w:val="28"/>
          <w:szCs w:val="28"/>
        </w:rPr>
        <w:t>пункте 3.19</w:t>
      </w:r>
      <w:r w:rsidR="00B26937" w:rsidRPr="00AF5855">
        <w:rPr>
          <w:sz w:val="28"/>
          <w:szCs w:val="28"/>
        </w:rPr>
        <w:t xml:space="preserve"> Порядка</w:t>
      </w:r>
      <w:r w:rsidR="00546D80" w:rsidRPr="00847303">
        <w:rPr>
          <w:sz w:val="28"/>
          <w:szCs w:val="28"/>
        </w:rPr>
        <w:t>, рассматривает предлагаемые получателем гранта изменения в Программу</w:t>
      </w:r>
      <w:r w:rsidR="00847303" w:rsidRPr="00847303">
        <w:rPr>
          <w:sz w:val="28"/>
          <w:szCs w:val="28"/>
        </w:rPr>
        <w:t>.</w:t>
      </w:r>
    </w:p>
    <w:p w:rsidR="001B0AAD" w:rsidRPr="00B53412" w:rsidRDefault="000E3600" w:rsidP="00365FF5">
      <w:pPr>
        <w:autoSpaceDE w:val="0"/>
        <w:autoSpaceDN w:val="0"/>
        <w:adjustRightInd w:val="0"/>
        <w:ind w:firstLine="709"/>
        <w:jc w:val="both"/>
        <w:rPr>
          <w:sz w:val="28"/>
          <w:szCs w:val="28"/>
        </w:rPr>
      </w:pPr>
      <w:r w:rsidRPr="005F02D4">
        <w:rPr>
          <w:sz w:val="28"/>
          <w:szCs w:val="28"/>
        </w:rPr>
        <w:t xml:space="preserve">Министерство </w:t>
      </w:r>
      <w:r w:rsidR="00CD4B48" w:rsidRPr="005F02D4">
        <w:rPr>
          <w:sz w:val="28"/>
          <w:szCs w:val="28"/>
        </w:rPr>
        <w:t>в срок, указанный в абзаце первом настоящего пункта</w:t>
      </w:r>
      <w:r w:rsidR="00E96244" w:rsidRPr="005F02D4">
        <w:rPr>
          <w:sz w:val="28"/>
          <w:szCs w:val="28"/>
        </w:rPr>
        <w:t>,</w:t>
      </w:r>
      <w:r w:rsidR="00CD4B48" w:rsidRPr="005F02D4">
        <w:rPr>
          <w:sz w:val="28"/>
          <w:szCs w:val="28"/>
        </w:rPr>
        <w:t xml:space="preserve"> </w:t>
      </w:r>
      <w:r w:rsidR="00546D80" w:rsidRPr="005F02D4">
        <w:rPr>
          <w:sz w:val="28"/>
          <w:szCs w:val="28"/>
        </w:rPr>
        <w:br/>
        <w:t xml:space="preserve">принимает решение </w:t>
      </w:r>
      <w:r w:rsidR="00DE3B83" w:rsidRPr="005F02D4">
        <w:rPr>
          <w:sz w:val="28"/>
          <w:szCs w:val="28"/>
        </w:rPr>
        <w:t>в форме приказа о согласовании внесения изменений</w:t>
      </w:r>
      <w:r w:rsidR="00CD4B48" w:rsidRPr="005F02D4">
        <w:rPr>
          <w:sz w:val="28"/>
          <w:szCs w:val="28"/>
        </w:rPr>
        <w:br/>
      </w:r>
      <w:r w:rsidR="00DE3B83" w:rsidRPr="005F02D4">
        <w:rPr>
          <w:sz w:val="28"/>
          <w:szCs w:val="28"/>
        </w:rPr>
        <w:t xml:space="preserve">в Программу или об отказе в согласовании внесения изменений в Программу и направляет получателю гранта </w:t>
      </w:r>
      <w:r w:rsidR="00E96244" w:rsidRPr="005F02D4">
        <w:rPr>
          <w:sz w:val="28"/>
          <w:szCs w:val="28"/>
        </w:rPr>
        <w:t xml:space="preserve">соответствующее </w:t>
      </w:r>
      <w:r w:rsidR="00DE3B83" w:rsidRPr="005F02D4">
        <w:rPr>
          <w:sz w:val="28"/>
          <w:szCs w:val="28"/>
        </w:rPr>
        <w:t>уведомление в личном кабинете</w:t>
      </w:r>
      <w:r w:rsidR="00E96244" w:rsidRPr="005F02D4">
        <w:rPr>
          <w:sz w:val="28"/>
          <w:szCs w:val="28"/>
        </w:rPr>
        <w:t>.</w:t>
      </w:r>
      <w:r w:rsidR="00DE3B83" w:rsidRPr="00B53412">
        <w:rPr>
          <w:sz w:val="28"/>
          <w:szCs w:val="28"/>
        </w:rPr>
        <w:t xml:space="preserve"> </w:t>
      </w:r>
    </w:p>
    <w:p w:rsidR="00874293" w:rsidRPr="00B53412" w:rsidRDefault="00146FA4" w:rsidP="009548AA">
      <w:pPr>
        <w:autoSpaceDE w:val="0"/>
        <w:autoSpaceDN w:val="0"/>
        <w:adjustRightInd w:val="0"/>
        <w:ind w:firstLine="709"/>
        <w:jc w:val="both"/>
        <w:rPr>
          <w:sz w:val="28"/>
          <w:szCs w:val="28"/>
        </w:rPr>
      </w:pPr>
      <w:r>
        <w:rPr>
          <w:sz w:val="28"/>
          <w:szCs w:val="28"/>
        </w:rPr>
        <w:t>3.25</w:t>
      </w:r>
      <w:r w:rsidR="009F2E0A" w:rsidRPr="005F02D4">
        <w:rPr>
          <w:sz w:val="28"/>
          <w:szCs w:val="28"/>
        </w:rPr>
        <w:t>. Получатель гранта</w:t>
      </w:r>
      <w:r w:rsidR="000A2258" w:rsidRPr="005F02D4">
        <w:rPr>
          <w:sz w:val="28"/>
          <w:szCs w:val="28"/>
        </w:rPr>
        <w:t>,</w:t>
      </w:r>
      <w:r w:rsidR="009F2E0A" w:rsidRPr="005F02D4">
        <w:rPr>
          <w:sz w:val="28"/>
          <w:szCs w:val="28"/>
        </w:rPr>
        <w:t xml:space="preserve"> </w:t>
      </w:r>
      <w:r w:rsidR="000A2258" w:rsidRPr="005F02D4">
        <w:rPr>
          <w:sz w:val="28"/>
          <w:szCs w:val="28"/>
        </w:rPr>
        <w:t>в случае</w:t>
      </w:r>
      <w:r w:rsidR="00F673DE" w:rsidRPr="005F02D4">
        <w:rPr>
          <w:sz w:val="28"/>
          <w:szCs w:val="28"/>
        </w:rPr>
        <w:t xml:space="preserve"> получения </w:t>
      </w:r>
      <w:r w:rsidR="003216CB" w:rsidRPr="005F02D4">
        <w:rPr>
          <w:sz w:val="28"/>
          <w:szCs w:val="28"/>
        </w:rPr>
        <w:t>отказа</w:t>
      </w:r>
      <w:r w:rsidR="00555AAA" w:rsidRPr="005F02D4">
        <w:rPr>
          <w:sz w:val="28"/>
          <w:szCs w:val="28"/>
        </w:rPr>
        <w:t xml:space="preserve"> в согласовании внесения изменений в Программу,</w:t>
      </w:r>
      <w:r w:rsidR="003216CB" w:rsidRPr="005F02D4">
        <w:rPr>
          <w:sz w:val="28"/>
          <w:szCs w:val="28"/>
        </w:rPr>
        <w:t xml:space="preserve"> не утрачивает</w:t>
      </w:r>
      <w:r w:rsidR="00555AAA" w:rsidRPr="005F02D4">
        <w:rPr>
          <w:sz w:val="28"/>
          <w:szCs w:val="28"/>
        </w:rPr>
        <w:t xml:space="preserve"> </w:t>
      </w:r>
      <w:r w:rsidR="003216CB" w:rsidRPr="005F02D4">
        <w:rPr>
          <w:sz w:val="28"/>
          <w:szCs w:val="28"/>
        </w:rPr>
        <w:t>права</w:t>
      </w:r>
      <w:r w:rsidR="00874293" w:rsidRPr="005F02D4">
        <w:rPr>
          <w:sz w:val="28"/>
          <w:szCs w:val="28"/>
        </w:rPr>
        <w:t xml:space="preserve"> </w:t>
      </w:r>
      <w:r w:rsidR="00C6349A" w:rsidRPr="005F02D4">
        <w:rPr>
          <w:sz w:val="28"/>
          <w:szCs w:val="28"/>
        </w:rPr>
        <w:t xml:space="preserve">внесения изменений </w:t>
      </w:r>
      <w:r w:rsidR="005F02D4">
        <w:rPr>
          <w:sz w:val="28"/>
          <w:szCs w:val="28"/>
        </w:rPr>
        <w:br/>
      </w:r>
      <w:r w:rsidR="00C6349A" w:rsidRPr="005F02D4">
        <w:rPr>
          <w:sz w:val="28"/>
          <w:szCs w:val="28"/>
        </w:rPr>
        <w:t>в Программу в году предоставления гранта.</w:t>
      </w:r>
    </w:p>
    <w:p w:rsidR="00572D34" w:rsidRPr="005106DD" w:rsidRDefault="00146FA4" w:rsidP="00572D34">
      <w:pPr>
        <w:autoSpaceDE w:val="0"/>
        <w:autoSpaceDN w:val="0"/>
        <w:adjustRightInd w:val="0"/>
        <w:ind w:firstLine="709"/>
        <w:jc w:val="both"/>
        <w:rPr>
          <w:sz w:val="28"/>
          <w:szCs w:val="28"/>
        </w:rPr>
      </w:pPr>
      <w:r>
        <w:rPr>
          <w:color w:val="000000" w:themeColor="text1"/>
          <w:sz w:val="28"/>
          <w:szCs w:val="28"/>
        </w:rPr>
        <w:t>3.26</w:t>
      </w:r>
      <w:r w:rsidR="00572D34" w:rsidRPr="005106DD">
        <w:rPr>
          <w:color w:val="000000" w:themeColor="text1"/>
          <w:sz w:val="28"/>
          <w:szCs w:val="28"/>
        </w:rPr>
        <w:t xml:space="preserve">. </w:t>
      </w:r>
      <w:r w:rsidR="00572D34" w:rsidRPr="005106DD">
        <w:rPr>
          <w:sz w:val="28"/>
          <w:szCs w:val="28"/>
        </w:rPr>
        <w:t xml:space="preserve">Получатель гранта в течение </w:t>
      </w:r>
      <w:r w:rsidR="006B2636" w:rsidRPr="005106DD">
        <w:rPr>
          <w:sz w:val="28"/>
          <w:szCs w:val="28"/>
        </w:rPr>
        <w:t>2</w:t>
      </w:r>
      <w:r w:rsidR="00572D34" w:rsidRPr="005106DD">
        <w:rPr>
          <w:sz w:val="28"/>
          <w:szCs w:val="28"/>
        </w:rPr>
        <w:t xml:space="preserve"> рабочих дней со дня получения уведомления о согласовании внесения изменений в Программу</w:t>
      </w:r>
      <w:r w:rsidR="006B2636" w:rsidRPr="005106DD">
        <w:rPr>
          <w:sz w:val="28"/>
          <w:szCs w:val="28"/>
        </w:rPr>
        <w:t xml:space="preserve"> направляет </w:t>
      </w:r>
      <w:r w:rsidR="005106DD">
        <w:rPr>
          <w:sz w:val="28"/>
          <w:szCs w:val="28"/>
        </w:rPr>
        <w:br/>
      </w:r>
      <w:r w:rsidR="005F02D4" w:rsidRPr="005106DD">
        <w:rPr>
          <w:sz w:val="28"/>
          <w:szCs w:val="28"/>
        </w:rPr>
        <w:t>в министерство через</w:t>
      </w:r>
      <w:r w:rsidR="006B2636" w:rsidRPr="005106DD">
        <w:rPr>
          <w:sz w:val="28"/>
          <w:szCs w:val="28"/>
        </w:rPr>
        <w:t xml:space="preserve"> личн</w:t>
      </w:r>
      <w:r w:rsidR="005F02D4" w:rsidRPr="005106DD">
        <w:rPr>
          <w:sz w:val="28"/>
          <w:szCs w:val="28"/>
        </w:rPr>
        <w:t>ый</w:t>
      </w:r>
      <w:r w:rsidR="006B2636" w:rsidRPr="005106DD">
        <w:rPr>
          <w:sz w:val="28"/>
          <w:szCs w:val="28"/>
        </w:rPr>
        <w:t xml:space="preserve"> кабинет </w:t>
      </w:r>
      <w:r w:rsidR="00572D34" w:rsidRPr="005106DD">
        <w:rPr>
          <w:sz w:val="28"/>
          <w:szCs w:val="28"/>
        </w:rPr>
        <w:t>утвержденную Программу</w:t>
      </w:r>
      <w:r w:rsidR="00555AAA" w:rsidRPr="005106DD">
        <w:rPr>
          <w:sz w:val="28"/>
          <w:szCs w:val="28"/>
        </w:rPr>
        <w:t>.</w:t>
      </w:r>
    </w:p>
    <w:p w:rsidR="00D12CE0" w:rsidRPr="005106DD" w:rsidRDefault="00146FA4" w:rsidP="00B47840">
      <w:pPr>
        <w:autoSpaceDE w:val="0"/>
        <w:autoSpaceDN w:val="0"/>
        <w:adjustRightInd w:val="0"/>
        <w:ind w:firstLine="709"/>
        <w:jc w:val="both"/>
        <w:rPr>
          <w:sz w:val="28"/>
          <w:szCs w:val="28"/>
        </w:rPr>
      </w:pPr>
      <w:r>
        <w:rPr>
          <w:sz w:val="28"/>
          <w:szCs w:val="28"/>
        </w:rPr>
        <w:t>3.27</w:t>
      </w:r>
      <w:r w:rsidR="00555AAA" w:rsidRPr="005106DD">
        <w:rPr>
          <w:sz w:val="28"/>
          <w:szCs w:val="28"/>
        </w:rPr>
        <w:t xml:space="preserve">. </w:t>
      </w:r>
      <w:r w:rsidR="00D12CE0" w:rsidRPr="005106DD">
        <w:rPr>
          <w:sz w:val="28"/>
          <w:szCs w:val="28"/>
        </w:rPr>
        <w:t xml:space="preserve">Получение </w:t>
      </w:r>
      <w:r w:rsidR="00D12CE0" w:rsidRPr="000E42A5">
        <w:rPr>
          <w:sz w:val="28"/>
          <w:szCs w:val="28"/>
        </w:rPr>
        <w:t xml:space="preserve">министерством </w:t>
      </w:r>
      <w:r w:rsidR="0076474C" w:rsidRPr="000E42A5">
        <w:rPr>
          <w:sz w:val="28"/>
          <w:szCs w:val="28"/>
        </w:rPr>
        <w:t>электронной копии</w:t>
      </w:r>
      <w:r w:rsidR="0076474C">
        <w:rPr>
          <w:sz w:val="28"/>
          <w:szCs w:val="28"/>
        </w:rPr>
        <w:t xml:space="preserve"> </w:t>
      </w:r>
      <w:r w:rsidR="00D12CE0" w:rsidRPr="005106DD">
        <w:rPr>
          <w:sz w:val="28"/>
          <w:szCs w:val="28"/>
        </w:rPr>
        <w:t xml:space="preserve">утвержденной Программы является основанием для заключения с получателем гранта </w:t>
      </w:r>
      <w:r w:rsidR="00D12CE0" w:rsidRPr="00AF5855">
        <w:rPr>
          <w:sz w:val="28"/>
          <w:szCs w:val="28"/>
        </w:rPr>
        <w:t>дополнительно</w:t>
      </w:r>
      <w:r w:rsidR="00F21779" w:rsidRPr="00AF5855">
        <w:rPr>
          <w:sz w:val="28"/>
          <w:szCs w:val="28"/>
        </w:rPr>
        <w:t>го соглашения</w:t>
      </w:r>
      <w:r w:rsidR="00D12CE0" w:rsidRPr="00AF5855">
        <w:rPr>
          <w:sz w:val="28"/>
          <w:szCs w:val="28"/>
        </w:rPr>
        <w:t xml:space="preserve"> к соглашению в порядке, установленном пункто</w:t>
      </w:r>
      <w:r w:rsidR="008C2B22" w:rsidRPr="00AF5855">
        <w:rPr>
          <w:sz w:val="28"/>
          <w:szCs w:val="28"/>
        </w:rPr>
        <w:t>м 3.7</w:t>
      </w:r>
      <w:r w:rsidR="00D12CE0" w:rsidRPr="00AF5855">
        <w:rPr>
          <w:sz w:val="28"/>
          <w:szCs w:val="28"/>
        </w:rPr>
        <w:t xml:space="preserve"> П</w:t>
      </w:r>
      <w:r w:rsidR="00D12CE0" w:rsidRPr="005106DD">
        <w:rPr>
          <w:sz w:val="28"/>
          <w:szCs w:val="28"/>
        </w:rPr>
        <w:t>орядка.</w:t>
      </w:r>
    </w:p>
    <w:p w:rsidR="00B47840" w:rsidRDefault="00B47840" w:rsidP="00695441">
      <w:pPr>
        <w:pStyle w:val="ConsPlusNormal"/>
        <w:ind w:firstLine="709"/>
        <w:jc w:val="center"/>
        <w:rPr>
          <w:rFonts w:ascii="Times New Roman" w:hAnsi="Times New Roman" w:cs="Times New Roman"/>
          <w:sz w:val="28"/>
          <w:szCs w:val="28"/>
        </w:rPr>
      </w:pPr>
    </w:p>
    <w:p w:rsidR="00695441" w:rsidRPr="00C530FD" w:rsidRDefault="00695441" w:rsidP="00695441">
      <w:pPr>
        <w:pStyle w:val="ConsPlusNormal"/>
        <w:ind w:firstLine="709"/>
        <w:jc w:val="center"/>
        <w:rPr>
          <w:rFonts w:ascii="Times New Roman" w:hAnsi="Times New Roman" w:cs="Times New Roman"/>
          <w:sz w:val="28"/>
          <w:szCs w:val="28"/>
        </w:rPr>
      </w:pPr>
      <w:r w:rsidRPr="00C530FD">
        <w:rPr>
          <w:rFonts w:ascii="Times New Roman" w:hAnsi="Times New Roman" w:cs="Times New Roman"/>
          <w:sz w:val="28"/>
          <w:szCs w:val="28"/>
        </w:rPr>
        <w:t xml:space="preserve">4. Требования в части предоставления отчетности, осуществления контроля (мониторинга) за соблюдением условий и порядка предоставления </w:t>
      </w:r>
      <w:r w:rsidR="00521E98" w:rsidRPr="00C530FD">
        <w:rPr>
          <w:rFonts w:ascii="Times New Roman" w:hAnsi="Times New Roman" w:cs="Times New Roman"/>
          <w:sz w:val="28"/>
          <w:szCs w:val="28"/>
        </w:rPr>
        <w:t>грантов</w:t>
      </w:r>
      <w:r w:rsidRPr="00C530FD">
        <w:rPr>
          <w:rFonts w:ascii="Times New Roman" w:hAnsi="Times New Roman" w:cs="Times New Roman"/>
          <w:sz w:val="28"/>
          <w:szCs w:val="28"/>
        </w:rPr>
        <w:t xml:space="preserve"> и ответственности за их нарушение</w:t>
      </w:r>
    </w:p>
    <w:p w:rsidR="00695441" w:rsidRPr="00C530FD" w:rsidRDefault="00695441" w:rsidP="00695441">
      <w:pPr>
        <w:pStyle w:val="ConsPlusNormal"/>
        <w:ind w:firstLine="709"/>
        <w:jc w:val="both"/>
        <w:rPr>
          <w:rFonts w:ascii="Times New Roman" w:hAnsi="Times New Roman" w:cs="Times New Roman"/>
          <w:sz w:val="28"/>
          <w:szCs w:val="28"/>
        </w:rPr>
      </w:pPr>
    </w:p>
    <w:p w:rsidR="000F7EF7" w:rsidRPr="000E42A5" w:rsidRDefault="00695441" w:rsidP="000F7EF7">
      <w:pPr>
        <w:widowControl w:val="0"/>
        <w:autoSpaceDE w:val="0"/>
        <w:autoSpaceDN w:val="0"/>
        <w:ind w:firstLine="709"/>
        <w:jc w:val="both"/>
        <w:rPr>
          <w:sz w:val="28"/>
          <w:szCs w:val="28"/>
        </w:rPr>
      </w:pPr>
      <w:r w:rsidRPr="00C530FD">
        <w:rPr>
          <w:sz w:val="28"/>
          <w:szCs w:val="28"/>
        </w:rPr>
        <w:t xml:space="preserve">4.1. </w:t>
      </w:r>
      <w:r w:rsidR="000F7EF7" w:rsidRPr="00C530FD">
        <w:rPr>
          <w:sz w:val="28"/>
          <w:szCs w:val="28"/>
        </w:rPr>
        <w:t>Получатель гранта представляет в министерство в форме электронного документа в системе «Электронный бюджет» следующие отчеты</w:t>
      </w:r>
      <w:r w:rsidR="000F7EF7" w:rsidRPr="000E42A5">
        <w:rPr>
          <w:sz w:val="28"/>
          <w:szCs w:val="28"/>
        </w:rPr>
        <w:t>:</w:t>
      </w:r>
    </w:p>
    <w:p w:rsidR="000F7EF7" w:rsidRPr="000E42A5" w:rsidRDefault="000F7EF7" w:rsidP="000F7EF7">
      <w:pPr>
        <w:ind w:firstLine="709"/>
        <w:jc w:val="both"/>
        <w:rPr>
          <w:sz w:val="28"/>
          <w:szCs w:val="28"/>
        </w:rPr>
      </w:pPr>
      <w:r w:rsidRPr="000E42A5">
        <w:rPr>
          <w:sz w:val="28"/>
          <w:szCs w:val="28"/>
        </w:rPr>
        <w:t xml:space="preserve">1) ежеквартально в срок </w:t>
      </w:r>
      <w:r w:rsidR="00FF151F" w:rsidRPr="000E42A5">
        <w:rPr>
          <w:sz w:val="28"/>
          <w:szCs w:val="28"/>
        </w:rPr>
        <w:t>п</w:t>
      </w:r>
      <w:r w:rsidRPr="000E42A5">
        <w:rPr>
          <w:sz w:val="28"/>
          <w:szCs w:val="28"/>
        </w:rPr>
        <w:t xml:space="preserve">о </w:t>
      </w:r>
      <w:r w:rsidR="00151262" w:rsidRPr="000E42A5">
        <w:rPr>
          <w:sz w:val="28"/>
          <w:szCs w:val="28"/>
        </w:rPr>
        <w:t>последнее число</w:t>
      </w:r>
      <w:r w:rsidRPr="000E42A5">
        <w:rPr>
          <w:sz w:val="28"/>
          <w:szCs w:val="28"/>
        </w:rPr>
        <w:t xml:space="preserve"> месяца, следующего </w:t>
      </w:r>
      <w:r w:rsidRPr="000E42A5">
        <w:rPr>
          <w:sz w:val="28"/>
          <w:szCs w:val="28"/>
        </w:rPr>
        <w:br/>
        <w:t>за отчетным кварталом, для подтверждения достижения значени</w:t>
      </w:r>
      <w:r w:rsidR="007B0FBC" w:rsidRPr="000E42A5">
        <w:rPr>
          <w:sz w:val="28"/>
          <w:szCs w:val="28"/>
        </w:rPr>
        <w:t>й</w:t>
      </w:r>
      <w:r w:rsidRPr="000E42A5">
        <w:rPr>
          <w:sz w:val="28"/>
          <w:szCs w:val="28"/>
        </w:rPr>
        <w:t xml:space="preserve"> результат</w:t>
      </w:r>
      <w:r w:rsidR="007B0FBC" w:rsidRPr="000E42A5">
        <w:rPr>
          <w:sz w:val="28"/>
          <w:szCs w:val="28"/>
        </w:rPr>
        <w:t>ов</w:t>
      </w:r>
      <w:r w:rsidRPr="000E42A5">
        <w:rPr>
          <w:sz w:val="28"/>
          <w:szCs w:val="28"/>
        </w:rPr>
        <w:t xml:space="preserve"> предоставления гранта отчет о достижении значени</w:t>
      </w:r>
      <w:r w:rsidR="007B0FBC" w:rsidRPr="000E42A5">
        <w:rPr>
          <w:sz w:val="28"/>
          <w:szCs w:val="28"/>
        </w:rPr>
        <w:t>й</w:t>
      </w:r>
      <w:r w:rsidRPr="000E42A5">
        <w:rPr>
          <w:sz w:val="28"/>
          <w:szCs w:val="28"/>
        </w:rPr>
        <w:t xml:space="preserve"> результат</w:t>
      </w:r>
      <w:r w:rsidR="007B0FBC" w:rsidRPr="000E42A5">
        <w:rPr>
          <w:sz w:val="28"/>
          <w:szCs w:val="28"/>
        </w:rPr>
        <w:t>ов</w:t>
      </w:r>
      <w:r w:rsidRPr="000E42A5">
        <w:rPr>
          <w:sz w:val="28"/>
          <w:szCs w:val="28"/>
        </w:rPr>
        <w:t xml:space="preserve"> предоставления гранта (далее – отчет о результат</w:t>
      </w:r>
      <w:r w:rsidR="007B0FBC" w:rsidRPr="000E42A5">
        <w:rPr>
          <w:sz w:val="28"/>
          <w:szCs w:val="28"/>
        </w:rPr>
        <w:t>ах</w:t>
      </w:r>
      <w:r w:rsidRPr="000E42A5">
        <w:rPr>
          <w:sz w:val="28"/>
          <w:szCs w:val="28"/>
        </w:rPr>
        <w:t xml:space="preserve">) в соответствии </w:t>
      </w:r>
      <w:r w:rsidRPr="000E42A5">
        <w:rPr>
          <w:sz w:val="28"/>
          <w:szCs w:val="28"/>
        </w:rPr>
        <w:br/>
        <w:t xml:space="preserve">с приложением к </w:t>
      </w:r>
      <w:r w:rsidR="00E02A32" w:rsidRPr="000E42A5">
        <w:rPr>
          <w:sz w:val="28"/>
          <w:szCs w:val="28"/>
        </w:rPr>
        <w:t>соглашению</w:t>
      </w:r>
      <w:r w:rsidR="00026019" w:rsidRPr="000E42A5">
        <w:rPr>
          <w:sz w:val="28"/>
          <w:szCs w:val="28"/>
        </w:rPr>
        <w:t>;</w:t>
      </w:r>
      <w:r w:rsidR="003F1BC8" w:rsidRPr="000E42A5">
        <w:rPr>
          <w:sz w:val="28"/>
          <w:szCs w:val="28"/>
        </w:rPr>
        <w:t xml:space="preserve"> </w:t>
      </w:r>
    </w:p>
    <w:p w:rsidR="00E02A32" w:rsidRPr="00C530FD" w:rsidRDefault="00E02A32" w:rsidP="00E02A32">
      <w:pPr>
        <w:ind w:firstLine="709"/>
        <w:jc w:val="both"/>
        <w:rPr>
          <w:sz w:val="28"/>
          <w:szCs w:val="28"/>
        </w:rPr>
      </w:pPr>
      <w:r w:rsidRPr="000E42A5">
        <w:rPr>
          <w:sz w:val="28"/>
          <w:szCs w:val="28"/>
        </w:rPr>
        <w:t xml:space="preserve">2) ежеквартально в срок </w:t>
      </w:r>
      <w:r w:rsidR="00CF0280" w:rsidRPr="000E42A5">
        <w:rPr>
          <w:sz w:val="28"/>
          <w:szCs w:val="28"/>
        </w:rPr>
        <w:t>п</w:t>
      </w:r>
      <w:r w:rsidRPr="000E42A5">
        <w:rPr>
          <w:sz w:val="28"/>
          <w:szCs w:val="28"/>
        </w:rPr>
        <w:t xml:space="preserve">о </w:t>
      </w:r>
      <w:r w:rsidR="00151262" w:rsidRPr="000E42A5">
        <w:rPr>
          <w:sz w:val="28"/>
          <w:szCs w:val="28"/>
        </w:rPr>
        <w:t>последнее число</w:t>
      </w:r>
      <w:r w:rsidRPr="000E42A5">
        <w:rPr>
          <w:sz w:val="28"/>
          <w:szCs w:val="28"/>
        </w:rPr>
        <w:t xml:space="preserve"> месяца, следующего </w:t>
      </w:r>
      <w:r w:rsidR="00A04979" w:rsidRPr="000E42A5">
        <w:rPr>
          <w:sz w:val="28"/>
          <w:szCs w:val="28"/>
        </w:rPr>
        <w:br/>
      </w:r>
      <w:r w:rsidRPr="000E42A5">
        <w:rPr>
          <w:sz w:val="28"/>
          <w:szCs w:val="28"/>
        </w:rPr>
        <w:t xml:space="preserve">за отчетным кварталом, </w:t>
      </w:r>
      <w:r w:rsidR="00BA00CA" w:rsidRPr="000E42A5">
        <w:rPr>
          <w:sz w:val="28"/>
          <w:szCs w:val="28"/>
        </w:rPr>
        <w:t>в тече</w:t>
      </w:r>
      <w:hyperlink w:anchor="Par1193" w:tooltip="              Отчет о целевом расходовании гранта на развитие" w:history="1">
        <w:r w:rsidR="00BA00CA" w:rsidRPr="000E42A5">
          <w:rPr>
            <w:sz w:val="28"/>
            <w:szCs w:val="28"/>
          </w:rPr>
          <w:t xml:space="preserve">ние срока </w:t>
        </w:r>
        <w:r w:rsidR="00807933" w:rsidRPr="000E42A5">
          <w:rPr>
            <w:sz w:val="28"/>
            <w:szCs w:val="28"/>
          </w:rPr>
          <w:t>реализации Программы</w:t>
        </w:r>
        <w:r w:rsidR="00BA00CA" w:rsidRPr="000E42A5">
          <w:rPr>
            <w:sz w:val="28"/>
            <w:szCs w:val="28"/>
          </w:rPr>
          <w:t xml:space="preserve"> о</w:t>
        </w:r>
        <w:r w:rsidRPr="000E42A5">
          <w:rPr>
            <w:sz w:val="28"/>
            <w:szCs w:val="28"/>
          </w:rPr>
          <w:t>тчет</w:t>
        </w:r>
      </w:hyperlink>
      <w:r w:rsidR="00576D8D" w:rsidRPr="000E42A5">
        <w:rPr>
          <w:sz w:val="28"/>
          <w:szCs w:val="28"/>
        </w:rPr>
        <w:br/>
      </w:r>
      <w:r w:rsidRPr="000E42A5">
        <w:rPr>
          <w:sz w:val="28"/>
          <w:szCs w:val="28"/>
        </w:rPr>
        <w:t>об осуществлении расходов, источником финансового обеспечения</w:t>
      </w:r>
      <w:r w:rsidRPr="00C530FD">
        <w:rPr>
          <w:sz w:val="28"/>
          <w:szCs w:val="28"/>
        </w:rPr>
        <w:t xml:space="preserve"> которых является грант</w:t>
      </w:r>
      <w:r w:rsidR="00236B1B">
        <w:rPr>
          <w:sz w:val="28"/>
          <w:szCs w:val="28"/>
        </w:rPr>
        <w:t xml:space="preserve"> </w:t>
      </w:r>
      <w:r w:rsidR="00236B1B" w:rsidRPr="00151262">
        <w:rPr>
          <w:sz w:val="28"/>
          <w:szCs w:val="28"/>
        </w:rPr>
        <w:t>(далее – отчет о расходах)</w:t>
      </w:r>
      <w:r w:rsidRPr="00151262">
        <w:rPr>
          <w:sz w:val="28"/>
          <w:szCs w:val="28"/>
        </w:rPr>
        <w:t>,</w:t>
      </w:r>
      <w:r w:rsidRPr="00C530FD">
        <w:rPr>
          <w:sz w:val="28"/>
          <w:szCs w:val="28"/>
        </w:rPr>
        <w:t xml:space="preserve"> в соответствии с приложением </w:t>
      </w:r>
      <w:r w:rsidR="00236B1B">
        <w:rPr>
          <w:sz w:val="28"/>
          <w:szCs w:val="28"/>
        </w:rPr>
        <w:br/>
      </w:r>
      <w:r w:rsidRPr="00C530FD">
        <w:rPr>
          <w:sz w:val="28"/>
          <w:szCs w:val="28"/>
        </w:rPr>
        <w:t xml:space="preserve">к </w:t>
      </w:r>
      <w:r w:rsidR="00BA0317" w:rsidRPr="00C530FD">
        <w:rPr>
          <w:sz w:val="28"/>
          <w:szCs w:val="28"/>
        </w:rPr>
        <w:t xml:space="preserve">соглашению </w:t>
      </w:r>
      <w:r w:rsidRPr="00C530FD">
        <w:rPr>
          <w:sz w:val="28"/>
          <w:szCs w:val="28"/>
        </w:rPr>
        <w:t>с приложением следующих</w:t>
      </w:r>
      <w:r w:rsidR="00BA00CA" w:rsidRPr="00C530FD">
        <w:rPr>
          <w:sz w:val="28"/>
          <w:szCs w:val="28"/>
        </w:rPr>
        <w:t xml:space="preserve"> </w:t>
      </w:r>
      <w:r w:rsidR="000911B4" w:rsidRPr="00C530FD">
        <w:rPr>
          <w:sz w:val="28"/>
          <w:szCs w:val="28"/>
        </w:rPr>
        <w:t>документов</w:t>
      </w:r>
      <w:r w:rsidRPr="00C530FD">
        <w:rPr>
          <w:sz w:val="28"/>
          <w:szCs w:val="28"/>
        </w:rPr>
        <w:t xml:space="preserve">, подтверждающих расходование гранта </w:t>
      </w:r>
      <w:r w:rsidR="00740A97" w:rsidRPr="00C530FD">
        <w:rPr>
          <w:sz w:val="28"/>
          <w:szCs w:val="28"/>
        </w:rPr>
        <w:t xml:space="preserve">в </w:t>
      </w:r>
      <w:r w:rsidRPr="00C530FD">
        <w:rPr>
          <w:sz w:val="28"/>
          <w:szCs w:val="28"/>
        </w:rPr>
        <w:t>соответствии</w:t>
      </w:r>
      <w:r w:rsidR="00576D8D" w:rsidRPr="00C530FD">
        <w:rPr>
          <w:sz w:val="28"/>
          <w:szCs w:val="28"/>
        </w:rPr>
        <w:t xml:space="preserve"> </w:t>
      </w:r>
      <w:r w:rsidRPr="00C530FD">
        <w:rPr>
          <w:sz w:val="28"/>
          <w:szCs w:val="28"/>
        </w:rPr>
        <w:t xml:space="preserve">с </w:t>
      </w:r>
      <w:r w:rsidR="00C14FBC" w:rsidRPr="00C530FD">
        <w:rPr>
          <w:sz w:val="28"/>
          <w:szCs w:val="28"/>
        </w:rPr>
        <w:t>П</w:t>
      </w:r>
      <w:r w:rsidRPr="00C530FD">
        <w:rPr>
          <w:sz w:val="28"/>
          <w:szCs w:val="28"/>
        </w:rPr>
        <w:t>рограммой:</w:t>
      </w:r>
    </w:p>
    <w:p w:rsidR="00284ED1" w:rsidRPr="00C530FD" w:rsidRDefault="00284ED1" w:rsidP="00284ED1">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при приобретении информационного, компьютерного оборудования, прав использования программного обеспечения:</w:t>
      </w:r>
    </w:p>
    <w:p w:rsidR="00284ED1" w:rsidRPr="00C530FD" w:rsidRDefault="00740A97" w:rsidP="00284ED1">
      <w:pPr>
        <w:autoSpaceDE w:val="0"/>
        <w:autoSpaceDN w:val="0"/>
        <w:adjustRightInd w:val="0"/>
        <w:ind w:firstLine="709"/>
        <w:contextualSpacing/>
        <w:jc w:val="both"/>
        <w:rPr>
          <w:rFonts w:eastAsia="Calibri"/>
          <w:sz w:val="28"/>
          <w:szCs w:val="28"/>
          <w:lang w:eastAsia="en-US"/>
        </w:rPr>
      </w:pPr>
      <w:r w:rsidRPr="00C530FD">
        <w:rPr>
          <w:sz w:val="28"/>
          <w:szCs w:val="28"/>
        </w:rPr>
        <w:t xml:space="preserve">электронных копий </w:t>
      </w:r>
      <w:r w:rsidR="007939D2" w:rsidRPr="00C530FD">
        <w:rPr>
          <w:rFonts w:eastAsia="Calibri"/>
          <w:sz w:val="28"/>
          <w:szCs w:val="28"/>
          <w:lang w:eastAsia="en-US"/>
        </w:rPr>
        <w:t>договоров,</w:t>
      </w:r>
      <w:r w:rsidR="00C921B0" w:rsidRPr="00C530FD">
        <w:rPr>
          <w:rFonts w:eastAsia="Calibri"/>
          <w:sz w:val="28"/>
          <w:szCs w:val="28"/>
          <w:lang w:eastAsia="en-US"/>
        </w:rPr>
        <w:t xml:space="preserve"> подтверждающих</w:t>
      </w:r>
      <w:r w:rsidR="00284ED1" w:rsidRPr="00C530FD">
        <w:rPr>
          <w:rFonts w:eastAsia="Calibri"/>
          <w:sz w:val="28"/>
          <w:szCs w:val="28"/>
          <w:lang w:eastAsia="en-US"/>
        </w:rPr>
        <w:t xml:space="preserve"> </w:t>
      </w:r>
      <w:r w:rsidR="00C921B0" w:rsidRPr="00C530FD">
        <w:rPr>
          <w:rFonts w:eastAsia="Calibri"/>
          <w:sz w:val="28"/>
          <w:szCs w:val="28"/>
          <w:lang w:eastAsia="en-US"/>
        </w:rPr>
        <w:t>приобретение</w:t>
      </w:r>
      <w:r w:rsidR="00284ED1" w:rsidRPr="00C530FD">
        <w:rPr>
          <w:rFonts w:eastAsia="Calibri"/>
          <w:sz w:val="28"/>
          <w:szCs w:val="28"/>
          <w:lang w:eastAsia="en-US"/>
        </w:rPr>
        <w:t xml:space="preserve"> </w:t>
      </w:r>
      <w:r w:rsidR="00A524D8">
        <w:rPr>
          <w:rFonts w:eastAsia="Calibri"/>
          <w:sz w:val="28"/>
          <w:szCs w:val="28"/>
          <w:lang w:eastAsia="en-US"/>
        </w:rPr>
        <w:br/>
      </w:r>
      <w:r w:rsidR="00284ED1" w:rsidRPr="00C530FD">
        <w:rPr>
          <w:rFonts w:eastAsia="Calibri"/>
          <w:sz w:val="28"/>
          <w:szCs w:val="28"/>
          <w:lang w:eastAsia="en-US"/>
        </w:rPr>
        <w:t>(при приобретении информационного, компьютерного оборудования);</w:t>
      </w:r>
    </w:p>
    <w:p w:rsidR="00284ED1" w:rsidRPr="00C530FD" w:rsidRDefault="00740A97" w:rsidP="00284ED1">
      <w:pPr>
        <w:autoSpaceDE w:val="0"/>
        <w:autoSpaceDN w:val="0"/>
        <w:adjustRightInd w:val="0"/>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лицензионных (</w:t>
      </w:r>
      <w:proofErr w:type="spellStart"/>
      <w:r w:rsidR="00284ED1" w:rsidRPr="00C530FD">
        <w:rPr>
          <w:rFonts w:eastAsia="Calibri"/>
          <w:sz w:val="28"/>
          <w:szCs w:val="28"/>
          <w:lang w:eastAsia="en-US"/>
        </w:rPr>
        <w:t>сублицензионных</w:t>
      </w:r>
      <w:proofErr w:type="spellEnd"/>
      <w:r w:rsidR="00284ED1" w:rsidRPr="00C530FD">
        <w:rPr>
          <w:rFonts w:eastAsia="Calibri"/>
          <w:sz w:val="28"/>
          <w:szCs w:val="28"/>
          <w:lang w:eastAsia="en-US"/>
        </w:rPr>
        <w:t xml:space="preserve">) договоров </w:t>
      </w:r>
      <w:r w:rsidRPr="00C530FD">
        <w:rPr>
          <w:rFonts w:eastAsia="Calibri"/>
          <w:sz w:val="28"/>
          <w:szCs w:val="28"/>
          <w:lang w:eastAsia="en-US"/>
        </w:rPr>
        <w:br/>
      </w:r>
      <w:r w:rsidR="00284ED1" w:rsidRPr="00C530FD">
        <w:rPr>
          <w:rFonts w:eastAsia="Calibri"/>
          <w:sz w:val="28"/>
          <w:szCs w:val="28"/>
          <w:lang w:eastAsia="en-US"/>
        </w:rPr>
        <w:t xml:space="preserve">(при приобретении прав использования </w:t>
      </w:r>
      <w:r w:rsidR="005B6603" w:rsidRPr="00C530FD">
        <w:rPr>
          <w:rFonts w:eastAsia="Calibri"/>
          <w:sz w:val="28"/>
          <w:szCs w:val="28"/>
          <w:lang w:eastAsia="en-US"/>
        </w:rPr>
        <w:t>программного обеспечения</w:t>
      </w:r>
      <w:r w:rsidR="00284ED1" w:rsidRPr="00C530FD">
        <w:rPr>
          <w:rFonts w:eastAsia="Calibri"/>
          <w:sz w:val="28"/>
          <w:szCs w:val="28"/>
          <w:lang w:eastAsia="en-US"/>
        </w:rPr>
        <w:t>);</w:t>
      </w:r>
    </w:p>
    <w:p w:rsidR="00284ED1" w:rsidRPr="00C530FD" w:rsidRDefault="00740A97" w:rsidP="00284ED1">
      <w:pPr>
        <w:autoSpaceDE w:val="0"/>
        <w:autoSpaceDN w:val="0"/>
        <w:adjustRightInd w:val="0"/>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первичных учетных документов, подтверждающих приобретение;</w:t>
      </w:r>
    </w:p>
    <w:p w:rsidR="00284ED1" w:rsidRPr="00C530FD" w:rsidRDefault="00740A97" w:rsidP="00284ED1">
      <w:pPr>
        <w:autoSpaceDE w:val="0"/>
        <w:autoSpaceDN w:val="0"/>
        <w:adjustRightInd w:val="0"/>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платежных документов, подтверждающих оплату;</w:t>
      </w:r>
    </w:p>
    <w:p w:rsidR="00284ED1" w:rsidRPr="00C530FD" w:rsidRDefault="00740A97" w:rsidP="00284ED1">
      <w:pPr>
        <w:autoSpaceDE w:val="0"/>
        <w:autoSpaceDN w:val="0"/>
        <w:adjustRightInd w:val="0"/>
        <w:ind w:firstLine="709"/>
        <w:contextualSpacing/>
        <w:jc w:val="both"/>
        <w:rPr>
          <w:rFonts w:eastAsia="Calibri"/>
          <w:sz w:val="28"/>
          <w:szCs w:val="28"/>
          <w:lang w:eastAsia="en-US"/>
        </w:rPr>
      </w:pPr>
      <w:r w:rsidRPr="00C530FD">
        <w:rPr>
          <w:sz w:val="28"/>
          <w:szCs w:val="28"/>
        </w:rPr>
        <w:lastRenderedPageBreak/>
        <w:t xml:space="preserve">электронных копий </w:t>
      </w:r>
      <w:r w:rsidR="00284ED1" w:rsidRPr="00C530FD">
        <w:rPr>
          <w:rFonts w:eastAsia="Calibri"/>
          <w:sz w:val="28"/>
          <w:szCs w:val="28"/>
          <w:lang w:eastAsia="en-US"/>
        </w:rPr>
        <w:t xml:space="preserve">технических паспортов, или руководств эксплуатации, или иных технических документов, содержащих сведения </w:t>
      </w:r>
      <w:r w:rsidRPr="00C530FD">
        <w:rPr>
          <w:rFonts w:eastAsia="Calibri"/>
          <w:sz w:val="28"/>
          <w:szCs w:val="28"/>
          <w:lang w:eastAsia="en-US"/>
        </w:rPr>
        <w:br/>
      </w:r>
      <w:r w:rsidR="00284ED1" w:rsidRPr="00C530FD">
        <w:rPr>
          <w:rFonts w:eastAsia="Calibri"/>
          <w:sz w:val="28"/>
          <w:szCs w:val="28"/>
          <w:lang w:eastAsia="en-US"/>
        </w:rPr>
        <w:t>о заводском номере и годе выпуска (при приобретении информационного, компьютерного оборудования);</w:t>
      </w:r>
    </w:p>
    <w:p w:rsidR="00284ED1" w:rsidRPr="00C530FD" w:rsidRDefault="00284ED1" w:rsidP="00284ED1">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при</w:t>
      </w:r>
      <w:r w:rsidRPr="00C530FD">
        <w:rPr>
          <w:rFonts w:eastAsia="Calibri"/>
          <w:sz w:val="28"/>
          <w:szCs w:val="28"/>
          <w:lang w:val="en-US" w:eastAsia="en-US"/>
        </w:rPr>
        <w:t> </w:t>
      </w:r>
      <w:r w:rsidRPr="00C530FD">
        <w:rPr>
          <w:rFonts w:eastAsia="Calibri"/>
          <w:sz w:val="28"/>
          <w:szCs w:val="28"/>
          <w:lang w:eastAsia="en-US"/>
        </w:rPr>
        <w:t>приобретении учебной и (или) лабораторной мебели, учебного</w:t>
      </w:r>
      <w:r w:rsidRPr="00C530FD">
        <w:rPr>
          <w:rFonts w:eastAsia="Calibri"/>
          <w:sz w:val="28"/>
          <w:szCs w:val="28"/>
          <w:lang w:eastAsia="en-US"/>
        </w:rPr>
        <w:br/>
        <w:t>и лабораторного оборудования, расходных материалов к лабораторному оборудованию:</w:t>
      </w:r>
    </w:p>
    <w:p w:rsidR="00284ED1" w:rsidRPr="00C530FD" w:rsidRDefault="00740A97" w:rsidP="00284ED1">
      <w:pPr>
        <w:autoSpaceDE w:val="0"/>
        <w:autoSpaceDN w:val="0"/>
        <w:adjustRightInd w:val="0"/>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договоров</w:t>
      </w:r>
      <w:r w:rsidR="007939D2" w:rsidRPr="00C530FD">
        <w:rPr>
          <w:rFonts w:eastAsia="Calibri"/>
          <w:sz w:val="28"/>
          <w:szCs w:val="28"/>
          <w:lang w:eastAsia="en-US"/>
        </w:rPr>
        <w:t>,</w:t>
      </w:r>
      <w:r w:rsidR="00284ED1" w:rsidRPr="00C530FD">
        <w:rPr>
          <w:rFonts w:eastAsia="Calibri"/>
          <w:sz w:val="28"/>
          <w:szCs w:val="28"/>
          <w:lang w:eastAsia="en-US"/>
        </w:rPr>
        <w:t xml:space="preserve"> </w:t>
      </w:r>
      <w:r w:rsidR="007939D2" w:rsidRPr="00C530FD">
        <w:rPr>
          <w:rFonts w:eastAsia="Calibri"/>
          <w:sz w:val="28"/>
          <w:szCs w:val="28"/>
          <w:lang w:eastAsia="en-US"/>
        </w:rPr>
        <w:t>подтверждающих приобретение</w:t>
      </w:r>
      <w:r w:rsidR="00284ED1" w:rsidRPr="00C530FD">
        <w:rPr>
          <w:rFonts w:eastAsia="Calibri"/>
          <w:sz w:val="28"/>
          <w:szCs w:val="28"/>
          <w:lang w:eastAsia="en-US"/>
        </w:rPr>
        <w:t>;</w:t>
      </w:r>
    </w:p>
    <w:p w:rsidR="00284ED1" w:rsidRPr="00C530FD" w:rsidRDefault="00740A97" w:rsidP="00284ED1">
      <w:pPr>
        <w:autoSpaceDE w:val="0"/>
        <w:autoSpaceDN w:val="0"/>
        <w:adjustRightInd w:val="0"/>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 xml:space="preserve">первичных учетных документов, подтверждающих приобретение; </w:t>
      </w:r>
    </w:p>
    <w:p w:rsidR="00284ED1" w:rsidRPr="00C530FD" w:rsidRDefault="00740A97" w:rsidP="00284ED1">
      <w:pPr>
        <w:autoSpaceDE w:val="0"/>
        <w:autoSpaceDN w:val="0"/>
        <w:adjustRightInd w:val="0"/>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платежных документов, подтверждающих оплату;</w:t>
      </w:r>
    </w:p>
    <w:p w:rsidR="00284ED1" w:rsidRPr="00C530FD" w:rsidRDefault="00284ED1" w:rsidP="00284ED1">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при текущем и (или) капитальном ремонте учебных аудиторий и (или) учебных лабораторий:</w:t>
      </w:r>
    </w:p>
    <w:p w:rsidR="00284ED1" w:rsidRPr="00C530FD" w:rsidRDefault="00284ED1" w:rsidP="00284ED1">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а) при текущем ремонте:</w:t>
      </w:r>
    </w:p>
    <w:p w:rsidR="00284ED1" w:rsidRPr="00C530FD" w:rsidRDefault="00740A97" w:rsidP="00284ED1">
      <w:pPr>
        <w:widowControl w:val="0"/>
        <w:autoSpaceDE w:val="0"/>
        <w:autoSpaceDN w:val="0"/>
        <w:ind w:firstLine="709"/>
        <w:jc w:val="both"/>
        <w:rPr>
          <w:color w:val="000000"/>
          <w:sz w:val="28"/>
          <w:szCs w:val="28"/>
        </w:rPr>
      </w:pPr>
      <w:r w:rsidRPr="00C530FD">
        <w:rPr>
          <w:sz w:val="28"/>
          <w:szCs w:val="28"/>
        </w:rPr>
        <w:t xml:space="preserve">электронных копий </w:t>
      </w:r>
      <w:r w:rsidR="00284ED1" w:rsidRPr="00C530FD">
        <w:rPr>
          <w:color w:val="000000"/>
          <w:sz w:val="28"/>
          <w:szCs w:val="28"/>
        </w:rPr>
        <w:t>договоров подряда на выполнение работ;</w:t>
      </w:r>
    </w:p>
    <w:p w:rsidR="00284ED1" w:rsidRDefault="00740A97" w:rsidP="00284ED1">
      <w:pPr>
        <w:widowControl w:val="0"/>
        <w:autoSpaceDE w:val="0"/>
        <w:autoSpaceDN w:val="0"/>
        <w:ind w:firstLine="709"/>
        <w:jc w:val="both"/>
        <w:rPr>
          <w:color w:val="000000"/>
          <w:sz w:val="28"/>
          <w:szCs w:val="28"/>
        </w:rPr>
      </w:pPr>
      <w:r w:rsidRPr="00C530FD">
        <w:rPr>
          <w:sz w:val="28"/>
          <w:szCs w:val="28"/>
        </w:rPr>
        <w:t xml:space="preserve">электронной копии </w:t>
      </w:r>
      <w:r w:rsidR="00284ED1" w:rsidRPr="00C530FD">
        <w:rPr>
          <w:color w:val="000000"/>
          <w:sz w:val="28"/>
          <w:szCs w:val="28"/>
        </w:rPr>
        <w:t>сметы на текущий ремонт;</w:t>
      </w:r>
    </w:p>
    <w:p w:rsidR="00284ED1" w:rsidRPr="00C530FD" w:rsidRDefault="00740A97" w:rsidP="00284ED1">
      <w:pPr>
        <w:widowControl w:val="0"/>
        <w:autoSpaceDE w:val="0"/>
        <w:autoSpaceDN w:val="0"/>
        <w:ind w:firstLine="709"/>
        <w:jc w:val="both"/>
        <w:rPr>
          <w:color w:val="000000"/>
          <w:sz w:val="28"/>
          <w:szCs w:val="28"/>
        </w:rPr>
      </w:pPr>
      <w:r w:rsidRPr="00C530FD">
        <w:rPr>
          <w:sz w:val="28"/>
          <w:szCs w:val="28"/>
        </w:rPr>
        <w:t xml:space="preserve">электронных копий </w:t>
      </w:r>
      <w:r w:rsidR="00284ED1" w:rsidRPr="00C530FD">
        <w:rPr>
          <w:color w:val="000000"/>
          <w:sz w:val="28"/>
          <w:szCs w:val="28"/>
        </w:rPr>
        <w:t xml:space="preserve">актов о приемке выполненных работ </w:t>
      </w:r>
      <w:r w:rsidRPr="00C530FD">
        <w:rPr>
          <w:color w:val="000000"/>
          <w:sz w:val="28"/>
          <w:szCs w:val="28"/>
        </w:rPr>
        <w:br/>
      </w:r>
      <w:r w:rsidR="00284ED1" w:rsidRPr="00C530FD">
        <w:rPr>
          <w:color w:val="000000"/>
          <w:sz w:val="28"/>
          <w:szCs w:val="28"/>
        </w:rPr>
        <w:t xml:space="preserve">по унифицированной форме первичной учетной документации № КС-2 </w:t>
      </w:r>
      <w:r w:rsidRPr="00C530FD">
        <w:rPr>
          <w:color w:val="000000"/>
          <w:sz w:val="28"/>
          <w:szCs w:val="28"/>
        </w:rPr>
        <w:br/>
      </w:r>
      <w:r w:rsidR="00284ED1" w:rsidRPr="00C530FD">
        <w:rPr>
          <w:color w:val="000000"/>
          <w:sz w:val="28"/>
          <w:szCs w:val="28"/>
        </w:rPr>
        <w:t xml:space="preserve">или иной форме первичной учетной документации, определенной </w:t>
      </w:r>
      <w:r w:rsidRPr="00C530FD">
        <w:rPr>
          <w:color w:val="000000"/>
          <w:sz w:val="28"/>
          <w:szCs w:val="28"/>
        </w:rPr>
        <w:br/>
      </w:r>
      <w:r w:rsidR="00284ED1" w:rsidRPr="00C530FD">
        <w:rPr>
          <w:color w:val="000000"/>
          <w:sz w:val="28"/>
          <w:szCs w:val="28"/>
        </w:rPr>
        <w:t xml:space="preserve">или установленной получателем гранта в соответствии с Федеральным </w:t>
      </w:r>
      <w:r w:rsidRPr="00C530FD">
        <w:rPr>
          <w:color w:val="000000"/>
          <w:sz w:val="28"/>
          <w:szCs w:val="28"/>
        </w:rPr>
        <w:t xml:space="preserve">законом от 06.12.2011 № 402-ФЗ </w:t>
      </w:r>
      <w:r w:rsidR="00284ED1" w:rsidRPr="00C530FD">
        <w:rPr>
          <w:color w:val="000000"/>
          <w:sz w:val="28"/>
          <w:szCs w:val="28"/>
        </w:rPr>
        <w:t>«О бухгалтерском учете» (далее – Федеральный закон № 402-ФЗ);</w:t>
      </w:r>
    </w:p>
    <w:p w:rsidR="00284ED1" w:rsidRPr="00C530FD" w:rsidRDefault="00740A97" w:rsidP="00284ED1">
      <w:pPr>
        <w:widowControl w:val="0"/>
        <w:autoSpaceDE w:val="0"/>
        <w:autoSpaceDN w:val="0"/>
        <w:ind w:firstLine="709"/>
        <w:jc w:val="both"/>
        <w:rPr>
          <w:sz w:val="28"/>
          <w:szCs w:val="28"/>
        </w:rPr>
      </w:pPr>
      <w:r w:rsidRPr="00C530FD">
        <w:rPr>
          <w:sz w:val="28"/>
          <w:szCs w:val="28"/>
        </w:rPr>
        <w:t xml:space="preserve">электронных копий </w:t>
      </w:r>
      <w:r w:rsidR="00284ED1" w:rsidRPr="00C530FD">
        <w:rPr>
          <w:color w:val="000000"/>
          <w:sz w:val="28"/>
          <w:szCs w:val="28"/>
        </w:rPr>
        <w:t xml:space="preserve">актов о стоимости выполненных работ и затрат </w:t>
      </w:r>
      <w:r w:rsidRPr="00C530FD">
        <w:rPr>
          <w:color w:val="000000"/>
          <w:sz w:val="28"/>
          <w:szCs w:val="28"/>
        </w:rPr>
        <w:br/>
      </w:r>
      <w:r w:rsidR="00284ED1" w:rsidRPr="00C530FD">
        <w:rPr>
          <w:color w:val="000000"/>
          <w:sz w:val="28"/>
          <w:szCs w:val="28"/>
        </w:rPr>
        <w:t xml:space="preserve">по унифицированной форме первичной учетной документации № КС-3 </w:t>
      </w:r>
      <w:r w:rsidRPr="00C530FD">
        <w:rPr>
          <w:color w:val="000000"/>
          <w:sz w:val="28"/>
          <w:szCs w:val="28"/>
        </w:rPr>
        <w:br/>
      </w:r>
      <w:r w:rsidR="00284ED1" w:rsidRPr="00C530FD">
        <w:rPr>
          <w:color w:val="000000"/>
          <w:sz w:val="28"/>
          <w:szCs w:val="28"/>
        </w:rPr>
        <w:t xml:space="preserve">или иной форме первичной учетной документации, определенной </w:t>
      </w:r>
      <w:r w:rsidRPr="00C530FD">
        <w:rPr>
          <w:color w:val="000000"/>
          <w:sz w:val="28"/>
          <w:szCs w:val="28"/>
        </w:rPr>
        <w:br/>
      </w:r>
      <w:r w:rsidR="00284ED1" w:rsidRPr="00C530FD">
        <w:rPr>
          <w:color w:val="000000"/>
          <w:sz w:val="28"/>
          <w:szCs w:val="28"/>
        </w:rPr>
        <w:t>или установленной получателем гранта в соответствии с Федеральным законом № 402-ФЗ;</w:t>
      </w:r>
    </w:p>
    <w:p w:rsidR="00A013FC" w:rsidRPr="00CC30B6" w:rsidRDefault="00A013FC" w:rsidP="00A013FC">
      <w:pPr>
        <w:widowControl w:val="0"/>
        <w:autoSpaceDE w:val="0"/>
        <w:autoSpaceDN w:val="0"/>
        <w:ind w:firstLine="709"/>
        <w:jc w:val="both"/>
        <w:rPr>
          <w:sz w:val="28"/>
          <w:szCs w:val="28"/>
        </w:rPr>
      </w:pPr>
      <w:r w:rsidRPr="00A013FC">
        <w:rPr>
          <w:sz w:val="28"/>
          <w:szCs w:val="28"/>
        </w:rPr>
        <w:t>электронных копий платежных документов, подтверждающих оплату выполненных работ подрядным способом;</w:t>
      </w:r>
    </w:p>
    <w:p w:rsidR="00284ED1" w:rsidRPr="00C530FD" w:rsidRDefault="00284ED1" w:rsidP="00284ED1">
      <w:pPr>
        <w:widowControl w:val="0"/>
        <w:autoSpaceDE w:val="0"/>
        <w:autoSpaceDN w:val="0"/>
        <w:ind w:firstLine="709"/>
        <w:jc w:val="both"/>
        <w:rPr>
          <w:sz w:val="28"/>
          <w:szCs w:val="28"/>
        </w:rPr>
      </w:pPr>
      <w:r w:rsidRPr="00C530FD">
        <w:rPr>
          <w:sz w:val="28"/>
          <w:szCs w:val="28"/>
        </w:rPr>
        <w:t>б) при капитальном ремонте:</w:t>
      </w:r>
    </w:p>
    <w:p w:rsidR="00284ED1" w:rsidRPr="00C530FD" w:rsidRDefault="00740A97" w:rsidP="00284ED1">
      <w:pPr>
        <w:widowControl w:val="0"/>
        <w:autoSpaceDE w:val="0"/>
        <w:autoSpaceDN w:val="0"/>
        <w:ind w:firstLine="709"/>
        <w:jc w:val="both"/>
        <w:rPr>
          <w:color w:val="000000"/>
          <w:sz w:val="28"/>
          <w:szCs w:val="28"/>
        </w:rPr>
      </w:pPr>
      <w:r w:rsidRPr="00C530FD">
        <w:rPr>
          <w:sz w:val="28"/>
          <w:szCs w:val="28"/>
        </w:rPr>
        <w:t xml:space="preserve">электронных копий </w:t>
      </w:r>
      <w:r w:rsidR="00284ED1" w:rsidRPr="00C530FD">
        <w:rPr>
          <w:color w:val="000000"/>
          <w:sz w:val="28"/>
          <w:szCs w:val="28"/>
        </w:rPr>
        <w:t>договоров подряда на выполнение работ;</w:t>
      </w:r>
    </w:p>
    <w:p w:rsidR="00284ED1" w:rsidRPr="00C530FD" w:rsidRDefault="00740A97" w:rsidP="00284ED1">
      <w:pPr>
        <w:autoSpaceDE w:val="0"/>
        <w:autoSpaceDN w:val="0"/>
        <w:adjustRightInd w:val="0"/>
        <w:ind w:firstLine="709"/>
        <w:jc w:val="both"/>
        <w:rPr>
          <w:color w:val="000000"/>
          <w:sz w:val="28"/>
          <w:szCs w:val="28"/>
        </w:rPr>
      </w:pPr>
      <w:r w:rsidRPr="00C530FD">
        <w:rPr>
          <w:sz w:val="28"/>
          <w:szCs w:val="28"/>
        </w:rPr>
        <w:t xml:space="preserve">электронной копии </w:t>
      </w:r>
      <w:r w:rsidR="00284ED1" w:rsidRPr="00C530FD">
        <w:rPr>
          <w:color w:val="000000"/>
          <w:sz w:val="28"/>
          <w:szCs w:val="28"/>
        </w:rPr>
        <w:t xml:space="preserve">раздела проектной документации «Смета </w:t>
      </w:r>
      <w:r w:rsidRPr="00C530FD">
        <w:rPr>
          <w:color w:val="000000"/>
          <w:sz w:val="28"/>
          <w:szCs w:val="28"/>
        </w:rPr>
        <w:br/>
      </w:r>
      <w:r w:rsidR="00426B3A" w:rsidRPr="00C530FD">
        <w:rPr>
          <w:color w:val="000000"/>
          <w:sz w:val="28"/>
          <w:szCs w:val="28"/>
        </w:rPr>
        <w:t xml:space="preserve">на строительство, реконструкцию, </w:t>
      </w:r>
      <w:r w:rsidR="00284ED1" w:rsidRPr="00C530FD">
        <w:rPr>
          <w:color w:val="000000"/>
          <w:sz w:val="28"/>
          <w:szCs w:val="28"/>
        </w:rPr>
        <w:t>капитальный ремонт</w:t>
      </w:r>
      <w:r w:rsidR="00426B3A" w:rsidRPr="00C530FD">
        <w:rPr>
          <w:color w:val="000000"/>
          <w:sz w:val="28"/>
          <w:szCs w:val="28"/>
        </w:rPr>
        <w:t>, снос</w:t>
      </w:r>
      <w:r w:rsidR="00284ED1" w:rsidRPr="00C530FD">
        <w:rPr>
          <w:color w:val="000000"/>
          <w:sz w:val="28"/>
          <w:szCs w:val="28"/>
        </w:rPr>
        <w:t xml:space="preserve"> объекта</w:t>
      </w:r>
      <w:r w:rsidR="00426B3A" w:rsidRPr="00C530FD">
        <w:rPr>
          <w:color w:val="000000"/>
          <w:sz w:val="28"/>
          <w:szCs w:val="28"/>
        </w:rPr>
        <w:t xml:space="preserve"> капитального</w:t>
      </w:r>
      <w:r w:rsidR="00284ED1" w:rsidRPr="00C530FD">
        <w:rPr>
          <w:color w:val="000000"/>
          <w:sz w:val="28"/>
          <w:szCs w:val="28"/>
        </w:rPr>
        <w:t xml:space="preserve"> строительства»;</w:t>
      </w:r>
    </w:p>
    <w:p w:rsidR="00284ED1" w:rsidRPr="00C530FD" w:rsidRDefault="00F70F59" w:rsidP="00284ED1">
      <w:pPr>
        <w:widowControl w:val="0"/>
        <w:autoSpaceDE w:val="0"/>
        <w:autoSpaceDN w:val="0"/>
        <w:ind w:firstLine="709"/>
        <w:jc w:val="both"/>
        <w:rPr>
          <w:sz w:val="28"/>
          <w:szCs w:val="28"/>
        </w:rPr>
      </w:pPr>
      <w:r w:rsidRPr="00151262">
        <w:rPr>
          <w:sz w:val="28"/>
          <w:szCs w:val="28"/>
        </w:rPr>
        <w:t xml:space="preserve">электронной копии положительного заключения </w:t>
      </w:r>
      <w:r w:rsidR="00473EFE" w:rsidRPr="00151262">
        <w:rPr>
          <w:sz w:val="28"/>
          <w:szCs w:val="28"/>
        </w:rPr>
        <w:t xml:space="preserve">экспертизы проектной документации (в случае, если проведение такой экспертизы в соответствии </w:t>
      </w:r>
      <w:r w:rsidR="00473EFE" w:rsidRPr="00151262">
        <w:rPr>
          <w:sz w:val="28"/>
          <w:szCs w:val="28"/>
        </w:rPr>
        <w:br/>
        <w:t>с законодательством Российской Федерации является обязательным)</w:t>
      </w:r>
      <w:r w:rsidRPr="00151262">
        <w:rPr>
          <w:sz w:val="28"/>
          <w:szCs w:val="28"/>
        </w:rPr>
        <w:t>;</w:t>
      </w:r>
    </w:p>
    <w:p w:rsidR="00284ED1" w:rsidRPr="00C530FD" w:rsidRDefault="00740A97" w:rsidP="00284ED1">
      <w:pPr>
        <w:widowControl w:val="0"/>
        <w:autoSpaceDE w:val="0"/>
        <w:autoSpaceDN w:val="0"/>
        <w:ind w:firstLine="709"/>
        <w:jc w:val="both"/>
        <w:rPr>
          <w:color w:val="000000"/>
          <w:sz w:val="28"/>
          <w:szCs w:val="28"/>
        </w:rPr>
      </w:pPr>
      <w:r w:rsidRPr="00C530FD">
        <w:rPr>
          <w:sz w:val="28"/>
          <w:szCs w:val="28"/>
        </w:rPr>
        <w:t xml:space="preserve">электронных копий </w:t>
      </w:r>
      <w:r w:rsidR="00284ED1" w:rsidRPr="00C530FD">
        <w:rPr>
          <w:color w:val="000000"/>
          <w:sz w:val="28"/>
          <w:szCs w:val="28"/>
        </w:rPr>
        <w:t xml:space="preserve">актов о приемке выполненных работ </w:t>
      </w:r>
      <w:r w:rsidRPr="00C530FD">
        <w:rPr>
          <w:color w:val="000000"/>
          <w:sz w:val="28"/>
          <w:szCs w:val="28"/>
        </w:rPr>
        <w:br/>
      </w:r>
      <w:r w:rsidR="00284ED1" w:rsidRPr="00C530FD">
        <w:rPr>
          <w:color w:val="000000"/>
          <w:sz w:val="28"/>
          <w:szCs w:val="28"/>
        </w:rPr>
        <w:t xml:space="preserve">по унифицированной форме первичной учетной документации № КС-2 </w:t>
      </w:r>
      <w:r w:rsidRPr="00C530FD">
        <w:rPr>
          <w:color w:val="000000"/>
          <w:sz w:val="28"/>
          <w:szCs w:val="28"/>
        </w:rPr>
        <w:br/>
      </w:r>
      <w:r w:rsidR="00284ED1" w:rsidRPr="00C530FD">
        <w:rPr>
          <w:color w:val="000000"/>
          <w:sz w:val="28"/>
          <w:szCs w:val="28"/>
        </w:rPr>
        <w:t xml:space="preserve">или иной форме первичной учетной документации, определенной </w:t>
      </w:r>
      <w:r w:rsidRPr="00C530FD">
        <w:rPr>
          <w:color w:val="000000"/>
          <w:sz w:val="28"/>
          <w:szCs w:val="28"/>
        </w:rPr>
        <w:br/>
      </w:r>
      <w:r w:rsidR="00284ED1" w:rsidRPr="00C530FD">
        <w:rPr>
          <w:color w:val="000000"/>
          <w:sz w:val="28"/>
          <w:szCs w:val="28"/>
        </w:rPr>
        <w:t>или установленной получателем гранта в соответствии с Федеральным законом № 402-ФЗ;</w:t>
      </w:r>
    </w:p>
    <w:p w:rsidR="00284ED1" w:rsidRPr="00C530FD" w:rsidRDefault="00740A97" w:rsidP="00284ED1">
      <w:pPr>
        <w:widowControl w:val="0"/>
        <w:autoSpaceDE w:val="0"/>
        <w:autoSpaceDN w:val="0"/>
        <w:ind w:firstLine="709"/>
        <w:jc w:val="both"/>
        <w:rPr>
          <w:sz w:val="28"/>
          <w:szCs w:val="28"/>
        </w:rPr>
      </w:pPr>
      <w:r w:rsidRPr="00C530FD">
        <w:rPr>
          <w:sz w:val="28"/>
          <w:szCs w:val="28"/>
        </w:rPr>
        <w:t xml:space="preserve">электронных копий </w:t>
      </w:r>
      <w:r w:rsidR="00284ED1" w:rsidRPr="00C530FD">
        <w:rPr>
          <w:color w:val="000000"/>
          <w:sz w:val="28"/>
          <w:szCs w:val="28"/>
        </w:rPr>
        <w:t xml:space="preserve">актов о стоимости выполненных работ и затрат </w:t>
      </w:r>
      <w:r w:rsidRPr="00C530FD">
        <w:rPr>
          <w:color w:val="000000"/>
          <w:sz w:val="28"/>
          <w:szCs w:val="28"/>
        </w:rPr>
        <w:br/>
      </w:r>
      <w:r w:rsidR="00284ED1" w:rsidRPr="00C530FD">
        <w:rPr>
          <w:color w:val="000000"/>
          <w:sz w:val="28"/>
          <w:szCs w:val="28"/>
        </w:rPr>
        <w:t xml:space="preserve">по унифицированной форме первичной учетной документации № КС-3 </w:t>
      </w:r>
      <w:r w:rsidRPr="00C530FD">
        <w:rPr>
          <w:color w:val="000000"/>
          <w:sz w:val="28"/>
          <w:szCs w:val="28"/>
        </w:rPr>
        <w:br/>
      </w:r>
      <w:r w:rsidR="00284ED1" w:rsidRPr="00C530FD">
        <w:rPr>
          <w:color w:val="000000"/>
          <w:sz w:val="28"/>
          <w:szCs w:val="28"/>
        </w:rPr>
        <w:t xml:space="preserve">или иной форме первичной учетной документации, определенной </w:t>
      </w:r>
      <w:r w:rsidRPr="00C530FD">
        <w:rPr>
          <w:color w:val="000000"/>
          <w:sz w:val="28"/>
          <w:szCs w:val="28"/>
        </w:rPr>
        <w:br/>
      </w:r>
      <w:r w:rsidR="00284ED1" w:rsidRPr="00C530FD">
        <w:rPr>
          <w:color w:val="000000"/>
          <w:sz w:val="28"/>
          <w:szCs w:val="28"/>
        </w:rPr>
        <w:lastRenderedPageBreak/>
        <w:t>или установленной получателем гранта в соответствии с Федеральным законом № 402-ФЗ;</w:t>
      </w:r>
    </w:p>
    <w:p w:rsidR="00284ED1" w:rsidRPr="00C530FD" w:rsidRDefault="00740A97" w:rsidP="00284ED1">
      <w:pPr>
        <w:widowControl w:val="0"/>
        <w:autoSpaceDE w:val="0"/>
        <w:autoSpaceDN w:val="0"/>
        <w:ind w:firstLine="709"/>
        <w:jc w:val="both"/>
        <w:rPr>
          <w:sz w:val="28"/>
          <w:szCs w:val="28"/>
        </w:rPr>
      </w:pPr>
      <w:r w:rsidRPr="00C530FD">
        <w:rPr>
          <w:sz w:val="28"/>
          <w:szCs w:val="28"/>
        </w:rPr>
        <w:t xml:space="preserve">электронных копий </w:t>
      </w:r>
      <w:r w:rsidR="00284ED1" w:rsidRPr="00C530FD">
        <w:rPr>
          <w:color w:val="000000"/>
          <w:sz w:val="28"/>
          <w:szCs w:val="28"/>
        </w:rPr>
        <w:t>платежных документов, подтверждающих оплату;</w:t>
      </w:r>
    </w:p>
    <w:p w:rsidR="00284ED1" w:rsidRPr="00C530FD" w:rsidRDefault="00740A97" w:rsidP="00284ED1">
      <w:pPr>
        <w:widowControl w:val="0"/>
        <w:autoSpaceDE w:val="0"/>
        <w:autoSpaceDN w:val="0"/>
        <w:ind w:firstLine="709"/>
        <w:jc w:val="both"/>
        <w:rPr>
          <w:color w:val="000000"/>
          <w:sz w:val="28"/>
          <w:szCs w:val="28"/>
        </w:rPr>
      </w:pPr>
      <w:r w:rsidRPr="00C530FD">
        <w:rPr>
          <w:sz w:val="28"/>
          <w:szCs w:val="28"/>
        </w:rPr>
        <w:t xml:space="preserve">электронной копии </w:t>
      </w:r>
      <w:r w:rsidR="00284ED1" w:rsidRPr="00C530FD">
        <w:rPr>
          <w:color w:val="000000"/>
          <w:sz w:val="28"/>
          <w:szCs w:val="28"/>
        </w:rPr>
        <w:t xml:space="preserve">разрешения на ввод объекта в эксплуатацию </w:t>
      </w:r>
      <w:r w:rsidRPr="00C530FD">
        <w:rPr>
          <w:color w:val="000000"/>
          <w:sz w:val="28"/>
          <w:szCs w:val="28"/>
        </w:rPr>
        <w:br/>
      </w:r>
      <w:r w:rsidR="00284ED1" w:rsidRPr="00C530FD">
        <w:rPr>
          <w:color w:val="000000"/>
          <w:sz w:val="28"/>
          <w:szCs w:val="28"/>
        </w:rPr>
        <w:t>(в случаях, предусмотренных Градостроительным кодексом Российской Федерации);</w:t>
      </w:r>
    </w:p>
    <w:p w:rsidR="00284ED1" w:rsidRPr="00C530FD" w:rsidRDefault="00284ED1" w:rsidP="00284ED1">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при выполнении инженерных изысканий, и (или) разработке проектной документации, и (или) проведении эксп</w:t>
      </w:r>
      <w:r w:rsidR="000911B4" w:rsidRPr="00C530FD">
        <w:rPr>
          <w:rFonts w:eastAsia="Calibri"/>
          <w:sz w:val="28"/>
          <w:szCs w:val="28"/>
          <w:lang w:eastAsia="en-US"/>
        </w:rPr>
        <w:t xml:space="preserve">ертизы проектной </w:t>
      </w:r>
      <w:r w:rsidR="00DA3CB4" w:rsidRPr="00C530FD">
        <w:rPr>
          <w:rFonts w:eastAsia="Calibri"/>
          <w:sz w:val="28"/>
          <w:szCs w:val="28"/>
          <w:lang w:eastAsia="en-US"/>
        </w:rPr>
        <w:t xml:space="preserve">документации, </w:t>
      </w:r>
      <w:r w:rsidR="00DA3CB4" w:rsidRPr="00C530FD">
        <w:rPr>
          <w:rFonts w:eastAsia="Calibri"/>
          <w:sz w:val="28"/>
          <w:szCs w:val="28"/>
          <w:lang w:eastAsia="en-US"/>
        </w:rPr>
        <w:br/>
        <w:t>и</w:t>
      </w:r>
      <w:r w:rsidRPr="00C530FD">
        <w:rPr>
          <w:rFonts w:eastAsia="Calibri"/>
          <w:sz w:val="28"/>
          <w:szCs w:val="28"/>
          <w:lang w:eastAsia="en-US"/>
        </w:rPr>
        <w:t xml:space="preserve"> (или) проведении экспертизы результатов инженерных изысканий, и (или) проверк</w:t>
      </w:r>
      <w:r w:rsidR="00B8531D" w:rsidRPr="00C530FD">
        <w:rPr>
          <w:rFonts w:eastAsia="Calibri"/>
          <w:sz w:val="28"/>
          <w:szCs w:val="28"/>
          <w:lang w:eastAsia="en-US"/>
        </w:rPr>
        <w:t>е</w:t>
      </w:r>
      <w:r w:rsidRPr="00C530FD">
        <w:rPr>
          <w:rFonts w:eastAsia="Calibri"/>
          <w:sz w:val="28"/>
          <w:szCs w:val="28"/>
          <w:lang w:eastAsia="en-US"/>
        </w:rPr>
        <w:t xml:space="preserve"> достоверности определения сметной стоимости строительства учебного объекта:</w:t>
      </w:r>
    </w:p>
    <w:p w:rsidR="00284ED1" w:rsidRPr="00C530FD" w:rsidRDefault="00740A97" w:rsidP="00284ED1">
      <w:pPr>
        <w:ind w:firstLine="709"/>
        <w:contextualSpacing/>
        <w:jc w:val="both"/>
        <w:rPr>
          <w:sz w:val="28"/>
          <w:szCs w:val="28"/>
        </w:rPr>
      </w:pPr>
      <w:r w:rsidRPr="00C530FD">
        <w:rPr>
          <w:sz w:val="28"/>
          <w:szCs w:val="28"/>
        </w:rPr>
        <w:t xml:space="preserve">электронных копий </w:t>
      </w:r>
      <w:r w:rsidR="00284ED1" w:rsidRPr="00C530FD">
        <w:rPr>
          <w:sz w:val="28"/>
          <w:szCs w:val="28"/>
        </w:rPr>
        <w:t xml:space="preserve">договоров на выполнение </w:t>
      </w:r>
      <w:r w:rsidR="00284ED1" w:rsidRPr="00C530FD">
        <w:rPr>
          <w:rFonts w:eastAsia="Calibri"/>
          <w:sz w:val="28"/>
          <w:szCs w:val="28"/>
          <w:lang w:eastAsia="en-US"/>
        </w:rPr>
        <w:t xml:space="preserve">инженерных изысканий, </w:t>
      </w:r>
      <w:r w:rsidR="00CF2F39">
        <w:rPr>
          <w:rFonts w:eastAsia="Calibri"/>
          <w:sz w:val="28"/>
          <w:szCs w:val="28"/>
          <w:lang w:eastAsia="en-US"/>
        </w:rPr>
        <w:br/>
      </w:r>
      <w:r w:rsidR="00284ED1" w:rsidRPr="00C530FD">
        <w:rPr>
          <w:rFonts w:eastAsia="Calibri"/>
          <w:sz w:val="28"/>
          <w:szCs w:val="28"/>
          <w:lang w:eastAsia="en-US"/>
        </w:rPr>
        <w:t>и (или) разработку проектной документации, и (или) проведение экспертизы проектной документации, и (или) проведение экспертизы результатов инженерных изысканий, и (или) проверк</w:t>
      </w:r>
      <w:r w:rsidR="00DA5E83" w:rsidRPr="00C530FD">
        <w:rPr>
          <w:rFonts w:eastAsia="Calibri"/>
          <w:sz w:val="28"/>
          <w:szCs w:val="28"/>
          <w:lang w:eastAsia="en-US"/>
        </w:rPr>
        <w:t>у</w:t>
      </w:r>
      <w:r w:rsidR="00284ED1" w:rsidRPr="00C530FD">
        <w:rPr>
          <w:rFonts w:eastAsia="Calibri"/>
          <w:sz w:val="28"/>
          <w:szCs w:val="28"/>
          <w:lang w:eastAsia="en-US"/>
        </w:rPr>
        <w:t xml:space="preserve"> достоверности определения сметной стоимости строительства учебного объекта;</w:t>
      </w:r>
    </w:p>
    <w:p w:rsidR="00284ED1" w:rsidRPr="00C530FD" w:rsidRDefault="00740A97" w:rsidP="00284ED1">
      <w:pPr>
        <w:ind w:firstLine="709"/>
        <w:contextualSpacing/>
        <w:jc w:val="both"/>
        <w:rPr>
          <w:rFonts w:eastAsia="Calibri"/>
          <w:strike/>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 xml:space="preserve">первичных </w:t>
      </w:r>
      <w:r w:rsidR="008105F2" w:rsidRPr="00C530FD">
        <w:rPr>
          <w:rFonts w:eastAsia="Calibri"/>
          <w:sz w:val="28"/>
          <w:szCs w:val="28"/>
          <w:lang w:eastAsia="en-US"/>
        </w:rPr>
        <w:t xml:space="preserve">учетных </w:t>
      </w:r>
      <w:r w:rsidR="00284ED1" w:rsidRPr="00C530FD">
        <w:rPr>
          <w:rFonts w:eastAsia="Calibri"/>
          <w:sz w:val="28"/>
          <w:szCs w:val="28"/>
          <w:lang w:eastAsia="en-US"/>
        </w:rPr>
        <w:t xml:space="preserve">документов, подтверждающих расчеты с организацией-подрядчиком </w:t>
      </w:r>
      <w:r w:rsidR="00E13583" w:rsidRPr="00C530FD">
        <w:rPr>
          <w:rFonts w:eastAsia="Calibri"/>
          <w:sz w:val="28"/>
          <w:szCs w:val="28"/>
          <w:lang w:eastAsia="en-US"/>
        </w:rPr>
        <w:t>за</w:t>
      </w:r>
      <w:r w:rsidR="00284ED1" w:rsidRPr="00C530FD">
        <w:rPr>
          <w:rFonts w:eastAsia="Calibri"/>
          <w:sz w:val="28"/>
          <w:szCs w:val="28"/>
          <w:lang w:eastAsia="en-US"/>
        </w:rPr>
        <w:t xml:space="preserve"> выполнени</w:t>
      </w:r>
      <w:r w:rsidR="00E13583" w:rsidRPr="00C530FD">
        <w:rPr>
          <w:rFonts w:eastAsia="Calibri"/>
          <w:sz w:val="28"/>
          <w:szCs w:val="28"/>
          <w:lang w:eastAsia="en-US"/>
        </w:rPr>
        <w:t>е</w:t>
      </w:r>
      <w:r w:rsidR="00284ED1" w:rsidRPr="00C530FD">
        <w:rPr>
          <w:rFonts w:eastAsia="Calibri"/>
          <w:sz w:val="28"/>
          <w:szCs w:val="28"/>
          <w:lang w:eastAsia="en-US"/>
        </w:rPr>
        <w:t xml:space="preserve"> </w:t>
      </w:r>
      <w:r w:rsidR="00E13583" w:rsidRPr="00C530FD">
        <w:rPr>
          <w:rFonts w:eastAsia="Calibri"/>
          <w:sz w:val="28"/>
          <w:szCs w:val="28"/>
          <w:lang w:eastAsia="en-US"/>
        </w:rPr>
        <w:t>инженерных изысканий</w:t>
      </w:r>
      <w:r w:rsidR="00284ED1" w:rsidRPr="00C530FD">
        <w:rPr>
          <w:rFonts w:eastAsia="Calibri"/>
          <w:sz w:val="28"/>
          <w:szCs w:val="28"/>
          <w:lang w:eastAsia="en-US"/>
        </w:rPr>
        <w:t>, и (или) организацией-разработчиком</w:t>
      </w:r>
      <w:r w:rsidR="00E13583" w:rsidRPr="00C530FD">
        <w:rPr>
          <w:rFonts w:eastAsia="Calibri"/>
          <w:sz w:val="28"/>
          <w:szCs w:val="28"/>
          <w:lang w:eastAsia="en-US"/>
        </w:rPr>
        <w:t xml:space="preserve"> за разработку</w:t>
      </w:r>
      <w:r w:rsidR="00284ED1" w:rsidRPr="00C530FD">
        <w:rPr>
          <w:rFonts w:eastAsia="Calibri"/>
          <w:sz w:val="28"/>
          <w:szCs w:val="28"/>
          <w:lang w:eastAsia="en-US"/>
        </w:rPr>
        <w:t xml:space="preserve"> проектной документации, и (или) организацией, осуществляющей проведение эк</w:t>
      </w:r>
      <w:r w:rsidR="00AF32DB" w:rsidRPr="00C530FD">
        <w:rPr>
          <w:rFonts w:eastAsia="Calibri"/>
          <w:sz w:val="28"/>
          <w:szCs w:val="28"/>
          <w:lang w:eastAsia="en-US"/>
        </w:rPr>
        <w:t>спертизы проектной документации</w:t>
      </w:r>
      <w:r w:rsidR="00284ED1" w:rsidRPr="00C530FD">
        <w:rPr>
          <w:rFonts w:eastAsia="Calibri"/>
          <w:sz w:val="28"/>
          <w:szCs w:val="28"/>
          <w:lang w:eastAsia="en-US"/>
        </w:rPr>
        <w:t xml:space="preserve"> и (или) экспертизы рез</w:t>
      </w:r>
      <w:r w:rsidR="00E13583" w:rsidRPr="00C530FD">
        <w:rPr>
          <w:rFonts w:eastAsia="Calibri"/>
          <w:sz w:val="28"/>
          <w:szCs w:val="28"/>
          <w:lang w:eastAsia="en-US"/>
        </w:rPr>
        <w:t xml:space="preserve">ультатов инженерных изысканий, </w:t>
      </w:r>
      <w:r w:rsidR="00284ED1" w:rsidRPr="00C530FD">
        <w:rPr>
          <w:rFonts w:eastAsia="Calibri"/>
          <w:sz w:val="28"/>
          <w:szCs w:val="28"/>
          <w:lang w:eastAsia="en-US"/>
        </w:rPr>
        <w:t xml:space="preserve">и (или) </w:t>
      </w:r>
      <w:r w:rsidR="00AF32DB" w:rsidRPr="00C530FD">
        <w:rPr>
          <w:rFonts w:eastAsia="Calibri"/>
          <w:sz w:val="28"/>
          <w:szCs w:val="28"/>
          <w:lang w:eastAsia="en-US"/>
        </w:rPr>
        <w:t>за проверку</w:t>
      </w:r>
      <w:r w:rsidR="00284ED1" w:rsidRPr="00C530FD">
        <w:rPr>
          <w:rFonts w:eastAsia="Calibri"/>
          <w:sz w:val="28"/>
          <w:szCs w:val="28"/>
          <w:lang w:eastAsia="en-US"/>
        </w:rPr>
        <w:t xml:space="preserve"> достоверности определения сметной стоимости строительства;</w:t>
      </w:r>
    </w:p>
    <w:p w:rsidR="00284ED1" w:rsidRPr="00C530FD" w:rsidRDefault="00740A97" w:rsidP="00284ED1">
      <w:pPr>
        <w:autoSpaceDE w:val="0"/>
        <w:autoSpaceDN w:val="0"/>
        <w:adjustRightInd w:val="0"/>
        <w:ind w:firstLine="709"/>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 xml:space="preserve">отчетной документации о выполнении инженерных изысканий; </w:t>
      </w:r>
    </w:p>
    <w:p w:rsidR="00284ED1" w:rsidRPr="00C530FD" w:rsidRDefault="00740A97" w:rsidP="00284ED1">
      <w:pPr>
        <w:ind w:firstLine="709"/>
        <w:contextualSpacing/>
        <w:jc w:val="both"/>
        <w:rPr>
          <w:rFonts w:eastAsia="Calibri"/>
          <w:sz w:val="28"/>
          <w:szCs w:val="28"/>
          <w:lang w:eastAsia="en-US"/>
        </w:rPr>
      </w:pPr>
      <w:r w:rsidRPr="00C530FD">
        <w:rPr>
          <w:sz w:val="28"/>
          <w:szCs w:val="28"/>
        </w:rPr>
        <w:t>электронных копий</w:t>
      </w:r>
      <w:r w:rsidR="00EC57BA" w:rsidRPr="00C530FD">
        <w:rPr>
          <w:sz w:val="28"/>
          <w:szCs w:val="28"/>
        </w:rPr>
        <w:t xml:space="preserve"> следующих</w:t>
      </w:r>
      <w:r w:rsidRPr="00C530FD">
        <w:rPr>
          <w:sz w:val="28"/>
          <w:szCs w:val="28"/>
        </w:rPr>
        <w:t xml:space="preserve"> </w:t>
      </w:r>
      <w:r w:rsidR="00284ED1" w:rsidRPr="00C530FD">
        <w:rPr>
          <w:rFonts w:eastAsia="Calibri"/>
          <w:sz w:val="28"/>
          <w:szCs w:val="28"/>
          <w:lang w:eastAsia="en-US"/>
        </w:rPr>
        <w:t>разделов проектной документации:</w:t>
      </w:r>
    </w:p>
    <w:p w:rsidR="00284ED1" w:rsidRPr="00C530FD" w:rsidRDefault="00284ED1" w:rsidP="00284ED1">
      <w:pPr>
        <w:ind w:firstLine="709"/>
        <w:contextualSpacing/>
        <w:jc w:val="both"/>
        <w:rPr>
          <w:rFonts w:eastAsia="Calibri"/>
          <w:sz w:val="28"/>
          <w:szCs w:val="28"/>
          <w:lang w:eastAsia="en-US"/>
        </w:rPr>
      </w:pPr>
      <w:r w:rsidRPr="00C530FD">
        <w:rPr>
          <w:rFonts w:eastAsia="Calibri"/>
          <w:sz w:val="28"/>
          <w:szCs w:val="28"/>
          <w:lang w:eastAsia="en-US"/>
        </w:rPr>
        <w:t>пояснительной записки;</w:t>
      </w:r>
    </w:p>
    <w:p w:rsidR="00284ED1" w:rsidRPr="00C530FD" w:rsidRDefault="00284ED1" w:rsidP="00284ED1">
      <w:pPr>
        <w:ind w:firstLine="709"/>
        <w:contextualSpacing/>
        <w:jc w:val="both"/>
        <w:rPr>
          <w:rFonts w:eastAsia="Calibri"/>
          <w:sz w:val="28"/>
          <w:szCs w:val="28"/>
          <w:lang w:eastAsia="en-US"/>
        </w:rPr>
      </w:pPr>
      <w:r w:rsidRPr="00C530FD">
        <w:rPr>
          <w:rFonts w:eastAsia="Calibri"/>
          <w:sz w:val="28"/>
          <w:szCs w:val="28"/>
          <w:lang w:eastAsia="en-US"/>
        </w:rPr>
        <w:t>схемы планировочной организации земельного участка;</w:t>
      </w:r>
    </w:p>
    <w:p w:rsidR="00284ED1" w:rsidRPr="00C530FD" w:rsidRDefault="00284ED1" w:rsidP="00284ED1">
      <w:pPr>
        <w:ind w:firstLine="709"/>
        <w:contextualSpacing/>
        <w:jc w:val="both"/>
        <w:rPr>
          <w:rFonts w:eastAsia="Calibri"/>
          <w:sz w:val="28"/>
          <w:szCs w:val="28"/>
          <w:lang w:eastAsia="en-US"/>
        </w:rPr>
      </w:pPr>
      <w:r w:rsidRPr="00C530FD">
        <w:rPr>
          <w:rFonts w:eastAsia="Calibri"/>
          <w:sz w:val="28"/>
          <w:szCs w:val="28"/>
          <w:lang w:eastAsia="en-US"/>
        </w:rPr>
        <w:t>проекта организации строительства;</w:t>
      </w:r>
    </w:p>
    <w:p w:rsidR="00B351FD" w:rsidRDefault="000E79BE" w:rsidP="000E79BE">
      <w:pPr>
        <w:ind w:firstLine="709"/>
        <w:contextualSpacing/>
        <w:jc w:val="both"/>
        <w:rPr>
          <w:color w:val="000000"/>
          <w:sz w:val="28"/>
          <w:szCs w:val="28"/>
        </w:rPr>
      </w:pPr>
      <w:r w:rsidRPr="00C530FD">
        <w:rPr>
          <w:color w:val="000000"/>
          <w:sz w:val="28"/>
          <w:szCs w:val="28"/>
        </w:rPr>
        <w:t>сметы на строительство, реконструкцию, капитальный ремонт, снос объекта капитального строительства;</w:t>
      </w:r>
    </w:p>
    <w:p w:rsidR="0043731F" w:rsidRPr="00C530FD" w:rsidRDefault="0043731F" w:rsidP="0043731F">
      <w:pPr>
        <w:ind w:firstLine="709"/>
        <w:contextualSpacing/>
        <w:jc w:val="both"/>
        <w:rPr>
          <w:rFonts w:eastAsia="Calibri"/>
          <w:sz w:val="28"/>
          <w:szCs w:val="28"/>
          <w:lang w:eastAsia="en-US"/>
        </w:rPr>
      </w:pPr>
      <w:r w:rsidRPr="00DB3857">
        <w:rPr>
          <w:rFonts w:eastAsia="Calibri"/>
          <w:sz w:val="28"/>
          <w:szCs w:val="28"/>
          <w:lang w:eastAsia="en-US"/>
        </w:rPr>
        <w:t xml:space="preserve">электронной копии положительного заключения государственной экспертизы </w:t>
      </w:r>
      <w:r w:rsidR="00151262" w:rsidRPr="00DB3857">
        <w:rPr>
          <w:rFonts w:eastAsia="Calibri"/>
          <w:sz w:val="28"/>
          <w:szCs w:val="28"/>
          <w:lang w:eastAsia="en-US"/>
        </w:rPr>
        <w:t xml:space="preserve">проектной документации, </w:t>
      </w:r>
      <w:r w:rsidR="00DB3857" w:rsidRPr="00DB3857">
        <w:rPr>
          <w:rFonts w:eastAsia="Calibri"/>
          <w:sz w:val="28"/>
          <w:szCs w:val="28"/>
          <w:lang w:eastAsia="en-US"/>
        </w:rPr>
        <w:t>(</w:t>
      </w:r>
      <w:r w:rsidRPr="00DB3857">
        <w:rPr>
          <w:rFonts w:eastAsia="Calibri"/>
          <w:sz w:val="28"/>
          <w:szCs w:val="28"/>
          <w:lang w:eastAsia="en-US"/>
        </w:rPr>
        <w:t>содержаще</w:t>
      </w:r>
      <w:r w:rsidR="00151262" w:rsidRPr="00DB3857">
        <w:rPr>
          <w:rFonts w:eastAsia="Calibri"/>
          <w:sz w:val="28"/>
          <w:szCs w:val="28"/>
          <w:lang w:eastAsia="en-US"/>
        </w:rPr>
        <w:t>го</w:t>
      </w:r>
      <w:r w:rsidRPr="00DB3857">
        <w:rPr>
          <w:rFonts w:eastAsia="Calibri"/>
          <w:sz w:val="28"/>
          <w:szCs w:val="28"/>
          <w:lang w:eastAsia="en-US"/>
        </w:rPr>
        <w:t xml:space="preserve"> информацию </w:t>
      </w:r>
      <w:r w:rsidR="00CF2F39">
        <w:rPr>
          <w:rFonts w:eastAsia="Calibri"/>
          <w:sz w:val="28"/>
          <w:szCs w:val="28"/>
          <w:lang w:eastAsia="en-US"/>
        </w:rPr>
        <w:br/>
      </w:r>
      <w:r w:rsidR="00151262" w:rsidRPr="00DB3857">
        <w:rPr>
          <w:rFonts w:eastAsia="Calibri"/>
          <w:sz w:val="28"/>
          <w:szCs w:val="28"/>
          <w:lang w:eastAsia="en-US"/>
        </w:rPr>
        <w:t>о</w:t>
      </w:r>
      <w:r w:rsidRPr="00DB3857">
        <w:rPr>
          <w:rFonts w:eastAsia="Calibri"/>
          <w:sz w:val="28"/>
          <w:szCs w:val="28"/>
          <w:lang w:eastAsia="en-US"/>
        </w:rPr>
        <w:t xml:space="preserve"> результатах инженерных изысканий, результатах проверки достоверности определения сметной стоимости строительства учебного объекта) (в случаях, предусмотренных Градостроительным кодексом Российской Федерации);</w:t>
      </w:r>
    </w:p>
    <w:p w:rsidR="00284ED1" w:rsidRPr="00C530FD" w:rsidRDefault="00284ED1" w:rsidP="00284ED1">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 xml:space="preserve">при получении технических условий на подключение (технологическое присоединение) к </w:t>
      </w:r>
      <w:r w:rsidR="00804FEA" w:rsidRPr="00C530FD">
        <w:rPr>
          <w:rFonts w:eastAsia="Calibri"/>
          <w:sz w:val="28"/>
          <w:szCs w:val="28"/>
          <w:lang w:eastAsia="en-US"/>
        </w:rPr>
        <w:t xml:space="preserve">сетям </w:t>
      </w:r>
      <w:r w:rsidRPr="00C530FD">
        <w:rPr>
          <w:rFonts w:eastAsia="Calibri"/>
          <w:sz w:val="28"/>
          <w:szCs w:val="28"/>
          <w:lang w:eastAsia="en-US"/>
        </w:rPr>
        <w:t>э</w:t>
      </w:r>
      <w:r w:rsidR="00804FEA" w:rsidRPr="00C530FD">
        <w:rPr>
          <w:rFonts w:eastAsia="Calibri"/>
          <w:sz w:val="28"/>
          <w:szCs w:val="28"/>
          <w:lang w:eastAsia="en-US"/>
        </w:rPr>
        <w:t>лектро-, тепло-, водоснабжения</w:t>
      </w:r>
      <w:r w:rsidRPr="00C530FD">
        <w:rPr>
          <w:rFonts w:eastAsia="Calibri"/>
          <w:sz w:val="28"/>
          <w:szCs w:val="28"/>
          <w:lang w:eastAsia="en-US"/>
        </w:rPr>
        <w:t xml:space="preserve"> </w:t>
      </w:r>
      <w:r w:rsidR="00804FEA" w:rsidRPr="00C530FD">
        <w:rPr>
          <w:rFonts w:eastAsia="Calibri"/>
          <w:sz w:val="28"/>
          <w:szCs w:val="28"/>
          <w:lang w:eastAsia="en-US"/>
        </w:rPr>
        <w:t>и водоотведения</w:t>
      </w:r>
      <w:r w:rsidRPr="00C530FD">
        <w:rPr>
          <w:rFonts w:eastAsia="Calibri"/>
          <w:sz w:val="28"/>
          <w:szCs w:val="28"/>
          <w:lang w:eastAsia="en-US"/>
        </w:rPr>
        <w:t xml:space="preserve">, </w:t>
      </w:r>
      <w:r w:rsidR="002B4E92" w:rsidRPr="00C530FD">
        <w:rPr>
          <w:rFonts w:eastAsia="Calibri"/>
          <w:sz w:val="28"/>
          <w:szCs w:val="28"/>
          <w:lang w:eastAsia="en-US"/>
        </w:rPr>
        <w:br/>
      </w:r>
      <w:r w:rsidRPr="00C530FD">
        <w:rPr>
          <w:rFonts w:eastAsia="Calibri"/>
          <w:sz w:val="28"/>
          <w:szCs w:val="28"/>
          <w:lang w:eastAsia="en-US"/>
        </w:rPr>
        <w:t>и (или) оплате услуг по подключению (технологическому присоединению) учебного объекта к сетям электро-, тепло-, водоснабжения и водоотведения:</w:t>
      </w:r>
    </w:p>
    <w:p w:rsidR="00284ED1" w:rsidRPr="00C530FD" w:rsidRDefault="00740A97" w:rsidP="00284ED1">
      <w:pPr>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договоров о подключении (технологическом присоединении)</w:t>
      </w:r>
      <w:r w:rsidR="009B284F" w:rsidRPr="00C530FD">
        <w:rPr>
          <w:rFonts w:eastAsia="Calibri"/>
          <w:sz w:val="28"/>
          <w:szCs w:val="28"/>
          <w:lang w:eastAsia="en-US"/>
        </w:rPr>
        <w:t xml:space="preserve"> к сетям электро-, тепло-, водоснабжения и водоотведения</w:t>
      </w:r>
      <w:r w:rsidR="00284ED1" w:rsidRPr="00C530FD">
        <w:rPr>
          <w:rFonts w:eastAsia="Calibri"/>
          <w:sz w:val="28"/>
          <w:szCs w:val="28"/>
          <w:lang w:eastAsia="en-US"/>
        </w:rPr>
        <w:t>;</w:t>
      </w:r>
    </w:p>
    <w:p w:rsidR="00284ED1" w:rsidRPr="00C530FD" w:rsidRDefault="00740A97" w:rsidP="00284ED1">
      <w:pPr>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актов о подключении (технологическом присоединении)</w:t>
      </w:r>
      <w:r w:rsidR="009B284F" w:rsidRPr="00C530FD">
        <w:rPr>
          <w:rFonts w:eastAsia="Calibri"/>
          <w:sz w:val="28"/>
          <w:szCs w:val="28"/>
          <w:lang w:eastAsia="en-US"/>
        </w:rPr>
        <w:t xml:space="preserve"> к сетям электро-, тепло-, водоснабжения и водоотведения</w:t>
      </w:r>
      <w:r w:rsidR="00284ED1" w:rsidRPr="00C530FD">
        <w:rPr>
          <w:rFonts w:eastAsia="Calibri"/>
          <w:sz w:val="28"/>
          <w:szCs w:val="28"/>
          <w:lang w:eastAsia="en-US"/>
        </w:rPr>
        <w:t>;</w:t>
      </w:r>
    </w:p>
    <w:p w:rsidR="00284ED1" w:rsidRPr="00C530FD" w:rsidRDefault="00740A97" w:rsidP="00284ED1">
      <w:pPr>
        <w:ind w:firstLine="709"/>
        <w:contextualSpacing/>
        <w:jc w:val="both"/>
        <w:rPr>
          <w:rFonts w:eastAsia="Calibri"/>
          <w:sz w:val="28"/>
          <w:szCs w:val="28"/>
          <w:lang w:eastAsia="en-US"/>
        </w:rPr>
      </w:pPr>
      <w:r w:rsidRPr="00C530FD">
        <w:rPr>
          <w:sz w:val="28"/>
          <w:szCs w:val="28"/>
        </w:rPr>
        <w:lastRenderedPageBreak/>
        <w:t xml:space="preserve">электронных копий </w:t>
      </w:r>
      <w:r w:rsidR="00284ED1" w:rsidRPr="00C530FD">
        <w:rPr>
          <w:rFonts w:eastAsia="Calibri"/>
          <w:sz w:val="28"/>
          <w:szCs w:val="28"/>
          <w:lang w:eastAsia="en-US"/>
        </w:rPr>
        <w:t xml:space="preserve">актов о выполнении технических условий </w:t>
      </w:r>
      <w:r w:rsidRPr="00C530FD">
        <w:rPr>
          <w:rFonts w:eastAsia="Calibri"/>
          <w:sz w:val="28"/>
          <w:szCs w:val="28"/>
          <w:lang w:eastAsia="en-US"/>
        </w:rPr>
        <w:br/>
      </w:r>
      <w:r w:rsidR="00284ED1" w:rsidRPr="00C530FD">
        <w:rPr>
          <w:rFonts w:eastAsia="Calibri"/>
          <w:sz w:val="28"/>
          <w:szCs w:val="28"/>
          <w:lang w:eastAsia="en-US"/>
        </w:rPr>
        <w:t>на технологическое присоединение</w:t>
      </w:r>
      <w:r w:rsidR="00A61C7B" w:rsidRPr="00C530FD">
        <w:rPr>
          <w:rFonts w:eastAsia="Calibri"/>
          <w:sz w:val="28"/>
          <w:szCs w:val="28"/>
          <w:lang w:eastAsia="en-US"/>
        </w:rPr>
        <w:t xml:space="preserve"> (при подключении (технологическом присоединении) к сетям электроснабжения)</w:t>
      </w:r>
      <w:r w:rsidR="00284ED1" w:rsidRPr="00C530FD">
        <w:rPr>
          <w:rFonts w:eastAsia="Calibri"/>
          <w:sz w:val="28"/>
          <w:szCs w:val="28"/>
          <w:lang w:eastAsia="en-US"/>
        </w:rPr>
        <w:t>;</w:t>
      </w:r>
    </w:p>
    <w:p w:rsidR="00284ED1" w:rsidRPr="00C530FD" w:rsidRDefault="00740A97" w:rsidP="00284ED1">
      <w:pPr>
        <w:ind w:firstLine="709"/>
        <w:contextualSpacing/>
        <w:jc w:val="both"/>
        <w:rPr>
          <w:rFonts w:eastAsia="Calibri"/>
          <w:sz w:val="28"/>
          <w:szCs w:val="28"/>
          <w:lang w:eastAsia="en-US"/>
        </w:rPr>
      </w:pPr>
      <w:r w:rsidRPr="00C530FD">
        <w:rPr>
          <w:sz w:val="28"/>
          <w:szCs w:val="28"/>
        </w:rPr>
        <w:t xml:space="preserve">электронных копий </w:t>
      </w:r>
      <w:r w:rsidR="003460C2" w:rsidRPr="00C530FD">
        <w:rPr>
          <w:rFonts w:eastAsia="Calibri"/>
          <w:sz w:val="28"/>
          <w:szCs w:val="28"/>
          <w:lang w:eastAsia="en-US"/>
        </w:rPr>
        <w:t>актов разграничения</w:t>
      </w:r>
      <w:r w:rsidR="00284ED1" w:rsidRPr="00C530FD">
        <w:rPr>
          <w:rFonts w:eastAsia="Calibri"/>
          <w:sz w:val="28"/>
          <w:szCs w:val="28"/>
          <w:lang w:eastAsia="en-US"/>
        </w:rPr>
        <w:t xml:space="preserve"> балансовой принадлежности </w:t>
      </w:r>
      <w:r w:rsidR="003460C2" w:rsidRPr="00C530FD">
        <w:rPr>
          <w:rFonts w:eastAsia="Calibri"/>
          <w:sz w:val="28"/>
          <w:szCs w:val="28"/>
          <w:lang w:eastAsia="en-US"/>
        </w:rPr>
        <w:t xml:space="preserve">электросетей </w:t>
      </w:r>
      <w:r w:rsidR="00284ED1" w:rsidRPr="00C530FD">
        <w:rPr>
          <w:rFonts w:eastAsia="Calibri"/>
          <w:sz w:val="28"/>
          <w:szCs w:val="28"/>
          <w:lang w:eastAsia="en-US"/>
        </w:rPr>
        <w:t xml:space="preserve">(при подключении к сетям </w:t>
      </w:r>
      <w:r w:rsidR="003460C2" w:rsidRPr="00C530FD">
        <w:rPr>
          <w:rFonts w:eastAsia="Calibri"/>
          <w:sz w:val="28"/>
          <w:szCs w:val="28"/>
          <w:lang w:eastAsia="en-US"/>
        </w:rPr>
        <w:t>электроснабжения</w:t>
      </w:r>
      <w:r w:rsidR="00284ED1" w:rsidRPr="00C530FD">
        <w:rPr>
          <w:rFonts w:eastAsia="Calibri"/>
          <w:sz w:val="28"/>
          <w:szCs w:val="28"/>
          <w:lang w:eastAsia="en-US"/>
        </w:rPr>
        <w:t>);</w:t>
      </w:r>
    </w:p>
    <w:p w:rsidR="00284ED1" w:rsidRPr="00C530FD" w:rsidRDefault="00740A97" w:rsidP="00284ED1">
      <w:pPr>
        <w:autoSpaceDE w:val="0"/>
        <w:autoSpaceDN w:val="0"/>
        <w:adjustRightInd w:val="0"/>
        <w:ind w:firstLine="709"/>
        <w:jc w:val="both"/>
        <w:rPr>
          <w:sz w:val="28"/>
          <w:szCs w:val="28"/>
        </w:rPr>
      </w:pPr>
      <w:r w:rsidRPr="00C530FD">
        <w:rPr>
          <w:sz w:val="28"/>
          <w:szCs w:val="28"/>
        </w:rPr>
        <w:t xml:space="preserve">электронных копий </w:t>
      </w:r>
      <w:r w:rsidR="00284ED1" w:rsidRPr="00C530FD">
        <w:rPr>
          <w:rFonts w:eastAsia="Calibri"/>
          <w:sz w:val="28"/>
          <w:szCs w:val="28"/>
          <w:lang w:eastAsia="en-US"/>
        </w:rPr>
        <w:t xml:space="preserve">документов, подтверждающих </w:t>
      </w:r>
      <w:r w:rsidR="00284ED1" w:rsidRPr="00C530FD">
        <w:rPr>
          <w:sz w:val="28"/>
          <w:szCs w:val="28"/>
        </w:rPr>
        <w:t xml:space="preserve">внесение платы </w:t>
      </w:r>
      <w:r w:rsidRPr="00C530FD">
        <w:rPr>
          <w:sz w:val="28"/>
          <w:szCs w:val="28"/>
        </w:rPr>
        <w:br/>
      </w:r>
      <w:r w:rsidR="00284ED1" w:rsidRPr="00C530FD">
        <w:rPr>
          <w:sz w:val="28"/>
          <w:szCs w:val="28"/>
        </w:rPr>
        <w:t>за подключение (технологическое присоединение)</w:t>
      </w:r>
      <w:r w:rsidR="00A61C7B" w:rsidRPr="00C530FD">
        <w:rPr>
          <w:sz w:val="28"/>
          <w:szCs w:val="28"/>
        </w:rPr>
        <w:t xml:space="preserve"> </w:t>
      </w:r>
      <w:r w:rsidR="00A61C7B" w:rsidRPr="00C530FD">
        <w:rPr>
          <w:rFonts w:eastAsia="Calibri"/>
          <w:sz w:val="28"/>
          <w:szCs w:val="28"/>
          <w:lang w:eastAsia="en-US"/>
        </w:rPr>
        <w:t>к сетям электро-, тепло-, водоснабжения и водоотведения</w:t>
      </w:r>
      <w:r w:rsidR="00284ED1" w:rsidRPr="00C530FD">
        <w:rPr>
          <w:rFonts w:eastAsia="Calibri"/>
          <w:sz w:val="28"/>
          <w:szCs w:val="28"/>
          <w:lang w:eastAsia="en-US"/>
        </w:rPr>
        <w:t>;</w:t>
      </w:r>
    </w:p>
    <w:p w:rsidR="00284ED1" w:rsidRPr="00C530FD" w:rsidRDefault="00284ED1" w:rsidP="00284ED1">
      <w:pPr>
        <w:autoSpaceDE w:val="0"/>
        <w:autoSpaceDN w:val="0"/>
        <w:adjustRightInd w:val="0"/>
        <w:ind w:firstLine="709"/>
        <w:jc w:val="both"/>
        <w:rPr>
          <w:rFonts w:eastAsia="Calibri"/>
          <w:sz w:val="28"/>
          <w:szCs w:val="28"/>
          <w:lang w:eastAsia="en-US"/>
        </w:rPr>
      </w:pPr>
      <w:r w:rsidRPr="00C530FD">
        <w:rPr>
          <w:rFonts w:eastAsia="Calibri"/>
          <w:sz w:val="28"/>
          <w:szCs w:val="28"/>
          <w:lang w:eastAsia="en-US"/>
        </w:rPr>
        <w:t xml:space="preserve">при строительстве учебного объекта, включающем оснащение технологическим оборудованием, и (или) оплате услуг по выполнению функций технического заказчика при строительстве учебного объекта, </w:t>
      </w:r>
      <w:r w:rsidRPr="00C530FD">
        <w:rPr>
          <w:rFonts w:eastAsia="Calibri"/>
          <w:sz w:val="28"/>
          <w:szCs w:val="28"/>
          <w:lang w:eastAsia="en-US"/>
        </w:rPr>
        <w:br/>
        <w:t>и (или) изготовлении технического плана на объект строительства (учебный объект):</w:t>
      </w:r>
    </w:p>
    <w:p w:rsidR="00284ED1" w:rsidRPr="00C530FD" w:rsidRDefault="00740A97" w:rsidP="00284ED1">
      <w:pPr>
        <w:ind w:firstLine="709"/>
        <w:contextualSpacing/>
        <w:jc w:val="both"/>
        <w:rPr>
          <w:rFonts w:eastAsia="Calibri"/>
          <w:sz w:val="28"/>
          <w:szCs w:val="28"/>
          <w:lang w:eastAsia="en-US"/>
        </w:rPr>
      </w:pPr>
      <w:r w:rsidRPr="00C530FD">
        <w:rPr>
          <w:sz w:val="28"/>
          <w:szCs w:val="28"/>
        </w:rPr>
        <w:t xml:space="preserve">электронной копии </w:t>
      </w:r>
      <w:r w:rsidR="00284ED1" w:rsidRPr="00C530FD">
        <w:rPr>
          <w:rFonts w:eastAsia="Calibri"/>
          <w:sz w:val="28"/>
          <w:szCs w:val="28"/>
          <w:lang w:eastAsia="en-US"/>
        </w:rPr>
        <w:t>разрешения на строительство учебного объекта;</w:t>
      </w:r>
    </w:p>
    <w:p w:rsidR="00284ED1" w:rsidRPr="00C530FD" w:rsidRDefault="00740A97" w:rsidP="00284ED1">
      <w:pPr>
        <w:ind w:firstLine="709"/>
        <w:contextualSpacing/>
        <w:jc w:val="both"/>
        <w:rPr>
          <w:rFonts w:eastAsia="Calibri"/>
          <w:sz w:val="28"/>
          <w:szCs w:val="28"/>
          <w:lang w:eastAsia="en-US"/>
        </w:rPr>
      </w:pPr>
      <w:r w:rsidRPr="00C530FD">
        <w:rPr>
          <w:sz w:val="28"/>
          <w:szCs w:val="28"/>
        </w:rPr>
        <w:t xml:space="preserve">электронной копии </w:t>
      </w:r>
      <w:r w:rsidR="00284ED1" w:rsidRPr="00C530FD">
        <w:rPr>
          <w:rFonts w:eastAsia="Calibri"/>
          <w:sz w:val="28"/>
          <w:szCs w:val="28"/>
          <w:lang w:eastAsia="en-US"/>
        </w:rPr>
        <w:t xml:space="preserve">разрешения на ввод учебного объекта </w:t>
      </w:r>
      <w:r w:rsidRPr="00C530FD">
        <w:rPr>
          <w:rFonts w:eastAsia="Calibri"/>
          <w:sz w:val="28"/>
          <w:szCs w:val="28"/>
          <w:lang w:eastAsia="en-US"/>
        </w:rPr>
        <w:br/>
      </w:r>
      <w:r w:rsidR="00284ED1" w:rsidRPr="00C530FD">
        <w:rPr>
          <w:rFonts w:eastAsia="Calibri"/>
          <w:sz w:val="28"/>
          <w:szCs w:val="28"/>
          <w:lang w:eastAsia="en-US"/>
        </w:rPr>
        <w:t>в эксплуатацию;</w:t>
      </w:r>
    </w:p>
    <w:p w:rsidR="00284ED1" w:rsidRPr="00C530FD" w:rsidRDefault="00740A97" w:rsidP="00284ED1">
      <w:pPr>
        <w:ind w:firstLine="709"/>
        <w:contextualSpacing/>
        <w:jc w:val="both"/>
        <w:rPr>
          <w:sz w:val="28"/>
          <w:szCs w:val="28"/>
        </w:rPr>
      </w:pPr>
      <w:r w:rsidRPr="00C530FD">
        <w:rPr>
          <w:sz w:val="28"/>
          <w:szCs w:val="28"/>
        </w:rPr>
        <w:t xml:space="preserve">электронной копии </w:t>
      </w:r>
      <w:r w:rsidR="00284ED1" w:rsidRPr="00C530FD">
        <w:rPr>
          <w:sz w:val="28"/>
          <w:szCs w:val="28"/>
        </w:rPr>
        <w:t>договора подряда на выполнение работ;</w:t>
      </w:r>
    </w:p>
    <w:p w:rsidR="00284ED1" w:rsidRPr="00C530FD" w:rsidRDefault="00740A97" w:rsidP="00284ED1">
      <w:pPr>
        <w:autoSpaceDE w:val="0"/>
        <w:autoSpaceDN w:val="0"/>
        <w:adjustRightInd w:val="0"/>
        <w:ind w:firstLine="709"/>
        <w:jc w:val="both"/>
        <w:rPr>
          <w:sz w:val="28"/>
          <w:szCs w:val="28"/>
        </w:rPr>
      </w:pPr>
      <w:r w:rsidRPr="00C530FD">
        <w:rPr>
          <w:sz w:val="28"/>
          <w:szCs w:val="28"/>
        </w:rPr>
        <w:t xml:space="preserve">электронных копий </w:t>
      </w:r>
      <w:r w:rsidR="006F6471" w:rsidRPr="00C530FD">
        <w:rPr>
          <w:sz w:val="28"/>
          <w:szCs w:val="28"/>
        </w:rPr>
        <w:t xml:space="preserve">платежных </w:t>
      </w:r>
      <w:r w:rsidR="00284ED1" w:rsidRPr="00C530FD">
        <w:rPr>
          <w:sz w:val="28"/>
          <w:szCs w:val="28"/>
        </w:rPr>
        <w:t>документов, подтверждающих оплату выполненных работ подрядным способом;</w:t>
      </w:r>
    </w:p>
    <w:p w:rsidR="00284ED1" w:rsidRPr="00C530FD" w:rsidRDefault="00740A97" w:rsidP="00284ED1">
      <w:pPr>
        <w:ind w:firstLine="709"/>
        <w:contextualSpacing/>
        <w:jc w:val="both"/>
        <w:rPr>
          <w:rFonts w:eastAsia="Calibri"/>
          <w:sz w:val="28"/>
          <w:szCs w:val="28"/>
          <w:lang w:eastAsia="en-US"/>
        </w:rPr>
      </w:pPr>
      <w:r w:rsidRPr="00C530FD">
        <w:rPr>
          <w:sz w:val="28"/>
          <w:szCs w:val="28"/>
        </w:rPr>
        <w:t xml:space="preserve">электронной копии </w:t>
      </w:r>
      <w:r w:rsidR="00284ED1" w:rsidRPr="00C530FD">
        <w:rPr>
          <w:rFonts w:eastAsia="Calibri"/>
          <w:sz w:val="28"/>
          <w:szCs w:val="28"/>
          <w:lang w:eastAsia="en-US"/>
        </w:rPr>
        <w:t xml:space="preserve">акта о приеме-передаче здания (сооружения) </w:t>
      </w:r>
      <w:r w:rsidRPr="00C530FD">
        <w:rPr>
          <w:rFonts w:eastAsia="Calibri"/>
          <w:sz w:val="28"/>
          <w:szCs w:val="28"/>
          <w:lang w:eastAsia="en-US"/>
        </w:rPr>
        <w:br/>
      </w:r>
      <w:r w:rsidR="00284ED1" w:rsidRPr="00C530FD">
        <w:rPr>
          <w:rFonts w:eastAsia="Calibri"/>
          <w:sz w:val="28"/>
          <w:szCs w:val="28"/>
          <w:lang w:eastAsia="en-US"/>
        </w:rPr>
        <w:t xml:space="preserve">по унифицированной форме </w:t>
      </w:r>
      <w:r w:rsidR="00284ED1" w:rsidRPr="00C530FD">
        <w:rPr>
          <w:color w:val="000000"/>
          <w:sz w:val="28"/>
          <w:szCs w:val="28"/>
        </w:rPr>
        <w:t xml:space="preserve">первичной учетной документации </w:t>
      </w:r>
      <w:r w:rsidR="00284ED1" w:rsidRPr="00C530FD">
        <w:rPr>
          <w:rFonts w:eastAsia="Calibri"/>
          <w:sz w:val="28"/>
          <w:szCs w:val="28"/>
          <w:lang w:eastAsia="en-US"/>
        </w:rPr>
        <w:t xml:space="preserve">№ ОС-1а </w:t>
      </w:r>
      <w:r w:rsidRPr="00C530FD">
        <w:rPr>
          <w:rFonts w:eastAsia="Calibri"/>
          <w:sz w:val="28"/>
          <w:szCs w:val="28"/>
          <w:lang w:eastAsia="en-US"/>
        </w:rPr>
        <w:br/>
      </w:r>
      <w:r w:rsidR="00284ED1" w:rsidRPr="00C530FD">
        <w:rPr>
          <w:rFonts w:eastAsia="Calibri"/>
          <w:sz w:val="28"/>
          <w:szCs w:val="28"/>
          <w:lang w:eastAsia="en-US"/>
        </w:rPr>
        <w:t xml:space="preserve">или иной форме первичной учетной документации получателя гранта, определенной или установленной получателем гранта в соответствии </w:t>
      </w:r>
      <w:r w:rsidRPr="00C530FD">
        <w:rPr>
          <w:rFonts w:eastAsia="Calibri"/>
          <w:sz w:val="28"/>
          <w:szCs w:val="28"/>
          <w:lang w:eastAsia="en-US"/>
        </w:rPr>
        <w:br/>
      </w:r>
      <w:r w:rsidR="00284ED1" w:rsidRPr="00C530FD">
        <w:rPr>
          <w:rFonts w:eastAsia="Calibri"/>
          <w:sz w:val="28"/>
          <w:szCs w:val="28"/>
          <w:lang w:eastAsia="en-US"/>
        </w:rPr>
        <w:t>с Федеральным законом № 402-ФЗ;</w:t>
      </w:r>
    </w:p>
    <w:p w:rsidR="00284ED1" w:rsidRPr="00C530FD" w:rsidRDefault="00284ED1" w:rsidP="00284ED1">
      <w:pPr>
        <w:ind w:firstLine="709"/>
        <w:contextualSpacing/>
        <w:jc w:val="both"/>
        <w:rPr>
          <w:sz w:val="28"/>
          <w:szCs w:val="28"/>
        </w:rPr>
      </w:pPr>
      <w:r w:rsidRPr="00C530FD">
        <w:rPr>
          <w:rFonts w:eastAsia="Calibri"/>
          <w:sz w:val="28"/>
          <w:szCs w:val="28"/>
          <w:lang w:eastAsia="en-US"/>
        </w:rPr>
        <w:t>выписки из Единого государственного реестра недвижимости, подтверждающей право собственности на учебный объект (предоставляется по собственной инициативе);</w:t>
      </w:r>
    </w:p>
    <w:p w:rsidR="00284ED1" w:rsidRPr="00C530FD" w:rsidRDefault="00740A97" w:rsidP="00284ED1">
      <w:pPr>
        <w:widowControl w:val="0"/>
        <w:autoSpaceDE w:val="0"/>
        <w:autoSpaceDN w:val="0"/>
        <w:ind w:firstLine="709"/>
        <w:jc w:val="both"/>
        <w:rPr>
          <w:color w:val="000000"/>
          <w:sz w:val="28"/>
          <w:szCs w:val="28"/>
        </w:rPr>
      </w:pPr>
      <w:r w:rsidRPr="00C530FD">
        <w:rPr>
          <w:sz w:val="28"/>
          <w:szCs w:val="28"/>
        </w:rPr>
        <w:t xml:space="preserve">электронных копий </w:t>
      </w:r>
      <w:r w:rsidR="00284ED1" w:rsidRPr="00C530FD">
        <w:rPr>
          <w:color w:val="000000"/>
          <w:sz w:val="28"/>
          <w:szCs w:val="28"/>
        </w:rPr>
        <w:t xml:space="preserve">актов о приемке выполненных работ </w:t>
      </w:r>
      <w:r w:rsidRPr="00C530FD">
        <w:rPr>
          <w:color w:val="000000"/>
          <w:sz w:val="28"/>
          <w:szCs w:val="28"/>
        </w:rPr>
        <w:br/>
      </w:r>
      <w:r w:rsidR="00284ED1" w:rsidRPr="00C530FD">
        <w:rPr>
          <w:color w:val="000000"/>
          <w:sz w:val="28"/>
          <w:szCs w:val="28"/>
        </w:rPr>
        <w:t xml:space="preserve">по унифицированной форме первичной учетной документации № КС-2 </w:t>
      </w:r>
      <w:r w:rsidRPr="00C530FD">
        <w:rPr>
          <w:color w:val="000000"/>
          <w:sz w:val="28"/>
          <w:szCs w:val="28"/>
        </w:rPr>
        <w:br/>
      </w:r>
      <w:r w:rsidR="00284ED1" w:rsidRPr="00C530FD">
        <w:rPr>
          <w:color w:val="000000"/>
          <w:sz w:val="28"/>
          <w:szCs w:val="28"/>
        </w:rPr>
        <w:t xml:space="preserve">или иной форме первичной учетной документации, определенной </w:t>
      </w:r>
      <w:r w:rsidRPr="00C530FD">
        <w:rPr>
          <w:color w:val="000000"/>
          <w:sz w:val="28"/>
          <w:szCs w:val="28"/>
        </w:rPr>
        <w:br/>
      </w:r>
      <w:r w:rsidR="00284ED1" w:rsidRPr="00C530FD">
        <w:rPr>
          <w:color w:val="000000"/>
          <w:sz w:val="28"/>
          <w:szCs w:val="28"/>
        </w:rPr>
        <w:t>или установленной получателем гранта в соответствии с Федеральным законом № 402-ФЗ;</w:t>
      </w:r>
    </w:p>
    <w:p w:rsidR="00284ED1" w:rsidRPr="00C530FD" w:rsidRDefault="00740A97" w:rsidP="00284ED1">
      <w:pPr>
        <w:widowControl w:val="0"/>
        <w:autoSpaceDE w:val="0"/>
        <w:autoSpaceDN w:val="0"/>
        <w:ind w:firstLine="709"/>
        <w:jc w:val="both"/>
        <w:rPr>
          <w:sz w:val="28"/>
          <w:szCs w:val="28"/>
        </w:rPr>
      </w:pPr>
      <w:r w:rsidRPr="00C530FD">
        <w:rPr>
          <w:sz w:val="28"/>
          <w:szCs w:val="28"/>
        </w:rPr>
        <w:t xml:space="preserve">электронных копий </w:t>
      </w:r>
      <w:r w:rsidR="00284ED1" w:rsidRPr="00C530FD">
        <w:rPr>
          <w:color w:val="000000"/>
          <w:sz w:val="28"/>
          <w:szCs w:val="28"/>
        </w:rPr>
        <w:t xml:space="preserve">актов о стоимости выполненных работ и затрат </w:t>
      </w:r>
      <w:r w:rsidRPr="00C530FD">
        <w:rPr>
          <w:color w:val="000000"/>
          <w:sz w:val="28"/>
          <w:szCs w:val="28"/>
        </w:rPr>
        <w:br/>
      </w:r>
      <w:r w:rsidR="00284ED1" w:rsidRPr="00C530FD">
        <w:rPr>
          <w:color w:val="000000"/>
          <w:sz w:val="28"/>
          <w:szCs w:val="28"/>
        </w:rPr>
        <w:t xml:space="preserve">по унифицированной форме первичной учетной документации № КС-3 </w:t>
      </w:r>
      <w:r w:rsidRPr="00C530FD">
        <w:rPr>
          <w:color w:val="000000"/>
          <w:sz w:val="28"/>
          <w:szCs w:val="28"/>
        </w:rPr>
        <w:br/>
      </w:r>
      <w:r w:rsidR="00284ED1" w:rsidRPr="00C530FD">
        <w:rPr>
          <w:color w:val="000000"/>
          <w:sz w:val="28"/>
          <w:szCs w:val="28"/>
        </w:rPr>
        <w:t xml:space="preserve">или иной форме первичной учетной документации, определенной </w:t>
      </w:r>
      <w:r w:rsidRPr="00C530FD">
        <w:rPr>
          <w:color w:val="000000"/>
          <w:sz w:val="28"/>
          <w:szCs w:val="28"/>
        </w:rPr>
        <w:br/>
      </w:r>
      <w:r w:rsidR="00284ED1" w:rsidRPr="00C530FD">
        <w:rPr>
          <w:color w:val="000000"/>
          <w:sz w:val="28"/>
          <w:szCs w:val="28"/>
        </w:rPr>
        <w:t>или установленной получателем гранта в соответствии с Федеральным законом № 402-ФЗ;</w:t>
      </w:r>
    </w:p>
    <w:p w:rsidR="00284ED1" w:rsidRPr="00C530FD" w:rsidRDefault="00740A97" w:rsidP="00284ED1">
      <w:pPr>
        <w:ind w:firstLine="709"/>
        <w:contextualSpacing/>
        <w:jc w:val="both"/>
        <w:rPr>
          <w:rFonts w:eastAsia="Calibri"/>
          <w:sz w:val="28"/>
          <w:szCs w:val="28"/>
          <w:lang w:eastAsia="en-US"/>
        </w:rPr>
      </w:pPr>
      <w:r w:rsidRPr="00C530FD">
        <w:rPr>
          <w:sz w:val="28"/>
          <w:szCs w:val="28"/>
        </w:rPr>
        <w:t xml:space="preserve">электронной копии </w:t>
      </w:r>
      <w:r w:rsidR="00284ED1" w:rsidRPr="00C530FD">
        <w:rPr>
          <w:rFonts w:eastAsia="Calibri"/>
          <w:sz w:val="28"/>
          <w:szCs w:val="28"/>
          <w:lang w:eastAsia="en-US"/>
        </w:rPr>
        <w:t>инвентарной карточки у</w:t>
      </w:r>
      <w:r w:rsidRPr="00C530FD">
        <w:rPr>
          <w:rFonts w:eastAsia="Calibri"/>
          <w:sz w:val="28"/>
          <w:szCs w:val="28"/>
          <w:lang w:eastAsia="en-US"/>
        </w:rPr>
        <w:t xml:space="preserve">чета объектов основных средств </w:t>
      </w:r>
      <w:r w:rsidR="00284ED1" w:rsidRPr="00C530FD">
        <w:rPr>
          <w:rFonts w:eastAsia="Calibri"/>
          <w:sz w:val="28"/>
          <w:szCs w:val="28"/>
          <w:lang w:eastAsia="en-US"/>
        </w:rPr>
        <w:t xml:space="preserve">по унифицированной форме </w:t>
      </w:r>
      <w:r w:rsidR="00284ED1" w:rsidRPr="00C530FD">
        <w:rPr>
          <w:color w:val="000000"/>
          <w:sz w:val="28"/>
          <w:szCs w:val="28"/>
        </w:rPr>
        <w:t>первичной учетной документации</w:t>
      </w:r>
      <w:r w:rsidR="00284ED1" w:rsidRPr="00C530FD">
        <w:rPr>
          <w:rFonts w:eastAsia="Calibri"/>
          <w:sz w:val="28"/>
          <w:szCs w:val="28"/>
          <w:lang w:eastAsia="en-US"/>
        </w:rPr>
        <w:t xml:space="preserve"> </w:t>
      </w:r>
      <w:r w:rsidRPr="00C530FD">
        <w:rPr>
          <w:rFonts w:eastAsia="Calibri"/>
          <w:sz w:val="28"/>
          <w:szCs w:val="28"/>
          <w:lang w:eastAsia="en-US"/>
        </w:rPr>
        <w:br/>
      </w:r>
      <w:r w:rsidR="00284ED1" w:rsidRPr="00C530FD">
        <w:rPr>
          <w:rFonts w:eastAsia="Calibri"/>
          <w:sz w:val="28"/>
          <w:szCs w:val="28"/>
          <w:lang w:eastAsia="en-US"/>
        </w:rPr>
        <w:t>№ ОС-6 или иной форме первичной учетной документации, определенной или установленной получателем гранта в соответствии</w:t>
      </w:r>
      <w:r w:rsidR="00284ED1" w:rsidRPr="00C530FD">
        <w:rPr>
          <w:rFonts w:eastAsia="Calibri"/>
          <w:sz w:val="28"/>
          <w:szCs w:val="28"/>
          <w:lang w:eastAsia="en-US"/>
        </w:rPr>
        <w:br/>
        <w:t>с Федеральным законом № 402-ФЗ;</w:t>
      </w:r>
    </w:p>
    <w:p w:rsidR="00804FEA" w:rsidRPr="00C530FD" w:rsidRDefault="00740A97" w:rsidP="00804FEA">
      <w:pPr>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rFonts w:eastAsia="Calibri"/>
          <w:sz w:val="28"/>
          <w:szCs w:val="28"/>
          <w:lang w:eastAsia="en-US"/>
        </w:rPr>
        <w:t>договоров на оказание услуг по выполнению функций технического заказчика при строительстве учебного объекта</w:t>
      </w:r>
      <w:r w:rsidR="00804FEA" w:rsidRPr="00C530FD">
        <w:rPr>
          <w:rFonts w:eastAsia="Calibri"/>
          <w:sz w:val="28"/>
          <w:szCs w:val="28"/>
          <w:lang w:eastAsia="en-US"/>
        </w:rPr>
        <w:t>;</w:t>
      </w:r>
    </w:p>
    <w:p w:rsidR="00284ED1" w:rsidRPr="00C530FD" w:rsidRDefault="00740A97" w:rsidP="00284ED1">
      <w:pPr>
        <w:ind w:firstLine="709"/>
        <w:contextualSpacing/>
        <w:jc w:val="both"/>
        <w:rPr>
          <w:rFonts w:eastAsia="Calibri"/>
          <w:sz w:val="28"/>
          <w:szCs w:val="28"/>
          <w:lang w:eastAsia="en-US"/>
        </w:rPr>
      </w:pPr>
      <w:r w:rsidRPr="00C530FD">
        <w:rPr>
          <w:sz w:val="28"/>
          <w:szCs w:val="28"/>
        </w:rPr>
        <w:lastRenderedPageBreak/>
        <w:t xml:space="preserve">электронной копии </w:t>
      </w:r>
      <w:r w:rsidR="005873DF" w:rsidRPr="00C530FD">
        <w:rPr>
          <w:rFonts w:eastAsia="Calibri"/>
          <w:sz w:val="28"/>
          <w:szCs w:val="28"/>
          <w:lang w:eastAsia="en-US"/>
        </w:rPr>
        <w:t>договор</w:t>
      </w:r>
      <w:r w:rsidRPr="00C530FD">
        <w:rPr>
          <w:rFonts w:eastAsia="Calibri"/>
          <w:sz w:val="28"/>
          <w:szCs w:val="28"/>
          <w:lang w:eastAsia="en-US"/>
        </w:rPr>
        <w:t>а</w:t>
      </w:r>
      <w:r w:rsidR="005873DF" w:rsidRPr="00C530FD">
        <w:rPr>
          <w:rFonts w:eastAsia="Calibri"/>
          <w:sz w:val="28"/>
          <w:szCs w:val="28"/>
          <w:lang w:eastAsia="en-US"/>
        </w:rPr>
        <w:t xml:space="preserve"> на</w:t>
      </w:r>
      <w:r w:rsidR="00804FEA" w:rsidRPr="00C530FD">
        <w:rPr>
          <w:sz w:val="28"/>
          <w:szCs w:val="28"/>
        </w:rPr>
        <w:t xml:space="preserve"> изготовление</w:t>
      </w:r>
      <w:r w:rsidR="00284ED1" w:rsidRPr="00C530FD">
        <w:rPr>
          <w:sz w:val="28"/>
          <w:szCs w:val="28"/>
        </w:rPr>
        <w:t xml:space="preserve"> технического плана </w:t>
      </w:r>
      <w:r w:rsidRPr="00C530FD">
        <w:rPr>
          <w:sz w:val="28"/>
          <w:szCs w:val="28"/>
        </w:rPr>
        <w:br/>
      </w:r>
      <w:r w:rsidR="00284ED1" w:rsidRPr="00C530FD">
        <w:rPr>
          <w:sz w:val="28"/>
          <w:szCs w:val="28"/>
        </w:rPr>
        <w:t>на объект строительства (учебный объект)</w:t>
      </w:r>
      <w:r w:rsidR="00284ED1" w:rsidRPr="00C530FD">
        <w:rPr>
          <w:rFonts w:eastAsia="Calibri"/>
          <w:sz w:val="28"/>
          <w:szCs w:val="28"/>
          <w:lang w:eastAsia="en-US"/>
        </w:rPr>
        <w:t>;</w:t>
      </w:r>
    </w:p>
    <w:p w:rsidR="00804FEA" w:rsidRPr="00C530FD" w:rsidRDefault="00740A97" w:rsidP="00804FEA">
      <w:pPr>
        <w:ind w:firstLine="709"/>
        <w:contextualSpacing/>
        <w:jc w:val="both"/>
        <w:rPr>
          <w:rFonts w:eastAsia="Calibri"/>
          <w:sz w:val="28"/>
          <w:szCs w:val="28"/>
          <w:lang w:eastAsia="en-US"/>
        </w:rPr>
      </w:pPr>
      <w:r w:rsidRPr="00C530FD">
        <w:rPr>
          <w:sz w:val="28"/>
          <w:szCs w:val="28"/>
        </w:rPr>
        <w:t xml:space="preserve">электронных копий </w:t>
      </w:r>
      <w:r w:rsidR="00284ED1" w:rsidRPr="00C530FD">
        <w:rPr>
          <w:sz w:val="28"/>
          <w:szCs w:val="28"/>
        </w:rPr>
        <w:t>документов, подтверждающих оказание услуг</w:t>
      </w:r>
      <w:r w:rsidR="00284ED1" w:rsidRPr="00C530FD">
        <w:rPr>
          <w:rFonts w:eastAsia="Calibri"/>
          <w:sz w:val="28"/>
          <w:szCs w:val="28"/>
          <w:lang w:eastAsia="en-US"/>
        </w:rPr>
        <w:t xml:space="preserve"> </w:t>
      </w:r>
      <w:r w:rsidRPr="00C530FD">
        <w:rPr>
          <w:rFonts w:eastAsia="Calibri"/>
          <w:sz w:val="28"/>
          <w:szCs w:val="28"/>
          <w:lang w:eastAsia="en-US"/>
        </w:rPr>
        <w:br/>
      </w:r>
      <w:r w:rsidR="00284ED1" w:rsidRPr="00C530FD">
        <w:rPr>
          <w:rFonts w:eastAsia="Calibri"/>
          <w:sz w:val="28"/>
          <w:szCs w:val="28"/>
          <w:lang w:eastAsia="en-US"/>
        </w:rPr>
        <w:t>по выполнению функций технического заказчика при</w:t>
      </w:r>
      <w:r w:rsidR="00804FEA" w:rsidRPr="00C530FD">
        <w:rPr>
          <w:rFonts w:eastAsia="Calibri"/>
          <w:sz w:val="28"/>
          <w:szCs w:val="28"/>
          <w:lang w:eastAsia="en-US"/>
        </w:rPr>
        <w:t xml:space="preserve"> строительстве учебного объекта;</w:t>
      </w:r>
    </w:p>
    <w:p w:rsidR="005873DF" w:rsidRPr="00C530FD" w:rsidRDefault="00740A97" w:rsidP="00804FEA">
      <w:pPr>
        <w:ind w:firstLine="709"/>
        <w:contextualSpacing/>
        <w:jc w:val="both"/>
        <w:rPr>
          <w:rFonts w:eastAsia="Calibri"/>
          <w:sz w:val="28"/>
          <w:szCs w:val="28"/>
          <w:lang w:eastAsia="en-US"/>
        </w:rPr>
      </w:pPr>
      <w:r w:rsidRPr="00C530FD">
        <w:rPr>
          <w:sz w:val="28"/>
          <w:szCs w:val="28"/>
        </w:rPr>
        <w:t xml:space="preserve">электронной копии </w:t>
      </w:r>
      <w:r w:rsidR="005873DF" w:rsidRPr="00C530FD">
        <w:rPr>
          <w:rFonts w:eastAsia="Calibri"/>
          <w:sz w:val="28"/>
          <w:szCs w:val="28"/>
          <w:lang w:eastAsia="en-US"/>
        </w:rPr>
        <w:t>акт</w:t>
      </w:r>
      <w:r w:rsidRPr="00C530FD">
        <w:rPr>
          <w:rFonts w:eastAsia="Calibri"/>
          <w:sz w:val="28"/>
          <w:szCs w:val="28"/>
          <w:lang w:eastAsia="en-US"/>
        </w:rPr>
        <w:t>а</w:t>
      </w:r>
      <w:r w:rsidR="005873DF" w:rsidRPr="00C530FD">
        <w:rPr>
          <w:rFonts w:eastAsia="Calibri"/>
          <w:sz w:val="28"/>
          <w:szCs w:val="28"/>
          <w:lang w:eastAsia="en-US"/>
        </w:rPr>
        <w:t xml:space="preserve"> выполненных работ по </w:t>
      </w:r>
      <w:r w:rsidR="005873DF" w:rsidRPr="00C530FD">
        <w:rPr>
          <w:sz w:val="28"/>
          <w:szCs w:val="28"/>
        </w:rPr>
        <w:t>изготовлению технического плана на объект строительства (учебный объект);</w:t>
      </w:r>
    </w:p>
    <w:p w:rsidR="00E92188" w:rsidRPr="00C530FD" w:rsidRDefault="00740A97" w:rsidP="00E92188">
      <w:pPr>
        <w:ind w:firstLine="709"/>
        <w:contextualSpacing/>
        <w:jc w:val="both"/>
        <w:rPr>
          <w:sz w:val="28"/>
          <w:szCs w:val="28"/>
        </w:rPr>
      </w:pPr>
      <w:r w:rsidRPr="00C530FD">
        <w:rPr>
          <w:sz w:val="28"/>
          <w:szCs w:val="28"/>
        </w:rPr>
        <w:t xml:space="preserve">электронных копий </w:t>
      </w:r>
      <w:r w:rsidR="00451E8C" w:rsidRPr="00C530FD">
        <w:rPr>
          <w:sz w:val="28"/>
          <w:szCs w:val="28"/>
        </w:rPr>
        <w:t>первичных учетных</w:t>
      </w:r>
      <w:r w:rsidR="00284ED1" w:rsidRPr="00C530FD">
        <w:rPr>
          <w:sz w:val="28"/>
          <w:szCs w:val="28"/>
        </w:rPr>
        <w:t xml:space="preserve"> документов, подтверждающих расчеты с организацией-подрядчиком </w:t>
      </w:r>
      <w:r w:rsidR="00A952A0" w:rsidRPr="00C530FD">
        <w:rPr>
          <w:sz w:val="28"/>
          <w:szCs w:val="28"/>
        </w:rPr>
        <w:t xml:space="preserve">за </w:t>
      </w:r>
      <w:r w:rsidR="00284ED1" w:rsidRPr="00C530FD">
        <w:rPr>
          <w:rFonts w:eastAsia="Calibri"/>
          <w:sz w:val="28"/>
          <w:szCs w:val="28"/>
          <w:lang w:eastAsia="en-US"/>
        </w:rPr>
        <w:t>выполнени</w:t>
      </w:r>
      <w:r w:rsidR="00A952A0" w:rsidRPr="00C530FD">
        <w:rPr>
          <w:rFonts w:eastAsia="Calibri"/>
          <w:sz w:val="28"/>
          <w:szCs w:val="28"/>
          <w:lang w:eastAsia="en-US"/>
        </w:rPr>
        <w:t>е</w:t>
      </w:r>
      <w:r w:rsidR="00284ED1" w:rsidRPr="00C530FD">
        <w:rPr>
          <w:rFonts w:eastAsia="Calibri"/>
          <w:sz w:val="28"/>
          <w:szCs w:val="28"/>
          <w:lang w:eastAsia="en-US"/>
        </w:rPr>
        <w:t xml:space="preserve"> функций технического заказчика при строительстве учебного объекта и (или) </w:t>
      </w:r>
      <w:r w:rsidR="00376C1A" w:rsidRPr="00C530FD">
        <w:rPr>
          <w:sz w:val="28"/>
          <w:szCs w:val="28"/>
        </w:rPr>
        <w:t>за</w:t>
      </w:r>
      <w:r w:rsidR="00284ED1" w:rsidRPr="00C530FD">
        <w:rPr>
          <w:sz w:val="28"/>
          <w:szCs w:val="28"/>
        </w:rPr>
        <w:t xml:space="preserve"> изготовлени</w:t>
      </w:r>
      <w:r w:rsidR="00376C1A" w:rsidRPr="00C530FD">
        <w:rPr>
          <w:sz w:val="28"/>
          <w:szCs w:val="28"/>
        </w:rPr>
        <w:t>е</w:t>
      </w:r>
      <w:r w:rsidR="00284ED1" w:rsidRPr="00C530FD">
        <w:rPr>
          <w:sz w:val="28"/>
          <w:szCs w:val="28"/>
        </w:rPr>
        <w:t xml:space="preserve"> технического плана на объект строительства (учебный объект).</w:t>
      </w:r>
    </w:p>
    <w:p w:rsidR="006D750F" w:rsidRPr="00C530FD" w:rsidRDefault="006D750F" w:rsidP="006D750F">
      <w:pPr>
        <w:widowControl w:val="0"/>
        <w:autoSpaceDE w:val="0"/>
        <w:autoSpaceDN w:val="0"/>
        <w:ind w:firstLine="709"/>
        <w:jc w:val="both"/>
        <w:rPr>
          <w:sz w:val="28"/>
          <w:szCs w:val="28"/>
        </w:rPr>
      </w:pPr>
      <w:r w:rsidRPr="00C530FD">
        <w:rPr>
          <w:sz w:val="28"/>
          <w:szCs w:val="28"/>
        </w:rPr>
        <w:t>4.</w:t>
      </w:r>
      <w:r w:rsidR="00D97B7C" w:rsidRPr="00C530FD">
        <w:rPr>
          <w:sz w:val="28"/>
          <w:szCs w:val="28"/>
        </w:rPr>
        <w:t>2</w:t>
      </w:r>
      <w:r w:rsidRPr="00C530FD">
        <w:rPr>
          <w:sz w:val="28"/>
          <w:szCs w:val="28"/>
        </w:rPr>
        <w:t xml:space="preserve">. Документы, указанные в </w:t>
      </w:r>
      <w:r w:rsidR="0026449E" w:rsidRPr="00C530FD">
        <w:rPr>
          <w:sz w:val="28"/>
          <w:szCs w:val="28"/>
        </w:rPr>
        <w:t xml:space="preserve">пункте 4.1 </w:t>
      </w:r>
      <w:r w:rsidRPr="00C530FD">
        <w:rPr>
          <w:sz w:val="28"/>
          <w:szCs w:val="28"/>
        </w:rPr>
        <w:t>Порядка, должны соответствовать следующим требованиям:</w:t>
      </w:r>
    </w:p>
    <w:p w:rsidR="006D750F" w:rsidRPr="00C530FD" w:rsidRDefault="006D750F" w:rsidP="006D750F">
      <w:pPr>
        <w:widowControl w:val="0"/>
        <w:autoSpaceDE w:val="0"/>
        <w:autoSpaceDN w:val="0"/>
        <w:ind w:firstLine="709"/>
        <w:jc w:val="both"/>
        <w:rPr>
          <w:sz w:val="28"/>
          <w:szCs w:val="28"/>
        </w:rPr>
      </w:pPr>
      <w:r w:rsidRPr="00C530FD">
        <w:rPr>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D750F" w:rsidRPr="00C530FD" w:rsidRDefault="006D750F" w:rsidP="006D750F">
      <w:pPr>
        <w:widowControl w:val="0"/>
        <w:autoSpaceDE w:val="0"/>
        <w:autoSpaceDN w:val="0"/>
        <w:ind w:firstLine="709"/>
        <w:jc w:val="both"/>
        <w:rPr>
          <w:strike/>
          <w:sz w:val="28"/>
          <w:szCs w:val="28"/>
        </w:rPr>
      </w:pPr>
      <w:r w:rsidRPr="00C530FD">
        <w:rPr>
          <w:sz w:val="28"/>
          <w:szCs w:val="28"/>
        </w:rPr>
        <w:t>2) подписаны электронной подписью</w:t>
      </w:r>
      <w:r w:rsidR="00ED52BC" w:rsidRPr="00C530FD">
        <w:rPr>
          <w:sz w:val="28"/>
          <w:szCs w:val="28"/>
        </w:rPr>
        <w:t>;</w:t>
      </w:r>
    </w:p>
    <w:p w:rsidR="006D750F" w:rsidRPr="00C530FD" w:rsidRDefault="00B76F9D" w:rsidP="006D750F">
      <w:pPr>
        <w:widowControl w:val="0"/>
        <w:autoSpaceDE w:val="0"/>
        <w:autoSpaceDN w:val="0"/>
        <w:ind w:firstLine="709"/>
        <w:jc w:val="both"/>
        <w:rPr>
          <w:sz w:val="28"/>
          <w:szCs w:val="28"/>
        </w:rPr>
      </w:pPr>
      <w:r w:rsidRPr="00C530FD">
        <w:rPr>
          <w:sz w:val="28"/>
          <w:szCs w:val="28"/>
        </w:rPr>
        <w:t>3) поддаваться прочтению;</w:t>
      </w:r>
    </w:p>
    <w:p w:rsidR="00B76F9D" w:rsidRPr="00C530FD" w:rsidRDefault="00095231" w:rsidP="00B76F9D">
      <w:pPr>
        <w:widowControl w:val="0"/>
        <w:autoSpaceDE w:val="0"/>
        <w:autoSpaceDN w:val="0"/>
        <w:ind w:firstLine="709"/>
        <w:jc w:val="both"/>
        <w:rPr>
          <w:rFonts w:eastAsiaTheme="minorEastAsia"/>
          <w:sz w:val="28"/>
          <w:szCs w:val="28"/>
        </w:rPr>
      </w:pPr>
      <w:r>
        <w:rPr>
          <w:rFonts w:eastAsiaTheme="minorEastAsia"/>
          <w:sz w:val="28"/>
          <w:szCs w:val="28"/>
        </w:rPr>
        <w:t>4</w:t>
      </w:r>
      <w:r w:rsidR="00E92188" w:rsidRPr="00A269DA">
        <w:rPr>
          <w:rFonts w:eastAsiaTheme="minorEastAsia"/>
          <w:sz w:val="28"/>
          <w:szCs w:val="28"/>
        </w:rPr>
        <w:t>)</w:t>
      </w:r>
      <w:r w:rsidR="00B76F9D" w:rsidRPr="00A269DA">
        <w:rPr>
          <w:rFonts w:eastAsiaTheme="minorEastAsia"/>
          <w:sz w:val="28"/>
          <w:szCs w:val="28"/>
        </w:rPr>
        <w:t xml:space="preserve"> документы, составленные на иностранном</w:t>
      </w:r>
      <w:r w:rsidR="00B76F9D" w:rsidRPr="00C530FD">
        <w:rPr>
          <w:rFonts w:eastAsiaTheme="minorEastAsia"/>
          <w:sz w:val="28"/>
          <w:szCs w:val="28"/>
        </w:rPr>
        <w:t xml:space="preserve">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w:t>
      </w:r>
      <w:r w:rsidR="00B76F9D" w:rsidRPr="00C530FD">
        <w:rPr>
          <w:rFonts w:eastAsiaTheme="minorEastAsia"/>
          <w:color w:val="000000" w:themeColor="text1"/>
          <w:sz w:val="28"/>
          <w:szCs w:val="28"/>
        </w:rPr>
        <w:t xml:space="preserve">Российской Федерации, </w:t>
      </w:r>
      <w:r w:rsidR="00B76F9D" w:rsidRPr="00C530FD">
        <w:rPr>
          <w:rFonts w:eastAsiaTheme="minorEastAsia"/>
          <w:sz w:val="28"/>
          <w:szCs w:val="28"/>
        </w:rPr>
        <w:t>о верности перевода.</w:t>
      </w:r>
    </w:p>
    <w:p w:rsidR="006D750F" w:rsidRPr="00C530FD" w:rsidRDefault="006D750F" w:rsidP="006D750F">
      <w:pPr>
        <w:widowControl w:val="0"/>
        <w:autoSpaceDE w:val="0"/>
        <w:autoSpaceDN w:val="0"/>
        <w:ind w:firstLine="709"/>
        <w:jc w:val="both"/>
        <w:rPr>
          <w:sz w:val="28"/>
          <w:szCs w:val="28"/>
        </w:rPr>
      </w:pPr>
      <w:r w:rsidRPr="00C530FD">
        <w:rPr>
          <w:sz w:val="28"/>
          <w:szCs w:val="28"/>
        </w:rPr>
        <w:t>Получатели грантов в соответствии с законодательством Российской Федерации несут ответственность за полноту и достоверность сведений, содержащихся в отчетах и прилагаемых к ним документах.</w:t>
      </w:r>
    </w:p>
    <w:p w:rsidR="002A332B" w:rsidRPr="00C530FD" w:rsidRDefault="006D750F" w:rsidP="00BE7CB9">
      <w:pPr>
        <w:widowControl w:val="0"/>
        <w:autoSpaceDE w:val="0"/>
        <w:autoSpaceDN w:val="0"/>
        <w:ind w:firstLine="709"/>
        <w:jc w:val="both"/>
        <w:rPr>
          <w:sz w:val="28"/>
          <w:szCs w:val="28"/>
        </w:rPr>
      </w:pPr>
      <w:r w:rsidRPr="00DB3857">
        <w:rPr>
          <w:sz w:val="28"/>
          <w:szCs w:val="28"/>
        </w:rPr>
        <w:t>4.</w:t>
      </w:r>
      <w:r w:rsidR="00D97B7C" w:rsidRPr="00DB3857">
        <w:rPr>
          <w:sz w:val="28"/>
          <w:szCs w:val="28"/>
        </w:rPr>
        <w:t>3</w:t>
      </w:r>
      <w:r w:rsidR="00644C86" w:rsidRPr="00DB3857">
        <w:rPr>
          <w:sz w:val="28"/>
          <w:szCs w:val="28"/>
        </w:rPr>
        <w:t>.</w:t>
      </w:r>
      <w:r w:rsidRPr="00DB3857">
        <w:rPr>
          <w:sz w:val="28"/>
          <w:szCs w:val="28"/>
        </w:rPr>
        <w:t xml:space="preserve"> </w:t>
      </w:r>
      <w:r w:rsidR="002A332B" w:rsidRPr="00DB3857">
        <w:rPr>
          <w:sz w:val="28"/>
          <w:szCs w:val="28"/>
        </w:rPr>
        <w:t>Министерство проводит документарную проверку и принятие представленных в соответствии с пункт</w:t>
      </w:r>
      <w:r w:rsidR="00E169B7" w:rsidRPr="00DB3857">
        <w:rPr>
          <w:sz w:val="28"/>
          <w:szCs w:val="28"/>
        </w:rPr>
        <w:t>о</w:t>
      </w:r>
      <w:r w:rsidR="002A332B" w:rsidRPr="00DB3857">
        <w:rPr>
          <w:sz w:val="28"/>
          <w:szCs w:val="28"/>
        </w:rPr>
        <w:t xml:space="preserve">м </w:t>
      </w:r>
      <w:r w:rsidR="00065681" w:rsidRPr="00DB3857">
        <w:rPr>
          <w:sz w:val="28"/>
          <w:szCs w:val="28"/>
        </w:rPr>
        <w:t>4.1 Порядка отчетов в срок</w:t>
      </w:r>
      <w:r w:rsidR="007329C3" w:rsidRPr="00DB3857">
        <w:rPr>
          <w:sz w:val="28"/>
          <w:szCs w:val="28"/>
        </w:rPr>
        <w:t>,</w:t>
      </w:r>
      <w:r w:rsidR="007329C3" w:rsidRPr="00DB3857">
        <w:rPr>
          <w:sz w:val="28"/>
          <w:szCs w:val="28"/>
        </w:rPr>
        <w:br/>
      </w:r>
      <w:r w:rsidR="002A332B" w:rsidRPr="00DB3857">
        <w:rPr>
          <w:sz w:val="28"/>
          <w:szCs w:val="28"/>
        </w:rPr>
        <w:t xml:space="preserve">не превышающий </w:t>
      </w:r>
      <w:r w:rsidR="00733AFF" w:rsidRPr="00DB3857">
        <w:rPr>
          <w:sz w:val="28"/>
          <w:szCs w:val="28"/>
        </w:rPr>
        <w:t>20</w:t>
      </w:r>
      <w:r w:rsidR="002A332B" w:rsidRPr="00DB3857">
        <w:rPr>
          <w:sz w:val="28"/>
          <w:szCs w:val="28"/>
        </w:rPr>
        <w:t xml:space="preserve"> рабочих дней со дня их поступления.</w:t>
      </w:r>
    </w:p>
    <w:p w:rsidR="00A26EFF" w:rsidRPr="00DB3857" w:rsidRDefault="00A26EFF" w:rsidP="00A26EFF">
      <w:pPr>
        <w:autoSpaceDE w:val="0"/>
        <w:autoSpaceDN w:val="0"/>
        <w:adjustRightInd w:val="0"/>
        <w:ind w:firstLine="709"/>
        <w:jc w:val="both"/>
        <w:rPr>
          <w:spacing w:val="-4"/>
          <w:sz w:val="28"/>
          <w:szCs w:val="28"/>
        </w:rPr>
      </w:pPr>
      <w:r w:rsidRPr="00DB3857">
        <w:rPr>
          <w:color w:val="000000" w:themeColor="text1"/>
          <w:sz w:val="28"/>
          <w:szCs w:val="28"/>
        </w:rPr>
        <w:t xml:space="preserve">4.4. В случае если получатель гранта не представил по </w:t>
      </w:r>
      <w:r w:rsidR="007D26A0" w:rsidRPr="00DB3857">
        <w:rPr>
          <w:color w:val="000000" w:themeColor="text1"/>
          <w:sz w:val="28"/>
          <w:szCs w:val="28"/>
        </w:rPr>
        <w:t>собственной инициативе документ, предусмотренный</w:t>
      </w:r>
      <w:r w:rsidRPr="00DB3857">
        <w:rPr>
          <w:color w:val="000000" w:themeColor="text1"/>
          <w:sz w:val="28"/>
          <w:szCs w:val="28"/>
        </w:rPr>
        <w:t xml:space="preserve"> </w:t>
      </w:r>
      <w:r w:rsidR="005E3E0D" w:rsidRPr="00DB3857">
        <w:rPr>
          <w:color w:val="000000" w:themeColor="text1"/>
          <w:sz w:val="28"/>
          <w:szCs w:val="28"/>
        </w:rPr>
        <w:t xml:space="preserve">абзацем </w:t>
      </w:r>
      <w:r w:rsidR="00586484" w:rsidRPr="00DB3857">
        <w:rPr>
          <w:color w:val="000000" w:themeColor="text1"/>
          <w:sz w:val="28"/>
          <w:szCs w:val="28"/>
        </w:rPr>
        <w:t>сорок девятым</w:t>
      </w:r>
      <w:r w:rsidR="00616C52" w:rsidRPr="00DB3857">
        <w:rPr>
          <w:color w:val="000000" w:themeColor="text1"/>
          <w:sz w:val="28"/>
          <w:szCs w:val="28"/>
        </w:rPr>
        <w:t xml:space="preserve"> подпункта 2</w:t>
      </w:r>
      <w:r w:rsidRPr="00DB3857">
        <w:rPr>
          <w:sz w:val="28"/>
          <w:szCs w:val="28"/>
        </w:rPr>
        <w:t xml:space="preserve"> </w:t>
      </w:r>
      <w:r w:rsidR="007D26A0" w:rsidRPr="00DB3857">
        <w:rPr>
          <w:sz w:val="28"/>
          <w:szCs w:val="28"/>
        </w:rPr>
        <w:t>пункта 4.1</w:t>
      </w:r>
      <w:r w:rsidRPr="00DB3857">
        <w:rPr>
          <w:sz w:val="28"/>
          <w:szCs w:val="28"/>
        </w:rPr>
        <w:t xml:space="preserve"> Порядка,</w:t>
      </w:r>
      <w:r w:rsidRPr="00DB3857">
        <w:rPr>
          <w:color w:val="000000" w:themeColor="text1"/>
          <w:sz w:val="28"/>
          <w:szCs w:val="28"/>
        </w:rPr>
        <w:t xml:space="preserve"> министерство в течение 5 рабочих дней со дня, следующего за днем получения отчета</w:t>
      </w:r>
      <w:r w:rsidR="00051FE2" w:rsidRPr="00DB3857">
        <w:rPr>
          <w:color w:val="000000" w:themeColor="text1"/>
          <w:sz w:val="28"/>
          <w:szCs w:val="28"/>
        </w:rPr>
        <w:t xml:space="preserve"> о расходах</w:t>
      </w:r>
      <w:r w:rsidRPr="00DB3857">
        <w:rPr>
          <w:sz w:val="28"/>
          <w:szCs w:val="28"/>
        </w:rPr>
        <w:t>,</w:t>
      </w:r>
      <w:r w:rsidR="002B4E92" w:rsidRPr="00DB3857">
        <w:rPr>
          <w:sz w:val="28"/>
          <w:szCs w:val="28"/>
        </w:rPr>
        <w:t xml:space="preserve"> запрашивает указанный</w:t>
      </w:r>
      <w:r w:rsidR="007D26A0" w:rsidRPr="00DB3857">
        <w:rPr>
          <w:sz w:val="28"/>
          <w:szCs w:val="28"/>
        </w:rPr>
        <w:t xml:space="preserve"> документ</w:t>
      </w:r>
      <w:r w:rsidRPr="00DB3857">
        <w:rPr>
          <w:sz w:val="28"/>
          <w:szCs w:val="28"/>
        </w:rPr>
        <w:t xml:space="preserve"> и (и</w:t>
      </w:r>
      <w:r w:rsidR="007D26A0" w:rsidRPr="00DB3857">
        <w:rPr>
          <w:sz w:val="28"/>
          <w:szCs w:val="28"/>
        </w:rPr>
        <w:t>ли) сведения, содержащиеся в нем</w:t>
      </w:r>
      <w:r w:rsidRPr="00DB3857">
        <w:rPr>
          <w:sz w:val="28"/>
          <w:szCs w:val="28"/>
        </w:rPr>
        <w:t xml:space="preserve">, </w:t>
      </w:r>
      <w:r w:rsidR="002B4E92" w:rsidRPr="00DB3857">
        <w:rPr>
          <w:color w:val="000000" w:themeColor="text1"/>
          <w:sz w:val="28"/>
          <w:szCs w:val="28"/>
        </w:rPr>
        <w:t xml:space="preserve">у уполномоченного </w:t>
      </w:r>
      <w:r w:rsidR="00CF2F39">
        <w:rPr>
          <w:color w:val="000000" w:themeColor="text1"/>
          <w:sz w:val="28"/>
          <w:szCs w:val="28"/>
        </w:rPr>
        <w:br/>
      </w:r>
      <w:r w:rsidR="002B4E92" w:rsidRPr="00DB3857">
        <w:rPr>
          <w:color w:val="000000" w:themeColor="text1"/>
          <w:sz w:val="28"/>
          <w:szCs w:val="28"/>
        </w:rPr>
        <w:t>на их предоставление органа</w:t>
      </w:r>
      <w:r w:rsidRPr="00DB3857">
        <w:rPr>
          <w:color w:val="000000" w:themeColor="text1"/>
          <w:sz w:val="28"/>
          <w:szCs w:val="28"/>
        </w:rPr>
        <w:t xml:space="preserve"> посредством межведомственного взаимодействия.</w:t>
      </w:r>
    </w:p>
    <w:p w:rsidR="00A26EFF" w:rsidRPr="00C530FD" w:rsidRDefault="00A26EFF" w:rsidP="005A6208">
      <w:pPr>
        <w:widowControl w:val="0"/>
        <w:autoSpaceDE w:val="0"/>
        <w:autoSpaceDN w:val="0"/>
        <w:ind w:firstLine="709"/>
        <w:jc w:val="both"/>
        <w:rPr>
          <w:sz w:val="28"/>
          <w:szCs w:val="28"/>
        </w:rPr>
      </w:pPr>
      <w:r w:rsidRPr="00DB3857">
        <w:rPr>
          <w:sz w:val="28"/>
          <w:szCs w:val="28"/>
        </w:rPr>
        <w:t xml:space="preserve">Документы и (или) сведения, полученные в порядке межведомственного взаимодействия, приобщаются </w:t>
      </w:r>
      <w:r w:rsidR="0052313A" w:rsidRPr="00DB3857">
        <w:rPr>
          <w:sz w:val="28"/>
          <w:szCs w:val="28"/>
        </w:rPr>
        <w:t>к отчету</w:t>
      </w:r>
      <w:r w:rsidR="00B05159" w:rsidRPr="00DB3857">
        <w:rPr>
          <w:sz w:val="28"/>
          <w:szCs w:val="28"/>
        </w:rPr>
        <w:t xml:space="preserve"> о расходах.</w:t>
      </w:r>
    </w:p>
    <w:p w:rsidR="00695441" w:rsidRPr="00C530FD" w:rsidRDefault="006D750F" w:rsidP="00695441">
      <w:pPr>
        <w:widowControl w:val="0"/>
        <w:autoSpaceDE w:val="0"/>
        <w:autoSpaceDN w:val="0"/>
        <w:ind w:firstLine="709"/>
        <w:jc w:val="both"/>
        <w:rPr>
          <w:sz w:val="28"/>
          <w:szCs w:val="28"/>
        </w:rPr>
      </w:pPr>
      <w:r w:rsidRPr="00C530FD">
        <w:rPr>
          <w:sz w:val="28"/>
          <w:szCs w:val="28"/>
        </w:rPr>
        <w:t>4.</w:t>
      </w:r>
      <w:r w:rsidR="005A6208" w:rsidRPr="00C530FD">
        <w:rPr>
          <w:sz w:val="28"/>
          <w:szCs w:val="28"/>
        </w:rPr>
        <w:t>5</w:t>
      </w:r>
      <w:r w:rsidR="00695441" w:rsidRPr="00C530FD">
        <w:rPr>
          <w:sz w:val="28"/>
          <w:szCs w:val="28"/>
        </w:rPr>
        <w:t>. Мониторинг достижения результат</w:t>
      </w:r>
      <w:r w:rsidR="00B6336F" w:rsidRPr="00C530FD">
        <w:rPr>
          <w:sz w:val="28"/>
          <w:szCs w:val="28"/>
        </w:rPr>
        <w:t>ов</w:t>
      </w:r>
      <w:r w:rsidR="00695441" w:rsidRPr="00C530FD">
        <w:rPr>
          <w:sz w:val="28"/>
          <w:szCs w:val="28"/>
        </w:rPr>
        <w:t xml:space="preserve"> предоставления </w:t>
      </w:r>
      <w:r w:rsidR="00536009" w:rsidRPr="00C530FD">
        <w:rPr>
          <w:sz w:val="28"/>
          <w:szCs w:val="28"/>
        </w:rPr>
        <w:t xml:space="preserve">гранта </w:t>
      </w:r>
      <w:r w:rsidR="00695441" w:rsidRPr="00C530FD">
        <w:rPr>
          <w:sz w:val="28"/>
          <w:szCs w:val="28"/>
        </w:rPr>
        <w:t>исходя из достижения значени</w:t>
      </w:r>
      <w:r w:rsidR="00B6336F" w:rsidRPr="00C530FD">
        <w:rPr>
          <w:sz w:val="28"/>
          <w:szCs w:val="28"/>
        </w:rPr>
        <w:t>й</w:t>
      </w:r>
      <w:r w:rsidR="00695441" w:rsidRPr="00C530FD">
        <w:rPr>
          <w:sz w:val="28"/>
          <w:szCs w:val="28"/>
        </w:rPr>
        <w:t xml:space="preserve"> результат</w:t>
      </w:r>
      <w:r w:rsidR="00B6336F" w:rsidRPr="00C530FD">
        <w:rPr>
          <w:sz w:val="28"/>
          <w:szCs w:val="28"/>
        </w:rPr>
        <w:t>ов</w:t>
      </w:r>
      <w:r w:rsidR="00695441" w:rsidRPr="00C530FD">
        <w:rPr>
          <w:sz w:val="28"/>
          <w:szCs w:val="28"/>
        </w:rPr>
        <w:t xml:space="preserve"> предоставления </w:t>
      </w:r>
      <w:r w:rsidR="00536009" w:rsidRPr="00C530FD">
        <w:rPr>
          <w:sz w:val="28"/>
          <w:szCs w:val="28"/>
        </w:rPr>
        <w:t>гранта</w:t>
      </w:r>
      <w:r w:rsidR="00695441" w:rsidRPr="00C530FD">
        <w:rPr>
          <w:sz w:val="28"/>
          <w:szCs w:val="28"/>
        </w:rPr>
        <w:t>,</w:t>
      </w:r>
      <w:r w:rsidRPr="00C530FD">
        <w:rPr>
          <w:sz w:val="28"/>
          <w:szCs w:val="28"/>
        </w:rPr>
        <w:t xml:space="preserve"> определенн</w:t>
      </w:r>
      <w:r w:rsidR="00065681" w:rsidRPr="00C530FD">
        <w:rPr>
          <w:sz w:val="28"/>
          <w:szCs w:val="28"/>
        </w:rPr>
        <w:t>ых</w:t>
      </w:r>
      <w:r w:rsidR="00695441" w:rsidRPr="00C530FD">
        <w:rPr>
          <w:sz w:val="28"/>
          <w:szCs w:val="28"/>
        </w:rPr>
        <w:t xml:space="preserve"> соглашением, и событий, отражающих факт завершения соответствующего мероприятия по получению результат</w:t>
      </w:r>
      <w:r w:rsidRPr="00C530FD">
        <w:rPr>
          <w:sz w:val="28"/>
          <w:szCs w:val="28"/>
        </w:rPr>
        <w:t>ов</w:t>
      </w:r>
      <w:r w:rsidR="00695441" w:rsidRPr="00C530FD">
        <w:rPr>
          <w:sz w:val="28"/>
          <w:szCs w:val="28"/>
        </w:rPr>
        <w:t xml:space="preserve"> предоставления </w:t>
      </w:r>
      <w:r w:rsidR="00536009" w:rsidRPr="00C530FD">
        <w:rPr>
          <w:sz w:val="28"/>
          <w:szCs w:val="28"/>
        </w:rPr>
        <w:t>гранта</w:t>
      </w:r>
      <w:r w:rsidR="00695441" w:rsidRPr="00C530FD">
        <w:rPr>
          <w:sz w:val="28"/>
          <w:szCs w:val="28"/>
        </w:rPr>
        <w:t xml:space="preserve"> (контрольная точка), проводится в порядке и по формам, установленным Министерств</w:t>
      </w:r>
      <w:r w:rsidR="00CE0924" w:rsidRPr="00C530FD">
        <w:rPr>
          <w:sz w:val="28"/>
          <w:szCs w:val="28"/>
        </w:rPr>
        <w:t>ом</w:t>
      </w:r>
      <w:r w:rsidR="00695441" w:rsidRPr="00C530FD">
        <w:rPr>
          <w:sz w:val="28"/>
          <w:szCs w:val="28"/>
        </w:rPr>
        <w:t xml:space="preserve"> финансов Российской Федерации</w:t>
      </w:r>
      <w:r w:rsidR="00536009" w:rsidRPr="00C530FD">
        <w:rPr>
          <w:sz w:val="28"/>
          <w:szCs w:val="28"/>
        </w:rPr>
        <w:t>.</w:t>
      </w:r>
    </w:p>
    <w:p w:rsidR="00695441" w:rsidRPr="00C530FD" w:rsidRDefault="00695441" w:rsidP="00695441">
      <w:pPr>
        <w:widowControl w:val="0"/>
        <w:autoSpaceDE w:val="0"/>
        <w:autoSpaceDN w:val="0"/>
        <w:ind w:firstLine="709"/>
        <w:jc w:val="both"/>
        <w:rPr>
          <w:sz w:val="28"/>
          <w:szCs w:val="28"/>
        </w:rPr>
      </w:pPr>
      <w:r w:rsidRPr="00C530FD">
        <w:rPr>
          <w:sz w:val="28"/>
          <w:szCs w:val="28"/>
        </w:rPr>
        <w:t>4.</w:t>
      </w:r>
      <w:r w:rsidR="005A6208" w:rsidRPr="00C530FD">
        <w:rPr>
          <w:sz w:val="28"/>
          <w:szCs w:val="28"/>
        </w:rPr>
        <w:t>6</w:t>
      </w:r>
      <w:r w:rsidRPr="00C530FD">
        <w:rPr>
          <w:sz w:val="28"/>
          <w:szCs w:val="28"/>
        </w:rPr>
        <w:t xml:space="preserve">. Проверка соблюдения получателем </w:t>
      </w:r>
      <w:r w:rsidR="001A2116" w:rsidRPr="00C530FD">
        <w:rPr>
          <w:sz w:val="28"/>
          <w:szCs w:val="28"/>
        </w:rPr>
        <w:t>гранта</w:t>
      </w:r>
      <w:r w:rsidRPr="00C530FD">
        <w:rPr>
          <w:sz w:val="28"/>
          <w:szCs w:val="28"/>
        </w:rPr>
        <w:t xml:space="preserve"> </w:t>
      </w:r>
      <w:r w:rsidR="006B1933" w:rsidRPr="00C530FD">
        <w:rPr>
          <w:sz w:val="28"/>
          <w:szCs w:val="28"/>
        </w:rPr>
        <w:t xml:space="preserve">условий и </w:t>
      </w:r>
      <w:r w:rsidRPr="00C530FD">
        <w:rPr>
          <w:sz w:val="28"/>
          <w:szCs w:val="28"/>
        </w:rPr>
        <w:t xml:space="preserve">порядка </w:t>
      </w:r>
      <w:r w:rsidRPr="00C530FD">
        <w:rPr>
          <w:sz w:val="28"/>
          <w:szCs w:val="28"/>
        </w:rPr>
        <w:lastRenderedPageBreak/>
        <w:t xml:space="preserve">предоставления </w:t>
      </w:r>
      <w:r w:rsidR="001A2116" w:rsidRPr="00C530FD">
        <w:rPr>
          <w:sz w:val="28"/>
          <w:szCs w:val="28"/>
        </w:rPr>
        <w:t>гранта</w:t>
      </w:r>
      <w:r w:rsidRPr="00C530FD">
        <w:rPr>
          <w:sz w:val="28"/>
          <w:szCs w:val="28"/>
        </w:rPr>
        <w:t>, в том числе в части достижения результат</w:t>
      </w:r>
      <w:r w:rsidR="001A2116" w:rsidRPr="00C530FD">
        <w:rPr>
          <w:sz w:val="28"/>
          <w:szCs w:val="28"/>
        </w:rPr>
        <w:t>ов</w:t>
      </w:r>
      <w:r w:rsidRPr="00C530FD">
        <w:rPr>
          <w:sz w:val="28"/>
          <w:szCs w:val="28"/>
        </w:rPr>
        <w:t xml:space="preserve"> предоставления </w:t>
      </w:r>
      <w:r w:rsidR="001A2116" w:rsidRPr="00C530FD">
        <w:rPr>
          <w:sz w:val="28"/>
          <w:szCs w:val="28"/>
        </w:rPr>
        <w:t>гранта</w:t>
      </w:r>
      <w:r w:rsidRPr="00C530FD">
        <w:rPr>
          <w:sz w:val="28"/>
          <w:szCs w:val="28"/>
        </w:rPr>
        <w:t>, осуществляется министерством.</w:t>
      </w:r>
    </w:p>
    <w:p w:rsidR="00695441" w:rsidRPr="00C530FD" w:rsidRDefault="00695441" w:rsidP="00695441">
      <w:pPr>
        <w:widowControl w:val="0"/>
        <w:autoSpaceDE w:val="0"/>
        <w:autoSpaceDN w:val="0"/>
        <w:ind w:firstLine="709"/>
        <w:jc w:val="both"/>
        <w:rPr>
          <w:sz w:val="28"/>
          <w:szCs w:val="28"/>
        </w:rPr>
      </w:pPr>
      <w:r w:rsidRPr="00C530FD">
        <w:rPr>
          <w:sz w:val="28"/>
          <w:szCs w:val="28"/>
        </w:rPr>
        <w:t xml:space="preserve">Счетная палата края и служба финансово-экономического контроля </w:t>
      </w:r>
      <w:r w:rsidR="001A2116" w:rsidRPr="00C530FD">
        <w:rPr>
          <w:sz w:val="28"/>
          <w:szCs w:val="28"/>
        </w:rPr>
        <w:br/>
      </w:r>
      <w:r w:rsidRPr="00C530FD">
        <w:rPr>
          <w:sz w:val="28"/>
          <w:szCs w:val="28"/>
        </w:rPr>
        <w:t xml:space="preserve">и контроля в сфере закупок края осуществляют проверки в соответствии </w:t>
      </w:r>
      <w:r w:rsidR="001A2116" w:rsidRPr="00C530FD">
        <w:rPr>
          <w:sz w:val="28"/>
          <w:szCs w:val="28"/>
        </w:rPr>
        <w:br/>
      </w:r>
      <w:r w:rsidRPr="00C530FD">
        <w:rPr>
          <w:sz w:val="28"/>
          <w:szCs w:val="28"/>
        </w:rPr>
        <w:t>со статьями 268.1 и 269.2 Бюджетного кодекса Российской Федерации.</w:t>
      </w:r>
    </w:p>
    <w:p w:rsidR="00695441" w:rsidRPr="00C530FD" w:rsidRDefault="00695441" w:rsidP="00740A97">
      <w:pPr>
        <w:widowControl w:val="0"/>
        <w:autoSpaceDE w:val="0"/>
        <w:autoSpaceDN w:val="0"/>
        <w:ind w:firstLine="709"/>
        <w:jc w:val="both"/>
        <w:rPr>
          <w:strike/>
          <w:sz w:val="28"/>
          <w:szCs w:val="28"/>
        </w:rPr>
      </w:pPr>
      <w:r w:rsidRPr="00C530FD">
        <w:rPr>
          <w:sz w:val="28"/>
          <w:szCs w:val="28"/>
        </w:rPr>
        <w:t>4.</w:t>
      </w:r>
      <w:r w:rsidR="005A6208" w:rsidRPr="00C530FD">
        <w:rPr>
          <w:sz w:val="28"/>
          <w:szCs w:val="28"/>
        </w:rPr>
        <w:t>7</w:t>
      </w:r>
      <w:r w:rsidRPr="00C530FD">
        <w:rPr>
          <w:sz w:val="28"/>
          <w:szCs w:val="28"/>
        </w:rPr>
        <w:t xml:space="preserve">. Мерой ответственности за нарушение условий и порядка предоставления </w:t>
      </w:r>
      <w:r w:rsidR="001A2116" w:rsidRPr="00C530FD">
        <w:rPr>
          <w:sz w:val="28"/>
          <w:szCs w:val="28"/>
        </w:rPr>
        <w:t>гранта</w:t>
      </w:r>
      <w:r w:rsidRPr="00C530FD">
        <w:rPr>
          <w:sz w:val="28"/>
          <w:szCs w:val="28"/>
        </w:rPr>
        <w:t xml:space="preserve">, в том числе за </w:t>
      </w:r>
      <w:proofErr w:type="spellStart"/>
      <w:r w:rsidRPr="00C530FD">
        <w:rPr>
          <w:sz w:val="28"/>
          <w:szCs w:val="28"/>
        </w:rPr>
        <w:t>недостижение</w:t>
      </w:r>
      <w:proofErr w:type="spellEnd"/>
      <w:r w:rsidR="00C65640" w:rsidRPr="00C530FD">
        <w:rPr>
          <w:sz w:val="28"/>
          <w:szCs w:val="28"/>
        </w:rPr>
        <w:t xml:space="preserve"> значений</w:t>
      </w:r>
      <w:r w:rsidRPr="00C530FD">
        <w:rPr>
          <w:sz w:val="28"/>
          <w:szCs w:val="28"/>
        </w:rPr>
        <w:t xml:space="preserve"> результат</w:t>
      </w:r>
      <w:r w:rsidR="001A2116" w:rsidRPr="00C530FD">
        <w:rPr>
          <w:sz w:val="28"/>
          <w:szCs w:val="28"/>
        </w:rPr>
        <w:t>ов</w:t>
      </w:r>
      <w:r w:rsidRPr="00C530FD">
        <w:rPr>
          <w:sz w:val="28"/>
          <w:szCs w:val="28"/>
        </w:rPr>
        <w:t xml:space="preserve"> предоставления </w:t>
      </w:r>
      <w:r w:rsidR="001A2116" w:rsidRPr="00C530FD">
        <w:rPr>
          <w:sz w:val="28"/>
          <w:szCs w:val="28"/>
        </w:rPr>
        <w:t>гранта</w:t>
      </w:r>
      <w:r w:rsidRPr="00C530FD">
        <w:rPr>
          <w:sz w:val="28"/>
          <w:szCs w:val="28"/>
        </w:rPr>
        <w:t xml:space="preserve"> является возврат </w:t>
      </w:r>
      <w:r w:rsidR="001A2116" w:rsidRPr="00C530FD">
        <w:rPr>
          <w:sz w:val="28"/>
          <w:szCs w:val="28"/>
        </w:rPr>
        <w:t>гранта</w:t>
      </w:r>
      <w:r w:rsidR="00065681" w:rsidRPr="00C530FD">
        <w:rPr>
          <w:sz w:val="28"/>
          <w:szCs w:val="28"/>
        </w:rPr>
        <w:t xml:space="preserve"> </w:t>
      </w:r>
      <w:r w:rsidRPr="00C530FD">
        <w:rPr>
          <w:sz w:val="28"/>
          <w:szCs w:val="28"/>
        </w:rPr>
        <w:t xml:space="preserve">в краевой бюджет в случае нарушения получателем </w:t>
      </w:r>
      <w:r w:rsidR="001A2116" w:rsidRPr="00C530FD">
        <w:rPr>
          <w:sz w:val="28"/>
          <w:szCs w:val="28"/>
        </w:rPr>
        <w:t>гранта</w:t>
      </w:r>
      <w:r w:rsidRPr="00C530FD">
        <w:rPr>
          <w:sz w:val="28"/>
          <w:szCs w:val="28"/>
        </w:rPr>
        <w:t xml:space="preserve"> условий, установленных при предоставлении </w:t>
      </w:r>
      <w:r w:rsidR="001A2116" w:rsidRPr="00C530FD">
        <w:rPr>
          <w:sz w:val="28"/>
          <w:szCs w:val="28"/>
        </w:rPr>
        <w:t>гранта</w:t>
      </w:r>
      <w:r w:rsidR="0073488F" w:rsidRPr="00C530FD">
        <w:rPr>
          <w:sz w:val="28"/>
          <w:szCs w:val="28"/>
        </w:rPr>
        <w:t xml:space="preserve"> пунктом 3.1 Порядка</w:t>
      </w:r>
      <w:r w:rsidR="0026449E" w:rsidRPr="00C530FD">
        <w:rPr>
          <w:sz w:val="28"/>
          <w:szCs w:val="28"/>
        </w:rPr>
        <w:t xml:space="preserve">, </w:t>
      </w:r>
      <w:r w:rsidR="00641299" w:rsidRPr="00C530FD">
        <w:rPr>
          <w:sz w:val="28"/>
          <w:szCs w:val="28"/>
        </w:rPr>
        <w:t>в</w:t>
      </w:r>
      <w:r w:rsidR="006A66D3" w:rsidRPr="00C530FD">
        <w:rPr>
          <w:sz w:val="28"/>
          <w:szCs w:val="28"/>
        </w:rPr>
        <w:t>ыявленного в том числе</w:t>
      </w:r>
      <w:r w:rsidR="009B5F8B" w:rsidRPr="00C530FD">
        <w:rPr>
          <w:sz w:val="28"/>
          <w:szCs w:val="28"/>
        </w:rPr>
        <w:t xml:space="preserve"> </w:t>
      </w:r>
      <w:r w:rsidR="00641299" w:rsidRPr="00C530FD">
        <w:rPr>
          <w:sz w:val="28"/>
          <w:szCs w:val="28"/>
        </w:rPr>
        <w:t xml:space="preserve">по </w:t>
      </w:r>
      <w:r w:rsidRPr="00C530FD">
        <w:rPr>
          <w:sz w:val="28"/>
          <w:szCs w:val="28"/>
        </w:rPr>
        <w:t xml:space="preserve">фактам проверок, проведенных министерством и органами государственного финансового контроля, а также в случае </w:t>
      </w:r>
      <w:proofErr w:type="spellStart"/>
      <w:r w:rsidRPr="00C530FD">
        <w:rPr>
          <w:sz w:val="28"/>
          <w:szCs w:val="28"/>
        </w:rPr>
        <w:t>недостижения</w:t>
      </w:r>
      <w:proofErr w:type="spellEnd"/>
      <w:r w:rsidRPr="00C530FD">
        <w:rPr>
          <w:sz w:val="28"/>
          <w:szCs w:val="28"/>
        </w:rPr>
        <w:t xml:space="preserve"> значени</w:t>
      </w:r>
      <w:r w:rsidR="001A2116" w:rsidRPr="00C530FD">
        <w:rPr>
          <w:sz w:val="28"/>
          <w:szCs w:val="28"/>
        </w:rPr>
        <w:t>й</w:t>
      </w:r>
      <w:r w:rsidRPr="00C530FD">
        <w:rPr>
          <w:sz w:val="28"/>
          <w:szCs w:val="28"/>
        </w:rPr>
        <w:t xml:space="preserve"> результат</w:t>
      </w:r>
      <w:r w:rsidR="001A2116" w:rsidRPr="00C530FD">
        <w:rPr>
          <w:sz w:val="28"/>
          <w:szCs w:val="28"/>
        </w:rPr>
        <w:t>ов</w:t>
      </w:r>
      <w:r w:rsidR="009B5F8B" w:rsidRPr="00C530FD">
        <w:rPr>
          <w:sz w:val="28"/>
          <w:szCs w:val="28"/>
        </w:rPr>
        <w:t xml:space="preserve"> </w:t>
      </w:r>
      <w:r w:rsidRPr="00C530FD">
        <w:rPr>
          <w:sz w:val="28"/>
          <w:szCs w:val="28"/>
        </w:rPr>
        <w:t xml:space="preserve">предоставления </w:t>
      </w:r>
      <w:r w:rsidR="001A2116" w:rsidRPr="00C530FD">
        <w:rPr>
          <w:sz w:val="28"/>
          <w:szCs w:val="28"/>
        </w:rPr>
        <w:t>гранта</w:t>
      </w:r>
      <w:r w:rsidR="00530C35" w:rsidRPr="00C530FD">
        <w:rPr>
          <w:sz w:val="28"/>
          <w:szCs w:val="28"/>
        </w:rPr>
        <w:t>.</w:t>
      </w:r>
      <w:r w:rsidR="00740A97" w:rsidRPr="00C530FD">
        <w:rPr>
          <w:sz w:val="28"/>
          <w:szCs w:val="28"/>
        </w:rPr>
        <w:t xml:space="preserve"> </w:t>
      </w:r>
    </w:p>
    <w:p w:rsidR="00E92188" w:rsidRPr="00C530FD" w:rsidRDefault="00695441" w:rsidP="00695441">
      <w:pPr>
        <w:widowControl w:val="0"/>
        <w:autoSpaceDE w:val="0"/>
        <w:autoSpaceDN w:val="0"/>
        <w:ind w:firstLine="709"/>
        <w:jc w:val="both"/>
        <w:rPr>
          <w:sz w:val="28"/>
          <w:szCs w:val="28"/>
        </w:rPr>
      </w:pPr>
      <w:r w:rsidRPr="00C530FD">
        <w:rPr>
          <w:sz w:val="28"/>
          <w:szCs w:val="28"/>
        </w:rPr>
        <w:t xml:space="preserve">Непредставление получателем </w:t>
      </w:r>
      <w:r w:rsidR="001A2116" w:rsidRPr="00C530FD">
        <w:rPr>
          <w:sz w:val="28"/>
          <w:szCs w:val="28"/>
        </w:rPr>
        <w:t>гранта</w:t>
      </w:r>
      <w:r w:rsidRPr="00C530FD">
        <w:rPr>
          <w:sz w:val="28"/>
          <w:szCs w:val="28"/>
        </w:rPr>
        <w:t xml:space="preserve"> отчета </w:t>
      </w:r>
      <w:r w:rsidR="00417B17" w:rsidRPr="00C530FD">
        <w:rPr>
          <w:sz w:val="28"/>
          <w:szCs w:val="28"/>
        </w:rPr>
        <w:t>о результат</w:t>
      </w:r>
      <w:r w:rsidR="00565915" w:rsidRPr="00C530FD">
        <w:rPr>
          <w:sz w:val="28"/>
          <w:szCs w:val="28"/>
        </w:rPr>
        <w:t>ах</w:t>
      </w:r>
      <w:r w:rsidR="00417B17" w:rsidRPr="00C530FD">
        <w:rPr>
          <w:sz w:val="28"/>
          <w:szCs w:val="28"/>
        </w:rPr>
        <w:t xml:space="preserve"> </w:t>
      </w:r>
      <w:r w:rsidRPr="00C530FD">
        <w:rPr>
          <w:sz w:val="28"/>
          <w:szCs w:val="28"/>
        </w:rPr>
        <w:t>по итогам четвертого квартала года п</w:t>
      </w:r>
      <w:r w:rsidR="00BB6C4B" w:rsidRPr="00C530FD">
        <w:rPr>
          <w:sz w:val="28"/>
          <w:szCs w:val="28"/>
        </w:rPr>
        <w:t>редоставл</w:t>
      </w:r>
      <w:r w:rsidRPr="00C530FD">
        <w:rPr>
          <w:sz w:val="28"/>
          <w:szCs w:val="28"/>
        </w:rPr>
        <w:t xml:space="preserve">ения </w:t>
      </w:r>
      <w:r w:rsidR="001A2116" w:rsidRPr="00C530FD">
        <w:rPr>
          <w:sz w:val="28"/>
          <w:szCs w:val="28"/>
        </w:rPr>
        <w:t>гранта</w:t>
      </w:r>
      <w:r w:rsidR="006501B7" w:rsidRPr="00C530FD">
        <w:rPr>
          <w:sz w:val="28"/>
          <w:szCs w:val="28"/>
        </w:rPr>
        <w:t xml:space="preserve"> </w:t>
      </w:r>
      <w:r w:rsidR="00B1129E" w:rsidRPr="00C530FD">
        <w:rPr>
          <w:sz w:val="28"/>
          <w:szCs w:val="28"/>
        </w:rPr>
        <w:t>или</w:t>
      </w:r>
      <w:r w:rsidRPr="00C530FD">
        <w:rPr>
          <w:sz w:val="28"/>
          <w:szCs w:val="28"/>
        </w:rPr>
        <w:t xml:space="preserve"> несоответствие представленного отчета </w:t>
      </w:r>
      <w:r w:rsidR="00417B17" w:rsidRPr="00C530FD">
        <w:rPr>
          <w:sz w:val="28"/>
          <w:szCs w:val="28"/>
        </w:rPr>
        <w:t>о результат</w:t>
      </w:r>
      <w:r w:rsidR="00565915" w:rsidRPr="00C530FD">
        <w:rPr>
          <w:sz w:val="28"/>
          <w:szCs w:val="28"/>
        </w:rPr>
        <w:t>ах</w:t>
      </w:r>
      <w:r w:rsidR="0026449E" w:rsidRPr="00C530FD">
        <w:rPr>
          <w:sz w:val="28"/>
          <w:szCs w:val="28"/>
        </w:rPr>
        <w:t xml:space="preserve"> </w:t>
      </w:r>
      <w:r w:rsidRPr="00C530FD">
        <w:rPr>
          <w:sz w:val="28"/>
          <w:szCs w:val="28"/>
        </w:rPr>
        <w:t xml:space="preserve">форме, установленной пунктом 4.1 Порядка, является подтверждением факта </w:t>
      </w:r>
      <w:proofErr w:type="spellStart"/>
      <w:r w:rsidRPr="00C530FD">
        <w:rPr>
          <w:sz w:val="28"/>
          <w:szCs w:val="28"/>
        </w:rPr>
        <w:t>недостижения</w:t>
      </w:r>
      <w:proofErr w:type="spellEnd"/>
      <w:r w:rsidR="00565915" w:rsidRPr="00C530FD">
        <w:rPr>
          <w:sz w:val="28"/>
          <w:szCs w:val="28"/>
        </w:rPr>
        <w:t xml:space="preserve"> </w:t>
      </w:r>
      <w:r w:rsidR="00C65640" w:rsidRPr="00C530FD">
        <w:rPr>
          <w:sz w:val="28"/>
          <w:szCs w:val="28"/>
        </w:rPr>
        <w:t xml:space="preserve">значений </w:t>
      </w:r>
      <w:r w:rsidRPr="00C530FD">
        <w:rPr>
          <w:sz w:val="28"/>
          <w:szCs w:val="28"/>
        </w:rPr>
        <w:t>результат</w:t>
      </w:r>
      <w:r w:rsidR="001A2116" w:rsidRPr="00C530FD">
        <w:rPr>
          <w:sz w:val="28"/>
          <w:szCs w:val="28"/>
        </w:rPr>
        <w:t>ов</w:t>
      </w:r>
      <w:r w:rsidRPr="00C530FD">
        <w:rPr>
          <w:sz w:val="28"/>
          <w:szCs w:val="28"/>
        </w:rPr>
        <w:t xml:space="preserve"> предоставления </w:t>
      </w:r>
      <w:r w:rsidR="001A2116" w:rsidRPr="00C530FD">
        <w:rPr>
          <w:sz w:val="28"/>
          <w:szCs w:val="28"/>
        </w:rPr>
        <w:t>гранта</w:t>
      </w:r>
      <w:r w:rsidR="00B64AAC" w:rsidRPr="00C530FD">
        <w:rPr>
          <w:sz w:val="28"/>
          <w:szCs w:val="28"/>
        </w:rPr>
        <w:t xml:space="preserve"> и влечет в отношении получателя гранта применение меры ответств</w:t>
      </w:r>
      <w:r w:rsidR="00065681" w:rsidRPr="00C530FD">
        <w:rPr>
          <w:sz w:val="28"/>
          <w:szCs w:val="28"/>
        </w:rPr>
        <w:t xml:space="preserve">енности за </w:t>
      </w:r>
      <w:proofErr w:type="spellStart"/>
      <w:r w:rsidR="00065681" w:rsidRPr="00C530FD">
        <w:rPr>
          <w:sz w:val="28"/>
          <w:szCs w:val="28"/>
        </w:rPr>
        <w:t>недостижение</w:t>
      </w:r>
      <w:proofErr w:type="spellEnd"/>
      <w:r w:rsidR="00065681" w:rsidRPr="00C530FD">
        <w:rPr>
          <w:sz w:val="28"/>
          <w:szCs w:val="28"/>
        </w:rPr>
        <w:t xml:space="preserve"> значений результатов</w:t>
      </w:r>
      <w:r w:rsidR="00B64AAC" w:rsidRPr="00C530FD">
        <w:rPr>
          <w:sz w:val="28"/>
          <w:szCs w:val="28"/>
        </w:rPr>
        <w:t xml:space="preserve"> предоставления гранта</w:t>
      </w:r>
      <w:r w:rsidR="007A0962" w:rsidRPr="00C530FD">
        <w:rPr>
          <w:sz w:val="28"/>
          <w:szCs w:val="28"/>
        </w:rPr>
        <w:t>, предусмотренной пунктом 4.10 Порядка</w:t>
      </w:r>
      <w:r w:rsidR="00E92188" w:rsidRPr="00C530FD">
        <w:rPr>
          <w:sz w:val="28"/>
          <w:szCs w:val="28"/>
        </w:rPr>
        <w:t>.</w:t>
      </w:r>
    </w:p>
    <w:p w:rsidR="00B965E3" w:rsidRPr="00C530FD" w:rsidRDefault="00B64AAC" w:rsidP="00B965E3">
      <w:pPr>
        <w:widowControl w:val="0"/>
        <w:autoSpaceDE w:val="0"/>
        <w:autoSpaceDN w:val="0"/>
        <w:ind w:firstLine="709"/>
        <w:jc w:val="both"/>
        <w:rPr>
          <w:sz w:val="28"/>
          <w:szCs w:val="28"/>
        </w:rPr>
      </w:pPr>
      <w:r w:rsidRPr="00C530FD">
        <w:rPr>
          <w:sz w:val="28"/>
          <w:szCs w:val="28"/>
        </w:rPr>
        <w:t>4.</w:t>
      </w:r>
      <w:r w:rsidR="005A6208" w:rsidRPr="00C530FD">
        <w:rPr>
          <w:sz w:val="28"/>
          <w:szCs w:val="28"/>
        </w:rPr>
        <w:t>8</w:t>
      </w:r>
      <w:r w:rsidRPr="00C530FD">
        <w:rPr>
          <w:sz w:val="28"/>
          <w:szCs w:val="28"/>
        </w:rPr>
        <w:t>.</w:t>
      </w:r>
      <w:r w:rsidR="00A97295" w:rsidRPr="00C530FD">
        <w:rPr>
          <w:sz w:val="28"/>
          <w:szCs w:val="28"/>
        </w:rPr>
        <w:t xml:space="preserve"> </w:t>
      </w:r>
      <w:r w:rsidR="00B965E3" w:rsidRPr="00C530FD">
        <w:rPr>
          <w:sz w:val="28"/>
          <w:szCs w:val="28"/>
        </w:rPr>
        <w:t>В случае нарушения получателем гранта услови</w:t>
      </w:r>
      <w:r w:rsidR="00782BD3" w:rsidRPr="00C530FD">
        <w:rPr>
          <w:sz w:val="28"/>
          <w:szCs w:val="28"/>
        </w:rPr>
        <w:t>я</w:t>
      </w:r>
      <w:r w:rsidR="00B965E3" w:rsidRPr="00C530FD">
        <w:rPr>
          <w:sz w:val="28"/>
          <w:szCs w:val="28"/>
        </w:rPr>
        <w:t>, установленн</w:t>
      </w:r>
      <w:r w:rsidR="00CB6E07" w:rsidRPr="00C530FD">
        <w:rPr>
          <w:sz w:val="28"/>
          <w:szCs w:val="28"/>
        </w:rPr>
        <w:t>ого</w:t>
      </w:r>
      <w:r w:rsidR="00B965E3" w:rsidRPr="00C530FD">
        <w:rPr>
          <w:sz w:val="28"/>
          <w:szCs w:val="28"/>
        </w:rPr>
        <w:t xml:space="preserve"> при предоставлении гранта подпункт</w:t>
      </w:r>
      <w:r w:rsidR="006D64AE" w:rsidRPr="00C530FD">
        <w:rPr>
          <w:sz w:val="28"/>
          <w:szCs w:val="28"/>
        </w:rPr>
        <w:t>о</w:t>
      </w:r>
      <w:r w:rsidR="00EC6AA6" w:rsidRPr="00C530FD">
        <w:rPr>
          <w:sz w:val="28"/>
          <w:szCs w:val="28"/>
        </w:rPr>
        <w:t>м</w:t>
      </w:r>
      <w:r w:rsidR="00B965E3" w:rsidRPr="00C530FD">
        <w:rPr>
          <w:sz w:val="28"/>
          <w:szCs w:val="28"/>
        </w:rPr>
        <w:t xml:space="preserve"> 1</w:t>
      </w:r>
      <w:r w:rsidR="00EC6AA6" w:rsidRPr="00C530FD">
        <w:rPr>
          <w:sz w:val="28"/>
          <w:szCs w:val="28"/>
        </w:rPr>
        <w:t xml:space="preserve"> </w:t>
      </w:r>
      <w:r w:rsidR="00B965E3" w:rsidRPr="00C530FD">
        <w:rPr>
          <w:sz w:val="28"/>
          <w:szCs w:val="28"/>
        </w:rPr>
        <w:t xml:space="preserve">пункта 3.1 Порядка, получатель гранта </w:t>
      </w:r>
      <w:r w:rsidR="00C51152" w:rsidRPr="00C530FD">
        <w:rPr>
          <w:sz w:val="28"/>
          <w:szCs w:val="28"/>
        </w:rPr>
        <w:t xml:space="preserve">в течение 30 дней со дня нарушения указанного условия предоставления гранта </w:t>
      </w:r>
      <w:r w:rsidR="00B965E3" w:rsidRPr="00C530FD">
        <w:rPr>
          <w:sz w:val="28"/>
          <w:szCs w:val="28"/>
        </w:rPr>
        <w:t>возвращает в краевой бюджет грант в полном объеме.</w:t>
      </w:r>
    </w:p>
    <w:p w:rsidR="002F0543" w:rsidRDefault="00276082" w:rsidP="002F0543">
      <w:pPr>
        <w:autoSpaceDE w:val="0"/>
        <w:autoSpaceDN w:val="0"/>
        <w:adjustRightInd w:val="0"/>
        <w:ind w:firstLine="709"/>
        <w:jc w:val="both"/>
        <w:rPr>
          <w:sz w:val="28"/>
          <w:szCs w:val="28"/>
        </w:rPr>
      </w:pPr>
      <w:r w:rsidRPr="00DB3857">
        <w:rPr>
          <w:sz w:val="28"/>
          <w:szCs w:val="28"/>
        </w:rPr>
        <w:t xml:space="preserve">В случае нарушения получателем гранта условий, установленных при предоставлении гранта подпунктами </w:t>
      </w:r>
      <w:r w:rsidR="00A26EFF" w:rsidRPr="00DB3857">
        <w:rPr>
          <w:sz w:val="28"/>
          <w:szCs w:val="28"/>
        </w:rPr>
        <w:t xml:space="preserve">2, </w:t>
      </w:r>
      <w:r w:rsidRPr="00281C13">
        <w:rPr>
          <w:sz w:val="28"/>
          <w:szCs w:val="28"/>
        </w:rPr>
        <w:t>4,</w:t>
      </w:r>
      <w:r w:rsidRPr="00DB3857">
        <w:rPr>
          <w:sz w:val="28"/>
          <w:szCs w:val="28"/>
        </w:rPr>
        <w:t xml:space="preserve"> 5 пункта 3.1 Порядка, получатель гранта </w:t>
      </w:r>
      <w:r w:rsidR="00602BD5" w:rsidRPr="00DB3857">
        <w:rPr>
          <w:sz w:val="28"/>
          <w:szCs w:val="28"/>
        </w:rPr>
        <w:t xml:space="preserve">в течение 30 дней со дня </w:t>
      </w:r>
      <w:r w:rsidR="002F0543" w:rsidRPr="00DB3857">
        <w:rPr>
          <w:sz w:val="28"/>
          <w:szCs w:val="28"/>
        </w:rPr>
        <w:t>нарушения указанных условий предоставления гранта возвращает в краевой бюджет сумму гранта</w:t>
      </w:r>
      <w:r w:rsidR="004A36B0" w:rsidRPr="00DB3857">
        <w:rPr>
          <w:sz w:val="28"/>
          <w:szCs w:val="28"/>
        </w:rPr>
        <w:t>, в отношении которой установлены факты нарушения.</w:t>
      </w:r>
    </w:p>
    <w:p w:rsidR="007E69B0" w:rsidRPr="00C530FD" w:rsidRDefault="007E69B0" w:rsidP="007E69B0">
      <w:pPr>
        <w:autoSpaceDE w:val="0"/>
        <w:autoSpaceDN w:val="0"/>
        <w:adjustRightInd w:val="0"/>
        <w:ind w:firstLine="720"/>
        <w:jc w:val="both"/>
        <w:rPr>
          <w:sz w:val="28"/>
          <w:szCs w:val="28"/>
        </w:rPr>
      </w:pPr>
      <w:r w:rsidRPr="00C530FD">
        <w:rPr>
          <w:sz w:val="28"/>
          <w:szCs w:val="28"/>
        </w:rPr>
        <w:t xml:space="preserve">В случае нарушения получателем гранта условия, установленного </w:t>
      </w:r>
      <w:r w:rsidRPr="00C530FD">
        <w:rPr>
          <w:sz w:val="28"/>
          <w:szCs w:val="28"/>
        </w:rPr>
        <w:br/>
        <w:t xml:space="preserve">при предоставлении гранта подпунктом 3 пункта 3.1 Порядка, получатель гранта в </w:t>
      </w:r>
      <w:r w:rsidRPr="00B53412">
        <w:rPr>
          <w:sz w:val="28"/>
          <w:szCs w:val="28"/>
        </w:rPr>
        <w:t xml:space="preserve">течение 30 дней со дня, следующего за днем истечения </w:t>
      </w:r>
      <w:r w:rsidRPr="00B53412">
        <w:rPr>
          <w:sz w:val="28"/>
          <w:szCs w:val="28"/>
          <w:lang w:val="en-US"/>
        </w:rPr>
        <w:t>n</w:t>
      </w:r>
      <w:r w:rsidRPr="00B53412">
        <w:rPr>
          <w:sz w:val="28"/>
          <w:szCs w:val="28"/>
        </w:rPr>
        <w:t>-го года предоставления гранта</w:t>
      </w:r>
      <w:r w:rsidRPr="00C530FD">
        <w:rPr>
          <w:sz w:val="28"/>
          <w:szCs w:val="28"/>
        </w:rPr>
        <w:t xml:space="preserve">, возвращает в краевой бюджет сумму гранта в размере </w:t>
      </w:r>
    </w:p>
    <w:p w:rsidR="007E69B0" w:rsidRPr="00C530FD" w:rsidRDefault="007E69B0" w:rsidP="007E69B0">
      <w:pPr>
        <w:autoSpaceDE w:val="0"/>
        <w:autoSpaceDN w:val="0"/>
        <w:adjustRightInd w:val="0"/>
        <w:jc w:val="both"/>
        <w:rPr>
          <w:sz w:val="28"/>
          <w:szCs w:val="28"/>
        </w:rPr>
      </w:pPr>
      <w:r w:rsidRPr="00C530FD">
        <w:rPr>
          <w:sz w:val="28"/>
          <w:szCs w:val="28"/>
        </w:rPr>
        <w:t xml:space="preserve">0,1 процента от размера гранта, полученного в </w:t>
      </w:r>
      <w:r w:rsidRPr="00C530FD">
        <w:rPr>
          <w:sz w:val="28"/>
          <w:szCs w:val="28"/>
          <w:lang w:val="en-US"/>
        </w:rPr>
        <w:t>n</w:t>
      </w:r>
      <w:r w:rsidRPr="00C530FD">
        <w:rPr>
          <w:sz w:val="28"/>
          <w:szCs w:val="28"/>
        </w:rPr>
        <w:t>-ом году предоставления гранта.</w:t>
      </w:r>
    </w:p>
    <w:p w:rsidR="0069776F" w:rsidRPr="00C530FD" w:rsidRDefault="006469A8" w:rsidP="0069776F">
      <w:pPr>
        <w:widowControl w:val="0"/>
        <w:autoSpaceDE w:val="0"/>
        <w:autoSpaceDN w:val="0"/>
        <w:ind w:firstLine="709"/>
        <w:jc w:val="both"/>
        <w:rPr>
          <w:sz w:val="28"/>
          <w:szCs w:val="28"/>
        </w:rPr>
      </w:pPr>
      <w:r w:rsidRPr="00C530FD">
        <w:rPr>
          <w:sz w:val="28"/>
          <w:szCs w:val="28"/>
        </w:rPr>
        <w:t>4.</w:t>
      </w:r>
      <w:r w:rsidR="005A6208" w:rsidRPr="00C530FD">
        <w:rPr>
          <w:sz w:val="28"/>
          <w:szCs w:val="28"/>
        </w:rPr>
        <w:t>9</w:t>
      </w:r>
      <w:r w:rsidRPr="00C530FD">
        <w:rPr>
          <w:sz w:val="28"/>
          <w:szCs w:val="28"/>
        </w:rPr>
        <w:t xml:space="preserve">. </w:t>
      </w:r>
      <w:r w:rsidR="0069776F" w:rsidRPr="00C530FD">
        <w:rPr>
          <w:sz w:val="28"/>
          <w:szCs w:val="28"/>
        </w:rPr>
        <w:t xml:space="preserve">В случае нарушения получателем гранта условий, установленных при предоставлении гранта </w:t>
      </w:r>
      <w:r w:rsidR="009E4059" w:rsidRPr="00C530FD">
        <w:rPr>
          <w:sz w:val="28"/>
          <w:szCs w:val="28"/>
        </w:rPr>
        <w:t xml:space="preserve">подпунктами 1, 2, </w:t>
      </w:r>
      <w:r w:rsidR="009E4059" w:rsidRPr="00281C13">
        <w:rPr>
          <w:sz w:val="28"/>
          <w:szCs w:val="28"/>
        </w:rPr>
        <w:t>4,</w:t>
      </w:r>
      <w:r w:rsidR="009E4059" w:rsidRPr="00C530FD">
        <w:rPr>
          <w:sz w:val="28"/>
          <w:szCs w:val="28"/>
        </w:rPr>
        <w:t xml:space="preserve"> 5 пункта</w:t>
      </w:r>
      <w:r w:rsidR="0069776F" w:rsidRPr="00C530FD">
        <w:rPr>
          <w:sz w:val="28"/>
          <w:szCs w:val="28"/>
        </w:rPr>
        <w:t xml:space="preserve"> 3.1 По</w:t>
      </w:r>
      <w:r w:rsidR="009E4059" w:rsidRPr="00C530FD">
        <w:rPr>
          <w:sz w:val="28"/>
          <w:szCs w:val="28"/>
        </w:rPr>
        <w:t xml:space="preserve">рядка, министерство принимает </w:t>
      </w:r>
      <w:r w:rsidR="00E320C2" w:rsidRPr="00C530FD">
        <w:rPr>
          <w:sz w:val="28"/>
          <w:szCs w:val="28"/>
        </w:rPr>
        <w:t xml:space="preserve">в </w:t>
      </w:r>
      <w:r w:rsidR="0069776F" w:rsidRPr="00C530FD">
        <w:rPr>
          <w:sz w:val="28"/>
          <w:szCs w:val="28"/>
        </w:rPr>
        <w:t xml:space="preserve">форме приказа решение о применении </w:t>
      </w:r>
      <w:r w:rsidR="009E4059" w:rsidRPr="00C530FD">
        <w:rPr>
          <w:sz w:val="28"/>
          <w:szCs w:val="28"/>
        </w:rPr>
        <w:br/>
      </w:r>
      <w:r w:rsidR="0069776F" w:rsidRPr="00C530FD">
        <w:rPr>
          <w:sz w:val="28"/>
          <w:szCs w:val="28"/>
        </w:rPr>
        <w:t xml:space="preserve">к получателю гранта меры ответственности в виде возврата в краевой бюджет гранта в течение </w:t>
      </w:r>
      <w:r w:rsidR="001B3735" w:rsidRPr="00B53412">
        <w:rPr>
          <w:sz w:val="28"/>
          <w:szCs w:val="28"/>
        </w:rPr>
        <w:t>10</w:t>
      </w:r>
      <w:r w:rsidR="0069776F" w:rsidRPr="00C530FD">
        <w:rPr>
          <w:sz w:val="28"/>
          <w:szCs w:val="28"/>
        </w:rPr>
        <w:t xml:space="preserve"> рабочих дней со дня, следующего за днем установления факта нарушения получателем гранта условий предоставления гранта</w:t>
      </w:r>
      <w:r w:rsidR="00C51152" w:rsidRPr="00C530FD">
        <w:rPr>
          <w:sz w:val="28"/>
          <w:szCs w:val="28"/>
        </w:rPr>
        <w:t>.</w:t>
      </w:r>
      <w:r w:rsidR="0069776F" w:rsidRPr="00C530FD">
        <w:rPr>
          <w:sz w:val="28"/>
          <w:szCs w:val="28"/>
        </w:rPr>
        <w:t xml:space="preserve"> </w:t>
      </w:r>
    </w:p>
    <w:p w:rsidR="009E4059" w:rsidRPr="00C530FD" w:rsidRDefault="00F05D9B" w:rsidP="00F05D9B">
      <w:pPr>
        <w:widowControl w:val="0"/>
        <w:autoSpaceDE w:val="0"/>
        <w:autoSpaceDN w:val="0"/>
        <w:ind w:firstLine="709"/>
        <w:jc w:val="both"/>
        <w:rPr>
          <w:sz w:val="28"/>
          <w:szCs w:val="28"/>
        </w:rPr>
      </w:pPr>
      <w:r w:rsidRPr="00C530FD">
        <w:rPr>
          <w:sz w:val="28"/>
          <w:szCs w:val="28"/>
        </w:rPr>
        <w:t xml:space="preserve">В случае нарушения получателем гранта условия, установленного при предоставлении гранта подпунктом 3 пункта 3.1 Порядка, министерство принимает в форме приказа решение о применении к получателю гранта меры ответственности в виде возврата в краевой бюджет гранта в течение 30 </w:t>
      </w:r>
      <w:r w:rsidRPr="00C530FD">
        <w:rPr>
          <w:sz w:val="28"/>
          <w:szCs w:val="28"/>
        </w:rPr>
        <w:lastRenderedPageBreak/>
        <w:t xml:space="preserve">рабочих дней со дня, следующего за днем истечения </w:t>
      </w:r>
      <w:r w:rsidRPr="00C530FD">
        <w:rPr>
          <w:sz w:val="28"/>
          <w:szCs w:val="28"/>
          <w:lang w:val="en-US"/>
        </w:rPr>
        <w:t>n</w:t>
      </w:r>
      <w:r w:rsidRPr="00C530FD">
        <w:rPr>
          <w:sz w:val="28"/>
          <w:szCs w:val="28"/>
        </w:rPr>
        <w:t xml:space="preserve">-го года предоставления гранта. </w:t>
      </w:r>
    </w:p>
    <w:p w:rsidR="0069776F" w:rsidRPr="00DB3857" w:rsidRDefault="00276082" w:rsidP="0069776F">
      <w:pPr>
        <w:widowControl w:val="0"/>
        <w:autoSpaceDE w:val="0"/>
        <w:autoSpaceDN w:val="0"/>
        <w:ind w:firstLine="709"/>
        <w:jc w:val="both"/>
        <w:rPr>
          <w:sz w:val="28"/>
          <w:szCs w:val="28"/>
        </w:rPr>
      </w:pPr>
      <w:r w:rsidRPr="00C530FD">
        <w:rPr>
          <w:sz w:val="28"/>
          <w:szCs w:val="28"/>
        </w:rPr>
        <w:t>Размер гранта, подлежащего</w:t>
      </w:r>
      <w:r w:rsidR="0069776F" w:rsidRPr="00C530FD">
        <w:rPr>
          <w:sz w:val="28"/>
          <w:szCs w:val="28"/>
        </w:rPr>
        <w:t xml:space="preserve"> возврату в краевой бюджет, </w:t>
      </w:r>
      <w:r w:rsidR="0069776F" w:rsidRPr="00DB3857">
        <w:rPr>
          <w:sz w:val="28"/>
          <w:szCs w:val="28"/>
        </w:rPr>
        <w:t>рассчитывается в соответствии с пунктом 4.</w:t>
      </w:r>
      <w:r w:rsidR="00C575B6" w:rsidRPr="00DB3857">
        <w:rPr>
          <w:sz w:val="28"/>
          <w:szCs w:val="28"/>
        </w:rPr>
        <w:t>8</w:t>
      </w:r>
      <w:r w:rsidR="0069776F" w:rsidRPr="00DB3857">
        <w:rPr>
          <w:sz w:val="28"/>
          <w:szCs w:val="28"/>
        </w:rPr>
        <w:t xml:space="preserve"> Порядка.</w:t>
      </w:r>
    </w:p>
    <w:p w:rsidR="006469A8" w:rsidRPr="00DB3857" w:rsidRDefault="006469A8" w:rsidP="006469A8">
      <w:pPr>
        <w:widowControl w:val="0"/>
        <w:autoSpaceDE w:val="0"/>
        <w:autoSpaceDN w:val="0"/>
        <w:ind w:firstLine="709"/>
        <w:jc w:val="both"/>
        <w:rPr>
          <w:sz w:val="28"/>
          <w:szCs w:val="28"/>
        </w:rPr>
      </w:pPr>
      <w:r w:rsidRPr="00DB3857">
        <w:rPr>
          <w:sz w:val="28"/>
          <w:szCs w:val="28"/>
        </w:rPr>
        <w:t xml:space="preserve">Министерство в течение </w:t>
      </w:r>
      <w:r w:rsidR="00361B49" w:rsidRPr="00DB3857">
        <w:rPr>
          <w:sz w:val="28"/>
          <w:szCs w:val="28"/>
        </w:rPr>
        <w:t>5</w:t>
      </w:r>
      <w:r w:rsidRPr="00DB3857">
        <w:rPr>
          <w:sz w:val="28"/>
          <w:szCs w:val="28"/>
        </w:rPr>
        <w:t xml:space="preserve"> рабочих дней со дня, следующего за днем принятия решения, указанного в абзац</w:t>
      </w:r>
      <w:r w:rsidR="00530C35" w:rsidRPr="00DB3857">
        <w:rPr>
          <w:sz w:val="28"/>
          <w:szCs w:val="28"/>
        </w:rPr>
        <w:t>ах</w:t>
      </w:r>
      <w:r w:rsidRPr="00DB3857">
        <w:rPr>
          <w:sz w:val="28"/>
          <w:szCs w:val="28"/>
        </w:rPr>
        <w:t xml:space="preserve"> первом</w:t>
      </w:r>
      <w:r w:rsidR="00530C35" w:rsidRPr="00DB3857">
        <w:rPr>
          <w:sz w:val="28"/>
          <w:szCs w:val="28"/>
        </w:rPr>
        <w:t>, втором</w:t>
      </w:r>
      <w:r w:rsidRPr="00DB3857">
        <w:rPr>
          <w:sz w:val="28"/>
          <w:szCs w:val="28"/>
        </w:rPr>
        <w:t xml:space="preserve"> настоящего пункта, направляет получателю гранта письменное уведомление (требование) </w:t>
      </w:r>
      <w:r w:rsidRPr="00DB3857">
        <w:rPr>
          <w:sz w:val="28"/>
          <w:szCs w:val="28"/>
        </w:rPr>
        <w:br/>
        <w:t xml:space="preserve">о возврате гранта в краевой бюджет (далее </w:t>
      </w:r>
      <w:r w:rsidR="00F04C61" w:rsidRPr="00DB3857">
        <w:rPr>
          <w:sz w:val="28"/>
          <w:szCs w:val="28"/>
        </w:rPr>
        <w:t>–</w:t>
      </w:r>
      <w:r w:rsidRPr="00DB3857">
        <w:rPr>
          <w:sz w:val="28"/>
          <w:szCs w:val="28"/>
        </w:rPr>
        <w:t xml:space="preserve"> требование) почтовым отправлением с уведомлением о вручении.</w:t>
      </w:r>
    </w:p>
    <w:p w:rsidR="006469A8" w:rsidRPr="00DB3857" w:rsidRDefault="006469A8" w:rsidP="006469A8">
      <w:pPr>
        <w:widowControl w:val="0"/>
        <w:autoSpaceDE w:val="0"/>
        <w:autoSpaceDN w:val="0"/>
        <w:ind w:firstLine="709"/>
        <w:jc w:val="both"/>
        <w:rPr>
          <w:sz w:val="28"/>
          <w:szCs w:val="28"/>
        </w:rPr>
      </w:pPr>
      <w:r w:rsidRPr="00DB3857">
        <w:rPr>
          <w:sz w:val="28"/>
          <w:szCs w:val="28"/>
        </w:rPr>
        <w:t xml:space="preserve">Получатель гранта в течение </w:t>
      </w:r>
      <w:r w:rsidR="00361B49" w:rsidRPr="00DB3857">
        <w:rPr>
          <w:sz w:val="28"/>
          <w:szCs w:val="28"/>
        </w:rPr>
        <w:t>5</w:t>
      </w:r>
      <w:r w:rsidRPr="00DB3857">
        <w:rPr>
          <w:sz w:val="28"/>
          <w:szCs w:val="28"/>
        </w:rPr>
        <w:t xml:space="preserve"> рабочих дней со дня получения требования обязан произвести возврат в краевой бюджет гранта в размере, указанном в требовании.</w:t>
      </w:r>
    </w:p>
    <w:p w:rsidR="005510E4" w:rsidRPr="00DB3857" w:rsidRDefault="00695441" w:rsidP="002426E8">
      <w:pPr>
        <w:widowControl w:val="0"/>
        <w:autoSpaceDE w:val="0"/>
        <w:autoSpaceDN w:val="0"/>
        <w:ind w:firstLine="709"/>
        <w:jc w:val="both"/>
        <w:rPr>
          <w:sz w:val="28"/>
          <w:szCs w:val="28"/>
        </w:rPr>
      </w:pPr>
      <w:r w:rsidRPr="00DB3857">
        <w:rPr>
          <w:sz w:val="28"/>
          <w:szCs w:val="28"/>
        </w:rPr>
        <w:t>4.</w:t>
      </w:r>
      <w:r w:rsidR="005A6208" w:rsidRPr="00DB3857">
        <w:rPr>
          <w:sz w:val="28"/>
          <w:szCs w:val="28"/>
        </w:rPr>
        <w:t>10</w:t>
      </w:r>
      <w:r w:rsidRPr="00DB3857">
        <w:rPr>
          <w:sz w:val="28"/>
          <w:szCs w:val="28"/>
        </w:rPr>
        <w:t xml:space="preserve">. В случае </w:t>
      </w:r>
      <w:proofErr w:type="spellStart"/>
      <w:r w:rsidRPr="00DB3857">
        <w:rPr>
          <w:sz w:val="28"/>
          <w:szCs w:val="28"/>
        </w:rPr>
        <w:t>недостижения</w:t>
      </w:r>
      <w:proofErr w:type="spellEnd"/>
      <w:r w:rsidRPr="00DB3857">
        <w:rPr>
          <w:sz w:val="28"/>
          <w:szCs w:val="28"/>
        </w:rPr>
        <w:t xml:space="preserve"> получателем </w:t>
      </w:r>
      <w:r w:rsidR="00E06B7E" w:rsidRPr="00DB3857">
        <w:rPr>
          <w:sz w:val="28"/>
          <w:szCs w:val="28"/>
        </w:rPr>
        <w:t>гранта</w:t>
      </w:r>
      <w:r w:rsidRPr="00DB3857">
        <w:rPr>
          <w:sz w:val="28"/>
          <w:szCs w:val="28"/>
        </w:rPr>
        <w:t xml:space="preserve"> </w:t>
      </w:r>
      <w:r w:rsidR="00E06B7E" w:rsidRPr="00DB3857">
        <w:rPr>
          <w:sz w:val="28"/>
          <w:szCs w:val="28"/>
        </w:rPr>
        <w:t>значений</w:t>
      </w:r>
      <w:r w:rsidRPr="00DB3857">
        <w:rPr>
          <w:sz w:val="28"/>
          <w:szCs w:val="28"/>
        </w:rPr>
        <w:t xml:space="preserve"> результат</w:t>
      </w:r>
      <w:r w:rsidR="00E06B7E" w:rsidRPr="00DB3857">
        <w:rPr>
          <w:sz w:val="28"/>
          <w:szCs w:val="28"/>
        </w:rPr>
        <w:t>ов</w:t>
      </w:r>
      <w:r w:rsidRPr="00DB3857">
        <w:rPr>
          <w:sz w:val="28"/>
          <w:szCs w:val="28"/>
        </w:rPr>
        <w:t xml:space="preserve"> предоставления </w:t>
      </w:r>
      <w:r w:rsidR="00E06B7E" w:rsidRPr="00DB3857">
        <w:rPr>
          <w:sz w:val="28"/>
          <w:szCs w:val="28"/>
        </w:rPr>
        <w:t>гранта</w:t>
      </w:r>
      <w:r w:rsidRPr="00DB3857">
        <w:rPr>
          <w:sz w:val="28"/>
          <w:szCs w:val="28"/>
        </w:rPr>
        <w:t>,</w:t>
      </w:r>
      <w:r w:rsidR="00C530FD" w:rsidRPr="00DB3857">
        <w:rPr>
          <w:sz w:val="28"/>
          <w:szCs w:val="28"/>
        </w:rPr>
        <w:t xml:space="preserve"> </w:t>
      </w:r>
      <w:r w:rsidR="005510E4" w:rsidRPr="00DB3857">
        <w:rPr>
          <w:sz w:val="28"/>
          <w:szCs w:val="28"/>
        </w:rPr>
        <w:t>предусмотренных абзацами вторым</w:t>
      </w:r>
      <w:r w:rsidR="00DA0263" w:rsidRPr="00DB3857">
        <w:rPr>
          <w:sz w:val="28"/>
          <w:szCs w:val="28"/>
        </w:rPr>
        <w:t xml:space="preserve"> – </w:t>
      </w:r>
      <w:r w:rsidR="005510E4" w:rsidRPr="00DB3857">
        <w:rPr>
          <w:sz w:val="28"/>
          <w:szCs w:val="28"/>
        </w:rPr>
        <w:t xml:space="preserve">четвертым </w:t>
      </w:r>
      <w:r w:rsidR="005510E4" w:rsidRPr="00AF5855">
        <w:rPr>
          <w:sz w:val="28"/>
          <w:szCs w:val="28"/>
        </w:rPr>
        <w:t>пункта 3.1</w:t>
      </w:r>
      <w:r w:rsidR="00DA6930" w:rsidRPr="00AF5855">
        <w:rPr>
          <w:sz w:val="28"/>
          <w:szCs w:val="28"/>
        </w:rPr>
        <w:t>4</w:t>
      </w:r>
      <w:r w:rsidR="00EA3FE7" w:rsidRPr="00AF5855">
        <w:rPr>
          <w:sz w:val="28"/>
          <w:szCs w:val="28"/>
        </w:rPr>
        <w:t xml:space="preserve"> </w:t>
      </w:r>
      <w:r w:rsidR="005510E4" w:rsidRPr="00AF5855">
        <w:rPr>
          <w:sz w:val="28"/>
          <w:szCs w:val="28"/>
        </w:rPr>
        <w:t>Порядка</w:t>
      </w:r>
      <w:r w:rsidR="005510E4" w:rsidRPr="00DB3857">
        <w:rPr>
          <w:sz w:val="28"/>
          <w:szCs w:val="28"/>
        </w:rPr>
        <w:t xml:space="preserve">, </w:t>
      </w:r>
      <w:r w:rsidRPr="00DB3857">
        <w:rPr>
          <w:sz w:val="28"/>
          <w:szCs w:val="28"/>
        </w:rPr>
        <w:t>установленн</w:t>
      </w:r>
      <w:r w:rsidR="00E06B7E" w:rsidRPr="00DB3857">
        <w:rPr>
          <w:sz w:val="28"/>
          <w:szCs w:val="28"/>
        </w:rPr>
        <w:t>ых</w:t>
      </w:r>
      <w:r w:rsidR="000773B2" w:rsidRPr="00DB3857">
        <w:rPr>
          <w:sz w:val="28"/>
          <w:szCs w:val="28"/>
        </w:rPr>
        <w:t xml:space="preserve"> в соглашении, министерство </w:t>
      </w:r>
      <w:r w:rsidR="00A745D8" w:rsidRPr="00DB3857">
        <w:rPr>
          <w:sz w:val="28"/>
          <w:szCs w:val="28"/>
        </w:rPr>
        <w:br/>
      </w:r>
      <w:r w:rsidR="005E126B" w:rsidRPr="00DB3857">
        <w:rPr>
          <w:sz w:val="28"/>
          <w:szCs w:val="28"/>
        </w:rPr>
        <w:t xml:space="preserve">не </w:t>
      </w:r>
      <w:r w:rsidRPr="00DB3857">
        <w:rPr>
          <w:sz w:val="28"/>
          <w:szCs w:val="28"/>
        </w:rPr>
        <w:t xml:space="preserve">позднее </w:t>
      </w:r>
      <w:r w:rsidR="00BD40FF" w:rsidRPr="00DB3857">
        <w:rPr>
          <w:sz w:val="28"/>
          <w:szCs w:val="28"/>
        </w:rPr>
        <w:t>1</w:t>
      </w:r>
      <w:r w:rsidR="00DB3857" w:rsidRPr="00DB3857">
        <w:rPr>
          <w:sz w:val="28"/>
          <w:szCs w:val="28"/>
        </w:rPr>
        <w:t>6</w:t>
      </w:r>
      <w:r w:rsidRPr="00DB3857">
        <w:rPr>
          <w:sz w:val="28"/>
          <w:szCs w:val="28"/>
        </w:rPr>
        <w:t xml:space="preserve"> </w:t>
      </w:r>
      <w:r w:rsidR="00371470" w:rsidRPr="00DB3857">
        <w:rPr>
          <w:sz w:val="28"/>
          <w:szCs w:val="28"/>
        </w:rPr>
        <w:t>марта</w:t>
      </w:r>
      <w:r w:rsidR="00361B49" w:rsidRPr="00DB3857">
        <w:rPr>
          <w:sz w:val="28"/>
          <w:szCs w:val="28"/>
        </w:rPr>
        <w:t xml:space="preserve"> </w:t>
      </w:r>
      <w:r w:rsidRPr="00DB3857">
        <w:rPr>
          <w:sz w:val="28"/>
          <w:szCs w:val="28"/>
        </w:rPr>
        <w:t xml:space="preserve">года, следующего за </w:t>
      </w:r>
      <w:r w:rsidR="00F05D9B" w:rsidRPr="00DB3857">
        <w:rPr>
          <w:sz w:val="28"/>
          <w:szCs w:val="28"/>
          <w:lang w:val="en-US"/>
        </w:rPr>
        <w:t>n</w:t>
      </w:r>
      <w:r w:rsidR="00F05D9B" w:rsidRPr="00DB3857">
        <w:rPr>
          <w:sz w:val="28"/>
          <w:szCs w:val="28"/>
        </w:rPr>
        <w:t>-</w:t>
      </w:r>
      <w:r w:rsidR="00D46D30" w:rsidRPr="00DB3857">
        <w:rPr>
          <w:sz w:val="28"/>
          <w:szCs w:val="28"/>
        </w:rPr>
        <w:t>ы</w:t>
      </w:r>
      <w:r w:rsidR="00F05D9B" w:rsidRPr="00DB3857">
        <w:rPr>
          <w:sz w:val="28"/>
          <w:szCs w:val="28"/>
        </w:rPr>
        <w:t>м</w:t>
      </w:r>
      <w:r w:rsidR="009E4059" w:rsidRPr="00DB3857">
        <w:rPr>
          <w:sz w:val="28"/>
          <w:szCs w:val="28"/>
        </w:rPr>
        <w:t xml:space="preserve"> </w:t>
      </w:r>
      <w:r w:rsidRPr="00DB3857">
        <w:rPr>
          <w:sz w:val="28"/>
          <w:szCs w:val="28"/>
        </w:rPr>
        <w:t xml:space="preserve">годом предоставления </w:t>
      </w:r>
      <w:r w:rsidR="00E06B7E" w:rsidRPr="00DB3857">
        <w:rPr>
          <w:sz w:val="28"/>
          <w:szCs w:val="28"/>
        </w:rPr>
        <w:t>гранта</w:t>
      </w:r>
      <w:r w:rsidRPr="00DB3857">
        <w:rPr>
          <w:sz w:val="28"/>
          <w:szCs w:val="28"/>
        </w:rPr>
        <w:t>, принимает в форме приказа решение о применении</w:t>
      </w:r>
      <w:r w:rsidR="0091739A" w:rsidRPr="00DB3857">
        <w:rPr>
          <w:sz w:val="28"/>
          <w:szCs w:val="28"/>
        </w:rPr>
        <w:t xml:space="preserve"> </w:t>
      </w:r>
      <w:r w:rsidRPr="00DB3857">
        <w:rPr>
          <w:sz w:val="28"/>
          <w:szCs w:val="28"/>
        </w:rPr>
        <w:t xml:space="preserve">к получателю </w:t>
      </w:r>
      <w:r w:rsidR="00E06B7E" w:rsidRPr="00DB3857">
        <w:rPr>
          <w:sz w:val="28"/>
          <w:szCs w:val="28"/>
        </w:rPr>
        <w:t>гранта</w:t>
      </w:r>
      <w:r w:rsidRPr="00DB3857">
        <w:rPr>
          <w:sz w:val="28"/>
          <w:szCs w:val="28"/>
        </w:rPr>
        <w:t xml:space="preserve"> меры ответственности в виде возврата в краевой бюджет </w:t>
      </w:r>
      <w:r w:rsidR="00E06B7E" w:rsidRPr="00DB3857">
        <w:rPr>
          <w:sz w:val="28"/>
          <w:szCs w:val="28"/>
        </w:rPr>
        <w:t>гранта</w:t>
      </w:r>
      <w:r w:rsidR="00C047A5" w:rsidRPr="00DB3857">
        <w:rPr>
          <w:sz w:val="28"/>
          <w:szCs w:val="28"/>
        </w:rPr>
        <w:t xml:space="preserve">. </w:t>
      </w:r>
    </w:p>
    <w:p w:rsidR="00C047A5" w:rsidRPr="00DB3857" w:rsidRDefault="00C047A5" w:rsidP="002426E8">
      <w:pPr>
        <w:widowControl w:val="0"/>
        <w:autoSpaceDE w:val="0"/>
        <w:autoSpaceDN w:val="0"/>
        <w:ind w:firstLine="709"/>
        <w:jc w:val="both"/>
        <w:rPr>
          <w:sz w:val="28"/>
          <w:szCs w:val="28"/>
        </w:rPr>
      </w:pPr>
      <w:r w:rsidRPr="00DB3857">
        <w:rPr>
          <w:sz w:val="28"/>
          <w:szCs w:val="28"/>
        </w:rPr>
        <w:t xml:space="preserve">Расчет размера </w:t>
      </w:r>
      <w:r w:rsidR="00E06B7E" w:rsidRPr="00DB3857">
        <w:rPr>
          <w:sz w:val="28"/>
          <w:szCs w:val="28"/>
        </w:rPr>
        <w:t>гранта</w:t>
      </w:r>
      <w:r w:rsidR="00B64AAC" w:rsidRPr="00DB3857">
        <w:rPr>
          <w:sz w:val="28"/>
          <w:szCs w:val="28"/>
        </w:rPr>
        <w:t>, подлежащего</w:t>
      </w:r>
      <w:r w:rsidRPr="00DB3857">
        <w:rPr>
          <w:sz w:val="28"/>
          <w:szCs w:val="28"/>
        </w:rPr>
        <w:t xml:space="preserve"> возврату</w:t>
      </w:r>
      <w:r w:rsidR="005E126B" w:rsidRPr="00DB3857">
        <w:rPr>
          <w:sz w:val="28"/>
          <w:szCs w:val="28"/>
        </w:rPr>
        <w:t xml:space="preserve"> в </w:t>
      </w:r>
      <w:r w:rsidR="000B7AE8" w:rsidRPr="00DB3857">
        <w:rPr>
          <w:sz w:val="28"/>
          <w:szCs w:val="28"/>
        </w:rPr>
        <w:t>краевой бюджет</w:t>
      </w:r>
      <w:r w:rsidR="00B64AAC" w:rsidRPr="00DB3857">
        <w:rPr>
          <w:sz w:val="28"/>
          <w:szCs w:val="28"/>
        </w:rPr>
        <w:t xml:space="preserve"> (V</w:t>
      </w:r>
      <w:r w:rsidR="00B64AAC" w:rsidRPr="00DB3857">
        <w:rPr>
          <w:sz w:val="28"/>
          <w:szCs w:val="28"/>
          <w:vertAlign w:val="subscript"/>
        </w:rPr>
        <w:t>возврата</w:t>
      </w:r>
      <w:r w:rsidR="00777540" w:rsidRPr="00DB3857">
        <w:rPr>
          <w:sz w:val="28"/>
          <w:szCs w:val="28"/>
          <w:vertAlign w:val="subscript"/>
        </w:rPr>
        <w:t>1</w:t>
      </w:r>
      <w:r w:rsidR="00B64AAC" w:rsidRPr="00DB3857">
        <w:rPr>
          <w:sz w:val="28"/>
          <w:szCs w:val="28"/>
        </w:rPr>
        <w:t>)</w:t>
      </w:r>
      <w:r w:rsidR="000B7AE8" w:rsidRPr="00DB3857">
        <w:rPr>
          <w:sz w:val="28"/>
          <w:szCs w:val="28"/>
        </w:rPr>
        <w:t>,</w:t>
      </w:r>
      <w:r w:rsidRPr="00DB3857">
        <w:rPr>
          <w:sz w:val="28"/>
          <w:szCs w:val="28"/>
        </w:rPr>
        <w:t xml:space="preserve"> осуществляется</w:t>
      </w:r>
      <w:r w:rsidR="000B7AE8" w:rsidRPr="00DB3857">
        <w:rPr>
          <w:sz w:val="28"/>
          <w:szCs w:val="28"/>
        </w:rPr>
        <w:t xml:space="preserve"> по следующей формуле:</w:t>
      </w:r>
    </w:p>
    <w:p w:rsidR="008D6027" w:rsidRPr="00C530FD" w:rsidRDefault="008D6027" w:rsidP="003E46EF">
      <w:pPr>
        <w:autoSpaceDE w:val="0"/>
        <w:autoSpaceDN w:val="0"/>
        <w:adjustRightInd w:val="0"/>
        <w:spacing w:before="120" w:after="120"/>
        <w:jc w:val="center"/>
        <w:rPr>
          <w:sz w:val="28"/>
          <w:szCs w:val="28"/>
        </w:rPr>
      </w:pPr>
      <w:r w:rsidRPr="00DB3857">
        <w:rPr>
          <w:sz w:val="28"/>
          <w:szCs w:val="28"/>
        </w:rPr>
        <w:t>V</w:t>
      </w:r>
      <w:r w:rsidRPr="00DB3857">
        <w:rPr>
          <w:sz w:val="28"/>
          <w:szCs w:val="28"/>
          <w:vertAlign w:val="subscript"/>
        </w:rPr>
        <w:t>возврата</w:t>
      </w:r>
      <w:r w:rsidR="002117B2" w:rsidRPr="00DB3857">
        <w:rPr>
          <w:sz w:val="28"/>
          <w:szCs w:val="28"/>
          <w:vertAlign w:val="subscript"/>
        </w:rPr>
        <w:t>1</w:t>
      </w:r>
      <w:r w:rsidRPr="00DB3857">
        <w:rPr>
          <w:sz w:val="28"/>
          <w:szCs w:val="28"/>
        </w:rPr>
        <w:t xml:space="preserve"> = SUM </w:t>
      </w:r>
      <w:proofErr w:type="spellStart"/>
      <w:r w:rsidRPr="00DB3857">
        <w:rPr>
          <w:sz w:val="28"/>
          <w:szCs w:val="28"/>
        </w:rPr>
        <w:t>V</w:t>
      </w:r>
      <w:r w:rsidRPr="00DB3857">
        <w:rPr>
          <w:sz w:val="28"/>
          <w:szCs w:val="28"/>
          <w:vertAlign w:val="subscript"/>
        </w:rPr>
        <w:t>i</w:t>
      </w:r>
      <w:proofErr w:type="spellEnd"/>
      <w:r w:rsidRPr="00DB3857">
        <w:rPr>
          <w:sz w:val="28"/>
          <w:szCs w:val="28"/>
        </w:rPr>
        <w:t>, (</w:t>
      </w:r>
      <w:r w:rsidR="00A26EFF" w:rsidRPr="00DB3857">
        <w:rPr>
          <w:sz w:val="28"/>
          <w:szCs w:val="28"/>
        </w:rPr>
        <w:t>4</w:t>
      </w:r>
      <w:r w:rsidRPr="00DB3857">
        <w:rPr>
          <w:sz w:val="28"/>
          <w:szCs w:val="28"/>
        </w:rPr>
        <w:t>)</w:t>
      </w:r>
    </w:p>
    <w:p w:rsidR="005B7981" w:rsidRPr="00C530FD" w:rsidRDefault="008D6027" w:rsidP="005B7981">
      <w:pPr>
        <w:autoSpaceDE w:val="0"/>
        <w:autoSpaceDN w:val="0"/>
        <w:adjustRightInd w:val="0"/>
        <w:ind w:firstLine="709"/>
        <w:jc w:val="both"/>
        <w:rPr>
          <w:sz w:val="28"/>
          <w:szCs w:val="28"/>
        </w:rPr>
      </w:pPr>
      <w:r w:rsidRPr="00C530FD">
        <w:rPr>
          <w:sz w:val="28"/>
          <w:szCs w:val="28"/>
        </w:rPr>
        <w:t>где:</w:t>
      </w:r>
    </w:p>
    <w:p w:rsidR="008D6027" w:rsidRPr="00C530FD" w:rsidRDefault="008D6027" w:rsidP="002426E8">
      <w:pPr>
        <w:autoSpaceDE w:val="0"/>
        <w:autoSpaceDN w:val="0"/>
        <w:adjustRightInd w:val="0"/>
        <w:ind w:firstLine="709"/>
        <w:jc w:val="both"/>
        <w:rPr>
          <w:sz w:val="28"/>
          <w:szCs w:val="28"/>
        </w:rPr>
      </w:pPr>
      <w:proofErr w:type="spellStart"/>
      <w:r w:rsidRPr="00C530FD">
        <w:rPr>
          <w:sz w:val="28"/>
          <w:szCs w:val="28"/>
        </w:rPr>
        <w:t>V</w:t>
      </w:r>
      <w:r w:rsidRPr="00C530FD">
        <w:rPr>
          <w:sz w:val="28"/>
          <w:szCs w:val="28"/>
          <w:vertAlign w:val="subscript"/>
        </w:rPr>
        <w:t>i</w:t>
      </w:r>
      <w:proofErr w:type="spellEnd"/>
      <w:r w:rsidRPr="00C530FD">
        <w:rPr>
          <w:sz w:val="28"/>
          <w:szCs w:val="28"/>
        </w:rPr>
        <w:t xml:space="preserve"> </w:t>
      </w:r>
      <w:r w:rsidR="004E7F1D" w:rsidRPr="00C530FD">
        <w:rPr>
          <w:sz w:val="28"/>
          <w:szCs w:val="28"/>
        </w:rPr>
        <w:t>–</w:t>
      </w:r>
      <w:r w:rsidR="00F05D9B" w:rsidRPr="00C530FD">
        <w:rPr>
          <w:sz w:val="28"/>
          <w:szCs w:val="28"/>
        </w:rPr>
        <w:t xml:space="preserve"> размер</w:t>
      </w:r>
      <w:r w:rsidRPr="00C530FD">
        <w:rPr>
          <w:sz w:val="28"/>
          <w:szCs w:val="28"/>
        </w:rPr>
        <w:t xml:space="preserve"> средств, подлежащих возврату за </w:t>
      </w:r>
      <w:proofErr w:type="spellStart"/>
      <w:r w:rsidRPr="00C530FD">
        <w:rPr>
          <w:sz w:val="28"/>
          <w:szCs w:val="28"/>
        </w:rPr>
        <w:t>недостижение</w:t>
      </w:r>
      <w:proofErr w:type="spellEnd"/>
      <w:r w:rsidRPr="00C530FD">
        <w:rPr>
          <w:sz w:val="28"/>
          <w:szCs w:val="28"/>
        </w:rPr>
        <w:t xml:space="preserve"> значения </w:t>
      </w:r>
      <w:r w:rsidR="00252F3D" w:rsidRPr="00C530FD">
        <w:rPr>
          <w:sz w:val="28"/>
          <w:szCs w:val="28"/>
        </w:rPr>
        <w:br/>
      </w:r>
      <w:r w:rsidRPr="00C530FD">
        <w:rPr>
          <w:sz w:val="28"/>
          <w:szCs w:val="28"/>
        </w:rPr>
        <w:t>i-</w:t>
      </w:r>
      <w:proofErr w:type="spellStart"/>
      <w:r w:rsidRPr="00C530FD">
        <w:rPr>
          <w:sz w:val="28"/>
          <w:szCs w:val="28"/>
        </w:rPr>
        <w:t>го</w:t>
      </w:r>
      <w:proofErr w:type="spellEnd"/>
      <w:r w:rsidRPr="00C530FD">
        <w:rPr>
          <w:sz w:val="28"/>
          <w:szCs w:val="28"/>
        </w:rPr>
        <w:t xml:space="preserve"> результата предоставления гранта</w:t>
      </w:r>
      <w:r w:rsidR="00F05D9B" w:rsidRPr="00C530FD">
        <w:rPr>
          <w:sz w:val="28"/>
          <w:szCs w:val="28"/>
        </w:rPr>
        <w:t xml:space="preserve">, </w:t>
      </w:r>
      <w:r w:rsidRPr="00C530FD">
        <w:rPr>
          <w:sz w:val="28"/>
          <w:szCs w:val="28"/>
        </w:rPr>
        <w:t>рассчитываемый</w:t>
      </w:r>
      <w:r w:rsidR="00F05D9B" w:rsidRPr="00C530FD">
        <w:rPr>
          <w:sz w:val="28"/>
          <w:szCs w:val="28"/>
        </w:rPr>
        <w:t xml:space="preserve"> </w:t>
      </w:r>
      <w:r w:rsidRPr="00C530FD">
        <w:rPr>
          <w:sz w:val="28"/>
          <w:szCs w:val="28"/>
        </w:rPr>
        <w:t>по формуле:</w:t>
      </w:r>
    </w:p>
    <w:p w:rsidR="008D6027" w:rsidRPr="00C530FD" w:rsidRDefault="008D6027" w:rsidP="003E46EF">
      <w:pPr>
        <w:autoSpaceDE w:val="0"/>
        <w:autoSpaceDN w:val="0"/>
        <w:adjustRightInd w:val="0"/>
        <w:spacing w:before="120" w:after="120"/>
        <w:jc w:val="center"/>
        <w:rPr>
          <w:sz w:val="28"/>
          <w:szCs w:val="28"/>
        </w:rPr>
      </w:pPr>
      <w:proofErr w:type="spellStart"/>
      <w:r w:rsidRPr="00C530FD">
        <w:rPr>
          <w:sz w:val="28"/>
          <w:szCs w:val="28"/>
        </w:rPr>
        <w:t>V</w:t>
      </w:r>
      <w:r w:rsidRPr="00C530FD">
        <w:rPr>
          <w:sz w:val="28"/>
          <w:szCs w:val="28"/>
          <w:vertAlign w:val="subscript"/>
        </w:rPr>
        <w:t>i</w:t>
      </w:r>
      <w:proofErr w:type="spellEnd"/>
      <w:r w:rsidR="00F53FCC" w:rsidRPr="00C530FD">
        <w:rPr>
          <w:sz w:val="28"/>
          <w:szCs w:val="28"/>
        </w:rPr>
        <w:t xml:space="preserve"> = </w:t>
      </w:r>
      <w:r w:rsidRPr="00C530FD">
        <w:rPr>
          <w:sz w:val="28"/>
          <w:szCs w:val="28"/>
        </w:rPr>
        <w:t>S</w:t>
      </w:r>
      <w:r w:rsidR="000D37BB" w:rsidRPr="00C530FD">
        <w:rPr>
          <w:sz w:val="28"/>
          <w:szCs w:val="28"/>
          <w:vertAlign w:val="subscript"/>
          <w:lang w:val="en-US"/>
        </w:rPr>
        <w:t>n</w:t>
      </w:r>
      <w:r w:rsidRPr="00C530FD">
        <w:rPr>
          <w:sz w:val="28"/>
          <w:szCs w:val="28"/>
        </w:rPr>
        <w:t xml:space="preserve"> / с x </w:t>
      </w:r>
      <w:proofErr w:type="spellStart"/>
      <w:r w:rsidRPr="00C530FD">
        <w:rPr>
          <w:sz w:val="28"/>
          <w:szCs w:val="28"/>
        </w:rPr>
        <w:t>T</w:t>
      </w:r>
      <w:r w:rsidRPr="00C530FD">
        <w:rPr>
          <w:sz w:val="28"/>
          <w:szCs w:val="28"/>
          <w:vertAlign w:val="subscript"/>
        </w:rPr>
        <w:t>i</w:t>
      </w:r>
      <w:proofErr w:type="spellEnd"/>
      <w:r w:rsidRPr="00C530FD">
        <w:rPr>
          <w:sz w:val="28"/>
          <w:szCs w:val="28"/>
        </w:rPr>
        <w:t>, (</w:t>
      </w:r>
      <w:r w:rsidR="00A26EFF" w:rsidRPr="00C530FD">
        <w:rPr>
          <w:sz w:val="28"/>
          <w:szCs w:val="28"/>
        </w:rPr>
        <w:t>5</w:t>
      </w:r>
      <w:r w:rsidRPr="00C530FD">
        <w:rPr>
          <w:sz w:val="28"/>
          <w:szCs w:val="28"/>
        </w:rPr>
        <w:t>)</w:t>
      </w:r>
    </w:p>
    <w:p w:rsidR="005B7981" w:rsidRPr="00C530FD" w:rsidRDefault="008D6027" w:rsidP="005B7981">
      <w:pPr>
        <w:autoSpaceDE w:val="0"/>
        <w:autoSpaceDN w:val="0"/>
        <w:adjustRightInd w:val="0"/>
        <w:ind w:firstLine="709"/>
        <w:jc w:val="both"/>
        <w:rPr>
          <w:sz w:val="28"/>
          <w:szCs w:val="28"/>
        </w:rPr>
      </w:pPr>
      <w:r w:rsidRPr="00C530FD">
        <w:rPr>
          <w:sz w:val="28"/>
          <w:szCs w:val="28"/>
        </w:rPr>
        <w:t>где:</w:t>
      </w:r>
      <w:r w:rsidR="00065B33" w:rsidRPr="00C530FD">
        <w:rPr>
          <w:sz w:val="28"/>
          <w:szCs w:val="28"/>
        </w:rPr>
        <w:t xml:space="preserve"> </w:t>
      </w:r>
    </w:p>
    <w:p w:rsidR="00C87CF2" w:rsidRPr="00C530FD" w:rsidRDefault="00C87CF2" w:rsidP="005B7981">
      <w:pPr>
        <w:autoSpaceDE w:val="0"/>
        <w:autoSpaceDN w:val="0"/>
        <w:adjustRightInd w:val="0"/>
        <w:ind w:firstLine="709"/>
        <w:jc w:val="both"/>
        <w:rPr>
          <w:sz w:val="28"/>
          <w:szCs w:val="28"/>
        </w:rPr>
      </w:pPr>
      <w:r w:rsidRPr="00C530FD">
        <w:rPr>
          <w:sz w:val="28"/>
          <w:szCs w:val="28"/>
        </w:rPr>
        <w:t>S</w:t>
      </w:r>
      <w:r w:rsidRPr="00C530FD">
        <w:rPr>
          <w:sz w:val="28"/>
          <w:szCs w:val="28"/>
          <w:vertAlign w:val="subscript"/>
          <w:lang w:val="en-US"/>
        </w:rPr>
        <w:t>n</w:t>
      </w:r>
      <w:r w:rsidRPr="00C530FD">
        <w:rPr>
          <w:sz w:val="28"/>
          <w:szCs w:val="28"/>
        </w:rPr>
        <w:t xml:space="preserve"> – размер гранта, предоставленного получателю гранта в </w:t>
      </w:r>
      <w:r w:rsidRPr="00C530FD">
        <w:rPr>
          <w:sz w:val="28"/>
          <w:szCs w:val="28"/>
          <w:lang w:val="en-US"/>
        </w:rPr>
        <w:t>n</w:t>
      </w:r>
      <w:r w:rsidRPr="00C530FD">
        <w:rPr>
          <w:sz w:val="28"/>
          <w:szCs w:val="28"/>
        </w:rPr>
        <w:t>-ом году</w:t>
      </w:r>
      <w:r w:rsidR="008E3322" w:rsidRPr="00C530FD">
        <w:rPr>
          <w:sz w:val="28"/>
          <w:szCs w:val="28"/>
        </w:rPr>
        <w:br/>
      </w:r>
      <w:r w:rsidRPr="00C530FD">
        <w:rPr>
          <w:sz w:val="28"/>
          <w:szCs w:val="28"/>
        </w:rPr>
        <w:t>в соответствии с соглашением;</w:t>
      </w:r>
    </w:p>
    <w:p w:rsidR="008D6027" w:rsidRPr="00C530FD" w:rsidRDefault="008D6027" w:rsidP="005B7981">
      <w:pPr>
        <w:autoSpaceDE w:val="0"/>
        <w:autoSpaceDN w:val="0"/>
        <w:adjustRightInd w:val="0"/>
        <w:ind w:firstLine="709"/>
        <w:jc w:val="both"/>
        <w:rPr>
          <w:sz w:val="28"/>
          <w:szCs w:val="28"/>
        </w:rPr>
      </w:pPr>
      <w:r w:rsidRPr="00C530FD">
        <w:rPr>
          <w:sz w:val="28"/>
          <w:szCs w:val="28"/>
        </w:rPr>
        <w:t xml:space="preserve">с </w:t>
      </w:r>
      <w:r w:rsidR="004E7F1D" w:rsidRPr="00C530FD">
        <w:rPr>
          <w:sz w:val="28"/>
          <w:szCs w:val="28"/>
        </w:rPr>
        <w:t>–</w:t>
      </w:r>
      <w:r w:rsidRPr="00C530FD">
        <w:rPr>
          <w:sz w:val="28"/>
          <w:szCs w:val="28"/>
        </w:rPr>
        <w:t xml:space="preserve"> общее количество результатов предоставления гранта, установленных соглашением</w:t>
      </w:r>
      <w:r w:rsidR="00496AED" w:rsidRPr="00C530FD">
        <w:rPr>
          <w:sz w:val="28"/>
          <w:szCs w:val="28"/>
        </w:rPr>
        <w:t xml:space="preserve"> на </w:t>
      </w:r>
      <w:r w:rsidR="00496AED" w:rsidRPr="00C530FD">
        <w:rPr>
          <w:sz w:val="28"/>
          <w:szCs w:val="28"/>
          <w:lang w:val="en-US"/>
        </w:rPr>
        <w:t>n</w:t>
      </w:r>
      <w:r w:rsidR="00496AED" w:rsidRPr="00C530FD">
        <w:rPr>
          <w:sz w:val="28"/>
          <w:szCs w:val="28"/>
        </w:rPr>
        <w:t>-</w:t>
      </w:r>
      <w:proofErr w:type="spellStart"/>
      <w:r w:rsidR="00496AED" w:rsidRPr="00C530FD">
        <w:rPr>
          <w:sz w:val="28"/>
          <w:szCs w:val="28"/>
        </w:rPr>
        <w:t>ый</w:t>
      </w:r>
      <w:proofErr w:type="spellEnd"/>
      <w:r w:rsidR="00496AED" w:rsidRPr="00C530FD">
        <w:rPr>
          <w:sz w:val="28"/>
          <w:szCs w:val="28"/>
        </w:rPr>
        <w:t xml:space="preserve"> год</w:t>
      </w:r>
      <w:r w:rsidRPr="00C530FD">
        <w:rPr>
          <w:sz w:val="28"/>
          <w:szCs w:val="28"/>
        </w:rPr>
        <w:t>;</w:t>
      </w:r>
    </w:p>
    <w:p w:rsidR="008D6027" w:rsidRPr="00C530FD" w:rsidRDefault="008D6027" w:rsidP="002426E8">
      <w:pPr>
        <w:autoSpaceDE w:val="0"/>
        <w:autoSpaceDN w:val="0"/>
        <w:adjustRightInd w:val="0"/>
        <w:ind w:firstLine="709"/>
        <w:jc w:val="both"/>
        <w:rPr>
          <w:sz w:val="28"/>
          <w:szCs w:val="28"/>
        </w:rPr>
      </w:pPr>
      <w:proofErr w:type="spellStart"/>
      <w:r w:rsidRPr="00C530FD">
        <w:rPr>
          <w:sz w:val="28"/>
          <w:szCs w:val="28"/>
        </w:rPr>
        <w:t>Ti</w:t>
      </w:r>
      <w:proofErr w:type="spellEnd"/>
      <w:r w:rsidRPr="00C530FD">
        <w:rPr>
          <w:sz w:val="28"/>
          <w:szCs w:val="28"/>
        </w:rPr>
        <w:t xml:space="preserve"> </w:t>
      </w:r>
      <w:r w:rsidR="004E7F1D" w:rsidRPr="00C530FD">
        <w:rPr>
          <w:sz w:val="28"/>
          <w:szCs w:val="28"/>
        </w:rPr>
        <w:t>–</w:t>
      </w:r>
      <w:r w:rsidRPr="00C530FD">
        <w:rPr>
          <w:sz w:val="28"/>
          <w:szCs w:val="28"/>
        </w:rPr>
        <w:t xml:space="preserve"> индекс, отражающий уровень </w:t>
      </w:r>
      <w:proofErr w:type="spellStart"/>
      <w:r w:rsidRPr="00C530FD">
        <w:rPr>
          <w:sz w:val="28"/>
          <w:szCs w:val="28"/>
        </w:rPr>
        <w:t>недостижения</w:t>
      </w:r>
      <w:proofErr w:type="spellEnd"/>
      <w:r w:rsidRPr="00C530FD">
        <w:rPr>
          <w:sz w:val="28"/>
          <w:szCs w:val="28"/>
        </w:rPr>
        <w:t xml:space="preserve"> i-</w:t>
      </w:r>
      <w:proofErr w:type="spellStart"/>
      <w:r w:rsidRPr="00C530FD">
        <w:rPr>
          <w:sz w:val="28"/>
          <w:szCs w:val="28"/>
        </w:rPr>
        <w:t>го</w:t>
      </w:r>
      <w:proofErr w:type="spellEnd"/>
      <w:r w:rsidRPr="00C530FD">
        <w:rPr>
          <w:sz w:val="28"/>
          <w:szCs w:val="28"/>
        </w:rPr>
        <w:t xml:space="preserve"> результата </w:t>
      </w:r>
      <w:r w:rsidR="00F05D9B" w:rsidRPr="00C530FD">
        <w:rPr>
          <w:sz w:val="28"/>
          <w:szCs w:val="28"/>
        </w:rPr>
        <w:t xml:space="preserve">предоставления гранта </w:t>
      </w:r>
      <w:r w:rsidR="00E945A6" w:rsidRPr="00C530FD">
        <w:rPr>
          <w:sz w:val="28"/>
          <w:szCs w:val="28"/>
        </w:rPr>
        <w:t xml:space="preserve">в </w:t>
      </w:r>
      <w:r w:rsidR="00E945A6" w:rsidRPr="00C530FD">
        <w:rPr>
          <w:sz w:val="28"/>
          <w:szCs w:val="28"/>
          <w:lang w:val="en-US"/>
        </w:rPr>
        <w:t>n</w:t>
      </w:r>
      <w:r w:rsidR="00E945A6" w:rsidRPr="00C530FD">
        <w:rPr>
          <w:sz w:val="28"/>
          <w:szCs w:val="28"/>
        </w:rPr>
        <w:t xml:space="preserve">-ом году </w:t>
      </w:r>
      <w:r w:rsidRPr="00C530FD">
        <w:rPr>
          <w:sz w:val="28"/>
          <w:szCs w:val="28"/>
        </w:rPr>
        <w:t>предоставления гранта, рассчитываемый по формуле:</w:t>
      </w:r>
    </w:p>
    <w:p w:rsidR="008D6027" w:rsidRPr="00C530FD" w:rsidRDefault="008D6027" w:rsidP="003E46EF">
      <w:pPr>
        <w:autoSpaceDE w:val="0"/>
        <w:autoSpaceDN w:val="0"/>
        <w:adjustRightInd w:val="0"/>
        <w:spacing w:before="120" w:after="120"/>
        <w:jc w:val="center"/>
        <w:rPr>
          <w:sz w:val="28"/>
          <w:szCs w:val="28"/>
        </w:rPr>
      </w:pPr>
      <w:proofErr w:type="spellStart"/>
      <w:r w:rsidRPr="00C530FD">
        <w:rPr>
          <w:sz w:val="28"/>
          <w:szCs w:val="28"/>
        </w:rPr>
        <w:t>T</w:t>
      </w:r>
      <w:r w:rsidRPr="00C530FD">
        <w:rPr>
          <w:sz w:val="28"/>
          <w:szCs w:val="28"/>
          <w:vertAlign w:val="subscript"/>
        </w:rPr>
        <w:t>i</w:t>
      </w:r>
      <w:proofErr w:type="spellEnd"/>
      <w:r w:rsidRPr="00C530FD">
        <w:rPr>
          <w:sz w:val="28"/>
          <w:szCs w:val="28"/>
        </w:rPr>
        <w:t xml:space="preserve"> = 1 - </w:t>
      </w:r>
      <w:proofErr w:type="spellStart"/>
      <w:r w:rsidRPr="00C530FD">
        <w:rPr>
          <w:sz w:val="28"/>
          <w:szCs w:val="28"/>
        </w:rPr>
        <w:t>F</w:t>
      </w:r>
      <w:r w:rsidRPr="00C530FD">
        <w:rPr>
          <w:sz w:val="28"/>
          <w:szCs w:val="28"/>
          <w:vertAlign w:val="subscript"/>
        </w:rPr>
        <w:t>грi</w:t>
      </w:r>
      <w:proofErr w:type="spellEnd"/>
      <w:r w:rsidRPr="00C530FD">
        <w:rPr>
          <w:sz w:val="28"/>
          <w:szCs w:val="28"/>
        </w:rPr>
        <w:t xml:space="preserve"> / </w:t>
      </w:r>
      <w:proofErr w:type="spellStart"/>
      <w:r w:rsidRPr="00C530FD">
        <w:rPr>
          <w:sz w:val="28"/>
          <w:szCs w:val="28"/>
        </w:rPr>
        <w:t>P</w:t>
      </w:r>
      <w:r w:rsidRPr="00C530FD">
        <w:rPr>
          <w:sz w:val="28"/>
          <w:szCs w:val="28"/>
          <w:vertAlign w:val="subscript"/>
        </w:rPr>
        <w:t>грi</w:t>
      </w:r>
      <w:proofErr w:type="spellEnd"/>
      <w:r w:rsidR="00AD38ED" w:rsidRPr="00C530FD">
        <w:rPr>
          <w:sz w:val="28"/>
          <w:szCs w:val="28"/>
        </w:rPr>
        <w:t>, (</w:t>
      </w:r>
      <w:r w:rsidR="00A26EFF" w:rsidRPr="00C530FD">
        <w:rPr>
          <w:sz w:val="28"/>
          <w:szCs w:val="28"/>
        </w:rPr>
        <w:t>6</w:t>
      </w:r>
      <w:r w:rsidRPr="00C530FD">
        <w:rPr>
          <w:sz w:val="28"/>
          <w:szCs w:val="28"/>
        </w:rPr>
        <w:t>)</w:t>
      </w:r>
    </w:p>
    <w:p w:rsidR="008D6027" w:rsidRPr="00C530FD" w:rsidRDefault="008D6027" w:rsidP="005B7981">
      <w:pPr>
        <w:autoSpaceDE w:val="0"/>
        <w:autoSpaceDN w:val="0"/>
        <w:adjustRightInd w:val="0"/>
        <w:ind w:firstLine="709"/>
        <w:jc w:val="both"/>
        <w:rPr>
          <w:sz w:val="28"/>
          <w:szCs w:val="28"/>
        </w:rPr>
      </w:pPr>
      <w:r w:rsidRPr="00C530FD">
        <w:rPr>
          <w:sz w:val="28"/>
          <w:szCs w:val="28"/>
        </w:rPr>
        <w:t>где:</w:t>
      </w:r>
    </w:p>
    <w:p w:rsidR="008D6027" w:rsidRPr="00C530FD" w:rsidRDefault="008D6027" w:rsidP="005B7981">
      <w:pPr>
        <w:autoSpaceDE w:val="0"/>
        <w:autoSpaceDN w:val="0"/>
        <w:adjustRightInd w:val="0"/>
        <w:ind w:firstLine="709"/>
        <w:jc w:val="both"/>
        <w:rPr>
          <w:sz w:val="28"/>
          <w:szCs w:val="28"/>
        </w:rPr>
      </w:pPr>
      <w:proofErr w:type="spellStart"/>
      <w:r w:rsidRPr="00C530FD">
        <w:rPr>
          <w:sz w:val="28"/>
          <w:szCs w:val="28"/>
        </w:rPr>
        <w:t>F</w:t>
      </w:r>
      <w:r w:rsidR="008F4218" w:rsidRPr="00C530FD">
        <w:rPr>
          <w:sz w:val="28"/>
          <w:szCs w:val="28"/>
          <w:vertAlign w:val="subscript"/>
        </w:rPr>
        <w:t>грi</w:t>
      </w:r>
      <w:proofErr w:type="spellEnd"/>
      <w:r w:rsidRPr="00C530FD">
        <w:rPr>
          <w:sz w:val="28"/>
          <w:szCs w:val="28"/>
        </w:rPr>
        <w:t xml:space="preserve"> </w:t>
      </w:r>
      <w:r w:rsidR="004E7F1D" w:rsidRPr="00C530FD">
        <w:rPr>
          <w:sz w:val="28"/>
          <w:szCs w:val="28"/>
        </w:rPr>
        <w:t>–</w:t>
      </w:r>
      <w:r w:rsidRPr="00C530FD">
        <w:rPr>
          <w:sz w:val="28"/>
          <w:szCs w:val="28"/>
        </w:rPr>
        <w:t xml:space="preserve"> фактически достигнутое значение i-</w:t>
      </w:r>
      <w:proofErr w:type="spellStart"/>
      <w:r w:rsidRPr="00C530FD">
        <w:rPr>
          <w:sz w:val="28"/>
          <w:szCs w:val="28"/>
        </w:rPr>
        <w:t>го</w:t>
      </w:r>
      <w:proofErr w:type="spellEnd"/>
      <w:r w:rsidRPr="00C530FD">
        <w:rPr>
          <w:sz w:val="28"/>
          <w:szCs w:val="28"/>
        </w:rPr>
        <w:t xml:space="preserve"> результата</w:t>
      </w:r>
      <w:r w:rsidR="00F05D9B" w:rsidRPr="00C530FD">
        <w:rPr>
          <w:sz w:val="28"/>
          <w:szCs w:val="28"/>
        </w:rPr>
        <w:t xml:space="preserve"> предоставления гранта</w:t>
      </w:r>
      <w:r w:rsidRPr="00C530FD">
        <w:rPr>
          <w:sz w:val="28"/>
          <w:szCs w:val="28"/>
        </w:rPr>
        <w:t xml:space="preserve"> </w:t>
      </w:r>
      <w:r w:rsidR="005A65BA" w:rsidRPr="00C530FD">
        <w:rPr>
          <w:sz w:val="28"/>
          <w:szCs w:val="28"/>
        </w:rPr>
        <w:t xml:space="preserve">в </w:t>
      </w:r>
      <w:r w:rsidR="005A65BA" w:rsidRPr="00C530FD">
        <w:rPr>
          <w:sz w:val="28"/>
          <w:szCs w:val="28"/>
          <w:lang w:val="en-US"/>
        </w:rPr>
        <w:t>n</w:t>
      </w:r>
      <w:r w:rsidR="005A65BA" w:rsidRPr="00C530FD">
        <w:rPr>
          <w:sz w:val="28"/>
          <w:szCs w:val="28"/>
        </w:rPr>
        <w:t xml:space="preserve">-ом году </w:t>
      </w:r>
      <w:r w:rsidRPr="00C530FD">
        <w:rPr>
          <w:sz w:val="28"/>
          <w:szCs w:val="28"/>
        </w:rPr>
        <w:t>предоставления гранта;</w:t>
      </w:r>
    </w:p>
    <w:p w:rsidR="008D6027" w:rsidRPr="00C530FD" w:rsidRDefault="008D6027" w:rsidP="005B7981">
      <w:pPr>
        <w:autoSpaceDE w:val="0"/>
        <w:autoSpaceDN w:val="0"/>
        <w:adjustRightInd w:val="0"/>
        <w:ind w:firstLine="709"/>
        <w:jc w:val="both"/>
        <w:rPr>
          <w:sz w:val="28"/>
          <w:szCs w:val="28"/>
        </w:rPr>
      </w:pPr>
      <w:proofErr w:type="spellStart"/>
      <w:r w:rsidRPr="00C530FD">
        <w:rPr>
          <w:sz w:val="28"/>
          <w:szCs w:val="28"/>
        </w:rPr>
        <w:t>P</w:t>
      </w:r>
      <w:r w:rsidR="008F4218" w:rsidRPr="00C530FD">
        <w:rPr>
          <w:sz w:val="28"/>
          <w:szCs w:val="28"/>
          <w:vertAlign w:val="subscript"/>
        </w:rPr>
        <w:t>грi</w:t>
      </w:r>
      <w:proofErr w:type="spellEnd"/>
      <w:r w:rsidRPr="00C530FD">
        <w:rPr>
          <w:sz w:val="28"/>
          <w:szCs w:val="28"/>
        </w:rPr>
        <w:t xml:space="preserve"> </w:t>
      </w:r>
      <w:r w:rsidR="004E7F1D" w:rsidRPr="00C530FD">
        <w:rPr>
          <w:sz w:val="28"/>
          <w:szCs w:val="28"/>
        </w:rPr>
        <w:t>–</w:t>
      </w:r>
      <w:r w:rsidRPr="00C530FD">
        <w:rPr>
          <w:sz w:val="28"/>
          <w:szCs w:val="28"/>
        </w:rPr>
        <w:t xml:space="preserve"> плановое значение i-</w:t>
      </w:r>
      <w:proofErr w:type="spellStart"/>
      <w:r w:rsidRPr="00C530FD">
        <w:rPr>
          <w:sz w:val="28"/>
          <w:szCs w:val="28"/>
        </w:rPr>
        <w:t>го</w:t>
      </w:r>
      <w:proofErr w:type="spellEnd"/>
      <w:r w:rsidRPr="00C530FD">
        <w:rPr>
          <w:sz w:val="28"/>
          <w:szCs w:val="28"/>
        </w:rPr>
        <w:t xml:space="preserve"> р</w:t>
      </w:r>
      <w:r w:rsidR="00AD38ED" w:rsidRPr="00C530FD">
        <w:rPr>
          <w:sz w:val="28"/>
          <w:szCs w:val="28"/>
        </w:rPr>
        <w:t>езультата предоставления гранта</w:t>
      </w:r>
      <w:r w:rsidR="00F05D9B" w:rsidRPr="00C530FD">
        <w:rPr>
          <w:sz w:val="28"/>
          <w:szCs w:val="28"/>
        </w:rPr>
        <w:t xml:space="preserve"> в </w:t>
      </w:r>
      <w:r w:rsidR="00740A97" w:rsidRPr="00C530FD">
        <w:rPr>
          <w:sz w:val="28"/>
          <w:szCs w:val="28"/>
          <w:lang w:val="en-US"/>
        </w:rPr>
        <w:t>n</w:t>
      </w:r>
      <w:r w:rsidR="00355754" w:rsidRPr="00C530FD">
        <w:rPr>
          <w:sz w:val="28"/>
          <w:szCs w:val="28"/>
        </w:rPr>
        <w:t>-</w:t>
      </w:r>
      <w:r w:rsidR="00F05D9B" w:rsidRPr="00C530FD">
        <w:rPr>
          <w:sz w:val="28"/>
          <w:szCs w:val="28"/>
        </w:rPr>
        <w:t>ом году предоставления гранта</w:t>
      </w:r>
      <w:r w:rsidRPr="00C530FD">
        <w:rPr>
          <w:sz w:val="28"/>
          <w:szCs w:val="28"/>
        </w:rPr>
        <w:t>, установленное соглашением</w:t>
      </w:r>
      <w:r w:rsidR="00496AED" w:rsidRPr="00C530FD">
        <w:rPr>
          <w:sz w:val="28"/>
          <w:szCs w:val="28"/>
        </w:rPr>
        <w:t xml:space="preserve"> на </w:t>
      </w:r>
      <w:r w:rsidR="00496AED" w:rsidRPr="00C530FD">
        <w:rPr>
          <w:sz w:val="28"/>
          <w:szCs w:val="28"/>
          <w:lang w:val="en-US"/>
        </w:rPr>
        <w:t>n</w:t>
      </w:r>
      <w:r w:rsidR="00496AED" w:rsidRPr="00C530FD">
        <w:rPr>
          <w:sz w:val="28"/>
          <w:szCs w:val="28"/>
        </w:rPr>
        <w:t>-</w:t>
      </w:r>
      <w:proofErr w:type="spellStart"/>
      <w:r w:rsidR="00496AED" w:rsidRPr="00C530FD">
        <w:rPr>
          <w:sz w:val="28"/>
          <w:szCs w:val="28"/>
        </w:rPr>
        <w:t>ый</w:t>
      </w:r>
      <w:proofErr w:type="spellEnd"/>
      <w:r w:rsidR="00496AED" w:rsidRPr="00C530FD">
        <w:rPr>
          <w:sz w:val="28"/>
          <w:szCs w:val="28"/>
        </w:rPr>
        <w:t xml:space="preserve"> год</w:t>
      </w:r>
      <w:r w:rsidRPr="00C530FD">
        <w:rPr>
          <w:sz w:val="28"/>
          <w:szCs w:val="28"/>
        </w:rPr>
        <w:t>.</w:t>
      </w:r>
    </w:p>
    <w:p w:rsidR="00741C14" w:rsidRDefault="00741C14" w:rsidP="0091739A">
      <w:pPr>
        <w:widowControl w:val="0"/>
        <w:autoSpaceDE w:val="0"/>
        <w:autoSpaceDN w:val="0"/>
        <w:ind w:firstLine="709"/>
        <w:contextualSpacing/>
        <w:jc w:val="both"/>
        <w:rPr>
          <w:rFonts w:eastAsia="Calibri"/>
          <w:sz w:val="28"/>
          <w:szCs w:val="28"/>
          <w:lang w:eastAsia="en-US"/>
        </w:rPr>
      </w:pPr>
      <w:r w:rsidRPr="000E42A5">
        <w:rPr>
          <w:rFonts w:eastAsia="Calibri"/>
          <w:sz w:val="28"/>
          <w:szCs w:val="28"/>
          <w:lang w:eastAsia="en-US"/>
        </w:rPr>
        <w:t>В случае если получателем гранта по состоянию на 31 декабря года достижения значения результата предоставления гранта, предусмотр</w:t>
      </w:r>
      <w:r w:rsidR="00187640">
        <w:rPr>
          <w:rFonts w:eastAsia="Calibri"/>
          <w:sz w:val="28"/>
          <w:szCs w:val="28"/>
          <w:lang w:eastAsia="en-US"/>
        </w:rPr>
        <w:t xml:space="preserve">енного абзацем пятым </w:t>
      </w:r>
      <w:r w:rsidR="00187640" w:rsidRPr="00AF5855">
        <w:rPr>
          <w:rFonts w:eastAsia="Calibri"/>
          <w:sz w:val="28"/>
          <w:szCs w:val="28"/>
          <w:lang w:eastAsia="en-US"/>
        </w:rPr>
        <w:t>пункта 3.14</w:t>
      </w:r>
      <w:r w:rsidRPr="00AF5855">
        <w:rPr>
          <w:rFonts w:eastAsia="Calibri"/>
          <w:sz w:val="28"/>
          <w:szCs w:val="28"/>
          <w:lang w:eastAsia="en-US"/>
        </w:rPr>
        <w:t xml:space="preserve"> Порядка</w:t>
      </w:r>
      <w:r w:rsidRPr="000E42A5">
        <w:rPr>
          <w:rFonts w:eastAsia="Calibri"/>
          <w:sz w:val="28"/>
          <w:szCs w:val="28"/>
          <w:lang w:eastAsia="en-US"/>
        </w:rPr>
        <w:t xml:space="preserve">, не достигнуто значение указанного </w:t>
      </w:r>
      <w:r w:rsidRPr="000E42A5">
        <w:rPr>
          <w:rFonts w:eastAsia="Calibri"/>
          <w:sz w:val="28"/>
          <w:szCs w:val="28"/>
          <w:lang w:eastAsia="en-US"/>
        </w:rPr>
        <w:lastRenderedPageBreak/>
        <w:t>результата предоставления гранта и до дня представления отчета о результатах указанное нарушение не устранено, министерство не позднее 1</w:t>
      </w:r>
      <w:r w:rsidR="00B11191" w:rsidRPr="000E42A5">
        <w:rPr>
          <w:rFonts w:eastAsia="Calibri"/>
          <w:sz w:val="28"/>
          <w:szCs w:val="28"/>
          <w:lang w:eastAsia="en-US"/>
        </w:rPr>
        <w:t>6</w:t>
      </w:r>
      <w:r w:rsidRPr="000E42A5">
        <w:rPr>
          <w:rFonts w:eastAsia="Calibri"/>
          <w:sz w:val="28"/>
          <w:szCs w:val="28"/>
          <w:lang w:eastAsia="en-US"/>
        </w:rPr>
        <w:t xml:space="preserve"> марта года, следующего за годом </w:t>
      </w:r>
      <w:proofErr w:type="spellStart"/>
      <w:r w:rsidRPr="000E42A5">
        <w:rPr>
          <w:rFonts w:eastAsia="Calibri"/>
          <w:sz w:val="28"/>
          <w:szCs w:val="28"/>
          <w:lang w:eastAsia="en-US"/>
        </w:rPr>
        <w:t>недостижения</w:t>
      </w:r>
      <w:proofErr w:type="spellEnd"/>
      <w:r w:rsidRPr="000E42A5">
        <w:rPr>
          <w:rFonts w:eastAsia="Calibri"/>
          <w:sz w:val="28"/>
          <w:szCs w:val="28"/>
          <w:lang w:eastAsia="en-US"/>
        </w:rPr>
        <w:t xml:space="preserve"> указанного результата предоставления гранта принимает в форме приказа решение о применении к получателю гранта меры ответственности в виде возврата в краевой бюджет сумм гранта, указанных в соглашении (дополнительном соглашении) по следующим направлениям расходов:</w:t>
      </w:r>
    </w:p>
    <w:p w:rsidR="00CB27E2" w:rsidRPr="007070AB" w:rsidRDefault="00CB27E2" w:rsidP="0091739A">
      <w:pPr>
        <w:widowControl w:val="0"/>
        <w:autoSpaceDE w:val="0"/>
        <w:autoSpaceDN w:val="0"/>
        <w:ind w:firstLine="709"/>
        <w:contextualSpacing/>
        <w:jc w:val="both"/>
        <w:rPr>
          <w:rFonts w:eastAsia="Calibri"/>
          <w:sz w:val="28"/>
          <w:szCs w:val="28"/>
          <w:lang w:eastAsia="en-US"/>
        </w:rPr>
      </w:pPr>
      <w:r w:rsidRPr="007070AB">
        <w:rPr>
          <w:rFonts w:eastAsia="Calibri"/>
          <w:sz w:val="28"/>
          <w:szCs w:val="28"/>
          <w:lang w:eastAsia="en-US"/>
        </w:rPr>
        <w:t xml:space="preserve">выполнение инженерных изысканий, и (или) разработка проектной документации, и (или) проведение экспертизы проектной документации, </w:t>
      </w:r>
      <w:r w:rsidRPr="007070AB">
        <w:rPr>
          <w:rFonts w:eastAsia="Calibri"/>
          <w:sz w:val="28"/>
          <w:szCs w:val="28"/>
          <w:lang w:eastAsia="en-US"/>
        </w:rPr>
        <w:br/>
        <w:t xml:space="preserve">и (или) проведение экспертизы результатов инженерных изысканий, </w:t>
      </w:r>
      <w:r w:rsidRPr="007070AB">
        <w:rPr>
          <w:rFonts w:eastAsia="Calibri"/>
          <w:sz w:val="28"/>
          <w:szCs w:val="28"/>
          <w:lang w:eastAsia="en-US"/>
        </w:rPr>
        <w:br/>
        <w:t>и (или) проверка достоверности определения сметной стоимости строительства учебного объекта;</w:t>
      </w:r>
    </w:p>
    <w:p w:rsidR="00CB27E2" w:rsidRPr="007070AB" w:rsidRDefault="00CB27E2" w:rsidP="0091739A">
      <w:pPr>
        <w:widowControl w:val="0"/>
        <w:autoSpaceDE w:val="0"/>
        <w:autoSpaceDN w:val="0"/>
        <w:ind w:firstLine="709"/>
        <w:contextualSpacing/>
        <w:jc w:val="both"/>
        <w:rPr>
          <w:bCs/>
          <w:sz w:val="28"/>
          <w:szCs w:val="28"/>
        </w:rPr>
      </w:pPr>
      <w:r w:rsidRPr="007070AB">
        <w:rPr>
          <w:rFonts w:eastAsia="Calibri"/>
          <w:sz w:val="28"/>
          <w:szCs w:val="28"/>
          <w:lang w:eastAsia="en-US"/>
        </w:rPr>
        <w:t xml:space="preserve">получение технических условий на подключение (технологическое присоединение) к сетям электро-, тепло-, водоснабжения и водоотведения, </w:t>
      </w:r>
      <w:r w:rsidRPr="007070AB">
        <w:rPr>
          <w:rFonts w:eastAsia="Calibri"/>
          <w:sz w:val="28"/>
          <w:szCs w:val="28"/>
          <w:lang w:eastAsia="en-US"/>
        </w:rPr>
        <w:br/>
        <w:t>и (или) оплата услуг по подключению (технологическому присоединению) учебного объекта к сетям электро-, тепло-, водоснабжения и водоотведения</w:t>
      </w:r>
      <w:r w:rsidRPr="007070AB">
        <w:rPr>
          <w:bCs/>
          <w:sz w:val="28"/>
          <w:szCs w:val="28"/>
        </w:rPr>
        <w:t>;</w:t>
      </w:r>
    </w:p>
    <w:p w:rsidR="00CB27E2" w:rsidRDefault="00CB27E2" w:rsidP="00CB27E2">
      <w:pPr>
        <w:widowControl w:val="0"/>
        <w:autoSpaceDE w:val="0"/>
        <w:autoSpaceDN w:val="0"/>
        <w:ind w:firstLine="709"/>
        <w:contextualSpacing/>
        <w:jc w:val="both"/>
        <w:rPr>
          <w:sz w:val="28"/>
          <w:szCs w:val="28"/>
        </w:rPr>
      </w:pPr>
      <w:r w:rsidRPr="007070AB">
        <w:rPr>
          <w:rFonts w:eastAsia="Calibri"/>
          <w:sz w:val="28"/>
          <w:szCs w:val="28"/>
          <w:lang w:eastAsia="en-US"/>
        </w:rPr>
        <w:t xml:space="preserve">строительство учебного объекта, включающее оснащение технологическим оборудованием, и (или) оплата услуг по выполнению функций технического заказчика при строительстве учебного объекта, </w:t>
      </w:r>
      <w:r w:rsidR="00A745D8" w:rsidRPr="007070AB">
        <w:rPr>
          <w:rFonts w:eastAsia="Calibri"/>
          <w:sz w:val="28"/>
          <w:szCs w:val="28"/>
          <w:lang w:eastAsia="en-US"/>
        </w:rPr>
        <w:br/>
      </w:r>
      <w:r w:rsidRPr="007070AB">
        <w:rPr>
          <w:rFonts w:eastAsia="Calibri"/>
          <w:sz w:val="28"/>
          <w:szCs w:val="28"/>
          <w:lang w:eastAsia="en-US"/>
        </w:rPr>
        <w:t>и (или) изготовление технического плана на объект строительства (учебный объект).</w:t>
      </w:r>
    </w:p>
    <w:p w:rsidR="006469A8" w:rsidRPr="00B53412" w:rsidRDefault="006469A8" w:rsidP="006469A8">
      <w:pPr>
        <w:widowControl w:val="0"/>
        <w:autoSpaceDE w:val="0"/>
        <w:autoSpaceDN w:val="0"/>
        <w:ind w:firstLine="709"/>
        <w:jc w:val="both"/>
        <w:rPr>
          <w:sz w:val="28"/>
          <w:szCs w:val="28"/>
        </w:rPr>
      </w:pPr>
      <w:r w:rsidRPr="00C530FD">
        <w:rPr>
          <w:sz w:val="28"/>
          <w:szCs w:val="28"/>
        </w:rPr>
        <w:t xml:space="preserve">Министерство </w:t>
      </w:r>
      <w:r w:rsidRPr="00DB3857">
        <w:rPr>
          <w:sz w:val="28"/>
          <w:szCs w:val="28"/>
        </w:rPr>
        <w:t xml:space="preserve">не позднее </w:t>
      </w:r>
      <w:r w:rsidR="00DA67D0" w:rsidRPr="00DB3857">
        <w:rPr>
          <w:sz w:val="28"/>
          <w:szCs w:val="28"/>
        </w:rPr>
        <w:t>2</w:t>
      </w:r>
      <w:r w:rsidR="00DB3857" w:rsidRPr="00DB3857">
        <w:rPr>
          <w:sz w:val="28"/>
          <w:szCs w:val="28"/>
        </w:rPr>
        <w:t>1</w:t>
      </w:r>
      <w:r w:rsidRPr="00B53412">
        <w:rPr>
          <w:sz w:val="28"/>
          <w:szCs w:val="28"/>
        </w:rPr>
        <w:t xml:space="preserve"> </w:t>
      </w:r>
      <w:r w:rsidR="00371470" w:rsidRPr="00B53412">
        <w:rPr>
          <w:sz w:val="28"/>
          <w:szCs w:val="28"/>
        </w:rPr>
        <w:t>марта</w:t>
      </w:r>
      <w:r w:rsidR="00361B49" w:rsidRPr="00B53412">
        <w:rPr>
          <w:sz w:val="28"/>
          <w:szCs w:val="28"/>
        </w:rPr>
        <w:t xml:space="preserve"> </w:t>
      </w:r>
      <w:r w:rsidRPr="00B53412">
        <w:rPr>
          <w:sz w:val="28"/>
          <w:szCs w:val="28"/>
        </w:rPr>
        <w:t xml:space="preserve">года, следующего за </w:t>
      </w:r>
      <w:r w:rsidR="00F05D9B" w:rsidRPr="00B53412">
        <w:rPr>
          <w:sz w:val="28"/>
          <w:szCs w:val="28"/>
          <w:lang w:val="en-US"/>
        </w:rPr>
        <w:t>n</w:t>
      </w:r>
      <w:r w:rsidR="00F05D9B" w:rsidRPr="00B53412">
        <w:rPr>
          <w:sz w:val="28"/>
          <w:szCs w:val="28"/>
        </w:rPr>
        <w:t>-ым годом</w:t>
      </w:r>
      <w:r w:rsidRPr="00B53412">
        <w:rPr>
          <w:sz w:val="28"/>
          <w:szCs w:val="28"/>
        </w:rPr>
        <w:t xml:space="preserve"> предоставления гранта, </w:t>
      </w:r>
      <w:r w:rsidR="00F05D9B" w:rsidRPr="00B53412">
        <w:rPr>
          <w:sz w:val="28"/>
          <w:szCs w:val="28"/>
        </w:rPr>
        <w:t xml:space="preserve">в котором получатель гранта не достиг значений </w:t>
      </w:r>
      <w:proofErr w:type="spellStart"/>
      <w:r w:rsidR="00F05D9B" w:rsidRPr="00B53412">
        <w:rPr>
          <w:sz w:val="28"/>
          <w:szCs w:val="28"/>
          <w:lang w:val="en-US"/>
        </w:rPr>
        <w:t>i</w:t>
      </w:r>
      <w:proofErr w:type="spellEnd"/>
      <w:r w:rsidR="00F05D9B" w:rsidRPr="00B53412">
        <w:rPr>
          <w:sz w:val="28"/>
          <w:szCs w:val="28"/>
        </w:rPr>
        <w:t xml:space="preserve">-го результата предоставления гранта, </w:t>
      </w:r>
      <w:r w:rsidRPr="00B53412">
        <w:rPr>
          <w:sz w:val="28"/>
          <w:szCs w:val="28"/>
        </w:rPr>
        <w:t>направляет получателю гранта требование почтовым отправлением с уведомлением о вручении.</w:t>
      </w:r>
    </w:p>
    <w:p w:rsidR="006469A8" w:rsidRPr="00C530FD" w:rsidRDefault="006469A8" w:rsidP="006469A8">
      <w:pPr>
        <w:widowControl w:val="0"/>
        <w:autoSpaceDE w:val="0"/>
        <w:autoSpaceDN w:val="0"/>
        <w:ind w:firstLine="709"/>
        <w:jc w:val="both"/>
        <w:rPr>
          <w:sz w:val="28"/>
          <w:szCs w:val="28"/>
        </w:rPr>
      </w:pPr>
      <w:r w:rsidRPr="00B53412">
        <w:rPr>
          <w:sz w:val="28"/>
          <w:szCs w:val="28"/>
        </w:rPr>
        <w:t xml:space="preserve">Получатель гранта в течение </w:t>
      </w:r>
      <w:r w:rsidR="00361B49" w:rsidRPr="00B53412">
        <w:rPr>
          <w:sz w:val="28"/>
          <w:szCs w:val="28"/>
        </w:rPr>
        <w:t>5</w:t>
      </w:r>
      <w:r w:rsidRPr="00B53412">
        <w:rPr>
          <w:sz w:val="28"/>
          <w:szCs w:val="28"/>
        </w:rPr>
        <w:t xml:space="preserve"> рабочих</w:t>
      </w:r>
      <w:r w:rsidRPr="00C530FD">
        <w:rPr>
          <w:sz w:val="28"/>
          <w:szCs w:val="28"/>
        </w:rPr>
        <w:t xml:space="preserve"> дней со дня получения требования обязан произвести возврат в краевой бюджет гранта в размере, указанном в требовании.</w:t>
      </w:r>
    </w:p>
    <w:p w:rsidR="00695441" w:rsidRPr="00C530FD" w:rsidRDefault="00695441" w:rsidP="00695441">
      <w:pPr>
        <w:widowControl w:val="0"/>
        <w:autoSpaceDE w:val="0"/>
        <w:autoSpaceDN w:val="0"/>
        <w:ind w:firstLine="709"/>
        <w:jc w:val="both"/>
        <w:rPr>
          <w:sz w:val="28"/>
          <w:szCs w:val="28"/>
        </w:rPr>
      </w:pPr>
      <w:r w:rsidRPr="00C530FD">
        <w:rPr>
          <w:sz w:val="28"/>
          <w:szCs w:val="28"/>
        </w:rPr>
        <w:t>4.</w:t>
      </w:r>
      <w:r w:rsidR="005B2C0A" w:rsidRPr="00C530FD">
        <w:rPr>
          <w:sz w:val="28"/>
          <w:szCs w:val="28"/>
        </w:rPr>
        <w:t>1</w:t>
      </w:r>
      <w:r w:rsidR="005A6208" w:rsidRPr="00C530FD">
        <w:rPr>
          <w:sz w:val="28"/>
          <w:szCs w:val="28"/>
        </w:rPr>
        <w:t>1</w:t>
      </w:r>
      <w:r w:rsidRPr="00C530FD">
        <w:rPr>
          <w:sz w:val="28"/>
          <w:szCs w:val="28"/>
        </w:rPr>
        <w:t xml:space="preserve">. Основанием для освобождения получателя </w:t>
      </w:r>
      <w:r w:rsidR="005B7981" w:rsidRPr="00C530FD">
        <w:rPr>
          <w:sz w:val="28"/>
          <w:szCs w:val="28"/>
        </w:rPr>
        <w:t>гранта</w:t>
      </w:r>
      <w:r w:rsidRPr="00C530FD">
        <w:rPr>
          <w:sz w:val="28"/>
          <w:szCs w:val="28"/>
        </w:rPr>
        <w:t xml:space="preserve"> от возврата </w:t>
      </w:r>
      <w:r w:rsidR="005B7981" w:rsidRPr="00C530FD">
        <w:rPr>
          <w:sz w:val="28"/>
          <w:szCs w:val="28"/>
        </w:rPr>
        <w:t>гранта</w:t>
      </w:r>
      <w:r w:rsidRPr="00C530FD">
        <w:rPr>
          <w:sz w:val="28"/>
          <w:szCs w:val="28"/>
        </w:rPr>
        <w:t xml:space="preserve"> в краевой бюджет </w:t>
      </w:r>
      <w:r w:rsidR="00C50E4E" w:rsidRPr="00C530FD">
        <w:rPr>
          <w:sz w:val="28"/>
          <w:szCs w:val="28"/>
        </w:rPr>
        <w:t>в случае</w:t>
      </w:r>
      <w:r w:rsidRPr="00C530FD">
        <w:rPr>
          <w:sz w:val="28"/>
          <w:szCs w:val="28"/>
        </w:rPr>
        <w:t xml:space="preserve"> </w:t>
      </w:r>
      <w:proofErr w:type="spellStart"/>
      <w:r w:rsidRPr="00C530FD">
        <w:rPr>
          <w:sz w:val="28"/>
          <w:szCs w:val="28"/>
        </w:rPr>
        <w:t>недостижени</w:t>
      </w:r>
      <w:r w:rsidR="00AD38ED" w:rsidRPr="00C530FD">
        <w:rPr>
          <w:sz w:val="28"/>
          <w:szCs w:val="28"/>
        </w:rPr>
        <w:t>я</w:t>
      </w:r>
      <w:proofErr w:type="spellEnd"/>
      <w:r w:rsidRPr="00C530FD">
        <w:rPr>
          <w:sz w:val="28"/>
          <w:szCs w:val="28"/>
        </w:rPr>
        <w:t xml:space="preserve"> значени</w:t>
      </w:r>
      <w:r w:rsidR="005B7981" w:rsidRPr="00C530FD">
        <w:rPr>
          <w:sz w:val="28"/>
          <w:szCs w:val="28"/>
        </w:rPr>
        <w:t>й</w:t>
      </w:r>
      <w:r w:rsidRPr="00C530FD">
        <w:rPr>
          <w:sz w:val="28"/>
          <w:szCs w:val="28"/>
        </w:rPr>
        <w:t xml:space="preserve"> результат</w:t>
      </w:r>
      <w:r w:rsidR="005B7981" w:rsidRPr="00C530FD">
        <w:rPr>
          <w:sz w:val="28"/>
          <w:szCs w:val="28"/>
        </w:rPr>
        <w:t>ов</w:t>
      </w:r>
      <w:r w:rsidRPr="00C530FD">
        <w:rPr>
          <w:sz w:val="28"/>
          <w:szCs w:val="28"/>
        </w:rPr>
        <w:t xml:space="preserve"> предоставления </w:t>
      </w:r>
      <w:r w:rsidR="005B7981" w:rsidRPr="00C530FD">
        <w:rPr>
          <w:sz w:val="28"/>
          <w:szCs w:val="28"/>
        </w:rPr>
        <w:t>гранта</w:t>
      </w:r>
      <w:r w:rsidRPr="00C530FD">
        <w:rPr>
          <w:sz w:val="28"/>
          <w:szCs w:val="28"/>
        </w:rPr>
        <w:t>, установленн</w:t>
      </w:r>
      <w:r w:rsidR="005B7981" w:rsidRPr="00C530FD">
        <w:rPr>
          <w:sz w:val="28"/>
          <w:szCs w:val="28"/>
        </w:rPr>
        <w:t>ых</w:t>
      </w:r>
      <w:r w:rsidRPr="00C530FD">
        <w:rPr>
          <w:sz w:val="28"/>
          <w:szCs w:val="28"/>
        </w:rPr>
        <w:t xml:space="preserve"> в соглашении, является документально подтвержденное получателем </w:t>
      </w:r>
      <w:r w:rsidR="005B7981" w:rsidRPr="00C530FD">
        <w:rPr>
          <w:sz w:val="28"/>
          <w:szCs w:val="28"/>
        </w:rPr>
        <w:t>гранта</w:t>
      </w:r>
      <w:r w:rsidRPr="00C530FD">
        <w:rPr>
          <w:sz w:val="28"/>
          <w:szCs w:val="28"/>
        </w:rPr>
        <w:t xml:space="preserve"> наступление обстоятельств непреодолимой силы, имеющих чрезвычайный, непредотвратимый характер, препятств</w:t>
      </w:r>
      <w:r w:rsidR="00257DE8" w:rsidRPr="00C530FD">
        <w:rPr>
          <w:sz w:val="28"/>
          <w:szCs w:val="28"/>
        </w:rPr>
        <w:t xml:space="preserve">ующих исполнению обязательств </w:t>
      </w:r>
      <w:r w:rsidR="00257DE8" w:rsidRPr="00C530FD">
        <w:rPr>
          <w:sz w:val="28"/>
          <w:szCs w:val="28"/>
        </w:rPr>
        <w:br/>
        <w:t xml:space="preserve">в </w:t>
      </w:r>
      <w:r w:rsidRPr="00C530FD">
        <w:rPr>
          <w:sz w:val="28"/>
          <w:szCs w:val="28"/>
        </w:rPr>
        <w:t xml:space="preserve">части достижения </w:t>
      </w:r>
      <w:r w:rsidR="005B7981" w:rsidRPr="00C530FD">
        <w:rPr>
          <w:sz w:val="28"/>
          <w:szCs w:val="28"/>
        </w:rPr>
        <w:t>значений</w:t>
      </w:r>
      <w:r w:rsidRPr="00C530FD">
        <w:rPr>
          <w:sz w:val="28"/>
          <w:szCs w:val="28"/>
        </w:rPr>
        <w:t xml:space="preserve"> результат</w:t>
      </w:r>
      <w:r w:rsidR="005B7981" w:rsidRPr="00C530FD">
        <w:rPr>
          <w:sz w:val="28"/>
          <w:szCs w:val="28"/>
        </w:rPr>
        <w:t>ов</w:t>
      </w:r>
      <w:r w:rsidRPr="00C530FD">
        <w:rPr>
          <w:sz w:val="28"/>
          <w:szCs w:val="28"/>
        </w:rPr>
        <w:t xml:space="preserve"> предоставления </w:t>
      </w:r>
      <w:r w:rsidR="005B7981" w:rsidRPr="00C530FD">
        <w:rPr>
          <w:sz w:val="28"/>
          <w:szCs w:val="28"/>
        </w:rPr>
        <w:t>гранта</w:t>
      </w:r>
      <w:r w:rsidRPr="00C530FD">
        <w:rPr>
          <w:sz w:val="28"/>
          <w:szCs w:val="28"/>
        </w:rPr>
        <w:t>, установленн</w:t>
      </w:r>
      <w:r w:rsidR="005B7981" w:rsidRPr="00C530FD">
        <w:rPr>
          <w:sz w:val="28"/>
          <w:szCs w:val="28"/>
        </w:rPr>
        <w:t>ых</w:t>
      </w:r>
      <w:r w:rsidRPr="00C530FD">
        <w:rPr>
          <w:sz w:val="28"/>
          <w:szCs w:val="28"/>
        </w:rPr>
        <w:t xml:space="preserve"> в соглашении (далее </w:t>
      </w:r>
      <w:r w:rsidR="00AD38ED" w:rsidRPr="00C530FD">
        <w:rPr>
          <w:sz w:val="28"/>
          <w:szCs w:val="28"/>
        </w:rPr>
        <w:t>–</w:t>
      </w:r>
      <w:r w:rsidRPr="00C530FD">
        <w:rPr>
          <w:sz w:val="28"/>
          <w:szCs w:val="28"/>
        </w:rPr>
        <w:t xml:space="preserve"> обстоятельства непреодолимой силы).</w:t>
      </w:r>
    </w:p>
    <w:p w:rsidR="00695441" w:rsidRPr="00C530FD" w:rsidRDefault="00695441" w:rsidP="00695441">
      <w:pPr>
        <w:widowControl w:val="0"/>
        <w:autoSpaceDE w:val="0"/>
        <w:autoSpaceDN w:val="0"/>
        <w:ind w:firstLine="709"/>
        <w:jc w:val="both"/>
        <w:rPr>
          <w:sz w:val="28"/>
          <w:szCs w:val="28"/>
        </w:rPr>
      </w:pPr>
      <w:r w:rsidRPr="00C530FD">
        <w:rPr>
          <w:sz w:val="28"/>
          <w:szCs w:val="28"/>
        </w:rPr>
        <w:t xml:space="preserve">В случае </w:t>
      </w:r>
      <w:proofErr w:type="spellStart"/>
      <w:r w:rsidRPr="00C530FD">
        <w:rPr>
          <w:sz w:val="28"/>
          <w:szCs w:val="28"/>
        </w:rPr>
        <w:t>недостижения</w:t>
      </w:r>
      <w:proofErr w:type="spellEnd"/>
      <w:r w:rsidRPr="00C530FD">
        <w:rPr>
          <w:sz w:val="28"/>
          <w:szCs w:val="28"/>
        </w:rPr>
        <w:t xml:space="preserve"> </w:t>
      </w:r>
      <w:r w:rsidR="005B7981" w:rsidRPr="00C530FD">
        <w:rPr>
          <w:sz w:val="28"/>
          <w:szCs w:val="28"/>
        </w:rPr>
        <w:t>значений</w:t>
      </w:r>
      <w:r w:rsidRPr="00C530FD">
        <w:rPr>
          <w:sz w:val="28"/>
          <w:szCs w:val="28"/>
        </w:rPr>
        <w:t xml:space="preserve"> результат</w:t>
      </w:r>
      <w:r w:rsidR="005B7981" w:rsidRPr="00C530FD">
        <w:rPr>
          <w:sz w:val="28"/>
          <w:szCs w:val="28"/>
        </w:rPr>
        <w:t>ов</w:t>
      </w:r>
      <w:r w:rsidRPr="00C530FD">
        <w:rPr>
          <w:sz w:val="28"/>
          <w:szCs w:val="28"/>
        </w:rPr>
        <w:t xml:space="preserve"> предоставления </w:t>
      </w:r>
      <w:r w:rsidR="005B7981" w:rsidRPr="00C530FD">
        <w:rPr>
          <w:sz w:val="28"/>
          <w:szCs w:val="28"/>
        </w:rPr>
        <w:t>гранта</w:t>
      </w:r>
      <w:r w:rsidRPr="00C530FD">
        <w:rPr>
          <w:sz w:val="28"/>
          <w:szCs w:val="28"/>
        </w:rPr>
        <w:t>, установленн</w:t>
      </w:r>
      <w:r w:rsidR="005B7981" w:rsidRPr="00C530FD">
        <w:rPr>
          <w:sz w:val="28"/>
          <w:szCs w:val="28"/>
        </w:rPr>
        <w:t>ых</w:t>
      </w:r>
      <w:r w:rsidRPr="00C530FD">
        <w:rPr>
          <w:sz w:val="28"/>
          <w:szCs w:val="28"/>
        </w:rPr>
        <w:t xml:space="preserve"> в соглашении, по причине наступления обстоятельств непреодолимой силы получатель </w:t>
      </w:r>
      <w:r w:rsidR="005B7981" w:rsidRPr="00C530FD">
        <w:rPr>
          <w:sz w:val="28"/>
          <w:szCs w:val="28"/>
        </w:rPr>
        <w:t>гранта</w:t>
      </w:r>
      <w:r w:rsidRPr="00C530FD">
        <w:rPr>
          <w:sz w:val="28"/>
          <w:szCs w:val="28"/>
        </w:rPr>
        <w:t xml:space="preserve"> одновременно с представлением отчета</w:t>
      </w:r>
      <w:r w:rsidR="00AD38ED" w:rsidRPr="00C530FD">
        <w:rPr>
          <w:sz w:val="28"/>
          <w:szCs w:val="28"/>
        </w:rPr>
        <w:t xml:space="preserve"> о результат</w:t>
      </w:r>
      <w:r w:rsidR="0069776F" w:rsidRPr="00C530FD">
        <w:rPr>
          <w:sz w:val="28"/>
          <w:szCs w:val="28"/>
        </w:rPr>
        <w:t>ах</w:t>
      </w:r>
      <w:r w:rsidR="00AD38ED" w:rsidRPr="00C530FD">
        <w:rPr>
          <w:sz w:val="28"/>
          <w:szCs w:val="28"/>
        </w:rPr>
        <w:t xml:space="preserve"> </w:t>
      </w:r>
      <w:r w:rsidRPr="00C530FD">
        <w:rPr>
          <w:sz w:val="28"/>
          <w:szCs w:val="28"/>
        </w:rPr>
        <w:t>представляет в министерство документы, подтверждающие их наступление.</w:t>
      </w:r>
    </w:p>
    <w:p w:rsidR="00695441" w:rsidRPr="00C530FD" w:rsidRDefault="00695441" w:rsidP="00DB6ED1">
      <w:pPr>
        <w:widowControl w:val="0"/>
        <w:autoSpaceDE w:val="0"/>
        <w:autoSpaceDN w:val="0"/>
        <w:ind w:firstLine="709"/>
        <w:jc w:val="both"/>
        <w:rPr>
          <w:color w:val="000000" w:themeColor="text1"/>
          <w:sz w:val="28"/>
          <w:szCs w:val="28"/>
        </w:rPr>
      </w:pPr>
      <w:r w:rsidRPr="00C530FD">
        <w:rPr>
          <w:sz w:val="28"/>
          <w:szCs w:val="28"/>
        </w:rPr>
        <w:t>При поступлении документов, подтверждающих наступление обстоятельств непреодолимой силы, министерство</w:t>
      </w:r>
      <w:r w:rsidR="00C50E4E" w:rsidRPr="00C530FD">
        <w:rPr>
          <w:sz w:val="28"/>
          <w:szCs w:val="28"/>
        </w:rPr>
        <w:t xml:space="preserve"> </w:t>
      </w:r>
      <w:r w:rsidRPr="00C530FD">
        <w:rPr>
          <w:sz w:val="28"/>
          <w:szCs w:val="28"/>
        </w:rPr>
        <w:t xml:space="preserve">в </w:t>
      </w:r>
      <w:r w:rsidRPr="00B53412">
        <w:rPr>
          <w:sz w:val="28"/>
          <w:szCs w:val="28"/>
        </w:rPr>
        <w:t xml:space="preserve">срок не позднее 1 </w:t>
      </w:r>
      <w:r w:rsidR="00230C23" w:rsidRPr="00B53412">
        <w:rPr>
          <w:sz w:val="28"/>
          <w:szCs w:val="28"/>
        </w:rPr>
        <w:t>марта</w:t>
      </w:r>
      <w:r w:rsidR="00361B49" w:rsidRPr="00B53412">
        <w:rPr>
          <w:sz w:val="28"/>
          <w:szCs w:val="28"/>
        </w:rPr>
        <w:t xml:space="preserve"> </w:t>
      </w:r>
      <w:r w:rsidRPr="00B53412">
        <w:rPr>
          <w:sz w:val="28"/>
          <w:szCs w:val="28"/>
        </w:rPr>
        <w:t>года, следующего за</w:t>
      </w:r>
      <w:r w:rsidR="00122FE6" w:rsidRPr="00B53412">
        <w:rPr>
          <w:sz w:val="28"/>
          <w:szCs w:val="28"/>
        </w:rPr>
        <w:t xml:space="preserve"> </w:t>
      </w:r>
      <w:r w:rsidR="00122FE6" w:rsidRPr="00B53412">
        <w:rPr>
          <w:sz w:val="28"/>
          <w:szCs w:val="28"/>
          <w:lang w:val="en-US"/>
        </w:rPr>
        <w:t>n</w:t>
      </w:r>
      <w:r w:rsidR="00122FE6" w:rsidRPr="00B53412">
        <w:rPr>
          <w:sz w:val="28"/>
          <w:szCs w:val="28"/>
        </w:rPr>
        <w:t>-ым</w:t>
      </w:r>
      <w:r w:rsidRPr="00B53412">
        <w:rPr>
          <w:sz w:val="28"/>
          <w:szCs w:val="28"/>
        </w:rPr>
        <w:t xml:space="preserve"> годом предоставления </w:t>
      </w:r>
      <w:r w:rsidR="005B7981" w:rsidRPr="00B53412">
        <w:rPr>
          <w:sz w:val="28"/>
          <w:szCs w:val="28"/>
        </w:rPr>
        <w:t>гранта</w:t>
      </w:r>
      <w:r w:rsidRPr="00B53412">
        <w:rPr>
          <w:sz w:val="28"/>
          <w:szCs w:val="28"/>
        </w:rPr>
        <w:t xml:space="preserve">, рассматривает данные документы и принимает в форме приказа решение об освобождении </w:t>
      </w:r>
      <w:r w:rsidR="005B7981" w:rsidRPr="00B53412">
        <w:rPr>
          <w:sz w:val="28"/>
          <w:szCs w:val="28"/>
        </w:rPr>
        <w:br/>
      </w:r>
      <w:r w:rsidRPr="00B53412">
        <w:rPr>
          <w:sz w:val="28"/>
          <w:szCs w:val="28"/>
        </w:rPr>
        <w:lastRenderedPageBreak/>
        <w:t>(об отказе в освобождении) п</w:t>
      </w:r>
      <w:r w:rsidR="00C50E4E" w:rsidRPr="00B53412">
        <w:rPr>
          <w:sz w:val="28"/>
          <w:szCs w:val="28"/>
        </w:rPr>
        <w:t xml:space="preserve">олучателя </w:t>
      </w:r>
      <w:r w:rsidR="005B7981" w:rsidRPr="00B53412">
        <w:rPr>
          <w:sz w:val="28"/>
          <w:szCs w:val="28"/>
        </w:rPr>
        <w:t>гранта</w:t>
      </w:r>
      <w:r w:rsidR="00C50E4E" w:rsidRPr="00B53412">
        <w:rPr>
          <w:sz w:val="28"/>
          <w:szCs w:val="28"/>
        </w:rPr>
        <w:t xml:space="preserve"> от возврата </w:t>
      </w:r>
      <w:r w:rsidR="005B7981" w:rsidRPr="00B53412">
        <w:rPr>
          <w:sz w:val="28"/>
          <w:szCs w:val="28"/>
        </w:rPr>
        <w:t>гранта</w:t>
      </w:r>
      <w:r w:rsidRPr="00B53412">
        <w:rPr>
          <w:sz w:val="28"/>
          <w:szCs w:val="28"/>
        </w:rPr>
        <w:t xml:space="preserve"> в краевой бюджет</w:t>
      </w:r>
      <w:r w:rsidR="00C50E4E" w:rsidRPr="00B53412">
        <w:rPr>
          <w:sz w:val="28"/>
          <w:szCs w:val="28"/>
        </w:rPr>
        <w:t>.</w:t>
      </w:r>
      <w:r w:rsidRPr="00B53412">
        <w:rPr>
          <w:sz w:val="28"/>
          <w:szCs w:val="28"/>
        </w:rPr>
        <w:t xml:space="preserve"> </w:t>
      </w:r>
      <w:r w:rsidR="00C50E4E" w:rsidRPr="00B53412">
        <w:rPr>
          <w:sz w:val="28"/>
          <w:szCs w:val="28"/>
        </w:rPr>
        <w:t>В</w:t>
      </w:r>
      <w:r w:rsidRPr="00B53412">
        <w:rPr>
          <w:sz w:val="28"/>
          <w:szCs w:val="28"/>
        </w:rPr>
        <w:t xml:space="preserve"> срок не позднее </w:t>
      </w:r>
      <w:r w:rsidR="00DB3857">
        <w:rPr>
          <w:sz w:val="28"/>
          <w:szCs w:val="28"/>
        </w:rPr>
        <w:t>21</w:t>
      </w:r>
      <w:r w:rsidRPr="00B53412">
        <w:rPr>
          <w:sz w:val="28"/>
          <w:szCs w:val="28"/>
        </w:rPr>
        <w:t xml:space="preserve"> </w:t>
      </w:r>
      <w:r w:rsidR="00230C23" w:rsidRPr="00B53412">
        <w:rPr>
          <w:sz w:val="28"/>
          <w:szCs w:val="28"/>
        </w:rPr>
        <w:t>марта</w:t>
      </w:r>
      <w:r w:rsidR="00122FE6" w:rsidRPr="00B53412">
        <w:rPr>
          <w:sz w:val="28"/>
          <w:szCs w:val="28"/>
        </w:rPr>
        <w:t xml:space="preserve"> года, следующего за </w:t>
      </w:r>
      <w:r w:rsidR="00122FE6" w:rsidRPr="00B53412">
        <w:rPr>
          <w:sz w:val="28"/>
          <w:szCs w:val="28"/>
          <w:lang w:val="en-US"/>
        </w:rPr>
        <w:t>n</w:t>
      </w:r>
      <w:r w:rsidR="00122FE6" w:rsidRPr="00B53412">
        <w:rPr>
          <w:sz w:val="28"/>
          <w:szCs w:val="28"/>
        </w:rPr>
        <w:t xml:space="preserve">-ым </w:t>
      </w:r>
      <w:r w:rsidRPr="00B53412">
        <w:rPr>
          <w:sz w:val="28"/>
          <w:szCs w:val="28"/>
        </w:rPr>
        <w:t xml:space="preserve">годом предоставления </w:t>
      </w:r>
      <w:r w:rsidR="005B7981" w:rsidRPr="00B53412">
        <w:rPr>
          <w:sz w:val="28"/>
          <w:szCs w:val="28"/>
        </w:rPr>
        <w:t>гранта</w:t>
      </w:r>
      <w:r w:rsidRPr="00B53412">
        <w:rPr>
          <w:sz w:val="28"/>
          <w:szCs w:val="28"/>
        </w:rPr>
        <w:t xml:space="preserve">, </w:t>
      </w:r>
      <w:r w:rsidR="00C50E4E" w:rsidRPr="00B53412">
        <w:rPr>
          <w:sz w:val="28"/>
          <w:szCs w:val="28"/>
        </w:rPr>
        <w:t xml:space="preserve">министерство </w:t>
      </w:r>
      <w:r w:rsidRPr="00B53412">
        <w:rPr>
          <w:sz w:val="28"/>
          <w:szCs w:val="28"/>
        </w:rPr>
        <w:t xml:space="preserve">направляет получателю </w:t>
      </w:r>
      <w:r w:rsidR="005B7981" w:rsidRPr="00B53412">
        <w:rPr>
          <w:sz w:val="28"/>
          <w:szCs w:val="28"/>
        </w:rPr>
        <w:t>гранта</w:t>
      </w:r>
      <w:r w:rsidRPr="00B53412">
        <w:rPr>
          <w:sz w:val="28"/>
          <w:szCs w:val="28"/>
        </w:rPr>
        <w:t xml:space="preserve"> письменное уведомление об освобождении (об отказе в освобождении</w:t>
      </w:r>
      <w:r w:rsidRPr="00C530FD">
        <w:rPr>
          <w:sz w:val="28"/>
          <w:szCs w:val="28"/>
        </w:rPr>
        <w:t xml:space="preserve">) получателя </w:t>
      </w:r>
      <w:r w:rsidR="005B7981" w:rsidRPr="00C530FD">
        <w:rPr>
          <w:sz w:val="28"/>
          <w:szCs w:val="28"/>
        </w:rPr>
        <w:t>гранта</w:t>
      </w:r>
      <w:r w:rsidRPr="00C530FD">
        <w:rPr>
          <w:sz w:val="28"/>
          <w:szCs w:val="28"/>
        </w:rPr>
        <w:t xml:space="preserve"> от возврата</w:t>
      </w:r>
      <w:r w:rsidR="00C50E4E" w:rsidRPr="00C530FD">
        <w:rPr>
          <w:sz w:val="28"/>
          <w:szCs w:val="28"/>
        </w:rPr>
        <w:t xml:space="preserve"> </w:t>
      </w:r>
      <w:r w:rsidR="005B7981" w:rsidRPr="00C530FD">
        <w:rPr>
          <w:sz w:val="28"/>
          <w:szCs w:val="28"/>
        </w:rPr>
        <w:t>гранта</w:t>
      </w:r>
      <w:r w:rsidRPr="00C530FD">
        <w:rPr>
          <w:sz w:val="28"/>
          <w:szCs w:val="28"/>
        </w:rPr>
        <w:t xml:space="preserve"> в краевой бюджет почтовым отправлением с уведомлением о вручении.</w:t>
      </w:r>
    </w:p>
    <w:p w:rsidR="00620AF9" w:rsidRPr="00C530FD" w:rsidRDefault="00620AF9" w:rsidP="00620AF9">
      <w:pPr>
        <w:widowControl w:val="0"/>
        <w:autoSpaceDE w:val="0"/>
        <w:autoSpaceDN w:val="0"/>
        <w:ind w:firstLine="709"/>
        <w:jc w:val="both"/>
        <w:rPr>
          <w:sz w:val="28"/>
          <w:szCs w:val="28"/>
        </w:rPr>
      </w:pPr>
      <w:r w:rsidRPr="00C530FD">
        <w:rPr>
          <w:sz w:val="28"/>
          <w:szCs w:val="28"/>
        </w:rPr>
        <w:t>4.1</w:t>
      </w:r>
      <w:r w:rsidR="005A6208" w:rsidRPr="00C530FD">
        <w:rPr>
          <w:sz w:val="28"/>
          <w:szCs w:val="28"/>
        </w:rPr>
        <w:t>2</w:t>
      </w:r>
      <w:r w:rsidRPr="00C530FD">
        <w:rPr>
          <w:sz w:val="28"/>
          <w:szCs w:val="28"/>
        </w:rPr>
        <w:t xml:space="preserve">. Основанием для неприменения к получателю гранта меры ответственности за нарушение условия, предусмотренного подпунктом </w:t>
      </w:r>
      <w:r w:rsidR="00096AA1">
        <w:rPr>
          <w:sz w:val="28"/>
          <w:szCs w:val="28"/>
        </w:rPr>
        <w:br/>
      </w:r>
      <w:r w:rsidRPr="00C530FD">
        <w:rPr>
          <w:sz w:val="28"/>
          <w:szCs w:val="28"/>
        </w:rPr>
        <w:t>2 пункта 3.1 Порядка, является одновременное наступление следующих условий:</w:t>
      </w:r>
    </w:p>
    <w:p w:rsidR="00620AF9" w:rsidRPr="00C530FD" w:rsidRDefault="00620AF9" w:rsidP="00620AF9">
      <w:pPr>
        <w:widowControl w:val="0"/>
        <w:autoSpaceDE w:val="0"/>
        <w:autoSpaceDN w:val="0"/>
        <w:ind w:firstLine="709"/>
        <w:jc w:val="both"/>
        <w:rPr>
          <w:sz w:val="28"/>
          <w:szCs w:val="28"/>
        </w:rPr>
      </w:pPr>
      <w:r w:rsidRPr="00C530FD">
        <w:rPr>
          <w:sz w:val="28"/>
          <w:szCs w:val="28"/>
        </w:rPr>
        <w:t>достижение значений результатов предоставления гранта на дату достижения значений результатов предоставления гранта;</w:t>
      </w:r>
    </w:p>
    <w:p w:rsidR="00620AF9" w:rsidRPr="00C530FD" w:rsidRDefault="00620AF9" w:rsidP="00620AF9">
      <w:pPr>
        <w:widowControl w:val="0"/>
        <w:autoSpaceDE w:val="0"/>
        <w:autoSpaceDN w:val="0"/>
        <w:ind w:firstLine="709"/>
        <w:jc w:val="both"/>
        <w:rPr>
          <w:sz w:val="28"/>
          <w:szCs w:val="28"/>
        </w:rPr>
      </w:pPr>
      <w:r w:rsidRPr="00C530FD">
        <w:rPr>
          <w:sz w:val="28"/>
          <w:szCs w:val="28"/>
        </w:rPr>
        <w:t>наличие на дату достижения значений результатов предоставления гранта неиспользованного остатка гранта, возникшего в случае, если общая стоимость фактически прои</w:t>
      </w:r>
      <w:r w:rsidR="00975518" w:rsidRPr="00C530FD">
        <w:rPr>
          <w:sz w:val="28"/>
          <w:szCs w:val="28"/>
        </w:rPr>
        <w:t>зведенных затрат на реализацию П</w:t>
      </w:r>
      <w:r w:rsidR="00F05D9B" w:rsidRPr="00C530FD">
        <w:rPr>
          <w:sz w:val="28"/>
          <w:szCs w:val="28"/>
        </w:rPr>
        <w:t>рограммы</w:t>
      </w:r>
      <w:r w:rsidRPr="00C530FD">
        <w:rPr>
          <w:sz w:val="28"/>
          <w:szCs w:val="28"/>
        </w:rPr>
        <w:t xml:space="preserve"> сложилась меньше их планового значения.</w:t>
      </w:r>
    </w:p>
    <w:p w:rsidR="002518E2" w:rsidRPr="00C530FD" w:rsidRDefault="00E24EA3" w:rsidP="00F05D9B">
      <w:pPr>
        <w:widowControl w:val="0"/>
        <w:autoSpaceDE w:val="0"/>
        <w:autoSpaceDN w:val="0"/>
        <w:ind w:firstLine="709"/>
        <w:jc w:val="both"/>
        <w:rPr>
          <w:sz w:val="28"/>
          <w:szCs w:val="28"/>
        </w:rPr>
      </w:pPr>
      <w:r w:rsidRPr="00410BD8">
        <w:rPr>
          <w:sz w:val="28"/>
          <w:szCs w:val="28"/>
        </w:rPr>
        <w:t xml:space="preserve">4.13. </w:t>
      </w:r>
      <w:r w:rsidR="00620AF9" w:rsidRPr="00410BD8">
        <w:rPr>
          <w:sz w:val="28"/>
          <w:szCs w:val="28"/>
        </w:rPr>
        <w:t>Неиспользованный</w:t>
      </w:r>
      <w:r w:rsidR="00620AF9" w:rsidRPr="00C530FD">
        <w:rPr>
          <w:sz w:val="28"/>
          <w:szCs w:val="28"/>
        </w:rPr>
        <w:t xml:space="preserve"> остаток гранта подлежит возврату в краевой бюджет получателем гранта </w:t>
      </w:r>
      <w:r w:rsidR="00F05D9B" w:rsidRPr="00C530FD">
        <w:rPr>
          <w:sz w:val="28"/>
          <w:szCs w:val="28"/>
        </w:rPr>
        <w:t xml:space="preserve">в срок не позднее 15 рабочего дня первого месяца года, следующего </w:t>
      </w:r>
      <w:r w:rsidR="00F05D9B" w:rsidRPr="00B53412">
        <w:rPr>
          <w:sz w:val="28"/>
          <w:szCs w:val="28"/>
        </w:rPr>
        <w:t xml:space="preserve">за </w:t>
      </w:r>
      <w:r w:rsidR="00122FE6" w:rsidRPr="00B53412">
        <w:rPr>
          <w:sz w:val="28"/>
          <w:szCs w:val="28"/>
          <w:lang w:val="en-US"/>
        </w:rPr>
        <w:t>n</w:t>
      </w:r>
      <w:r w:rsidR="00122FE6" w:rsidRPr="00B53412">
        <w:rPr>
          <w:sz w:val="28"/>
          <w:szCs w:val="28"/>
        </w:rPr>
        <w:t xml:space="preserve">-ым </w:t>
      </w:r>
      <w:r w:rsidR="00F05D9B" w:rsidRPr="00B53412">
        <w:rPr>
          <w:sz w:val="28"/>
          <w:szCs w:val="28"/>
        </w:rPr>
        <w:t>годом</w:t>
      </w:r>
      <w:r w:rsidR="00F05D9B" w:rsidRPr="00C530FD">
        <w:rPr>
          <w:sz w:val="28"/>
          <w:szCs w:val="28"/>
        </w:rPr>
        <w:t xml:space="preserve"> предоставления гранта.</w:t>
      </w:r>
      <w:r w:rsidR="002518E2" w:rsidRPr="00C530FD">
        <w:rPr>
          <w:sz w:val="28"/>
          <w:szCs w:val="28"/>
        </w:rPr>
        <w:t xml:space="preserve"> </w:t>
      </w:r>
    </w:p>
    <w:p w:rsidR="00620AF9" w:rsidRPr="00C530FD" w:rsidRDefault="00620AF9" w:rsidP="00094A37">
      <w:pPr>
        <w:rPr>
          <w:rFonts w:asciiTheme="minorHAnsi" w:hAnsiTheme="minorHAnsi"/>
          <w:color w:val="000000" w:themeColor="text1"/>
          <w:sz w:val="28"/>
          <w:szCs w:val="28"/>
        </w:rPr>
        <w:sectPr w:rsidR="00620AF9" w:rsidRPr="00C530FD" w:rsidSect="00093C10">
          <w:pgSz w:w="11906" w:h="16838"/>
          <w:pgMar w:top="1134" w:right="851" w:bottom="1134" w:left="1701" w:header="709" w:footer="709" w:gutter="0"/>
          <w:pgNumType w:start="1"/>
          <w:cols w:space="708"/>
          <w:titlePg/>
          <w:docGrid w:linePitch="360"/>
        </w:sectPr>
      </w:pPr>
    </w:p>
    <w:p w:rsidR="00695441" w:rsidRPr="00C530FD" w:rsidRDefault="00695441" w:rsidP="00695441">
      <w:pPr>
        <w:ind w:left="4536"/>
        <w:rPr>
          <w:color w:val="000000" w:themeColor="text1"/>
          <w:sz w:val="28"/>
          <w:szCs w:val="28"/>
        </w:rPr>
      </w:pPr>
      <w:r w:rsidRPr="00C530FD">
        <w:rPr>
          <w:color w:val="000000" w:themeColor="text1"/>
          <w:sz w:val="28"/>
          <w:szCs w:val="28"/>
        </w:rPr>
        <w:lastRenderedPageBreak/>
        <w:t xml:space="preserve">Приложение № </w:t>
      </w:r>
      <w:r w:rsidR="00143C09" w:rsidRPr="00C530FD">
        <w:rPr>
          <w:color w:val="000000" w:themeColor="text1"/>
          <w:sz w:val="28"/>
          <w:szCs w:val="28"/>
        </w:rPr>
        <w:t>1</w:t>
      </w:r>
      <w:r w:rsidRPr="00C530FD">
        <w:rPr>
          <w:color w:val="000000" w:themeColor="text1"/>
          <w:sz w:val="28"/>
          <w:szCs w:val="28"/>
        </w:rPr>
        <w:t xml:space="preserve"> </w:t>
      </w:r>
    </w:p>
    <w:p w:rsidR="002426E8" w:rsidRPr="00C530FD" w:rsidRDefault="00EB4BC1" w:rsidP="00EB4BC1">
      <w:pPr>
        <w:ind w:left="4536"/>
        <w:rPr>
          <w:color w:val="000000" w:themeColor="text1"/>
          <w:sz w:val="28"/>
          <w:szCs w:val="28"/>
        </w:rPr>
      </w:pPr>
      <w:r w:rsidRPr="00C530FD">
        <w:rPr>
          <w:color w:val="000000" w:themeColor="text1"/>
          <w:sz w:val="28"/>
          <w:szCs w:val="28"/>
        </w:rPr>
        <w:t xml:space="preserve">к Порядку </w:t>
      </w:r>
    </w:p>
    <w:p w:rsidR="00EB4BC1" w:rsidRPr="00C530FD" w:rsidRDefault="00EB4BC1" w:rsidP="00EB4BC1">
      <w:pPr>
        <w:ind w:left="4536"/>
        <w:rPr>
          <w:sz w:val="28"/>
          <w:szCs w:val="28"/>
        </w:rPr>
      </w:pPr>
      <w:r w:rsidRPr="00C530FD">
        <w:rPr>
          <w:sz w:val="28"/>
          <w:szCs w:val="28"/>
        </w:rPr>
        <w:t xml:space="preserve">предоставления грантов </w:t>
      </w:r>
      <w:r w:rsidRPr="00C530FD">
        <w:rPr>
          <w:sz w:val="28"/>
          <w:szCs w:val="28"/>
        </w:rPr>
        <w:br/>
        <w:t xml:space="preserve">в форме субсидий </w:t>
      </w:r>
      <w:r w:rsidR="002247AA" w:rsidRPr="00C530FD">
        <w:rPr>
          <w:sz w:val="28"/>
          <w:szCs w:val="28"/>
        </w:rPr>
        <w:t>образовательным</w:t>
      </w:r>
      <w:r w:rsidRPr="00C530FD">
        <w:rPr>
          <w:sz w:val="28"/>
          <w:szCs w:val="28"/>
        </w:rPr>
        <w:t xml:space="preserve"> организациям </w:t>
      </w:r>
      <w:r w:rsidR="002247AA" w:rsidRPr="00C530FD">
        <w:rPr>
          <w:sz w:val="28"/>
          <w:szCs w:val="28"/>
        </w:rPr>
        <w:t>высшего образования</w:t>
      </w:r>
      <w:r w:rsidR="002247AA" w:rsidRPr="00C530FD">
        <w:rPr>
          <w:sz w:val="28"/>
          <w:szCs w:val="28"/>
        </w:rPr>
        <w:br/>
      </w:r>
      <w:r w:rsidRPr="00C530FD">
        <w:rPr>
          <w:sz w:val="28"/>
          <w:szCs w:val="28"/>
        </w:rPr>
        <w:t>на финансовое обеспечение затрат</w:t>
      </w:r>
      <w:r w:rsidR="002247AA" w:rsidRPr="00C530FD">
        <w:rPr>
          <w:sz w:val="28"/>
          <w:szCs w:val="28"/>
        </w:rPr>
        <w:br/>
      </w:r>
      <w:r w:rsidRPr="00C530FD">
        <w:rPr>
          <w:sz w:val="28"/>
          <w:szCs w:val="28"/>
        </w:rPr>
        <w:t xml:space="preserve">на </w:t>
      </w:r>
      <w:r w:rsidR="002247AA" w:rsidRPr="00C530FD">
        <w:rPr>
          <w:sz w:val="28"/>
          <w:szCs w:val="28"/>
        </w:rPr>
        <w:t xml:space="preserve">формирование учебной инфраструктуры и (или) </w:t>
      </w:r>
      <w:r w:rsidRPr="00C530FD">
        <w:rPr>
          <w:sz w:val="28"/>
          <w:szCs w:val="28"/>
        </w:rPr>
        <w:t xml:space="preserve">развитие </w:t>
      </w:r>
      <w:r w:rsidR="002247AA" w:rsidRPr="00C530FD">
        <w:rPr>
          <w:sz w:val="28"/>
          <w:szCs w:val="28"/>
        </w:rPr>
        <w:t>профессиональной подготовки студентов в области</w:t>
      </w:r>
      <w:r w:rsidR="00443453" w:rsidRPr="00C530FD">
        <w:rPr>
          <w:sz w:val="28"/>
          <w:szCs w:val="28"/>
        </w:rPr>
        <w:t xml:space="preserve"> </w:t>
      </w:r>
      <w:r w:rsidR="002247AA" w:rsidRPr="00C530FD">
        <w:rPr>
          <w:sz w:val="28"/>
          <w:szCs w:val="28"/>
        </w:rPr>
        <w:t>агропромышленного комплекса</w:t>
      </w:r>
      <w:r w:rsidRPr="00C530FD">
        <w:rPr>
          <w:rFonts w:eastAsia="Calibri"/>
          <w:bCs/>
          <w:sz w:val="28"/>
          <w:szCs w:val="28"/>
        </w:rPr>
        <w:br/>
        <w:t>и проведения отбора получателей указанных грантов в форме субсидий</w:t>
      </w:r>
      <w:r w:rsidRPr="00C530FD">
        <w:rPr>
          <w:sz w:val="28"/>
          <w:szCs w:val="28"/>
        </w:rPr>
        <w:t xml:space="preserve"> </w:t>
      </w:r>
    </w:p>
    <w:p w:rsidR="00695441" w:rsidRPr="00C530FD" w:rsidRDefault="00695441" w:rsidP="00695441">
      <w:pPr>
        <w:ind w:left="4536"/>
        <w:rPr>
          <w:color w:val="000000" w:themeColor="text1"/>
          <w:sz w:val="28"/>
          <w:szCs w:val="28"/>
        </w:rPr>
      </w:pPr>
    </w:p>
    <w:p w:rsidR="00695441" w:rsidRPr="00C530FD" w:rsidRDefault="00695441" w:rsidP="00695441">
      <w:pPr>
        <w:widowControl w:val="0"/>
        <w:tabs>
          <w:tab w:val="left" w:pos="3686"/>
        </w:tabs>
        <w:ind w:left="4536"/>
        <w:rPr>
          <w:color w:val="000000" w:themeColor="text1"/>
          <w:sz w:val="28"/>
          <w:szCs w:val="28"/>
        </w:rPr>
      </w:pPr>
      <w:r w:rsidRPr="00C530FD">
        <w:rPr>
          <w:color w:val="000000" w:themeColor="text1"/>
          <w:sz w:val="28"/>
          <w:szCs w:val="28"/>
        </w:rPr>
        <w:t xml:space="preserve">В министерство сельского хозяйства </w:t>
      </w:r>
      <w:r w:rsidRPr="00C530FD">
        <w:rPr>
          <w:color w:val="000000" w:themeColor="text1"/>
          <w:sz w:val="28"/>
          <w:szCs w:val="28"/>
        </w:rPr>
        <w:br w:type="textWrapping" w:clear="all"/>
        <w:t>Красноярского края</w:t>
      </w:r>
    </w:p>
    <w:p w:rsidR="00695441" w:rsidRPr="00C530FD" w:rsidRDefault="00695441" w:rsidP="00695441">
      <w:pPr>
        <w:ind w:left="4536"/>
        <w:rPr>
          <w:color w:val="000000" w:themeColor="text1"/>
          <w:sz w:val="28"/>
          <w:szCs w:val="28"/>
        </w:rPr>
      </w:pPr>
    </w:p>
    <w:p w:rsidR="00695441" w:rsidRPr="00C530FD" w:rsidRDefault="00695441" w:rsidP="00695441">
      <w:pPr>
        <w:rPr>
          <w:color w:val="000000" w:themeColor="text1"/>
          <w:sz w:val="28"/>
          <w:szCs w:val="28"/>
        </w:rPr>
      </w:pPr>
    </w:p>
    <w:p w:rsidR="00695441" w:rsidRPr="00C530FD" w:rsidRDefault="00695441" w:rsidP="00695441">
      <w:pPr>
        <w:jc w:val="center"/>
        <w:rPr>
          <w:color w:val="000000" w:themeColor="text1"/>
          <w:sz w:val="28"/>
          <w:szCs w:val="28"/>
        </w:rPr>
      </w:pPr>
      <w:r w:rsidRPr="00C530FD">
        <w:rPr>
          <w:color w:val="000000" w:themeColor="text1"/>
          <w:sz w:val="28"/>
          <w:szCs w:val="28"/>
        </w:rPr>
        <w:t xml:space="preserve">Заявление </w:t>
      </w:r>
    </w:p>
    <w:p w:rsidR="00D3312C" w:rsidRPr="00C530FD" w:rsidRDefault="00D3312C" w:rsidP="00D3312C">
      <w:pPr>
        <w:jc w:val="center"/>
        <w:rPr>
          <w:color w:val="000000" w:themeColor="text1"/>
          <w:sz w:val="28"/>
          <w:szCs w:val="28"/>
        </w:rPr>
      </w:pPr>
      <w:r w:rsidRPr="00C530FD">
        <w:rPr>
          <w:color w:val="000000" w:themeColor="text1"/>
          <w:sz w:val="28"/>
          <w:szCs w:val="28"/>
        </w:rPr>
        <w:t xml:space="preserve">на участие в отборе получателей грантов в форме субсидий </w:t>
      </w:r>
      <w:r w:rsidR="00240786" w:rsidRPr="00C530FD">
        <w:rPr>
          <w:sz w:val="28"/>
          <w:szCs w:val="28"/>
        </w:rPr>
        <w:t>образовательным</w:t>
      </w:r>
      <w:r w:rsidRPr="00C530FD">
        <w:rPr>
          <w:sz w:val="28"/>
          <w:szCs w:val="28"/>
        </w:rPr>
        <w:t xml:space="preserve"> организациям </w:t>
      </w:r>
      <w:r w:rsidR="00240786" w:rsidRPr="00C530FD">
        <w:rPr>
          <w:sz w:val="28"/>
          <w:szCs w:val="28"/>
        </w:rPr>
        <w:t xml:space="preserve">высшего образования </w:t>
      </w:r>
      <w:r w:rsidRPr="00C530FD">
        <w:rPr>
          <w:sz w:val="28"/>
          <w:szCs w:val="28"/>
        </w:rPr>
        <w:t>на финансовое обеспечение затрат</w:t>
      </w:r>
      <w:r w:rsidR="00463738" w:rsidRPr="00C530FD">
        <w:rPr>
          <w:sz w:val="28"/>
          <w:szCs w:val="28"/>
        </w:rPr>
        <w:br/>
      </w:r>
      <w:r w:rsidRPr="00C530FD">
        <w:rPr>
          <w:sz w:val="28"/>
          <w:szCs w:val="28"/>
        </w:rPr>
        <w:t xml:space="preserve">на </w:t>
      </w:r>
      <w:r w:rsidR="00240786" w:rsidRPr="00C530FD">
        <w:rPr>
          <w:sz w:val="28"/>
          <w:szCs w:val="28"/>
        </w:rPr>
        <w:t xml:space="preserve">формирование учебной инфраструктуры и (или) </w:t>
      </w:r>
      <w:r w:rsidR="00463738" w:rsidRPr="00C530FD">
        <w:rPr>
          <w:sz w:val="28"/>
          <w:szCs w:val="28"/>
        </w:rPr>
        <w:t xml:space="preserve">развитие </w:t>
      </w:r>
      <w:r w:rsidR="00240786" w:rsidRPr="00C530FD">
        <w:rPr>
          <w:sz w:val="28"/>
          <w:szCs w:val="28"/>
        </w:rPr>
        <w:t>профессиональной подготовки студентов в области агропромышленного комплекса</w:t>
      </w:r>
    </w:p>
    <w:p w:rsidR="00695441" w:rsidRPr="00C530FD" w:rsidRDefault="00695441" w:rsidP="00695441">
      <w:pPr>
        <w:widowControl w:val="0"/>
        <w:jc w:val="both"/>
        <w:outlineLvl w:val="2"/>
        <w:rPr>
          <w:color w:val="000000" w:themeColor="text1"/>
          <w:sz w:val="28"/>
          <w:szCs w:val="28"/>
        </w:rPr>
      </w:pPr>
    </w:p>
    <w:p w:rsidR="00695441" w:rsidRPr="00C530FD" w:rsidRDefault="00695441" w:rsidP="002A01B0">
      <w:pPr>
        <w:widowControl w:val="0"/>
        <w:ind w:firstLine="708"/>
        <w:jc w:val="both"/>
        <w:outlineLvl w:val="2"/>
        <w:rPr>
          <w:color w:val="000000" w:themeColor="text1"/>
          <w:sz w:val="28"/>
          <w:szCs w:val="28"/>
        </w:rPr>
      </w:pPr>
      <w:r w:rsidRPr="00C530FD">
        <w:rPr>
          <w:color w:val="000000" w:themeColor="text1"/>
          <w:sz w:val="28"/>
          <w:szCs w:val="28"/>
        </w:rPr>
        <w:t xml:space="preserve">Настоящим заявляется о намерении участвовать в отборе получателей </w:t>
      </w:r>
      <w:r w:rsidR="00D3312C" w:rsidRPr="00C530FD">
        <w:rPr>
          <w:color w:val="000000" w:themeColor="text1"/>
          <w:sz w:val="28"/>
          <w:szCs w:val="28"/>
        </w:rPr>
        <w:t xml:space="preserve">грантов </w:t>
      </w:r>
      <w:r w:rsidR="002A01B0" w:rsidRPr="00C530FD">
        <w:rPr>
          <w:color w:val="000000" w:themeColor="text1"/>
          <w:sz w:val="28"/>
          <w:szCs w:val="28"/>
        </w:rPr>
        <w:t>в форме субсидий образовательным организациям высшего образования на финансовое обеспечение затрат на формирование учебной инфраструктуры и (или) развитие профессиональной подготовки студентов</w:t>
      </w:r>
      <w:r w:rsidR="002A01B0" w:rsidRPr="00C530FD">
        <w:rPr>
          <w:color w:val="000000" w:themeColor="text1"/>
          <w:sz w:val="28"/>
          <w:szCs w:val="28"/>
        </w:rPr>
        <w:br/>
        <w:t xml:space="preserve">в области агропромышленного комплекса </w:t>
      </w:r>
      <w:r w:rsidR="00D3312C" w:rsidRPr="00C530FD">
        <w:rPr>
          <w:rFonts w:eastAsia="Calibri"/>
          <w:bCs/>
          <w:sz w:val="28"/>
          <w:szCs w:val="28"/>
        </w:rPr>
        <w:t>(далее – отбор, грант)</w:t>
      </w:r>
      <w:r w:rsidR="00D3312C" w:rsidRPr="00C530FD">
        <w:rPr>
          <w:color w:val="000000" w:themeColor="text1"/>
          <w:sz w:val="28"/>
          <w:szCs w:val="28"/>
        </w:rPr>
        <w:t xml:space="preserve"> </w:t>
      </w:r>
      <w:r w:rsidR="002A01B0" w:rsidRPr="00C530FD">
        <w:rPr>
          <w:color w:val="000000" w:themeColor="text1"/>
          <w:sz w:val="28"/>
          <w:szCs w:val="28"/>
        </w:rPr>
        <w:br/>
      </w:r>
      <w:r w:rsidR="00D3312C" w:rsidRPr="00C530FD">
        <w:rPr>
          <w:color w:val="000000" w:themeColor="text1"/>
          <w:sz w:val="28"/>
          <w:szCs w:val="28"/>
        </w:rPr>
        <w:t xml:space="preserve">в соответствии с Порядком предоставления грантов </w:t>
      </w:r>
      <w:r w:rsidR="002A01B0" w:rsidRPr="00C530FD">
        <w:rPr>
          <w:color w:val="000000" w:themeColor="text1"/>
          <w:sz w:val="28"/>
          <w:szCs w:val="28"/>
        </w:rPr>
        <w:t>в форме субсидий образовательным организациям высшего образования на финансовое обеспечение затрат на формирование учебной инфраструктуры</w:t>
      </w:r>
      <w:r w:rsidR="00A94C4A" w:rsidRPr="00C530FD">
        <w:rPr>
          <w:color w:val="000000" w:themeColor="text1"/>
          <w:sz w:val="28"/>
          <w:szCs w:val="28"/>
        </w:rPr>
        <w:br/>
      </w:r>
      <w:r w:rsidR="002A01B0" w:rsidRPr="00C530FD">
        <w:rPr>
          <w:color w:val="000000" w:themeColor="text1"/>
          <w:sz w:val="28"/>
          <w:szCs w:val="28"/>
        </w:rPr>
        <w:t>и (или) развитие профессиональной подготовки студентов в области агропромышленного комплекса</w:t>
      </w:r>
      <w:r w:rsidR="00D3312C" w:rsidRPr="00C530FD">
        <w:rPr>
          <w:color w:val="000000"/>
          <w:sz w:val="28"/>
          <w:szCs w:val="28"/>
        </w:rPr>
        <w:t xml:space="preserve"> </w:t>
      </w:r>
      <w:r w:rsidR="00D3312C" w:rsidRPr="00C530FD">
        <w:rPr>
          <w:rFonts w:eastAsia="Calibri"/>
          <w:bCs/>
          <w:sz w:val="28"/>
          <w:szCs w:val="28"/>
        </w:rPr>
        <w:t xml:space="preserve">и проведения отбора получателей указанных грантов в форме субсидий, </w:t>
      </w:r>
      <w:r w:rsidRPr="00C530FD">
        <w:rPr>
          <w:rFonts w:eastAsia="Calibri"/>
          <w:bCs/>
          <w:sz w:val="28"/>
          <w:szCs w:val="28"/>
        </w:rPr>
        <w:t xml:space="preserve">утвержденным </w:t>
      </w:r>
      <w:r w:rsidR="002B6224" w:rsidRPr="00C530FD">
        <w:rPr>
          <w:rFonts w:eastAsia="Calibri"/>
          <w:bCs/>
          <w:sz w:val="28"/>
          <w:szCs w:val="28"/>
        </w:rPr>
        <w:t>приказом министерства сельского хозяйства</w:t>
      </w:r>
      <w:r w:rsidRPr="00C530FD">
        <w:rPr>
          <w:rFonts w:eastAsia="Calibri"/>
          <w:bCs/>
          <w:sz w:val="28"/>
          <w:szCs w:val="28"/>
        </w:rPr>
        <w:t xml:space="preserve"> Красноярского края от </w:t>
      </w:r>
      <w:r w:rsidR="0043005B">
        <w:rPr>
          <w:rFonts w:eastAsia="Calibri"/>
          <w:bCs/>
          <w:sz w:val="28"/>
          <w:szCs w:val="28"/>
        </w:rPr>
        <w:t>05.06.2025</w:t>
      </w:r>
      <w:r w:rsidRPr="00C530FD">
        <w:rPr>
          <w:rFonts w:eastAsia="Calibri"/>
          <w:bCs/>
          <w:sz w:val="28"/>
          <w:szCs w:val="28"/>
        </w:rPr>
        <w:t xml:space="preserve"> № </w:t>
      </w:r>
      <w:r w:rsidR="0043005B">
        <w:rPr>
          <w:rFonts w:eastAsia="Calibri"/>
          <w:bCs/>
          <w:sz w:val="28"/>
          <w:szCs w:val="28"/>
        </w:rPr>
        <w:t>79-530-о</w:t>
      </w:r>
      <w:r w:rsidRPr="00C530FD">
        <w:rPr>
          <w:color w:val="000000" w:themeColor="text1"/>
          <w:sz w:val="28"/>
          <w:szCs w:val="28"/>
        </w:rPr>
        <w:t xml:space="preserve"> (далее – Порядок</w:t>
      </w:r>
      <w:r w:rsidR="00FE1CA2" w:rsidRPr="00C530FD">
        <w:rPr>
          <w:color w:val="000000" w:themeColor="text1"/>
          <w:sz w:val="28"/>
          <w:szCs w:val="28"/>
        </w:rPr>
        <w:t>, министерство</w:t>
      </w:r>
      <w:r w:rsidRPr="00C530FD">
        <w:rPr>
          <w:color w:val="000000" w:themeColor="text1"/>
          <w:sz w:val="28"/>
          <w:szCs w:val="28"/>
        </w:rPr>
        <w:t xml:space="preserve">). </w:t>
      </w:r>
    </w:p>
    <w:p w:rsidR="00695441" w:rsidRPr="00C530FD" w:rsidRDefault="00695441" w:rsidP="00695441">
      <w:pPr>
        <w:widowControl w:val="0"/>
        <w:numPr>
          <w:ilvl w:val="0"/>
          <w:numId w:val="13"/>
        </w:numPr>
        <w:contextualSpacing/>
        <w:jc w:val="both"/>
        <w:outlineLvl w:val="2"/>
        <w:rPr>
          <w:color w:val="000000" w:themeColor="text1"/>
          <w:sz w:val="28"/>
          <w:szCs w:val="28"/>
        </w:rPr>
      </w:pPr>
      <w:r w:rsidRPr="00C530FD">
        <w:rPr>
          <w:color w:val="000000" w:themeColor="text1"/>
          <w:sz w:val="28"/>
          <w:szCs w:val="28"/>
        </w:rPr>
        <w:t>Информация об участнике отбора:</w:t>
      </w:r>
    </w:p>
    <w:p w:rsidR="00695441" w:rsidRPr="00C530FD" w:rsidRDefault="00695441" w:rsidP="00695441">
      <w:pPr>
        <w:widowControl w:val="0"/>
        <w:numPr>
          <w:ilvl w:val="0"/>
          <w:numId w:val="14"/>
        </w:numPr>
        <w:ind w:left="0" w:firstLine="709"/>
        <w:contextualSpacing/>
        <w:jc w:val="both"/>
        <w:outlineLvl w:val="2"/>
        <w:rPr>
          <w:color w:val="000000" w:themeColor="text1"/>
          <w:sz w:val="28"/>
          <w:szCs w:val="28"/>
        </w:rPr>
      </w:pPr>
      <w:r w:rsidRPr="00C530FD">
        <w:rPr>
          <w:color w:val="000000" w:themeColor="text1"/>
          <w:sz w:val="28"/>
          <w:szCs w:val="28"/>
        </w:rPr>
        <w:t>полное наименование участника отбора:</w:t>
      </w:r>
    </w:p>
    <w:p w:rsidR="00695441" w:rsidRPr="00C530FD" w:rsidRDefault="00695441" w:rsidP="00695441">
      <w:pPr>
        <w:widowControl w:val="0"/>
        <w:numPr>
          <w:ilvl w:val="0"/>
          <w:numId w:val="14"/>
        </w:numPr>
        <w:ind w:left="0" w:firstLine="709"/>
        <w:contextualSpacing/>
        <w:jc w:val="both"/>
        <w:outlineLvl w:val="2"/>
        <w:rPr>
          <w:color w:val="000000" w:themeColor="text1"/>
          <w:sz w:val="28"/>
          <w:szCs w:val="28"/>
        </w:rPr>
      </w:pPr>
      <w:r w:rsidRPr="00C530FD">
        <w:rPr>
          <w:color w:val="000000" w:themeColor="text1"/>
          <w:sz w:val="28"/>
          <w:szCs w:val="28"/>
        </w:rPr>
        <w:t>сокращенное наименование участника отбора:</w:t>
      </w:r>
    </w:p>
    <w:p w:rsidR="00695441" w:rsidRPr="00C530FD" w:rsidRDefault="00695441" w:rsidP="00695441">
      <w:pPr>
        <w:widowControl w:val="0"/>
        <w:jc w:val="both"/>
        <w:outlineLvl w:val="2"/>
        <w:rPr>
          <w:color w:val="000000" w:themeColor="text1"/>
          <w:sz w:val="28"/>
          <w:szCs w:val="28"/>
        </w:rPr>
      </w:pPr>
      <w:r w:rsidRPr="00C530FD">
        <w:rPr>
          <w:color w:val="000000" w:themeColor="text1"/>
          <w:sz w:val="28"/>
          <w:szCs w:val="28"/>
        </w:rPr>
        <w:t xml:space="preserve">__________________________________________________________________; </w:t>
      </w:r>
    </w:p>
    <w:p w:rsidR="00695441" w:rsidRPr="00C530FD" w:rsidRDefault="00695441" w:rsidP="00695441">
      <w:pPr>
        <w:numPr>
          <w:ilvl w:val="0"/>
          <w:numId w:val="14"/>
        </w:numPr>
        <w:autoSpaceDE w:val="0"/>
        <w:autoSpaceDN w:val="0"/>
        <w:adjustRightInd w:val="0"/>
        <w:ind w:left="0" w:firstLine="709"/>
        <w:contextualSpacing/>
        <w:jc w:val="both"/>
        <w:rPr>
          <w:sz w:val="28"/>
          <w:szCs w:val="28"/>
        </w:rPr>
      </w:pPr>
      <w:r w:rsidRPr="00C530FD">
        <w:rPr>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Pr="00C530FD">
        <w:rPr>
          <w:sz w:val="28"/>
          <w:szCs w:val="28"/>
          <w:vertAlign w:val="superscript"/>
        </w:rPr>
        <w:t>1</w:t>
      </w:r>
      <w:r w:rsidRPr="00C530FD">
        <w:rPr>
          <w:sz w:val="28"/>
          <w:szCs w:val="28"/>
        </w:rPr>
        <w:t>: __________________________________________________________;</w:t>
      </w:r>
    </w:p>
    <w:p w:rsidR="00695441" w:rsidRPr="00C530FD" w:rsidRDefault="00695441" w:rsidP="00753D02">
      <w:pPr>
        <w:numPr>
          <w:ilvl w:val="0"/>
          <w:numId w:val="14"/>
        </w:numPr>
        <w:autoSpaceDE w:val="0"/>
        <w:autoSpaceDN w:val="0"/>
        <w:adjustRightInd w:val="0"/>
        <w:ind w:left="0" w:firstLine="709"/>
        <w:contextualSpacing/>
        <w:jc w:val="both"/>
        <w:rPr>
          <w:color w:val="000000" w:themeColor="text1"/>
          <w:sz w:val="28"/>
          <w:szCs w:val="28"/>
        </w:rPr>
      </w:pPr>
      <w:r w:rsidRPr="00C530FD">
        <w:rPr>
          <w:sz w:val="28"/>
          <w:szCs w:val="28"/>
        </w:rPr>
        <w:lastRenderedPageBreak/>
        <w:t>основной государственный регистрационный номер участника отбора</w:t>
      </w:r>
      <w:r w:rsidRPr="00C530FD">
        <w:rPr>
          <w:color w:val="000000" w:themeColor="text1"/>
          <w:sz w:val="28"/>
          <w:szCs w:val="28"/>
        </w:rPr>
        <w:t>______________________</w:t>
      </w:r>
      <w:r w:rsidR="005F58E5" w:rsidRPr="00C530FD">
        <w:rPr>
          <w:color w:val="000000" w:themeColor="text1"/>
          <w:sz w:val="28"/>
          <w:szCs w:val="28"/>
        </w:rPr>
        <w:t>__</w:t>
      </w:r>
      <w:r w:rsidRPr="00C530FD">
        <w:rPr>
          <w:color w:val="000000" w:themeColor="text1"/>
          <w:sz w:val="28"/>
          <w:szCs w:val="28"/>
        </w:rPr>
        <w:t>____________________________________;</w:t>
      </w:r>
    </w:p>
    <w:p w:rsidR="00695441" w:rsidRPr="00C530FD" w:rsidRDefault="00695441" w:rsidP="00695441">
      <w:pPr>
        <w:numPr>
          <w:ilvl w:val="0"/>
          <w:numId w:val="14"/>
        </w:numPr>
        <w:autoSpaceDE w:val="0"/>
        <w:autoSpaceDN w:val="0"/>
        <w:adjustRightInd w:val="0"/>
        <w:ind w:left="0" w:firstLine="698"/>
        <w:contextualSpacing/>
        <w:jc w:val="both"/>
        <w:rPr>
          <w:sz w:val="28"/>
          <w:szCs w:val="28"/>
        </w:rPr>
      </w:pPr>
      <w:r w:rsidRPr="00C530FD">
        <w:rPr>
          <w:sz w:val="28"/>
          <w:szCs w:val="28"/>
        </w:rPr>
        <w:t>идентификационный номер налогоплательщика ______________;</w:t>
      </w:r>
    </w:p>
    <w:p w:rsidR="00695441" w:rsidRPr="00C530FD" w:rsidRDefault="00695441" w:rsidP="00D3312C">
      <w:pPr>
        <w:numPr>
          <w:ilvl w:val="0"/>
          <w:numId w:val="14"/>
        </w:numPr>
        <w:autoSpaceDE w:val="0"/>
        <w:autoSpaceDN w:val="0"/>
        <w:adjustRightInd w:val="0"/>
        <w:ind w:left="0" w:firstLine="709"/>
        <w:contextualSpacing/>
        <w:jc w:val="both"/>
        <w:rPr>
          <w:sz w:val="28"/>
          <w:szCs w:val="28"/>
        </w:rPr>
      </w:pPr>
      <w:r w:rsidRPr="00C530FD">
        <w:rPr>
          <w:sz w:val="28"/>
          <w:szCs w:val="28"/>
        </w:rPr>
        <w:t>дата и код причины постановки на учет в налоговом органе</w:t>
      </w:r>
      <w:r w:rsidR="00A72029" w:rsidRPr="00C530FD">
        <w:rPr>
          <w:sz w:val="28"/>
          <w:szCs w:val="28"/>
        </w:rPr>
        <w:t xml:space="preserve"> ____;</w:t>
      </w:r>
      <w:r w:rsidRPr="00C530FD">
        <w:rPr>
          <w:sz w:val="28"/>
          <w:szCs w:val="28"/>
        </w:rPr>
        <w:t xml:space="preserve"> </w:t>
      </w:r>
    </w:p>
    <w:p w:rsidR="00ED52BC" w:rsidRPr="00C530FD" w:rsidRDefault="00695441" w:rsidP="002D3377">
      <w:pPr>
        <w:numPr>
          <w:ilvl w:val="0"/>
          <w:numId w:val="14"/>
        </w:numPr>
        <w:autoSpaceDE w:val="0"/>
        <w:autoSpaceDN w:val="0"/>
        <w:adjustRightInd w:val="0"/>
        <w:ind w:left="0" w:firstLine="709"/>
        <w:contextualSpacing/>
        <w:jc w:val="both"/>
        <w:rPr>
          <w:sz w:val="28"/>
          <w:szCs w:val="28"/>
        </w:rPr>
      </w:pPr>
      <w:r w:rsidRPr="00C530FD">
        <w:rPr>
          <w:sz w:val="28"/>
          <w:szCs w:val="28"/>
        </w:rPr>
        <w:t xml:space="preserve">адрес </w:t>
      </w:r>
      <w:r w:rsidR="00ED52BC" w:rsidRPr="00C530FD">
        <w:rPr>
          <w:sz w:val="28"/>
          <w:szCs w:val="28"/>
        </w:rPr>
        <w:t>юридического лица (далее – ЮЛ)</w:t>
      </w:r>
      <w:r w:rsidR="005536F1" w:rsidRPr="00C530FD">
        <w:rPr>
          <w:sz w:val="28"/>
          <w:szCs w:val="28"/>
          <w:vertAlign w:val="superscript"/>
        </w:rPr>
        <w:t>2</w:t>
      </w:r>
      <w:r w:rsidR="00143C09" w:rsidRPr="00C530FD">
        <w:rPr>
          <w:sz w:val="28"/>
          <w:szCs w:val="28"/>
        </w:rPr>
        <w:t>_____</w:t>
      </w:r>
      <w:r w:rsidRPr="00C530FD">
        <w:rPr>
          <w:sz w:val="28"/>
          <w:szCs w:val="28"/>
        </w:rPr>
        <w:t>___________</w:t>
      </w:r>
      <w:r w:rsidR="00ED52BC" w:rsidRPr="00C530FD">
        <w:rPr>
          <w:sz w:val="28"/>
          <w:szCs w:val="28"/>
        </w:rPr>
        <w:t>___</w:t>
      </w:r>
      <w:r w:rsidRPr="00C530FD">
        <w:rPr>
          <w:sz w:val="28"/>
          <w:szCs w:val="28"/>
        </w:rPr>
        <w:t>___</w:t>
      </w:r>
    </w:p>
    <w:p w:rsidR="00695441" w:rsidRPr="00C530FD" w:rsidRDefault="00ED52BC" w:rsidP="00ED52BC">
      <w:pPr>
        <w:autoSpaceDE w:val="0"/>
        <w:autoSpaceDN w:val="0"/>
        <w:adjustRightInd w:val="0"/>
        <w:contextualSpacing/>
        <w:jc w:val="both"/>
        <w:rPr>
          <w:sz w:val="28"/>
          <w:szCs w:val="28"/>
        </w:rPr>
      </w:pPr>
      <w:r w:rsidRPr="00C530FD">
        <w:rPr>
          <w:sz w:val="28"/>
          <w:szCs w:val="28"/>
        </w:rPr>
        <w:t>__________________________________________________________________</w:t>
      </w:r>
      <w:r w:rsidR="00695441" w:rsidRPr="00C530FD">
        <w:rPr>
          <w:sz w:val="28"/>
          <w:szCs w:val="28"/>
        </w:rPr>
        <w:t xml:space="preserve">; </w:t>
      </w:r>
    </w:p>
    <w:p w:rsidR="00695441" w:rsidRPr="00C530FD" w:rsidRDefault="00695441" w:rsidP="00695441">
      <w:pPr>
        <w:numPr>
          <w:ilvl w:val="0"/>
          <w:numId w:val="14"/>
        </w:numPr>
        <w:autoSpaceDE w:val="0"/>
        <w:autoSpaceDN w:val="0"/>
        <w:adjustRightInd w:val="0"/>
        <w:ind w:left="0" w:firstLine="709"/>
        <w:contextualSpacing/>
        <w:jc w:val="both"/>
        <w:rPr>
          <w:sz w:val="28"/>
          <w:szCs w:val="28"/>
        </w:rPr>
      </w:pPr>
      <w:r w:rsidRPr="00C530FD">
        <w:rPr>
          <w:sz w:val="28"/>
          <w:szCs w:val="28"/>
        </w:rPr>
        <w:t>номер контактного телефона для направления юридически значимых сообщений: ______________________________________________;</w:t>
      </w:r>
    </w:p>
    <w:p w:rsidR="00695441" w:rsidRPr="00C530FD" w:rsidRDefault="00695441" w:rsidP="00695441">
      <w:pPr>
        <w:numPr>
          <w:ilvl w:val="0"/>
          <w:numId w:val="14"/>
        </w:numPr>
        <w:autoSpaceDE w:val="0"/>
        <w:autoSpaceDN w:val="0"/>
        <w:adjustRightInd w:val="0"/>
        <w:ind w:left="0" w:firstLine="709"/>
        <w:contextualSpacing/>
        <w:jc w:val="both"/>
        <w:rPr>
          <w:sz w:val="28"/>
          <w:szCs w:val="28"/>
        </w:rPr>
      </w:pPr>
      <w:r w:rsidRPr="00C530FD">
        <w:rPr>
          <w:sz w:val="28"/>
          <w:szCs w:val="28"/>
        </w:rPr>
        <w:t xml:space="preserve"> почтовый адрес для направления юридически значимых сообщений: _______________________________________________________;</w:t>
      </w:r>
    </w:p>
    <w:p w:rsidR="00695441" w:rsidRPr="00C530FD" w:rsidRDefault="00695441" w:rsidP="00695441">
      <w:pPr>
        <w:numPr>
          <w:ilvl w:val="0"/>
          <w:numId w:val="14"/>
        </w:numPr>
        <w:autoSpaceDE w:val="0"/>
        <w:autoSpaceDN w:val="0"/>
        <w:adjustRightInd w:val="0"/>
        <w:ind w:left="0" w:firstLine="709"/>
        <w:contextualSpacing/>
        <w:jc w:val="both"/>
        <w:rPr>
          <w:sz w:val="28"/>
          <w:szCs w:val="28"/>
        </w:rPr>
      </w:pPr>
      <w:r w:rsidRPr="00C530FD">
        <w:rPr>
          <w:sz w:val="28"/>
          <w:szCs w:val="28"/>
        </w:rPr>
        <w:t>адрес электронной почты для направления юридически значимых сообщений: _______________________________________________________;</w:t>
      </w:r>
    </w:p>
    <w:p w:rsidR="00695441" w:rsidRPr="00C530FD" w:rsidRDefault="00695441" w:rsidP="00695441">
      <w:pPr>
        <w:numPr>
          <w:ilvl w:val="0"/>
          <w:numId w:val="14"/>
        </w:numPr>
        <w:autoSpaceDE w:val="0"/>
        <w:autoSpaceDN w:val="0"/>
        <w:adjustRightInd w:val="0"/>
        <w:ind w:left="0" w:firstLine="709"/>
        <w:contextualSpacing/>
        <w:jc w:val="both"/>
        <w:rPr>
          <w:sz w:val="28"/>
          <w:szCs w:val="28"/>
        </w:rPr>
      </w:pPr>
      <w:r w:rsidRPr="00C530FD">
        <w:rPr>
          <w:sz w:val="28"/>
          <w:szCs w:val="28"/>
        </w:rPr>
        <w:t>информация о руководителе ЮЛ:</w:t>
      </w:r>
    </w:p>
    <w:p w:rsidR="00695441" w:rsidRPr="00C530FD" w:rsidRDefault="00695441" w:rsidP="00C40CD3">
      <w:pPr>
        <w:tabs>
          <w:tab w:val="left" w:pos="1276"/>
        </w:tabs>
        <w:autoSpaceDE w:val="0"/>
        <w:autoSpaceDN w:val="0"/>
        <w:adjustRightInd w:val="0"/>
        <w:ind w:firstLine="709"/>
        <w:contextualSpacing/>
        <w:jc w:val="both"/>
        <w:rPr>
          <w:sz w:val="28"/>
          <w:szCs w:val="28"/>
        </w:rPr>
      </w:pPr>
      <w:r w:rsidRPr="00C530FD">
        <w:rPr>
          <w:sz w:val="28"/>
          <w:szCs w:val="28"/>
        </w:rPr>
        <w:t>а) фамил</w:t>
      </w:r>
      <w:r w:rsidR="00EF23FA" w:rsidRPr="00C530FD">
        <w:rPr>
          <w:sz w:val="28"/>
          <w:szCs w:val="28"/>
        </w:rPr>
        <w:t>ия, имя, отчество (при наличии) ________</w:t>
      </w:r>
      <w:r w:rsidRPr="00C530FD">
        <w:rPr>
          <w:sz w:val="28"/>
          <w:szCs w:val="28"/>
        </w:rPr>
        <w:t>_________________;</w:t>
      </w:r>
    </w:p>
    <w:p w:rsidR="00695441" w:rsidRPr="00C530FD" w:rsidRDefault="00695441" w:rsidP="005F58E5">
      <w:pPr>
        <w:autoSpaceDE w:val="0"/>
        <w:autoSpaceDN w:val="0"/>
        <w:adjustRightInd w:val="0"/>
        <w:ind w:firstLine="709"/>
        <w:contextualSpacing/>
        <w:jc w:val="both"/>
        <w:rPr>
          <w:sz w:val="28"/>
          <w:szCs w:val="28"/>
        </w:rPr>
      </w:pPr>
      <w:r w:rsidRPr="00C530FD">
        <w:rPr>
          <w:sz w:val="28"/>
          <w:szCs w:val="28"/>
        </w:rPr>
        <w:t>б) идентификационный номе</w:t>
      </w:r>
      <w:r w:rsidR="00EF23FA" w:rsidRPr="00C530FD">
        <w:rPr>
          <w:sz w:val="28"/>
          <w:szCs w:val="28"/>
        </w:rPr>
        <w:t>р налогоплательщика ___________</w:t>
      </w:r>
      <w:r w:rsidRPr="00C530FD">
        <w:rPr>
          <w:sz w:val="28"/>
          <w:szCs w:val="28"/>
        </w:rPr>
        <w:t>______;</w:t>
      </w:r>
    </w:p>
    <w:p w:rsidR="00695441" w:rsidRPr="00C530FD" w:rsidRDefault="00695441" w:rsidP="00695441">
      <w:pPr>
        <w:autoSpaceDE w:val="0"/>
        <w:autoSpaceDN w:val="0"/>
        <w:adjustRightInd w:val="0"/>
        <w:ind w:left="709"/>
        <w:contextualSpacing/>
        <w:jc w:val="both"/>
        <w:rPr>
          <w:sz w:val="28"/>
          <w:szCs w:val="28"/>
        </w:rPr>
      </w:pPr>
      <w:r w:rsidRPr="00C530FD">
        <w:rPr>
          <w:sz w:val="28"/>
          <w:szCs w:val="28"/>
        </w:rPr>
        <w:t>в) должность _________________________________________________;</w:t>
      </w:r>
    </w:p>
    <w:p w:rsidR="00695441" w:rsidRPr="00C530FD" w:rsidRDefault="00695441" w:rsidP="00ED52BC">
      <w:pPr>
        <w:numPr>
          <w:ilvl w:val="0"/>
          <w:numId w:val="14"/>
        </w:numPr>
        <w:autoSpaceDE w:val="0"/>
        <w:autoSpaceDN w:val="0"/>
        <w:adjustRightInd w:val="0"/>
        <w:ind w:left="0" w:firstLine="709"/>
        <w:contextualSpacing/>
        <w:jc w:val="both"/>
        <w:rPr>
          <w:sz w:val="28"/>
          <w:szCs w:val="28"/>
        </w:rPr>
      </w:pPr>
      <w:r w:rsidRPr="00C530FD">
        <w:rPr>
          <w:sz w:val="28"/>
          <w:szCs w:val="28"/>
        </w:rPr>
        <w:t>перечень основных и дополнительных видов деятельности, которые участник отбора вправе осуществлять</w:t>
      </w:r>
      <w:r w:rsidR="00E47B00" w:rsidRPr="00C530FD">
        <w:rPr>
          <w:sz w:val="28"/>
          <w:szCs w:val="28"/>
        </w:rPr>
        <w:t xml:space="preserve"> </w:t>
      </w:r>
      <w:r w:rsidRPr="00C530FD">
        <w:rPr>
          <w:sz w:val="28"/>
          <w:szCs w:val="28"/>
        </w:rPr>
        <w:t>в соответствии</w:t>
      </w:r>
      <w:r w:rsidR="00227C63" w:rsidRPr="00C530FD">
        <w:rPr>
          <w:sz w:val="28"/>
          <w:szCs w:val="28"/>
        </w:rPr>
        <w:t xml:space="preserve"> </w:t>
      </w:r>
      <w:r w:rsidR="00227C63" w:rsidRPr="00C530FD">
        <w:rPr>
          <w:sz w:val="28"/>
          <w:szCs w:val="28"/>
        </w:rPr>
        <w:br/>
      </w:r>
      <w:r w:rsidRPr="00C530FD">
        <w:rPr>
          <w:sz w:val="28"/>
          <w:szCs w:val="28"/>
        </w:rPr>
        <w:t>с</w:t>
      </w:r>
      <w:r w:rsidR="00E47B00" w:rsidRPr="00C530FD">
        <w:rPr>
          <w:sz w:val="28"/>
          <w:szCs w:val="28"/>
        </w:rPr>
        <w:t xml:space="preserve"> учредительными документами ЮЛ:________________________</w:t>
      </w:r>
      <w:r w:rsidR="00ED52BC" w:rsidRPr="00C530FD">
        <w:rPr>
          <w:sz w:val="28"/>
          <w:szCs w:val="28"/>
        </w:rPr>
        <w:t>__________</w:t>
      </w:r>
      <w:r w:rsidRPr="00C530FD">
        <w:rPr>
          <w:sz w:val="28"/>
          <w:szCs w:val="28"/>
        </w:rPr>
        <w:t>;</w:t>
      </w:r>
    </w:p>
    <w:p w:rsidR="00695441" w:rsidRPr="00C530FD" w:rsidRDefault="00695441" w:rsidP="00695441">
      <w:pPr>
        <w:numPr>
          <w:ilvl w:val="0"/>
          <w:numId w:val="14"/>
        </w:numPr>
        <w:autoSpaceDE w:val="0"/>
        <w:autoSpaceDN w:val="0"/>
        <w:adjustRightInd w:val="0"/>
        <w:ind w:left="0" w:firstLine="709"/>
        <w:contextualSpacing/>
        <w:jc w:val="both"/>
        <w:rPr>
          <w:sz w:val="28"/>
          <w:szCs w:val="28"/>
        </w:rPr>
      </w:pPr>
      <w:r w:rsidRPr="00C530FD">
        <w:rPr>
          <w:sz w:val="28"/>
          <w:szCs w:val="28"/>
        </w:rPr>
        <w:t xml:space="preserve">информация о счетах в соответствии с законодательством Российской Федерации для перечисления </w:t>
      </w:r>
      <w:r w:rsidR="00D3312C" w:rsidRPr="00C530FD">
        <w:rPr>
          <w:sz w:val="28"/>
          <w:szCs w:val="28"/>
        </w:rPr>
        <w:t>гранта</w:t>
      </w:r>
      <w:r w:rsidRPr="00C530FD">
        <w:rPr>
          <w:sz w:val="28"/>
          <w:szCs w:val="28"/>
        </w:rPr>
        <w:t>:</w:t>
      </w:r>
    </w:p>
    <w:p w:rsidR="00695441" w:rsidRPr="00C530FD" w:rsidRDefault="00695441" w:rsidP="00695441">
      <w:pPr>
        <w:autoSpaceDE w:val="0"/>
        <w:autoSpaceDN w:val="0"/>
        <w:adjustRightInd w:val="0"/>
        <w:ind w:left="709"/>
        <w:contextualSpacing/>
        <w:jc w:val="both"/>
        <w:rPr>
          <w:sz w:val="28"/>
          <w:szCs w:val="28"/>
        </w:rPr>
      </w:pPr>
      <w:r w:rsidRPr="00C530FD">
        <w:rPr>
          <w:sz w:val="28"/>
          <w:szCs w:val="28"/>
        </w:rPr>
        <w:t>а) наименование банка _________________________________________;</w:t>
      </w:r>
    </w:p>
    <w:p w:rsidR="00695441" w:rsidRPr="00C530FD" w:rsidRDefault="00695441" w:rsidP="00695441">
      <w:pPr>
        <w:autoSpaceDE w:val="0"/>
        <w:autoSpaceDN w:val="0"/>
        <w:adjustRightInd w:val="0"/>
        <w:ind w:left="709"/>
        <w:contextualSpacing/>
        <w:jc w:val="both"/>
        <w:rPr>
          <w:sz w:val="28"/>
          <w:szCs w:val="28"/>
        </w:rPr>
      </w:pPr>
      <w:r w:rsidRPr="00C530FD">
        <w:rPr>
          <w:sz w:val="28"/>
          <w:szCs w:val="28"/>
        </w:rPr>
        <w:t>б) БИК банка _________________________________________________;</w:t>
      </w:r>
    </w:p>
    <w:p w:rsidR="00695441" w:rsidRPr="00C530FD" w:rsidRDefault="00695441" w:rsidP="00695441">
      <w:pPr>
        <w:autoSpaceDE w:val="0"/>
        <w:autoSpaceDN w:val="0"/>
        <w:adjustRightInd w:val="0"/>
        <w:ind w:left="709"/>
        <w:contextualSpacing/>
        <w:jc w:val="both"/>
        <w:rPr>
          <w:sz w:val="28"/>
          <w:szCs w:val="28"/>
        </w:rPr>
      </w:pPr>
      <w:r w:rsidRPr="00C530FD">
        <w:rPr>
          <w:sz w:val="28"/>
          <w:szCs w:val="28"/>
        </w:rPr>
        <w:t>в) расчетный счет _____________________________________________;</w:t>
      </w:r>
    </w:p>
    <w:p w:rsidR="00695441" w:rsidRPr="00C530FD" w:rsidRDefault="00695441" w:rsidP="00695441">
      <w:pPr>
        <w:autoSpaceDE w:val="0"/>
        <w:autoSpaceDN w:val="0"/>
        <w:adjustRightInd w:val="0"/>
        <w:ind w:left="709"/>
        <w:contextualSpacing/>
        <w:jc w:val="both"/>
        <w:rPr>
          <w:sz w:val="28"/>
          <w:szCs w:val="28"/>
        </w:rPr>
      </w:pPr>
      <w:r w:rsidRPr="00C530FD">
        <w:rPr>
          <w:sz w:val="28"/>
          <w:szCs w:val="28"/>
        </w:rPr>
        <w:t>г) корреспондентский счет _____________________________________;</w:t>
      </w:r>
    </w:p>
    <w:p w:rsidR="00695441" w:rsidRPr="00C530FD" w:rsidRDefault="00695441" w:rsidP="00837724">
      <w:pPr>
        <w:numPr>
          <w:ilvl w:val="0"/>
          <w:numId w:val="14"/>
        </w:numPr>
        <w:tabs>
          <w:tab w:val="left" w:pos="1418"/>
        </w:tabs>
        <w:autoSpaceDE w:val="0"/>
        <w:autoSpaceDN w:val="0"/>
        <w:adjustRightInd w:val="0"/>
        <w:ind w:left="0" w:firstLine="709"/>
        <w:contextualSpacing/>
        <w:jc w:val="both"/>
        <w:rPr>
          <w:sz w:val="28"/>
          <w:szCs w:val="28"/>
        </w:rPr>
      </w:pPr>
      <w:r w:rsidRPr="00C530FD">
        <w:rPr>
          <w:sz w:val="28"/>
          <w:szCs w:val="28"/>
        </w:rPr>
        <w:t xml:space="preserve">информация о лице, уполномоченном на подписание соглашения о предоставлении </w:t>
      </w:r>
      <w:r w:rsidR="00ED52BC" w:rsidRPr="00C530FD">
        <w:rPr>
          <w:sz w:val="28"/>
          <w:szCs w:val="28"/>
        </w:rPr>
        <w:t xml:space="preserve">гранта </w:t>
      </w:r>
      <w:r w:rsidRPr="00C530FD">
        <w:rPr>
          <w:sz w:val="28"/>
          <w:szCs w:val="28"/>
        </w:rPr>
        <w:t>(далее – соглашение):</w:t>
      </w:r>
    </w:p>
    <w:p w:rsidR="00695441" w:rsidRPr="00C530FD" w:rsidRDefault="00695441" w:rsidP="00695441">
      <w:pPr>
        <w:autoSpaceDE w:val="0"/>
        <w:autoSpaceDN w:val="0"/>
        <w:adjustRightInd w:val="0"/>
        <w:ind w:firstLine="709"/>
        <w:contextualSpacing/>
        <w:jc w:val="both"/>
        <w:rPr>
          <w:sz w:val="28"/>
          <w:szCs w:val="28"/>
        </w:rPr>
      </w:pPr>
      <w:r w:rsidRPr="00C530FD">
        <w:rPr>
          <w:sz w:val="28"/>
          <w:szCs w:val="28"/>
        </w:rPr>
        <w:t>а) фамил</w:t>
      </w:r>
      <w:r w:rsidR="005E6BA5" w:rsidRPr="00C530FD">
        <w:rPr>
          <w:sz w:val="28"/>
          <w:szCs w:val="28"/>
        </w:rPr>
        <w:t xml:space="preserve">ия, имя, отчество (при </w:t>
      </w:r>
      <w:proofErr w:type="gramStart"/>
      <w:r w:rsidR="005E6BA5" w:rsidRPr="00C530FD">
        <w:rPr>
          <w:sz w:val="28"/>
          <w:szCs w:val="28"/>
        </w:rPr>
        <w:t>наличии)</w:t>
      </w:r>
      <w:r w:rsidRPr="00C530FD">
        <w:rPr>
          <w:sz w:val="28"/>
          <w:szCs w:val="28"/>
        </w:rPr>
        <w:t>_</w:t>
      </w:r>
      <w:proofErr w:type="gramEnd"/>
      <w:r w:rsidRPr="00C530FD">
        <w:rPr>
          <w:sz w:val="28"/>
          <w:szCs w:val="28"/>
        </w:rPr>
        <w:t>_________________________;</w:t>
      </w:r>
    </w:p>
    <w:p w:rsidR="00695441" w:rsidRPr="00C530FD" w:rsidRDefault="00271BB1" w:rsidP="005F58E5">
      <w:pPr>
        <w:autoSpaceDE w:val="0"/>
        <w:autoSpaceDN w:val="0"/>
        <w:adjustRightInd w:val="0"/>
        <w:ind w:firstLine="709"/>
        <w:contextualSpacing/>
        <w:jc w:val="both"/>
        <w:rPr>
          <w:sz w:val="28"/>
          <w:szCs w:val="28"/>
        </w:rPr>
      </w:pPr>
      <w:r w:rsidRPr="00C530FD">
        <w:rPr>
          <w:sz w:val="28"/>
          <w:szCs w:val="28"/>
        </w:rPr>
        <w:t xml:space="preserve">б) должность (при </w:t>
      </w:r>
      <w:proofErr w:type="gramStart"/>
      <w:r w:rsidRPr="00C530FD">
        <w:rPr>
          <w:sz w:val="28"/>
          <w:szCs w:val="28"/>
        </w:rPr>
        <w:t>наличии)</w:t>
      </w:r>
      <w:r w:rsidR="00695441" w:rsidRPr="00C530FD">
        <w:rPr>
          <w:sz w:val="28"/>
          <w:szCs w:val="28"/>
        </w:rPr>
        <w:t>_</w:t>
      </w:r>
      <w:proofErr w:type="gramEnd"/>
      <w:r w:rsidR="00695441" w:rsidRPr="00C530FD">
        <w:rPr>
          <w:sz w:val="28"/>
          <w:szCs w:val="28"/>
        </w:rPr>
        <w:t>____________________________________;</w:t>
      </w:r>
    </w:p>
    <w:p w:rsidR="00695441" w:rsidRPr="00C530FD" w:rsidRDefault="00F0013C" w:rsidP="00F0013C">
      <w:pPr>
        <w:tabs>
          <w:tab w:val="left" w:pos="993"/>
          <w:tab w:val="left" w:pos="1134"/>
        </w:tabs>
        <w:autoSpaceDE w:val="0"/>
        <w:autoSpaceDN w:val="0"/>
        <w:adjustRightInd w:val="0"/>
        <w:ind w:firstLine="709"/>
        <w:contextualSpacing/>
        <w:jc w:val="both"/>
        <w:rPr>
          <w:sz w:val="28"/>
          <w:szCs w:val="28"/>
        </w:rPr>
      </w:pPr>
      <w:r w:rsidRPr="00C530FD">
        <w:rPr>
          <w:sz w:val="28"/>
          <w:szCs w:val="28"/>
        </w:rPr>
        <w:t xml:space="preserve">в) </w:t>
      </w:r>
      <w:r w:rsidR="00695441" w:rsidRPr="00C530FD">
        <w:rPr>
          <w:sz w:val="28"/>
          <w:szCs w:val="28"/>
        </w:rPr>
        <w:t>реквизиты документа о полномочиях (дата, номер)</w:t>
      </w:r>
      <w:r w:rsidR="00695441" w:rsidRPr="00C530FD">
        <w:rPr>
          <w:sz w:val="28"/>
          <w:szCs w:val="28"/>
          <w:vertAlign w:val="superscript"/>
        </w:rPr>
        <w:t>3</w:t>
      </w:r>
      <w:r w:rsidRPr="00C530FD">
        <w:rPr>
          <w:sz w:val="28"/>
          <w:szCs w:val="28"/>
        </w:rPr>
        <w:t xml:space="preserve"> </w:t>
      </w:r>
      <w:r w:rsidR="00B47178" w:rsidRPr="00C530FD">
        <w:rPr>
          <w:sz w:val="28"/>
          <w:szCs w:val="28"/>
        </w:rPr>
        <w:t>_________</w:t>
      </w:r>
      <w:r w:rsidR="00695441" w:rsidRPr="00C530FD">
        <w:rPr>
          <w:sz w:val="28"/>
          <w:szCs w:val="28"/>
        </w:rPr>
        <w:t>_____.</w:t>
      </w:r>
    </w:p>
    <w:p w:rsidR="00695441" w:rsidRPr="00C530FD" w:rsidRDefault="00695441" w:rsidP="00695441">
      <w:pPr>
        <w:widowControl w:val="0"/>
        <w:ind w:firstLine="709"/>
        <w:contextualSpacing/>
        <w:jc w:val="both"/>
        <w:outlineLvl w:val="2"/>
        <w:rPr>
          <w:color w:val="000000" w:themeColor="text1"/>
          <w:sz w:val="28"/>
          <w:szCs w:val="28"/>
        </w:rPr>
      </w:pPr>
      <w:r w:rsidRPr="00C530FD">
        <w:rPr>
          <w:color w:val="000000" w:themeColor="text1"/>
          <w:sz w:val="28"/>
          <w:szCs w:val="28"/>
        </w:rPr>
        <w:t xml:space="preserve">2. Настоящим </w:t>
      </w:r>
      <w:r w:rsidRPr="00AF5855">
        <w:rPr>
          <w:color w:val="000000" w:themeColor="text1"/>
          <w:sz w:val="28"/>
          <w:szCs w:val="28"/>
        </w:rPr>
        <w:t xml:space="preserve">подтверждается соответствие следующим требованиям, указанным в пункте </w:t>
      </w:r>
      <w:r w:rsidR="007A56FA" w:rsidRPr="00AF5855">
        <w:rPr>
          <w:sz w:val="28"/>
          <w:szCs w:val="28"/>
        </w:rPr>
        <w:t>2.1</w:t>
      </w:r>
      <w:r w:rsidR="00467556" w:rsidRPr="00AF5855">
        <w:rPr>
          <w:sz w:val="28"/>
          <w:szCs w:val="28"/>
        </w:rPr>
        <w:t>0</w:t>
      </w:r>
      <w:r w:rsidRPr="00AF5855">
        <w:rPr>
          <w:sz w:val="28"/>
          <w:szCs w:val="28"/>
        </w:rPr>
        <w:t xml:space="preserve"> </w:t>
      </w:r>
      <w:r w:rsidRPr="00AF5855">
        <w:rPr>
          <w:color w:val="000000" w:themeColor="text1"/>
          <w:sz w:val="28"/>
          <w:szCs w:val="28"/>
        </w:rPr>
        <w:t>Порядка</w:t>
      </w:r>
      <w:r w:rsidRPr="00C530FD">
        <w:rPr>
          <w:color w:val="000000" w:themeColor="text1"/>
          <w:sz w:val="28"/>
          <w:szCs w:val="28"/>
        </w:rPr>
        <w:t>:</w:t>
      </w:r>
    </w:p>
    <w:p w:rsidR="00695441" w:rsidRPr="00C530FD" w:rsidRDefault="00695441" w:rsidP="00E55848">
      <w:pPr>
        <w:autoSpaceDE w:val="0"/>
        <w:autoSpaceDN w:val="0"/>
        <w:adjustRightInd w:val="0"/>
        <w:ind w:firstLine="709"/>
        <w:jc w:val="both"/>
        <w:rPr>
          <w:sz w:val="28"/>
          <w:szCs w:val="28"/>
        </w:rPr>
      </w:pPr>
      <w:r w:rsidRPr="00C530FD">
        <w:rPr>
          <w:color w:val="000000" w:themeColor="text1"/>
          <w:sz w:val="28"/>
          <w:szCs w:val="28"/>
        </w:rPr>
        <w:t xml:space="preserve">1) </w:t>
      </w:r>
      <w:r w:rsidRPr="00C530FD">
        <w:rPr>
          <w:sz w:val="28"/>
          <w:szCs w:val="28"/>
        </w:rPr>
        <w:t xml:space="preserve">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C530FD">
          <w:rPr>
            <w:sz w:val="28"/>
            <w:szCs w:val="28"/>
          </w:rPr>
          <w:t>перечень</w:t>
        </w:r>
      </w:hyperlink>
      <w:r w:rsidRPr="00C530FD">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в котором направляется предложение (заявка) об участии в отборе (далее – заявка);</w:t>
      </w:r>
    </w:p>
    <w:p w:rsidR="005F58E5" w:rsidRPr="00C530FD" w:rsidRDefault="005F58E5" w:rsidP="005F58E5">
      <w:pPr>
        <w:autoSpaceDE w:val="0"/>
        <w:autoSpaceDN w:val="0"/>
        <w:adjustRightInd w:val="0"/>
        <w:ind w:firstLine="709"/>
        <w:jc w:val="both"/>
        <w:rPr>
          <w:sz w:val="28"/>
          <w:szCs w:val="28"/>
        </w:rPr>
      </w:pPr>
      <w:r w:rsidRPr="00C530FD">
        <w:rPr>
          <w:sz w:val="28"/>
          <w:szCs w:val="28"/>
        </w:rPr>
        <w:t>2) участник отбора не находится в перечне организаций и физических лиц, в отношении которых имеютс</w:t>
      </w:r>
      <w:r w:rsidR="009706BF" w:rsidRPr="00C530FD">
        <w:rPr>
          <w:sz w:val="28"/>
          <w:szCs w:val="28"/>
        </w:rPr>
        <w:t xml:space="preserve">я сведения об их причастности </w:t>
      </w:r>
      <w:r w:rsidR="009706BF" w:rsidRPr="00C530FD">
        <w:rPr>
          <w:sz w:val="28"/>
          <w:szCs w:val="28"/>
        </w:rPr>
        <w:br/>
        <w:t xml:space="preserve">к </w:t>
      </w:r>
      <w:r w:rsidRPr="00C530FD">
        <w:rPr>
          <w:sz w:val="28"/>
          <w:szCs w:val="28"/>
        </w:rPr>
        <w:t>экстремистской деятельности или терроризму, по состоянию на дату не ранее первого числа месяца, в котором направляется заявка;</w:t>
      </w:r>
    </w:p>
    <w:p w:rsidR="005F58E5" w:rsidRPr="00C530FD" w:rsidRDefault="005F58E5" w:rsidP="005F58E5">
      <w:pPr>
        <w:autoSpaceDE w:val="0"/>
        <w:autoSpaceDN w:val="0"/>
        <w:adjustRightInd w:val="0"/>
        <w:ind w:firstLine="709"/>
        <w:jc w:val="both"/>
        <w:rPr>
          <w:sz w:val="28"/>
          <w:szCs w:val="28"/>
        </w:rPr>
      </w:pPr>
      <w:r w:rsidRPr="00C530FD">
        <w:rPr>
          <w:sz w:val="28"/>
          <w:szCs w:val="28"/>
        </w:rPr>
        <w:t xml:space="preserve">3) участник отбора не находится в составляемых в рамках реализации полномочий, предусмотренных </w:t>
      </w:r>
      <w:hyperlink r:id="rId18" w:history="1">
        <w:r w:rsidRPr="00C530FD">
          <w:rPr>
            <w:sz w:val="28"/>
            <w:szCs w:val="28"/>
          </w:rPr>
          <w:t>главой VII</w:t>
        </w:r>
      </w:hyperlink>
      <w:r w:rsidRPr="00C530FD">
        <w:rPr>
          <w:sz w:val="28"/>
          <w:szCs w:val="28"/>
        </w:rPr>
        <w:t xml:space="preserve"> Устава ООН, Советом </w:t>
      </w:r>
      <w:r w:rsidRPr="00C530FD">
        <w:rPr>
          <w:sz w:val="28"/>
          <w:szCs w:val="28"/>
        </w:rPr>
        <w:lastRenderedPageBreak/>
        <w:t xml:space="preserve">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F9236C" w:rsidRPr="00C530FD">
        <w:rPr>
          <w:sz w:val="28"/>
          <w:szCs w:val="28"/>
        </w:rPr>
        <w:br/>
      </w:r>
      <w:r w:rsidRPr="00C530FD">
        <w:rPr>
          <w:sz w:val="28"/>
          <w:szCs w:val="28"/>
        </w:rPr>
        <w:t xml:space="preserve">или с распространением оружия массового уничтожения, по состоянию </w:t>
      </w:r>
      <w:r w:rsidR="00F9236C" w:rsidRPr="00C530FD">
        <w:rPr>
          <w:sz w:val="28"/>
          <w:szCs w:val="28"/>
        </w:rPr>
        <w:br/>
      </w:r>
      <w:r w:rsidRPr="00C530FD">
        <w:rPr>
          <w:sz w:val="28"/>
          <w:szCs w:val="28"/>
        </w:rPr>
        <w:t>на дату не ранее первого числа месяца, в котором направляется заявка;</w:t>
      </w:r>
    </w:p>
    <w:p w:rsidR="00695441" w:rsidRPr="00C530FD" w:rsidRDefault="005F58E5" w:rsidP="00695441">
      <w:pPr>
        <w:autoSpaceDE w:val="0"/>
        <w:autoSpaceDN w:val="0"/>
        <w:adjustRightInd w:val="0"/>
        <w:ind w:firstLine="709"/>
        <w:jc w:val="both"/>
        <w:rPr>
          <w:sz w:val="28"/>
          <w:szCs w:val="28"/>
        </w:rPr>
      </w:pPr>
      <w:r w:rsidRPr="00C530FD">
        <w:rPr>
          <w:sz w:val="28"/>
          <w:szCs w:val="28"/>
        </w:rPr>
        <w:t>4</w:t>
      </w:r>
      <w:r w:rsidR="00695441" w:rsidRPr="00C530FD">
        <w:rPr>
          <w:sz w:val="28"/>
          <w:szCs w:val="28"/>
        </w:rPr>
        <w:t xml:space="preserve">) участник отбора не получает </w:t>
      </w:r>
      <w:r w:rsidR="00063000" w:rsidRPr="00C530FD">
        <w:rPr>
          <w:sz w:val="28"/>
          <w:szCs w:val="28"/>
        </w:rPr>
        <w:t xml:space="preserve">средства из краевого бюджета </w:t>
      </w:r>
      <w:r w:rsidR="00063000" w:rsidRPr="00C530FD">
        <w:rPr>
          <w:sz w:val="28"/>
          <w:szCs w:val="28"/>
        </w:rPr>
        <w:br/>
        <w:t xml:space="preserve">на </w:t>
      </w:r>
      <w:r w:rsidR="00695441" w:rsidRPr="00C530FD">
        <w:rPr>
          <w:sz w:val="28"/>
          <w:szCs w:val="28"/>
        </w:rPr>
        <w:t xml:space="preserve">основании иных нормативных правовых актов Красноярского края </w:t>
      </w:r>
      <w:r w:rsidR="000B1C4B" w:rsidRPr="00C530FD">
        <w:rPr>
          <w:sz w:val="28"/>
          <w:szCs w:val="28"/>
        </w:rPr>
        <w:br/>
      </w:r>
      <w:r w:rsidR="00695441" w:rsidRPr="00C530FD">
        <w:rPr>
          <w:sz w:val="28"/>
          <w:szCs w:val="28"/>
        </w:rPr>
        <w:t>на цели, установленные пунктом 1.3 Порядка, по состоянию на первое число месяца, в котором направляется заявка;</w:t>
      </w:r>
    </w:p>
    <w:p w:rsidR="005F58E5" w:rsidRPr="00C530FD" w:rsidRDefault="005F58E5" w:rsidP="005F58E5">
      <w:pPr>
        <w:autoSpaceDE w:val="0"/>
        <w:autoSpaceDN w:val="0"/>
        <w:adjustRightInd w:val="0"/>
        <w:ind w:firstLine="709"/>
        <w:jc w:val="both"/>
        <w:rPr>
          <w:sz w:val="28"/>
          <w:szCs w:val="28"/>
        </w:rPr>
      </w:pPr>
      <w:r w:rsidRPr="00C530FD">
        <w:rPr>
          <w:sz w:val="28"/>
          <w:szCs w:val="28"/>
        </w:rPr>
        <w:t>5</w:t>
      </w:r>
      <w:r w:rsidR="00695441" w:rsidRPr="00C530FD">
        <w:rPr>
          <w:sz w:val="28"/>
          <w:szCs w:val="28"/>
        </w:rPr>
        <w:t xml:space="preserve">) </w:t>
      </w:r>
      <w:r w:rsidRPr="00C530FD">
        <w:rPr>
          <w:sz w:val="28"/>
          <w:szCs w:val="28"/>
        </w:rPr>
        <w:t>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95441" w:rsidRPr="00C530FD" w:rsidRDefault="005F58E5" w:rsidP="00695441">
      <w:pPr>
        <w:autoSpaceDE w:val="0"/>
        <w:autoSpaceDN w:val="0"/>
        <w:adjustRightInd w:val="0"/>
        <w:ind w:firstLine="709"/>
        <w:jc w:val="both"/>
        <w:rPr>
          <w:sz w:val="28"/>
          <w:szCs w:val="28"/>
        </w:rPr>
      </w:pPr>
      <w:r w:rsidRPr="00C530FD">
        <w:rPr>
          <w:sz w:val="28"/>
          <w:szCs w:val="28"/>
        </w:rPr>
        <w:t xml:space="preserve">6) </w:t>
      </w:r>
      <w:r w:rsidR="00695441" w:rsidRPr="00C530FD">
        <w:rPr>
          <w:sz w:val="28"/>
          <w:szCs w:val="28"/>
        </w:rPr>
        <w:t>деятельность участ</w:t>
      </w:r>
      <w:r w:rsidR="008836CA" w:rsidRPr="00C530FD">
        <w:rPr>
          <w:sz w:val="28"/>
          <w:szCs w:val="28"/>
        </w:rPr>
        <w:t xml:space="preserve">ника отбора не приостановлена в </w:t>
      </w:r>
      <w:r w:rsidR="00695441" w:rsidRPr="00C530FD">
        <w:rPr>
          <w:sz w:val="28"/>
          <w:szCs w:val="28"/>
        </w:rPr>
        <w:t>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695441" w:rsidRPr="00C530FD" w:rsidRDefault="005F58E5" w:rsidP="00695441">
      <w:pPr>
        <w:autoSpaceDE w:val="0"/>
        <w:autoSpaceDN w:val="0"/>
        <w:adjustRightInd w:val="0"/>
        <w:ind w:firstLine="709"/>
        <w:jc w:val="both"/>
        <w:rPr>
          <w:sz w:val="28"/>
          <w:szCs w:val="28"/>
        </w:rPr>
      </w:pPr>
      <w:r w:rsidRPr="00C530FD">
        <w:rPr>
          <w:sz w:val="28"/>
          <w:szCs w:val="28"/>
        </w:rPr>
        <w:t>7</w:t>
      </w:r>
      <w:r w:rsidR="00695441" w:rsidRPr="00C530FD">
        <w:rPr>
          <w:sz w:val="28"/>
          <w:szCs w:val="28"/>
        </w:rPr>
        <w:t xml:space="preserve">) у участника отбора отсутствуют просроченная задолженность по возврату в краевой бюджет иных субсидий, </w:t>
      </w:r>
      <w:r w:rsidR="00ED52BC" w:rsidRPr="00C530FD">
        <w:rPr>
          <w:sz w:val="28"/>
          <w:szCs w:val="28"/>
        </w:rPr>
        <w:t xml:space="preserve">в том числе грантов в форме субсидий, </w:t>
      </w:r>
      <w:r w:rsidR="00695441" w:rsidRPr="00C530FD">
        <w:rPr>
          <w:sz w:val="28"/>
          <w:szCs w:val="28"/>
        </w:rPr>
        <w:t>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w:t>
      </w:r>
      <w:r w:rsidR="00F05D9B" w:rsidRPr="00C530FD">
        <w:rPr>
          <w:sz w:val="28"/>
          <w:szCs w:val="28"/>
        </w:rPr>
        <w:t>, в котором направляется заявка.</w:t>
      </w:r>
    </w:p>
    <w:p w:rsidR="00695441" w:rsidRPr="00C530FD" w:rsidRDefault="00695441" w:rsidP="00695441">
      <w:pPr>
        <w:autoSpaceDE w:val="0"/>
        <w:autoSpaceDN w:val="0"/>
        <w:adjustRightInd w:val="0"/>
        <w:ind w:firstLine="709"/>
        <w:jc w:val="both"/>
        <w:rPr>
          <w:color w:val="000000" w:themeColor="text1"/>
          <w:sz w:val="28"/>
          <w:szCs w:val="28"/>
        </w:rPr>
      </w:pPr>
      <w:r w:rsidRPr="00C530FD">
        <w:rPr>
          <w:color w:val="000000" w:themeColor="text1"/>
          <w:sz w:val="28"/>
          <w:szCs w:val="28"/>
        </w:rPr>
        <w:t xml:space="preserve">3. Настоящим принимается обязательство соответствовать условию предоставления </w:t>
      </w:r>
      <w:r w:rsidR="00874FD8" w:rsidRPr="00C530FD">
        <w:rPr>
          <w:color w:val="000000" w:themeColor="text1"/>
          <w:sz w:val="28"/>
          <w:szCs w:val="28"/>
        </w:rPr>
        <w:t>гранта</w:t>
      </w:r>
      <w:r w:rsidRPr="00C530FD">
        <w:rPr>
          <w:color w:val="000000" w:themeColor="text1"/>
          <w:sz w:val="28"/>
          <w:szCs w:val="28"/>
        </w:rPr>
        <w:t xml:space="preserve">, предусмотренному </w:t>
      </w:r>
      <w:r w:rsidR="00BF79EB" w:rsidRPr="00C530FD">
        <w:rPr>
          <w:color w:val="000000" w:themeColor="text1"/>
          <w:sz w:val="28"/>
          <w:szCs w:val="28"/>
        </w:rPr>
        <w:t xml:space="preserve">подпунктом 1 </w:t>
      </w:r>
      <w:r w:rsidRPr="00C530FD">
        <w:rPr>
          <w:color w:val="000000" w:themeColor="text1"/>
          <w:sz w:val="28"/>
          <w:szCs w:val="28"/>
        </w:rPr>
        <w:t>пункт</w:t>
      </w:r>
      <w:r w:rsidR="00BF79EB" w:rsidRPr="00C530FD">
        <w:rPr>
          <w:color w:val="000000" w:themeColor="text1"/>
          <w:sz w:val="28"/>
          <w:szCs w:val="28"/>
        </w:rPr>
        <w:t>а</w:t>
      </w:r>
      <w:r w:rsidRPr="00C530FD">
        <w:rPr>
          <w:color w:val="000000" w:themeColor="text1"/>
          <w:sz w:val="28"/>
          <w:szCs w:val="28"/>
        </w:rPr>
        <w:t xml:space="preserve"> 3.1 Порядка, </w:t>
      </w:r>
      <w:r w:rsidRPr="00C530FD">
        <w:rPr>
          <w:sz w:val="28"/>
          <w:szCs w:val="28"/>
        </w:rPr>
        <w:t>по состоянию на дату не ранее первого числа месяца заключения соглашения</w:t>
      </w:r>
      <w:r w:rsidRPr="00C530FD">
        <w:rPr>
          <w:color w:val="000000" w:themeColor="text1"/>
          <w:sz w:val="28"/>
          <w:szCs w:val="28"/>
        </w:rPr>
        <w:t>, в том числе следующим требованиям:</w:t>
      </w:r>
    </w:p>
    <w:p w:rsidR="00695441" w:rsidRPr="00C530FD" w:rsidRDefault="00695441" w:rsidP="00695441">
      <w:pPr>
        <w:autoSpaceDE w:val="0"/>
        <w:autoSpaceDN w:val="0"/>
        <w:adjustRightInd w:val="0"/>
        <w:ind w:firstLine="709"/>
        <w:jc w:val="both"/>
        <w:rPr>
          <w:sz w:val="28"/>
          <w:szCs w:val="28"/>
        </w:rPr>
      </w:pPr>
      <w:r w:rsidRPr="00C530FD">
        <w:rPr>
          <w:sz w:val="28"/>
          <w:szCs w:val="28"/>
        </w:rPr>
        <w:t xml:space="preserve">1) получатель </w:t>
      </w:r>
      <w:r w:rsidR="00BF79EB" w:rsidRPr="00C530FD">
        <w:rPr>
          <w:sz w:val="28"/>
          <w:szCs w:val="28"/>
        </w:rPr>
        <w:t>гранта</w:t>
      </w:r>
      <w:r w:rsidRPr="00C530FD">
        <w:rPr>
          <w:sz w:val="28"/>
          <w:szCs w:val="28"/>
        </w:rPr>
        <w:t xml:space="preserve"> не является иностранным ЮЛ, в том числе офшорной компанией;</w:t>
      </w:r>
    </w:p>
    <w:p w:rsidR="005F58E5" w:rsidRPr="00C530FD" w:rsidRDefault="005F58E5" w:rsidP="005F58E5">
      <w:pPr>
        <w:autoSpaceDE w:val="0"/>
        <w:autoSpaceDN w:val="0"/>
        <w:adjustRightInd w:val="0"/>
        <w:ind w:firstLine="709"/>
        <w:jc w:val="both"/>
        <w:rPr>
          <w:sz w:val="28"/>
          <w:szCs w:val="28"/>
        </w:rPr>
      </w:pPr>
      <w:r w:rsidRPr="00C530FD">
        <w:rPr>
          <w:sz w:val="28"/>
          <w:szCs w:val="28"/>
        </w:rPr>
        <w:t xml:space="preserve">2) получатель </w:t>
      </w:r>
      <w:r w:rsidR="00ED52BC" w:rsidRPr="00C530FD">
        <w:rPr>
          <w:sz w:val="28"/>
          <w:szCs w:val="28"/>
        </w:rPr>
        <w:t>гранта</w:t>
      </w:r>
      <w:r w:rsidRPr="00C530FD">
        <w:rPr>
          <w:sz w:val="28"/>
          <w:szCs w:val="28"/>
        </w:rPr>
        <w:t xml:space="preserve"> не находится в перечне организаций и физических лиц, в отношении которых имеются сведения об их причастности </w:t>
      </w:r>
      <w:r w:rsidR="00ED52BC" w:rsidRPr="00C530FD">
        <w:rPr>
          <w:sz w:val="28"/>
          <w:szCs w:val="28"/>
        </w:rPr>
        <w:br/>
      </w:r>
      <w:r w:rsidRPr="00C530FD">
        <w:rPr>
          <w:sz w:val="28"/>
          <w:szCs w:val="28"/>
        </w:rPr>
        <w:t>к экстремистской деятельности или терроризму;</w:t>
      </w:r>
    </w:p>
    <w:p w:rsidR="005F58E5" w:rsidRPr="00C530FD" w:rsidRDefault="005F58E5" w:rsidP="005F58E5">
      <w:pPr>
        <w:autoSpaceDE w:val="0"/>
        <w:autoSpaceDN w:val="0"/>
        <w:adjustRightInd w:val="0"/>
        <w:ind w:firstLine="709"/>
        <w:jc w:val="both"/>
        <w:rPr>
          <w:sz w:val="28"/>
          <w:szCs w:val="28"/>
        </w:rPr>
      </w:pPr>
      <w:r w:rsidRPr="00C530FD">
        <w:rPr>
          <w:sz w:val="28"/>
          <w:szCs w:val="28"/>
        </w:rPr>
        <w:t xml:space="preserve">3) получатель </w:t>
      </w:r>
      <w:r w:rsidR="00ED52BC" w:rsidRPr="00C530FD">
        <w:rPr>
          <w:sz w:val="28"/>
          <w:szCs w:val="28"/>
        </w:rPr>
        <w:t>гранта</w:t>
      </w:r>
      <w:r w:rsidRPr="00C530FD">
        <w:rPr>
          <w:sz w:val="28"/>
          <w:szCs w:val="28"/>
        </w:rPr>
        <w:t xml:space="preserve"> не находится в составляемых в рамках реализации полномочий, предусмотренных </w:t>
      </w:r>
      <w:hyperlink r:id="rId19" w:history="1">
        <w:r w:rsidRPr="00C530FD">
          <w:rPr>
            <w:sz w:val="28"/>
            <w:szCs w:val="28"/>
          </w:rPr>
          <w:t>главой VII</w:t>
        </w:r>
      </w:hyperlink>
      <w:r w:rsidRPr="00C530FD">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F9236C" w:rsidRPr="00C530FD">
        <w:rPr>
          <w:sz w:val="28"/>
          <w:szCs w:val="28"/>
        </w:rPr>
        <w:br/>
      </w:r>
      <w:r w:rsidRPr="00C530FD">
        <w:rPr>
          <w:sz w:val="28"/>
          <w:szCs w:val="28"/>
        </w:rPr>
        <w:t>или с распространением оружия массового уничтожения;</w:t>
      </w:r>
    </w:p>
    <w:p w:rsidR="00695441" w:rsidRPr="00C530FD" w:rsidRDefault="005F58E5" w:rsidP="00695441">
      <w:pPr>
        <w:autoSpaceDE w:val="0"/>
        <w:autoSpaceDN w:val="0"/>
        <w:adjustRightInd w:val="0"/>
        <w:ind w:firstLine="709"/>
        <w:jc w:val="both"/>
        <w:rPr>
          <w:sz w:val="28"/>
          <w:szCs w:val="28"/>
        </w:rPr>
      </w:pPr>
      <w:r w:rsidRPr="00C530FD">
        <w:rPr>
          <w:sz w:val="28"/>
          <w:szCs w:val="28"/>
        </w:rPr>
        <w:t>4</w:t>
      </w:r>
      <w:r w:rsidR="00695441" w:rsidRPr="00C530FD">
        <w:rPr>
          <w:sz w:val="28"/>
          <w:szCs w:val="28"/>
        </w:rPr>
        <w:t xml:space="preserve">) получатель </w:t>
      </w:r>
      <w:r w:rsidR="00ED52BC" w:rsidRPr="00C530FD">
        <w:rPr>
          <w:sz w:val="28"/>
          <w:szCs w:val="28"/>
        </w:rPr>
        <w:t>гранта</w:t>
      </w:r>
      <w:r w:rsidR="00695441" w:rsidRPr="00C530FD">
        <w:rPr>
          <w:sz w:val="28"/>
          <w:szCs w:val="28"/>
        </w:rPr>
        <w:t xml:space="preserve"> не получает средства из краевого бюджета на основании иных нормативных правовых актов Красноярского края </w:t>
      </w:r>
      <w:r w:rsidR="00F9236C" w:rsidRPr="00C530FD">
        <w:rPr>
          <w:sz w:val="28"/>
          <w:szCs w:val="28"/>
        </w:rPr>
        <w:br/>
      </w:r>
      <w:r w:rsidR="00695441" w:rsidRPr="00C530FD">
        <w:rPr>
          <w:sz w:val="28"/>
          <w:szCs w:val="28"/>
        </w:rPr>
        <w:t>на цели, установленные пунктом 1.3 Порядка;</w:t>
      </w:r>
    </w:p>
    <w:p w:rsidR="005F58E5" w:rsidRPr="00C530FD" w:rsidRDefault="005F58E5" w:rsidP="005F58E5">
      <w:pPr>
        <w:autoSpaceDE w:val="0"/>
        <w:autoSpaceDN w:val="0"/>
        <w:adjustRightInd w:val="0"/>
        <w:ind w:firstLine="709"/>
        <w:jc w:val="both"/>
        <w:rPr>
          <w:sz w:val="28"/>
          <w:szCs w:val="28"/>
        </w:rPr>
      </w:pPr>
      <w:r w:rsidRPr="00C530FD">
        <w:rPr>
          <w:sz w:val="28"/>
          <w:szCs w:val="28"/>
        </w:rPr>
        <w:t xml:space="preserve">5) получатель </w:t>
      </w:r>
      <w:r w:rsidR="00ED52BC" w:rsidRPr="00C530FD">
        <w:rPr>
          <w:sz w:val="28"/>
          <w:szCs w:val="28"/>
        </w:rPr>
        <w:t>гранта</w:t>
      </w:r>
      <w:r w:rsidRPr="00C530FD">
        <w:rPr>
          <w:sz w:val="28"/>
          <w:szCs w:val="28"/>
        </w:rPr>
        <w:t xml:space="preserve"> не является иностранным агентом в соответствии </w:t>
      </w:r>
      <w:r w:rsidR="00ED52BC" w:rsidRPr="00C530FD">
        <w:rPr>
          <w:sz w:val="28"/>
          <w:szCs w:val="28"/>
        </w:rPr>
        <w:br/>
      </w:r>
      <w:r w:rsidRPr="00C530FD">
        <w:rPr>
          <w:sz w:val="28"/>
          <w:szCs w:val="28"/>
        </w:rPr>
        <w:t xml:space="preserve">с Федеральным </w:t>
      </w:r>
      <w:hyperlink r:id="rId20" w:history="1">
        <w:r w:rsidRPr="00C530FD">
          <w:rPr>
            <w:sz w:val="28"/>
            <w:szCs w:val="28"/>
          </w:rPr>
          <w:t>законом</w:t>
        </w:r>
      </w:hyperlink>
      <w:r w:rsidRPr="00C530FD">
        <w:rPr>
          <w:sz w:val="28"/>
          <w:szCs w:val="28"/>
        </w:rPr>
        <w:t xml:space="preserve"> от 14.07.2022 № 255-ФЗ «О контроле за деятельностью лиц, находящихся под иностранным влиянием»;</w:t>
      </w:r>
    </w:p>
    <w:p w:rsidR="00695441" w:rsidRPr="00C530FD" w:rsidRDefault="005F58E5" w:rsidP="00695441">
      <w:pPr>
        <w:autoSpaceDE w:val="0"/>
        <w:autoSpaceDN w:val="0"/>
        <w:adjustRightInd w:val="0"/>
        <w:ind w:firstLine="709"/>
        <w:jc w:val="both"/>
        <w:rPr>
          <w:sz w:val="28"/>
          <w:szCs w:val="28"/>
        </w:rPr>
      </w:pPr>
      <w:r w:rsidRPr="00C530FD">
        <w:rPr>
          <w:sz w:val="28"/>
          <w:szCs w:val="28"/>
        </w:rPr>
        <w:lastRenderedPageBreak/>
        <w:t>6</w:t>
      </w:r>
      <w:r w:rsidR="00695441" w:rsidRPr="00C530FD">
        <w:rPr>
          <w:sz w:val="28"/>
          <w:szCs w:val="28"/>
        </w:rPr>
        <w:t xml:space="preserve">) деятельность получателя </w:t>
      </w:r>
      <w:r w:rsidR="0099749C" w:rsidRPr="00C530FD">
        <w:rPr>
          <w:sz w:val="28"/>
          <w:szCs w:val="28"/>
        </w:rPr>
        <w:t>гранта</w:t>
      </w:r>
      <w:r w:rsidR="00695441" w:rsidRPr="00C530FD">
        <w:rPr>
          <w:sz w:val="28"/>
          <w:szCs w:val="28"/>
        </w:rPr>
        <w:t xml:space="preserve"> не приостановлена в порядке, предусмотренном законодательством Российской Федерации.</w:t>
      </w:r>
    </w:p>
    <w:p w:rsidR="00695441" w:rsidRPr="00C530FD" w:rsidRDefault="000B7AE8" w:rsidP="00695441">
      <w:pPr>
        <w:autoSpaceDE w:val="0"/>
        <w:autoSpaceDN w:val="0"/>
        <w:adjustRightInd w:val="0"/>
        <w:ind w:firstLine="708"/>
        <w:jc w:val="both"/>
        <w:rPr>
          <w:sz w:val="28"/>
          <w:szCs w:val="28"/>
        </w:rPr>
      </w:pPr>
      <w:r w:rsidRPr="00C530FD">
        <w:rPr>
          <w:color w:val="000000" w:themeColor="text1"/>
          <w:sz w:val="28"/>
          <w:szCs w:val="28"/>
        </w:rPr>
        <w:t>4</w:t>
      </w:r>
      <w:r w:rsidR="00695441" w:rsidRPr="00C530FD">
        <w:rPr>
          <w:color w:val="000000" w:themeColor="text1"/>
          <w:sz w:val="28"/>
          <w:szCs w:val="28"/>
        </w:rPr>
        <w:t xml:space="preserve">. Настоящим выражается </w:t>
      </w:r>
      <w:r w:rsidR="00695441" w:rsidRPr="00C530FD">
        <w:rPr>
          <w:sz w:val="28"/>
          <w:szCs w:val="28"/>
        </w:rPr>
        <w:t xml:space="preserve">согласие на включение в соглашение положений о своем согласии на осуществление проверок министерством соблюдения получателем </w:t>
      </w:r>
      <w:r w:rsidR="00BF79EB" w:rsidRPr="00C530FD">
        <w:rPr>
          <w:sz w:val="28"/>
          <w:szCs w:val="28"/>
        </w:rPr>
        <w:t>гранта</w:t>
      </w:r>
      <w:r w:rsidR="00695441" w:rsidRPr="00C530FD">
        <w:rPr>
          <w:sz w:val="28"/>
          <w:szCs w:val="28"/>
        </w:rPr>
        <w:t xml:space="preserve"> порядка и условий</w:t>
      </w:r>
      <w:r w:rsidR="00050820" w:rsidRPr="00C530FD">
        <w:rPr>
          <w:sz w:val="28"/>
          <w:szCs w:val="28"/>
        </w:rPr>
        <w:t xml:space="preserve"> предоставления гранта</w:t>
      </w:r>
      <w:r w:rsidR="00695441" w:rsidRPr="00C530FD">
        <w:rPr>
          <w:sz w:val="28"/>
          <w:szCs w:val="28"/>
        </w:rPr>
        <w:t>,</w:t>
      </w:r>
      <w:r w:rsidR="00050820" w:rsidRPr="00C530FD">
        <w:rPr>
          <w:sz w:val="28"/>
          <w:szCs w:val="28"/>
        </w:rPr>
        <w:br/>
      </w:r>
      <w:r w:rsidR="00695441" w:rsidRPr="00C530FD">
        <w:rPr>
          <w:sz w:val="28"/>
          <w:szCs w:val="28"/>
        </w:rPr>
        <w:t xml:space="preserve">в том числе в части достижения результатов предоставления </w:t>
      </w:r>
      <w:r w:rsidR="00BF79EB" w:rsidRPr="00C530FD">
        <w:rPr>
          <w:sz w:val="28"/>
          <w:szCs w:val="28"/>
        </w:rPr>
        <w:t>гранта</w:t>
      </w:r>
      <w:r w:rsidR="00695441" w:rsidRPr="00C530FD">
        <w:rPr>
          <w:sz w:val="28"/>
          <w:szCs w:val="28"/>
        </w:rPr>
        <w:t>,</w:t>
      </w:r>
      <w:r w:rsidR="00050820" w:rsidRPr="00C530FD">
        <w:rPr>
          <w:sz w:val="28"/>
          <w:szCs w:val="28"/>
        </w:rPr>
        <w:br/>
      </w:r>
      <w:r w:rsidR="00695441" w:rsidRPr="00C530FD">
        <w:rPr>
          <w:sz w:val="28"/>
          <w:szCs w:val="28"/>
        </w:rPr>
        <w:t>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p>
    <w:p w:rsidR="00695441" w:rsidRPr="00C530FD" w:rsidRDefault="000B7AE8" w:rsidP="00695441">
      <w:pPr>
        <w:autoSpaceDE w:val="0"/>
        <w:autoSpaceDN w:val="0"/>
        <w:adjustRightInd w:val="0"/>
        <w:ind w:firstLine="708"/>
        <w:jc w:val="both"/>
        <w:rPr>
          <w:sz w:val="28"/>
          <w:szCs w:val="28"/>
        </w:rPr>
      </w:pPr>
      <w:r w:rsidRPr="00C530FD">
        <w:rPr>
          <w:sz w:val="28"/>
          <w:szCs w:val="28"/>
        </w:rPr>
        <w:t>5</w:t>
      </w:r>
      <w:r w:rsidR="00695441" w:rsidRPr="00C530FD">
        <w:rPr>
          <w:sz w:val="28"/>
          <w:szCs w:val="28"/>
        </w:rPr>
        <w:t xml:space="preserve">. </w:t>
      </w:r>
      <w:r w:rsidR="00695441" w:rsidRPr="00C530FD">
        <w:rPr>
          <w:color w:val="000000" w:themeColor="text1"/>
          <w:sz w:val="28"/>
          <w:szCs w:val="28"/>
        </w:rPr>
        <w:t xml:space="preserve">Настоящим выражается </w:t>
      </w:r>
      <w:r w:rsidR="00695441" w:rsidRPr="00C530FD">
        <w:rPr>
          <w:sz w:val="28"/>
          <w:szCs w:val="28"/>
        </w:rPr>
        <w:t xml:space="preserve">согласие на публикацию (размещение) </w:t>
      </w:r>
      <w:r w:rsidR="00BF79EB" w:rsidRPr="00C530FD">
        <w:rPr>
          <w:sz w:val="28"/>
          <w:szCs w:val="28"/>
        </w:rPr>
        <w:br/>
      </w:r>
      <w:r w:rsidR="00695441" w:rsidRPr="00C530FD">
        <w:rPr>
          <w:sz w:val="28"/>
          <w:szCs w:val="28"/>
        </w:rPr>
        <w:t xml:space="preserve">в информационно-телекоммуникационной сети «Интернет» информации </w:t>
      </w:r>
      <w:r w:rsidR="00BF79EB" w:rsidRPr="00C530FD">
        <w:rPr>
          <w:sz w:val="28"/>
          <w:szCs w:val="28"/>
        </w:rPr>
        <w:br/>
      </w:r>
      <w:r w:rsidR="00695441" w:rsidRPr="00C530FD">
        <w:rPr>
          <w:sz w:val="28"/>
          <w:szCs w:val="28"/>
        </w:rP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00BF79EB" w:rsidRPr="00C530FD">
        <w:rPr>
          <w:sz w:val="28"/>
          <w:szCs w:val="28"/>
        </w:rPr>
        <w:br/>
      </w:r>
      <w:r w:rsidR="00695441" w:rsidRPr="00C530FD">
        <w:rPr>
          <w:sz w:val="28"/>
          <w:szCs w:val="28"/>
        </w:rPr>
        <w:t>и результат</w:t>
      </w:r>
      <w:r w:rsidR="00474CD0">
        <w:rPr>
          <w:sz w:val="28"/>
          <w:szCs w:val="28"/>
        </w:rPr>
        <w:t>о</w:t>
      </w:r>
      <w:r w:rsidR="0099749C" w:rsidRPr="00C530FD">
        <w:rPr>
          <w:sz w:val="28"/>
          <w:szCs w:val="28"/>
        </w:rPr>
        <w:t>м</w:t>
      </w:r>
      <w:r w:rsidR="00695441" w:rsidRPr="00C530FD">
        <w:rPr>
          <w:sz w:val="28"/>
          <w:szCs w:val="28"/>
        </w:rPr>
        <w:t xml:space="preserve"> предоставления </w:t>
      </w:r>
      <w:r w:rsidR="00BF79EB" w:rsidRPr="00C530FD">
        <w:rPr>
          <w:sz w:val="28"/>
          <w:szCs w:val="28"/>
        </w:rPr>
        <w:t>гранта</w:t>
      </w:r>
      <w:r w:rsidR="00695441" w:rsidRPr="00C530FD">
        <w:rPr>
          <w:sz w:val="28"/>
          <w:szCs w:val="28"/>
        </w:rPr>
        <w:t>.</w:t>
      </w:r>
    </w:p>
    <w:p w:rsidR="00695441" w:rsidRPr="00C530FD" w:rsidRDefault="000B7AE8" w:rsidP="00695441">
      <w:pPr>
        <w:autoSpaceDE w:val="0"/>
        <w:autoSpaceDN w:val="0"/>
        <w:adjustRightInd w:val="0"/>
        <w:ind w:firstLine="708"/>
        <w:jc w:val="both"/>
        <w:rPr>
          <w:sz w:val="28"/>
          <w:szCs w:val="28"/>
        </w:rPr>
      </w:pPr>
      <w:r w:rsidRPr="00C530FD">
        <w:rPr>
          <w:sz w:val="28"/>
          <w:szCs w:val="28"/>
        </w:rPr>
        <w:t>6</w:t>
      </w:r>
      <w:r w:rsidR="00695441" w:rsidRPr="00C530FD">
        <w:rPr>
          <w:sz w:val="28"/>
          <w:szCs w:val="28"/>
        </w:rPr>
        <w:t>. Настоящим подтверждается полнота и достоверность сведений, содержащихся в заявке.</w:t>
      </w:r>
    </w:p>
    <w:p w:rsidR="00312C40" w:rsidRPr="00C530FD" w:rsidRDefault="00312C40" w:rsidP="00312C40">
      <w:pPr>
        <w:autoSpaceDE w:val="0"/>
        <w:autoSpaceDN w:val="0"/>
        <w:adjustRightInd w:val="0"/>
        <w:ind w:firstLine="709"/>
        <w:jc w:val="both"/>
        <w:rPr>
          <w:sz w:val="28"/>
          <w:szCs w:val="28"/>
        </w:rPr>
      </w:pPr>
      <w:r w:rsidRPr="00C530FD">
        <w:rPr>
          <w:sz w:val="28"/>
          <w:szCs w:val="28"/>
        </w:rPr>
        <w:t xml:space="preserve">7. В соответствии со статьей 9 Федерального закона от 27.07.2006 </w:t>
      </w:r>
      <w:r w:rsidRPr="00C530FD">
        <w:rPr>
          <w:sz w:val="28"/>
          <w:szCs w:val="28"/>
        </w:rPr>
        <w:br/>
        <w:t>№ 152-ФЗ «О персональных данных» выражаю свое согласие министерству (</w:t>
      </w:r>
      <w:r w:rsidR="00B96010" w:rsidRPr="00C530FD">
        <w:rPr>
          <w:sz w:val="28"/>
          <w:szCs w:val="28"/>
        </w:rPr>
        <w:t xml:space="preserve">адрес </w:t>
      </w:r>
      <w:r w:rsidR="0027776C" w:rsidRPr="00C530FD">
        <w:rPr>
          <w:sz w:val="28"/>
          <w:szCs w:val="28"/>
        </w:rPr>
        <w:t>ЮЛ</w:t>
      </w:r>
      <w:r w:rsidRPr="00C530FD">
        <w:rPr>
          <w:sz w:val="28"/>
          <w:szCs w:val="28"/>
        </w:rPr>
        <w:t>: 660009, г. Кра</w:t>
      </w:r>
      <w:r w:rsidR="0027776C" w:rsidRPr="00C530FD">
        <w:rPr>
          <w:sz w:val="28"/>
          <w:szCs w:val="28"/>
        </w:rPr>
        <w:t xml:space="preserve">сноярск, ул. Ленина, д. 125) </w:t>
      </w:r>
      <w:r w:rsidR="0027776C" w:rsidRPr="00C530FD">
        <w:rPr>
          <w:sz w:val="28"/>
          <w:szCs w:val="28"/>
        </w:rPr>
        <w:br/>
        <w:t>и</w:t>
      </w:r>
      <w:r w:rsidRPr="00C530FD">
        <w:rPr>
          <w:sz w:val="28"/>
          <w:szCs w:val="28"/>
        </w:rPr>
        <w:t>________</w:t>
      </w:r>
      <w:r w:rsidR="0027776C" w:rsidRPr="00C530FD">
        <w:rPr>
          <w:sz w:val="28"/>
          <w:szCs w:val="28"/>
        </w:rPr>
        <w:t>________________</w:t>
      </w:r>
      <w:r w:rsidRPr="00C530FD">
        <w:rPr>
          <w:sz w:val="28"/>
          <w:szCs w:val="28"/>
        </w:rPr>
        <w:t>(</w:t>
      </w:r>
      <w:r w:rsidR="0027776C" w:rsidRPr="00C530FD">
        <w:rPr>
          <w:sz w:val="28"/>
          <w:szCs w:val="28"/>
        </w:rPr>
        <w:t>адрес ЮЛ:_________________________</w:t>
      </w:r>
      <w:r w:rsidR="00922A07" w:rsidRPr="00C530FD">
        <w:rPr>
          <w:sz w:val="28"/>
          <w:szCs w:val="28"/>
        </w:rPr>
        <w:t>______</w:t>
      </w:r>
    </w:p>
    <w:p w:rsidR="00312C40" w:rsidRPr="00C530FD" w:rsidRDefault="00312C40" w:rsidP="00312C40">
      <w:pPr>
        <w:autoSpaceDE w:val="0"/>
        <w:autoSpaceDN w:val="0"/>
        <w:adjustRightInd w:val="0"/>
        <w:jc w:val="both"/>
        <w:rPr>
          <w:sz w:val="24"/>
          <w:szCs w:val="24"/>
        </w:rPr>
      </w:pPr>
      <w:r w:rsidRPr="00C530FD">
        <w:rPr>
          <w:sz w:val="24"/>
          <w:szCs w:val="24"/>
        </w:rPr>
        <w:t>(наименование исполнительно-распорядительного органа муниципального</w:t>
      </w:r>
    </w:p>
    <w:p w:rsidR="00312C40" w:rsidRPr="00C530FD" w:rsidRDefault="00312C40" w:rsidP="00312C40">
      <w:pPr>
        <w:autoSpaceDE w:val="0"/>
        <w:autoSpaceDN w:val="0"/>
        <w:adjustRightInd w:val="0"/>
        <w:ind w:firstLine="851"/>
        <w:jc w:val="both"/>
        <w:rPr>
          <w:sz w:val="24"/>
          <w:szCs w:val="24"/>
        </w:rPr>
      </w:pPr>
      <w:r w:rsidRPr="00C530FD">
        <w:rPr>
          <w:sz w:val="24"/>
          <w:szCs w:val="24"/>
        </w:rPr>
        <w:t>района, муниципального округа Красноярского края)</w:t>
      </w:r>
    </w:p>
    <w:p w:rsidR="00312C40" w:rsidRPr="00C530FD" w:rsidRDefault="00312C40" w:rsidP="00312C40">
      <w:pPr>
        <w:autoSpaceDE w:val="0"/>
        <w:autoSpaceDN w:val="0"/>
        <w:adjustRightInd w:val="0"/>
        <w:jc w:val="both"/>
        <w:rPr>
          <w:sz w:val="28"/>
          <w:szCs w:val="28"/>
        </w:rPr>
      </w:pPr>
      <w:r w:rsidRPr="00C530FD">
        <w:rPr>
          <w:sz w:val="28"/>
          <w:szCs w:val="28"/>
        </w:rPr>
        <w:t>____________________________)</w:t>
      </w:r>
      <w:r w:rsidRPr="00C530FD">
        <w:rPr>
          <w:sz w:val="28"/>
          <w:szCs w:val="28"/>
          <w:vertAlign w:val="superscript"/>
        </w:rPr>
        <w:t xml:space="preserve">4 </w:t>
      </w:r>
      <w:r w:rsidR="00876878" w:rsidRPr="00C530FD">
        <w:rPr>
          <w:sz w:val="28"/>
          <w:szCs w:val="28"/>
        </w:rPr>
        <w:t xml:space="preserve">на </w:t>
      </w:r>
      <w:r w:rsidRPr="00C530FD">
        <w:rPr>
          <w:sz w:val="28"/>
          <w:szCs w:val="28"/>
        </w:rPr>
        <w:t>автоматизированную, а также без использования средств автоматизации обработку персональных данных лица, уполномоченного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12C40" w:rsidRPr="00C530FD" w:rsidRDefault="00312C40" w:rsidP="00312C40">
      <w:pPr>
        <w:widowControl w:val="0"/>
        <w:autoSpaceDE w:val="0"/>
        <w:autoSpaceDN w:val="0"/>
        <w:ind w:firstLine="709"/>
        <w:jc w:val="both"/>
        <w:rPr>
          <w:sz w:val="28"/>
          <w:szCs w:val="28"/>
        </w:rPr>
      </w:pPr>
      <w:r w:rsidRPr="00C530FD">
        <w:rPr>
          <w:sz w:val="28"/>
          <w:szCs w:val="28"/>
        </w:rPr>
        <w:t>Цель обработки персональных данных: реализация министерством полномочий, связанных с предоставлением гранта.</w:t>
      </w:r>
    </w:p>
    <w:p w:rsidR="00312C40" w:rsidRPr="00C530FD" w:rsidRDefault="00312C40" w:rsidP="00DB6ED1">
      <w:pPr>
        <w:widowControl w:val="0"/>
        <w:autoSpaceDE w:val="0"/>
        <w:autoSpaceDN w:val="0"/>
        <w:ind w:firstLine="709"/>
        <w:jc w:val="both"/>
        <w:rPr>
          <w:sz w:val="28"/>
          <w:szCs w:val="28"/>
          <w:vertAlign w:val="superscript"/>
        </w:rPr>
      </w:pPr>
      <w:r w:rsidRPr="00C530FD">
        <w:rPr>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w:t>
      </w:r>
      <w:r w:rsidRPr="00C530FD">
        <w:rPr>
          <w:sz w:val="28"/>
          <w:szCs w:val="28"/>
        </w:rPr>
        <w:br/>
        <w:t xml:space="preserve">в абзаце первом настоящего пункта информацию, определяемых </w:t>
      </w:r>
      <w:r w:rsidRPr="00C530FD">
        <w:rPr>
          <w:sz w:val="28"/>
          <w:szCs w:val="28"/>
        </w:rPr>
        <w:br/>
        <w:t>в соответствии с законодательством Российской Федерации, или до дня отзыва на основании моего письменного заявления в произвольной форме.</w:t>
      </w:r>
      <w:r w:rsidRPr="00C530FD">
        <w:rPr>
          <w:sz w:val="28"/>
          <w:szCs w:val="28"/>
          <w:vertAlign w:val="superscript"/>
        </w:rPr>
        <w:t>5</w:t>
      </w:r>
    </w:p>
    <w:p w:rsidR="00695441" w:rsidRPr="00C530FD" w:rsidRDefault="00695441" w:rsidP="00695441">
      <w:pPr>
        <w:autoSpaceDE w:val="0"/>
        <w:autoSpaceDN w:val="0"/>
        <w:adjustRightInd w:val="0"/>
        <w:jc w:val="both"/>
        <w:rPr>
          <w:sz w:val="28"/>
          <w:szCs w:val="28"/>
        </w:rPr>
      </w:pPr>
    </w:p>
    <w:p w:rsidR="00695441" w:rsidRPr="00C530FD" w:rsidRDefault="00695441" w:rsidP="000808B8">
      <w:pPr>
        <w:autoSpaceDE w:val="0"/>
        <w:autoSpaceDN w:val="0"/>
        <w:adjustRightInd w:val="0"/>
        <w:rPr>
          <w:sz w:val="28"/>
          <w:szCs w:val="28"/>
        </w:rPr>
      </w:pPr>
      <w:r w:rsidRPr="00C530FD">
        <w:rPr>
          <w:sz w:val="28"/>
          <w:szCs w:val="28"/>
        </w:rPr>
        <w:t>Участник отбора</w:t>
      </w:r>
    </w:p>
    <w:p w:rsidR="000808B8" w:rsidRPr="00C530FD" w:rsidRDefault="00695441" w:rsidP="000808B8">
      <w:pPr>
        <w:autoSpaceDE w:val="0"/>
        <w:autoSpaceDN w:val="0"/>
        <w:adjustRightInd w:val="0"/>
        <w:rPr>
          <w:sz w:val="28"/>
          <w:szCs w:val="28"/>
        </w:rPr>
      </w:pPr>
      <w:r w:rsidRPr="00C530FD">
        <w:rPr>
          <w:sz w:val="28"/>
          <w:szCs w:val="28"/>
        </w:rPr>
        <w:t xml:space="preserve">или </w:t>
      </w:r>
      <w:r w:rsidR="00312C40" w:rsidRPr="00C530FD">
        <w:rPr>
          <w:sz w:val="28"/>
          <w:szCs w:val="28"/>
        </w:rPr>
        <w:t xml:space="preserve">лицо, </w:t>
      </w:r>
      <w:r w:rsidRPr="00C530FD">
        <w:rPr>
          <w:sz w:val="28"/>
          <w:szCs w:val="28"/>
        </w:rPr>
        <w:t xml:space="preserve">уполномоченное им      </w:t>
      </w:r>
      <w:r w:rsidR="0099749C" w:rsidRPr="00C530FD">
        <w:rPr>
          <w:sz w:val="28"/>
          <w:szCs w:val="28"/>
        </w:rPr>
        <w:t xml:space="preserve">                       </w:t>
      </w:r>
      <w:r w:rsidR="000808B8" w:rsidRPr="00C530FD">
        <w:rPr>
          <w:sz w:val="28"/>
          <w:szCs w:val="28"/>
        </w:rPr>
        <w:t xml:space="preserve">        _____________________</w:t>
      </w:r>
    </w:p>
    <w:p w:rsidR="00695441" w:rsidRPr="00C530FD" w:rsidRDefault="00695441" w:rsidP="00695441">
      <w:pPr>
        <w:autoSpaceDE w:val="0"/>
        <w:autoSpaceDN w:val="0"/>
        <w:adjustRightInd w:val="0"/>
        <w:jc w:val="both"/>
        <w:rPr>
          <w:sz w:val="24"/>
          <w:szCs w:val="24"/>
        </w:rPr>
      </w:pPr>
      <w:r w:rsidRPr="00C530FD">
        <w:rPr>
          <w:sz w:val="24"/>
          <w:szCs w:val="24"/>
        </w:rPr>
        <w:t xml:space="preserve">                                                           </w:t>
      </w:r>
      <w:r w:rsidR="000808B8" w:rsidRPr="00C530FD">
        <w:rPr>
          <w:sz w:val="24"/>
          <w:szCs w:val="24"/>
        </w:rPr>
        <w:t xml:space="preserve">                 </w:t>
      </w:r>
      <w:r w:rsidR="0099749C" w:rsidRPr="00C530FD">
        <w:rPr>
          <w:sz w:val="24"/>
          <w:szCs w:val="24"/>
        </w:rPr>
        <w:t xml:space="preserve">                        </w:t>
      </w:r>
      <w:r w:rsidR="000808B8" w:rsidRPr="00C530FD">
        <w:rPr>
          <w:sz w:val="24"/>
          <w:szCs w:val="24"/>
        </w:rPr>
        <w:t xml:space="preserve">     </w:t>
      </w:r>
      <w:r w:rsidR="002426E8" w:rsidRPr="00C530FD">
        <w:rPr>
          <w:sz w:val="24"/>
          <w:szCs w:val="24"/>
        </w:rPr>
        <w:tab/>
      </w:r>
      <w:r w:rsidR="002426E8" w:rsidRPr="00C530FD">
        <w:rPr>
          <w:sz w:val="24"/>
          <w:szCs w:val="24"/>
        </w:rPr>
        <w:tab/>
      </w:r>
      <w:r w:rsidRPr="00C530FD">
        <w:rPr>
          <w:sz w:val="24"/>
          <w:szCs w:val="24"/>
        </w:rPr>
        <w:t xml:space="preserve"> </w:t>
      </w:r>
      <w:r w:rsidR="006E0812" w:rsidRPr="00C530FD">
        <w:rPr>
          <w:sz w:val="24"/>
          <w:szCs w:val="24"/>
        </w:rPr>
        <w:t>(</w:t>
      </w:r>
      <w:r w:rsidRPr="00C530FD">
        <w:rPr>
          <w:sz w:val="24"/>
          <w:szCs w:val="24"/>
        </w:rPr>
        <w:t>ФИО)</w:t>
      </w:r>
    </w:p>
    <w:p w:rsidR="00695441" w:rsidRPr="00C530FD" w:rsidRDefault="00695441" w:rsidP="00695441">
      <w:pPr>
        <w:widowControl w:val="0"/>
        <w:ind w:firstLine="709"/>
        <w:jc w:val="center"/>
        <w:outlineLvl w:val="2"/>
        <w:rPr>
          <w:i/>
          <w:color w:val="000000" w:themeColor="text1"/>
          <w:sz w:val="28"/>
          <w:szCs w:val="28"/>
        </w:rPr>
      </w:pPr>
    </w:p>
    <w:p w:rsidR="00695441" w:rsidRPr="00C530FD" w:rsidRDefault="00695441" w:rsidP="00695441">
      <w:pPr>
        <w:widowControl w:val="0"/>
        <w:ind w:firstLine="709"/>
        <w:jc w:val="center"/>
        <w:outlineLvl w:val="2"/>
        <w:rPr>
          <w:i/>
          <w:color w:val="000000" w:themeColor="text1"/>
          <w:sz w:val="28"/>
          <w:szCs w:val="28"/>
        </w:rPr>
      </w:pPr>
      <w:r w:rsidRPr="00C530FD">
        <w:rPr>
          <w:i/>
          <w:color w:val="000000" w:themeColor="text1"/>
          <w:sz w:val="28"/>
          <w:szCs w:val="28"/>
        </w:rPr>
        <w:t>Электронная подпись</w:t>
      </w:r>
    </w:p>
    <w:p w:rsidR="00695441" w:rsidRPr="00C530FD" w:rsidRDefault="00695441" w:rsidP="00695441">
      <w:pPr>
        <w:widowControl w:val="0"/>
        <w:ind w:firstLine="709"/>
        <w:jc w:val="center"/>
        <w:outlineLvl w:val="2"/>
        <w:rPr>
          <w:color w:val="000000" w:themeColor="text1"/>
          <w:sz w:val="28"/>
          <w:szCs w:val="28"/>
        </w:rPr>
      </w:pPr>
      <w:r w:rsidRPr="00C530FD">
        <w:rPr>
          <w:color w:val="000000" w:themeColor="text1"/>
          <w:sz w:val="28"/>
          <w:szCs w:val="28"/>
        </w:rPr>
        <w:t>«___» _______ 20__г</w:t>
      </w:r>
    </w:p>
    <w:p w:rsidR="00695441" w:rsidRPr="00C530FD" w:rsidRDefault="00695441" w:rsidP="00695441">
      <w:pPr>
        <w:widowControl w:val="0"/>
        <w:autoSpaceDE w:val="0"/>
        <w:autoSpaceDN w:val="0"/>
        <w:jc w:val="both"/>
        <w:rPr>
          <w:sz w:val="28"/>
          <w:szCs w:val="28"/>
        </w:rPr>
      </w:pPr>
      <w:r w:rsidRPr="00C530FD">
        <w:rPr>
          <w:sz w:val="28"/>
          <w:szCs w:val="28"/>
        </w:rPr>
        <w:lastRenderedPageBreak/>
        <w:t>________________</w:t>
      </w:r>
    </w:p>
    <w:p w:rsidR="00695441" w:rsidRPr="00C530FD" w:rsidRDefault="00695441" w:rsidP="00695441">
      <w:pPr>
        <w:widowControl w:val="0"/>
        <w:autoSpaceDE w:val="0"/>
        <w:autoSpaceDN w:val="0"/>
        <w:ind w:left="360"/>
        <w:jc w:val="both"/>
        <w:rPr>
          <w:sz w:val="24"/>
          <w:szCs w:val="24"/>
        </w:rPr>
      </w:pPr>
      <w:r w:rsidRPr="00C530FD">
        <w:rPr>
          <w:sz w:val="24"/>
          <w:szCs w:val="24"/>
          <w:vertAlign w:val="superscript"/>
        </w:rPr>
        <w:t xml:space="preserve">1 </w:t>
      </w:r>
      <w:r w:rsidRPr="00C530FD">
        <w:rPr>
          <w:sz w:val="24"/>
          <w:szCs w:val="24"/>
        </w:rPr>
        <w:t>Наименование муниципального района, муниципального округа, городского округа.</w:t>
      </w:r>
    </w:p>
    <w:p w:rsidR="00695441" w:rsidRPr="00C530FD" w:rsidRDefault="00695441" w:rsidP="00695441">
      <w:pPr>
        <w:widowControl w:val="0"/>
        <w:autoSpaceDE w:val="0"/>
        <w:autoSpaceDN w:val="0"/>
        <w:ind w:firstLine="360"/>
        <w:jc w:val="both"/>
        <w:rPr>
          <w:sz w:val="24"/>
          <w:szCs w:val="24"/>
        </w:rPr>
      </w:pPr>
      <w:r w:rsidRPr="00C530FD">
        <w:rPr>
          <w:sz w:val="24"/>
          <w:szCs w:val="24"/>
          <w:vertAlign w:val="superscript"/>
        </w:rPr>
        <w:t>2</w:t>
      </w:r>
      <w:r w:rsidRPr="00C530FD">
        <w:rPr>
          <w:sz w:val="24"/>
          <w:szCs w:val="24"/>
        </w:rPr>
        <w:t xml:space="preserve"> Адрес юридического лица в соответствии с данными, содержащимися в Едином государственном реестре юридических лиц.</w:t>
      </w:r>
    </w:p>
    <w:p w:rsidR="00064C1B" w:rsidRPr="00C530FD" w:rsidRDefault="00695441" w:rsidP="0099749C">
      <w:pPr>
        <w:widowControl w:val="0"/>
        <w:autoSpaceDE w:val="0"/>
        <w:autoSpaceDN w:val="0"/>
        <w:ind w:firstLine="360"/>
        <w:jc w:val="both"/>
        <w:rPr>
          <w:sz w:val="24"/>
          <w:szCs w:val="24"/>
        </w:rPr>
      </w:pPr>
      <w:r w:rsidRPr="00C530FD">
        <w:rPr>
          <w:sz w:val="24"/>
          <w:szCs w:val="24"/>
          <w:vertAlign w:val="superscript"/>
        </w:rPr>
        <w:t xml:space="preserve">3 </w:t>
      </w:r>
      <w:r w:rsidRPr="00C530FD">
        <w:rPr>
          <w:sz w:val="24"/>
          <w:szCs w:val="24"/>
        </w:rPr>
        <w:t>Заполняется</w:t>
      </w:r>
      <w:r w:rsidR="002426E8" w:rsidRPr="00C530FD">
        <w:rPr>
          <w:sz w:val="24"/>
          <w:szCs w:val="24"/>
        </w:rPr>
        <w:t xml:space="preserve"> в случае подписания соглашения</w:t>
      </w:r>
      <w:r w:rsidRPr="00C530FD">
        <w:rPr>
          <w:sz w:val="24"/>
          <w:szCs w:val="24"/>
        </w:rPr>
        <w:t xml:space="preserve"> лицом</w:t>
      </w:r>
      <w:r w:rsidR="00312C40" w:rsidRPr="00C530FD">
        <w:rPr>
          <w:sz w:val="24"/>
          <w:szCs w:val="24"/>
        </w:rPr>
        <w:t>, уполномоченным участником отбора</w:t>
      </w:r>
      <w:r w:rsidRPr="00C530FD">
        <w:rPr>
          <w:sz w:val="24"/>
          <w:szCs w:val="24"/>
        </w:rPr>
        <w:t>.</w:t>
      </w:r>
    </w:p>
    <w:p w:rsidR="00312C40" w:rsidRPr="00C530FD" w:rsidRDefault="00312C40" w:rsidP="00312C40">
      <w:pPr>
        <w:widowControl w:val="0"/>
        <w:autoSpaceDE w:val="0"/>
        <w:autoSpaceDN w:val="0"/>
        <w:ind w:firstLine="360"/>
        <w:jc w:val="both"/>
        <w:rPr>
          <w:sz w:val="24"/>
          <w:szCs w:val="24"/>
        </w:rPr>
      </w:pPr>
      <w:r w:rsidRPr="00C530FD">
        <w:rPr>
          <w:sz w:val="24"/>
          <w:szCs w:val="24"/>
          <w:vertAlign w:val="superscript"/>
        </w:rPr>
        <w:t>4</w:t>
      </w:r>
      <w:r w:rsidRPr="00C530FD">
        <w:rPr>
          <w:sz w:val="24"/>
          <w:szCs w:val="24"/>
        </w:rPr>
        <w:t xml:space="preserve"> Заполняется </w:t>
      </w:r>
      <w:r w:rsidRPr="00C530FD">
        <w:rPr>
          <w:color w:val="000000" w:themeColor="text1"/>
          <w:sz w:val="24"/>
          <w:szCs w:val="24"/>
        </w:rPr>
        <w:t>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r w:rsidRPr="00C530FD">
        <w:rPr>
          <w:sz w:val="24"/>
          <w:szCs w:val="24"/>
        </w:rPr>
        <w:t>.</w:t>
      </w:r>
    </w:p>
    <w:p w:rsidR="00312C40" w:rsidRPr="00C530FD" w:rsidRDefault="00312C40" w:rsidP="00312C40">
      <w:pPr>
        <w:widowControl w:val="0"/>
        <w:autoSpaceDE w:val="0"/>
        <w:autoSpaceDN w:val="0"/>
        <w:ind w:firstLine="360"/>
        <w:jc w:val="both"/>
        <w:rPr>
          <w:sz w:val="24"/>
          <w:szCs w:val="24"/>
        </w:rPr>
      </w:pPr>
      <w:r w:rsidRPr="00C530FD">
        <w:rPr>
          <w:sz w:val="24"/>
          <w:szCs w:val="24"/>
          <w:vertAlign w:val="superscript"/>
        </w:rPr>
        <w:t xml:space="preserve">5 </w:t>
      </w:r>
      <w:r w:rsidRPr="00C530FD">
        <w:rPr>
          <w:sz w:val="24"/>
          <w:szCs w:val="24"/>
        </w:rPr>
        <w:t>Заполняется лицом, уполномоченным участником отбора.</w:t>
      </w:r>
    </w:p>
    <w:p w:rsidR="00312C40" w:rsidRPr="00C530FD" w:rsidRDefault="00312C40" w:rsidP="0099749C">
      <w:pPr>
        <w:widowControl w:val="0"/>
        <w:autoSpaceDE w:val="0"/>
        <w:autoSpaceDN w:val="0"/>
        <w:ind w:firstLine="360"/>
        <w:jc w:val="both"/>
        <w:rPr>
          <w:sz w:val="24"/>
          <w:szCs w:val="24"/>
        </w:rPr>
        <w:sectPr w:rsidR="00312C40" w:rsidRPr="00C530FD" w:rsidSect="009D607E">
          <w:pgSz w:w="11906" w:h="16838"/>
          <w:pgMar w:top="1134" w:right="851" w:bottom="1134" w:left="1701" w:header="709" w:footer="709" w:gutter="0"/>
          <w:pgNumType w:start="1"/>
          <w:cols w:space="708"/>
          <w:titlePg/>
          <w:docGrid w:linePitch="360"/>
        </w:sectPr>
      </w:pPr>
    </w:p>
    <w:p w:rsidR="00F67067" w:rsidRPr="00C530FD" w:rsidRDefault="00F67067" w:rsidP="00F67067">
      <w:pPr>
        <w:ind w:left="4536"/>
        <w:rPr>
          <w:color w:val="000000" w:themeColor="text1"/>
          <w:sz w:val="28"/>
          <w:szCs w:val="28"/>
        </w:rPr>
      </w:pPr>
      <w:bookmarkStart w:id="5" w:name="Par11"/>
      <w:bookmarkEnd w:id="5"/>
      <w:r w:rsidRPr="00C530FD">
        <w:rPr>
          <w:color w:val="000000" w:themeColor="text1"/>
          <w:sz w:val="28"/>
          <w:szCs w:val="28"/>
        </w:rPr>
        <w:lastRenderedPageBreak/>
        <w:t>Приложение № 2</w:t>
      </w:r>
    </w:p>
    <w:p w:rsidR="002426E8" w:rsidRPr="00C530FD" w:rsidRDefault="004B3DEF" w:rsidP="004B3DEF">
      <w:pPr>
        <w:ind w:left="4536"/>
        <w:rPr>
          <w:color w:val="000000" w:themeColor="text1"/>
          <w:sz w:val="28"/>
          <w:szCs w:val="28"/>
        </w:rPr>
      </w:pPr>
      <w:r w:rsidRPr="00C530FD">
        <w:rPr>
          <w:color w:val="000000" w:themeColor="text1"/>
          <w:sz w:val="28"/>
          <w:szCs w:val="28"/>
        </w:rPr>
        <w:t>к Порядку</w:t>
      </w:r>
    </w:p>
    <w:p w:rsidR="004B3DEF" w:rsidRPr="00C530FD" w:rsidRDefault="004B3DEF" w:rsidP="004B3DEF">
      <w:pPr>
        <w:ind w:left="4536"/>
        <w:rPr>
          <w:sz w:val="28"/>
          <w:szCs w:val="28"/>
        </w:rPr>
      </w:pPr>
      <w:r w:rsidRPr="00C530FD">
        <w:rPr>
          <w:sz w:val="28"/>
          <w:szCs w:val="28"/>
        </w:rPr>
        <w:t xml:space="preserve">предоставления грантов </w:t>
      </w:r>
      <w:r w:rsidRPr="00C530FD">
        <w:rPr>
          <w:sz w:val="28"/>
          <w:szCs w:val="28"/>
        </w:rPr>
        <w:br/>
        <w:t>в форме субсидий образовательным организациям высшего образования</w:t>
      </w:r>
      <w:r w:rsidRPr="00C530FD">
        <w:rPr>
          <w:sz w:val="28"/>
          <w:szCs w:val="28"/>
        </w:rPr>
        <w:br/>
        <w:t>на финансовое обеспечение затрат</w:t>
      </w:r>
      <w:r w:rsidRPr="00C530FD">
        <w:rPr>
          <w:sz w:val="28"/>
          <w:szCs w:val="28"/>
        </w:rPr>
        <w:br/>
        <w:t>на формирование учебной инфраструктуры и (или) развитие профессиональной подготовки студентов в области агропромышленного комплекса</w:t>
      </w:r>
      <w:r w:rsidRPr="00C530FD">
        <w:rPr>
          <w:rFonts w:eastAsia="Calibri"/>
          <w:bCs/>
          <w:sz w:val="28"/>
          <w:szCs w:val="28"/>
        </w:rPr>
        <w:t xml:space="preserve"> </w:t>
      </w:r>
      <w:r w:rsidRPr="00C530FD">
        <w:rPr>
          <w:rFonts w:eastAsia="Calibri"/>
          <w:bCs/>
          <w:sz w:val="28"/>
          <w:szCs w:val="28"/>
        </w:rPr>
        <w:br/>
        <w:t>и проведения отбора получателей указанных грантов в форме субсидий</w:t>
      </w:r>
      <w:r w:rsidRPr="00C530FD">
        <w:rPr>
          <w:sz w:val="28"/>
          <w:szCs w:val="28"/>
        </w:rPr>
        <w:t xml:space="preserve"> </w:t>
      </w:r>
    </w:p>
    <w:p w:rsidR="00F67067" w:rsidRPr="00C530FD" w:rsidRDefault="00F67067" w:rsidP="00F67067">
      <w:pPr>
        <w:widowControl w:val="0"/>
        <w:autoSpaceDE w:val="0"/>
        <w:autoSpaceDN w:val="0"/>
        <w:ind w:firstLine="36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602"/>
        <w:gridCol w:w="162"/>
        <w:gridCol w:w="2756"/>
      </w:tblGrid>
      <w:tr w:rsidR="00F67067" w:rsidRPr="00C530FD" w:rsidTr="00697355">
        <w:tc>
          <w:tcPr>
            <w:tcW w:w="4535" w:type="dxa"/>
          </w:tcPr>
          <w:p w:rsidR="00F67067" w:rsidRPr="00C530FD" w:rsidRDefault="00F67067" w:rsidP="00697355">
            <w:pPr>
              <w:autoSpaceDE w:val="0"/>
              <w:autoSpaceDN w:val="0"/>
              <w:adjustRightInd w:val="0"/>
              <w:rPr>
                <w:sz w:val="24"/>
                <w:szCs w:val="24"/>
              </w:rPr>
            </w:pPr>
          </w:p>
        </w:tc>
        <w:tc>
          <w:tcPr>
            <w:tcW w:w="4520" w:type="dxa"/>
            <w:gridSpan w:val="3"/>
          </w:tcPr>
          <w:p w:rsidR="00F67067" w:rsidRPr="00C530FD" w:rsidRDefault="00F67067" w:rsidP="00697355">
            <w:pPr>
              <w:autoSpaceDE w:val="0"/>
              <w:autoSpaceDN w:val="0"/>
              <w:adjustRightInd w:val="0"/>
              <w:jc w:val="both"/>
              <w:rPr>
                <w:sz w:val="28"/>
                <w:szCs w:val="28"/>
              </w:rPr>
            </w:pPr>
            <w:r w:rsidRPr="00C530FD">
              <w:rPr>
                <w:sz w:val="28"/>
                <w:szCs w:val="28"/>
              </w:rPr>
              <w:t>УТВЕРЖДАЮ</w:t>
            </w:r>
          </w:p>
          <w:p w:rsidR="00F67067" w:rsidRPr="00C530FD" w:rsidRDefault="00AA3439" w:rsidP="009E17F0">
            <w:pPr>
              <w:autoSpaceDE w:val="0"/>
              <w:autoSpaceDN w:val="0"/>
              <w:adjustRightInd w:val="0"/>
              <w:rPr>
                <w:sz w:val="28"/>
                <w:szCs w:val="28"/>
              </w:rPr>
            </w:pPr>
            <w:r w:rsidRPr="00C530FD">
              <w:rPr>
                <w:sz w:val="28"/>
                <w:szCs w:val="28"/>
              </w:rPr>
              <w:t xml:space="preserve">руководитель образовательной </w:t>
            </w:r>
            <w:r w:rsidR="00F67067" w:rsidRPr="00C530FD">
              <w:rPr>
                <w:sz w:val="28"/>
                <w:szCs w:val="28"/>
              </w:rPr>
              <w:t>организации</w:t>
            </w:r>
            <w:r w:rsidRPr="00C530FD">
              <w:rPr>
                <w:sz w:val="28"/>
                <w:szCs w:val="28"/>
              </w:rPr>
              <w:t xml:space="preserve"> высшего образования</w:t>
            </w:r>
          </w:p>
          <w:p w:rsidR="00F67067" w:rsidRPr="00C530FD" w:rsidRDefault="00F67067" w:rsidP="00312C40">
            <w:pPr>
              <w:autoSpaceDE w:val="0"/>
              <w:autoSpaceDN w:val="0"/>
              <w:adjustRightInd w:val="0"/>
              <w:jc w:val="both"/>
              <w:rPr>
                <w:sz w:val="28"/>
                <w:szCs w:val="28"/>
              </w:rPr>
            </w:pPr>
            <w:r w:rsidRPr="00C530FD">
              <w:rPr>
                <w:sz w:val="28"/>
                <w:szCs w:val="28"/>
              </w:rPr>
              <w:t>(</w:t>
            </w:r>
            <w:r w:rsidR="00312C40" w:rsidRPr="00C530FD">
              <w:rPr>
                <w:sz w:val="28"/>
                <w:szCs w:val="28"/>
              </w:rPr>
              <w:t xml:space="preserve">лицо, </w:t>
            </w:r>
            <w:r w:rsidRPr="00C530FD">
              <w:rPr>
                <w:sz w:val="28"/>
                <w:szCs w:val="28"/>
              </w:rPr>
              <w:t>уполномоченное</w:t>
            </w:r>
            <w:r w:rsidR="00312C40" w:rsidRPr="00C530FD">
              <w:rPr>
                <w:sz w:val="28"/>
                <w:szCs w:val="28"/>
              </w:rPr>
              <w:t xml:space="preserve"> им</w:t>
            </w:r>
            <w:r w:rsidRPr="00C530FD">
              <w:rPr>
                <w:sz w:val="28"/>
                <w:szCs w:val="28"/>
              </w:rPr>
              <w:t>)</w:t>
            </w:r>
          </w:p>
        </w:tc>
      </w:tr>
      <w:tr w:rsidR="00F67067" w:rsidRPr="00C530FD" w:rsidTr="002426E8">
        <w:tc>
          <w:tcPr>
            <w:tcW w:w="4535" w:type="dxa"/>
          </w:tcPr>
          <w:p w:rsidR="00F67067" w:rsidRPr="00C530FD" w:rsidRDefault="00F67067" w:rsidP="00697355">
            <w:pPr>
              <w:autoSpaceDE w:val="0"/>
              <w:autoSpaceDN w:val="0"/>
              <w:adjustRightInd w:val="0"/>
              <w:outlineLvl w:val="0"/>
              <w:rPr>
                <w:sz w:val="28"/>
                <w:szCs w:val="28"/>
              </w:rPr>
            </w:pPr>
          </w:p>
        </w:tc>
        <w:tc>
          <w:tcPr>
            <w:tcW w:w="1602" w:type="dxa"/>
            <w:tcBorders>
              <w:bottom w:val="single" w:sz="4" w:space="0" w:color="auto"/>
            </w:tcBorders>
          </w:tcPr>
          <w:p w:rsidR="00F67067" w:rsidRPr="00C530FD" w:rsidRDefault="00F67067" w:rsidP="00697355">
            <w:pPr>
              <w:autoSpaceDE w:val="0"/>
              <w:autoSpaceDN w:val="0"/>
              <w:adjustRightInd w:val="0"/>
              <w:rPr>
                <w:sz w:val="28"/>
                <w:szCs w:val="28"/>
              </w:rPr>
            </w:pPr>
          </w:p>
        </w:tc>
        <w:tc>
          <w:tcPr>
            <w:tcW w:w="162" w:type="dxa"/>
          </w:tcPr>
          <w:p w:rsidR="00F67067" w:rsidRPr="00C530FD" w:rsidRDefault="00F67067" w:rsidP="00697355">
            <w:pPr>
              <w:autoSpaceDE w:val="0"/>
              <w:autoSpaceDN w:val="0"/>
              <w:adjustRightInd w:val="0"/>
              <w:rPr>
                <w:sz w:val="28"/>
                <w:szCs w:val="28"/>
              </w:rPr>
            </w:pPr>
          </w:p>
        </w:tc>
        <w:tc>
          <w:tcPr>
            <w:tcW w:w="2756" w:type="dxa"/>
            <w:tcBorders>
              <w:bottom w:val="single" w:sz="4" w:space="0" w:color="auto"/>
            </w:tcBorders>
          </w:tcPr>
          <w:p w:rsidR="00F67067" w:rsidRPr="00C530FD" w:rsidRDefault="00F67067" w:rsidP="00697355">
            <w:pPr>
              <w:autoSpaceDE w:val="0"/>
              <w:autoSpaceDN w:val="0"/>
              <w:adjustRightInd w:val="0"/>
              <w:rPr>
                <w:sz w:val="28"/>
                <w:szCs w:val="28"/>
              </w:rPr>
            </w:pPr>
          </w:p>
        </w:tc>
      </w:tr>
      <w:tr w:rsidR="00F67067" w:rsidRPr="00C530FD" w:rsidTr="002426E8">
        <w:tc>
          <w:tcPr>
            <w:tcW w:w="4535" w:type="dxa"/>
          </w:tcPr>
          <w:p w:rsidR="00F67067" w:rsidRPr="00C530FD" w:rsidRDefault="00F67067" w:rsidP="00697355">
            <w:pPr>
              <w:autoSpaceDE w:val="0"/>
              <w:autoSpaceDN w:val="0"/>
              <w:adjustRightInd w:val="0"/>
              <w:rPr>
                <w:sz w:val="28"/>
                <w:szCs w:val="28"/>
              </w:rPr>
            </w:pPr>
          </w:p>
        </w:tc>
        <w:tc>
          <w:tcPr>
            <w:tcW w:w="1602" w:type="dxa"/>
            <w:tcBorders>
              <w:top w:val="single" w:sz="4" w:space="0" w:color="auto"/>
            </w:tcBorders>
          </w:tcPr>
          <w:p w:rsidR="00F67067" w:rsidRPr="00C530FD" w:rsidRDefault="00F67067" w:rsidP="00697355">
            <w:pPr>
              <w:autoSpaceDE w:val="0"/>
              <w:autoSpaceDN w:val="0"/>
              <w:adjustRightInd w:val="0"/>
              <w:jc w:val="center"/>
              <w:rPr>
                <w:sz w:val="24"/>
                <w:szCs w:val="24"/>
              </w:rPr>
            </w:pPr>
            <w:r w:rsidRPr="00C530FD">
              <w:rPr>
                <w:sz w:val="24"/>
                <w:szCs w:val="24"/>
              </w:rPr>
              <w:t>(подпись)</w:t>
            </w:r>
          </w:p>
        </w:tc>
        <w:tc>
          <w:tcPr>
            <w:tcW w:w="162" w:type="dxa"/>
          </w:tcPr>
          <w:p w:rsidR="00F67067" w:rsidRPr="00C530FD" w:rsidRDefault="00F67067" w:rsidP="00697355">
            <w:pPr>
              <w:autoSpaceDE w:val="0"/>
              <w:autoSpaceDN w:val="0"/>
              <w:adjustRightInd w:val="0"/>
              <w:rPr>
                <w:sz w:val="24"/>
                <w:szCs w:val="24"/>
              </w:rPr>
            </w:pPr>
          </w:p>
        </w:tc>
        <w:tc>
          <w:tcPr>
            <w:tcW w:w="2756" w:type="dxa"/>
            <w:tcBorders>
              <w:top w:val="single" w:sz="4" w:space="0" w:color="auto"/>
            </w:tcBorders>
          </w:tcPr>
          <w:p w:rsidR="00F67067" w:rsidRPr="00C530FD" w:rsidRDefault="00F67067" w:rsidP="009836E3">
            <w:pPr>
              <w:autoSpaceDE w:val="0"/>
              <w:autoSpaceDN w:val="0"/>
              <w:adjustRightInd w:val="0"/>
              <w:rPr>
                <w:sz w:val="24"/>
                <w:szCs w:val="24"/>
              </w:rPr>
            </w:pPr>
            <w:r w:rsidRPr="00C530FD">
              <w:rPr>
                <w:sz w:val="24"/>
                <w:szCs w:val="24"/>
              </w:rPr>
              <w:t xml:space="preserve">(расшифровка </w:t>
            </w:r>
            <w:r w:rsidR="009836E3" w:rsidRPr="00C530FD">
              <w:rPr>
                <w:sz w:val="24"/>
                <w:szCs w:val="24"/>
              </w:rPr>
              <w:t>п</w:t>
            </w:r>
            <w:r w:rsidRPr="00C530FD">
              <w:rPr>
                <w:sz w:val="24"/>
                <w:szCs w:val="24"/>
              </w:rPr>
              <w:t>одписи)</w:t>
            </w:r>
          </w:p>
        </w:tc>
      </w:tr>
      <w:tr w:rsidR="00F67067" w:rsidRPr="00C530FD" w:rsidTr="00697355">
        <w:tc>
          <w:tcPr>
            <w:tcW w:w="4535" w:type="dxa"/>
          </w:tcPr>
          <w:p w:rsidR="00F67067" w:rsidRPr="00C530FD" w:rsidRDefault="00F67067" w:rsidP="00697355">
            <w:pPr>
              <w:autoSpaceDE w:val="0"/>
              <w:autoSpaceDN w:val="0"/>
              <w:adjustRightInd w:val="0"/>
              <w:rPr>
                <w:sz w:val="28"/>
                <w:szCs w:val="28"/>
              </w:rPr>
            </w:pPr>
          </w:p>
        </w:tc>
        <w:tc>
          <w:tcPr>
            <w:tcW w:w="4520" w:type="dxa"/>
            <w:gridSpan w:val="3"/>
          </w:tcPr>
          <w:p w:rsidR="00F67067" w:rsidRPr="00C530FD" w:rsidRDefault="00F67067" w:rsidP="009836E3">
            <w:pPr>
              <w:autoSpaceDE w:val="0"/>
              <w:autoSpaceDN w:val="0"/>
              <w:adjustRightInd w:val="0"/>
              <w:rPr>
                <w:sz w:val="28"/>
                <w:szCs w:val="28"/>
              </w:rPr>
            </w:pPr>
            <w:r w:rsidRPr="00C530FD">
              <w:rPr>
                <w:sz w:val="28"/>
                <w:szCs w:val="28"/>
              </w:rPr>
              <w:t>«__» ___________ 20__ г.</w:t>
            </w:r>
          </w:p>
        </w:tc>
      </w:tr>
      <w:tr w:rsidR="00F67067" w:rsidRPr="00C530FD" w:rsidTr="00697355">
        <w:tc>
          <w:tcPr>
            <w:tcW w:w="9055" w:type="dxa"/>
            <w:gridSpan w:val="4"/>
          </w:tcPr>
          <w:p w:rsidR="00F67067" w:rsidRPr="00C530FD" w:rsidRDefault="00F67067" w:rsidP="00697355">
            <w:pPr>
              <w:autoSpaceDE w:val="0"/>
              <w:autoSpaceDN w:val="0"/>
              <w:adjustRightInd w:val="0"/>
              <w:rPr>
                <w:sz w:val="28"/>
                <w:szCs w:val="28"/>
              </w:rPr>
            </w:pPr>
          </w:p>
        </w:tc>
      </w:tr>
      <w:tr w:rsidR="00F67067" w:rsidRPr="00C530FD" w:rsidTr="00697355">
        <w:tc>
          <w:tcPr>
            <w:tcW w:w="9055" w:type="dxa"/>
            <w:gridSpan w:val="4"/>
          </w:tcPr>
          <w:p w:rsidR="00F67067" w:rsidRPr="00C530FD" w:rsidRDefault="00E81DF1" w:rsidP="00697355">
            <w:pPr>
              <w:autoSpaceDE w:val="0"/>
              <w:autoSpaceDN w:val="0"/>
              <w:adjustRightInd w:val="0"/>
              <w:jc w:val="center"/>
              <w:rPr>
                <w:sz w:val="28"/>
                <w:szCs w:val="28"/>
              </w:rPr>
            </w:pPr>
            <w:r w:rsidRPr="00C530FD">
              <w:rPr>
                <w:sz w:val="28"/>
                <w:szCs w:val="28"/>
              </w:rPr>
              <w:t>Макет п</w:t>
            </w:r>
            <w:r w:rsidR="00F67067" w:rsidRPr="00C530FD">
              <w:rPr>
                <w:sz w:val="28"/>
                <w:szCs w:val="28"/>
              </w:rPr>
              <w:t>рограмм</w:t>
            </w:r>
            <w:r w:rsidRPr="00C530FD">
              <w:rPr>
                <w:sz w:val="28"/>
                <w:szCs w:val="28"/>
              </w:rPr>
              <w:t>ы</w:t>
            </w:r>
            <w:r w:rsidR="00F67067" w:rsidRPr="00C530FD">
              <w:rPr>
                <w:sz w:val="28"/>
                <w:szCs w:val="28"/>
              </w:rPr>
              <w:t xml:space="preserve"> </w:t>
            </w:r>
            <w:r w:rsidR="008147FB" w:rsidRPr="00C530FD">
              <w:rPr>
                <w:rFonts w:eastAsia="Calibri"/>
                <w:sz w:val="28"/>
                <w:szCs w:val="28"/>
                <w:lang w:eastAsia="en-US"/>
              </w:rPr>
              <w:t xml:space="preserve">осуществления деятельности, </w:t>
            </w:r>
            <w:r w:rsidR="00550BC4" w:rsidRPr="00C530FD">
              <w:rPr>
                <w:rFonts w:eastAsia="Calibri"/>
                <w:sz w:val="28"/>
                <w:szCs w:val="28"/>
                <w:lang w:eastAsia="en-US"/>
              </w:rPr>
              <w:t>связанной</w:t>
            </w:r>
            <w:r w:rsidR="00550BC4" w:rsidRPr="00C530FD">
              <w:rPr>
                <w:rFonts w:eastAsia="Calibri"/>
                <w:sz w:val="28"/>
                <w:szCs w:val="28"/>
                <w:lang w:eastAsia="en-US"/>
              </w:rPr>
              <w:br/>
              <w:t>с формированием учебной инфраструктуры и (или) развитием профессиональной подготовки студентов в области агропромышленного комплекса</w:t>
            </w:r>
            <w:r w:rsidR="00885485" w:rsidRPr="00C530FD">
              <w:rPr>
                <w:sz w:val="28"/>
                <w:szCs w:val="28"/>
              </w:rPr>
              <w:t>,</w:t>
            </w:r>
            <w:r w:rsidR="000808B8" w:rsidRPr="00C530FD">
              <w:rPr>
                <w:sz w:val="28"/>
                <w:szCs w:val="28"/>
              </w:rPr>
              <w:t xml:space="preserve"> на 20__ </w:t>
            </w:r>
            <w:r w:rsidR="00272036" w:rsidRPr="00C530FD">
              <w:rPr>
                <w:sz w:val="28"/>
                <w:szCs w:val="28"/>
              </w:rPr>
              <w:t>– 20__</w:t>
            </w:r>
            <w:r w:rsidR="002426E8" w:rsidRPr="00C530FD">
              <w:rPr>
                <w:sz w:val="28"/>
                <w:szCs w:val="28"/>
              </w:rPr>
              <w:t>годы</w:t>
            </w:r>
            <w:r w:rsidR="00455FC6" w:rsidRPr="00C530FD">
              <w:rPr>
                <w:sz w:val="28"/>
                <w:szCs w:val="28"/>
              </w:rPr>
              <w:t xml:space="preserve"> </w:t>
            </w:r>
          </w:p>
          <w:p w:rsidR="00F67067" w:rsidRPr="00C530FD" w:rsidRDefault="00F67067" w:rsidP="00697355">
            <w:pPr>
              <w:autoSpaceDE w:val="0"/>
              <w:autoSpaceDN w:val="0"/>
              <w:adjustRightInd w:val="0"/>
              <w:jc w:val="center"/>
              <w:rPr>
                <w:sz w:val="28"/>
                <w:szCs w:val="28"/>
              </w:rPr>
            </w:pPr>
            <w:r w:rsidRPr="00C530FD">
              <w:rPr>
                <w:sz w:val="28"/>
                <w:szCs w:val="28"/>
              </w:rPr>
              <w:t>___________________________________________________________</w:t>
            </w:r>
          </w:p>
          <w:p w:rsidR="00F67067" w:rsidRPr="00C530FD" w:rsidRDefault="000808B8" w:rsidP="000808B8">
            <w:pPr>
              <w:autoSpaceDE w:val="0"/>
              <w:autoSpaceDN w:val="0"/>
              <w:adjustRightInd w:val="0"/>
              <w:jc w:val="center"/>
              <w:rPr>
                <w:sz w:val="24"/>
                <w:szCs w:val="24"/>
              </w:rPr>
            </w:pPr>
            <w:r w:rsidRPr="00C530FD">
              <w:rPr>
                <w:sz w:val="24"/>
                <w:szCs w:val="24"/>
              </w:rPr>
              <w:t>(</w:t>
            </w:r>
            <w:r w:rsidR="007025AB" w:rsidRPr="00C530FD">
              <w:rPr>
                <w:sz w:val="24"/>
                <w:szCs w:val="24"/>
              </w:rPr>
              <w:t xml:space="preserve">полное наименование образовательной организации высшего образования </w:t>
            </w:r>
            <w:r w:rsidR="002426E8" w:rsidRPr="00C530FD">
              <w:rPr>
                <w:sz w:val="24"/>
                <w:szCs w:val="24"/>
              </w:rPr>
              <w:br/>
            </w:r>
            <w:r w:rsidR="007025AB" w:rsidRPr="00C530FD">
              <w:rPr>
                <w:sz w:val="24"/>
                <w:szCs w:val="24"/>
              </w:rPr>
              <w:t>(далее – образовательная организация</w:t>
            </w:r>
            <w:r w:rsidR="00F67067" w:rsidRPr="00C530FD">
              <w:rPr>
                <w:sz w:val="24"/>
                <w:szCs w:val="24"/>
              </w:rPr>
              <w:t>)</w:t>
            </w:r>
          </w:p>
        </w:tc>
      </w:tr>
    </w:tbl>
    <w:p w:rsidR="00E0783C" w:rsidRPr="00C530FD" w:rsidRDefault="00F05D9B" w:rsidP="00E0783C">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1</w:t>
      </w:r>
      <w:r w:rsidR="00E0783C" w:rsidRPr="00C530FD">
        <w:rPr>
          <w:rFonts w:ascii="Times New Roman" w:hAnsi="Times New Roman" w:cs="Times New Roman"/>
          <w:sz w:val="28"/>
          <w:szCs w:val="28"/>
        </w:rPr>
        <w:t xml:space="preserve">. Цель, задачи и сроки реализации программы осуществления деятельности, </w:t>
      </w:r>
      <w:r w:rsidR="00DA017B" w:rsidRPr="00C530FD">
        <w:rPr>
          <w:rFonts w:ascii="Times New Roman" w:hAnsi="Times New Roman" w:cs="Times New Roman"/>
          <w:sz w:val="28"/>
          <w:szCs w:val="28"/>
        </w:rPr>
        <w:t xml:space="preserve">связанной с формированием учебной инфраструктуры и (или) развитием профессиональной подготовки студентов в области агропромышленного комплекса </w:t>
      </w:r>
      <w:r w:rsidR="00E0783C" w:rsidRPr="00C530FD">
        <w:rPr>
          <w:rFonts w:ascii="Times New Roman" w:hAnsi="Times New Roman" w:cs="Times New Roman"/>
          <w:sz w:val="28"/>
          <w:szCs w:val="28"/>
        </w:rPr>
        <w:t>(далее – Программа).</w:t>
      </w:r>
    </w:p>
    <w:p w:rsidR="00E0783C" w:rsidRPr="00C530FD" w:rsidRDefault="00F05D9B" w:rsidP="00E0783C">
      <w:pPr>
        <w:pStyle w:val="ConsPlusNormal"/>
        <w:spacing w:before="220"/>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 xml:space="preserve">2. </w:t>
      </w:r>
      <w:r w:rsidR="00E0783C" w:rsidRPr="00C530FD">
        <w:rPr>
          <w:rFonts w:ascii="Times New Roman" w:hAnsi="Times New Roman" w:cs="Times New Roman"/>
          <w:sz w:val="28"/>
          <w:szCs w:val="28"/>
        </w:rPr>
        <w:t xml:space="preserve">Обоснование выбора цели, задач Программы, необходимых </w:t>
      </w:r>
      <w:r w:rsidR="00E0783C" w:rsidRPr="00C530FD">
        <w:rPr>
          <w:rFonts w:ascii="Times New Roman" w:hAnsi="Times New Roman" w:cs="Times New Roman"/>
          <w:sz w:val="28"/>
          <w:szCs w:val="28"/>
        </w:rPr>
        <w:br/>
        <w:t>для достижения поставленной цели,</w:t>
      </w:r>
      <w:r w:rsidR="00DF24D7" w:rsidRPr="00C530FD">
        <w:rPr>
          <w:rFonts w:ascii="Times New Roman" w:hAnsi="Times New Roman" w:cs="Times New Roman"/>
          <w:sz w:val="28"/>
          <w:szCs w:val="28"/>
        </w:rPr>
        <w:t xml:space="preserve"> </w:t>
      </w:r>
      <w:r w:rsidR="00E0783C" w:rsidRPr="00C530FD">
        <w:rPr>
          <w:rFonts w:ascii="Times New Roman" w:hAnsi="Times New Roman" w:cs="Times New Roman"/>
          <w:sz w:val="28"/>
          <w:szCs w:val="28"/>
        </w:rPr>
        <w:t>начина</w:t>
      </w:r>
      <w:r w:rsidR="001B75CA" w:rsidRPr="00C530FD">
        <w:rPr>
          <w:rFonts w:ascii="Times New Roman" w:hAnsi="Times New Roman" w:cs="Times New Roman"/>
          <w:sz w:val="28"/>
          <w:szCs w:val="28"/>
        </w:rPr>
        <w:t xml:space="preserve">я с года </w:t>
      </w:r>
      <w:r w:rsidRPr="00C530FD">
        <w:rPr>
          <w:rFonts w:ascii="Times New Roman" w:hAnsi="Times New Roman" w:cs="Times New Roman"/>
          <w:sz w:val="28"/>
          <w:szCs w:val="28"/>
        </w:rPr>
        <w:t>подачи предложения</w:t>
      </w:r>
      <w:r w:rsidR="00172F9C" w:rsidRPr="00C530FD">
        <w:rPr>
          <w:rFonts w:ascii="Times New Roman" w:hAnsi="Times New Roman" w:cs="Times New Roman"/>
          <w:sz w:val="28"/>
          <w:szCs w:val="28"/>
        </w:rPr>
        <w:t xml:space="preserve"> (</w:t>
      </w:r>
      <w:r w:rsidRPr="00C530FD">
        <w:rPr>
          <w:rFonts w:ascii="Times New Roman" w:hAnsi="Times New Roman" w:cs="Times New Roman"/>
          <w:sz w:val="28"/>
          <w:szCs w:val="28"/>
        </w:rPr>
        <w:t>заявки</w:t>
      </w:r>
      <w:r w:rsidR="00172F9C" w:rsidRPr="00C530FD">
        <w:rPr>
          <w:rFonts w:ascii="Times New Roman" w:hAnsi="Times New Roman" w:cs="Times New Roman"/>
          <w:sz w:val="28"/>
          <w:szCs w:val="28"/>
        </w:rPr>
        <w:t>)</w:t>
      </w:r>
      <w:r w:rsidR="00AE0D01" w:rsidRPr="00C530FD">
        <w:rPr>
          <w:sz w:val="28"/>
          <w:szCs w:val="28"/>
        </w:rPr>
        <w:t xml:space="preserve"> </w:t>
      </w:r>
      <w:r w:rsidR="00A87DBE" w:rsidRPr="00C530FD">
        <w:rPr>
          <w:rFonts w:ascii="Times New Roman" w:hAnsi="Times New Roman" w:cs="Times New Roman"/>
          <w:sz w:val="28"/>
          <w:szCs w:val="28"/>
        </w:rPr>
        <w:t>на</w:t>
      </w:r>
      <w:r w:rsidR="005D7FE5" w:rsidRPr="00C530FD">
        <w:rPr>
          <w:rFonts w:ascii="Times New Roman" w:hAnsi="Times New Roman" w:cs="Times New Roman"/>
          <w:sz w:val="28"/>
          <w:szCs w:val="28"/>
        </w:rPr>
        <w:t xml:space="preserve"> </w:t>
      </w:r>
      <w:r w:rsidR="00A87DBE" w:rsidRPr="00C530FD">
        <w:rPr>
          <w:rFonts w:ascii="Times New Roman" w:hAnsi="Times New Roman" w:cs="Times New Roman"/>
          <w:sz w:val="28"/>
          <w:szCs w:val="28"/>
        </w:rPr>
        <w:t>участие</w:t>
      </w:r>
      <w:r w:rsidR="00AE0D01" w:rsidRPr="00C530FD">
        <w:rPr>
          <w:rFonts w:ascii="Times New Roman" w:hAnsi="Times New Roman" w:cs="Times New Roman"/>
          <w:sz w:val="28"/>
          <w:szCs w:val="28"/>
        </w:rPr>
        <w:t xml:space="preserve"> в отборе</w:t>
      </w:r>
      <w:r w:rsidR="005D7FE5" w:rsidRPr="00C530FD">
        <w:rPr>
          <w:rFonts w:ascii="Times New Roman" w:hAnsi="Times New Roman" w:cs="Times New Roman"/>
          <w:sz w:val="28"/>
          <w:szCs w:val="28"/>
        </w:rPr>
        <w:t xml:space="preserve"> (далее – заявка)</w:t>
      </w:r>
      <w:r w:rsidR="00172F9C" w:rsidRPr="00C530FD">
        <w:rPr>
          <w:rFonts w:ascii="Times New Roman" w:hAnsi="Times New Roman" w:cs="Times New Roman"/>
          <w:sz w:val="28"/>
          <w:szCs w:val="28"/>
        </w:rPr>
        <w:t xml:space="preserve"> </w:t>
      </w:r>
      <w:r w:rsidR="00A87DBE" w:rsidRPr="00C530FD">
        <w:rPr>
          <w:rFonts w:ascii="Times New Roman" w:hAnsi="Times New Roman" w:cs="Times New Roman"/>
          <w:sz w:val="28"/>
          <w:szCs w:val="28"/>
        </w:rPr>
        <w:t>получателе</w:t>
      </w:r>
      <w:r w:rsidR="005D7FE5" w:rsidRPr="00C530FD">
        <w:rPr>
          <w:rFonts w:ascii="Times New Roman" w:hAnsi="Times New Roman" w:cs="Times New Roman"/>
          <w:sz w:val="28"/>
          <w:szCs w:val="28"/>
        </w:rPr>
        <w:t>й</w:t>
      </w:r>
      <w:r w:rsidR="00A87DBE" w:rsidRPr="00C530FD">
        <w:rPr>
          <w:rFonts w:ascii="Times New Roman" w:hAnsi="Times New Roman" w:cs="Times New Roman"/>
          <w:sz w:val="28"/>
          <w:szCs w:val="28"/>
        </w:rPr>
        <w:t xml:space="preserve"> грантов в форме субсидии образовательным организациям</w:t>
      </w:r>
      <w:r w:rsidR="00E0783C" w:rsidRPr="00C530FD">
        <w:rPr>
          <w:rFonts w:ascii="Times New Roman" w:hAnsi="Times New Roman" w:cs="Times New Roman"/>
          <w:sz w:val="28"/>
          <w:szCs w:val="28"/>
        </w:rPr>
        <w:t xml:space="preserve"> на финансовое обеспечение затрат</w:t>
      </w:r>
      <w:r w:rsidR="00DF6199" w:rsidRPr="00C530FD">
        <w:rPr>
          <w:rFonts w:ascii="Times New Roman" w:hAnsi="Times New Roman" w:cs="Times New Roman"/>
          <w:sz w:val="28"/>
          <w:szCs w:val="28"/>
        </w:rPr>
        <w:t xml:space="preserve"> на формирование учебной инфраструктуры и (или)</w:t>
      </w:r>
      <w:r w:rsidR="000A4396" w:rsidRPr="00C530FD">
        <w:rPr>
          <w:rFonts w:ascii="Times New Roman" w:hAnsi="Times New Roman" w:cs="Times New Roman"/>
          <w:sz w:val="28"/>
          <w:szCs w:val="28"/>
        </w:rPr>
        <w:t xml:space="preserve"> </w:t>
      </w:r>
      <w:r w:rsidR="00E0783C" w:rsidRPr="00C530FD">
        <w:rPr>
          <w:rFonts w:ascii="Times New Roman" w:hAnsi="Times New Roman" w:cs="Times New Roman"/>
          <w:sz w:val="28"/>
          <w:szCs w:val="28"/>
        </w:rPr>
        <w:t xml:space="preserve">развитие профессиональной подготовки студентов в области агропромышленного комплекса (далее – </w:t>
      </w:r>
      <w:r w:rsidR="00A55693" w:rsidRPr="00C530FD">
        <w:rPr>
          <w:rFonts w:ascii="Times New Roman" w:hAnsi="Times New Roman" w:cs="Times New Roman"/>
          <w:sz w:val="28"/>
          <w:szCs w:val="28"/>
        </w:rPr>
        <w:t>г</w:t>
      </w:r>
      <w:r w:rsidR="00E0783C" w:rsidRPr="00C530FD">
        <w:rPr>
          <w:rFonts w:ascii="Times New Roman" w:hAnsi="Times New Roman" w:cs="Times New Roman"/>
          <w:sz w:val="28"/>
          <w:szCs w:val="28"/>
        </w:rPr>
        <w:t>рант).</w:t>
      </w:r>
    </w:p>
    <w:p w:rsidR="000B1947" w:rsidRPr="00C530FD" w:rsidRDefault="000B1947" w:rsidP="00891037">
      <w:pPr>
        <w:widowControl w:val="0"/>
        <w:tabs>
          <w:tab w:val="left" w:pos="993"/>
        </w:tabs>
        <w:autoSpaceDE w:val="0"/>
        <w:autoSpaceDN w:val="0"/>
        <w:ind w:firstLine="709"/>
        <w:jc w:val="both"/>
        <w:rPr>
          <w:sz w:val="28"/>
          <w:szCs w:val="28"/>
        </w:rPr>
      </w:pPr>
      <w:r w:rsidRPr="00C530FD">
        <w:rPr>
          <w:sz w:val="28"/>
          <w:szCs w:val="28"/>
        </w:rPr>
        <w:t xml:space="preserve">3. Описание и анализ проблемы, на решение которой направлена </w:t>
      </w:r>
      <w:r w:rsidRPr="00C530FD">
        <w:rPr>
          <w:sz w:val="28"/>
          <w:szCs w:val="28"/>
        </w:rPr>
        <w:lastRenderedPageBreak/>
        <w:t>реализация Программы</w:t>
      </w:r>
      <w:r w:rsidR="003941CE" w:rsidRPr="00C530FD">
        <w:rPr>
          <w:sz w:val="28"/>
          <w:szCs w:val="28"/>
        </w:rPr>
        <w:t>.</w:t>
      </w:r>
    </w:p>
    <w:p w:rsidR="001B60C8" w:rsidRPr="00C530FD" w:rsidRDefault="001B60C8" w:rsidP="005D57BA">
      <w:pPr>
        <w:widowControl w:val="0"/>
        <w:autoSpaceDE w:val="0"/>
        <w:autoSpaceDN w:val="0"/>
        <w:ind w:firstLine="709"/>
        <w:jc w:val="both"/>
        <w:rPr>
          <w:sz w:val="28"/>
          <w:szCs w:val="28"/>
        </w:rPr>
      </w:pPr>
      <w:r w:rsidRPr="00C530FD">
        <w:rPr>
          <w:sz w:val="28"/>
          <w:szCs w:val="28"/>
        </w:rPr>
        <w:t xml:space="preserve">4. Информация </w:t>
      </w:r>
      <w:r w:rsidR="00110F3D" w:rsidRPr="00C530FD">
        <w:rPr>
          <w:sz w:val="28"/>
          <w:szCs w:val="28"/>
        </w:rPr>
        <w:t>об обучающихся</w:t>
      </w:r>
      <w:r w:rsidR="004E2CCB" w:rsidRPr="00C530FD">
        <w:rPr>
          <w:sz w:val="28"/>
          <w:szCs w:val="28"/>
        </w:rPr>
        <w:t>:</w:t>
      </w:r>
    </w:p>
    <w:p w:rsidR="0089193D" w:rsidRPr="00C530FD" w:rsidRDefault="004E2CCB" w:rsidP="0089193D">
      <w:pPr>
        <w:widowControl w:val="0"/>
        <w:autoSpaceDE w:val="0"/>
        <w:autoSpaceDN w:val="0"/>
        <w:ind w:firstLine="709"/>
        <w:jc w:val="both"/>
        <w:rPr>
          <w:sz w:val="28"/>
          <w:szCs w:val="28"/>
        </w:rPr>
      </w:pPr>
      <w:r w:rsidRPr="00C530FD">
        <w:rPr>
          <w:sz w:val="28"/>
          <w:szCs w:val="28"/>
        </w:rPr>
        <w:t>к</w:t>
      </w:r>
      <w:r w:rsidR="0089193D" w:rsidRPr="00C530FD">
        <w:rPr>
          <w:sz w:val="28"/>
          <w:szCs w:val="28"/>
        </w:rPr>
        <w:t>оличество обучающихся, в обучении которых планируется использование информационного</w:t>
      </w:r>
      <w:r w:rsidR="001261EE" w:rsidRPr="00C530FD">
        <w:rPr>
          <w:sz w:val="28"/>
          <w:szCs w:val="28"/>
        </w:rPr>
        <w:t xml:space="preserve">, </w:t>
      </w:r>
      <w:r w:rsidR="0089193D" w:rsidRPr="00C530FD">
        <w:rPr>
          <w:sz w:val="28"/>
          <w:szCs w:val="28"/>
        </w:rPr>
        <w:t>компьютерного оборудования, учебного</w:t>
      </w:r>
      <w:r w:rsidR="00D42A34" w:rsidRPr="00C530FD">
        <w:rPr>
          <w:sz w:val="28"/>
          <w:szCs w:val="28"/>
        </w:rPr>
        <w:br/>
      </w:r>
      <w:r w:rsidR="0089193D" w:rsidRPr="00C530FD">
        <w:rPr>
          <w:sz w:val="28"/>
          <w:szCs w:val="28"/>
        </w:rPr>
        <w:t xml:space="preserve">и лабораторного оборудования, учебной </w:t>
      </w:r>
      <w:r w:rsidR="006F3EF1" w:rsidRPr="00C530FD">
        <w:rPr>
          <w:sz w:val="28"/>
          <w:szCs w:val="28"/>
        </w:rPr>
        <w:t>и (или) лабораторной мебели</w:t>
      </w:r>
      <w:r w:rsidR="00F05D9B" w:rsidRPr="00C530FD">
        <w:rPr>
          <w:sz w:val="28"/>
          <w:szCs w:val="28"/>
        </w:rPr>
        <w:t>,</w:t>
      </w:r>
      <w:r w:rsidR="006F3EF1" w:rsidRPr="00C530FD">
        <w:rPr>
          <w:sz w:val="28"/>
          <w:szCs w:val="28"/>
        </w:rPr>
        <w:t xml:space="preserve"> </w:t>
      </w:r>
      <w:r w:rsidR="0089193D" w:rsidRPr="00C530FD">
        <w:rPr>
          <w:sz w:val="28"/>
          <w:szCs w:val="28"/>
        </w:rPr>
        <w:t>______________</w:t>
      </w:r>
      <w:r w:rsidR="00F05D9B" w:rsidRPr="00C530FD">
        <w:rPr>
          <w:sz w:val="28"/>
          <w:szCs w:val="28"/>
        </w:rPr>
        <w:t>человек</w:t>
      </w:r>
      <w:r w:rsidR="0089193D" w:rsidRPr="00C530FD">
        <w:rPr>
          <w:sz w:val="28"/>
          <w:szCs w:val="28"/>
        </w:rPr>
        <w:t>;</w:t>
      </w:r>
    </w:p>
    <w:p w:rsidR="0089193D" w:rsidRPr="00C530FD" w:rsidRDefault="004407E0" w:rsidP="0089193D">
      <w:pPr>
        <w:widowControl w:val="0"/>
        <w:tabs>
          <w:tab w:val="left" w:pos="993"/>
        </w:tabs>
        <w:autoSpaceDE w:val="0"/>
        <w:autoSpaceDN w:val="0"/>
        <w:ind w:firstLine="709"/>
        <w:jc w:val="both"/>
        <w:rPr>
          <w:sz w:val="28"/>
          <w:szCs w:val="28"/>
        </w:rPr>
      </w:pPr>
      <w:r w:rsidRPr="00C530FD">
        <w:rPr>
          <w:sz w:val="28"/>
          <w:szCs w:val="28"/>
        </w:rPr>
        <w:t>количество обучающихся</w:t>
      </w:r>
      <w:r w:rsidR="00695194" w:rsidRPr="00C530FD">
        <w:rPr>
          <w:sz w:val="28"/>
          <w:szCs w:val="28"/>
        </w:rPr>
        <w:t xml:space="preserve">, которые нуждаются </w:t>
      </w:r>
      <w:r w:rsidRPr="00C530FD">
        <w:rPr>
          <w:sz w:val="28"/>
          <w:szCs w:val="28"/>
        </w:rPr>
        <w:t>в улучшении условий для проведения занят</w:t>
      </w:r>
      <w:r w:rsidR="00695194" w:rsidRPr="00C530FD">
        <w:rPr>
          <w:sz w:val="28"/>
          <w:szCs w:val="28"/>
        </w:rPr>
        <w:t xml:space="preserve">ий по физической культуре </w:t>
      </w:r>
      <w:r w:rsidRPr="00C530FD">
        <w:rPr>
          <w:sz w:val="28"/>
          <w:szCs w:val="28"/>
        </w:rPr>
        <w:t>и спорту, физкультурных мероприятий и (или) спортивных мероприятий</w:t>
      </w:r>
      <w:r w:rsidR="00F05D9B" w:rsidRPr="00C530FD">
        <w:rPr>
          <w:sz w:val="28"/>
          <w:szCs w:val="28"/>
        </w:rPr>
        <w:t>,</w:t>
      </w:r>
      <w:r w:rsidRPr="00C530FD">
        <w:rPr>
          <w:sz w:val="28"/>
          <w:szCs w:val="28"/>
        </w:rPr>
        <w:t xml:space="preserve"> </w:t>
      </w:r>
      <w:r w:rsidR="0089193D" w:rsidRPr="00C530FD">
        <w:rPr>
          <w:sz w:val="28"/>
          <w:szCs w:val="28"/>
        </w:rPr>
        <w:t>_____________</w:t>
      </w:r>
      <w:r w:rsidR="00F05D9B" w:rsidRPr="00C530FD">
        <w:rPr>
          <w:sz w:val="28"/>
          <w:szCs w:val="28"/>
        </w:rPr>
        <w:t>человек</w:t>
      </w:r>
      <w:r w:rsidR="0089193D" w:rsidRPr="00C530FD">
        <w:rPr>
          <w:sz w:val="28"/>
          <w:szCs w:val="28"/>
        </w:rPr>
        <w:t>.</w:t>
      </w:r>
    </w:p>
    <w:p w:rsidR="002C5091" w:rsidRPr="00C530FD" w:rsidRDefault="002C5091" w:rsidP="0089193D">
      <w:pPr>
        <w:widowControl w:val="0"/>
        <w:tabs>
          <w:tab w:val="left" w:pos="993"/>
        </w:tabs>
        <w:autoSpaceDE w:val="0"/>
        <w:autoSpaceDN w:val="0"/>
        <w:ind w:firstLine="709"/>
        <w:jc w:val="both"/>
        <w:rPr>
          <w:sz w:val="28"/>
          <w:szCs w:val="28"/>
        </w:rPr>
      </w:pPr>
    </w:p>
    <w:p w:rsidR="00E0783C" w:rsidRPr="00C530FD" w:rsidRDefault="0015798D" w:rsidP="002C5091">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 xml:space="preserve">5. </w:t>
      </w:r>
      <w:r w:rsidR="00E0783C" w:rsidRPr="00C530FD">
        <w:rPr>
          <w:rFonts w:ascii="Times New Roman" w:hAnsi="Times New Roman" w:cs="Times New Roman"/>
          <w:sz w:val="28"/>
          <w:szCs w:val="28"/>
        </w:rPr>
        <w:t xml:space="preserve">Информация о наличии </w:t>
      </w:r>
      <w:r w:rsidR="00086C36" w:rsidRPr="00C530FD">
        <w:rPr>
          <w:rFonts w:ascii="Times New Roman" w:hAnsi="Times New Roman" w:cs="Times New Roman"/>
          <w:sz w:val="28"/>
          <w:szCs w:val="28"/>
        </w:rPr>
        <w:t xml:space="preserve">земель </w:t>
      </w:r>
      <w:r w:rsidR="00E0783C" w:rsidRPr="00C530FD">
        <w:rPr>
          <w:rFonts w:ascii="Times New Roman" w:hAnsi="Times New Roman" w:cs="Times New Roman"/>
          <w:sz w:val="28"/>
          <w:szCs w:val="28"/>
        </w:rPr>
        <w:t>сельскохозяйственного назначения</w:t>
      </w:r>
      <w:r w:rsidR="00160A28" w:rsidRPr="00C530FD">
        <w:rPr>
          <w:rFonts w:ascii="Times New Roman" w:hAnsi="Times New Roman" w:cs="Times New Roman"/>
          <w:sz w:val="28"/>
          <w:szCs w:val="28"/>
        </w:rPr>
        <w:t>.</w:t>
      </w:r>
    </w:p>
    <w:p w:rsidR="00E0783C" w:rsidRPr="00C530FD" w:rsidRDefault="009E3D5F" w:rsidP="00E0783C">
      <w:pPr>
        <w:pStyle w:val="ConsPlusNormal"/>
        <w:ind w:firstLine="709"/>
        <w:contextualSpacing/>
        <w:jc w:val="right"/>
        <w:rPr>
          <w:rFonts w:ascii="Times New Roman" w:hAnsi="Times New Roman" w:cs="Times New Roman"/>
          <w:sz w:val="28"/>
          <w:szCs w:val="28"/>
        </w:rPr>
      </w:pPr>
      <w:r w:rsidRPr="00C530FD">
        <w:rPr>
          <w:rFonts w:ascii="Times New Roman" w:hAnsi="Times New Roman" w:cs="Times New Roman"/>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5436"/>
        <w:gridCol w:w="3079"/>
      </w:tblGrid>
      <w:tr w:rsidR="006D15F2" w:rsidRPr="00C530FD" w:rsidTr="00835D47">
        <w:trPr>
          <w:trHeight w:val="736"/>
        </w:trPr>
        <w:tc>
          <w:tcPr>
            <w:tcW w:w="433" w:type="pct"/>
            <w:shd w:val="clear" w:color="auto" w:fill="auto"/>
            <w:noWrap/>
            <w:vAlign w:val="center"/>
            <w:hideMark/>
          </w:tcPr>
          <w:p w:rsidR="006D15F2" w:rsidRPr="00C530FD" w:rsidRDefault="006D15F2" w:rsidP="00CB45DD">
            <w:pPr>
              <w:shd w:val="clear" w:color="auto" w:fill="FFFFFF" w:themeFill="background1"/>
              <w:suppressAutoHyphens/>
              <w:contextualSpacing/>
              <w:jc w:val="center"/>
              <w:rPr>
                <w:sz w:val="24"/>
                <w:szCs w:val="24"/>
              </w:rPr>
            </w:pPr>
            <w:r w:rsidRPr="00C530FD">
              <w:rPr>
                <w:sz w:val="24"/>
                <w:szCs w:val="24"/>
              </w:rPr>
              <w:t>№ п/п</w:t>
            </w:r>
          </w:p>
        </w:tc>
        <w:tc>
          <w:tcPr>
            <w:tcW w:w="2914" w:type="pct"/>
            <w:shd w:val="clear" w:color="auto" w:fill="auto"/>
            <w:vAlign w:val="center"/>
            <w:hideMark/>
          </w:tcPr>
          <w:p w:rsidR="006D15F2" w:rsidRPr="00C530FD" w:rsidRDefault="006D15F2" w:rsidP="00CB45DD">
            <w:pPr>
              <w:shd w:val="clear" w:color="auto" w:fill="FFFFFF" w:themeFill="background1"/>
              <w:suppressAutoHyphens/>
              <w:contextualSpacing/>
              <w:jc w:val="center"/>
              <w:rPr>
                <w:sz w:val="24"/>
                <w:szCs w:val="24"/>
              </w:rPr>
            </w:pPr>
            <w:r w:rsidRPr="00C530FD">
              <w:rPr>
                <w:sz w:val="24"/>
                <w:szCs w:val="24"/>
              </w:rPr>
              <w:t>Кадастровый номер</w:t>
            </w:r>
          </w:p>
        </w:tc>
        <w:tc>
          <w:tcPr>
            <w:tcW w:w="1653" w:type="pct"/>
            <w:shd w:val="clear" w:color="auto" w:fill="auto"/>
            <w:vAlign w:val="center"/>
          </w:tcPr>
          <w:p w:rsidR="006D15F2" w:rsidRPr="00C530FD" w:rsidRDefault="006D15F2" w:rsidP="00F05D9B">
            <w:pPr>
              <w:shd w:val="clear" w:color="auto" w:fill="FFFFFF" w:themeFill="background1"/>
              <w:suppressAutoHyphens/>
              <w:contextualSpacing/>
              <w:jc w:val="center"/>
              <w:rPr>
                <w:sz w:val="24"/>
                <w:szCs w:val="24"/>
              </w:rPr>
            </w:pPr>
            <w:r w:rsidRPr="00C530FD">
              <w:rPr>
                <w:sz w:val="24"/>
                <w:szCs w:val="24"/>
              </w:rPr>
              <w:t xml:space="preserve">Площадь на 1 января года направления </w:t>
            </w:r>
            <w:r w:rsidR="00CD3BDE" w:rsidRPr="00C530FD">
              <w:rPr>
                <w:sz w:val="24"/>
                <w:szCs w:val="24"/>
              </w:rPr>
              <w:t>заявки</w:t>
            </w:r>
            <w:r w:rsidRPr="00C530FD">
              <w:rPr>
                <w:sz w:val="24"/>
                <w:szCs w:val="24"/>
              </w:rPr>
              <w:t>, га</w:t>
            </w:r>
          </w:p>
        </w:tc>
      </w:tr>
      <w:tr w:rsidR="006D15F2" w:rsidRPr="00C530FD" w:rsidTr="00835D47">
        <w:trPr>
          <w:trHeight w:val="491"/>
        </w:trPr>
        <w:tc>
          <w:tcPr>
            <w:tcW w:w="433" w:type="pct"/>
            <w:shd w:val="clear" w:color="auto" w:fill="auto"/>
            <w:noWrap/>
            <w:vAlign w:val="center"/>
          </w:tcPr>
          <w:p w:rsidR="006D15F2" w:rsidRPr="00C530FD" w:rsidRDefault="006D15F2" w:rsidP="00CB45DD">
            <w:pPr>
              <w:shd w:val="clear" w:color="auto" w:fill="FFFFFF" w:themeFill="background1"/>
              <w:suppressAutoHyphens/>
              <w:contextualSpacing/>
              <w:jc w:val="center"/>
              <w:rPr>
                <w:sz w:val="24"/>
                <w:szCs w:val="24"/>
              </w:rPr>
            </w:pPr>
            <w:r w:rsidRPr="00C530FD">
              <w:rPr>
                <w:sz w:val="24"/>
                <w:szCs w:val="24"/>
              </w:rPr>
              <w:t>1</w:t>
            </w:r>
          </w:p>
        </w:tc>
        <w:tc>
          <w:tcPr>
            <w:tcW w:w="2914" w:type="pct"/>
            <w:shd w:val="clear" w:color="auto" w:fill="auto"/>
            <w:vAlign w:val="center"/>
          </w:tcPr>
          <w:p w:rsidR="006D15F2" w:rsidRPr="00C530FD" w:rsidRDefault="006D15F2" w:rsidP="00CB45DD">
            <w:pPr>
              <w:shd w:val="clear" w:color="auto" w:fill="FFFFFF" w:themeFill="background1"/>
              <w:suppressAutoHyphens/>
              <w:contextualSpacing/>
              <w:jc w:val="center"/>
              <w:rPr>
                <w:sz w:val="24"/>
                <w:szCs w:val="24"/>
              </w:rPr>
            </w:pPr>
            <w:r w:rsidRPr="00C530FD">
              <w:rPr>
                <w:sz w:val="24"/>
                <w:szCs w:val="24"/>
              </w:rPr>
              <w:t>2</w:t>
            </w:r>
          </w:p>
        </w:tc>
        <w:tc>
          <w:tcPr>
            <w:tcW w:w="1653" w:type="pct"/>
            <w:shd w:val="clear" w:color="auto" w:fill="auto"/>
            <w:vAlign w:val="center"/>
          </w:tcPr>
          <w:p w:rsidR="006D15F2" w:rsidRPr="00C530FD" w:rsidRDefault="006D15F2" w:rsidP="00CB45DD">
            <w:pPr>
              <w:shd w:val="clear" w:color="auto" w:fill="FFFFFF" w:themeFill="background1"/>
              <w:suppressAutoHyphens/>
              <w:contextualSpacing/>
              <w:jc w:val="center"/>
              <w:rPr>
                <w:sz w:val="24"/>
                <w:szCs w:val="24"/>
              </w:rPr>
            </w:pPr>
            <w:r w:rsidRPr="00C530FD">
              <w:rPr>
                <w:sz w:val="24"/>
                <w:szCs w:val="24"/>
              </w:rPr>
              <w:t>3</w:t>
            </w:r>
          </w:p>
        </w:tc>
      </w:tr>
      <w:tr w:rsidR="006D15F2" w:rsidRPr="00C530FD" w:rsidTr="00835D47">
        <w:trPr>
          <w:trHeight w:val="408"/>
        </w:trPr>
        <w:tc>
          <w:tcPr>
            <w:tcW w:w="433" w:type="pct"/>
            <w:shd w:val="clear" w:color="auto" w:fill="auto"/>
            <w:noWrap/>
            <w:vAlign w:val="center"/>
          </w:tcPr>
          <w:p w:rsidR="006D15F2" w:rsidRPr="00C530FD" w:rsidRDefault="006D15F2" w:rsidP="00CB45DD">
            <w:pPr>
              <w:shd w:val="clear" w:color="auto" w:fill="FFFFFF" w:themeFill="background1"/>
              <w:suppressAutoHyphens/>
              <w:contextualSpacing/>
              <w:jc w:val="center"/>
              <w:rPr>
                <w:sz w:val="24"/>
                <w:szCs w:val="24"/>
              </w:rPr>
            </w:pPr>
            <w:r w:rsidRPr="00C530FD">
              <w:rPr>
                <w:sz w:val="24"/>
                <w:szCs w:val="24"/>
              </w:rPr>
              <w:t>1</w:t>
            </w:r>
          </w:p>
        </w:tc>
        <w:tc>
          <w:tcPr>
            <w:tcW w:w="2914" w:type="pct"/>
            <w:shd w:val="clear" w:color="auto" w:fill="auto"/>
            <w:vAlign w:val="center"/>
          </w:tcPr>
          <w:p w:rsidR="006D15F2" w:rsidRPr="00C530FD" w:rsidRDefault="006D15F2" w:rsidP="00CB45DD">
            <w:pPr>
              <w:shd w:val="clear" w:color="auto" w:fill="FFFFFF" w:themeFill="background1"/>
              <w:suppressAutoHyphens/>
              <w:ind w:firstLine="709"/>
              <w:contextualSpacing/>
              <w:jc w:val="center"/>
              <w:rPr>
                <w:sz w:val="24"/>
                <w:szCs w:val="24"/>
              </w:rPr>
            </w:pPr>
          </w:p>
        </w:tc>
        <w:tc>
          <w:tcPr>
            <w:tcW w:w="1653" w:type="pct"/>
            <w:shd w:val="clear" w:color="auto" w:fill="auto"/>
            <w:vAlign w:val="center"/>
          </w:tcPr>
          <w:p w:rsidR="006D15F2" w:rsidRPr="00C530FD" w:rsidRDefault="006D15F2" w:rsidP="00CB45DD">
            <w:pPr>
              <w:shd w:val="clear" w:color="auto" w:fill="FFFFFF" w:themeFill="background1"/>
              <w:suppressAutoHyphens/>
              <w:ind w:firstLine="709"/>
              <w:contextualSpacing/>
              <w:jc w:val="center"/>
              <w:rPr>
                <w:sz w:val="24"/>
                <w:szCs w:val="24"/>
              </w:rPr>
            </w:pPr>
          </w:p>
        </w:tc>
      </w:tr>
      <w:tr w:rsidR="006D15F2" w:rsidRPr="00C530FD" w:rsidTr="00835D47">
        <w:trPr>
          <w:trHeight w:val="442"/>
        </w:trPr>
        <w:tc>
          <w:tcPr>
            <w:tcW w:w="433" w:type="pct"/>
            <w:shd w:val="clear" w:color="auto" w:fill="auto"/>
            <w:noWrap/>
            <w:vAlign w:val="center"/>
          </w:tcPr>
          <w:p w:rsidR="006D15F2" w:rsidRPr="00C530FD" w:rsidRDefault="006D15F2" w:rsidP="00CB45DD">
            <w:pPr>
              <w:shd w:val="clear" w:color="auto" w:fill="FFFFFF" w:themeFill="background1"/>
              <w:suppressAutoHyphens/>
              <w:contextualSpacing/>
              <w:jc w:val="center"/>
              <w:rPr>
                <w:sz w:val="24"/>
                <w:szCs w:val="24"/>
              </w:rPr>
            </w:pPr>
            <w:r w:rsidRPr="00C530FD">
              <w:rPr>
                <w:sz w:val="24"/>
                <w:szCs w:val="24"/>
              </w:rPr>
              <w:t>2</w:t>
            </w:r>
          </w:p>
        </w:tc>
        <w:tc>
          <w:tcPr>
            <w:tcW w:w="2914" w:type="pct"/>
            <w:shd w:val="clear" w:color="auto" w:fill="auto"/>
            <w:vAlign w:val="center"/>
          </w:tcPr>
          <w:p w:rsidR="006D15F2" w:rsidRPr="00C530FD" w:rsidRDefault="006D15F2" w:rsidP="00CB45DD">
            <w:pPr>
              <w:shd w:val="clear" w:color="auto" w:fill="FFFFFF" w:themeFill="background1"/>
              <w:suppressAutoHyphens/>
              <w:ind w:firstLine="709"/>
              <w:contextualSpacing/>
              <w:jc w:val="center"/>
              <w:rPr>
                <w:sz w:val="24"/>
                <w:szCs w:val="24"/>
              </w:rPr>
            </w:pPr>
          </w:p>
        </w:tc>
        <w:tc>
          <w:tcPr>
            <w:tcW w:w="1653" w:type="pct"/>
            <w:shd w:val="clear" w:color="auto" w:fill="auto"/>
            <w:vAlign w:val="center"/>
          </w:tcPr>
          <w:p w:rsidR="006D15F2" w:rsidRPr="00C530FD" w:rsidRDefault="006D15F2" w:rsidP="00CB45DD">
            <w:pPr>
              <w:shd w:val="clear" w:color="auto" w:fill="FFFFFF" w:themeFill="background1"/>
              <w:suppressAutoHyphens/>
              <w:ind w:firstLine="709"/>
              <w:contextualSpacing/>
              <w:jc w:val="center"/>
              <w:rPr>
                <w:sz w:val="24"/>
                <w:szCs w:val="24"/>
              </w:rPr>
            </w:pPr>
          </w:p>
        </w:tc>
      </w:tr>
      <w:tr w:rsidR="006D15F2" w:rsidRPr="00C530FD" w:rsidTr="00835D47">
        <w:trPr>
          <w:trHeight w:val="421"/>
        </w:trPr>
        <w:tc>
          <w:tcPr>
            <w:tcW w:w="433" w:type="pct"/>
            <w:shd w:val="clear" w:color="auto" w:fill="auto"/>
            <w:noWrap/>
            <w:vAlign w:val="center"/>
          </w:tcPr>
          <w:p w:rsidR="006D15F2" w:rsidRPr="00C530FD" w:rsidRDefault="006D15F2" w:rsidP="00CB45DD">
            <w:pPr>
              <w:shd w:val="clear" w:color="auto" w:fill="FFFFFF" w:themeFill="background1"/>
              <w:suppressAutoHyphens/>
              <w:contextualSpacing/>
              <w:jc w:val="center"/>
              <w:rPr>
                <w:sz w:val="24"/>
                <w:szCs w:val="24"/>
              </w:rPr>
            </w:pPr>
            <w:r w:rsidRPr="00C530FD">
              <w:rPr>
                <w:sz w:val="24"/>
                <w:szCs w:val="24"/>
              </w:rPr>
              <w:t>…</w:t>
            </w:r>
          </w:p>
        </w:tc>
        <w:tc>
          <w:tcPr>
            <w:tcW w:w="2914" w:type="pct"/>
            <w:shd w:val="clear" w:color="auto" w:fill="auto"/>
            <w:vAlign w:val="center"/>
          </w:tcPr>
          <w:p w:rsidR="006D15F2" w:rsidRPr="00C530FD" w:rsidRDefault="006D15F2" w:rsidP="00CB45DD">
            <w:pPr>
              <w:shd w:val="clear" w:color="auto" w:fill="FFFFFF" w:themeFill="background1"/>
              <w:suppressAutoHyphens/>
              <w:ind w:firstLine="709"/>
              <w:contextualSpacing/>
              <w:jc w:val="center"/>
              <w:rPr>
                <w:sz w:val="24"/>
                <w:szCs w:val="24"/>
              </w:rPr>
            </w:pPr>
          </w:p>
        </w:tc>
        <w:tc>
          <w:tcPr>
            <w:tcW w:w="1653" w:type="pct"/>
            <w:shd w:val="clear" w:color="auto" w:fill="auto"/>
            <w:vAlign w:val="center"/>
          </w:tcPr>
          <w:p w:rsidR="006D15F2" w:rsidRPr="00C530FD" w:rsidRDefault="006D15F2" w:rsidP="00CB45DD">
            <w:pPr>
              <w:shd w:val="clear" w:color="auto" w:fill="FFFFFF" w:themeFill="background1"/>
              <w:suppressAutoHyphens/>
              <w:ind w:firstLine="709"/>
              <w:contextualSpacing/>
              <w:jc w:val="center"/>
              <w:rPr>
                <w:sz w:val="24"/>
                <w:szCs w:val="24"/>
              </w:rPr>
            </w:pPr>
          </w:p>
        </w:tc>
      </w:tr>
      <w:tr w:rsidR="00F05D9B" w:rsidRPr="00C530FD" w:rsidTr="00835D47">
        <w:trPr>
          <w:trHeight w:val="421"/>
        </w:trPr>
        <w:tc>
          <w:tcPr>
            <w:tcW w:w="433" w:type="pct"/>
            <w:shd w:val="clear" w:color="auto" w:fill="auto"/>
            <w:noWrap/>
            <w:vAlign w:val="center"/>
          </w:tcPr>
          <w:p w:rsidR="00F05D9B" w:rsidRPr="00C530FD" w:rsidRDefault="00F05D9B" w:rsidP="00CB45DD">
            <w:pPr>
              <w:shd w:val="clear" w:color="auto" w:fill="FFFFFF" w:themeFill="background1"/>
              <w:suppressAutoHyphens/>
              <w:contextualSpacing/>
              <w:jc w:val="center"/>
              <w:rPr>
                <w:sz w:val="24"/>
                <w:szCs w:val="24"/>
              </w:rPr>
            </w:pPr>
          </w:p>
        </w:tc>
        <w:tc>
          <w:tcPr>
            <w:tcW w:w="2914" w:type="pct"/>
            <w:shd w:val="clear" w:color="auto" w:fill="auto"/>
            <w:vAlign w:val="center"/>
          </w:tcPr>
          <w:p w:rsidR="00F05D9B" w:rsidRPr="00C530FD" w:rsidRDefault="00F05D9B" w:rsidP="00F05D9B">
            <w:pPr>
              <w:shd w:val="clear" w:color="auto" w:fill="FFFFFF" w:themeFill="background1"/>
              <w:suppressAutoHyphens/>
              <w:contextualSpacing/>
              <w:rPr>
                <w:sz w:val="24"/>
                <w:szCs w:val="24"/>
              </w:rPr>
            </w:pPr>
            <w:r w:rsidRPr="00C530FD">
              <w:rPr>
                <w:sz w:val="24"/>
                <w:szCs w:val="24"/>
              </w:rPr>
              <w:t>Итого</w:t>
            </w:r>
          </w:p>
        </w:tc>
        <w:tc>
          <w:tcPr>
            <w:tcW w:w="1653" w:type="pct"/>
            <w:shd w:val="clear" w:color="auto" w:fill="auto"/>
            <w:vAlign w:val="center"/>
          </w:tcPr>
          <w:p w:rsidR="00F05D9B" w:rsidRPr="00C530FD" w:rsidRDefault="00F05D9B" w:rsidP="00CB45DD">
            <w:pPr>
              <w:shd w:val="clear" w:color="auto" w:fill="FFFFFF" w:themeFill="background1"/>
              <w:suppressAutoHyphens/>
              <w:ind w:firstLine="709"/>
              <w:contextualSpacing/>
              <w:jc w:val="center"/>
              <w:rPr>
                <w:sz w:val="24"/>
                <w:szCs w:val="24"/>
              </w:rPr>
            </w:pPr>
          </w:p>
        </w:tc>
      </w:tr>
    </w:tbl>
    <w:p w:rsidR="00E0783C" w:rsidRPr="00C530FD" w:rsidRDefault="00E0783C" w:rsidP="00E0783C">
      <w:pPr>
        <w:pStyle w:val="ConsPlusNormal"/>
        <w:ind w:firstLine="708"/>
        <w:contextualSpacing/>
        <w:jc w:val="both"/>
        <w:rPr>
          <w:rFonts w:ascii="Times New Roman" w:hAnsi="Times New Roman" w:cs="Times New Roman"/>
          <w:sz w:val="28"/>
          <w:szCs w:val="28"/>
        </w:rPr>
      </w:pPr>
    </w:p>
    <w:p w:rsidR="0015798D" w:rsidRPr="00C530FD" w:rsidRDefault="0015798D" w:rsidP="0015798D">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 xml:space="preserve">6. </w:t>
      </w:r>
      <w:r w:rsidR="00D56269" w:rsidRPr="00C530FD">
        <w:rPr>
          <w:rFonts w:ascii="Times New Roman" w:hAnsi="Times New Roman" w:cs="Times New Roman"/>
          <w:sz w:val="28"/>
          <w:szCs w:val="28"/>
        </w:rPr>
        <w:t>Материально-техническое обеспечение образовательной организации</w:t>
      </w:r>
      <w:r w:rsidRPr="00C530FD">
        <w:rPr>
          <w:rFonts w:ascii="Times New Roman" w:hAnsi="Times New Roman" w:cs="Times New Roman"/>
          <w:sz w:val="28"/>
          <w:szCs w:val="28"/>
        </w:rPr>
        <w:t>.</w:t>
      </w:r>
    </w:p>
    <w:p w:rsidR="00E0783C" w:rsidRPr="00C530FD" w:rsidRDefault="004E7549" w:rsidP="00E0783C">
      <w:pPr>
        <w:pStyle w:val="ConsPlusNormal"/>
        <w:spacing w:before="220"/>
        <w:ind w:firstLine="709"/>
        <w:contextualSpacing/>
        <w:jc w:val="both"/>
        <w:rPr>
          <w:rFonts w:ascii="Times New Roman" w:hAnsi="Times New Roman" w:cs="Times New Roman"/>
          <w:strike/>
          <w:sz w:val="28"/>
          <w:szCs w:val="28"/>
        </w:rPr>
      </w:pPr>
      <w:r w:rsidRPr="00C530FD">
        <w:rPr>
          <w:rFonts w:ascii="Times New Roman" w:hAnsi="Times New Roman" w:cs="Times New Roman"/>
          <w:sz w:val="28"/>
          <w:szCs w:val="28"/>
        </w:rPr>
        <w:t>Информация о наличии информационного</w:t>
      </w:r>
      <w:r w:rsidR="00F87D1A" w:rsidRPr="00C530FD">
        <w:rPr>
          <w:rFonts w:ascii="Times New Roman" w:hAnsi="Times New Roman" w:cs="Times New Roman"/>
          <w:sz w:val="28"/>
          <w:szCs w:val="28"/>
        </w:rPr>
        <w:t xml:space="preserve">, </w:t>
      </w:r>
      <w:r w:rsidRPr="00C530FD">
        <w:rPr>
          <w:rFonts w:ascii="Times New Roman" w:hAnsi="Times New Roman" w:cs="Times New Roman"/>
          <w:sz w:val="28"/>
          <w:szCs w:val="28"/>
        </w:rPr>
        <w:t xml:space="preserve">компьютерного </w:t>
      </w:r>
      <w:r w:rsidRPr="00C530FD">
        <w:rPr>
          <w:rFonts w:ascii="Times New Roman" w:hAnsi="Times New Roman" w:cs="Times New Roman"/>
          <w:sz w:val="28"/>
          <w:szCs w:val="28"/>
        </w:rPr>
        <w:br/>
      </w:r>
      <w:r w:rsidR="00F75D9A" w:rsidRPr="00C530FD">
        <w:rPr>
          <w:rFonts w:ascii="Times New Roman" w:hAnsi="Times New Roman" w:cs="Times New Roman"/>
          <w:sz w:val="28"/>
          <w:szCs w:val="28"/>
        </w:rPr>
        <w:t>оборудования</w:t>
      </w:r>
      <w:r w:rsidR="007D6081" w:rsidRPr="00C530FD">
        <w:rPr>
          <w:rFonts w:ascii="Times New Roman" w:hAnsi="Times New Roman" w:cs="Times New Roman"/>
          <w:sz w:val="28"/>
          <w:szCs w:val="28"/>
        </w:rPr>
        <w:t xml:space="preserve"> </w:t>
      </w:r>
      <w:r w:rsidR="00DB6ED1" w:rsidRPr="00C530FD">
        <w:rPr>
          <w:rFonts w:ascii="Times New Roman" w:hAnsi="Times New Roman" w:cs="Times New Roman"/>
          <w:sz w:val="28"/>
          <w:szCs w:val="28"/>
        </w:rPr>
        <w:t>(</w:t>
      </w:r>
      <w:r w:rsidR="004C3D68" w:rsidRPr="00C530FD">
        <w:rPr>
          <w:rFonts w:ascii="Times New Roman" w:hAnsi="Times New Roman" w:cs="Times New Roman"/>
          <w:sz w:val="28"/>
          <w:szCs w:val="28"/>
        </w:rPr>
        <w:t xml:space="preserve">далее </w:t>
      </w:r>
      <w:r w:rsidRPr="00C530FD">
        <w:rPr>
          <w:rFonts w:ascii="Times New Roman" w:hAnsi="Times New Roman" w:cs="Times New Roman"/>
          <w:sz w:val="28"/>
          <w:szCs w:val="28"/>
        </w:rPr>
        <w:t>– ИК</w:t>
      </w:r>
      <w:r w:rsidR="00F75D9A" w:rsidRPr="00C530FD">
        <w:rPr>
          <w:rFonts w:ascii="Times New Roman" w:hAnsi="Times New Roman" w:cs="Times New Roman"/>
          <w:sz w:val="28"/>
          <w:szCs w:val="28"/>
        </w:rPr>
        <w:t xml:space="preserve"> оборудование</w:t>
      </w:r>
      <w:r w:rsidR="00F944D6" w:rsidRPr="00C530FD">
        <w:rPr>
          <w:rFonts w:ascii="Times New Roman" w:hAnsi="Times New Roman" w:cs="Times New Roman"/>
          <w:sz w:val="28"/>
          <w:szCs w:val="28"/>
        </w:rPr>
        <w:t>).</w:t>
      </w:r>
    </w:p>
    <w:p w:rsidR="00E0783C" w:rsidRPr="00C530FD" w:rsidRDefault="00024044" w:rsidP="006A58AA">
      <w:pPr>
        <w:pStyle w:val="ConsPlusNormal"/>
        <w:ind w:firstLine="709"/>
        <w:contextualSpacing/>
        <w:jc w:val="right"/>
        <w:rPr>
          <w:rFonts w:ascii="Times New Roman" w:hAnsi="Times New Roman" w:cs="Times New Roman"/>
          <w:sz w:val="28"/>
          <w:szCs w:val="28"/>
        </w:rPr>
      </w:pPr>
      <w:r w:rsidRPr="00C530FD">
        <w:rPr>
          <w:rFonts w:ascii="Times New Roman" w:hAnsi="Times New Roman" w:cs="Times New Roman"/>
          <w:sz w:val="28"/>
          <w:szCs w:val="28"/>
        </w:rPr>
        <w:t>Т</w:t>
      </w:r>
      <w:r w:rsidR="009E3D5F" w:rsidRPr="00C530FD">
        <w:rPr>
          <w:rFonts w:ascii="Times New Roman" w:hAnsi="Times New Roman" w:cs="Times New Roman"/>
          <w:sz w:val="28"/>
          <w:szCs w:val="28"/>
        </w:rPr>
        <w:t>аблица 2</w:t>
      </w:r>
    </w:p>
    <w:tbl>
      <w:tblPr>
        <w:tblStyle w:val="af"/>
        <w:tblW w:w="5000" w:type="pct"/>
        <w:tblLook w:val="04A0" w:firstRow="1" w:lastRow="0" w:firstColumn="1" w:lastColumn="0" w:noHBand="0" w:noVBand="1"/>
      </w:tblPr>
      <w:tblGrid>
        <w:gridCol w:w="540"/>
        <w:gridCol w:w="3388"/>
        <w:gridCol w:w="908"/>
        <w:gridCol w:w="1319"/>
        <w:gridCol w:w="1269"/>
        <w:gridCol w:w="1920"/>
      </w:tblGrid>
      <w:tr w:rsidR="00E0783C" w:rsidRPr="00C530FD" w:rsidTr="005A14C5">
        <w:trPr>
          <w:trHeight w:val="454"/>
        </w:trPr>
        <w:tc>
          <w:tcPr>
            <w:tcW w:w="282" w:type="pct"/>
            <w:vMerge w:val="restar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 п/п</w:t>
            </w:r>
          </w:p>
        </w:tc>
        <w:tc>
          <w:tcPr>
            <w:tcW w:w="1821" w:type="pct"/>
            <w:vMerge w:val="restart"/>
            <w:vAlign w:val="center"/>
          </w:tcPr>
          <w:p w:rsidR="00E0783C" w:rsidRPr="00C530FD" w:rsidRDefault="00E0783C" w:rsidP="00F05D9B">
            <w:pPr>
              <w:widowControl w:val="0"/>
              <w:autoSpaceDE w:val="0"/>
              <w:autoSpaceDN w:val="0"/>
              <w:contextualSpacing/>
              <w:jc w:val="center"/>
              <w:rPr>
                <w:sz w:val="24"/>
                <w:szCs w:val="24"/>
              </w:rPr>
            </w:pPr>
            <w:r w:rsidRPr="00C530FD">
              <w:rPr>
                <w:sz w:val="24"/>
                <w:szCs w:val="24"/>
              </w:rPr>
              <w:t xml:space="preserve">Наименование </w:t>
            </w:r>
            <w:r w:rsidR="008038F4" w:rsidRPr="00C530FD">
              <w:rPr>
                <w:sz w:val="24"/>
                <w:szCs w:val="24"/>
              </w:rPr>
              <w:t xml:space="preserve">ИК </w:t>
            </w:r>
            <w:r w:rsidR="00F01D67" w:rsidRPr="00C530FD">
              <w:rPr>
                <w:sz w:val="24"/>
                <w:szCs w:val="24"/>
              </w:rPr>
              <w:t>оборудования</w:t>
            </w:r>
            <w:r w:rsidRPr="00C530FD">
              <w:rPr>
                <w:sz w:val="24"/>
                <w:szCs w:val="24"/>
              </w:rPr>
              <w:t xml:space="preserve">, </w:t>
            </w:r>
            <w:r w:rsidR="00CF5B9F" w:rsidRPr="00C530FD">
              <w:rPr>
                <w:sz w:val="24"/>
                <w:szCs w:val="24"/>
              </w:rPr>
              <w:t>находящегося</w:t>
            </w:r>
            <w:r w:rsidRPr="00C530FD">
              <w:rPr>
                <w:sz w:val="24"/>
                <w:szCs w:val="24"/>
              </w:rPr>
              <w:t xml:space="preserve"> на балансе образовательной организации на 1 января 20__года (года </w:t>
            </w:r>
            <w:r w:rsidR="00204A10" w:rsidRPr="00C530FD">
              <w:rPr>
                <w:sz w:val="24"/>
                <w:szCs w:val="24"/>
              </w:rPr>
              <w:t>направления</w:t>
            </w:r>
            <w:r w:rsidR="00AF170F" w:rsidRPr="00C530FD">
              <w:rPr>
                <w:sz w:val="24"/>
                <w:szCs w:val="24"/>
              </w:rPr>
              <w:t xml:space="preserve"> </w:t>
            </w:r>
            <w:r w:rsidR="00F01D67" w:rsidRPr="00C530FD">
              <w:rPr>
                <w:sz w:val="24"/>
                <w:szCs w:val="24"/>
              </w:rPr>
              <w:t>заявки</w:t>
            </w:r>
            <w:r w:rsidRPr="00C530FD">
              <w:rPr>
                <w:sz w:val="24"/>
                <w:szCs w:val="24"/>
              </w:rPr>
              <w:t>)</w:t>
            </w:r>
          </w:p>
        </w:tc>
        <w:tc>
          <w:tcPr>
            <w:tcW w:w="1894" w:type="pct"/>
            <w:gridSpan w:val="3"/>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Количество</w:t>
            </w:r>
            <w:r w:rsidR="00F05D9B" w:rsidRPr="00C530FD">
              <w:rPr>
                <w:rFonts w:ascii="Times New Roman" w:hAnsi="Times New Roman" w:cs="Times New Roman"/>
                <w:sz w:val="24"/>
                <w:szCs w:val="24"/>
              </w:rPr>
              <w:t>, единиц</w:t>
            </w:r>
          </w:p>
        </w:tc>
        <w:tc>
          <w:tcPr>
            <w:tcW w:w="1003" w:type="pct"/>
            <w:vMerge w:val="restart"/>
            <w:vAlign w:val="center"/>
          </w:tcPr>
          <w:p w:rsidR="00E0783C" w:rsidRPr="00C530FD" w:rsidRDefault="00E0783C" w:rsidP="007D6081">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 xml:space="preserve">Доля </w:t>
            </w:r>
            <w:r w:rsidR="00232995" w:rsidRPr="00C530FD">
              <w:rPr>
                <w:rFonts w:ascii="Times New Roman" w:hAnsi="Times New Roman" w:cs="Times New Roman"/>
                <w:sz w:val="24"/>
                <w:szCs w:val="24"/>
              </w:rPr>
              <w:t>ИК</w:t>
            </w:r>
            <w:r w:rsidR="006634CE" w:rsidRPr="00C530FD">
              <w:rPr>
                <w:rFonts w:ascii="Times New Roman" w:hAnsi="Times New Roman" w:cs="Times New Roman"/>
                <w:sz w:val="24"/>
                <w:szCs w:val="24"/>
              </w:rPr>
              <w:br/>
            </w:r>
            <w:r w:rsidR="00DE030C" w:rsidRPr="00C530FD">
              <w:rPr>
                <w:rFonts w:ascii="Times New Roman" w:hAnsi="Times New Roman" w:cs="Times New Roman"/>
                <w:sz w:val="24"/>
                <w:szCs w:val="24"/>
              </w:rPr>
              <w:t>оборудования</w:t>
            </w:r>
            <w:r w:rsidR="00BB0ADD" w:rsidRPr="00C530FD">
              <w:rPr>
                <w:rFonts w:ascii="Times New Roman" w:hAnsi="Times New Roman" w:cs="Times New Roman"/>
                <w:sz w:val="24"/>
                <w:szCs w:val="24"/>
              </w:rPr>
              <w:t xml:space="preserve"> </w:t>
            </w:r>
            <w:r w:rsidR="006634CE" w:rsidRPr="00C530FD">
              <w:rPr>
                <w:rFonts w:ascii="Times New Roman" w:hAnsi="Times New Roman" w:cs="Times New Roman"/>
                <w:sz w:val="24"/>
                <w:szCs w:val="24"/>
              </w:rPr>
              <w:br/>
            </w:r>
            <w:r w:rsidRPr="00C530FD">
              <w:rPr>
                <w:rFonts w:ascii="Times New Roman" w:hAnsi="Times New Roman" w:cs="Times New Roman"/>
                <w:sz w:val="24"/>
                <w:szCs w:val="24"/>
              </w:rPr>
              <w:t>со сроком эксплуатации более 5 лет, процентов (гр.5/гр.3*100</w:t>
            </w:r>
            <w:r w:rsidR="00260611" w:rsidRPr="00C530FD">
              <w:rPr>
                <w:rFonts w:ascii="Times New Roman" w:hAnsi="Times New Roman" w:cs="Times New Roman"/>
                <w:sz w:val="24"/>
                <w:szCs w:val="24"/>
              </w:rPr>
              <w:t>%</w:t>
            </w:r>
            <w:r w:rsidRPr="00C530FD">
              <w:rPr>
                <w:rFonts w:ascii="Times New Roman" w:hAnsi="Times New Roman" w:cs="Times New Roman"/>
                <w:sz w:val="24"/>
                <w:szCs w:val="24"/>
              </w:rPr>
              <w:t>)</w:t>
            </w:r>
          </w:p>
        </w:tc>
      </w:tr>
      <w:tr w:rsidR="00E0783C" w:rsidRPr="00C530FD" w:rsidTr="005A14C5">
        <w:trPr>
          <w:trHeight w:val="657"/>
        </w:trPr>
        <w:tc>
          <w:tcPr>
            <w:tcW w:w="282" w:type="pct"/>
            <w:vMerge/>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1821" w:type="pct"/>
            <w:vMerge/>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494" w:type="pct"/>
            <w:vMerge w:val="restart"/>
            <w:vAlign w:val="center"/>
          </w:tcPr>
          <w:p w:rsidR="00E0783C" w:rsidRPr="00C530FD" w:rsidRDefault="00F05D9B"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Всего</w:t>
            </w:r>
          </w:p>
        </w:tc>
        <w:tc>
          <w:tcPr>
            <w:tcW w:w="1400" w:type="pct"/>
            <w:gridSpan w:val="2"/>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 xml:space="preserve">В том числе со </w:t>
            </w:r>
            <w:r w:rsidR="00F05D9B" w:rsidRPr="00C530FD">
              <w:rPr>
                <w:rFonts w:ascii="Times New Roman" w:hAnsi="Times New Roman" w:cs="Times New Roman"/>
                <w:sz w:val="24"/>
                <w:szCs w:val="24"/>
              </w:rPr>
              <w:t>сроком эксплуатации</w:t>
            </w:r>
          </w:p>
        </w:tc>
        <w:tc>
          <w:tcPr>
            <w:tcW w:w="1003" w:type="pct"/>
            <w:vMerge/>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r>
      <w:tr w:rsidR="00E0783C" w:rsidRPr="00C530FD" w:rsidTr="005A14C5">
        <w:trPr>
          <w:trHeight w:val="979"/>
        </w:trPr>
        <w:tc>
          <w:tcPr>
            <w:tcW w:w="282" w:type="pct"/>
            <w:vMerge/>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1821" w:type="pct"/>
            <w:vMerge/>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494" w:type="pct"/>
            <w:vMerge/>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714" w:type="pct"/>
            <w:vAlign w:val="center"/>
          </w:tcPr>
          <w:p w:rsidR="00E0783C" w:rsidRPr="00C530FD" w:rsidRDefault="00E81256" w:rsidP="00F944D6">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 xml:space="preserve">по </w:t>
            </w:r>
            <w:r w:rsidR="00E0783C" w:rsidRPr="00C530FD">
              <w:rPr>
                <w:rFonts w:ascii="Times New Roman" w:hAnsi="Times New Roman" w:cs="Times New Roman"/>
                <w:sz w:val="24"/>
                <w:szCs w:val="24"/>
              </w:rPr>
              <w:t xml:space="preserve">5 лет </w:t>
            </w:r>
          </w:p>
        </w:tc>
        <w:tc>
          <w:tcPr>
            <w:tcW w:w="687" w:type="pc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 xml:space="preserve">более </w:t>
            </w:r>
            <w:r w:rsidR="0075056D" w:rsidRPr="00C530FD">
              <w:rPr>
                <w:rFonts w:ascii="Times New Roman" w:hAnsi="Times New Roman" w:cs="Times New Roman"/>
                <w:sz w:val="24"/>
                <w:szCs w:val="24"/>
              </w:rPr>
              <w:br/>
            </w:r>
            <w:r w:rsidRPr="00C530FD">
              <w:rPr>
                <w:rFonts w:ascii="Times New Roman" w:hAnsi="Times New Roman" w:cs="Times New Roman"/>
                <w:sz w:val="24"/>
                <w:szCs w:val="24"/>
              </w:rPr>
              <w:t>5 лет</w:t>
            </w:r>
          </w:p>
        </w:tc>
        <w:tc>
          <w:tcPr>
            <w:tcW w:w="1003" w:type="pct"/>
            <w:vMerge/>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r>
      <w:tr w:rsidR="00E0783C" w:rsidRPr="00C530FD" w:rsidTr="005A14C5">
        <w:trPr>
          <w:trHeight w:val="454"/>
        </w:trPr>
        <w:tc>
          <w:tcPr>
            <w:tcW w:w="282" w:type="pc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1</w:t>
            </w:r>
          </w:p>
        </w:tc>
        <w:tc>
          <w:tcPr>
            <w:tcW w:w="1821"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r w:rsidRPr="00C530FD">
              <w:rPr>
                <w:rFonts w:ascii="Times New Roman" w:hAnsi="Times New Roman" w:cs="Times New Roman"/>
                <w:sz w:val="24"/>
                <w:szCs w:val="24"/>
              </w:rPr>
              <w:t>2</w:t>
            </w:r>
          </w:p>
        </w:tc>
        <w:tc>
          <w:tcPr>
            <w:tcW w:w="494" w:type="pc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3</w:t>
            </w:r>
          </w:p>
        </w:tc>
        <w:tc>
          <w:tcPr>
            <w:tcW w:w="714" w:type="pc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4</w:t>
            </w:r>
          </w:p>
        </w:tc>
        <w:tc>
          <w:tcPr>
            <w:tcW w:w="687" w:type="pc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5</w:t>
            </w:r>
          </w:p>
        </w:tc>
        <w:tc>
          <w:tcPr>
            <w:tcW w:w="1003" w:type="pc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6</w:t>
            </w:r>
          </w:p>
        </w:tc>
      </w:tr>
      <w:tr w:rsidR="00E0783C" w:rsidRPr="00C530FD" w:rsidTr="005A14C5">
        <w:trPr>
          <w:trHeight w:val="454"/>
        </w:trPr>
        <w:tc>
          <w:tcPr>
            <w:tcW w:w="282" w:type="pc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1</w:t>
            </w:r>
          </w:p>
        </w:tc>
        <w:tc>
          <w:tcPr>
            <w:tcW w:w="1821"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494"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714"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687"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1003" w:type="pct"/>
            <w:vAlign w:val="center"/>
          </w:tcPr>
          <w:p w:rsidR="00134F23" w:rsidRPr="00C530FD" w:rsidRDefault="00DB21F5" w:rsidP="00DB21F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Х</w:t>
            </w:r>
          </w:p>
        </w:tc>
      </w:tr>
      <w:tr w:rsidR="00E0783C" w:rsidRPr="00C530FD" w:rsidTr="005A14C5">
        <w:trPr>
          <w:trHeight w:val="454"/>
        </w:trPr>
        <w:tc>
          <w:tcPr>
            <w:tcW w:w="282" w:type="pct"/>
            <w:vAlign w:val="center"/>
          </w:tcPr>
          <w:p w:rsidR="00E0783C" w:rsidRPr="00C530FD" w:rsidRDefault="00E0783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2</w:t>
            </w:r>
          </w:p>
        </w:tc>
        <w:tc>
          <w:tcPr>
            <w:tcW w:w="1821"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494"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714"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687" w:type="pct"/>
            <w:vAlign w:val="center"/>
          </w:tcPr>
          <w:p w:rsidR="00E0783C" w:rsidRPr="00C530FD" w:rsidRDefault="00E0783C" w:rsidP="00CB45DD">
            <w:pPr>
              <w:pStyle w:val="ConsPlusNormal"/>
              <w:ind w:firstLine="709"/>
              <w:contextualSpacing/>
              <w:jc w:val="center"/>
              <w:rPr>
                <w:rFonts w:ascii="Times New Roman" w:hAnsi="Times New Roman" w:cs="Times New Roman"/>
                <w:sz w:val="24"/>
                <w:szCs w:val="24"/>
              </w:rPr>
            </w:pPr>
          </w:p>
        </w:tc>
        <w:tc>
          <w:tcPr>
            <w:tcW w:w="1003" w:type="pct"/>
            <w:vAlign w:val="center"/>
          </w:tcPr>
          <w:p w:rsidR="00E0783C" w:rsidRPr="00C530FD" w:rsidRDefault="00DB21F5"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Х</w:t>
            </w:r>
          </w:p>
        </w:tc>
      </w:tr>
      <w:tr w:rsidR="00E0783C" w:rsidRPr="00C530FD" w:rsidTr="005A14C5">
        <w:trPr>
          <w:trHeight w:val="454"/>
        </w:trPr>
        <w:tc>
          <w:tcPr>
            <w:tcW w:w="282" w:type="pct"/>
            <w:vAlign w:val="center"/>
          </w:tcPr>
          <w:p w:rsidR="00E0783C" w:rsidRPr="00C530FD" w:rsidRDefault="00E0783C" w:rsidP="00CB45DD">
            <w:pPr>
              <w:pStyle w:val="ConsPlusNormal"/>
              <w:contextualSpacing/>
              <w:rPr>
                <w:rFonts w:ascii="Times New Roman" w:hAnsi="Times New Roman" w:cs="Times New Roman"/>
                <w:sz w:val="24"/>
                <w:szCs w:val="24"/>
              </w:rPr>
            </w:pPr>
            <w:r w:rsidRPr="00C530FD">
              <w:rPr>
                <w:rFonts w:ascii="Times New Roman" w:hAnsi="Times New Roman" w:cs="Times New Roman"/>
                <w:sz w:val="24"/>
                <w:szCs w:val="24"/>
              </w:rPr>
              <w:t>…</w:t>
            </w:r>
          </w:p>
        </w:tc>
        <w:tc>
          <w:tcPr>
            <w:tcW w:w="1821" w:type="pct"/>
            <w:vAlign w:val="center"/>
          </w:tcPr>
          <w:p w:rsidR="00E0783C" w:rsidRPr="00C530FD" w:rsidRDefault="00E0783C" w:rsidP="00CB45DD">
            <w:pPr>
              <w:pStyle w:val="ConsPlusNormal"/>
              <w:contextualSpacing/>
              <w:jc w:val="both"/>
              <w:rPr>
                <w:rFonts w:ascii="Times New Roman" w:hAnsi="Times New Roman" w:cs="Times New Roman"/>
                <w:sz w:val="24"/>
                <w:szCs w:val="24"/>
              </w:rPr>
            </w:pPr>
          </w:p>
        </w:tc>
        <w:tc>
          <w:tcPr>
            <w:tcW w:w="494" w:type="pct"/>
            <w:vAlign w:val="center"/>
          </w:tcPr>
          <w:p w:rsidR="00E0783C" w:rsidRPr="00C530FD" w:rsidRDefault="00E0783C" w:rsidP="00CB45DD">
            <w:pPr>
              <w:pStyle w:val="ConsPlusNormal"/>
              <w:ind w:firstLine="709"/>
              <w:contextualSpacing/>
              <w:rPr>
                <w:rFonts w:ascii="Times New Roman" w:hAnsi="Times New Roman" w:cs="Times New Roman"/>
                <w:sz w:val="24"/>
                <w:szCs w:val="24"/>
              </w:rPr>
            </w:pPr>
          </w:p>
        </w:tc>
        <w:tc>
          <w:tcPr>
            <w:tcW w:w="714" w:type="pct"/>
            <w:vAlign w:val="center"/>
          </w:tcPr>
          <w:p w:rsidR="00E0783C" w:rsidRPr="00C530FD" w:rsidRDefault="00E0783C" w:rsidP="00CB45DD">
            <w:pPr>
              <w:pStyle w:val="ConsPlusNormal"/>
              <w:ind w:firstLine="709"/>
              <w:contextualSpacing/>
              <w:rPr>
                <w:rFonts w:ascii="Times New Roman" w:hAnsi="Times New Roman" w:cs="Times New Roman"/>
                <w:sz w:val="24"/>
                <w:szCs w:val="24"/>
              </w:rPr>
            </w:pPr>
          </w:p>
        </w:tc>
        <w:tc>
          <w:tcPr>
            <w:tcW w:w="687" w:type="pct"/>
            <w:vAlign w:val="center"/>
          </w:tcPr>
          <w:p w:rsidR="00E0783C" w:rsidRPr="00C530FD" w:rsidRDefault="00E0783C" w:rsidP="00CB45DD">
            <w:pPr>
              <w:pStyle w:val="ConsPlusNormal"/>
              <w:ind w:firstLine="709"/>
              <w:contextualSpacing/>
              <w:rPr>
                <w:rFonts w:ascii="Times New Roman" w:hAnsi="Times New Roman" w:cs="Times New Roman"/>
                <w:sz w:val="24"/>
                <w:szCs w:val="24"/>
              </w:rPr>
            </w:pPr>
          </w:p>
        </w:tc>
        <w:tc>
          <w:tcPr>
            <w:tcW w:w="1003" w:type="pct"/>
            <w:vAlign w:val="center"/>
          </w:tcPr>
          <w:p w:rsidR="00E0783C" w:rsidRPr="00C530FD" w:rsidRDefault="00DB21F5"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Х</w:t>
            </w:r>
          </w:p>
        </w:tc>
      </w:tr>
      <w:tr w:rsidR="00E0783C" w:rsidRPr="00C530FD" w:rsidTr="005A14C5">
        <w:trPr>
          <w:trHeight w:val="454"/>
        </w:trPr>
        <w:tc>
          <w:tcPr>
            <w:tcW w:w="282" w:type="pct"/>
            <w:vAlign w:val="center"/>
          </w:tcPr>
          <w:p w:rsidR="00E0783C" w:rsidRPr="00C530FD" w:rsidRDefault="00E0783C" w:rsidP="00CB45DD">
            <w:pPr>
              <w:pStyle w:val="ConsPlusNormal"/>
              <w:contextualSpacing/>
              <w:rPr>
                <w:rFonts w:ascii="Times New Roman" w:hAnsi="Times New Roman" w:cs="Times New Roman"/>
                <w:sz w:val="24"/>
                <w:szCs w:val="24"/>
              </w:rPr>
            </w:pPr>
          </w:p>
        </w:tc>
        <w:tc>
          <w:tcPr>
            <w:tcW w:w="1821" w:type="pct"/>
            <w:vAlign w:val="center"/>
          </w:tcPr>
          <w:p w:rsidR="00E0783C" w:rsidRPr="00C530FD" w:rsidRDefault="00E0783C" w:rsidP="00CB45DD">
            <w:pPr>
              <w:pStyle w:val="ConsPlusNormal"/>
              <w:contextualSpacing/>
              <w:jc w:val="both"/>
              <w:rPr>
                <w:rFonts w:ascii="Times New Roman" w:hAnsi="Times New Roman" w:cs="Times New Roman"/>
                <w:sz w:val="24"/>
                <w:szCs w:val="24"/>
              </w:rPr>
            </w:pPr>
            <w:r w:rsidRPr="00C530FD">
              <w:rPr>
                <w:rFonts w:ascii="Times New Roman" w:hAnsi="Times New Roman" w:cs="Times New Roman"/>
                <w:sz w:val="24"/>
                <w:szCs w:val="24"/>
              </w:rPr>
              <w:t>Итого</w:t>
            </w:r>
          </w:p>
        </w:tc>
        <w:tc>
          <w:tcPr>
            <w:tcW w:w="494" w:type="pct"/>
            <w:vAlign w:val="center"/>
          </w:tcPr>
          <w:p w:rsidR="00E0783C" w:rsidRPr="00C530FD" w:rsidRDefault="00E0783C" w:rsidP="00CB45DD">
            <w:pPr>
              <w:pStyle w:val="ConsPlusNormal"/>
              <w:ind w:firstLine="709"/>
              <w:contextualSpacing/>
              <w:rPr>
                <w:rFonts w:ascii="Times New Roman" w:hAnsi="Times New Roman" w:cs="Times New Roman"/>
                <w:sz w:val="24"/>
                <w:szCs w:val="24"/>
              </w:rPr>
            </w:pPr>
          </w:p>
        </w:tc>
        <w:tc>
          <w:tcPr>
            <w:tcW w:w="714" w:type="pct"/>
            <w:vAlign w:val="center"/>
          </w:tcPr>
          <w:p w:rsidR="00E0783C" w:rsidRPr="00C530FD" w:rsidRDefault="00E0783C" w:rsidP="00CB45DD">
            <w:pPr>
              <w:pStyle w:val="ConsPlusNormal"/>
              <w:ind w:firstLine="709"/>
              <w:contextualSpacing/>
              <w:rPr>
                <w:rFonts w:ascii="Times New Roman" w:hAnsi="Times New Roman" w:cs="Times New Roman"/>
                <w:sz w:val="24"/>
                <w:szCs w:val="24"/>
              </w:rPr>
            </w:pPr>
          </w:p>
        </w:tc>
        <w:tc>
          <w:tcPr>
            <w:tcW w:w="687" w:type="pct"/>
            <w:vAlign w:val="center"/>
          </w:tcPr>
          <w:p w:rsidR="00E0783C" w:rsidRPr="00C530FD" w:rsidRDefault="00E0783C" w:rsidP="00CB45DD">
            <w:pPr>
              <w:pStyle w:val="ConsPlusNormal"/>
              <w:ind w:firstLine="709"/>
              <w:contextualSpacing/>
              <w:rPr>
                <w:rFonts w:ascii="Times New Roman" w:hAnsi="Times New Roman" w:cs="Times New Roman"/>
                <w:sz w:val="24"/>
                <w:szCs w:val="24"/>
              </w:rPr>
            </w:pPr>
          </w:p>
        </w:tc>
        <w:tc>
          <w:tcPr>
            <w:tcW w:w="1003" w:type="pct"/>
            <w:vAlign w:val="center"/>
          </w:tcPr>
          <w:p w:rsidR="00E0783C" w:rsidRPr="00C530FD" w:rsidRDefault="00E0783C" w:rsidP="00CB45DD">
            <w:pPr>
              <w:pStyle w:val="ConsPlusNormal"/>
              <w:contextualSpacing/>
              <w:rPr>
                <w:rFonts w:ascii="Times New Roman" w:hAnsi="Times New Roman" w:cs="Times New Roman"/>
                <w:sz w:val="24"/>
                <w:szCs w:val="24"/>
              </w:rPr>
            </w:pPr>
          </w:p>
        </w:tc>
      </w:tr>
    </w:tbl>
    <w:p w:rsidR="00391C20" w:rsidRPr="00C530FD" w:rsidRDefault="00391C20" w:rsidP="00705C8A">
      <w:pPr>
        <w:pStyle w:val="ConsPlusNormal"/>
        <w:ind w:firstLine="709"/>
        <w:contextualSpacing/>
        <w:rPr>
          <w:rFonts w:ascii="Times New Roman" w:hAnsi="Times New Roman" w:cs="Times New Roman"/>
          <w:sz w:val="28"/>
          <w:szCs w:val="28"/>
        </w:rPr>
      </w:pPr>
    </w:p>
    <w:p w:rsidR="00C738B8" w:rsidRPr="00C530FD" w:rsidRDefault="00C738B8" w:rsidP="00705C8A">
      <w:pPr>
        <w:pStyle w:val="ConsPlusNormal"/>
        <w:ind w:firstLine="709"/>
        <w:contextualSpacing/>
        <w:rPr>
          <w:rFonts w:ascii="Times New Roman" w:hAnsi="Times New Roman" w:cs="Times New Roman"/>
          <w:sz w:val="28"/>
          <w:szCs w:val="28"/>
        </w:rPr>
      </w:pPr>
      <w:r w:rsidRPr="00C530FD">
        <w:rPr>
          <w:rFonts w:ascii="Times New Roman" w:hAnsi="Times New Roman" w:cs="Times New Roman"/>
          <w:sz w:val="28"/>
          <w:szCs w:val="28"/>
        </w:rPr>
        <w:t>Информация о наличии учебного и лабораторного оборудования</w:t>
      </w:r>
      <w:r w:rsidR="004C5ED6" w:rsidRPr="00C530FD">
        <w:rPr>
          <w:rFonts w:ascii="Times New Roman" w:hAnsi="Times New Roman" w:cs="Times New Roman"/>
          <w:sz w:val="28"/>
          <w:szCs w:val="28"/>
        </w:rPr>
        <w:t>.</w:t>
      </w:r>
    </w:p>
    <w:p w:rsidR="00EE0D37" w:rsidRPr="00C530FD" w:rsidRDefault="00EE0D37" w:rsidP="00C738B8">
      <w:pPr>
        <w:pStyle w:val="ConsPlusNormal"/>
        <w:contextualSpacing/>
        <w:jc w:val="right"/>
        <w:rPr>
          <w:rFonts w:ascii="Times New Roman" w:hAnsi="Times New Roman" w:cs="Times New Roman"/>
          <w:sz w:val="28"/>
          <w:szCs w:val="28"/>
        </w:rPr>
      </w:pPr>
    </w:p>
    <w:p w:rsidR="00F8699E" w:rsidRDefault="00F8699E" w:rsidP="00C738B8">
      <w:pPr>
        <w:pStyle w:val="ConsPlusNormal"/>
        <w:contextualSpacing/>
        <w:jc w:val="right"/>
        <w:rPr>
          <w:rFonts w:ascii="Times New Roman" w:hAnsi="Times New Roman" w:cs="Times New Roman"/>
          <w:sz w:val="28"/>
          <w:szCs w:val="28"/>
        </w:rPr>
      </w:pPr>
    </w:p>
    <w:p w:rsidR="00C738B8" w:rsidRPr="00C530FD" w:rsidRDefault="009E3D5F" w:rsidP="00C738B8">
      <w:pPr>
        <w:pStyle w:val="ConsPlusNormal"/>
        <w:contextualSpacing/>
        <w:jc w:val="right"/>
        <w:rPr>
          <w:rFonts w:ascii="Times New Roman" w:hAnsi="Times New Roman" w:cs="Times New Roman"/>
          <w:sz w:val="28"/>
          <w:szCs w:val="28"/>
        </w:rPr>
      </w:pPr>
      <w:r w:rsidRPr="00C530FD">
        <w:rPr>
          <w:rFonts w:ascii="Times New Roman" w:hAnsi="Times New Roman" w:cs="Times New Roman"/>
          <w:sz w:val="28"/>
          <w:szCs w:val="28"/>
        </w:rPr>
        <w:lastRenderedPageBreak/>
        <w:t>Таблица 3</w:t>
      </w:r>
    </w:p>
    <w:tbl>
      <w:tblPr>
        <w:tblStyle w:val="af"/>
        <w:tblW w:w="5000" w:type="pct"/>
        <w:tblLook w:val="04A0" w:firstRow="1" w:lastRow="0" w:firstColumn="1" w:lastColumn="0" w:noHBand="0" w:noVBand="1"/>
      </w:tblPr>
      <w:tblGrid>
        <w:gridCol w:w="540"/>
        <w:gridCol w:w="3061"/>
        <w:gridCol w:w="928"/>
        <w:gridCol w:w="1637"/>
        <w:gridCol w:w="1258"/>
        <w:gridCol w:w="1920"/>
      </w:tblGrid>
      <w:tr w:rsidR="00C738B8" w:rsidRPr="00C530FD" w:rsidTr="005A14C5">
        <w:trPr>
          <w:trHeight w:val="454"/>
        </w:trPr>
        <w:tc>
          <w:tcPr>
            <w:tcW w:w="282" w:type="pct"/>
            <w:vMerge w:val="restart"/>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 п/п</w:t>
            </w:r>
          </w:p>
        </w:tc>
        <w:tc>
          <w:tcPr>
            <w:tcW w:w="1642" w:type="pct"/>
            <w:vMerge w:val="restart"/>
            <w:vAlign w:val="center"/>
          </w:tcPr>
          <w:p w:rsidR="00C738B8" w:rsidRPr="00C530FD" w:rsidRDefault="00C738B8" w:rsidP="00194C84">
            <w:pPr>
              <w:widowControl w:val="0"/>
              <w:autoSpaceDE w:val="0"/>
              <w:autoSpaceDN w:val="0"/>
              <w:contextualSpacing/>
              <w:jc w:val="center"/>
              <w:rPr>
                <w:sz w:val="24"/>
                <w:szCs w:val="24"/>
              </w:rPr>
            </w:pPr>
            <w:r w:rsidRPr="00C530FD">
              <w:rPr>
                <w:sz w:val="24"/>
                <w:szCs w:val="24"/>
              </w:rPr>
              <w:t>Наименование учебного</w:t>
            </w:r>
            <w:r w:rsidRPr="00C530FD">
              <w:rPr>
                <w:sz w:val="24"/>
                <w:szCs w:val="24"/>
              </w:rPr>
              <w:br/>
              <w:t xml:space="preserve">и лабораторного оборудования, </w:t>
            </w:r>
            <w:r w:rsidR="006D19C1" w:rsidRPr="00C530FD">
              <w:rPr>
                <w:sz w:val="24"/>
                <w:szCs w:val="24"/>
              </w:rPr>
              <w:t xml:space="preserve">находящегося </w:t>
            </w:r>
            <w:r w:rsidR="00C24A0A" w:rsidRPr="00C530FD">
              <w:rPr>
                <w:sz w:val="24"/>
                <w:szCs w:val="24"/>
              </w:rPr>
              <w:t xml:space="preserve">на балансе образовательной </w:t>
            </w:r>
            <w:r w:rsidR="000F619D" w:rsidRPr="00C530FD">
              <w:rPr>
                <w:sz w:val="24"/>
                <w:szCs w:val="24"/>
              </w:rPr>
              <w:t xml:space="preserve">организации </w:t>
            </w:r>
            <w:r w:rsidRPr="00C530FD">
              <w:rPr>
                <w:sz w:val="24"/>
                <w:szCs w:val="24"/>
              </w:rPr>
              <w:t xml:space="preserve">на 1 января 20__года (года </w:t>
            </w:r>
            <w:r w:rsidR="00F66AE6" w:rsidRPr="00C530FD">
              <w:rPr>
                <w:sz w:val="24"/>
                <w:szCs w:val="24"/>
              </w:rPr>
              <w:t>направления</w:t>
            </w:r>
            <w:r w:rsidRPr="00C530FD">
              <w:rPr>
                <w:sz w:val="24"/>
                <w:szCs w:val="24"/>
              </w:rPr>
              <w:t xml:space="preserve"> заявки)</w:t>
            </w:r>
          </w:p>
        </w:tc>
        <w:tc>
          <w:tcPr>
            <w:tcW w:w="2058" w:type="pct"/>
            <w:gridSpan w:val="3"/>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Количество</w:t>
            </w:r>
            <w:r w:rsidR="00F05D9B" w:rsidRPr="00C530FD">
              <w:rPr>
                <w:rFonts w:ascii="Times New Roman" w:hAnsi="Times New Roman" w:cs="Times New Roman"/>
                <w:sz w:val="24"/>
                <w:szCs w:val="24"/>
              </w:rPr>
              <w:t>, единиц</w:t>
            </w:r>
          </w:p>
        </w:tc>
        <w:tc>
          <w:tcPr>
            <w:tcW w:w="1018" w:type="pct"/>
            <w:vMerge w:val="restart"/>
            <w:vAlign w:val="center"/>
          </w:tcPr>
          <w:p w:rsidR="00C738B8" w:rsidRPr="00C530FD" w:rsidRDefault="00C738B8" w:rsidP="00E41ED0">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Доля учебного</w:t>
            </w:r>
            <w:r w:rsidRPr="00C530FD">
              <w:rPr>
                <w:rFonts w:ascii="Times New Roman" w:hAnsi="Times New Roman" w:cs="Times New Roman"/>
                <w:sz w:val="24"/>
                <w:szCs w:val="24"/>
              </w:rPr>
              <w:br/>
              <w:t>и лабораторного оборудования</w:t>
            </w:r>
            <w:r w:rsidRPr="00C530FD">
              <w:rPr>
                <w:rFonts w:ascii="Times New Roman" w:hAnsi="Times New Roman" w:cs="Times New Roman"/>
                <w:sz w:val="24"/>
                <w:szCs w:val="24"/>
              </w:rPr>
              <w:br/>
              <w:t>со сроком эксплуатации более 5 лет, процентов (гр.5/гр.3*100</w:t>
            </w:r>
            <w:r w:rsidR="00260611" w:rsidRPr="00C530FD">
              <w:rPr>
                <w:rFonts w:ascii="Times New Roman" w:hAnsi="Times New Roman" w:cs="Times New Roman"/>
                <w:sz w:val="24"/>
                <w:szCs w:val="24"/>
              </w:rPr>
              <w:t>%</w:t>
            </w:r>
            <w:r w:rsidRPr="00C530FD">
              <w:rPr>
                <w:rFonts w:ascii="Times New Roman" w:hAnsi="Times New Roman" w:cs="Times New Roman"/>
                <w:sz w:val="24"/>
                <w:szCs w:val="24"/>
              </w:rPr>
              <w:t>)</w:t>
            </w:r>
          </w:p>
        </w:tc>
      </w:tr>
      <w:tr w:rsidR="00C738B8" w:rsidRPr="00C530FD" w:rsidTr="005A14C5">
        <w:trPr>
          <w:trHeight w:val="767"/>
        </w:trPr>
        <w:tc>
          <w:tcPr>
            <w:tcW w:w="282" w:type="pct"/>
            <w:vMerge/>
            <w:vAlign w:val="center"/>
          </w:tcPr>
          <w:p w:rsidR="00C738B8" w:rsidRPr="00C530FD" w:rsidRDefault="00C738B8" w:rsidP="00322B95">
            <w:pPr>
              <w:pStyle w:val="ConsPlusNormal"/>
              <w:ind w:firstLine="709"/>
              <w:contextualSpacing/>
              <w:jc w:val="center"/>
              <w:rPr>
                <w:rFonts w:ascii="Times New Roman" w:hAnsi="Times New Roman" w:cs="Times New Roman"/>
                <w:sz w:val="24"/>
                <w:szCs w:val="24"/>
              </w:rPr>
            </w:pPr>
          </w:p>
        </w:tc>
        <w:tc>
          <w:tcPr>
            <w:tcW w:w="1642" w:type="pct"/>
            <w:vMerge/>
            <w:vAlign w:val="center"/>
          </w:tcPr>
          <w:p w:rsidR="00C738B8" w:rsidRPr="00C530FD" w:rsidRDefault="00C738B8" w:rsidP="00322B95">
            <w:pPr>
              <w:pStyle w:val="ConsPlusNormal"/>
              <w:ind w:firstLine="709"/>
              <w:contextualSpacing/>
              <w:jc w:val="center"/>
              <w:rPr>
                <w:rFonts w:ascii="Times New Roman" w:hAnsi="Times New Roman" w:cs="Times New Roman"/>
                <w:sz w:val="24"/>
                <w:szCs w:val="24"/>
              </w:rPr>
            </w:pPr>
          </w:p>
        </w:tc>
        <w:tc>
          <w:tcPr>
            <w:tcW w:w="501" w:type="pct"/>
            <w:vMerge w:val="restart"/>
            <w:vAlign w:val="center"/>
          </w:tcPr>
          <w:p w:rsidR="00C738B8" w:rsidRPr="00C530FD" w:rsidRDefault="00F05D9B"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Всего</w:t>
            </w:r>
          </w:p>
        </w:tc>
        <w:tc>
          <w:tcPr>
            <w:tcW w:w="1557" w:type="pct"/>
            <w:gridSpan w:val="2"/>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В том числе со сроко</w:t>
            </w:r>
            <w:r w:rsidR="00F05D9B" w:rsidRPr="00C530FD">
              <w:rPr>
                <w:rFonts w:ascii="Times New Roman" w:hAnsi="Times New Roman" w:cs="Times New Roman"/>
                <w:sz w:val="24"/>
                <w:szCs w:val="24"/>
              </w:rPr>
              <w:t>м эксплуатации</w:t>
            </w:r>
          </w:p>
        </w:tc>
        <w:tc>
          <w:tcPr>
            <w:tcW w:w="1018" w:type="pct"/>
            <w:vMerge/>
            <w:vAlign w:val="center"/>
          </w:tcPr>
          <w:p w:rsidR="00C738B8" w:rsidRPr="00C530FD" w:rsidRDefault="00C738B8" w:rsidP="00322B95">
            <w:pPr>
              <w:pStyle w:val="ConsPlusNormal"/>
              <w:ind w:firstLine="709"/>
              <w:contextualSpacing/>
              <w:jc w:val="center"/>
              <w:rPr>
                <w:rFonts w:ascii="Times New Roman" w:hAnsi="Times New Roman" w:cs="Times New Roman"/>
                <w:sz w:val="24"/>
                <w:szCs w:val="24"/>
              </w:rPr>
            </w:pPr>
          </w:p>
        </w:tc>
      </w:tr>
      <w:tr w:rsidR="00C738B8" w:rsidRPr="00C530FD" w:rsidTr="005A14C5">
        <w:trPr>
          <w:trHeight w:val="1092"/>
        </w:trPr>
        <w:tc>
          <w:tcPr>
            <w:tcW w:w="282" w:type="pct"/>
            <w:vMerge/>
            <w:vAlign w:val="center"/>
          </w:tcPr>
          <w:p w:rsidR="00C738B8" w:rsidRPr="00C530FD" w:rsidRDefault="00C738B8" w:rsidP="00322B95">
            <w:pPr>
              <w:pStyle w:val="ConsPlusNormal"/>
              <w:ind w:firstLine="709"/>
              <w:contextualSpacing/>
              <w:jc w:val="center"/>
              <w:rPr>
                <w:rFonts w:ascii="Times New Roman" w:hAnsi="Times New Roman" w:cs="Times New Roman"/>
                <w:sz w:val="24"/>
                <w:szCs w:val="24"/>
              </w:rPr>
            </w:pPr>
          </w:p>
        </w:tc>
        <w:tc>
          <w:tcPr>
            <w:tcW w:w="1642" w:type="pct"/>
            <w:vMerge/>
            <w:vAlign w:val="center"/>
          </w:tcPr>
          <w:p w:rsidR="00C738B8" w:rsidRPr="00C530FD" w:rsidRDefault="00C738B8" w:rsidP="00322B95">
            <w:pPr>
              <w:pStyle w:val="ConsPlusNormal"/>
              <w:ind w:firstLine="709"/>
              <w:contextualSpacing/>
              <w:jc w:val="center"/>
              <w:rPr>
                <w:rFonts w:ascii="Times New Roman" w:hAnsi="Times New Roman" w:cs="Times New Roman"/>
                <w:sz w:val="24"/>
                <w:szCs w:val="24"/>
              </w:rPr>
            </w:pPr>
          </w:p>
        </w:tc>
        <w:tc>
          <w:tcPr>
            <w:tcW w:w="501" w:type="pct"/>
            <w:vMerge/>
            <w:vAlign w:val="center"/>
          </w:tcPr>
          <w:p w:rsidR="00C738B8" w:rsidRPr="00C530FD" w:rsidRDefault="00C738B8" w:rsidP="00322B95">
            <w:pPr>
              <w:pStyle w:val="ConsPlusNormal"/>
              <w:ind w:firstLine="709"/>
              <w:contextualSpacing/>
              <w:jc w:val="center"/>
              <w:rPr>
                <w:rFonts w:ascii="Times New Roman" w:hAnsi="Times New Roman" w:cs="Times New Roman"/>
                <w:sz w:val="24"/>
                <w:szCs w:val="24"/>
              </w:rPr>
            </w:pPr>
          </w:p>
        </w:tc>
        <w:tc>
          <w:tcPr>
            <w:tcW w:w="880" w:type="pct"/>
            <w:vAlign w:val="center"/>
          </w:tcPr>
          <w:p w:rsidR="00C738B8" w:rsidRPr="00C530FD" w:rsidRDefault="006D19C1" w:rsidP="00F944D6">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п</w:t>
            </w:r>
            <w:r w:rsidR="00C738B8" w:rsidRPr="00C530FD">
              <w:rPr>
                <w:rFonts w:ascii="Times New Roman" w:hAnsi="Times New Roman" w:cs="Times New Roman"/>
                <w:sz w:val="24"/>
                <w:szCs w:val="24"/>
              </w:rPr>
              <w:t xml:space="preserve">о 5 лет </w:t>
            </w:r>
          </w:p>
        </w:tc>
        <w:tc>
          <w:tcPr>
            <w:tcW w:w="677" w:type="pct"/>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более 5 лет</w:t>
            </w:r>
          </w:p>
        </w:tc>
        <w:tc>
          <w:tcPr>
            <w:tcW w:w="1018" w:type="pct"/>
            <w:vMerge/>
            <w:vAlign w:val="center"/>
          </w:tcPr>
          <w:p w:rsidR="00C738B8" w:rsidRPr="00C530FD" w:rsidRDefault="00C738B8" w:rsidP="00322B95">
            <w:pPr>
              <w:pStyle w:val="ConsPlusNormal"/>
              <w:ind w:firstLine="709"/>
              <w:contextualSpacing/>
              <w:jc w:val="center"/>
              <w:rPr>
                <w:rFonts w:ascii="Times New Roman" w:hAnsi="Times New Roman" w:cs="Times New Roman"/>
                <w:sz w:val="24"/>
                <w:szCs w:val="24"/>
              </w:rPr>
            </w:pPr>
          </w:p>
        </w:tc>
      </w:tr>
      <w:tr w:rsidR="00C738B8" w:rsidRPr="00C530FD" w:rsidTr="005A14C5">
        <w:trPr>
          <w:trHeight w:val="454"/>
        </w:trPr>
        <w:tc>
          <w:tcPr>
            <w:tcW w:w="282" w:type="pct"/>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1</w:t>
            </w:r>
          </w:p>
        </w:tc>
        <w:tc>
          <w:tcPr>
            <w:tcW w:w="1642" w:type="pct"/>
            <w:vAlign w:val="center"/>
          </w:tcPr>
          <w:p w:rsidR="00C738B8" w:rsidRPr="00C530FD" w:rsidRDefault="00C738B8" w:rsidP="00322B95">
            <w:pPr>
              <w:pStyle w:val="ConsPlusNormal"/>
              <w:ind w:firstLine="709"/>
              <w:contextualSpacing/>
              <w:jc w:val="center"/>
              <w:rPr>
                <w:rFonts w:ascii="Times New Roman" w:hAnsi="Times New Roman" w:cs="Times New Roman"/>
                <w:sz w:val="24"/>
                <w:szCs w:val="24"/>
              </w:rPr>
            </w:pPr>
            <w:r w:rsidRPr="00C530FD">
              <w:rPr>
                <w:rFonts w:ascii="Times New Roman" w:hAnsi="Times New Roman" w:cs="Times New Roman"/>
                <w:sz w:val="24"/>
                <w:szCs w:val="24"/>
              </w:rPr>
              <w:t>2</w:t>
            </w:r>
          </w:p>
        </w:tc>
        <w:tc>
          <w:tcPr>
            <w:tcW w:w="501" w:type="pct"/>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3</w:t>
            </w:r>
          </w:p>
        </w:tc>
        <w:tc>
          <w:tcPr>
            <w:tcW w:w="880" w:type="pct"/>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4</w:t>
            </w:r>
          </w:p>
        </w:tc>
        <w:tc>
          <w:tcPr>
            <w:tcW w:w="677" w:type="pct"/>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5</w:t>
            </w:r>
          </w:p>
        </w:tc>
        <w:tc>
          <w:tcPr>
            <w:tcW w:w="1018" w:type="pct"/>
            <w:vAlign w:val="center"/>
          </w:tcPr>
          <w:p w:rsidR="00C738B8" w:rsidRPr="00C530FD" w:rsidRDefault="00C738B8" w:rsidP="00322B9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6</w:t>
            </w:r>
          </w:p>
        </w:tc>
      </w:tr>
      <w:tr w:rsidR="00DB21F5" w:rsidRPr="00C530FD" w:rsidTr="005A14C5">
        <w:trPr>
          <w:trHeight w:val="454"/>
        </w:trPr>
        <w:tc>
          <w:tcPr>
            <w:tcW w:w="282" w:type="pct"/>
            <w:vAlign w:val="center"/>
          </w:tcPr>
          <w:p w:rsidR="00DB21F5" w:rsidRPr="00C530FD" w:rsidRDefault="00DB21F5" w:rsidP="00DB21F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1</w:t>
            </w:r>
          </w:p>
        </w:tc>
        <w:tc>
          <w:tcPr>
            <w:tcW w:w="1642" w:type="pct"/>
            <w:vAlign w:val="center"/>
          </w:tcPr>
          <w:p w:rsidR="00DB21F5" w:rsidRPr="00C530FD" w:rsidRDefault="00DB21F5" w:rsidP="00DB21F5">
            <w:pPr>
              <w:pStyle w:val="ConsPlusNormal"/>
              <w:ind w:firstLine="709"/>
              <w:contextualSpacing/>
              <w:jc w:val="center"/>
              <w:rPr>
                <w:rFonts w:ascii="Times New Roman" w:hAnsi="Times New Roman" w:cs="Times New Roman"/>
                <w:sz w:val="24"/>
                <w:szCs w:val="24"/>
              </w:rPr>
            </w:pPr>
          </w:p>
        </w:tc>
        <w:tc>
          <w:tcPr>
            <w:tcW w:w="501" w:type="pct"/>
            <w:vAlign w:val="center"/>
          </w:tcPr>
          <w:p w:rsidR="00DB21F5" w:rsidRPr="00C530FD" w:rsidRDefault="00DB21F5" w:rsidP="00DB21F5">
            <w:pPr>
              <w:pStyle w:val="ConsPlusNormal"/>
              <w:ind w:firstLine="709"/>
              <w:contextualSpacing/>
              <w:jc w:val="center"/>
              <w:rPr>
                <w:rFonts w:ascii="Times New Roman" w:hAnsi="Times New Roman" w:cs="Times New Roman"/>
                <w:sz w:val="24"/>
                <w:szCs w:val="24"/>
              </w:rPr>
            </w:pPr>
          </w:p>
        </w:tc>
        <w:tc>
          <w:tcPr>
            <w:tcW w:w="880" w:type="pct"/>
            <w:vAlign w:val="center"/>
          </w:tcPr>
          <w:p w:rsidR="00DB21F5" w:rsidRPr="00C530FD" w:rsidRDefault="00DB21F5" w:rsidP="00DB21F5">
            <w:pPr>
              <w:pStyle w:val="ConsPlusNormal"/>
              <w:ind w:firstLine="709"/>
              <w:contextualSpacing/>
              <w:jc w:val="center"/>
              <w:rPr>
                <w:rFonts w:ascii="Times New Roman" w:hAnsi="Times New Roman" w:cs="Times New Roman"/>
                <w:sz w:val="24"/>
                <w:szCs w:val="24"/>
              </w:rPr>
            </w:pPr>
          </w:p>
        </w:tc>
        <w:tc>
          <w:tcPr>
            <w:tcW w:w="677" w:type="pct"/>
            <w:vAlign w:val="center"/>
          </w:tcPr>
          <w:p w:rsidR="00DB21F5" w:rsidRPr="00C530FD" w:rsidRDefault="00DB21F5" w:rsidP="00DB21F5">
            <w:pPr>
              <w:pStyle w:val="ConsPlusNormal"/>
              <w:ind w:firstLine="709"/>
              <w:contextualSpacing/>
              <w:jc w:val="center"/>
              <w:rPr>
                <w:rFonts w:ascii="Times New Roman" w:hAnsi="Times New Roman" w:cs="Times New Roman"/>
                <w:sz w:val="24"/>
                <w:szCs w:val="24"/>
              </w:rPr>
            </w:pPr>
          </w:p>
        </w:tc>
        <w:tc>
          <w:tcPr>
            <w:tcW w:w="1018" w:type="pct"/>
            <w:vAlign w:val="center"/>
          </w:tcPr>
          <w:p w:rsidR="00DB21F5" w:rsidRPr="00C530FD" w:rsidRDefault="00DB21F5" w:rsidP="00DB21F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Х</w:t>
            </w:r>
          </w:p>
        </w:tc>
      </w:tr>
      <w:tr w:rsidR="00DB21F5" w:rsidRPr="00C530FD" w:rsidTr="005A14C5">
        <w:trPr>
          <w:trHeight w:val="454"/>
        </w:trPr>
        <w:tc>
          <w:tcPr>
            <w:tcW w:w="282" w:type="pct"/>
            <w:vAlign w:val="center"/>
          </w:tcPr>
          <w:p w:rsidR="00DB21F5" w:rsidRPr="00C530FD" w:rsidRDefault="00DB21F5" w:rsidP="00DB21F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2</w:t>
            </w:r>
          </w:p>
        </w:tc>
        <w:tc>
          <w:tcPr>
            <w:tcW w:w="1642" w:type="pct"/>
            <w:vAlign w:val="center"/>
          </w:tcPr>
          <w:p w:rsidR="00DB21F5" w:rsidRPr="00C530FD" w:rsidRDefault="00DB21F5" w:rsidP="00DB21F5">
            <w:pPr>
              <w:pStyle w:val="ConsPlusNormal"/>
              <w:ind w:firstLine="709"/>
              <w:contextualSpacing/>
              <w:jc w:val="center"/>
              <w:rPr>
                <w:rFonts w:ascii="Times New Roman" w:hAnsi="Times New Roman" w:cs="Times New Roman"/>
                <w:sz w:val="24"/>
                <w:szCs w:val="24"/>
              </w:rPr>
            </w:pPr>
          </w:p>
        </w:tc>
        <w:tc>
          <w:tcPr>
            <w:tcW w:w="501" w:type="pct"/>
            <w:vAlign w:val="center"/>
          </w:tcPr>
          <w:p w:rsidR="00DB21F5" w:rsidRPr="00C530FD" w:rsidRDefault="00DB21F5" w:rsidP="00DB21F5">
            <w:pPr>
              <w:pStyle w:val="ConsPlusNormal"/>
              <w:ind w:firstLine="709"/>
              <w:contextualSpacing/>
              <w:jc w:val="center"/>
              <w:rPr>
                <w:rFonts w:ascii="Times New Roman" w:hAnsi="Times New Roman" w:cs="Times New Roman"/>
                <w:sz w:val="24"/>
                <w:szCs w:val="24"/>
              </w:rPr>
            </w:pPr>
          </w:p>
        </w:tc>
        <w:tc>
          <w:tcPr>
            <w:tcW w:w="880" w:type="pct"/>
            <w:vAlign w:val="center"/>
          </w:tcPr>
          <w:p w:rsidR="00DB21F5" w:rsidRPr="00C530FD" w:rsidRDefault="00DB21F5" w:rsidP="00DB21F5">
            <w:pPr>
              <w:pStyle w:val="ConsPlusNormal"/>
              <w:ind w:firstLine="709"/>
              <w:contextualSpacing/>
              <w:jc w:val="center"/>
              <w:rPr>
                <w:rFonts w:ascii="Times New Roman" w:hAnsi="Times New Roman" w:cs="Times New Roman"/>
                <w:sz w:val="24"/>
                <w:szCs w:val="24"/>
              </w:rPr>
            </w:pPr>
          </w:p>
        </w:tc>
        <w:tc>
          <w:tcPr>
            <w:tcW w:w="677" w:type="pct"/>
            <w:vAlign w:val="center"/>
          </w:tcPr>
          <w:p w:rsidR="00DB21F5" w:rsidRPr="00C530FD" w:rsidRDefault="002225DF" w:rsidP="00DB21F5">
            <w:pPr>
              <w:pStyle w:val="ConsPlusNormal"/>
              <w:ind w:firstLine="709"/>
              <w:contextualSpacing/>
              <w:jc w:val="center"/>
              <w:rPr>
                <w:rFonts w:ascii="Times New Roman" w:hAnsi="Times New Roman" w:cs="Times New Roman"/>
                <w:sz w:val="24"/>
                <w:szCs w:val="24"/>
              </w:rPr>
            </w:pPr>
            <w:r w:rsidRPr="00C530FD">
              <w:rPr>
                <w:rFonts w:ascii="Times New Roman" w:hAnsi="Times New Roman" w:cs="Times New Roman"/>
                <w:sz w:val="24"/>
                <w:szCs w:val="24"/>
              </w:rPr>
              <w:t xml:space="preserve"> </w:t>
            </w:r>
          </w:p>
        </w:tc>
        <w:tc>
          <w:tcPr>
            <w:tcW w:w="1018" w:type="pct"/>
            <w:vAlign w:val="center"/>
          </w:tcPr>
          <w:p w:rsidR="00DB21F5" w:rsidRPr="00C530FD" w:rsidRDefault="00DB21F5" w:rsidP="00DB21F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Х</w:t>
            </w:r>
          </w:p>
        </w:tc>
      </w:tr>
      <w:tr w:rsidR="00DB21F5" w:rsidRPr="00C530FD" w:rsidTr="005A14C5">
        <w:trPr>
          <w:trHeight w:val="454"/>
        </w:trPr>
        <w:tc>
          <w:tcPr>
            <w:tcW w:w="282" w:type="pct"/>
            <w:vAlign w:val="center"/>
          </w:tcPr>
          <w:p w:rsidR="00DB21F5" w:rsidRPr="00C530FD" w:rsidRDefault="00DB21F5" w:rsidP="00DB21F5">
            <w:pPr>
              <w:pStyle w:val="ConsPlusNormal"/>
              <w:contextualSpacing/>
              <w:rPr>
                <w:rFonts w:ascii="Times New Roman" w:hAnsi="Times New Roman" w:cs="Times New Roman"/>
                <w:sz w:val="24"/>
                <w:szCs w:val="24"/>
              </w:rPr>
            </w:pPr>
            <w:r w:rsidRPr="00C530FD">
              <w:rPr>
                <w:rFonts w:ascii="Times New Roman" w:hAnsi="Times New Roman" w:cs="Times New Roman"/>
                <w:sz w:val="24"/>
                <w:szCs w:val="24"/>
              </w:rPr>
              <w:t>…</w:t>
            </w:r>
          </w:p>
        </w:tc>
        <w:tc>
          <w:tcPr>
            <w:tcW w:w="1642" w:type="pct"/>
            <w:vAlign w:val="center"/>
          </w:tcPr>
          <w:p w:rsidR="00DB21F5" w:rsidRPr="00C530FD" w:rsidRDefault="00DB21F5" w:rsidP="00DB21F5">
            <w:pPr>
              <w:pStyle w:val="ConsPlusNormal"/>
              <w:contextualSpacing/>
              <w:jc w:val="both"/>
              <w:rPr>
                <w:rFonts w:ascii="Times New Roman" w:hAnsi="Times New Roman" w:cs="Times New Roman"/>
                <w:sz w:val="24"/>
                <w:szCs w:val="24"/>
              </w:rPr>
            </w:pPr>
          </w:p>
        </w:tc>
        <w:tc>
          <w:tcPr>
            <w:tcW w:w="501" w:type="pct"/>
            <w:vAlign w:val="center"/>
          </w:tcPr>
          <w:p w:rsidR="00DB21F5" w:rsidRPr="00C530FD" w:rsidRDefault="00DB21F5" w:rsidP="00DB21F5">
            <w:pPr>
              <w:pStyle w:val="ConsPlusNormal"/>
              <w:ind w:firstLine="709"/>
              <w:contextualSpacing/>
              <w:rPr>
                <w:rFonts w:ascii="Times New Roman" w:hAnsi="Times New Roman" w:cs="Times New Roman"/>
                <w:sz w:val="24"/>
                <w:szCs w:val="24"/>
              </w:rPr>
            </w:pPr>
          </w:p>
        </w:tc>
        <w:tc>
          <w:tcPr>
            <w:tcW w:w="880" w:type="pct"/>
            <w:vAlign w:val="center"/>
          </w:tcPr>
          <w:p w:rsidR="00DB21F5" w:rsidRPr="00C530FD" w:rsidRDefault="00DB21F5" w:rsidP="00DB21F5">
            <w:pPr>
              <w:pStyle w:val="ConsPlusNormal"/>
              <w:ind w:firstLine="709"/>
              <w:contextualSpacing/>
              <w:rPr>
                <w:rFonts w:ascii="Times New Roman" w:hAnsi="Times New Roman" w:cs="Times New Roman"/>
                <w:sz w:val="24"/>
                <w:szCs w:val="24"/>
              </w:rPr>
            </w:pPr>
          </w:p>
        </w:tc>
        <w:tc>
          <w:tcPr>
            <w:tcW w:w="677" w:type="pct"/>
            <w:vAlign w:val="center"/>
          </w:tcPr>
          <w:p w:rsidR="00DB21F5" w:rsidRPr="00C530FD" w:rsidRDefault="00DB21F5" w:rsidP="00DB21F5">
            <w:pPr>
              <w:pStyle w:val="ConsPlusNormal"/>
              <w:ind w:firstLine="709"/>
              <w:contextualSpacing/>
              <w:rPr>
                <w:rFonts w:ascii="Times New Roman" w:hAnsi="Times New Roman" w:cs="Times New Roman"/>
                <w:sz w:val="24"/>
                <w:szCs w:val="24"/>
              </w:rPr>
            </w:pPr>
          </w:p>
        </w:tc>
        <w:tc>
          <w:tcPr>
            <w:tcW w:w="1018" w:type="pct"/>
            <w:vAlign w:val="center"/>
          </w:tcPr>
          <w:p w:rsidR="00DB21F5" w:rsidRPr="00C530FD" w:rsidRDefault="00DB21F5" w:rsidP="00DB21F5">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Х</w:t>
            </w:r>
          </w:p>
        </w:tc>
      </w:tr>
      <w:tr w:rsidR="00C738B8" w:rsidRPr="00C530FD" w:rsidTr="005A14C5">
        <w:trPr>
          <w:trHeight w:val="454"/>
        </w:trPr>
        <w:tc>
          <w:tcPr>
            <w:tcW w:w="282" w:type="pct"/>
            <w:vAlign w:val="center"/>
          </w:tcPr>
          <w:p w:rsidR="00C738B8" w:rsidRPr="00C530FD" w:rsidRDefault="00C738B8" w:rsidP="00322B95">
            <w:pPr>
              <w:pStyle w:val="ConsPlusNormal"/>
              <w:contextualSpacing/>
              <w:rPr>
                <w:rFonts w:ascii="Times New Roman" w:hAnsi="Times New Roman" w:cs="Times New Roman"/>
                <w:sz w:val="24"/>
                <w:szCs w:val="24"/>
              </w:rPr>
            </w:pPr>
          </w:p>
        </w:tc>
        <w:tc>
          <w:tcPr>
            <w:tcW w:w="1642" w:type="pct"/>
            <w:vAlign w:val="center"/>
          </w:tcPr>
          <w:p w:rsidR="00C738B8" w:rsidRPr="00C530FD" w:rsidRDefault="00C738B8" w:rsidP="00322B95">
            <w:pPr>
              <w:pStyle w:val="ConsPlusNormal"/>
              <w:contextualSpacing/>
              <w:jc w:val="both"/>
              <w:rPr>
                <w:rFonts w:ascii="Times New Roman" w:hAnsi="Times New Roman" w:cs="Times New Roman"/>
                <w:sz w:val="24"/>
                <w:szCs w:val="24"/>
              </w:rPr>
            </w:pPr>
            <w:r w:rsidRPr="00C530FD">
              <w:rPr>
                <w:rFonts w:ascii="Times New Roman" w:hAnsi="Times New Roman" w:cs="Times New Roman"/>
                <w:sz w:val="24"/>
                <w:szCs w:val="24"/>
              </w:rPr>
              <w:t>Итого</w:t>
            </w:r>
          </w:p>
        </w:tc>
        <w:tc>
          <w:tcPr>
            <w:tcW w:w="501" w:type="pct"/>
            <w:vAlign w:val="center"/>
          </w:tcPr>
          <w:p w:rsidR="00C738B8" w:rsidRPr="00C530FD" w:rsidRDefault="00C738B8" w:rsidP="00322B95">
            <w:pPr>
              <w:pStyle w:val="ConsPlusNormal"/>
              <w:ind w:firstLine="709"/>
              <w:contextualSpacing/>
              <w:rPr>
                <w:rFonts w:ascii="Times New Roman" w:hAnsi="Times New Roman" w:cs="Times New Roman"/>
                <w:sz w:val="24"/>
                <w:szCs w:val="24"/>
              </w:rPr>
            </w:pPr>
          </w:p>
        </w:tc>
        <w:tc>
          <w:tcPr>
            <w:tcW w:w="880" w:type="pct"/>
            <w:vAlign w:val="center"/>
          </w:tcPr>
          <w:p w:rsidR="00C738B8" w:rsidRPr="00C530FD" w:rsidRDefault="00C738B8" w:rsidP="00322B95">
            <w:pPr>
              <w:pStyle w:val="ConsPlusNormal"/>
              <w:ind w:firstLine="709"/>
              <w:contextualSpacing/>
              <w:rPr>
                <w:rFonts w:ascii="Times New Roman" w:hAnsi="Times New Roman" w:cs="Times New Roman"/>
                <w:sz w:val="24"/>
                <w:szCs w:val="24"/>
              </w:rPr>
            </w:pPr>
          </w:p>
        </w:tc>
        <w:tc>
          <w:tcPr>
            <w:tcW w:w="677" w:type="pct"/>
            <w:vAlign w:val="center"/>
          </w:tcPr>
          <w:p w:rsidR="00C738B8" w:rsidRPr="00C530FD" w:rsidRDefault="00C738B8" w:rsidP="00322B95">
            <w:pPr>
              <w:pStyle w:val="ConsPlusNormal"/>
              <w:ind w:firstLine="709"/>
              <w:contextualSpacing/>
              <w:rPr>
                <w:rFonts w:ascii="Times New Roman" w:hAnsi="Times New Roman" w:cs="Times New Roman"/>
                <w:sz w:val="24"/>
                <w:szCs w:val="24"/>
              </w:rPr>
            </w:pPr>
          </w:p>
        </w:tc>
        <w:tc>
          <w:tcPr>
            <w:tcW w:w="1018" w:type="pct"/>
            <w:vAlign w:val="center"/>
          </w:tcPr>
          <w:p w:rsidR="00C738B8" w:rsidRPr="00C530FD" w:rsidRDefault="00C738B8" w:rsidP="00322B95">
            <w:pPr>
              <w:pStyle w:val="ConsPlusNormal"/>
              <w:contextualSpacing/>
              <w:rPr>
                <w:rFonts w:ascii="Times New Roman" w:hAnsi="Times New Roman" w:cs="Times New Roman"/>
                <w:sz w:val="24"/>
                <w:szCs w:val="24"/>
              </w:rPr>
            </w:pPr>
          </w:p>
        </w:tc>
      </w:tr>
    </w:tbl>
    <w:p w:rsidR="00A442CC" w:rsidRPr="00C530FD" w:rsidRDefault="00A442CC" w:rsidP="00742BA2">
      <w:pPr>
        <w:pStyle w:val="ConsPlusNormal"/>
        <w:spacing w:before="220"/>
        <w:contextualSpacing/>
        <w:rPr>
          <w:rFonts w:ascii="Times New Roman" w:hAnsi="Times New Roman" w:cs="Times New Roman"/>
          <w:strike/>
          <w:sz w:val="28"/>
          <w:szCs w:val="28"/>
        </w:rPr>
      </w:pPr>
    </w:p>
    <w:p w:rsidR="00A442CC" w:rsidRPr="00C530FD" w:rsidRDefault="00A442CC" w:rsidP="00E0783C">
      <w:pPr>
        <w:pStyle w:val="ConsPlusNormal"/>
        <w:ind w:firstLine="709"/>
        <w:contextualSpacing/>
        <w:jc w:val="right"/>
        <w:rPr>
          <w:rFonts w:ascii="Times New Roman" w:hAnsi="Times New Roman" w:cs="Times New Roman"/>
          <w:sz w:val="28"/>
          <w:szCs w:val="28"/>
        </w:rPr>
      </w:pPr>
    </w:p>
    <w:p w:rsidR="00F05D9B" w:rsidRPr="00C530FD" w:rsidRDefault="00F05D9B" w:rsidP="004C5ED6">
      <w:pPr>
        <w:pStyle w:val="ConsPlusNormal"/>
        <w:ind w:firstLine="709"/>
        <w:contextualSpacing/>
        <w:jc w:val="both"/>
        <w:rPr>
          <w:rFonts w:ascii="Times New Roman" w:hAnsi="Times New Roman" w:cs="Times New Roman"/>
          <w:sz w:val="28"/>
          <w:szCs w:val="28"/>
        </w:rPr>
        <w:sectPr w:rsidR="00F05D9B" w:rsidRPr="00C530FD" w:rsidSect="007B7C33">
          <w:headerReference w:type="default" r:id="rId21"/>
          <w:headerReference w:type="first" r:id="rId22"/>
          <w:type w:val="continuous"/>
          <w:pgSz w:w="11905" w:h="16838"/>
          <w:pgMar w:top="1134" w:right="850" w:bottom="1134" w:left="1701" w:header="170" w:footer="0" w:gutter="0"/>
          <w:pgNumType w:start="1"/>
          <w:cols w:space="720"/>
          <w:titlePg/>
          <w:docGrid w:linePitch="299"/>
        </w:sectPr>
      </w:pPr>
    </w:p>
    <w:p w:rsidR="006C72E9" w:rsidRPr="00C530FD" w:rsidRDefault="00F05D9B" w:rsidP="004C5ED6">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lastRenderedPageBreak/>
        <w:t>7</w:t>
      </w:r>
      <w:r w:rsidR="00F2024C" w:rsidRPr="00C530FD">
        <w:rPr>
          <w:rFonts w:ascii="Times New Roman" w:hAnsi="Times New Roman" w:cs="Times New Roman"/>
          <w:sz w:val="28"/>
          <w:szCs w:val="28"/>
        </w:rPr>
        <w:t xml:space="preserve">. </w:t>
      </w:r>
      <w:r w:rsidR="00E93EE7" w:rsidRPr="00C530FD">
        <w:rPr>
          <w:rFonts w:ascii="Times New Roman" w:hAnsi="Times New Roman" w:cs="Times New Roman"/>
          <w:sz w:val="28"/>
          <w:szCs w:val="28"/>
        </w:rPr>
        <w:t>План расходов Программы.</w:t>
      </w:r>
    </w:p>
    <w:p w:rsidR="00E0783C" w:rsidRPr="00C530FD" w:rsidRDefault="00E0783C" w:rsidP="00E0783C">
      <w:pPr>
        <w:pStyle w:val="ConsPlusNormal"/>
        <w:ind w:firstLine="709"/>
        <w:contextualSpacing/>
        <w:jc w:val="right"/>
        <w:rPr>
          <w:rFonts w:ascii="Times New Roman" w:hAnsi="Times New Roman" w:cs="Times New Roman"/>
          <w:sz w:val="28"/>
          <w:szCs w:val="28"/>
          <w:vertAlign w:val="superscript"/>
        </w:rPr>
      </w:pPr>
      <w:r w:rsidRPr="00C530FD">
        <w:rPr>
          <w:rFonts w:ascii="Times New Roman" w:hAnsi="Times New Roman" w:cs="Times New Roman"/>
          <w:sz w:val="28"/>
          <w:szCs w:val="28"/>
        </w:rPr>
        <w:t xml:space="preserve">Таблица </w:t>
      </w:r>
      <w:r w:rsidR="00F05D9B" w:rsidRPr="00C530FD">
        <w:rPr>
          <w:rFonts w:ascii="Times New Roman" w:hAnsi="Times New Roman" w:cs="Times New Roman"/>
          <w:sz w:val="28"/>
          <w:szCs w:val="28"/>
        </w:rPr>
        <w:t>4</w:t>
      </w:r>
    </w:p>
    <w:tbl>
      <w:tblPr>
        <w:tblW w:w="5000" w:type="pct"/>
        <w:jc w:val="center"/>
        <w:tblCellMar>
          <w:top w:w="102" w:type="dxa"/>
          <w:left w:w="62" w:type="dxa"/>
          <w:bottom w:w="102" w:type="dxa"/>
          <w:right w:w="62" w:type="dxa"/>
        </w:tblCellMar>
        <w:tblLook w:val="04A0" w:firstRow="1" w:lastRow="0" w:firstColumn="1" w:lastColumn="0" w:noHBand="0" w:noVBand="1"/>
      </w:tblPr>
      <w:tblGrid>
        <w:gridCol w:w="449"/>
        <w:gridCol w:w="3888"/>
        <w:gridCol w:w="1639"/>
        <w:gridCol w:w="1503"/>
        <w:gridCol w:w="1325"/>
        <w:gridCol w:w="1080"/>
        <w:gridCol w:w="1191"/>
        <w:gridCol w:w="1482"/>
        <w:gridCol w:w="2003"/>
      </w:tblGrid>
      <w:tr w:rsidR="00F05D9B" w:rsidRPr="00C530FD" w:rsidTr="003C22F9">
        <w:trPr>
          <w:jc w:val="center"/>
        </w:trPr>
        <w:tc>
          <w:tcPr>
            <w:tcW w:w="154" w:type="pct"/>
            <w:vMerge w:val="restart"/>
            <w:tcBorders>
              <w:top w:val="single" w:sz="4" w:space="0" w:color="auto"/>
              <w:left w:val="single" w:sz="4" w:space="0" w:color="auto"/>
              <w:right w:val="single" w:sz="4" w:space="0" w:color="auto"/>
            </w:tcBorders>
            <w:vAlign w:val="center"/>
          </w:tcPr>
          <w:p w:rsidR="00F05D9B" w:rsidRPr="00C530FD" w:rsidRDefault="00F05D9B" w:rsidP="00CB45DD">
            <w:pPr>
              <w:widowControl w:val="0"/>
              <w:autoSpaceDE w:val="0"/>
              <w:autoSpaceDN w:val="0"/>
              <w:contextualSpacing/>
              <w:jc w:val="center"/>
              <w:rPr>
                <w:sz w:val="24"/>
                <w:szCs w:val="24"/>
              </w:rPr>
            </w:pPr>
            <w:r w:rsidRPr="00C530FD">
              <w:rPr>
                <w:sz w:val="24"/>
                <w:szCs w:val="24"/>
              </w:rPr>
              <w:t>№ п/п</w:t>
            </w:r>
          </w:p>
        </w:tc>
        <w:tc>
          <w:tcPr>
            <w:tcW w:w="1335" w:type="pct"/>
            <w:vMerge w:val="restart"/>
            <w:tcBorders>
              <w:top w:val="single" w:sz="4" w:space="0" w:color="auto"/>
              <w:left w:val="single" w:sz="4" w:space="0" w:color="auto"/>
              <w:right w:val="single" w:sz="4" w:space="0" w:color="auto"/>
            </w:tcBorders>
            <w:vAlign w:val="center"/>
          </w:tcPr>
          <w:p w:rsidR="00F05D9B" w:rsidRPr="00061EDA" w:rsidRDefault="00F05D9B" w:rsidP="002C7D02">
            <w:pPr>
              <w:widowControl w:val="0"/>
              <w:autoSpaceDE w:val="0"/>
              <w:autoSpaceDN w:val="0"/>
              <w:contextualSpacing/>
              <w:jc w:val="center"/>
              <w:rPr>
                <w:sz w:val="24"/>
                <w:szCs w:val="24"/>
                <w:vertAlign w:val="superscript"/>
              </w:rPr>
            </w:pPr>
            <w:r w:rsidRPr="00C530FD">
              <w:rPr>
                <w:sz w:val="24"/>
                <w:szCs w:val="24"/>
              </w:rPr>
              <w:t xml:space="preserve">Наименование </w:t>
            </w:r>
            <w:r w:rsidR="00937CF0" w:rsidRPr="00C530FD">
              <w:rPr>
                <w:sz w:val="24"/>
                <w:szCs w:val="24"/>
              </w:rPr>
              <w:t xml:space="preserve">направления </w:t>
            </w:r>
            <w:r w:rsidRPr="00C530FD">
              <w:rPr>
                <w:sz w:val="24"/>
                <w:szCs w:val="24"/>
              </w:rPr>
              <w:t>расходов</w:t>
            </w:r>
            <w:r w:rsidRPr="00061EDA">
              <w:rPr>
                <w:sz w:val="24"/>
                <w:szCs w:val="24"/>
              </w:rPr>
              <w:t xml:space="preserve"> </w:t>
            </w:r>
            <w:r w:rsidR="00061EDA" w:rsidRPr="00061EDA">
              <w:rPr>
                <w:sz w:val="24"/>
                <w:szCs w:val="24"/>
                <w:vertAlign w:val="superscript"/>
              </w:rPr>
              <w:t>1</w:t>
            </w:r>
          </w:p>
        </w:tc>
        <w:tc>
          <w:tcPr>
            <w:tcW w:w="563" w:type="pct"/>
            <w:tcBorders>
              <w:top w:val="single" w:sz="4" w:space="0" w:color="auto"/>
              <w:left w:val="single" w:sz="4" w:space="0" w:color="auto"/>
              <w:right w:val="single" w:sz="4" w:space="0" w:color="auto"/>
            </w:tcBorders>
          </w:tcPr>
          <w:p w:rsidR="00F05D9B" w:rsidRPr="00C530FD" w:rsidRDefault="00F05D9B" w:rsidP="00390449">
            <w:pPr>
              <w:widowControl w:val="0"/>
              <w:autoSpaceDE w:val="0"/>
              <w:autoSpaceDN w:val="0"/>
              <w:contextualSpacing/>
              <w:jc w:val="center"/>
              <w:rPr>
                <w:sz w:val="24"/>
                <w:szCs w:val="24"/>
              </w:rPr>
            </w:pPr>
          </w:p>
        </w:tc>
        <w:tc>
          <w:tcPr>
            <w:tcW w:w="516" w:type="pct"/>
            <w:vMerge w:val="restart"/>
            <w:tcBorders>
              <w:top w:val="single" w:sz="4" w:space="0" w:color="auto"/>
              <w:left w:val="single" w:sz="4" w:space="0" w:color="auto"/>
              <w:right w:val="single" w:sz="4" w:space="0" w:color="auto"/>
            </w:tcBorders>
            <w:vAlign w:val="center"/>
          </w:tcPr>
          <w:p w:rsidR="00F05D9B" w:rsidRPr="00C530FD" w:rsidRDefault="009C4AAC" w:rsidP="00390449">
            <w:pPr>
              <w:widowControl w:val="0"/>
              <w:autoSpaceDE w:val="0"/>
              <w:autoSpaceDN w:val="0"/>
              <w:contextualSpacing/>
              <w:jc w:val="center"/>
              <w:rPr>
                <w:sz w:val="24"/>
                <w:szCs w:val="24"/>
              </w:rPr>
            </w:pPr>
            <w:r w:rsidRPr="00C530FD">
              <w:rPr>
                <w:sz w:val="24"/>
                <w:szCs w:val="24"/>
              </w:rPr>
              <w:t>Марка, модель</w:t>
            </w:r>
            <w:r w:rsidR="0075056D" w:rsidRPr="00C530FD">
              <w:rPr>
                <w:sz w:val="24"/>
                <w:szCs w:val="24"/>
              </w:rPr>
              <w:t xml:space="preserve"> </w:t>
            </w:r>
            <w:r w:rsidR="00F05D9B" w:rsidRPr="00C530FD">
              <w:rPr>
                <w:sz w:val="24"/>
                <w:szCs w:val="24"/>
              </w:rPr>
              <w:t>(или эквивалент)</w:t>
            </w:r>
          </w:p>
        </w:tc>
        <w:tc>
          <w:tcPr>
            <w:tcW w:w="455" w:type="pct"/>
            <w:vMerge w:val="restart"/>
            <w:tcBorders>
              <w:top w:val="single" w:sz="4" w:space="0" w:color="auto"/>
              <w:left w:val="single" w:sz="4" w:space="0" w:color="auto"/>
              <w:right w:val="single" w:sz="4" w:space="0" w:color="auto"/>
            </w:tcBorders>
            <w:vAlign w:val="center"/>
          </w:tcPr>
          <w:p w:rsidR="00F05D9B" w:rsidRPr="00C530FD" w:rsidRDefault="00F05D9B" w:rsidP="00F944D6">
            <w:pPr>
              <w:widowControl w:val="0"/>
              <w:autoSpaceDE w:val="0"/>
              <w:autoSpaceDN w:val="0"/>
              <w:contextualSpacing/>
              <w:jc w:val="center"/>
              <w:rPr>
                <w:sz w:val="24"/>
                <w:szCs w:val="24"/>
              </w:rPr>
            </w:pPr>
            <w:r w:rsidRPr="00C530FD">
              <w:rPr>
                <w:sz w:val="24"/>
                <w:szCs w:val="24"/>
              </w:rPr>
              <w:t>Количество</w:t>
            </w:r>
          </w:p>
        </w:tc>
        <w:tc>
          <w:tcPr>
            <w:tcW w:w="371" w:type="pct"/>
            <w:tcBorders>
              <w:top w:val="single" w:sz="4" w:space="0" w:color="auto"/>
              <w:left w:val="single" w:sz="4" w:space="0" w:color="auto"/>
              <w:right w:val="single" w:sz="4" w:space="0" w:color="auto"/>
            </w:tcBorders>
          </w:tcPr>
          <w:p w:rsidR="00F05D9B" w:rsidRPr="00C530FD" w:rsidRDefault="00F05D9B" w:rsidP="006B2090">
            <w:pPr>
              <w:widowControl w:val="0"/>
              <w:autoSpaceDE w:val="0"/>
              <w:autoSpaceDN w:val="0"/>
              <w:contextualSpacing/>
              <w:jc w:val="center"/>
              <w:rPr>
                <w:strike/>
                <w:sz w:val="24"/>
                <w:szCs w:val="24"/>
              </w:rPr>
            </w:pPr>
          </w:p>
        </w:tc>
        <w:tc>
          <w:tcPr>
            <w:tcW w:w="409" w:type="pct"/>
            <w:vMerge w:val="restart"/>
            <w:tcBorders>
              <w:top w:val="single" w:sz="4" w:space="0" w:color="auto"/>
              <w:left w:val="single" w:sz="4" w:space="0" w:color="auto"/>
              <w:right w:val="single" w:sz="4" w:space="0" w:color="auto"/>
            </w:tcBorders>
            <w:vAlign w:val="center"/>
          </w:tcPr>
          <w:p w:rsidR="00F05D9B" w:rsidRPr="00C530FD" w:rsidRDefault="00F05D9B" w:rsidP="006B2090">
            <w:pPr>
              <w:widowControl w:val="0"/>
              <w:autoSpaceDE w:val="0"/>
              <w:autoSpaceDN w:val="0"/>
              <w:contextualSpacing/>
              <w:jc w:val="center"/>
              <w:rPr>
                <w:sz w:val="24"/>
                <w:szCs w:val="24"/>
              </w:rPr>
            </w:pPr>
            <w:r w:rsidRPr="00C530FD">
              <w:rPr>
                <w:sz w:val="24"/>
                <w:szCs w:val="24"/>
              </w:rPr>
              <w:t>Сумма расходов, руб.</w:t>
            </w:r>
          </w:p>
        </w:tc>
        <w:tc>
          <w:tcPr>
            <w:tcW w:w="1197" w:type="pct"/>
            <w:gridSpan w:val="2"/>
            <w:tcBorders>
              <w:top w:val="single" w:sz="4" w:space="0" w:color="auto"/>
              <w:left w:val="single" w:sz="4" w:space="0" w:color="auto"/>
              <w:bottom w:val="single" w:sz="4" w:space="0" w:color="auto"/>
              <w:right w:val="single" w:sz="4" w:space="0" w:color="auto"/>
            </w:tcBorders>
            <w:vAlign w:val="center"/>
          </w:tcPr>
          <w:p w:rsidR="00F05D9B" w:rsidRPr="00C530FD" w:rsidRDefault="00F05D9B" w:rsidP="00CA5B8A">
            <w:pPr>
              <w:widowControl w:val="0"/>
              <w:autoSpaceDE w:val="0"/>
              <w:autoSpaceDN w:val="0"/>
              <w:contextualSpacing/>
              <w:jc w:val="center"/>
              <w:rPr>
                <w:sz w:val="24"/>
                <w:szCs w:val="24"/>
              </w:rPr>
            </w:pPr>
            <w:r w:rsidRPr="00C530FD">
              <w:rPr>
                <w:sz w:val="24"/>
                <w:szCs w:val="24"/>
              </w:rPr>
              <w:t>Источники финансирования, руб.</w:t>
            </w:r>
          </w:p>
        </w:tc>
      </w:tr>
      <w:tr w:rsidR="00F05D9B" w:rsidRPr="00C530FD" w:rsidTr="003C22F9">
        <w:trPr>
          <w:trHeight w:val="1369"/>
          <w:jc w:val="center"/>
        </w:trPr>
        <w:tc>
          <w:tcPr>
            <w:tcW w:w="154" w:type="pct"/>
            <w:vMerge/>
            <w:tcBorders>
              <w:left w:val="single" w:sz="4" w:space="0" w:color="auto"/>
              <w:bottom w:val="single" w:sz="4" w:space="0" w:color="auto"/>
              <w:right w:val="single" w:sz="4" w:space="0" w:color="auto"/>
            </w:tcBorders>
            <w:vAlign w:val="center"/>
          </w:tcPr>
          <w:p w:rsidR="00F05D9B" w:rsidRPr="00C530FD" w:rsidRDefault="00F05D9B" w:rsidP="00A45F46">
            <w:pPr>
              <w:widowControl w:val="0"/>
              <w:autoSpaceDE w:val="0"/>
              <w:autoSpaceDN w:val="0"/>
              <w:contextualSpacing/>
              <w:jc w:val="center"/>
              <w:rPr>
                <w:sz w:val="24"/>
                <w:szCs w:val="24"/>
              </w:rPr>
            </w:pPr>
          </w:p>
        </w:tc>
        <w:tc>
          <w:tcPr>
            <w:tcW w:w="1335" w:type="pct"/>
            <w:vMerge/>
            <w:tcBorders>
              <w:left w:val="single" w:sz="4" w:space="0" w:color="auto"/>
              <w:bottom w:val="single" w:sz="4" w:space="0" w:color="auto"/>
              <w:right w:val="single" w:sz="4" w:space="0" w:color="auto"/>
            </w:tcBorders>
            <w:vAlign w:val="center"/>
          </w:tcPr>
          <w:p w:rsidR="00F05D9B" w:rsidRPr="00C530FD" w:rsidRDefault="00F05D9B" w:rsidP="00A45F46">
            <w:pPr>
              <w:widowControl w:val="0"/>
              <w:autoSpaceDE w:val="0"/>
              <w:autoSpaceDN w:val="0"/>
              <w:contextualSpacing/>
              <w:jc w:val="center"/>
              <w:rPr>
                <w:sz w:val="24"/>
                <w:szCs w:val="24"/>
              </w:rPr>
            </w:pPr>
          </w:p>
        </w:tc>
        <w:tc>
          <w:tcPr>
            <w:tcW w:w="563" w:type="pct"/>
            <w:tcBorders>
              <w:left w:val="single" w:sz="4" w:space="0" w:color="auto"/>
              <w:bottom w:val="single" w:sz="4" w:space="0" w:color="auto"/>
              <w:right w:val="single" w:sz="4" w:space="0" w:color="auto"/>
            </w:tcBorders>
          </w:tcPr>
          <w:p w:rsidR="00F05D9B" w:rsidRPr="00C530FD" w:rsidRDefault="00F05D9B" w:rsidP="00A45F46">
            <w:pPr>
              <w:widowControl w:val="0"/>
              <w:autoSpaceDE w:val="0"/>
              <w:autoSpaceDN w:val="0"/>
              <w:contextualSpacing/>
              <w:jc w:val="center"/>
              <w:rPr>
                <w:sz w:val="24"/>
                <w:szCs w:val="24"/>
              </w:rPr>
            </w:pPr>
            <w:r w:rsidRPr="00C530FD">
              <w:rPr>
                <w:sz w:val="24"/>
                <w:szCs w:val="24"/>
              </w:rPr>
              <w:t>Срок расхо</w:t>
            </w:r>
            <w:r w:rsidR="00937CF0" w:rsidRPr="00C530FD">
              <w:rPr>
                <w:sz w:val="24"/>
                <w:szCs w:val="24"/>
              </w:rPr>
              <w:t>дования</w:t>
            </w:r>
            <w:r w:rsidR="002117B2" w:rsidRPr="00C530FD">
              <w:rPr>
                <w:sz w:val="24"/>
                <w:szCs w:val="24"/>
              </w:rPr>
              <w:t xml:space="preserve"> </w:t>
            </w:r>
            <w:r w:rsidR="00937CF0" w:rsidRPr="00C530FD">
              <w:rPr>
                <w:sz w:val="24"/>
                <w:szCs w:val="24"/>
              </w:rPr>
              <w:t>(</w:t>
            </w:r>
            <w:r w:rsidR="002117B2" w:rsidRPr="00C530FD">
              <w:rPr>
                <w:sz w:val="24"/>
                <w:szCs w:val="24"/>
              </w:rPr>
              <w:t>с указание</w:t>
            </w:r>
            <w:r w:rsidR="00937CF0" w:rsidRPr="00C530FD">
              <w:rPr>
                <w:sz w:val="24"/>
                <w:szCs w:val="24"/>
              </w:rPr>
              <w:t>м</w:t>
            </w:r>
            <w:r w:rsidR="002117B2" w:rsidRPr="00C530FD">
              <w:rPr>
                <w:sz w:val="24"/>
                <w:szCs w:val="24"/>
              </w:rPr>
              <w:t xml:space="preserve"> месяца расходования</w:t>
            </w:r>
            <w:r w:rsidR="00937CF0" w:rsidRPr="00C530FD">
              <w:rPr>
                <w:sz w:val="24"/>
                <w:szCs w:val="24"/>
              </w:rPr>
              <w:t>)</w:t>
            </w:r>
          </w:p>
        </w:tc>
        <w:tc>
          <w:tcPr>
            <w:tcW w:w="516" w:type="pct"/>
            <w:vMerge/>
            <w:tcBorders>
              <w:left w:val="single" w:sz="4" w:space="0" w:color="auto"/>
              <w:bottom w:val="single" w:sz="4" w:space="0" w:color="auto"/>
              <w:right w:val="single" w:sz="4" w:space="0" w:color="auto"/>
            </w:tcBorders>
            <w:vAlign w:val="center"/>
          </w:tcPr>
          <w:p w:rsidR="00F05D9B" w:rsidRPr="00C530FD" w:rsidRDefault="00F05D9B" w:rsidP="00A45F46">
            <w:pPr>
              <w:widowControl w:val="0"/>
              <w:autoSpaceDE w:val="0"/>
              <w:autoSpaceDN w:val="0"/>
              <w:contextualSpacing/>
              <w:jc w:val="center"/>
              <w:rPr>
                <w:sz w:val="24"/>
                <w:szCs w:val="24"/>
              </w:rPr>
            </w:pPr>
          </w:p>
        </w:tc>
        <w:tc>
          <w:tcPr>
            <w:tcW w:w="455" w:type="pct"/>
            <w:vMerge/>
            <w:tcBorders>
              <w:left w:val="single" w:sz="4" w:space="0" w:color="auto"/>
              <w:bottom w:val="single" w:sz="4" w:space="0" w:color="auto"/>
              <w:right w:val="single" w:sz="4" w:space="0" w:color="auto"/>
            </w:tcBorders>
            <w:vAlign w:val="center"/>
          </w:tcPr>
          <w:p w:rsidR="00F05D9B" w:rsidRPr="00C530FD" w:rsidRDefault="00F05D9B" w:rsidP="00A45F46">
            <w:pPr>
              <w:widowControl w:val="0"/>
              <w:autoSpaceDE w:val="0"/>
              <w:autoSpaceDN w:val="0"/>
              <w:contextualSpacing/>
              <w:jc w:val="center"/>
              <w:rPr>
                <w:sz w:val="24"/>
                <w:szCs w:val="24"/>
              </w:rPr>
            </w:pPr>
          </w:p>
        </w:tc>
        <w:tc>
          <w:tcPr>
            <w:tcW w:w="371" w:type="pct"/>
            <w:tcBorders>
              <w:left w:val="single" w:sz="4" w:space="0" w:color="auto"/>
              <w:bottom w:val="single" w:sz="4" w:space="0" w:color="auto"/>
              <w:right w:val="single" w:sz="4" w:space="0" w:color="auto"/>
            </w:tcBorders>
          </w:tcPr>
          <w:p w:rsidR="00F05D9B" w:rsidRPr="00C530FD" w:rsidRDefault="00F05D9B" w:rsidP="00A45F46">
            <w:pPr>
              <w:widowControl w:val="0"/>
              <w:autoSpaceDE w:val="0"/>
              <w:autoSpaceDN w:val="0"/>
              <w:contextualSpacing/>
              <w:jc w:val="center"/>
              <w:rPr>
                <w:sz w:val="24"/>
                <w:szCs w:val="24"/>
                <w:vertAlign w:val="superscript"/>
              </w:rPr>
            </w:pPr>
            <w:r w:rsidRPr="00C530FD">
              <w:rPr>
                <w:sz w:val="24"/>
                <w:szCs w:val="24"/>
              </w:rPr>
              <w:t xml:space="preserve">Цена </w:t>
            </w:r>
            <w:r w:rsidR="0075056D" w:rsidRPr="00C530FD">
              <w:rPr>
                <w:sz w:val="24"/>
                <w:szCs w:val="24"/>
              </w:rPr>
              <w:br/>
            </w:r>
            <w:r w:rsidRPr="00C530FD">
              <w:rPr>
                <w:sz w:val="24"/>
                <w:szCs w:val="24"/>
              </w:rPr>
              <w:t>за единицу, руб.</w:t>
            </w:r>
          </w:p>
        </w:tc>
        <w:tc>
          <w:tcPr>
            <w:tcW w:w="409" w:type="pct"/>
            <w:vMerge/>
            <w:tcBorders>
              <w:left w:val="single" w:sz="4" w:space="0" w:color="auto"/>
              <w:bottom w:val="single" w:sz="4" w:space="0" w:color="auto"/>
              <w:right w:val="single" w:sz="4" w:space="0" w:color="auto"/>
            </w:tcBorders>
            <w:vAlign w:val="center"/>
          </w:tcPr>
          <w:p w:rsidR="00F05D9B" w:rsidRPr="00C530FD" w:rsidRDefault="00F05D9B" w:rsidP="00A45F46">
            <w:pPr>
              <w:widowControl w:val="0"/>
              <w:autoSpaceDE w:val="0"/>
              <w:autoSpaceDN w:val="0"/>
              <w:contextualSpacing/>
              <w:jc w:val="center"/>
              <w:rPr>
                <w:sz w:val="24"/>
                <w:szCs w:val="24"/>
                <w:vertAlign w:val="superscript"/>
              </w:rPr>
            </w:pPr>
          </w:p>
        </w:tc>
        <w:tc>
          <w:tcPr>
            <w:tcW w:w="509" w:type="pct"/>
            <w:tcBorders>
              <w:top w:val="single" w:sz="4" w:space="0" w:color="auto"/>
              <w:left w:val="single" w:sz="4" w:space="0" w:color="auto"/>
              <w:bottom w:val="single" w:sz="4" w:space="0" w:color="auto"/>
              <w:right w:val="single" w:sz="4" w:space="0" w:color="auto"/>
            </w:tcBorders>
          </w:tcPr>
          <w:p w:rsidR="00F05D9B" w:rsidRPr="00C530FD" w:rsidRDefault="00F85F11" w:rsidP="00200556">
            <w:pPr>
              <w:jc w:val="center"/>
              <w:rPr>
                <w:sz w:val="24"/>
                <w:szCs w:val="24"/>
              </w:rPr>
            </w:pPr>
            <w:r w:rsidRPr="00C530FD">
              <w:rPr>
                <w:sz w:val="24"/>
                <w:szCs w:val="24"/>
              </w:rPr>
              <w:t>С</w:t>
            </w:r>
            <w:r w:rsidR="00F05D9B" w:rsidRPr="00C530FD">
              <w:rPr>
                <w:sz w:val="24"/>
                <w:szCs w:val="24"/>
              </w:rPr>
              <w:t>редства гранта (не более 99 % от суммы расходов)</w:t>
            </w:r>
          </w:p>
        </w:tc>
        <w:tc>
          <w:tcPr>
            <w:tcW w:w="688" w:type="pct"/>
            <w:tcBorders>
              <w:top w:val="single" w:sz="4" w:space="0" w:color="auto"/>
              <w:left w:val="single" w:sz="4" w:space="0" w:color="auto"/>
              <w:bottom w:val="single" w:sz="4" w:space="0" w:color="auto"/>
              <w:right w:val="single" w:sz="4" w:space="0" w:color="auto"/>
            </w:tcBorders>
          </w:tcPr>
          <w:p w:rsidR="00F05D9B" w:rsidRPr="00C530FD" w:rsidRDefault="00F85F11" w:rsidP="00200556">
            <w:pPr>
              <w:jc w:val="center"/>
              <w:rPr>
                <w:sz w:val="24"/>
                <w:szCs w:val="24"/>
              </w:rPr>
            </w:pPr>
            <w:r w:rsidRPr="00C530FD">
              <w:rPr>
                <w:sz w:val="24"/>
                <w:szCs w:val="24"/>
              </w:rPr>
              <w:t>С</w:t>
            </w:r>
            <w:r w:rsidR="00F05D9B" w:rsidRPr="00C530FD">
              <w:rPr>
                <w:sz w:val="24"/>
                <w:szCs w:val="24"/>
              </w:rPr>
              <w:t xml:space="preserve">редства образовательной организации </w:t>
            </w:r>
            <w:r w:rsidR="0075056D" w:rsidRPr="00C530FD">
              <w:rPr>
                <w:sz w:val="24"/>
                <w:szCs w:val="24"/>
              </w:rPr>
              <w:br/>
            </w:r>
            <w:r w:rsidR="00F05D9B" w:rsidRPr="00C530FD">
              <w:rPr>
                <w:sz w:val="24"/>
                <w:szCs w:val="24"/>
              </w:rPr>
              <w:t xml:space="preserve">(не менее 1% </w:t>
            </w:r>
            <w:r w:rsidR="0075056D" w:rsidRPr="00C530FD">
              <w:rPr>
                <w:sz w:val="24"/>
                <w:szCs w:val="24"/>
              </w:rPr>
              <w:br/>
            </w:r>
            <w:r w:rsidR="00F05D9B" w:rsidRPr="00C530FD">
              <w:rPr>
                <w:sz w:val="24"/>
                <w:szCs w:val="24"/>
              </w:rPr>
              <w:t>от суммы расходов)</w:t>
            </w:r>
          </w:p>
        </w:tc>
      </w:tr>
      <w:tr w:rsidR="00F05D9B" w:rsidRPr="00C530FD"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F05D9B" w:rsidRPr="00C530FD" w:rsidRDefault="00F05D9B" w:rsidP="00CB45DD">
            <w:pPr>
              <w:autoSpaceDE w:val="0"/>
              <w:autoSpaceDN w:val="0"/>
              <w:adjustRightInd w:val="0"/>
              <w:contextualSpacing/>
              <w:jc w:val="center"/>
              <w:rPr>
                <w:sz w:val="24"/>
                <w:szCs w:val="24"/>
              </w:rPr>
            </w:pPr>
            <w:r w:rsidRPr="00C530FD">
              <w:rPr>
                <w:sz w:val="24"/>
                <w:szCs w:val="24"/>
              </w:rPr>
              <w:t>1</w:t>
            </w:r>
          </w:p>
        </w:tc>
        <w:tc>
          <w:tcPr>
            <w:tcW w:w="1335" w:type="pct"/>
            <w:tcBorders>
              <w:top w:val="single" w:sz="4" w:space="0" w:color="auto"/>
              <w:left w:val="single" w:sz="4" w:space="0" w:color="auto"/>
              <w:bottom w:val="single" w:sz="4" w:space="0" w:color="auto"/>
              <w:right w:val="single" w:sz="4" w:space="0" w:color="auto"/>
            </w:tcBorders>
            <w:vAlign w:val="center"/>
          </w:tcPr>
          <w:p w:rsidR="00F05D9B" w:rsidRPr="00C530FD" w:rsidRDefault="00F05D9B" w:rsidP="00CB45DD">
            <w:pPr>
              <w:autoSpaceDE w:val="0"/>
              <w:autoSpaceDN w:val="0"/>
              <w:adjustRightInd w:val="0"/>
              <w:contextualSpacing/>
              <w:jc w:val="center"/>
              <w:rPr>
                <w:sz w:val="24"/>
                <w:szCs w:val="24"/>
              </w:rPr>
            </w:pPr>
            <w:r w:rsidRPr="00C530FD">
              <w:rPr>
                <w:sz w:val="24"/>
                <w:szCs w:val="24"/>
              </w:rPr>
              <w:t>2</w:t>
            </w:r>
          </w:p>
        </w:tc>
        <w:tc>
          <w:tcPr>
            <w:tcW w:w="563" w:type="pct"/>
            <w:tcBorders>
              <w:top w:val="single" w:sz="4" w:space="0" w:color="auto"/>
              <w:left w:val="single" w:sz="4" w:space="0" w:color="auto"/>
              <w:bottom w:val="single" w:sz="4" w:space="0" w:color="auto"/>
              <w:right w:val="single" w:sz="4" w:space="0" w:color="auto"/>
            </w:tcBorders>
          </w:tcPr>
          <w:p w:rsidR="00F05D9B" w:rsidRPr="00AF5855" w:rsidRDefault="00937CF0" w:rsidP="00CB45DD">
            <w:pPr>
              <w:autoSpaceDE w:val="0"/>
              <w:autoSpaceDN w:val="0"/>
              <w:adjustRightInd w:val="0"/>
              <w:contextualSpacing/>
              <w:jc w:val="center"/>
              <w:rPr>
                <w:sz w:val="24"/>
                <w:szCs w:val="24"/>
              </w:rPr>
            </w:pPr>
            <w:r w:rsidRPr="00AF5855">
              <w:rPr>
                <w:sz w:val="24"/>
                <w:szCs w:val="24"/>
              </w:rPr>
              <w:t>3</w:t>
            </w:r>
          </w:p>
        </w:tc>
        <w:tc>
          <w:tcPr>
            <w:tcW w:w="516" w:type="pct"/>
            <w:tcBorders>
              <w:top w:val="single" w:sz="4" w:space="0" w:color="auto"/>
              <w:left w:val="single" w:sz="4" w:space="0" w:color="auto"/>
              <w:bottom w:val="single" w:sz="4" w:space="0" w:color="auto"/>
              <w:right w:val="single" w:sz="4" w:space="0" w:color="auto"/>
            </w:tcBorders>
            <w:vAlign w:val="center"/>
          </w:tcPr>
          <w:p w:rsidR="00F05D9B" w:rsidRPr="00AF5855" w:rsidRDefault="00937CF0" w:rsidP="00CB45DD">
            <w:pPr>
              <w:autoSpaceDE w:val="0"/>
              <w:autoSpaceDN w:val="0"/>
              <w:adjustRightInd w:val="0"/>
              <w:contextualSpacing/>
              <w:jc w:val="center"/>
              <w:rPr>
                <w:sz w:val="24"/>
                <w:szCs w:val="24"/>
              </w:rPr>
            </w:pPr>
            <w:r w:rsidRPr="00AF5855">
              <w:rPr>
                <w:sz w:val="24"/>
                <w:szCs w:val="24"/>
              </w:rPr>
              <w:t>4</w:t>
            </w:r>
          </w:p>
        </w:tc>
        <w:tc>
          <w:tcPr>
            <w:tcW w:w="455" w:type="pct"/>
            <w:tcBorders>
              <w:top w:val="single" w:sz="4" w:space="0" w:color="auto"/>
              <w:left w:val="single" w:sz="4" w:space="0" w:color="auto"/>
              <w:bottom w:val="single" w:sz="4" w:space="0" w:color="auto"/>
              <w:right w:val="single" w:sz="4" w:space="0" w:color="auto"/>
            </w:tcBorders>
          </w:tcPr>
          <w:p w:rsidR="00F05D9B" w:rsidRPr="00AF5855" w:rsidRDefault="00937CF0" w:rsidP="00CB45DD">
            <w:pPr>
              <w:autoSpaceDE w:val="0"/>
              <w:autoSpaceDN w:val="0"/>
              <w:adjustRightInd w:val="0"/>
              <w:contextualSpacing/>
              <w:jc w:val="center"/>
              <w:rPr>
                <w:sz w:val="24"/>
                <w:szCs w:val="24"/>
              </w:rPr>
            </w:pPr>
            <w:r w:rsidRPr="00AF5855">
              <w:rPr>
                <w:sz w:val="24"/>
                <w:szCs w:val="24"/>
              </w:rPr>
              <w:t>5</w:t>
            </w:r>
          </w:p>
        </w:tc>
        <w:tc>
          <w:tcPr>
            <w:tcW w:w="371" w:type="pct"/>
            <w:tcBorders>
              <w:top w:val="single" w:sz="4" w:space="0" w:color="auto"/>
              <w:left w:val="single" w:sz="4" w:space="0" w:color="auto"/>
              <w:bottom w:val="single" w:sz="4" w:space="0" w:color="auto"/>
              <w:right w:val="single" w:sz="4" w:space="0" w:color="auto"/>
            </w:tcBorders>
          </w:tcPr>
          <w:p w:rsidR="00F05D9B" w:rsidRPr="00AF5855" w:rsidRDefault="00937CF0" w:rsidP="00CB45DD">
            <w:pPr>
              <w:autoSpaceDE w:val="0"/>
              <w:autoSpaceDN w:val="0"/>
              <w:adjustRightInd w:val="0"/>
              <w:contextualSpacing/>
              <w:jc w:val="center"/>
              <w:rPr>
                <w:sz w:val="24"/>
                <w:szCs w:val="24"/>
              </w:rPr>
            </w:pPr>
            <w:r w:rsidRPr="00AF5855">
              <w:rPr>
                <w:sz w:val="24"/>
                <w:szCs w:val="24"/>
              </w:rPr>
              <w:t>6</w:t>
            </w:r>
          </w:p>
        </w:tc>
        <w:tc>
          <w:tcPr>
            <w:tcW w:w="409" w:type="pct"/>
            <w:tcBorders>
              <w:top w:val="single" w:sz="4" w:space="0" w:color="auto"/>
              <w:left w:val="single" w:sz="4" w:space="0" w:color="auto"/>
              <w:bottom w:val="single" w:sz="4" w:space="0" w:color="auto"/>
              <w:right w:val="single" w:sz="4" w:space="0" w:color="auto"/>
            </w:tcBorders>
            <w:vAlign w:val="center"/>
          </w:tcPr>
          <w:p w:rsidR="00F05D9B" w:rsidRPr="00AF5855" w:rsidRDefault="00937CF0" w:rsidP="00CB45DD">
            <w:pPr>
              <w:autoSpaceDE w:val="0"/>
              <w:autoSpaceDN w:val="0"/>
              <w:adjustRightInd w:val="0"/>
              <w:contextualSpacing/>
              <w:jc w:val="center"/>
              <w:rPr>
                <w:strike/>
                <w:sz w:val="24"/>
                <w:szCs w:val="24"/>
              </w:rPr>
            </w:pPr>
            <w:r w:rsidRPr="00AF5855">
              <w:rPr>
                <w:sz w:val="24"/>
                <w:szCs w:val="24"/>
              </w:rPr>
              <w:t>7</w:t>
            </w:r>
          </w:p>
        </w:tc>
        <w:tc>
          <w:tcPr>
            <w:tcW w:w="509" w:type="pct"/>
            <w:tcBorders>
              <w:top w:val="single" w:sz="4" w:space="0" w:color="auto"/>
              <w:left w:val="single" w:sz="4" w:space="0" w:color="auto"/>
              <w:bottom w:val="single" w:sz="4" w:space="0" w:color="auto"/>
              <w:right w:val="single" w:sz="4" w:space="0" w:color="auto"/>
            </w:tcBorders>
          </w:tcPr>
          <w:p w:rsidR="00F05D9B" w:rsidRPr="00C530FD" w:rsidRDefault="00937CF0" w:rsidP="00CB45DD">
            <w:pPr>
              <w:autoSpaceDE w:val="0"/>
              <w:autoSpaceDN w:val="0"/>
              <w:adjustRightInd w:val="0"/>
              <w:contextualSpacing/>
              <w:jc w:val="center"/>
              <w:rPr>
                <w:strike/>
                <w:sz w:val="24"/>
                <w:szCs w:val="24"/>
              </w:rPr>
            </w:pPr>
            <w:r w:rsidRPr="00C530FD">
              <w:rPr>
                <w:sz w:val="24"/>
                <w:szCs w:val="24"/>
              </w:rPr>
              <w:t>8</w:t>
            </w:r>
          </w:p>
        </w:tc>
        <w:tc>
          <w:tcPr>
            <w:tcW w:w="688" w:type="pct"/>
            <w:tcBorders>
              <w:top w:val="single" w:sz="4" w:space="0" w:color="auto"/>
              <w:left w:val="single" w:sz="4" w:space="0" w:color="auto"/>
              <w:bottom w:val="single" w:sz="4" w:space="0" w:color="auto"/>
              <w:right w:val="single" w:sz="4" w:space="0" w:color="auto"/>
            </w:tcBorders>
            <w:vAlign w:val="center"/>
          </w:tcPr>
          <w:p w:rsidR="00F05D9B" w:rsidRPr="00C530FD" w:rsidRDefault="00937CF0" w:rsidP="00CB45DD">
            <w:pPr>
              <w:autoSpaceDE w:val="0"/>
              <w:autoSpaceDN w:val="0"/>
              <w:adjustRightInd w:val="0"/>
              <w:contextualSpacing/>
              <w:jc w:val="center"/>
              <w:rPr>
                <w:strike/>
                <w:sz w:val="24"/>
                <w:szCs w:val="24"/>
              </w:rPr>
            </w:pPr>
            <w:r w:rsidRPr="00C530FD">
              <w:rPr>
                <w:sz w:val="24"/>
                <w:szCs w:val="24"/>
              </w:rPr>
              <w:t>9</w:t>
            </w:r>
          </w:p>
        </w:tc>
      </w:tr>
      <w:tr w:rsidR="00F05D9B" w:rsidRPr="00C530FD" w:rsidTr="005A14C5">
        <w:trPr>
          <w:trHeight w:val="136"/>
          <w:jc w:val="center"/>
        </w:trPr>
        <w:tc>
          <w:tcPr>
            <w:tcW w:w="5000" w:type="pct"/>
            <w:gridSpan w:val="9"/>
            <w:tcBorders>
              <w:top w:val="single" w:sz="4" w:space="0" w:color="auto"/>
              <w:left w:val="single" w:sz="4" w:space="0" w:color="auto"/>
              <w:bottom w:val="single" w:sz="4" w:space="0" w:color="auto"/>
              <w:right w:val="single" w:sz="4" w:space="0" w:color="auto"/>
            </w:tcBorders>
          </w:tcPr>
          <w:p w:rsidR="00F05D9B" w:rsidRPr="00AF5855" w:rsidRDefault="000E70C1" w:rsidP="00181DAB">
            <w:pPr>
              <w:autoSpaceDE w:val="0"/>
              <w:autoSpaceDN w:val="0"/>
              <w:adjustRightInd w:val="0"/>
              <w:contextualSpacing/>
              <w:jc w:val="center"/>
              <w:rPr>
                <w:sz w:val="24"/>
                <w:szCs w:val="24"/>
              </w:rPr>
            </w:pPr>
            <w:r w:rsidRPr="00AF5855">
              <w:rPr>
                <w:sz w:val="24"/>
                <w:szCs w:val="24"/>
              </w:rPr>
              <w:t xml:space="preserve">20__ год (первый год </w:t>
            </w:r>
            <w:r w:rsidR="00181DAB" w:rsidRPr="00AF5855">
              <w:rPr>
                <w:sz w:val="24"/>
                <w:szCs w:val="24"/>
              </w:rPr>
              <w:t>предоставления гранта</w:t>
            </w:r>
            <w:r w:rsidRPr="00AF5855">
              <w:rPr>
                <w:sz w:val="24"/>
                <w:szCs w:val="24"/>
              </w:rPr>
              <w:t>)</w:t>
            </w:r>
          </w:p>
        </w:tc>
      </w:tr>
      <w:tr w:rsidR="00C027F4" w:rsidRPr="00C530FD" w:rsidTr="00B0669E">
        <w:trPr>
          <w:trHeight w:val="300"/>
          <w:jc w:val="center"/>
        </w:trPr>
        <w:tc>
          <w:tcPr>
            <w:tcW w:w="154" w:type="pct"/>
            <w:tcBorders>
              <w:top w:val="single" w:sz="4" w:space="0" w:color="auto"/>
              <w:left w:val="single" w:sz="4" w:space="0" w:color="auto"/>
              <w:bottom w:val="single" w:sz="4" w:space="0" w:color="auto"/>
              <w:right w:val="single" w:sz="4" w:space="0" w:color="auto"/>
            </w:tcBorders>
            <w:vAlign w:val="center"/>
          </w:tcPr>
          <w:p w:rsidR="00C027F4" w:rsidRPr="00061EDA" w:rsidRDefault="00C027F4" w:rsidP="00C027F4">
            <w:pPr>
              <w:autoSpaceDE w:val="0"/>
              <w:autoSpaceDN w:val="0"/>
              <w:adjustRightInd w:val="0"/>
              <w:contextualSpacing/>
              <w:jc w:val="center"/>
              <w:rPr>
                <w:sz w:val="24"/>
                <w:szCs w:val="24"/>
                <w:vertAlign w:val="superscript"/>
              </w:rPr>
            </w:pPr>
            <w:r w:rsidRPr="00C530FD">
              <w:rPr>
                <w:sz w:val="24"/>
                <w:szCs w:val="24"/>
              </w:rPr>
              <w:t>1</w:t>
            </w:r>
          </w:p>
        </w:tc>
        <w:tc>
          <w:tcPr>
            <w:tcW w:w="1335" w:type="pct"/>
            <w:tcBorders>
              <w:top w:val="single" w:sz="4" w:space="0" w:color="auto"/>
              <w:left w:val="single" w:sz="4" w:space="0" w:color="auto"/>
              <w:bottom w:val="single" w:sz="4" w:space="0" w:color="auto"/>
              <w:right w:val="single" w:sz="4" w:space="0" w:color="auto"/>
            </w:tcBorders>
          </w:tcPr>
          <w:p w:rsidR="00C027F4" w:rsidRPr="00C530FD" w:rsidRDefault="00C027F4" w:rsidP="00C027F4">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C027F4" w:rsidRPr="00AF5855" w:rsidRDefault="00C027F4" w:rsidP="00C027F4">
            <w:pPr>
              <w:autoSpaceDE w:val="0"/>
              <w:autoSpaceDN w:val="0"/>
              <w:adjustRightInd w:val="0"/>
              <w:contextualSpacing/>
              <w:rPr>
                <w:sz w:val="24"/>
                <w:szCs w:val="24"/>
              </w:rPr>
            </w:pPr>
          </w:p>
        </w:tc>
        <w:tc>
          <w:tcPr>
            <w:tcW w:w="516" w:type="pct"/>
            <w:tcBorders>
              <w:top w:val="single" w:sz="4" w:space="0" w:color="auto"/>
              <w:left w:val="single" w:sz="4" w:space="0" w:color="auto"/>
              <w:bottom w:val="single" w:sz="4" w:space="0" w:color="auto"/>
              <w:right w:val="single" w:sz="4" w:space="0" w:color="auto"/>
            </w:tcBorders>
          </w:tcPr>
          <w:p w:rsidR="00C027F4" w:rsidRPr="00AF5855" w:rsidRDefault="009148A4" w:rsidP="00C027F4">
            <w:pPr>
              <w:autoSpaceDE w:val="0"/>
              <w:autoSpaceDN w:val="0"/>
              <w:adjustRightInd w:val="0"/>
              <w:contextualSpacing/>
              <w:jc w:val="center"/>
              <w:rPr>
                <w:sz w:val="24"/>
                <w:szCs w:val="24"/>
              </w:rPr>
            </w:pPr>
            <w:r w:rsidRPr="00AF5855">
              <w:rPr>
                <w:sz w:val="24"/>
                <w:szCs w:val="24"/>
              </w:rPr>
              <w:t>Х</w:t>
            </w:r>
          </w:p>
        </w:tc>
        <w:tc>
          <w:tcPr>
            <w:tcW w:w="455" w:type="pct"/>
            <w:tcBorders>
              <w:top w:val="single" w:sz="4" w:space="0" w:color="auto"/>
              <w:left w:val="single" w:sz="4" w:space="0" w:color="auto"/>
              <w:bottom w:val="single" w:sz="4" w:space="0" w:color="auto"/>
              <w:right w:val="single" w:sz="4" w:space="0" w:color="auto"/>
            </w:tcBorders>
          </w:tcPr>
          <w:p w:rsidR="00C027F4" w:rsidRPr="00AF5855" w:rsidRDefault="00F53CDF" w:rsidP="00C027F4">
            <w:pPr>
              <w:autoSpaceDE w:val="0"/>
              <w:autoSpaceDN w:val="0"/>
              <w:adjustRightInd w:val="0"/>
              <w:contextualSpacing/>
              <w:jc w:val="center"/>
              <w:rPr>
                <w:sz w:val="24"/>
                <w:szCs w:val="24"/>
              </w:rPr>
            </w:pPr>
            <w:r w:rsidRPr="00AF5855">
              <w:rPr>
                <w:sz w:val="24"/>
                <w:szCs w:val="24"/>
              </w:rPr>
              <w:t>Х</w:t>
            </w:r>
          </w:p>
        </w:tc>
        <w:tc>
          <w:tcPr>
            <w:tcW w:w="371" w:type="pct"/>
            <w:tcBorders>
              <w:top w:val="single" w:sz="4" w:space="0" w:color="auto"/>
              <w:left w:val="single" w:sz="4" w:space="0" w:color="auto"/>
              <w:bottom w:val="single" w:sz="4" w:space="0" w:color="auto"/>
              <w:right w:val="single" w:sz="4" w:space="0" w:color="auto"/>
            </w:tcBorders>
          </w:tcPr>
          <w:p w:rsidR="00C027F4" w:rsidRPr="00AF5855" w:rsidRDefault="006E69D0" w:rsidP="00C027F4">
            <w:pPr>
              <w:autoSpaceDE w:val="0"/>
              <w:autoSpaceDN w:val="0"/>
              <w:adjustRightInd w:val="0"/>
              <w:contextualSpacing/>
              <w:jc w:val="center"/>
              <w:rPr>
                <w:sz w:val="24"/>
                <w:szCs w:val="24"/>
              </w:rPr>
            </w:pPr>
            <w:r w:rsidRPr="00AF5855">
              <w:rPr>
                <w:sz w:val="24"/>
                <w:szCs w:val="24"/>
              </w:rPr>
              <w:t>Х</w:t>
            </w:r>
          </w:p>
        </w:tc>
        <w:tc>
          <w:tcPr>
            <w:tcW w:w="409" w:type="pct"/>
            <w:tcBorders>
              <w:top w:val="single" w:sz="4" w:space="0" w:color="auto"/>
              <w:left w:val="single" w:sz="4" w:space="0" w:color="auto"/>
              <w:bottom w:val="single" w:sz="4" w:space="0" w:color="auto"/>
              <w:right w:val="single" w:sz="4" w:space="0" w:color="auto"/>
            </w:tcBorders>
          </w:tcPr>
          <w:p w:rsidR="00C027F4" w:rsidRPr="00AF5855" w:rsidRDefault="00C027F4" w:rsidP="00C027F4">
            <w:pPr>
              <w:autoSpaceDE w:val="0"/>
              <w:autoSpaceDN w:val="0"/>
              <w:adjustRightInd w:val="0"/>
              <w:contextualSpacing/>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C027F4" w:rsidRPr="00C530FD" w:rsidRDefault="00C027F4" w:rsidP="00C027F4"/>
        </w:tc>
        <w:tc>
          <w:tcPr>
            <w:tcW w:w="688" w:type="pct"/>
            <w:tcBorders>
              <w:top w:val="single" w:sz="4" w:space="0" w:color="auto"/>
              <w:left w:val="single" w:sz="4" w:space="0" w:color="auto"/>
              <w:bottom w:val="single" w:sz="4" w:space="0" w:color="auto"/>
              <w:right w:val="single" w:sz="4" w:space="0" w:color="auto"/>
            </w:tcBorders>
          </w:tcPr>
          <w:p w:rsidR="00C027F4" w:rsidRPr="00C530FD" w:rsidRDefault="00C027F4" w:rsidP="00C027F4">
            <w:pPr>
              <w:jc w:val="center"/>
            </w:pPr>
          </w:p>
        </w:tc>
      </w:tr>
      <w:tr w:rsidR="00F05D9B" w:rsidRPr="00C530FD"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F05D9B" w:rsidRPr="00C530FD" w:rsidRDefault="00F05D9B" w:rsidP="00B22205">
            <w:pPr>
              <w:autoSpaceDE w:val="0"/>
              <w:autoSpaceDN w:val="0"/>
              <w:adjustRightInd w:val="0"/>
              <w:contextualSpacing/>
              <w:jc w:val="center"/>
              <w:rPr>
                <w:sz w:val="24"/>
                <w:szCs w:val="24"/>
              </w:rPr>
            </w:pPr>
            <w:r w:rsidRPr="00C530FD">
              <w:rPr>
                <w:sz w:val="24"/>
                <w:szCs w:val="24"/>
              </w:rPr>
              <w:t>1.1</w:t>
            </w:r>
          </w:p>
        </w:tc>
        <w:tc>
          <w:tcPr>
            <w:tcW w:w="1335" w:type="pct"/>
            <w:tcBorders>
              <w:top w:val="single" w:sz="4" w:space="0" w:color="auto"/>
              <w:left w:val="single" w:sz="4" w:space="0" w:color="auto"/>
              <w:bottom w:val="single" w:sz="4" w:space="0" w:color="auto"/>
              <w:right w:val="single" w:sz="4" w:space="0" w:color="auto"/>
            </w:tcBorders>
          </w:tcPr>
          <w:p w:rsidR="00F05D9B" w:rsidRPr="00C530FD" w:rsidRDefault="00F05D9B" w:rsidP="00B22205">
            <w:pPr>
              <w:autoSpaceDE w:val="0"/>
              <w:autoSpaceDN w:val="0"/>
              <w:adjustRightInd w:val="0"/>
              <w:contextualSpacing/>
              <w:jc w:val="center"/>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F05D9B" w:rsidRPr="00AF5855" w:rsidRDefault="00F05D9B" w:rsidP="00B22205">
            <w:pPr>
              <w:autoSpaceDE w:val="0"/>
              <w:autoSpaceDN w:val="0"/>
              <w:adjustRightInd w:val="0"/>
              <w:contextualSpacing/>
              <w:jc w:val="center"/>
              <w:rPr>
                <w:sz w:val="24"/>
                <w:szCs w:val="24"/>
              </w:rPr>
            </w:pPr>
            <w:r w:rsidRPr="00AF5855">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F05D9B" w:rsidRPr="00AF5855" w:rsidRDefault="00F05D9B" w:rsidP="00B22205">
            <w:pPr>
              <w:autoSpaceDE w:val="0"/>
              <w:autoSpaceDN w:val="0"/>
              <w:adjustRightInd w:val="0"/>
              <w:contextualSpacing/>
              <w:jc w:val="center"/>
              <w:rPr>
                <w:sz w:val="24"/>
                <w:szCs w:val="24"/>
              </w:rPr>
            </w:pPr>
          </w:p>
        </w:tc>
        <w:tc>
          <w:tcPr>
            <w:tcW w:w="455" w:type="pct"/>
            <w:tcBorders>
              <w:top w:val="single" w:sz="4" w:space="0" w:color="auto"/>
              <w:left w:val="single" w:sz="4" w:space="0" w:color="auto"/>
              <w:bottom w:val="single" w:sz="4" w:space="0" w:color="auto"/>
              <w:right w:val="single" w:sz="4" w:space="0" w:color="auto"/>
            </w:tcBorders>
          </w:tcPr>
          <w:p w:rsidR="00F05D9B" w:rsidRPr="00AF5855" w:rsidRDefault="00F05D9B" w:rsidP="00B22205">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F05D9B" w:rsidRPr="00AF5855" w:rsidRDefault="00F05D9B" w:rsidP="00B22205">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F05D9B" w:rsidRPr="00AF5855" w:rsidRDefault="00F05D9B" w:rsidP="00B22205">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F05D9B" w:rsidRPr="00C530FD" w:rsidRDefault="00F05D9B" w:rsidP="00B22205">
            <w:pPr>
              <w:jc w:val="center"/>
            </w:pPr>
            <w:r w:rsidRPr="00C530FD">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F05D9B" w:rsidRPr="00C530FD" w:rsidRDefault="00F05D9B" w:rsidP="00B22205">
            <w:pPr>
              <w:jc w:val="center"/>
            </w:pPr>
            <w:r w:rsidRPr="00C530FD">
              <w:rPr>
                <w:sz w:val="24"/>
                <w:szCs w:val="24"/>
              </w:rPr>
              <w:t>Х</w:t>
            </w:r>
          </w:p>
        </w:tc>
      </w:tr>
      <w:tr w:rsidR="00F05D9B" w:rsidRPr="00C530FD"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F05D9B" w:rsidRPr="00C530FD" w:rsidRDefault="00F05D9B" w:rsidP="00F05D9B">
            <w:pPr>
              <w:autoSpaceDE w:val="0"/>
              <w:autoSpaceDN w:val="0"/>
              <w:adjustRightInd w:val="0"/>
              <w:contextualSpacing/>
              <w:jc w:val="center"/>
              <w:rPr>
                <w:sz w:val="24"/>
                <w:szCs w:val="24"/>
              </w:rPr>
            </w:pPr>
            <w:r w:rsidRPr="00C530FD">
              <w:rPr>
                <w:sz w:val="24"/>
                <w:szCs w:val="24"/>
              </w:rPr>
              <w:t>1.2</w:t>
            </w:r>
          </w:p>
        </w:tc>
        <w:tc>
          <w:tcPr>
            <w:tcW w:w="1335" w:type="pct"/>
            <w:tcBorders>
              <w:top w:val="single" w:sz="4" w:space="0" w:color="auto"/>
              <w:left w:val="single" w:sz="4" w:space="0" w:color="auto"/>
              <w:bottom w:val="single" w:sz="4" w:space="0" w:color="auto"/>
              <w:right w:val="single" w:sz="4" w:space="0" w:color="auto"/>
            </w:tcBorders>
          </w:tcPr>
          <w:p w:rsidR="00F05D9B" w:rsidRPr="00C530FD" w:rsidRDefault="00F05D9B" w:rsidP="00F05D9B">
            <w:pPr>
              <w:autoSpaceDE w:val="0"/>
              <w:autoSpaceDN w:val="0"/>
              <w:adjustRightInd w:val="0"/>
              <w:contextualSpacing/>
              <w:jc w:val="center"/>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jc w:val="center"/>
            </w:pPr>
            <w:r w:rsidRPr="00AF5855">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autoSpaceDE w:val="0"/>
              <w:autoSpaceDN w:val="0"/>
              <w:adjustRightInd w:val="0"/>
              <w:contextualSpacing/>
              <w:jc w:val="center"/>
              <w:rPr>
                <w:sz w:val="24"/>
                <w:szCs w:val="24"/>
              </w:rPr>
            </w:pPr>
          </w:p>
        </w:tc>
        <w:tc>
          <w:tcPr>
            <w:tcW w:w="455"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F05D9B" w:rsidRPr="00C530FD" w:rsidRDefault="00F05D9B" w:rsidP="00F05D9B">
            <w:pPr>
              <w:jc w:val="center"/>
            </w:pPr>
            <w:r w:rsidRPr="00C530FD">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F05D9B" w:rsidRPr="00C530FD" w:rsidRDefault="00F05D9B" w:rsidP="00F05D9B">
            <w:pPr>
              <w:jc w:val="center"/>
            </w:pPr>
            <w:r w:rsidRPr="00C530FD">
              <w:rPr>
                <w:sz w:val="24"/>
                <w:szCs w:val="24"/>
              </w:rPr>
              <w:t>Х</w:t>
            </w:r>
          </w:p>
        </w:tc>
      </w:tr>
      <w:tr w:rsidR="00F05D9B" w:rsidRPr="00C530FD"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F05D9B" w:rsidRPr="00C530FD" w:rsidRDefault="00F05D9B" w:rsidP="00F05D9B">
            <w:pPr>
              <w:autoSpaceDE w:val="0"/>
              <w:autoSpaceDN w:val="0"/>
              <w:adjustRightInd w:val="0"/>
              <w:contextualSpacing/>
              <w:jc w:val="center"/>
              <w:rPr>
                <w:sz w:val="24"/>
                <w:szCs w:val="24"/>
              </w:rPr>
            </w:pPr>
            <w:r w:rsidRPr="00C530FD">
              <w:rPr>
                <w:sz w:val="24"/>
                <w:szCs w:val="24"/>
              </w:rPr>
              <w:t>…</w:t>
            </w:r>
          </w:p>
        </w:tc>
        <w:tc>
          <w:tcPr>
            <w:tcW w:w="1335" w:type="pct"/>
            <w:tcBorders>
              <w:top w:val="single" w:sz="4" w:space="0" w:color="auto"/>
              <w:left w:val="single" w:sz="4" w:space="0" w:color="auto"/>
              <w:bottom w:val="single" w:sz="4" w:space="0" w:color="auto"/>
              <w:right w:val="single" w:sz="4" w:space="0" w:color="auto"/>
            </w:tcBorders>
          </w:tcPr>
          <w:p w:rsidR="00F05D9B" w:rsidRPr="00C530FD" w:rsidRDefault="00F05D9B" w:rsidP="00F05D9B">
            <w:pPr>
              <w:autoSpaceDE w:val="0"/>
              <w:autoSpaceDN w:val="0"/>
              <w:adjustRightInd w:val="0"/>
              <w:contextualSpacing/>
              <w:jc w:val="center"/>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jc w:val="center"/>
            </w:pPr>
            <w:r w:rsidRPr="00AF5855">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autoSpaceDE w:val="0"/>
              <w:autoSpaceDN w:val="0"/>
              <w:adjustRightInd w:val="0"/>
              <w:contextualSpacing/>
              <w:jc w:val="center"/>
              <w:rPr>
                <w:sz w:val="24"/>
                <w:szCs w:val="24"/>
              </w:rPr>
            </w:pPr>
          </w:p>
        </w:tc>
        <w:tc>
          <w:tcPr>
            <w:tcW w:w="455"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F05D9B" w:rsidRPr="00AF5855" w:rsidRDefault="00F05D9B" w:rsidP="00F05D9B">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F05D9B" w:rsidRPr="00C530FD" w:rsidRDefault="00F05D9B" w:rsidP="00F05D9B">
            <w:pPr>
              <w:jc w:val="center"/>
            </w:pPr>
            <w:r w:rsidRPr="00C530FD">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F05D9B" w:rsidRPr="00C530FD" w:rsidRDefault="00F05D9B" w:rsidP="00F05D9B">
            <w:pPr>
              <w:jc w:val="center"/>
            </w:pPr>
            <w:r w:rsidRPr="00C530FD">
              <w:rPr>
                <w:sz w:val="24"/>
                <w:szCs w:val="24"/>
              </w:rPr>
              <w:t>Х</w:t>
            </w:r>
          </w:p>
        </w:tc>
      </w:tr>
      <w:tr w:rsidR="003C22F9" w:rsidRPr="00C530FD" w:rsidTr="003C22F9">
        <w:trPr>
          <w:jc w:val="center"/>
        </w:trPr>
        <w:tc>
          <w:tcPr>
            <w:tcW w:w="1489" w:type="pct"/>
            <w:gridSpan w:val="2"/>
            <w:tcBorders>
              <w:top w:val="single" w:sz="4" w:space="0" w:color="auto"/>
              <w:left w:val="single" w:sz="4" w:space="0" w:color="auto"/>
              <w:bottom w:val="single" w:sz="4" w:space="0" w:color="auto"/>
              <w:right w:val="single" w:sz="4" w:space="0" w:color="auto"/>
            </w:tcBorders>
            <w:vAlign w:val="center"/>
          </w:tcPr>
          <w:p w:rsidR="003C22F9" w:rsidRPr="00C530FD" w:rsidRDefault="003C22F9" w:rsidP="003C22F9">
            <w:pPr>
              <w:autoSpaceDE w:val="0"/>
              <w:autoSpaceDN w:val="0"/>
              <w:adjustRightInd w:val="0"/>
              <w:contextualSpacing/>
              <w:rPr>
                <w:sz w:val="24"/>
                <w:szCs w:val="24"/>
              </w:rPr>
            </w:pPr>
            <w:r w:rsidRPr="00C530FD">
              <w:rPr>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r w:rsidRPr="00AF5855">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r w:rsidRPr="00AF5855">
              <w:rPr>
                <w:sz w:val="24"/>
                <w:szCs w:val="24"/>
              </w:rPr>
              <w:t>Х</w:t>
            </w:r>
          </w:p>
        </w:tc>
        <w:tc>
          <w:tcPr>
            <w:tcW w:w="455" w:type="pct"/>
            <w:tcBorders>
              <w:top w:val="single" w:sz="4" w:space="0" w:color="auto"/>
              <w:left w:val="single" w:sz="4" w:space="0" w:color="auto"/>
              <w:bottom w:val="single" w:sz="4" w:space="0" w:color="auto"/>
              <w:right w:val="single" w:sz="4" w:space="0" w:color="auto"/>
            </w:tcBorders>
          </w:tcPr>
          <w:p w:rsidR="003C22F9" w:rsidRPr="00AF5855" w:rsidRDefault="00422988" w:rsidP="003C22F9">
            <w:pPr>
              <w:autoSpaceDE w:val="0"/>
              <w:autoSpaceDN w:val="0"/>
              <w:adjustRightInd w:val="0"/>
              <w:contextualSpacing/>
              <w:jc w:val="center"/>
              <w:rPr>
                <w:sz w:val="24"/>
                <w:szCs w:val="24"/>
              </w:rPr>
            </w:pPr>
            <w:r w:rsidRPr="00AF5855">
              <w:rPr>
                <w:sz w:val="24"/>
                <w:szCs w:val="24"/>
              </w:rPr>
              <w:t>Х</w:t>
            </w:r>
          </w:p>
        </w:tc>
        <w:tc>
          <w:tcPr>
            <w:tcW w:w="371"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r w:rsidRPr="00AF5855">
              <w:rPr>
                <w:sz w:val="24"/>
                <w:szCs w:val="24"/>
              </w:rPr>
              <w:t>Х</w:t>
            </w:r>
          </w:p>
        </w:tc>
        <w:tc>
          <w:tcPr>
            <w:tcW w:w="4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r>
      <w:tr w:rsidR="003C22F9" w:rsidRPr="00C530FD" w:rsidTr="003C22F9">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3C22F9" w:rsidRPr="00AF5855" w:rsidRDefault="000E70C1" w:rsidP="000E70C1">
            <w:pPr>
              <w:jc w:val="center"/>
              <w:rPr>
                <w:sz w:val="24"/>
                <w:szCs w:val="24"/>
              </w:rPr>
            </w:pPr>
            <w:r w:rsidRPr="00AF5855">
              <w:rPr>
                <w:sz w:val="24"/>
                <w:szCs w:val="24"/>
              </w:rPr>
              <w:t xml:space="preserve">20__ год (второй год </w:t>
            </w:r>
            <w:r w:rsidR="00181DAB" w:rsidRPr="00AF5855">
              <w:rPr>
                <w:sz w:val="24"/>
                <w:szCs w:val="24"/>
              </w:rPr>
              <w:t>предоставления гранта</w:t>
            </w:r>
            <w:r w:rsidRPr="00AF5855">
              <w:rPr>
                <w:sz w:val="24"/>
                <w:szCs w:val="24"/>
              </w:rPr>
              <w:t>)</w:t>
            </w:r>
          </w:p>
        </w:tc>
      </w:tr>
      <w:tr w:rsidR="003C22F9" w:rsidRPr="00C530FD"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3C22F9" w:rsidRPr="00C530FD" w:rsidRDefault="00061EDA" w:rsidP="003C22F9">
            <w:pPr>
              <w:autoSpaceDE w:val="0"/>
              <w:autoSpaceDN w:val="0"/>
              <w:adjustRightInd w:val="0"/>
              <w:contextualSpacing/>
              <w:jc w:val="center"/>
              <w:rPr>
                <w:sz w:val="24"/>
                <w:szCs w:val="24"/>
              </w:rPr>
            </w:pPr>
            <w:r>
              <w:rPr>
                <w:sz w:val="24"/>
                <w:szCs w:val="24"/>
              </w:rPr>
              <w:t>1</w:t>
            </w:r>
          </w:p>
        </w:tc>
        <w:tc>
          <w:tcPr>
            <w:tcW w:w="1335" w:type="pct"/>
            <w:tcBorders>
              <w:top w:val="single" w:sz="4" w:space="0" w:color="auto"/>
              <w:left w:val="single" w:sz="4" w:space="0" w:color="auto"/>
              <w:bottom w:val="single" w:sz="4" w:space="0" w:color="auto"/>
              <w:right w:val="single" w:sz="4" w:space="0" w:color="auto"/>
            </w:tcBorders>
            <w:vAlign w:val="center"/>
          </w:tcPr>
          <w:p w:rsidR="003C22F9" w:rsidRPr="00C530FD" w:rsidRDefault="003C22F9" w:rsidP="003C22F9">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516" w:type="pct"/>
            <w:tcBorders>
              <w:top w:val="single" w:sz="4" w:space="0" w:color="auto"/>
              <w:left w:val="single" w:sz="4" w:space="0" w:color="auto"/>
              <w:bottom w:val="single" w:sz="4" w:space="0" w:color="auto"/>
              <w:right w:val="single" w:sz="4" w:space="0" w:color="auto"/>
            </w:tcBorders>
          </w:tcPr>
          <w:p w:rsidR="003C22F9" w:rsidRPr="00AF5855" w:rsidRDefault="009148A4" w:rsidP="003C22F9">
            <w:pPr>
              <w:autoSpaceDE w:val="0"/>
              <w:autoSpaceDN w:val="0"/>
              <w:adjustRightInd w:val="0"/>
              <w:contextualSpacing/>
              <w:jc w:val="center"/>
              <w:rPr>
                <w:sz w:val="24"/>
                <w:szCs w:val="24"/>
              </w:rPr>
            </w:pPr>
            <w:r w:rsidRPr="00AF5855">
              <w:rPr>
                <w:sz w:val="24"/>
                <w:szCs w:val="24"/>
              </w:rPr>
              <w:t>Х</w:t>
            </w:r>
          </w:p>
        </w:tc>
        <w:tc>
          <w:tcPr>
            <w:tcW w:w="455" w:type="pct"/>
            <w:tcBorders>
              <w:top w:val="single" w:sz="4" w:space="0" w:color="auto"/>
              <w:left w:val="single" w:sz="4" w:space="0" w:color="auto"/>
              <w:bottom w:val="single" w:sz="4" w:space="0" w:color="auto"/>
              <w:right w:val="single" w:sz="4" w:space="0" w:color="auto"/>
            </w:tcBorders>
          </w:tcPr>
          <w:p w:rsidR="003C22F9" w:rsidRPr="00AF5855" w:rsidRDefault="00F53CDF" w:rsidP="003C22F9">
            <w:pPr>
              <w:autoSpaceDE w:val="0"/>
              <w:autoSpaceDN w:val="0"/>
              <w:adjustRightInd w:val="0"/>
              <w:contextualSpacing/>
              <w:jc w:val="center"/>
              <w:rPr>
                <w:sz w:val="24"/>
                <w:szCs w:val="24"/>
              </w:rPr>
            </w:pPr>
            <w:r w:rsidRPr="00AF5855">
              <w:rPr>
                <w:sz w:val="24"/>
                <w:szCs w:val="24"/>
              </w:rPr>
              <w:t>Х</w:t>
            </w:r>
          </w:p>
        </w:tc>
        <w:tc>
          <w:tcPr>
            <w:tcW w:w="371" w:type="pct"/>
            <w:tcBorders>
              <w:top w:val="single" w:sz="4" w:space="0" w:color="auto"/>
              <w:left w:val="single" w:sz="4" w:space="0" w:color="auto"/>
              <w:bottom w:val="single" w:sz="4" w:space="0" w:color="auto"/>
              <w:right w:val="single" w:sz="4" w:space="0" w:color="auto"/>
            </w:tcBorders>
          </w:tcPr>
          <w:p w:rsidR="003C22F9" w:rsidRPr="00AF5855" w:rsidRDefault="006E69D0" w:rsidP="003C22F9">
            <w:pPr>
              <w:autoSpaceDE w:val="0"/>
              <w:autoSpaceDN w:val="0"/>
              <w:adjustRightInd w:val="0"/>
              <w:contextualSpacing/>
              <w:jc w:val="center"/>
              <w:rPr>
                <w:sz w:val="24"/>
                <w:szCs w:val="24"/>
              </w:rPr>
            </w:pPr>
            <w:r w:rsidRPr="00AF5855">
              <w:rPr>
                <w:sz w:val="24"/>
                <w:szCs w:val="24"/>
              </w:rPr>
              <w:t>Х</w:t>
            </w:r>
          </w:p>
        </w:tc>
        <w:tc>
          <w:tcPr>
            <w:tcW w:w="4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r>
      <w:tr w:rsidR="003C22F9" w:rsidRPr="00C530FD"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3C22F9" w:rsidRPr="00C530FD" w:rsidRDefault="00061EDA" w:rsidP="003C22F9">
            <w:pPr>
              <w:autoSpaceDE w:val="0"/>
              <w:autoSpaceDN w:val="0"/>
              <w:adjustRightInd w:val="0"/>
              <w:contextualSpacing/>
              <w:jc w:val="center"/>
              <w:rPr>
                <w:sz w:val="24"/>
                <w:szCs w:val="24"/>
              </w:rPr>
            </w:pPr>
            <w:r>
              <w:rPr>
                <w:sz w:val="24"/>
                <w:szCs w:val="24"/>
              </w:rPr>
              <w:t>1</w:t>
            </w:r>
            <w:r w:rsidR="003C22F9" w:rsidRPr="00C530FD">
              <w:rPr>
                <w:sz w:val="24"/>
                <w:szCs w:val="24"/>
              </w:rPr>
              <w:t>.1</w:t>
            </w:r>
          </w:p>
        </w:tc>
        <w:tc>
          <w:tcPr>
            <w:tcW w:w="1335" w:type="pct"/>
            <w:tcBorders>
              <w:top w:val="single" w:sz="4" w:space="0" w:color="auto"/>
              <w:left w:val="single" w:sz="4" w:space="0" w:color="auto"/>
              <w:bottom w:val="single" w:sz="4" w:space="0" w:color="auto"/>
              <w:right w:val="single" w:sz="4" w:space="0" w:color="auto"/>
            </w:tcBorders>
            <w:vAlign w:val="center"/>
          </w:tcPr>
          <w:p w:rsidR="003C22F9" w:rsidRPr="00C530FD" w:rsidRDefault="003C22F9" w:rsidP="003C22F9">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455"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p>
        </w:tc>
        <w:tc>
          <w:tcPr>
            <w:tcW w:w="5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r>
      <w:tr w:rsidR="003C22F9" w:rsidRPr="00C530FD"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3C22F9" w:rsidRPr="00C530FD" w:rsidRDefault="00061EDA" w:rsidP="003C22F9">
            <w:pPr>
              <w:autoSpaceDE w:val="0"/>
              <w:autoSpaceDN w:val="0"/>
              <w:adjustRightInd w:val="0"/>
              <w:contextualSpacing/>
              <w:jc w:val="center"/>
              <w:rPr>
                <w:sz w:val="24"/>
                <w:szCs w:val="24"/>
              </w:rPr>
            </w:pPr>
            <w:r>
              <w:rPr>
                <w:sz w:val="24"/>
                <w:szCs w:val="24"/>
              </w:rPr>
              <w:t>1</w:t>
            </w:r>
            <w:r w:rsidR="003C22F9" w:rsidRPr="00C530FD">
              <w:rPr>
                <w:sz w:val="24"/>
                <w:szCs w:val="24"/>
              </w:rPr>
              <w:t>.2</w:t>
            </w:r>
          </w:p>
        </w:tc>
        <w:tc>
          <w:tcPr>
            <w:tcW w:w="1335" w:type="pct"/>
            <w:tcBorders>
              <w:top w:val="single" w:sz="4" w:space="0" w:color="auto"/>
              <w:left w:val="single" w:sz="4" w:space="0" w:color="auto"/>
              <w:bottom w:val="single" w:sz="4" w:space="0" w:color="auto"/>
              <w:right w:val="single" w:sz="4" w:space="0" w:color="auto"/>
            </w:tcBorders>
            <w:vAlign w:val="center"/>
          </w:tcPr>
          <w:p w:rsidR="003C22F9" w:rsidRPr="00C530FD" w:rsidRDefault="003C22F9" w:rsidP="003C22F9">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p>
        </w:tc>
        <w:tc>
          <w:tcPr>
            <w:tcW w:w="455"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p>
        </w:tc>
        <w:tc>
          <w:tcPr>
            <w:tcW w:w="5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r>
      <w:tr w:rsidR="003C22F9" w:rsidRPr="00C530FD"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3C22F9" w:rsidRPr="00C530FD" w:rsidRDefault="003C22F9" w:rsidP="003C22F9">
            <w:pPr>
              <w:autoSpaceDE w:val="0"/>
              <w:autoSpaceDN w:val="0"/>
              <w:adjustRightInd w:val="0"/>
              <w:contextualSpacing/>
              <w:jc w:val="center"/>
              <w:rPr>
                <w:sz w:val="24"/>
                <w:szCs w:val="24"/>
              </w:rPr>
            </w:pPr>
            <w:r w:rsidRPr="00C530FD">
              <w:rPr>
                <w:sz w:val="24"/>
                <w:szCs w:val="24"/>
              </w:rPr>
              <w:t>…</w:t>
            </w:r>
          </w:p>
        </w:tc>
        <w:tc>
          <w:tcPr>
            <w:tcW w:w="1335" w:type="pct"/>
            <w:tcBorders>
              <w:top w:val="single" w:sz="4" w:space="0" w:color="auto"/>
              <w:left w:val="single" w:sz="4" w:space="0" w:color="auto"/>
              <w:bottom w:val="single" w:sz="4" w:space="0" w:color="auto"/>
              <w:right w:val="single" w:sz="4" w:space="0" w:color="auto"/>
            </w:tcBorders>
            <w:vAlign w:val="center"/>
          </w:tcPr>
          <w:p w:rsidR="003C22F9" w:rsidRPr="00C530FD" w:rsidRDefault="003C22F9" w:rsidP="003C22F9">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p>
        </w:tc>
        <w:tc>
          <w:tcPr>
            <w:tcW w:w="455"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p>
        </w:tc>
        <w:tc>
          <w:tcPr>
            <w:tcW w:w="5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jc w:val="center"/>
            </w:pPr>
            <w:r w:rsidRPr="00C530FD">
              <w:rPr>
                <w:sz w:val="24"/>
                <w:szCs w:val="24"/>
              </w:rPr>
              <w:t>Х</w:t>
            </w:r>
          </w:p>
        </w:tc>
      </w:tr>
      <w:tr w:rsidR="003C22F9" w:rsidRPr="00C530FD" w:rsidTr="003C22F9">
        <w:trPr>
          <w:jc w:val="center"/>
        </w:trPr>
        <w:tc>
          <w:tcPr>
            <w:tcW w:w="1489" w:type="pct"/>
            <w:gridSpan w:val="2"/>
            <w:tcBorders>
              <w:top w:val="single" w:sz="4" w:space="0" w:color="auto"/>
              <w:left w:val="single" w:sz="4" w:space="0" w:color="auto"/>
              <w:bottom w:val="single" w:sz="4" w:space="0" w:color="auto"/>
              <w:right w:val="single" w:sz="4" w:space="0" w:color="auto"/>
            </w:tcBorders>
            <w:vAlign w:val="center"/>
          </w:tcPr>
          <w:p w:rsidR="003C22F9" w:rsidRPr="00C530FD" w:rsidRDefault="003C22F9" w:rsidP="003C22F9">
            <w:pPr>
              <w:autoSpaceDE w:val="0"/>
              <w:autoSpaceDN w:val="0"/>
              <w:adjustRightInd w:val="0"/>
              <w:contextualSpacing/>
              <w:rPr>
                <w:sz w:val="24"/>
                <w:szCs w:val="24"/>
              </w:rPr>
            </w:pPr>
            <w:r w:rsidRPr="00C530FD">
              <w:rPr>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r w:rsidRPr="00C530FD">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r w:rsidRPr="00C530FD">
              <w:rPr>
                <w:sz w:val="24"/>
                <w:szCs w:val="24"/>
              </w:rPr>
              <w:t>Х</w:t>
            </w:r>
          </w:p>
        </w:tc>
        <w:tc>
          <w:tcPr>
            <w:tcW w:w="455" w:type="pct"/>
            <w:tcBorders>
              <w:top w:val="single" w:sz="4" w:space="0" w:color="auto"/>
              <w:left w:val="single" w:sz="4" w:space="0" w:color="auto"/>
              <w:bottom w:val="single" w:sz="4" w:space="0" w:color="auto"/>
              <w:right w:val="single" w:sz="4" w:space="0" w:color="auto"/>
            </w:tcBorders>
          </w:tcPr>
          <w:p w:rsidR="003C22F9" w:rsidRPr="00C530FD" w:rsidRDefault="00422988" w:rsidP="003C22F9">
            <w:pPr>
              <w:autoSpaceDE w:val="0"/>
              <w:autoSpaceDN w:val="0"/>
              <w:adjustRightInd w:val="0"/>
              <w:contextualSpacing/>
              <w:jc w:val="center"/>
              <w:rPr>
                <w:sz w:val="24"/>
                <w:szCs w:val="24"/>
              </w:rPr>
            </w:pPr>
            <w:r>
              <w:rPr>
                <w:sz w:val="24"/>
                <w:szCs w:val="24"/>
              </w:rPr>
              <w:t>Х</w:t>
            </w:r>
          </w:p>
        </w:tc>
        <w:tc>
          <w:tcPr>
            <w:tcW w:w="371"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r w:rsidRPr="00C530FD">
              <w:rPr>
                <w:sz w:val="24"/>
                <w:szCs w:val="24"/>
              </w:rPr>
              <w:t>Х</w:t>
            </w:r>
          </w:p>
        </w:tc>
        <w:tc>
          <w:tcPr>
            <w:tcW w:w="4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22F9" w:rsidRPr="00C530FD" w:rsidRDefault="003C22F9" w:rsidP="003C22F9">
            <w:pPr>
              <w:autoSpaceDE w:val="0"/>
              <w:autoSpaceDN w:val="0"/>
              <w:adjustRightInd w:val="0"/>
              <w:contextualSpacing/>
              <w:jc w:val="center"/>
              <w:rPr>
                <w:sz w:val="24"/>
                <w:szCs w:val="24"/>
              </w:rPr>
            </w:pPr>
          </w:p>
        </w:tc>
      </w:tr>
      <w:tr w:rsidR="003C22F9" w:rsidRPr="00AF5855" w:rsidTr="003C22F9">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3C22F9" w:rsidRPr="00AF5855" w:rsidRDefault="000E70C1" w:rsidP="000E70C1">
            <w:pPr>
              <w:jc w:val="center"/>
              <w:rPr>
                <w:sz w:val="24"/>
                <w:szCs w:val="24"/>
              </w:rPr>
            </w:pPr>
            <w:r w:rsidRPr="00AF5855">
              <w:rPr>
                <w:sz w:val="24"/>
                <w:szCs w:val="24"/>
              </w:rPr>
              <w:lastRenderedPageBreak/>
              <w:t xml:space="preserve">20__ год (третий год </w:t>
            </w:r>
            <w:r w:rsidR="00181DAB" w:rsidRPr="00AF5855">
              <w:rPr>
                <w:sz w:val="24"/>
                <w:szCs w:val="24"/>
              </w:rPr>
              <w:t>предоставления гранта</w:t>
            </w:r>
            <w:r w:rsidRPr="00AF5855">
              <w:rPr>
                <w:sz w:val="24"/>
                <w:szCs w:val="24"/>
              </w:rPr>
              <w:t>)</w:t>
            </w:r>
          </w:p>
        </w:tc>
      </w:tr>
      <w:tr w:rsidR="003C22F9" w:rsidRPr="00AF5855"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3C22F9" w:rsidRPr="00AF5855" w:rsidRDefault="00061EDA" w:rsidP="003C22F9">
            <w:pPr>
              <w:autoSpaceDE w:val="0"/>
              <w:autoSpaceDN w:val="0"/>
              <w:adjustRightInd w:val="0"/>
              <w:contextualSpacing/>
              <w:jc w:val="center"/>
              <w:rPr>
                <w:sz w:val="24"/>
                <w:szCs w:val="24"/>
              </w:rPr>
            </w:pPr>
            <w:r w:rsidRPr="00AF5855">
              <w:rPr>
                <w:sz w:val="24"/>
                <w:szCs w:val="24"/>
              </w:rPr>
              <w:t>1</w:t>
            </w:r>
          </w:p>
        </w:tc>
        <w:tc>
          <w:tcPr>
            <w:tcW w:w="1335" w:type="pct"/>
            <w:tcBorders>
              <w:top w:val="single" w:sz="4" w:space="0" w:color="auto"/>
              <w:left w:val="single" w:sz="4" w:space="0" w:color="auto"/>
              <w:bottom w:val="single" w:sz="4" w:space="0" w:color="auto"/>
              <w:right w:val="single" w:sz="4" w:space="0" w:color="auto"/>
            </w:tcBorders>
            <w:vAlign w:val="center"/>
          </w:tcPr>
          <w:p w:rsidR="003C22F9" w:rsidRPr="00AF5855" w:rsidRDefault="003C22F9" w:rsidP="003C22F9">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516" w:type="pct"/>
            <w:tcBorders>
              <w:top w:val="single" w:sz="4" w:space="0" w:color="auto"/>
              <w:left w:val="single" w:sz="4" w:space="0" w:color="auto"/>
              <w:bottom w:val="single" w:sz="4" w:space="0" w:color="auto"/>
              <w:right w:val="single" w:sz="4" w:space="0" w:color="auto"/>
            </w:tcBorders>
          </w:tcPr>
          <w:p w:rsidR="003C22F9" w:rsidRPr="00AF5855" w:rsidRDefault="009148A4" w:rsidP="003C22F9">
            <w:pPr>
              <w:autoSpaceDE w:val="0"/>
              <w:autoSpaceDN w:val="0"/>
              <w:adjustRightInd w:val="0"/>
              <w:contextualSpacing/>
              <w:jc w:val="center"/>
              <w:rPr>
                <w:sz w:val="24"/>
                <w:szCs w:val="24"/>
              </w:rPr>
            </w:pPr>
            <w:r w:rsidRPr="00AF5855">
              <w:rPr>
                <w:sz w:val="24"/>
                <w:szCs w:val="24"/>
              </w:rPr>
              <w:t>Х</w:t>
            </w:r>
          </w:p>
        </w:tc>
        <w:tc>
          <w:tcPr>
            <w:tcW w:w="455" w:type="pct"/>
            <w:tcBorders>
              <w:top w:val="single" w:sz="4" w:space="0" w:color="auto"/>
              <w:left w:val="single" w:sz="4" w:space="0" w:color="auto"/>
              <w:bottom w:val="single" w:sz="4" w:space="0" w:color="auto"/>
              <w:right w:val="single" w:sz="4" w:space="0" w:color="auto"/>
            </w:tcBorders>
          </w:tcPr>
          <w:p w:rsidR="003C22F9" w:rsidRPr="00AF5855" w:rsidRDefault="00F53CDF" w:rsidP="003C22F9">
            <w:pPr>
              <w:autoSpaceDE w:val="0"/>
              <w:autoSpaceDN w:val="0"/>
              <w:adjustRightInd w:val="0"/>
              <w:contextualSpacing/>
              <w:jc w:val="center"/>
              <w:rPr>
                <w:sz w:val="24"/>
                <w:szCs w:val="24"/>
              </w:rPr>
            </w:pPr>
            <w:r w:rsidRPr="00AF5855">
              <w:rPr>
                <w:sz w:val="24"/>
                <w:szCs w:val="24"/>
              </w:rPr>
              <w:t>Х</w:t>
            </w:r>
          </w:p>
        </w:tc>
        <w:tc>
          <w:tcPr>
            <w:tcW w:w="371" w:type="pct"/>
            <w:tcBorders>
              <w:top w:val="single" w:sz="4" w:space="0" w:color="auto"/>
              <w:left w:val="single" w:sz="4" w:space="0" w:color="auto"/>
              <w:bottom w:val="single" w:sz="4" w:space="0" w:color="auto"/>
              <w:right w:val="single" w:sz="4" w:space="0" w:color="auto"/>
            </w:tcBorders>
          </w:tcPr>
          <w:p w:rsidR="003C22F9" w:rsidRPr="00AF5855" w:rsidRDefault="006E69D0" w:rsidP="003C22F9">
            <w:pPr>
              <w:autoSpaceDE w:val="0"/>
              <w:autoSpaceDN w:val="0"/>
              <w:adjustRightInd w:val="0"/>
              <w:contextualSpacing/>
              <w:jc w:val="center"/>
              <w:rPr>
                <w:sz w:val="24"/>
                <w:szCs w:val="24"/>
              </w:rPr>
            </w:pPr>
            <w:r w:rsidRPr="00AF5855">
              <w:rPr>
                <w:sz w:val="24"/>
                <w:szCs w:val="24"/>
              </w:rPr>
              <w:t>Х</w:t>
            </w:r>
          </w:p>
        </w:tc>
        <w:tc>
          <w:tcPr>
            <w:tcW w:w="4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r>
      <w:tr w:rsidR="003C22F9" w:rsidRPr="00AF5855"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3C22F9" w:rsidRPr="00AF5855" w:rsidRDefault="00061EDA" w:rsidP="003C22F9">
            <w:pPr>
              <w:autoSpaceDE w:val="0"/>
              <w:autoSpaceDN w:val="0"/>
              <w:adjustRightInd w:val="0"/>
              <w:contextualSpacing/>
              <w:jc w:val="center"/>
              <w:rPr>
                <w:sz w:val="24"/>
                <w:szCs w:val="24"/>
              </w:rPr>
            </w:pPr>
            <w:r w:rsidRPr="00AF5855">
              <w:rPr>
                <w:sz w:val="24"/>
                <w:szCs w:val="24"/>
              </w:rPr>
              <w:t>1</w:t>
            </w:r>
            <w:r w:rsidR="003C22F9" w:rsidRPr="00AF5855">
              <w:rPr>
                <w:sz w:val="24"/>
                <w:szCs w:val="24"/>
              </w:rPr>
              <w:t>.1</w:t>
            </w:r>
          </w:p>
        </w:tc>
        <w:tc>
          <w:tcPr>
            <w:tcW w:w="1335" w:type="pct"/>
            <w:tcBorders>
              <w:top w:val="single" w:sz="4" w:space="0" w:color="auto"/>
              <w:left w:val="single" w:sz="4" w:space="0" w:color="auto"/>
              <w:bottom w:val="single" w:sz="4" w:space="0" w:color="auto"/>
              <w:right w:val="single" w:sz="4" w:space="0" w:color="auto"/>
            </w:tcBorders>
            <w:vAlign w:val="center"/>
          </w:tcPr>
          <w:p w:rsidR="003C22F9" w:rsidRPr="00AF5855" w:rsidRDefault="003C22F9" w:rsidP="003C22F9">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455"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p>
        </w:tc>
        <w:tc>
          <w:tcPr>
            <w:tcW w:w="5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r>
      <w:tr w:rsidR="003C22F9" w:rsidRPr="00AF5855"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3C22F9" w:rsidRPr="00AF5855" w:rsidRDefault="00061EDA" w:rsidP="003C22F9">
            <w:pPr>
              <w:autoSpaceDE w:val="0"/>
              <w:autoSpaceDN w:val="0"/>
              <w:adjustRightInd w:val="0"/>
              <w:contextualSpacing/>
              <w:jc w:val="center"/>
              <w:rPr>
                <w:sz w:val="24"/>
                <w:szCs w:val="24"/>
              </w:rPr>
            </w:pPr>
            <w:r w:rsidRPr="00AF5855">
              <w:rPr>
                <w:sz w:val="24"/>
                <w:szCs w:val="24"/>
              </w:rPr>
              <w:t>1</w:t>
            </w:r>
            <w:r w:rsidR="003C22F9" w:rsidRPr="00AF5855">
              <w:rPr>
                <w:sz w:val="24"/>
                <w:szCs w:val="24"/>
              </w:rPr>
              <w:t>.2</w:t>
            </w:r>
          </w:p>
        </w:tc>
        <w:tc>
          <w:tcPr>
            <w:tcW w:w="1335" w:type="pct"/>
            <w:tcBorders>
              <w:top w:val="single" w:sz="4" w:space="0" w:color="auto"/>
              <w:left w:val="single" w:sz="4" w:space="0" w:color="auto"/>
              <w:bottom w:val="single" w:sz="4" w:space="0" w:color="auto"/>
              <w:right w:val="single" w:sz="4" w:space="0" w:color="auto"/>
            </w:tcBorders>
            <w:vAlign w:val="center"/>
          </w:tcPr>
          <w:p w:rsidR="003C22F9" w:rsidRPr="00AF5855" w:rsidRDefault="003C22F9" w:rsidP="003C22F9">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p>
        </w:tc>
        <w:tc>
          <w:tcPr>
            <w:tcW w:w="455"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p>
        </w:tc>
        <w:tc>
          <w:tcPr>
            <w:tcW w:w="5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r>
      <w:tr w:rsidR="003C22F9" w:rsidRPr="00AF5855" w:rsidTr="003C22F9">
        <w:trPr>
          <w:jc w:val="center"/>
        </w:trPr>
        <w:tc>
          <w:tcPr>
            <w:tcW w:w="154" w:type="pct"/>
            <w:tcBorders>
              <w:top w:val="single" w:sz="4" w:space="0" w:color="auto"/>
              <w:left w:val="single" w:sz="4" w:space="0" w:color="auto"/>
              <w:bottom w:val="single" w:sz="4" w:space="0" w:color="auto"/>
              <w:right w:val="single" w:sz="4" w:space="0" w:color="auto"/>
            </w:tcBorders>
            <w:vAlign w:val="center"/>
          </w:tcPr>
          <w:p w:rsidR="003C22F9" w:rsidRPr="00AF5855" w:rsidRDefault="003C22F9" w:rsidP="003C22F9">
            <w:pPr>
              <w:autoSpaceDE w:val="0"/>
              <w:autoSpaceDN w:val="0"/>
              <w:adjustRightInd w:val="0"/>
              <w:contextualSpacing/>
              <w:jc w:val="center"/>
              <w:rPr>
                <w:sz w:val="24"/>
                <w:szCs w:val="24"/>
              </w:rPr>
            </w:pPr>
            <w:r w:rsidRPr="00AF5855">
              <w:rPr>
                <w:sz w:val="24"/>
                <w:szCs w:val="24"/>
              </w:rPr>
              <w:t>…</w:t>
            </w:r>
          </w:p>
        </w:tc>
        <w:tc>
          <w:tcPr>
            <w:tcW w:w="1335" w:type="pct"/>
            <w:tcBorders>
              <w:top w:val="single" w:sz="4" w:space="0" w:color="auto"/>
              <w:left w:val="single" w:sz="4" w:space="0" w:color="auto"/>
              <w:bottom w:val="single" w:sz="4" w:space="0" w:color="auto"/>
              <w:right w:val="single" w:sz="4" w:space="0" w:color="auto"/>
            </w:tcBorders>
            <w:vAlign w:val="center"/>
          </w:tcPr>
          <w:p w:rsidR="003C22F9" w:rsidRPr="00AF5855" w:rsidRDefault="003C22F9" w:rsidP="003C22F9">
            <w:pPr>
              <w:autoSpaceDE w:val="0"/>
              <w:autoSpaceDN w:val="0"/>
              <w:adjustRightInd w:val="0"/>
              <w:contextualSpacing/>
              <w:rPr>
                <w:sz w:val="24"/>
                <w:szCs w:val="24"/>
              </w:rPr>
            </w:pPr>
          </w:p>
        </w:tc>
        <w:tc>
          <w:tcPr>
            <w:tcW w:w="563"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p>
        </w:tc>
        <w:tc>
          <w:tcPr>
            <w:tcW w:w="455"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4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p>
        </w:tc>
        <w:tc>
          <w:tcPr>
            <w:tcW w:w="5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c>
          <w:tcPr>
            <w:tcW w:w="688"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jc w:val="center"/>
            </w:pPr>
            <w:r w:rsidRPr="00AF5855">
              <w:rPr>
                <w:sz w:val="24"/>
                <w:szCs w:val="24"/>
              </w:rPr>
              <w:t>Х</w:t>
            </w:r>
          </w:p>
        </w:tc>
      </w:tr>
      <w:tr w:rsidR="003C22F9" w:rsidRPr="00AF5855" w:rsidTr="003C22F9">
        <w:trPr>
          <w:jc w:val="center"/>
        </w:trPr>
        <w:tc>
          <w:tcPr>
            <w:tcW w:w="1489" w:type="pct"/>
            <w:gridSpan w:val="2"/>
            <w:tcBorders>
              <w:top w:val="single" w:sz="4" w:space="0" w:color="auto"/>
              <w:left w:val="single" w:sz="4" w:space="0" w:color="auto"/>
              <w:bottom w:val="single" w:sz="4" w:space="0" w:color="auto"/>
              <w:right w:val="single" w:sz="4" w:space="0" w:color="auto"/>
            </w:tcBorders>
            <w:vAlign w:val="center"/>
          </w:tcPr>
          <w:p w:rsidR="003C22F9" w:rsidRPr="00AF5855" w:rsidRDefault="003C22F9" w:rsidP="003C22F9">
            <w:pPr>
              <w:autoSpaceDE w:val="0"/>
              <w:autoSpaceDN w:val="0"/>
              <w:adjustRightInd w:val="0"/>
              <w:contextualSpacing/>
              <w:rPr>
                <w:sz w:val="24"/>
                <w:szCs w:val="24"/>
              </w:rPr>
            </w:pPr>
            <w:r w:rsidRPr="00AF5855">
              <w:rPr>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r w:rsidRPr="00AF5855">
              <w:rPr>
                <w:sz w:val="24"/>
                <w:szCs w:val="24"/>
              </w:rPr>
              <w:t>Х</w:t>
            </w:r>
          </w:p>
        </w:tc>
        <w:tc>
          <w:tcPr>
            <w:tcW w:w="516"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r w:rsidRPr="00AF5855">
              <w:rPr>
                <w:sz w:val="24"/>
                <w:szCs w:val="24"/>
              </w:rPr>
              <w:t>Х</w:t>
            </w:r>
          </w:p>
        </w:tc>
        <w:tc>
          <w:tcPr>
            <w:tcW w:w="455" w:type="pct"/>
            <w:tcBorders>
              <w:top w:val="single" w:sz="4" w:space="0" w:color="auto"/>
              <w:left w:val="single" w:sz="4" w:space="0" w:color="auto"/>
              <w:bottom w:val="single" w:sz="4" w:space="0" w:color="auto"/>
              <w:right w:val="single" w:sz="4" w:space="0" w:color="auto"/>
            </w:tcBorders>
          </w:tcPr>
          <w:p w:rsidR="003C22F9" w:rsidRPr="00AF5855" w:rsidRDefault="00422988" w:rsidP="003C22F9">
            <w:pPr>
              <w:autoSpaceDE w:val="0"/>
              <w:autoSpaceDN w:val="0"/>
              <w:adjustRightInd w:val="0"/>
              <w:contextualSpacing/>
              <w:jc w:val="center"/>
              <w:rPr>
                <w:sz w:val="24"/>
                <w:szCs w:val="24"/>
              </w:rPr>
            </w:pPr>
            <w:r w:rsidRPr="00AF5855">
              <w:rPr>
                <w:sz w:val="24"/>
                <w:szCs w:val="24"/>
              </w:rPr>
              <w:t>Х</w:t>
            </w:r>
          </w:p>
        </w:tc>
        <w:tc>
          <w:tcPr>
            <w:tcW w:w="371"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r w:rsidRPr="00AF5855">
              <w:rPr>
                <w:sz w:val="24"/>
                <w:szCs w:val="24"/>
              </w:rPr>
              <w:t>Х</w:t>
            </w:r>
          </w:p>
        </w:tc>
        <w:tc>
          <w:tcPr>
            <w:tcW w:w="4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r>
      <w:tr w:rsidR="003C22F9" w:rsidRPr="00AF5855" w:rsidTr="003C22F9">
        <w:trPr>
          <w:jc w:val="center"/>
        </w:trPr>
        <w:tc>
          <w:tcPr>
            <w:tcW w:w="2052" w:type="pct"/>
            <w:gridSpan w:val="3"/>
            <w:tcBorders>
              <w:top w:val="single" w:sz="4" w:space="0" w:color="auto"/>
              <w:left w:val="single" w:sz="4" w:space="0" w:color="auto"/>
              <w:bottom w:val="single" w:sz="4" w:space="0" w:color="auto"/>
              <w:right w:val="single" w:sz="4" w:space="0" w:color="auto"/>
            </w:tcBorders>
            <w:vAlign w:val="center"/>
          </w:tcPr>
          <w:p w:rsidR="003C22F9" w:rsidRPr="00AF5855" w:rsidRDefault="003C22F9" w:rsidP="003C22F9">
            <w:pPr>
              <w:autoSpaceDE w:val="0"/>
              <w:autoSpaceDN w:val="0"/>
              <w:adjustRightInd w:val="0"/>
              <w:contextualSpacing/>
              <w:rPr>
                <w:sz w:val="24"/>
                <w:szCs w:val="24"/>
              </w:rPr>
            </w:pPr>
            <w:r w:rsidRPr="00AF5855">
              <w:rPr>
                <w:sz w:val="24"/>
                <w:szCs w:val="24"/>
              </w:rPr>
              <w:t>Всего</w:t>
            </w:r>
          </w:p>
        </w:tc>
        <w:tc>
          <w:tcPr>
            <w:tcW w:w="516"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r w:rsidRPr="00AF5855">
              <w:rPr>
                <w:sz w:val="24"/>
                <w:szCs w:val="24"/>
              </w:rPr>
              <w:t>Х</w:t>
            </w:r>
          </w:p>
        </w:tc>
        <w:tc>
          <w:tcPr>
            <w:tcW w:w="455" w:type="pct"/>
            <w:tcBorders>
              <w:top w:val="single" w:sz="4" w:space="0" w:color="auto"/>
              <w:left w:val="single" w:sz="4" w:space="0" w:color="auto"/>
              <w:bottom w:val="single" w:sz="4" w:space="0" w:color="auto"/>
              <w:right w:val="single" w:sz="4" w:space="0" w:color="auto"/>
            </w:tcBorders>
          </w:tcPr>
          <w:p w:rsidR="003C22F9" w:rsidRPr="00AF5855" w:rsidRDefault="00422988" w:rsidP="003C22F9">
            <w:pPr>
              <w:autoSpaceDE w:val="0"/>
              <w:autoSpaceDN w:val="0"/>
              <w:adjustRightInd w:val="0"/>
              <w:contextualSpacing/>
              <w:jc w:val="center"/>
              <w:rPr>
                <w:sz w:val="24"/>
                <w:szCs w:val="24"/>
              </w:rPr>
            </w:pPr>
            <w:r w:rsidRPr="00AF5855">
              <w:rPr>
                <w:sz w:val="24"/>
                <w:szCs w:val="24"/>
              </w:rPr>
              <w:t>Х</w:t>
            </w:r>
          </w:p>
        </w:tc>
        <w:tc>
          <w:tcPr>
            <w:tcW w:w="371"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r w:rsidRPr="00AF5855">
              <w:rPr>
                <w:sz w:val="24"/>
                <w:szCs w:val="24"/>
              </w:rPr>
              <w:t>Х</w:t>
            </w:r>
          </w:p>
        </w:tc>
        <w:tc>
          <w:tcPr>
            <w:tcW w:w="4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509"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22F9" w:rsidRPr="00AF5855" w:rsidRDefault="003C22F9" w:rsidP="003C22F9">
            <w:pPr>
              <w:autoSpaceDE w:val="0"/>
              <w:autoSpaceDN w:val="0"/>
              <w:adjustRightInd w:val="0"/>
              <w:contextualSpacing/>
              <w:jc w:val="center"/>
              <w:rPr>
                <w:sz w:val="24"/>
                <w:szCs w:val="24"/>
              </w:rPr>
            </w:pPr>
          </w:p>
        </w:tc>
      </w:tr>
    </w:tbl>
    <w:p w:rsidR="00061EDA" w:rsidRPr="00AF5855" w:rsidRDefault="00061EDA" w:rsidP="00064F66">
      <w:pPr>
        <w:pStyle w:val="ConsPlusNormal"/>
        <w:ind w:firstLine="709"/>
        <w:contextualSpacing/>
        <w:jc w:val="both"/>
        <w:rPr>
          <w:rFonts w:ascii="Times New Roman" w:hAnsi="Times New Roman" w:cs="Times New Roman"/>
          <w:sz w:val="28"/>
          <w:szCs w:val="28"/>
          <w:vertAlign w:val="superscript"/>
        </w:rPr>
      </w:pPr>
    </w:p>
    <w:p w:rsidR="00061EDA" w:rsidRPr="00AF5855" w:rsidRDefault="00061EDA" w:rsidP="00061EDA">
      <w:pPr>
        <w:ind w:firstLine="720"/>
        <w:jc w:val="both"/>
        <w:rPr>
          <w:color w:val="000000"/>
          <w:spacing w:val="-2"/>
          <w:sz w:val="24"/>
          <w:szCs w:val="24"/>
        </w:rPr>
      </w:pPr>
      <w:r w:rsidRPr="00AF5855">
        <w:rPr>
          <w:sz w:val="28"/>
          <w:szCs w:val="28"/>
          <w:vertAlign w:val="superscript"/>
        </w:rPr>
        <w:t>1</w:t>
      </w:r>
      <w:r w:rsidRPr="00AF5855">
        <w:rPr>
          <w:sz w:val="28"/>
          <w:szCs w:val="28"/>
        </w:rPr>
        <w:t xml:space="preserve"> </w:t>
      </w:r>
      <w:r w:rsidRPr="00AF5855">
        <w:rPr>
          <w:color w:val="000000" w:themeColor="text1"/>
          <w:sz w:val="24"/>
          <w:szCs w:val="24"/>
        </w:rPr>
        <w:t>Указывается направления расходов, предусмотренные пунктом 1.3 Порядка</w:t>
      </w:r>
      <w:r w:rsidRPr="00AF5855">
        <w:rPr>
          <w:sz w:val="24"/>
          <w:szCs w:val="24"/>
        </w:rPr>
        <w:t xml:space="preserve"> предоставления грантов в форме субсидий образовательным организациям высшего образования </w:t>
      </w:r>
      <w:r w:rsidRPr="00AF5855">
        <w:rPr>
          <w:rFonts w:eastAsia="Calibri"/>
          <w:sz w:val="24"/>
          <w:szCs w:val="24"/>
          <w:lang w:eastAsia="en-US"/>
        </w:rPr>
        <w:t xml:space="preserve">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 </w:t>
      </w:r>
      <w:r w:rsidRPr="00AF5855">
        <w:rPr>
          <w:sz w:val="24"/>
          <w:szCs w:val="24"/>
        </w:rPr>
        <w:t xml:space="preserve">и проведения отбора получателей указанных грантов в форме субсидий, утвержденного приказом министерства сельского хозяйства Красноярского края от </w:t>
      </w:r>
      <w:r w:rsidR="00811442" w:rsidRPr="00811442">
        <w:rPr>
          <w:rFonts w:eastAsia="Calibri"/>
          <w:bCs/>
          <w:sz w:val="24"/>
          <w:szCs w:val="24"/>
        </w:rPr>
        <w:t>05.06.2025</w:t>
      </w:r>
      <w:r w:rsidR="00811442" w:rsidRPr="00C530FD">
        <w:rPr>
          <w:rFonts w:eastAsia="Calibri"/>
          <w:bCs/>
          <w:sz w:val="28"/>
          <w:szCs w:val="28"/>
        </w:rPr>
        <w:t xml:space="preserve"> </w:t>
      </w:r>
      <w:r w:rsidR="00811442">
        <w:rPr>
          <w:rFonts w:eastAsia="Calibri"/>
          <w:bCs/>
          <w:sz w:val="28"/>
          <w:szCs w:val="28"/>
        </w:rPr>
        <w:br/>
      </w:r>
      <w:r w:rsidR="00811442" w:rsidRPr="00811442">
        <w:rPr>
          <w:rFonts w:eastAsia="Calibri"/>
          <w:bCs/>
          <w:sz w:val="24"/>
          <w:szCs w:val="24"/>
        </w:rPr>
        <w:t>№ 79-530-о</w:t>
      </w:r>
      <w:r w:rsidRPr="00AF5855">
        <w:rPr>
          <w:color w:val="000000"/>
          <w:spacing w:val="-2"/>
          <w:sz w:val="24"/>
          <w:szCs w:val="24"/>
        </w:rPr>
        <w:t>, в году предоставления гранта.</w:t>
      </w:r>
    </w:p>
    <w:p w:rsidR="00F05D9B" w:rsidRPr="00061EDA" w:rsidRDefault="00061EDA" w:rsidP="00064F66">
      <w:pPr>
        <w:pStyle w:val="ConsPlusNormal"/>
        <w:ind w:firstLine="709"/>
        <w:contextualSpacing/>
        <w:jc w:val="both"/>
        <w:rPr>
          <w:rFonts w:ascii="Times New Roman" w:hAnsi="Times New Roman" w:cs="Times New Roman"/>
          <w:sz w:val="28"/>
          <w:szCs w:val="28"/>
        </w:rPr>
        <w:sectPr w:rsidR="00F05D9B" w:rsidRPr="00061EDA" w:rsidSect="00742BA2">
          <w:pgSz w:w="16838" w:h="11905" w:orient="landscape"/>
          <w:pgMar w:top="1135" w:right="1134" w:bottom="850" w:left="1134" w:header="170" w:footer="0" w:gutter="0"/>
          <w:pgNumType w:start="4"/>
          <w:cols w:space="720"/>
          <w:docGrid w:linePitch="299"/>
        </w:sectPr>
      </w:pPr>
      <w:r w:rsidRPr="00AF5855">
        <w:rPr>
          <w:rFonts w:ascii="Times New Roman" w:hAnsi="Times New Roman" w:cs="Times New Roman"/>
          <w:color w:val="000000" w:themeColor="text1"/>
          <w:sz w:val="24"/>
          <w:szCs w:val="24"/>
        </w:rPr>
        <w:t>.</w:t>
      </w:r>
      <w:r>
        <w:rPr>
          <w:rFonts w:ascii="Times New Roman" w:hAnsi="Times New Roman" w:cs="Times New Roman"/>
          <w:sz w:val="28"/>
          <w:szCs w:val="28"/>
        </w:rPr>
        <w:t xml:space="preserve"> </w:t>
      </w:r>
    </w:p>
    <w:p w:rsidR="00E0783C" w:rsidRPr="00C530FD" w:rsidRDefault="00F05D9B" w:rsidP="00E0783C">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lastRenderedPageBreak/>
        <w:t>8</w:t>
      </w:r>
      <w:r w:rsidR="00B35622" w:rsidRPr="00C530FD">
        <w:rPr>
          <w:rFonts w:ascii="Times New Roman" w:hAnsi="Times New Roman" w:cs="Times New Roman"/>
          <w:sz w:val="28"/>
          <w:szCs w:val="28"/>
        </w:rPr>
        <w:t>. Ожидаемые</w:t>
      </w:r>
      <w:r w:rsidR="00E0783C" w:rsidRPr="00C530FD">
        <w:rPr>
          <w:rFonts w:ascii="Times New Roman" w:hAnsi="Times New Roman" w:cs="Times New Roman"/>
          <w:sz w:val="28"/>
          <w:szCs w:val="28"/>
        </w:rPr>
        <w:t xml:space="preserve"> результаты от реализации Программы.</w:t>
      </w:r>
    </w:p>
    <w:p w:rsidR="00E0783C" w:rsidRPr="00C530FD" w:rsidRDefault="00F8699E" w:rsidP="00E0783C">
      <w:pPr>
        <w:pStyle w:val="ConsPlusNormal"/>
        <w:ind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3916"/>
        <w:gridCol w:w="1658"/>
        <w:gridCol w:w="1107"/>
        <w:gridCol w:w="1107"/>
        <w:gridCol w:w="1108"/>
      </w:tblGrid>
      <w:tr w:rsidR="00167553" w:rsidRPr="00C530FD" w:rsidTr="005A14C5">
        <w:trPr>
          <w:trHeight w:val="276"/>
        </w:trPr>
        <w:tc>
          <w:tcPr>
            <w:tcW w:w="237" w:type="pct"/>
            <w:vMerge w:val="restart"/>
            <w:vAlign w:val="center"/>
          </w:tcPr>
          <w:p w:rsidR="00167553" w:rsidRPr="00C530FD" w:rsidRDefault="00167553"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 п/п</w:t>
            </w:r>
          </w:p>
        </w:tc>
        <w:tc>
          <w:tcPr>
            <w:tcW w:w="2096" w:type="pct"/>
            <w:vMerge w:val="restart"/>
            <w:vAlign w:val="center"/>
          </w:tcPr>
          <w:p w:rsidR="00167553" w:rsidRPr="00C530FD" w:rsidRDefault="00167553"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 xml:space="preserve">Наименование результата </w:t>
            </w:r>
            <w:r w:rsidR="00B35622" w:rsidRPr="00C530FD">
              <w:rPr>
                <w:rFonts w:ascii="Times New Roman" w:hAnsi="Times New Roman" w:cs="Times New Roman"/>
                <w:sz w:val="24"/>
                <w:szCs w:val="24"/>
              </w:rPr>
              <w:br/>
            </w:r>
            <w:r w:rsidRPr="00C530FD">
              <w:rPr>
                <w:rFonts w:ascii="Times New Roman" w:hAnsi="Times New Roman" w:cs="Times New Roman"/>
                <w:sz w:val="24"/>
                <w:szCs w:val="24"/>
              </w:rPr>
              <w:t>от реализации Программы</w:t>
            </w:r>
          </w:p>
        </w:tc>
        <w:tc>
          <w:tcPr>
            <w:tcW w:w="888" w:type="pct"/>
            <w:vMerge w:val="restart"/>
            <w:vAlign w:val="center"/>
          </w:tcPr>
          <w:p w:rsidR="00167553" w:rsidRPr="00C530FD" w:rsidRDefault="00167553"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Ед. изм.</w:t>
            </w:r>
          </w:p>
        </w:tc>
        <w:tc>
          <w:tcPr>
            <w:tcW w:w="1779" w:type="pct"/>
            <w:gridSpan w:val="3"/>
            <w:vAlign w:val="center"/>
          </w:tcPr>
          <w:p w:rsidR="00167553" w:rsidRPr="00C530FD" w:rsidRDefault="00B35622" w:rsidP="009C4AAC">
            <w:pPr>
              <w:pStyle w:val="ConsPlusNormal"/>
              <w:contextualSpacing/>
              <w:jc w:val="center"/>
              <w:rPr>
                <w:rFonts w:ascii="Times New Roman" w:hAnsi="Times New Roman" w:cs="Times New Roman"/>
                <w:color w:val="FF0000"/>
                <w:sz w:val="24"/>
                <w:szCs w:val="24"/>
              </w:rPr>
            </w:pPr>
            <w:r w:rsidRPr="00C530FD">
              <w:rPr>
                <w:rFonts w:ascii="Times New Roman" w:hAnsi="Times New Roman" w:cs="Times New Roman"/>
                <w:sz w:val="24"/>
                <w:szCs w:val="24"/>
              </w:rPr>
              <w:t>Значение</w:t>
            </w:r>
            <w:r w:rsidR="00167553" w:rsidRPr="00C530FD">
              <w:rPr>
                <w:rFonts w:ascii="Times New Roman" w:hAnsi="Times New Roman" w:cs="Times New Roman"/>
                <w:sz w:val="24"/>
                <w:szCs w:val="24"/>
              </w:rPr>
              <w:t xml:space="preserve"> </w:t>
            </w:r>
            <w:r w:rsidRPr="00C530FD">
              <w:rPr>
                <w:rFonts w:ascii="Times New Roman" w:hAnsi="Times New Roman" w:cs="Times New Roman"/>
                <w:sz w:val="24"/>
                <w:szCs w:val="24"/>
              </w:rPr>
              <w:t xml:space="preserve">результата </w:t>
            </w:r>
            <w:r w:rsidR="008563FF" w:rsidRPr="00C530FD">
              <w:rPr>
                <w:rFonts w:ascii="Times New Roman" w:hAnsi="Times New Roman" w:cs="Times New Roman"/>
                <w:sz w:val="24"/>
                <w:szCs w:val="24"/>
              </w:rPr>
              <w:br/>
            </w:r>
            <w:r w:rsidR="009C4AAC" w:rsidRPr="00C530FD">
              <w:rPr>
                <w:rFonts w:ascii="Times New Roman" w:hAnsi="Times New Roman" w:cs="Times New Roman"/>
                <w:sz w:val="24"/>
                <w:szCs w:val="24"/>
              </w:rPr>
              <w:t>от</w:t>
            </w:r>
            <w:r w:rsidR="008563FF" w:rsidRPr="00C530FD">
              <w:rPr>
                <w:rFonts w:ascii="Times New Roman" w:hAnsi="Times New Roman" w:cs="Times New Roman"/>
                <w:sz w:val="24"/>
                <w:szCs w:val="24"/>
              </w:rPr>
              <w:t xml:space="preserve"> </w:t>
            </w:r>
            <w:r w:rsidR="007D4F94" w:rsidRPr="00C530FD">
              <w:rPr>
                <w:rFonts w:ascii="Times New Roman" w:hAnsi="Times New Roman" w:cs="Times New Roman"/>
                <w:sz w:val="24"/>
                <w:szCs w:val="24"/>
              </w:rPr>
              <w:t>реализации</w:t>
            </w:r>
            <w:r w:rsidRPr="00C530FD">
              <w:rPr>
                <w:rFonts w:ascii="Times New Roman" w:hAnsi="Times New Roman" w:cs="Times New Roman"/>
                <w:sz w:val="24"/>
                <w:szCs w:val="24"/>
              </w:rPr>
              <w:t xml:space="preserve"> Программы</w:t>
            </w:r>
          </w:p>
        </w:tc>
      </w:tr>
      <w:tr w:rsidR="006D701C" w:rsidRPr="00C530FD" w:rsidTr="005A14C5">
        <w:trPr>
          <w:trHeight w:val="298"/>
        </w:trPr>
        <w:tc>
          <w:tcPr>
            <w:tcW w:w="237" w:type="pct"/>
            <w:vMerge/>
            <w:vAlign w:val="center"/>
          </w:tcPr>
          <w:p w:rsidR="006D701C" w:rsidRPr="00C530FD" w:rsidRDefault="006D701C" w:rsidP="00CB45DD">
            <w:pPr>
              <w:spacing w:after="1"/>
              <w:ind w:firstLine="709"/>
              <w:contextualSpacing/>
              <w:jc w:val="center"/>
              <w:rPr>
                <w:sz w:val="24"/>
                <w:szCs w:val="24"/>
              </w:rPr>
            </w:pPr>
          </w:p>
        </w:tc>
        <w:tc>
          <w:tcPr>
            <w:tcW w:w="2096" w:type="pct"/>
            <w:vMerge/>
            <w:vAlign w:val="center"/>
          </w:tcPr>
          <w:p w:rsidR="006D701C" w:rsidRPr="00C530FD" w:rsidRDefault="006D701C" w:rsidP="00CB45DD">
            <w:pPr>
              <w:spacing w:after="1"/>
              <w:ind w:firstLine="709"/>
              <w:contextualSpacing/>
              <w:jc w:val="center"/>
              <w:rPr>
                <w:sz w:val="24"/>
                <w:szCs w:val="24"/>
              </w:rPr>
            </w:pPr>
          </w:p>
        </w:tc>
        <w:tc>
          <w:tcPr>
            <w:tcW w:w="888" w:type="pct"/>
            <w:vMerge/>
            <w:vAlign w:val="center"/>
          </w:tcPr>
          <w:p w:rsidR="006D701C" w:rsidRPr="00C530FD" w:rsidRDefault="006D701C" w:rsidP="00CB45DD">
            <w:pPr>
              <w:spacing w:after="1"/>
              <w:ind w:firstLine="709"/>
              <w:contextualSpacing/>
              <w:jc w:val="center"/>
              <w:rPr>
                <w:sz w:val="24"/>
                <w:szCs w:val="24"/>
              </w:rPr>
            </w:pPr>
          </w:p>
        </w:tc>
        <w:tc>
          <w:tcPr>
            <w:tcW w:w="593" w:type="pct"/>
            <w:vAlign w:val="center"/>
          </w:tcPr>
          <w:p w:rsidR="006D701C" w:rsidRPr="00C530FD" w:rsidRDefault="006D701C" w:rsidP="00137FA4">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20__ год</w:t>
            </w:r>
          </w:p>
        </w:tc>
        <w:tc>
          <w:tcPr>
            <w:tcW w:w="593" w:type="pct"/>
            <w:vAlign w:val="center"/>
          </w:tcPr>
          <w:p w:rsidR="006D701C" w:rsidRPr="00C530FD" w:rsidRDefault="006D701C" w:rsidP="00137FA4">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20__ год</w:t>
            </w:r>
          </w:p>
        </w:tc>
        <w:tc>
          <w:tcPr>
            <w:tcW w:w="593" w:type="pct"/>
            <w:vAlign w:val="center"/>
          </w:tcPr>
          <w:p w:rsidR="006D701C" w:rsidRPr="00C530FD" w:rsidRDefault="006D701C" w:rsidP="00137FA4">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20__ год</w:t>
            </w:r>
          </w:p>
        </w:tc>
      </w:tr>
      <w:tr w:rsidR="006D701C" w:rsidRPr="00C530FD" w:rsidTr="005A14C5">
        <w:trPr>
          <w:trHeight w:val="120"/>
        </w:trPr>
        <w:tc>
          <w:tcPr>
            <w:tcW w:w="237" w:type="pct"/>
          </w:tcPr>
          <w:p w:rsidR="006D701C" w:rsidRPr="00C530FD" w:rsidRDefault="006D701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1</w:t>
            </w:r>
          </w:p>
        </w:tc>
        <w:tc>
          <w:tcPr>
            <w:tcW w:w="2096" w:type="pct"/>
          </w:tcPr>
          <w:p w:rsidR="006D701C" w:rsidRPr="00C530FD" w:rsidRDefault="006D701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2</w:t>
            </w:r>
          </w:p>
        </w:tc>
        <w:tc>
          <w:tcPr>
            <w:tcW w:w="888" w:type="pct"/>
          </w:tcPr>
          <w:p w:rsidR="006D701C" w:rsidRPr="00C530FD" w:rsidRDefault="006D701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3</w:t>
            </w:r>
          </w:p>
        </w:tc>
        <w:tc>
          <w:tcPr>
            <w:tcW w:w="593" w:type="pct"/>
          </w:tcPr>
          <w:p w:rsidR="006D701C" w:rsidRPr="00C530FD" w:rsidRDefault="006D701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4</w:t>
            </w:r>
          </w:p>
        </w:tc>
        <w:tc>
          <w:tcPr>
            <w:tcW w:w="593" w:type="pct"/>
          </w:tcPr>
          <w:p w:rsidR="006D701C" w:rsidRPr="00C530FD" w:rsidRDefault="006D701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5</w:t>
            </w:r>
          </w:p>
        </w:tc>
        <w:tc>
          <w:tcPr>
            <w:tcW w:w="593" w:type="pct"/>
          </w:tcPr>
          <w:p w:rsidR="006D701C" w:rsidRPr="00C530FD" w:rsidRDefault="006D701C" w:rsidP="00CB45DD">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6</w:t>
            </w:r>
          </w:p>
        </w:tc>
      </w:tr>
      <w:tr w:rsidR="006D701C" w:rsidRPr="00C530FD" w:rsidTr="005A14C5">
        <w:tc>
          <w:tcPr>
            <w:tcW w:w="237" w:type="pct"/>
          </w:tcPr>
          <w:p w:rsidR="006D701C" w:rsidRPr="00C530FD" w:rsidRDefault="006D701C" w:rsidP="00933D1F">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1</w:t>
            </w:r>
          </w:p>
        </w:tc>
        <w:tc>
          <w:tcPr>
            <w:tcW w:w="2096" w:type="pct"/>
          </w:tcPr>
          <w:p w:rsidR="006D701C" w:rsidRPr="00C530FD" w:rsidRDefault="009C4AAC" w:rsidP="00F54888">
            <w:pPr>
              <w:autoSpaceDE w:val="0"/>
              <w:autoSpaceDN w:val="0"/>
              <w:adjustRightInd w:val="0"/>
              <w:contextualSpacing/>
              <w:rPr>
                <w:sz w:val="24"/>
                <w:szCs w:val="24"/>
              </w:rPr>
            </w:pPr>
            <w:r w:rsidRPr="00C530FD">
              <w:rPr>
                <w:sz w:val="24"/>
                <w:szCs w:val="24"/>
              </w:rPr>
              <w:t xml:space="preserve">Количество отремонтированных </w:t>
            </w:r>
            <w:r w:rsidRPr="00C530FD">
              <w:rPr>
                <w:sz w:val="24"/>
                <w:szCs w:val="24"/>
              </w:rPr>
              <w:br/>
              <w:t>и (или) оснащенных учебных аудиторий и (или) учебных лабораторий</w:t>
            </w:r>
          </w:p>
        </w:tc>
        <w:tc>
          <w:tcPr>
            <w:tcW w:w="888" w:type="pct"/>
            <w:vAlign w:val="center"/>
          </w:tcPr>
          <w:p w:rsidR="006D701C" w:rsidRPr="00C530FD" w:rsidRDefault="002F4EAE" w:rsidP="00933D1F">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единиц</w:t>
            </w: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color w:val="FF0000"/>
                <w:sz w:val="24"/>
                <w:szCs w:val="24"/>
              </w:rPr>
            </w:pP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color w:val="FF0000"/>
                <w:sz w:val="24"/>
                <w:szCs w:val="24"/>
              </w:rPr>
            </w:pP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color w:val="FF0000"/>
                <w:sz w:val="24"/>
                <w:szCs w:val="24"/>
              </w:rPr>
            </w:pPr>
          </w:p>
        </w:tc>
      </w:tr>
      <w:tr w:rsidR="006D701C" w:rsidRPr="00C530FD" w:rsidTr="005A14C5">
        <w:tc>
          <w:tcPr>
            <w:tcW w:w="237" w:type="pct"/>
          </w:tcPr>
          <w:p w:rsidR="006D701C" w:rsidRPr="00C530FD" w:rsidRDefault="006D701C" w:rsidP="00933D1F">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2</w:t>
            </w:r>
          </w:p>
        </w:tc>
        <w:tc>
          <w:tcPr>
            <w:tcW w:w="2096" w:type="pct"/>
          </w:tcPr>
          <w:p w:rsidR="006D701C" w:rsidRPr="00C530FD" w:rsidRDefault="009C4AAC" w:rsidP="00933D1F">
            <w:pPr>
              <w:autoSpaceDE w:val="0"/>
              <w:autoSpaceDN w:val="0"/>
              <w:adjustRightInd w:val="0"/>
              <w:contextualSpacing/>
              <w:rPr>
                <w:sz w:val="24"/>
                <w:szCs w:val="24"/>
              </w:rPr>
            </w:pPr>
            <w:r w:rsidRPr="00C530FD">
              <w:rPr>
                <w:sz w:val="24"/>
                <w:szCs w:val="24"/>
              </w:rPr>
              <w:t xml:space="preserve">Количество обучающихся, прошедших обучение, в том числе практическую подготовку, </w:t>
            </w:r>
            <w:r w:rsidRPr="00C530FD">
              <w:rPr>
                <w:sz w:val="24"/>
                <w:szCs w:val="24"/>
              </w:rPr>
              <w:br/>
              <w:t xml:space="preserve">в отремонтированных и (или) оснащенных учебных аудиториях </w:t>
            </w:r>
            <w:r w:rsidRPr="00C530FD">
              <w:rPr>
                <w:sz w:val="24"/>
                <w:szCs w:val="24"/>
              </w:rPr>
              <w:br/>
              <w:t>и (или) учебных лабораториях</w:t>
            </w:r>
          </w:p>
        </w:tc>
        <w:tc>
          <w:tcPr>
            <w:tcW w:w="888" w:type="pct"/>
            <w:vAlign w:val="center"/>
          </w:tcPr>
          <w:p w:rsidR="006D701C" w:rsidRPr="00C530FD" w:rsidRDefault="009C497B" w:rsidP="00933D1F">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человек</w:t>
            </w: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color w:val="FF0000"/>
                <w:sz w:val="24"/>
                <w:szCs w:val="24"/>
              </w:rPr>
            </w:pP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color w:val="FF0000"/>
                <w:sz w:val="24"/>
                <w:szCs w:val="24"/>
              </w:rPr>
            </w:pP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color w:val="FF0000"/>
                <w:sz w:val="24"/>
                <w:szCs w:val="24"/>
              </w:rPr>
            </w:pPr>
          </w:p>
        </w:tc>
      </w:tr>
      <w:tr w:rsidR="00553A98" w:rsidRPr="00C530FD" w:rsidTr="005A14C5">
        <w:tc>
          <w:tcPr>
            <w:tcW w:w="237" w:type="pct"/>
          </w:tcPr>
          <w:p w:rsidR="00553A98" w:rsidRPr="00C530FD" w:rsidRDefault="00553A98" w:rsidP="00933D1F">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3</w:t>
            </w:r>
          </w:p>
        </w:tc>
        <w:tc>
          <w:tcPr>
            <w:tcW w:w="2096" w:type="pct"/>
            <w:vAlign w:val="center"/>
          </w:tcPr>
          <w:p w:rsidR="00553A98" w:rsidRPr="00C530FD" w:rsidRDefault="009C4AAC" w:rsidP="00FB1738">
            <w:pPr>
              <w:autoSpaceDE w:val="0"/>
              <w:autoSpaceDN w:val="0"/>
              <w:adjustRightInd w:val="0"/>
              <w:rPr>
                <w:sz w:val="24"/>
                <w:szCs w:val="24"/>
              </w:rPr>
            </w:pPr>
            <w:r w:rsidRPr="00C530FD">
              <w:rPr>
                <w:rFonts w:eastAsia="Calibri"/>
                <w:sz w:val="24"/>
                <w:szCs w:val="24"/>
                <w:lang w:eastAsia="en-US"/>
              </w:rPr>
              <w:t>Количество учебных объектов, для строительства которых разработана проектная документация, получившая положительное заключение государственной экспертизы</w:t>
            </w:r>
          </w:p>
        </w:tc>
        <w:tc>
          <w:tcPr>
            <w:tcW w:w="888" w:type="pct"/>
            <w:vAlign w:val="center"/>
          </w:tcPr>
          <w:p w:rsidR="00553A98" w:rsidRPr="00C530FD" w:rsidRDefault="005873DF" w:rsidP="00933D1F">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единиц</w:t>
            </w:r>
          </w:p>
        </w:tc>
        <w:tc>
          <w:tcPr>
            <w:tcW w:w="593" w:type="pct"/>
            <w:vAlign w:val="center"/>
          </w:tcPr>
          <w:p w:rsidR="00553A98" w:rsidRPr="00C530FD" w:rsidRDefault="00553A98" w:rsidP="00EF7567">
            <w:pPr>
              <w:pStyle w:val="ConsPlusNormal"/>
              <w:ind w:firstLine="709"/>
              <w:contextualSpacing/>
              <w:jc w:val="center"/>
              <w:rPr>
                <w:rFonts w:ascii="Times New Roman" w:hAnsi="Times New Roman" w:cs="Times New Roman"/>
                <w:sz w:val="24"/>
                <w:szCs w:val="24"/>
              </w:rPr>
            </w:pPr>
          </w:p>
        </w:tc>
        <w:tc>
          <w:tcPr>
            <w:tcW w:w="593" w:type="pct"/>
            <w:vAlign w:val="center"/>
          </w:tcPr>
          <w:p w:rsidR="00553A98" w:rsidRPr="00C530FD" w:rsidRDefault="00553A98" w:rsidP="00EF7567">
            <w:pPr>
              <w:pStyle w:val="ConsPlusNormal"/>
              <w:ind w:firstLine="709"/>
              <w:contextualSpacing/>
              <w:jc w:val="center"/>
              <w:rPr>
                <w:rFonts w:ascii="Times New Roman" w:hAnsi="Times New Roman" w:cs="Times New Roman"/>
                <w:sz w:val="24"/>
                <w:szCs w:val="24"/>
              </w:rPr>
            </w:pPr>
          </w:p>
        </w:tc>
        <w:tc>
          <w:tcPr>
            <w:tcW w:w="593" w:type="pct"/>
            <w:vAlign w:val="center"/>
          </w:tcPr>
          <w:p w:rsidR="00553A98" w:rsidRPr="00C530FD" w:rsidRDefault="00553A98" w:rsidP="00EF7567">
            <w:pPr>
              <w:pStyle w:val="ConsPlusNormal"/>
              <w:ind w:firstLine="709"/>
              <w:contextualSpacing/>
              <w:jc w:val="center"/>
              <w:rPr>
                <w:rFonts w:ascii="Times New Roman" w:hAnsi="Times New Roman" w:cs="Times New Roman"/>
                <w:sz w:val="24"/>
                <w:szCs w:val="24"/>
              </w:rPr>
            </w:pPr>
          </w:p>
        </w:tc>
      </w:tr>
      <w:tr w:rsidR="006D701C" w:rsidRPr="00C530FD" w:rsidTr="005A14C5">
        <w:tc>
          <w:tcPr>
            <w:tcW w:w="237" w:type="pct"/>
          </w:tcPr>
          <w:p w:rsidR="006D701C" w:rsidRPr="00C530FD" w:rsidRDefault="00553A98" w:rsidP="00933D1F">
            <w:pPr>
              <w:pStyle w:val="ConsPlusNormal"/>
              <w:contextualSpacing/>
              <w:jc w:val="center"/>
              <w:rPr>
                <w:rFonts w:ascii="Times New Roman" w:hAnsi="Times New Roman" w:cs="Times New Roman"/>
                <w:strike/>
                <w:sz w:val="24"/>
                <w:szCs w:val="24"/>
              </w:rPr>
            </w:pPr>
            <w:r w:rsidRPr="00C530FD">
              <w:rPr>
                <w:rFonts w:ascii="Times New Roman" w:hAnsi="Times New Roman" w:cs="Times New Roman"/>
                <w:sz w:val="24"/>
                <w:szCs w:val="24"/>
              </w:rPr>
              <w:t>4</w:t>
            </w:r>
          </w:p>
        </w:tc>
        <w:tc>
          <w:tcPr>
            <w:tcW w:w="2096" w:type="pct"/>
            <w:vAlign w:val="center"/>
          </w:tcPr>
          <w:p w:rsidR="006D701C" w:rsidRPr="00C530FD" w:rsidRDefault="009C4AAC" w:rsidP="00EF76D4">
            <w:pPr>
              <w:autoSpaceDE w:val="0"/>
              <w:autoSpaceDN w:val="0"/>
              <w:adjustRightInd w:val="0"/>
              <w:rPr>
                <w:sz w:val="24"/>
                <w:szCs w:val="24"/>
              </w:rPr>
            </w:pPr>
            <w:r w:rsidRPr="00C530FD">
              <w:rPr>
                <w:rFonts w:eastAsia="Calibri"/>
                <w:sz w:val="24"/>
                <w:szCs w:val="24"/>
                <w:lang w:eastAsia="en-US"/>
              </w:rPr>
              <w:t xml:space="preserve">Количество введенных </w:t>
            </w:r>
            <w:r w:rsidRPr="00C530FD">
              <w:rPr>
                <w:rFonts w:eastAsia="Calibri"/>
                <w:sz w:val="24"/>
                <w:szCs w:val="24"/>
                <w:lang w:eastAsia="en-US"/>
              </w:rPr>
              <w:br/>
              <w:t>в эксплуатацию учебных объектов</w:t>
            </w:r>
          </w:p>
        </w:tc>
        <w:tc>
          <w:tcPr>
            <w:tcW w:w="888" w:type="pct"/>
            <w:vAlign w:val="center"/>
          </w:tcPr>
          <w:p w:rsidR="006D701C" w:rsidRPr="00C530FD" w:rsidRDefault="002B4E92" w:rsidP="00933D1F">
            <w:pPr>
              <w:pStyle w:val="ConsPlusNormal"/>
              <w:contextualSpacing/>
              <w:jc w:val="center"/>
              <w:rPr>
                <w:rFonts w:ascii="Times New Roman" w:hAnsi="Times New Roman" w:cs="Times New Roman"/>
                <w:sz w:val="24"/>
                <w:szCs w:val="24"/>
              </w:rPr>
            </w:pPr>
            <w:r w:rsidRPr="00C530FD">
              <w:rPr>
                <w:rFonts w:ascii="Times New Roman" w:hAnsi="Times New Roman" w:cs="Times New Roman"/>
                <w:sz w:val="24"/>
                <w:szCs w:val="24"/>
              </w:rPr>
              <w:t>единиц</w:t>
            </w: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sz w:val="24"/>
                <w:szCs w:val="24"/>
              </w:rPr>
            </w:pP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sz w:val="24"/>
                <w:szCs w:val="24"/>
              </w:rPr>
            </w:pPr>
          </w:p>
        </w:tc>
        <w:tc>
          <w:tcPr>
            <w:tcW w:w="593" w:type="pct"/>
            <w:vAlign w:val="center"/>
          </w:tcPr>
          <w:p w:rsidR="006D701C" w:rsidRPr="00C530FD" w:rsidRDefault="006D701C" w:rsidP="00EF7567">
            <w:pPr>
              <w:pStyle w:val="ConsPlusNormal"/>
              <w:ind w:firstLine="709"/>
              <w:contextualSpacing/>
              <w:jc w:val="center"/>
              <w:rPr>
                <w:rFonts w:ascii="Times New Roman" w:hAnsi="Times New Roman" w:cs="Times New Roman"/>
                <w:sz w:val="24"/>
                <w:szCs w:val="24"/>
              </w:rPr>
            </w:pPr>
          </w:p>
        </w:tc>
      </w:tr>
    </w:tbl>
    <w:p w:rsidR="00855CAA" w:rsidRPr="00C530FD" w:rsidRDefault="00855CAA" w:rsidP="00B35622">
      <w:pPr>
        <w:rPr>
          <w:color w:val="000000" w:themeColor="text1"/>
          <w:sz w:val="28"/>
          <w:szCs w:val="28"/>
        </w:rPr>
      </w:pPr>
    </w:p>
    <w:p w:rsidR="00B35622" w:rsidRPr="00C530FD" w:rsidRDefault="00B35622" w:rsidP="00F67067">
      <w:pPr>
        <w:ind w:left="4536"/>
        <w:rPr>
          <w:color w:val="000000" w:themeColor="text1"/>
          <w:sz w:val="28"/>
          <w:szCs w:val="28"/>
        </w:rPr>
        <w:sectPr w:rsidR="00B35622" w:rsidRPr="00C530FD" w:rsidSect="00742BA2">
          <w:pgSz w:w="11905" w:h="16838"/>
          <w:pgMar w:top="1134" w:right="850" w:bottom="1134" w:left="1701" w:header="170" w:footer="0" w:gutter="0"/>
          <w:pgNumType w:start="8"/>
          <w:cols w:space="720"/>
          <w:docGrid w:linePitch="299"/>
        </w:sectPr>
      </w:pPr>
    </w:p>
    <w:p w:rsidR="00F67067" w:rsidRPr="00C530FD" w:rsidRDefault="00F67067" w:rsidP="00F67067">
      <w:pPr>
        <w:ind w:left="4536"/>
        <w:rPr>
          <w:color w:val="000000" w:themeColor="text1"/>
          <w:sz w:val="28"/>
          <w:szCs w:val="28"/>
        </w:rPr>
      </w:pPr>
      <w:r w:rsidRPr="00C530FD">
        <w:rPr>
          <w:color w:val="000000" w:themeColor="text1"/>
          <w:sz w:val="28"/>
          <w:szCs w:val="28"/>
        </w:rPr>
        <w:lastRenderedPageBreak/>
        <w:t>Приложение № 3</w:t>
      </w:r>
    </w:p>
    <w:p w:rsidR="002426E8" w:rsidRPr="00C530FD" w:rsidRDefault="00DB4D69" w:rsidP="00DB4D69">
      <w:pPr>
        <w:ind w:left="4536"/>
        <w:rPr>
          <w:color w:val="000000" w:themeColor="text1"/>
          <w:sz w:val="28"/>
          <w:szCs w:val="28"/>
        </w:rPr>
      </w:pPr>
      <w:r w:rsidRPr="00C530FD">
        <w:rPr>
          <w:color w:val="000000" w:themeColor="text1"/>
          <w:sz w:val="28"/>
          <w:szCs w:val="28"/>
        </w:rPr>
        <w:t>к Порядку</w:t>
      </w:r>
    </w:p>
    <w:p w:rsidR="00DB4D69" w:rsidRPr="00C530FD" w:rsidRDefault="00DB4D69" w:rsidP="00DB4D69">
      <w:pPr>
        <w:ind w:left="4536"/>
        <w:rPr>
          <w:sz w:val="28"/>
          <w:szCs w:val="28"/>
        </w:rPr>
      </w:pPr>
      <w:r w:rsidRPr="00C530FD">
        <w:rPr>
          <w:sz w:val="28"/>
          <w:szCs w:val="28"/>
        </w:rPr>
        <w:t xml:space="preserve">предоставления грантов </w:t>
      </w:r>
      <w:r w:rsidRPr="00C530FD">
        <w:rPr>
          <w:sz w:val="28"/>
          <w:szCs w:val="28"/>
        </w:rPr>
        <w:br/>
        <w:t>в форме субсидий образовательным организациям высшего образования</w:t>
      </w:r>
      <w:r w:rsidRPr="00C530FD">
        <w:rPr>
          <w:sz w:val="28"/>
          <w:szCs w:val="28"/>
        </w:rPr>
        <w:br/>
        <w:t>на финансовое обеспечение затрат</w:t>
      </w:r>
      <w:r w:rsidRPr="00C530FD">
        <w:rPr>
          <w:sz w:val="28"/>
          <w:szCs w:val="28"/>
        </w:rPr>
        <w:br/>
        <w:t>на формирование учебной инфраструктуры и (или) развитие профессиональной подготовки студентов в области агропромышленного комплекса</w:t>
      </w:r>
      <w:r w:rsidRPr="00C530FD">
        <w:rPr>
          <w:rFonts w:eastAsia="Calibri"/>
          <w:bCs/>
          <w:sz w:val="28"/>
          <w:szCs w:val="28"/>
        </w:rPr>
        <w:t xml:space="preserve"> </w:t>
      </w:r>
      <w:r w:rsidRPr="00C530FD">
        <w:rPr>
          <w:rFonts w:eastAsia="Calibri"/>
          <w:bCs/>
          <w:sz w:val="28"/>
          <w:szCs w:val="28"/>
        </w:rPr>
        <w:br/>
        <w:t>и проведения отбора получателей указанных грантов в форме субсидий</w:t>
      </w:r>
      <w:r w:rsidRPr="00C530FD">
        <w:rPr>
          <w:sz w:val="28"/>
          <w:szCs w:val="28"/>
        </w:rPr>
        <w:t xml:space="preserve"> </w:t>
      </w:r>
    </w:p>
    <w:p w:rsidR="00F67067" w:rsidRPr="00C530FD" w:rsidRDefault="00F67067" w:rsidP="00F67067">
      <w:pPr>
        <w:ind w:left="4536"/>
        <w:rPr>
          <w:sz w:val="28"/>
          <w:szCs w:val="28"/>
        </w:rPr>
      </w:pPr>
    </w:p>
    <w:p w:rsidR="00252F3D" w:rsidRPr="00C530FD" w:rsidRDefault="00252F3D" w:rsidP="00F67067">
      <w:pPr>
        <w:ind w:left="4536"/>
        <w:rPr>
          <w:sz w:val="28"/>
          <w:szCs w:val="28"/>
        </w:rPr>
      </w:pPr>
    </w:p>
    <w:p w:rsidR="00B35622" w:rsidRPr="00C530FD" w:rsidRDefault="00B35622" w:rsidP="00F67067">
      <w:pPr>
        <w:ind w:left="4536"/>
        <w:rPr>
          <w:sz w:val="28"/>
          <w:szCs w:val="28"/>
        </w:rPr>
      </w:pPr>
    </w:p>
    <w:p w:rsidR="00EF6B19" w:rsidRPr="00C530FD" w:rsidRDefault="00EF6B19" w:rsidP="00EF6B19">
      <w:pPr>
        <w:pStyle w:val="ConsPlusNormal"/>
        <w:spacing w:after="1"/>
        <w:jc w:val="center"/>
        <w:rPr>
          <w:rFonts w:ascii="Times New Roman" w:hAnsi="Times New Roman" w:cs="Times New Roman"/>
          <w:sz w:val="28"/>
          <w:szCs w:val="28"/>
        </w:rPr>
      </w:pPr>
      <w:r w:rsidRPr="00C530FD">
        <w:rPr>
          <w:rFonts w:ascii="Times New Roman" w:hAnsi="Times New Roman" w:cs="Times New Roman"/>
          <w:sz w:val="28"/>
          <w:szCs w:val="28"/>
        </w:rPr>
        <w:t xml:space="preserve">Состав конкурсной комиссии </w:t>
      </w:r>
      <w:r w:rsidR="00DE6605" w:rsidRPr="00C530FD">
        <w:rPr>
          <w:rFonts w:ascii="Times New Roman" w:hAnsi="Times New Roman" w:cs="Times New Roman"/>
          <w:sz w:val="28"/>
          <w:szCs w:val="28"/>
        </w:rPr>
        <w:t xml:space="preserve">для рассмотрения и оценки предложений (заявок) об участии в отборе </w:t>
      </w:r>
      <w:r w:rsidRPr="00C530FD">
        <w:rPr>
          <w:rFonts w:ascii="Times New Roman" w:hAnsi="Times New Roman" w:cs="Times New Roman"/>
          <w:sz w:val="28"/>
          <w:szCs w:val="28"/>
        </w:rPr>
        <w:t>получ</w:t>
      </w:r>
      <w:r w:rsidR="00740B75" w:rsidRPr="00C530FD">
        <w:rPr>
          <w:rFonts w:ascii="Times New Roman" w:hAnsi="Times New Roman" w:cs="Times New Roman"/>
          <w:sz w:val="28"/>
          <w:szCs w:val="28"/>
        </w:rPr>
        <w:t xml:space="preserve">ателей грантов в форме </w:t>
      </w:r>
      <w:r w:rsidR="009C4AAC" w:rsidRPr="00C530FD">
        <w:rPr>
          <w:rFonts w:ascii="Times New Roman" w:hAnsi="Times New Roman" w:cs="Times New Roman"/>
          <w:sz w:val="28"/>
          <w:szCs w:val="28"/>
        </w:rPr>
        <w:t>субсидий</w:t>
      </w:r>
      <w:r w:rsidR="00B35622" w:rsidRPr="00C530FD">
        <w:rPr>
          <w:rFonts w:ascii="Times New Roman" w:hAnsi="Times New Roman" w:cs="Times New Roman"/>
          <w:sz w:val="28"/>
          <w:szCs w:val="28"/>
        </w:rPr>
        <w:t xml:space="preserve"> образовательным</w:t>
      </w:r>
      <w:r w:rsidR="0026058F" w:rsidRPr="00C530FD">
        <w:rPr>
          <w:rFonts w:ascii="Times New Roman" w:hAnsi="Times New Roman" w:cs="Times New Roman"/>
          <w:sz w:val="28"/>
          <w:szCs w:val="28"/>
        </w:rPr>
        <w:t xml:space="preserve"> организациям высшего образования</w:t>
      </w:r>
      <w:r w:rsidR="007D5855" w:rsidRPr="00C530FD">
        <w:rPr>
          <w:rFonts w:ascii="Times New Roman" w:hAnsi="Times New Roman" w:cs="Times New Roman"/>
          <w:sz w:val="28"/>
          <w:szCs w:val="28"/>
        </w:rPr>
        <w:t xml:space="preserve"> </w:t>
      </w:r>
      <w:r w:rsidR="0026058F" w:rsidRPr="00C530FD">
        <w:rPr>
          <w:rFonts w:ascii="Times New Roman" w:hAnsi="Times New Roman" w:cs="Times New Roman"/>
          <w:sz w:val="28"/>
          <w:szCs w:val="28"/>
        </w:rPr>
        <w:t>на финансовое обеспечение</w:t>
      </w:r>
      <w:r w:rsidR="007D5855" w:rsidRPr="00C530FD">
        <w:rPr>
          <w:rFonts w:ascii="Times New Roman" w:hAnsi="Times New Roman" w:cs="Times New Roman"/>
          <w:sz w:val="28"/>
          <w:szCs w:val="28"/>
        </w:rPr>
        <w:t xml:space="preserve"> затрат на формирование учебной </w:t>
      </w:r>
      <w:r w:rsidR="0026058F" w:rsidRPr="00C530FD">
        <w:rPr>
          <w:rFonts w:ascii="Times New Roman" w:hAnsi="Times New Roman" w:cs="Times New Roman"/>
          <w:sz w:val="28"/>
          <w:szCs w:val="28"/>
        </w:rPr>
        <w:t>инфраструктуры</w:t>
      </w:r>
      <w:r w:rsidR="0026058F" w:rsidRPr="00C530FD">
        <w:rPr>
          <w:rFonts w:ascii="Times New Roman" w:hAnsi="Times New Roman" w:cs="Times New Roman"/>
          <w:sz w:val="28"/>
          <w:szCs w:val="28"/>
        </w:rPr>
        <w:br/>
        <w:t xml:space="preserve"> и (или) развитие профессиональной подготовки студентов в облас</w:t>
      </w:r>
      <w:r w:rsidR="00FF35AA" w:rsidRPr="00C530FD">
        <w:rPr>
          <w:rFonts w:ascii="Times New Roman" w:hAnsi="Times New Roman" w:cs="Times New Roman"/>
          <w:sz w:val="28"/>
          <w:szCs w:val="28"/>
        </w:rPr>
        <w:t>ти агропромышленного комплекса</w:t>
      </w:r>
    </w:p>
    <w:p w:rsidR="00EF6B19" w:rsidRPr="00C530FD" w:rsidRDefault="00EF6B19" w:rsidP="00EF6B19">
      <w:pPr>
        <w:pStyle w:val="ConsPlusNormal"/>
        <w:jc w:val="both"/>
        <w:rPr>
          <w:rFonts w:ascii="Times New Roman" w:hAnsi="Times New Roman" w:cs="Times New Roman"/>
          <w:sz w:val="28"/>
          <w:szCs w:val="28"/>
        </w:rPr>
      </w:pPr>
    </w:p>
    <w:p w:rsidR="00EF6B19" w:rsidRPr="00C530FD" w:rsidRDefault="00EF6B19" w:rsidP="00EF6B19">
      <w:pPr>
        <w:ind w:firstLine="708"/>
        <w:jc w:val="both"/>
        <w:rPr>
          <w:sz w:val="28"/>
          <w:szCs w:val="28"/>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3181"/>
        <w:gridCol w:w="684"/>
        <w:gridCol w:w="5690"/>
      </w:tblGrid>
      <w:tr w:rsidR="002B3022" w:rsidRPr="00C530FD" w:rsidTr="00D54C33">
        <w:tc>
          <w:tcPr>
            <w:tcW w:w="3181" w:type="dxa"/>
          </w:tcPr>
          <w:p w:rsidR="002B3022" w:rsidRPr="00C530FD" w:rsidRDefault="002B3022" w:rsidP="002B3022">
            <w:pPr>
              <w:pStyle w:val="ConsPlusNormal"/>
              <w:rPr>
                <w:rFonts w:ascii="Times New Roman" w:hAnsi="Times New Roman" w:cs="Times New Roman"/>
                <w:sz w:val="28"/>
                <w:szCs w:val="28"/>
              </w:rPr>
            </w:pPr>
            <w:r w:rsidRPr="00C530FD">
              <w:rPr>
                <w:rFonts w:ascii="Times New Roman" w:hAnsi="Times New Roman" w:cs="Times New Roman"/>
                <w:sz w:val="28"/>
                <w:szCs w:val="28"/>
              </w:rPr>
              <w:t xml:space="preserve">Васильев </w:t>
            </w:r>
            <w:r w:rsidRPr="00C530FD">
              <w:rPr>
                <w:rFonts w:ascii="Times New Roman" w:hAnsi="Times New Roman" w:cs="Times New Roman"/>
                <w:sz w:val="28"/>
                <w:szCs w:val="28"/>
              </w:rPr>
              <w:br/>
              <w:t>Илья Александрович</w:t>
            </w:r>
          </w:p>
        </w:tc>
        <w:tc>
          <w:tcPr>
            <w:tcW w:w="684" w:type="dxa"/>
          </w:tcPr>
          <w:p w:rsidR="002B3022" w:rsidRPr="00C530FD" w:rsidRDefault="002B3022" w:rsidP="001B1ADB">
            <w:pPr>
              <w:jc w:val="center"/>
            </w:pPr>
            <w:r w:rsidRPr="00C530FD">
              <w:rPr>
                <w:sz w:val="28"/>
                <w:szCs w:val="28"/>
              </w:rPr>
              <w:t>–</w:t>
            </w:r>
          </w:p>
        </w:tc>
        <w:tc>
          <w:tcPr>
            <w:tcW w:w="5690" w:type="dxa"/>
          </w:tcPr>
          <w:p w:rsidR="002B3022" w:rsidRPr="00C530FD" w:rsidRDefault="0005432B"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м</w:t>
            </w:r>
            <w:r w:rsidR="003E5ED2" w:rsidRPr="00C530FD">
              <w:rPr>
                <w:rFonts w:ascii="Times New Roman" w:hAnsi="Times New Roman" w:cs="Times New Roman"/>
                <w:sz w:val="28"/>
                <w:szCs w:val="28"/>
              </w:rPr>
              <w:t>инистр сельского хозяйства Красноярского края, председатель конкурсной комиссии</w:t>
            </w:r>
          </w:p>
        </w:tc>
      </w:tr>
      <w:tr w:rsidR="002B3022" w:rsidRPr="00C530FD" w:rsidTr="00D54C33">
        <w:tc>
          <w:tcPr>
            <w:tcW w:w="3181" w:type="dxa"/>
          </w:tcPr>
          <w:p w:rsidR="002B3022" w:rsidRPr="00C530FD" w:rsidRDefault="006D7598" w:rsidP="002B3022">
            <w:pPr>
              <w:pStyle w:val="ConsPlusNormal"/>
              <w:rPr>
                <w:rFonts w:ascii="Times New Roman" w:hAnsi="Times New Roman" w:cs="Times New Roman"/>
                <w:sz w:val="28"/>
                <w:szCs w:val="28"/>
              </w:rPr>
            </w:pPr>
            <w:proofErr w:type="spellStart"/>
            <w:r w:rsidRPr="00C530FD">
              <w:rPr>
                <w:rFonts w:ascii="Times New Roman" w:hAnsi="Times New Roman" w:cs="Times New Roman"/>
                <w:sz w:val="28"/>
                <w:szCs w:val="28"/>
              </w:rPr>
              <w:t>Дивногорцева</w:t>
            </w:r>
            <w:proofErr w:type="spellEnd"/>
            <w:r w:rsidRPr="00C530FD">
              <w:rPr>
                <w:rFonts w:ascii="Times New Roman" w:hAnsi="Times New Roman" w:cs="Times New Roman"/>
                <w:sz w:val="28"/>
                <w:szCs w:val="28"/>
              </w:rPr>
              <w:br/>
              <w:t>Оксана Ивановна</w:t>
            </w:r>
          </w:p>
        </w:tc>
        <w:tc>
          <w:tcPr>
            <w:tcW w:w="684" w:type="dxa"/>
          </w:tcPr>
          <w:p w:rsidR="002B3022" w:rsidRPr="00C530FD" w:rsidRDefault="002B3022" w:rsidP="001B1ADB">
            <w:pPr>
              <w:jc w:val="center"/>
            </w:pPr>
            <w:r w:rsidRPr="00C530FD">
              <w:rPr>
                <w:sz w:val="28"/>
                <w:szCs w:val="28"/>
              </w:rPr>
              <w:t>–</w:t>
            </w:r>
          </w:p>
        </w:tc>
        <w:tc>
          <w:tcPr>
            <w:tcW w:w="5690" w:type="dxa"/>
          </w:tcPr>
          <w:p w:rsidR="002B3022" w:rsidRPr="00C530FD" w:rsidRDefault="00CE57C5"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з</w:t>
            </w:r>
            <w:r w:rsidR="0005432B" w:rsidRPr="00C530FD">
              <w:rPr>
                <w:rFonts w:ascii="Times New Roman" w:hAnsi="Times New Roman" w:cs="Times New Roman"/>
                <w:sz w:val="28"/>
                <w:szCs w:val="28"/>
              </w:rPr>
              <w:t>аместитель министра сельского хозяйства</w:t>
            </w:r>
            <w:r w:rsidR="00C91FB1" w:rsidRPr="00C530FD">
              <w:rPr>
                <w:rFonts w:ascii="Times New Roman" w:hAnsi="Times New Roman" w:cs="Times New Roman"/>
                <w:sz w:val="28"/>
                <w:szCs w:val="28"/>
              </w:rPr>
              <w:t>, заместитель председателя конкурсной комиссии</w:t>
            </w:r>
          </w:p>
        </w:tc>
      </w:tr>
      <w:tr w:rsidR="002B3022" w:rsidRPr="00C530FD" w:rsidTr="00D54C33">
        <w:tc>
          <w:tcPr>
            <w:tcW w:w="3181" w:type="dxa"/>
          </w:tcPr>
          <w:p w:rsidR="002B3022" w:rsidRPr="00C530FD" w:rsidRDefault="006D7598" w:rsidP="002B3022">
            <w:pPr>
              <w:pStyle w:val="ConsPlusNormal"/>
              <w:rPr>
                <w:rFonts w:ascii="Times New Roman" w:hAnsi="Times New Roman" w:cs="Times New Roman"/>
                <w:sz w:val="28"/>
                <w:szCs w:val="28"/>
              </w:rPr>
            </w:pPr>
            <w:r w:rsidRPr="00C530FD">
              <w:rPr>
                <w:rFonts w:ascii="Times New Roman" w:hAnsi="Times New Roman" w:cs="Times New Roman"/>
                <w:sz w:val="28"/>
                <w:szCs w:val="28"/>
              </w:rPr>
              <w:t>Колмакова</w:t>
            </w:r>
            <w:r w:rsidRPr="00C530FD">
              <w:rPr>
                <w:rFonts w:ascii="Times New Roman" w:hAnsi="Times New Roman" w:cs="Times New Roman"/>
                <w:sz w:val="28"/>
                <w:szCs w:val="28"/>
              </w:rPr>
              <w:br/>
              <w:t>Анастасия Сергеевна</w:t>
            </w:r>
          </w:p>
        </w:tc>
        <w:tc>
          <w:tcPr>
            <w:tcW w:w="684" w:type="dxa"/>
          </w:tcPr>
          <w:p w:rsidR="002B3022" w:rsidRPr="00C530FD" w:rsidRDefault="002B3022" w:rsidP="001B1ADB">
            <w:pPr>
              <w:jc w:val="center"/>
            </w:pPr>
            <w:r w:rsidRPr="00C530FD">
              <w:rPr>
                <w:sz w:val="28"/>
                <w:szCs w:val="28"/>
              </w:rPr>
              <w:t>–</w:t>
            </w:r>
          </w:p>
        </w:tc>
        <w:tc>
          <w:tcPr>
            <w:tcW w:w="5690" w:type="dxa"/>
          </w:tcPr>
          <w:p w:rsidR="002B3022" w:rsidRPr="00C530FD" w:rsidRDefault="00CE57C5"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к</w:t>
            </w:r>
            <w:r w:rsidR="00C91FB1" w:rsidRPr="00C530FD">
              <w:rPr>
                <w:rFonts w:ascii="Times New Roman" w:hAnsi="Times New Roman" w:cs="Times New Roman"/>
                <w:sz w:val="28"/>
                <w:szCs w:val="28"/>
              </w:rPr>
              <w:t xml:space="preserve">онсультант сектора кадрового обеспечения АПК отдела развития </w:t>
            </w:r>
            <w:r w:rsidR="00D14701" w:rsidRPr="00C530FD">
              <w:rPr>
                <w:rFonts w:ascii="Times New Roman" w:hAnsi="Times New Roman" w:cs="Times New Roman"/>
                <w:sz w:val="28"/>
                <w:szCs w:val="28"/>
              </w:rPr>
              <w:t xml:space="preserve">сельских территорий </w:t>
            </w:r>
            <w:r w:rsidR="00252F3D" w:rsidRPr="00C530FD">
              <w:rPr>
                <w:rFonts w:ascii="Times New Roman" w:hAnsi="Times New Roman" w:cs="Times New Roman"/>
                <w:sz w:val="28"/>
                <w:szCs w:val="28"/>
              </w:rPr>
              <w:br/>
            </w:r>
            <w:r w:rsidR="00D14701" w:rsidRPr="00C530FD">
              <w:rPr>
                <w:rFonts w:ascii="Times New Roman" w:hAnsi="Times New Roman" w:cs="Times New Roman"/>
                <w:sz w:val="28"/>
                <w:szCs w:val="28"/>
              </w:rPr>
              <w:t>и земельных отношений министерства сельского хозяйства Красноярского края, секретарь конкурсной комиссии</w:t>
            </w:r>
          </w:p>
        </w:tc>
      </w:tr>
      <w:tr w:rsidR="00EF6B19" w:rsidRPr="00C530FD" w:rsidTr="00D54C33">
        <w:tc>
          <w:tcPr>
            <w:tcW w:w="9555" w:type="dxa"/>
            <w:gridSpan w:val="3"/>
            <w:hideMark/>
          </w:tcPr>
          <w:p w:rsidR="00EF6B19" w:rsidRPr="00C530FD" w:rsidRDefault="00EF6B19">
            <w:pPr>
              <w:pStyle w:val="ConsPlusNormal"/>
              <w:spacing w:line="276" w:lineRule="auto"/>
              <w:rPr>
                <w:rFonts w:ascii="Times New Roman" w:hAnsi="Times New Roman" w:cs="Times New Roman"/>
                <w:sz w:val="28"/>
                <w:szCs w:val="28"/>
                <w:lang w:eastAsia="en-US"/>
              </w:rPr>
            </w:pPr>
            <w:r w:rsidRPr="00C530FD">
              <w:rPr>
                <w:rFonts w:ascii="Times New Roman" w:hAnsi="Times New Roman" w:cs="Times New Roman"/>
                <w:sz w:val="28"/>
                <w:szCs w:val="28"/>
                <w:lang w:eastAsia="en-US"/>
              </w:rPr>
              <w:t>члены конкурсной комиссии:</w:t>
            </w:r>
          </w:p>
        </w:tc>
      </w:tr>
      <w:tr w:rsidR="004F2E77" w:rsidRPr="00C530FD" w:rsidTr="00D54C33">
        <w:tc>
          <w:tcPr>
            <w:tcW w:w="3181" w:type="dxa"/>
          </w:tcPr>
          <w:p w:rsidR="004F2E77" w:rsidRPr="00C530FD" w:rsidRDefault="004F2E77" w:rsidP="004F2E77">
            <w:pPr>
              <w:pStyle w:val="ConsPlusNormal"/>
              <w:rPr>
                <w:rFonts w:ascii="Times New Roman" w:hAnsi="Times New Roman" w:cs="Times New Roman"/>
                <w:sz w:val="28"/>
                <w:szCs w:val="28"/>
              </w:rPr>
            </w:pPr>
            <w:r w:rsidRPr="00C530FD">
              <w:rPr>
                <w:rFonts w:ascii="Times New Roman" w:hAnsi="Times New Roman" w:cs="Times New Roman"/>
                <w:sz w:val="28"/>
                <w:szCs w:val="28"/>
              </w:rPr>
              <w:t>Алексеева</w:t>
            </w:r>
            <w:r w:rsidRPr="00C530FD">
              <w:rPr>
                <w:rFonts w:ascii="Times New Roman" w:hAnsi="Times New Roman" w:cs="Times New Roman"/>
                <w:sz w:val="28"/>
                <w:szCs w:val="28"/>
              </w:rPr>
              <w:br/>
              <w:t>Юлия Валерьевна</w:t>
            </w:r>
          </w:p>
        </w:tc>
        <w:tc>
          <w:tcPr>
            <w:tcW w:w="684" w:type="dxa"/>
          </w:tcPr>
          <w:p w:rsidR="004F2E77" w:rsidRPr="00C530FD" w:rsidRDefault="004F2E77" w:rsidP="004F2E77">
            <w:pPr>
              <w:jc w:val="center"/>
            </w:pPr>
            <w:r w:rsidRPr="00C530FD">
              <w:rPr>
                <w:sz w:val="28"/>
                <w:szCs w:val="28"/>
              </w:rPr>
              <w:t>–</w:t>
            </w:r>
          </w:p>
        </w:tc>
        <w:tc>
          <w:tcPr>
            <w:tcW w:w="5690" w:type="dxa"/>
          </w:tcPr>
          <w:p w:rsidR="004F2E77" w:rsidRPr="00C530FD" w:rsidRDefault="004F2E77" w:rsidP="004F2E77">
            <w:pPr>
              <w:pStyle w:val="ConsPlusNormal"/>
              <w:rPr>
                <w:rFonts w:ascii="Times New Roman" w:hAnsi="Times New Roman" w:cs="Times New Roman"/>
                <w:sz w:val="28"/>
                <w:szCs w:val="28"/>
              </w:rPr>
            </w:pPr>
            <w:r w:rsidRPr="00C530FD">
              <w:rPr>
                <w:rFonts w:ascii="Times New Roman" w:hAnsi="Times New Roman" w:cs="Times New Roman"/>
                <w:sz w:val="28"/>
                <w:szCs w:val="28"/>
              </w:rPr>
              <w:t>главный специалист сектора судебной защиты и ведомственного контроля отдела правовой, кадровой работы и ведомственного контроля министерства сельского хозяйства Красноярского края</w:t>
            </w:r>
          </w:p>
        </w:tc>
      </w:tr>
      <w:tr w:rsidR="004F2E77" w:rsidRPr="00C530FD" w:rsidTr="00D54C33">
        <w:tc>
          <w:tcPr>
            <w:tcW w:w="3181" w:type="dxa"/>
          </w:tcPr>
          <w:p w:rsidR="004F2E77" w:rsidRPr="00C530FD" w:rsidRDefault="004F2E77" w:rsidP="00717863">
            <w:pPr>
              <w:pStyle w:val="ConsPlusNormal"/>
              <w:rPr>
                <w:rFonts w:ascii="Times New Roman" w:hAnsi="Times New Roman" w:cs="Times New Roman"/>
                <w:sz w:val="28"/>
                <w:szCs w:val="28"/>
              </w:rPr>
            </w:pPr>
          </w:p>
        </w:tc>
        <w:tc>
          <w:tcPr>
            <w:tcW w:w="684" w:type="dxa"/>
          </w:tcPr>
          <w:p w:rsidR="004F2E77" w:rsidRPr="00C530FD" w:rsidRDefault="004F2E77" w:rsidP="001B1ADB">
            <w:pPr>
              <w:jc w:val="center"/>
              <w:rPr>
                <w:sz w:val="28"/>
                <w:szCs w:val="28"/>
              </w:rPr>
            </w:pPr>
          </w:p>
        </w:tc>
        <w:tc>
          <w:tcPr>
            <w:tcW w:w="5690" w:type="dxa"/>
          </w:tcPr>
          <w:p w:rsidR="004F2E77" w:rsidRPr="00C530FD" w:rsidRDefault="004F2E77" w:rsidP="00945F3A">
            <w:pPr>
              <w:pStyle w:val="ConsPlusNormal"/>
              <w:rPr>
                <w:rFonts w:ascii="Times New Roman" w:hAnsi="Times New Roman" w:cs="Times New Roman"/>
                <w:sz w:val="28"/>
                <w:szCs w:val="28"/>
              </w:rPr>
            </w:pPr>
          </w:p>
        </w:tc>
      </w:tr>
      <w:tr w:rsidR="00717863" w:rsidRPr="00C530FD" w:rsidTr="00D54C33">
        <w:tc>
          <w:tcPr>
            <w:tcW w:w="3181" w:type="dxa"/>
          </w:tcPr>
          <w:p w:rsidR="00717863" w:rsidRPr="00C530FD" w:rsidRDefault="00717863" w:rsidP="00717863">
            <w:pPr>
              <w:pStyle w:val="ConsPlusNormal"/>
              <w:rPr>
                <w:rFonts w:ascii="Times New Roman" w:hAnsi="Times New Roman" w:cs="Times New Roman"/>
                <w:sz w:val="28"/>
                <w:szCs w:val="28"/>
              </w:rPr>
            </w:pPr>
            <w:proofErr w:type="spellStart"/>
            <w:r w:rsidRPr="00C530FD">
              <w:rPr>
                <w:rFonts w:ascii="Times New Roman" w:hAnsi="Times New Roman" w:cs="Times New Roman"/>
                <w:sz w:val="28"/>
                <w:szCs w:val="28"/>
              </w:rPr>
              <w:lastRenderedPageBreak/>
              <w:t>Богатиков</w:t>
            </w:r>
            <w:proofErr w:type="spellEnd"/>
          </w:p>
          <w:p w:rsidR="00717863" w:rsidRPr="00C530FD" w:rsidRDefault="00717863" w:rsidP="00717863">
            <w:pPr>
              <w:pStyle w:val="ConsPlusNormal"/>
              <w:rPr>
                <w:rFonts w:ascii="Times New Roman" w:hAnsi="Times New Roman" w:cs="Times New Roman"/>
                <w:sz w:val="28"/>
                <w:szCs w:val="28"/>
              </w:rPr>
            </w:pPr>
            <w:r w:rsidRPr="00C530FD">
              <w:rPr>
                <w:rFonts w:ascii="Times New Roman" w:hAnsi="Times New Roman" w:cs="Times New Roman"/>
                <w:sz w:val="28"/>
                <w:szCs w:val="28"/>
              </w:rPr>
              <w:t>Виктор Александрович</w:t>
            </w:r>
          </w:p>
        </w:tc>
        <w:tc>
          <w:tcPr>
            <w:tcW w:w="684" w:type="dxa"/>
            <w:hideMark/>
          </w:tcPr>
          <w:p w:rsidR="00717863" w:rsidRPr="00C530FD" w:rsidRDefault="00717863" w:rsidP="001B1ADB">
            <w:pPr>
              <w:jc w:val="center"/>
            </w:pPr>
            <w:r w:rsidRPr="00C530FD">
              <w:rPr>
                <w:sz w:val="28"/>
                <w:szCs w:val="28"/>
              </w:rPr>
              <w:t>–</w:t>
            </w:r>
          </w:p>
        </w:tc>
        <w:tc>
          <w:tcPr>
            <w:tcW w:w="5690" w:type="dxa"/>
          </w:tcPr>
          <w:p w:rsidR="00717863" w:rsidRPr="00C530FD" w:rsidRDefault="00717863"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начальник отдела инженерно-технического обеспечения министерства сельского хозяйства Красноярского края</w:t>
            </w:r>
          </w:p>
        </w:tc>
      </w:tr>
      <w:tr w:rsidR="00717863" w:rsidRPr="00C530FD" w:rsidTr="00D54C33">
        <w:tc>
          <w:tcPr>
            <w:tcW w:w="3181" w:type="dxa"/>
          </w:tcPr>
          <w:p w:rsidR="00717863" w:rsidRPr="00C530FD" w:rsidRDefault="00717863" w:rsidP="00717863">
            <w:pPr>
              <w:pStyle w:val="ConsPlusNormal"/>
              <w:rPr>
                <w:rFonts w:ascii="Times New Roman" w:hAnsi="Times New Roman" w:cs="Times New Roman"/>
                <w:sz w:val="28"/>
                <w:szCs w:val="28"/>
              </w:rPr>
            </w:pPr>
            <w:r w:rsidRPr="00C530FD">
              <w:rPr>
                <w:rFonts w:ascii="Times New Roman" w:hAnsi="Times New Roman" w:cs="Times New Roman"/>
                <w:sz w:val="28"/>
                <w:szCs w:val="28"/>
              </w:rPr>
              <w:t>Богданов</w:t>
            </w:r>
          </w:p>
          <w:p w:rsidR="00717863" w:rsidRPr="00C530FD" w:rsidRDefault="00717863" w:rsidP="00717863">
            <w:pPr>
              <w:pStyle w:val="ConsPlusNormal"/>
              <w:rPr>
                <w:rFonts w:ascii="Times New Roman" w:hAnsi="Times New Roman" w:cs="Times New Roman"/>
                <w:sz w:val="28"/>
                <w:szCs w:val="28"/>
              </w:rPr>
            </w:pPr>
            <w:r w:rsidRPr="00C530FD">
              <w:rPr>
                <w:rFonts w:ascii="Times New Roman" w:hAnsi="Times New Roman" w:cs="Times New Roman"/>
                <w:sz w:val="28"/>
                <w:szCs w:val="28"/>
              </w:rPr>
              <w:t>Леонид Леонтьевич</w:t>
            </w:r>
          </w:p>
        </w:tc>
        <w:tc>
          <w:tcPr>
            <w:tcW w:w="684" w:type="dxa"/>
            <w:hideMark/>
          </w:tcPr>
          <w:p w:rsidR="00717863" w:rsidRPr="00C530FD" w:rsidRDefault="00717863" w:rsidP="001B1ADB">
            <w:pPr>
              <w:jc w:val="center"/>
            </w:pPr>
            <w:r w:rsidRPr="00C530FD">
              <w:rPr>
                <w:sz w:val="28"/>
                <w:szCs w:val="28"/>
              </w:rPr>
              <w:t>–</w:t>
            </w:r>
          </w:p>
        </w:tc>
        <w:tc>
          <w:tcPr>
            <w:tcW w:w="5690" w:type="dxa"/>
          </w:tcPr>
          <w:p w:rsidR="00717863" w:rsidRPr="00C530FD" w:rsidRDefault="00717863"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 xml:space="preserve">начальник отдела развития животноводства </w:t>
            </w:r>
            <w:r w:rsidR="002426E8" w:rsidRPr="00C530FD">
              <w:rPr>
                <w:rFonts w:ascii="Times New Roman" w:hAnsi="Times New Roman" w:cs="Times New Roman"/>
                <w:sz w:val="28"/>
                <w:szCs w:val="28"/>
              </w:rPr>
              <w:br/>
            </w:r>
            <w:r w:rsidRPr="00C530FD">
              <w:rPr>
                <w:rFonts w:ascii="Times New Roman" w:hAnsi="Times New Roman" w:cs="Times New Roman"/>
                <w:sz w:val="28"/>
                <w:szCs w:val="28"/>
              </w:rPr>
              <w:t>и племенных ресурсов министерства сельского хозяйства Красноярского края</w:t>
            </w:r>
          </w:p>
        </w:tc>
      </w:tr>
      <w:tr w:rsidR="00717863" w:rsidRPr="00C530FD" w:rsidTr="00D54C33">
        <w:tc>
          <w:tcPr>
            <w:tcW w:w="3181" w:type="dxa"/>
          </w:tcPr>
          <w:p w:rsidR="00717863" w:rsidRPr="00C530FD" w:rsidRDefault="00717863" w:rsidP="00717863">
            <w:pPr>
              <w:pStyle w:val="ConsPlusNormal"/>
              <w:rPr>
                <w:rFonts w:ascii="Times New Roman" w:hAnsi="Times New Roman" w:cs="Times New Roman"/>
                <w:sz w:val="28"/>
                <w:szCs w:val="28"/>
              </w:rPr>
            </w:pPr>
            <w:proofErr w:type="spellStart"/>
            <w:r w:rsidRPr="00C530FD">
              <w:rPr>
                <w:rFonts w:ascii="Times New Roman" w:hAnsi="Times New Roman" w:cs="Times New Roman"/>
                <w:sz w:val="28"/>
                <w:szCs w:val="28"/>
              </w:rPr>
              <w:t>Бунавцова</w:t>
            </w:r>
            <w:proofErr w:type="spellEnd"/>
          </w:p>
          <w:p w:rsidR="00717863" w:rsidRPr="00C530FD" w:rsidRDefault="00717863" w:rsidP="00717863">
            <w:pPr>
              <w:pStyle w:val="ConsPlusNormal"/>
              <w:rPr>
                <w:rFonts w:ascii="Times New Roman" w:hAnsi="Times New Roman" w:cs="Times New Roman"/>
                <w:sz w:val="28"/>
                <w:szCs w:val="28"/>
              </w:rPr>
            </w:pPr>
            <w:r w:rsidRPr="00C530FD">
              <w:rPr>
                <w:rFonts w:ascii="Times New Roman" w:hAnsi="Times New Roman" w:cs="Times New Roman"/>
                <w:sz w:val="28"/>
                <w:szCs w:val="28"/>
              </w:rPr>
              <w:t>Елена Васильевна</w:t>
            </w:r>
          </w:p>
        </w:tc>
        <w:tc>
          <w:tcPr>
            <w:tcW w:w="684" w:type="dxa"/>
            <w:hideMark/>
          </w:tcPr>
          <w:p w:rsidR="00717863" w:rsidRPr="00C530FD" w:rsidRDefault="00717863" w:rsidP="001B1ADB">
            <w:pPr>
              <w:jc w:val="center"/>
            </w:pPr>
            <w:r w:rsidRPr="00C530FD">
              <w:rPr>
                <w:sz w:val="28"/>
                <w:szCs w:val="28"/>
              </w:rPr>
              <w:t>–</w:t>
            </w:r>
          </w:p>
        </w:tc>
        <w:tc>
          <w:tcPr>
            <w:tcW w:w="5690" w:type="dxa"/>
          </w:tcPr>
          <w:p w:rsidR="00717863" w:rsidRPr="00C530FD" w:rsidRDefault="00717863"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начальник отдела развития сельских территорий и земельных отношений министерства сельского хозяйства Красноярского края</w:t>
            </w:r>
          </w:p>
        </w:tc>
      </w:tr>
      <w:tr w:rsidR="00406B13" w:rsidRPr="00C530FD" w:rsidTr="00D54C33">
        <w:tc>
          <w:tcPr>
            <w:tcW w:w="3181" w:type="dxa"/>
          </w:tcPr>
          <w:p w:rsidR="00406B13" w:rsidRPr="00C530FD" w:rsidRDefault="00406B13" w:rsidP="00406B13">
            <w:pPr>
              <w:pStyle w:val="ConsPlusNormal"/>
              <w:rPr>
                <w:rFonts w:ascii="Times New Roman" w:hAnsi="Times New Roman" w:cs="Times New Roman"/>
                <w:sz w:val="28"/>
                <w:szCs w:val="28"/>
              </w:rPr>
            </w:pPr>
            <w:proofErr w:type="spellStart"/>
            <w:r w:rsidRPr="00C530FD">
              <w:rPr>
                <w:rFonts w:ascii="Times New Roman" w:hAnsi="Times New Roman" w:cs="Times New Roman"/>
                <w:sz w:val="28"/>
                <w:szCs w:val="28"/>
              </w:rPr>
              <w:t>Вэнго</w:t>
            </w:r>
            <w:proofErr w:type="spellEnd"/>
          </w:p>
          <w:p w:rsidR="00406B13" w:rsidRPr="00C530FD" w:rsidRDefault="00406B13" w:rsidP="00406B13">
            <w:pPr>
              <w:pStyle w:val="ConsPlusNormal"/>
              <w:rPr>
                <w:rFonts w:ascii="Times New Roman" w:hAnsi="Times New Roman" w:cs="Times New Roman"/>
                <w:sz w:val="28"/>
                <w:szCs w:val="28"/>
              </w:rPr>
            </w:pPr>
            <w:r w:rsidRPr="00C530FD">
              <w:rPr>
                <w:rFonts w:ascii="Times New Roman" w:hAnsi="Times New Roman" w:cs="Times New Roman"/>
                <w:sz w:val="28"/>
                <w:szCs w:val="28"/>
              </w:rPr>
              <w:t xml:space="preserve">Валерий </w:t>
            </w:r>
            <w:proofErr w:type="spellStart"/>
            <w:r w:rsidRPr="00C530FD">
              <w:rPr>
                <w:rFonts w:ascii="Times New Roman" w:hAnsi="Times New Roman" w:cs="Times New Roman"/>
                <w:sz w:val="28"/>
                <w:szCs w:val="28"/>
              </w:rPr>
              <w:t>Хольмович</w:t>
            </w:r>
            <w:proofErr w:type="spellEnd"/>
          </w:p>
        </w:tc>
        <w:tc>
          <w:tcPr>
            <w:tcW w:w="684" w:type="dxa"/>
          </w:tcPr>
          <w:p w:rsidR="00406B13" w:rsidRPr="00C530FD" w:rsidRDefault="00406B13" w:rsidP="00406B13">
            <w:pPr>
              <w:jc w:val="center"/>
            </w:pPr>
            <w:r w:rsidRPr="00C530FD">
              <w:rPr>
                <w:sz w:val="28"/>
                <w:szCs w:val="28"/>
              </w:rPr>
              <w:t>–</w:t>
            </w:r>
          </w:p>
        </w:tc>
        <w:tc>
          <w:tcPr>
            <w:tcW w:w="5690" w:type="dxa"/>
          </w:tcPr>
          <w:p w:rsidR="00406B13" w:rsidRPr="00C530FD" w:rsidRDefault="00406B13" w:rsidP="00406B13">
            <w:pPr>
              <w:pStyle w:val="ConsPlusNormal"/>
              <w:rPr>
                <w:rFonts w:ascii="Times New Roman" w:hAnsi="Times New Roman" w:cs="Times New Roman"/>
                <w:sz w:val="28"/>
                <w:szCs w:val="28"/>
              </w:rPr>
            </w:pPr>
            <w:r w:rsidRPr="00C530FD">
              <w:rPr>
                <w:rFonts w:ascii="Times New Roman" w:hAnsi="Times New Roman" w:cs="Times New Roman"/>
                <w:sz w:val="28"/>
                <w:szCs w:val="28"/>
              </w:rPr>
              <w:t>заместитель председателя комитета по делам села и агропромышленной политике Законодательного собрания Красноярского края (по согласованию)</w:t>
            </w:r>
          </w:p>
        </w:tc>
      </w:tr>
      <w:tr w:rsidR="0082729B" w:rsidRPr="00C530FD" w:rsidTr="00406B13">
        <w:tc>
          <w:tcPr>
            <w:tcW w:w="3181" w:type="dxa"/>
          </w:tcPr>
          <w:p w:rsidR="0082729B" w:rsidRPr="00C530FD" w:rsidRDefault="0082729B" w:rsidP="0082729B">
            <w:pPr>
              <w:pStyle w:val="ConsPlusNormal"/>
              <w:rPr>
                <w:rFonts w:ascii="Times New Roman" w:hAnsi="Times New Roman" w:cs="Times New Roman"/>
                <w:sz w:val="28"/>
                <w:szCs w:val="28"/>
              </w:rPr>
            </w:pPr>
            <w:proofErr w:type="spellStart"/>
            <w:r w:rsidRPr="00C530FD">
              <w:rPr>
                <w:rFonts w:ascii="Times New Roman" w:hAnsi="Times New Roman" w:cs="Times New Roman"/>
                <w:sz w:val="28"/>
                <w:szCs w:val="28"/>
              </w:rPr>
              <w:t>Газенкампф</w:t>
            </w:r>
            <w:proofErr w:type="spellEnd"/>
          </w:p>
          <w:p w:rsidR="0082729B" w:rsidRPr="00C530FD" w:rsidRDefault="0082729B" w:rsidP="0082729B">
            <w:pPr>
              <w:pStyle w:val="ConsPlusNormal"/>
              <w:rPr>
                <w:rFonts w:ascii="Times New Roman" w:hAnsi="Times New Roman" w:cs="Times New Roman"/>
                <w:sz w:val="28"/>
                <w:szCs w:val="28"/>
              </w:rPr>
            </w:pPr>
            <w:r w:rsidRPr="00C530FD">
              <w:rPr>
                <w:rFonts w:ascii="Times New Roman" w:hAnsi="Times New Roman" w:cs="Times New Roman"/>
                <w:sz w:val="28"/>
                <w:szCs w:val="28"/>
              </w:rPr>
              <w:t>Алла Карловна</w:t>
            </w:r>
          </w:p>
        </w:tc>
        <w:tc>
          <w:tcPr>
            <w:tcW w:w="684" w:type="dxa"/>
          </w:tcPr>
          <w:p w:rsidR="0082729B" w:rsidRPr="00C530FD" w:rsidRDefault="0082729B" w:rsidP="0082729B">
            <w:pPr>
              <w:jc w:val="center"/>
            </w:pPr>
            <w:r w:rsidRPr="00C530FD">
              <w:rPr>
                <w:sz w:val="28"/>
                <w:szCs w:val="28"/>
              </w:rPr>
              <w:t>–</w:t>
            </w:r>
          </w:p>
        </w:tc>
        <w:tc>
          <w:tcPr>
            <w:tcW w:w="5690" w:type="dxa"/>
          </w:tcPr>
          <w:p w:rsidR="0082729B" w:rsidRPr="00C530FD" w:rsidRDefault="0082729B" w:rsidP="0082729B">
            <w:pPr>
              <w:pStyle w:val="ConsPlusNormal"/>
              <w:rPr>
                <w:rFonts w:ascii="Times New Roman" w:hAnsi="Times New Roman" w:cs="Times New Roman"/>
                <w:sz w:val="28"/>
                <w:szCs w:val="28"/>
              </w:rPr>
            </w:pPr>
            <w:r w:rsidRPr="00C530FD">
              <w:rPr>
                <w:rFonts w:ascii="Times New Roman" w:hAnsi="Times New Roman" w:cs="Times New Roman"/>
                <w:sz w:val="28"/>
                <w:szCs w:val="28"/>
              </w:rPr>
              <w:t xml:space="preserve">руководитель сектора кадрового обеспечения АПК отдела развития сельских территорий </w:t>
            </w:r>
            <w:r w:rsidRPr="00C530FD">
              <w:rPr>
                <w:rFonts w:ascii="Times New Roman" w:hAnsi="Times New Roman" w:cs="Times New Roman"/>
                <w:sz w:val="28"/>
                <w:szCs w:val="28"/>
              </w:rPr>
              <w:br/>
              <w:t>и земельных отношений министерства сельского хозяйства Красноярского края</w:t>
            </w:r>
          </w:p>
        </w:tc>
      </w:tr>
      <w:tr w:rsidR="00304129" w:rsidRPr="00C530FD" w:rsidTr="00D54C33">
        <w:tc>
          <w:tcPr>
            <w:tcW w:w="3181" w:type="dxa"/>
          </w:tcPr>
          <w:p w:rsidR="00304129" w:rsidRPr="00C530FD" w:rsidRDefault="00304129" w:rsidP="00304129">
            <w:pPr>
              <w:pStyle w:val="ConsPlusNormal"/>
              <w:rPr>
                <w:rFonts w:ascii="Times New Roman" w:hAnsi="Times New Roman" w:cs="Times New Roman"/>
                <w:sz w:val="28"/>
                <w:szCs w:val="28"/>
              </w:rPr>
            </w:pPr>
            <w:r w:rsidRPr="00C530FD">
              <w:rPr>
                <w:rFonts w:ascii="Times New Roman" w:hAnsi="Times New Roman" w:cs="Times New Roman"/>
                <w:sz w:val="28"/>
                <w:szCs w:val="28"/>
              </w:rPr>
              <w:t>Рябухина</w:t>
            </w:r>
          </w:p>
          <w:p w:rsidR="00304129" w:rsidRPr="00C530FD" w:rsidRDefault="00304129" w:rsidP="00304129">
            <w:pPr>
              <w:pStyle w:val="ConsPlusNormal"/>
              <w:rPr>
                <w:rFonts w:ascii="Times New Roman" w:hAnsi="Times New Roman" w:cs="Times New Roman"/>
                <w:sz w:val="28"/>
                <w:szCs w:val="28"/>
              </w:rPr>
            </w:pPr>
            <w:r w:rsidRPr="00C530FD">
              <w:rPr>
                <w:rFonts w:ascii="Times New Roman" w:hAnsi="Times New Roman" w:cs="Times New Roman"/>
                <w:sz w:val="28"/>
                <w:szCs w:val="28"/>
              </w:rPr>
              <w:t>Екатерина Валентиновна</w:t>
            </w:r>
          </w:p>
        </w:tc>
        <w:tc>
          <w:tcPr>
            <w:tcW w:w="684" w:type="dxa"/>
          </w:tcPr>
          <w:p w:rsidR="00304129" w:rsidRPr="00C530FD" w:rsidRDefault="00304129" w:rsidP="00304129">
            <w:pPr>
              <w:jc w:val="center"/>
            </w:pPr>
            <w:r w:rsidRPr="00C530FD">
              <w:rPr>
                <w:sz w:val="28"/>
                <w:szCs w:val="28"/>
              </w:rPr>
              <w:t>–</w:t>
            </w:r>
          </w:p>
        </w:tc>
        <w:tc>
          <w:tcPr>
            <w:tcW w:w="5690" w:type="dxa"/>
          </w:tcPr>
          <w:p w:rsidR="00304129" w:rsidRPr="00C530FD" w:rsidRDefault="00304129" w:rsidP="00304129">
            <w:pPr>
              <w:pStyle w:val="ConsPlusNormal"/>
              <w:rPr>
                <w:rFonts w:ascii="Times New Roman" w:hAnsi="Times New Roman" w:cs="Times New Roman"/>
                <w:sz w:val="28"/>
                <w:szCs w:val="28"/>
              </w:rPr>
            </w:pPr>
            <w:r w:rsidRPr="00C530FD">
              <w:rPr>
                <w:rFonts w:ascii="Times New Roman" w:hAnsi="Times New Roman" w:cs="Times New Roman"/>
                <w:sz w:val="28"/>
                <w:szCs w:val="28"/>
              </w:rPr>
              <w:t>начальник отдела развития пищевой, перерабатывающей и элеваторной промышленности министерства сельского хозяйства Красноярского края</w:t>
            </w:r>
          </w:p>
        </w:tc>
      </w:tr>
      <w:tr w:rsidR="0082729B" w:rsidRPr="00C530FD" w:rsidTr="00D54C33">
        <w:tc>
          <w:tcPr>
            <w:tcW w:w="3181" w:type="dxa"/>
          </w:tcPr>
          <w:p w:rsidR="0082729B" w:rsidRPr="00C530FD" w:rsidRDefault="0082729B" w:rsidP="0082729B">
            <w:pPr>
              <w:pStyle w:val="ConsPlusNormal"/>
              <w:rPr>
                <w:rFonts w:ascii="Times New Roman" w:hAnsi="Times New Roman" w:cs="Times New Roman"/>
                <w:strike/>
                <w:sz w:val="28"/>
                <w:szCs w:val="28"/>
              </w:rPr>
            </w:pPr>
            <w:proofErr w:type="spellStart"/>
            <w:r w:rsidRPr="00C530FD">
              <w:rPr>
                <w:rFonts w:ascii="Times New Roman" w:hAnsi="Times New Roman" w:cs="Times New Roman"/>
                <w:sz w:val="28"/>
                <w:szCs w:val="28"/>
              </w:rPr>
              <w:t>Тимербулатова</w:t>
            </w:r>
            <w:proofErr w:type="spellEnd"/>
            <w:r w:rsidRPr="00C530FD">
              <w:rPr>
                <w:rFonts w:ascii="Times New Roman" w:hAnsi="Times New Roman" w:cs="Times New Roman"/>
                <w:sz w:val="28"/>
                <w:szCs w:val="28"/>
              </w:rPr>
              <w:t xml:space="preserve"> </w:t>
            </w:r>
            <w:r w:rsidRPr="00C530FD">
              <w:rPr>
                <w:rFonts w:ascii="Times New Roman" w:hAnsi="Times New Roman" w:cs="Times New Roman"/>
                <w:sz w:val="28"/>
                <w:szCs w:val="28"/>
              </w:rPr>
              <w:br/>
              <w:t xml:space="preserve">Ольга Сергеевна </w:t>
            </w:r>
          </w:p>
        </w:tc>
        <w:tc>
          <w:tcPr>
            <w:tcW w:w="684" w:type="dxa"/>
          </w:tcPr>
          <w:p w:rsidR="0082729B" w:rsidRPr="00C530FD" w:rsidRDefault="0082729B" w:rsidP="0082729B">
            <w:pPr>
              <w:jc w:val="center"/>
            </w:pPr>
            <w:r w:rsidRPr="00C530FD">
              <w:rPr>
                <w:sz w:val="28"/>
                <w:szCs w:val="28"/>
              </w:rPr>
              <w:t>–</w:t>
            </w:r>
          </w:p>
        </w:tc>
        <w:tc>
          <w:tcPr>
            <w:tcW w:w="5690" w:type="dxa"/>
          </w:tcPr>
          <w:p w:rsidR="0082729B" w:rsidRPr="00C530FD" w:rsidRDefault="0082729B" w:rsidP="0082729B">
            <w:pPr>
              <w:pStyle w:val="ConsPlusNormal"/>
              <w:rPr>
                <w:rFonts w:ascii="Times New Roman" w:hAnsi="Times New Roman" w:cs="Times New Roman"/>
                <w:sz w:val="28"/>
                <w:szCs w:val="28"/>
              </w:rPr>
            </w:pPr>
            <w:r w:rsidRPr="00C530FD">
              <w:rPr>
                <w:rFonts w:ascii="Times New Roman" w:hAnsi="Times New Roman" w:cs="Times New Roman"/>
                <w:sz w:val="28"/>
                <w:szCs w:val="28"/>
              </w:rPr>
              <w:t>начальник отдела развития растениеводства министерства сельского хозяйства Красноярского края</w:t>
            </w:r>
          </w:p>
        </w:tc>
      </w:tr>
      <w:tr w:rsidR="00717863" w:rsidRPr="00C530FD" w:rsidTr="00D54C33">
        <w:tc>
          <w:tcPr>
            <w:tcW w:w="3181" w:type="dxa"/>
          </w:tcPr>
          <w:p w:rsidR="00717863" w:rsidRPr="00C530FD" w:rsidRDefault="00B55FF6" w:rsidP="00717863">
            <w:pPr>
              <w:pStyle w:val="ConsPlusNormal"/>
              <w:rPr>
                <w:rFonts w:ascii="Times New Roman" w:hAnsi="Times New Roman" w:cs="Times New Roman"/>
                <w:sz w:val="28"/>
                <w:szCs w:val="28"/>
              </w:rPr>
            </w:pPr>
            <w:proofErr w:type="spellStart"/>
            <w:r w:rsidRPr="00C530FD">
              <w:rPr>
                <w:rFonts w:ascii="Times New Roman" w:hAnsi="Times New Roman" w:cs="Times New Roman"/>
                <w:sz w:val="28"/>
                <w:szCs w:val="28"/>
              </w:rPr>
              <w:t>Тресцова</w:t>
            </w:r>
            <w:proofErr w:type="spellEnd"/>
            <w:r w:rsidRPr="00C530FD">
              <w:rPr>
                <w:rFonts w:ascii="Times New Roman" w:hAnsi="Times New Roman" w:cs="Times New Roman"/>
                <w:sz w:val="28"/>
                <w:szCs w:val="28"/>
              </w:rPr>
              <w:t xml:space="preserve"> Надежда Васильевна</w:t>
            </w:r>
          </w:p>
        </w:tc>
        <w:tc>
          <w:tcPr>
            <w:tcW w:w="684" w:type="dxa"/>
          </w:tcPr>
          <w:p w:rsidR="00717863" w:rsidRPr="00C530FD" w:rsidRDefault="00717863" w:rsidP="001B1ADB">
            <w:pPr>
              <w:jc w:val="center"/>
            </w:pPr>
            <w:r w:rsidRPr="00C530FD">
              <w:rPr>
                <w:sz w:val="28"/>
                <w:szCs w:val="28"/>
              </w:rPr>
              <w:t>–</w:t>
            </w:r>
          </w:p>
        </w:tc>
        <w:tc>
          <w:tcPr>
            <w:tcW w:w="5690" w:type="dxa"/>
          </w:tcPr>
          <w:p w:rsidR="00717863" w:rsidRPr="00C530FD" w:rsidRDefault="00B55FF6"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 xml:space="preserve">заместитель </w:t>
            </w:r>
            <w:r w:rsidR="00717863" w:rsidRPr="00C530FD">
              <w:rPr>
                <w:rFonts w:ascii="Times New Roman" w:hAnsi="Times New Roman" w:cs="Times New Roman"/>
                <w:sz w:val="28"/>
                <w:szCs w:val="28"/>
              </w:rPr>
              <w:t>начальник</w:t>
            </w:r>
            <w:r w:rsidR="00332F1F" w:rsidRPr="00C530FD">
              <w:rPr>
                <w:rFonts w:ascii="Times New Roman" w:hAnsi="Times New Roman" w:cs="Times New Roman"/>
                <w:sz w:val="28"/>
                <w:szCs w:val="28"/>
              </w:rPr>
              <w:t>а</w:t>
            </w:r>
            <w:r w:rsidR="00717863" w:rsidRPr="00C530FD">
              <w:rPr>
                <w:rFonts w:ascii="Times New Roman" w:hAnsi="Times New Roman" w:cs="Times New Roman"/>
                <w:sz w:val="28"/>
                <w:szCs w:val="28"/>
              </w:rPr>
              <w:t xml:space="preserve"> отдела анализа </w:t>
            </w:r>
            <w:r w:rsidR="00856771" w:rsidRPr="00C530FD">
              <w:rPr>
                <w:rFonts w:ascii="Times New Roman" w:hAnsi="Times New Roman" w:cs="Times New Roman"/>
                <w:sz w:val="28"/>
                <w:szCs w:val="28"/>
              </w:rPr>
              <w:br/>
            </w:r>
            <w:r w:rsidR="00717863" w:rsidRPr="00C530FD">
              <w:rPr>
                <w:rFonts w:ascii="Times New Roman" w:hAnsi="Times New Roman" w:cs="Times New Roman"/>
                <w:sz w:val="28"/>
                <w:szCs w:val="28"/>
              </w:rPr>
              <w:t>и прогнозирования в АПК министерства сельского хозяйства Красноярского края</w:t>
            </w:r>
          </w:p>
        </w:tc>
      </w:tr>
      <w:tr w:rsidR="00717863" w:rsidRPr="00C530FD" w:rsidTr="00D54C33">
        <w:tc>
          <w:tcPr>
            <w:tcW w:w="3181" w:type="dxa"/>
          </w:tcPr>
          <w:p w:rsidR="00717863" w:rsidRPr="00C530FD" w:rsidRDefault="00717863" w:rsidP="00717863">
            <w:pPr>
              <w:pStyle w:val="ConsPlusNormal"/>
              <w:rPr>
                <w:rFonts w:ascii="Times New Roman" w:hAnsi="Times New Roman" w:cs="Times New Roman"/>
                <w:sz w:val="28"/>
                <w:szCs w:val="28"/>
              </w:rPr>
            </w:pPr>
            <w:proofErr w:type="spellStart"/>
            <w:r w:rsidRPr="00C530FD">
              <w:rPr>
                <w:rFonts w:ascii="Times New Roman" w:hAnsi="Times New Roman" w:cs="Times New Roman"/>
                <w:sz w:val="28"/>
                <w:szCs w:val="28"/>
              </w:rPr>
              <w:t>Школина</w:t>
            </w:r>
            <w:proofErr w:type="spellEnd"/>
          </w:p>
          <w:p w:rsidR="00717863" w:rsidRPr="00C530FD" w:rsidRDefault="00717863" w:rsidP="00717863">
            <w:pPr>
              <w:pStyle w:val="ConsPlusNormal"/>
              <w:rPr>
                <w:rFonts w:ascii="Times New Roman" w:hAnsi="Times New Roman" w:cs="Times New Roman"/>
                <w:sz w:val="28"/>
                <w:szCs w:val="28"/>
              </w:rPr>
            </w:pPr>
            <w:r w:rsidRPr="00C530FD">
              <w:rPr>
                <w:rFonts w:ascii="Times New Roman" w:hAnsi="Times New Roman" w:cs="Times New Roman"/>
                <w:sz w:val="28"/>
                <w:szCs w:val="28"/>
              </w:rPr>
              <w:t>Ольга Николаевна</w:t>
            </w:r>
          </w:p>
        </w:tc>
        <w:tc>
          <w:tcPr>
            <w:tcW w:w="684" w:type="dxa"/>
          </w:tcPr>
          <w:p w:rsidR="00717863" w:rsidRPr="00C530FD" w:rsidRDefault="00717863" w:rsidP="001B1ADB">
            <w:pPr>
              <w:jc w:val="center"/>
            </w:pPr>
            <w:r w:rsidRPr="00C530FD">
              <w:rPr>
                <w:sz w:val="28"/>
                <w:szCs w:val="28"/>
              </w:rPr>
              <w:t>–</w:t>
            </w:r>
          </w:p>
        </w:tc>
        <w:tc>
          <w:tcPr>
            <w:tcW w:w="5690" w:type="dxa"/>
          </w:tcPr>
          <w:p w:rsidR="00717863" w:rsidRPr="00C530FD" w:rsidRDefault="00717863"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начальник отдела исполнения бюджета министерства сельского хозяйства Красноярского края</w:t>
            </w:r>
          </w:p>
        </w:tc>
      </w:tr>
      <w:tr w:rsidR="00717863" w:rsidRPr="00C530FD" w:rsidTr="00D54C33">
        <w:tc>
          <w:tcPr>
            <w:tcW w:w="3181" w:type="dxa"/>
          </w:tcPr>
          <w:p w:rsidR="00717863" w:rsidRPr="00C530FD" w:rsidRDefault="00717863" w:rsidP="00717863">
            <w:pPr>
              <w:pStyle w:val="ConsPlusNormal"/>
              <w:rPr>
                <w:rFonts w:ascii="Times New Roman" w:hAnsi="Times New Roman" w:cs="Times New Roman"/>
                <w:sz w:val="28"/>
                <w:szCs w:val="28"/>
              </w:rPr>
            </w:pPr>
            <w:proofErr w:type="spellStart"/>
            <w:r w:rsidRPr="00C530FD">
              <w:rPr>
                <w:rFonts w:ascii="Times New Roman" w:hAnsi="Times New Roman" w:cs="Times New Roman"/>
                <w:sz w:val="28"/>
                <w:szCs w:val="28"/>
              </w:rPr>
              <w:t>Шолеров</w:t>
            </w:r>
            <w:proofErr w:type="spellEnd"/>
          </w:p>
          <w:p w:rsidR="00717863" w:rsidRPr="00C530FD" w:rsidRDefault="00717863" w:rsidP="00717863">
            <w:pPr>
              <w:pStyle w:val="ConsPlusNormal"/>
              <w:rPr>
                <w:rFonts w:ascii="Times New Roman" w:hAnsi="Times New Roman" w:cs="Times New Roman"/>
                <w:sz w:val="28"/>
                <w:szCs w:val="28"/>
              </w:rPr>
            </w:pPr>
            <w:r w:rsidRPr="00C530FD">
              <w:rPr>
                <w:rFonts w:ascii="Times New Roman" w:hAnsi="Times New Roman" w:cs="Times New Roman"/>
                <w:sz w:val="28"/>
                <w:szCs w:val="28"/>
              </w:rPr>
              <w:t>Владимир Николаевич</w:t>
            </w:r>
          </w:p>
        </w:tc>
        <w:tc>
          <w:tcPr>
            <w:tcW w:w="684" w:type="dxa"/>
          </w:tcPr>
          <w:p w:rsidR="00717863" w:rsidRPr="00C530FD" w:rsidRDefault="00717863" w:rsidP="001B1ADB">
            <w:pPr>
              <w:jc w:val="center"/>
            </w:pPr>
            <w:r w:rsidRPr="00C530FD">
              <w:rPr>
                <w:sz w:val="28"/>
                <w:szCs w:val="28"/>
              </w:rPr>
              <w:t>–</w:t>
            </w:r>
          </w:p>
        </w:tc>
        <w:tc>
          <w:tcPr>
            <w:tcW w:w="5690" w:type="dxa"/>
          </w:tcPr>
          <w:p w:rsidR="00717863" w:rsidRPr="00C530FD" w:rsidRDefault="00717863" w:rsidP="00945F3A">
            <w:pPr>
              <w:pStyle w:val="ConsPlusNormal"/>
              <w:rPr>
                <w:rFonts w:ascii="Times New Roman" w:hAnsi="Times New Roman" w:cs="Times New Roman"/>
                <w:sz w:val="28"/>
                <w:szCs w:val="28"/>
              </w:rPr>
            </w:pPr>
            <w:r w:rsidRPr="00C530FD">
              <w:rPr>
                <w:rFonts w:ascii="Times New Roman" w:hAnsi="Times New Roman" w:cs="Times New Roman"/>
                <w:sz w:val="28"/>
                <w:szCs w:val="28"/>
              </w:rPr>
              <w:t xml:space="preserve">начальник отдела </w:t>
            </w:r>
            <w:proofErr w:type="spellStart"/>
            <w:r w:rsidRPr="00C530FD">
              <w:rPr>
                <w:rFonts w:ascii="Times New Roman" w:hAnsi="Times New Roman" w:cs="Times New Roman"/>
                <w:sz w:val="28"/>
                <w:szCs w:val="28"/>
              </w:rPr>
              <w:t>цифровизации</w:t>
            </w:r>
            <w:proofErr w:type="spellEnd"/>
            <w:r w:rsidRPr="00C530FD">
              <w:rPr>
                <w:rFonts w:ascii="Times New Roman" w:hAnsi="Times New Roman" w:cs="Times New Roman"/>
                <w:sz w:val="28"/>
                <w:szCs w:val="28"/>
              </w:rPr>
              <w:t>, методологии и информационных технологий министерства сельского хозяйства Красноярского края</w:t>
            </w:r>
          </w:p>
        </w:tc>
      </w:tr>
    </w:tbl>
    <w:p w:rsidR="00EF6B19" w:rsidRPr="00C530FD" w:rsidRDefault="00EF6B19" w:rsidP="00EF6B19">
      <w:pPr>
        <w:autoSpaceDE w:val="0"/>
        <w:autoSpaceDN w:val="0"/>
        <w:adjustRightInd w:val="0"/>
        <w:jc w:val="both"/>
        <w:rPr>
          <w:sz w:val="24"/>
          <w:szCs w:val="24"/>
        </w:rPr>
      </w:pPr>
    </w:p>
    <w:p w:rsidR="00EF6B19" w:rsidRPr="00C530FD" w:rsidRDefault="00EF6B19" w:rsidP="00EF6B19">
      <w:pPr>
        <w:autoSpaceDE w:val="0"/>
        <w:autoSpaceDN w:val="0"/>
        <w:adjustRightInd w:val="0"/>
        <w:ind w:firstLine="709"/>
        <w:jc w:val="both"/>
        <w:sectPr w:rsidR="00EF6B19" w:rsidRPr="00C530FD" w:rsidSect="00B35622">
          <w:pgSz w:w="11905" w:h="16838"/>
          <w:pgMar w:top="1134" w:right="850" w:bottom="1134" w:left="1701" w:header="170" w:footer="0" w:gutter="0"/>
          <w:pgNumType w:start="1"/>
          <w:cols w:space="720"/>
          <w:titlePg/>
          <w:docGrid w:linePitch="299"/>
        </w:sectPr>
      </w:pPr>
    </w:p>
    <w:p w:rsidR="00F67067" w:rsidRPr="00C530FD" w:rsidRDefault="00F67067" w:rsidP="00F67067">
      <w:pPr>
        <w:ind w:left="4536"/>
        <w:rPr>
          <w:color w:val="000000" w:themeColor="text1"/>
          <w:sz w:val="28"/>
          <w:szCs w:val="28"/>
        </w:rPr>
      </w:pPr>
      <w:r w:rsidRPr="00C530FD">
        <w:rPr>
          <w:color w:val="000000" w:themeColor="text1"/>
          <w:sz w:val="28"/>
          <w:szCs w:val="28"/>
        </w:rPr>
        <w:lastRenderedPageBreak/>
        <w:t>Приложение № 4</w:t>
      </w:r>
    </w:p>
    <w:p w:rsidR="002426E8" w:rsidRPr="00C530FD" w:rsidRDefault="00AB1272" w:rsidP="00AB1272">
      <w:pPr>
        <w:ind w:left="4536"/>
        <w:rPr>
          <w:color w:val="000000" w:themeColor="text1"/>
          <w:sz w:val="28"/>
          <w:szCs w:val="28"/>
        </w:rPr>
      </w:pPr>
      <w:r w:rsidRPr="00C530FD">
        <w:rPr>
          <w:color w:val="000000" w:themeColor="text1"/>
          <w:sz w:val="28"/>
          <w:szCs w:val="28"/>
        </w:rPr>
        <w:t>к Порядку</w:t>
      </w:r>
    </w:p>
    <w:p w:rsidR="00AB1272" w:rsidRPr="00C530FD" w:rsidRDefault="00AB1272" w:rsidP="00AB1272">
      <w:pPr>
        <w:ind w:left="4536"/>
        <w:rPr>
          <w:color w:val="000000" w:themeColor="text1"/>
          <w:sz w:val="28"/>
          <w:szCs w:val="28"/>
        </w:rPr>
      </w:pPr>
      <w:r w:rsidRPr="00C530FD">
        <w:rPr>
          <w:color w:val="000000" w:themeColor="text1"/>
          <w:sz w:val="28"/>
          <w:szCs w:val="28"/>
        </w:rPr>
        <w:t xml:space="preserve">предоставления грантов </w:t>
      </w:r>
    </w:p>
    <w:p w:rsidR="00AB1272" w:rsidRPr="00C530FD" w:rsidRDefault="00AB1272" w:rsidP="00AB1272">
      <w:pPr>
        <w:ind w:left="4536"/>
        <w:rPr>
          <w:color w:val="000000" w:themeColor="text1"/>
          <w:sz w:val="28"/>
          <w:szCs w:val="28"/>
        </w:rPr>
      </w:pPr>
      <w:r w:rsidRPr="00C530FD">
        <w:rPr>
          <w:color w:val="000000" w:themeColor="text1"/>
          <w:sz w:val="28"/>
          <w:szCs w:val="28"/>
        </w:rPr>
        <w:t>в форме субсидий образовательным организациям высшего образования</w:t>
      </w:r>
    </w:p>
    <w:p w:rsidR="00AB1272" w:rsidRPr="00C530FD" w:rsidRDefault="00AB1272" w:rsidP="00AB1272">
      <w:pPr>
        <w:ind w:left="4536"/>
        <w:rPr>
          <w:color w:val="000000" w:themeColor="text1"/>
          <w:sz w:val="28"/>
          <w:szCs w:val="28"/>
        </w:rPr>
      </w:pPr>
      <w:r w:rsidRPr="00C530FD">
        <w:rPr>
          <w:color w:val="000000" w:themeColor="text1"/>
          <w:sz w:val="28"/>
          <w:szCs w:val="28"/>
        </w:rPr>
        <w:t>на финансовое обеспечение затрат</w:t>
      </w:r>
    </w:p>
    <w:p w:rsidR="00AB1272" w:rsidRPr="00C530FD" w:rsidRDefault="00AB1272" w:rsidP="00AB1272">
      <w:pPr>
        <w:ind w:left="4536"/>
        <w:rPr>
          <w:color w:val="000000" w:themeColor="text1"/>
          <w:sz w:val="28"/>
          <w:szCs w:val="28"/>
        </w:rPr>
      </w:pPr>
      <w:r w:rsidRPr="00C530FD">
        <w:rPr>
          <w:color w:val="000000" w:themeColor="text1"/>
          <w:sz w:val="28"/>
          <w:szCs w:val="28"/>
        </w:rPr>
        <w:t>на формирование учебной инфраструктуры и (или) развитие профессиональной подготовки студентов в области агропромышленного комплекса</w:t>
      </w:r>
    </w:p>
    <w:p w:rsidR="00F67067" w:rsidRPr="00C530FD" w:rsidRDefault="00AB1272" w:rsidP="00AB1272">
      <w:pPr>
        <w:ind w:left="4536"/>
        <w:rPr>
          <w:color w:val="000000" w:themeColor="text1"/>
          <w:sz w:val="28"/>
          <w:szCs w:val="28"/>
        </w:rPr>
      </w:pPr>
      <w:r w:rsidRPr="00C530FD">
        <w:rPr>
          <w:color w:val="000000" w:themeColor="text1"/>
          <w:sz w:val="28"/>
          <w:szCs w:val="28"/>
        </w:rPr>
        <w:t>и проведения отбора получателей указанных грантов в форме субсидий</w:t>
      </w:r>
    </w:p>
    <w:p w:rsidR="00084979" w:rsidRPr="00C530FD" w:rsidRDefault="00084979" w:rsidP="00F67067">
      <w:pPr>
        <w:ind w:left="4536"/>
        <w:rPr>
          <w:color w:val="000000" w:themeColor="text1"/>
          <w:sz w:val="28"/>
          <w:szCs w:val="28"/>
        </w:rPr>
      </w:pPr>
    </w:p>
    <w:p w:rsidR="008F12C0" w:rsidRPr="00C530FD" w:rsidRDefault="008F12C0" w:rsidP="00F67067">
      <w:pPr>
        <w:ind w:left="4536"/>
        <w:rPr>
          <w:color w:val="000000" w:themeColor="text1"/>
          <w:sz w:val="28"/>
          <w:szCs w:val="28"/>
        </w:rPr>
      </w:pPr>
    </w:p>
    <w:p w:rsidR="00084979" w:rsidRPr="00C530FD" w:rsidRDefault="00084979" w:rsidP="000E1C34">
      <w:pPr>
        <w:autoSpaceDE w:val="0"/>
        <w:autoSpaceDN w:val="0"/>
        <w:adjustRightInd w:val="0"/>
        <w:jc w:val="center"/>
        <w:rPr>
          <w:sz w:val="28"/>
          <w:szCs w:val="28"/>
        </w:rPr>
      </w:pPr>
      <w:r w:rsidRPr="00C530FD">
        <w:rPr>
          <w:sz w:val="28"/>
          <w:szCs w:val="28"/>
        </w:rPr>
        <w:t xml:space="preserve">Порядок </w:t>
      </w:r>
      <w:r w:rsidR="0075056D" w:rsidRPr="00C530FD">
        <w:rPr>
          <w:sz w:val="28"/>
          <w:szCs w:val="28"/>
        </w:rPr>
        <w:br/>
      </w:r>
      <w:r w:rsidRPr="00C530FD">
        <w:rPr>
          <w:sz w:val="28"/>
          <w:szCs w:val="28"/>
        </w:rPr>
        <w:t xml:space="preserve">работы </w:t>
      </w:r>
      <w:r w:rsidR="00FF35AA" w:rsidRPr="00C530FD">
        <w:rPr>
          <w:sz w:val="28"/>
          <w:szCs w:val="28"/>
        </w:rPr>
        <w:t>конкурсной комиссии для рассмотрения и оценки предложений (заявок) об участии в отборе получателей</w:t>
      </w:r>
      <w:r w:rsidR="00896323" w:rsidRPr="00C530FD">
        <w:rPr>
          <w:sz w:val="28"/>
          <w:szCs w:val="28"/>
        </w:rPr>
        <w:t xml:space="preserve"> грантов в форме субсидий</w:t>
      </w:r>
      <w:r w:rsidR="00FF35AA" w:rsidRPr="00C530FD">
        <w:rPr>
          <w:sz w:val="28"/>
          <w:szCs w:val="28"/>
        </w:rPr>
        <w:t xml:space="preserve"> образовательным организациям высшего образования</w:t>
      </w:r>
      <w:r w:rsidR="000E1C34" w:rsidRPr="00C530FD">
        <w:rPr>
          <w:sz w:val="28"/>
          <w:szCs w:val="28"/>
        </w:rPr>
        <w:br/>
      </w:r>
      <w:r w:rsidR="00FF35AA" w:rsidRPr="00C530FD">
        <w:rPr>
          <w:sz w:val="28"/>
          <w:szCs w:val="28"/>
        </w:rPr>
        <w:t xml:space="preserve"> на финансовое обеспечение</w:t>
      </w:r>
      <w:r w:rsidR="000E1C34" w:rsidRPr="00C530FD">
        <w:rPr>
          <w:sz w:val="28"/>
          <w:szCs w:val="28"/>
        </w:rPr>
        <w:t xml:space="preserve"> затрат на формирование учебной </w:t>
      </w:r>
      <w:r w:rsidR="00FF35AA" w:rsidRPr="00C530FD">
        <w:rPr>
          <w:sz w:val="28"/>
          <w:szCs w:val="28"/>
        </w:rPr>
        <w:t>инфраструктуры</w:t>
      </w:r>
      <w:r w:rsidR="000E1C34" w:rsidRPr="00C530FD">
        <w:rPr>
          <w:sz w:val="28"/>
          <w:szCs w:val="28"/>
        </w:rPr>
        <w:t xml:space="preserve"> </w:t>
      </w:r>
      <w:r w:rsidR="00FF35AA" w:rsidRPr="00C530FD">
        <w:rPr>
          <w:sz w:val="28"/>
          <w:szCs w:val="28"/>
        </w:rPr>
        <w:t>и (или) развитие профессиональной подготовки студентов</w:t>
      </w:r>
      <w:r w:rsidR="000E1C34" w:rsidRPr="00C530FD">
        <w:rPr>
          <w:sz w:val="28"/>
          <w:szCs w:val="28"/>
        </w:rPr>
        <w:br/>
      </w:r>
      <w:r w:rsidR="00FF35AA" w:rsidRPr="00C530FD">
        <w:rPr>
          <w:sz w:val="28"/>
          <w:szCs w:val="28"/>
        </w:rPr>
        <w:t>в области агропромышленного комплекса</w:t>
      </w:r>
    </w:p>
    <w:p w:rsidR="00FF35AA" w:rsidRPr="00C530FD" w:rsidRDefault="00FF35AA" w:rsidP="00FF35AA">
      <w:pPr>
        <w:autoSpaceDE w:val="0"/>
        <w:autoSpaceDN w:val="0"/>
        <w:adjustRightInd w:val="0"/>
        <w:jc w:val="center"/>
        <w:rPr>
          <w:sz w:val="28"/>
          <w:szCs w:val="28"/>
        </w:rPr>
      </w:pPr>
    </w:p>
    <w:p w:rsidR="00084979" w:rsidRPr="00C530FD" w:rsidRDefault="00084979" w:rsidP="00084979">
      <w:pPr>
        <w:pStyle w:val="ConsPlusTitle"/>
        <w:jc w:val="center"/>
        <w:outlineLvl w:val="1"/>
        <w:rPr>
          <w:rFonts w:ascii="Times New Roman" w:hAnsi="Times New Roman" w:cs="Times New Roman"/>
          <w:b w:val="0"/>
          <w:sz w:val="28"/>
          <w:szCs w:val="28"/>
        </w:rPr>
      </w:pPr>
      <w:r w:rsidRPr="00C530FD">
        <w:rPr>
          <w:rFonts w:ascii="Times New Roman" w:hAnsi="Times New Roman" w:cs="Times New Roman"/>
          <w:b w:val="0"/>
          <w:sz w:val="28"/>
          <w:szCs w:val="28"/>
        </w:rPr>
        <w:t>1. Общие положения</w:t>
      </w:r>
    </w:p>
    <w:p w:rsidR="00084979" w:rsidRPr="00C530FD" w:rsidRDefault="00084979" w:rsidP="00084979">
      <w:pPr>
        <w:pStyle w:val="ConsPlusNormal"/>
        <w:ind w:firstLine="540"/>
        <w:jc w:val="both"/>
        <w:rPr>
          <w:rFonts w:ascii="Times New Roman" w:hAnsi="Times New Roman" w:cs="Times New Roman"/>
          <w:sz w:val="28"/>
          <w:szCs w:val="28"/>
        </w:rPr>
      </w:pPr>
    </w:p>
    <w:p w:rsidR="00084979" w:rsidRPr="00C530FD" w:rsidRDefault="00084979" w:rsidP="00707B8A">
      <w:pPr>
        <w:pStyle w:val="ConsPlusNormal"/>
        <w:spacing w:before="220"/>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 xml:space="preserve">1.1. Конкурсная комиссия </w:t>
      </w:r>
      <w:r w:rsidR="00F30F8D" w:rsidRPr="00C530FD">
        <w:rPr>
          <w:rFonts w:ascii="Times New Roman" w:hAnsi="Times New Roman" w:cs="Times New Roman"/>
          <w:sz w:val="28"/>
          <w:szCs w:val="28"/>
        </w:rPr>
        <w:t>для рассмотрения и оценки предложений (заявок)</w:t>
      </w:r>
      <w:r w:rsidR="006E0308" w:rsidRPr="00C530FD">
        <w:rPr>
          <w:rFonts w:ascii="Times New Roman" w:hAnsi="Times New Roman" w:cs="Times New Roman"/>
          <w:sz w:val="28"/>
          <w:szCs w:val="28"/>
        </w:rPr>
        <w:t xml:space="preserve"> </w:t>
      </w:r>
      <w:r w:rsidR="00F30F8D" w:rsidRPr="00C530FD">
        <w:rPr>
          <w:rFonts w:ascii="Times New Roman" w:hAnsi="Times New Roman" w:cs="Times New Roman"/>
          <w:sz w:val="28"/>
          <w:szCs w:val="28"/>
        </w:rPr>
        <w:t xml:space="preserve">об участии в отборе получателей грантов в форме субсидий </w:t>
      </w:r>
      <w:r w:rsidR="00FF6F3C" w:rsidRPr="00C530FD">
        <w:rPr>
          <w:rFonts w:ascii="Times New Roman" w:hAnsi="Times New Roman" w:cs="Times New Roman"/>
          <w:sz w:val="28"/>
          <w:szCs w:val="28"/>
        </w:rPr>
        <w:t>образовательным организациям высшего образования</w:t>
      </w:r>
      <w:r w:rsidR="00C3260F" w:rsidRPr="00C530FD">
        <w:rPr>
          <w:rFonts w:ascii="Times New Roman" w:hAnsi="Times New Roman" w:cs="Times New Roman"/>
          <w:sz w:val="28"/>
          <w:szCs w:val="28"/>
        </w:rPr>
        <w:t xml:space="preserve"> </w:t>
      </w:r>
      <w:r w:rsidR="00707B8A" w:rsidRPr="00C530FD">
        <w:rPr>
          <w:rFonts w:ascii="Times New Roman" w:hAnsi="Times New Roman" w:cs="Times New Roman"/>
          <w:sz w:val="28"/>
          <w:szCs w:val="28"/>
        </w:rPr>
        <w:t>на финансовое обеспечение затрат на формирование учебной инфраструктуры</w:t>
      </w:r>
      <w:r w:rsidR="00C35BDE" w:rsidRPr="00C530FD">
        <w:rPr>
          <w:rFonts w:ascii="Times New Roman" w:hAnsi="Times New Roman" w:cs="Times New Roman"/>
          <w:sz w:val="28"/>
          <w:szCs w:val="28"/>
        </w:rPr>
        <w:br/>
      </w:r>
      <w:r w:rsidR="00707B8A" w:rsidRPr="00C530FD">
        <w:rPr>
          <w:rFonts w:ascii="Times New Roman" w:hAnsi="Times New Roman" w:cs="Times New Roman"/>
          <w:sz w:val="28"/>
          <w:szCs w:val="28"/>
        </w:rPr>
        <w:t xml:space="preserve">и (или) развитие профессиональной подготовки студентов в области агропромышленного комплекса </w:t>
      </w:r>
      <w:r w:rsidRPr="00C530FD">
        <w:rPr>
          <w:rFonts w:ascii="Times New Roman" w:hAnsi="Times New Roman" w:cs="Times New Roman"/>
          <w:sz w:val="28"/>
          <w:szCs w:val="28"/>
        </w:rPr>
        <w:t>(далее –</w:t>
      </w:r>
      <w:r w:rsidR="00C3260F" w:rsidRPr="00C530FD">
        <w:rPr>
          <w:rFonts w:ascii="Times New Roman" w:hAnsi="Times New Roman" w:cs="Times New Roman"/>
          <w:sz w:val="28"/>
          <w:szCs w:val="28"/>
        </w:rPr>
        <w:t xml:space="preserve"> </w:t>
      </w:r>
      <w:r w:rsidRPr="00C530FD">
        <w:rPr>
          <w:rFonts w:ascii="Times New Roman" w:hAnsi="Times New Roman" w:cs="Times New Roman"/>
          <w:sz w:val="28"/>
          <w:szCs w:val="28"/>
        </w:rPr>
        <w:t>комиссия, грант,</w:t>
      </w:r>
      <w:r w:rsidR="008C3326" w:rsidRPr="00C530FD">
        <w:rPr>
          <w:rFonts w:ascii="Times New Roman" w:hAnsi="Times New Roman" w:cs="Times New Roman"/>
          <w:sz w:val="28"/>
          <w:szCs w:val="28"/>
        </w:rPr>
        <w:t xml:space="preserve"> заявка</w:t>
      </w:r>
      <w:r w:rsidR="00CB511F" w:rsidRPr="00C530FD">
        <w:rPr>
          <w:rFonts w:ascii="Times New Roman" w:hAnsi="Times New Roman" w:cs="Times New Roman"/>
          <w:sz w:val="28"/>
          <w:szCs w:val="28"/>
        </w:rPr>
        <w:t>)</w:t>
      </w:r>
      <w:r w:rsidRPr="00C530FD">
        <w:rPr>
          <w:rFonts w:ascii="Times New Roman" w:hAnsi="Times New Roman" w:cs="Times New Roman"/>
          <w:sz w:val="28"/>
          <w:szCs w:val="28"/>
        </w:rPr>
        <w:t xml:space="preserve"> является </w:t>
      </w:r>
      <w:r w:rsidR="00F50F3E" w:rsidRPr="00C530FD">
        <w:rPr>
          <w:rFonts w:ascii="Times New Roman" w:hAnsi="Times New Roman" w:cs="Times New Roman"/>
          <w:sz w:val="28"/>
          <w:szCs w:val="28"/>
        </w:rPr>
        <w:t xml:space="preserve">совещательным </w:t>
      </w:r>
      <w:r w:rsidRPr="00C530FD">
        <w:rPr>
          <w:rFonts w:ascii="Times New Roman" w:hAnsi="Times New Roman" w:cs="Times New Roman"/>
          <w:sz w:val="28"/>
          <w:szCs w:val="28"/>
        </w:rPr>
        <w:t xml:space="preserve">органом, созданным в целях </w:t>
      </w:r>
      <w:r w:rsidR="008C3326" w:rsidRPr="00C530FD">
        <w:rPr>
          <w:rFonts w:ascii="Times New Roman" w:hAnsi="Times New Roman" w:cs="Times New Roman"/>
          <w:sz w:val="28"/>
          <w:szCs w:val="28"/>
        </w:rPr>
        <w:t>оценки заявок</w:t>
      </w:r>
      <w:r w:rsidRPr="00C530FD">
        <w:rPr>
          <w:rFonts w:ascii="Times New Roman" w:hAnsi="Times New Roman" w:cs="Times New Roman"/>
          <w:sz w:val="28"/>
          <w:szCs w:val="28"/>
        </w:rPr>
        <w:t xml:space="preserve"> </w:t>
      </w:r>
      <w:r w:rsidR="008C3326" w:rsidRPr="00C530FD">
        <w:rPr>
          <w:rFonts w:ascii="Times New Roman" w:hAnsi="Times New Roman" w:cs="Times New Roman"/>
          <w:sz w:val="28"/>
          <w:szCs w:val="28"/>
        </w:rPr>
        <w:t xml:space="preserve">участников отбора </w:t>
      </w:r>
      <w:r w:rsidRPr="00C530FD">
        <w:rPr>
          <w:rFonts w:ascii="Times New Roman" w:hAnsi="Times New Roman" w:cs="Times New Roman"/>
          <w:sz w:val="28"/>
          <w:szCs w:val="28"/>
        </w:rPr>
        <w:t xml:space="preserve">в соответствии с Порядком предоставления грантов в форме субсидий </w:t>
      </w:r>
      <w:r w:rsidR="00F00285" w:rsidRPr="00C530FD">
        <w:rPr>
          <w:rFonts w:ascii="Times New Roman" w:hAnsi="Times New Roman" w:cs="Times New Roman"/>
          <w:sz w:val="28"/>
          <w:szCs w:val="28"/>
        </w:rPr>
        <w:t>образовательным организациям высшего образования на финансовое обеспечение затрат на формирование учебной инфраструктуры и (или) развитие профессиональной подготовки студентов</w:t>
      </w:r>
      <w:r w:rsidR="00AE6E21" w:rsidRPr="00C530FD">
        <w:rPr>
          <w:rFonts w:ascii="Times New Roman" w:hAnsi="Times New Roman" w:cs="Times New Roman"/>
          <w:sz w:val="28"/>
          <w:szCs w:val="28"/>
        </w:rPr>
        <w:t xml:space="preserve"> </w:t>
      </w:r>
      <w:r w:rsidR="00F00285" w:rsidRPr="00C530FD">
        <w:rPr>
          <w:rFonts w:ascii="Times New Roman" w:hAnsi="Times New Roman" w:cs="Times New Roman"/>
          <w:sz w:val="28"/>
          <w:szCs w:val="28"/>
        </w:rPr>
        <w:t>в области агропромышленного комплекса</w:t>
      </w:r>
      <w:r w:rsidRPr="00C530FD">
        <w:rPr>
          <w:rFonts w:ascii="Times New Roman" w:hAnsi="Times New Roman" w:cs="Times New Roman"/>
          <w:sz w:val="28"/>
          <w:szCs w:val="28"/>
        </w:rPr>
        <w:t xml:space="preserve"> и проведения отбора по</w:t>
      </w:r>
      <w:r w:rsidR="00AE6E21" w:rsidRPr="00C530FD">
        <w:rPr>
          <w:rFonts w:ascii="Times New Roman" w:hAnsi="Times New Roman" w:cs="Times New Roman"/>
          <w:sz w:val="28"/>
          <w:szCs w:val="28"/>
        </w:rPr>
        <w:t xml:space="preserve">лучателей указанных </w:t>
      </w:r>
      <w:r w:rsidRPr="00C530FD">
        <w:rPr>
          <w:rFonts w:ascii="Times New Roman" w:hAnsi="Times New Roman" w:cs="Times New Roman"/>
          <w:sz w:val="28"/>
          <w:szCs w:val="28"/>
        </w:rPr>
        <w:t>грантов в форме субсидий</w:t>
      </w:r>
      <w:r w:rsidR="00B70B7E" w:rsidRPr="00C530FD">
        <w:rPr>
          <w:rFonts w:ascii="Times New Roman" w:hAnsi="Times New Roman" w:cs="Times New Roman"/>
          <w:sz w:val="28"/>
          <w:szCs w:val="28"/>
        </w:rPr>
        <w:t xml:space="preserve"> (далее – Порядок),</w:t>
      </w:r>
      <w:r w:rsidRPr="00C530FD">
        <w:rPr>
          <w:rFonts w:ascii="Times New Roman" w:hAnsi="Times New Roman" w:cs="Times New Roman"/>
          <w:sz w:val="28"/>
          <w:szCs w:val="28"/>
        </w:rPr>
        <w:t xml:space="preserve"> утвержденным приказом министерства</w:t>
      </w:r>
      <w:r w:rsidR="003F5ACF" w:rsidRPr="00C530FD">
        <w:rPr>
          <w:rFonts w:ascii="Times New Roman" w:hAnsi="Times New Roman" w:cs="Times New Roman"/>
          <w:sz w:val="28"/>
          <w:szCs w:val="28"/>
        </w:rPr>
        <w:t xml:space="preserve"> сельского хозяйства</w:t>
      </w:r>
      <w:r w:rsidRPr="00C530FD">
        <w:rPr>
          <w:rFonts w:ascii="Times New Roman" w:hAnsi="Times New Roman" w:cs="Times New Roman"/>
          <w:sz w:val="28"/>
          <w:szCs w:val="28"/>
        </w:rPr>
        <w:t xml:space="preserve"> Красноярского края</w:t>
      </w:r>
      <w:r w:rsidR="0042198F" w:rsidRPr="00C530FD">
        <w:rPr>
          <w:rFonts w:ascii="Times New Roman" w:hAnsi="Times New Roman" w:cs="Times New Roman"/>
          <w:sz w:val="28"/>
          <w:szCs w:val="28"/>
        </w:rPr>
        <w:t xml:space="preserve"> (далее – министерство)</w:t>
      </w:r>
      <w:r w:rsidR="00B70B7E" w:rsidRPr="00C530FD">
        <w:rPr>
          <w:rFonts w:ascii="Times New Roman" w:hAnsi="Times New Roman" w:cs="Times New Roman"/>
          <w:sz w:val="28"/>
          <w:szCs w:val="28"/>
        </w:rPr>
        <w:t xml:space="preserve"> от </w:t>
      </w:r>
      <w:r w:rsidR="00EA3201">
        <w:rPr>
          <w:rFonts w:ascii="Times New Roman" w:hAnsi="Times New Roman" w:cs="Times New Roman"/>
          <w:sz w:val="28"/>
          <w:szCs w:val="28"/>
        </w:rPr>
        <w:t>05.06.2025 № 79-530-о</w:t>
      </w:r>
      <w:r w:rsidR="00B70B7E" w:rsidRPr="00C530FD">
        <w:rPr>
          <w:rFonts w:ascii="Times New Roman" w:hAnsi="Times New Roman" w:cs="Times New Roman"/>
          <w:sz w:val="28"/>
          <w:szCs w:val="28"/>
        </w:rPr>
        <w:t>.</w:t>
      </w:r>
    </w:p>
    <w:p w:rsidR="00084979" w:rsidRPr="00C530FD" w:rsidRDefault="00084979" w:rsidP="00084979">
      <w:pPr>
        <w:pStyle w:val="ConsPlusNormal"/>
        <w:spacing w:before="220"/>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 xml:space="preserve">1.2. </w:t>
      </w:r>
      <w:r w:rsidR="00834EBF" w:rsidRPr="00C530FD">
        <w:rPr>
          <w:rFonts w:ascii="Times New Roman" w:hAnsi="Times New Roman" w:cs="Times New Roman"/>
          <w:sz w:val="28"/>
          <w:szCs w:val="28"/>
        </w:rPr>
        <w:t>К</w:t>
      </w:r>
      <w:r w:rsidRPr="00C530FD">
        <w:rPr>
          <w:rFonts w:ascii="Times New Roman" w:hAnsi="Times New Roman" w:cs="Times New Roman"/>
          <w:sz w:val="28"/>
          <w:szCs w:val="28"/>
        </w:rPr>
        <w:t>омиссия в своей деятельности руководствуется Конституцией Российской Федерации, нормативными правовыми актами Российской Федерации и Красноя</w:t>
      </w:r>
      <w:r w:rsidR="00834EBF" w:rsidRPr="00C530FD">
        <w:rPr>
          <w:rFonts w:ascii="Times New Roman" w:hAnsi="Times New Roman" w:cs="Times New Roman"/>
          <w:sz w:val="28"/>
          <w:szCs w:val="28"/>
        </w:rPr>
        <w:t xml:space="preserve">рского края, а также </w:t>
      </w:r>
      <w:r w:rsidR="009B1408" w:rsidRPr="00C530FD">
        <w:rPr>
          <w:rFonts w:ascii="Times New Roman" w:hAnsi="Times New Roman" w:cs="Times New Roman"/>
          <w:sz w:val="28"/>
          <w:szCs w:val="28"/>
        </w:rPr>
        <w:t xml:space="preserve">настоящим </w:t>
      </w:r>
      <w:r w:rsidR="008511EB" w:rsidRPr="00C530FD">
        <w:rPr>
          <w:rFonts w:ascii="Times New Roman" w:hAnsi="Times New Roman" w:cs="Times New Roman"/>
          <w:sz w:val="28"/>
          <w:szCs w:val="28"/>
        </w:rPr>
        <w:t>П</w:t>
      </w:r>
      <w:r w:rsidRPr="00C530FD">
        <w:rPr>
          <w:rFonts w:ascii="Times New Roman" w:hAnsi="Times New Roman" w:cs="Times New Roman"/>
          <w:sz w:val="28"/>
          <w:szCs w:val="28"/>
        </w:rPr>
        <w:t>орядком</w:t>
      </w:r>
      <w:r w:rsidR="009B1408" w:rsidRPr="00C530FD">
        <w:rPr>
          <w:rFonts w:ascii="Times New Roman" w:hAnsi="Times New Roman" w:cs="Times New Roman"/>
          <w:sz w:val="28"/>
          <w:szCs w:val="28"/>
        </w:rPr>
        <w:t>.</w:t>
      </w:r>
    </w:p>
    <w:p w:rsidR="00B35622" w:rsidRPr="00C530FD" w:rsidRDefault="00B35622" w:rsidP="00084979">
      <w:pPr>
        <w:pStyle w:val="ConsPlusTitle"/>
        <w:ind w:firstLine="709"/>
        <w:jc w:val="center"/>
        <w:outlineLvl w:val="1"/>
        <w:rPr>
          <w:rFonts w:ascii="Times New Roman" w:hAnsi="Times New Roman" w:cs="Times New Roman"/>
          <w:b w:val="0"/>
          <w:sz w:val="28"/>
          <w:szCs w:val="28"/>
        </w:rPr>
      </w:pPr>
    </w:p>
    <w:p w:rsidR="00B35622" w:rsidRPr="00C530FD" w:rsidRDefault="00B35622" w:rsidP="00084979">
      <w:pPr>
        <w:pStyle w:val="ConsPlusTitle"/>
        <w:ind w:firstLine="709"/>
        <w:jc w:val="center"/>
        <w:outlineLvl w:val="1"/>
        <w:rPr>
          <w:rFonts w:ascii="Times New Roman" w:hAnsi="Times New Roman" w:cs="Times New Roman"/>
          <w:b w:val="0"/>
          <w:sz w:val="28"/>
          <w:szCs w:val="28"/>
        </w:rPr>
      </w:pPr>
    </w:p>
    <w:p w:rsidR="00084979" w:rsidRPr="00C530FD" w:rsidRDefault="00084979" w:rsidP="00084979">
      <w:pPr>
        <w:pStyle w:val="ConsPlusTitle"/>
        <w:ind w:firstLine="709"/>
        <w:jc w:val="center"/>
        <w:outlineLvl w:val="1"/>
        <w:rPr>
          <w:rFonts w:ascii="Times New Roman" w:hAnsi="Times New Roman" w:cs="Times New Roman"/>
          <w:b w:val="0"/>
          <w:sz w:val="28"/>
          <w:szCs w:val="28"/>
        </w:rPr>
      </w:pPr>
      <w:r w:rsidRPr="00C530FD">
        <w:rPr>
          <w:rFonts w:ascii="Times New Roman" w:hAnsi="Times New Roman" w:cs="Times New Roman"/>
          <w:b w:val="0"/>
          <w:sz w:val="28"/>
          <w:szCs w:val="28"/>
        </w:rPr>
        <w:lastRenderedPageBreak/>
        <w:t>2. Задач</w:t>
      </w:r>
      <w:r w:rsidR="00834EBF" w:rsidRPr="00C530FD">
        <w:rPr>
          <w:rFonts w:ascii="Times New Roman" w:hAnsi="Times New Roman" w:cs="Times New Roman"/>
          <w:b w:val="0"/>
          <w:sz w:val="28"/>
          <w:szCs w:val="28"/>
        </w:rPr>
        <w:t>а</w:t>
      </w:r>
      <w:r w:rsidRPr="00C530FD">
        <w:rPr>
          <w:rFonts w:ascii="Times New Roman" w:hAnsi="Times New Roman" w:cs="Times New Roman"/>
          <w:b w:val="0"/>
          <w:sz w:val="28"/>
          <w:szCs w:val="28"/>
        </w:rPr>
        <w:t xml:space="preserve"> комиссии</w:t>
      </w:r>
    </w:p>
    <w:p w:rsidR="00084979" w:rsidRPr="00C530FD" w:rsidRDefault="00084979" w:rsidP="00084979">
      <w:pPr>
        <w:pStyle w:val="ConsPlusNormal"/>
        <w:ind w:firstLine="709"/>
        <w:jc w:val="both"/>
        <w:rPr>
          <w:rFonts w:ascii="Times New Roman" w:hAnsi="Times New Roman" w:cs="Times New Roman"/>
          <w:sz w:val="28"/>
          <w:szCs w:val="28"/>
        </w:rPr>
      </w:pPr>
    </w:p>
    <w:p w:rsidR="00594126" w:rsidRPr="00B320ED" w:rsidRDefault="00084979" w:rsidP="00B320ED">
      <w:pPr>
        <w:pStyle w:val="ConsPlusNormal"/>
        <w:ind w:firstLine="709"/>
        <w:contextualSpacing/>
        <w:jc w:val="both"/>
        <w:rPr>
          <w:rFonts w:ascii="Times New Roman" w:hAnsi="Times New Roman" w:cs="Times New Roman"/>
          <w:sz w:val="28"/>
          <w:szCs w:val="28"/>
        </w:rPr>
      </w:pPr>
      <w:r w:rsidRPr="002624CC">
        <w:rPr>
          <w:rFonts w:ascii="Times New Roman" w:hAnsi="Times New Roman" w:cs="Times New Roman"/>
          <w:sz w:val="28"/>
          <w:szCs w:val="28"/>
        </w:rPr>
        <w:t xml:space="preserve">2.1. </w:t>
      </w:r>
      <w:r w:rsidR="00394EA2" w:rsidRPr="002624CC">
        <w:rPr>
          <w:rFonts w:ascii="Times New Roman" w:hAnsi="Times New Roman" w:cs="Times New Roman"/>
          <w:sz w:val="28"/>
          <w:szCs w:val="28"/>
        </w:rPr>
        <w:t>Основн</w:t>
      </w:r>
      <w:r w:rsidR="003A79BC" w:rsidRPr="002624CC">
        <w:rPr>
          <w:rFonts w:ascii="Times New Roman" w:hAnsi="Times New Roman" w:cs="Times New Roman"/>
          <w:sz w:val="28"/>
          <w:szCs w:val="28"/>
        </w:rPr>
        <w:t>ой</w:t>
      </w:r>
      <w:r w:rsidR="00394EA2" w:rsidRPr="002624CC">
        <w:rPr>
          <w:rFonts w:ascii="Times New Roman" w:hAnsi="Times New Roman" w:cs="Times New Roman"/>
          <w:sz w:val="28"/>
          <w:szCs w:val="28"/>
        </w:rPr>
        <w:t xml:space="preserve"> задач</w:t>
      </w:r>
      <w:r w:rsidR="003A79BC" w:rsidRPr="002624CC">
        <w:rPr>
          <w:rFonts w:ascii="Times New Roman" w:hAnsi="Times New Roman" w:cs="Times New Roman"/>
          <w:sz w:val="28"/>
          <w:szCs w:val="28"/>
        </w:rPr>
        <w:t>ей</w:t>
      </w:r>
      <w:r w:rsidR="00394EA2" w:rsidRPr="002624CC">
        <w:rPr>
          <w:rFonts w:ascii="Times New Roman" w:hAnsi="Times New Roman" w:cs="Times New Roman"/>
          <w:sz w:val="28"/>
          <w:szCs w:val="28"/>
        </w:rPr>
        <w:t xml:space="preserve"> комиссии в соответствии с Порядком явля</w:t>
      </w:r>
      <w:r w:rsidR="003A79BC" w:rsidRPr="002624CC">
        <w:rPr>
          <w:rFonts w:ascii="Times New Roman" w:hAnsi="Times New Roman" w:cs="Times New Roman"/>
          <w:sz w:val="28"/>
          <w:szCs w:val="28"/>
        </w:rPr>
        <w:t>е</w:t>
      </w:r>
      <w:r w:rsidR="00394EA2" w:rsidRPr="002624CC">
        <w:rPr>
          <w:rFonts w:ascii="Times New Roman" w:hAnsi="Times New Roman" w:cs="Times New Roman"/>
          <w:sz w:val="28"/>
          <w:szCs w:val="28"/>
        </w:rPr>
        <w:t>тся</w:t>
      </w:r>
      <w:r w:rsidR="00B320ED" w:rsidRPr="002624CC">
        <w:rPr>
          <w:rFonts w:ascii="Times New Roman" w:hAnsi="Times New Roman" w:cs="Times New Roman"/>
          <w:sz w:val="28"/>
          <w:szCs w:val="28"/>
        </w:rPr>
        <w:t xml:space="preserve"> оценка заявок</w:t>
      </w:r>
      <w:r w:rsidR="00184236" w:rsidRPr="002624CC">
        <w:rPr>
          <w:rFonts w:ascii="Times New Roman" w:hAnsi="Times New Roman" w:cs="Times New Roman"/>
          <w:sz w:val="28"/>
          <w:szCs w:val="28"/>
        </w:rPr>
        <w:t>.</w:t>
      </w:r>
      <w:r w:rsidR="0075056D" w:rsidRPr="00C530FD">
        <w:rPr>
          <w:spacing w:val="-6"/>
          <w:sz w:val="28"/>
          <w:szCs w:val="28"/>
        </w:rPr>
        <w:t xml:space="preserve"> </w:t>
      </w:r>
    </w:p>
    <w:p w:rsidR="00F973B2" w:rsidRPr="006E7CA0" w:rsidRDefault="00044F89" w:rsidP="00084979">
      <w:pPr>
        <w:pStyle w:val="ConsPlusNormal"/>
        <w:ind w:firstLine="709"/>
        <w:contextualSpacing/>
        <w:jc w:val="both"/>
        <w:rPr>
          <w:rFonts w:ascii="Times New Roman" w:hAnsi="Times New Roman" w:cs="Times New Roman"/>
          <w:sz w:val="28"/>
          <w:szCs w:val="28"/>
        </w:rPr>
      </w:pPr>
      <w:r w:rsidRPr="00AB22D8">
        <w:rPr>
          <w:rFonts w:ascii="Times New Roman" w:hAnsi="Times New Roman" w:cs="Times New Roman"/>
          <w:sz w:val="28"/>
          <w:szCs w:val="28"/>
        </w:rPr>
        <w:t xml:space="preserve">2.2. Комиссия с целью выполнения </w:t>
      </w:r>
      <w:r w:rsidRPr="00AF5855">
        <w:rPr>
          <w:rFonts w:ascii="Times New Roman" w:hAnsi="Times New Roman" w:cs="Times New Roman"/>
          <w:sz w:val="28"/>
          <w:szCs w:val="28"/>
        </w:rPr>
        <w:t>возложенных на нее задач осуществляет полномочия, предусмотренные пунктом 2.2</w:t>
      </w:r>
      <w:r w:rsidR="00427A74" w:rsidRPr="00AF5855">
        <w:rPr>
          <w:rFonts w:ascii="Times New Roman" w:hAnsi="Times New Roman" w:cs="Times New Roman"/>
          <w:sz w:val="28"/>
          <w:szCs w:val="28"/>
        </w:rPr>
        <w:t>1</w:t>
      </w:r>
      <w:r w:rsidRPr="00AF5855">
        <w:rPr>
          <w:rFonts w:ascii="Times New Roman" w:hAnsi="Times New Roman" w:cs="Times New Roman"/>
          <w:sz w:val="28"/>
          <w:szCs w:val="28"/>
        </w:rPr>
        <w:t xml:space="preserve"> Порядка</w:t>
      </w:r>
      <w:r w:rsidRPr="00AB22D8">
        <w:rPr>
          <w:rFonts w:ascii="Times New Roman" w:hAnsi="Times New Roman" w:cs="Times New Roman"/>
          <w:sz w:val="28"/>
          <w:szCs w:val="28"/>
        </w:rPr>
        <w:t>.</w:t>
      </w:r>
    </w:p>
    <w:p w:rsidR="00044F89" w:rsidRPr="00C530FD" w:rsidRDefault="00044F89" w:rsidP="00084979">
      <w:pPr>
        <w:pStyle w:val="ConsPlusNormal"/>
        <w:ind w:firstLine="709"/>
        <w:contextualSpacing/>
        <w:jc w:val="both"/>
        <w:rPr>
          <w:rFonts w:ascii="Times New Roman" w:hAnsi="Times New Roman" w:cs="Times New Roman"/>
          <w:sz w:val="28"/>
          <w:szCs w:val="28"/>
        </w:rPr>
      </w:pPr>
    </w:p>
    <w:p w:rsidR="00084979" w:rsidRPr="00C530FD" w:rsidRDefault="00084979" w:rsidP="00F973B2">
      <w:pPr>
        <w:pStyle w:val="ConsPlusNormal"/>
        <w:ind w:firstLine="709"/>
        <w:contextualSpacing/>
        <w:jc w:val="center"/>
        <w:rPr>
          <w:rFonts w:ascii="Times New Roman" w:hAnsi="Times New Roman" w:cs="Times New Roman"/>
          <w:sz w:val="28"/>
          <w:szCs w:val="28"/>
        </w:rPr>
      </w:pPr>
      <w:r w:rsidRPr="00C530FD">
        <w:rPr>
          <w:rFonts w:ascii="Times New Roman" w:hAnsi="Times New Roman" w:cs="Times New Roman"/>
          <w:sz w:val="28"/>
          <w:szCs w:val="28"/>
        </w:rPr>
        <w:t>3. Организация работы комиссии</w:t>
      </w:r>
    </w:p>
    <w:p w:rsidR="00F973B2" w:rsidRPr="00C530FD" w:rsidRDefault="00F973B2" w:rsidP="00F973B2">
      <w:pPr>
        <w:pStyle w:val="ConsPlusNormal"/>
        <w:ind w:firstLine="709"/>
        <w:contextualSpacing/>
        <w:jc w:val="center"/>
        <w:rPr>
          <w:rFonts w:ascii="Times New Roman" w:hAnsi="Times New Roman" w:cs="Times New Roman"/>
          <w:sz w:val="28"/>
          <w:szCs w:val="28"/>
        </w:rPr>
      </w:pPr>
    </w:p>
    <w:p w:rsidR="00084979" w:rsidRPr="00C530FD" w:rsidRDefault="00084979" w:rsidP="00C5323B">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 xml:space="preserve">3.1. </w:t>
      </w:r>
      <w:r w:rsidR="00834EBF" w:rsidRPr="00C530FD">
        <w:rPr>
          <w:rFonts w:ascii="Times New Roman" w:hAnsi="Times New Roman" w:cs="Times New Roman"/>
          <w:sz w:val="28"/>
          <w:szCs w:val="28"/>
        </w:rPr>
        <w:t>К</w:t>
      </w:r>
      <w:r w:rsidRPr="00C530FD">
        <w:rPr>
          <w:rFonts w:ascii="Times New Roman" w:hAnsi="Times New Roman" w:cs="Times New Roman"/>
          <w:sz w:val="28"/>
          <w:szCs w:val="28"/>
        </w:rPr>
        <w:t>омиссия состоит из председателя комиссии, заместителя председателя комиссии, секретаря комиссии и иных членов комиссии.</w:t>
      </w:r>
    </w:p>
    <w:p w:rsidR="00F50F3E" w:rsidRPr="00C530FD" w:rsidRDefault="00F50F3E" w:rsidP="00C5323B">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 xml:space="preserve">3.2. </w:t>
      </w:r>
      <w:r w:rsidR="00834EBF" w:rsidRPr="00C530FD">
        <w:rPr>
          <w:rFonts w:ascii="Times New Roman" w:hAnsi="Times New Roman" w:cs="Times New Roman"/>
          <w:sz w:val="28"/>
          <w:szCs w:val="28"/>
        </w:rPr>
        <w:t>К</w:t>
      </w:r>
      <w:r w:rsidRPr="00C530FD">
        <w:rPr>
          <w:rFonts w:ascii="Times New Roman" w:hAnsi="Times New Roman" w:cs="Times New Roman"/>
          <w:sz w:val="28"/>
          <w:szCs w:val="28"/>
        </w:rPr>
        <w:t>омиссия осуществляет свою деятельность на заседаниях комиссии</w:t>
      </w:r>
      <w:r w:rsidR="00834EBF" w:rsidRPr="00C530FD">
        <w:rPr>
          <w:rFonts w:ascii="Times New Roman" w:hAnsi="Times New Roman" w:cs="Times New Roman"/>
          <w:sz w:val="28"/>
          <w:szCs w:val="28"/>
        </w:rPr>
        <w:t>.</w:t>
      </w:r>
    </w:p>
    <w:p w:rsidR="00F50F3E" w:rsidRPr="00C530FD" w:rsidRDefault="00F50F3E" w:rsidP="00C5323B">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3.</w:t>
      </w:r>
      <w:r w:rsidR="00834EBF" w:rsidRPr="00C530FD">
        <w:rPr>
          <w:rFonts w:ascii="Times New Roman" w:hAnsi="Times New Roman" w:cs="Times New Roman"/>
          <w:sz w:val="28"/>
          <w:szCs w:val="28"/>
        </w:rPr>
        <w:t>3</w:t>
      </w:r>
      <w:r w:rsidRPr="00C530FD">
        <w:rPr>
          <w:rFonts w:ascii="Times New Roman" w:hAnsi="Times New Roman" w:cs="Times New Roman"/>
          <w:sz w:val="28"/>
          <w:szCs w:val="28"/>
        </w:rPr>
        <w:t xml:space="preserve">. Заседание </w:t>
      </w:r>
      <w:r w:rsidR="00834EBF" w:rsidRPr="00C530FD">
        <w:rPr>
          <w:rFonts w:ascii="Times New Roman" w:hAnsi="Times New Roman" w:cs="Times New Roman"/>
          <w:sz w:val="28"/>
          <w:szCs w:val="28"/>
        </w:rPr>
        <w:t xml:space="preserve">комиссии </w:t>
      </w:r>
      <w:r w:rsidRPr="00C530FD">
        <w:rPr>
          <w:rFonts w:ascii="Times New Roman" w:hAnsi="Times New Roman" w:cs="Times New Roman"/>
          <w:sz w:val="28"/>
          <w:szCs w:val="28"/>
        </w:rPr>
        <w:t xml:space="preserve">считается правомочным, если на нем присутствует не менее половины ее </w:t>
      </w:r>
      <w:r w:rsidR="00834EBF" w:rsidRPr="00C530FD">
        <w:rPr>
          <w:rFonts w:ascii="Times New Roman" w:hAnsi="Times New Roman" w:cs="Times New Roman"/>
          <w:sz w:val="28"/>
          <w:szCs w:val="28"/>
        </w:rPr>
        <w:t>состава</w:t>
      </w:r>
      <w:r w:rsidRPr="00C530FD">
        <w:rPr>
          <w:rFonts w:ascii="Times New Roman" w:hAnsi="Times New Roman" w:cs="Times New Roman"/>
          <w:sz w:val="28"/>
          <w:szCs w:val="28"/>
        </w:rPr>
        <w:t xml:space="preserve">. Члены комиссии участвуют </w:t>
      </w:r>
      <w:r w:rsidRPr="00C530FD">
        <w:rPr>
          <w:rFonts w:ascii="Times New Roman" w:hAnsi="Times New Roman" w:cs="Times New Roman"/>
          <w:sz w:val="28"/>
          <w:szCs w:val="28"/>
        </w:rPr>
        <w:br/>
        <w:t xml:space="preserve">в ее </w:t>
      </w:r>
      <w:r w:rsidR="00834EBF" w:rsidRPr="00C530FD">
        <w:rPr>
          <w:rFonts w:ascii="Times New Roman" w:hAnsi="Times New Roman" w:cs="Times New Roman"/>
          <w:sz w:val="28"/>
          <w:szCs w:val="28"/>
        </w:rPr>
        <w:t xml:space="preserve">заседаниях </w:t>
      </w:r>
      <w:r w:rsidRPr="00C530FD">
        <w:rPr>
          <w:rFonts w:ascii="Times New Roman" w:hAnsi="Times New Roman" w:cs="Times New Roman"/>
          <w:sz w:val="28"/>
          <w:szCs w:val="28"/>
        </w:rPr>
        <w:t>лично.</w:t>
      </w:r>
    </w:p>
    <w:p w:rsidR="00EB4BC1" w:rsidRPr="00C530FD" w:rsidRDefault="00F50F3E" w:rsidP="00C5323B">
      <w:pPr>
        <w:pStyle w:val="ConsPlusNormal"/>
        <w:ind w:firstLine="709"/>
        <w:contextualSpacing/>
        <w:jc w:val="both"/>
        <w:rPr>
          <w:rFonts w:ascii="Times New Roman" w:hAnsi="Times New Roman" w:cs="Times New Roman"/>
          <w:sz w:val="28"/>
          <w:szCs w:val="28"/>
        </w:rPr>
      </w:pPr>
      <w:r w:rsidRPr="00C530FD">
        <w:rPr>
          <w:rFonts w:ascii="Times New Roman" w:hAnsi="Times New Roman" w:cs="Times New Roman"/>
          <w:sz w:val="28"/>
          <w:szCs w:val="28"/>
        </w:rPr>
        <w:t>3.</w:t>
      </w:r>
      <w:r w:rsidR="00834EBF" w:rsidRPr="00C530FD">
        <w:rPr>
          <w:rFonts w:ascii="Times New Roman" w:hAnsi="Times New Roman" w:cs="Times New Roman"/>
          <w:sz w:val="28"/>
          <w:szCs w:val="28"/>
        </w:rPr>
        <w:t>4</w:t>
      </w:r>
      <w:r w:rsidRPr="00C530FD">
        <w:rPr>
          <w:rFonts w:ascii="Times New Roman" w:hAnsi="Times New Roman" w:cs="Times New Roman"/>
          <w:sz w:val="28"/>
          <w:szCs w:val="28"/>
        </w:rPr>
        <w:t>. </w:t>
      </w:r>
      <w:r w:rsidR="00EB4BC1" w:rsidRPr="00C530FD">
        <w:rPr>
          <w:rFonts w:ascii="Times New Roman" w:hAnsi="Times New Roman" w:cs="Times New Roman"/>
          <w:sz w:val="28"/>
          <w:szCs w:val="28"/>
        </w:rPr>
        <w:t>Председатель комиссии, а в его отсутствие заместитель председателя комиссии</w:t>
      </w:r>
      <w:r w:rsidR="008511EB" w:rsidRPr="00C530FD">
        <w:rPr>
          <w:rFonts w:ascii="Times New Roman" w:hAnsi="Times New Roman" w:cs="Times New Roman"/>
          <w:sz w:val="28"/>
          <w:szCs w:val="28"/>
        </w:rPr>
        <w:t xml:space="preserve"> (далее – председательствующий)</w:t>
      </w:r>
      <w:r w:rsidR="004D20EB" w:rsidRPr="00C530FD">
        <w:rPr>
          <w:rFonts w:ascii="Times New Roman" w:hAnsi="Times New Roman" w:cs="Times New Roman"/>
          <w:sz w:val="28"/>
          <w:szCs w:val="28"/>
        </w:rPr>
        <w:t>:</w:t>
      </w:r>
    </w:p>
    <w:p w:rsidR="00EB4BC1" w:rsidRPr="00C530FD" w:rsidRDefault="00EB4BC1" w:rsidP="00EB4BC1">
      <w:pPr>
        <w:tabs>
          <w:tab w:val="left" w:pos="708"/>
        </w:tabs>
        <w:autoSpaceDE w:val="0"/>
        <w:autoSpaceDN w:val="0"/>
        <w:adjustRightInd w:val="0"/>
        <w:ind w:firstLine="709"/>
        <w:jc w:val="both"/>
        <w:rPr>
          <w:sz w:val="28"/>
          <w:szCs w:val="28"/>
        </w:rPr>
      </w:pPr>
      <w:r w:rsidRPr="00C530FD">
        <w:rPr>
          <w:sz w:val="28"/>
          <w:szCs w:val="28"/>
        </w:rPr>
        <w:t>1) осуществляет руководство комиссией;</w:t>
      </w:r>
    </w:p>
    <w:p w:rsidR="00EB4BC1" w:rsidRPr="00C530FD" w:rsidRDefault="00EB4BC1" w:rsidP="00EB4BC1">
      <w:pPr>
        <w:tabs>
          <w:tab w:val="left" w:pos="708"/>
        </w:tabs>
        <w:autoSpaceDE w:val="0"/>
        <w:autoSpaceDN w:val="0"/>
        <w:adjustRightInd w:val="0"/>
        <w:ind w:firstLine="709"/>
        <w:jc w:val="both"/>
        <w:rPr>
          <w:sz w:val="28"/>
          <w:szCs w:val="28"/>
        </w:rPr>
      </w:pPr>
      <w:r w:rsidRPr="00C530FD">
        <w:rPr>
          <w:sz w:val="28"/>
          <w:szCs w:val="28"/>
        </w:rPr>
        <w:t>2) определяет дату, время, место и повестку заседания комиссии;</w:t>
      </w:r>
    </w:p>
    <w:p w:rsidR="00EB4BC1" w:rsidRPr="00C530FD" w:rsidRDefault="00EB4BC1" w:rsidP="00EB4BC1">
      <w:pPr>
        <w:tabs>
          <w:tab w:val="left" w:pos="708"/>
        </w:tabs>
        <w:autoSpaceDE w:val="0"/>
        <w:autoSpaceDN w:val="0"/>
        <w:adjustRightInd w:val="0"/>
        <w:ind w:firstLine="709"/>
        <w:jc w:val="both"/>
        <w:rPr>
          <w:sz w:val="28"/>
          <w:szCs w:val="28"/>
        </w:rPr>
      </w:pPr>
      <w:r w:rsidRPr="00C530FD">
        <w:rPr>
          <w:sz w:val="28"/>
          <w:szCs w:val="28"/>
        </w:rPr>
        <w:t>3) проводит заседания комиссии;</w:t>
      </w:r>
    </w:p>
    <w:p w:rsidR="00EB4BC1" w:rsidRPr="00C530FD" w:rsidRDefault="00EB4BC1" w:rsidP="00EB4BC1">
      <w:pPr>
        <w:tabs>
          <w:tab w:val="left" w:pos="708"/>
        </w:tabs>
        <w:autoSpaceDE w:val="0"/>
        <w:autoSpaceDN w:val="0"/>
        <w:adjustRightInd w:val="0"/>
        <w:ind w:firstLine="709"/>
        <w:jc w:val="both"/>
        <w:rPr>
          <w:sz w:val="28"/>
          <w:szCs w:val="28"/>
        </w:rPr>
      </w:pPr>
      <w:r w:rsidRPr="00C530FD">
        <w:rPr>
          <w:sz w:val="28"/>
          <w:szCs w:val="28"/>
        </w:rPr>
        <w:t xml:space="preserve">4) подписывает протоколы заседаний </w:t>
      </w:r>
      <w:r w:rsidR="00834EBF" w:rsidRPr="00C530FD">
        <w:rPr>
          <w:sz w:val="28"/>
          <w:szCs w:val="28"/>
        </w:rPr>
        <w:t xml:space="preserve">комиссии </w:t>
      </w:r>
      <w:r w:rsidRPr="00C530FD">
        <w:rPr>
          <w:sz w:val="28"/>
          <w:szCs w:val="28"/>
        </w:rPr>
        <w:t>(выписки из протокола заседания</w:t>
      </w:r>
      <w:r w:rsidR="00834EBF" w:rsidRPr="00C530FD">
        <w:rPr>
          <w:sz w:val="28"/>
          <w:szCs w:val="28"/>
        </w:rPr>
        <w:t xml:space="preserve"> комиссии</w:t>
      </w:r>
      <w:r w:rsidRPr="00C530FD">
        <w:rPr>
          <w:sz w:val="28"/>
          <w:szCs w:val="28"/>
        </w:rPr>
        <w:t>)</w:t>
      </w:r>
      <w:r w:rsidR="00801DF9" w:rsidRPr="00C530FD">
        <w:rPr>
          <w:sz w:val="28"/>
          <w:szCs w:val="28"/>
        </w:rPr>
        <w:t xml:space="preserve"> (далее – протокол)</w:t>
      </w:r>
      <w:r w:rsidR="00834EBF" w:rsidRPr="00C530FD">
        <w:rPr>
          <w:sz w:val="28"/>
          <w:szCs w:val="28"/>
        </w:rPr>
        <w:t>,</w:t>
      </w:r>
      <w:r w:rsidRPr="00C530FD">
        <w:rPr>
          <w:sz w:val="28"/>
          <w:szCs w:val="28"/>
        </w:rPr>
        <w:t xml:space="preserve"> а также запросы </w:t>
      </w:r>
      <w:r w:rsidR="00801DF9" w:rsidRPr="00C530FD">
        <w:rPr>
          <w:sz w:val="28"/>
          <w:szCs w:val="28"/>
        </w:rPr>
        <w:t xml:space="preserve">и иные документы, направляемые </w:t>
      </w:r>
      <w:r w:rsidR="00834EBF" w:rsidRPr="00C530FD">
        <w:rPr>
          <w:sz w:val="28"/>
          <w:szCs w:val="28"/>
        </w:rPr>
        <w:t>для целей деятельности комиссии</w:t>
      </w:r>
      <w:r w:rsidRPr="00C530FD">
        <w:rPr>
          <w:sz w:val="28"/>
          <w:szCs w:val="28"/>
        </w:rPr>
        <w:t>.</w:t>
      </w:r>
    </w:p>
    <w:p w:rsidR="009460FF" w:rsidRPr="00C530FD" w:rsidRDefault="00F50F3E" w:rsidP="009460FF">
      <w:pPr>
        <w:tabs>
          <w:tab w:val="left" w:pos="708"/>
        </w:tabs>
        <w:autoSpaceDE w:val="0"/>
        <w:autoSpaceDN w:val="0"/>
        <w:adjustRightInd w:val="0"/>
        <w:ind w:firstLine="709"/>
        <w:jc w:val="both"/>
        <w:rPr>
          <w:sz w:val="28"/>
          <w:szCs w:val="28"/>
        </w:rPr>
      </w:pPr>
      <w:r w:rsidRPr="00C530FD">
        <w:rPr>
          <w:sz w:val="28"/>
          <w:szCs w:val="28"/>
        </w:rPr>
        <w:t>3.</w:t>
      </w:r>
      <w:r w:rsidR="00834EBF" w:rsidRPr="00C530FD">
        <w:rPr>
          <w:sz w:val="28"/>
          <w:szCs w:val="28"/>
        </w:rPr>
        <w:t>5</w:t>
      </w:r>
      <w:r w:rsidRPr="00C530FD">
        <w:rPr>
          <w:sz w:val="28"/>
          <w:szCs w:val="28"/>
        </w:rPr>
        <w:t xml:space="preserve">. </w:t>
      </w:r>
      <w:r w:rsidR="009460FF" w:rsidRPr="00C530FD">
        <w:rPr>
          <w:sz w:val="28"/>
          <w:szCs w:val="28"/>
        </w:rPr>
        <w:t>Секретарь комиссии:</w:t>
      </w:r>
    </w:p>
    <w:p w:rsidR="009460FF" w:rsidRPr="00C530FD" w:rsidRDefault="009460FF" w:rsidP="009460FF">
      <w:pPr>
        <w:tabs>
          <w:tab w:val="left" w:pos="708"/>
        </w:tabs>
        <w:autoSpaceDE w:val="0"/>
        <w:autoSpaceDN w:val="0"/>
        <w:adjustRightInd w:val="0"/>
        <w:ind w:firstLine="709"/>
        <w:jc w:val="both"/>
        <w:rPr>
          <w:sz w:val="28"/>
          <w:szCs w:val="28"/>
        </w:rPr>
      </w:pPr>
      <w:r w:rsidRPr="00C530FD">
        <w:rPr>
          <w:sz w:val="28"/>
          <w:szCs w:val="28"/>
        </w:rPr>
        <w:t>1) информирует членов комиссии о дате, времени, месте и повестке заседания комиссии в срок не позднее 2 рабочих дней до дня заседания комиссии посредством электронной почты либо телефонограммой;</w:t>
      </w:r>
    </w:p>
    <w:p w:rsidR="009460FF" w:rsidRPr="00C530FD" w:rsidRDefault="009460FF" w:rsidP="009460FF">
      <w:pPr>
        <w:tabs>
          <w:tab w:val="left" w:pos="708"/>
        </w:tabs>
        <w:autoSpaceDE w:val="0"/>
        <w:autoSpaceDN w:val="0"/>
        <w:adjustRightInd w:val="0"/>
        <w:ind w:firstLine="709"/>
        <w:jc w:val="both"/>
        <w:rPr>
          <w:sz w:val="28"/>
          <w:szCs w:val="28"/>
        </w:rPr>
      </w:pPr>
      <w:r w:rsidRPr="00C530FD">
        <w:rPr>
          <w:sz w:val="28"/>
          <w:szCs w:val="28"/>
        </w:rPr>
        <w:t>2) обеспечивает подготовку и рассылку членам комиссии материалов для рассмотрения на заседании комиссии;</w:t>
      </w:r>
    </w:p>
    <w:p w:rsidR="009460FF" w:rsidRPr="00C530FD" w:rsidRDefault="009460FF" w:rsidP="009460FF">
      <w:pPr>
        <w:tabs>
          <w:tab w:val="left" w:pos="708"/>
        </w:tabs>
        <w:autoSpaceDE w:val="0"/>
        <w:autoSpaceDN w:val="0"/>
        <w:adjustRightInd w:val="0"/>
        <w:ind w:firstLine="709"/>
        <w:jc w:val="both"/>
        <w:rPr>
          <w:sz w:val="28"/>
          <w:szCs w:val="28"/>
        </w:rPr>
      </w:pPr>
      <w:r w:rsidRPr="00C530FD">
        <w:rPr>
          <w:sz w:val="28"/>
          <w:szCs w:val="28"/>
        </w:rPr>
        <w:t xml:space="preserve">3) ведет протокол </w:t>
      </w:r>
      <w:r w:rsidR="00CB511F" w:rsidRPr="00C530FD">
        <w:rPr>
          <w:sz w:val="28"/>
          <w:szCs w:val="28"/>
        </w:rPr>
        <w:t xml:space="preserve">и представляет его на подпись </w:t>
      </w:r>
      <w:r w:rsidRPr="00C530FD">
        <w:rPr>
          <w:sz w:val="28"/>
          <w:szCs w:val="28"/>
        </w:rPr>
        <w:t>председательствующему;</w:t>
      </w:r>
    </w:p>
    <w:p w:rsidR="009460FF" w:rsidRPr="00C530FD" w:rsidRDefault="009460FF" w:rsidP="009460FF">
      <w:pPr>
        <w:tabs>
          <w:tab w:val="left" w:pos="708"/>
        </w:tabs>
        <w:autoSpaceDE w:val="0"/>
        <w:autoSpaceDN w:val="0"/>
        <w:adjustRightInd w:val="0"/>
        <w:ind w:firstLine="709"/>
        <w:jc w:val="both"/>
        <w:rPr>
          <w:sz w:val="28"/>
          <w:szCs w:val="28"/>
        </w:rPr>
      </w:pPr>
      <w:r w:rsidRPr="00C530FD">
        <w:rPr>
          <w:sz w:val="28"/>
          <w:szCs w:val="28"/>
        </w:rPr>
        <w:t>4) направляет протокол в министерство;</w:t>
      </w:r>
    </w:p>
    <w:p w:rsidR="009460FF" w:rsidRPr="00C530FD" w:rsidRDefault="009460FF" w:rsidP="009460FF">
      <w:pPr>
        <w:tabs>
          <w:tab w:val="left" w:pos="708"/>
        </w:tabs>
        <w:autoSpaceDE w:val="0"/>
        <w:autoSpaceDN w:val="0"/>
        <w:adjustRightInd w:val="0"/>
        <w:ind w:firstLine="709"/>
        <w:jc w:val="both"/>
        <w:rPr>
          <w:sz w:val="28"/>
          <w:szCs w:val="28"/>
        </w:rPr>
      </w:pPr>
      <w:r w:rsidRPr="00C530FD">
        <w:rPr>
          <w:sz w:val="28"/>
          <w:szCs w:val="28"/>
        </w:rPr>
        <w:t xml:space="preserve">5) заполняет конкурсные бюллетени по результатам оценки </w:t>
      </w:r>
      <w:r w:rsidR="0033107A" w:rsidRPr="00C530FD">
        <w:rPr>
          <w:sz w:val="28"/>
          <w:szCs w:val="28"/>
        </w:rPr>
        <w:t>заявок</w:t>
      </w:r>
      <w:r w:rsidRPr="00C530FD">
        <w:rPr>
          <w:sz w:val="28"/>
          <w:szCs w:val="28"/>
        </w:rPr>
        <w:t>;</w:t>
      </w:r>
    </w:p>
    <w:p w:rsidR="009460FF" w:rsidRPr="00C530FD" w:rsidRDefault="009460FF" w:rsidP="009460FF">
      <w:pPr>
        <w:tabs>
          <w:tab w:val="left" w:pos="708"/>
        </w:tabs>
        <w:autoSpaceDE w:val="0"/>
        <w:autoSpaceDN w:val="0"/>
        <w:adjustRightInd w:val="0"/>
        <w:ind w:firstLine="709"/>
        <w:jc w:val="both"/>
        <w:rPr>
          <w:sz w:val="28"/>
          <w:szCs w:val="28"/>
        </w:rPr>
      </w:pPr>
      <w:r w:rsidRPr="00C530FD">
        <w:rPr>
          <w:sz w:val="28"/>
          <w:szCs w:val="28"/>
        </w:rPr>
        <w:t>6) осуществляет иные полномочия, предусмотренные настоящим Порядком.</w:t>
      </w:r>
    </w:p>
    <w:p w:rsidR="00F50F3E" w:rsidRPr="00C530FD" w:rsidRDefault="00F50F3E" w:rsidP="009460FF">
      <w:pPr>
        <w:tabs>
          <w:tab w:val="left" w:pos="708"/>
        </w:tabs>
        <w:autoSpaceDE w:val="0"/>
        <w:autoSpaceDN w:val="0"/>
        <w:adjustRightInd w:val="0"/>
        <w:ind w:firstLine="709"/>
        <w:jc w:val="both"/>
        <w:rPr>
          <w:sz w:val="28"/>
          <w:szCs w:val="28"/>
        </w:rPr>
      </w:pPr>
      <w:r w:rsidRPr="00C530FD">
        <w:rPr>
          <w:sz w:val="28"/>
          <w:szCs w:val="28"/>
        </w:rPr>
        <w:t>В случае отсутствия секретаря комиссии его обязанности исполняет лицо, назначенное председател</w:t>
      </w:r>
      <w:r w:rsidR="00834EBF" w:rsidRPr="00C530FD">
        <w:rPr>
          <w:sz w:val="28"/>
          <w:szCs w:val="28"/>
        </w:rPr>
        <w:t>ьствующим</w:t>
      </w:r>
      <w:r w:rsidRPr="00C530FD">
        <w:rPr>
          <w:sz w:val="28"/>
          <w:szCs w:val="28"/>
        </w:rPr>
        <w:t xml:space="preserve"> из числа членов комиссии.</w:t>
      </w:r>
    </w:p>
    <w:p w:rsidR="00F50F3E" w:rsidRPr="00C530FD" w:rsidRDefault="00F50F3E" w:rsidP="00F50F3E">
      <w:pPr>
        <w:ind w:firstLine="709"/>
        <w:contextualSpacing/>
        <w:jc w:val="both"/>
        <w:rPr>
          <w:sz w:val="28"/>
          <w:szCs w:val="28"/>
        </w:rPr>
      </w:pPr>
      <w:r w:rsidRPr="00C530FD">
        <w:rPr>
          <w:sz w:val="28"/>
          <w:szCs w:val="28"/>
        </w:rPr>
        <w:t>3.</w:t>
      </w:r>
      <w:r w:rsidR="005B49A1" w:rsidRPr="00C530FD">
        <w:rPr>
          <w:sz w:val="28"/>
          <w:szCs w:val="28"/>
        </w:rPr>
        <w:t>6</w:t>
      </w:r>
      <w:r w:rsidRPr="00C530FD">
        <w:rPr>
          <w:sz w:val="28"/>
          <w:szCs w:val="28"/>
        </w:rPr>
        <w:t xml:space="preserve">. Если участие в заседании может повлечь за собой конфликт интересов члена комиссии (далее – заинтересованное лицо), он обязан </w:t>
      </w:r>
      <w:r w:rsidR="006961A6" w:rsidRPr="00C530FD">
        <w:rPr>
          <w:sz w:val="28"/>
          <w:szCs w:val="28"/>
        </w:rPr>
        <w:t>сразу, как только ему станет об этом известно</w:t>
      </w:r>
      <w:r w:rsidR="00725679" w:rsidRPr="00C530FD">
        <w:rPr>
          <w:sz w:val="28"/>
          <w:szCs w:val="28"/>
        </w:rPr>
        <w:t>,</w:t>
      </w:r>
      <w:r w:rsidR="006961A6" w:rsidRPr="00C530FD">
        <w:rPr>
          <w:sz w:val="28"/>
          <w:szCs w:val="28"/>
        </w:rPr>
        <w:t xml:space="preserve"> </w:t>
      </w:r>
      <w:r w:rsidRPr="00C530FD">
        <w:rPr>
          <w:sz w:val="28"/>
          <w:szCs w:val="28"/>
        </w:rPr>
        <w:t xml:space="preserve">уведомить председательствующего </w:t>
      </w:r>
      <w:r w:rsidR="006961A6" w:rsidRPr="00C530FD">
        <w:rPr>
          <w:sz w:val="28"/>
          <w:szCs w:val="28"/>
        </w:rPr>
        <w:br/>
      </w:r>
      <w:r w:rsidRPr="00C530FD">
        <w:rPr>
          <w:sz w:val="28"/>
          <w:szCs w:val="28"/>
        </w:rPr>
        <w:t xml:space="preserve">о наличии личной заинтересованности. Заинтересованное лицо не вправе принимать участие в заседании </w:t>
      </w:r>
      <w:r w:rsidR="006961A6" w:rsidRPr="00C530FD">
        <w:rPr>
          <w:sz w:val="28"/>
          <w:szCs w:val="28"/>
        </w:rPr>
        <w:t xml:space="preserve">комиссии </w:t>
      </w:r>
      <w:r w:rsidRPr="00C530FD">
        <w:rPr>
          <w:sz w:val="28"/>
          <w:szCs w:val="28"/>
        </w:rPr>
        <w:t>при принятии решений, в которых оно заинтересовано, в качестве члена комиссии.</w:t>
      </w:r>
    </w:p>
    <w:p w:rsidR="00F50F3E" w:rsidRPr="00C530FD" w:rsidRDefault="00F50F3E" w:rsidP="00F50F3E">
      <w:pPr>
        <w:tabs>
          <w:tab w:val="left" w:pos="708"/>
        </w:tabs>
        <w:autoSpaceDE w:val="0"/>
        <w:autoSpaceDN w:val="0"/>
        <w:adjustRightInd w:val="0"/>
        <w:contextualSpacing/>
        <w:jc w:val="both"/>
        <w:rPr>
          <w:sz w:val="28"/>
          <w:szCs w:val="28"/>
        </w:rPr>
      </w:pPr>
      <w:r w:rsidRPr="00C530FD">
        <w:rPr>
          <w:color w:val="FF0000"/>
          <w:sz w:val="28"/>
          <w:szCs w:val="28"/>
        </w:rPr>
        <w:lastRenderedPageBreak/>
        <w:tab/>
      </w:r>
      <w:r w:rsidRPr="00C530FD">
        <w:rPr>
          <w:sz w:val="28"/>
          <w:szCs w:val="28"/>
        </w:rPr>
        <w:t>3.</w:t>
      </w:r>
      <w:r w:rsidR="005B49A1" w:rsidRPr="00C530FD">
        <w:rPr>
          <w:sz w:val="28"/>
          <w:szCs w:val="28"/>
        </w:rPr>
        <w:t>7</w:t>
      </w:r>
      <w:r w:rsidRPr="00C530FD">
        <w:rPr>
          <w:sz w:val="28"/>
          <w:szCs w:val="28"/>
        </w:rPr>
        <w:t>. Решени</w:t>
      </w:r>
      <w:r w:rsidR="006961A6" w:rsidRPr="00C530FD">
        <w:rPr>
          <w:sz w:val="28"/>
          <w:szCs w:val="28"/>
        </w:rPr>
        <w:t>я</w:t>
      </w:r>
      <w:r w:rsidRPr="00C530FD">
        <w:rPr>
          <w:sz w:val="28"/>
          <w:szCs w:val="28"/>
        </w:rPr>
        <w:t xml:space="preserve"> комиссии принима</w:t>
      </w:r>
      <w:r w:rsidR="006961A6" w:rsidRPr="00C530FD">
        <w:rPr>
          <w:sz w:val="28"/>
          <w:szCs w:val="28"/>
        </w:rPr>
        <w:t>ются</w:t>
      </w:r>
      <w:r w:rsidRPr="00C530FD">
        <w:rPr>
          <w:sz w:val="28"/>
          <w:szCs w:val="28"/>
        </w:rPr>
        <w:t xml:space="preserve"> простым большинством голосов присутствующих</w:t>
      </w:r>
      <w:r w:rsidR="006961A6" w:rsidRPr="00C530FD">
        <w:rPr>
          <w:sz w:val="28"/>
          <w:szCs w:val="28"/>
        </w:rPr>
        <w:t xml:space="preserve"> на заседании</w:t>
      </w:r>
      <w:r w:rsidRPr="00C530FD">
        <w:rPr>
          <w:sz w:val="28"/>
          <w:szCs w:val="28"/>
        </w:rPr>
        <w:t xml:space="preserve"> путем открытого голосования. При равенстве голосов голос председательствующего является решающим.</w:t>
      </w:r>
    </w:p>
    <w:p w:rsidR="00F50F3E" w:rsidRPr="00C530FD" w:rsidRDefault="00F50F3E" w:rsidP="00F50F3E">
      <w:pPr>
        <w:tabs>
          <w:tab w:val="left" w:pos="708"/>
        </w:tabs>
        <w:autoSpaceDE w:val="0"/>
        <w:autoSpaceDN w:val="0"/>
        <w:adjustRightInd w:val="0"/>
        <w:contextualSpacing/>
        <w:jc w:val="both"/>
        <w:rPr>
          <w:sz w:val="28"/>
          <w:szCs w:val="28"/>
        </w:rPr>
      </w:pPr>
      <w:r w:rsidRPr="00C530FD">
        <w:rPr>
          <w:sz w:val="28"/>
          <w:szCs w:val="28"/>
        </w:rPr>
        <w:tab/>
        <w:t>3.</w:t>
      </w:r>
      <w:r w:rsidR="005B49A1" w:rsidRPr="00C530FD">
        <w:rPr>
          <w:sz w:val="28"/>
          <w:szCs w:val="28"/>
        </w:rPr>
        <w:t>8</w:t>
      </w:r>
      <w:r w:rsidRPr="00C530FD">
        <w:rPr>
          <w:sz w:val="28"/>
          <w:szCs w:val="28"/>
        </w:rPr>
        <w:t>. Решения комиссии, принятые на заседании комиссии, оформляются протоколом, который составляется в письменной форме, подписывается председательствующим и секретарем комиссии.</w:t>
      </w:r>
    </w:p>
    <w:p w:rsidR="00F50F3E" w:rsidRPr="00C530FD" w:rsidRDefault="00F50F3E" w:rsidP="00F50F3E">
      <w:pPr>
        <w:tabs>
          <w:tab w:val="left" w:pos="708"/>
        </w:tabs>
        <w:autoSpaceDE w:val="0"/>
        <w:autoSpaceDN w:val="0"/>
        <w:adjustRightInd w:val="0"/>
        <w:contextualSpacing/>
        <w:jc w:val="both"/>
        <w:rPr>
          <w:sz w:val="28"/>
          <w:szCs w:val="28"/>
        </w:rPr>
      </w:pPr>
      <w:r w:rsidRPr="00C530FD">
        <w:rPr>
          <w:sz w:val="28"/>
          <w:szCs w:val="28"/>
        </w:rPr>
        <w:tab/>
        <w:t>3.</w:t>
      </w:r>
      <w:r w:rsidR="005B49A1" w:rsidRPr="00C530FD">
        <w:rPr>
          <w:sz w:val="28"/>
          <w:szCs w:val="28"/>
        </w:rPr>
        <w:t>9</w:t>
      </w:r>
      <w:r w:rsidRPr="00C530FD">
        <w:rPr>
          <w:sz w:val="28"/>
          <w:szCs w:val="28"/>
        </w:rPr>
        <w:t>. Протокол направляется секретарем комиссии</w:t>
      </w:r>
      <w:r w:rsidR="006961A6" w:rsidRPr="00C530FD">
        <w:rPr>
          <w:sz w:val="28"/>
          <w:szCs w:val="28"/>
        </w:rPr>
        <w:t xml:space="preserve"> </w:t>
      </w:r>
      <w:r w:rsidRPr="00C530FD">
        <w:rPr>
          <w:sz w:val="28"/>
          <w:szCs w:val="28"/>
        </w:rPr>
        <w:t xml:space="preserve">в министерство </w:t>
      </w:r>
      <w:r w:rsidR="002F42BA" w:rsidRPr="00C530FD">
        <w:rPr>
          <w:sz w:val="28"/>
          <w:szCs w:val="28"/>
        </w:rPr>
        <w:br/>
      </w:r>
      <w:r w:rsidRPr="00C530FD">
        <w:rPr>
          <w:sz w:val="28"/>
          <w:szCs w:val="28"/>
        </w:rPr>
        <w:t>в срок, установленный Порядком.</w:t>
      </w:r>
    </w:p>
    <w:p w:rsidR="00F50F3E" w:rsidRPr="00C530FD" w:rsidRDefault="00F50F3E" w:rsidP="00F50F3E">
      <w:pPr>
        <w:tabs>
          <w:tab w:val="left" w:pos="709"/>
        </w:tabs>
        <w:autoSpaceDE w:val="0"/>
        <w:autoSpaceDN w:val="0"/>
        <w:adjustRightInd w:val="0"/>
        <w:ind w:firstLine="709"/>
        <w:jc w:val="both"/>
        <w:rPr>
          <w:sz w:val="28"/>
          <w:szCs w:val="28"/>
        </w:rPr>
      </w:pPr>
      <w:r w:rsidRPr="00C530FD">
        <w:rPr>
          <w:sz w:val="28"/>
          <w:szCs w:val="28"/>
        </w:rPr>
        <w:t>3.1</w:t>
      </w:r>
      <w:r w:rsidR="005B49A1" w:rsidRPr="00C530FD">
        <w:rPr>
          <w:sz w:val="28"/>
          <w:szCs w:val="28"/>
        </w:rPr>
        <w:t>0</w:t>
      </w:r>
      <w:r w:rsidRPr="00C530FD">
        <w:rPr>
          <w:sz w:val="28"/>
          <w:szCs w:val="28"/>
        </w:rPr>
        <w:t xml:space="preserve">. </w:t>
      </w:r>
      <w:r w:rsidR="006961A6" w:rsidRPr="00C530FD">
        <w:rPr>
          <w:sz w:val="28"/>
          <w:szCs w:val="28"/>
        </w:rPr>
        <w:t>К</w:t>
      </w:r>
      <w:r w:rsidRPr="00C530FD">
        <w:rPr>
          <w:sz w:val="28"/>
          <w:szCs w:val="28"/>
        </w:rPr>
        <w:t xml:space="preserve">омиссия обязана обеспечить конфиденциальность информации </w:t>
      </w:r>
      <w:r w:rsidR="00330DFA" w:rsidRPr="00C530FD">
        <w:rPr>
          <w:sz w:val="28"/>
          <w:szCs w:val="28"/>
        </w:rPr>
        <w:br/>
      </w:r>
      <w:r w:rsidRPr="00C530FD">
        <w:rPr>
          <w:sz w:val="28"/>
          <w:szCs w:val="28"/>
        </w:rPr>
        <w:t>о сведениях, содержащихся в</w:t>
      </w:r>
      <w:r w:rsidR="005375D1" w:rsidRPr="00C530FD">
        <w:rPr>
          <w:sz w:val="28"/>
          <w:szCs w:val="28"/>
        </w:rPr>
        <w:t xml:space="preserve"> заявке</w:t>
      </w:r>
      <w:r w:rsidRPr="00C530FD">
        <w:rPr>
          <w:sz w:val="28"/>
          <w:szCs w:val="28"/>
        </w:rPr>
        <w:t>, и использовать ее только в целях, связанных с работой комиссии.</w:t>
      </w:r>
    </w:p>
    <w:p w:rsidR="00883E61" w:rsidRPr="00C530FD" w:rsidRDefault="00F50F3E" w:rsidP="009E3179">
      <w:pPr>
        <w:tabs>
          <w:tab w:val="left" w:pos="709"/>
        </w:tabs>
        <w:autoSpaceDE w:val="0"/>
        <w:autoSpaceDN w:val="0"/>
        <w:adjustRightInd w:val="0"/>
        <w:ind w:firstLine="709"/>
        <w:jc w:val="both"/>
        <w:rPr>
          <w:sz w:val="24"/>
          <w:szCs w:val="24"/>
        </w:rPr>
      </w:pPr>
      <w:r w:rsidRPr="00C530FD">
        <w:rPr>
          <w:sz w:val="28"/>
          <w:szCs w:val="28"/>
        </w:rPr>
        <w:t>3.1</w:t>
      </w:r>
      <w:r w:rsidR="005B49A1" w:rsidRPr="00C530FD">
        <w:rPr>
          <w:sz w:val="28"/>
          <w:szCs w:val="28"/>
        </w:rPr>
        <w:t>1</w:t>
      </w:r>
      <w:r w:rsidRPr="00C530FD">
        <w:rPr>
          <w:sz w:val="28"/>
          <w:szCs w:val="28"/>
        </w:rPr>
        <w:t>. Обеспечение деятельности комиссии осуществляет министерство.</w:t>
      </w:r>
    </w:p>
    <w:p w:rsidR="00883E61" w:rsidRPr="00C530FD" w:rsidRDefault="00883E61" w:rsidP="00883E61">
      <w:pPr>
        <w:autoSpaceDE w:val="0"/>
        <w:autoSpaceDN w:val="0"/>
        <w:adjustRightInd w:val="0"/>
        <w:ind w:firstLine="709"/>
        <w:jc w:val="both"/>
        <w:sectPr w:rsidR="00883E61" w:rsidRPr="00C530FD" w:rsidSect="00F67067">
          <w:headerReference w:type="default" r:id="rId23"/>
          <w:headerReference w:type="first" r:id="rId24"/>
          <w:pgSz w:w="11905" w:h="16838"/>
          <w:pgMar w:top="1134" w:right="850" w:bottom="1134" w:left="1701" w:header="170" w:footer="0" w:gutter="0"/>
          <w:pgNumType w:start="1"/>
          <w:cols w:space="720"/>
          <w:titlePg/>
          <w:docGrid w:linePitch="299"/>
        </w:sectPr>
      </w:pPr>
    </w:p>
    <w:p w:rsidR="00084979" w:rsidRPr="00C530FD" w:rsidRDefault="00084979" w:rsidP="00084979">
      <w:pPr>
        <w:ind w:left="4536"/>
        <w:rPr>
          <w:color w:val="000000" w:themeColor="text1"/>
          <w:sz w:val="28"/>
          <w:szCs w:val="28"/>
        </w:rPr>
      </w:pPr>
      <w:r w:rsidRPr="00C530FD">
        <w:rPr>
          <w:color w:val="000000" w:themeColor="text1"/>
          <w:sz w:val="28"/>
          <w:szCs w:val="28"/>
        </w:rPr>
        <w:lastRenderedPageBreak/>
        <w:t xml:space="preserve">Приложение № </w:t>
      </w:r>
      <w:r w:rsidR="00883E61" w:rsidRPr="00C530FD">
        <w:rPr>
          <w:color w:val="000000" w:themeColor="text1"/>
          <w:sz w:val="28"/>
          <w:szCs w:val="28"/>
        </w:rPr>
        <w:t>5</w:t>
      </w:r>
    </w:p>
    <w:p w:rsidR="002426E8" w:rsidRPr="00C530FD" w:rsidRDefault="008B0B52" w:rsidP="008B0B52">
      <w:pPr>
        <w:ind w:left="4536"/>
        <w:rPr>
          <w:color w:val="000000" w:themeColor="text1"/>
          <w:sz w:val="28"/>
          <w:szCs w:val="28"/>
        </w:rPr>
      </w:pPr>
      <w:r w:rsidRPr="00C530FD">
        <w:rPr>
          <w:color w:val="000000" w:themeColor="text1"/>
          <w:sz w:val="28"/>
          <w:szCs w:val="28"/>
        </w:rPr>
        <w:t>к Порядку</w:t>
      </w:r>
    </w:p>
    <w:p w:rsidR="008B0B52" w:rsidRPr="00C530FD" w:rsidRDefault="008B0B52" w:rsidP="008B0B52">
      <w:pPr>
        <w:ind w:left="4536"/>
        <w:rPr>
          <w:color w:val="000000" w:themeColor="text1"/>
          <w:sz w:val="28"/>
          <w:szCs w:val="28"/>
        </w:rPr>
      </w:pPr>
      <w:r w:rsidRPr="00C530FD">
        <w:rPr>
          <w:color w:val="000000" w:themeColor="text1"/>
          <w:sz w:val="28"/>
          <w:szCs w:val="28"/>
        </w:rPr>
        <w:t xml:space="preserve">предоставления грантов </w:t>
      </w:r>
    </w:p>
    <w:p w:rsidR="008B0B52" w:rsidRPr="00C530FD" w:rsidRDefault="008B0B52" w:rsidP="008B0B52">
      <w:pPr>
        <w:ind w:left="4536"/>
        <w:rPr>
          <w:color w:val="000000" w:themeColor="text1"/>
          <w:sz w:val="28"/>
          <w:szCs w:val="28"/>
        </w:rPr>
      </w:pPr>
      <w:r w:rsidRPr="00C530FD">
        <w:rPr>
          <w:color w:val="000000" w:themeColor="text1"/>
          <w:sz w:val="28"/>
          <w:szCs w:val="28"/>
        </w:rPr>
        <w:t>в форме субсидий образовательным организациям высшего образования</w:t>
      </w:r>
    </w:p>
    <w:p w:rsidR="008B0B52" w:rsidRPr="00C530FD" w:rsidRDefault="008B0B52" w:rsidP="008B0B52">
      <w:pPr>
        <w:ind w:left="4536"/>
        <w:rPr>
          <w:color w:val="000000" w:themeColor="text1"/>
          <w:sz w:val="28"/>
          <w:szCs w:val="28"/>
        </w:rPr>
      </w:pPr>
      <w:r w:rsidRPr="00C530FD">
        <w:rPr>
          <w:color w:val="000000" w:themeColor="text1"/>
          <w:sz w:val="28"/>
          <w:szCs w:val="28"/>
        </w:rPr>
        <w:t>на финансовое обеспечение затрат</w:t>
      </w:r>
    </w:p>
    <w:p w:rsidR="008B0B52" w:rsidRPr="00C530FD" w:rsidRDefault="008B0B52" w:rsidP="008B0B52">
      <w:pPr>
        <w:ind w:left="4536"/>
        <w:rPr>
          <w:color w:val="000000" w:themeColor="text1"/>
          <w:sz w:val="28"/>
          <w:szCs w:val="28"/>
        </w:rPr>
      </w:pPr>
      <w:r w:rsidRPr="00C530FD">
        <w:rPr>
          <w:color w:val="000000" w:themeColor="text1"/>
          <w:sz w:val="28"/>
          <w:szCs w:val="28"/>
        </w:rPr>
        <w:t>на формирование учебной инфраструктуры и (или) развитие профессиональной подготовки студентов в области агропромышленного комплекса</w:t>
      </w:r>
    </w:p>
    <w:p w:rsidR="008B0B52" w:rsidRPr="00C530FD" w:rsidRDefault="008B0B52" w:rsidP="008B0B52">
      <w:pPr>
        <w:ind w:left="4536"/>
        <w:rPr>
          <w:color w:val="000000" w:themeColor="text1"/>
          <w:sz w:val="28"/>
          <w:szCs w:val="28"/>
        </w:rPr>
      </w:pPr>
      <w:r w:rsidRPr="00C530FD">
        <w:rPr>
          <w:color w:val="000000" w:themeColor="text1"/>
          <w:sz w:val="28"/>
          <w:szCs w:val="28"/>
        </w:rPr>
        <w:t>и проведения отбора получателей указанных грантов в форме субсидий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
        <w:gridCol w:w="8952"/>
        <w:gridCol w:w="62"/>
      </w:tblGrid>
      <w:tr w:rsidR="00084979" w:rsidRPr="00C530FD" w:rsidTr="00084979">
        <w:trPr>
          <w:gridAfter w:val="1"/>
          <w:wAfter w:w="62" w:type="dxa"/>
        </w:trPr>
        <w:tc>
          <w:tcPr>
            <w:tcW w:w="9014" w:type="dxa"/>
            <w:gridSpan w:val="2"/>
          </w:tcPr>
          <w:p w:rsidR="00856771" w:rsidRPr="00C530FD" w:rsidRDefault="00856771" w:rsidP="00856771">
            <w:pPr>
              <w:autoSpaceDE w:val="0"/>
              <w:autoSpaceDN w:val="0"/>
              <w:adjustRightInd w:val="0"/>
              <w:jc w:val="center"/>
              <w:rPr>
                <w:sz w:val="28"/>
                <w:szCs w:val="28"/>
              </w:rPr>
            </w:pPr>
          </w:p>
          <w:p w:rsidR="00856771" w:rsidRPr="00C530FD" w:rsidRDefault="00856771" w:rsidP="00856771">
            <w:pPr>
              <w:autoSpaceDE w:val="0"/>
              <w:autoSpaceDN w:val="0"/>
              <w:adjustRightInd w:val="0"/>
              <w:jc w:val="center"/>
              <w:rPr>
                <w:sz w:val="28"/>
                <w:szCs w:val="28"/>
              </w:rPr>
            </w:pPr>
          </w:p>
          <w:p w:rsidR="00856771" w:rsidRPr="00C530FD" w:rsidRDefault="00856771" w:rsidP="00856771">
            <w:pPr>
              <w:autoSpaceDE w:val="0"/>
              <w:autoSpaceDN w:val="0"/>
              <w:adjustRightInd w:val="0"/>
              <w:jc w:val="center"/>
              <w:rPr>
                <w:sz w:val="28"/>
                <w:szCs w:val="28"/>
              </w:rPr>
            </w:pPr>
            <w:r w:rsidRPr="00C530FD">
              <w:rPr>
                <w:sz w:val="28"/>
                <w:szCs w:val="28"/>
              </w:rPr>
              <w:t xml:space="preserve">Конкурсный бюллетень </w:t>
            </w:r>
          </w:p>
          <w:p w:rsidR="00084979" w:rsidRPr="00C530FD" w:rsidRDefault="0033455D" w:rsidP="00856771">
            <w:pPr>
              <w:autoSpaceDE w:val="0"/>
              <w:autoSpaceDN w:val="0"/>
              <w:adjustRightInd w:val="0"/>
              <w:jc w:val="center"/>
              <w:rPr>
                <w:sz w:val="28"/>
                <w:szCs w:val="28"/>
              </w:rPr>
            </w:pPr>
            <w:r w:rsidRPr="00C530FD">
              <w:rPr>
                <w:sz w:val="28"/>
                <w:szCs w:val="28"/>
              </w:rPr>
              <w:t>о</w:t>
            </w:r>
            <w:r w:rsidR="00825449" w:rsidRPr="00C530FD">
              <w:rPr>
                <w:sz w:val="28"/>
                <w:szCs w:val="28"/>
              </w:rPr>
              <w:t xml:space="preserve">ценки </w:t>
            </w:r>
            <w:r w:rsidR="00C13F40" w:rsidRPr="00C530FD">
              <w:rPr>
                <w:sz w:val="28"/>
                <w:szCs w:val="28"/>
              </w:rPr>
              <w:t>предложений (</w:t>
            </w:r>
            <w:r w:rsidR="0068245A" w:rsidRPr="00C530FD">
              <w:rPr>
                <w:sz w:val="28"/>
                <w:szCs w:val="28"/>
              </w:rPr>
              <w:t>заявок</w:t>
            </w:r>
            <w:r w:rsidR="00C13F40" w:rsidRPr="00C530FD">
              <w:rPr>
                <w:sz w:val="28"/>
                <w:szCs w:val="28"/>
              </w:rPr>
              <w:t>)</w:t>
            </w:r>
            <w:r w:rsidR="004E521D" w:rsidRPr="00C530FD">
              <w:rPr>
                <w:sz w:val="28"/>
                <w:szCs w:val="28"/>
              </w:rPr>
              <w:t xml:space="preserve"> </w:t>
            </w:r>
            <w:r w:rsidR="00825449" w:rsidRPr="00C530FD">
              <w:rPr>
                <w:sz w:val="28"/>
                <w:szCs w:val="28"/>
              </w:rPr>
              <w:t>получателей грантов</w:t>
            </w:r>
            <w:r w:rsidR="00A7427B" w:rsidRPr="00C530FD">
              <w:rPr>
                <w:sz w:val="28"/>
                <w:szCs w:val="28"/>
              </w:rPr>
              <w:t xml:space="preserve"> </w:t>
            </w:r>
            <w:r w:rsidR="00825449" w:rsidRPr="00C530FD">
              <w:rPr>
                <w:sz w:val="28"/>
                <w:szCs w:val="28"/>
              </w:rPr>
              <w:t xml:space="preserve">в форме субсидий </w:t>
            </w:r>
            <w:r w:rsidR="00CC087C" w:rsidRPr="00C530FD">
              <w:rPr>
                <w:sz w:val="28"/>
                <w:szCs w:val="28"/>
              </w:rPr>
              <w:t>образовательным организациям высшего образования на финансовое обеспечение затрат на форм</w:t>
            </w:r>
            <w:r w:rsidR="0068245A" w:rsidRPr="00C530FD">
              <w:rPr>
                <w:sz w:val="28"/>
                <w:szCs w:val="28"/>
              </w:rPr>
              <w:t xml:space="preserve">ирование учебной инфраструктуры </w:t>
            </w:r>
            <w:r w:rsidR="00CC087C" w:rsidRPr="00C530FD">
              <w:rPr>
                <w:sz w:val="28"/>
                <w:szCs w:val="28"/>
              </w:rPr>
              <w:t>и (или) развитие профессиональной подготовки студентов в области агропромышленного комплекса</w:t>
            </w:r>
          </w:p>
          <w:p w:rsidR="00825449" w:rsidRPr="00C530FD" w:rsidRDefault="00825449" w:rsidP="00825449">
            <w:pPr>
              <w:autoSpaceDE w:val="0"/>
              <w:autoSpaceDN w:val="0"/>
              <w:adjustRightInd w:val="0"/>
              <w:ind w:firstLine="283"/>
              <w:jc w:val="both"/>
              <w:rPr>
                <w:sz w:val="28"/>
                <w:szCs w:val="28"/>
              </w:rPr>
            </w:pPr>
          </w:p>
        </w:tc>
      </w:tr>
      <w:tr w:rsidR="00224636" w:rsidRPr="00C530FD" w:rsidTr="00CB45DD">
        <w:tblPrEx>
          <w:tblBorders>
            <w:insideH w:val="single" w:sz="4" w:space="0" w:color="auto"/>
          </w:tblBorders>
          <w:tblLook w:val="04A0" w:firstRow="1" w:lastRow="0" w:firstColumn="1" w:lastColumn="0" w:noHBand="0" w:noVBand="1"/>
        </w:tblPrEx>
        <w:trPr>
          <w:gridBefore w:val="1"/>
          <w:wBefore w:w="62" w:type="dxa"/>
        </w:trPr>
        <w:tc>
          <w:tcPr>
            <w:tcW w:w="9014" w:type="dxa"/>
            <w:gridSpan w:val="2"/>
            <w:tcBorders>
              <w:top w:val="single" w:sz="4" w:space="0" w:color="auto"/>
              <w:left w:val="nil"/>
              <w:bottom w:val="nil"/>
              <w:right w:val="nil"/>
            </w:tcBorders>
          </w:tcPr>
          <w:p w:rsidR="00224636" w:rsidRPr="00C530FD" w:rsidRDefault="00224636" w:rsidP="00A7427B">
            <w:pPr>
              <w:widowControl w:val="0"/>
              <w:autoSpaceDE w:val="0"/>
              <w:autoSpaceDN w:val="0"/>
              <w:contextualSpacing/>
              <w:jc w:val="center"/>
              <w:rPr>
                <w:sz w:val="24"/>
                <w:szCs w:val="24"/>
              </w:rPr>
            </w:pPr>
            <w:bookmarkStart w:id="6" w:name="Par103"/>
            <w:bookmarkEnd w:id="6"/>
            <w:r w:rsidRPr="00C530FD">
              <w:rPr>
                <w:sz w:val="24"/>
                <w:szCs w:val="24"/>
              </w:rPr>
              <w:t xml:space="preserve">(полное наименование образовательной организации высшего образования </w:t>
            </w:r>
            <w:r w:rsidR="00D540C8" w:rsidRPr="00C530FD">
              <w:rPr>
                <w:sz w:val="24"/>
                <w:szCs w:val="24"/>
              </w:rPr>
              <w:br/>
            </w:r>
            <w:r w:rsidRPr="00C530FD">
              <w:rPr>
                <w:sz w:val="24"/>
                <w:szCs w:val="24"/>
              </w:rPr>
              <w:t>(далее – участник отбора)</w:t>
            </w:r>
          </w:p>
        </w:tc>
      </w:tr>
    </w:tbl>
    <w:p w:rsidR="00224636" w:rsidRPr="00C530FD" w:rsidRDefault="00224636" w:rsidP="00224636">
      <w:pPr>
        <w:widowControl w:val="0"/>
        <w:autoSpaceDE w:val="0"/>
        <w:autoSpaceDN w:val="0"/>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2957"/>
        <w:gridCol w:w="1243"/>
        <w:gridCol w:w="944"/>
        <w:gridCol w:w="1485"/>
        <w:gridCol w:w="1195"/>
        <w:gridCol w:w="1071"/>
      </w:tblGrid>
      <w:tr w:rsidR="008A562E" w:rsidRPr="00C530FD" w:rsidTr="005A14C5">
        <w:tc>
          <w:tcPr>
            <w:tcW w:w="235"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 п/п</w:t>
            </w:r>
          </w:p>
        </w:tc>
        <w:tc>
          <w:tcPr>
            <w:tcW w:w="1669"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 xml:space="preserve">Наименование критерия оценки </w:t>
            </w:r>
            <w:r w:rsidR="00845B49" w:rsidRPr="00C530FD">
              <w:rPr>
                <w:sz w:val="24"/>
                <w:szCs w:val="24"/>
              </w:rPr>
              <w:t>предложений (</w:t>
            </w:r>
            <w:r w:rsidR="00825989" w:rsidRPr="00C530FD">
              <w:rPr>
                <w:sz w:val="24"/>
                <w:szCs w:val="24"/>
              </w:rPr>
              <w:t>заявок</w:t>
            </w:r>
            <w:r w:rsidR="00845B49" w:rsidRPr="00C530FD">
              <w:rPr>
                <w:sz w:val="24"/>
                <w:szCs w:val="24"/>
              </w:rPr>
              <w:t>)</w:t>
            </w:r>
            <w:r w:rsidR="00AE6E21" w:rsidRPr="00C530FD">
              <w:rPr>
                <w:sz w:val="24"/>
                <w:szCs w:val="24"/>
              </w:rPr>
              <w:t xml:space="preserve"> </w:t>
            </w:r>
            <w:r w:rsidR="00CB511F" w:rsidRPr="00C530FD">
              <w:rPr>
                <w:sz w:val="24"/>
                <w:szCs w:val="24"/>
              </w:rPr>
              <w:t xml:space="preserve">об участии </w:t>
            </w:r>
            <w:r w:rsidR="005A14C5" w:rsidRPr="00C530FD">
              <w:rPr>
                <w:sz w:val="24"/>
                <w:szCs w:val="24"/>
              </w:rPr>
              <w:br/>
            </w:r>
            <w:r w:rsidR="00CB511F" w:rsidRPr="00C530FD">
              <w:rPr>
                <w:sz w:val="24"/>
                <w:szCs w:val="24"/>
              </w:rPr>
              <w:t>в отборе участника отбора</w:t>
            </w:r>
            <w:r w:rsidR="00845B49" w:rsidRPr="00C530FD">
              <w:rPr>
                <w:sz w:val="24"/>
                <w:szCs w:val="24"/>
              </w:rPr>
              <w:t xml:space="preserve"> (далее – критерии оценки)</w:t>
            </w:r>
          </w:p>
        </w:tc>
        <w:tc>
          <w:tcPr>
            <w:tcW w:w="752"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Значение критерия оценки</w:t>
            </w:r>
          </w:p>
        </w:tc>
        <w:tc>
          <w:tcPr>
            <w:tcW w:w="449" w:type="pct"/>
            <w:vAlign w:val="center"/>
          </w:tcPr>
          <w:p w:rsidR="00BE0628" w:rsidRPr="00C530FD" w:rsidRDefault="00BE0628" w:rsidP="00CB511F">
            <w:pPr>
              <w:widowControl w:val="0"/>
              <w:autoSpaceDE w:val="0"/>
              <w:autoSpaceDN w:val="0"/>
              <w:contextualSpacing/>
              <w:jc w:val="center"/>
              <w:rPr>
                <w:sz w:val="24"/>
                <w:szCs w:val="24"/>
                <w:vertAlign w:val="superscript"/>
              </w:rPr>
            </w:pPr>
            <w:r w:rsidRPr="00C530FD">
              <w:rPr>
                <w:sz w:val="24"/>
                <w:szCs w:val="24"/>
              </w:rPr>
              <w:t>Оценка, баллы</w:t>
            </w:r>
          </w:p>
        </w:tc>
        <w:tc>
          <w:tcPr>
            <w:tcW w:w="728"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 xml:space="preserve">Количество начисляемых участнику отбора баллов </w:t>
            </w:r>
            <w:r w:rsidR="00CB511F" w:rsidRPr="00C530FD">
              <w:rPr>
                <w:sz w:val="24"/>
                <w:szCs w:val="24"/>
                <w:vertAlign w:val="superscript"/>
              </w:rPr>
              <w:t>1</w:t>
            </w:r>
          </w:p>
        </w:tc>
        <w:tc>
          <w:tcPr>
            <w:tcW w:w="624"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 xml:space="preserve">Весовое значение критерия оценки </w:t>
            </w:r>
            <w:r w:rsidR="00252F3D" w:rsidRPr="00C530FD">
              <w:rPr>
                <w:sz w:val="24"/>
                <w:szCs w:val="24"/>
              </w:rPr>
              <w:br/>
            </w:r>
            <w:r w:rsidRPr="00C530FD">
              <w:rPr>
                <w:sz w:val="24"/>
                <w:szCs w:val="24"/>
              </w:rPr>
              <w:t>в общей оценке</w:t>
            </w:r>
            <w:r w:rsidR="00CF4CE0" w:rsidRPr="00C530FD">
              <w:rPr>
                <w:sz w:val="24"/>
                <w:szCs w:val="24"/>
              </w:rPr>
              <w:t>, процентов</w:t>
            </w:r>
          </w:p>
        </w:tc>
        <w:tc>
          <w:tcPr>
            <w:tcW w:w="543"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 xml:space="preserve">Итоговая оценка </w:t>
            </w:r>
            <w:r w:rsidR="005A14C5" w:rsidRPr="00C530FD">
              <w:rPr>
                <w:sz w:val="24"/>
                <w:szCs w:val="24"/>
              </w:rPr>
              <w:br/>
            </w:r>
            <w:r w:rsidRPr="00C530FD">
              <w:rPr>
                <w:sz w:val="24"/>
                <w:szCs w:val="24"/>
              </w:rPr>
              <w:t xml:space="preserve">с учетом весового значения критерия оценки </w:t>
            </w:r>
            <w:r w:rsidR="00CB511F" w:rsidRPr="00C530FD">
              <w:rPr>
                <w:sz w:val="24"/>
                <w:szCs w:val="24"/>
                <w:vertAlign w:val="superscript"/>
              </w:rPr>
              <w:t>2</w:t>
            </w:r>
            <w:r w:rsidRPr="00C530FD">
              <w:rPr>
                <w:sz w:val="24"/>
                <w:szCs w:val="24"/>
              </w:rPr>
              <w:t>, баллов</w:t>
            </w:r>
          </w:p>
        </w:tc>
      </w:tr>
      <w:tr w:rsidR="008A562E" w:rsidRPr="00C530FD" w:rsidTr="005A14C5">
        <w:tc>
          <w:tcPr>
            <w:tcW w:w="235" w:type="pct"/>
          </w:tcPr>
          <w:p w:rsidR="00BE0628" w:rsidRPr="00C530FD" w:rsidRDefault="00BE0628" w:rsidP="00BE0628">
            <w:pPr>
              <w:widowControl w:val="0"/>
              <w:autoSpaceDE w:val="0"/>
              <w:autoSpaceDN w:val="0"/>
              <w:contextualSpacing/>
              <w:jc w:val="center"/>
              <w:rPr>
                <w:sz w:val="24"/>
                <w:szCs w:val="24"/>
              </w:rPr>
            </w:pPr>
            <w:r w:rsidRPr="00C530FD">
              <w:rPr>
                <w:sz w:val="24"/>
                <w:szCs w:val="24"/>
              </w:rPr>
              <w:t>1</w:t>
            </w:r>
          </w:p>
        </w:tc>
        <w:tc>
          <w:tcPr>
            <w:tcW w:w="1669" w:type="pct"/>
          </w:tcPr>
          <w:p w:rsidR="00BE0628" w:rsidRPr="00C530FD" w:rsidRDefault="00BE0628" w:rsidP="00BE0628">
            <w:pPr>
              <w:widowControl w:val="0"/>
              <w:autoSpaceDE w:val="0"/>
              <w:autoSpaceDN w:val="0"/>
              <w:contextualSpacing/>
              <w:jc w:val="center"/>
              <w:rPr>
                <w:sz w:val="24"/>
                <w:szCs w:val="24"/>
              </w:rPr>
            </w:pPr>
            <w:r w:rsidRPr="00C530FD">
              <w:rPr>
                <w:sz w:val="24"/>
                <w:szCs w:val="24"/>
              </w:rPr>
              <w:t>2</w:t>
            </w:r>
          </w:p>
        </w:tc>
        <w:tc>
          <w:tcPr>
            <w:tcW w:w="752" w:type="pct"/>
          </w:tcPr>
          <w:p w:rsidR="00BE0628" w:rsidRPr="00C530FD" w:rsidRDefault="00BE0628" w:rsidP="00BE0628">
            <w:pPr>
              <w:widowControl w:val="0"/>
              <w:autoSpaceDE w:val="0"/>
              <w:autoSpaceDN w:val="0"/>
              <w:contextualSpacing/>
              <w:jc w:val="center"/>
              <w:rPr>
                <w:sz w:val="24"/>
                <w:szCs w:val="24"/>
              </w:rPr>
            </w:pPr>
            <w:r w:rsidRPr="00C530FD">
              <w:rPr>
                <w:sz w:val="24"/>
                <w:szCs w:val="24"/>
              </w:rPr>
              <w:t>3</w:t>
            </w:r>
          </w:p>
        </w:tc>
        <w:tc>
          <w:tcPr>
            <w:tcW w:w="449" w:type="pct"/>
          </w:tcPr>
          <w:p w:rsidR="00BE0628" w:rsidRPr="00C530FD" w:rsidRDefault="00BE0628" w:rsidP="00BE0628">
            <w:pPr>
              <w:widowControl w:val="0"/>
              <w:autoSpaceDE w:val="0"/>
              <w:autoSpaceDN w:val="0"/>
              <w:contextualSpacing/>
              <w:jc w:val="center"/>
              <w:rPr>
                <w:sz w:val="24"/>
                <w:szCs w:val="24"/>
              </w:rPr>
            </w:pPr>
            <w:bookmarkStart w:id="7" w:name="P648"/>
            <w:bookmarkEnd w:id="7"/>
            <w:r w:rsidRPr="00C530FD">
              <w:rPr>
                <w:sz w:val="24"/>
                <w:szCs w:val="24"/>
              </w:rPr>
              <w:t>4</w:t>
            </w:r>
          </w:p>
        </w:tc>
        <w:tc>
          <w:tcPr>
            <w:tcW w:w="728" w:type="pct"/>
          </w:tcPr>
          <w:p w:rsidR="00BE0628" w:rsidRPr="00C530FD" w:rsidRDefault="00BE0628" w:rsidP="00BE0628">
            <w:pPr>
              <w:widowControl w:val="0"/>
              <w:autoSpaceDE w:val="0"/>
              <w:autoSpaceDN w:val="0"/>
              <w:contextualSpacing/>
              <w:jc w:val="center"/>
              <w:rPr>
                <w:sz w:val="24"/>
                <w:szCs w:val="24"/>
              </w:rPr>
            </w:pPr>
            <w:bookmarkStart w:id="8" w:name="P649"/>
            <w:bookmarkEnd w:id="8"/>
            <w:r w:rsidRPr="00C530FD">
              <w:rPr>
                <w:sz w:val="24"/>
                <w:szCs w:val="24"/>
              </w:rPr>
              <w:t>5</w:t>
            </w:r>
          </w:p>
        </w:tc>
        <w:tc>
          <w:tcPr>
            <w:tcW w:w="624" w:type="pct"/>
          </w:tcPr>
          <w:p w:rsidR="00BE0628" w:rsidRPr="00C530FD" w:rsidRDefault="00BE0628" w:rsidP="00BE0628">
            <w:pPr>
              <w:widowControl w:val="0"/>
              <w:autoSpaceDE w:val="0"/>
              <w:autoSpaceDN w:val="0"/>
              <w:contextualSpacing/>
              <w:jc w:val="center"/>
              <w:rPr>
                <w:sz w:val="24"/>
                <w:szCs w:val="24"/>
              </w:rPr>
            </w:pPr>
            <w:bookmarkStart w:id="9" w:name="P650"/>
            <w:bookmarkEnd w:id="9"/>
            <w:r w:rsidRPr="00C530FD">
              <w:rPr>
                <w:sz w:val="24"/>
                <w:szCs w:val="24"/>
              </w:rPr>
              <w:t>6</w:t>
            </w:r>
          </w:p>
        </w:tc>
        <w:tc>
          <w:tcPr>
            <w:tcW w:w="543" w:type="pct"/>
          </w:tcPr>
          <w:p w:rsidR="00BE0628" w:rsidRPr="00C530FD" w:rsidRDefault="00BE0628" w:rsidP="00BE0628">
            <w:pPr>
              <w:widowControl w:val="0"/>
              <w:autoSpaceDE w:val="0"/>
              <w:autoSpaceDN w:val="0"/>
              <w:contextualSpacing/>
              <w:jc w:val="center"/>
              <w:rPr>
                <w:sz w:val="24"/>
                <w:szCs w:val="24"/>
              </w:rPr>
            </w:pPr>
            <w:bookmarkStart w:id="10" w:name="P651"/>
            <w:bookmarkEnd w:id="10"/>
            <w:r w:rsidRPr="00C530FD">
              <w:rPr>
                <w:sz w:val="24"/>
                <w:szCs w:val="24"/>
              </w:rPr>
              <w:t>7</w:t>
            </w:r>
          </w:p>
        </w:tc>
      </w:tr>
      <w:tr w:rsidR="008A562E" w:rsidRPr="00C530FD" w:rsidTr="005A14C5">
        <w:trPr>
          <w:trHeight w:val="957"/>
        </w:trPr>
        <w:tc>
          <w:tcPr>
            <w:tcW w:w="235" w:type="pct"/>
            <w:vMerge w:val="restart"/>
            <w:vAlign w:val="center"/>
          </w:tcPr>
          <w:p w:rsidR="00BE0628" w:rsidRPr="00C530FD" w:rsidRDefault="00847048" w:rsidP="00BE0628">
            <w:pPr>
              <w:widowControl w:val="0"/>
              <w:autoSpaceDE w:val="0"/>
              <w:autoSpaceDN w:val="0"/>
              <w:contextualSpacing/>
              <w:jc w:val="center"/>
              <w:rPr>
                <w:sz w:val="24"/>
                <w:szCs w:val="24"/>
              </w:rPr>
            </w:pPr>
            <w:bookmarkStart w:id="11" w:name="P652"/>
            <w:bookmarkEnd w:id="11"/>
            <w:r w:rsidRPr="00C530FD">
              <w:rPr>
                <w:sz w:val="24"/>
                <w:szCs w:val="24"/>
              </w:rPr>
              <w:t>1</w:t>
            </w:r>
          </w:p>
        </w:tc>
        <w:tc>
          <w:tcPr>
            <w:tcW w:w="1669" w:type="pct"/>
            <w:vMerge w:val="restart"/>
          </w:tcPr>
          <w:p w:rsidR="00BE0628" w:rsidRPr="00C530FD" w:rsidRDefault="00BE0628" w:rsidP="000860F7">
            <w:pPr>
              <w:widowControl w:val="0"/>
              <w:autoSpaceDE w:val="0"/>
              <w:autoSpaceDN w:val="0"/>
              <w:contextualSpacing/>
              <w:rPr>
                <w:sz w:val="24"/>
                <w:szCs w:val="24"/>
              </w:rPr>
            </w:pPr>
            <w:r w:rsidRPr="00C530FD">
              <w:rPr>
                <w:sz w:val="24"/>
                <w:szCs w:val="24"/>
              </w:rPr>
              <w:t xml:space="preserve">Доля </w:t>
            </w:r>
            <w:r w:rsidR="007862C3" w:rsidRPr="00C530FD">
              <w:rPr>
                <w:sz w:val="24"/>
                <w:szCs w:val="24"/>
              </w:rPr>
              <w:t>информационного</w:t>
            </w:r>
            <w:r w:rsidR="000860F7" w:rsidRPr="00C530FD">
              <w:rPr>
                <w:sz w:val="24"/>
                <w:szCs w:val="24"/>
              </w:rPr>
              <w:t xml:space="preserve">, </w:t>
            </w:r>
            <w:r w:rsidR="007862C3" w:rsidRPr="00C530FD">
              <w:rPr>
                <w:sz w:val="24"/>
                <w:szCs w:val="24"/>
              </w:rPr>
              <w:t>компьютерного</w:t>
            </w:r>
            <w:r w:rsidR="000F0228" w:rsidRPr="00C530FD">
              <w:rPr>
                <w:sz w:val="24"/>
                <w:szCs w:val="24"/>
              </w:rPr>
              <w:br/>
            </w:r>
            <w:r w:rsidR="007862C3" w:rsidRPr="00C530FD">
              <w:rPr>
                <w:sz w:val="24"/>
                <w:szCs w:val="24"/>
              </w:rPr>
              <w:t>оборудования</w:t>
            </w:r>
            <w:r w:rsidRPr="00C530FD">
              <w:rPr>
                <w:sz w:val="24"/>
                <w:szCs w:val="24"/>
              </w:rPr>
              <w:t xml:space="preserve"> </w:t>
            </w:r>
            <w:r w:rsidR="00156075" w:rsidRPr="00C530FD">
              <w:rPr>
                <w:sz w:val="24"/>
                <w:szCs w:val="24"/>
              </w:rPr>
              <w:t xml:space="preserve">со </w:t>
            </w:r>
            <w:r w:rsidRPr="00C530FD">
              <w:rPr>
                <w:sz w:val="24"/>
                <w:szCs w:val="24"/>
              </w:rPr>
              <w:t xml:space="preserve">сроком эксплуатации более 5 лет </w:t>
            </w:r>
            <w:r w:rsidR="000F0228" w:rsidRPr="00C530FD">
              <w:rPr>
                <w:sz w:val="24"/>
                <w:szCs w:val="24"/>
              </w:rPr>
              <w:br/>
            </w:r>
            <w:r w:rsidR="00F9290A" w:rsidRPr="00C530FD">
              <w:rPr>
                <w:sz w:val="24"/>
                <w:szCs w:val="24"/>
              </w:rPr>
              <w:t>от общего</w:t>
            </w:r>
            <w:r w:rsidR="009D0E37" w:rsidRPr="00C530FD">
              <w:rPr>
                <w:sz w:val="24"/>
                <w:szCs w:val="24"/>
              </w:rPr>
              <w:t xml:space="preserve"> </w:t>
            </w:r>
            <w:r w:rsidR="00A220E3" w:rsidRPr="00C530FD">
              <w:rPr>
                <w:sz w:val="24"/>
                <w:szCs w:val="24"/>
              </w:rPr>
              <w:t>количества</w:t>
            </w:r>
            <w:r w:rsidR="00F9290A" w:rsidRPr="00C530FD">
              <w:rPr>
                <w:sz w:val="24"/>
                <w:szCs w:val="24"/>
              </w:rPr>
              <w:t xml:space="preserve"> </w:t>
            </w:r>
            <w:r w:rsidR="007D7FB9" w:rsidRPr="00C530FD">
              <w:rPr>
                <w:sz w:val="24"/>
                <w:szCs w:val="24"/>
              </w:rPr>
              <w:t xml:space="preserve">информационного, </w:t>
            </w:r>
            <w:r w:rsidR="007862C3" w:rsidRPr="00C530FD">
              <w:rPr>
                <w:sz w:val="24"/>
                <w:szCs w:val="24"/>
              </w:rPr>
              <w:t xml:space="preserve">компьютерного </w:t>
            </w:r>
            <w:r w:rsidR="000F0228" w:rsidRPr="00C530FD">
              <w:rPr>
                <w:sz w:val="24"/>
                <w:szCs w:val="24"/>
              </w:rPr>
              <w:br/>
            </w:r>
            <w:r w:rsidR="007862C3" w:rsidRPr="00C530FD">
              <w:rPr>
                <w:sz w:val="24"/>
                <w:szCs w:val="24"/>
              </w:rPr>
              <w:t>оборудования</w:t>
            </w:r>
          </w:p>
        </w:tc>
        <w:tc>
          <w:tcPr>
            <w:tcW w:w="752" w:type="pct"/>
            <w:vAlign w:val="center"/>
          </w:tcPr>
          <w:p w:rsidR="00BE0628" w:rsidRPr="00C530FD" w:rsidRDefault="00CB511F" w:rsidP="00CB511F">
            <w:pPr>
              <w:widowControl w:val="0"/>
              <w:autoSpaceDE w:val="0"/>
              <w:autoSpaceDN w:val="0"/>
              <w:contextualSpacing/>
              <w:rPr>
                <w:sz w:val="24"/>
                <w:szCs w:val="24"/>
              </w:rPr>
            </w:pPr>
            <w:r w:rsidRPr="00C530FD">
              <w:rPr>
                <w:sz w:val="24"/>
                <w:szCs w:val="24"/>
              </w:rPr>
              <w:t xml:space="preserve">по </w:t>
            </w:r>
            <w:r w:rsidR="00BE0628" w:rsidRPr="00C530FD">
              <w:rPr>
                <w:sz w:val="24"/>
                <w:szCs w:val="24"/>
              </w:rPr>
              <w:t xml:space="preserve">50 процентов </w:t>
            </w:r>
          </w:p>
        </w:tc>
        <w:tc>
          <w:tcPr>
            <w:tcW w:w="449"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1</w:t>
            </w:r>
            <w:r w:rsidR="003B6A8B" w:rsidRPr="00C530FD">
              <w:rPr>
                <w:sz w:val="24"/>
                <w:szCs w:val="24"/>
              </w:rPr>
              <w:t>0</w:t>
            </w:r>
          </w:p>
        </w:tc>
        <w:tc>
          <w:tcPr>
            <w:tcW w:w="728" w:type="pct"/>
            <w:vMerge w:val="restart"/>
            <w:vAlign w:val="center"/>
          </w:tcPr>
          <w:p w:rsidR="00BE0628" w:rsidRPr="00C530FD" w:rsidRDefault="00BE0628" w:rsidP="00BE0628">
            <w:pPr>
              <w:widowControl w:val="0"/>
              <w:autoSpaceDE w:val="0"/>
              <w:autoSpaceDN w:val="0"/>
              <w:contextualSpacing/>
              <w:rPr>
                <w:sz w:val="24"/>
                <w:szCs w:val="24"/>
              </w:rPr>
            </w:pPr>
          </w:p>
        </w:tc>
        <w:tc>
          <w:tcPr>
            <w:tcW w:w="624" w:type="pct"/>
            <w:vMerge w:val="restart"/>
            <w:vAlign w:val="center"/>
          </w:tcPr>
          <w:p w:rsidR="00BE0628" w:rsidRPr="00C530FD" w:rsidRDefault="00D55D3E" w:rsidP="00BE0628">
            <w:pPr>
              <w:widowControl w:val="0"/>
              <w:autoSpaceDE w:val="0"/>
              <w:autoSpaceDN w:val="0"/>
              <w:contextualSpacing/>
              <w:jc w:val="center"/>
              <w:rPr>
                <w:sz w:val="24"/>
                <w:szCs w:val="24"/>
              </w:rPr>
            </w:pPr>
            <w:r w:rsidRPr="00C530FD">
              <w:rPr>
                <w:sz w:val="24"/>
                <w:szCs w:val="24"/>
              </w:rPr>
              <w:t>2</w:t>
            </w:r>
            <w:r w:rsidR="00B32818" w:rsidRPr="00C530FD">
              <w:rPr>
                <w:sz w:val="24"/>
                <w:szCs w:val="24"/>
              </w:rPr>
              <w:t>0</w:t>
            </w:r>
          </w:p>
        </w:tc>
        <w:tc>
          <w:tcPr>
            <w:tcW w:w="543" w:type="pct"/>
            <w:vMerge w:val="restart"/>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rPr>
          <w:trHeight w:val="1071"/>
        </w:trPr>
        <w:tc>
          <w:tcPr>
            <w:tcW w:w="235" w:type="pct"/>
            <w:vMerge/>
            <w:vAlign w:val="center"/>
          </w:tcPr>
          <w:p w:rsidR="00BE0628" w:rsidRPr="00C530FD" w:rsidRDefault="00BE0628" w:rsidP="00BE0628">
            <w:pPr>
              <w:widowControl w:val="0"/>
              <w:autoSpaceDE w:val="0"/>
              <w:autoSpaceDN w:val="0"/>
              <w:contextualSpacing/>
              <w:jc w:val="center"/>
              <w:rPr>
                <w:sz w:val="24"/>
                <w:szCs w:val="24"/>
              </w:rPr>
            </w:pPr>
          </w:p>
        </w:tc>
        <w:tc>
          <w:tcPr>
            <w:tcW w:w="1669" w:type="pct"/>
            <w:vMerge/>
          </w:tcPr>
          <w:p w:rsidR="00BE0628" w:rsidRPr="00C530FD" w:rsidRDefault="00BE0628" w:rsidP="00BE0628">
            <w:pPr>
              <w:widowControl w:val="0"/>
              <w:autoSpaceDE w:val="0"/>
              <w:autoSpaceDN w:val="0"/>
              <w:contextualSpacing/>
              <w:rPr>
                <w:sz w:val="24"/>
                <w:szCs w:val="24"/>
              </w:rPr>
            </w:pPr>
          </w:p>
        </w:tc>
        <w:tc>
          <w:tcPr>
            <w:tcW w:w="752" w:type="pct"/>
            <w:vAlign w:val="center"/>
          </w:tcPr>
          <w:p w:rsidR="00BE0628" w:rsidRPr="00C530FD" w:rsidRDefault="00BE0628" w:rsidP="00A7427B">
            <w:pPr>
              <w:widowControl w:val="0"/>
              <w:autoSpaceDE w:val="0"/>
              <w:autoSpaceDN w:val="0"/>
              <w:contextualSpacing/>
              <w:rPr>
                <w:sz w:val="24"/>
                <w:szCs w:val="24"/>
              </w:rPr>
            </w:pPr>
            <w:r w:rsidRPr="00C530FD">
              <w:rPr>
                <w:sz w:val="24"/>
                <w:szCs w:val="24"/>
              </w:rPr>
              <w:t xml:space="preserve">свыше 50 процентов </w:t>
            </w:r>
            <w:r w:rsidR="00D17DC9" w:rsidRPr="00C530FD">
              <w:rPr>
                <w:sz w:val="24"/>
                <w:szCs w:val="24"/>
              </w:rPr>
              <w:t>п</w:t>
            </w:r>
            <w:r w:rsidRPr="00C530FD">
              <w:rPr>
                <w:sz w:val="24"/>
                <w:szCs w:val="24"/>
              </w:rPr>
              <w:t>о 70 процентов</w:t>
            </w:r>
          </w:p>
        </w:tc>
        <w:tc>
          <w:tcPr>
            <w:tcW w:w="449" w:type="pct"/>
            <w:vAlign w:val="center"/>
          </w:tcPr>
          <w:p w:rsidR="00BE0628" w:rsidRPr="00C530FD" w:rsidRDefault="00715DEB" w:rsidP="00BE0628">
            <w:pPr>
              <w:widowControl w:val="0"/>
              <w:autoSpaceDE w:val="0"/>
              <w:autoSpaceDN w:val="0"/>
              <w:contextualSpacing/>
              <w:jc w:val="center"/>
              <w:rPr>
                <w:sz w:val="24"/>
                <w:szCs w:val="24"/>
              </w:rPr>
            </w:pPr>
            <w:r w:rsidRPr="00C530FD">
              <w:rPr>
                <w:sz w:val="24"/>
                <w:szCs w:val="24"/>
              </w:rPr>
              <w:t>15</w:t>
            </w:r>
          </w:p>
        </w:tc>
        <w:tc>
          <w:tcPr>
            <w:tcW w:w="728" w:type="pct"/>
            <w:vMerge/>
            <w:vAlign w:val="center"/>
          </w:tcPr>
          <w:p w:rsidR="00BE0628" w:rsidRPr="00C530FD" w:rsidRDefault="00BE0628" w:rsidP="00BE0628">
            <w:pPr>
              <w:widowControl w:val="0"/>
              <w:autoSpaceDE w:val="0"/>
              <w:autoSpaceDN w:val="0"/>
              <w:contextualSpacing/>
              <w:rPr>
                <w:sz w:val="24"/>
                <w:szCs w:val="24"/>
              </w:rPr>
            </w:pPr>
          </w:p>
        </w:tc>
        <w:tc>
          <w:tcPr>
            <w:tcW w:w="624" w:type="pct"/>
            <w:vMerge/>
            <w:vAlign w:val="center"/>
          </w:tcPr>
          <w:p w:rsidR="00BE0628" w:rsidRPr="00C530FD" w:rsidRDefault="00BE0628" w:rsidP="00BE0628">
            <w:pPr>
              <w:widowControl w:val="0"/>
              <w:autoSpaceDE w:val="0"/>
              <w:autoSpaceDN w:val="0"/>
              <w:contextualSpacing/>
              <w:rPr>
                <w:sz w:val="24"/>
                <w:szCs w:val="24"/>
              </w:rPr>
            </w:pPr>
          </w:p>
        </w:tc>
        <w:tc>
          <w:tcPr>
            <w:tcW w:w="543" w:type="pct"/>
            <w:vMerge/>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c>
          <w:tcPr>
            <w:tcW w:w="235" w:type="pct"/>
            <w:vMerge/>
            <w:vAlign w:val="center"/>
          </w:tcPr>
          <w:p w:rsidR="00BE0628" w:rsidRPr="00C530FD" w:rsidRDefault="00BE0628" w:rsidP="00BE0628">
            <w:pPr>
              <w:widowControl w:val="0"/>
              <w:autoSpaceDE w:val="0"/>
              <w:autoSpaceDN w:val="0"/>
              <w:contextualSpacing/>
              <w:jc w:val="center"/>
              <w:rPr>
                <w:sz w:val="24"/>
                <w:szCs w:val="24"/>
              </w:rPr>
            </w:pPr>
          </w:p>
        </w:tc>
        <w:tc>
          <w:tcPr>
            <w:tcW w:w="1669" w:type="pct"/>
            <w:vMerge/>
          </w:tcPr>
          <w:p w:rsidR="00BE0628" w:rsidRPr="00C530FD" w:rsidRDefault="00BE0628" w:rsidP="00BE0628">
            <w:pPr>
              <w:widowControl w:val="0"/>
              <w:autoSpaceDE w:val="0"/>
              <w:autoSpaceDN w:val="0"/>
              <w:contextualSpacing/>
              <w:rPr>
                <w:sz w:val="24"/>
                <w:szCs w:val="24"/>
              </w:rPr>
            </w:pPr>
          </w:p>
        </w:tc>
        <w:tc>
          <w:tcPr>
            <w:tcW w:w="752" w:type="pct"/>
            <w:vAlign w:val="center"/>
          </w:tcPr>
          <w:p w:rsidR="00BE0628" w:rsidRPr="00C530FD" w:rsidRDefault="00BE0628" w:rsidP="00BE0628">
            <w:pPr>
              <w:widowControl w:val="0"/>
              <w:autoSpaceDE w:val="0"/>
              <w:autoSpaceDN w:val="0"/>
              <w:contextualSpacing/>
              <w:rPr>
                <w:sz w:val="24"/>
                <w:szCs w:val="24"/>
              </w:rPr>
            </w:pPr>
            <w:r w:rsidRPr="00C530FD">
              <w:rPr>
                <w:sz w:val="24"/>
                <w:szCs w:val="24"/>
              </w:rPr>
              <w:t>свыше 70 процентов</w:t>
            </w:r>
          </w:p>
        </w:tc>
        <w:tc>
          <w:tcPr>
            <w:tcW w:w="449" w:type="pct"/>
            <w:vAlign w:val="center"/>
          </w:tcPr>
          <w:p w:rsidR="00BE0628" w:rsidRPr="00C530FD" w:rsidRDefault="00715DEB" w:rsidP="00BE0628">
            <w:pPr>
              <w:widowControl w:val="0"/>
              <w:autoSpaceDE w:val="0"/>
              <w:autoSpaceDN w:val="0"/>
              <w:contextualSpacing/>
              <w:jc w:val="center"/>
              <w:rPr>
                <w:sz w:val="24"/>
                <w:szCs w:val="24"/>
              </w:rPr>
            </w:pPr>
            <w:r w:rsidRPr="00C530FD">
              <w:rPr>
                <w:sz w:val="24"/>
                <w:szCs w:val="24"/>
              </w:rPr>
              <w:t>20</w:t>
            </w:r>
          </w:p>
        </w:tc>
        <w:tc>
          <w:tcPr>
            <w:tcW w:w="728" w:type="pct"/>
            <w:vMerge/>
            <w:vAlign w:val="center"/>
          </w:tcPr>
          <w:p w:rsidR="00BE0628" w:rsidRPr="00C530FD" w:rsidRDefault="00BE0628" w:rsidP="00BE0628">
            <w:pPr>
              <w:widowControl w:val="0"/>
              <w:autoSpaceDE w:val="0"/>
              <w:autoSpaceDN w:val="0"/>
              <w:contextualSpacing/>
              <w:rPr>
                <w:sz w:val="24"/>
                <w:szCs w:val="24"/>
              </w:rPr>
            </w:pPr>
          </w:p>
        </w:tc>
        <w:tc>
          <w:tcPr>
            <w:tcW w:w="624" w:type="pct"/>
            <w:vMerge/>
            <w:vAlign w:val="center"/>
          </w:tcPr>
          <w:p w:rsidR="00BE0628" w:rsidRPr="00C530FD" w:rsidRDefault="00BE0628" w:rsidP="00BE0628">
            <w:pPr>
              <w:widowControl w:val="0"/>
              <w:autoSpaceDE w:val="0"/>
              <w:autoSpaceDN w:val="0"/>
              <w:contextualSpacing/>
              <w:rPr>
                <w:sz w:val="24"/>
                <w:szCs w:val="24"/>
              </w:rPr>
            </w:pPr>
          </w:p>
        </w:tc>
        <w:tc>
          <w:tcPr>
            <w:tcW w:w="543" w:type="pct"/>
            <w:vMerge/>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rPr>
          <w:trHeight w:val="698"/>
        </w:trPr>
        <w:tc>
          <w:tcPr>
            <w:tcW w:w="235" w:type="pct"/>
            <w:vMerge w:val="restart"/>
            <w:vAlign w:val="center"/>
          </w:tcPr>
          <w:p w:rsidR="00BE0628" w:rsidRPr="00C530FD" w:rsidRDefault="00847048" w:rsidP="00BE0628">
            <w:pPr>
              <w:widowControl w:val="0"/>
              <w:autoSpaceDE w:val="0"/>
              <w:autoSpaceDN w:val="0"/>
              <w:contextualSpacing/>
              <w:jc w:val="center"/>
              <w:rPr>
                <w:sz w:val="24"/>
                <w:szCs w:val="24"/>
              </w:rPr>
            </w:pPr>
            <w:bookmarkStart w:id="12" w:name="P665"/>
            <w:bookmarkEnd w:id="12"/>
            <w:r w:rsidRPr="00C530FD">
              <w:rPr>
                <w:sz w:val="24"/>
                <w:szCs w:val="24"/>
              </w:rPr>
              <w:lastRenderedPageBreak/>
              <w:t>2</w:t>
            </w:r>
          </w:p>
        </w:tc>
        <w:tc>
          <w:tcPr>
            <w:tcW w:w="1669" w:type="pct"/>
            <w:vMerge w:val="restart"/>
          </w:tcPr>
          <w:p w:rsidR="00BE0628" w:rsidRPr="00C530FD" w:rsidRDefault="00BE0628" w:rsidP="0026609C">
            <w:pPr>
              <w:widowControl w:val="0"/>
              <w:autoSpaceDE w:val="0"/>
              <w:autoSpaceDN w:val="0"/>
              <w:contextualSpacing/>
              <w:rPr>
                <w:sz w:val="24"/>
                <w:szCs w:val="24"/>
              </w:rPr>
            </w:pPr>
            <w:r w:rsidRPr="00C530FD">
              <w:rPr>
                <w:sz w:val="24"/>
                <w:szCs w:val="24"/>
              </w:rPr>
              <w:t xml:space="preserve">Доля </w:t>
            </w:r>
            <w:r w:rsidR="0026609C" w:rsidRPr="00C530FD">
              <w:rPr>
                <w:sz w:val="24"/>
                <w:szCs w:val="24"/>
              </w:rPr>
              <w:t xml:space="preserve">учебного </w:t>
            </w:r>
            <w:r w:rsidR="000F0228" w:rsidRPr="00C530FD">
              <w:rPr>
                <w:sz w:val="24"/>
                <w:szCs w:val="24"/>
              </w:rPr>
              <w:br/>
            </w:r>
            <w:r w:rsidR="00906766" w:rsidRPr="00C530FD">
              <w:rPr>
                <w:sz w:val="24"/>
                <w:szCs w:val="24"/>
              </w:rPr>
              <w:t xml:space="preserve">и лабораторного оборудования со </w:t>
            </w:r>
            <w:r w:rsidR="0026609C" w:rsidRPr="00C530FD">
              <w:rPr>
                <w:sz w:val="24"/>
                <w:szCs w:val="24"/>
              </w:rPr>
              <w:t>сроком эксплуатации более 5 лет</w:t>
            </w:r>
            <w:r w:rsidR="000F0228" w:rsidRPr="00C530FD">
              <w:rPr>
                <w:sz w:val="24"/>
                <w:szCs w:val="24"/>
              </w:rPr>
              <w:br/>
            </w:r>
            <w:r w:rsidR="0026609C" w:rsidRPr="00C530FD">
              <w:rPr>
                <w:sz w:val="24"/>
                <w:szCs w:val="24"/>
              </w:rPr>
              <w:t>от общего количества учебного и лабораторного оборудования</w:t>
            </w:r>
          </w:p>
        </w:tc>
        <w:tc>
          <w:tcPr>
            <w:tcW w:w="752" w:type="pct"/>
            <w:vAlign w:val="center"/>
          </w:tcPr>
          <w:p w:rsidR="00BE0628" w:rsidRPr="00C530FD" w:rsidRDefault="00CB511F" w:rsidP="00CB511F">
            <w:pPr>
              <w:widowControl w:val="0"/>
              <w:autoSpaceDE w:val="0"/>
              <w:autoSpaceDN w:val="0"/>
              <w:contextualSpacing/>
              <w:rPr>
                <w:sz w:val="24"/>
                <w:szCs w:val="24"/>
              </w:rPr>
            </w:pPr>
            <w:r w:rsidRPr="00C530FD">
              <w:rPr>
                <w:sz w:val="24"/>
                <w:szCs w:val="24"/>
              </w:rPr>
              <w:t xml:space="preserve">по </w:t>
            </w:r>
            <w:r w:rsidR="00BE0628" w:rsidRPr="00C530FD">
              <w:rPr>
                <w:sz w:val="24"/>
                <w:szCs w:val="24"/>
              </w:rPr>
              <w:t xml:space="preserve">50 процентов </w:t>
            </w:r>
          </w:p>
        </w:tc>
        <w:tc>
          <w:tcPr>
            <w:tcW w:w="449"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1</w:t>
            </w:r>
            <w:r w:rsidR="003B6A8B" w:rsidRPr="00C530FD">
              <w:rPr>
                <w:sz w:val="24"/>
                <w:szCs w:val="24"/>
              </w:rPr>
              <w:t>0</w:t>
            </w:r>
          </w:p>
        </w:tc>
        <w:tc>
          <w:tcPr>
            <w:tcW w:w="728" w:type="pct"/>
            <w:vMerge w:val="restart"/>
            <w:vAlign w:val="center"/>
          </w:tcPr>
          <w:p w:rsidR="00BE0628" w:rsidRPr="00C530FD" w:rsidRDefault="00BE0628" w:rsidP="00BE0628">
            <w:pPr>
              <w:widowControl w:val="0"/>
              <w:autoSpaceDE w:val="0"/>
              <w:autoSpaceDN w:val="0"/>
              <w:contextualSpacing/>
              <w:rPr>
                <w:sz w:val="24"/>
                <w:szCs w:val="24"/>
              </w:rPr>
            </w:pPr>
          </w:p>
        </w:tc>
        <w:tc>
          <w:tcPr>
            <w:tcW w:w="624" w:type="pct"/>
            <w:vMerge w:val="restart"/>
            <w:vAlign w:val="center"/>
          </w:tcPr>
          <w:p w:rsidR="00BE0628" w:rsidRPr="00C530FD" w:rsidRDefault="00485D93" w:rsidP="00BE0628">
            <w:pPr>
              <w:widowControl w:val="0"/>
              <w:autoSpaceDE w:val="0"/>
              <w:autoSpaceDN w:val="0"/>
              <w:contextualSpacing/>
              <w:jc w:val="center"/>
              <w:rPr>
                <w:sz w:val="24"/>
                <w:szCs w:val="24"/>
              </w:rPr>
            </w:pPr>
            <w:r w:rsidRPr="00C530FD">
              <w:rPr>
                <w:sz w:val="24"/>
                <w:szCs w:val="24"/>
              </w:rPr>
              <w:t>2</w:t>
            </w:r>
            <w:r w:rsidR="00956F8A" w:rsidRPr="00C530FD">
              <w:rPr>
                <w:sz w:val="24"/>
                <w:szCs w:val="24"/>
              </w:rPr>
              <w:t>0</w:t>
            </w:r>
          </w:p>
        </w:tc>
        <w:tc>
          <w:tcPr>
            <w:tcW w:w="543" w:type="pct"/>
            <w:vMerge w:val="restart"/>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c>
          <w:tcPr>
            <w:tcW w:w="235" w:type="pct"/>
            <w:vMerge/>
            <w:vAlign w:val="center"/>
          </w:tcPr>
          <w:p w:rsidR="00BE0628" w:rsidRPr="00C530FD" w:rsidRDefault="00BE0628" w:rsidP="00BE0628">
            <w:pPr>
              <w:widowControl w:val="0"/>
              <w:autoSpaceDE w:val="0"/>
              <w:autoSpaceDN w:val="0"/>
              <w:contextualSpacing/>
              <w:jc w:val="center"/>
              <w:rPr>
                <w:sz w:val="24"/>
                <w:szCs w:val="24"/>
              </w:rPr>
            </w:pPr>
          </w:p>
        </w:tc>
        <w:tc>
          <w:tcPr>
            <w:tcW w:w="1669" w:type="pct"/>
            <w:vMerge/>
          </w:tcPr>
          <w:p w:rsidR="00BE0628" w:rsidRPr="00C530FD" w:rsidRDefault="00BE0628" w:rsidP="00BE0628">
            <w:pPr>
              <w:widowControl w:val="0"/>
              <w:autoSpaceDE w:val="0"/>
              <w:autoSpaceDN w:val="0"/>
              <w:contextualSpacing/>
              <w:rPr>
                <w:sz w:val="24"/>
                <w:szCs w:val="24"/>
              </w:rPr>
            </w:pPr>
          </w:p>
        </w:tc>
        <w:tc>
          <w:tcPr>
            <w:tcW w:w="752" w:type="pct"/>
            <w:vAlign w:val="center"/>
          </w:tcPr>
          <w:p w:rsidR="00BE0628" w:rsidRPr="00C530FD" w:rsidRDefault="00BE0628" w:rsidP="00A7427B">
            <w:pPr>
              <w:widowControl w:val="0"/>
              <w:autoSpaceDE w:val="0"/>
              <w:autoSpaceDN w:val="0"/>
              <w:contextualSpacing/>
              <w:rPr>
                <w:sz w:val="24"/>
                <w:szCs w:val="24"/>
              </w:rPr>
            </w:pPr>
            <w:r w:rsidRPr="00C530FD">
              <w:rPr>
                <w:sz w:val="24"/>
                <w:szCs w:val="24"/>
              </w:rPr>
              <w:t xml:space="preserve">свыше 50 процентов </w:t>
            </w:r>
            <w:r w:rsidR="005A2009" w:rsidRPr="00C530FD">
              <w:rPr>
                <w:sz w:val="24"/>
                <w:szCs w:val="24"/>
              </w:rPr>
              <w:t>п</w:t>
            </w:r>
            <w:r w:rsidRPr="00C530FD">
              <w:rPr>
                <w:sz w:val="24"/>
                <w:szCs w:val="24"/>
              </w:rPr>
              <w:t>о 75 процентов</w:t>
            </w:r>
          </w:p>
        </w:tc>
        <w:tc>
          <w:tcPr>
            <w:tcW w:w="449" w:type="pct"/>
            <w:vAlign w:val="center"/>
          </w:tcPr>
          <w:p w:rsidR="00BE0628" w:rsidRPr="00C530FD" w:rsidRDefault="00715DEB" w:rsidP="00BE0628">
            <w:pPr>
              <w:widowControl w:val="0"/>
              <w:autoSpaceDE w:val="0"/>
              <w:autoSpaceDN w:val="0"/>
              <w:contextualSpacing/>
              <w:jc w:val="center"/>
              <w:rPr>
                <w:sz w:val="24"/>
                <w:szCs w:val="24"/>
              </w:rPr>
            </w:pPr>
            <w:r w:rsidRPr="00C530FD">
              <w:rPr>
                <w:sz w:val="24"/>
                <w:szCs w:val="24"/>
              </w:rPr>
              <w:t>15</w:t>
            </w:r>
          </w:p>
        </w:tc>
        <w:tc>
          <w:tcPr>
            <w:tcW w:w="728" w:type="pct"/>
            <w:vMerge/>
            <w:vAlign w:val="center"/>
          </w:tcPr>
          <w:p w:rsidR="00BE0628" w:rsidRPr="00C530FD" w:rsidRDefault="00BE0628" w:rsidP="00BE0628">
            <w:pPr>
              <w:widowControl w:val="0"/>
              <w:autoSpaceDE w:val="0"/>
              <w:autoSpaceDN w:val="0"/>
              <w:contextualSpacing/>
              <w:rPr>
                <w:sz w:val="24"/>
                <w:szCs w:val="24"/>
              </w:rPr>
            </w:pPr>
          </w:p>
        </w:tc>
        <w:tc>
          <w:tcPr>
            <w:tcW w:w="624" w:type="pct"/>
            <w:vMerge/>
            <w:vAlign w:val="center"/>
          </w:tcPr>
          <w:p w:rsidR="00BE0628" w:rsidRPr="00C530FD" w:rsidRDefault="00BE0628" w:rsidP="00BE0628">
            <w:pPr>
              <w:widowControl w:val="0"/>
              <w:autoSpaceDE w:val="0"/>
              <w:autoSpaceDN w:val="0"/>
              <w:contextualSpacing/>
              <w:rPr>
                <w:sz w:val="24"/>
                <w:szCs w:val="24"/>
              </w:rPr>
            </w:pPr>
          </w:p>
        </w:tc>
        <w:tc>
          <w:tcPr>
            <w:tcW w:w="543" w:type="pct"/>
            <w:vMerge/>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c>
          <w:tcPr>
            <w:tcW w:w="235" w:type="pct"/>
            <w:vMerge/>
            <w:vAlign w:val="center"/>
          </w:tcPr>
          <w:p w:rsidR="00BE0628" w:rsidRPr="00C530FD" w:rsidRDefault="00BE0628" w:rsidP="00BE0628">
            <w:pPr>
              <w:widowControl w:val="0"/>
              <w:autoSpaceDE w:val="0"/>
              <w:autoSpaceDN w:val="0"/>
              <w:contextualSpacing/>
              <w:jc w:val="center"/>
              <w:rPr>
                <w:sz w:val="24"/>
                <w:szCs w:val="24"/>
              </w:rPr>
            </w:pPr>
          </w:p>
        </w:tc>
        <w:tc>
          <w:tcPr>
            <w:tcW w:w="1669" w:type="pct"/>
            <w:vMerge/>
          </w:tcPr>
          <w:p w:rsidR="00BE0628" w:rsidRPr="00C530FD" w:rsidRDefault="00BE0628" w:rsidP="00BE0628">
            <w:pPr>
              <w:widowControl w:val="0"/>
              <w:autoSpaceDE w:val="0"/>
              <w:autoSpaceDN w:val="0"/>
              <w:contextualSpacing/>
              <w:rPr>
                <w:sz w:val="24"/>
                <w:szCs w:val="24"/>
              </w:rPr>
            </w:pPr>
          </w:p>
        </w:tc>
        <w:tc>
          <w:tcPr>
            <w:tcW w:w="752" w:type="pct"/>
            <w:vAlign w:val="center"/>
          </w:tcPr>
          <w:p w:rsidR="00BE0628" w:rsidRPr="00C530FD" w:rsidRDefault="00BE0628" w:rsidP="00BE0628">
            <w:pPr>
              <w:widowControl w:val="0"/>
              <w:autoSpaceDE w:val="0"/>
              <w:autoSpaceDN w:val="0"/>
              <w:contextualSpacing/>
              <w:rPr>
                <w:sz w:val="24"/>
                <w:szCs w:val="24"/>
              </w:rPr>
            </w:pPr>
            <w:r w:rsidRPr="00C530FD">
              <w:rPr>
                <w:sz w:val="24"/>
                <w:szCs w:val="24"/>
              </w:rPr>
              <w:t>свыше 75 процентов</w:t>
            </w:r>
          </w:p>
        </w:tc>
        <w:tc>
          <w:tcPr>
            <w:tcW w:w="449" w:type="pct"/>
            <w:vAlign w:val="center"/>
          </w:tcPr>
          <w:p w:rsidR="00BE0628" w:rsidRPr="00C530FD" w:rsidRDefault="00715DEB" w:rsidP="00BE0628">
            <w:pPr>
              <w:widowControl w:val="0"/>
              <w:autoSpaceDE w:val="0"/>
              <w:autoSpaceDN w:val="0"/>
              <w:contextualSpacing/>
              <w:jc w:val="center"/>
              <w:rPr>
                <w:sz w:val="24"/>
                <w:szCs w:val="24"/>
              </w:rPr>
            </w:pPr>
            <w:r w:rsidRPr="00C530FD">
              <w:rPr>
                <w:sz w:val="24"/>
                <w:szCs w:val="24"/>
              </w:rPr>
              <w:t>20</w:t>
            </w:r>
          </w:p>
        </w:tc>
        <w:tc>
          <w:tcPr>
            <w:tcW w:w="728" w:type="pct"/>
            <w:vMerge/>
            <w:vAlign w:val="center"/>
          </w:tcPr>
          <w:p w:rsidR="00BE0628" w:rsidRPr="00C530FD" w:rsidRDefault="00BE0628" w:rsidP="00BE0628">
            <w:pPr>
              <w:widowControl w:val="0"/>
              <w:autoSpaceDE w:val="0"/>
              <w:autoSpaceDN w:val="0"/>
              <w:contextualSpacing/>
              <w:rPr>
                <w:sz w:val="24"/>
                <w:szCs w:val="24"/>
              </w:rPr>
            </w:pPr>
          </w:p>
        </w:tc>
        <w:tc>
          <w:tcPr>
            <w:tcW w:w="624" w:type="pct"/>
            <w:vMerge/>
            <w:vAlign w:val="center"/>
          </w:tcPr>
          <w:p w:rsidR="00BE0628" w:rsidRPr="00C530FD" w:rsidRDefault="00BE0628" w:rsidP="00BE0628">
            <w:pPr>
              <w:widowControl w:val="0"/>
              <w:autoSpaceDE w:val="0"/>
              <w:autoSpaceDN w:val="0"/>
              <w:contextualSpacing/>
              <w:rPr>
                <w:sz w:val="24"/>
                <w:szCs w:val="24"/>
              </w:rPr>
            </w:pPr>
          </w:p>
        </w:tc>
        <w:tc>
          <w:tcPr>
            <w:tcW w:w="543" w:type="pct"/>
            <w:vMerge/>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rPr>
          <w:trHeight w:val="619"/>
        </w:trPr>
        <w:tc>
          <w:tcPr>
            <w:tcW w:w="235" w:type="pct"/>
            <w:vMerge w:val="restart"/>
            <w:vAlign w:val="center"/>
          </w:tcPr>
          <w:p w:rsidR="00BE0628" w:rsidRPr="00C530FD" w:rsidRDefault="00847048" w:rsidP="00BE0628">
            <w:pPr>
              <w:widowControl w:val="0"/>
              <w:autoSpaceDE w:val="0"/>
              <w:autoSpaceDN w:val="0"/>
              <w:contextualSpacing/>
              <w:jc w:val="center"/>
              <w:rPr>
                <w:sz w:val="24"/>
                <w:szCs w:val="24"/>
              </w:rPr>
            </w:pPr>
            <w:r w:rsidRPr="00C530FD">
              <w:rPr>
                <w:sz w:val="24"/>
                <w:szCs w:val="24"/>
              </w:rPr>
              <w:t>3</w:t>
            </w:r>
          </w:p>
        </w:tc>
        <w:tc>
          <w:tcPr>
            <w:tcW w:w="1669" w:type="pct"/>
            <w:vMerge w:val="restart"/>
          </w:tcPr>
          <w:p w:rsidR="00BE0628" w:rsidRPr="00C530FD" w:rsidRDefault="00D54A47" w:rsidP="00BE0628">
            <w:pPr>
              <w:widowControl w:val="0"/>
              <w:autoSpaceDE w:val="0"/>
              <w:autoSpaceDN w:val="0"/>
              <w:contextualSpacing/>
              <w:rPr>
                <w:sz w:val="24"/>
                <w:szCs w:val="24"/>
              </w:rPr>
            </w:pPr>
            <w:r w:rsidRPr="00C530FD">
              <w:rPr>
                <w:sz w:val="24"/>
                <w:szCs w:val="24"/>
              </w:rPr>
              <w:t>Размер п</w:t>
            </w:r>
            <w:r w:rsidR="00BE0628" w:rsidRPr="00C530FD">
              <w:rPr>
                <w:sz w:val="24"/>
                <w:szCs w:val="24"/>
              </w:rPr>
              <w:t>лощад</w:t>
            </w:r>
            <w:r w:rsidRPr="00C530FD">
              <w:rPr>
                <w:sz w:val="24"/>
                <w:szCs w:val="24"/>
              </w:rPr>
              <w:t>ей</w:t>
            </w:r>
            <w:r w:rsidR="00BE0628" w:rsidRPr="00C530FD">
              <w:rPr>
                <w:sz w:val="24"/>
                <w:szCs w:val="24"/>
              </w:rPr>
              <w:t xml:space="preserve"> земель сельскохозяйственного назначения у участника отбора</w:t>
            </w:r>
          </w:p>
        </w:tc>
        <w:tc>
          <w:tcPr>
            <w:tcW w:w="752" w:type="pct"/>
            <w:vAlign w:val="center"/>
          </w:tcPr>
          <w:p w:rsidR="00BE0628" w:rsidRPr="00C530FD" w:rsidRDefault="00CB511F" w:rsidP="00CB511F">
            <w:pPr>
              <w:widowControl w:val="0"/>
              <w:autoSpaceDE w:val="0"/>
              <w:autoSpaceDN w:val="0"/>
              <w:contextualSpacing/>
              <w:rPr>
                <w:sz w:val="24"/>
                <w:szCs w:val="24"/>
              </w:rPr>
            </w:pPr>
            <w:r w:rsidRPr="00C530FD">
              <w:rPr>
                <w:sz w:val="24"/>
                <w:szCs w:val="24"/>
              </w:rPr>
              <w:t xml:space="preserve">по </w:t>
            </w:r>
            <w:r w:rsidR="00BE0628" w:rsidRPr="00C530FD">
              <w:rPr>
                <w:sz w:val="24"/>
                <w:szCs w:val="24"/>
              </w:rPr>
              <w:t>3</w:t>
            </w:r>
            <w:r w:rsidR="00A90EB8">
              <w:rPr>
                <w:sz w:val="24"/>
                <w:szCs w:val="24"/>
              </w:rPr>
              <w:t xml:space="preserve"> </w:t>
            </w:r>
            <w:r w:rsidR="00BE0628" w:rsidRPr="00C530FD">
              <w:rPr>
                <w:sz w:val="24"/>
                <w:szCs w:val="24"/>
              </w:rPr>
              <w:t xml:space="preserve">000 га </w:t>
            </w:r>
          </w:p>
        </w:tc>
        <w:tc>
          <w:tcPr>
            <w:tcW w:w="449"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1</w:t>
            </w:r>
            <w:r w:rsidR="003B6A8B" w:rsidRPr="00C530FD">
              <w:rPr>
                <w:sz w:val="24"/>
                <w:szCs w:val="24"/>
              </w:rPr>
              <w:t>0</w:t>
            </w:r>
          </w:p>
        </w:tc>
        <w:tc>
          <w:tcPr>
            <w:tcW w:w="728" w:type="pct"/>
            <w:vMerge w:val="restart"/>
            <w:vAlign w:val="center"/>
          </w:tcPr>
          <w:p w:rsidR="00BE0628" w:rsidRPr="00C530FD" w:rsidRDefault="00BE0628" w:rsidP="00BE0628">
            <w:pPr>
              <w:widowControl w:val="0"/>
              <w:autoSpaceDE w:val="0"/>
              <w:autoSpaceDN w:val="0"/>
              <w:contextualSpacing/>
              <w:rPr>
                <w:sz w:val="24"/>
                <w:szCs w:val="24"/>
              </w:rPr>
            </w:pPr>
          </w:p>
        </w:tc>
        <w:tc>
          <w:tcPr>
            <w:tcW w:w="624" w:type="pct"/>
            <w:vMerge w:val="restart"/>
            <w:vAlign w:val="center"/>
          </w:tcPr>
          <w:p w:rsidR="00BE0628" w:rsidRPr="00C530FD" w:rsidRDefault="007740BD" w:rsidP="00BE0628">
            <w:pPr>
              <w:widowControl w:val="0"/>
              <w:autoSpaceDE w:val="0"/>
              <w:autoSpaceDN w:val="0"/>
              <w:contextualSpacing/>
              <w:jc w:val="center"/>
              <w:rPr>
                <w:sz w:val="24"/>
                <w:szCs w:val="24"/>
              </w:rPr>
            </w:pPr>
            <w:r w:rsidRPr="00C530FD">
              <w:rPr>
                <w:sz w:val="24"/>
                <w:szCs w:val="24"/>
              </w:rPr>
              <w:t>1</w:t>
            </w:r>
            <w:r w:rsidR="00956F8A" w:rsidRPr="00C530FD">
              <w:rPr>
                <w:sz w:val="24"/>
                <w:szCs w:val="24"/>
              </w:rPr>
              <w:t>0</w:t>
            </w:r>
          </w:p>
        </w:tc>
        <w:tc>
          <w:tcPr>
            <w:tcW w:w="543" w:type="pct"/>
            <w:vMerge w:val="restart"/>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c>
          <w:tcPr>
            <w:tcW w:w="235" w:type="pct"/>
            <w:vMerge/>
            <w:vAlign w:val="center"/>
          </w:tcPr>
          <w:p w:rsidR="00BE0628" w:rsidRPr="00C530FD" w:rsidRDefault="00BE0628" w:rsidP="00BE0628">
            <w:pPr>
              <w:widowControl w:val="0"/>
              <w:autoSpaceDE w:val="0"/>
              <w:autoSpaceDN w:val="0"/>
              <w:contextualSpacing/>
              <w:jc w:val="center"/>
              <w:rPr>
                <w:sz w:val="24"/>
                <w:szCs w:val="24"/>
              </w:rPr>
            </w:pPr>
          </w:p>
        </w:tc>
        <w:tc>
          <w:tcPr>
            <w:tcW w:w="1669" w:type="pct"/>
            <w:vMerge/>
          </w:tcPr>
          <w:p w:rsidR="00BE0628" w:rsidRPr="00C530FD" w:rsidRDefault="00BE0628" w:rsidP="00BE0628">
            <w:pPr>
              <w:widowControl w:val="0"/>
              <w:autoSpaceDE w:val="0"/>
              <w:autoSpaceDN w:val="0"/>
              <w:contextualSpacing/>
              <w:rPr>
                <w:sz w:val="24"/>
                <w:szCs w:val="24"/>
              </w:rPr>
            </w:pPr>
          </w:p>
        </w:tc>
        <w:tc>
          <w:tcPr>
            <w:tcW w:w="752" w:type="pct"/>
            <w:vAlign w:val="center"/>
          </w:tcPr>
          <w:p w:rsidR="00BE0628" w:rsidRPr="00C530FD" w:rsidRDefault="00BE0628" w:rsidP="00BE0628">
            <w:pPr>
              <w:widowControl w:val="0"/>
              <w:autoSpaceDE w:val="0"/>
              <w:autoSpaceDN w:val="0"/>
              <w:contextualSpacing/>
              <w:rPr>
                <w:sz w:val="24"/>
                <w:szCs w:val="24"/>
              </w:rPr>
            </w:pPr>
            <w:r w:rsidRPr="00C530FD">
              <w:rPr>
                <w:sz w:val="24"/>
                <w:szCs w:val="24"/>
              </w:rPr>
              <w:t xml:space="preserve">свыше </w:t>
            </w:r>
            <w:r w:rsidR="00A90EB8">
              <w:rPr>
                <w:sz w:val="24"/>
                <w:szCs w:val="24"/>
              </w:rPr>
              <w:br/>
            </w:r>
            <w:r w:rsidRPr="00C530FD">
              <w:rPr>
                <w:sz w:val="24"/>
                <w:szCs w:val="24"/>
              </w:rPr>
              <w:t>3</w:t>
            </w:r>
            <w:r w:rsidR="00A90EB8">
              <w:rPr>
                <w:sz w:val="24"/>
                <w:szCs w:val="24"/>
              </w:rPr>
              <w:t xml:space="preserve"> </w:t>
            </w:r>
            <w:r w:rsidRPr="00C530FD">
              <w:rPr>
                <w:sz w:val="24"/>
                <w:szCs w:val="24"/>
              </w:rPr>
              <w:t>000 га</w:t>
            </w:r>
          </w:p>
        </w:tc>
        <w:tc>
          <w:tcPr>
            <w:tcW w:w="449"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2</w:t>
            </w:r>
            <w:r w:rsidR="003B6A8B" w:rsidRPr="00C530FD">
              <w:rPr>
                <w:sz w:val="24"/>
                <w:szCs w:val="24"/>
              </w:rPr>
              <w:t>0</w:t>
            </w:r>
          </w:p>
        </w:tc>
        <w:tc>
          <w:tcPr>
            <w:tcW w:w="728" w:type="pct"/>
            <w:vMerge/>
            <w:vAlign w:val="center"/>
          </w:tcPr>
          <w:p w:rsidR="00BE0628" w:rsidRPr="00C530FD" w:rsidRDefault="00BE0628" w:rsidP="00BE0628">
            <w:pPr>
              <w:widowControl w:val="0"/>
              <w:autoSpaceDE w:val="0"/>
              <w:autoSpaceDN w:val="0"/>
              <w:contextualSpacing/>
              <w:rPr>
                <w:sz w:val="24"/>
                <w:szCs w:val="24"/>
              </w:rPr>
            </w:pPr>
          </w:p>
        </w:tc>
        <w:tc>
          <w:tcPr>
            <w:tcW w:w="624" w:type="pct"/>
            <w:vMerge/>
            <w:vAlign w:val="center"/>
          </w:tcPr>
          <w:p w:rsidR="00BE0628" w:rsidRPr="00C530FD" w:rsidRDefault="00BE0628" w:rsidP="00BE0628">
            <w:pPr>
              <w:widowControl w:val="0"/>
              <w:autoSpaceDE w:val="0"/>
              <w:autoSpaceDN w:val="0"/>
              <w:contextualSpacing/>
              <w:rPr>
                <w:sz w:val="24"/>
                <w:szCs w:val="24"/>
              </w:rPr>
            </w:pPr>
          </w:p>
        </w:tc>
        <w:tc>
          <w:tcPr>
            <w:tcW w:w="543" w:type="pct"/>
            <w:vMerge/>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rPr>
          <w:trHeight w:val="1663"/>
        </w:trPr>
        <w:tc>
          <w:tcPr>
            <w:tcW w:w="235" w:type="pct"/>
            <w:vMerge w:val="restart"/>
            <w:vAlign w:val="center"/>
          </w:tcPr>
          <w:p w:rsidR="00BE0628" w:rsidRPr="00C530FD" w:rsidRDefault="00847048" w:rsidP="00BE0628">
            <w:pPr>
              <w:widowControl w:val="0"/>
              <w:autoSpaceDE w:val="0"/>
              <w:autoSpaceDN w:val="0"/>
              <w:contextualSpacing/>
              <w:jc w:val="center"/>
              <w:rPr>
                <w:sz w:val="24"/>
                <w:szCs w:val="24"/>
              </w:rPr>
            </w:pPr>
            <w:r w:rsidRPr="00C530FD">
              <w:rPr>
                <w:sz w:val="24"/>
                <w:szCs w:val="24"/>
              </w:rPr>
              <w:t>4</w:t>
            </w:r>
          </w:p>
        </w:tc>
        <w:tc>
          <w:tcPr>
            <w:tcW w:w="1669" w:type="pct"/>
            <w:vMerge w:val="restart"/>
          </w:tcPr>
          <w:p w:rsidR="00BE0628" w:rsidRPr="00C530FD" w:rsidRDefault="0069613C" w:rsidP="001A3064">
            <w:pPr>
              <w:widowControl w:val="0"/>
              <w:autoSpaceDE w:val="0"/>
              <w:autoSpaceDN w:val="0"/>
              <w:contextualSpacing/>
              <w:rPr>
                <w:sz w:val="24"/>
                <w:szCs w:val="24"/>
              </w:rPr>
            </w:pPr>
            <w:r w:rsidRPr="00C530FD">
              <w:rPr>
                <w:sz w:val="24"/>
                <w:szCs w:val="24"/>
              </w:rPr>
              <w:t xml:space="preserve">Количество обучающихся участника отбора, </w:t>
            </w:r>
            <w:r w:rsidRPr="00C530FD">
              <w:rPr>
                <w:sz w:val="24"/>
                <w:szCs w:val="24"/>
              </w:rPr>
              <w:br/>
              <w:t>в обучении которых планируется</w:t>
            </w:r>
            <w:r w:rsidR="001A3064" w:rsidRPr="00C530FD">
              <w:rPr>
                <w:sz w:val="24"/>
                <w:szCs w:val="24"/>
              </w:rPr>
              <w:t xml:space="preserve"> использование информационного, </w:t>
            </w:r>
            <w:r w:rsidRPr="00C530FD">
              <w:rPr>
                <w:sz w:val="24"/>
                <w:szCs w:val="24"/>
              </w:rPr>
              <w:t>компьютерного</w:t>
            </w:r>
            <w:r w:rsidRPr="00C530FD">
              <w:rPr>
                <w:sz w:val="24"/>
                <w:szCs w:val="24"/>
              </w:rPr>
              <w:br/>
              <w:t xml:space="preserve">оборудования, учебного </w:t>
            </w:r>
            <w:r w:rsidRPr="00C530FD">
              <w:rPr>
                <w:sz w:val="24"/>
                <w:szCs w:val="24"/>
              </w:rPr>
              <w:br/>
              <w:t xml:space="preserve">и лабораторного оборудования, учебной </w:t>
            </w:r>
            <w:r w:rsidRPr="00C530FD">
              <w:rPr>
                <w:sz w:val="24"/>
                <w:szCs w:val="24"/>
              </w:rPr>
              <w:br/>
              <w:t>и (или) лабораторной мебели</w:t>
            </w:r>
          </w:p>
        </w:tc>
        <w:tc>
          <w:tcPr>
            <w:tcW w:w="752" w:type="pct"/>
            <w:vAlign w:val="center"/>
          </w:tcPr>
          <w:p w:rsidR="00BE0628" w:rsidRPr="00C530FD" w:rsidRDefault="00AE6E21" w:rsidP="00AE6E21">
            <w:pPr>
              <w:widowControl w:val="0"/>
              <w:autoSpaceDE w:val="0"/>
              <w:autoSpaceDN w:val="0"/>
              <w:contextualSpacing/>
              <w:rPr>
                <w:sz w:val="24"/>
                <w:szCs w:val="24"/>
              </w:rPr>
            </w:pPr>
            <w:r w:rsidRPr="00C530FD">
              <w:rPr>
                <w:sz w:val="24"/>
                <w:szCs w:val="24"/>
              </w:rPr>
              <w:t xml:space="preserve">по </w:t>
            </w:r>
            <w:r w:rsidR="00BE0628" w:rsidRPr="00C530FD">
              <w:rPr>
                <w:sz w:val="24"/>
                <w:szCs w:val="24"/>
              </w:rPr>
              <w:t xml:space="preserve">500 человек </w:t>
            </w:r>
          </w:p>
        </w:tc>
        <w:tc>
          <w:tcPr>
            <w:tcW w:w="449"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1</w:t>
            </w:r>
            <w:r w:rsidR="003B6A8B" w:rsidRPr="00C530FD">
              <w:rPr>
                <w:sz w:val="24"/>
                <w:szCs w:val="24"/>
              </w:rPr>
              <w:t>0</w:t>
            </w:r>
          </w:p>
        </w:tc>
        <w:tc>
          <w:tcPr>
            <w:tcW w:w="728" w:type="pct"/>
            <w:vMerge w:val="restart"/>
            <w:vAlign w:val="center"/>
          </w:tcPr>
          <w:p w:rsidR="00BE0628" w:rsidRPr="00C530FD" w:rsidRDefault="00BE0628" w:rsidP="00BE0628">
            <w:pPr>
              <w:widowControl w:val="0"/>
              <w:autoSpaceDE w:val="0"/>
              <w:autoSpaceDN w:val="0"/>
              <w:contextualSpacing/>
              <w:rPr>
                <w:sz w:val="24"/>
                <w:szCs w:val="24"/>
              </w:rPr>
            </w:pPr>
          </w:p>
        </w:tc>
        <w:tc>
          <w:tcPr>
            <w:tcW w:w="624" w:type="pct"/>
            <w:vMerge w:val="restart"/>
            <w:vAlign w:val="center"/>
          </w:tcPr>
          <w:p w:rsidR="00BE0628" w:rsidRPr="00C530FD" w:rsidRDefault="00D55D3E" w:rsidP="00BE0628">
            <w:pPr>
              <w:widowControl w:val="0"/>
              <w:autoSpaceDE w:val="0"/>
              <w:autoSpaceDN w:val="0"/>
              <w:contextualSpacing/>
              <w:jc w:val="center"/>
              <w:rPr>
                <w:sz w:val="24"/>
                <w:szCs w:val="24"/>
              </w:rPr>
            </w:pPr>
            <w:r w:rsidRPr="00C530FD">
              <w:rPr>
                <w:sz w:val="24"/>
                <w:szCs w:val="24"/>
              </w:rPr>
              <w:t>2</w:t>
            </w:r>
            <w:r w:rsidR="00956F8A" w:rsidRPr="00C530FD">
              <w:rPr>
                <w:sz w:val="24"/>
                <w:szCs w:val="24"/>
              </w:rPr>
              <w:t>0</w:t>
            </w:r>
          </w:p>
        </w:tc>
        <w:tc>
          <w:tcPr>
            <w:tcW w:w="543" w:type="pct"/>
            <w:vMerge w:val="restart"/>
            <w:vAlign w:val="center"/>
          </w:tcPr>
          <w:p w:rsidR="00BE0628" w:rsidRPr="00C530FD" w:rsidRDefault="00BE0628" w:rsidP="00BE0628">
            <w:pPr>
              <w:widowControl w:val="0"/>
              <w:autoSpaceDE w:val="0"/>
              <w:autoSpaceDN w:val="0"/>
              <w:contextualSpacing/>
              <w:rPr>
                <w:sz w:val="24"/>
                <w:szCs w:val="24"/>
              </w:rPr>
            </w:pPr>
          </w:p>
        </w:tc>
      </w:tr>
      <w:tr w:rsidR="008A562E" w:rsidRPr="00C530FD" w:rsidTr="005A14C5">
        <w:tc>
          <w:tcPr>
            <w:tcW w:w="235" w:type="pct"/>
            <w:vMerge/>
            <w:vAlign w:val="center"/>
          </w:tcPr>
          <w:p w:rsidR="00BE0628" w:rsidRPr="00C530FD" w:rsidRDefault="00BE0628" w:rsidP="00BE0628">
            <w:pPr>
              <w:widowControl w:val="0"/>
              <w:autoSpaceDE w:val="0"/>
              <w:autoSpaceDN w:val="0"/>
              <w:contextualSpacing/>
              <w:jc w:val="center"/>
              <w:rPr>
                <w:sz w:val="24"/>
                <w:szCs w:val="24"/>
              </w:rPr>
            </w:pPr>
          </w:p>
        </w:tc>
        <w:tc>
          <w:tcPr>
            <w:tcW w:w="1669" w:type="pct"/>
            <w:vMerge/>
          </w:tcPr>
          <w:p w:rsidR="00BE0628" w:rsidRPr="00C530FD" w:rsidRDefault="00BE0628" w:rsidP="00BE0628">
            <w:pPr>
              <w:widowControl w:val="0"/>
              <w:autoSpaceDE w:val="0"/>
              <w:autoSpaceDN w:val="0"/>
              <w:contextualSpacing/>
              <w:rPr>
                <w:sz w:val="24"/>
                <w:szCs w:val="24"/>
              </w:rPr>
            </w:pPr>
          </w:p>
        </w:tc>
        <w:tc>
          <w:tcPr>
            <w:tcW w:w="752" w:type="pct"/>
            <w:vAlign w:val="center"/>
          </w:tcPr>
          <w:p w:rsidR="00BE0628" w:rsidRPr="00C530FD" w:rsidRDefault="00BE0628" w:rsidP="00BE0628">
            <w:pPr>
              <w:widowControl w:val="0"/>
              <w:autoSpaceDE w:val="0"/>
              <w:autoSpaceDN w:val="0"/>
              <w:contextualSpacing/>
              <w:rPr>
                <w:sz w:val="24"/>
                <w:szCs w:val="24"/>
              </w:rPr>
            </w:pPr>
            <w:r w:rsidRPr="00C530FD">
              <w:rPr>
                <w:sz w:val="24"/>
                <w:szCs w:val="24"/>
              </w:rPr>
              <w:t>свыше 500 человек</w:t>
            </w:r>
          </w:p>
        </w:tc>
        <w:tc>
          <w:tcPr>
            <w:tcW w:w="449" w:type="pct"/>
            <w:vAlign w:val="center"/>
          </w:tcPr>
          <w:p w:rsidR="00BE0628" w:rsidRPr="00C530FD" w:rsidRDefault="00BE0628" w:rsidP="00BE0628">
            <w:pPr>
              <w:widowControl w:val="0"/>
              <w:autoSpaceDE w:val="0"/>
              <w:autoSpaceDN w:val="0"/>
              <w:contextualSpacing/>
              <w:jc w:val="center"/>
              <w:rPr>
                <w:sz w:val="24"/>
                <w:szCs w:val="24"/>
              </w:rPr>
            </w:pPr>
            <w:r w:rsidRPr="00C530FD">
              <w:rPr>
                <w:sz w:val="24"/>
                <w:szCs w:val="24"/>
              </w:rPr>
              <w:t>2</w:t>
            </w:r>
            <w:r w:rsidR="003B6A8B" w:rsidRPr="00C530FD">
              <w:rPr>
                <w:sz w:val="24"/>
                <w:szCs w:val="24"/>
              </w:rPr>
              <w:t>0</w:t>
            </w:r>
          </w:p>
        </w:tc>
        <w:tc>
          <w:tcPr>
            <w:tcW w:w="728" w:type="pct"/>
            <w:vMerge/>
            <w:vAlign w:val="center"/>
          </w:tcPr>
          <w:p w:rsidR="00BE0628" w:rsidRPr="00C530FD" w:rsidRDefault="00BE0628" w:rsidP="00BE0628">
            <w:pPr>
              <w:widowControl w:val="0"/>
              <w:autoSpaceDE w:val="0"/>
              <w:autoSpaceDN w:val="0"/>
              <w:contextualSpacing/>
              <w:rPr>
                <w:sz w:val="24"/>
                <w:szCs w:val="24"/>
              </w:rPr>
            </w:pPr>
          </w:p>
        </w:tc>
        <w:tc>
          <w:tcPr>
            <w:tcW w:w="624" w:type="pct"/>
            <w:vMerge/>
            <w:vAlign w:val="center"/>
          </w:tcPr>
          <w:p w:rsidR="00BE0628" w:rsidRPr="00C530FD" w:rsidRDefault="00BE0628" w:rsidP="00BE0628">
            <w:pPr>
              <w:widowControl w:val="0"/>
              <w:autoSpaceDE w:val="0"/>
              <w:autoSpaceDN w:val="0"/>
              <w:contextualSpacing/>
              <w:rPr>
                <w:sz w:val="24"/>
                <w:szCs w:val="24"/>
              </w:rPr>
            </w:pPr>
          </w:p>
        </w:tc>
        <w:tc>
          <w:tcPr>
            <w:tcW w:w="543" w:type="pct"/>
            <w:vMerge/>
            <w:vAlign w:val="center"/>
          </w:tcPr>
          <w:p w:rsidR="00BE0628" w:rsidRPr="00C530FD" w:rsidRDefault="00BE0628" w:rsidP="00BE0628">
            <w:pPr>
              <w:widowControl w:val="0"/>
              <w:autoSpaceDE w:val="0"/>
              <w:autoSpaceDN w:val="0"/>
              <w:contextualSpacing/>
              <w:rPr>
                <w:sz w:val="24"/>
                <w:szCs w:val="24"/>
              </w:rPr>
            </w:pPr>
          </w:p>
        </w:tc>
      </w:tr>
      <w:tr w:rsidR="00A666BE" w:rsidRPr="00C530FD" w:rsidTr="005A14C5">
        <w:trPr>
          <w:trHeight w:val="974"/>
        </w:trPr>
        <w:tc>
          <w:tcPr>
            <w:tcW w:w="235" w:type="pct"/>
            <w:vMerge w:val="restart"/>
            <w:vAlign w:val="center"/>
          </w:tcPr>
          <w:p w:rsidR="00A666BE" w:rsidRPr="00C530FD" w:rsidRDefault="00A666BE" w:rsidP="00A666BE">
            <w:pPr>
              <w:widowControl w:val="0"/>
              <w:autoSpaceDE w:val="0"/>
              <w:autoSpaceDN w:val="0"/>
              <w:contextualSpacing/>
              <w:jc w:val="center"/>
              <w:rPr>
                <w:sz w:val="24"/>
                <w:szCs w:val="24"/>
              </w:rPr>
            </w:pPr>
            <w:r w:rsidRPr="00C530FD">
              <w:rPr>
                <w:sz w:val="24"/>
                <w:szCs w:val="24"/>
              </w:rPr>
              <w:t>5</w:t>
            </w:r>
          </w:p>
        </w:tc>
        <w:tc>
          <w:tcPr>
            <w:tcW w:w="1669" w:type="pct"/>
            <w:vMerge w:val="restart"/>
          </w:tcPr>
          <w:p w:rsidR="00A666BE" w:rsidRPr="00C530FD" w:rsidRDefault="00DF7DD0" w:rsidP="004F196C">
            <w:pPr>
              <w:widowControl w:val="0"/>
              <w:autoSpaceDE w:val="0"/>
              <w:autoSpaceDN w:val="0"/>
              <w:contextualSpacing/>
              <w:rPr>
                <w:sz w:val="24"/>
                <w:szCs w:val="24"/>
              </w:rPr>
            </w:pPr>
            <w:r w:rsidRPr="00C530FD">
              <w:rPr>
                <w:sz w:val="24"/>
                <w:szCs w:val="24"/>
              </w:rPr>
              <w:t>Количество обучающихся учас</w:t>
            </w:r>
            <w:r w:rsidR="00CB511F" w:rsidRPr="00C530FD">
              <w:rPr>
                <w:sz w:val="24"/>
                <w:szCs w:val="24"/>
              </w:rPr>
              <w:t xml:space="preserve">тника отбора, которые нуждаются </w:t>
            </w:r>
            <w:r w:rsidRPr="00C530FD">
              <w:rPr>
                <w:sz w:val="24"/>
                <w:szCs w:val="24"/>
              </w:rPr>
              <w:t>в улучшении условий для проведения</w:t>
            </w:r>
            <w:r w:rsidR="00CB511F" w:rsidRPr="00C530FD">
              <w:rPr>
                <w:sz w:val="24"/>
                <w:szCs w:val="24"/>
              </w:rPr>
              <w:t xml:space="preserve"> занятий по физической культуре </w:t>
            </w:r>
            <w:r w:rsidRPr="00C530FD">
              <w:rPr>
                <w:sz w:val="24"/>
                <w:szCs w:val="24"/>
              </w:rPr>
              <w:t>и спорту, физкультурных мероприятий и (или) спортивных мероприятий</w:t>
            </w:r>
          </w:p>
        </w:tc>
        <w:tc>
          <w:tcPr>
            <w:tcW w:w="752" w:type="pct"/>
            <w:vAlign w:val="center"/>
          </w:tcPr>
          <w:p w:rsidR="00A666BE" w:rsidRPr="00C530FD" w:rsidRDefault="00AE6E21" w:rsidP="00AE6E21">
            <w:pPr>
              <w:widowControl w:val="0"/>
              <w:autoSpaceDE w:val="0"/>
              <w:autoSpaceDN w:val="0"/>
              <w:contextualSpacing/>
              <w:rPr>
                <w:sz w:val="24"/>
                <w:szCs w:val="24"/>
              </w:rPr>
            </w:pPr>
            <w:r w:rsidRPr="00C530FD">
              <w:rPr>
                <w:sz w:val="24"/>
                <w:szCs w:val="24"/>
              </w:rPr>
              <w:t xml:space="preserve">по </w:t>
            </w:r>
            <w:r w:rsidR="00040538" w:rsidRPr="00C530FD">
              <w:rPr>
                <w:sz w:val="24"/>
                <w:szCs w:val="24"/>
              </w:rPr>
              <w:t>1</w:t>
            </w:r>
            <w:r w:rsidRPr="00C530FD">
              <w:rPr>
                <w:sz w:val="24"/>
                <w:szCs w:val="24"/>
              </w:rPr>
              <w:t xml:space="preserve"> </w:t>
            </w:r>
            <w:r w:rsidR="00040538" w:rsidRPr="00C530FD">
              <w:rPr>
                <w:sz w:val="24"/>
                <w:szCs w:val="24"/>
              </w:rPr>
              <w:t>0</w:t>
            </w:r>
            <w:r w:rsidR="00A666BE" w:rsidRPr="00C530FD">
              <w:rPr>
                <w:sz w:val="24"/>
                <w:szCs w:val="24"/>
              </w:rPr>
              <w:t xml:space="preserve">00 человек </w:t>
            </w:r>
          </w:p>
        </w:tc>
        <w:tc>
          <w:tcPr>
            <w:tcW w:w="449" w:type="pct"/>
            <w:vAlign w:val="center"/>
          </w:tcPr>
          <w:p w:rsidR="00A666BE" w:rsidRPr="00C530FD" w:rsidRDefault="00E038B3" w:rsidP="00E038B3">
            <w:pPr>
              <w:widowControl w:val="0"/>
              <w:autoSpaceDE w:val="0"/>
              <w:autoSpaceDN w:val="0"/>
              <w:contextualSpacing/>
              <w:jc w:val="center"/>
              <w:rPr>
                <w:sz w:val="24"/>
                <w:szCs w:val="24"/>
              </w:rPr>
            </w:pPr>
            <w:r w:rsidRPr="00C530FD">
              <w:rPr>
                <w:sz w:val="24"/>
                <w:szCs w:val="24"/>
              </w:rPr>
              <w:t>10</w:t>
            </w:r>
          </w:p>
        </w:tc>
        <w:tc>
          <w:tcPr>
            <w:tcW w:w="728" w:type="pct"/>
            <w:vMerge w:val="restart"/>
          </w:tcPr>
          <w:p w:rsidR="00A666BE" w:rsidRPr="00C530FD" w:rsidRDefault="00A666BE" w:rsidP="00A666BE">
            <w:pPr>
              <w:widowControl w:val="0"/>
              <w:autoSpaceDE w:val="0"/>
              <w:autoSpaceDN w:val="0"/>
              <w:contextualSpacing/>
              <w:rPr>
                <w:sz w:val="24"/>
                <w:szCs w:val="24"/>
              </w:rPr>
            </w:pPr>
          </w:p>
        </w:tc>
        <w:tc>
          <w:tcPr>
            <w:tcW w:w="624" w:type="pct"/>
            <w:vMerge w:val="restart"/>
            <w:vAlign w:val="center"/>
          </w:tcPr>
          <w:p w:rsidR="00A666BE" w:rsidRPr="00C530FD" w:rsidRDefault="000D1F23" w:rsidP="00A666BE">
            <w:pPr>
              <w:widowControl w:val="0"/>
              <w:autoSpaceDE w:val="0"/>
              <w:autoSpaceDN w:val="0"/>
              <w:contextualSpacing/>
              <w:jc w:val="center"/>
              <w:rPr>
                <w:sz w:val="24"/>
                <w:szCs w:val="24"/>
              </w:rPr>
            </w:pPr>
            <w:r w:rsidRPr="00C530FD">
              <w:rPr>
                <w:sz w:val="24"/>
                <w:szCs w:val="24"/>
              </w:rPr>
              <w:t>3</w:t>
            </w:r>
            <w:r w:rsidR="00A666BE" w:rsidRPr="00C530FD">
              <w:rPr>
                <w:sz w:val="24"/>
                <w:szCs w:val="24"/>
              </w:rPr>
              <w:t>0</w:t>
            </w:r>
          </w:p>
        </w:tc>
        <w:tc>
          <w:tcPr>
            <w:tcW w:w="543" w:type="pct"/>
            <w:vMerge w:val="restart"/>
            <w:vAlign w:val="center"/>
          </w:tcPr>
          <w:p w:rsidR="00A666BE" w:rsidRPr="00C530FD" w:rsidRDefault="00A666BE" w:rsidP="00A666BE">
            <w:pPr>
              <w:widowControl w:val="0"/>
              <w:autoSpaceDE w:val="0"/>
              <w:autoSpaceDN w:val="0"/>
              <w:contextualSpacing/>
              <w:rPr>
                <w:sz w:val="24"/>
                <w:szCs w:val="24"/>
              </w:rPr>
            </w:pPr>
          </w:p>
        </w:tc>
      </w:tr>
      <w:tr w:rsidR="00A666BE" w:rsidRPr="00C530FD" w:rsidTr="005A14C5">
        <w:tc>
          <w:tcPr>
            <w:tcW w:w="235" w:type="pct"/>
            <w:vMerge/>
            <w:vAlign w:val="center"/>
          </w:tcPr>
          <w:p w:rsidR="00A666BE" w:rsidRPr="00C530FD" w:rsidRDefault="00A666BE" w:rsidP="00A666BE">
            <w:pPr>
              <w:widowControl w:val="0"/>
              <w:autoSpaceDE w:val="0"/>
              <w:autoSpaceDN w:val="0"/>
              <w:contextualSpacing/>
              <w:jc w:val="center"/>
              <w:rPr>
                <w:sz w:val="24"/>
                <w:szCs w:val="24"/>
              </w:rPr>
            </w:pPr>
          </w:p>
        </w:tc>
        <w:tc>
          <w:tcPr>
            <w:tcW w:w="1669" w:type="pct"/>
            <w:vMerge/>
          </w:tcPr>
          <w:p w:rsidR="00A666BE" w:rsidRPr="00C530FD" w:rsidRDefault="00A666BE" w:rsidP="00A666BE">
            <w:pPr>
              <w:widowControl w:val="0"/>
              <w:autoSpaceDE w:val="0"/>
              <w:autoSpaceDN w:val="0"/>
              <w:contextualSpacing/>
              <w:rPr>
                <w:sz w:val="24"/>
                <w:szCs w:val="24"/>
              </w:rPr>
            </w:pPr>
          </w:p>
        </w:tc>
        <w:tc>
          <w:tcPr>
            <w:tcW w:w="752" w:type="pct"/>
            <w:vAlign w:val="center"/>
          </w:tcPr>
          <w:p w:rsidR="00A666BE" w:rsidRPr="00C530FD" w:rsidRDefault="00A666BE" w:rsidP="00B3727C">
            <w:pPr>
              <w:widowControl w:val="0"/>
              <w:autoSpaceDE w:val="0"/>
              <w:autoSpaceDN w:val="0"/>
              <w:contextualSpacing/>
              <w:rPr>
                <w:sz w:val="24"/>
                <w:szCs w:val="24"/>
              </w:rPr>
            </w:pPr>
            <w:r w:rsidRPr="00C530FD">
              <w:rPr>
                <w:sz w:val="24"/>
                <w:szCs w:val="24"/>
              </w:rPr>
              <w:t xml:space="preserve">свыше </w:t>
            </w:r>
            <w:r w:rsidR="00A90EB8">
              <w:rPr>
                <w:sz w:val="24"/>
                <w:szCs w:val="24"/>
              </w:rPr>
              <w:br/>
            </w:r>
            <w:r w:rsidR="00040538" w:rsidRPr="00C530FD">
              <w:rPr>
                <w:sz w:val="24"/>
                <w:szCs w:val="24"/>
              </w:rPr>
              <w:t>1</w:t>
            </w:r>
            <w:r w:rsidR="00A90EB8">
              <w:rPr>
                <w:sz w:val="24"/>
                <w:szCs w:val="24"/>
              </w:rPr>
              <w:t xml:space="preserve"> </w:t>
            </w:r>
            <w:r w:rsidR="00040538" w:rsidRPr="00C530FD">
              <w:rPr>
                <w:sz w:val="24"/>
                <w:szCs w:val="24"/>
              </w:rPr>
              <w:t>0</w:t>
            </w:r>
            <w:r w:rsidRPr="00C530FD">
              <w:rPr>
                <w:sz w:val="24"/>
                <w:szCs w:val="24"/>
              </w:rPr>
              <w:t>00 человек</w:t>
            </w:r>
          </w:p>
        </w:tc>
        <w:tc>
          <w:tcPr>
            <w:tcW w:w="449" w:type="pct"/>
            <w:vAlign w:val="center"/>
          </w:tcPr>
          <w:p w:rsidR="00A666BE" w:rsidRPr="00C530FD" w:rsidRDefault="00E038B3" w:rsidP="00E038B3">
            <w:pPr>
              <w:widowControl w:val="0"/>
              <w:autoSpaceDE w:val="0"/>
              <w:autoSpaceDN w:val="0"/>
              <w:contextualSpacing/>
              <w:jc w:val="center"/>
              <w:rPr>
                <w:sz w:val="24"/>
                <w:szCs w:val="24"/>
              </w:rPr>
            </w:pPr>
            <w:r w:rsidRPr="00C530FD">
              <w:rPr>
                <w:sz w:val="24"/>
                <w:szCs w:val="24"/>
              </w:rPr>
              <w:t>20</w:t>
            </w:r>
          </w:p>
        </w:tc>
        <w:tc>
          <w:tcPr>
            <w:tcW w:w="728" w:type="pct"/>
            <w:vMerge/>
          </w:tcPr>
          <w:p w:rsidR="00A666BE" w:rsidRPr="00C530FD" w:rsidRDefault="00A666BE" w:rsidP="00A666BE">
            <w:pPr>
              <w:widowControl w:val="0"/>
              <w:autoSpaceDE w:val="0"/>
              <w:autoSpaceDN w:val="0"/>
              <w:contextualSpacing/>
              <w:rPr>
                <w:sz w:val="24"/>
                <w:szCs w:val="24"/>
              </w:rPr>
            </w:pPr>
          </w:p>
        </w:tc>
        <w:tc>
          <w:tcPr>
            <w:tcW w:w="624" w:type="pct"/>
            <w:vMerge/>
          </w:tcPr>
          <w:p w:rsidR="00A666BE" w:rsidRPr="00C530FD" w:rsidRDefault="00A666BE" w:rsidP="00A666BE">
            <w:pPr>
              <w:widowControl w:val="0"/>
              <w:autoSpaceDE w:val="0"/>
              <w:autoSpaceDN w:val="0"/>
              <w:contextualSpacing/>
              <w:jc w:val="center"/>
              <w:rPr>
                <w:sz w:val="24"/>
                <w:szCs w:val="24"/>
              </w:rPr>
            </w:pPr>
          </w:p>
        </w:tc>
        <w:tc>
          <w:tcPr>
            <w:tcW w:w="543" w:type="pct"/>
            <w:vMerge/>
            <w:vAlign w:val="center"/>
          </w:tcPr>
          <w:p w:rsidR="00A666BE" w:rsidRPr="00C530FD" w:rsidRDefault="00A666BE" w:rsidP="00A666BE">
            <w:pPr>
              <w:widowControl w:val="0"/>
              <w:autoSpaceDE w:val="0"/>
              <w:autoSpaceDN w:val="0"/>
              <w:contextualSpacing/>
              <w:rPr>
                <w:sz w:val="24"/>
                <w:szCs w:val="24"/>
              </w:rPr>
            </w:pPr>
          </w:p>
        </w:tc>
      </w:tr>
      <w:tr w:rsidR="00AE6E21" w:rsidRPr="00C530FD" w:rsidTr="005A14C5">
        <w:tc>
          <w:tcPr>
            <w:tcW w:w="3833" w:type="pct"/>
            <w:gridSpan w:val="5"/>
            <w:vAlign w:val="center"/>
          </w:tcPr>
          <w:p w:rsidR="00AE6E21" w:rsidRPr="00C530FD" w:rsidRDefault="00AE6E21" w:rsidP="00BE0628">
            <w:pPr>
              <w:widowControl w:val="0"/>
              <w:autoSpaceDE w:val="0"/>
              <w:autoSpaceDN w:val="0"/>
              <w:contextualSpacing/>
              <w:rPr>
                <w:sz w:val="24"/>
                <w:szCs w:val="24"/>
              </w:rPr>
            </w:pPr>
            <w:r w:rsidRPr="00C530FD">
              <w:rPr>
                <w:sz w:val="24"/>
                <w:szCs w:val="24"/>
              </w:rPr>
              <w:t xml:space="preserve">Общее количество баллов </w:t>
            </w:r>
            <w:r w:rsidRPr="00C530FD">
              <w:rPr>
                <w:sz w:val="24"/>
                <w:szCs w:val="24"/>
                <w:vertAlign w:val="superscript"/>
              </w:rPr>
              <w:t>3</w:t>
            </w:r>
          </w:p>
        </w:tc>
        <w:tc>
          <w:tcPr>
            <w:tcW w:w="624" w:type="pct"/>
          </w:tcPr>
          <w:p w:rsidR="00AE6E21" w:rsidRPr="00C530FD" w:rsidRDefault="00AE6E21" w:rsidP="00956F8A">
            <w:pPr>
              <w:widowControl w:val="0"/>
              <w:autoSpaceDE w:val="0"/>
              <w:autoSpaceDN w:val="0"/>
              <w:contextualSpacing/>
              <w:jc w:val="center"/>
              <w:rPr>
                <w:sz w:val="24"/>
                <w:szCs w:val="24"/>
              </w:rPr>
            </w:pPr>
            <w:r w:rsidRPr="00C530FD">
              <w:rPr>
                <w:sz w:val="24"/>
                <w:szCs w:val="24"/>
              </w:rPr>
              <w:t>100</w:t>
            </w:r>
          </w:p>
        </w:tc>
        <w:tc>
          <w:tcPr>
            <w:tcW w:w="543" w:type="pct"/>
            <w:vAlign w:val="center"/>
          </w:tcPr>
          <w:p w:rsidR="00AE6E21" w:rsidRPr="00C530FD" w:rsidRDefault="00AE6E21" w:rsidP="00BE0628">
            <w:pPr>
              <w:widowControl w:val="0"/>
              <w:autoSpaceDE w:val="0"/>
              <w:autoSpaceDN w:val="0"/>
              <w:contextualSpacing/>
              <w:rPr>
                <w:sz w:val="24"/>
                <w:szCs w:val="24"/>
              </w:rPr>
            </w:pPr>
          </w:p>
        </w:tc>
      </w:tr>
    </w:tbl>
    <w:p w:rsidR="002A7FA7" w:rsidRPr="00C530FD" w:rsidRDefault="002A7FA7"/>
    <w:p w:rsidR="00F3626C" w:rsidRPr="00C530FD" w:rsidRDefault="00F3626C" w:rsidP="00F3626C">
      <w:pPr>
        <w:autoSpaceDE w:val="0"/>
        <w:autoSpaceDN w:val="0"/>
        <w:adjustRightInd w:val="0"/>
        <w:rPr>
          <w:sz w:val="28"/>
          <w:szCs w:val="28"/>
        </w:rPr>
      </w:pPr>
      <w:bookmarkStart w:id="13" w:name="P691"/>
      <w:bookmarkEnd w:id="13"/>
      <w:r w:rsidRPr="00C530FD">
        <w:rPr>
          <w:rFonts w:eastAsia="Calibri"/>
          <w:sz w:val="28"/>
          <w:szCs w:val="28"/>
          <w:lang w:eastAsia="en-US"/>
        </w:rPr>
        <w:t>Председатель к</w:t>
      </w:r>
      <w:r w:rsidRPr="00C530FD">
        <w:rPr>
          <w:sz w:val="28"/>
          <w:szCs w:val="28"/>
        </w:rPr>
        <w:t xml:space="preserve">онкурсной </w:t>
      </w:r>
    </w:p>
    <w:p w:rsidR="00F3626C" w:rsidRPr="00C530FD" w:rsidRDefault="008E686E" w:rsidP="00F3626C">
      <w:pPr>
        <w:autoSpaceDE w:val="0"/>
        <w:autoSpaceDN w:val="0"/>
        <w:adjustRightInd w:val="0"/>
        <w:rPr>
          <w:sz w:val="28"/>
          <w:szCs w:val="28"/>
        </w:rPr>
      </w:pPr>
      <w:r>
        <w:rPr>
          <w:sz w:val="28"/>
          <w:szCs w:val="28"/>
        </w:rPr>
        <w:t>комиссии</w:t>
      </w:r>
      <w:r w:rsidR="00F3626C" w:rsidRPr="00C530FD">
        <w:rPr>
          <w:sz w:val="28"/>
          <w:szCs w:val="28"/>
        </w:rPr>
        <w:t xml:space="preserve"> для рассмотрения </w:t>
      </w:r>
      <w:r w:rsidR="00F3626C" w:rsidRPr="00C530FD">
        <w:rPr>
          <w:sz w:val="28"/>
          <w:szCs w:val="28"/>
        </w:rPr>
        <w:br/>
        <w:t>и оценки предложений (заявок)</w:t>
      </w:r>
    </w:p>
    <w:p w:rsidR="00F3626C" w:rsidRPr="00C530FD" w:rsidRDefault="00F3626C" w:rsidP="00F3626C">
      <w:pPr>
        <w:autoSpaceDE w:val="0"/>
        <w:autoSpaceDN w:val="0"/>
        <w:adjustRightInd w:val="0"/>
        <w:rPr>
          <w:sz w:val="28"/>
          <w:szCs w:val="28"/>
        </w:rPr>
      </w:pPr>
      <w:r w:rsidRPr="00C530FD">
        <w:rPr>
          <w:sz w:val="28"/>
          <w:szCs w:val="28"/>
        </w:rPr>
        <w:t>об участии в отборе получателей</w:t>
      </w:r>
    </w:p>
    <w:p w:rsidR="00F3626C" w:rsidRPr="00C530FD" w:rsidRDefault="00F3626C" w:rsidP="00F3626C">
      <w:pPr>
        <w:autoSpaceDE w:val="0"/>
        <w:autoSpaceDN w:val="0"/>
        <w:adjustRightInd w:val="0"/>
        <w:rPr>
          <w:sz w:val="28"/>
          <w:szCs w:val="28"/>
        </w:rPr>
      </w:pPr>
      <w:r w:rsidRPr="00C530FD">
        <w:rPr>
          <w:sz w:val="28"/>
          <w:szCs w:val="28"/>
        </w:rPr>
        <w:t>грантов в форме субсидий</w:t>
      </w:r>
    </w:p>
    <w:p w:rsidR="00F3626C" w:rsidRPr="00C530FD" w:rsidRDefault="00F3626C" w:rsidP="00F3626C">
      <w:pPr>
        <w:autoSpaceDE w:val="0"/>
        <w:autoSpaceDN w:val="0"/>
        <w:adjustRightInd w:val="0"/>
        <w:rPr>
          <w:sz w:val="28"/>
          <w:szCs w:val="28"/>
        </w:rPr>
      </w:pPr>
      <w:r w:rsidRPr="00C530FD">
        <w:rPr>
          <w:sz w:val="28"/>
          <w:szCs w:val="28"/>
        </w:rPr>
        <w:t xml:space="preserve">образовательным организациям </w:t>
      </w:r>
    </w:p>
    <w:p w:rsidR="00F3626C" w:rsidRPr="00C530FD" w:rsidRDefault="00F3626C" w:rsidP="00F3626C">
      <w:pPr>
        <w:autoSpaceDE w:val="0"/>
        <w:autoSpaceDN w:val="0"/>
        <w:adjustRightInd w:val="0"/>
        <w:rPr>
          <w:sz w:val="28"/>
          <w:szCs w:val="28"/>
        </w:rPr>
      </w:pPr>
      <w:r w:rsidRPr="00C530FD">
        <w:rPr>
          <w:sz w:val="28"/>
          <w:szCs w:val="28"/>
        </w:rPr>
        <w:t>высшего образования на финансовое</w:t>
      </w:r>
    </w:p>
    <w:p w:rsidR="00F3626C" w:rsidRPr="00C530FD" w:rsidRDefault="00F3626C" w:rsidP="00F3626C">
      <w:pPr>
        <w:autoSpaceDE w:val="0"/>
        <w:autoSpaceDN w:val="0"/>
        <w:adjustRightInd w:val="0"/>
        <w:rPr>
          <w:sz w:val="28"/>
          <w:szCs w:val="28"/>
        </w:rPr>
      </w:pPr>
      <w:r w:rsidRPr="00C530FD">
        <w:rPr>
          <w:sz w:val="28"/>
          <w:szCs w:val="28"/>
        </w:rPr>
        <w:t>обеспечение затрат на формирование</w:t>
      </w:r>
    </w:p>
    <w:p w:rsidR="00F3626C" w:rsidRPr="00C530FD" w:rsidRDefault="00F3626C" w:rsidP="00F3626C">
      <w:pPr>
        <w:autoSpaceDE w:val="0"/>
        <w:autoSpaceDN w:val="0"/>
        <w:adjustRightInd w:val="0"/>
        <w:rPr>
          <w:sz w:val="28"/>
          <w:szCs w:val="28"/>
        </w:rPr>
      </w:pPr>
      <w:r w:rsidRPr="00C530FD">
        <w:rPr>
          <w:sz w:val="28"/>
          <w:szCs w:val="28"/>
        </w:rPr>
        <w:lastRenderedPageBreak/>
        <w:t>учебной инфраструктуры и (или)</w:t>
      </w:r>
    </w:p>
    <w:p w:rsidR="00F3626C" w:rsidRPr="00C530FD" w:rsidRDefault="00F3626C" w:rsidP="00F3626C">
      <w:pPr>
        <w:autoSpaceDE w:val="0"/>
        <w:autoSpaceDN w:val="0"/>
        <w:adjustRightInd w:val="0"/>
        <w:rPr>
          <w:sz w:val="28"/>
          <w:szCs w:val="28"/>
        </w:rPr>
      </w:pPr>
      <w:r w:rsidRPr="00C530FD">
        <w:rPr>
          <w:sz w:val="28"/>
          <w:szCs w:val="28"/>
        </w:rPr>
        <w:t xml:space="preserve">развитие профессиональной </w:t>
      </w:r>
    </w:p>
    <w:p w:rsidR="00F3626C" w:rsidRPr="00C530FD" w:rsidRDefault="00F3626C" w:rsidP="00F3626C">
      <w:pPr>
        <w:autoSpaceDE w:val="0"/>
        <w:autoSpaceDN w:val="0"/>
        <w:adjustRightInd w:val="0"/>
        <w:rPr>
          <w:sz w:val="28"/>
          <w:szCs w:val="28"/>
        </w:rPr>
      </w:pPr>
      <w:r w:rsidRPr="00C530FD">
        <w:rPr>
          <w:sz w:val="28"/>
          <w:szCs w:val="28"/>
        </w:rPr>
        <w:t>подготовки студентов в области</w:t>
      </w:r>
    </w:p>
    <w:p w:rsidR="00F3626C" w:rsidRPr="00C530FD" w:rsidRDefault="00F3626C" w:rsidP="00F3626C">
      <w:pPr>
        <w:autoSpaceDE w:val="0"/>
        <w:autoSpaceDN w:val="0"/>
        <w:adjustRightInd w:val="0"/>
        <w:rPr>
          <w:sz w:val="28"/>
          <w:szCs w:val="28"/>
        </w:rPr>
      </w:pPr>
      <w:r w:rsidRPr="00C530FD">
        <w:rPr>
          <w:sz w:val="28"/>
          <w:szCs w:val="28"/>
        </w:rPr>
        <w:t>агропромышленного комплекса</w:t>
      </w:r>
      <w:r w:rsidRPr="00C530FD">
        <w:rPr>
          <w:sz w:val="28"/>
          <w:szCs w:val="28"/>
        </w:rPr>
        <w:tab/>
        <w:t>___________</w:t>
      </w:r>
      <w:r w:rsidRPr="00C530FD">
        <w:rPr>
          <w:sz w:val="28"/>
          <w:szCs w:val="28"/>
        </w:rPr>
        <w:tab/>
        <w:t>____________________</w:t>
      </w:r>
    </w:p>
    <w:p w:rsidR="00F3626C" w:rsidRPr="00C530FD" w:rsidRDefault="00F3626C" w:rsidP="00F3626C">
      <w:pPr>
        <w:autoSpaceDE w:val="0"/>
        <w:autoSpaceDN w:val="0"/>
        <w:adjustRightInd w:val="0"/>
        <w:rPr>
          <w:sz w:val="24"/>
          <w:szCs w:val="24"/>
        </w:rPr>
      </w:pP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4"/>
          <w:szCs w:val="24"/>
        </w:rPr>
        <w:t xml:space="preserve">     (подпись)</w:t>
      </w:r>
      <w:r w:rsidRPr="00C530FD">
        <w:rPr>
          <w:sz w:val="24"/>
          <w:szCs w:val="24"/>
        </w:rPr>
        <w:tab/>
      </w:r>
      <w:r w:rsidRPr="00C530FD">
        <w:rPr>
          <w:sz w:val="24"/>
          <w:szCs w:val="24"/>
        </w:rPr>
        <w:tab/>
      </w:r>
      <w:proofErr w:type="gramStart"/>
      <w:r w:rsidRPr="00C530FD">
        <w:rPr>
          <w:sz w:val="24"/>
          <w:szCs w:val="24"/>
        </w:rPr>
        <w:t xml:space="preserve">   (</w:t>
      </w:r>
      <w:proofErr w:type="gramEnd"/>
      <w:r w:rsidRPr="00C530FD">
        <w:rPr>
          <w:sz w:val="24"/>
          <w:szCs w:val="24"/>
        </w:rPr>
        <w:t>расшифровка подписи)</w:t>
      </w:r>
    </w:p>
    <w:p w:rsidR="00F3626C" w:rsidRPr="00C530FD" w:rsidRDefault="00F3626C" w:rsidP="00F3626C">
      <w:pPr>
        <w:autoSpaceDE w:val="0"/>
        <w:autoSpaceDN w:val="0"/>
        <w:adjustRightInd w:val="0"/>
        <w:rPr>
          <w:sz w:val="28"/>
          <w:szCs w:val="28"/>
        </w:rPr>
      </w:pPr>
    </w:p>
    <w:p w:rsidR="00F3626C" w:rsidRPr="00C530FD" w:rsidRDefault="00F3626C" w:rsidP="00F3626C">
      <w:pPr>
        <w:autoSpaceDE w:val="0"/>
        <w:autoSpaceDN w:val="0"/>
        <w:adjustRightInd w:val="0"/>
        <w:rPr>
          <w:sz w:val="28"/>
          <w:szCs w:val="28"/>
        </w:rPr>
      </w:pPr>
      <w:r w:rsidRPr="00C530FD">
        <w:rPr>
          <w:rFonts w:eastAsia="Calibri"/>
          <w:sz w:val="28"/>
          <w:szCs w:val="28"/>
          <w:lang w:eastAsia="en-US"/>
        </w:rPr>
        <w:t xml:space="preserve">Член </w:t>
      </w:r>
      <w:r w:rsidRPr="00C530FD">
        <w:rPr>
          <w:sz w:val="28"/>
          <w:szCs w:val="28"/>
        </w:rPr>
        <w:t xml:space="preserve">конкурсной комиссии </w:t>
      </w:r>
      <w:r w:rsidRPr="00C530FD">
        <w:rPr>
          <w:sz w:val="28"/>
          <w:szCs w:val="28"/>
        </w:rPr>
        <w:br/>
        <w:t>для рассмотрения и оценки</w:t>
      </w:r>
    </w:p>
    <w:p w:rsidR="00F3626C" w:rsidRPr="00C530FD" w:rsidRDefault="00F3626C" w:rsidP="00F3626C">
      <w:pPr>
        <w:autoSpaceDE w:val="0"/>
        <w:autoSpaceDN w:val="0"/>
        <w:adjustRightInd w:val="0"/>
        <w:rPr>
          <w:sz w:val="28"/>
          <w:szCs w:val="28"/>
        </w:rPr>
      </w:pPr>
      <w:r w:rsidRPr="00C530FD">
        <w:rPr>
          <w:sz w:val="28"/>
          <w:szCs w:val="28"/>
        </w:rPr>
        <w:t>предложений (заявок) об участии</w:t>
      </w:r>
    </w:p>
    <w:p w:rsidR="00F3626C" w:rsidRPr="00C530FD" w:rsidRDefault="00F3626C" w:rsidP="00F3626C">
      <w:pPr>
        <w:autoSpaceDE w:val="0"/>
        <w:autoSpaceDN w:val="0"/>
        <w:adjustRightInd w:val="0"/>
        <w:rPr>
          <w:sz w:val="28"/>
          <w:szCs w:val="28"/>
        </w:rPr>
      </w:pPr>
      <w:r w:rsidRPr="00C530FD">
        <w:rPr>
          <w:sz w:val="28"/>
          <w:szCs w:val="28"/>
        </w:rPr>
        <w:t xml:space="preserve">в отборе получателей грантов </w:t>
      </w:r>
      <w:r w:rsidRPr="00C530FD">
        <w:rPr>
          <w:sz w:val="28"/>
          <w:szCs w:val="28"/>
        </w:rPr>
        <w:br/>
        <w:t>в форме субсидий образовательным</w:t>
      </w:r>
    </w:p>
    <w:p w:rsidR="00F3626C" w:rsidRPr="00C530FD" w:rsidRDefault="00F3626C" w:rsidP="00F3626C">
      <w:pPr>
        <w:autoSpaceDE w:val="0"/>
        <w:autoSpaceDN w:val="0"/>
        <w:adjustRightInd w:val="0"/>
        <w:rPr>
          <w:sz w:val="28"/>
          <w:szCs w:val="28"/>
        </w:rPr>
      </w:pPr>
      <w:r w:rsidRPr="00C530FD">
        <w:rPr>
          <w:sz w:val="28"/>
          <w:szCs w:val="28"/>
        </w:rPr>
        <w:t xml:space="preserve">организациям высшего образования </w:t>
      </w:r>
      <w:r w:rsidRPr="00C530FD">
        <w:rPr>
          <w:sz w:val="28"/>
          <w:szCs w:val="28"/>
        </w:rPr>
        <w:br/>
        <w:t>на финансовое обеспечение затрат</w:t>
      </w:r>
    </w:p>
    <w:p w:rsidR="00F3626C" w:rsidRPr="00C530FD" w:rsidRDefault="00F3626C" w:rsidP="00F3626C">
      <w:pPr>
        <w:autoSpaceDE w:val="0"/>
        <w:autoSpaceDN w:val="0"/>
        <w:adjustRightInd w:val="0"/>
        <w:rPr>
          <w:sz w:val="28"/>
          <w:szCs w:val="28"/>
        </w:rPr>
      </w:pPr>
      <w:r w:rsidRPr="00C530FD">
        <w:rPr>
          <w:sz w:val="28"/>
          <w:szCs w:val="28"/>
        </w:rPr>
        <w:t>на формирование учебной</w:t>
      </w:r>
    </w:p>
    <w:p w:rsidR="00F3626C" w:rsidRPr="00C530FD" w:rsidRDefault="00F3626C" w:rsidP="00F3626C">
      <w:pPr>
        <w:autoSpaceDE w:val="0"/>
        <w:autoSpaceDN w:val="0"/>
        <w:adjustRightInd w:val="0"/>
        <w:rPr>
          <w:sz w:val="28"/>
          <w:szCs w:val="28"/>
        </w:rPr>
      </w:pPr>
      <w:r w:rsidRPr="00C530FD">
        <w:rPr>
          <w:sz w:val="28"/>
          <w:szCs w:val="28"/>
        </w:rPr>
        <w:t>инфраструктуры и (или) развитие</w:t>
      </w:r>
    </w:p>
    <w:p w:rsidR="00F3626C" w:rsidRPr="00C530FD" w:rsidRDefault="00F3626C" w:rsidP="00F3626C">
      <w:pPr>
        <w:autoSpaceDE w:val="0"/>
        <w:autoSpaceDN w:val="0"/>
        <w:adjustRightInd w:val="0"/>
        <w:rPr>
          <w:sz w:val="28"/>
          <w:szCs w:val="28"/>
        </w:rPr>
      </w:pPr>
      <w:r w:rsidRPr="00C530FD">
        <w:rPr>
          <w:sz w:val="28"/>
          <w:szCs w:val="28"/>
        </w:rPr>
        <w:t>профессиональной подготовки</w:t>
      </w:r>
    </w:p>
    <w:p w:rsidR="00F3626C" w:rsidRPr="00C530FD" w:rsidRDefault="00F3626C" w:rsidP="00F3626C">
      <w:pPr>
        <w:autoSpaceDE w:val="0"/>
        <w:autoSpaceDN w:val="0"/>
        <w:adjustRightInd w:val="0"/>
        <w:rPr>
          <w:sz w:val="28"/>
          <w:szCs w:val="28"/>
        </w:rPr>
      </w:pPr>
      <w:r w:rsidRPr="00C530FD">
        <w:rPr>
          <w:sz w:val="28"/>
          <w:szCs w:val="28"/>
        </w:rPr>
        <w:t xml:space="preserve">студентов в области </w:t>
      </w:r>
    </w:p>
    <w:p w:rsidR="00F3626C" w:rsidRPr="00C530FD" w:rsidRDefault="00F3626C" w:rsidP="00F3626C">
      <w:pPr>
        <w:autoSpaceDE w:val="0"/>
        <w:autoSpaceDN w:val="0"/>
        <w:adjustRightInd w:val="0"/>
        <w:rPr>
          <w:sz w:val="28"/>
          <w:szCs w:val="28"/>
        </w:rPr>
      </w:pPr>
      <w:r w:rsidRPr="00C530FD">
        <w:rPr>
          <w:sz w:val="28"/>
          <w:szCs w:val="28"/>
        </w:rPr>
        <w:t>агропромышленного комплекса      ___________</w:t>
      </w:r>
      <w:r w:rsidRPr="00C530FD">
        <w:rPr>
          <w:sz w:val="28"/>
          <w:szCs w:val="28"/>
        </w:rPr>
        <w:tab/>
        <w:t>____________________</w:t>
      </w:r>
    </w:p>
    <w:p w:rsidR="00F3626C" w:rsidRPr="00C530FD" w:rsidRDefault="00F3626C" w:rsidP="00F3626C">
      <w:pPr>
        <w:autoSpaceDE w:val="0"/>
        <w:autoSpaceDN w:val="0"/>
        <w:adjustRightInd w:val="0"/>
        <w:rPr>
          <w:sz w:val="28"/>
          <w:szCs w:val="28"/>
        </w:rPr>
      </w:pP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t xml:space="preserve"> </w:t>
      </w:r>
      <w:r w:rsidRPr="00C530FD">
        <w:rPr>
          <w:sz w:val="28"/>
          <w:szCs w:val="28"/>
        </w:rPr>
        <w:tab/>
      </w:r>
      <w:r w:rsidRPr="00C530FD">
        <w:rPr>
          <w:sz w:val="24"/>
          <w:szCs w:val="24"/>
        </w:rPr>
        <w:t>(подпись)</w:t>
      </w:r>
      <w:r w:rsidRPr="00C530FD">
        <w:rPr>
          <w:sz w:val="24"/>
          <w:szCs w:val="24"/>
        </w:rPr>
        <w:tab/>
      </w:r>
      <w:r w:rsidRPr="00C530FD">
        <w:rPr>
          <w:sz w:val="24"/>
          <w:szCs w:val="24"/>
        </w:rPr>
        <w:tab/>
      </w:r>
      <w:proofErr w:type="gramStart"/>
      <w:r w:rsidRPr="00C530FD">
        <w:rPr>
          <w:sz w:val="24"/>
          <w:szCs w:val="24"/>
        </w:rPr>
        <w:t xml:space="preserve">   (</w:t>
      </w:r>
      <w:proofErr w:type="gramEnd"/>
      <w:r w:rsidRPr="00C530FD">
        <w:rPr>
          <w:sz w:val="24"/>
          <w:szCs w:val="24"/>
        </w:rPr>
        <w:t>расшифровка подписи)</w:t>
      </w:r>
    </w:p>
    <w:p w:rsidR="00F3626C" w:rsidRPr="00C530FD" w:rsidRDefault="00F3626C" w:rsidP="00F3626C">
      <w:pPr>
        <w:autoSpaceDE w:val="0"/>
        <w:autoSpaceDN w:val="0"/>
        <w:adjustRightInd w:val="0"/>
        <w:rPr>
          <w:sz w:val="28"/>
          <w:szCs w:val="28"/>
        </w:rPr>
      </w:pPr>
    </w:p>
    <w:p w:rsidR="00F3626C" w:rsidRPr="00C530FD" w:rsidRDefault="00F3626C" w:rsidP="00F3626C">
      <w:pPr>
        <w:autoSpaceDE w:val="0"/>
        <w:autoSpaceDN w:val="0"/>
        <w:adjustRightInd w:val="0"/>
        <w:rPr>
          <w:sz w:val="28"/>
          <w:szCs w:val="28"/>
        </w:rPr>
      </w:pPr>
      <w:r w:rsidRPr="00C530FD">
        <w:rPr>
          <w:sz w:val="28"/>
          <w:szCs w:val="28"/>
        </w:rPr>
        <w:t>«__» _____________ 20__ г.</w:t>
      </w:r>
    </w:p>
    <w:p w:rsidR="00BE0628" w:rsidRPr="00C530FD" w:rsidRDefault="00BE0628" w:rsidP="00BE0628">
      <w:pPr>
        <w:widowControl w:val="0"/>
        <w:outlineLvl w:val="2"/>
        <w:rPr>
          <w:sz w:val="28"/>
          <w:szCs w:val="28"/>
        </w:rPr>
      </w:pPr>
      <w:r w:rsidRPr="00C530FD">
        <w:rPr>
          <w:sz w:val="28"/>
          <w:szCs w:val="28"/>
        </w:rPr>
        <w:t>________________________</w:t>
      </w:r>
    </w:p>
    <w:p w:rsidR="00BE0628" w:rsidRPr="00C530FD" w:rsidRDefault="00715DEB" w:rsidP="00BE0628">
      <w:pPr>
        <w:widowControl w:val="0"/>
        <w:autoSpaceDE w:val="0"/>
        <w:autoSpaceDN w:val="0"/>
        <w:ind w:firstLine="708"/>
        <w:contextualSpacing/>
        <w:jc w:val="both"/>
        <w:rPr>
          <w:sz w:val="24"/>
          <w:szCs w:val="24"/>
        </w:rPr>
      </w:pPr>
      <w:r w:rsidRPr="00C530FD">
        <w:rPr>
          <w:sz w:val="24"/>
          <w:szCs w:val="24"/>
          <w:vertAlign w:val="superscript"/>
        </w:rPr>
        <w:t>1</w:t>
      </w:r>
      <w:r w:rsidR="00A31923" w:rsidRPr="00C530FD">
        <w:rPr>
          <w:sz w:val="24"/>
          <w:szCs w:val="24"/>
        </w:rPr>
        <w:t xml:space="preserve"> </w:t>
      </w:r>
      <w:r w:rsidR="00100034" w:rsidRPr="00C530FD">
        <w:rPr>
          <w:sz w:val="24"/>
          <w:szCs w:val="24"/>
        </w:rPr>
        <w:t xml:space="preserve">Конкурсная комиссия </w:t>
      </w:r>
      <w:r w:rsidR="00E35C1B" w:rsidRPr="00C530FD">
        <w:rPr>
          <w:sz w:val="24"/>
          <w:szCs w:val="24"/>
        </w:rPr>
        <w:t>для рассмотрения и оценки предложений (заявок)</w:t>
      </w:r>
      <w:r w:rsidRPr="00C530FD">
        <w:rPr>
          <w:sz w:val="24"/>
          <w:szCs w:val="24"/>
        </w:rPr>
        <w:t xml:space="preserve"> </w:t>
      </w:r>
      <w:r w:rsidR="00CE1889" w:rsidRPr="00C530FD">
        <w:rPr>
          <w:sz w:val="24"/>
          <w:szCs w:val="24"/>
        </w:rPr>
        <w:br/>
      </w:r>
      <w:r w:rsidRPr="00C530FD">
        <w:rPr>
          <w:sz w:val="24"/>
          <w:szCs w:val="24"/>
        </w:rPr>
        <w:t xml:space="preserve">об участии в отборе получателей грантов в форме субсидий образовательным организациям высшего образования на финансовое обеспечение затрат на формирование учебной инфраструктуры и (или) развитие профессиональной подготовки студентов </w:t>
      </w:r>
      <w:r w:rsidR="00CE1889" w:rsidRPr="00C530FD">
        <w:rPr>
          <w:sz w:val="24"/>
          <w:szCs w:val="24"/>
        </w:rPr>
        <w:br/>
      </w:r>
      <w:r w:rsidRPr="00C530FD">
        <w:rPr>
          <w:sz w:val="24"/>
          <w:szCs w:val="24"/>
        </w:rPr>
        <w:t>в области агропромышленного комплекса</w:t>
      </w:r>
      <w:r w:rsidR="00CE1889" w:rsidRPr="00C530FD">
        <w:rPr>
          <w:sz w:val="24"/>
          <w:szCs w:val="24"/>
        </w:rPr>
        <w:t xml:space="preserve"> </w:t>
      </w:r>
      <w:r w:rsidR="00BE0628" w:rsidRPr="00C530FD">
        <w:rPr>
          <w:sz w:val="24"/>
          <w:szCs w:val="24"/>
        </w:rPr>
        <w:t>в соответствии с ин</w:t>
      </w:r>
      <w:r w:rsidR="00267A5E" w:rsidRPr="00C530FD">
        <w:rPr>
          <w:sz w:val="24"/>
          <w:szCs w:val="24"/>
        </w:rPr>
        <w:t xml:space="preserve">формацией, содержащейся </w:t>
      </w:r>
      <w:r w:rsidR="00CE1889" w:rsidRPr="00C530FD">
        <w:rPr>
          <w:sz w:val="24"/>
          <w:szCs w:val="24"/>
        </w:rPr>
        <w:br/>
      </w:r>
      <w:r w:rsidR="00E6732B" w:rsidRPr="00C530FD">
        <w:rPr>
          <w:sz w:val="24"/>
          <w:szCs w:val="24"/>
        </w:rPr>
        <w:t xml:space="preserve">в </w:t>
      </w:r>
      <w:r w:rsidR="00BE0628" w:rsidRPr="00C530FD">
        <w:rPr>
          <w:sz w:val="24"/>
          <w:szCs w:val="24"/>
        </w:rPr>
        <w:t>программе</w:t>
      </w:r>
      <w:r w:rsidR="008E37A0" w:rsidRPr="00C530FD">
        <w:rPr>
          <w:sz w:val="24"/>
          <w:szCs w:val="24"/>
        </w:rPr>
        <w:t xml:space="preserve"> осуществления деятельности, связанной с</w:t>
      </w:r>
      <w:r w:rsidR="002462CB" w:rsidRPr="00C530FD">
        <w:rPr>
          <w:sz w:val="24"/>
          <w:szCs w:val="24"/>
        </w:rPr>
        <w:t xml:space="preserve"> формированием учебной инфраструктуры и (или)</w:t>
      </w:r>
      <w:r w:rsidR="008E37A0" w:rsidRPr="00C530FD">
        <w:rPr>
          <w:sz w:val="24"/>
          <w:szCs w:val="24"/>
        </w:rPr>
        <w:t xml:space="preserve"> развитием профессиональной подготовки студентов</w:t>
      </w:r>
      <w:r w:rsidR="00100034" w:rsidRPr="00C530FD">
        <w:rPr>
          <w:sz w:val="24"/>
          <w:szCs w:val="24"/>
        </w:rPr>
        <w:t xml:space="preserve"> </w:t>
      </w:r>
      <w:r w:rsidR="008E37A0" w:rsidRPr="00C530FD">
        <w:rPr>
          <w:sz w:val="24"/>
          <w:szCs w:val="24"/>
        </w:rPr>
        <w:t>в области агропромышленного комплекса</w:t>
      </w:r>
      <w:r w:rsidR="00BE0628" w:rsidRPr="00C530FD">
        <w:rPr>
          <w:sz w:val="24"/>
          <w:szCs w:val="24"/>
        </w:rPr>
        <w:t xml:space="preserve">, выбирает соответствующий </w:t>
      </w:r>
      <w:r w:rsidR="00787DEA" w:rsidRPr="00C530FD">
        <w:rPr>
          <w:sz w:val="24"/>
          <w:szCs w:val="24"/>
        </w:rPr>
        <w:t>предложению (</w:t>
      </w:r>
      <w:r w:rsidR="00BE0628" w:rsidRPr="00C530FD">
        <w:rPr>
          <w:sz w:val="24"/>
          <w:szCs w:val="24"/>
        </w:rPr>
        <w:t>заявке</w:t>
      </w:r>
      <w:r w:rsidR="00787DEA" w:rsidRPr="00C530FD">
        <w:rPr>
          <w:sz w:val="24"/>
          <w:szCs w:val="24"/>
        </w:rPr>
        <w:t>)</w:t>
      </w:r>
      <w:r w:rsidR="00CE1889" w:rsidRPr="00C530FD">
        <w:rPr>
          <w:sz w:val="24"/>
          <w:szCs w:val="24"/>
        </w:rPr>
        <w:t xml:space="preserve"> участника отбора балл</w:t>
      </w:r>
      <w:r w:rsidR="00BE0628" w:rsidRPr="00C530FD">
        <w:rPr>
          <w:sz w:val="24"/>
          <w:szCs w:val="24"/>
        </w:rPr>
        <w:t xml:space="preserve"> в графе 4 и ставит </w:t>
      </w:r>
      <w:r w:rsidR="00E6732B" w:rsidRPr="00C530FD">
        <w:rPr>
          <w:sz w:val="24"/>
          <w:szCs w:val="24"/>
        </w:rPr>
        <w:t>выбра</w:t>
      </w:r>
      <w:r w:rsidR="008E37A0" w:rsidRPr="00C530FD">
        <w:rPr>
          <w:sz w:val="24"/>
          <w:szCs w:val="24"/>
        </w:rPr>
        <w:t>нное значение</w:t>
      </w:r>
      <w:r w:rsidR="002462CB" w:rsidRPr="00C530FD">
        <w:rPr>
          <w:sz w:val="24"/>
          <w:szCs w:val="24"/>
        </w:rPr>
        <w:t xml:space="preserve"> </w:t>
      </w:r>
      <w:r w:rsidR="008E37A0" w:rsidRPr="00C530FD">
        <w:rPr>
          <w:sz w:val="24"/>
          <w:szCs w:val="24"/>
        </w:rPr>
        <w:t xml:space="preserve">в графу </w:t>
      </w:r>
      <w:r w:rsidR="00BE0628" w:rsidRPr="00C530FD">
        <w:rPr>
          <w:sz w:val="24"/>
          <w:szCs w:val="24"/>
        </w:rPr>
        <w:t>5.</w:t>
      </w:r>
    </w:p>
    <w:p w:rsidR="00BE0628" w:rsidRPr="00C530FD" w:rsidRDefault="00715DEB" w:rsidP="00BE0628">
      <w:pPr>
        <w:widowControl w:val="0"/>
        <w:autoSpaceDE w:val="0"/>
        <w:autoSpaceDN w:val="0"/>
        <w:ind w:firstLine="708"/>
        <w:contextualSpacing/>
        <w:jc w:val="both"/>
        <w:rPr>
          <w:sz w:val="24"/>
          <w:szCs w:val="24"/>
        </w:rPr>
      </w:pPr>
      <w:r w:rsidRPr="00C530FD">
        <w:rPr>
          <w:sz w:val="24"/>
          <w:szCs w:val="24"/>
          <w:vertAlign w:val="superscript"/>
        </w:rPr>
        <w:t>2</w:t>
      </w:r>
      <w:r w:rsidR="00BE0628" w:rsidRPr="00C530FD">
        <w:rPr>
          <w:sz w:val="24"/>
          <w:szCs w:val="24"/>
        </w:rPr>
        <w:t xml:space="preserve"> Значение в графе 7 определяется как произведение значения графы 5 на весовое значение, указанное в графе 6</w:t>
      </w:r>
      <w:r w:rsidR="00400652" w:rsidRPr="00C530FD">
        <w:rPr>
          <w:sz w:val="24"/>
          <w:szCs w:val="24"/>
        </w:rPr>
        <w:t>, деленное на 100</w:t>
      </w:r>
      <w:r w:rsidR="00CE1889" w:rsidRPr="00C530FD">
        <w:rPr>
          <w:sz w:val="24"/>
          <w:szCs w:val="24"/>
        </w:rPr>
        <w:t xml:space="preserve"> процентов</w:t>
      </w:r>
      <w:r w:rsidR="00BE0628" w:rsidRPr="00C530FD">
        <w:rPr>
          <w:sz w:val="24"/>
          <w:szCs w:val="24"/>
        </w:rPr>
        <w:t>.</w:t>
      </w:r>
    </w:p>
    <w:p w:rsidR="00224636" w:rsidRPr="00C530FD" w:rsidRDefault="00715DEB" w:rsidP="00BE0628">
      <w:pPr>
        <w:widowControl w:val="0"/>
        <w:autoSpaceDE w:val="0"/>
        <w:autoSpaceDN w:val="0"/>
        <w:ind w:firstLine="708"/>
        <w:contextualSpacing/>
        <w:jc w:val="both"/>
        <w:rPr>
          <w:sz w:val="24"/>
          <w:szCs w:val="24"/>
        </w:rPr>
      </w:pPr>
      <w:r w:rsidRPr="00C530FD">
        <w:rPr>
          <w:rFonts w:eastAsia="Calibri"/>
          <w:sz w:val="24"/>
          <w:szCs w:val="24"/>
          <w:vertAlign w:val="superscript"/>
          <w:lang w:eastAsia="en-US"/>
        </w:rPr>
        <w:t>3</w:t>
      </w:r>
      <w:r w:rsidR="00BE0628" w:rsidRPr="00C530FD">
        <w:rPr>
          <w:rFonts w:eastAsia="Calibri"/>
          <w:sz w:val="24"/>
          <w:szCs w:val="24"/>
          <w:lang w:eastAsia="en-US"/>
        </w:rPr>
        <w:t xml:space="preserve"> </w:t>
      </w:r>
      <w:r w:rsidR="00CE1889" w:rsidRPr="00C530FD">
        <w:rPr>
          <w:rFonts w:eastAsia="Calibri"/>
          <w:sz w:val="24"/>
          <w:szCs w:val="24"/>
          <w:lang w:eastAsia="en-US"/>
        </w:rPr>
        <w:t>Р</w:t>
      </w:r>
      <w:r w:rsidR="00BE0628" w:rsidRPr="00C530FD">
        <w:rPr>
          <w:rFonts w:eastAsia="Calibri"/>
          <w:sz w:val="24"/>
          <w:szCs w:val="24"/>
          <w:lang w:eastAsia="en-US"/>
        </w:rPr>
        <w:t>ассчитывается путем суммирования п</w:t>
      </w:r>
      <w:r w:rsidR="00CE1889" w:rsidRPr="00C530FD">
        <w:rPr>
          <w:rFonts w:eastAsia="Calibri"/>
          <w:sz w:val="24"/>
          <w:szCs w:val="24"/>
          <w:lang w:eastAsia="en-US"/>
        </w:rPr>
        <w:t xml:space="preserve">роизведений значений каждого </w:t>
      </w:r>
      <w:r w:rsidR="00CE1889" w:rsidRPr="00C530FD">
        <w:rPr>
          <w:rFonts w:eastAsia="Calibri"/>
          <w:sz w:val="24"/>
          <w:szCs w:val="24"/>
          <w:lang w:eastAsia="en-US"/>
        </w:rPr>
        <w:br/>
        <w:t xml:space="preserve">из </w:t>
      </w:r>
      <w:r w:rsidR="00BE0628" w:rsidRPr="00C530FD">
        <w:rPr>
          <w:rFonts w:eastAsia="Calibri"/>
          <w:sz w:val="24"/>
          <w:szCs w:val="24"/>
          <w:lang w:eastAsia="en-US"/>
        </w:rPr>
        <w:t xml:space="preserve">критериев </w:t>
      </w:r>
      <w:r w:rsidR="006011EC" w:rsidRPr="00C530FD">
        <w:rPr>
          <w:rFonts w:eastAsia="Calibri"/>
          <w:sz w:val="24"/>
          <w:szCs w:val="24"/>
          <w:lang w:eastAsia="en-US"/>
        </w:rPr>
        <w:t>оценки</w:t>
      </w:r>
      <w:r w:rsidR="00BE0628" w:rsidRPr="00C530FD">
        <w:rPr>
          <w:rFonts w:eastAsia="Calibri"/>
          <w:sz w:val="24"/>
          <w:szCs w:val="24"/>
          <w:lang w:eastAsia="en-US"/>
        </w:rPr>
        <w:t xml:space="preserve">, выставленных в графе </w:t>
      </w:r>
      <w:r w:rsidR="00224636" w:rsidRPr="00C530FD">
        <w:rPr>
          <w:sz w:val="24"/>
          <w:szCs w:val="24"/>
        </w:rPr>
        <w:t>7.</w:t>
      </w:r>
    </w:p>
    <w:p w:rsidR="00C83C8F" w:rsidRPr="00C530FD" w:rsidRDefault="00C83C8F" w:rsidP="00BE0628">
      <w:pPr>
        <w:widowControl w:val="0"/>
        <w:autoSpaceDE w:val="0"/>
        <w:autoSpaceDN w:val="0"/>
        <w:ind w:firstLine="708"/>
        <w:contextualSpacing/>
        <w:jc w:val="both"/>
        <w:rPr>
          <w:sz w:val="24"/>
          <w:szCs w:val="24"/>
        </w:rPr>
      </w:pPr>
    </w:p>
    <w:p w:rsidR="002462CB" w:rsidRPr="00C530FD" w:rsidRDefault="002462CB" w:rsidP="00BE0628">
      <w:pPr>
        <w:widowControl w:val="0"/>
        <w:autoSpaceDE w:val="0"/>
        <w:autoSpaceDN w:val="0"/>
        <w:ind w:firstLine="708"/>
        <w:contextualSpacing/>
        <w:jc w:val="both"/>
        <w:rPr>
          <w:sz w:val="24"/>
          <w:szCs w:val="24"/>
        </w:rPr>
        <w:sectPr w:rsidR="002462CB" w:rsidRPr="00C530FD" w:rsidSect="00CB45DD">
          <w:pgSz w:w="11905" w:h="16838"/>
          <w:pgMar w:top="1134" w:right="851" w:bottom="1134" w:left="1701" w:header="397" w:footer="0" w:gutter="0"/>
          <w:pgNumType w:start="1"/>
          <w:cols w:space="720"/>
          <w:titlePg/>
          <w:docGrid w:linePitch="299"/>
        </w:sectPr>
      </w:pPr>
    </w:p>
    <w:p w:rsidR="00F325EB" w:rsidRPr="00C530FD" w:rsidRDefault="00F325EB" w:rsidP="00F325EB">
      <w:pPr>
        <w:ind w:left="4536"/>
        <w:rPr>
          <w:color w:val="000000" w:themeColor="text1"/>
          <w:sz w:val="28"/>
          <w:szCs w:val="28"/>
        </w:rPr>
      </w:pPr>
      <w:r w:rsidRPr="00C530FD">
        <w:rPr>
          <w:color w:val="000000" w:themeColor="text1"/>
          <w:sz w:val="28"/>
          <w:szCs w:val="28"/>
        </w:rPr>
        <w:lastRenderedPageBreak/>
        <w:t>Приложение № 6</w:t>
      </w:r>
    </w:p>
    <w:p w:rsidR="00171B9F" w:rsidRPr="00C530FD" w:rsidRDefault="00F325EB" w:rsidP="00171B9F">
      <w:pPr>
        <w:ind w:left="4536"/>
        <w:rPr>
          <w:sz w:val="28"/>
          <w:szCs w:val="28"/>
        </w:rPr>
      </w:pPr>
      <w:r w:rsidRPr="00C530FD">
        <w:rPr>
          <w:color w:val="000000" w:themeColor="text1"/>
          <w:sz w:val="28"/>
          <w:szCs w:val="28"/>
        </w:rPr>
        <w:t xml:space="preserve">к Порядку </w:t>
      </w:r>
      <w:r w:rsidR="00856771" w:rsidRPr="00C530FD">
        <w:rPr>
          <w:color w:val="000000" w:themeColor="text1"/>
          <w:sz w:val="28"/>
          <w:szCs w:val="28"/>
        </w:rPr>
        <w:br/>
      </w:r>
      <w:r w:rsidRPr="00C530FD">
        <w:rPr>
          <w:sz w:val="28"/>
          <w:szCs w:val="28"/>
        </w:rPr>
        <w:t xml:space="preserve">предоставления грантов </w:t>
      </w:r>
      <w:r w:rsidRPr="00C530FD">
        <w:rPr>
          <w:sz w:val="28"/>
          <w:szCs w:val="28"/>
        </w:rPr>
        <w:br/>
        <w:t xml:space="preserve">в форме субсидий </w:t>
      </w:r>
      <w:r w:rsidR="00171B9F" w:rsidRPr="00C530FD">
        <w:rPr>
          <w:sz w:val="28"/>
          <w:szCs w:val="28"/>
        </w:rPr>
        <w:t>образовательным организациям высшего образования</w:t>
      </w:r>
    </w:p>
    <w:p w:rsidR="00171B9F" w:rsidRPr="00C530FD" w:rsidRDefault="00171B9F" w:rsidP="00171B9F">
      <w:pPr>
        <w:ind w:left="4536"/>
        <w:rPr>
          <w:sz w:val="28"/>
          <w:szCs w:val="28"/>
        </w:rPr>
      </w:pPr>
      <w:r w:rsidRPr="00C530FD">
        <w:rPr>
          <w:sz w:val="28"/>
          <w:szCs w:val="28"/>
        </w:rPr>
        <w:t>на финансовое обеспечение затрат</w:t>
      </w:r>
    </w:p>
    <w:p w:rsidR="00171B9F" w:rsidRPr="00C530FD" w:rsidRDefault="00171B9F" w:rsidP="00171B9F">
      <w:pPr>
        <w:ind w:left="4536"/>
        <w:rPr>
          <w:sz w:val="28"/>
          <w:szCs w:val="28"/>
        </w:rPr>
      </w:pPr>
      <w:r w:rsidRPr="00C530FD">
        <w:rPr>
          <w:sz w:val="28"/>
          <w:szCs w:val="28"/>
        </w:rPr>
        <w:t xml:space="preserve">на формирование учебной инфраструктуры и (или) развитие профессиональной подготовки студентов в области агропромышленного комплекса </w:t>
      </w:r>
    </w:p>
    <w:p w:rsidR="00171B9F" w:rsidRPr="00C530FD" w:rsidRDefault="00171B9F" w:rsidP="00171B9F">
      <w:pPr>
        <w:ind w:left="4536"/>
        <w:rPr>
          <w:sz w:val="28"/>
          <w:szCs w:val="28"/>
        </w:rPr>
      </w:pPr>
      <w:r w:rsidRPr="00C530FD">
        <w:rPr>
          <w:sz w:val="28"/>
          <w:szCs w:val="28"/>
        </w:rPr>
        <w:t>и проведения отбора получателей указанных грантов в форме субсидий</w:t>
      </w:r>
    </w:p>
    <w:p w:rsidR="00F325EB" w:rsidRPr="00C530FD" w:rsidRDefault="00F325EB" w:rsidP="00F325EB">
      <w:pPr>
        <w:ind w:left="4536"/>
        <w:rPr>
          <w:sz w:val="28"/>
          <w:szCs w:val="28"/>
        </w:rPr>
      </w:pPr>
    </w:p>
    <w:p w:rsidR="00856771" w:rsidRPr="00C530FD" w:rsidRDefault="00856771" w:rsidP="00F325EB">
      <w:pPr>
        <w:ind w:left="4536"/>
        <w:rPr>
          <w:sz w:val="28"/>
          <w:szCs w:val="28"/>
        </w:rPr>
      </w:pPr>
    </w:p>
    <w:p w:rsidR="00856771" w:rsidRPr="00C530FD" w:rsidRDefault="00F67067" w:rsidP="00F67067">
      <w:pPr>
        <w:autoSpaceDE w:val="0"/>
        <w:autoSpaceDN w:val="0"/>
        <w:adjustRightInd w:val="0"/>
        <w:jc w:val="center"/>
        <w:rPr>
          <w:sz w:val="28"/>
          <w:szCs w:val="28"/>
        </w:rPr>
      </w:pPr>
      <w:r w:rsidRPr="00C530FD">
        <w:rPr>
          <w:sz w:val="28"/>
          <w:szCs w:val="28"/>
        </w:rPr>
        <w:t xml:space="preserve">Рейтинг </w:t>
      </w:r>
    </w:p>
    <w:p w:rsidR="00F67067" w:rsidRPr="00C530FD" w:rsidRDefault="00F67067" w:rsidP="00856771">
      <w:pPr>
        <w:autoSpaceDE w:val="0"/>
        <w:autoSpaceDN w:val="0"/>
        <w:adjustRightInd w:val="0"/>
        <w:jc w:val="center"/>
        <w:rPr>
          <w:sz w:val="28"/>
          <w:szCs w:val="28"/>
        </w:rPr>
      </w:pPr>
      <w:r w:rsidRPr="00C530FD">
        <w:rPr>
          <w:sz w:val="28"/>
          <w:szCs w:val="28"/>
        </w:rPr>
        <w:t xml:space="preserve">участников отбора </w:t>
      </w:r>
      <w:r w:rsidR="00D01718" w:rsidRPr="00C530FD">
        <w:rPr>
          <w:sz w:val="28"/>
          <w:szCs w:val="28"/>
        </w:rPr>
        <w:t>получателей</w:t>
      </w:r>
      <w:r w:rsidRPr="00C530FD">
        <w:rPr>
          <w:sz w:val="28"/>
          <w:szCs w:val="28"/>
        </w:rPr>
        <w:t xml:space="preserve"> грантов в форме</w:t>
      </w:r>
      <w:r w:rsidR="00856771" w:rsidRPr="00C530FD">
        <w:rPr>
          <w:sz w:val="28"/>
          <w:szCs w:val="28"/>
        </w:rPr>
        <w:t xml:space="preserve"> </w:t>
      </w:r>
      <w:r w:rsidRPr="00C530FD">
        <w:rPr>
          <w:sz w:val="28"/>
          <w:szCs w:val="28"/>
        </w:rPr>
        <w:t xml:space="preserve">субсидий </w:t>
      </w:r>
      <w:r w:rsidR="00C56DA4" w:rsidRPr="00C530FD">
        <w:rPr>
          <w:sz w:val="28"/>
          <w:szCs w:val="28"/>
        </w:rPr>
        <w:t>образовательным ор</w:t>
      </w:r>
      <w:r w:rsidR="00856771" w:rsidRPr="00C530FD">
        <w:rPr>
          <w:sz w:val="28"/>
          <w:szCs w:val="28"/>
        </w:rPr>
        <w:t xml:space="preserve">ганизациям высшего образования </w:t>
      </w:r>
      <w:r w:rsidR="00C56DA4" w:rsidRPr="00C530FD">
        <w:rPr>
          <w:sz w:val="28"/>
          <w:szCs w:val="28"/>
        </w:rPr>
        <w:t xml:space="preserve">на финансовое обеспечение затрат </w:t>
      </w:r>
      <w:r w:rsidR="00856771" w:rsidRPr="00C530FD">
        <w:rPr>
          <w:sz w:val="28"/>
          <w:szCs w:val="28"/>
        </w:rPr>
        <w:br/>
      </w:r>
      <w:r w:rsidR="00C56DA4" w:rsidRPr="00C530FD">
        <w:rPr>
          <w:sz w:val="28"/>
          <w:szCs w:val="28"/>
        </w:rPr>
        <w:t xml:space="preserve">на формирование учебной </w:t>
      </w:r>
      <w:r w:rsidR="00856771" w:rsidRPr="00C530FD">
        <w:rPr>
          <w:sz w:val="28"/>
          <w:szCs w:val="28"/>
        </w:rPr>
        <w:t xml:space="preserve">инфраструктуры и (или) развитие </w:t>
      </w:r>
      <w:r w:rsidR="00C56DA4" w:rsidRPr="00C530FD">
        <w:rPr>
          <w:sz w:val="28"/>
          <w:szCs w:val="28"/>
        </w:rPr>
        <w:t>профес</w:t>
      </w:r>
      <w:r w:rsidR="00856771" w:rsidRPr="00C530FD">
        <w:rPr>
          <w:sz w:val="28"/>
          <w:szCs w:val="28"/>
        </w:rPr>
        <w:t>сиональной подготовки студентов</w:t>
      </w:r>
      <w:r w:rsidR="00C56DA4" w:rsidRPr="00C530FD">
        <w:rPr>
          <w:sz w:val="28"/>
          <w:szCs w:val="28"/>
        </w:rPr>
        <w:t xml:space="preserve"> в области агропромышленного комплекса</w:t>
      </w:r>
    </w:p>
    <w:p w:rsidR="00F67067" w:rsidRPr="00C530FD" w:rsidRDefault="00F67067" w:rsidP="00F67067">
      <w:pPr>
        <w:autoSpaceDE w:val="0"/>
        <w:autoSpaceDN w:val="0"/>
        <w:adjustRightInd w:val="0"/>
        <w:jc w:val="both"/>
        <w:outlineLvl w:val="0"/>
        <w:rPr>
          <w:sz w:val="28"/>
          <w:szCs w:val="28"/>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585"/>
        <w:gridCol w:w="6728"/>
        <w:gridCol w:w="2031"/>
      </w:tblGrid>
      <w:tr w:rsidR="00F67067" w:rsidRPr="00C530FD" w:rsidTr="005A14C5">
        <w:trPr>
          <w:jc w:val="center"/>
        </w:trPr>
        <w:tc>
          <w:tcPr>
            <w:tcW w:w="313"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jc w:val="center"/>
              <w:rPr>
                <w:sz w:val="24"/>
                <w:szCs w:val="24"/>
              </w:rPr>
            </w:pPr>
            <w:r w:rsidRPr="00C530FD">
              <w:rPr>
                <w:sz w:val="24"/>
                <w:szCs w:val="24"/>
              </w:rPr>
              <w:t>№ п/п</w:t>
            </w:r>
          </w:p>
        </w:tc>
        <w:tc>
          <w:tcPr>
            <w:tcW w:w="3600" w:type="pct"/>
            <w:tcBorders>
              <w:top w:val="single" w:sz="4" w:space="0" w:color="auto"/>
              <w:left w:val="single" w:sz="4" w:space="0" w:color="auto"/>
              <w:bottom w:val="single" w:sz="4" w:space="0" w:color="auto"/>
              <w:right w:val="single" w:sz="4" w:space="0" w:color="auto"/>
            </w:tcBorders>
            <w:vAlign w:val="center"/>
          </w:tcPr>
          <w:p w:rsidR="00F67067" w:rsidRPr="00C530FD" w:rsidRDefault="00F67067" w:rsidP="0083767D">
            <w:pPr>
              <w:autoSpaceDE w:val="0"/>
              <w:autoSpaceDN w:val="0"/>
              <w:adjustRightInd w:val="0"/>
              <w:jc w:val="center"/>
              <w:rPr>
                <w:sz w:val="24"/>
                <w:szCs w:val="24"/>
              </w:rPr>
            </w:pPr>
            <w:r w:rsidRPr="00C530FD">
              <w:rPr>
                <w:sz w:val="24"/>
                <w:szCs w:val="24"/>
              </w:rPr>
              <w:t>Полное наименование участника отбора</w:t>
            </w:r>
            <w:r w:rsidR="00932308" w:rsidRPr="00C530FD">
              <w:rPr>
                <w:sz w:val="24"/>
                <w:szCs w:val="24"/>
              </w:rPr>
              <w:t xml:space="preserve"> </w:t>
            </w:r>
            <w:r w:rsidR="00D01718" w:rsidRPr="00C530FD">
              <w:rPr>
                <w:sz w:val="24"/>
                <w:szCs w:val="24"/>
              </w:rPr>
              <w:t>получателей</w:t>
            </w:r>
            <w:r w:rsidRPr="00C530FD">
              <w:rPr>
                <w:sz w:val="24"/>
                <w:szCs w:val="24"/>
              </w:rPr>
              <w:t xml:space="preserve"> грант</w:t>
            </w:r>
            <w:r w:rsidR="00D01718" w:rsidRPr="00C530FD">
              <w:rPr>
                <w:sz w:val="24"/>
                <w:szCs w:val="24"/>
              </w:rPr>
              <w:t>ов</w:t>
            </w:r>
            <w:r w:rsidRPr="00C530FD">
              <w:rPr>
                <w:sz w:val="24"/>
                <w:szCs w:val="24"/>
              </w:rPr>
              <w:t xml:space="preserve"> </w:t>
            </w:r>
            <w:r w:rsidR="005A14C5" w:rsidRPr="00C530FD">
              <w:rPr>
                <w:sz w:val="24"/>
                <w:szCs w:val="24"/>
              </w:rPr>
              <w:br/>
            </w:r>
            <w:r w:rsidRPr="00C530FD">
              <w:rPr>
                <w:sz w:val="24"/>
                <w:szCs w:val="24"/>
              </w:rPr>
              <w:t>в форме с</w:t>
            </w:r>
            <w:r w:rsidR="00D01718" w:rsidRPr="00C530FD">
              <w:rPr>
                <w:sz w:val="24"/>
                <w:szCs w:val="24"/>
              </w:rPr>
              <w:t xml:space="preserve">убсидий </w:t>
            </w:r>
            <w:r w:rsidR="0083767D" w:rsidRPr="00C530FD">
              <w:rPr>
                <w:sz w:val="24"/>
                <w:szCs w:val="24"/>
              </w:rPr>
              <w:t xml:space="preserve">образовательным организациям высшего образования на финансовое обеспечение затрат </w:t>
            </w:r>
            <w:r w:rsidR="0083767D" w:rsidRPr="00C530FD">
              <w:rPr>
                <w:sz w:val="24"/>
                <w:szCs w:val="24"/>
              </w:rPr>
              <w:br/>
              <w:t>на формирование учебной инфраструктуры и (или) развитие профессиональной подготовки студентов в области агропромышленного комплекса</w:t>
            </w:r>
          </w:p>
        </w:tc>
        <w:tc>
          <w:tcPr>
            <w:tcW w:w="1087" w:type="pct"/>
            <w:tcBorders>
              <w:top w:val="single" w:sz="4" w:space="0" w:color="auto"/>
              <w:left w:val="single" w:sz="4" w:space="0" w:color="auto"/>
              <w:bottom w:val="single" w:sz="4" w:space="0" w:color="auto"/>
              <w:right w:val="single" w:sz="4" w:space="0" w:color="auto"/>
            </w:tcBorders>
            <w:vAlign w:val="center"/>
          </w:tcPr>
          <w:p w:rsidR="00F67067" w:rsidRPr="00C530FD" w:rsidRDefault="00F67067" w:rsidP="00932308">
            <w:pPr>
              <w:autoSpaceDE w:val="0"/>
              <w:autoSpaceDN w:val="0"/>
              <w:adjustRightInd w:val="0"/>
              <w:jc w:val="center"/>
              <w:rPr>
                <w:sz w:val="24"/>
                <w:szCs w:val="24"/>
              </w:rPr>
            </w:pPr>
            <w:r w:rsidRPr="00C530FD">
              <w:rPr>
                <w:sz w:val="24"/>
                <w:szCs w:val="24"/>
              </w:rPr>
              <w:t>Итоговое количество баллов</w:t>
            </w:r>
          </w:p>
          <w:p w:rsidR="00F67067" w:rsidRPr="00C530FD" w:rsidRDefault="00F67067" w:rsidP="00932308">
            <w:pPr>
              <w:autoSpaceDE w:val="0"/>
              <w:autoSpaceDN w:val="0"/>
              <w:adjustRightInd w:val="0"/>
              <w:jc w:val="center"/>
              <w:rPr>
                <w:sz w:val="24"/>
                <w:szCs w:val="24"/>
              </w:rPr>
            </w:pPr>
            <w:r w:rsidRPr="00C530FD">
              <w:rPr>
                <w:sz w:val="24"/>
                <w:szCs w:val="24"/>
              </w:rPr>
              <w:t>(от наибольшего</w:t>
            </w:r>
          </w:p>
          <w:p w:rsidR="00F67067" w:rsidRPr="00C530FD" w:rsidRDefault="00F67067" w:rsidP="000D741E">
            <w:pPr>
              <w:autoSpaceDE w:val="0"/>
              <w:autoSpaceDN w:val="0"/>
              <w:adjustRightInd w:val="0"/>
              <w:jc w:val="center"/>
              <w:rPr>
                <w:sz w:val="24"/>
                <w:szCs w:val="24"/>
              </w:rPr>
            </w:pPr>
            <w:r w:rsidRPr="00C530FD">
              <w:rPr>
                <w:sz w:val="24"/>
                <w:szCs w:val="24"/>
              </w:rPr>
              <w:t xml:space="preserve">к наименьшему) </w:t>
            </w:r>
            <w:r w:rsidR="00CE1889" w:rsidRPr="00C530FD">
              <w:rPr>
                <w:sz w:val="24"/>
                <w:szCs w:val="24"/>
                <w:vertAlign w:val="superscript"/>
              </w:rPr>
              <w:t>1</w:t>
            </w:r>
            <w:hyperlink w:anchor="Par43" w:history="1"/>
          </w:p>
        </w:tc>
      </w:tr>
      <w:tr w:rsidR="00F67067" w:rsidRPr="00C530FD" w:rsidTr="005A14C5">
        <w:trPr>
          <w:jc w:val="center"/>
        </w:trPr>
        <w:tc>
          <w:tcPr>
            <w:tcW w:w="313"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jc w:val="center"/>
              <w:rPr>
                <w:sz w:val="24"/>
                <w:szCs w:val="24"/>
              </w:rPr>
            </w:pPr>
            <w:r w:rsidRPr="00C530FD">
              <w:rPr>
                <w:sz w:val="24"/>
                <w:szCs w:val="24"/>
              </w:rPr>
              <w:t>1</w:t>
            </w:r>
          </w:p>
        </w:tc>
        <w:tc>
          <w:tcPr>
            <w:tcW w:w="3600"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jc w:val="center"/>
              <w:rPr>
                <w:sz w:val="24"/>
                <w:szCs w:val="24"/>
              </w:rPr>
            </w:pPr>
            <w:r w:rsidRPr="00C530FD">
              <w:rPr>
                <w:sz w:val="24"/>
                <w:szCs w:val="24"/>
              </w:rPr>
              <w:t>2</w:t>
            </w:r>
          </w:p>
        </w:tc>
        <w:tc>
          <w:tcPr>
            <w:tcW w:w="1087"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jc w:val="center"/>
              <w:rPr>
                <w:sz w:val="24"/>
                <w:szCs w:val="24"/>
              </w:rPr>
            </w:pPr>
            <w:r w:rsidRPr="00C530FD">
              <w:rPr>
                <w:sz w:val="24"/>
                <w:szCs w:val="24"/>
              </w:rPr>
              <w:t>3</w:t>
            </w:r>
          </w:p>
        </w:tc>
      </w:tr>
      <w:tr w:rsidR="00F67067" w:rsidRPr="00C530FD" w:rsidTr="005A14C5">
        <w:trPr>
          <w:jc w:val="center"/>
        </w:trPr>
        <w:tc>
          <w:tcPr>
            <w:tcW w:w="313" w:type="pct"/>
            <w:tcBorders>
              <w:top w:val="single" w:sz="4" w:space="0" w:color="auto"/>
              <w:left w:val="single" w:sz="4" w:space="0" w:color="auto"/>
              <w:bottom w:val="single" w:sz="4" w:space="0" w:color="auto"/>
              <w:right w:val="single" w:sz="4" w:space="0" w:color="auto"/>
            </w:tcBorders>
          </w:tcPr>
          <w:p w:rsidR="00F67067" w:rsidRPr="00C530FD" w:rsidRDefault="00F67067" w:rsidP="00932308">
            <w:pPr>
              <w:autoSpaceDE w:val="0"/>
              <w:autoSpaceDN w:val="0"/>
              <w:adjustRightInd w:val="0"/>
              <w:jc w:val="center"/>
              <w:rPr>
                <w:sz w:val="24"/>
                <w:szCs w:val="24"/>
              </w:rPr>
            </w:pPr>
            <w:r w:rsidRPr="00C530FD">
              <w:rPr>
                <w:sz w:val="24"/>
                <w:szCs w:val="24"/>
              </w:rPr>
              <w:t>1</w:t>
            </w:r>
          </w:p>
        </w:tc>
        <w:tc>
          <w:tcPr>
            <w:tcW w:w="3600"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rPr>
                <w:sz w:val="24"/>
                <w:szCs w:val="24"/>
              </w:rPr>
            </w:pPr>
          </w:p>
        </w:tc>
        <w:tc>
          <w:tcPr>
            <w:tcW w:w="1087"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rPr>
                <w:sz w:val="24"/>
                <w:szCs w:val="24"/>
              </w:rPr>
            </w:pPr>
          </w:p>
        </w:tc>
      </w:tr>
      <w:tr w:rsidR="00F67067" w:rsidRPr="00C530FD" w:rsidTr="005A14C5">
        <w:trPr>
          <w:jc w:val="center"/>
        </w:trPr>
        <w:tc>
          <w:tcPr>
            <w:tcW w:w="313" w:type="pct"/>
            <w:tcBorders>
              <w:top w:val="single" w:sz="4" w:space="0" w:color="auto"/>
              <w:left w:val="single" w:sz="4" w:space="0" w:color="auto"/>
              <w:bottom w:val="single" w:sz="4" w:space="0" w:color="auto"/>
              <w:right w:val="single" w:sz="4" w:space="0" w:color="auto"/>
            </w:tcBorders>
          </w:tcPr>
          <w:p w:rsidR="00F67067" w:rsidRPr="00C530FD" w:rsidRDefault="00F67067" w:rsidP="00932308">
            <w:pPr>
              <w:autoSpaceDE w:val="0"/>
              <w:autoSpaceDN w:val="0"/>
              <w:adjustRightInd w:val="0"/>
              <w:jc w:val="center"/>
              <w:rPr>
                <w:sz w:val="24"/>
                <w:szCs w:val="24"/>
              </w:rPr>
            </w:pPr>
            <w:r w:rsidRPr="00C530FD">
              <w:rPr>
                <w:sz w:val="24"/>
                <w:szCs w:val="24"/>
              </w:rPr>
              <w:t>2</w:t>
            </w:r>
          </w:p>
        </w:tc>
        <w:tc>
          <w:tcPr>
            <w:tcW w:w="3600"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rPr>
                <w:sz w:val="24"/>
                <w:szCs w:val="24"/>
              </w:rPr>
            </w:pPr>
          </w:p>
        </w:tc>
        <w:tc>
          <w:tcPr>
            <w:tcW w:w="1087"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rPr>
                <w:sz w:val="24"/>
                <w:szCs w:val="24"/>
              </w:rPr>
            </w:pPr>
          </w:p>
        </w:tc>
      </w:tr>
      <w:tr w:rsidR="00F67067" w:rsidRPr="00C530FD" w:rsidTr="005A14C5">
        <w:trPr>
          <w:jc w:val="center"/>
        </w:trPr>
        <w:tc>
          <w:tcPr>
            <w:tcW w:w="313"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rPr>
                <w:sz w:val="24"/>
                <w:szCs w:val="24"/>
              </w:rPr>
            </w:pPr>
            <w:r w:rsidRPr="00C530FD">
              <w:rPr>
                <w:sz w:val="24"/>
                <w:szCs w:val="24"/>
              </w:rPr>
              <w:t>...</w:t>
            </w:r>
          </w:p>
        </w:tc>
        <w:tc>
          <w:tcPr>
            <w:tcW w:w="3600"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rPr>
                <w:sz w:val="24"/>
                <w:szCs w:val="24"/>
              </w:rPr>
            </w:pPr>
          </w:p>
        </w:tc>
        <w:tc>
          <w:tcPr>
            <w:tcW w:w="1087" w:type="pct"/>
            <w:tcBorders>
              <w:top w:val="single" w:sz="4" w:space="0" w:color="auto"/>
              <w:left w:val="single" w:sz="4" w:space="0" w:color="auto"/>
              <w:bottom w:val="single" w:sz="4" w:space="0" w:color="auto"/>
              <w:right w:val="single" w:sz="4" w:space="0" w:color="auto"/>
            </w:tcBorders>
          </w:tcPr>
          <w:p w:rsidR="00F67067" w:rsidRPr="00C530FD" w:rsidRDefault="00F67067" w:rsidP="00697355">
            <w:pPr>
              <w:autoSpaceDE w:val="0"/>
              <w:autoSpaceDN w:val="0"/>
              <w:adjustRightInd w:val="0"/>
              <w:rPr>
                <w:sz w:val="24"/>
                <w:szCs w:val="24"/>
              </w:rPr>
            </w:pPr>
          </w:p>
        </w:tc>
      </w:tr>
    </w:tbl>
    <w:p w:rsidR="00F67067" w:rsidRPr="00C530FD" w:rsidRDefault="00F67067" w:rsidP="00F67067">
      <w:pPr>
        <w:autoSpaceDE w:val="0"/>
        <w:autoSpaceDN w:val="0"/>
        <w:adjustRightInd w:val="0"/>
        <w:jc w:val="both"/>
        <w:rPr>
          <w:sz w:val="28"/>
          <w:szCs w:val="28"/>
        </w:rPr>
      </w:pPr>
    </w:p>
    <w:p w:rsidR="00F3626C" w:rsidRPr="00C530FD" w:rsidRDefault="00F3626C" w:rsidP="00F3626C">
      <w:pPr>
        <w:autoSpaceDE w:val="0"/>
        <w:autoSpaceDN w:val="0"/>
        <w:adjustRightInd w:val="0"/>
        <w:rPr>
          <w:sz w:val="28"/>
          <w:szCs w:val="28"/>
        </w:rPr>
      </w:pPr>
      <w:bookmarkStart w:id="14" w:name="Par43"/>
      <w:bookmarkEnd w:id="14"/>
      <w:r w:rsidRPr="00C530FD">
        <w:rPr>
          <w:rFonts w:eastAsia="Calibri"/>
          <w:sz w:val="28"/>
          <w:szCs w:val="28"/>
          <w:lang w:eastAsia="en-US"/>
        </w:rPr>
        <w:t>Председатель к</w:t>
      </w:r>
      <w:r w:rsidRPr="00C530FD">
        <w:rPr>
          <w:sz w:val="28"/>
          <w:szCs w:val="28"/>
        </w:rPr>
        <w:t xml:space="preserve">онкурсной </w:t>
      </w:r>
    </w:p>
    <w:p w:rsidR="00F3626C" w:rsidRPr="00C530FD" w:rsidRDefault="008E686E" w:rsidP="00F3626C">
      <w:pPr>
        <w:autoSpaceDE w:val="0"/>
        <w:autoSpaceDN w:val="0"/>
        <w:adjustRightInd w:val="0"/>
        <w:rPr>
          <w:sz w:val="28"/>
          <w:szCs w:val="28"/>
        </w:rPr>
      </w:pPr>
      <w:r>
        <w:rPr>
          <w:sz w:val="28"/>
          <w:szCs w:val="28"/>
        </w:rPr>
        <w:t>комиссии</w:t>
      </w:r>
      <w:r w:rsidR="00F3626C" w:rsidRPr="00C530FD">
        <w:rPr>
          <w:sz w:val="28"/>
          <w:szCs w:val="28"/>
        </w:rPr>
        <w:t xml:space="preserve"> для рассмотрения </w:t>
      </w:r>
      <w:r w:rsidR="00F3626C" w:rsidRPr="00C530FD">
        <w:rPr>
          <w:sz w:val="28"/>
          <w:szCs w:val="28"/>
        </w:rPr>
        <w:br/>
        <w:t>и оценки предложений (заявок)</w:t>
      </w:r>
    </w:p>
    <w:p w:rsidR="00F3626C" w:rsidRPr="00C530FD" w:rsidRDefault="00F3626C" w:rsidP="00F3626C">
      <w:pPr>
        <w:autoSpaceDE w:val="0"/>
        <w:autoSpaceDN w:val="0"/>
        <w:adjustRightInd w:val="0"/>
        <w:rPr>
          <w:sz w:val="28"/>
          <w:szCs w:val="28"/>
        </w:rPr>
      </w:pPr>
      <w:r w:rsidRPr="00C530FD">
        <w:rPr>
          <w:sz w:val="28"/>
          <w:szCs w:val="28"/>
        </w:rPr>
        <w:t>об участии в отборе получателей</w:t>
      </w:r>
    </w:p>
    <w:p w:rsidR="00F3626C" w:rsidRPr="00C530FD" w:rsidRDefault="00F3626C" w:rsidP="00F3626C">
      <w:pPr>
        <w:autoSpaceDE w:val="0"/>
        <w:autoSpaceDN w:val="0"/>
        <w:adjustRightInd w:val="0"/>
        <w:rPr>
          <w:sz w:val="28"/>
          <w:szCs w:val="28"/>
        </w:rPr>
      </w:pPr>
      <w:r w:rsidRPr="00C530FD">
        <w:rPr>
          <w:sz w:val="28"/>
          <w:szCs w:val="28"/>
        </w:rPr>
        <w:t>грантов в форме субсидий</w:t>
      </w:r>
    </w:p>
    <w:p w:rsidR="00F3626C" w:rsidRPr="00C530FD" w:rsidRDefault="00F3626C" w:rsidP="00F3626C">
      <w:pPr>
        <w:autoSpaceDE w:val="0"/>
        <w:autoSpaceDN w:val="0"/>
        <w:adjustRightInd w:val="0"/>
        <w:rPr>
          <w:sz w:val="28"/>
          <w:szCs w:val="28"/>
        </w:rPr>
      </w:pPr>
      <w:r w:rsidRPr="00C530FD">
        <w:rPr>
          <w:sz w:val="28"/>
          <w:szCs w:val="28"/>
        </w:rPr>
        <w:t xml:space="preserve">образовательным организациям </w:t>
      </w:r>
    </w:p>
    <w:p w:rsidR="00F3626C" w:rsidRPr="00C530FD" w:rsidRDefault="00F3626C" w:rsidP="00F3626C">
      <w:pPr>
        <w:autoSpaceDE w:val="0"/>
        <w:autoSpaceDN w:val="0"/>
        <w:adjustRightInd w:val="0"/>
        <w:rPr>
          <w:sz w:val="28"/>
          <w:szCs w:val="28"/>
        </w:rPr>
      </w:pPr>
      <w:r w:rsidRPr="00C530FD">
        <w:rPr>
          <w:sz w:val="28"/>
          <w:szCs w:val="28"/>
        </w:rPr>
        <w:t>высшего образования на финансовое</w:t>
      </w:r>
    </w:p>
    <w:p w:rsidR="00F3626C" w:rsidRPr="00C530FD" w:rsidRDefault="00F3626C" w:rsidP="00F3626C">
      <w:pPr>
        <w:autoSpaceDE w:val="0"/>
        <w:autoSpaceDN w:val="0"/>
        <w:adjustRightInd w:val="0"/>
        <w:rPr>
          <w:sz w:val="28"/>
          <w:szCs w:val="28"/>
        </w:rPr>
      </w:pPr>
      <w:r w:rsidRPr="00C530FD">
        <w:rPr>
          <w:sz w:val="28"/>
          <w:szCs w:val="28"/>
        </w:rPr>
        <w:t>обеспечение затрат на формирование</w:t>
      </w:r>
    </w:p>
    <w:p w:rsidR="00F3626C" w:rsidRPr="00C530FD" w:rsidRDefault="00F3626C" w:rsidP="00F3626C">
      <w:pPr>
        <w:autoSpaceDE w:val="0"/>
        <w:autoSpaceDN w:val="0"/>
        <w:adjustRightInd w:val="0"/>
        <w:rPr>
          <w:sz w:val="28"/>
          <w:szCs w:val="28"/>
        </w:rPr>
      </w:pPr>
      <w:r w:rsidRPr="00C530FD">
        <w:rPr>
          <w:sz w:val="28"/>
          <w:szCs w:val="28"/>
        </w:rPr>
        <w:t>учебной инфраструктуры и (или)</w:t>
      </w:r>
    </w:p>
    <w:p w:rsidR="00F3626C" w:rsidRPr="00C530FD" w:rsidRDefault="00F3626C" w:rsidP="00F3626C">
      <w:pPr>
        <w:autoSpaceDE w:val="0"/>
        <w:autoSpaceDN w:val="0"/>
        <w:adjustRightInd w:val="0"/>
        <w:rPr>
          <w:sz w:val="28"/>
          <w:szCs w:val="28"/>
        </w:rPr>
      </w:pPr>
      <w:r w:rsidRPr="00C530FD">
        <w:rPr>
          <w:sz w:val="28"/>
          <w:szCs w:val="28"/>
        </w:rPr>
        <w:t xml:space="preserve">развитие профессиональной </w:t>
      </w:r>
    </w:p>
    <w:p w:rsidR="00F3626C" w:rsidRPr="00C530FD" w:rsidRDefault="00F3626C" w:rsidP="00F3626C">
      <w:pPr>
        <w:autoSpaceDE w:val="0"/>
        <w:autoSpaceDN w:val="0"/>
        <w:adjustRightInd w:val="0"/>
        <w:rPr>
          <w:sz w:val="28"/>
          <w:szCs w:val="28"/>
        </w:rPr>
      </w:pPr>
      <w:r w:rsidRPr="00C530FD">
        <w:rPr>
          <w:sz w:val="28"/>
          <w:szCs w:val="28"/>
        </w:rPr>
        <w:lastRenderedPageBreak/>
        <w:t>подготовки студентов в области</w:t>
      </w:r>
    </w:p>
    <w:p w:rsidR="00F3626C" w:rsidRPr="00C530FD" w:rsidRDefault="00F3626C" w:rsidP="00F3626C">
      <w:pPr>
        <w:autoSpaceDE w:val="0"/>
        <w:autoSpaceDN w:val="0"/>
        <w:adjustRightInd w:val="0"/>
        <w:rPr>
          <w:sz w:val="28"/>
          <w:szCs w:val="28"/>
        </w:rPr>
      </w:pPr>
      <w:r w:rsidRPr="00C530FD">
        <w:rPr>
          <w:sz w:val="28"/>
          <w:szCs w:val="28"/>
        </w:rPr>
        <w:t>агропромышленного комплекса</w:t>
      </w:r>
      <w:r w:rsidRPr="00C530FD">
        <w:rPr>
          <w:sz w:val="28"/>
          <w:szCs w:val="28"/>
        </w:rPr>
        <w:tab/>
        <w:t>___________</w:t>
      </w:r>
      <w:r w:rsidRPr="00C530FD">
        <w:rPr>
          <w:sz w:val="28"/>
          <w:szCs w:val="28"/>
        </w:rPr>
        <w:tab/>
        <w:t>____________________</w:t>
      </w:r>
    </w:p>
    <w:p w:rsidR="00F3626C" w:rsidRPr="00C530FD" w:rsidRDefault="00F3626C" w:rsidP="00F3626C">
      <w:pPr>
        <w:autoSpaceDE w:val="0"/>
        <w:autoSpaceDN w:val="0"/>
        <w:adjustRightInd w:val="0"/>
        <w:rPr>
          <w:sz w:val="24"/>
          <w:szCs w:val="24"/>
        </w:rPr>
      </w:pP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4"/>
          <w:szCs w:val="24"/>
        </w:rPr>
        <w:t xml:space="preserve">     (подпись)</w:t>
      </w:r>
      <w:r w:rsidRPr="00C530FD">
        <w:rPr>
          <w:sz w:val="24"/>
          <w:szCs w:val="24"/>
        </w:rPr>
        <w:tab/>
      </w:r>
      <w:r w:rsidRPr="00C530FD">
        <w:rPr>
          <w:sz w:val="24"/>
          <w:szCs w:val="24"/>
        </w:rPr>
        <w:tab/>
      </w:r>
      <w:proofErr w:type="gramStart"/>
      <w:r w:rsidRPr="00C530FD">
        <w:rPr>
          <w:sz w:val="24"/>
          <w:szCs w:val="24"/>
        </w:rPr>
        <w:t xml:space="preserve">   (</w:t>
      </w:r>
      <w:proofErr w:type="gramEnd"/>
      <w:r w:rsidRPr="00C530FD">
        <w:rPr>
          <w:sz w:val="24"/>
          <w:szCs w:val="24"/>
        </w:rPr>
        <w:t>расшифровка подписи)</w:t>
      </w:r>
    </w:p>
    <w:p w:rsidR="00F3626C" w:rsidRPr="00C530FD" w:rsidRDefault="00F3626C" w:rsidP="00F3626C">
      <w:pPr>
        <w:autoSpaceDE w:val="0"/>
        <w:autoSpaceDN w:val="0"/>
        <w:adjustRightInd w:val="0"/>
        <w:rPr>
          <w:sz w:val="28"/>
          <w:szCs w:val="28"/>
        </w:rPr>
      </w:pPr>
    </w:p>
    <w:p w:rsidR="00F3626C" w:rsidRPr="00C530FD" w:rsidRDefault="00F3626C" w:rsidP="00F3626C">
      <w:pPr>
        <w:autoSpaceDE w:val="0"/>
        <w:autoSpaceDN w:val="0"/>
        <w:adjustRightInd w:val="0"/>
        <w:rPr>
          <w:sz w:val="28"/>
          <w:szCs w:val="28"/>
        </w:rPr>
      </w:pPr>
      <w:r w:rsidRPr="00C530FD">
        <w:rPr>
          <w:rFonts w:eastAsia="Calibri"/>
          <w:sz w:val="28"/>
          <w:szCs w:val="28"/>
          <w:lang w:eastAsia="en-US"/>
        </w:rPr>
        <w:t xml:space="preserve">Секретарь </w:t>
      </w:r>
      <w:r w:rsidRPr="00C530FD">
        <w:rPr>
          <w:sz w:val="28"/>
          <w:szCs w:val="28"/>
        </w:rPr>
        <w:t xml:space="preserve">конкурсной комиссии </w:t>
      </w:r>
      <w:r w:rsidRPr="00C530FD">
        <w:rPr>
          <w:sz w:val="28"/>
          <w:szCs w:val="28"/>
        </w:rPr>
        <w:br/>
        <w:t>для рассмотрения и оценки</w:t>
      </w:r>
    </w:p>
    <w:p w:rsidR="00F3626C" w:rsidRPr="00C530FD" w:rsidRDefault="00F3626C" w:rsidP="00F3626C">
      <w:pPr>
        <w:autoSpaceDE w:val="0"/>
        <w:autoSpaceDN w:val="0"/>
        <w:adjustRightInd w:val="0"/>
        <w:rPr>
          <w:sz w:val="28"/>
          <w:szCs w:val="28"/>
        </w:rPr>
      </w:pPr>
      <w:r w:rsidRPr="00C530FD">
        <w:rPr>
          <w:sz w:val="28"/>
          <w:szCs w:val="28"/>
        </w:rPr>
        <w:t>предложений (заявок) об участии</w:t>
      </w:r>
    </w:p>
    <w:p w:rsidR="00F3626C" w:rsidRPr="00C530FD" w:rsidRDefault="00F3626C" w:rsidP="00F3626C">
      <w:pPr>
        <w:autoSpaceDE w:val="0"/>
        <w:autoSpaceDN w:val="0"/>
        <w:adjustRightInd w:val="0"/>
        <w:rPr>
          <w:sz w:val="28"/>
          <w:szCs w:val="28"/>
        </w:rPr>
      </w:pPr>
      <w:r w:rsidRPr="00C530FD">
        <w:rPr>
          <w:sz w:val="28"/>
          <w:szCs w:val="28"/>
        </w:rPr>
        <w:t xml:space="preserve">в отборе получателей грантов </w:t>
      </w:r>
      <w:r w:rsidRPr="00C530FD">
        <w:rPr>
          <w:sz w:val="28"/>
          <w:szCs w:val="28"/>
        </w:rPr>
        <w:br/>
        <w:t>в форме субсидий образовательным</w:t>
      </w:r>
    </w:p>
    <w:p w:rsidR="00F3626C" w:rsidRPr="00C530FD" w:rsidRDefault="00F3626C" w:rsidP="00F3626C">
      <w:pPr>
        <w:autoSpaceDE w:val="0"/>
        <w:autoSpaceDN w:val="0"/>
        <w:adjustRightInd w:val="0"/>
        <w:rPr>
          <w:sz w:val="28"/>
          <w:szCs w:val="28"/>
        </w:rPr>
      </w:pPr>
      <w:r w:rsidRPr="00C530FD">
        <w:rPr>
          <w:sz w:val="28"/>
          <w:szCs w:val="28"/>
        </w:rPr>
        <w:t xml:space="preserve">организациям высшего образования </w:t>
      </w:r>
      <w:r w:rsidRPr="00C530FD">
        <w:rPr>
          <w:sz w:val="28"/>
          <w:szCs w:val="28"/>
        </w:rPr>
        <w:br/>
        <w:t>на финансовое обеспечение затрат</w:t>
      </w:r>
    </w:p>
    <w:p w:rsidR="00F3626C" w:rsidRPr="00C530FD" w:rsidRDefault="00F3626C" w:rsidP="00F3626C">
      <w:pPr>
        <w:autoSpaceDE w:val="0"/>
        <w:autoSpaceDN w:val="0"/>
        <w:adjustRightInd w:val="0"/>
        <w:rPr>
          <w:sz w:val="28"/>
          <w:szCs w:val="28"/>
        </w:rPr>
      </w:pPr>
      <w:r w:rsidRPr="00C530FD">
        <w:rPr>
          <w:sz w:val="28"/>
          <w:szCs w:val="28"/>
        </w:rPr>
        <w:t>на формирование учебной</w:t>
      </w:r>
    </w:p>
    <w:p w:rsidR="00F3626C" w:rsidRPr="00C530FD" w:rsidRDefault="00F3626C" w:rsidP="00F3626C">
      <w:pPr>
        <w:autoSpaceDE w:val="0"/>
        <w:autoSpaceDN w:val="0"/>
        <w:adjustRightInd w:val="0"/>
        <w:rPr>
          <w:sz w:val="28"/>
          <w:szCs w:val="28"/>
        </w:rPr>
      </w:pPr>
      <w:r w:rsidRPr="00C530FD">
        <w:rPr>
          <w:sz w:val="28"/>
          <w:szCs w:val="28"/>
        </w:rPr>
        <w:t>инфраструктуры и (или) развитие</w:t>
      </w:r>
    </w:p>
    <w:p w:rsidR="00F3626C" w:rsidRPr="00C530FD" w:rsidRDefault="00F3626C" w:rsidP="00F3626C">
      <w:pPr>
        <w:autoSpaceDE w:val="0"/>
        <w:autoSpaceDN w:val="0"/>
        <w:adjustRightInd w:val="0"/>
        <w:rPr>
          <w:sz w:val="28"/>
          <w:szCs w:val="28"/>
        </w:rPr>
      </w:pPr>
      <w:r w:rsidRPr="00C530FD">
        <w:rPr>
          <w:sz w:val="28"/>
          <w:szCs w:val="28"/>
        </w:rPr>
        <w:t>профессиональной подготовки</w:t>
      </w:r>
    </w:p>
    <w:p w:rsidR="00F3626C" w:rsidRPr="00C530FD" w:rsidRDefault="00F3626C" w:rsidP="00F3626C">
      <w:pPr>
        <w:autoSpaceDE w:val="0"/>
        <w:autoSpaceDN w:val="0"/>
        <w:adjustRightInd w:val="0"/>
        <w:rPr>
          <w:sz w:val="28"/>
          <w:szCs w:val="28"/>
        </w:rPr>
      </w:pPr>
      <w:r w:rsidRPr="00C530FD">
        <w:rPr>
          <w:sz w:val="28"/>
          <w:szCs w:val="28"/>
        </w:rPr>
        <w:t xml:space="preserve">студентов в области </w:t>
      </w:r>
    </w:p>
    <w:p w:rsidR="00F3626C" w:rsidRPr="00C530FD" w:rsidRDefault="00F3626C" w:rsidP="00F3626C">
      <w:pPr>
        <w:autoSpaceDE w:val="0"/>
        <w:autoSpaceDN w:val="0"/>
        <w:adjustRightInd w:val="0"/>
        <w:rPr>
          <w:sz w:val="28"/>
          <w:szCs w:val="28"/>
        </w:rPr>
      </w:pPr>
      <w:r w:rsidRPr="00C530FD">
        <w:rPr>
          <w:sz w:val="28"/>
          <w:szCs w:val="28"/>
        </w:rPr>
        <w:t>агропромышленного комплекса      ___________</w:t>
      </w:r>
      <w:r w:rsidRPr="00C530FD">
        <w:rPr>
          <w:sz w:val="28"/>
          <w:szCs w:val="28"/>
        </w:rPr>
        <w:tab/>
        <w:t>____________________</w:t>
      </w:r>
    </w:p>
    <w:p w:rsidR="00F3626C" w:rsidRPr="00C530FD" w:rsidRDefault="00F3626C" w:rsidP="00F3626C">
      <w:pPr>
        <w:autoSpaceDE w:val="0"/>
        <w:autoSpaceDN w:val="0"/>
        <w:adjustRightInd w:val="0"/>
        <w:rPr>
          <w:sz w:val="28"/>
          <w:szCs w:val="28"/>
        </w:rPr>
      </w:pP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t xml:space="preserve"> </w:t>
      </w:r>
      <w:r w:rsidRPr="00C530FD">
        <w:rPr>
          <w:sz w:val="28"/>
          <w:szCs w:val="28"/>
        </w:rPr>
        <w:tab/>
      </w:r>
      <w:r w:rsidRPr="00C530FD">
        <w:rPr>
          <w:sz w:val="24"/>
          <w:szCs w:val="24"/>
        </w:rPr>
        <w:t>(подпись)</w:t>
      </w:r>
      <w:r w:rsidRPr="00C530FD">
        <w:rPr>
          <w:sz w:val="24"/>
          <w:szCs w:val="24"/>
        </w:rPr>
        <w:tab/>
      </w:r>
      <w:r w:rsidRPr="00C530FD">
        <w:rPr>
          <w:sz w:val="24"/>
          <w:szCs w:val="24"/>
        </w:rPr>
        <w:tab/>
      </w:r>
      <w:proofErr w:type="gramStart"/>
      <w:r w:rsidRPr="00C530FD">
        <w:rPr>
          <w:sz w:val="24"/>
          <w:szCs w:val="24"/>
        </w:rPr>
        <w:t xml:space="preserve">   (</w:t>
      </w:r>
      <w:proofErr w:type="gramEnd"/>
      <w:r w:rsidRPr="00C530FD">
        <w:rPr>
          <w:sz w:val="24"/>
          <w:szCs w:val="24"/>
        </w:rPr>
        <w:t>расшифровка подписи)</w:t>
      </w:r>
    </w:p>
    <w:p w:rsidR="00F3626C" w:rsidRPr="00C530FD" w:rsidRDefault="00F3626C" w:rsidP="00F3626C">
      <w:pPr>
        <w:autoSpaceDE w:val="0"/>
        <w:autoSpaceDN w:val="0"/>
        <w:adjustRightInd w:val="0"/>
        <w:rPr>
          <w:sz w:val="28"/>
          <w:szCs w:val="28"/>
        </w:rPr>
      </w:pPr>
    </w:p>
    <w:p w:rsidR="00F3626C" w:rsidRPr="00C530FD" w:rsidRDefault="00F3626C" w:rsidP="00F3626C">
      <w:pPr>
        <w:autoSpaceDE w:val="0"/>
        <w:autoSpaceDN w:val="0"/>
        <w:adjustRightInd w:val="0"/>
        <w:rPr>
          <w:sz w:val="28"/>
          <w:szCs w:val="28"/>
        </w:rPr>
      </w:pPr>
      <w:r w:rsidRPr="00C530FD">
        <w:rPr>
          <w:sz w:val="28"/>
          <w:szCs w:val="28"/>
        </w:rPr>
        <w:t>«__» _____________ 20__ г.</w:t>
      </w:r>
    </w:p>
    <w:p w:rsidR="008748E6" w:rsidRPr="00C530FD" w:rsidRDefault="008748E6" w:rsidP="00E86972">
      <w:pPr>
        <w:widowControl w:val="0"/>
        <w:outlineLvl w:val="2"/>
        <w:rPr>
          <w:sz w:val="28"/>
          <w:szCs w:val="28"/>
        </w:rPr>
      </w:pPr>
    </w:p>
    <w:p w:rsidR="00E86972" w:rsidRPr="00C530FD" w:rsidRDefault="00E86972" w:rsidP="00E86972">
      <w:pPr>
        <w:widowControl w:val="0"/>
        <w:outlineLvl w:val="2"/>
        <w:rPr>
          <w:sz w:val="28"/>
          <w:szCs w:val="28"/>
        </w:rPr>
      </w:pPr>
      <w:r w:rsidRPr="00C530FD">
        <w:rPr>
          <w:sz w:val="28"/>
          <w:szCs w:val="28"/>
        </w:rPr>
        <w:t>________________________</w:t>
      </w:r>
    </w:p>
    <w:p w:rsidR="00F67067" w:rsidRPr="00C530FD" w:rsidRDefault="00CE1889" w:rsidP="003821D7">
      <w:pPr>
        <w:autoSpaceDE w:val="0"/>
        <w:autoSpaceDN w:val="0"/>
        <w:adjustRightInd w:val="0"/>
        <w:ind w:firstLine="539"/>
        <w:jc w:val="both"/>
        <w:rPr>
          <w:sz w:val="24"/>
          <w:szCs w:val="24"/>
        </w:rPr>
      </w:pPr>
      <w:r w:rsidRPr="00C530FD">
        <w:rPr>
          <w:sz w:val="24"/>
          <w:szCs w:val="24"/>
          <w:vertAlign w:val="superscript"/>
        </w:rPr>
        <w:t>1</w:t>
      </w:r>
      <w:r w:rsidR="00F67067" w:rsidRPr="00C530FD">
        <w:rPr>
          <w:sz w:val="24"/>
          <w:szCs w:val="24"/>
        </w:rPr>
        <w:t xml:space="preserve"> </w:t>
      </w:r>
      <w:r w:rsidRPr="00C530FD">
        <w:rPr>
          <w:sz w:val="24"/>
          <w:szCs w:val="24"/>
        </w:rPr>
        <w:t>Общее</w:t>
      </w:r>
      <w:r w:rsidR="00BE6FA0" w:rsidRPr="00C530FD">
        <w:rPr>
          <w:sz w:val="24"/>
          <w:szCs w:val="24"/>
        </w:rPr>
        <w:t xml:space="preserve"> количество баллов, указанное в конкурсн</w:t>
      </w:r>
      <w:r w:rsidRPr="00C530FD">
        <w:rPr>
          <w:sz w:val="24"/>
          <w:szCs w:val="24"/>
        </w:rPr>
        <w:t>ом бюллетене</w:t>
      </w:r>
      <w:r w:rsidR="00782586" w:rsidRPr="00C530FD">
        <w:rPr>
          <w:sz w:val="24"/>
          <w:szCs w:val="24"/>
        </w:rPr>
        <w:t xml:space="preserve">, </w:t>
      </w:r>
      <w:r w:rsidR="00E058CB" w:rsidRPr="00C530FD">
        <w:rPr>
          <w:sz w:val="24"/>
          <w:szCs w:val="24"/>
        </w:rPr>
        <w:t>форма которого предусмотрена</w:t>
      </w:r>
      <w:r w:rsidR="00782586" w:rsidRPr="00C530FD">
        <w:rPr>
          <w:sz w:val="24"/>
          <w:szCs w:val="24"/>
        </w:rPr>
        <w:t xml:space="preserve"> </w:t>
      </w:r>
      <w:r w:rsidR="009D0E63" w:rsidRPr="00C530FD">
        <w:rPr>
          <w:sz w:val="24"/>
          <w:szCs w:val="24"/>
        </w:rPr>
        <w:t>приложением № 5</w:t>
      </w:r>
      <w:r w:rsidR="00BE6FA0" w:rsidRPr="00C530FD">
        <w:rPr>
          <w:sz w:val="24"/>
          <w:szCs w:val="24"/>
        </w:rPr>
        <w:t xml:space="preserve"> к Порядку предоставления грантов в форме субсидий образовательным организациям высшего образования </w:t>
      </w:r>
      <w:r w:rsidR="003821D7" w:rsidRPr="00C530FD">
        <w:rPr>
          <w:sz w:val="24"/>
          <w:szCs w:val="24"/>
        </w:rPr>
        <w:t>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w:t>
      </w:r>
      <w:r w:rsidR="00E058CB" w:rsidRPr="00C530FD">
        <w:rPr>
          <w:bCs/>
          <w:sz w:val="24"/>
          <w:szCs w:val="24"/>
        </w:rPr>
        <w:t xml:space="preserve"> </w:t>
      </w:r>
      <w:r w:rsidR="00BE6FA0" w:rsidRPr="00C530FD">
        <w:rPr>
          <w:bCs/>
          <w:sz w:val="24"/>
          <w:szCs w:val="24"/>
        </w:rPr>
        <w:t xml:space="preserve">и проведения отбора получателей указанных грантов в форме </w:t>
      </w:r>
      <w:r w:rsidR="00BE6FA0" w:rsidRPr="00C530FD">
        <w:rPr>
          <w:sz w:val="24"/>
          <w:szCs w:val="24"/>
        </w:rPr>
        <w:t>субсидий, утвержденн</w:t>
      </w:r>
      <w:r w:rsidR="00C01CEA" w:rsidRPr="00C530FD">
        <w:rPr>
          <w:sz w:val="24"/>
          <w:szCs w:val="24"/>
        </w:rPr>
        <w:t>ому</w:t>
      </w:r>
      <w:r w:rsidR="00BE6FA0" w:rsidRPr="00C530FD">
        <w:rPr>
          <w:sz w:val="24"/>
          <w:szCs w:val="24"/>
        </w:rPr>
        <w:t xml:space="preserve"> </w:t>
      </w:r>
      <w:r w:rsidR="00E058CB" w:rsidRPr="00C530FD">
        <w:rPr>
          <w:sz w:val="24"/>
          <w:szCs w:val="24"/>
        </w:rPr>
        <w:t xml:space="preserve">приказом </w:t>
      </w:r>
      <w:r w:rsidR="005B6DE2" w:rsidRPr="00C530FD">
        <w:rPr>
          <w:sz w:val="24"/>
          <w:szCs w:val="24"/>
        </w:rPr>
        <w:t>министерства сельского хозяйства Красноярского края</w:t>
      </w:r>
      <w:r w:rsidR="00BE6FA0" w:rsidRPr="00C530FD">
        <w:rPr>
          <w:sz w:val="24"/>
          <w:szCs w:val="24"/>
        </w:rPr>
        <w:t xml:space="preserve"> </w:t>
      </w:r>
      <w:r w:rsidR="00387CD6" w:rsidRPr="00C530FD">
        <w:rPr>
          <w:sz w:val="24"/>
          <w:szCs w:val="24"/>
        </w:rPr>
        <w:t xml:space="preserve">от </w:t>
      </w:r>
      <w:r w:rsidR="00891C9F">
        <w:rPr>
          <w:sz w:val="24"/>
          <w:szCs w:val="24"/>
        </w:rPr>
        <w:t xml:space="preserve">05.06.2025 </w:t>
      </w:r>
      <w:r w:rsidR="00387CD6" w:rsidRPr="00C530FD">
        <w:rPr>
          <w:sz w:val="24"/>
          <w:szCs w:val="24"/>
        </w:rPr>
        <w:t>№</w:t>
      </w:r>
      <w:r w:rsidR="00891C9F">
        <w:rPr>
          <w:sz w:val="24"/>
          <w:szCs w:val="24"/>
        </w:rPr>
        <w:t xml:space="preserve"> 79-530-о</w:t>
      </w:r>
      <w:r w:rsidR="00387CD6" w:rsidRPr="00C530FD">
        <w:rPr>
          <w:sz w:val="24"/>
          <w:szCs w:val="24"/>
        </w:rPr>
        <w:t>.</w:t>
      </w:r>
      <w:r w:rsidR="00F67067" w:rsidRPr="00C530FD">
        <w:rPr>
          <w:sz w:val="24"/>
          <w:szCs w:val="24"/>
        </w:rPr>
        <w:t xml:space="preserve"> </w:t>
      </w:r>
    </w:p>
    <w:p w:rsidR="00F67067" w:rsidRPr="00C530FD" w:rsidRDefault="00F67067" w:rsidP="00F67067">
      <w:pPr>
        <w:ind w:left="4536"/>
        <w:rPr>
          <w:color w:val="000000" w:themeColor="text1"/>
          <w:sz w:val="24"/>
          <w:szCs w:val="24"/>
        </w:rPr>
        <w:sectPr w:rsidR="00F67067" w:rsidRPr="00C530FD" w:rsidSect="00697355">
          <w:headerReference w:type="default" r:id="rId25"/>
          <w:headerReference w:type="first" r:id="rId26"/>
          <w:pgSz w:w="11906" w:h="16838"/>
          <w:pgMar w:top="1134" w:right="851" w:bottom="1134" w:left="1701" w:header="709" w:footer="709" w:gutter="0"/>
          <w:pgNumType w:start="1"/>
          <w:cols w:space="708"/>
          <w:titlePg/>
          <w:docGrid w:linePitch="360"/>
        </w:sectPr>
      </w:pPr>
    </w:p>
    <w:p w:rsidR="00F67067" w:rsidRPr="00C530FD" w:rsidRDefault="00F67067" w:rsidP="00F67067">
      <w:pPr>
        <w:ind w:left="4536"/>
        <w:rPr>
          <w:color w:val="000000" w:themeColor="text1"/>
          <w:sz w:val="28"/>
          <w:szCs w:val="28"/>
        </w:rPr>
      </w:pPr>
      <w:r w:rsidRPr="00C530FD">
        <w:rPr>
          <w:color w:val="000000" w:themeColor="text1"/>
          <w:sz w:val="28"/>
          <w:szCs w:val="28"/>
        </w:rPr>
        <w:lastRenderedPageBreak/>
        <w:t xml:space="preserve">Приложение № </w:t>
      </w:r>
      <w:r w:rsidR="00F325EB" w:rsidRPr="00C530FD">
        <w:rPr>
          <w:color w:val="000000" w:themeColor="text1"/>
          <w:sz w:val="28"/>
          <w:szCs w:val="28"/>
        </w:rPr>
        <w:t>7</w:t>
      </w:r>
    </w:p>
    <w:p w:rsidR="00856771" w:rsidRPr="00C530FD" w:rsidRDefault="0098328A" w:rsidP="0098328A">
      <w:pPr>
        <w:ind w:left="4536"/>
        <w:rPr>
          <w:color w:val="000000" w:themeColor="text1"/>
          <w:sz w:val="28"/>
          <w:szCs w:val="28"/>
        </w:rPr>
      </w:pPr>
      <w:r w:rsidRPr="00C530FD">
        <w:rPr>
          <w:color w:val="000000" w:themeColor="text1"/>
          <w:sz w:val="28"/>
          <w:szCs w:val="28"/>
        </w:rPr>
        <w:t>к Порядку</w:t>
      </w:r>
    </w:p>
    <w:p w:rsidR="0098328A" w:rsidRPr="00C530FD" w:rsidRDefault="0098328A" w:rsidP="0098328A">
      <w:pPr>
        <w:ind w:left="4536"/>
        <w:rPr>
          <w:color w:val="000000" w:themeColor="text1"/>
          <w:sz w:val="28"/>
          <w:szCs w:val="28"/>
        </w:rPr>
      </w:pPr>
      <w:r w:rsidRPr="00C530FD">
        <w:rPr>
          <w:color w:val="000000" w:themeColor="text1"/>
          <w:sz w:val="28"/>
          <w:szCs w:val="28"/>
        </w:rPr>
        <w:t xml:space="preserve">предоставления грантов </w:t>
      </w:r>
    </w:p>
    <w:p w:rsidR="0098328A" w:rsidRPr="00C530FD" w:rsidRDefault="0098328A" w:rsidP="0098328A">
      <w:pPr>
        <w:ind w:left="4536"/>
        <w:rPr>
          <w:color w:val="000000" w:themeColor="text1"/>
          <w:sz w:val="28"/>
          <w:szCs w:val="28"/>
        </w:rPr>
      </w:pPr>
      <w:r w:rsidRPr="00C530FD">
        <w:rPr>
          <w:color w:val="000000" w:themeColor="text1"/>
          <w:sz w:val="28"/>
          <w:szCs w:val="28"/>
        </w:rPr>
        <w:t>в форме субсидий образовательным организациям высшего образования</w:t>
      </w:r>
    </w:p>
    <w:p w:rsidR="0098328A" w:rsidRPr="00C530FD" w:rsidRDefault="0098328A" w:rsidP="0098328A">
      <w:pPr>
        <w:ind w:left="4536"/>
        <w:rPr>
          <w:color w:val="000000" w:themeColor="text1"/>
          <w:sz w:val="28"/>
          <w:szCs w:val="28"/>
        </w:rPr>
      </w:pPr>
      <w:r w:rsidRPr="00C530FD">
        <w:rPr>
          <w:color w:val="000000" w:themeColor="text1"/>
          <w:sz w:val="28"/>
          <w:szCs w:val="28"/>
        </w:rPr>
        <w:t>на финансовое обеспечение затрат</w:t>
      </w:r>
    </w:p>
    <w:p w:rsidR="0098328A" w:rsidRPr="00C530FD" w:rsidRDefault="0098328A" w:rsidP="0098328A">
      <w:pPr>
        <w:ind w:left="4536"/>
        <w:rPr>
          <w:color w:val="000000" w:themeColor="text1"/>
          <w:sz w:val="28"/>
          <w:szCs w:val="28"/>
        </w:rPr>
      </w:pPr>
      <w:r w:rsidRPr="00C530FD">
        <w:rPr>
          <w:color w:val="000000" w:themeColor="text1"/>
          <w:sz w:val="28"/>
          <w:szCs w:val="28"/>
        </w:rPr>
        <w:t xml:space="preserve">на формирование учебной инфраструктуры и (или) развитие профессиональной подготовки студентов в области агропромышленного комплекса </w:t>
      </w:r>
    </w:p>
    <w:p w:rsidR="00F67067" w:rsidRPr="00C530FD" w:rsidRDefault="0098328A" w:rsidP="0098328A">
      <w:pPr>
        <w:ind w:left="4536"/>
        <w:rPr>
          <w:sz w:val="28"/>
          <w:szCs w:val="28"/>
        </w:rPr>
      </w:pPr>
      <w:r w:rsidRPr="00C530FD">
        <w:rPr>
          <w:color w:val="000000" w:themeColor="text1"/>
          <w:sz w:val="28"/>
          <w:szCs w:val="28"/>
        </w:rPr>
        <w:t>и проведения отбора получателей указанных грантов в форме субсидий</w:t>
      </w:r>
      <w:r w:rsidR="00F67067" w:rsidRPr="00C530FD">
        <w:rPr>
          <w:sz w:val="28"/>
          <w:szCs w:val="28"/>
        </w:rPr>
        <w:t xml:space="preserve"> </w:t>
      </w:r>
    </w:p>
    <w:p w:rsidR="00AC1DDF" w:rsidRPr="00C530FD" w:rsidRDefault="00AC1DDF" w:rsidP="00F67067">
      <w:pPr>
        <w:ind w:left="4536"/>
        <w:rPr>
          <w:sz w:val="28"/>
          <w:szCs w:val="28"/>
        </w:rPr>
      </w:pPr>
    </w:p>
    <w:p w:rsidR="00856771" w:rsidRPr="00C530FD" w:rsidRDefault="00AC1DDF" w:rsidP="00356120">
      <w:pPr>
        <w:autoSpaceDE w:val="0"/>
        <w:autoSpaceDN w:val="0"/>
        <w:adjustRightInd w:val="0"/>
        <w:jc w:val="center"/>
        <w:rPr>
          <w:sz w:val="28"/>
          <w:szCs w:val="28"/>
        </w:rPr>
      </w:pPr>
      <w:r w:rsidRPr="00C530FD">
        <w:rPr>
          <w:sz w:val="28"/>
          <w:szCs w:val="28"/>
        </w:rPr>
        <w:t xml:space="preserve">Реестр </w:t>
      </w:r>
    </w:p>
    <w:p w:rsidR="00F67067" w:rsidRPr="00C530FD" w:rsidRDefault="00AC1DDF" w:rsidP="00356120">
      <w:pPr>
        <w:autoSpaceDE w:val="0"/>
        <w:autoSpaceDN w:val="0"/>
        <w:adjustRightInd w:val="0"/>
        <w:jc w:val="center"/>
        <w:rPr>
          <w:sz w:val="28"/>
          <w:szCs w:val="28"/>
        </w:rPr>
      </w:pPr>
      <w:r w:rsidRPr="00C530FD">
        <w:rPr>
          <w:sz w:val="28"/>
          <w:szCs w:val="28"/>
        </w:rPr>
        <w:t>участников отбора</w:t>
      </w:r>
      <w:r w:rsidR="00E904F3" w:rsidRPr="00C530FD">
        <w:rPr>
          <w:sz w:val="28"/>
          <w:szCs w:val="28"/>
        </w:rPr>
        <w:t>,</w:t>
      </w:r>
      <w:r w:rsidR="00C07F62" w:rsidRPr="00C530FD">
        <w:rPr>
          <w:sz w:val="28"/>
          <w:szCs w:val="28"/>
        </w:rPr>
        <w:t xml:space="preserve"> рекомендованных</w:t>
      </w:r>
      <w:r w:rsidR="00387CD6" w:rsidRPr="00C530FD">
        <w:rPr>
          <w:sz w:val="28"/>
          <w:szCs w:val="28"/>
        </w:rPr>
        <w:t xml:space="preserve"> </w:t>
      </w:r>
      <w:r w:rsidR="00A32044" w:rsidRPr="00C530FD">
        <w:rPr>
          <w:sz w:val="28"/>
          <w:szCs w:val="28"/>
        </w:rPr>
        <w:t>для предоставления</w:t>
      </w:r>
      <w:r w:rsidR="00387CD6" w:rsidRPr="00C530FD">
        <w:rPr>
          <w:sz w:val="28"/>
          <w:szCs w:val="28"/>
        </w:rPr>
        <w:t xml:space="preserve"> грантов в форме субсидий</w:t>
      </w:r>
      <w:r w:rsidR="00356120" w:rsidRPr="00C530FD">
        <w:rPr>
          <w:sz w:val="28"/>
          <w:szCs w:val="28"/>
        </w:rPr>
        <w:t xml:space="preserve"> образовательным организациям высшего образования на финансовое обеспечение затрат на формирование учебной инфраструктуры</w:t>
      </w:r>
      <w:r w:rsidR="00E04932" w:rsidRPr="00C530FD">
        <w:rPr>
          <w:sz w:val="28"/>
          <w:szCs w:val="28"/>
        </w:rPr>
        <w:br/>
      </w:r>
      <w:r w:rsidR="00356120" w:rsidRPr="00C530FD">
        <w:rPr>
          <w:sz w:val="28"/>
          <w:szCs w:val="28"/>
        </w:rPr>
        <w:t>и (или) развитие профессиональной подготовки студентов в области агропромышленного комплекса</w:t>
      </w:r>
    </w:p>
    <w:p w:rsidR="00356120" w:rsidRPr="00C530FD" w:rsidRDefault="00356120" w:rsidP="00356120">
      <w:pPr>
        <w:autoSpaceDE w:val="0"/>
        <w:autoSpaceDN w:val="0"/>
        <w:adjustRightInd w:val="0"/>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20"/>
        <w:gridCol w:w="6727"/>
        <w:gridCol w:w="1996"/>
      </w:tblGrid>
      <w:tr w:rsidR="003940D8" w:rsidRPr="00C530FD" w:rsidTr="005A14C5">
        <w:trPr>
          <w:trHeight w:val="1357"/>
        </w:trPr>
        <w:tc>
          <w:tcPr>
            <w:tcW w:w="332" w:type="pct"/>
            <w:vMerge w:val="restart"/>
            <w:tcBorders>
              <w:top w:val="single" w:sz="4" w:space="0" w:color="auto"/>
              <w:left w:val="single" w:sz="4" w:space="0" w:color="auto"/>
              <w:right w:val="single" w:sz="4" w:space="0" w:color="auto"/>
            </w:tcBorders>
            <w:vAlign w:val="center"/>
          </w:tcPr>
          <w:p w:rsidR="003940D8" w:rsidRPr="00C530FD" w:rsidRDefault="003940D8" w:rsidP="00DE69B5">
            <w:pPr>
              <w:autoSpaceDE w:val="0"/>
              <w:autoSpaceDN w:val="0"/>
              <w:adjustRightInd w:val="0"/>
              <w:jc w:val="center"/>
              <w:rPr>
                <w:rFonts w:eastAsia="Calibri"/>
                <w:sz w:val="24"/>
                <w:szCs w:val="24"/>
                <w:lang w:eastAsia="en-US"/>
              </w:rPr>
            </w:pPr>
            <w:r w:rsidRPr="00C530FD">
              <w:rPr>
                <w:rFonts w:eastAsia="Calibri"/>
                <w:sz w:val="24"/>
                <w:szCs w:val="24"/>
                <w:lang w:eastAsia="en-US"/>
              </w:rPr>
              <w:t>№ п/п</w:t>
            </w:r>
          </w:p>
        </w:tc>
        <w:tc>
          <w:tcPr>
            <w:tcW w:w="3600" w:type="pct"/>
            <w:vMerge w:val="restart"/>
            <w:tcBorders>
              <w:top w:val="single" w:sz="4" w:space="0" w:color="auto"/>
              <w:left w:val="single" w:sz="4" w:space="0" w:color="auto"/>
              <w:right w:val="single" w:sz="4" w:space="0" w:color="auto"/>
            </w:tcBorders>
            <w:vAlign w:val="center"/>
          </w:tcPr>
          <w:p w:rsidR="003940D8" w:rsidRPr="00C530FD" w:rsidRDefault="003940D8" w:rsidP="00AB22D8">
            <w:pPr>
              <w:autoSpaceDE w:val="0"/>
              <w:autoSpaceDN w:val="0"/>
              <w:adjustRightInd w:val="0"/>
              <w:jc w:val="center"/>
              <w:rPr>
                <w:rFonts w:eastAsia="Calibri"/>
                <w:sz w:val="24"/>
                <w:szCs w:val="24"/>
                <w:lang w:eastAsia="en-US"/>
              </w:rPr>
            </w:pPr>
            <w:r w:rsidRPr="00C530FD">
              <w:rPr>
                <w:rFonts w:eastAsia="Calibri"/>
                <w:sz w:val="24"/>
                <w:szCs w:val="24"/>
                <w:lang w:eastAsia="en-US"/>
              </w:rPr>
              <w:t xml:space="preserve">Полное наименование участника отбора получателей грантов </w:t>
            </w:r>
            <w:r w:rsidRPr="00C530FD">
              <w:rPr>
                <w:rFonts w:eastAsia="Calibri"/>
                <w:sz w:val="24"/>
                <w:szCs w:val="24"/>
                <w:lang w:eastAsia="en-US"/>
              </w:rPr>
              <w:br/>
              <w:t xml:space="preserve">в форме субсидий образовательным организациям высшего образования на финансовое обеспечение затрат </w:t>
            </w:r>
            <w:r w:rsidRPr="00C530FD">
              <w:rPr>
                <w:rFonts w:eastAsia="Calibri"/>
                <w:sz w:val="24"/>
                <w:szCs w:val="24"/>
                <w:lang w:eastAsia="en-US"/>
              </w:rPr>
              <w:br/>
              <w:t xml:space="preserve">на формирование учебной инфраструктуры и (или) развитие профессиональной подготовки студентов в области агропромышленного комплекса </w:t>
            </w:r>
          </w:p>
        </w:tc>
        <w:tc>
          <w:tcPr>
            <w:tcW w:w="1068" w:type="pct"/>
            <w:vMerge w:val="restart"/>
            <w:tcBorders>
              <w:top w:val="single" w:sz="4" w:space="0" w:color="auto"/>
              <w:left w:val="single" w:sz="4" w:space="0" w:color="auto"/>
              <w:right w:val="single" w:sz="4" w:space="0" w:color="auto"/>
            </w:tcBorders>
            <w:vAlign w:val="center"/>
          </w:tcPr>
          <w:p w:rsidR="003940D8" w:rsidRPr="00C530FD" w:rsidRDefault="003940D8" w:rsidP="00DE69B5">
            <w:pPr>
              <w:autoSpaceDE w:val="0"/>
              <w:autoSpaceDN w:val="0"/>
              <w:adjustRightInd w:val="0"/>
              <w:jc w:val="center"/>
              <w:rPr>
                <w:rFonts w:eastAsia="Calibri"/>
                <w:sz w:val="24"/>
                <w:szCs w:val="24"/>
                <w:vertAlign w:val="superscript"/>
                <w:lang w:eastAsia="en-US"/>
              </w:rPr>
            </w:pPr>
            <w:r w:rsidRPr="00C530FD">
              <w:rPr>
                <w:rFonts w:eastAsia="Calibri"/>
                <w:sz w:val="24"/>
                <w:szCs w:val="24"/>
                <w:lang w:eastAsia="en-US"/>
              </w:rPr>
              <w:t>Итоговое количество баллов</w:t>
            </w:r>
            <w:r w:rsidRPr="00C530FD">
              <w:rPr>
                <w:rFonts w:eastAsia="Calibri"/>
                <w:sz w:val="24"/>
                <w:szCs w:val="24"/>
                <w:vertAlign w:val="superscript"/>
                <w:lang w:eastAsia="en-US"/>
              </w:rPr>
              <w:t>1</w:t>
            </w:r>
          </w:p>
        </w:tc>
      </w:tr>
      <w:tr w:rsidR="003940D8" w:rsidRPr="00C530FD" w:rsidTr="005A14C5">
        <w:trPr>
          <w:trHeight w:val="355"/>
        </w:trPr>
        <w:tc>
          <w:tcPr>
            <w:tcW w:w="332" w:type="pct"/>
            <w:vMerge/>
            <w:tcBorders>
              <w:left w:val="single" w:sz="4" w:space="0" w:color="auto"/>
              <w:bottom w:val="single" w:sz="4" w:space="0" w:color="auto"/>
              <w:right w:val="single" w:sz="4" w:space="0" w:color="auto"/>
            </w:tcBorders>
          </w:tcPr>
          <w:p w:rsidR="003940D8" w:rsidRPr="00C530FD" w:rsidRDefault="003940D8" w:rsidP="00112C07">
            <w:pPr>
              <w:autoSpaceDE w:val="0"/>
              <w:autoSpaceDN w:val="0"/>
              <w:adjustRightInd w:val="0"/>
              <w:jc w:val="center"/>
              <w:rPr>
                <w:rFonts w:eastAsia="Calibri"/>
                <w:sz w:val="24"/>
                <w:szCs w:val="24"/>
                <w:lang w:eastAsia="en-US"/>
              </w:rPr>
            </w:pPr>
          </w:p>
        </w:tc>
        <w:tc>
          <w:tcPr>
            <w:tcW w:w="3600" w:type="pct"/>
            <w:vMerge/>
            <w:tcBorders>
              <w:left w:val="single" w:sz="4" w:space="0" w:color="auto"/>
              <w:bottom w:val="single" w:sz="4" w:space="0" w:color="auto"/>
              <w:right w:val="single" w:sz="4" w:space="0" w:color="auto"/>
            </w:tcBorders>
          </w:tcPr>
          <w:p w:rsidR="003940D8" w:rsidRPr="00C530FD" w:rsidRDefault="003940D8" w:rsidP="00112C07">
            <w:pPr>
              <w:autoSpaceDE w:val="0"/>
              <w:autoSpaceDN w:val="0"/>
              <w:adjustRightInd w:val="0"/>
              <w:jc w:val="center"/>
              <w:rPr>
                <w:rFonts w:eastAsia="Calibri"/>
                <w:sz w:val="24"/>
                <w:szCs w:val="24"/>
                <w:lang w:eastAsia="en-US"/>
              </w:rPr>
            </w:pPr>
          </w:p>
        </w:tc>
        <w:tc>
          <w:tcPr>
            <w:tcW w:w="1068" w:type="pct"/>
            <w:vMerge/>
            <w:tcBorders>
              <w:left w:val="single" w:sz="4" w:space="0" w:color="auto"/>
              <w:bottom w:val="single" w:sz="4" w:space="0" w:color="auto"/>
              <w:right w:val="single" w:sz="4" w:space="0" w:color="auto"/>
            </w:tcBorders>
          </w:tcPr>
          <w:p w:rsidR="003940D8" w:rsidRPr="00C530FD" w:rsidRDefault="003940D8" w:rsidP="00112C07">
            <w:pPr>
              <w:autoSpaceDE w:val="0"/>
              <w:autoSpaceDN w:val="0"/>
              <w:adjustRightInd w:val="0"/>
              <w:jc w:val="center"/>
              <w:rPr>
                <w:rFonts w:eastAsia="Calibri"/>
                <w:sz w:val="24"/>
                <w:szCs w:val="24"/>
                <w:lang w:eastAsia="en-US"/>
              </w:rPr>
            </w:pPr>
          </w:p>
        </w:tc>
      </w:tr>
      <w:tr w:rsidR="003940D8" w:rsidRPr="00C530FD" w:rsidTr="005A14C5">
        <w:trPr>
          <w:trHeight w:val="108"/>
        </w:trPr>
        <w:tc>
          <w:tcPr>
            <w:tcW w:w="332"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jc w:val="center"/>
              <w:rPr>
                <w:rFonts w:eastAsia="Calibri"/>
                <w:sz w:val="24"/>
                <w:szCs w:val="24"/>
                <w:lang w:eastAsia="en-US"/>
              </w:rPr>
            </w:pPr>
            <w:r w:rsidRPr="00C530FD">
              <w:rPr>
                <w:rFonts w:eastAsia="Calibri"/>
                <w:sz w:val="24"/>
                <w:szCs w:val="24"/>
                <w:lang w:eastAsia="en-US"/>
              </w:rPr>
              <w:t>1</w:t>
            </w:r>
          </w:p>
        </w:tc>
        <w:tc>
          <w:tcPr>
            <w:tcW w:w="3600"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jc w:val="center"/>
              <w:rPr>
                <w:rFonts w:eastAsia="Calibri"/>
                <w:sz w:val="24"/>
                <w:szCs w:val="24"/>
                <w:lang w:eastAsia="en-US"/>
              </w:rPr>
            </w:pPr>
            <w:r w:rsidRPr="00C530FD">
              <w:rPr>
                <w:rFonts w:eastAsia="Calibri"/>
                <w:sz w:val="24"/>
                <w:szCs w:val="24"/>
                <w:lang w:eastAsia="en-US"/>
              </w:rPr>
              <w:t>2</w:t>
            </w:r>
          </w:p>
        </w:tc>
        <w:tc>
          <w:tcPr>
            <w:tcW w:w="1068"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jc w:val="center"/>
              <w:rPr>
                <w:rFonts w:eastAsia="Calibri"/>
                <w:sz w:val="24"/>
                <w:szCs w:val="24"/>
                <w:lang w:eastAsia="en-US"/>
              </w:rPr>
            </w:pPr>
            <w:r w:rsidRPr="00C530FD">
              <w:rPr>
                <w:rFonts w:eastAsia="Calibri"/>
                <w:sz w:val="24"/>
                <w:szCs w:val="24"/>
                <w:lang w:eastAsia="en-US"/>
              </w:rPr>
              <w:t>3</w:t>
            </w:r>
          </w:p>
        </w:tc>
      </w:tr>
      <w:tr w:rsidR="003940D8" w:rsidRPr="00C530FD" w:rsidTr="005A14C5">
        <w:trPr>
          <w:trHeight w:val="44"/>
        </w:trPr>
        <w:tc>
          <w:tcPr>
            <w:tcW w:w="332"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jc w:val="center"/>
              <w:rPr>
                <w:rFonts w:eastAsia="Calibri"/>
                <w:sz w:val="24"/>
                <w:szCs w:val="24"/>
                <w:lang w:eastAsia="en-US"/>
              </w:rPr>
            </w:pPr>
            <w:r w:rsidRPr="00C530FD">
              <w:rPr>
                <w:rFonts w:eastAsia="Calibri"/>
                <w:sz w:val="24"/>
                <w:szCs w:val="24"/>
                <w:lang w:eastAsia="en-US"/>
              </w:rPr>
              <w:t>1</w:t>
            </w:r>
          </w:p>
        </w:tc>
        <w:tc>
          <w:tcPr>
            <w:tcW w:w="3600"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rPr>
                <w:rFonts w:eastAsia="Calibri"/>
                <w:sz w:val="24"/>
                <w:szCs w:val="24"/>
                <w:lang w:eastAsia="en-US"/>
              </w:rPr>
            </w:pPr>
          </w:p>
        </w:tc>
        <w:tc>
          <w:tcPr>
            <w:tcW w:w="1068"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rPr>
                <w:rFonts w:eastAsia="Calibri"/>
                <w:sz w:val="24"/>
                <w:szCs w:val="24"/>
                <w:lang w:eastAsia="en-US"/>
              </w:rPr>
            </w:pPr>
          </w:p>
        </w:tc>
      </w:tr>
      <w:tr w:rsidR="003940D8" w:rsidRPr="00C530FD" w:rsidTr="005A14C5">
        <w:trPr>
          <w:trHeight w:val="108"/>
        </w:trPr>
        <w:tc>
          <w:tcPr>
            <w:tcW w:w="332"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jc w:val="center"/>
              <w:rPr>
                <w:rFonts w:eastAsia="Calibri"/>
                <w:sz w:val="24"/>
                <w:szCs w:val="24"/>
                <w:lang w:eastAsia="en-US"/>
              </w:rPr>
            </w:pPr>
            <w:r w:rsidRPr="00C530FD">
              <w:rPr>
                <w:rFonts w:eastAsia="Calibri"/>
                <w:sz w:val="24"/>
                <w:szCs w:val="24"/>
                <w:lang w:eastAsia="en-US"/>
              </w:rPr>
              <w:t>2</w:t>
            </w:r>
          </w:p>
        </w:tc>
        <w:tc>
          <w:tcPr>
            <w:tcW w:w="3600"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rPr>
                <w:rFonts w:eastAsia="Calibri"/>
                <w:sz w:val="24"/>
                <w:szCs w:val="24"/>
                <w:lang w:eastAsia="en-US"/>
              </w:rPr>
            </w:pPr>
          </w:p>
        </w:tc>
        <w:tc>
          <w:tcPr>
            <w:tcW w:w="1068"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rPr>
                <w:rFonts w:eastAsia="Calibri"/>
                <w:sz w:val="24"/>
                <w:szCs w:val="24"/>
                <w:lang w:eastAsia="en-US"/>
              </w:rPr>
            </w:pPr>
          </w:p>
        </w:tc>
      </w:tr>
      <w:tr w:rsidR="003940D8" w:rsidRPr="00C530FD" w:rsidTr="005A14C5">
        <w:trPr>
          <w:trHeight w:val="200"/>
        </w:trPr>
        <w:tc>
          <w:tcPr>
            <w:tcW w:w="332"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jc w:val="center"/>
              <w:rPr>
                <w:rFonts w:eastAsia="Calibri"/>
                <w:sz w:val="24"/>
                <w:szCs w:val="24"/>
                <w:lang w:eastAsia="en-US"/>
              </w:rPr>
            </w:pPr>
            <w:r w:rsidRPr="00C530FD">
              <w:rPr>
                <w:rFonts w:eastAsia="Calibri"/>
                <w:sz w:val="24"/>
                <w:szCs w:val="24"/>
                <w:lang w:eastAsia="en-US"/>
              </w:rPr>
              <w:t>...</w:t>
            </w:r>
          </w:p>
        </w:tc>
        <w:tc>
          <w:tcPr>
            <w:tcW w:w="3600"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rPr>
                <w:rFonts w:eastAsia="Calibri"/>
                <w:sz w:val="24"/>
                <w:szCs w:val="24"/>
                <w:lang w:eastAsia="en-US"/>
              </w:rPr>
            </w:pPr>
          </w:p>
        </w:tc>
        <w:tc>
          <w:tcPr>
            <w:tcW w:w="1068" w:type="pct"/>
            <w:tcBorders>
              <w:top w:val="single" w:sz="4" w:space="0" w:color="auto"/>
              <w:left w:val="single" w:sz="4" w:space="0" w:color="auto"/>
              <w:bottom w:val="single" w:sz="4" w:space="0" w:color="auto"/>
              <w:right w:val="single" w:sz="4" w:space="0" w:color="auto"/>
            </w:tcBorders>
          </w:tcPr>
          <w:p w:rsidR="003940D8" w:rsidRPr="00C530FD" w:rsidRDefault="003940D8" w:rsidP="00DE69B5">
            <w:pPr>
              <w:autoSpaceDE w:val="0"/>
              <w:autoSpaceDN w:val="0"/>
              <w:adjustRightInd w:val="0"/>
              <w:rPr>
                <w:rFonts w:eastAsia="Calibri"/>
                <w:sz w:val="24"/>
                <w:szCs w:val="24"/>
                <w:lang w:eastAsia="en-US"/>
              </w:rPr>
            </w:pPr>
          </w:p>
        </w:tc>
      </w:tr>
    </w:tbl>
    <w:p w:rsidR="00F3626C" w:rsidRPr="00C530FD" w:rsidRDefault="00F3626C" w:rsidP="00F67067">
      <w:pPr>
        <w:autoSpaceDE w:val="0"/>
        <w:autoSpaceDN w:val="0"/>
        <w:adjustRightInd w:val="0"/>
        <w:rPr>
          <w:sz w:val="28"/>
          <w:szCs w:val="28"/>
        </w:rPr>
      </w:pPr>
    </w:p>
    <w:p w:rsidR="00F3626C" w:rsidRPr="00C530FD" w:rsidRDefault="00F3626C" w:rsidP="00F67067">
      <w:pPr>
        <w:autoSpaceDE w:val="0"/>
        <w:autoSpaceDN w:val="0"/>
        <w:adjustRightInd w:val="0"/>
        <w:rPr>
          <w:sz w:val="28"/>
          <w:szCs w:val="28"/>
        </w:rPr>
      </w:pPr>
      <w:r w:rsidRPr="00C530FD">
        <w:rPr>
          <w:rFonts w:eastAsia="Calibri"/>
          <w:sz w:val="28"/>
          <w:szCs w:val="28"/>
          <w:lang w:eastAsia="en-US"/>
        </w:rPr>
        <w:t>Председатель к</w:t>
      </w:r>
      <w:r w:rsidRPr="00C530FD">
        <w:rPr>
          <w:sz w:val="28"/>
          <w:szCs w:val="28"/>
        </w:rPr>
        <w:t xml:space="preserve">онкурсной </w:t>
      </w:r>
    </w:p>
    <w:p w:rsidR="00F3626C" w:rsidRPr="00C530FD" w:rsidRDefault="008E686E" w:rsidP="00F67067">
      <w:pPr>
        <w:autoSpaceDE w:val="0"/>
        <w:autoSpaceDN w:val="0"/>
        <w:adjustRightInd w:val="0"/>
        <w:rPr>
          <w:sz w:val="28"/>
          <w:szCs w:val="28"/>
        </w:rPr>
      </w:pPr>
      <w:r>
        <w:rPr>
          <w:sz w:val="28"/>
          <w:szCs w:val="28"/>
        </w:rPr>
        <w:t>комиссии</w:t>
      </w:r>
      <w:r w:rsidR="00F3626C" w:rsidRPr="00C530FD">
        <w:rPr>
          <w:sz w:val="28"/>
          <w:szCs w:val="28"/>
        </w:rPr>
        <w:t xml:space="preserve"> для рассмотрения </w:t>
      </w:r>
      <w:r w:rsidR="00F3626C" w:rsidRPr="00C530FD">
        <w:rPr>
          <w:sz w:val="28"/>
          <w:szCs w:val="28"/>
        </w:rPr>
        <w:br/>
        <w:t>и оценки предложений (заявок)</w:t>
      </w:r>
    </w:p>
    <w:p w:rsidR="00F3626C" w:rsidRPr="00C530FD" w:rsidRDefault="00F3626C" w:rsidP="00F67067">
      <w:pPr>
        <w:autoSpaceDE w:val="0"/>
        <w:autoSpaceDN w:val="0"/>
        <w:adjustRightInd w:val="0"/>
        <w:rPr>
          <w:sz w:val="28"/>
          <w:szCs w:val="28"/>
        </w:rPr>
      </w:pPr>
      <w:r w:rsidRPr="00C530FD">
        <w:rPr>
          <w:sz w:val="28"/>
          <w:szCs w:val="28"/>
        </w:rPr>
        <w:t>об участии в отборе получателей</w:t>
      </w:r>
    </w:p>
    <w:p w:rsidR="00F3626C" w:rsidRPr="00C530FD" w:rsidRDefault="00F3626C" w:rsidP="00F67067">
      <w:pPr>
        <w:autoSpaceDE w:val="0"/>
        <w:autoSpaceDN w:val="0"/>
        <w:adjustRightInd w:val="0"/>
        <w:rPr>
          <w:sz w:val="28"/>
          <w:szCs w:val="28"/>
        </w:rPr>
      </w:pPr>
      <w:r w:rsidRPr="00C530FD">
        <w:rPr>
          <w:sz w:val="28"/>
          <w:szCs w:val="28"/>
        </w:rPr>
        <w:t>грантов в форме субсидий</w:t>
      </w:r>
    </w:p>
    <w:p w:rsidR="00F3626C" w:rsidRPr="00C530FD" w:rsidRDefault="00F3626C" w:rsidP="00F67067">
      <w:pPr>
        <w:autoSpaceDE w:val="0"/>
        <w:autoSpaceDN w:val="0"/>
        <w:adjustRightInd w:val="0"/>
        <w:rPr>
          <w:sz w:val="28"/>
          <w:szCs w:val="28"/>
        </w:rPr>
      </w:pPr>
      <w:r w:rsidRPr="00C530FD">
        <w:rPr>
          <w:sz w:val="28"/>
          <w:szCs w:val="28"/>
        </w:rPr>
        <w:t xml:space="preserve">образовательным организациям </w:t>
      </w:r>
    </w:p>
    <w:p w:rsidR="00F3626C" w:rsidRPr="00C530FD" w:rsidRDefault="00F3626C" w:rsidP="00F67067">
      <w:pPr>
        <w:autoSpaceDE w:val="0"/>
        <w:autoSpaceDN w:val="0"/>
        <w:adjustRightInd w:val="0"/>
        <w:rPr>
          <w:sz w:val="28"/>
          <w:szCs w:val="28"/>
        </w:rPr>
      </w:pPr>
      <w:r w:rsidRPr="00C530FD">
        <w:rPr>
          <w:sz w:val="28"/>
          <w:szCs w:val="28"/>
        </w:rPr>
        <w:t>высшего образования на финансовое</w:t>
      </w:r>
    </w:p>
    <w:p w:rsidR="00F3626C" w:rsidRPr="00C530FD" w:rsidRDefault="00F3626C" w:rsidP="00F67067">
      <w:pPr>
        <w:autoSpaceDE w:val="0"/>
        <w:autoSpaceDN w:val="0"/>
        <w:adjustRightInd w:val="0"/>
        <w:rPr>
          <w:sz w:val="28"/>
          <w:szCs w:val="28"/>
        </w:rPr>
      </w:pPr>
      <w:r w:rsidRPr="00C530FD">
        <w:rPr>
          <w:sz w:val="28"/>
          <w:szCs w:val="28"/>
        </w:rPr>
        <w:t>обеспечение затрат на формирование</w:t>
      </w:r>
    </w:p>
    <w:p w:rsidR="00F3626C" w:rsidRPr="00C530FD" w:rsidRDefault="00F3626C" w:rsidP="00F67067">
      <w:pPr>
        <w:autoSpaceDE w:val="0"/>
        <w:autoSpaceDN w:val="0"/>
        <w:adjustRightInd w:val="0"/>
        <w:rPr>
          <w:sz w:val="28"/>
          <w:szCs w:val="28"/>
        </w:rPr>
      </w:pPr>
      <w:r w:rsidRPr="00C530FD">
        <w:rPr>
          <w:sz w:val="28"/>
          <w:szCs w:val="28"/>
        </w:rPr>
        <w:t>учебной инфраструктуры и (или)</w:t>
      </w:r>
    </w:p>
    <w:p w:rsidR="00F3626C" w:rsidRPr="00C530FD" w:rsidRDefault="00F3626C" w:rsidP="00F67067">
      <w:pPr>
        <w:autoSpaceDE w:val="0"/>
        <w:autoSpaceDN w:val="0"/>
        <w:adjustRightInd w:val="0"/>
        <w:rPr>
          <w:sz w:val="28"/>
          <w:szCs w:val="28"/>
        </w:rPr>
      </w:pPr>
      <w:r w:rsidRPr="00C530FD">
        <w:rPr>
          <w:sz w:val="28"/>
          <w:szCs w:val="28"/>
        </w:rPr>
        <w:t xml:space="preserve">развитие профессиональной </w:t>
      </w:r>
    </w:p>
    <w:p w:rsidR="00F3626C" w:rsidRPr="00C530FD" w:rsidRDefault="00F3626C" w:rsidP="00F67067">
      <w:pPr>
        <w:autoSpaceDE w:val="0"/>
        <w:autoSpaceDN w:val="0"/>
        <w:adjustRightInd w:val="0"/>
        <w:rPr>
          <w:sz w:val="28"/>
          <w:szCs w:val="28"/>
        </w:rPr>
      </w:pPr>
      <w:r w:rsidRPr="00C530FD">
        <w:rPr>
          <w:sz w:val="28"/>
          <w:szCs w:val="28"/>
        </w:rPr>
        <w:lastRenderedPageBreak/>
        <w:t>подготовки студентов в области</w:t>
      </w:r>
    </w:p>
    <w:p w:rsidR="00F3626C" w:rsidRPr="00C530FD" w:rsidRDefault="00F3626C" w:rsidP="00F67067">
      <w:pPr>
        <w:autoSpaceDE w:val="0"/>
        <w:autoSpaceDN w:val="0"/>
        <w:adjustRightInd w:val="0"/>
        <w:rPr>
          <w:sz w:val="28"/>
          <w:szCs w:val="28"/>
        </w:rPr>
      </w:pPr>
      <w:r w:rsidRPr="00C530FD">
        <w:rPr>
          <w:sz w:val="28"/>
          <w:szCs w:val="28"/>
        </w:rPr>
        <w:t>агропромышленного комплекса</w:t>
      </w:r>
      <w:r w:rsidRPr="00C530FD">
        <w:rPr>
          <w:sz w:val="28"/>
          <w:szCs w:val="28"/>
        </w:rPr>
        <w:tab/>
        <w:t>___________</w:t>
      </w:r>
      <w:r w:rsidRPr="00C530FD">
        <w:rPr>
          <w:sz w:val="28"/>
          <w:szCs w:val="28"/>
        </w:rPr>
        <w:tab/>
        <w:t>____________________</w:t>
      </w:r>
    </w:p>
    <w:p w:rsidR="00F3626C" w:rsidRPr="00C530FD" w:rsidRDefault="00F3626C" w:rsidP="00F67067">
      <w:pPr>
        <w:autoSpaceDE w:val="0"/>
        <w:autoSpaceDN w:val="0"/>
        <w:adjustRightInd w:val="0"/>
        <w:rPr>
          <w:sz w:val="24"/>
          <w:szCs w:val="24"/>
        </w:rPr>
      </w:pP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4"/>
          <w:szCs w:val="24"/>
        </w:rPr>
        <w:t xml:space="preserve">     (подпись)</w:t>
      </w:r>
      <w:r w:rsidRPr="00C530FD">
        <w:rPr>
          <w:sz w:val="24"/>
          <w:szCs w:val="24"/>
        </w:rPr>
        <w:tab/>
      </w:r>
      <w:r w:rsidRPr="00C530FD">
        <w:rPr>
          <w:sz w:val="24"/>
          <w:szCs w:val="24"/>
        </w:rPr>
        <w:tab/>
      </w:r>
      <w:proofErr w:type="gramStart"/>
      <w:r w:rsidRPr="00C530FD">
        <w:rPr>
          <w:sz w:val="24"/>
          <w:szCs w:val="24"/>
        </w:rPr>
        <w:t xml:space="preserve">   (</w:t>
      </w:r>
      <w:proofErr w:type="gramEnd"/>
      <w:r w:rsidRPr="00C530FD">
        <w:rPr>
          <w:sz w:val="24"/>
          <w:szCs w:val="24"/>
        </w:rPr>
        <w:t>расшифровка подписи)</w:t>
      </w:r>
    </w:p>
    <w:p w:rsidR="00F3626C" w:rsidRPr="00C530FD" w:rsidRDefault="00F3626C" w:rsidP="00F67067">
      <w:pPr>
        <w:autoSpaceDE w:val="0"/>
        <w:autoSpaceDN w:val="0"/>
        <w:adjustRightInd w:val="0"/>
        <w:rPr>
          <w:sz w:val="28"/>
          <w:szCs w:val="28"/>
        </w:rPr>
      </w:pPr>
    </w:p>
    <w:p w:rsidR="00F3626C" w:rsidRPr="00C530FD" w:rsidRDefault="00F3626C" w:rsidP="00F67067">
      <w:pPr>
        <w:autoSpaceDE w:val="0"/>
        <w:autoSpaceDN w:val="0"/>
        <w:adjustRightInd w:val="0"/>
        <w:rPr>
          <w:sz w:val="28"/>
          <w:szCs w:val="28"/>
        </w:rPr>
      </w:pPr>
      <w:r w:rsidRPr="00C530FD">
        <w:rPr>
          <w:rFonts w:eastAsia="Calibri"/>
          <w:sz w:val="28"/>
          <w:szCs w:val="28"/>
          <w:lang w:eastAsia="en-US"/>
        </w:rPr>
        <w:t xml:space="preserve">Секретарь </w:t>
      </w:r>
      <w:r w:rsidRPr="00C530FD">
        <w:rPr>
          <w:sz w:val="28"/>
          <w:szCs w:val="28"/>
        </w:rPr>
        <w:t xml:space="preserve">конкурсной комиссии </w:t>
      </w:r>
      <w:r w:rsidRPr="00C530FD">
        <w:rPr>
          <w:sz w:val="28"/>
          <w:szCs w:val="28"/>
        </w:rPr>
        <w:br/>
        <w:t>для рассмотрения и оценки</w:t>
      </w:r>
    </w:p>
    <w:p w:rsidR="00F3626C" w:rsidRPr="00C530FD" w:rsidRDefault="00F3626C" w:rsidP="00F67067">
      <w:pPr>
        <w:autoSpaceDE w:val="0"/>
        <w:autoSpaceDN w:val="0"/>
        <w:adjustRightInd w:val="0"/>
        <w:rPr>
          <w:sz w:val="28"/>
          <w:szCs w:val="28"/>
        </w:rPr>
      </w:pPr>
      <w:r w:rsidRPr="00C530FD">
        <w:rPr>
          <w:sz w:val="28"/>
          <w:szCs w:val="28"/>
        </w:rPr>
        <w:t>предложений (заявок) об участии</w:t>
      </w:r>
    </w:p>
    <w:p w:rsidR="00F3626C" w:rsidRPr="00C530FD" w:rsidRDefault="00F3626C" w:rsidP="00F67067">
      <w:pPr>
        <w:autoSpaceDE w:val="0"/>
        <w:autoSpaceDN w:val="0"/>
        <w:adjustRightInd w:val="0"/>
        <w:rPr>
          <w:sz w:val="28"/>
          <w:szCs w:val="28"/>
        </w:rPr>
      </w:pPr>
      <w:r w:rsidRPr="00C530FD">
        <w:rPr>
          <w:sz w:val="28"/>
          <w:szCs w:val="28"/>
        </w:rPr>
        <w:t xml:space="preserve">в отборе получателей грантов </w:t>
      </w:r>
      <w:r w:rsidRPr="00C530FD">
        <w:rPr>
          <w:sz w:val="28"/>
          <w:szCs w:val="28"/>
        </w:rPr>
        <w:br/>
        <w:t>в форме субсидий образовательным</w:t>
      </w:r>
    </w:p>
    <w:p w:rsidR="00F3626C" w:rsidRPr="00C530FD" w:rsidRDefault="00F3626C" w:rsidP="00F67067">
      <w:pPr>
        <w:autoSpaceDE w:val="0"/>
        <w:autoSpaceDN w:val="0"/>
        <w:adjustRightInd w:val="0"/>
        <w:rPr>
          <w:sz w:val="28"/>
          <w:szCs w:val="28"/>
        </w:rPr>
      </w:pPr>
      <w:r w:rsidRPr="00C530FD">
        <w:rPr>
          <w:sz w:val="28"/>
          <w:szCs w:val="28"/>
        </w:rPr>
        <w:t xml:space="preserve">организациям высшего образования </w:t>
      </w:r>
      <w:r w:rsidRPr="00C530FD">
        <w:rPr>
          <w:sz w:val="28"/>
          <w:szCs w:val="28"/>
        </w:rPr>
        <w:br/>
        <w:t>на финансовое обеспечение затрат</w:t>
      </w:r>
    </w:p>
    <w:p w:rsidR="00F3626C" w:rsidRPr="00C530FD" w:rsidRDefault="00F3626C" w:rsidP="00F67067">
      <w:pPr>
        <w:autoSpaceDE w:val="0"/>
        <w:autoSpaceDN w:val="0"/>
        <w:adjustRightInd w:val="0"/>
        <w:rPr>
          <w:sz w:val="28"/>
          <w:szCs w:val="28"/>
        </w:rPr>
      </w:pPr>
      <w:r w:rsidRPr="00C530FD">
        <w:rPr>
          <w:sz w:val="28"/>
          <w:szCs w:val="28"/>
        </w:rPr>
        <w:t>на формирование учебной</w:t>
      </w:r>
    </w:p>
    <w:p w:rsidR="00F3626C" w:rsidRPr="00C530FD" w:rsidRDefault="00F3626C" w:rsidP="00F67067">
      <w:pPr>
        <w:autoSpaceDE w:val="0"/>
        <w:autoSpaceDN w:val="0"/>
        <w:adjustRightInd w:val="0"/>
        <w:rPr>
          <w:sz w:val="28"/>
          <w:szCs w:val="28"/>
        </w:rPr>
      </w:pPr>
      <w:r w:rsidRPr="00C530FD">
        <w:rPr>
          <w:sz w:val="28"/>
          <w:szCs w:val="28"/>
        </w:rPr>
        <w:t>инфраструктуры и (или) развитие</w:t>
      </w:r>
    </w:p>
    <w:p w:rsidR="00F3626C" w:rsidRPr="00C530FD" w:rsidRDefault="00F3626C" w:rsidP="00F67067">
      <w:pPr>
        <w:autoSpaceDE w:val="0"/>
        <w:autoSpaceDN w:val="0"/>
        <w:adjustRightInd w:val="0"/>
        <w:rPr>
          <w:sz w:val="28"/>
          <w:szCs w:val="28"/>
        </w:rPr>
      </w:pPr>
      <w:r w:rsidRPr="00C530FD">
        <w:rPr>
          <w:sz w:val="28"/>
          <w:szCs w:val="28"/>
        </w:rPr>
        <w:t>профессиональной подготовки</w:t>
      </w:r>
    </w:p>
    <w:p w:rsidR="00F3626C" w:rsidRPr="00C530FD" w:rsidRDefault="00F3626C" w:rsidP="00F67067">
      <w:pPr>
        <w:autoSpaceDE w:val="0"/>
        <w:autoSpaceDN w:val="0"/>
        <w:adjustRightInd w:val="0"/>
        <w:rPr>
          <w:sz w:val="28"/>
          <w:szCs w:val="28"/>
        </w:rPr>
      </w:pPr>
      <w:r w:rsidRPr="00C530FD">
        <w:rPr>
          <w:sz w:val="28"/>
          <w:szCs w:val="28"/>
        </w:rPr>
        <w:t xml:space="preserve">студентов в области </w:t>
      </w:r>
    </w:p>
    <w:p w:rsidR="00F3626C" w:rsidRPr="00C530FD" w:rsidRDefault="00F3626C" w:rsidP="00F3626C">
      <w:pPr>
        <w:autoSpaceDE w:val="0"/>
        <w:autoSpaceDN w:val="0"/>
        <w:adjustRightInd w:val="0"/>
        <w:rPr>
          <w:sz w:val="28"/>
          <w:szCs w:val="28"/>
        </w:rPr>
      </w:pPr>
      <w:r w:rsidRPr="00C530FD">
        <w:rPr>
          <w:sz w:val="28"/>
          <w:szCs w:val="28"/>
        </w:rPr>
        <w:t>агропромышленного комплекса      ___________</w:t>
      </w:r>
      <w:r w:rsidRPr="00C530FD">
        <w:rPr>
          <w:sz w:val="28"/>
          <w:szCs w:val="28"/>
        </w:rPr>
        <w:tab/>
        <w:t>____________________</w:t>
      </w:r>
    </w:p>
    <w:p w:rsidR="00F3626C" w:rsidRPr="00C530FD" w:rsidRDefault="00F3626C" w:rsidP="00F3626C">
      <w:pPr>
        <w:autoSpaceDE w:val="0"/>
        <w:autoSpaceDN w:val="0"/>
        <w:adjustRightInd w:val="0"/>
        <w:rPr>
          <w:sz w:val="28"/>
          <w:szCs w:val="28"/>
        </w:rPr>
      </w:pPr>
      <w:r w:rsidRPr="00C530FD">
        <w:rPr>
          <w:sz w:val="28"/>
          <w:szCs w:val="28"/>
        </w:rPr>
        <w:tab/>
      </w:r>
      <w:r w:rsidRPr="00C530FD">
        <w:rPr>
          <w:sz w:val="28"/>
          <w:szCs w:val="28"/>
        </w:rPr>
        <w:tab/>
      </w:r>
      <w:r w:rsidRPr="00C530FD">
        <w:rPr>
          <w:sz w:val="28"/>
          <w:szCs w:val="28"/>
        </w:rPr>
        <w:tab/>
      </w:r>
      <w:r w:rsidRPr="00C530FD">
        <w:rPr>
          <w:sz w:val="28"/>
          <w:szCs w:val="28"/>
        </w:rPr>
        <w:tab/>
      </w:r>
      <w:r w:rsidRPr="00C530FD">
        <w:rPr>
          <w:sz w:val="28"/>
          <w:szCs w:val="28"/>
        </w:rPr>
        <w:tab/>
        <w:t xml:space="preserve"> </w:t>
      </w:r>
      <w:r w:rsidRPr="00C530FD">
        <w:rPr>
          <w:sz w:val="28"/>
          <w:szCs w:val="28"/>
        </w:rPr>
        <w:tab/>
      </w:r>
      <w:r w:rsidRPr="00C530FD">
        <w:rPr>
          <w:sz w:val="24"/>
          <w:szCs w:val="24"/>
        </w:rPr>
        <w:t>(подпись)</w:t>
      </w:r>
      <w:r w:rsidRPr="00C530FD">
        <w:rPr>
          <w:sz w:val="24"/>
          <w:szCs w:val="24"/>
        </w:rPr>
        <w:tab/>
      </w:r>
      <w:r w:rsidRPr="00C530FD">
        <w:rPr>
          <w:sz w:val="24"/>
          <w:szCs w:val="24"/>
        </w:rPr>
        <w:tab/>
      </w:r>
      <w:proofErr w:type="gramStart"/>
      <w:r w:rsidRPr="00C530FD">
        <w:rPr>
          <w:sz w:val="24"/>
          <w:szCs w:val="24"/>
        </w:rPr>
        <w:t xml:space="preserve">   (</w:t>
      </w:r>
      <w:proofErr w:type="gramEnd"/>
      <w:r w:rsidRPr="00C530FD">
        <w:rPr>
          <w:sz w:val="24"/>
          <w:szCs w:val="24"/>
        </w:rPr>
        <w:t>расшифровка подписи)</w:t>
      </w:r>
    </w:p>
    <w:p w:rsidR="00F3626C" w:rsidRPr="00C530FD" w:rsidRDefault="00F3626C" w:rsidP="00F67067">
      <w:pPr>
        <w:autoSpaceDE w:val="0"/>
        <w:autoSpaceDN w:val="0"/>
        <w:adjustRightInd w:val="0"/>
        <w:rPr>
          <w:sz w:val="28"/>
          <w:szCs w:val="28"/>
        </w:rPr>
      </w:pPr>
    </w:p>
    <w:p w:rsidR="00F3626C" w:rsidRPr="00C530FD" w:rsidRDefault="00F3626C" w:rsidP="00F67067">
      <w:pPr>
        <w:autoSpaceDE w:val="0"/>
        <w:autoSpaceDN w:val="0"/>
        <w:adjustRightInd w:val="0"/>
        <w:rPr>
          <w:sz w:val="28"/>
          <w:szCs w:val="28"/>
        </w:rPr>
      </w:pPr>
      <w:r w:rsidRPr="00C530FD">
        <w:rPr>
          <w:sz w:val="28"/>
          <w:szCs w:val="28"/>
        </w:rPr>
        <w:t>«__» _____________ 20__ г.</w:t>
      </w:r>
    </w:p>
    <w:p w:rsidR="00F3626C" w:rsidRPr="00C530FD" w:rsidRDefault="00F3626C" w:rsidP="00F67067">
      <w:pPr>
        <w:autoSpaceDE w:val="0"/>
        <w:autoSpaceDN w:val="0"/>
        <w:adjustRightInd w:val="0"/>
        <w:rPr>
          <w:sz w:val="28"/>
          <w:szCs w:val="28"/>
        </w:rPr>
      </w:pPr>
    </w:p>
    <w:p w:rsidR="00D422E7" w:rsidRPr="00C530FD" w:rsidRDefault="00D422E7" w:rsidP="00D422E7">
      <w:pPr>
        <w:widowControl w:val="0"/>
        <w:autoSpaceDE w:val="0"/>
        <w:autoSpaceDN w:val="0"/>
        <w:contextualSpacing/>
        <w:jc w:val="both"/>
        <w:rPr>
          <w:sz w:val="28"/>
          <w:szCs w:val="28"/>
        </w:rPr>
      </w:pPr>
      <w:r w:rsidRPr="00C530FD">
        <w:rPr>
          <w:sz w:val="28"/>
          <w:szCs w:val="28"/>
        </w:rPr>
        <w:t>______________________</w:t>
      </w:r>
    </w:p>
    <w:p w:rsidR="002B6EB9" w:rsidRPr="00C530FD" w:rsidRDefault="00D422E7" w:rsidP="003940D8">
      <w:pPr>
        <w:autoSpaceDE w:val="0"/>
        <w:autoSpaceDN w:val="0"/>
        <w:adjustRightInd w:val="0"/>
        <w:ind w:firstLine="709"/>
        <w:jc w:val="both"/>
        <w:rPr>
          <w:sz w:val="24"/>
          <w:szCs w:val="24"/>
        </w:rPr>
      </w:pPr>
      <w:bookmarkStart w:id="15" w:name="Par41"/>
      <w:bookmarkEnd w:id="15"/>
      <w:r w:rsidRPr="00C530FD">
        <w:rPr>
          <w:sz w:val="24"/>
          <w:szCs w:val="24"/>
          <w:vertAlign w:val="superscript"/>
        </w:rPr>
        <w:t>1</w:t>
      </w:r>
      <w:r w:rsidR="003940D8" w:rsidRPr="00C530FD">
        <w:rPr>
          <w:sz w:val="24"/>
          <w:szCs w:val="24"/>
        </w:rPr>
        <w:t xml:space="preserve"> Общее</w:t>
      </w:r>
      <w:r w:rsidRPr="00C530FD">
        <w:rPr>
          <w:sz w:val="24"/>
          <w:szCs w:val="24"/>
        </w:rPr>
        <w:t xml:space="preserve"> количество баллов, указанное в </w:t>
      </w:r>
      <w:r w:rsidR="003940D8" w:rsidRPr="00C530FD">
        <w:rPr>
          <w:sz w:val="24"/>
          <w:szCs w:val="24"/>
        </w:rPr>
        <w:t>конкурсном</w:t>
      </w:r>
      <w:r w:rsidRPr="00C530FD">
        <w:rPr>
          <w:sz w:val="24"/>
          <w:szCs w:val="24"/>
        </w:rPr>
        <w:t xml:space="preserve"> бюллетен</w:t>
      </w:r>
      <w:r w:rsidR="003940D8" w:rsidRPr="00C530FD">
        <w:rPr>
          <w:sz w:val="24"/>
          <w:szCs w:val="24"/>
        </w:rPr>
        <w:t>е</w:t>
      </w:r>
      <w:r w:rsidRPr="00C530FD">
        <w:rPr>
          <w:sz w:val="24"/>
          <w:szCs w:val="24"/>
        </w:rPr>
        <w:t>,</w:t>
      </w:r>
      <w:r w:rsidR="003940D8" w:rsidRPr="00C530FD">
        <w:rPr>
          <w:sz w:val="24"/>
          <w:szCs w:val="24"/>
        </w:rPr>
        <w:t xml:space="preserve"> форма которого</w:t>
      </w:r>
      <w:r w:rsidRPr="00C530FD">
        <w:rPr>
          <w:sz w:val="24"/>
          <w:szCs w:val="24"/>
        </w:rPr>
        <w:t xml:space="preserve"> </w:t>
      </w:r>
      <w:r w:rsidR="003940D8" w:rsidRPr="00C530FD">
        <w:rPr>
          <w:sz w:val="24"/>
          <w:szCs w:val="24"/>
        </w:rPr>
        <w:t>предусмотрена</w:t>
      </w:r>
      <w:r w:rsidR="00225CEA" w:rsidRPr="00C530FD">
        <w:rPr>
          <w:sz w:val="24"/>
          <w:szCs w:val="24"/>
        </w:rPr>
        <w:t xml:space="preserve"> приложением № 5</w:t>
      </w:r>
      <w:r w:rsidRPr="00C530FD">
        <w:rPr>
          <w:sz w:val="24"/>
          <w:szCs w:val="24"/>
        </w:rPr>
        <w:t xml:space="preserve"> к Порядку предоставления грантов в форме субсидий образовательным организациям высшего образования </w:t>
      </w:r>
      <w:r w:rsidR="00670565" w:rsidRPr="00C530FD">
        <w:rPr>
          <w:rFonts w:eastAsia="Calibri"/>
          <w:sz w:val="24"/>
          <w:szCs w:val="24"/>
          <w:lang w:eastAsia="en-US"/>
        </w:rPr>
        <w:t xml:space="preserve">на финансовое обеспечение затрат </w:t>
      </w:r>
      <w:r w:rsidR="00A13428">
        <w:rPr>
          <w:rFonts w:eastAsia="Calibri"/>
          <w:sz w:val="24"/>
          <w:szCs w:val="24"/>
          <w:lang w:eastAsia="en-US"/>
        </w:rPr>
        <w:br/>
      </w:r>
      <w:r w:rsidR="00670565" w:rsidRPr="00C530FD">
        <w:rPr>
          <w:rFonts w:eastAsia="Calibri"/>
          <w:sz w:val="24"/>
          <w:szCs w:val="24"/>
          <w:lang w:eastAsia="en-US"/>
        </w:rPr>
        <w:t>на формирование учебной инфраструктуры и (или) развитие профессиональной подготовки студентов в области агропромышленного к</w:t>
      </w:r>
      <w:r w:rsidR="00A601E1">
        <w:rPr>
          <w:rFonts w:eastAsia="Calibri"/>
          <w:sz w:val="24"/>
          <w:szCs w:val="24"/>
          <w:lang w:eastAsia="en-US"/>
        </w:rPr>
        <w:t>омплекса</w:t>
      </w:r>
      <w:r w:rsidR="003940D8" w:rsidRPr="00C530FD">
        <w:rPr>
          <w:rFonts w:eastAsia="Calibri"/>
          <w:sz w:val="24"/>
          <w:szCs w:val="24"/>
          <w:lang w:eastAsia="en-US"/>
        </w:rPr>
        <w:t xml:space="preserve"> </w:t>
      </w:r>
      <w:r w:rsidRPr="00C530FD">
        <w:rPr>
          <w:sz w:val="24"/>
          <w:szCs w:val="24"/>
        </w:rPr>
        <w:t>и проведения отбора получателей указанных грантов в форме субсидий</w:t>
      </w:r>
      <w:bookmarkStart w:id="16" w:name="Par42"/>
      <w:bookmarkEnd w:id="16"/>
      <w:r w:rsidRPr="00C530FD">
        <w:rPr>
          <w:sz w:val="24"/>
          <w:szCs w:val="24"/>
        </w:rPr>
        <w:t xml:space="preserve">, </w:t>
      </w:r>
      <w:r w:rsidR="004A6D7D" w:rsidRPr="00C530FD">
        <w:rPr>
          <w:sz w:val="24"/>
          <w:szCs w:val="24"/>
        </w:rPr>
        <w:t>утвержденн</w:t>
      </w:r>
      <w:r w:rsidR="00C867A9" w:rsidRPr="00C530FD">
        <w:rPr>
          <w:sz w:val="24"/>
          <w:szCs w:val="24"/>
        </w:rPr>
        <w:t xml:space="preserve">ому </w:t>
      </w:r>
      <w:r w:rsidR="004A6D7D" w:rsidRPr="00C530FD">
        <w:rPr>
          <w:sz w:val="24"/>
          <w:szCs w:val="24"/>
        </w:rPr>
        <w:t xml:space="preserve">приказом министерства сельского хозяйства Красноярского края от </w:t>
      </w:r>
      <w:r w:rsidR="00157398">
        <w:rPr>
          <w:sz w:val="24"/>
          <w:szCs w:val="24"/>
        </w:rPr>
        <w:t>05.06.2025</w:t>
      </w:r>
      <w:r w:rsidR="003940D8" w:rsidRPr="00C530FD">
        <w:rPr>
          <w:sz w:val="24"/>
          <w:szCs w:val="24"/>
        </w:rPr>
        <w:t xml:space="preserve"> </w:t>
      </w:r>
      <w:r w:rsidR="00157398">
        <w:rPr>
          <w:sz w:val="24"/>
          <w:szCs w:val="24"/>
        </w:rPr>
        <w:t>№ 79-530-о</w:t>
      </w:r>
      <w:r w:rsidR="00AE768B" w:rsidRPr="00C530FD">
        <w:rPr>
          <w:sz w:val="24"/>
          <w:szCs w:val="24"/>
        </w:rPr>
        <w:t xml:space="preserve">. </w:t>
      </w:r>
      <w:r w:rsidR="009D0A7F" w:rsidRPr="00C530FD">
        <w:rPr>
          <w:sz w:val="24"/>
          <w:szCs w:val="24"/>
        </w:rPr>
        <w:t xml:space="preserve"> </w:t>
      </w:r>
    </w:p>
    <w:p w:rsidR="005A1FA5" w:rsidRPr="00C530FD" w:rsidRDefault="005A1FA5" w:rsidP="0077660B">
      <w:pPr>
        <w:autoSpaceDE w:val="0"/>
        <w:autoSpaceDN w:val="0"/>
        <w:adjustRightInd w:val="0"/>
        <w:ind w:firstLine="709"/>
        <w:jc w:val="both"/>
        <w:rPr>
          <w:rFonts w:eastAsia="Calibri"/>
          <w:sz w:val="24"/>
          <w:szCs w:val="24"/>
          <w:vertAlign w:val="superscript"/>
          <w:lang w:eastAsia="en-US"/>
        </w:rPr>
        <w:sectPr w:rsidR="005A1FA5" w:rsidRPr="00C530FD" w:rsidSect="00CB45DD">
          <w:pgSz w:w="11905" w:h="16838"/>
          <w:pgMar w:top="1134" w:right="851" w:bottom="1134" w:left="1701" w:header="397" w:footer="0" w:gutter="0"/>
          <w:pgNumType w:start="1"/>
          <w:cols w:space="720"/>
          <w:titlePg/>
          <w:docGrid w:linePitch="299"/>
        </w:sectPr>
      </w:pPr>
    </w:p>
    <w:p w:rsidR="00851EC1" w:rsidRPr="00C530FD" w:rsidRDefault="00851EC1" w:rsidP="00851EC1">
      <w:pPr>
        <w:ind w:left="4536"/>
        <w:rPr>
          <w:color w:val="000000" w:themeColor="text1"/>
          <w:sz w:val="28"/>
          <w:szCs w:val="28"/>
        </w:rPr>
      </w:pPr>
      <w:r w:rsidRPr="00C530FD">
        <w:rPr>
          <w:color w:val="000000" w:themeColor="text1"/>
          <w:sz w:val="28"/>
          <w:szCs w:val="28"/>
        </w:rPr>
        <w:lastRenderedPageBreak/>
        <w:t>Приложение № 8</w:t>
      </w:r>
    </w:p>
    <w:p w:rsidR="00856771" w:rsidRPr="00C530FD" w:rsidRDefault="00DE6AB2" w:rsidP="00DE6AB2">
      <w:pPr>
        <w:ind w:left="4536"/>
        <w:rPr>
          <w:color w:val="000000" w:themeColor="text1"/>
          <w:sz w:val="28"/>
          <w:szCs w:val="28"/>
        </w:rPr>
      </w:pPr>
      <w:r w:rsidRPr="00C530FD">
        <w:rPr>
          <w:color w:val="000000" w:themeColor="text1"/>
          <w:sz w:val="28"/>
          <w:szCs w:val="28"/>
        </w:rPr>
        <w:t xml:space="preserve">к Порядку </w:t>
      </w:r>
    </w:p>
    <w:p w:rsidR="00DE6AB2" w:rsidRPr="00C530FD" w:rsidRDefault="00DE6AB2" w:rsidP="00DE6AB2">
      <w:pPr>
        <w:ind w:left="4536"/>
        <w:rPr>
          <w:color w:val="000000" w:themeColor="text1"/>
          <w:sz w:val="28"/>
          <w:szCs w:val="28"/>
        </w:rPr>
      </w:pPr>
      <w:r w:rsidRPr="00C530FD">
        <w:rPr>
          <w:color w:val="000000" w:themeColor="text1"/>
          <w:sz w:val="28"/>
          <w:szCs w:val="28"/>
        </w:rPr>
        <w:t xml:space="preserve">предоставления грантов </w:t>
      </w:r>
    </w:p>
    <w:p w:rsidR="00DE6AB2" w:rsidRPr="00C530FD" w:rsidRDefault="00DE6AB2" w:rsidP="00DE6AB2">
      <w:pPr>
        <w:ind w:left="4536"/>
        <w:rPr>
          <w:color w:val="000000" w:themeColor="text1"/>
          <w:sz w:val="28"/>
          <w:szCs w:val="28"/>
        </w:rPr>
      </w:pPr>
      <w:r w:rsidRPr="00C530FD">
        <w:rPr>
          <w:color w:val="000000" w:themeColor="text1"/>
          <w:sz w:val="28"/>
          <w:szCs w:val="28"/>
        </w:rPr>
        <w:t>в форме субсидий образовательным организациям высшего образования</w:t>
      </w:r>
    </w:p>
    <w:p w:rsidR="00DE6AB2" w:rsidRPr="00C530FD" w:rsidRDefault="00DE6AB2" w:rsidP="00DE6AB2">
      <w:pPr>
        <w:ind w:left="4536"/>
        <w:rPr>
          <w:color w:val="000000" w:themeColor="text1"/>
          <w:sz w:val="28"/>
          <w:szCs w:val="28"/>
        </w:rPr>
      </w:pPr>
      <w:r w:rsidRPr="00C530FD">
        <w:rPr>
          <w:color w:val="000000" w:themeColor="text1"/>
          <w:sz w:val="28"/>
          <w:szCs w:val="28"/>
        </w:rPr>
        <w:t>на финансовое обеспечение затрат</w:t>
      </w:r>
    </w:p>
    <w:p w:rsidR="00DE6AB2" w:rsidRPr="00C530FD" w:rsidRDefault="00DE6AB2" w:rsidP="00DE6AB2">
      <w:pPr>
        <w:ind w:left="4536"/>
        <w:rPr>
          <w:color w:val="000000" w:themeColor="text1"/>
          <w:sz w:val="28"/>
          <w:szCs w:val="28"/>
        </w:rPr>
      </w:pPr>
      <w:r w:rsidRPr="00C530FD">
        <w:rPr>
          <w:color w:val="000000" w:themeColor="text1"/>
          <w:sz w:val="28"/>
          <w:szCs w:val="28"/>
        </w:rPr>
        <w:t>на формирование учебной инфраструктуры и (или) развитие профессиональной подготовки студентов в области агропромышленного комплекса</w:t>
      </w:r>
      <w:r w:rsidRPr="00C530FD">
        <w:rPr>
          <w:strike/>
          <w:color w:val="000000" w:themeColor="text1"/>
          <w:sz w:val="28"/>
          <w:szCs w:val="28"/>
        </w:rPr>
        <w:t xml:space="preserve"> </w:t>
      </w:r>
    </w:p>
    <w:p w:rsidR="00851EC1" w:rsidRPr="00C530FD" w:rsidRDefault="00DE6AB2" w:rsidP="00DE6AB2">
      <w:pPr>
        <w:ind w:left="4536"/>
        <w:rPr>
          <w:color w:val="000000" w:themeColor="text1"/>
          <w:sz w:val="28"/>
          <w:szCs w:val="28"/>
        </w:rPr>
      </w:pPr>
      <w:r w:rsidRPr="00C530FD">
        <w:rPr>
          <w:color w:val="000000" w:themeColor="text1"/>
          <w:sz w:val="28"/>
          <w:szCs w:val="28"/>
        </w:rPr>
        <w:t>и проведения отбора получателей указанных грантов в форме субсидий</w:t>
      </w:r>
    </w:p>
    <w:p w:rsidR="00851EC1" w:rsidRPr="00C530FD" w:rsidRDefault="00851EC1" w:rsidP="00851EC1">
      <w:pPr>
        <w:ind w:left="4536"/>
        <w:rPr>
          <w:sz w:val="28"/>
          <w:szCs w:val="28"/>
        </w:rPr>
      </w:pPr>
    </w:p>
    <w:p w:rsidR="00267D4D" w:rsidRPr="00C530FD" w:rsidRDefault="00267D4D" w:rsidP="00851EC1">
      <w:pPr>
        <w:ind w:left="4536"/>
        <w:rPr>
          <w:sz w:val="28"/>
          <w:szCs w:val="28"/>
        </w:rPr>
        <w:sectPr w:rsidR="00267D4D" w:rsidRPr="00C530FD" w:rsidSect="00267D4D">
          <w:headerReference w:type="even" r:id="rId27"/>
          <w:headerReference w:type="default" r:id="rId28"/>
          <w:pgSz w:w="11905" w:h="16838"/>
          <w:pgMar w:top="1134" w:right="851" w:bottom="1134" w:left="1701" w:header="0" w:footer="0" w:gutter="0"/>
          <w:pgNumType w:start="1"/>
          <w:cols w:space="720"/>
          <w:noEndnote/>
          <w:titlePg/>
          <w:docGrid w:linePitch="299"/>
        </w:sectPr>
      </w:pPr>
    </w:p>
    <w:p w:rsidR="003D707E" w:rsidRPr="00C530FD" w:rsidRDefault="003D707E" w:rsidP="00851EC1">
      <w:pPr>
        <w:ind w:left="4536"/>
        <w:rPr>
          <w:sz w:val="28"/>
          <w:szCs w:val="28"/>
        </w:rPr>
      </w:pPr>
    </w:p>
    <w:p w:rsidR="00856771" w:rsidRPr="00C530FD" w:rsidRDefault="00851EC1" w:rsidP="006C4672">
      <w:pPr>
        <w:jc w:val="center"/>
        <w:rPr>
          <w:sz w:val="28"/>
          <w:szCs w:val="28"/>
        </w:rPr>
      </w:pPr>
      <w:r w:rsidRPr="00C530FD">
        <w:rPr>
          <w:sz w:val="28"/>
          <w:szCs w:val="28"/>
        </w:rPr>
        <w:t xml:space="preserve">Сводный перечень </w:t>
      </w:r>
    </w:p>
    <w:p w:rsidR="00851EC1" w:rsidRPr="00C530FD" w:rsidRDefault="00E54B15" w:rsidP="00706B12">
      <w:pPr>
        <w:jc w:val="center"/>
        <w:rPr>
          <w:sz w:val="28"/>
          <w:szCs w:val="28"/>
        </w:rPr>
      </w:pPr>
      <w:r w:rsidRPr="00C530FD">
        <w:rPr>
          <w:sz w:val="28"/>
          <w:szCs w:val="28"/>
        </w:rPr>
        <w:t>получателей г</w:t>
      </w:r>
      <w:r w:rsidR="00851EC1" w:rsidRPr="00C530FD">
        <w:rPr>
          <w:sz w:val="28"/>
          <w:szCs w:val="28"/>
        </w:rPr>
        <w:t xml:space="preserve">рантов в форме субсидий </w:t>
      </w:r>
      <w:r w:rsidR="006C4672" w:rsidRPr="00C530FD">
        <w:rPr>
          <w:sz w:val="28"/>
          <w:szCs w:val="28"/>
        </w:rPr>
        <w:t>образовательным организациям высшего образования на</w:t>
      </w:r>
      <w:r w:rsidR="00856771" w:rsidRPr="00C530FD">
        <w:rPr>
          <w:sz w:val="28"/>
          <w:szCs w:val="28"/>
        </w:rPr>
        <w:t xml:space="preserve"> финансовое обеспечение затрат </w:t>
      </w:r>
      <w:r w:rsidR="006C4672" w:rsidRPr="00C530FD">
        <w:rPr>
          <w:sz w:val="28"/>
          <w:szCs w:val="28"/>
        </w:rPr>
        <w:t>на формирование учебной инфраструктуры и (или) развитие профе</w:t>
      </w:r>
      <w:r w:rsidR="00706B12" w:rsidRPr="00C530FD">
        <w:rPr>
          <w:sz w:val="28"/>
          <w:szCs w:val="28"/>
        </w:rPr>
        <w:t xml:space="preserve">ссиональной подготовки студентов </w:t>
      </w:r>
      <w:r w:rsidR="006C4672" w:rsidRPr="00C530FD">
        <w:rPr>
          <w:sz w:val="28"/>
          <w:szCs w:val="28"/>
        </w:rPr>
        <w:t>в области агропромышленного комплекса</w:t>
      </w:r>
    </w:p>
    <w:p w:rsidR="00851EC1" w:rsidRPr="00C530FD" w:rsidRDefault="00851EC1" w:rsidP="00851EC1">
      <w:pPr>
        <w:rPr>
          <w:color w:val="000000"/>
          <w:spacing w:val="-2"/>
          <w:sz w:val="28"/>
          <w:szCs w:val="28"/>
        </w:rPr>
      </w:pPr>
    </w:p>
    <w:tbl>
      <w:tblPr>
        <w:tblStyle w:val="af"/>
        <w:tblW w:w="5000" w:type="pct"/>
        <w:jc w:val="center"/>
        <w:tblLook w:val="04A0" w:firstRow="1" w:lastRow="0" w:firstColumn="1" w:lastColumn="0" w:noHBand="0" w:noVBand="1"/>
      </w:tblPr>
      <w:tblGrid>
        <w:gridCol w:w="671"/>
        <w:gridCol w:w="5372"/>
        <w:gridCol w:w="1650"/>
        <w:gridCol w:w="1650"/>
      </w:tblGrid>
      <w:tr w:rsidR="007634C6" w:rsidRPr="00AF5855" w:rsidTr="007634C6">
        <w:trPr>
          <w:trHeight w:val="1932"/>
          <w:jc w:val="center"/>
        </w:trPr>
        <w:tc>
          <w:tcPr>
            <w:tcW w:w="359" w:type="pct"/>
            <w:vAlign w:val="center"/>
          </w:tcPr>
          <w:p w:rsidR="007634C6" w:rsidRPr="00AF5855" w:rsidRDefault="007634C6" w:rsidP="007634C6">
            <w:pPr>
              <w:jc w:val="center"/>
              <w:rPr>
                <w:color w:val="000000"/>
                <w:spacing w:val="-2"/>
                <w:sz w:val="24"/>
                <w:szCs w:val="24"/>
              </w:rPr>
            </w:pPr>
            <w:r w:rsidRPr="00AF5855">
              <w:rPr>
                <w:color w:val="000000"/>
                <w:spacing w:val="-2"/>
                <w:sz w:val="24"/>
                <w:szCs w:val="24"/>
              </w:rPr>
              <w:t>№ п/п</w:t>
            </w:r>
          </w:p>
        </w:tc>
        <w:tc>
          <w:tcPr>
            <w:tcW w:w="2874" w:type="pct"/>
            <w:vAlign w:val="center"/>
          </w:tcPr>
          <w:p w:rsidR="007634C6" w:rsidRPr="00AF5855" w:rsidRDefault="007634C6" w:rsidP="007634C6">
            <w:pPr>
              <w:jc w:val="center"/>
              <w:rPr>
                <w:color w:val="000000"/>
                <w:spacing w:val="-2"/>
                <w:sz w:val="24"/>
                <w:szCs w:val="24"/>
              </w:rPr>
            </w:pPr>
            <w:r w:rsidRPr="00AF5855">
              <w:rPr>
                <w:color w:val="000000"/>
                <w:spacing w:val="-2"/>
                <w:sz w:val="24"/>
                <w:szCs w:val="24"/>
              </w:rPr>
              <w:t>Полное наименование получателей грантов в форме субсидий образовательным организациям высшего образования 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 (далее – грант)</w:t>
            </w:r>
          </w:p>
        </w:tc>
        <w:tc>
          <w:tcPr>
            <w:tcW w:w="883" w:type="pct"/>
            <w:vAlign w:val="center"/>
          </w:tcPr>
          <w:p w:rsidR="007634C6" w:rsidRPr="00AF5855" w:rsidRDefault="007634C6" w:rsidP="007634C6">
            <w:pPr>
              <w:jc w:val="center"/>
              <w:rPr>
                <w:color w:val="000000"/>
                <w:spacing w:val="-2"/>
                <w:sz w:val="24"/>
                <w:szCs w:val="24"/>
              </w:rPr>
            </w:pPr>
            <w:r w:rsidRPr="00AF5855">
              <w:rPr>
                <w:color w:val="000000"/>
                <w:spacing w:val="-2"/>
                <w:sz w:val="24"/>
                <w:szCs w:val="24"/>
              </w:rPr>
              <w:t>Сумма расходов, рублей</w:t>
            </w:r>
          </w:p>
        </w:tc>
        <w:tc>
          <w:tcPr>
            <w:tcW w:w="883" w:type="pct"/>
            <w:vAlign w:val="center"/>
          </w:tcPr>
          <w:p w:rsidR="007634C6" w:rsidRPr="00AF5855" w:rsidRDefault="007634C6" w:rsidP="007634C6">
            <w:pPr>
              <w:jc w:val="center"/>
              <w:rPr>
                <w:color w:val="000000"/>
                <w:spacing w:val="-2"/>
                <w:sz w:val="24"/>
                <w:szCs w:val="24"/>
                <w:vertAlign w:val="superscript"/>
              </w:rPr>
            </w:pPr>
            <w:r w:rsidRPr="00AF5855">
              <w:rPr>
                <w:color w:val="000000"/>
                <w:spacing w:val="-2"/>
                <w:sz w:val="24"/>
                <w:szCs w:val="24"/>
              </w:rPr>
              <w:t xml:space="preserve">Размер гранта, рублей (не более 99 % </w:t>
            </w:r>
            <w:r w:rsidRPr="00AF5855">
              <w:rPr>
                <w:color w:val="000000"/>
                <w:spacing w:val="-2"/>
                <w:sz w:val="24"/>
                <w:szCs w:val="24"/>
              </w:rPr>
              <w:br/>
              <w:t>от суммы расходов)</w:t>
            </w:r>
            <w:r w:rsidRPr="00AF5855">
              <w:rPr>
                <w:color w:val="000000"/>
                <w:spacing w:val="-2"/>
                <w:sz w:val="24"/>
                <w:szCs w:val="24"/>
                <w:vertAlign w:val="superscript"/>
              </w:rPr>
              <w:t>1</w:t>
            </w:r>
          </w:p>
        </w:tc>
      </w:tr>
      <w:tr w:rsidR="007634C6" w:rsidRPr="00AF5855" w:rsidTr="007634C6">
        <w:trPr>
          <w:trHeight w:val="285"/>
          <w:jc w:val="center"/>
        </w:trPr>
        <w:tc>
          <w:tcPr>
            <w:tcW w:w="359" w:type="pct"/>
          </w:tcPr>
          <w:p w:rsidR="007634C6" w:rsidRPr="00AF5855" w:rsidRDefault="007634C6" w:rsidP="007634C6">
            <w:pPr>
              <w:jc w:val="center"/>
              <w:rPr>
                <w:color w:val="000000"/>
                <w:spacing w:val="-2"/>
                <w:sz w:val="24"/>
                <w:szCs w:val="24"/>
              </w:rPr>
            </w:pPr>
            <w:r w:rsidRPr="00AF5855">
              <w:rPr>
                <w:color w:val="000000"/>
                <w:spacing w:val="-2"/>
                <w:sz w:val="24"/>
                <w:szCs w:val="24"/>
              </w:rPr>
              <w:t>1</w:t>
            </w:r>
          </w:p>
        </w:tc>
        <w:tc>
          <w:tcPr>
            <w:tcW w:w="2874" w:type="pct"/>
          </w:tcPr>
          <w:p w:rsidR="007634C6" w:rsidRPr="00AF5855" w:rsidRDefault="007634C6" w:rsidP="007634C6">
            <w:pPr>
              <w:jc w:val="center"/>
              <w:rPr>
                <w:color w:val="000000"/>
                <w:spacing w:val="-2"/>
                <w:sz w:val="24"/>
                <w:szCs w:val="24"/>
              </w:rPr>
            </w:pPr>
            <w:r w:rsidRPr="00AF5855">
              <w:rPr>
                <w:color w:val="000000"/>
                <w:spacing w:val="-2"/>
                <w:sz w:val="24"/>
                <w:szCs w:val="24"/>
              </w:rPr>
              <w:t>2</w:t>
            </w:r>
          </w:p>
        </w:tc>
        <w:tc>
          <w:tcPr>
            <w:tcW w:w="883" w:type="pct"/>
          </w:tcPr>
          <w:p w:rsidR="007634C6" w:rsidRPr="00AF5855" w:rsidRDefault="007634C6" w:rsidP="007634C6">
            <w:pPr>
              <w:jc w:val="center"/>
              <w:rPr>
                <w:color w:val="000000"/>
                <w:spacing w:val="-2"/>
                <w:sz w:val="24"/>
                <w:szCs w:val="24"/>
              </w:rPr>
            </w:pPr>
            <w:r w:rsidRPr="00AF5855">
              <w:rPr>
                <w:color w:val="000000"/>
                <w:spacing w:val="-2"/>
                <w:sz w:val="24"/>
                <w:szCs w:val="24"/>
              </w:rPr>
              <w:t>3</w:t>
            </w:r>
          </w:p>
        </w:tc>
        <w:tc>
          <w:tcPr>
            <w:tcW w:w="883" w:type="pct"/>
          </w:tcPr>
          <w:p w:rsidR="007634C6" w:rsidRPr="00AF5855" w:rsidRDefault="007634C6" w:rsidP="007634C6">
            <w:pPr>
              <w:jc w:val="center"/>
              <w:rPr>
                <w:color w:val="000000"/>
                <w:spacing w:val="-2"/>
                <w:sz w:val="24"/>
                <w:szCs w:val="24"/>
              </w:rPr>
            </w:pPr>
            <w:r w:rsidRPr="00AF5855">
              <w:rPr>
                <w:color w:val="000000"/>
                <w:spacing w:val="-2"/>
                <w:sz w:val="24"/>
                <w:szCs w:val="24"/>
              </w:rPr>
              <w:t>4</w:t>
            </w:r>
          </w:p>
        </w:tc>
      </w:tr>
      <w:tr w:rsidR="007634C6" w:rsidRPr="00AF5855" w:rsidTr="007634C6">
        <w:trPr>
          <w:trHeight w:val="285"/>
          <w:jc w:val="center"/>
        </w:trPr>
        <w:tc>
          <w:tcPr>
            <w:tcW w:w="359" w:type="pct"/>
          </w:tcPr>
          <w:p w:rsidR="007634C6" w:rsidRPr="00AF5855" w:rsidRDefault="007634C6" w:rsidP="007634C6">
            <w:pPr>
              <w:jc w:val="center"/>
              <w:rPr>
                <w:color w:val="000000"/>
                <w:spacing w:val="-2"/>
                <w:sz w:val="24"/>
                <w:szCs w:val="24"/>
              </w:rPr>
            </w:pPr>
            <w:r w:rsidRPr="00AF5855">
              <w:rPr>
                <w:color w:val="000000"/>
                <w:spacing w:val="-2"/>
                <w:sz w:val="24"/>
                <w:szCs w:val="24"/>
              </w:rPr>
              <w:t>1</w:t>
            </w:r>
          </w:p>
        </w:tc>
        <w:tc>
          <w:tcPr>
            <w:tcW w:w="2874" w:type="pct"/>
          </w:tcPr>
          <w:p w:rsidR="007634C6" w:rsidRPr="00AF5855" w:rsidRDefault="007634C6" w:rsidP="007634C6">
            <w:pPr>
              <w:rPr>
                <w:color w:val="000000"/>
                <w:spacing w:val="-2"/>
                <w:sz w:val="24"/>
                <w:szCs w:val="24"/>
              </w:rPr>
            </w:pPr>
          </w:p>
        </w:tc>
        <w:tc>
          <w:tcPr>
            <w:tcW w:w="883" w:type="pct"/>
          </w:tcPr>
          <w:p w:rsidR="007634C6" w:rsidRPr="00AF5855" w:rsidRDefault="007634C6" w:rsidP="007634C6">
            <w:pPr>
              <w:rPr>
                <w:color w:val="000000"/>
                <w:spacing w:val="-2"/>
                <w:sz w:val="24"/>
                <w:szCs w:val="24"/>
              </w:rPr>
            </w:pPr>
          </w:p>
        </w:tc>
        <w:tc>
          <w:tcPr>
            <w:tcW w:w="883" w:type="pct"/>
          </w:tcPr>
          <w:p w:rsidR="007634C6" w:rsidRPr="00AF5855" w:rsidRDefault="007634C6" w:rsidP="007634C6">
            <w:pPr>
              <w:rPr>
                <w:color w:val="000000"/>
                <w:spacing w:val="-2"/>
                <w:sz w:val="24"/>
                <w:szCs w:val="24"/>
              </w:rPr>
            </w:pPr>
          </w:p>
        </w:tc>
      </w:tr>
      <w:tr w:rsidR="007634C6" w:rsidRPr="00AF5855" w:rsidTr="007634C6">
        <w:trPr>
          <w:trHeight w:val="285"/>
          <w:jc w:val="center"/>
        </w:trPr>
        <w:tc>
          <w:tcPr>
            <w:tcW w:w="359" w:type="pct"/>
          </w:tcPr>
          <w:p w:rsidR="007634C6" w:rsidRPr="00AF5855" w:rsidRDefault="007634C6" w:rsidP="007634C6">
            <w:pPr>
              <w:jc w:val="center"/>
              <w:rPr>
                <w:color w:val="000000"/>
                <w:spacing w:val="-2"/>
                <w:sz w:val="24"/>
                <w:szCs w:val="24"/>
              </w:rPr>
            </w:pPr>
            <w:r w:rsidRPr="00AF5855">
              <w:rPr>
                <w:color w:val="000000"/>
                <w:spacing w:val="-2"/>
                <w:sz w:val="24"/>
                <w:szCs w:val="24"/>
              </w:rPr>
              <w:t>2</w:t>
            </w:r>
          </w:p>
        </w:tc>
        <w:tc>
          <w:tcPr>
            <w:tcW w:w="2874" w:type="pct"/>
          </w:tcPr>
          <w:p w:rsidR="007634C6" w:rsidRPr="00AF5855" w:rsidRDefault="007634C6" w:rsidP="007634C6">
            <w:pPr>
              <w:rPr>
                <w:color w:val="000000"/>
                <w:spacing w:val="-2"/>
                <w:sz w:val="24"/>
                <w:szCs w:val="24"/>
              </w:rPr>
            </w:pPr>
          </w:p>
        </w:tc>
        <w:tc>
          <w:tcPr>
            <w:tcW w:w="883" w:type="pct"/>
          </w:tcPr>
          <w:p w:rsidR="007634C6" w:rsidRPr="00AF5855" w:rsidRDefault="007634C6" w:rsidP="007634C6">
            <w:pPr>
              <w:rPr>
                <w:color w:val="000000"/>
                <w:spacing w:val="-2"/>
                <w:sz w:val="24"/>
                <w:szCs w:val="24"/>
              </w:rPr>
            </w:pPr>
          </w:p>
        </w:tc>
        <w:tc>
          <w:tcPr>
            <w:tcW w:w="883" w:type="pct"/>
          </w:tcPr>
          <w:p w:rsidR="007634C6" w:rsidRPr="00AF5855" w:rsidRDefault="007634C6" w:rsidP="007634C6">
            <w:pPr>
              <w:rPr>
                <w:color w:val="000000"/>
                <w:spacing w:val="-2"/>
                <w:sz w:val="24"/>
                <w:szCs w:val="24"/>
              </w:rPr>
            </w:pPr>
          </w:p>
        </w:tc>
      </w:tr>
      <w:tr w:rsidR="007634C6" w:rsidRPr="00AF5855" w:rsidTr="007634C6">
        <w:trPr>
          <w:trHeight w:val="285"/>
          <w:jc w:val="center"/>
        </w:trPr>
        <w:tc>
          <w:tcPr>
            <w:tcW w:w="359" w:type="pct"/>
          </w:tcPr>
          <w:p w:rsidR="007634C6" w:rsidRPr="00AF5855" w:rsidRDefault="007634C6" w:rsidP="007634C6">
            <w:pPr>
              <w:rPr>
                <w:color w:val="000000"/>
                <w:spacing w:val="-2"/>
                <w:sz w:val="24"/>
                <w:szCs w:val="24"/>
              </w:rPr>
            </w:pPr>
            <w:r w:rsidRPr="00AF5855">
              <w:rPr>
                <w:color w:val="000000"/>
                <w:spacing w:val="-2"/>
                <w:sz w:val="24"/>
                <w:szCs w:val="24"/>
              </w:rPr>
              <w:t>…..</w:t>
            </w:r>
          </w:p>
        </w:tc>
        <w:tc>
          <w:tcPr>
            <w:tcW w:w="2874" w:type="pct"/>
          </w:tcPr>
          <w:p w:rsidR="007634C6" w:rsidRPr="00AF5855" w:rsidRDefault="007634C6" w:rsidP="007634C6">
            <w:pPr>
              <w:rPr>
                <w:color w:val="000000"/>
                <w:spacing w:val="-2"/>
                <w:sz w:val="24"/>
                <w:szCs w:val="24"/>
              </w:rPr>
            </w:pPr>
          </w:p>
        </w:tc>
        <w:tc>
          <w:tcPr>
            <w:tcW w:w="883" w:type="pct"/>
          </w:tcPr>
          <w:p w:rsidR="007634C6" w:rsidRPr="00AF5855" w:rsidRDefault="007634C6" w:rsidP="007634C6">
            <w:pPr>
              <w:rPr>
                <w:color w:val="000000"/>
                <w:spacing w:val="-2"/>
                <w:sz w:val="24"/>
                <w:szCs w:val="24"/>
              </w:rPr>
            </w:pPr>
          </w:p>
        </w:tc>
        <w:tc>
          <w:tcPr>
            <w:tcW w:w="883" w:type="pct"/>
          </w:tcPr>
          <w:p w:rsidR="007634C6" w:rsidRPr="00AF5855" w:rsidRDefault="007634C6" w:rsidP="007634C6">
            <w:pPr>
              <w:rPr>
                <w:color w:val="000000"/>
                <w:spacing w:val="-2"/>
                <w:sz w:val="24"/>
                <w:szCs w:val="24"/>
              </w:rPr>
            </w:pPr>
          </w:p>
        </w:tc>
      </w:tr>
      <w:tr w:rsidR="007634C6" w:rsidRPr="00C530FD" w:rsidTr="007634C6">
        <w:trPr>
          <w:trHeight w:val="285"/>
          <w:jc w:val="center"/>
        </w:trPr>
        <w:tc>
          <w:tcPr>
            <w:tcW w:w="3234" w:type="pct"/>
            <w:gridSpan w:val="2"/>
          </w:tcPr>
          <w:p w:rsidR="007634C6" w:rsidRPr="00AF5855" w:rsidRDefault="007634C6" w:rsidP="007634C6">
            <w:pPr>
              <w:jc w:val="right"/>
              <w:rPr>
                <w:color w:val="000000"/>
                <w:spacing w:val="-2"/>
                <w:sz w:val="24"/>
                <w:szCs w:val="24"/>
                <w:vertAlign w:val="superscript"/>
              </w:rPr>
            </w:pPr>
            <w:r w:rsidRPr="00AF5855">
              <w:rPr>
                <w:color w:val="000000"/>
                <w:spacing w:val="-2"/>
                <w:sz w:val="24"/>
                <w:szCs w:val="24"/>
              </w:rPr>
              <w:t>Итого</w:t>
            </w:r>
            <w:r w:rsidRPr="00AF5855">
              <w:rPr>
                <w:color w:val="000000"/>
                <w:spacing w:val="-2"/>
                <w:sz w:val="24"/>
                <w:szCs w:val="24"/>
                <w:vertAlign w:val="superscript"/>
              </w:rPr>
              <w:t>2</w:t>
            </w:r>
          </w:p>
        </w:tc>
        <w:tc>
          <w:tcPr>
            <w:tcW w:w="883" w:type="pct"/>
          </w:tcPr>
          <w:p w:rsidR="007634C6" w:rsidRPr="00C530FD" w:rsidRDefault="00061EDA" w:rsidP="00061EDA">
            <w:pPr>
              <w:jc w:val="center"/>
              <w:rPr>
                <w:color w:val="000000"/>
                <w:spacing w:val="-2"/>
                <w:sz w:val="24"/>
                <w:szCs w:val="24"/>
              </w:rPr>
            </w:pPr>
            <w:r w:rsidRPr="00AF5855">
              <w:rPr>
                <w:color w:val="000000"/>
                <w:spacing w:val="-2"/>
                <w:sz w:val="24"/>
                <w:szCs w:val="24"/>
              </w:rPr>
              <w:t>Х</w:t>
            </w:r>
          </w:p>
        </w:tc>
        <w:tc>
          <w:tcPr>
            <w:tcW w:w="883" w:type="pct"/>
          </w:tcPr>
          <w:p w:rsidR="007634C6" w:rsidRPr="00C530FD" w:rsidRDefault="007634C6" w:rsidP="007634C6">
            <w:pPr>
              <w:rPr>
                <w:color w:val="000000"/>
                <w:spacing w:val="-2"/>
                <w:sz w:val="24"/>
                <w:szCs w:val="24"/>
              </w:rPr>
            </w:pPr>
          </w:p>
        </w:tc>
      </w:tr>
    </w:tbl>
    <w:p w:rsidR="00851EC1" w:rsidRPr="00C530FD" w:rsidRDefault="00851EC1" w:rsidP="00851EC1">
      <w:pPr>
        <w:rPr>
          <w:color w:val="000000"/>
          <w:spacing w:val="-2"/>
          <w:sz w:val="28"/>
          <w:szCs w:val="28"/>
        </w:rPr>
      </w:pPr>
    </w:p>
    <w:p w:rsidR="00445705" w:rsidRPr="00C530FD" w:rsidRDefault="00851EC1" w:rsidP="00851EC1">
      <w:pPr>
        <w:rPr>
          <w:color w:val="000000"/>
          <w:spacing w:val="-2"/>
          <w:sz w:val="28"/>
          <w:szCs w:val="28"/>
        </w:rPr>
      </w:pPr>
      <w:r w:rsidRPr="00C530FD">
        <w:rPr>
          <w:color w:val="000000"/>
          <w:spacing w:val="-2"/>
          <w:sz w:val="28"/>
          <w:szCs w:val="28"/>
        </w:rPr>
        <w:t xml:space="preserve">Министр сельского хозяйства </w:t>
      </w:r>
    </w:p>
    <w:p w:rsidR="00851EC1" w:rsidRPr="00C530FD" w:rsidRDefault="00851EC1" w:rsidP="00851EC1">
      <w:pPr>
        <w:rPr>
          <w:color w:val="000000"/>
          <w:spacing w:val="-2"/>
          <w:sz w:val="28"/>
          <w:szCs w:val="28"/>
        </w:rPr>
      </w:pPr>
      <w:r w:rsidRPr="00C530FD">
        <w:rPr>
          <w:color w:val="000000"/>
          <w:spacing w:val="-2"/>
          <w:sz w:val="28"/>
          <w:szCs w:val="28"/>
        </w:rPr>
        <w:t xml:space="preserve">Красноярского края </w:t>
      </w:r>
    </w:p>
    <w:p w:rsidR="00851EC1" w:rsidRPr="00C530FD" w:rsidRDefault="00856771" w:rsidP="00851EC1">
      <w:pPr>
        <w:rPr>
          <w:color w:val="000000"/>
          <w:spacing w:val="-2"/>
          <w:sz w:val="28"/>
          <w:szCs w:val="28"/>
        </w:rPr>
      </w:pPr>
      <w:r w:rsidRPr="00C530FD">
        <w:rPr>
          <w:color w:val="000000"/>
          <w:spacing w:val="-2"/>
          <w:sz w:val="28"/>
          <w:szCs w:val="28"/>
        </w:rPr>
        <w:t xml:space="preserve">или лицо, </w:t>
      </w:r>
      <w:r w:rsidR="00851EC1" w:rsidRPr="00C530FD">
        <w:rPr>
          <w:color w:val="000000"/>
          <w:spacing w:val="-2"/>
          <w:sz w:val="28"/>
          <w:szCs w:val="28"/>
        </w:rPr>
        <w:t xml:space="preserve">уполномоченное </w:t>
      </w:r>
      <w:r w:rsidRPr="00C530FD">
        <w:rPr>
          <w:color w:val="000000"/>
          <w:spacing w:val="-2"/>
          <w:sz w:val="28"/>
          <w:szCs w:val="28"/>
        </w:rPr>
        <w:t>им</w:t>
      </w:r>
      <w:r w:rsidR="00E200CA" w:rsidRPr="00C530FD">
        <w:rPr>
          <w:color w:val="000000"/>
          <w:spacing w:val="-2"/>
          <w:sz w:val="28"/>
          <w:szCs w:val="28"/>
        </w:rPr>
        <w:tab/>
        <w:t xml:space="preserve">         </w:t>
      </w:r>
      <w:r w:rsidR="00851EC1" w:rsidRPr="00C530FD">
        <w:rPr>
          <w:color w:val="000000"/>
          <w:spacing w:val="-2"/>
          <w:sz w:val="28"/>
          <w:szCs w:val="28"/>
        </w:rPr>
        <w:t xml:space="preserve"> __________</w:t>
      </w:r>
      <w:r w:rsidR="00851EC1" w:rsidRPr="00C530FD">
        <w:rPr>
          <w:color w:val="000000"/>
          <w:spacing w:val="-2"/>
          <w:sz w:val="28"/>
          <w:szCs w:val="28"/>
        </w:rPr>
        <w:tab/>
      </w:r>
      <w:r w:rsidR="00E200CA" w:rsidRPr="00C530FD">
        <w:rPr>
          <w:color w:val="000000"/>
          <w:spacing w:val="-2"/>
          <w:sz w:val="28"/>
          <w:szCs w:val="28"/>
        </w:rPr>
        <w:t xml:space="preserve">        </w:t>
      </w:r>
      <w:r w:rsidR="00851EC1" w:rsidRPr="00C530FD">
        <w:rPr>
          <w:color w:val="000000"/>
          <w:spacing w:val="-2"/>
          <w:sz w:val="28"/>
          <w:szCs w:val="28"/>
        </w:rPr>
        <w:t>______________________</w:t>
      </w:r>
    </w:p>
    <w:p w:rsidR="00856771" w:rsidRPr="007634C6" w:rsidRDefault="00F56AA8" w:rsidP="007634C6">
      <w:pPr>
        <w:ind w:left="3600" w:firstLine="720"/>
        <w:rPr>
          <w:color w:val="000000"/>
          <w:spacing w:val="-2"/>
          <w:sz w:val="24"/>
          <w:szCs w:val="24"/>
        </w:rPr>
      </w:pPr>
      <w:r w:rsidRPr="00C530FD">
        <w:rPr>
          <w:color w:val="000000"/>
          <w:spacing w:val="-2"/>
          <w:sz w:val="24"/>
          <w:szCs w:val="24"/>
        </w:rPr>
        <w:t xml:space="preserve">  </w:t>
      </w:r>
      <w:r w:rsidR="00851EC1" w:rsidRPr="00C530FD">
        <w:rPr>
          <w:color w:val="000000"/>
          <w:spacing w:val="-2"/>
          <w:sz w:val="24"/>
          <w:szCs w:val="24"/>
        </w:rPr>
        <w:t xml:space="preserve"> </w:t>
      </w:r>
      <w:r w:rsidRPr="00C530FD">
        <w:rPr>
          <w:color w:val="000000"/>
          <w:spacing w:val="-2"/>
          <w:sz w:val="24"/>
          <w:szCs w:val="24"/>
        </w:rPr>
        <w:t xml:space="preserve">(подпись) </w:t>
      </w:r>
      <w:r w:rsidRPr="00C530FD">
        <w:rPr>
          <w:color w:val="000000"/>
          <w:spacing w:val="-2"/>
          <w:sz w:val="24"/>
          <w:szCs w:val="24"/>
        </w:rPr>
        <w:tab/>
      </w:r>
      <w:r w:rsidRPr="00C530FD">
        <w:rPr>
          <w:color w:val="000000"/>
          <w:spacing w:val="-2"/>
          <w:sz w:val="24"/>
          <w:szCs w:val="24"/>
        </w:rPr>
        <w:tab/>
      </w:r>
      <w:proofErr w:type="gramStart"/>
      <w:r w:rsidRPr="00C530FD">
        <w:rPr>
          <w:color w:val="000000"/>
          <w:spacing w:val="-2"/>
          <w:sz w:val="24"/>
          <w:szCs w:val="24"/>
        </w:rPr>
        <w:t xml:space="preserve">   </w:t>
      </w:r>
      <w:r w:rsidR="00851EC1" w:rsidRPr="00C530FD">
        <w:rPr>
          <w:color w:val="000000"/>
          <w:spacing w:val="-2"/>
          <w:sz w:val="24"/>
          <w:szCs w:val="24"/>
        </w:rPr>
        <w:t>(</w:t>
      </w:r>
      <w:proofErr w:type="gramEnd"/>
      <w:r w:rsidR="00851EC1" w:rsidRPr="00C530FD">
        <w:rPr>
          <w:color w:val="000000"/>
          <w:spacing w:val="-2"/>
          <w:sz w:val="24"/>
          <w:szCs w:val="24"/>
        </w:rPr>
        <w:t>расшифровка подписи)</w:t>
      </w:r>
    </w:p>
    <w:p w:rsidR="00F67067" w:rsidRDefault="00851EC1" w:rsidP="00454008">
      <w:pPr>
        <w:jc w:val="both"/>
        <w:rPr>
          <w:color w:val="000000"/>
          <w:spacing w:val="-2"/>
          <w:sz w:val="28"/>
          <w:szCs w:val="28"/>
        </w:rPr>
      </w:pPr>
      <w:r w:rsidRPr="00C530FD">
        <w:rPr>
          <w:color w:val="000000"/>
          <w:spacing w:val="-2"/>
          <w:sz w:val="28"/>
          <w:szCs w:val="28"/>
        </w:rPr>
        <w:t>«____» ________ 20___г.</w:t>
      </w:r>
    </w:p>
    <w:p w:rsidR="007634C6" w:rsidRDefault="007634C6" w:rsidP="00454008">
      <w:pPr>
        <w:jc w:val="both"/>
        <w:rPr>
          <w:color w:val="000000"/>
          <w:spacing w:val="-2"/>
          <w:sz w:val="28"/>
          <w:szCs w:val="28"/>
        </w:rPr>
      </w:pPr>
    </w:p>
    <w:p w:rsidR="00061EDA" w:rsidRDefault="00061EDA" w:rsidP="00061EDA">
      <w:pPr>
        <w:ind w:firstLine="709"/>
        <w:jc w:val="both"/>
        <w:rPr>
          <w:color w:val="000000"/>
          <w:spacing w:val="-2"/>
          <w:sz w:val="24"/>
          <w:szCs w:val="24"/>
          <w:highlight w:val="yellow"/>
          <w:vertAlign w:val="superscript"/>
        </w:rPr>
      </w:pPr>
      <w:r w:rsidRPr="00061EDA">
        <w:rPr>
          <w:rFonts w:eastAsia="Calibri"/>
          <w:sz w:val="24"/>
          <w:szCs w:val="24"/>
          <w:vertAlign w:val="superscript"/>
        </w:rPr>
        <w:t>1</w:t>
      </w:r>
      <w:r>
        <w:rPr>
          <w:rFonts w:eastAsia="Calibri"/>
          <w:sz w:val="24"/>
          <w:szCs w:val="24"/>
          <w:vertAlign w:val="superscript"/>
        </w:rPr>
        <w:t xml:space="preserve"> </w:t>
      </w:r>
      <w:r w:rsidRPr="00061EDA">
        <w:rPr>
          <w:rFonts w:eastAsia="Calibri"/>
          <w:sz w:val="24"/>
          <w:szCs w:val="24"/>
        </w:rPr>
        <w:t xml:space="preserve">В целом </w:t>
      </w:r>
      <w:r w:rsidRPr="00061EDA">
        <w:rPr>
          <w:sz w:val="24"/>
          <w:szCs w:val="24"/>
        </w:rPr>
        <w:t>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w:t>
      </w:r>
      <w:r w:rsidRPr="00061EDA">
        <w:rPr>
          <w:rFonts w:eastAsia="Calibri"/>
          <w:sz w:val="24"/>
          <w:szCs w:val="24"/>
        </w:rPr>
        <w:t xml:space="preserve">, но не более максимального размера гранта, предусмотренного пунктом 3.4 Порядка </w:t>
      </w:r>
      <w:r w:rsidRPr="00061EDA">
        <w:rPr>
          <w:color w:val="000000" w:themeColor="text1"/>
          <w:sz w:val="24"/>
          <w:szCs w:val="24"/>
        </w:rPr>
        <w:t xml:space="preserve">предоставления грантов в форме субсидий образовательным организациям высшего образования на финансовое обеспечение затрат </w:t>
      </w:r>
      <w:r w:rsidR="0026792C">
        <w:rPr>
          <w:color w:val="000000" w:themeColor="text1"/>
          <w:sz w:val="24"/>
          <w:szCs w:val="24"/>
        </w:rPr>
        <w:br/>
      </w:r>
      <w:r w:rsidRPr="00061EDA">
        <w:rPr>
          <w:color w:val="000000" w:themeColor="text1"/>
          <w:sz w:val="24"/>
          <w:szCs w:val="24"/>
        </w:rPr>
        <w:t xml:space="preserve">на формирование учебной инфраструктуры и (или) развитие профессиональной подготовки студентов в области агропромышленного комплекса и проведения отбора получателей </w:t>
      </w:r>
      <w:r w:rsidRPr="00061EDA">
        <w:rPr>
          <w:color w:val="000000" w:themeColor="text1"/>
          <w:sz w:val="24"/>
          <w:szCs w:val="24"/>
        </w:rPr>
        <w:lastRenderedPageBreak/>
        <w:t xml:space="preserve">указанных грантов в форме субсидий, утвержденного приказом министерства сельского хозяйства Красноярского края от </w:t>
      </w:r>
      <w:r w:rsidR="00C45DB9">
        <w:rPr>
          <w:color w:val="000000" w:themeColor="text1"/>
          <w:sz w:val="24"/>
          <w:szCs w:val="24"/>
        </w:rPr>
        <w:t>05.06.2025 № 79-530-о</w:t>
      </w:r>
      <w:r w:rsidRPr="00061EDA">
        <w:rPr>
          <w:rFonts w:eastAsia="Calibri"/>
          <w:sz w:val="24"/>
          <w:szCs w:val="24"/>
        </w:rPr>
        <w:t>, в году предоставления гранта</w:t>
      </w:r>
      <w:r w:rsidR="00604DF8">
        <w:rPr>
          <w:rFonts w:eastAsia="Calibri"/>
          <w:sz w:val="24"/>
          <w:szCs w:val="24"/>
        </w:rPr>
        <w:t>.</w:t>
      </w:r>
      <w:r w:rsidRPr="007634C6">
        <w:rPr>
          <w:color w:val="000000"/>
          <w:spacing w:val="-2"/>
          <w:sz w:val="24"/>
          <w:szCs w:val="24"/>
          <w:highlight w:val="yellow"/>
          <w:vertAlign w:val="superscript"/>
        </w:rPr>
        <w:t xml:space="preserve"> </w:t>
      </w:r>
    </w:p>
    <w:p w:rsidR="007634C6" w:rsidRPr="007634C6" w:rsidRDefault="007634C6" w:rsidP="00061EDA">
      <w:pPr>
        <w:ind w:firstLine="709"/>
        <w:jc w:val="both"/>
        <w:rPr>
          <w:sz w:val="24"/>
          <w:szCs w:val="24"/>
        </w:rPr>
      </w:pPr>
      <w:r w:rsidRPr="00AF5855">
        <w:rPr>
          <w:color w:val="000000"/>
          <w:spacing w:val="-2"/>
          <w:sz w:val="24"/>
          <w:szCs w:val="24"/>
          <w:vertAlign w:val="superscript"/>
        </w:rPr>
        <w:t xml:space="preserve">2 </w:t>
      </w:r>
      <w:r w:rsidRPr="00AF5855">
        <w:rPr>
          <w:color w:val="000000"/>
          <w:spacing w:val="-2"/>
          <w:sz w:val="24"/>
          <w:szCs w:val="24"/>
        </w:rPr>
        <w:t>Исходя из лимита бюджетных обязательств, доведенных в уст</w:t>
      </w:r>
      <w:r w:rsidR="00061EDA" w:rsidRPr="00AF5855">
        <w:rPr>
          <w:color w:val="000000"/>
          <w:spacing w:val="-2"/>
          <w:sz w:val="24"/>
          <w:szCs w:val="24"/>
        </w:rPr>
        <w:t>ановленном порядке министерству</w:t>
      </w:r>
      <w:r w:rsidRPr="00AF5855">
        <w:rPr>
          <w:color w:val="000000"/>
          <w:spacing w:val="-2"/>
          <w:sz w:val="24"/>
          <w:szCs w:val="24"/>
        </w:rPr>
        <w:t xml:space="preserve"> сельского хозяйства Красноярского</w:t>
      </w:r>
      <w:r w:rsidR="00DB7038" w:rsidRPr="00AF5855">
        <w:rPr>
          <w:color w:val="000000"/>
          <w:spacing w:val="-2"/>
          <w:sz w:val="24"/>
          <w:szCs w:val="24"/>
        </w:rPr>
        <w:t xml:space="preserve"> края на текущий финансовый год</w:t>
      </w:r>
      <w:r w:rsidRPr="00AF5855">
        <w:rPr>
          <w:color w:val="000000"/>
          <w:spacing w:val="-2"/>
          <w:sz w:val="24"/>
          <w:szCs w:val="24"/>
        </w:rPr>
        <w:t>.</w:t>
      </w:r>
    </w:p>
    <w:p w:rsidR="00F53FAF" w:rsidRDefault="00F53FAF" w:rsidP="0000680D">
      <w:pPr>
        <w:tabs>
          <w:tab w:val="left" w:pos="2040"/>
        </w:tabs>
        <w:rPr>
          <w:sz w:val="24"/>
          <w:szCs w:val="24"/>
        </w:rPr>
      </w:pPr>
    </w:p>
    <w:p w:rsidR="00F53FAF" w:rsidRDefault="00F53FAF" w:rsidP="0000680D">
      <w:pPr>
        <w:tabs>
          <w:tab w:val="left" w:pos="2040"/>
        </w:tabs>
        <w:rPr>
          <w:sz w:val="24"/>
          <w:szCs w:val="24"/>
        </w:rPr>
        <w:sectPr w:rsidR="00F53FAF" w:rsidSect="00267D4D">
          <w:type w:val="continuous"/>
          <w:pgSz w:w="11905" w:h="16838"/>
          <w:pgMar w:top="1134" w:right="851" w:bottom="1134" w:left="1701" w:header="397" w:footer="0" w:gutter="0"/>
          <w:cols w:space="720"/>
          <w:noEndnote/>
          <w:titlePg/>
          <w:docGrid w:linePitch="299"/>
        </w:sectPr>
      </w:pPr>
    </w:p>
    <w:p w:rsidR="00F53FAF" w:rsidRPr="003E5713" w:rsidRDefault="0040764C" w:rsidP="00F53FAF">
      <w:pPr>
        <w:ind w:left="4536"/>
        <w:rPr>
          <w:color w:val="000000" w:themeColor="text1"/>
          <w:sz w:val="28"/>
          <w:szCs w:val="28"/>
        </w:rPr>
      </w:pPr>
      <w:r w:rsidRPr="003E5713">
        <w:rPr>
          <w:color w:val="000000" w:themeColor="text1"/>
          <w:sz w:val="28"/>
          <w:szCs w:val="28"/>
        </w:rPr>
        <w:lastRenderedPageBreak/>
        <w:t>Приложение № 9</w:t>
      </w:r>
    </w:p>
    <w:p w:rsidR="00F53FAF" w:rsidRPr="003E5713" w:rsidRDefault="00F53FAF" w:rsidP="00F53FAF">
      <w:pPr>
        <w:ind w:left="4536"/>
        <w:rPr>
          <w:color w:val="000000" w:themeColor="text1"/>
          <w:sz w:val="28"/>
          <w:szCs w:val="28"/>
        </w:rPr>
      </w:pPr>
      <w:r w:rsidRPr="003E5713">
        <w:rPr>
          <w:color w:val="000000" w:themeColor="text1"/>
          <w:sz w:val="28"/>
          <w:szCs w:val="28"/>
        </w:rPr>
        <w:t xml:space="preserve">к Порядку </w:t>
      </w:r>
    </w:p>
    <w:p w:rsidR="00F53FAF" w:rsidRPr="003E5713" w:rsidRDefault="00F53FAF" w:rsidP="00F53FAF">
      <w:pPr>
        <w:ind w:left="4536"/>
        <w:rPr>
          <w:color w:val="000000" w:themeColor="text1"/>
          <w:sz w:val="28"/>
          <w:szCs w:val="28"/>
        </w:rPr>
      </w:pPr>
      <w:r w:rsidRPr="003E5713">
        <w:rPr>
          <w:color w:val="000000" w:themeColor="text1"/>
          <w:sz w:val="28"/>
          <w:szCs w:val="28"/>
        </w:rPr>
        <w:t xml:space="preserve">предоставления грантов </w:t>
      </w:r>
    </w:p>
    <w:p w:rsidR="00F53FAF" w:rsidRPr="003E5713" w:rsidRDefault="00F53FAF" w:rsidP="00F53FAF">
      <w:pPr>
        <w:ind w:left="4536"/>
        <w:rPr>
          <w:color w:val="000000" w:themeColor="text1"/>
          <w:sz w:val="28"/>
          <w:szCs w:val="28"/>
        </w:rPr>
      </w:pPr>
      <w:r w:rsidRPr="003E5713">
        <w:rPr>
          <w:color w:val="000000" w:themeColor="text1"/>
          <w:sz w:val="28"/>
          <w:szCs w:val="28"/>
        </w:rPr>
        <w:t>в форме субсидий образовательным организациям высшего образования</w:t>
      </w:r>
    </w:p>
    <w:p w:rsidR="00F53FAF" w:rsidRPr="003E5713" w:rsidRDefault="00F53FAF" w:rsidP="00F53FAF">
      <w:pPr>
        <w:ind w:left="4536"/>
        <w:rPr>
          <w:color w:val="000000" w:themeColor="text1"/>
          <w:sz w:val="28"/>
          <w:szCs w:val="28"/>
        </w:rPr>
      </w:pPr>
      <w:r w:rsidRPr="003E5713">
        <w:rPr>
          <w:color w:val="000000" w:themeColor="text1"/>
          <w:sz w:val="28"/>
          <w:szCs w:val="28"/>
        </w:rPr>
        <w:t>на финансовое обеспечение затрат</w:t>
      </w:r>
    </w:p>
    <w:p w:rsidR="00F53FAF" w:rsidRPr="003E5713" w:rsidRDefault="00F53FAF" w:rsidP="00F53FAF">
      <w:pPr>
        <w:ind w:left="4536"/>
        <w:rPr>
          <w:color w:val="000000" w:themeColor="text1"/>
          <w:sz w:val="28"/>
          <w:szCs w:val="28"/>
        </w:rPr>
      </w:pPr>
      <w:r w:rsidRPr="003E5713">
        <w:rPr>
          <w:color w:val="000000" w:themeColor="text1"/>
          <w:sz w:val="28"/>
          <w:szCs w:val="28"/>
        </w:rPr>
        <w:t>на формирование учебной инфраструктуры и (или) развитие профессиональной подготовки студентов в области агропромышленного комплекса</w:t>
      </w:r>
      <w:r w:rsidRPr="003E5713">
        <w:rPr>
          <w:strike/>
          <w:color w:val="000000" w:themeColor="text1"/>
          <w:sz w:val="28"/>
          <w:szCs w:val="28"/>
        </w:rPr>
        <w:t xml:space="preserve"> </w:t>
      </w:r>
    </w:p>
    <w:p w:rsidR="00F53FAF" w:rsidRPr="003E5713" w:rsidRDefault="00F53FAF" w:rsidP="00F53FAF">
      <w:pPr>
        <w:ind w:left="4536"/>
        <w:rPr>
          <w:color w:val="000000" w:themeColor="text1"/>
          <w:sz w:val="28"/>
          <w:szCs w:val="28"/>
        </w:rPr>
      </w:pPr>
      <w:r w:rsidRPr="003E5713">
        <w:rPr>
          <w:color w:val="000000" w:themeColor="text1"/>
          <w:sz w:val="28"/>
          <w:szCs w:val="28"/>
        </w:rPr>
        <w:t>и проведения отбора получателей указанных грантов в форме субсидий</w:t>
      </w:r>
    </w:p>
    <w:p w:rsidR="00CB0050" w:rsidRPr="003E5713" w:rsidRDefault="00CB0050" w:rsidP="00F53FAF">
      <w:pPr>
        <w:ind w:left="4536"/>
        <w:rPr>
          <w:color w:val="000000" w:themeColor="text1"/>
          <w:sz w:val="28"/>
          <w:szCs w:val="28"/>
        </w:rPr>
      </w:pPr>
    </w:p>
    <w:p w:rsidR="00CB0050" w:rsidRPr="003E5713" w:rsidRDefault="00CB0050" w:rsidP="00CB0050">
      <w:pPr>
        <w:widowControl w:val="0"/>
        <w:tabs>
          <w:tab w:val="left" w:pos="3686"/>
        </w:tabs>
        <w:ind w:left="4536"/>
        <w:rPr>
          <w:color w:val="000000" w:themeColor="text1"/>
          <w:sz w:val="28"/>
          <w:szCs w:val="28"/>
        </w:rPr>
      </w:pPr>
      <w:r w:rsidRPr="003E5713">
        <w:rPr>
          <w:color w:val="000000" w:themeColor="text1"/>
          <w:sz w:val="28"/>
          <w:szCs w:val="28"/>
        </w:rPr>
        <w:t xml:space="preserve">В министерство сельского хозяйства </w:t>
      </w:r>
      <w:r w:rsidRPr="003E5713">
        <w:rPr>
          <w:color w:val="000000" w:themeColor="text1"/>
          <w:sz w:val="28"/>
          <w:szCs w:val="28"/>
        </w:rPr>
        <w:br w:type="textWrapping" w:clear="all"/>
        <w:t>Красноярского края</w:t>
      </w:r>
    </w:p>
    <w:p w:rsidR="00CB0050" w:rsidRPr="003E5713" w:rsidRDefault="00CB0050" w:rsidP="00CB0050">
      <w:pPr>
        <w:ind w:left="4536"/>
        <w:rPr>
          <w:color w:val="000000" w:themeColor="text1"/>
          <w:sz w:val="28"/>
          <w:szCs w:val="28"/>
        </w:rPr>
      </w:pPr>
    </w:p>
    <w:p w:rsidR="00CB0050" w:rsidRPr="003E5713" w:rsidRDefault="00CB0050" w:rsidP="00CB0050">
      <w:pPr>
        <w:rPr>
          <w:color w:val="000000" w:themeColor="text1"/>
          <w:sz w:val="28"/>
          <w:szCs w:val="28"/>
        </w:rPr>
      </w:pPr>
    </w:p>
    <w:p w:rsidR="00CB0050" w:rsidRPr="00B5512D" w:rsidRDefault="00CB0050" w:rsidP="00CB0050">
      <w:pPr>
        <w:jc w:val="center"/>
        <w:rPr>
          <w:color w:val="000000" w:themeColor="text1"/>
          <w:sz w:val="28"/>
          <w:szCs w:val="28"/>
        </w:rPr>
      </w:pPr>
      <w:r w:rsidRPr="00B5512D">
        <w:rPr>
          <w:color w:val="000000" w:themeColor="text1"/>
          <w:sz w:val="28"/>
          <w:szCs w:val="28"/>
        </w:rPr>
        <w:t xml:space="preserve">Заявление </w:t>
      </w:r>
    </w:p>
    <w:p w:rsidR="00094E84" w:rsidRPr="00B5512D" w:rsidRDefault="00DB79BE" w:rsidP="00094E84">
      <w:pPr>
        <w:jc w:val="center"/>
        <w:rPr>
          <w:color w:val="000000" w:themeColor="text1"/>
          <w:sz w:val="28"/>
          <w:szCs w:val="28"/>
        </w:rPr>
      </w:pPr>
      <w:r w:rsidRPr="00B5512D">
        <w:rPr>
          <w:color w:val="000000" w:themeColor="text1"/>
          <w:sz w:val="28"/>
          <w:szCs w:val="28"/>
        </w:rPr>
        <w:t xml:space="preserve">о </w:t>
      </w:r>
      <w:r w:rsidR="001C3432" w:rsidRPr="00B5512D">
        <w:rPr>
          <w:color w:val="000000" w:themeColor="text1"/>
          <w:sz w:val="28"/>
          <w:szCs w:val="28"/>
        </w:rPr>
        <w:t xml:space="preserve">согласовании </w:t>
      </w:r>
      <w:r w:rsidRPr="00B5512D">
        <w:rPr>
          <w:color w:val="000000" w:themeColor="text1"/>
          <w:sz w:val="28"/>
          <w:szCs w:val="28"/>
        </w:rPr>
        <w:t>внесени</w:t>
      </w:r>
      <w:r w:rsidR="001C3432" w:rsidRPr="00B5512D">
        <w:rPr>
          <w:color w:val="000000" w:themeColor="text1"/>
          <w:sz w:val="28"/>
          <w:szCs w:val="28"/>
        </w:rPr>
        <w:t>я</w:t>
      </w:r>
      <w:r w:rsidRPr="00B5512D">
        <w:rPr>
          <w:color w:val="000000" w:themeColor="text1"/>
          <w:sz w:val="28"/>
          <w:szCs w:val="28"/>
        </w:rPr>
        <w:t xml:space="preserve"> изменений</w:t>
      </w:r>
      <w:r w:rsidR="00CB0050" w:rsidRPr="00B5512D">
        <w:rPr>
          <w:color w:val="000000" w:themeColor="text1"/>
          <w:sz w:val="28"/>
          <w:szCs w:val="28"/>
        </w:rPr>
        <w:t xml:space="preserve"> </w:t>
      </w:r>
      <w:r w:rsidR="00094E84" w:rsidRPr="00B5512D">
        <w:rPr>
          <w:color w:val="000000" w:themeColor="text1"/>
          <w:sz w:val="28"/>
          <w:szCs w:val="28"/>
        </w:rPr>
        <w:t>в</w:t>
      </w:r>
      <w:r w:rsidR="00CB0050" w:rsidRPr="00B5512D">
        <w:rPr>
          <w:color w:val="000000" w:themeColor="text1"/>
          <w:sz w:val="28"/>
          <w:szCs w:val="28"/>
        </w:rPr>
        <w:t xml:space="preserve"> </w:t>
      </w:r>
      <w:r w:rsidR="00094E84" w:rsidRPr="00B5512D">
        <w:rPr>
          <w:sz w:val="28"/>
          <w:szCs w:val="28"/>
        </w:rPr>
        <w:t>программу осуществления деятельности, связанной с формированием учебной инфраструктуры и (или) развитием профессиональной подготовки студентов в области агропромышленного комплекса</w:t>
      </w:r>
    </w:p>
    <w:p w:rsidR="00F61954" w:rsidRPr="00B5512D" w:rsidRDefault="00F61954" w:rsidP="00CB0050">
      <w:pPr>
        <w:jc w:val="center"/>
        <w:rPr>
          <w:color w:val="000000" w:themeColor="text1"/>
          <w:sz w:val="28"/>
          <w:szCs w:val="28"/>
        </w:rPr>
      </w:pPr>
    </w:p>
    <w:p w:rsidR="00B5512D" w:rsidRPr="00B5512D" w:rsidRDefault="00C67E4B" w:rsidP="007B62B1">
      <w:pPr>
        <w:ind w:firstLine="709"/>
        <w:jc w:val="both"/>
        <w:rPr>
          <w:sz w:val="28"/>
          <w:szCs w:val="28"/>
        </w:rPr>
      </w:pPr>
      <w:r w:rsidRPr="00B5512D">
        <w:rPr>
          <w:sz w:val="28"/>
          <w:szCs w:val="28"/>
        </w:rPr>
        <w:t xml:space="preserve">Прошу </w:t>
      </w:r>
      <w:r w:rsidR="001C3432" w:rsidRPr="00B5512D">
        <w:rPr>
          <w:sz w:val="28"/>
          <w:szCs w:val="28"/>
        </w:rPr>
        <w:t xml:space="preserve">согласовать </w:t>
      </w:r>
      <w:r w:rsidR="00F61954">
        <w:rPr>
          <w:sz w:val="28"/>
          <w:szCs w:val="28"/>
        </w:rPr>
        <w:t>представленные настоящим заявлением</w:t>
      </w:r>
      <w:r w:rsidR="009B26CB" w:rsidRPr="00B5512D">
        <w:rPr>
          <w:sz w:val="28"/>
          <w:szCs w:val="28"/>
        </w:rPr>
        <w:t xml:space="preserve"> изменения</w:t>
      </w:r>
      <w:r w:rsidRPr="00B5512D">
        <w:rPr>
          <w:sz w:val="28"/>
          <w:szCs w:val="28"/>
        </w:rPr>
        <w:t xml:space="preserve"> </w:t>
      </w:r>
      <w:r w:rsidR="00F61954">
        <w:rPr>
          <w:sz w:val="28"/>
          <w:szCs w:val="28"/>
        </w:rPr>
        <w:br/>
      </w:r>
      <w:r w:rsidR="001C3432" w:rsidRPr="00B5512D">
        <w:rPr>
          <w:sz w:val="28"/>
          <w:szCs w:val="28"/>
        </w:rPr>
        <w:t>в</w:t>
      </w:r>
      <w:r w:rsidRPr="00B5512D">
        <w:rPr>
          <w:sz w:val="28"/>
          <w:szCs w:val="28"/>
        </w:rPr>
        <w:t xml:space="preserve"> программ</w:t>
      </w:r>
      <w:r w:rsidR="001C3432" w:rsidRPr="00B5512D">
        <w:rPr>
          <w:sz w:val="28"/>
          <w:szCs w:val="28"/>
        </w:rPr>
        <w:t>у</w:t>
      </w:r>
      <w:r w:rsidRPr="00B5512D">
        <w:rPr>
          <w:sz w:val="28"/>
          <w:szCs w:val="28"/>
        </w:rPr>
        <w:t xml:space="preserve"> осуществления деятельности, связанной с формированием учебной инфраструктуры и (или) развитием профессиональной подготовки студентов в области агропромышленного комплекса</w:t>
      </w:r>
      <w:r w:rsidR="001C3432" w:rsidRPr="00B5512D">
        <w:rPr>
          <w:sz w:val="28"/>
          <w:szCs w:val="28"/>
        </w:rPr>
        <w:t>,</w:t>
      </w:r>
      <w:r w:rsidR="007B62B1" w:rsidRPr="00B5512D">
        <w:rPr>
          <w:sz w:val="28"/>
          <w:szCs w:val="28"/>
        </w:rPr>
        <w:t xml:space="preserve"> </w:t>
      </w:r>
      <w:r w:rsidR="005D6213" w:rsidRPr="00B5512D">
        <w:rPr>
          <w:sz w:val="28"/>
          <w:szCs w:val="28"/>
        </w:rPr>
        <w:t>утвержденн</w:t>
      </w:r>
      <w:r w:rsidR="00F61954">
        <w:rPr>
          <w:sz w:val="28"/>
          <w:szCs w:val="28"/>
        </w:rPr>
        <w:t>ую</w:t>
      </w:r>
      <w:r w:rsidR="00D237CB" w:rsidRPr="00B5512D">
        <w:rPr>
          <w:sz w:val="28"/>
          <w:szCs w:val="28"/>
        </w:rPr>
        <w:t xml:space="preserve"> </w:t>
      </w:r>
      <w:r w:rsidR="00F61954">
        <w:rPr>
          <w:sz w:val="28"/>
          <w:szCs w:val="28"/>
        </w:rPr>
        <w:br/>
      </w:r>
      <w:r w:rsidR="00BE387A" w:rsidRPr="00B5512D">
        <w:rPr>
          <w:sz w:val="28"/>
          <w:szCs w:val="28"/>
        </w:rPr>
        <w:t xml:space="preserve">от </w:t>
      </w:r>
      <w:r w:rsidR="00B5512D" w:rsidRPr="00B5512D">
        <w:rPr>
          <w:sz w:val="28"/>
          <w:szCs w:val="28"/>
        </w:rPr>
        <w:t>«___»</w:t>
      </w:r>
      <w:r w:rsidR="00F61954">
        <w:rPr>
          <w:sz w:val="28"/>
          <w:szCs w:val="28"/>
        </w:rPr>
        <w:t xml:space="preserve"> </w:t>
      </w:r>
      <w:r w:rsidR="00B5512D" w:rsidRPr="00B5512D">
        <w:rPr>
          <w:sz w:val="28"/>
          <w:szCs w:val="28"/>
        </w:rPr>
        <w:t>______</w:t>
      </w:r>
      <w:r w:rsidR="00F61954">
        <w:rPr>
          <w:sz w:val="28"/>
          <w:szCs w:val="28"/>
        </w:rPr>
        <w:t>___</w:t>
      </w:r>
      <w:r w:rsidR="00B5512D" w:rsidRPr="00B5512D">
        <w:rPr>
          <w:sz w:val="28"/>
          <w:szCs w:val="28"/>
        </w:rPr>
        <w:t>2025</w:t>
      </w:r>
      <w:r w:rsidR="00F61954">
        <w:rPr>
          <w:sz w:val="28"/>
          <w:szCs w:val="28"/>
        </w:rPr>
        <w:t xml:space="preserve"> (в редакции от «___» ________202_)</w:t>
      </w:r>
      <w:r w:rsidR="00B5512D" w:rsidRPr="00B5512D">
        <w:rPr>
          <w:sz w:val="28"/>
          <w:szCs w:val="28"/>
        </w:rPr>
        <w:t>.</w:t>
      </w:r>
      <w:r w:rsidR="005D6213" w:rsidRPr="00B5512D">
        <w:rPr>
          <w:sz w:val="28"/>
          <w:szCs w:val="28"/>
        </w:rPr>
        <w:t xml:space="preserve"> </w:t>
      </w:r>
    </w:p>
    <w:p w:rsidR="007B4EB0" w:rsidRPr="00B5512D" w:rsidRDefault="00B5512D" w:rsidP="007B62B1">
      <w:pPr>
        <w:ind w:firstLine="709"/>
        <w:jc w:val="both"/>
        <w:rPr>
          <w:sz w:val="28"/>
          <w:szCs w:val="28"/>
        </w:rPr>
      </w:pPr>
      <w:r w:rsidRPr="00B5512D">
        <w:rPr>
          <w:sz w:val="28"/>
          <w:szCs w:val="28"/>
        </w:rPr>
        <w:t>П</w:t>
      </w:r>
      <w:r w:rsidR="007B4EB0" w:rsidRPr="00B5512D">
        <w:rPr>
          <w:sz w:val="28"/>
          <w:szCs w:val="28"/>
        </w:rPr>
        <w:t>редлагаемые изменения</w:t>
      </w:r>
      <w:r w:rsidR="00F61954">
        <w:rPr>
          <w:sz w:val="28"/>
          <w:szCs w:val="28"/>
        </w:rPr>
        <w:t>:</w:t>
      </w:r>
      <w:r w:rsidR="007B4EB0" w:rsidRPr="00B5512D">
        <w:rPr>
          <w:sz w:val="28"/>
          <w:szCs w:val="28"/>
        </w:rPr>
        <w:t xml:space="preserve"> ____________________</w:t>
      </w:r>
      <w:r w:rsidR="00A619B9" w:rsidRPr="00B5512D">
        <w:rPr>
          <w:sz w:val="28"/>
          <w:szCs w:val="28"/>
        </w:rPr>
        <w:t>_________</w:t>
      </w:r>
      <w:r w:rsidR="00F61954">
        <w:rPr>
          <w:sz w:val="28"/>
          <w:szCs w:val="28"/>
        </w:rPr>
        <w:t>________</w:t>
      </w:r>
      <w:r w:rsidR="007B4EB0" w:rsidRPr="00B5512D">
        <w:rPr>
          <w:sz w:val="28"/>
          <w:szCs w:val="28"/>
        </w:rPr>
        <w:t>_.</w:t>
      </w:r>
    </w:p>
    <w:p w:rsidR="004F35F3" w:rsidRPr="00B5512D" w:rsidRDefault="00B5512D" w:rsidP="00BE387A">
      <w:pPr>
        <w:ind w:firstLine="709"/>
        <w:jc w:val="center"/>
        <w:rPr>
          <w:sz w:val="24"/>
          <w:szCs w:val="28"/>
        </w:rPr>
      </w:pPr>
      <w:r>
        <w:rPr>
          <w:sz w:val="24"/>
          <w:szCs w:val="28"/>
        </w:rPr>
        <w:t xml:space="preserve">       </w:t>
      </w:r>
      <w:r w:rsidR="00F61954">
        <w:rPr>
          <w:sz w:val="24"/>
          <w:szCs w:val="28"/>
        </w:rPr>
        <w:t xml:space="preserve">                                    </w:t>
      </w:r>
      <w:r w:rsidR="004F35F3" w:rsidRPr="00B5512D">
        <w:rPr>
          <w:sz w:val="24"/>
          <w:szCs w:val="28"/>
        </w:rPr>
        <w:t>(указ</w:t>
      </w:r>
      <w:r w:rsidR="00F61954">
        <w:rPr>
          <w:sz w:val="24"/>
          <w:szCs w:val="28"/>
        </w:rPr>
        <w:t>ываются предлагаемые</w:t>
      </w:r>
      <w:r w:rsidR="005B6CB1" w:rsidRPr="00B5512D">
        <w:rPr>
          <w:sz w:val="24"/>
          <w:szCs w:val="28"/>
        </w:rPr>
        <w:t xml:space="preserve"> изменени</w:t>
      </w:r>
      <w:r w:rsidR="00F61954">
        <w:rPr>
          <w:sz w:val="24"/>
          <w:szCs w:val="28"/>
        </w:rPr>
        <w:t>я и их обоснование</w:t>
      </w:r>
      <w:r w:rsidR="004F35F3" w:rsidRPr="00B5512D">
        <w:rPr>
          <w:sz w:val="24"/>
          <w:szCs w:val="28"/>
        </w:rPr>
        <w:t>)</w:t>
      </w:r>
    </w:p>
    <w:p w:rsidR="007B62B1" w:rsidRPr="00AF5855" w:rsidRDefault="00D237CB" w:rsidP="007B62B1">
      <w:pPr>
        <w:ind w:firstLine="709"/>
        <w:jc w:val="both"/>
        <w:rPr>
          <w:sz w:val="28"/>
          <w:szCs w:val="28"/>
        </w:rPr>
      </w:pPr>
      <w:r w:rsidRPr="00B5512D">
        <w:rPr>
          <w:sz w:val="28"/>
          <w:szCs w:val="28"/>
        </w:rPr>
        <w:t>Предлагаемые изме</w:t>
      </w:r>
      <w:r w:rsidR="005D6213" w:rsidRPr="00B5512D">
        <w:rPr>
          <w:sz w:val="28"/>
          <w:szCs w:val="28"/>
        </w:rPr>
        <w:t xml:space="preserve">нения </w:t>
      </w:r>
      <w:r w:rsidR="005D6213" w:rsidRPr="00AF5855">
        <w:rPr>
          <w:sz w:val="28"/>
          <w:szCs w:val="28"/>
        </w:rPr>
        <w:t xml:space="preserve">соответствуют </w:t>
      </w:r>
      <w:r w:rsidR="00B5512D" w:rsidRPr="00AF5855">
        <w:rPr>
          <w:sz w:val="28"/>
          <w:szCs w:val="28"/>
        </w:rPr>
        <w:t xml:space="preserve">цели перераспределения средств, установленной </w:t>
      </w:r>
      <w:r w:rsidR="007B62B1" w:rsidRPr="00AF5855">
        <w:rPr>
          <w:sz w:val="28"/>
          <w:szCs w:val="28"/>
        </w:rPr>
        <w:t>пункт</w:t>
      </w:r>
      <w:r w:rsidR="00F61954" w:rsidRPr="00AF5855">
        <w:rPr>
          <w:sz w:val="28"/>
          <w:szCs w:val="28"/>
        </w:rPr>
        <w:t>ом</w:t>
      </w:r>
      <w:r w:rsidR="007B62B1" w:rsidRPr="00AF5855">
        <w:rPr>
          <w:sz w:val="28"/>
          <w:szCs w:val="28"/>
        </w:rPr>
        <w:t xml:space="preserve"> 3.1</w:t>
      </w:r>
      <w:r w:rsidR="00DA6930" w:rsidRPr="00AF5855">
        <w:rPr>
          <w:sz w:val="28"/>
          <w:szCs w:val="28"/>
        </w:rPr>
        <w:t>7</w:t>
      </w:r>
      <w:r w:rsidR="007B62B1" w:rsidRPr="00AF5855">
        <w:rPr>
          <w:sz w:val="28"/>
          <w:szCs w:val="28"/>
        </w:rPr>
        <w:t xml:space="preserve"> Порядка предоставления грантов </w:t>
      </w:r>
      <w:r w:rsidR="00CF2F39" w:rsidRPr="00AF5855">
        <w:rPr>
          <w:sz w:val="28"/>
          <w:szCs w:val="28"/>
        </w:rPr>
        <w:br/>
      </w:r>
      <w:r w:rsidR="007B62B1" w:rsidRPr="00AF5855">
        <w:rPr>
          <w:sz w:val="28"/>
          <w:szCs w:val="28"/>
        </w:rPr>
        <w:t xml:space="preserve">в форме субсидий образовательным организациям высшего образования </w:t>
      </w:r>
      <w:r w:rsidR="00CF2F39" w:rsidRPr="00AF5855">
        <w:rPr>
          <w:sz w:val="28"/>
          <w:szCs w:val="28"/>
        </w:rPr>
        <w:br/>
      </w:r>
      <w:r w:rsidR="007B62B1" w:rsidRPr="00AF5855">
        <w:rPr>
          <w:sz w:val="28"/>
          <w:szCs w:val="28"/>
        </w:rPr>
        <w:t>на финансовое обеспечение затрат на формирование учебной инфраструктуры и (или) развитие профессиональной подготовки студентов</w:t>
      </w:r>
      <w:r w:rsidR="001C3432" w:rsidRPr="00AF5855">
        <w:rPr>
          <w:sz w:val="28"/>
          <w:szCs w:val="28"/>
        </w:rPr>
        <w:t xml:space="preserve"> </w:t>
      </w:r>
      <w:r w:rsidR="007B62B1" w:rsidRPr="00AF5855">
        <w:rPr>
          <w:sz w:val="28"/>
          <w:szCs w:val="28"/>
        </w:rPr>
        <w:t>в области агропромышленного комплекса и проведения отбора получателей указанных грантов в форме субсидий</w:t>
      </w:r>
      <w:r w:rsidR="001C3432" w:rsidRPr="00AF5855">
        <w:rPr>
          <w:sz w:val="28"/>
          <w:szCs w:val="28"/>
        </w:rPr>
        <w:t xml:space="preserve">, утвержденного приказом министерства сельского хозяйства Красноярского края от </w:t>
      </w:r>
      <w:r w:rsidR="00431DB0">
        <w:rPr>
          <w:sz w:val="28"/>
          <w:szCs w:val="28"/>
        </w:rPr>
        <w:t>05.06.2025</w:t>
      </w:r>
      <w:r w:rsidR="001C3432" w:rsidRPr="00AF5855">
        <w:rPr>
          <w:sz w:val="28"/>
          <w:szCs w:val="28"/>
        </w:rPr>
        <w:t xml:space="preserve"> №</w:t>
      </w:r>
      <w:r w:rsidR="00431DB0">
        <w:rPr>
          <w:sz w:val="28"/>
          <w:szCs w:val="28"/>
        </w:rPr>
        <w:t xml:space="preserve"> 79-530-о</w:t>
      </w:r>
      <w:r w:rsidR="001C3432" w:rsidRPr="00AF5855">
        <w:rPr>
          <w:sz w:val="28"/>
          <w:szCs w:val="28"/>
        </w:rPr>
        <w:t xml:space="preserve">. </w:t>
      </w:r>
    </w:p>
    <w:p w:rsidR="00B7311B" w:rsidRDefault="00061EDA" w:rsidP="007B62B1">
      <w:pPr>
        <w:ind w:firstLine="709"/>
        <w:jc w:val="both"/>
        <w:rPr>
          <w:sz w:val="28"/>
          <w:szCs w:val="28"/>
        </w:rPr>
      </w:pPr>
      <w:r w:rsidRPr="00AF5855">
        <w:rPr>
          <w:sz w:val="28"/>
          <w:szCs w:val="28"/>
        </w:rPr>
        <w:t xml:space="preserve">Предлагаемые изменения не повлекут изменения размера гранта </w:t>
      </w:r>
      <w:r w:rsidRPr="00AF5855">
        <w:rPr>
          <w:sz w:val="28"/>
          <w:szCs w:val="28"/>
        </w:rPr>
        <w:br/>
        <w:t>в форме субсидий на финансовое обеспечение затрат на формирование учебной инфраструктуры и (или) развитие профессиональной подготовки студентов в области агропромышленного комплекса</w:t>
      </w:r>
      <w:r w:rsidR="00B7311B" w:rsidRPr="00AF5855">
        <w:rPr>
          <w:sz w:val="28"/>
          <w:szCs w:val="28"/>
        </w:rPr>
        <w:t xml:space="preserve"> в году предоставления гранта.</w:t>
      </w:r>
      <w:r w:rsidR="007457BE" w:rsidRPr="00AF5855">
        <w:rPr>
          <w:sz w:val="28"/>
          <w:szCs w:val="28"/>
        </w:rPr>
        <w:t xml:space="preserve"> </w:t>
      </w:r>
    </w:p>
    <w:p w:rsidR="00F61954" w:rsidRPr="00B5512D" w:rsidRDefault="00FB4539" w:rsidP="007B62B1">
      <w:pPr>
        <w:ind w:firstLine="709"/>
        <w:jc w:val="both"/>
        <w:rPr>
          <w:sz w:val="28"/>
          <w:szCs w:val="28"/>
        </w:rPr>
      </w:pPr>
      <w:r w:rsidRPr="000E42A5">
        <w:rPr>
          <w:sz w:val="28"/>
          <w:szCs w:val="28"/>
        </w:rPr>
        <w:lastRenderedPageBreak/>
        <w:t>Настоящим подтверждается полнота и достоверность сведений, содержащихся в настоящем заявлении и прилагаемых к нему документах.</w:t>
      </w:r>
    </w:p>
    <w:p w:rsidR="00C67E4B" w:rsidRPr="00B5512D" w:rsidRDefault="001C3432" w:rsidP="001C3432">
      <w:pPr>
        <w:jc w:val="both"/>
        <w:rPr>
          <w:color w:val="000000" w:themeColor="text1"/>
          <w:sz w:val="28"/>
          <w:szCs w:val="28"/>
        </w:rPr>
      </w:pPr>
      <w:r w:rsidRPr="00B5512D">
        <w:rPr>
          <w:color w:val="000000" w:themeColor="text1"/>
          <w:sz w:val="28"/>
          <w:szCs w:val="28"/>
        </w:rPr>
        <w:t>Приложение:</w:t>
      </w:r>
    </w:p>
    <w:p w:rsidR="00061EDA" w:rsidRDefault="00061EDA" w:rsidP="001C3432">
      <w:pPr>
        <w:jc w:val="both"/>
        <w:rPr>
          <w:color w:val="000000" w:themeColor="text1"/>
          <w:sz w:val="28"/>
          <w:szCs w:val="28"/>
        </w:rPr>
      </w:pPr>
    </w:p>
    <w:p w:rsidR="001C3432" w:rsidRPr="00B5512D" w:rsidRDefault="001C3432" w:rsidP="001C3432">
      <w:pPr>
        <w:jc w:val="both"/>
        <w:rPr>
          <w:color w:val="000000" w:themeColor="text1"/>
          <w:sz w:val="28"/>
          <w:szCs w:val="28"/>
        </w:rPr>
      </w:pPr>
      <w:r w:rsidRPr="00B5512D">
        <w:rPr>
          <w:color w:val="000000" w:themeColor="text1"/>
          <w:sz w:val="28"/>
          <w:szCs w:val="28"/>
        </w:rPr>
        <w:t>1)</w:t>
      </w:r>
      <w:r w:rsidR="00415F20">
        <w:rPr>
          <w:color w:val="000000" w:themeColor="text1"/>
          <w:sz w:val="28"/>
          <w:szCs w:val="28"/>
        </w:rPr>
        <w:t>_________________;</w:t>
      </w:r>
    </w:p>
    <w:p w:rsidR="001C3432" w:rsidRPr="00B5512D" w:rsidRDefault="001C3432" w:rsidP="001C3432">
      <w:pPr>
        <w:jc w:val="both"/>
        <w:rPr>
          <w:color w:val="000000" w:themeColor="text1"/>
          <w:sz w:val="28"/>
          <w:szCs w:val="28"/>
        </w:rPr>
      </w:pPr>
      <w:r w:rsidRPr="00B5512D">
        <w:rPr>
          <w:color w:val="000000" w:themeColor="text1"/>
          <w:sz w:val="28"/>
          <w:szCs w:val="28"/>
        </w:rPr>
        <w:t>2)</w:t>
      </w:r>
      <w:r w:rsidR="00415F20">
        <w:rPr>
          <w:color w:val="000000" w:themeColor="text1"/>
          <w:sz w:val="28"/>
          <w:szCs w:val="28"/>
        </w:rPr>
        <w:t>_________________.</w:t>
      </w:r>
    </w:p>
    <w:p w:rsidR="001C3432" w:rsidRDefault="001C3432" w:rsidP="001C2B3B">
      <w:pPr>
        <w:autoSpaceDE w:val="0"/>
        <w:autoSpaceDN w:val="0"/>
        <w:adjustRightInd w:val="0"/>
        <w:rPr>
          <w:sz w:val="28"/>
          <w:szCs w:val="28"/>
        </w:rPr>
      </w:pPr>
    </w:p>
    <w:p w:rsidR="00061EDA" w:rsidRDefault="00061EDA" w:rsidP="001C2B3B">
      <w:pPr>
        <w:autoSpaceDE w:val="0"/>
        <w:autoSpaceDN w:val="0"/>
        <w:adjustRightInd w:val="0"/>
        <w:rPr>
          <w:sz w:val="28"/>
          <w:szCs w:val="28"/>
        </w:rPr>
      </w:pPr>
    </w:p>
    <w:p w:rsidR="00061EDA" w:rsidRPr="00B5512D" w:rsidRDefault="00061EDA" w:rsidP="001C2B3B">
      <w:pPr>
        <w:autoSpaceDE w:val="0"/>
        <w:autoSpaceDN w:val="0"/>
        <w:adjustRightInd w:val="0"/>
        <w:rPr>
          <w:sz w:val="28"/>
          <w:szCs w:val="28"/>
        </w:rPr>
      </w:pPr>
    </w:p>
    <w:p w:rsidR="001C2B3B" w:rsidRPr="003E5713" w:rsidRDefault="00B1424A" w:rsidP="001C2B3B">
      <w:pPr>
        <w:autoSpaceDE w:val="0"/>
        <w:autoSpaceDN w:val="0"/>
        <w:adjustRightInd w:val="0"/>
        <w:rPr>
          <w:sz w:val="28"/>
          <w:szCs w:val="28"/>
        </w:rPr>
      </w:pPr>
      <w:r>
        <w:rPr>
          <w:sz w:val="28"/>
          <w:szCs w:val="28"/>
        </w:rPr>
        <w:t>П</w:t>
      </w:r>
      <w:r w:rsidR="008A403B" w:rsidRPr="00B5512D">
        <w:rPr>
          <w:sz w:val="28"/>
          <w:szCs w:val="28"/>
        </w:rPr>
        <w:t>олучатель гранта</w:t>
      </w:r>
    </w:p>
    <w:p w:rsidR="001C2B3B" w:rsidRPr="003E5713" w:rsidRDefault="001C2B3B" w:rsidP="001C2B3B">
      <w:pPr>
        <w:autoSpaceDE w:val="0"/>
        <w:autoSpaceDN w:val="0"/>
        <w:adjustRightInd w:val="0"/>
        <w:rPr>
          <w:sz w:val="28"/>
          <w:szCs w:val="28"/>
        </w:rPr>
      </w:pPr>
      <w:r w:rsidRPr="003E5713">
        <w:rPr>
          <w:sz w:val="28"/>
          <w:szCs w:val="28"/>
        </w:rPr>
        <w:t>или лицо, уполномоченное им                                     _____________________</w:t>
      </w:r>
    </w:p>
    <w:p w:rsidR="001C2B3B" w:rsidRPr="003E5713" w:rsidRDefault="001C2B3B" w:rsidP="001C2B3B">
      <w:pPr>
        <w:autoSpaceDE w:val="0"/>
        <w:autoSpaceDN w:val="0"/>
        <w:adjustRightInd w:val="0"/>
        <w:jc w:val="both"/>
        <w:rPr>
          <w:sz w:val="24"/>
          <w:szCs w:val="24"/>
        </w:rPr>
      </w:pPr>
      <w:r w:rsidRPr="003E5713">
        <w:rPr>
          <w:sz w:val="24"/>
          <w:szCs w:val="24"/>
        </w:rPr>
        <w:t xml:space="preserve">                                                                                                         </w:t>
      </w:r>
      <w:r w:rsidRPr="003E5713">
        <w:rPr>
          <w:sz w:val="24"/>
          <w:szCs w:val="24"/>
        </w:rPr>
        <w:tab/>
      </w:r>
      <w:r w:rsidRPr="003E5713">
        <w:rPr>
          <w:sz w:val="24"/>
          <w:szCs w:val="24"/>
        </w:rPr>
        <w:tab/>
        <w:t xml:space="preserve"> (ФИО)</w:t>
      </w:r>
    </w:p>
    <w:p w:rsidR="001C3432" w:rsidRDefault="001C2B3B" w:rsidP="00F86C13">
      <w:pPr>
        <w:widowControl w:val="0"/>
        <w:ind w:firstLine="709"/>
        <w:jc w:val="center"/>
        <w:outlineLvl w:val="2"/>
        <w:rPr>
          <w:i/>
          <w:color w:val="000000" w:themeColor="text1"/>
          <w:sz w:val="28"/>
          <w:szCs w:val="28"/>
        </w:rPr>
      </w:pPr>
      <w:r w:rsidRPr="003E5713">
        <w:rPr>
          <w:i/>
          <w:color w:val="000000" w:themeColor="text1"/>
          <w:sz w:val="28"/>
          <w:szCs w:val="28"/>
        </w:rPr>
        <w:t>Электронная подпись</w:t>
      </w:r>
    </w:p>
    <w:p w:rsidR="001C2B3B" w:rsidRPr="00F86C13" w:rsidRDefault="001C2B3B" w:rsidP="00F86C13">
      <w:pPr>
        <w:widowControl w:val="0"/>
        <w:ind w:firstLine="709"/>
        <w:jc w:val="center"/>
        <w:outlineLvl w:val="2"/>
        <w:rPr>
          <w:color w:val="000000" w:themeColor="text1"/>
          <w:sz w:val="28"/>
          <w:szCs w:val="28"/>
        </w:rPr>
      </w:pPr>
      <w:r w:rsidRPr="003E5713">
        <w:rPr>
          <w:color w:val="000000" w:themeColor="text1"/>
          <w:sz w:val="28"/>
          <w:szCs w:val="28"/>
        </w:rPr>
        <w:t>«___» _______ 20__г</w:t>
      </w:r>
    </w:p>
    <w:sectPr w:rsidR="001C2B3B" w:rsidRPr="00F86C13" w:rsidSect="00F61954">
      <w:headerReference w:type="even" r:id="rId29"/>
      <w:pgSz w:w="11905" w:h="16838"/>
      <w:pgMar w:top="1134" w:right="851" w:bottom="993" w:left="1701" w:header="39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B67" w:rsidRDefault="00F27B67">
      <w:r>
        <w:separator/>
      </w:r>
    </w:p>
  </w:endnote>
  <w:endnote w:type="continuationSeparator" w:id="0">
    <w:p w:rsidR="00F27B67" w:rsidRDefault="00F2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B67" w:rsidRDefault="00F27B67">
      <w:r>
        <w:separator/>
      </w:r>
    </w:p>
  </w:footnote>
  <w:footnote w:type="continuationSeparator" w:id="0">
    <w:p w:rsidR="00F27B67" w:rsidRDefault="00F27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350377"/>
      <w:docPartObj>
        <w:docPartGallery w:val="Page Numbers (Top of Page)"/>
        <w:docPartUnique/>
      </w:docPartObj>
    </w:sdtPr>
    <w:sdtEndPr>
      <w:rPr>
        <w:sz w:val="24"/>
        <w:szCs w:val="24"/>
      </w:rPr>
    </w:sdtEndPr>
    <w:sdtContent>
      <w:p w:rsidR="00F27B67" w:rsidRPr="00BC7AD8" w:rsidRDefault="00F27B67">
        <w:pPr>
          <w:pStyle w:val="a8"/>
          <w:jc w:val="center"/>
          <w:rPr>
            <w:sz w:val="24"/>
            <w:szCs w:val="24"/>
          </w:rPr>
        </w:pPr>
        <w:r w:rsidRPr="00BC7AD8">
          <w:rPr>
            <w:sz w:val="24"/>
            <w:szCs w:val="24"/>
          </w:rPr>
          <w:fldChar w:fldCharType="begin"/>
        </w:r>
        <w:r w:rsidRPr="00BC7AD8">
          <w:rPr>
            <w:sz w:val="24"/>
            <w:szCs w:val="24"/>
          </w:rPr>
          <w:instrText>PAGE   \* MERGEFORMAT</w:instrText>
        </w:r>
        <w:r w:rsidRPr="00BC7AD8">
          <w:rPr>
            <w:sz w:val="24"/>
            <w:szCs w:val="24"/>
          </w:rPr>
          <w:fldChar w:fldCharType="separate"/>
        </w:r>
        <w:r w:rsidR="005A50A2">
          <w:rPr>
            <w:noProof/>
            <w:sz w:val="24"/>
            <w:szCs w:val="24"/>
          </w:rPr>
          <w:t>2</w:t>
        </w:r>
        <w:r w:rsidRPr="00BC7AD8">
          <w:rPr>
            <w:sz w:val="24"/>
            <w:szCs w:val="24"/>
          </w:rPr>
          <w:fldChar w:fldCharType="end"/>
        </w:r>
      </w:p>
    </w:sdtContent>
  </w:sdt>
  <w:p w:rsidR="00F27B67" w:rsidRDefault="00F27B67">
    <w:pPr>
      <w:pStyle w:val="a8"/>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67" w:rsidRPr="00267D4D" w:rsidRDefault="00F27B67">
    <w:pPr>
      <w:pStyle w:val="a8"/>
      <w:framePr w:wrap="around" w:vAnchor="text" w:hAnchor="margin" w:xAlign="center" w:y="1"/>
      <w:rPr>
        <w:rStyle w:val="ab"/>
        <w:sz w:val="24"/>
      </w:rPr>
    </w:pPr>
    <w:r>
      <w:rPr>
        <w:rStyle w:val="ab"/>
        <w:sz w:val="24"/>
      </w:rPr>
      <w:t>2</w:t>
    </w:r>
  </w:p>
  <w:p w:rsidR="00F27B67" w:rsidRPr="00267D4D" w:rsidRDefault="00F27B67">
    <w:pPr>
      <w:pStyle w:val="a8"/>
      <w:rPr>
        <w:sz w:val="24"/>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67" w:rsidRDefault="00F27B67">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27B67" w:rsidRDefault="00F27B6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67" w:rsidRDefault="00F27B67">
    <w:pPr>
      <w:pStyle w:val="a8"/>
      <w:jc w:val="center"/>
    </w:pPr>
  </w:p>
  <w:p w:rsidR="00F27B67" w:rsidRDefault="00F27B67">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214908"/>
      <w:docPartObj>
        <w:docPartGallery w:val="Page Numbers (Top of Page)"/>
        <w:docPartUnique/>
      </w:docPartObj>
    </w:sdtPr>
    <w:sdtEndPr>
      <w:rPr>
        <w:sz w:val="24"/>
        <w:szCs w:val="24"/>
      </w:rPr>
    </w:sdtEndPr>
    <w:sdtContent>
      <w:p w:rsidR="00F27B67" w:rsidRDefault="00F27B67">
        <w:pPr>
          <w:pStyle w:val="a8"/>
          <w:jc w:val="center"/>
        </w:pPr>
      </w:p>
      <w:p w:rsidR="00F27B67" w:rsidRPr="002426E8" w:rsidRDefault="00F27B67">
        <w:pPr>
          <w:pStyle w:val="a8"/>
          <w:jc w:val="center"/>
          <w:rPr>
            <w:sz w:val="24"/>
            <w:szCs w:val="24"/>
          </w:rPr>
        </w:pPr>
        <w:r w:rsidRPr="002426E8">
          <w:rPr>
            <w:sz w:val="24"/>
            <w:szCs w:val="24"/>
          </w:rPr>
          <w:fldChar w:fldCharType="begin"/>
        </w:r>
        <w:r w:rsidRPr="002426E8">
          <w:rPr>
            <w:sz w:val="24"/>
            <w:szCs w:val="24"/>
          </w:rPr>
          <w:instrText>PAGE   \* MERGEFORMAT</w:instrText>
        </w:r>
        <w:r w:rsidRPr="002426E8">
          <w:rPr>
            <w:sz w:val="24"/>
            <w:szCs w:val="24"/>
          </w:rPr>
          <w:fldChar w:fldCharType="separate"/>
        </w:r>
        <w:r w:rsidR="006730BF">
          <w:rPr>
            <w:noProof/>
            <w:sz w:val="24"/>
            <w:szCs w:val="24"/>
          </w:rPr>
          <w:t>8</w:t>
        </w:r>
        <w:r w:rsidRPr="002426E8">
          <w:rPr>
            <w:sz w:val="24"/>
            <w:szCs w:val="24"/>
          </w:rPr>
          <w:fldChar w:fldCharType="end"/>
        </w:r>
      </w:p>
    </w:sdtContent>
  </w:sdt>
  <w:p w:rsidR="00F27B67" w:rsidRDefault="00F27B67">
    <w:pPr>
      <w:pStyle w:val="a8"/>
    </w:pPr>
  </w:p>
  <w:p w:rsidR="00F27B67" w:rsidRDefault="00F27B6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67" w:rsidRDefault="00F27B67">
    <w:pPr>
      <w:pStyle w:val="a8"/>
      <w:jc w:val="center"/>
    </w:pPr>
  </w:p>
  <w:p w:rsidR="00F27B67" w:rsidRDefault="00F27B67">
    <w:pPr>
      <w:pStyle w:val="a8"/>
    </w:pPr>
  </w:p>
  <w:p w:rsidR="00F27B67" w:rsidRDefault="00F27B6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361206"/>
      <w:docPartObj>
        <w:docPartGallery w:val="Page Numbers (Top of Page)"/>
        <w:docPartUnique/>
      </w:docPartObj>
    </w:sdtPr>
    <w:sdtEndPr>
      <w:rPr>
        <w:sz w:val="24"/>
        <w:szCs w:val="24"/>
      </w:rPr>
    </w:sdtEndPr>
    <w:sdtContent>
      <w:p w:rsidR="00F27B67" w:rsidRDefault="00F27B67">
        <w:pPr>
          <w:pStyle w:val="a8"/>
          <w:jc w:val="center"/>
        </w:pPr>
      </w:p>
      <w:p w:rsidR="00F27B67" w:rsidRPr="00856771" w:rsidRDefault="00F27B67">
        <w:pPr>
          <w:pStyle w:val="a8"/>
          <w:jc w:val="center"/>
          <w:rPr>
            <w:sz w:val="24"/>
            <w:szCs w:val="24"/>
          </w:rPr>
        </w:pPr>
        <w:r w:rsidRPr="00856771">
          <w:rPr>
            <w:sz w:val="24"/>
            <w:szCs w:val="24"/>
          </w:rPr>
          <w:fldChar w:fldCharType="begin"/>
        </w:r>
        <w:r w:rsidRPr="00856771">
          <w:rPr>
            <w:sz w:val="24"/>
            <w:szCs w:val="24"/>
          </w:rPr>
          <w:instrText>PAGE   \* MERGEFORMAT</w:instrText>
        </w:r>
        <w:r w:rsidRPr="00856771">
          <w:rPr>
            <w:sz w:val="24"/>
            <w:szCs w:val="24"/>
          </w:rPr>
          <w:fldChar w:fldCharType="separate"/>
        </w:r>
        <w:r w:rsidR="006730BF">
          <w:rPr>
            <w:noProof/>
            <w:sz w:val="24"/>
            <w:szCs w:val="24"/>
          </w:rPr>
          <w:t>2</w:t>
        </w:r>
        <w:r w:rsidRPr="00856771">
          <w:rPr>
            <w:sz w:val="24"/>
            <w:szCs w:val="24"/>
          </w:rPr>
          <w:fldChar w:fldCharType="end"/>
        </w:r>
      </w:p>
    </w:sdtContent>
  </w:sdt>
  <w:p w:rsidR="00F27B67" w:rsidRDefault="00F27B67">
    <w:pPr>
      <w:pStyle w:val="a8"/>
    </w:pPr>
  </w:p>
  <w:p w:rsidR="00F27B67" w:rsidRDefault="00F27B6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67" w:rsidRDefault="00F27B67">
    <w:pPr>
      <w:pStyle w:val="a8"/>
      <w:jc w:val="center"/>
    </w:pPr>
  </w:p>
  <w:p w:rsidR="00F27B67" w:rsidRDefault="00F27B67">
    <w:pPr>
      <w:pStyle w:val="a8"/>
    </w:pPr>
  </w:p>
  <w:p w:rsidR="00F27B67" w:rsidRDefault="00F27B67"/>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7581"/>
      <w:docPartObj>
        <w:docPartGallery w:val="Page Numbers (Top of Page)"/>
        <w:docPartUnique/>
      </w:docPartObj>
    </w:sdtPr>
    <w:sdtEndPr>
      <w:rPr>
        <w:sz w:val="24"/>
        <w:szCs w:val="24"/>
      </w:rPr>
    </w:sdtEndPr>
    <w:sdtContent>
      <w:p w:rsidR="00F27B67" w:rsidRPr="00267D4D" w:rsidRDefault="00F27B67">
        <w:pPr>
          <w:pStyle w:val="a8"/>
          <w:jc w:val="center"/>
          <w:rPr>
            <w:sz w:val="24"/>
            <w:szCs w:val="24"/>
          </w:rPr>
        </w:pPr>
        <w:r w:rsidRPr="00267D4D">
          <w:rPr>
            <w:noProof/>
            <w:sz w:val="24"/>
            <w:szCs w:val="24"/>
          </w:rPr>
          <w:fldChar w:fldCharType="begin"/>
        </w:r>
        <w:r w:rsidRPr="00267D4D">
          <w:rPr>
            <w:noProof/>
            <w:sz w:val="24"/>
            <w:szCs w:val="24"/>
          </w:rPr>
          <w:instrText>PAGE   \* MERGEFORMAT</w:instrText>
        </w:r>
        <w:r w:rsidRPr="00267D4D">
          <w:rPr>
            <w:noProof/>
            <w:sz w:val="24"/>
            <w:szCs w:val="24"/>
          </w:rPr>
          <w:fldChar w:fldCharType="separate"/>
        </w:r>
        <w:r w:rsidR="0094357A">
          <w:rPr>
            <w:noProof/>
            <w:sz w:val="24"/>
            <w:szCs w:val="24"/>
          </w:rPr>
          <w:t>2</w:t>
        </w:r>
        <w:r w:rsidRPr="00267D4D">
          <w:rPr>
            <w:noProof/>
            <w:sz w:val="24"/>
            <w:szCs w:val="24"/>
          </w:rPr>
          <w:fldChar w:fldCharType="end"/>
        </w:r>
      </w:p>
    </w:sdtContent>
  </w:sdt>
  <w:p w:rsidR="00F27B67" w:rsidRPr="007C78BF" w:rsidRDefault="00F27B67" w:rsidP="00697355">
    <w:pPr>
      <w:pStyle w:val="a8"/>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67" w:rsidRDefault="00F27B67">
    <w:pPr>
      <w:pStyle w:val="a8"/>
      <w:jc w:val="center"/>
    </w:pPr>
  </w:p>
  <w:p w:rsidR="00F27B67" w:rsidRPr="0096713C" w:rsidRDefault="00F27B67" w:rsidP="00697355">
    <w:pPr>
      <w:pStyle w:val="a8"/>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67" w:rsidRDefault="00F27B67">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27B67" w:rsidRDefault="00F27B6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15:restartNumberingAfterBreak="0">
    <w:nsid w:val="03EF069C"/>
    <w:multiLevelType w:val="hybridMultilevel"/>
    <w:tmpl w:val="237214C6"/>
    <w:lvl w:ilvl="0" w:tplc="50600A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6847D6"/>
    <w:multiLevelType w:val="hybridMultilevel"/>
    <w:tmpl w:val="6734A3F0"/>
    <w:lvl w:ilvl="0" w:tplc="54B4F06E">
      <w:start w:val="1"/>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6" w15:restartNumberingAfterBreak="0">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2C36B5F"/>
    <w:multiLevelType w:val="hybridMultilevel"/>
    <w:tmpl w:val="AF283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597948"/>
    <w:multiLevelType w:val="hybridMultilevel"/>
    <w:tmpl w:val="237214C6"/>
    <w:lvl w:ilvl="0" w:tplc="50600A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E7312D"/>
    <w:multiLevelType w:val="hybridMultilevel"/>
    <w:tmpl w:val="2DBE5282"/>
    <w:lvl w:ilvl="0" w:tplc="F8FC94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2E8692D"/>
    <w:multiLevelType w:val="hybridMultilevel"/>
    <w:tmpl w:val="F0708430"/>
    <w:lvl w:ilvl="0" w:tplc="49F80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15" w15:restartNumberingAfterBreak="0">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16" w15:restartNumberingAfterBreak="0">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64A2E9D"/>
    <w:multiLevelType w:val="hybridMultilevel"/>
    <w:tmpl w:val="6EB0DC22"/>
    <w:lvl w:ilvl="0" w:tplc="CCA45334">
      <w:start w:val="1"/>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AF748D"/>
    <w:multiLevelType w:val="hybridMultilevel"/>
    <w:tmpl w:val="4EAA4C4A"/>
    <w:lvl w:ilvl="0" w:tplc="F66E6A74">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83F55B5"/>
    <w:multiLevelType w:val="hybridMultilevel"/>
    <w:tmpl w:val="A8204D80"/>
    <w:lvl w:ilvl="0" w:tplc="4BEE5C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9602DDA"/>
    <w:multiLevelType w:val="hybridMultilevel"/>
    <w:tmpl w:val="9CE8FC94"/>
    <w:lvl w:ilvl="0" w:tplc="9CA88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A0E4389"/>
    <w:multiLevelType w:val="hybridMultilevel"/>
    <w:tmpl w:val="3350EDBA"/>
    <w:lvl w:ilvl="0" w:tplc="649C3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3"/>
  </w:num>
  <w:num w:numId="4">
    <w:abstractNumId w:val="0"/>
  </w:num>
  <w:num w:numId="5">
    <w:abstractNumId w:val="7"/>
  </w:num>
  <w:num w:numId="6">
    <w:abstractNumId w:val="12"/>
  </w:num>
  <w:num w:numId="7">
    <w:abstractNumId w:val="16"/>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13"/>
  </w:num>
  <w:num w:numId="13">
    <w:abstractNumId w:val="22"/>
  </w:num>
  <w:num w:numId="14">
    <w:abstractNumId w:val="21"/>
  </w:num>
  <w:num w:numId="15">
    <w:abstractNumId w:val="6"/>
  </w:num>
  <w:num w:numId="16">
    <w:abstractNumId w:val="8"/>
  </w:num>
  <w:num w:numId="17">
    <w:abstractNumId w:val="11"/>
  </w:num>
  <w:num w:numId="18">
    <w:abstractNumId w:val="9"/>
  </w:num>
  <w:num w:numId="19">
    <w:abstractNumId w:val="1"/>
  </w:num>
  <w:num w:numId="20">
    <w:abstractNumId w:val="25"/>
  </w:num>
  <w:num w:numId="21">
    <w:abstractNumId w:val="23"/>
  </w:num>
  <w:num w:numId="22">
    <w:abstractNumId w:val="2"/>
  </w:num>
  <w:num w:numId="23">
    <w:abstractNumId w:val="17"/>
  </w:num>
  <w:num w:numId="24">
    <w:abstractNumId w:val="19"/>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84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FD"/>
    <w:rsid w:val="00000438"/>
    <w:rsid w:val="00000AC7"/>
    <w:rsid w:val="0000141C"/>
    <w:rsid w:val="000016DC"/>
    <w:rsid w:val="00001A20"/>
    <w:rsid w:val="000021E2"/>
    <w:rsid w:val="000023C9"/>
    <w:rsid w:val="000025D4"/>
    <w:rsid w:val="00002782"/>
    <w:rsid w:val="000029BF"/>
    <w:rsid w:val="00003E7E"/>
    <w:rsid w:val="00003F70"/>
    <w:rsid w:val="00004725"/>
    <w:rsid w:val="00004D67"/>
    <w:rsid w:val="00005026"/>
    <w:rsid w:val="0000580F"/>
    <w:rsid w:val="0000680D"/>
    <w:rsid w:val="000068D0"/>
    <w:rsid w:val="00006951"/>
    <w:rsid w:val="00006D7E"/>
    <w:rsid w:val="00007052"/>
    <w:rsid w:val="00007564"/>
    <w:rsid w:val="000078AF"/>
    <w:rsid w:val="00007A51"/>
    <w:rsid w:val="00007CF3"/>
    <w:rsid w:val="000106AB"/>
    <w:rsid w:val="00010AD6"/>
    <w:rsid w:val="00010BCA"/>
    <w:rsid w:val="00010BFC"/>
    <w:rsid w:val="00010D11"/>
    <w:rsid w:val="00011C02"/>
    <w:rsid w:val="00011C6D"/>
    <w:rsid w:val="00012025"/>
    <w:rsid w:val="00012373"/>
    <w:rsid w:val="00012548"/>
    <w:rsid w:val="00012BF1"/>
    <w:rsid w:val="00013078"/>
    <w:rsid w:val="00013177"/>
    <w:rsid w:val="000131DF"/>
    <w:rsid w:val="00013466"/>
    <w:rsid w:val="000134E1"/>
    <w:rsid w:val="0001376F"/>
    <w:rsid w:val="00013AF7"/>
    <w:rsid w:val="00013D68"/>
    <w:rsid w:val="00013F56"/>
    <w:rsid w:val="00014195"/>
    <w:rsid w:val="00014743"/>
    <w:rsid w:val="00014A1E"/>
    <w:rsid w:val="00014C47"/>
    <w:rsid w:val="00014D2B"/>
    <w:rsid w:val="00014D64"/>
    <w:rsid w:val="00014EEC"/>
    <w:rsid w:val="000151FB"/>
    <w:rsid w:val="00015739"/>
    <w:rsid w:val="000157C5"/>
    <w:rsid w:val="00016093"/>
    <w:rsid w:val="0001613E"/>
    <w:rsid w:val="00016598"/>
    <w:rsid w:val="0001659D"/>
    <w:rsid w:val="00016682"/>
    <w:rsid w:val="000167EF"/>
    <w:rsid w:val="00016856"/>
    <w:rsid w:val="00016C68"/>
    <w:rsid w:val="00016D62"/>
    <w:rsid w:val="00017200"/>
    <w:rsid w:val="0001776C"/>
    <w:rsid w:val="000177AF"/>
    <w:rsid w:val="00017914"/>
    <w:rsid w:val="0001794A"/>
    <w:rsid w:val="0002005D"/>
    <w:rsid w:val="00020151"/>
    <w:rsid w:val="00020192"/>
    <w:rsid w:val="0002141A"/>
    <w:rsid w:val="00021686"/>
    <w:rsid w:val="00021AF2"/>
    <w:rsid w:val="00021C95"/>
    <w:rsid w:val="00021CAD"/>
    <w:rsid w:val="00021F0E"/>
    <w:rsid w:val="00022394"/>
    <w:rsid w:val="00022850"/>
    <w:rsid w:val="00022A76"/>
    <w:rsid w:val="00022EFA"/>
    <w:rsid w:val="00023066"/>
    <w:rsid w:val="00023129"/>
    <w:rsid w:val="000231F2"/>
    <w:rsid w:val="00023D2F"/>
    <w:rsid w:val="00023F3B"/>
    <w:rsid w:val="00024044"/>
    <w:rsid w:val="0002433A"/>
    <w:rsid w:val="0002458A"/>
    <w:rsid w:val="00024624"/>
    <w:rsid w:val="000248F3"/>
    <w:rsid w:val="000248F4"/>
    <w:rsid w:val="0002526A"/>
    <w:rsid w:val="00025828"/>
    <w:rsid w:val="00025865"/>
    <w:rsid w:val="00025C7F"/>
    <w:rsid w:val="00026019"/>
    <w:rsid w:val="0002616A"/>
    <w:rsid w:val="000267F6"/>
    <w:rsid w:val="00026A83"/>
    <w:rsid w:val="00026D7C"/>
    <w:rsid w:val="00026F4D"/>
    <w:rsid w:val="00027099"/>
    <w:rsid w:val="00027546"/>
    <w:rsid w:val="00027566"/>
    <w:rsid w:val="000304B0"/>
    <w:rsid w:val="00030DAB"/>
    <w:rsid w:val="00030EF1"/>
    <w:rsid w:val="00031592"/>
    <w:rsid w:val="0003193E"/>
    <w:rsid w:val="00031AB3"/>
    <w:rsid w:val="000321B4"/>
    <w:rsid w:val="0003228D"/>
    <w:rsid w:val="00032390"/>
    <w:rsid w:val="0003268B"/>
    <w:rsid w:val="00032BE2"/>
    <w:rsid w:val="0003376D"/>
    <w:rsid w:val="000338F7"/>
    <w:rsid w:val="00033B52"/>
    <w:rsid w:val="00033D84"/>
    <w:rsid w:val="00033DE1"/>
    <w:rsid w:val="00034066"/>
    <w:rsid w:val="000340CA"/>
    <w:rsid w:val="00034289"/>
    <w:rsid w:val="0003444B"/>
    <w:rsid w:val="00034E42"/>
    <w:rsid w:val="0003588C"/>
    <w:rsid w:val="00035D55"/>
    <w:rsid w:val="000361B2"/>
    <w:rsid w:val="00037022"/>
    <w:rsid w:val="000370FE"/>
    <w:rsid w:val="0003741F"/>
    <w:rsid w:val="00037B51"/>
    <w:rsid w:val="00037DFC"/>
    <w:rsid w:val="00037F27"/>
    <w:rsid w:val="00040095"/>
    <w:rsid w:val="00040147"/>
    <w:rsid w:val="000401A6"/>
    <w:rsid w:val="00040306"/>
    <w:rsid w:val="00040538"/>
    <w:rsid w:val="00040566"/>
    <w:rsid w:val="000405BD"/>
    <w:rsid w:val="00040B90"/>
    <w:rsid w:val="00040BE5"/>
    <w:rsid w:val="00040C67"/>
    <w:rsid w:val="00041062"/>
    <w:rsid w:val="00041456"/>
    <w:rsid w:val="00041505"/>
    <w:rsid w:val="000415E1"/>
    <w:rsid w:val="00041AB3"/>
    <w:rsid w:val="00041E01"/>
    <w:rsid w:val="00041E53"/>
    <w:rsid w:val="00042151"/>
    <w:rsid w:val="000421D6"/>
    <w:rsid w:val="000424BF"/>
    <w:rsid w:val="00042695"/>
    <w:rsid w:val="000426CA"/>
    <w:rsid w:val="00042B24"/>
    <w:rsid w:val="00042DF5"/>
    <w:rsid w:val="00042E69"/>
    <w:rsid w:val="00042EFD"/>
    <w:rsid w:val="000439AC"/>
    <w:rsid w:val="00043B8E"/>
    <w:rsid w:val="00043BF3"/>
    <w:rsid w:val="00044A76"/>
    <w:rsid w:val="00044C09"/>
    <w:rsid w:val="00044E79"/>
    <w:rsid w:val="00044F89"/>
    <w:rsid w:val="00045010"/>
    <w:rsid w:val="00045094"/>
    <w:rsid w:val="00045288"/>
    <w:rsid w:val="00045730"/>
    <w:rsid w:val="00046016"/>
    <w:rsid w:val="00046901"/>
    <w:rsid w:val="0004697D"/>
    <w:rsid w:val="00046D2A"/>
    <w:rsid w:val="00046EA5"/>
    <w:rsid w:val="00046F9F"/>
    <w:rsid w:val="000473FB"/>
    <w:rsid w:val="000477DA"/>
    <w:rsid w:val="00047C8A"/>
    <w:rsid w:val="00047F31"/>
    <w:rsid w:val="00050026"/>
    <w:rsid w:val="00050262"/>
    <w:rsid w:val="00050820"/>
    <w:rsid w:val="00050A0F"/>
    <w:rsid w:val="00050D38"/>
    <w:rsid w:val="00050F8E"/>
    <w:rsid w:val="00050FA8"/>
    <w:rsid w:val="00050FD6"/>
    <w:rsid w:val="00051877"/>
    <w:rsid w:val="00051A5A"/>
    <w:rsid w:val="00051F14"/>
    <w:rsid w:val="00051FE2"/>
    <w:rsid w:val="0005201C"/>
    <w:rsid w:val="00052072"/>
    <w:rsid w:val="00052204"/>
    <w:rsid w:val="0005225A"/>
    <w:rsid w:val="000526EC"/>
    <w:rsid w:val="00052749"/>
    <w:rsid w:val="0005284E"/>
    <w:rsid w:val="00052A5A"/>
    <w:rsid w:val="00052A60"/>
    <w:rsid w:val="00052D7E"/>
    <w:rsid w:val="00052ECA"/>
    <w:rsid w:val="0005301C"/>
    <w:rsid w:val="000534C1"/>
    <w:rsid w:val="0005371E"/>
    <w:rsid w:val="00053CC1"/>
    <w:rsid w:val="00053DF4"/>
    <w:rsid w:val="00053F0D"/>
    <w:rsid w:val="000541DE"/>
    <w:rsid w:val="0005432B"/>
    <w:rsid w:val="0005458C"/>
    <w:rsid w:val="00054F12"/>
    <w:rsid w:val="0005572D"/>
    <w:rsid w:val="000562A4"/>
    <w:rsid w:val="000564DD"/>
    <w:rsid w:val="00056660"/>
    <w:rsid w:val="00056754"/>
    <w:rsid w:val="000569CA"/>
    <w:rsid w:val="00056AEE"/>
    <w:rsid w:val="00056DBB"/>
    <w:rsid w:val="00056FAF"/>
    <w:rsid w:val="000570D9"/>
    <w:rsid w:val="00057277"/>
    <w:rsid w:val="000572D0"/>
    <w:rsid w:val="000573CA"/>
    <w:rsid w:val="000573E0"/>
    <w:rsid w:val="00057753"/>
    <w:rsid w:val="00057883"/>
    <w:rsid w:val="000600A8"/>
    <w:rsid w:val="000600E3"/>
    <w:rsid w:val="00060819"/>
    <w:rsid w:val="0006090A"/>
    <w:rsid w:val="00061CC7"/>
    <w:rsid w:val="00061EDA"/>
    <w:rsid w:val="00061F0D"/>
    <w:rsid w:val="00063000"/>
    <w:rsid w:val="00063119"/>
    <w:rsid w:val="0006353C"/>
    <w:rsid w:val="000635D1"/>
    <w:rsid w:val="00063B3A"/>
    <w:rsid w:val="00064337"/>
    <w:rsid w:val="00064AC3"/>
    <w:rsid w:val="00064C1B"/>
    <w:rsid w:val="00064F66"/>
    <w:rsid w:val="00064F6A"/>
    <w:rsid w:val="00065351"/>
    <w:rsid w:val="0006538D"/>
    <w:rsid w:val="0006545A"/>
    <w:rsid w:val="00065681"/>
    <w:rsid w:val="00065A75"/>
    <w:rsid w:val="00065B33"/>
    <w:rsid w:val="00066034"/>
    <w:rsid w:val="000660E0"/>
    <w:rsid w:val="000662D6"/>
    <w:rsid w:val="000664FC"/>
    <w:rsid w:val="00066C26"/>
    <w:rsid w:val="00066C6D"/>
    <w:rsid w:val="00066CDB"/>
    <w:rsid w:val="000671FB"/>
    <w:rsid w:val="00067564"/>
    <w:rsid w:val="00067892"/>
    <w:rsid w:val="00067E61"/>
    <w:rsid w:val="00067F07"/>
    <w:rsid w:val="00070102"/>
    <w:rsid w:val="000701B2"/>
    <w:rsid w:val="000706BF"/>
    <w:rsid w:val="00070E79"/>
    <w:rsid w:val="00071024"/>
    <w:rsid w:val="00071190"/>
    <w:rsid w:val="0007133A"/>
    <w:rsid w:val="0007135C"/>
    <w:rsid w:val="00071AFC"/>
    <w:rsid w:val="000729B0"/>
    <w:rsid w:val="000729F2"/>
    <w:rsid w:val="00072BE2"/>
    <w:rsid w:val="00072C06"/>
    <w:rsid w:val="00072D94"/>
    <w:rsid w:val="00072EEE"/>
    <w:rsid w:val="0007311E"/>
    <w:rsid w:val="00073801"/>
    <w:rsid w:val="000739A8"/>
    <w:rsid w:val="00073E0A"/>
    <w:rsid w:val="00073E0C"/>
    <w:rsid w:val="000740A6"/>
    <w:rsid w:val="0007430D"/>
    <w:rsid w:val="0007462C"/>
    <w:rsid w:val="0007475F"/>
    <w:rsid w:val="00074B19"/>
    <w:rsid w:val="000753D7"/>
    <w:rsid w:val="00075614"/>
    <w:rsid w:val="000758A2"/>
    <w:rsid w:val="00075A02"/>
    <w:rsid w:val="00075F2F"/>
    <w:rsid w:val="000763EA"/>
    <w:rsid w:val="00076BBD"/>
    <w:rsid w:val="00077042"/>
    <w:rsid w:val="000773B2"/>
    <w:rsid w:val="00077428"/>
    <w:rsid w:val="0007746A"/>
    <w:rsid w:val="000778D0"/>
    <w:rsid w:val="00077C53"/>
    <w:rsid w:val="00077D24"/>
    <w:rsid w:val="00077E72"/>
    <w:rsid w:val="00080016"/>
    <w:rsid w:val="000803FF"/>
    <w:rsid w:val="0008076C"/>
    <w:rsid w:val="00080812"/>
    <w:rsid w:val="000808A0"/>
    <w:rsid w:val="000808B8"/>
    <w:rsid w:val="00080AFD"/>
    <w:rsid w:val="00080E8E"/>
    <w:rsid w:val="00081609"/>
    <w:rsid w:val="000817E0"/>
    <w:rsid w:val="000818C5"/>
    <w:rsid w:val="00081AA8"/>
    <w:rsid w:val="00081CAB"/>
    <w:rsid w:val="00081DD0"/>
    <w:rsid w:val="00081EE3"/>
    <w:rsid w:val="00082217"/>
    <w:rsid w:val="00082B40"/>
    <w:rsid w:val="000835D9"/>
    <w:rsid w:val="000836C5"/>
    <w:rsid w:val="00083D02"/>
    <w:rsid w:val="00083EF2"/>
    <w:rsid w:val="000843B2"/>
    <w:rsid w:val="0008478E"/>
    <w:rsid w:val="000848CC"/>
    <w:rsid w:val="00084979"/>
    <w:rsid w:val="0008525D"/>
    <w:rsid w:val="000852D9"/>
    <w:rsid w:val="00085382"/>
    <w:rsid w:val="00085A23"/>
    <w:rsid w:val="00085B86"/>
    <w:rsid w:val="00085C88"/>
    <w:rsid w:val="000860F7"/>
    <w:rsid w:val="000864FD"/>
    <w:rsid w:val="00086AB6"/>
    <w:rsid w:val="00086C36"/>
    <w:rsid w:val="00086D9A"/>
    <w:rsid w:val="00086FDE"/>
    <w:rsid w:val="0008709D"/>
    <w:rsid w:val="000872AD"/>
    <w:rsid w:val="000873AE"/>
    <w:rsid w:val="0008747E"/>
    <w:rsid w:val="00087563"/>
    <w:rsid w:val="000876FA"/>
    <w:rsid w:val="000879AD"/>
    <w:rsid w:val="00087B82"/>
    <w:rsid w:val="00087EB8"/>
    <w:rsid w:val="00090595"/>
    <w:rsid w:val="00090681"/>
    <w:rsid w:val="00090728"/>
    <w:rsid w:val="000908D7"/>
    <w:rsid w:val="000909CD"/>
    <w:rsid w:val="00091030"/>
    <w:rsid w:val="0009103A"/>
    <w:rsid w:val="00091142"/>
    <w:rsid w:val="000911B4"/>
    <w:rsid w:val="000911BA"/>
    <w:rsid w:val="0009124F"/>
    <w:rsid w:val="0009177B"/>
    <w:rsid w:val="0009187F"/>
    <w:rsid w:val="00091B50"/>
    <w:rsid w:val="00091C30"/>
    <w:rsid w:val="00091ED8"/>
    <w:rsid w:val="0009273D"/>
    <w:rsid w:val="00092982"/>
    <w:rsid w:val="00092BE4"/>
    <w:rsid w:val="00092C3A"/>
    <w:rsid w:val="00093016"/>
    <w:rsid w:val="000935A1"/>
    <w:rsid w:val="000935B3"/>
    <w:rsid w:val="00093C10"/>
    <w:rsid w:val="0009408F"/>
    <w:rsid w:val="000943D2"/>
    <w:rsid w:val="00094617"/>
    <w:rsid w:val="00094A37"/>
    <w:rsid w:val="00094E84"/>
    <w:rsid w:val="00095066"/>
    <w:rsid w:val="000951E5"/>
    <w:rsid w:val="00095231"/>
    <w:rsid w:val="0009564E"/>
    <w:rsid w:val="00095784"/>
    <w:rsid w:val="0009598F"/>
    <w:rsid w:val="000961A1"/>
    <w:rsid w:val="000961B7"/>
    <w:rsid w:val="0009640F"/>
    <w:rsid w:val="00096866"/>
    <w:rsid w:val="000969B8"/>
    <w:rsid w:val="00096AA1"/>
    <w:rsid w:val="0009711F"/>
    <w:rsid w:val="000974DE"/>
    <w:rsid w:val="000A04E1"/>
    <w:rsid w:val="000A0874"/>
    <w:rsid w:val="000A0A42"/>
    <w:rsid w:val="000A0A7F"/>
    <w:rsid w:val="000A0F38"/>
    <w:rsid w:val="000A0FBB"/>
    <w:rsid w:val="000A1501"/>
    <w:rsid w:val="000A1888"/>
    <w:rsid w:val="000A2258"/>
    <w:rsid w:val="000A234C"/>
    <w:rsid w:val="000A243D"/>
    <w:rsid w:val="000A2813"/>
    <w:rsid w:val="000A28EE"/>
    <w:rsid w:val="000A2935"/>
    <w:rsid w:val="000A2D35"/>
    <w:rsid w:val="000A2D66"/>
    <w:rsid w:val="000A2E62"/>
    <w:rsid w:val="000A34FE"/>
    <w:rsid w:val="000A3523"/>
    <w:rsid w:val="000A35A1"/>
    <w:rsid w:val="000A35CE"/>
    <w:rsid w:val="000A3657"/>
    <w:rsid w:val="000A4379"/>
    <w:rsid w:val="000A4396"/>
    <w:rsid w:val="000A455E"/>
    <w:rsid w:val="000A4965"/>
    <w:rsid w:val="000A4F74"/>
    <w:rsid w:val="000A5891"/>
    <w:rsid w:val="000A5B76"/>
    <w:rsid w:val="000A6103"/>
    <w:rsid w:val="000A66E6"/>
    <w:rsid w:val="000A675B"/>
    <w:rsid w:val="000A6984"/>
    <w:rsid w:val="000A6B1A"/>
    <w:rsid w:val="000A6DAA"/>
    <w:rsid w:val="000A6FED"/>
    <w:rsid w:val="000A7441"/>
    <w:rsid w:val="000A78F0"/>
    <w:rsid w:val="000A7963"/>
    <w:rsid w:val="000B00ED"/>
    <w:rsid w:val="000B0246"/>
    <w:rsid w:val="000B077B"/>
    <w:rsid w:val="000B108F"/>
    <w:rsid w:val="000B10B0"/>
    <w:rsid w:val="000B1570"/>
    <w:rsid w:val="000B15DA"/>
    <w:rsid w:val="000B168C"/>
    <w:rsid w:val="000B1947"/>
    <w:rsid w:val="000B1C4B"/>
    <w:rsid w:val="000B1E9A"/>
    <w:rsid w:val="000B25E8"/>
    <w:rsid w:val="000B28E1"/>
    <w:rsid w:val="000B28EA"/>
    <w:rsid w:val="000B2BA1"/>
    <w:rsid w:val="000B2C7B"/>
    <w:rsid w:val="000B3298"/>
    <w:rsid w:val="000B3477"/>
    <w:rsid w:val="000B3A0E"/>
    <w:rsid w:val="000B3A7E"/>
    <w:rsid w:val="000B3C0D"/>
    <w:rsid w:val="000B3DF4"/>
    <w:rsid w:val="000B3E19"/>
    <w:rsid w:val="000B4177"/>
    <w:rsid w:val="000B4464"/>
    <w:rsid w:val="000B4A50"/>
    <w:rsid w:val="000B4CA1"/>
    <w:rsid w:val="000B4EED"/>
    <w:rsid w:val="000B5065"/>
    <w:rsid w:val="000B557A"/>
    <w:rsid w:val="000B5733"/>
    <w:rsid w:val="000B5DD9"/>
    <w:rsid w:val="000B5E77"/>
    <w:rsid w:val="000B6360"/>
    <w:rsid w:val="000B69F2"/>
    <w:rsid w:val="000B6BBA"/>
    <w:rsid w:val="000B6E9C"/>
    <w:rsid w:val="000B76AC"/>
    <w:rsid w:val="000B79D4"/>
    <w:rsid w:val="000B7AE8"/>
    <w:rsid w:val="000B7CBE"/>
    <w:rsid w:val="000B7E42"/>
    <w:rsid w:val="000C0121"/>
    <w:rsid w:val="000C0261"/>
    <w:rsid w:val="000C063C"/>
    <w:rsid w:val="000C0AAF"/>
    <w:rsid w:val="000C0E4F"/>
    <w:rsid w:val="000C1201"/>
    <w:rsid w:val="000C12CE"/>
    <w:rsid w:val="000C12FA"/>
    <w:rsid w:val="000C1539"/>
    <w:rsid w:val="000C15D9"/>
    <w:rsid w:val="000C16D1"/>
    <w:rsid w:val="000C2267"/>
    <w:rsid w:val="000C2D40"/>
    <w:rsid w:val="000C33F6"/>
    <w:rsid w:val="000C37EA"/>
    <w:rsid w:val="000C3C4A"/>
    <w:rsid w:val="000C3E96"/>
    <w:rsid w:val="000C4044"/>
    <w:rsid w:val="000C42E7"/>
    <w:rsid w:val="000C4FF4"/>
    <w:rsid w:val="000C5002"/>
    <w:rsid w:val="000C5A49"/>
    <w:rsid w:val="000C61DC"/>
    <w:rsid w:val="000C644A"/>
    <w:rsid w:val="000C6CC6"/>
    <w:rsid w:val="000C7067"/>
    <w:rsid w:val="000C7182"/>
    <w:rsid w:val="000C71A9"/>
    <w:rsid w:val="000C771E"/>
    <w:rsid w:val="000C799B"/>
    <w:rsid w:val="000C7A3A"/>
    <w:rsid w:val="000C7ACE"/>
    <w:rsid w:val="000C7AFE"/>
    <w:rsid w:val="000C7F44"/>
    <w:rsid w:val="000D0391"/>
    <w:rsid w:val="000D1026"/>
    <w:rsid w:val="000D10B9"/>
    <w:rsid w:val="000D11DF"/>
    <w:rsid w:val="000D19BF"/>
    <w:rsid w:val="000D1C36"/>
    <w:rsid w:val="000D1C8C"/>
    <w:rsid w:val="000D1F23"/>
    <w:rsid w:val="000D21AE"/>
    <w:rsid w:val="000D2D2F"/>
    <w:rsid w:val="000D31BC"/>
    <w:rsid w:val="000D338B"/>
    <w:rsid w:val="000D34D8"/>
    <w:rsid w:val="000D359F"/>
    <w:rsid w:val="000D363F"/>
    <w:rsid w:val="000D37BB"/>
    <w:rsid w:val="000D3808"/>
    <w:rsid w:val="000D42AF"/>
    <w:rsid w:val="000D4459"/>
    <w:rsid w:val="000D450D"/>
    <w:rsid w:val="000D457B"/>
    <w:rsid w:val="000D45D6"/>
    <w:rsid w:val="000D4869"/>
    <w:rsid w:val="000D4B1C"/>
    <w:rsid w:val="000D4B99"/>
    <w:rsid w:val="000D50EE"/>
    <w:rsid w:val="000D518B"/>
    <w:rsid w:val="000D5CF3"/>
    <w:rsid w:val="000D633A"/>
    <w:rsid w:val="000D65C1"/>
    <w:rsid w:val="000D6C11"/>
    <w:rsid w:val="000D6C69"/>
    <w:rsid w:val="000D6FB3"/>
    <w:rsid w:val="000D70EC"/>
    <w:rsid w:val="000D71A3"/>
    <w:rsid w:val="000D741E"/>
    <w:rsid w:val="000D74B7"/>
    <w:rsid w:val="000D7B45"/>
    <w:rsid w:val="000D7C28"/>
    <w:rsid w:val="000D7D74"/>
    <w:rsid w:val="000E0256"/>
    <w:rsid w:val="000E04B7"/>
    <w:rsid w:val="000E0609"/>
    <w:rsid w:val="000E101B"/>
    <w:rsid w:val="000E11F1"/>
    <w:rsid w:val="000E1574"/>
    <w:rsid w:val="000E1587"/>
    <w:rsid w:val="000E169D"/>
    <w:rsid w:val="000E1C34"/>
    <w:rsid w:val="000E1C3A"/>
    <w:rsid w:val="000E1EDD"/>
    <w:rsid w:val="000E212A"/>
    <w:rsid w:val="000E22B1"/>
    <w:rsid w:val="000E2582"/>
    <w:rsid w:val="000E35EA"/>
    <w:rsid w:val="000E3600"/>
    <w:rsid w:val="000E3F9F"/>
    <w:rsid w:val="000E424E"/>
    <w:rsid w:val="000E42A4"/>
    <w:rsid w:val="000E42A5"/>
    <w:rsid w:val="000E43DB"/>
    <w:rsid w:val="000E467C"/>
    <w:rsid w:val="000E46C0"/>
    <w:rsid w:val="000E4721"/>
    <w:rsid w:val="000E48A2"/>
    <w:rsid w:val="000E4A6D"/>
    <w:rsid w:val="000E4B0F"/>
    <w:rsid w:val="000E4DD3"/>
    <w:rsid w:val="000E4F5D"/>
    <w:rsid w:val="000E520C"/>
    <w:rsid w:val="000E5805"/>
    <w:rsid w:val="000E5A3E"/>
    <w:rsid w:val="000E5E30"/>
    <w:rsid w:val="000E5FFA"/>
    <w:rsid w:val="000E646F"/>
    <w:rsid w:val="000E67CF"/>
    <w:rsid w:val="000E67D1"/>
    <w:rsid w:val="000E681F"/>
    <w:rsid w:val="000E70C1"/>
    <w:rsid w:val="000E71FF"/>
    <w:rsid w:val="000E73E2"/>
    <w:rsid w:val="000E74DD"/>
    <w:rsid w:val="000E7651"/>
    <w:rsid w:val="000E79BE"/>
    <w:rsid w:val="000F0228"/>
    <w:rsid w:val="000F0869"/>
    <w:rsid w:val="000F0954"/>
    <w:rsid w:val="000F09A8"/>
    <w:rsid w:val="000F0A7E"/>
    <w:rsid w:val="000F1462"/>
    <w:rsid w:val="000F2160"/>
    <w:rsid w:val="000F23C2"/>
    <w:rsid w:val="000F23C3"/>
    <w:rsid w:val="000F2677"/>
    <w:rsid w:val="000F26C9"/>
    <w:rsid w:val="000F274E"/>
    <w:rsid w:val="000F293C"/>
    <w:rsid w:val="000F33AD"/>
    <w:rsid w:val="000F36AB"/>
    <w:rsid w:val="000F3D01"/>
    <w:rsid w:val="000F4E29"/>
    <w:rsid w:val="000F528B"/>
    <w:rsid w:val="000F52A6"/>
    <w:rsid w:val="000F52AF"/>
    <w:rsid w:val="000F53B2"/>
    <w:rsid w:val="000F5443"/>
    <w:rsid w:val="000F55E4"/>
    <w:rsid w:val="000F5B13"/>
    <w:rsid w:val="000F5BF0"/>
    <w:rsid w:val="000F619D"/>
    <w:rsid w:val="000F6431"/>
    <w:rsid w:val="000F6595"/>
    <w:rsid w:val="000F689F"/>
    <w:rsid w:val="000F68D3"/>
    <w:rsid w:val="000F6982"/>
    <w:rsid w:val="000F69A0"/>
    <w:rsid w:val="000F6FEE"/>
    <w:rsid w:val="000F7192"/>
    <w:rsid w:val="000F720F"/>
    <w:rsid w:val="000F7A1B"/>
    <w:rsid w:val="000F7EF7"/>
    <w:rsid w:val="00100034"/>
    <w:rsid w:val="00100250"/>
    <w:rsid w:val="00100280"/>
    <w:rsid w:val="001003ED"/>
    <w:rsid w:val="0010068E"/>
    <w:rsid w:val="001006C9"/>
    <w:rsid w:val="00100812"/>
    <w:rsid w:val="0010087E"/>
    <w:rsid w:val="00100CBB"/>
    <w:rsid w:val="00101244"/>
    <w:rsid w:val="001013B1"/>
    <w:rsid w:val="0010144B"/>
    <w:rsid w:val="00101714"/>
    <w:rsid w:val="00101A95"/>
    <w:rsid w:val="00101F21"/>
    <w:rsid w:val="00101FFD"/>
    <w:rsid w:val="00102081"/>
    <w:rsid w:val="00103351"/>
    <w:rsid w:val="00104870"/>
    <w:rsid w:val="001049DB"/>
    <w:rsid w:val="00104B35"/>
    <w:rsid w:val="00104C97"/>
    <w:rsid w:val="0010510F"/>
    <w:rsid w:val="001051ED"/>
    <w:rsid w:val="001052A9"/>
    <w:rsid w:val="001052F2"/>
    <w:rsid w:val="00105F39"/>
    <w:rsid w:val="00106796"/>
    <w:rsid w:val="00107346"/>
    <w:rsid w:val="0010790A"/>
    <w:rsid w:val="00107919"/>
    <w:rsid w:val="0011014C"/>
    <w:rsid w:val="0011039C"/>
    <w:rsid w:val="001103AB"/>
    <w:rsid w:val="001105CB"/>
    <w:rsid w:val="00110D27"/>
    <w:rsid w:val="00110F3D"/>
    <w:rsid w:val="00110FD7"/>
    <w:rsid w:val="001119AB"/>
    <w:rsid w:val="00111CE3"/>
    <w:rsid w:val="00111D92"/>
    <w:rsid w:val="00111E20"/>
    <w:rsid w:val="00111E2F"/>
    <w:rsid w:val="00111EFD"/>
    <w:rsid w:val="00111FD4"/>
    <w:rsid w:val="001122B9"/>
    <w:rsid w:val="0011251A"/>
    <w:rsid w:val="00112C07"/>
    <w:rsid w:val="00113378"/>
    <w:rsid w:val="00113593"/>
    <w:rsid w:val="00114087"/>
    <w:rsid w:val="001142FB"/>
    <w:rsid w:val="00114702"/>
    <w:rsid w:val="0011483B"/>
    <w:rsid w:val="00114C2E"/>
    <w:rsid w:val="00114CAC"/>
    <w:rsid w:val="00114EF8"/>
    <w:rsid w:val="00114F15"/>
    <w:rsid w:val="00115072"/>
    <w:rsid w:val="001159AA"/>
    <w:rsid w:val="00115E34"/>
    <w:rsid w:val="001160F6"/>
    <w:rsid w:val="00116153"/>
    <w:rsid w:val="00116C50"/>
    <w:rsid w:val="00116EC8"/>
    <w:rsid w:val="00117319"/>
    <w:rsid w:val="0011744E"/>
    <w:rsid w:val="00117629"/>
    <w:rsid w:val="0011791B"/>
    <w:rsid w:val="001200F9"/>
    <w:rsid w:val="001205F1"/>
    <w:rsid w:val="0012081A"/>
    <w:rsid w:val="00121021"/>
    <w:rsid w:val="00121997"/>
    <w:rsid w:val="00122A8F"/>
    <w:rsid w:val="00122EF1"/>
    <w:rsid w:val="00122F2E"/>
    <w:rsid w:val="00122FE6"/>
    <w:rsid w:val="0012305B"/>
    <w:rsid w:val="001230AE"/>
    <w:rsid w:val="00123564"/>
    <w:rsid w:val="00123E81"/>
    <w:rsid w:val="00123EAE"/>
    <w:rsid w:val="00124229"/>
    <w:rsid w:val="00124315"/>
    <w:rsid w:val="00124672"/>
    <w:rsid w:val="001246E7"/>
    <w:rsid w:val="00124C35"/>
    <w:rsid w:val="00124FD0"/>
    <w:rsid w:val="001255BC"/>
    <w:rsid w:val="001259D0"/>
    <w:rsid w:val="00125A39"/>
    <w:rsid w:val="001261EE"/>
    <w:rsid w:val="0012676A"/>
    <w:rsid w:val="00126F81"/>
    <w:rsid w:val="001272D5"/>
    <w:rsid w:val="00127369"/>
    <w:rsid w:val="001273B7"/>
    <w:rsid w:val="001274F3"/>
    <w:rsid w:val="0012767D"/>
    <w:rsid w:val="001278C3"/>
    <w:rsid w:val="001301E6"/>
    <w:rsid w:val="00130216"/>
    <w:rsid w:val="001302EA"/>
    <w:rsid w:val="001304F5"/>
    <w:rsid w:val="001308E3"/>
    <w:rsid w:val="00130B30"/>
    <w:rsid w:val="00130C6D"/>
    <w:rsid w:val="00130FCF"/>
    <w:rsid w:val="00131FBA"/>
    <w:rsid w:val="001323E4"/>
    <w:rsid w:val="0013282F"/>
    <w:rsid w:val="00132BB1"/>
    <w:rsid w:val="00132C07"/>
    <w:rsid w:val="00132CF1"/>
    <w:rsid w:val="00132E2F"/>
    <w:rsid w:val="001330C1"/>
    <w:rsid w:val="001332D5"/>
    <w:rsid w:val="00133AF0"/>
    <w:rsid w:val="00133B82"/>
    <w:rsid w:val="00133F1D"/>
    <w:rsid w:val="0013421F"/>
    <w:rsid w:val="00134352"/>
    <w:rsid w:val="00134664"/>
    <w:rsid w:val="00134B8E"/>
    <w:rsid w:val="00134CEC"/>
    <w:rsid w:val="00134E62"/>
    <w:rsid w:val="00134F23"/>
    <w:rsid w:val="00135021"/>
    <w:rsid w:val="001351A5"/>
    <w:rsid w:val="001351E8"/>
    <w:rsid w:val="001352E7"/>
    <w:rsid w:val="00135325"/>
    <w:rsid w:val="001353AE"/>
    <w:rsid w:val="001355B3"/>
    <w:rsid w:val="0013567A"/>
    <w:rsid w:val="0013577E"/>
    <w:rsid w:val="00135D24"/>
    <w:rsid w:val="00135E8D"/>
    <w:rsid w:val="00135ED0"/>
    <w:rsid w:val="00136277"/>
    <w:rsid w:val="0013648F"/>
    <w:rsid w:val="00136506"/>
    <w:rsid w:val="00136CF4"/>
    <w:rsid w:val="00137027"/>
    <w:rsid w:val="0013757D"/>
    <w:rsid w:val="0013790E"/>
    <w:rsid w:val="0013794E"/>
    <w:rsid w:val="00137CE5"/>
    <w:rsid w:val="00137D85"/>
    <w:rsid w:val="00137FA4"/>
    <w:rsid w:val="00140715"/>
    <w:rsid w:val="00140860"/>
    <w:rsid w:val="00140A5E"/>
    <w:rsid w:val="00140D1E"/>
    <w:rsid w:val="00140D7C"/>
    <w:rsid w:val="00140FD2"/>
    <w:rsid w:val="00141017"/>
    <w:rsid w:val="00141089"/>
    <w:rsid w:val="001411B3"/>
    <w:rsid w:val="001411CD"/>
    <w:rsid w:val="00141352"/>
    <w:rsid w:val="001416A2"/>
    <w:rsid w:val="001418EF"/>
    <w:rsid w:val="00141C61"/>
    <w:rsid w:val="00142023"/>
    <w:rsid w:val="0014207C"/>
    <w:rsid w:val="0014228C"/>
    <w:rsid w:val="00142422"/>
    <w:rsid w:val="00142C65"/>
    <w:rsid w:val="00143098"/>
    <w:rsid w:val="001435F8"/>
    <w:rsid w:val="0014389D"/>
    <w:rsid w:val="001438BA"/>
    <w:rsid w:val="00143C09"/>
    <w:rsid w:val="00143EF3"/>
    <w:rsid w:val="00144A62"/>
    <w:rsid w:val="00144C9B"/>
    <w:rsid w:val="00144CA2"/>
    <w:rsid w:val="00144EC3"/>
    <w:rsid w:val="00144FC0"/>
    <w:rsid w:val="00145359"/>
    <w:rsid w:val="00145377"/>
    <w:rsid w:val="00145AD2"/>
    <w:rsid w:val="00145AEE"/>
    <w:rsid w:val="00145CE5"/>
    <w:rsid w:val="00145E46"/>
    <w:rsid w:val="00145F52"/>
    <w:rsid w:val="0014640B"/>
    <w:rsid w:val="00146BF8"/>
    <w:rsid w:val="00146FA4"/>
    <w:rsid w:val="001473FE"/>
    <w:rsid w:val="0014744B"/>
    <w:rsid w:val="00147876"/>
    <w:rsid w:val="00147E36"/>
    <w:rsid w:val="00150D0E"/>
    <w:rsid w:val="00151262"/>
    <w:rsid w:val="0015167B"/>
    <w:rsid w:val="0015197D"/>
    <w:rsid w:val="00151CCC"/>
    <w:rsid w:val="00151DA4"/>
    <w:rsid w:val="0015228D"/>
    <w:rsid w:val="001523B3"/>
    <w:rsid w:val="00152C3E"/>
    <w:rsid w:val="00152D40"/>
    <w:rsid w:val="001531B4"/>
    <w:rsid w:val="00153270"/>
    <w:rsid w:val="001539A9"/>
    <w:rsid w:val="00153A9D"/>
    <w:rsid w:val="00154379"/>
    <w:rsid w:val="00154732"/>
    <w:rsid w:val="00154A27"/>
    <w:rsid w:val="0015518C"/>
    <w:rsid w:val="0015521A"/>
    <w:rsid w:val="00155B24"/>
    <w:rsid w:val="00155CF1"/>
    <w:rsid w:val="00155D1A"/>
    <w:rsid w:val="00156075"/>
    <w:rsid w:val="0015683B"/>
    <w:rsid w:val="00156851"/>
    <w:rsid w:val="001569C4"/>
    <w:rsid w:val="00156CC3"/>
    <w:rsid w:val="00156D72"/>
    <w:rsid w:val="00157045"/>
    <w:rsid w:val="0015732D"/>
    <w:rsid w:val="00157398"/>
    <w:rsid w:val="0015769C"/>
    <w:rsid w:val="001576EF"/>
    <w:rsid w:val="001578E2"/>
    <w:rsid w:val="0015798D"/>
    <w:rsid w:val="00157DD5"/>
    <w:rsid w:val="00157F4D"/>
    <w:rsid w:val="0016010F"/>
    <w:rsid w:val="00160778"/>
    <w:rsid w:val="00160995"/>
    <w:rsid w:val="00160A28"/>
    <w:rsid w:val="00160ACB"/>
    <w:rsid w:val="0016178B"/>
    <w:rsid w:val="00161A41"/>
    <w:rsid w:val="00161B76"/>
    <w:rsid w:val="00161E23"/>
    <w:rsid w:val="00161F3C"/>
    <w:rsid w:val="00162102"/>
    <w:rsid w:val="00162114"/>
    <w:rsid w:val="00162139"/>
    <w:rsid w:val="0016231E"/>
    <w:rsid w:val="00162414"/>
    <w:rsid w:val="00162578"/>
    <w:rsid w:val="0016281C"/>
    <w:rsid w:val="00162B66"/>
    <w:rsid w:val="00162C2C"/>
    <w:rsid w:val="00162CE0"/>
    <w:rsid w:val="00162EE1"/>
    <w:rsid w:val="00162F30"/>
    <w:rsid w:val="0016311E"/>
    <w:rsid w:val="001634F0"/>
    <w:rsid w:val="0016363E"/>
    <w:rsid w:val="0016378B"/>
    <w:rsid w:val="001637D9"/>
    <w:rsid w:val="00163C4E"/>
    <w:rsid w:val="00163CC4"/>
    <w:rsid w:val="00163CCC"/>
    <w:rsid w:val="00164684"/>
    <w:rsid w:val="00164692"/>
    <w:rsid w:val="00164B1B"/>
    <w:rsid w:val="0016548B"/>
    <w:rsid w:val="0016549E"/>
    <w:rsid w:val="00165CD2"/>
    <w:rsid w:val="00166549"/>
    <w:rsid w:val="0016665A"/>
    <w:rsid w:val="00166839"/>
    <w:rsid w:val="00166FFD"/>
    <w:rsid w:val="001672DC"/>
    <w:rsid w:val="001674AC"/>
    <w:rsid w:val="00167553"/>
    <w:rsid w:val="00167AD4"/>
    <w:rsid w:val="00167E52"/>
    <w:rsid w:val="00167E6A"/>
    <w:rsid w:val="00167FF5"/>
    <w:rsid w:val="0017009D"/>
    <w:rsid w:val="001700B5"/>
    <w:rsid w:val="001705A6"/>
    <w:rsid w:val="0017068C"/>
    <w:rsid w:val="00170E3D"/>
    <w:rsid w:val="00170F24"/>
    <w:rsid w:val="00171554"/>
    <w:rsid w:val="00171645"/>
    <w:rsid w:val="001717DE"/>
    <w:rsid w:val="00171B9F"/>
    <w:rsid w:val="00171C71"/>
    <w:rsid w:val="00171CD6"/>
    <w:rsid w:val="00171FFA"/>
    <w:rsid w:val="001728DE"/>
    <w:rsid w:val="00172AA8"/>
    <w:rsid w:val="00172E1B"/>
    <w:rsid w:val="00172F9C"/>
    <w:rsid w:val="001734D8"/>
    <w:rsid w:val="001738E4"/>
    <w:rsid w:val="001738F6"/>
    <w:rsid w:val="00173C39"/>
    <w:rsid w:val="00173EC5"/>
    <w:rsid w:val="001742A2"/>
    <w:rsid w:val="00174887"/>
    <w:rsid w:val="001748FA"/>
    <w:rsid w:val="00174B1E"/>
    <w:rsid w:val="00174C65"/>
    <w:rsid w:val="00174D1A"/>
    <w:rsid w:val="0017503C"/>
    <w:rsid w:val="001752E8"/>
    <w:rsid w:val="001755E9"/>
    <w:rsid w:val="00175896"/>
    <w:rsid w:val="00175CBE"/>
    <w:rsid w:val="00175D35"/>
    <w:rsid w:val="001761C8"/>
    <w:rsid w:val="0017635B"/>
    <w:rsid w:val="001764AF"/>
    <w:rsid w:val="00176629"/>
    <w:rsid w:val="001769C4"/>
    <w:rsid w:val="00176CA6"/>
    <w:rsid w:val="0017737E"/>
    <w:rsid w:val="00177869"/>
    <w:rsid w:val="00177B6D"/>
    <w:rsid w:val="00177BCC"/>
    <w:rsid w:val="00177DB7"/>
    <w:rsid w:val="00177F8C"/>
    <w:rsid w:val="001802C5"/>
    <w:rsid w:val="00180392"/>
    <w:rsid w:val="001803B2"/>
    <w:rsid w:val="00180766"/>
    <w:rsid w:val="00180972"/>
    <w:rsid w:val="00180B64"/>
    <w:rsid w:val="00180F31"/>
    <w:rsid w:val="00181460"/>
    <w:rsid w:val="00181824"/>
    <w:rsid w:val="00181DAB"/>
    <w:rsid w:val="0018249A"/>
    <w:rsid w:val="0018263B"/>
    <w:rsid w:val="0018273F"/>
    <w:rsid w:val="00182774"/>
    <w:rsid w:val="00182848"/>
    <w:rsid w:val="001828D4"/>
    <w:rsid w:val="00182A97"/>
    <w:rsid w:val="00182FCF"/>
    <w:rsid w:val="001831BB"/>
    <w:rsid w:val="0018342A"/>
    <w:rsid w:val="00183560"/>
    <w:rsid w:val="00183AC9"/>
    <w:rsid w:val="00183D92"/>
    <w:rsid w:val="0018401E"/>
    <w:rsid w:val="00184236"/>
    <w:rsid w:val="00184667"/>
    <w:rsid w:val="001846E6"/>
    <w:rsid w:val="0018470F"/>
    <w:rsid w:val="001847BB"/>
    <w:rsid w:val="0018499D"/>
    <w:rsid w:val="00184AF3"/>
    <w:rsid w:val="00185089"/>
    <w:rsid w:val="00186579"/>
    <w:rsid w:val="0018686B"/>
    <w:rsid w:val="001869DD"/>
    <w:rsid w:val="00186A7C"/>
    <w:rsid w:val="00186B49"/>
    <w:rsid w:val="001870A3"/>
    <w:rsid w:val="001871D4"/>
    <w:rsid w:val="00187640"/>
    <w:rsid w:val="001878E8"/>
    <w:rsid w:val="00187B34"/>
    <w:rsid w:val="00187C65"/>
    <w:rsid w:val="001902E4"/>
    <w:rsid w:val="00190433"/>
    <w:rsid w:val="00190651"/>
    <w:rsid w:val="0019077D"/>
    <w:rsid w:val="00190966"/>
    <w:rsid w:val="001909EF"/>
    <w:rsid w:val="00190B84"/>
    <w:rsid w:val="00190C1C"/>
    <w:rsid w:val="00191201"/>
    <w:rsid w:val="001912C8"/>
    <w:rsid w:val="00191428"/>
    <w:rsid w:val="00191525"/>
    <w:rsid w:val="0019191B"/>
    <w:rsid w:val="00191ACB"/>
    <w:rsid w:val="00191C7C"/>
    <w:rsid w:val="00192AF5"/>
    <w:rsid w:val="00192D62"/>
    <w:rsid w:val="00192EB5"/>
    <w:rsid w:val="0019300F"/>
    <w:rsid w:val="00193144"/>
    <w:rsid w:val="001932B4"/>
    <w:rsid w:val="001937B9"/>
    <w:rsid w:val="001943C2"/>
    <w:rsid w:val="001944C4"/>
    <w:rsid w:val="001944FD"/>
    <w:rsid w:val="00194C84"/>
    <w:rsid w:val="00194E49"/>
    <w:rsid w:val="00195354"/>
    <w:rsid w:val="0019547B"/>
    <w:rsid w:val="001958A3"/>
    <w:rsid w:val="001959A8"/>
    <w:rsid w:val="00195B38"/>
    <w:rsid w:val="001963D5"/>
    <w:rsid w:val="00196B7C"/>
    <w:rsid w:val="00196B9C"/>
    <w:rsid w:val="00196CAD"/>
    <w:rsid w:val="00196CC7"/>
    <w:rsid w:val="00196D1D"/>
    <w:rsid w:val="00197023"/>
    <w:rsid w:val="001978B2"/>
    <w:rsid w:val="00197D39"/>
    <w:rsid w:val="00197DD7"/>
    <w:rsid w:val="00197E79"/>
    <w:rsid w:val="00197EE8"/>
    <w:rsid w:val="001A0549"/>
    <w:rsid w:val="001A0A43"/>
    <w:rsid w:val="001A0C81"/>
    <w:rsid w:val="001A0E1D"/>
    <w:rsid w:val="001A1DA0"/>
    <w:rsid w:val="001A2116"/>
    <w:rsid w:val="001A2494"/>
    <w:rsid w:val="001A27D9"/>
    <w:rsid w:val="001A2986"/>
    <w:rsid w:val="001A2C14"/>
    <w:rsid w:val="001A2FF5"/>
    <w:rsid w:val="001A3064"/>
    <w:rsid w:val="001A35FE"/>
    <w:rsid w:val="001A3A50"/>
    <w:rsid w:val="001A3C1B"/>
    <w:rsid w:val="001A412E"/>
    <w:rsid w:val="001A4759"/>
    <w:rsid w:val="001A51CA"/>
    <w:rsid w:val="001A5560"/>
    <w:rsid w:val="001A5943"/>
    <w:rsid w:val="001A5953"/>
    <w:rsid w:val="001A5AD7"/>
    <w:rsid w:val="001A5BFA"/>
    <w:rsid w:val="001A5C94"/>
    <w:rsid w:val="001A60F1"/>
    <w:rsid w:val="001A6225"/>
    <w:rsid w:val="001A69D1"/>
    <w:rsid w:val="001A6C33"/>
    <w:rsid w:val="001A6D77"/>
    <w:rsid w:val="001A740A"/>
    <w:rsid w:val="001A76D8"/>
    <w:rsid w:val="001A77F5"/>
    <w:rsid w:val="001A781E"/>
    <w:rsid w:val="001A7A4A"/>
    <w:rsid w:val="001B03D8"/>
    <w:rsid w:val="001B0844"/>
    <w:rsid w:val="001B0AAD"/>
    <w:rsid w:val="001B112F"/>
    <w:rsid w:val="001B1775"/>
    <w:rsid w:val="001B17A0"/>
    <w:rsid w:val="001B1869"/>
    <w:rsid w:val="001B1ADB"/>
    <w:rsid w:val="001B1B93"/>
    <w:rsid w:val="001B2477"/>
    <w:rsid w:val="001B2C66"/>
    <w:rsid w:val="001B2DE2"/>
    <w:rsid w:val="001B34A5"/>
    <w:rsid w:val="001B3735"/>
    <w:rsid w:val="001B3E97"/>
    <w:rsid w:val="001B3F77"/>
    <w:rsid w:val="001B40C2"/>
    <w:rsid w:val="001B4385"/>
    <w:rsid w:val="001B51F4"/>
    <w:rsid w:val="001B547C"/>
    <w:rsid w:val="001B55FC"/>
    <w:rsid w:val="001B593B"/>
    <w:rsid w:val="001B5ADE"/>
    <w:rsid w:val="001B5BF6"/>
    <w:rsid w:val="001B60C8"/>
    <w:rsid w:val="001B6869"/>
    <w:rsid w:val="001B6AF6"/>
    <w:rsid w:val="001B6DAD"/>
    <w:rsid w:val="001B758A"/>
    <w:rsid w:val="001B75CA"/>
    <w:rsid w:val="001B76CB"/>
    <w:rsid w:val="001B7998"/>
    <w:rsid w:val="001B7A4A"/>
    <w:rsid w:val="001B7D8F"/>
    <w:rsid w:val="001C0847"/>
    <w:rsid w:val="001C0A5E"/>
    <w:rsid w:val="001C18FB"/>
    <w:rsid w:val="001C1C61"/>
    <w:rsid w:val="001C1FF3"/>
    <w:rsid w:val="001C2AD1"/>
    <w:rsid w:val="001C2B3B"/>
    <w:rsid w:val="001C2C0E"/>
    <w:rsid w:val="001C2C3F"/>
    <w:rsid w:val="001C2D98"/>
    <w:rsid w:val="001C33F4"/>
    <w:rsid w:val="001C3432"/>
    <w:rsid w:val="001C3716"/>
    <w:rsid w:val="001C3822"/>
    <w:rsid w:val="001C39CF"/>
    <w:rsid w:val="001C3EAD"/>
    <w:rsid w:val="001C40FF"/>
    <w:rsid w:val="001C41BD"/>
    <w:rsid w:val="001C4C53"/>
    <w:rsid w:val="001C4CA1"/>
    <w:rsid w:val="001C4E22"/>
    <w:rsid w:val="001C5173"/>
    <w:rsid w:val="001C5419"/>
    <w:rsid w:val="001C548A"/>
    <w:rsid w:val="001C5835"/>
    <w:rsid w:val="001C589F"/>
    <w:rsid w:val="001C5C2D"/>
    <w:rsid w:val="001C61BA"/>
    <w:rsid w:val="001C61C9"/>
    <w:rsid w:val="001C63F0"/>
    <w:rsid w:val="001C6AFD"/>
    <w:rsid w:val="001C6C31"/>
    <w:rsid w:val="001C6E0A"/>
    <w:rsid w:val="001C770A"/>
    <w:rsid w:val="001C7E22"/>
    <w:rsid w:val="001C7EF0"/>
    <w:rsid w:val="001D00C8"/>
    <w:rsid w:val="001D016C"/>
    <w:rsid w:val="001D02D9"/>
    <w:rsid w:val="001D0E65"/>
    <w:rsid w:val="001D10D2"/>
    <w:rsid w:val="001D1565"/>
    <w:rsid w:val="001D15C3"/>
    <w:rsid w:val="001D1795"/>
    <w:rsid w:val="001D17DA"/>
    <w:rsid w:val="001D1809"/>
    <w:rsid w:val="001D19F0"/>
    <w:rsid w:val="001D1E54"/>
    <w:rsid w:val="001D1E83"/>
    <w:rsid w:val="001D22CC"/>
    <w:rsid w:val="001D232F"/>
    <w:rsid w:val="001D294D"/>
    <w:rsid w:val="001D2997"/>
    <w:rsid w:val="001D2E07"/>
    <w:rsid w:val="001D3019"/>
    <w:rsid w:val="001D33D4"/>
    <w:rsid w:val="001D356C"/>
    <w:rsid w:val="001D35EC"/>
    <w:rsid w:val="001D364F"/>
    <w:rsid w:val="001D3670"/>
    <w:rsid w:val="001D39CC"/>
    <w:rsid w:val="001D3CF9"/>
    <w:rsid w:val="001D3D66"/>
    <w:rsid w:val="001D46E2"/>
    <w:rsid w:val="001D49EC"/>
    <w:rsid w:val="001D4B33"/>
    <w:rsid w:val="001D5400"/>
    <w:rsid w:val="001D5F5F"/>
    <w:rsid w:val="001D61A8"/>
    <w:rsid w:val="001D626F"/>
    <w:rsid w:val="001D6303"/>
    <w:rsid w:val="001D6A33"/>
    <w:rsid w:val="001D7BAC"/>
    <w:rsid w:val="001E0110"/>
    <w:rsid w:val="001E0286"/>
    <w:rsid w:val="001E03B2"/>
    <w:rsid w:val="001E0573"/>
    <w:rsid w:val="001E0971"/>
    <w:rsid w:val="001E0CD6"/>
    <w:rsid w:val="001E1024"/>
    <w:rsid w:val="001E1BD1"/>
    <w:rsid w:val="001E2180"/>
    <w:rsid w:val="001E2298"/>
    <w:rsid w:val="001E2692"/>
    <w:rsid w:val="001E2892"/>
    <w:rsid w:val="001E2F63"/>
    <w:rsid w:val="001E2FC3"/>
    <w:rsid w:val="001E30B3"/>
    <w:rsid w:val="001E3317"/>
    <w:rsid w:val="001E337E"/>
    <w:rsid w:val="001E3770"/>
    <w:rsid w:val="001E385E"/>
    <w:rsid w:val="001E4050"/>
    <w:rsid w:val="001E46DA"/>
    <w:rsid w:val="001E4738"/>
    <w:rsid w:val="001E4AE4"/>
    <w:rsid w:val="001E4C84"/>
    <w:rsid w:val="001E4C8E"/>
    <w:rsid w:val="001E50BA"/>
    <w:rsid w:val="001E56A0"/>
    <w:rsid w:val="001E585E"/>
    <w:rsid w:val="001E6059"/>
    <w:rsid w:val="001E6136"/>
    <w:rsid w:val="001E64FF"/>
    <w:rsid w:val="001E6676"/>
    <w:rsid w:val="001E6682"/>
    <w:rsid w:val="001E6E59"/>
    <w:rsid w:val="001E6FA4"/>
    <w:rsid w:val="001E72F7"/>
    <w:rsid w:val="001E73BE"/>
    <w:rsid w:val="001E770D"/>
    <w:rsid w:val="001E7F1D"/>
    <w:rsid w:val="001F079B"/>
    <w:rsid w:val="001F0828"/>
    <w:rsid w:val="001F0C10"/>
    <w:rsid w:val="001F0E98"/>
    <w:rsid w:val="001F10A5"/>
    <w:rsid w:val="001F1109"/>
    <w:rsid w:val="001F1155"/>
    <w:rsid w:val="001F1234"/>
    <w:rsid w:val="001F180E"/>
    <w:rsid w:val="001F1B6D"/>
    <w:rsid w:val="001F1D6B"/>
    <w:rsid w:val="001F22CB"/>
    <w:rsid w:val="001F255F"/>
    <w:rsid w:val="001F27EA"/>
    <w:rsid w:val="001F2916"/>
    <w:rsid w:val="001F2B63"/>
    <w:rsid w:val="001F2CE9"/>
    <w:rsid w:val="001F2D9E"/>
    <w:rsid w:val="001F33DB"/>
    <w:rsid w:val="001F3DC2"/>
    <w:rsid w:val="001F3EB2"/>
    <w:rsid w:val="001F414E"/>
    <w:rsid w:val="001F4794"/>
    <w:rsid w:val="001F482C"/>
    <w:rsid w:val="001F4ABA"/>
    <w:rsid w:val="001F4D84"/>
    <w:rsid w:val="001F4E98"/>
    <w:rsid w:val="001F4F7F"/>
    <w:rsid w:val="001F5A9A"/>
    <w:rsid w:val="001F5B71"/>
    <w:rsid w:val="001F61F5"/>
    <w:rsid w:val="001F628E"/>
    <w:rsid w:val="001F638B"/>
    <w:rsid w:val="001F64C4"/>
    <w:rsid w:val="001F6505"/>
    <w:rsid w:val="001F6AD6"/>
    <w:rsid w:val="001F6BA1"/>
    <w:rsid w:val="001F6E54"/>
    <w:rsid w:val="001F6EE3"/>
    <w:rsid w:val="001F6F9C"/>
    <w:rsid w:val="001F7444"/>
    <w:rsid w:val="001F757F"/>
    <w:rsid w:val="001F7766"/>
    <w:rsid w:val="001F7A09"/>
    <w:rsid w:val="001F7DA5"/>
    <w:rsid w:val="001F7E90"/>
    <w:rsid w:val="0020003F"/>
    <w:rsid w:val="00200153"/>
    <w:rsid w:val="00200556"/>
    <w:rsid w:val="002007C5"/>
    <w:rsid w:val="00200802"/>
    <w:rsid w:val="002009E4"/>
    <w:rsid w:val="00200A17"/>
    <w:rsid w:val="00200D7F"/>
    <w:rsid w:val="00200E62"/>
    <w:rsid w:val="00201092"/>
    <w:rsid w:val="002010A7"/>
    <w:rsid w:val="00201392"/>
    <w:rsid w:val="0020141F"/>
    <w:rsid w:val="00201910"/>
    <w:rsid w:val="00201B5D"/>
    <w:rsid w:val="00201FFC"/>
    <w:rsid w:val="002026EF"/>
    <w:rsid w:val="00203015"/>
    <w:rsid w:val="0020399D"/>
    <w:rsid w:val="0020434B"/>
    <w:rsid w:val="002048FA"/>
    <w:rsid w:val="00204977"/>
    <w:rsid w:val="00204A10"/>
    <w:rsid w:val="00204B83"/>
    <w:rsid w:val="00205223"/>
    <w:rsid w:val="00205490"/>
    <w:rsid w:val="00205895"/>
    <w:rsid w:val="00205908"/>
    <w:rsid w:val="00205E85"/>
    <w:rsid w:val="002067C2"/>
    <w:rsid w:val="00206807"/>
    <w:rsid w:val="00206B95"/>
    <w:rsid w:val="00206D0C"/>
    <w:rsid w:val="002070CF"/>
    <w:rsid w:val="0020766D"/>
    <w:rsid w:val="00207792"/>
    <w:rsid w:val="002077C2"/>
    <w:rsid w:val="00207890"/>
    <w:rsid w:val="0021057C"/>
    <w:rsid w:val="00210817"/>
    <w:rsid w:val="00210961"/>
    <w:rsid w:val="00210A97"/>
    <w:rsid w:val="00211074"/>
    <w:rsid w:val="002111B1"/>
    <w:rsid w:val="00211420"/>
    <w:rsid w:val="00211442"/>
    <w:rsid w:val="002117B2"/>
    <w:rsid w:val="00211B5A"/>
    <w:rsid w:val="00211BB2"/>
    <w:rsid w:val="00211DDF"/>
    <w:rsid w:val="002127B6"/>
    <w:rsid w:val="00212A2B"/>
    <w:rsid w:val="00212AE3"/>
    <w:rsid w:val="00212E9E"/>
    <w:rsid w:val="002130EE"/>
    <w:rsid w:val="002141EB"/>
    <w:rsid w:val="00214402"/>
    <w:rsid w:val="00215802"/>
    <w:rsid w:val="0021584B"/>
    <w:rsid w:val="00216084"/>
    <w:rsid w:val="002163E8"/>
    <w:rsid w:val="002164EC"/>
    <w:rsid w:val="0021654B"/>
    <w:rsid w:val="0021682F"/>
    <w:rsid w:val="002168BD"/>
    <w:rsid w:val="00216F1D"/>
    <w:rsid w:val="00217B55"/>
    <w:rsid w:val="00217C56"/>
    <w:rsid w:val="00217FFA"/>
    <w:rsid w:val="002202E1"/>
    <w:rsid w:val="00220912"/>
    <w:rsid w:val="00220CC8"/>
    <w:rsid w:val="0022117F"/>
    <w:rsid w:val="002212CD"/>
    <w:rsid w:val="00221330"/>
    <w:rsid w:val="002214C2"/>
    <w:rsid w:val="00221D14"/>
    <w:rsid w:val="00221E9D"/>
    <w:rsid w:val="00222286"/>
    <w:rsid w:val="002225DF"/>
    <w:rsid w:val="002226AF"/>
    <w:rsid w:val="00222986"/>
    <w:rsid w:val="00222CE5"/>
    <w:rsid w:val="00222E88"/>
    <w:rsid w:val="00222FEC"/>
    <w:rsid w:val="002230BE"/>
    <w:rsid w:val="002232FB"/>
    <w:rsid w:val="00223424"/>
    <w:rsid w:val="002234AE"/>
    <w:rsid w:val="00223E80"/>
    <w:rsid w:val="00223F32"/>
    <w:rsid w:val="00224477"/>
    <w:rsid w:val="00224636"/>
    <w:rsid w:val="002247AA"/>
    <w:rsid w:val="002249AB"/>
    <w:rsid w:val="00224CCC"/>
    <w:rsid w:val="002250E0"/>
    <w:rsid w:val="00225108"/>
    <w:rsid w:val="00225CEA"/>
    <w:rsid w:val="00225FA1"/>
    <w:rsid w:val="00226050"/>
    <w:rsid w:val="002265E0"/>
    <w:rsid w:val="002266CD"/>
    <w:rsid w:val="00226867"/>
    <w:rsid w:val="0022687B"/>
    <w:rsid w:val="00226909"/>
    <w:rsid w:val="00227C63"/>
    <w:rsid w:val="00227D21"/>
    <w:rsid w:val="00227FEE"/>
    <w:rsid w:val="00230BB8"/>
    <w:rsid w:val="00230C23"/>
    <w:rsid w:val="0023100A"/>
    <w:rsid w:val="00231792"/>
    <w:rsid w:val="00231C70"/>
    <w:rsid w:val="00231D3C"/>
    <w:rsid w:val="00231FDD"/>
    <w:rsid w:val="002322B6"/>
    <w:rsid w:val="002324BF"/>
    <w:rsid w:val="002325D1"/>
    <w:rsid w:val="002327F7"/>
    <w:rsid w:val="00232995"/>
    <w:rsid w:val="002329F6"/>
    <w:rsid w:val="00232D67"/>
    <w:rsid w:val="00233043"/>
    <w:rsid w:val="0023323E"/>
    <w:rsid w:val="00233AAC"/>
    <w:rsid w:val="00233B8E"/>
    <w:rsid w:val="00233BD6"/>
    <w:rsid w:val="00233D11"/>
    <w:rsid w:val="00233DE2"/>
    <w:rsid w:val="00234483"/>
    <w:rsid w:val="002348DA"/>
    <w:rsid w:val="00234D1A"/>
    <w:rsid w:val="00234E99"/>
    <w:rsid w:val="002353FD"/>
    <w:rsid w:val="00235484"/>
    <w:rsid w:val="002354AD"/>
    <w:rsid w:val="00235D2F"/>
    <w:rsid w:val="00236197"/>
    <w:rsid w:val="002362A3"/>
    <w:rsid w:val="002362EE"/>
    <w:rsid w:val="002365EB"/>
    <w:rsid w:val="002368ED"/>
    <w:rsid w:val="00236A31"/>
    <w:rsid w:val="00236B0B"/>
    <w:rsid w:val="00236B1B"/>
    <w:rsid w:val="00236CF6"/>
    <w:rsid w:val="00236EE1"/>
    <w:rsid w:val="00236FE0"/>
    <w:rsid w:val="00237063"/>
    <w:rsid w:val="002371D0"/>
    <w:rsid w:val="0023723C"/>
    <w:rsid w:val="00237502"/>
    <w:rsid w:val="00237617"/>
    <w:rsid w:val="00237665"/>
    <w:rsid w:val="00237D1F"/>
    <w:rsid w:val="00237ED5"/>
    <w:rsid w:val="00240786"/>
    <w:rsid w:val="00240A68"/>
    <w:rsid w:val="00240E2F"/>
    <w:rsid w:val="00241617"/>
    <w:rsid w:val="00241663"/>
    <w:rsid w:val="00241A30"/>
    <w:rsid w:val="00241B4A"/>
    <w:rsid w:val="00241DC0"/>
    <w:rsid w:val="00242112"/>
    <w:rsid w:val="002421F2"/>
    <w:rsid w:val="0024244E"/>
    <w:rsid w:val="002425F1"/>
    <w:rsid w:val="002426E8"/>
    <w:rsid w:val="002427BB"/>
    <w:rsid w:val="00242861"/>
    <w:rsid w:val="002431D9"/>
    <w:rsid w:val="00243836"/>
    <w:rsid w:val="0024398F"/>
    <w:rsid w:val="00243B98"/>
    <w:rsid w:val="00243DEE"/>
    <w:rsid w:val="00244063"/>
    <w:rsid w:val="002446AD"/>
    <w:rsid w:val="002446E2"/>
    <w:rsid w:val="0024479E"/>
    <w:rsid w:val="00244861"/>
    <w:rsid w:val="00244A47"/>
    <w:rsid w:val="00244AA3"/>
    <w:rsid w:val="00244BC4"/>
    <w:rsid w:val="0024507C"/>
    <w:rsid w:val="002456A4"/>
    <w:rsid w:val="00245926"/>
    <w:rsid w:val="00245A53"/>
    <w:rsid w:val="00245E59"/>
    <w:rsid w:val="002460C0"/>
    <w:rsid w:val="002462CB"/>
    <w:rsid w:val="0024665B"/>
    <w:rsid w:val="00246793"/>
    <w:rsid w:val="00246A4B"/>
    <w:rsid w:val="00246B0E"/>
    <w:rsid w:val="00246DC0"/>
    <w:rsid w:val="00246F59"/>
    <w:rsid w:val="0024721E"/>
    <w:rsid w:val="00247273"/>
    <w:rsid w:val="00247367"/>
    <w:rsid w:val="00247780"/>
    <w:rsid w:val="00250528"/>
    <w:rsid w:val="002508B1"/>
    <w:rsid w:val="00250CB9"/>
    <w:rsid w:val="00250FA9"/>
    <w:rsid w:val="0025105E"/>
    <w:rsid w:val="002518E2"/>
    <w:rsid w:val="00251A41"/>
    <w:rsid w:val="00251AAE"/>
    <w:rsid w:val="00251C20"/>
    <w:rsid w:val="00251CD6"/>
    <w:rsid w:val="00252172"/>
    <w:rsid w:val="00252937"/>
    <w:rsid w:val="00252B8D"/>
    <w:rsid w:val="00252CE6"/>
    <w:rsid w:val="00252EAB"/>
    <w:rsid w:val="00252F25"/>
    <w:rsid w:val="00252F3D"/>
    <w:rsid w:val="00253405"/>
    <w:rsid w:val="0025342C"/>
    <w:rsid w:val="00253629"/>
    <w:rsid w:val="00253849"/>
    <w:rsid w:val="00253B1C"/>
    <w:rsid w:val="00253DAC"/>
    <w:rsid w:val="00253F08"/>
    <w:rsid w:val="00254313"/>
    <w:rsid w:val="00254537"/>
    <w:rsid w:val="00254674"/>
    <w:rsid w:val="00254902"/>
    <w:rsid w:val="00254B00"/>
    <w:rsid w:val="00254B82"/>
    <w:rsid w:val="002558BA"/>
    <w:rsid w:val="002558F2"/>
    <w:rsid w:val="0025641F"/>
    <w:rsid w:val="002564DE"/>
    <w:rsid w:val="00256922"/>
    <w:rsid w:val="00256C55"/>
    <w:rsid w:val="0025744A"/>
    <w:rsid w:val="0025777C"/>
    <w:rsid w:val="00257B99"/>
    <w:rsid w:val="00257D4A"/>
    <w:rsid w:val="00257DBC"/>
    <w:rsid w:val="00257DE8"/>
    <w:rsid w:val="002602C0"/>
    <w:rsid w:val="0026058F"/>
    <w:rsid w:val="00260611"/>
    <w:rsid w:val="002606F4"/>
    <w:rsid w:val="00260F42"/>
    <w:rsid w:val="00261725"/>
    <w:rsid w:val="002618DF"/>
    <w:rsid w:val="00261B39"/>
    <w:rsid w:val="00261D49"/>
    <w:rsid w:val="002624CC"/>
    <w:rsid w:val="00262688"/>
    <w:rsid w:val="002626B2"/>
    <w:rsid w:val="00262D3D"/>
    <w:rsid w:val="002630D3"/>
    <w:rsid w:val="002632E6"/>
    <w:rsid w:val="002634FD"/>
    <w:rsid w:val="002635A9"/>
    <w:rsid w:val="00263950"/>
    <w:rsid w:val="0026449E"/>
    <w:rsid w:val="0026476F"/>
    <w:rsid w:val="0026486D"/>
    <w:rsid w:val="00264BF1"/>
    <w:rsid w:val="00265306"/>
    <w:rsid w:val="002654BC"/>
    <w:rsid w:val="00265A7A"/>
    <w:rsid w:val="00266047"/>
    <w:rsid w:val="0026609C"/>
    <w:rsid w:val="002666E1"/>
    <w:rsid w:val="0026676D"/>
    <w:rsid w:val="002667A2"/>
    <w:rsid w:val="00266E8A"/>
    <w:rsid w:val="002671B9"/>
    <w:rsid w:val="002674D5"/>
    <w:rsid w:val="002675BA"/>
    <w:rsid w:val="0026792C"/>
    <w:rsid w:val="00267A5E"/>
    <w:rsid w:val="00267BB5"/>
    <w:rsid w:val="00267D4D"/>
    <w:rsid w:val="00270083"/>
    <w:rsid w:val="00270143"/>
    <w:rsid w:val="002701A0"/>
    <w:rsid w:val="0027106B"/>
    <w:rsid w:val="0027107A"/>
    <w:rsid w:val="002713FA"/>
    <w:rsid w:val="002719AD"/>
    <w:rsid w:val="00271ACE"/>
    <w:rsid w:val="00271BB1"/>
    <w:rsid w:val="00271C8D"/>
    <w:rsid w:val="00272036"/>
    <w:rsid w:val="002720ED"/>
    <w:rsid w:val="00272329"/>
    <w:rsid w:val="00272342"/>
    <w:rsid w:val="002723F1"/>
    <w:rsid w:val="00272958"/>
    <w:rsid w:val="00272A2C"/>
    <w:rsid w:val="00272A98"/>
    <w:rsid w:val="00272BAC"/>
    <w:rsid w:val="00272C13"/>
    <w:rsid w:val="00272C71"/>
    <w:rsid w:val="00272CF8"/>
    <w:rsid w:val="00272EDB"/>
    <w:rsid w:val="00272F88"/>
    <w:rsid w:val="0027415B"/>
    <w:rsid w:val="002742DA"/>
    <w:rsid w:val="0027439D"/>
    <w:rsid w:val="00274679"/>
    <w:rsid w:val="002746BB"/>
    <w:rsid w:val="0027499B"/>
    <w:rsid w:val="00274C45"/>
    <w:rsid w:val="00275188"/>
    <w:rsid w:val="002754BF"/>
    <w:rsid w:val="002756EC"/>
    <w:rsid w:val="00275C84"/>
    <w:rsid w:val="00275CB3"/>
    <w:rsid w:val="00276082"/>
    <w:rsid w:val="00276202"/>
    <w:rsid w:val="00276546"/>
    <w:rsid w:val="002765CF"/>
    <w:rsid w:val="00276C4C"/>
    <w:rsid w:val="002771D1"/>
    <w:rsid w:val="0027776C"/>
    <w:rsid w:val="002779B0"/>
    <w:rsid w:val="002808A6"/>
    <w:rsid w:val="00281384"/>
    <w:rsid w:val="002813F1"/>
    <w:rsid w:val="00281538"/>
    <w:rsid w:val="002818EC"/>
    <w:rsid w:val="00281B75"/>
    <w:rsid w:val="00281C13"/>
    <w:rsid w:val="00282255"/>
    <w:rsid w:val="00282AC0"/>
    <w:rsid w:val="00282C65"/>
    <w:rsid w:val="00282F1D"/>
    <w:rsid w:val="00282FAE"/>
    <w:rsid w:val="002831C4"/>
    <w:rsid w:val="002833C1"/>
    <w:rsid w:val="002834E7"/>
    <w:rsid w:val="002837ED"/>
    <w:rsid w:val="00283872"/>
    <w:rsid w:val="00283A3D"/>
    <w:rsid w:val="00283A6D"/>
    <w:rsid w:val="00283C4A"/>
    <w:rsid w:val="00283E74"/>
    <w:rsid w:val="00284918"/>
    <w:rsid w:val="00284B6C"/>
    <w:rsid w:val="00284ED1"/>
    <w:rsid w:val="00284ED5"/>
    <w:rsid w:val="0028543C"/>
    <w:rsid w:val="0028594B"/>
    <w:rsid w:val="00285C8D"/>
    <w:rsid w:val="0028618C"/>
    <w:rsid w:val="00286542"/>
    <w:rsid w:val="002868FC"/>
    <w:rsid w:val="00286B1E"/>
    <w:rsid w:val="00287EFF"/>
    <w:rsid w:val="00290361"/>
    <w:rsid w:val="00290696"/>
    <w:rsid w:val="00290B74"/>
    <w:rsid w:val="00290DBD"/>
    <w:rsid w:val="00290E85"/>
    <w:rsid w:val="002913B3"/>
    <w:rsid w:val="00291411"/>
    <w:rsid w:val="00291651"/>
    <w:rsid w:val="00292294"/>
    <w:rsid w:val="00292510"/>
    <w:rsid w:val="002925FC"/>
    <w:rsid w:val="002927AA"/>
    <w:rsid w:val="00292CE1"/>
    <w:rsid w:val="002935FF"/>
    <w:rsid w:val="00293BFF"/>
    <w:rsid w:val="00293C44"/>
    <w:rsid w:val="00294255"/>
    <w:rsid w:val="00294996"/>
    <w:rsid w:val="002950B4"/>
    <w:rsid w:val="00295747"/>
    <w:rsid w:val="0029585F"/>
    <w:rsid w:val="00295923"/>
    <w:rsid w:val="002963A2"/>
    <w:rsid w:val="002964DB"/>
    <w:rsid w:val="002965B7"/>
    <w:rsid w:val="00296680"/>
    <w:rsid w:val="002967A3"/>
    <w:rsid w:val="002967D8"/>
    <w:rsid w:val="00296A72"/>
    <w:rsid w:val="00296B96"/>
    <w:rsid w:val="00296E6F"/>
    <w:rsid w:val="0029724F"/>
    <w:rsid w:val="002972D3"/>
    <w:rsid w:val="0029755B"/>
    <w:rsid w:val="002976BD"/>
    <w:rsid w:val="00297973"/>
    <w:rsid w:val="0029797C"/>
    <w:rsid w:val="002A01B0"/>
    <w:rsid w:val="002A03FD"/>
    <w:rsid w:val="002A0588"/>
    <w:rsid w:val="002A069D"/>
    <w:rsid w:val="002A07BA"/>
    <w:rsid w:val="002A07F8"/>
    <w:rsid w:val="002A0815"/>
    <w:rsid w:val="002A0BC4"/>
    <w:rsid w:val="002A1420"/>
    <w:rsid w:val="002A15BC"/>
    <w:rsid w:val="002A16B8"/>
    <w:rsid w:val="002A19DB"/>
    <w:rsid w:val="002A1E1F"/>
    <w:rsid w:val="002A1EF1"/>
    <w:rsid w:val="002A2116"/>
    <w:rsid w:val="002A2198"/>
    <w:rsid w:val="002A2255"/>
    <w:rsid w:val="002A22BB"/>
    <w:rsid w:val="002A2CD1"/>
    <w:rsid w:val="002A2D00"/>
    <w:rsid w:val="002A2F39"/>
    <w:rsid w:val="002A3198"/>
    <w:rsid w:val="002A332B"/>
    <w:rsid w:val="002A3467"/>
    <w:rsid w:val="002A3697"/>
    <w:rsid w:val="002A38DB"/>
    <w:rsid w:val="002A398F"/>
    <w:rsid w:val="002A3ADB"/>
    <w:rsid w:val="002A3AF5"/>
    <w:rsid w:val="002A3C83"/>
    <w:rsid w:val="002A3E45"/>
    <w:rsid w:val="002A4038"/>
    <w:rsid w:val="002A4084"/>
    <w:rsid w:val="002A49E6"/>
    <w:rsid w:val="002A4A4B"/>
    <w:rsid w:val="002A4DE1"/>
    <w:rsid w:val="002A4FF4"/>
    <w:rsid w:val="002A5064"/>
    <w:rsid w:val="002A50E4"/>
    <w:rsid w:val="002A5222"/>
    <w:rsid w:val="002A550A"/>
    <w:rsid w:val="002A58F8"/>
    <w:rsid w:val="002A5E89"/>
    <w:rsid w:val="002A6217"/>
    <w:rsid w:val="002A68BA"/>
    <w:rsid w:val="002A6C32"/>
    <w:rsid w:val="002A76F3"/>
    <w:rsid w:val="002A797B"/>
    <w:rsid w:val="002A7A63"/>
    <w:rsid w:val="002A7D56"/>
    <w:rsid w:val="002A7FA7"/>
    <w:rsid w:val="002B0086"/>
    <w:rsid w:val="002B0204"/>
    <w:rsid w:val="002B0696"/>
    <w:rsid w:val="002B06D9"/>
    <w:rsid w:val="002B0793"/>
    <w:rsid w:val="002B1CBB"/>
    <w:rsid w:val="002B1D48"/>
    <w:rsid w:val="002B20C5"/>
    <w:rsid w:val="002B2AD6"/>
    <w:rsid w:val="002B2B0A"/>
    <w:rsid w:val="002B2DC9"/>
    <w:rsid w:val="002B2F8B"/>
    <w:rsid w:val="002B3022"/>
    <w:rsid w:val="002B3471"/>
    <w:rsid w:val="002B3855"/>
    <w:rsid w:val="002B3D27"/>
    <w:rsid w:val="002B40BC"/>
    <w:rsid w:val="002B41CE"/>
    <w:rsid w:val="002B4B57"/>
    <w:rsid w:val="002B4E92"/>
    <w:rsid w:val="002B4E99"/>
    <w:rsid w:val="002B4F3A"/>
    <w:rsid w:val="002B4F79"/>
    <w:rsid w:val="002B5248"/>
    <w:rsid w:val="002B52C3"/>
    <w:rsid w:val="002B5433"/>
    <w:rsid w:val="002B550C"/>
    <w:rsid w:val="002B5728"/>
    <w:rsid w:val="002B5AEF"/>
    <w:rsid w:val="002B5CFD"/>
    <w:rsid w:val="002B5D07"/>
    <w:rsid w:val="002B6224"/>
    <w:rsid w:val="002B62F1"/>
    <w:rsid w:val="002B65A1"/>
    <w:rsid w:val="002B67EF"/>
    <w:rsid w:val="002B68B7"/>
    <w:rsid w:val="002B6BC8"/>
    <w:rsid w:val="002B6E6F"/>
    <w:rsid w:val="002B6EB9"/>
    <w:rsid w:val="002B73A5"/>
    <w:rsid w:val="002B783B"/>
    <w:rsid w:val="002B796D"/>
    <w:rsid w:val="002B7AC7"/>
    <w:rsid w:val="002B7F2E"/>
    <w:rsid w:val="002C070C"/>
    <w:rsid w:val="002C09C4"/>
    <w:rsid w:val="002C0CA2"/>
    <w:rsid w:val="002C0ED9"/>
    <w:rsid w:val="002C1169"/>
    <w:rsid w:val="002C16C6"/>
    <w:rsid w:val="002C1CE9"/>
    <w:rsid w:val="002C1D51"/>
    <w:rsid w:val="002C1D7A"/>
    <w:rsid w:val="002C2251"/>
    <w:rsid w:val="002C2260"/>
    <w:rsid w:val="002C2269"/>
    <w:rsid w:val="002C26A5"/>
    <w:rsid w:val="002C281B"/>
    <w:rsid w:val="002C2B7C"/>
    <w:rsid w:val="002C2DCB"/>
    <w:rsid w:val="002C2DFD"/>
    <w:rsid w:val="002C2F5E"/>
    <w:rsid w:val="002C2FCF"/>
    <w:rsid w:val="002C3DA7"/>
    <w:rsid w:val="002C3DB9"/>
    <w:rsid w:val="002C4636"/>
    <w:rsid w:val="002C486E"/>
    <w:rsid w:val="002C4A5E"/>
    <w:rsid w:val="002C5091"/>
    <w:rsid w:val="002C595A"/>
    <w:rsid w:val="002C5AA7"/>
    <w:rsid w:val="002C5D19"/>
    <w:rsid w:val="002C6163"/>
    <w:rsid w:val="002C6A08"/>
    <w:rsid w:val="002C6C80"/>
    <w:rsid w:val="002C6F2D"/>
    <w:rsid w:val="002C703D"/>
    <w:rsid w:val="002C710B"/>
    <w:rsid w:val="002C71EE"/>
    <w:rsid w:val="002C753E"/>
    <w:rsid w:val="002C7668"/>
    <w:rsid w:val="002C7BEE"/>
    <w:rsid w:val="002C7D02"/>
    <w:rsid w:val="002C7F27"/>
    <w:rsid w:val="002C7F48"/>
    <w:rsid w:val="002C7F7C"/>
    <w:rsid w:val="002C7FA6"/>
    <w:rsid w:val="002C7FE2"/>
    <w:rsid w:val="002D061E"/>
    <w:rsid w:val="002D0672"/>
    <w:rsid w:val="002D0F37"/>
    <w:rsid w:val="002D11DB"/>
    <w:rsid w:val="002D1732"/>
    <w:rsid w:val="002D2146"/>
    <w:rsid w:val="002D217E"/>
    <w:rsid w:val="002D2D85"/>
    <w:rsid w:val="002D3377"/>
    <w:rsid w:val="002D37BA"/>
    <w:rsid w:val="002D397F"/>
    <w:rsid w:val="002D39F8"/>
    <w:rsid w:val="002D3A39"/>
    <w:rsid w:val="002D3B4D"/>
    <w:rsid w:val="002D4081"/>
    <w:rsid w:val="002D4339"/>
    <w:rsid w:val="002D49C1"/>
    <w:rsid w:val="002D4CFF"/>
    <w:rsid w:val="002D4D5C"/>
    <w:rsid w:val="002D4DC2"/>
    <w:rsid w:val="002D4E3E"/>
    <w:rsid w:val="002D4F57"/>
    <w:rsid w:val="002D5334"/>
    <w:rsid w:val="002D5490"/>
    <w:rsid w:val="002D54DA"/>
    <w:rsid w:val="002D5783"/>
    <w:rsid w:val="002D579D"/>
    <w:rsid w:val="002D5B69"/>
    <w:rsid w:val="002D5C81"/>
    <w:rsid w:val="002D5EA8"/>
    <w:rsid w:val="002D6325"/>
    <w:rsid w:val="002D6679"/>
    <w:rsid w:val="002D6841"/>
    <w:rsid w:val="002D6AF3"/>
    <w:rsid w:val="002D6EE3"/>
    <w:rsid w:val="002D7732"/>
    <w:rsid w:val="002D7A45"/>
    <w:rsid w:val="002D7FF4"/>
    <w:rsid w:val="002E0621"/>
    <w:rsid w:val="002E068E"/>
    <w:rsid w:val="002E08A3"/>
    <w:rsid w:val="002E0A7D"/>
    <w:rsid w:val="002E0F7D"/>
    <w:rsid w:val="002E1081"/>
    <w:rsid w:val="002E1301"/>
    <w:rsid w:val="002E148E"/>
    <w:rsid w:val="002E1548"/>
    <w:rsid w:val="002E18B0"/>
    <w:rsid w:val="002E1AC6"/>
    <w:rsid w:val="002E1B2F"/>
    <w:rsid w:val="002E1C58"/>
    <w:rsid w:val="002E20A8"/>
    <w:rsid w:val="002E24FC"/>
    <w:rsid w:val="002E26C1"/>
    <w:rsid w:val="002E26CC"/>
    <w:rsid w:val="002E2FD5"/>
    <w:rsid w:val="002E347B"/>
    <w:rsid w:val="002E36F9"/>
    <w:rsid w:val="002E3C04"/>
    <w:rsid w:val="002E3FB3"/>
    <w:rsid w:val="002E3FC1"/>
    <w:rsid w:val="002E4061"/>
    <w:rsid w:val="002E4158"/>
    <w:rsid w:val="002E4503"/>
    <w:rsid w:val="002E46BB"/>
    <w:rsid w:val="002E48C5"/>
    <w:rsid w:val="002E493E"/>
    <w:rsid w:val="002E4AC5"/>
    <w:rsid w:val="002E4B3F"/>
    <w:rsid w:val="002E4B6D"/>
    <w:rsid w:val="002E536A"/>
    <w:rsid w:val="002E5438"/>
    <w:rsid w:val="002E55EC"/>
    <w:rsid w:val="002E595E"/>
    <w:rsid w:val="002E5E0A"/>
    <w:rsid w:val="002E5F23"/>
    <w:rsid w:val="002E5FB5"/>
    <w:rsid w:val="002E61E8"/>
    <w:rsid w:val="002E66A3"/>
    <w:rsid w:val="002E6753"/>
    <w:rsid w:val="002E6A46"/>
    <w:rsid w:val="002E6B2D"/>
    <w:rsid w:val="002E7436"/>
    <w:rsid w:val="002E759B"/>
    <w:rsid w:val="002E7B0B"/>
    <w:rsid w:val="002F0543"/>
    <w:rsid w:val="002F05E7"/>
    <w:rsid w:val="002F0BBE"/>
    <w:rsid w:val="002F0C38"/>
    <w:rsid w:val="002F150B"/>
    <w:rsid w:val="002F16FF"/>
    <w:rsid w:val="002F179B"/>
    <w:rsid w:val="002F1AEA"/>
    <w:rsid w:val="002F23C9"/>
    <w:rsid w:val="002F23E2"/>
    <w:rsid w:val="002F2BB5"/>
    <w:rsid w:val="002F31D6"/>
    <w:rsid w:val="002F32DB"/>
    <w:rsid w:val="002F338F"/>
    <w:rsid w:val="002F342F"/>
    <w:rsid w:val="002F3430"/>
    <w:rsid w:val="002F35A9"/>
    <w:rsid w:val="002F35C2"/>
    <w:rsid w:val="002F3A3C"/>
    <w:rsid w:val="002F3E00"/>
    <w:rsid w:val="002F3E6E"/>
    <w:rsid w:val="002F3F51"/>
    <w:rsid w:val="002F4286"/>
    <w:rsid w:val="002F42BA"/>
    <w:rsid w:val="002F4392"/>
    <w:rsid w:val="002F4469"/>
    <w:rsid w:val="002F4ADF"/>
    <w:rsid w:val="002F4E02"/>
    <w:rsid w:val="002F4EAE"/>
    <w:rsid w:val="002F51C0"/>
    <w:rsid w:val="002F52CD"/>
    <w:rsid w:val="002F536D"/>
    <w:rsid w:val="002F6244"/>
    <w:rsid w:val="002F66ED"/>
    <w:rsid w:val="002F6AE3"/>
    <w:rsid w:val="002F6B0D"/>
    <w:rsid w:val="002F6DB7"/>
    <w:rsid w:val="002F6EDF"/>
    <w:rsid w:val="002F6F65"/>
    <w:rsid w:val="002F700B"/>
    <w:rsid w:val="002F73A5"/>
    <w:rsid w:val="002F75B8"/>
    <w:rsid w:val="002F7873"/>
    <w:rsid w:val="002F7CA9"/>
    <w:rsid w:val="002F7D17"/>
    <w:rsid w:val="002F7D73"/>
    <w:rsid w:val="002F7E42"/>
    <w:rsid w:val="002F7E85"/>
    <w:rsid w:val="00300848"/>
    <w:rsid w:val="003017A4"/>
    <w:rsid w:val="00301A25"/>
    <w:rsid w:val="00301A83"/>
    <w:rsid w:val="00301F60"/>
    <w:rsid w:val="00302129"/>
    <w:rsid w:val="0030217E"/>
    <w:rsid w:val="0030239C"/>
    <w:rsid w:val="00302659"/>
    <w:rsid w:val="0030323B"/>
    <w:rsid w:val="00303443"/>
    <w:rsid w:val="003034F6"/>
    <w:rsid w:val="00303901"/>
    <w:rsid w:val="00303EC0"/>
    <w:rsid w:val="00304116"/>
    <w:rsid w:val="00304129"/>
    <w:rsid w:val="003043B5"/>
    <w:rsid w:val="0030499B"/>
    <w:rsid w:val="00304B0C"/>
    <w:rsid w:val="0030524E"/>
    <w:rsid w:val="00305284"/>
    <w:rsid w:val="003052F8"/>
    <w:rsid w:val="0030563D"/>
    <w:rsid w:val="00305A12"/>
    <w:rsid w:val="00305A44"/>
    <w:rsid w:val="00305C46"/>
    <w:rsid w:val="00306264"/>
    <w:rsid w:val="00306267"/>
    <w:rsid w:val="00306311"/>
    <w:rsid w:val="003065FC"/>
    <w:rsid w:val="00306A88"/>
    <w:rsid w:val="0030717E"/>
    <w:rsid w:val="00307671"/>
    <w:rsid w:val="00307851"/>
    <w:rsid w:val="00307AE2"/>
    <w:rsid w:val="00307B61"/>
    <w:rsid w:val="003100E8"/>
    <w:rsid w:val="00310197"/>
    <w:rsid w:val="003108FA"/>
    <w:rsid w:val="00310D0D"/>
    <w:rsid w:val="003113B5"/>
    <w:rsid w:val="00311C8F"/>
    <w:rsid w:val="00311E36"/>
    <w:rsid w:val="00312298"/>
    <w:rsid w:val="00312440"/>
    <w:rsid w:val="00312807"/>
    <w:rsid w:val="003129CE"/>
    <w:rsid w:val="00312AC7"/>
    <w:rsid w:val="00312C40"/>
    <w:rsid w:val="00312F76"/>
    <w:rsid w:val="003130A4"/>
    <w:rsid w:val="0031392F"/>
    <w:rsid w:val="00313A4A"/>
    <w:rsid w:val="00313B1B"/>
    <w:rsid w:val="00313FEB"/>
    <w:rsid w:val="003140D5"/>
    <w:rsid w:val="003140D6"/>
    <w:rsid w:val="00314285"/>
    <w:rsid w:val="00314403"/>
    <w:rsid w:val="003146D8"/>
    <w:rsid w:val="00314724"/>
    <w:rsid w:val="00314928"/>
    <w:rsid w:val="003149E7"/>
    <w:rsid w:val="00314BC6"/>
    <w:rsid w:val="00314E4A"/>
    <w:rsid w:val="00315199"/>
    <w:rsid w:val="00315622"/>
    <w:rsid w:val="00315DB7"/>
    <w:rsid w:val="00316193"/>
    <w:rsid w:val="00316539"/>
    <w:rsid w:val="0031666C"/>
    <w:rsid w:val="00316B1F"/>
    <w:rsid w:val="00316E69"/>
    <w:rsid w:val="00316F77"/>
    <w:rsid w:val="00317B80"/>
    <w:rsid w:val="00317E04"/>
    <w:rsid w:val="00320006"/>
    <w:rsid w:val="003209B1"/>
    <w:rsid w:val="00320B0E"/>
    <w:rsid w:val="003216CB"/>
    <w:rsid w:val="00321C0C"/>
    <w:rsid w:val="00321DF6"/>
    <w:rsid w:val="003225D6"/>
    <w:rsid w:val="00322798"/>
    <w:rsid w:val="00322B95"/>
    <w:rsid w:val="00322BEC"/>
    <w:rsid w:val="00322EBE"/>
    <w:rsid w:val="00323317"/>
    <w:rsid w:val="0032435D"/>
    <w:rsid w:val="003243BE"/>
    <w:rsid w:val="003247EC"/>
    <w:rsid w:val="00324B7F"/>
    <w:rsid w:val="00324C8E"/>
    <w:rsid w:val="0032512F"/>
    <w:rsid w:val="00325387"/>
    <w:rsid w:val="0032546E"/>
    <w:rsid w:val="00326F22"/>
    <w:rsid w:val="003276C1"/>
    <w:rsid w:val="003278CB"/>
    <w:rsid w:val="00327A76"/>
    <w:rsid w:val="00327DD9"/>
    <w:rsid w:val="00327E4F"/>
    <w:rsid w:val="003300D9"/>
    <w:rsid w:val="003303E4"/>
    <w:rsid w:val="003304DC"/>
    <w:rsid w:val="00330824"/>
    <w:rsid w:val="00330DFA"/>
    <w:rsid w:val="0033107A"/>
    <w:rsid w:val="0033151D"/>
    <w:rsid w:val="003316D8"/>
    <w:rsid w:val="003319DD"/>
    <w:rsid w:val="0033255F"/>
    <w:rsid w:val="00332BE9"/>
    <w:rsid w:val="00332D80"/>
    <w:rsid w:val="00332DA2"/>
    <w:rsid w:val="00332E62"/>
    <w:rsid w:val="00332F1F"/>
    <w:rsid w:val="00333810"/>
    <w:rsid w:val="0033384C"/>
    <w:rsid w:val="003341D4"/>
    <w:rsid w:val="003343AE"/>
    <w:rsid w:val="0033455D"/>
    <w:rsid w:val="00334D81"/>
    <w:rsid w:val="00334FA0"/>
    <w:rsid w:val="00334FAF"/>
    <w:rsid w:val="00335287"/>
    <w:rsid w:val="0033597D"/>
    <w:rsid w:val="003359BC"/>
    <w:rsid w:val="00335A37"/>
    <w:rsid w:val="00335A4F"/>
    <w:rsid w:val="003360C4"/>
    <w:rsid w:val="0033661F"/>
    <w:rsid w:val="00336962"/>
    <w:rsid w:val="00337043"/>
    <w:rsid w:val="00337315"/>
    <w:rsid w:val="003375A1"/>
    <w:rsid w:val="0034067B"/>
    <w:rsid w:val="00340953"/>
    <w:rsid w:val="003409C6"/>
    <w:rsid w:val="003411D9"/>
    <w:rsid w:val="00341512"/>
    <w:rsid w:val="0034169F"/>
    <w:rsid w:val="00341A1B"/>
    <w:rsid w:val="00342749"/>
    <w:rsid w:val="0034297D"/>
    <w:rsid w:val="00342E9F"/>
    <w:rsid w:val="003431F9"/>
    <w:rsid w:val="00343A6C"/>
    <w:rsid w:val="00343ABF"/>
    <w:rsid w:val="00343E78"/>
    <w:rsid w:val="00343F7A"/>
    <w:rsid w:val="00344226"/>
    <w:rsid w:val="003443A2"/>
    <w:rsid w:val="0034485E"/>
    <w:rsid w:val="00344920"/>
    <w:rsid w:val="00344DEA"/>
    <w:rsid w:val="00345439"/>
    <w:rsid w:val="00345465"/>
    <w:rsid w:val="003455AD"/>
    <w:rsid w:val="003460C2"/>
    <w:rsid w:val="0034679C"/>
    <w:rsid w:val="0034690C"/>
    <w:rsid w:val="00346E4F"/>
    <w:rsid w:val="003471E1"/>
    <w:rsid w:val="0034769A"/>
    <w:rsid w:val="00347B1C"/>
    <w:rsid w:val="00347EEC"/>
    <w:rsid w:val="00350378"/>
    <w:rsid w:val="00350526"/>
    <w:rsid w:val="003505AD"/>
    <w:rsid w:val="0035072D"/>
    <w:rsid w:val="003508FF"/>
    <w:rsid w:val="00350BC1"/>
    <w:rsid w:val="00350F06"/>
    <w:rsid w:val="00351170"/>
    <w:rsid w:val="003515A0"/>
    <w:rsid w:val="00351781"/>
    <w:rsid w:val="00351A47"/>
    <w:rsid w:val="00351D8B"/>
    <w:rsid w:val="003522F5"/>
    <w:rsid w:val="00352325"/>
    <w:rsid w:val="003523A7"/>
    <w:rsid w:val="0035264D"/>
    <w:rsid w:val="003526F4"/>
    <w:rsid w:val="00352729"/>
    <w:rsid w:val="00352C8F"/>
    <w:rsid w:val="0035325F"/>
    <w:rsid w:val="003537E2"/>
    <w:rsid w:val="00353AEB"/>
    <w:rsid w:val="00353BEB"/>
    <w:rsid w:val="00353D6B"/>
    <w:rsid w:val="00353F2B"/>
    <w:rsid w:val="003541F9"/>
    <w:rsid w:val="00354B88"/>
    <w:rsid w:val="00354BBB"/>
    <w:rsid w:val="00354C19"/>
    <w:rsid w:val="003554F1"/>
    <w:rsid w:val="00355754"/>
    <w:rsid w:val="00355C21"/>
    <w:rsid w:val="00355F96"/>
    <w:rsid w:val="00356120"/>
    <w:rsid w:val="003561A6"/>
    <w:rsid w:val="00356359"/>
    <w:rsid w:val="00356A03"/>
    <w:rsid w:val="00356C21"/>
    <w:rsid w:val="003577ED"/>
    <w:rsid w:val="00357AE2"/>
    <w:rsid w:val="00357B6C"/>
    <w:rsid w:val="00357C78"/>
    <w:rsid w:val="003600FE"/>
    <w:rsid w:val="0036054E"/>
    <w:rsid w:val="003605D6"/>
    <w:rsid w:val="00360F59"/>
    <w:rsid w:val="00360FC0"/>
    <w:rsid w:val="00361141"/>
    <w:rsid w:val="003614F5"/>
    <w:rsid w:val="003619CA"/>
    <w:rsid w:val="003619E9"/>
    <w:rsid w:val="00361B49"/>
    <w:rsid w:val="00361D2B"/>
    <w:rsid w:val="00361EF3"/>
    <w:rsid w:val="0036206E"/>
    <w:rsid w:val="00362144"/>
    <w:rsid w:val="00362997"/>
    <w:rsid w:val="00362ACA"/>
    <w:rsid w:val="00362D63"/>
    <w:rsid w:val="00362F10"/>
    <w:rsid w:val="00363123"/>
    <w:rsid w:val="003631D6"/>
    <w:rsid w:val="00363718"/>
    <w:rsid w:val="0036408A"/>
    <w:rsid w:val="003641C2"/>
    <w:rsid w:val="00364994"/>
    <w:rsid w:val="00364C1A"/>
    <w:rsid w:val="00364D41"/>
    <w:rsid w:val="0036523F"/>
    <w:rsid w:val="0036564E"/>
    <w:rsid w:val="0036588A"/>
    <w:rsid w:val="00365F52"/>
    <w:rsid w:val="00365FF5"/>
    <w:rsid w:val="00366BA1"/>
    <w:rsid w:val="00366DB7"/>
    <w:rsid w:val="00366E9E"/>
    <w:rsid w:val="00366ED4"/>
    <w:rsid w:val="00366EE2"/>
    <w:rsid w:val="00367396"/>
    <w:rsid w:val="003678D2"/>
    <w:rsid w:val="003679F7"/>
    <w:rsid w:val="00367BAB"/>
    <w:rsid w:val="00367F9B"/>
    <w:rsid w:val="00370052"/>
    <w:rsid w:val="003708A7"/>
    <w:rsid w:val="00370C25"/>
    <w:rsid w:val="00370DBA"/>
    <w:rsid w:val="00370FAF"/>
    <w:rsid w:val="00371470"/>
    <w:rsid w:val="0037153B"/>
    <w:rsid w:val="0037187F"/>
    <w:rsid w:val="003722B5"/>
    <w:rsid w:val="003723C6"/>
    <w:rsid w:val="00372F17"/>
    <w:rsid w:val="00372F78"/>
    <w:rsid w:val="00373057"/>
    <w:rsid w:val="00373522"/>
    <w:rsid w:val="003739B2"/>
    <w:rsid w:val="00373CBA"/>
    <w:rsid w:val="00373F85"/>
    <w:rsid w:val="00374001"/>
    <w:rsid w:val="00374796"/>
    <w:rsid w:val="00374C1B"/>
    <w:rsid w:val="003751E1"/>
    <w:rsid w:val="003755E3"/>
    <w:rsid w:val="00375906"/>
    <w:rsid w:val="00375C3E"/>
    <w:rsid w:val="00376378"/>
    <w:rsid w:val="003767FF"/>
    <w:rsid w:val="003768E2"/>
    <w:rsid w:val="00376ADA"/>
    <w:rsid w:val="00376AFA"/>
    <w:rsid w:val="00376C1A"/>
    <w:rsid w:val="00376D02"/>
    <w:rsid w:val="00376F81"/>
    <w:rsid w:val="0037704D"/>
    <w:rsid w:val="0037725A"/>
    <w:rsid w:val="003772AE"/>
    <w:rsid w:val="003772BA"/>
    <w:rsid w:val="0037741A"/>
    <w:rsid w:val="003777A6"/>
    <w:rsid w:val="00377827"/>
    <w:rsid w:val="003804CB"/>
    <w:rsid w:val="003807B6"/>
    <w:rsid w:val="0038099C"/>
    <w:rsid w:val="00380AB9"/>
    <w:rsid w:val="00380B3D"/>
    <w:rsid w:val="00380DAC"/>
    <w:rsid w:val="00380E2D"/>
    <w:rsid w:val="0038141D"/>
    <w:rsid w:val="00381A72"/>
    <w:rsid w:val="00381E90"/>
    <w:rsid w:val="003821D7"/>
    <w:rsid w:val="003833B9"/>
    <w:rsid w:val="00383AAC"/>
    <w:rsid w:val="00383ABF"/>
    <w:rsid w:val="00383DFF"/>
    <w:rsid w:val="00383E9D"/>
    <w:rsid w:val="00383F66"/>
    <w:rsid w:val="00384180"/>
    <w:rsid w:val="003841D3"/>
    <w:rsid w:val="003842AE"/>
    <w:rsid w:val="0038444A"/>
    <w:rsid w:val="003844A6"/>
    <w:rsid w:val="003845B8"/>
    <w:rsid w:val="003845D3"/>
    <w:rsid w:val="00384CA2"/>
    <w:rsid w:val="00384E29"/>
    <w:rsid w:val="00384E7F"/>
    <w:rsid w:val="0038559B"/>
    <w:rsid w:val="003856A1"/>
    <w:rsid w:val="003856D2"/>
    <w:rsid w:val="00385800"/>
    <w:rsid w:val="00385877"/>
    <w:rsid w:val="00385A0B"/>
    <w:rsid w:val="00385AAD"/>
    <w:rsid w:val="00385D64"/>
    <w:rsid w:val="00385F05"/>
    <w:rsid w:val="00386000"/>
    <w:rsid w:val="003860B9"/>
    <w:rsid w:val="0038689A"/>
    <w:rsid w:val="003868FB"/>
    <w:rsid w:val="003869E1"/>
    <w:rsid w:val="00386B5F"/>
    <w:rsid w:val="00386C58"/>
    <w:rsid w:val="00387348"/>
    <w:rsid w:val="0038749B"/>
    <w:rsid w:val="003876AE"/>
    <w:rsid w:val="00387C66"/>
    <w:rsid w:val="00387C84"/>
    <w:rsid w:val="00387CD6"/>
    <w:rsid w:val="00387DFE"/>
    <w:rsid w:val="00390449"/>
    <w:rsid w:val="00390533"/>
    <w:rsid w:val="00390657"/>
    <w:rsid w:val="003906BE"/>
    <w:rsid w:val="0039093A"/>
    <w:rsid w:val="00390A6F"/>
    <w:rsid w:val="00390BAE"/>
    <w:rsid w:val="00390C5A"/>
    <w:rsid w:val="00390DE4"/>
    <w:rsid w:val="00390EBE"/>
    <w:rsid w:val="00391043"/>
    <w:rsid w:val="003910B6"/>
    <w:rsid w:val="003913B3"/>
    <w:rsid w:val="003914D7"/>
    <w:rsid w:val="00391746"/>
    <w:rsid w:val="00391C20"/>
    <w:rsid w:val="00391C21"/>
    <w:rsid w:val="0039207E"/>
    <w:rsid w:val="0039263D"/>
    <w:rsid w:val="00392C43"/>
    <w:rsid w:val="00392C70"/>
    <w:rsid w:val="00392DB8"/>
    <w:rsid w:val="00392DEE"/>
    <w:rsid w:val="00393604"/>
    <w:rsid w:val="0039389F"/>
    <w:rsid w:val="00393CF3"/>
    <w:rsid w:val="00393CF6"/>
    <w:rsid w:val="00393F4D"/>
    <w:rsid w:val="003940D8"/>
    <w:rsid w:val="003940EF"/>
    <w:rsid w:val="003941CE"/>
    <w:rsid w:val="00394244"/>
    <w:rsid w:val="00394C4A"/>
    <w:rsid w:val="00394EA2"/>
    <w:rsid w:val="00395134"/>
    <w:rsid w:val="0039524C"/>
    <w:rsid w:val="003952D3"/>
    <w:rsid w:val="00395546"/>
    <w:rsid w:val="00395757"/>
    <w:rsid w:val="003958FF"/>
    <w:rsid w:val="00395A27"/>
    <w:rsid w:val="00395AFF"/>
    <w:rsid w:val="00395B0C"/>
    <w:rsid w:val="003960D4"/>
    <w:rsid w:val="00396399"/>
    <w:rsid w:val="003965AB"/>
    <w:rsid w:val="00396CC4"/>
    <w:rsid w:val="00396D03"/>
    <w:rsid w:val="00397317"/>
    <w:rsid w:val="0039746F"/>
    <w:rsid w:val="003975A6"/>
    <w:rsid w:val="003978BC"/>
    <w:rsid w:val="003978DB"/>
    <w:rsid w:val="003979EF"/>
    <w:rsid w:val="00397B04"/>
    <w:rsid w:val="00397B21"/>
    <w:rsid w:val="003A020F"/>
    <w:rsid w:val="003A02DF"/>
    <w:rsid w:val="003A046E"/>
    <w:rsid w:val="003A06AA"/>
    <w:rsid w:val="003A0B95"/>
    <w:rsid w:val="003A0CF3"/>
    <w:rsid w:val="003A0E26"/>
    <w:rsid w:val="003A1220"/>
    <w:rsid w:val="003A152D"/>
    <w:rsid w:val="003A1568"/>
    <w:rsid w:val="003A1695"/>
    <w:rsid w:val="003A1AB6"/>
    <w:rsid w:val="003A1D79"/>
    <w:rsid w:val="003A1DC8"/>
    <w:rsid w:val="003A2503"/>
    <w:rsid w:val="003A258B"/>
    <w:rsid w:val="003A2959"/>
    <w:rsid w:val="003A2A8C"/>
    <w:rsid w:val="003A2AAA"/>
    <w:rsid w:val="003A2C7E"/>
    <w:rsid w:val="003A2E58"/>
    <w:rsid w:val="003A3086"/>
    <w:rsid w:val="003A30A0"/>
    <w:rsid w:val="003A3184"/>
    <w:rsid w:val="003A32B6"/>
    <w:rsid w:val="003A35C3"/>
    <w:rsid w:val="003A382A"/>
    <w:rsid w:val="003A3966"/>
    <w:rsid w:val="003A3B51"/>
    <w:rsid w:val="003A40CE"/>
    <w:rsid w:val="003A41EC"/>
    <w:rsid w:val="003A43D7"/>
    <w:rsid w:val="003A4696"/>
    <w:rsid w:val="003A4818"/>
    <w:rsid w:val="003A51F5"/>
    <w:rsid w:val="003A52E9"/>
    <w:rsid w:val="003A5352"/>
    <w:rsid w:val="003A5E9C"/>
    <w:rsid w:val="003A604B"/>
    <w:rsid w:val="003A64FE"/>
    <w:rsid w:val="003A686B"/>
    <w:rsid w:val="003A768C"/>
    <w:rsid w:val="003A79BC"/>
    <w:rsid w:val="003A7A39"/>
    <w:rsid w:val="003A7B61"/>
    <w:rsid w:val="003A7D70"/>
    <w:rsid w:val="003B0241"/>
    <w:rsid w:val="003B025C"/>
    <w:rsid w:val="003B05E2"/>
    <w:rsid w:val="003B0936"/>
    <w:rsid w:val="003B0B23"/>
    <w:rsid w:val="003B0D8B"/>
    <w:rsid w:val="003B0DE3"/>
    <w:rsid w:val="003B1509"/>
    <w:rsid w:val="003B163C"/>
    <w:rsid w:val="003B18A1"/>
    <w:rsid w:val="003B18E2"/>
    <w:rsid w:val="003B1DCF"/>
    <w:rsid w:val="003B1F86"/>
    <w:rsid w:val="003B261E"/>
    <w:rsid w:val="003B2641"/>
    <w:rsid w:val="003B297F"/>
    <w:rsid w:val="003B2A5B"/>
    <w:rsid w:val="003B2B1F"/>
    <w:rsid w:val="003B2BB6"/>
    <w:rsid w:val="003B3009"/>
    <w:rsid w:val="003B3111"/>
    <w:rsid w:val="003B32C8"/>
    <w:rsid w:val="003B38AA"/>
    <w:rsid w:val="003B3AFB"/>
    <w:rsid w:val="003B3DA3"/>
    <w:rsid w:val="003B3EBE"/>
    <w:rsid w:val="003B4134"/>
    <w:rsid w:val="003B419A"/>
    <w:rsid w:val="003B45F5"/>
    <w:rsid w:val="003B47E8"/>
    <w:rsid w:val="003B49B1"/>
    <w:rsid w:val="003B4C01"/>
    <w:rsid w:val="003B4DAC"/>
    <w:rsid w:val="003B4EA8"/>
    <w:rsid w:val="003B5164"/>
    <w:rsid w:val="003B51ED"/>
    <w:rsid w:val="003B5373"/>
    <w:rsid w:val="003B565F"/>
    <w:rsid w:val="003B5840"/>
    <w:rsid w:val="003B5A2B"/>
    <w:rsid w:val="003B5DCB"/>
    <w:rsid w:val="003B5EFA"/>
    <w:rsid w:val="003B6163"/>
    <w:rsid w:val="003B6666"/>
    <w:rsid w:val="003B6A8B"/>
    <w:rsid w:val="003B6E94"/>
    <w:rsid w:val="003B72FF"/>
    <w:rsid w:val="003B7510"/>
    <w:rsid w:val="003B77AC"/>
    <w:rsid w:val="003C0020"/>
    <w:rsid w:val="003C01BA"/>
    <w:rsid w:val="003C0984"/>
    <w:rsid w:val="003C0B20"/>
    <w:rsid w:val="003C0D0A"/>
    <w:rsid w:val="003C14EC"/>
    <w:rsid w:val="003C17F8"/>
    <w:rsid w:val="003C22F9"/>
    <w:rsid w:val="003C272F"/>
    <w:rsid w:val="003C2813"/>
    <w:rsid w:val="003C29E2"/>
    <w:rsid w:val="003C2A2B"/>
    <w:rsid w:val="003C2A9A"/>
    <w:rsid w:val="003C31CB"/>
    <w:rsid w:val="003C3698"/>
    <w:rsid w:val="003C3B33"/>
    <w:rsid w:val="003C4162"/>
    <w:rsid w:val="003C4BBB"/>
    <w:rsid w:val="003C4D13"/>
    <w:rsid w:val="003C5BC7"/>
    <w:rsid w:val="003C690A"/>
    <w:rsid w:val="003C6C4F"/>
    <w:rsid w:val="003C6FB6"/>
    <w:rsid w:val="003C6FEF"/>
    <w:rsid w:val="003C7028"/>
    <w:rsid w:val="003C7738"/>
    <w:rsid w:val="003C7744"/>
    <w:rsid w:val="003C7772"/>
    <w:rsid w:val="003C77D3"/>
    <w:rsid w:val="003D08B6"/>
    <w:rsid w:val="003D163F"/>
    <w:rsid w:val="003D171A"/>
    <w:rsid w:val="003D1B53"/>
    <w:rsid w:val="003D1D0D"/>
    <w:rsid w:val="003D1E21"/>
    <w:rsid w:val="003D225A"/>
    <w:rsid w:val="003D2B63"/>
    <w:rsid w:val="003D3591"/>
    <w:rsid w:val="003D3896"/>
    <w:rsid w:val="003D38FA"/>
    <w:rsid w:val="003D3E3A"/>
    <w:rsid w:val="003D4133"/>
    <w:rsid w:val="003D4B98"/>
    <w:rsid w:val="003D4C2F"/>
    <w:rsid w:val="003D60A5"/>
    <w:rsid w:val="003D6AAC"/>
    <w:rsid w:val="003D707E"/>
    <w:rsid w:val="003D73EE"/>
    <w:rsid w:val="003D7CE2"/>
    <w:rsid w:val="003D7FFB"/>
    <w:rsid w:val="003E046F"/>
    <w:rsid w:val="003E05DE"/>
    <w:rsid w:val="003E0E7E"/>
    <w:rsid w:val="003E0FC8"/>
    <w:rsid w:val="003E15C2"/>
    <w:rsid w:val="003E1699"/>
    <w:rsid w:val="003E16C4"/>
    <w:rsid w:val="003E1CD9"/>
    <w:rsid w:val="003E225E"/>
    <w:rsid w:val="003E270F"/>
    <w:rsid w:val="003E2B20"/>
    <w:rsid w:val="003E2ECD"/>
    <w:rsid w:val="003E32B5"/>
    <w:rsid w:val="003E38AE"/>
    <w:rsid w:val="003E3E93"/>
    <w:rsid w:val="003E3EBC"/>
    <w:rsid w:val="003E3FC8"/>
    <w:rsid w:val="003E4460"/>
    <w:rsid w:val="003E448D"/>
    <w:rsid w:val="003E46EF"/>
    <w:rsid w:val="003E489C"/>
    <w:rsid w:val="003E4F0B"/>
    <w:rsid w:val="003E51F5"/>
    <w:rsid w:val="003E5268"/>
    <w:rsid w:val="003E553C"/>
    <w:rsid w:val="003E5655"/>
    <w:rsid w:val="003E5713"/>
    <w:rsid w:val="003E579F"/>
    <w:rsid w:val="003E5C21"/>
    <w:rsid w:val="003E5CEC"/>
    <w:rsid w:val="003E5E9C"/>
    <w:rsid w:val="003E5ED2"/>
    <w:rsid w:val="003E6180"/>
    <w:rsid w:val="003E6272"/>
    <w:rsid w:val="003E64DE"/>
    <w:rsid w:val="003E651B"/>
    <w:rsid w:val="003E6791"/>
    <w:rsid w:val="003E6A55"/>
    <w:rsid w:val="003E6D78"/>
    <w:rsid w:val="003E6DE8"/>
    <w:rsid w:val="003E71B6"/>
    <w:rsid w:val="003E7647"/>
    <w:rsid w:val="003E79C1"/>
    <w:rsid w:val="003E79F3"/>
    <w:rsid w:val="003E7A79"/>
    <w:rsid w:val="003E7FC1"/>
    <w:rsid w:val="003F00FB"/>
    <w:rsid w:val="003F02C4"/>
    <w:rsid w:val="003F0337"/>
    <w:rsid w:val="003F0811"/>
    <w:rsid w:val="003F0835"/>
    <w:rsid w:val="003F09C9"/>
    <w:rsid w:val="003F0A87"/>
    <w:rsid w:val="003F0B64"/>
    <w:rsid w:val="003F0BCC"/>
    <w:rsid w:val="003F0F1E"/>
    <w:rsid w:val="003F10F8"/>
    <w:rsid w:val="003F1AB3"/>
    <w:rsid w:val="003F1BC8"/>
    <w:rsid w:val="003F2244"/>
    <w:rsid w:val="003F2287"/>
    <w:rsid w:val="003F386A"/>
    <w:rsid w:val="003F3A08"/>
    <w:rsid w:val="003F3C9C"/>
    <w:rsid w:val="003F3CC1"/>
    <w:rsid w:val="003F4E36"/>
    <w:rsid w:val="003F502A"/>
    <w:rsid w:val="003F524E"/>
    <w:rsid w:val="003F59C6"/>
    <w:rsid w:val="003F5ACF"/>
    <w:rsid w:val="003F67A5"/>
    <w:rsid w:val="003F6C35"/>
    <w:rsid w:val="003F71FA"/>
    <w:rsid w:val="003F7293"/>
    <w:rsid w:val="003F74A7"/>
    <w:rsid w:val="003F7565"/>
    <w:rsid w:val="00400363"/>
    <w:rsid w:val="00400652"/>
    <w:rsid w:val="00400658"/>
    <w:rsid w:val="00400A8E"/>
    <w:rsid w:val="0040124C"/>
    <w:rsid w:val="004012EC"/>
    <w:rsid w:val="0040178B"/>
    <w:rsid w:val="00401C7D"/>
    <w:rsid w:val="00401D3B"/>
    <w:rsid w:val="00401E31"/>
    <w:rsid w:val="00402254"/>
    <w:rsid w:val="00402693"/>
    <w:rsid w:val="00402719"/>
    <w:rsid w:val="00402B64"/>
    <w:rsid w:val="00402C61"/>
    <w:rsid w:val="00402ED0"/>
    <w:rsid w:val="004031B9"/>
    <w:rsid w:val="00403A61"/>
    <w:rsid w:val="00403C5A"/>
    <w:rsid w:val="004040CF"/>
    <w:rsid w:val="00404359"/>
    <w:rsid w:val="00404449"/>
    <w:rsid w:val="004047A2"/>
    <w:rsid w:val="00404A7D"/>
    <w:rsid w:val="00404E48"/>
    <w:rsid w:val="00404E5C"/>
    <w:rsid w:val="0040523B"/>
    <w:rsid w:val="004052CD"/>
    <w:rsid w:val="0040583E"/>
    <w:rsid w:val="00405B18"/>
    <w:rsid w:val="00405CBE"/>
    <w:rsid w:val="00405E9A"/>
    <w:rsid w:val="00405FCC"/>
    <w:rsid w:val="004062D2"/>
    <w:rsid w:val="00406611"/>
    <w:rsid w:val="004068AB"/>
    <w:rsid w:val="00406948"/>
    <w:rsid w:val="00406B13"/>
    <w:rsid w:val="00406FB6"/>
    <w:rsid w:val="00407104"/>
    <w:rsid w:val="0040764C"/>
    <w:rsid w:val="00407B6E"/>
    <w:rsid w:val="0041005A"/>
    <w:rsid w:val="004104A5"/>
    <w:rsid w:val="00410510"/>
    <w:rsid w:val="0041055D"/>
    <w:rsid w:val="004107EF"/>
    <w:rsid w:val="00410829"/>
    <w:rsid w:val="00410BD8"/>
    <w:rsid w:val="00410ECB"/>
    <w:rsid w:val="00410F3B"/>
    <w:rsid w:val="004115A3"/>
    <w:rsid w:val="004115BC"/>
    <w:rsid w:val="00411A27"/>
    <w:rsid w:val="00412293"/>
    <w:rsid w:val="00412A34"/>
    <w:rsid w:val="00412CC3"/>
    <w:rsid w:val="00412F31"/>
    <w:rsid w:val="00412FFE"/>
    <w:rsid w:val="004139B6"/>
    <w:rsid w:val="00413F74"/>
    <w:rsid w:val="0041435F"/>
    <w:rsid w:val="004144D4"/>
    <w:rsid w:val="00414B23"/>
    <w:rsid w:val="00414F8E"/>
    <w:rsid w:val="004155B4"/>
    <w:rsid w:val="0041590F"/>
    <w:rsid w:val="00415C50"/>
    <w:rsid w:val="00415E8E"/>
    <w:rsid w:val="00415F20"/>
    <w:rsid w:val="00416326"/>
    <w:rsid w:val="00416356"/>
    <w:rsid w:val="00416AAA"/>
    <w:rsid w:val="00416E7B"/>
    <w:rsid w:val="00417871"/>
    <w:rsid w:val="00417B17"/>
    <w:rsid w:val="00417DDE"/>
    <w:rsid w:val="00417E87"/>
    <w:rsid w:val="00417F94"/>
    <w:rsid w:val="00420011"/>
    <w:rsid w:val="004202F4"/>
    <w:rsid w:val="004205D1"/>
    <w:rsid w:val="00420B78"/>
    <w:rsid w:val="00420DA2"/>
    <w:rsid w:val="00421270"/>
    <w:rsid w:val="00421489"/>
    <w:rsid w:val="004214AF"/>
    <w:rsid w:val="00421945"/>
    <w:rsid w:val="0042198F"/>
    <w:rsid w:val="00421BBE"/>
    <w:rsid w:val="00422024"/>
    <w:rsid w:val="00422096"/>
    <w:rsid w:val="00422216"/>
    <w:rsid w:val="0042221B"/>
    <w:rsid w:val="004228DE"/>
    <w:rsid w:val="00422988"/>
    <w:rsid w:val="0042345A"/>
    <w:rsid w:val="004234AF"/>
    <w:rsid w:val="00423C1F"/>
    <w:rsid w:val="00423E13"/>
    <w:rsid w:val="00423E90"/>
    <w:rsid w:val="00424022"/>
    <w:rsid w:val="00424545"/>
    <w:rsid w:val="00424758"/>
    <w:rsid w:val="00424897"/>
    <w:rsid w:val="00424A10"/>
    <w:rsid w:val="00424CEA"/>
    <w:rsid w:val="0042520D"/>
    <w:rsid w:val="00425C20"/>
    <w:rsid w:val="00425EC9"/>
    <w:rsid w:val="0042646C"/>
    <w:rsid w:val="0042661B"/>
    <w:rsid w:val="00426776"/>
    <w:rsid w:val="00426902"/>
    <w:rsid w:val="00426B3A"/>
    <w:rsid w:val="00426F3C"/>
    <w:rsid w:val="0042710B"/>
    <w:rsid w:val="0042744E"/>
    <w:rsid w:val="004275B9"/>
    <w:rsid w:val="004276D2"/>
    <w:rsid w:val="0042791E"/>
    <w:rsid w:val="00427A74"/>
    <w:rsid w:val="0043005B"/>
    <w:rsid w:val="0043047D"/>
    <w:rsid w:val="004306B5"/>
    <w:rsid w:val="00431394"/>
    <w:rsid w:val="00431CA2"/>
    <w:rsid w:val="00431CF5"/>
    <w:rsid w:val="00431DB0"/>
    <w:rsid w:val="00432620"/>
    <w:rsid w:val="00432658"/>
    <w:rsid w:val="00432EDF"/>
    <w:rsid w:val="004330ED"/>
    <w:rsid w:val="004334D3"/>
    <w:rsid w:val="00433A92"/>
    <w:rsid w:val="00433C58"/>
    <w:rsid w:val="004341BD"/>
    <w:rsid w:val="004341BF"/>
    <w:rsid w:val="00434283"/>
    <w:rsid w:val="0043503E"/>
    <w:rsid w:val="004350FB"/>
    <w:rsid w:val="00435225"/>
    <w:rsid w:val="00435F7C"/>
    <w:rsid w:val="00435FF7"/>
    <w:rsid w:val="00436A85"/>
    <w:rsid w:val="00436A94"/>
    <w:rsid w:val="00436ABC"/>
    <w:rsid w:val="00436AC6"/>
    <w:rsid w:val="00436FDA"/>
    <w:rsid w:val="0043731F"/>
    <w:rsid w:val="00437618"/>
    <w:rsid w:val="004376CE"/>
    <w:rsid w:val="004376ED"/>
    <w:rsid w:val="0043788E"/>
    <w:rsid w:val="00437DFE"/>
    <w:rsid w:val="0044021C"/>
    <w:rsid w:val="004407E0"/>
    <w:rsid w:val="004408FF"/>
    <w:rsid w:val="004409D1"/>
    <w:rsid w:val="00440D80"/>
    <w:rsid w:val="00440F79"/>
    <w:rsid w:val="0044120F"/>
    <w:rsid w:val="00441390"/>
    <w:rsid w:val="00441413"/>
    <w:rsid w:val="00441763"/>
    <w:rsid w:val="00441D58"/>
    <w:rsid w:val="00441E1E"/>
    <w:rsid w:val="004420D1"/>
    <w:rsid w:val="004421C6"/>
    <w:rsid w:val="00442219"/>
    <w:rsid w:val="004422B3"/>
    <w:rsid w:val="0044258B"/>
    <w:rsid w:val="004427E3"/>
    <w:rsid w:val="00442879"/>
    <w:rsid w:val="00442CE3"/>
    <w:rsid w:val="00443152"/>
    <w:rsid w:val="00443453"/>
    <w:rsid w:val="00443697"/>
    <w:rsid w:val="00443CEE"/>
    <w:rsid w:val="00443F57"/>
    <w:rsid w:val="00444155"/>
    <w:rsid w:val="0044428C"/>
    <w:rsid w:val="00444592"/>
    <w:rsid w:val="004447BD"/>
    <w:rsid w:val="00444B1C"/>
    <w:rsid w:val="00444CE2"/>
    <w:rsid w:val="0044516F"/>
    <w:rsid w:val="00445684"/>
    <w:rsid w:val="00445705"/>
    <w:rsid w:val="0044571A"/>
    <w:rsid w:val="004457F4"/>
    <w:rsid w:val="00445E39"/>
    <w:rsid w:val="00446834"/>
    <w:rsid w:val="00446DF9"/>
    <w:rsid w:val="00447330"/>
    <w:rsid w:val="004479BD"/>
    <w:rsid w:val="00450280"/>
    <w:rsid w:val="004503B4"/>
    <w:rsid w:val="004508C0"/>
    <w:rsid w:val="00450E8D"/>
    <w:rsid w:val="00450FAE"/>
    <w:rsid w:val="004515D8"/>
    <w:rsid w:val="00451671"/>
    <w:rsid w:val="004517A3"/>
    <w:rsid w:val="00451E8C"/>
    <w:rsid w:val="0045258C"/>
    <w:rsid w:val="00452619"/>
    <w:rsid w:val="004529CF"/>
    <w:rsid w:val="00453034"/>
    <w:rsid w:val="00453152"/>
    <w:rsid w:val="004532DF"/>
    <w:rsid w:val="0045341C"/>
    <w:rsid w:val="00453720"/>
    <w:rsid w:val="00453943"/>
    <w:rsid w:val="00453C64"/>
    <w:rsid w:val="00453CA8"/>
    <w:rsid w:val="00453E7D"/>
    <w:rsid w:val="00454008"/>
    <w:rsid w:val="004541D0"/>
    <w:rsid w:val="00454E0A"/>
    <w:rsid w:val="0045510E"/>
    <w:rsid w:val="00455A86"/>
    <w:rsid w:val="00455D1C"/>
    <w:rsid w:val="00455D7D"/>
    <w:rsid w:val="00455E8E"/>
    <w:rsid w:val="00455FC6"/>
    <w:rsid w:val="0045647B"/>
    <w:rsid w:val="004567F5"/>
    <w:rsid w:val="004569A9"/>
    <w:rsid w:val="00456CF2"/>
    <w:rsid w:val="00457364"/>
    <w:rsid w:val="00457393"/>
    <w:rsid w:val="00457480"/>
    <w:rsid w:val="00457582"/>
    <w:rsid w:val="004575A7"/>
    <w:rsid w:val="004577DE"/>
    <w:rsid w:val="00457B52"/>
    <w:rsid w:val="00457BDE"/>
    <w:rsid w:val="00457C2D"/>
    <w:rsid w:val="00457F26"/>
    <w:rsid w:val="00460084"/>
    <w:rsid w:val="00460763"/>
    <w:rsid w:val="00460893"/>
    <w:rsid w:val="00461A58"/>
    <w:rsid w:val="00462226"/>
    <w:rsid w:val="00462262"/>
    <w:rsid w:val="00463022"/>
    <w:rsid w:val="00463401"/>
    <w:rsid w:val="00463738"/>
    <w:rsid w:val="00463B40"/>
    <w:rsid w:val="00463B4E"/>
    <w:rsid w:val="00463C9D"/>
    <w:rsid w:val="00463F03"/>
    <w:rsid w:val="00464AF4"/>
    <w:rsid w:val="0046533F"/>
    <w:rsid w:val="00465952"/>
    <w:rsid w:val="00465BBA"/>
    <w:rsid w:val="00465C41"/>
    <w:rsid w:val="00465DA5"/>
    <w:rsid w:val="00465F57"/>
    <w:rsid w:val="004660AD"/>
    <w:rsid w:val="0046629C"/>
    <w:rsid w:val="004666A7"/>
    <w:rsid w:val="00466B27"/>
    <w:rsid w:val="004671E0"/>
    <w:rsid w:val="004672D2"/>
    <w:rsid w:val="00467556"/>
    <w:rsid w:val="004675C7"/>
    <w:rsid w:val="00467794"/>
    <w:rsid w:val="00470335"/>
    <w:rsid w:val="0047050F"/>
    <w:rsid w:val="004706E8"/>
    <w:rsid w:val="00470D73"/>
    <w:rsid w:val="00471265"/>
    <w:rsid w:val="0047158D"/>
    <w:rsid w:val="004718EC"/>
    <w:rsid w:val="0047192B"/>
    <w:rsid w:val="00471CEB"/>
    <w:rsid w:val="00471ED7"/>
    <w:rsid w:val="00472A44"/>
    <w:rsid w:val="0047305E"/>
    <w:rsid w:val="00473409"/>
    <w:rsid w:val="004735AE"/>
    <w:rsid w:val="00473605"/>
    <w:rsid w:val="00473660"/>
    <w:rsid w:val="00473AB4"/>
    <w:rsid w:val="00473EFE"/>
    <w:rsid w:val="00473F20"/>
    <w:rsid w:val="00473FAE"/>
    <w:rsid w:val="004741A5"/>
    <w:rsid w:val="004741EF"/>
    <w:rsid w:val="0047444D"/>
    <w:rsid w:val="00474596"/>
    <w:rsid w:val="004747E7"/>
    <w:rsid w:val="00474AE5"/>
    <w:rsid w:val="00474BB1"/>
    <w:rsid w:val="00474CD0"/>
    <w:rsid w:val="00474F12"/>
    <w:rsid w:val="00474F57"/>
    <w:rsid w:val="00474F91"/>
    <w:rsid w:val="00475037"/>
    <w:rsid w:val="00475103"/>
    <w:rsid w:val="00475508"/>
    <w:rsid w:val="00475516"/>
    <w:rsid w:val="00475F2D"/>
    <w:rsid w:val="004761FD"/>
    <w:rsid w:val="004763C7"/>
    <w:rsid w:val="0047690F"/>
    <w:rsid w:val="004770B7"/>
    <w:rsid w:val="00477264"/>
    <w:rsid w:val="004775F7"/>
    <w:rsid w:val="0047777F"/>
    <w:rsid w:val="00477AEB"/>
    <w:rsid w:val="00477D5F"/>
    <w:rsid w:val="00477F00"/>
    <w:rsid w:val="00480AA9"/>
    <w:rsid w:val="00480E39"/>
    <w:rsid w:val="00480E64"/>
    <w:rsid w:val="00480F42"/>
    <w:rsid w:val="0048111F"/>
    <w:rsid w:val="0048165A"/>
    <w:rsid w:val="0048240B"/>
    <w:rsid w:val="00482A78"/>
    <w:rsid w:val="00482E76"/>
    <w:rsid w:val="00483C93"/>
    <w:rsid w:val="00484015"/>
    <w:rsid w:val="004843E7"/>
    <w:rsid w:val="00484408"/>
    <w:rsid w:val="00484945"/>
    <w:rsid w:val="004849D0"/>
    <w:rsid w:val="00484CE7"/>
    <w:rsid w:val="00484E0D"/>
    <w:rsid w:val="00484EE0"/>
    <w:rsid w:val="00484F95"/>
    <w:rsid w:val="004851DC"/>
    <w:rsid w:val="004853DF"/>
    <w:rsid w:val="00485450"/>
    <w:rsid w:val="00485D93"/>
    <w:rsid w:val="004861F8"/>
    <w:rsid w:val="004863DA"/>
    <w:rsid w:val="004866A5"/>
    <w:rsid w:val="004868AA"/>
    <w:rsid w:val="00486D39"/>
    <w:rsid w:val="00487176"/>
    <w:rsid w:val="00487276"/>
    <w:rsid w:val="0048760F"/>
    <w:rsid w:val="004878E0"/>
    <w:rsid w:val="0049048F"/>
    <w:rsid w:val="00490942"/>
    <w:rsid w:val="00490992"/>
    <w:rsid w:val="004909DC"/>
    <w:rsid w:val="00490A55"/>
    <w:rsid w:val="00490B79"/>
    <w:rsid w:val="00490D64"/>
    <w:rsid w:val="00492381"/>
    <w:rsid w:val="00492405"/>
    <w:rsid w:val="004924E0"/>
    <w:rsid w:val="0049283C"/>
    <w:rsid w:val="00493187"/>
    <w:rsid w:val="0049337E"/>
    <w:rsid w:val="004935A8"/>
    <w:rsid w:val="00493A1D"/>
    <w:rsid w:val="00493B64"/>
    <w:rsid w:val="00494068"/>
    <w:rsid w:val="004944AA"/>
    <w:rsid w:val="004944F3"/>
    <w:rsid w:val="00494C98"/>
    <w:rsid w:val="0049505D"/>
    <w:rsid w:val="00495070"/>
    <w:rsid w:val="00495074"/>
    <w:rsid w:val="0049564D"/>
    <w:rsid w:val="004967F3"/>
    <w:rsid w:val="00496912"/>
    <w:rsid w:val="00496AD7"/>
    <w:rsid w:val="00496AED"/>
    <w:rsid w:val="00496BDC"/>
    <w:rsid w:val="00497681"/>
    <w:rsid w:val="004976BC"/>
    <w:rsid w:val="004A06C8"/>
    <w:rsid w:val="004A0B70"/>
    <w:rsid w:val="004A0C6E"/>
    <w:rsid w:val="004A1139"/>
    <w:rsid w:val="004A12B7"/>
    <w:rsid w:val="004A1737"/>
    <w:rsid w:val="004A2838"/>
    <w:rsid w:val="004A28F5"/>
    <w:rsid w:val="004A3406"/>
    <w:rsid w:val="004A36B0"/>
    <w:rsid w:val="004A3B5D"/>
    <w:rsid w:val="004A3B8D"/>
    <w:rsid w:val="004A414D"/>
    <w:rsid w:val="004A417E"/>
    <w:rsid w:val="004A42FF"/>
    <w:rsid w:val="004A430A"/>
    <w:rsid w:val="004A4389"/>
    <w:rsid w:val="004A46DC"/>
    <w:rsid w:val="004A4851"/>
    <w:rsid w:val="004A48A4"/>
    <w:rsid w:val="004A4B86"/>
    <w:rsid w:val="004A4C1A"/>
    <w:rsid w:val="004A4D2A"/>
    <w:rsid w:val="004A502A"/>
    <w:rsid w:val="004A5075"/>
    <w:rsid w:val="004A5258"/>
    <w:rsid w:val="004A572E"/>
    <w:rsid w:val="004A59A0"/>
    <w:rsid w:val="004A5BBE"/>
    <w:rsid w:val="004A604F"/>
    <w:rsid w:val="004A625E"/>
    <w:rsid w:val="004A690C"/>
    <w:rsid w:val="004A6BCB"/>
    <w:rsid w:val="004A6C44"/>
    <w:rsid w:val="004A6D7D"/>
    <w:rsid w:val="004A6FCC"/>
    <w:rsid w:val="004A723F"/>
    <w:rsid w:val="004A797D"/>
    <w:rsid w:val="004A7B1D"/>
    <w:rsid w:val="004B07A3"/>
    <w:rsid w:val="004B090B"/>
    <w:rsid w:val="004B0DBC"/>
    <w:rsid w:val="004B0DE2"/>
    <w:rsid w:val="004B1268"/>
    <w:rsid w:val="004B14AC"/>
    <w:rsid w:val="004B14EA"/>
    <w:rsid w:val="004B16AD"/>
    <w:rsid w:val="004B179A"/>
    <w:rsid w:val="004B1C63"/>
    <w:rsid w:val="004B1CA2"/>
    <w:rsid w:val="004B2137"/>
    <w:rsid w:val="004B2DE5"/>
    <w:rsid w:val="004B2E80"/>
    <w:rsid w:val="004B3201"/>
    <w:rsid w:val="004B337E"/>
    <w:rsid w:val="004B3DEF"/>
    <w:rsid w:val="004B3DF8"/>
    <w:rsid w:val="004B4657"/>
    <w:rsid w:val="004B4978"/>
    <w:rsid w:val="004B49A3"/>
    <w:rsid w:val="004B4BE5"/>
    <w:rsid w:val="004B57CC"/>
    <w:rsid w:val="004B5908"/>
    <w:rsid w:val="004B5C19"/>
    <w:rsid w:val="004B5C33"/>
    <w:rsid w:val="004B6570"/>
    <w:rsid w:val="004B65FF"/>
    <w:rsid w:val="004B6698"/>
    <w:rsid w:val="004B66EB"/>
    <w:rsid w:val="004B6C1F"/>
    <w:rsid w:val="004B6DF8"/>
    <w:rsid w:val="004B71BA"/>
    <w:rsid w:val="004B7420"/>
    <w:rsid w:val="004B743D"/>
    <w:rsid w:val="004B74D2"/>
    <w:rsid w:val="004B7612"/>
    <w:rsid w:val="004B76BC"/>
    <w:rsid w:val="004B771D"/>
    <w:rsid w:val="004B7846"/>
    <w:rsid w:val="004B794D"/>
    <w:rsid w:val="004B798E"/>
    <w:rsid w:val="004B7BE1"/>
    <w:rsid w:val="004B7C9D"/>
    <w:rsid w:val="004B7D64"/>
    <w:rsid w:val="004B7FB1"/>
    <w:rsid w:val="004C0338"/>
    <w:rsid w:val="004C0417"/>
    <w:rsid w:val="004C0A06"/>
    <w:rsid w:val="004C0B7A"/>
    <w:rsid w:val="004C13B7"/>
    <w:rsid w:val="004C1A3E"/>
    <w:rsid w:val="004C1C16"/>
    <w:rsid w:val="004C1EBB"/>
    <w:rsid w:val="004C27CD"/>
    <w:rsid w:val="004C3086"/>
    <w:rsid w:val="004C32AA"/>
    <w:rsid w:val="004C32B4"/>
    <w:rsid w:val="004C3394"/>
    <w:rsid w:val="004C396B"/>
    <w:rsid w:val="004C3B6C"/>
    <w:rsid w:val="004C3D3A"/>
    <w:rsid w:val="004C3D68"/>
    <w:rsid w:val="004C3F6A"/>
    <w:rsid w:val="004C410E"/>
    <w:rsid w:val="004C420E"/>
    <w:rsid w:val="004C4276"/>
    <w:rsid w:val="004C43A9"/>
    <w:rsid w:val="004C442F"/>
    <w:rsid w:val="004C45D8"/>
    <w:rsid w:val="004C4745"/>
    <w:rsid w:val="004C4FF5"/>
    <w:rsid w:val="004C52F2"/>
    <w:rsid w:val="004C530C"/>
    <w:rsid w:val="004C5610"/>
    <w:rsid w:val="004C58E4"/>
    <w:rsid w:val="004C5AFB"/>
    <w:rsid w:val="004C5E92"/>
    <w:rsid w:val="004C5ED6"/>
    <w:rsid w:val="004C60C3"/>
    <w:rsid w:val="004C68F4"/>
    <w:rsid w:val="004C6AB1"/>
    <w:rsid w:val="004C6BB5"/>
    <w:rsid w:val="004C7139"/>
    <w:rsid w:val="004C73B7"/>
    <w:rsid w:val="004C7482"/>
    <w:rsid w:val="004C7517"/>
    <w:rsid w:val="004C78A1"/>
    <w:rsid w:val="004C7D0F"/>
    <w:rsid w:val="004D0255"/>
    <w:rsid w:val="004D0550"/>
    <w:rsid w:val="004D05BF"/>
    <w:rsid w:val="004D0AF6"/>
    <w:rsid w:val="004D0D96"/>
    <w:rsid w:val="004D0F54"/>
    <w:rsid w:val="004D1131"/>
    <w:rsid w:val="004D12A9"/>
    <w:rsid w:val="004D15B9"/>
    <w:rsid w:val="004D1734"/>
    <w:rsid w:val="004D1D6F"/>
    <w:rsid w:val="004D1F70"/>
    <w:rsid w:val="004D1FD1"/>
    <w:rsid w:val="004D20EB"/>
    <w:rsid w:val="004D24C3"/>
    <w:rsid w:val="004D24CB"/>
    <w:rsid w:val="004D26BE"/>
    <w:rsid w:val="004D277C"/>
    <w:rsid w:val="004D2DC9"/>
    <w:rsid w:val="004D2F4F"/>
    <w:rsid w:val="004D2FD9"/>
    <w:rsid w:val="004D311B"/>
    <w:rsid w:val="004D38DE"/>
    <w:rsid w:val="004D39B0"/>
    <w:rsid w:val="004D3B76"/>
    <w:rsid w:val="004D441A"/>
    <w:rsid w:val="004D4980"/>
    <w:rsid w:val="004D4B1C"/>
    <w:rsid w:val="004D4B8A"/>
    <w:rsid w:val="004D5079"/>
    <w:rsid w:val="004D516E"/>
    <w:rsid w:val="004D59A6"/>
    <w:rsid w:val="004D5E61"/>
    <w:rsid w:val="004D6435"/>
    <w:rsid w:val="004D6868"/>
    <w:rsid w:val="004D6C89"/>
    <w:rsid w:val="004D6D82"/>
    <w:rsid w:val="004D6EBA"/>
    <w:rsid w:val="004D77C0"/>
    <w:rsid w:val="004D7D2B"/>
    <w:rsid w:val="004E01B1"/>
    <w:rsid w:val="004E02BC"/>
    <w:rsid w:val="004E0731"/>
    <w:rsid w:val="004E0E7C"/>
    <w:rsid w:val="004E1390"/>
    <w:rsid w:val="004E1D77"/>
    <w:rsid w:val="004E2000"/>
    <w:rsid w:val="004E2315"/>
    <w:rsid w:val="004E2355"/>
    <w:rsid w:val="004E2919"/>
    <w:rsid w:val="004E2CBA"/>
    <w:rsid w:val="004E2CCB"/>
    <w:rsid w:val="004E2FA2"/>
    <w:rsid w:val="004E3390"/>
    <w:rsid w:val="004E33FC"/>
    <w:rsid w:val="004E3581"/>
    <w:rsid w:val="004E36F4"/>
    <w:rsid w:val="004E39C9"/>
    <w:rsid w:val="004E3BF2"/>
    <w:rsid w:val="004E3D41"/>
    <w:rsid w:val="004E401B"/>
    <w:rsid w:val="004E40E4"/>
    <w:rsid w:val="004E41BE"/>
    <w:rsid w:val="004E4359"/>
    <w:rsid w:val="004E4982"/>
    <w:rsid w:val="004E4CAB"/>
    <w:rsid w:val="004E4D5E"/>
    <w:rsid w:val="004E4D77"/>
    <w:rsid w:val="004E4F02"/>
    <w:rsid w:val="004E5198"/>
    <w:rsid w:val="004E521D"/>
    <w:rsid w:val="004E5B13"/>
    <w:rsid w:val="004E5FA9"/>
    <w:rsid w:val="004E6202"/>
    <w:rsid w:val="004E625C"/>
    <w:rsid w:val="004E6477"/>
    <w:rsid w:val="004E67DD"/>
    <w:rsid w:val="004E687F"/>
    <w:rsid w:val="004E6B10"/>
    <w:rsid w:val="004E7092"/>
    <w:rsid w:val="004E7272"/>
    <w:rsid w:val="004E746D"/>
    <w:rsid w:val="004E7549"/>
    <w:rsid w:val="004E78F0"/>
    <w:rsid w:val="004E7E98"/>
    <w:rsid w:val="004E7F1D"/>
    <w:rsid w:val="004F006F"/>
    <w:rsid w:val="004F0948"/>
    <w:rsid w:val="004F1046"/>
    <w:rsid w:val="004F1278"/>
    <w:rsid w:val="004F13EB"/>
    <w:rsid w:val="004F196C"/>
    <w:rsid w:val="004F1A94"/>
    <w:rsid w:val="004F1ED5"/>
    <w:rsid w:val="004F1F4A"/>
    <w:rsid w:val="004F1FC2"/>
    <w:rsid w:val="004F221C"/>
    <w:rsid w:val="004F2555"/>
    <w:rsid w:val="004F2819"/>
    <w:rsid w:val="004F2869"/>
    <w:rsid w:val="004F2AB1"/>
    <w:rsid w:val="004F2B64"/>
    <w:rsid w:val="004F2DD6"/>
    <w:rsid w:val="004F2E77"/>
    <w:rsid w:val="004F321B"/>
    <w:rsid w:val="004F35F3"/>
    <w:rsid w:val="004F36F0"/>
    <w:rsid w:val="004F3818"/>
    <w:rsid w:val="004F3B45"/>
    <w:rsid w:val="004F3CE9"/>
    <w:rsid w:val="004F3FD2"/>
    <w:rsid w:val="004F455B"/>
    <w:rsid w:val="004F46F3"/>
    <w:rsid w:val="004F477C"/>
    <w:rsid w:val="004F4B10"/>
    <w:rsid w:val="004F4B62"/>
    <w:rsid w:val="004F589B"/>
    <w:rsid w:val="004F59D7"/>
    <w:rsid w:val="004F5E1E"/>
    <w:rsid w:val="004F62E8"/>
    <w:rsid w:val="004F64C2"/>
    <w:rsid w:val="004F64C5"/>
    <w:rsid w:val="004F66E2"/>
    <w:rsid w:val="004F6DE4"/>
    <w:rsid w:val="004F7123"/>
    <w:rsid w:val="004F714F"/>
    <w:rsid w:val="004F7517"/>
    <w:rsid w:val="004F7649"/>
    <w:rsid w:val="004F7757"/>
    <w:rsid w:val="0050041E"/>
    <w:rsid w:val="0050052D"/>
    <w:rsid w:val="00501396"/>
    <w:rsid w:val="005016AB"/>
    <w:rsid w:val="00501862"/>
    <w:rsid w:val="005019F2"/>
    <w:rsid w:val="00501E2F"/>
    <w:rsid w:val="00501E6D"/>
    <w:rsid w:val="00501F47"/>
    <w:rsid w:val="00502292"/>
    <w:rsid w:val="00502384"/>
    <w:rsid w:val="00502467"/>
    <w:rsid w:val="0050251C"/>
    <w:rsid w:val="0050256D"/>
    <w:rsid w:val="00502C66"/>
    <w:rsid w:val="00503439"/>
    <w:rsid w:val="005036A4"/>
    <w:rsid w:val="00503B7A"/>
    <w:rsid w:val="00503D22"/>
    <w:rsid w:val="005040B0"/>
    <w:rsid w:val="0050434D"/>
    <w:rsid w:val="00504940"/>
    <w:rsid w:val="00504B77"/>
    <w:rsid w:val="00504BE5"/>
    <w:rsid w:val="00505939"/>
    <w:rsid w:val="00505ADE"/>
    <w:rsid w:val="00505AF7"/>
    <w:rsid w:val="00505B2D"/>
    <w:rsid w:val="00505D5E"/>
    <w:rsid w:val="0050618F"/>
    <w:rsid w:val="00506294"/>
    <w:rsid w:val="00506AA4"/>
    <w:rsid w:val="00507C98"/>
    <w:rsid w:val="00507E06"/>
    <w:rsid w:val="005106DD"/>
    <w:rsid w:val="00510739"/>
    <w:rsid w:val="0051085F"/>
    <w:rsid w:val="00510A05"/>
    <w:rsid w:val="00510CF9"/>
    <w:rsid w:val="0051118D"/>
    <w:rsid w:val="005115E8"/>
    <w:rsid w:val="00511608"/>
    <w:rsid w:val="0051184C"/>
    <w:rsid w:val="00511860"/>
    <w:rsid w:val="005119F7"/>
    <w:rsid w:val="00512362"/>
    <w:rsid w:val="0051274E"/>
    <w:rsid w:val="00512810"/>
    <w:rsid w:val="00513361"/>
    <w:rsid w:val="00513396"/>
    <w:rsid w:val="005135CB"/>
    <w:rsid w:val="0051380C"/>
    <w:rsid w:val="00513854"/>
    <w:rsid w:val="005145D3"/>
    <w:rsid w:val="005148BF"/>
    <w:rsid w:val="005149CD"/>
    <w:rsid w:val="00515110"/>
    <w:rsid w:val="005155EC"/>
    <w:rsid w:val="00515C8E"/>
    <w:rsid w:val="00516158"/>
    <w:rsid w:val="005162DD"/>
    <w:rsid w:val="005166D6"/>
    <w:rsid w:val="00516EE7"/>
    <w:rsid w:val="005179CC"/>
    <w:rsid w:val="00517C1D"/>
    <w:rsid w:val="00517CC3"/>
    <w:rsid w:val="0052004D"/>
    <w:rsid w:val="00520268"/>
    <w:rsid w:val="0052028A"/>
    <w:rsid w:val="005202B3"/>
    <w:rsid w:val="005207C2"/>
    <w:rsid w:val="00520822"/>
    <w:rsid w:val="00520B0D"/>
    <w:rsid w:val="00520C29"/>
    <w:rsid w:val="00520EB4"/>
    <w:rsid w:val="00520FAD"/>
    <w:rsid w:val="005210AC"/>
    <w:rsid w:val="00521487"/>
    <w:rsid w:val="005214EB"/>
    <w:rsid w:val="00521517"/>
    <w:rsid w:val="005217A6"/>
    <w:rsid w:val="00521E98"/>
    <w:rsid w:val="00521EB7"/>
    <w:rsid w:val="0052207C"/>
    <w:rsid w:val="00522D68"/>
    <w:rsid w:val="0052313A"/>
    <w:rsid w:val="005233B8"/>
    <w:rsid w:val="005233DF"/>
    <w:rsid w:val="00523459"/>
    <w:rsid w:val="00523486"/>
    <w:rsid w:val="005237E0"/>
    <w:rsid w:val="00524228"/>
    <w:rsid w:val="005243E2"/>
    <w:rsid w:val="0052485E"/>
    <w:rsid w:val="00524B9B"/>
    <w:rsid w:val="00524FD4"/>
    <w:rsid w:val="00525031"/>
    <w:rsid w:val="0052510A"/>
    <w:rsid w:val="00525309"/>
    <w:rsid w:val="00525392"/>
    <w:rsid w:val="00525514"/>
    <w:rsid w:val="005255E6"/>
    <w:rsid w:val="005256D0"/>
    <w:rsid w:val="005257E5"/>
    <w:rsid w:val="0052599F"/>
    <w:rsid w:val="00525A03"/>
    <w:rsid w:val="00525EC2"/>
    <w:rsid w:val="00525FD8"/>
    <w:rsid w:val="005260B7"/>
    <w:rsid w:val="00526373"/>
    <w:rsid w:val="00526570"/>
    <w:rsid w:val="00527345"/>
    <w:rsid w:val="0052737B"/>
    <w:rsid w:val="00527423"/>
    <w:rsid w:val="00527547"/>
    <w:rsid w:val="00527BC6"/>
    <w:rsid w:val="00527CD9"/>
    <w:rsid w:val="00530114"/>
    <w:rsid w:val="00530B52"/>
    <w:rsid w:val="00530C35"/>
    <w:rsid w:val="0053127B"/>
    <w:rsid w:val="00531AA9"/>
    <w:rsid w:val="00531C4A"/>
    <w:rsid w:val="005322BD"/>
    <w:rsid w:val="00532A63"/>
    <w:rsid w:val="00532BCF"/>
    <w:rsid w:val="00533017"/>
    <w:rsid w:val="005330B7"/>
    <w:rsid w:val="00533114"/>
    <w:rsid w:val="00533180"/>
    <w:rsid w:val="00533787"/>
    <w:rsid w:val="00533849"/>
    <w:rsid w:val="00533DF1"/>
    <w:rsid w:val="005343B9"/>
    <w:rsid w:val="00534844"/>
    <w:rsid w:val="005349FF"/>
    <w:rsid w:val="00534DEF"/>
    <w:rsid w:val="00534E96"/>
    <w:rsid w:val="005352CB"/>
    <w:rsid w:val="0053540B"/>
    <w:rsid w:val="00535438"/>
    <w:rsid w:val="0053564A"/>
    <w:rsid w:val="00535AE3"/>
    <w:rsid w:val="00535F51"/>
    <w:rsid w:val="00536009"/>
    <w:rsid w:val="0053621C"/>
    <w:rsid w:val="00536222"/>
    <w:rsid w:val="005362C6"/>
    <w:rsid w:val="0053635A"/>
    <w:rsid w:val="00536617"/>
    <w:rsid w:val="00536A0D"/>
    <w:rsid w:val="00536C22"/>
    <w:rsid w:val="00536C5E"/>
    <w:rsid w:val="005375D1"/>
    <w:rsid w:val="0053778E"/>
    <w:rsid w:val="00537885"/>
    <w:rsid w:val="005378F9"/>
    <w:rsid w:val="00537BCC"/>
    <w:rsid w:val="00537F62"/>
    <w:rsid w:val="00540189"/>
    <w:rsid w:val="00540276"/>
    <w:rsid w:val="005402E2"/>
    <w:rsid w:val="005403A9"/>
    <w:rsid w:val="005403D5"/>
    <w:rsid w:val="00540EB6"/>
    <w:rsid w:val="005417F0"/>
    <w:rsid w:val="0054189A"/>
    <w:rsid w:val="00541F3A"/>
    <w:rsid w:val="005421C3"/>
    <w:rsid w:val="005426E7"/>
    <w:rsid w:val="005429E2"/>
    <w:rsid w:val="005434AE"/>
    <w:rsid w:val="00543D8B"/>
    <w:rsid w:val="00543E46"/>
    <w:rsid w:val="005440C0"/>
    <w:rsid w:val="005442E9"/>
    <w:rsid w:val="00544CD0"/>
    <w:rsid w:val="00544CF1"/>
    <w:rsid w:val="00545108"/>
    <w:rsid w:val="0054524D"/>
    <w:rsid w:val="00545586"/>
    <w:rsid w:val="005455A7"/>
    <w:rsid w:val="0054583C"/>
    <w:rsid w:val="00545E72"/>
    <w:rsid w:val="00546155"/>
    <w:rsid w:val="00546343"/>
    <w:rsid w:val="00546525"/>
    <w:rsid w:val="00546D80"/>
    <w:rsid w:val="005474F5"/>
    <w:rsid w:val="00547743"/>
    <w:rsid w:val="005478C1"/>
    <w:rsid w:val="00550048"/>
    <w:rsid w:val="005502EE"/>
    <w:rsid w:val="00550350"/>
    <w:rsid w:val="005508A7"/>
    <w:rsid w:val="00550BC4"/>
    <w:rsid w:val="00550F68"/>
    <w:rsid w:val="005510E4"/>
    <w:rsid w:val="00551822"/>
    <w:rsid w:val="00551E18"/>
    <w:rsid w:val="00551E56"/>
    <w:rsid w:val="00551F12"/>
    <w:rsid w:val="005523DF"/>
    <w:rsid w:val="00552610"/>
    <w:rsid w:val="00552686"/>
    <w:rsid w:val="005527FC"/>
    <w:rsid w:val="00552BD6"/>
    <w:rsid w:val="00552CAF"/>
    <w:rsid w:val="00553681"/>
    <w:rsid w:val="005536F1"/>
    <w:rsid w:val="00553822"/>
    <w:rsid w:val="00553A98"/>
    <w:rsid w:val="00554500"/>
    <w:rsid w:val="00554792"/>
    <w:rsid w:val="00554851"/>
    <w:rsid w:val="005551E2"/>
    <w:rsid w:val="00555218"/>
    <w:rsid w:val="005558DC"/>
    <w:rsid w:val="00555AAA"/>
    <w:rsid w:val="00555B48"/>
    <w:rsid w:val="00555D07"/>
    <w:rsid w:val="00556112"/>
    <w:rsid w:val="00556166"/>
    <w:rsid w:val="00556770"/>
    <w:rsid w:val="00556A3C"/>
    <w:rsid w:val="00556F7B"/>
    <w:rsid w:val="00557133"/>
    <w:rsid w:val="005572F7"/>
    <w:rsid w:val="0055768D"/>
    <w:rsid w:val="00557818"/>
    <w:rsid w:val="005578F6"/>
    <w:rsid w:val="005578FE"/>
    <w:rsid w:val="00557B36"/>
    <w:rsid w:val="00557F75"/>
    <w:rsid w:val="005605D0"/>
    <w:rsid w:val="00560760"/>
    <w:rsid w:val="005607B2"/>
    <w:rsid w:val="00560920"/>
    <w:rsid w:val="0056112E"/>
    <w:rsid w:val="00561804"/>
    <w:rsid w:val="00561835"/>
    <w:rsid w:val="005619E9"/>
    <w:rsid w:val="00561C3D"/>
    <w:rsid w:val="00561CE2"/>
    <w:rsid w:val="005622C2"/>
    <w:rsid w:val="005624DE"/>
    <w:rsid w:val="00562706"/>
    <w:rsid w:val="0056287F"/>
    <w:rsid w:val="00562CEC"/>
    <w:rsid w:val="00562DDC"/>
    <w:rsid w:val="00563019"/>
    <w:rsid w:val="0056322D"/>
    <w:rsid w:val="0056345A"/>
    <w:rsid w:val="005634B1"/>
    <w:rsid w:val="005642E1"/>
    <w:rsid w:val="00564A29"/>
    <w:rsid w:val="00564AA8"/>
    <w:rsid w:val="00564CE6"/>
    <w:rsid w:val="00564F61"/>
    <w:rsid w:val="0056548C"/>
    <w:rsid w:val="0056556D"/>
    <w:rsid w:val="0056565F"/>
    <w:rsid w:val="00565915"/>
    <w:rsid w:val="00565959"/>
    <w:rsid w:val="0056612E"/>
    <w:rsid w:val="0056612F"/>
    <w:rsid w:val="00566259"/>
    <w:rsid w:val="00566B28"/>
    <w:rsid w:val="005672E9"/>
    <w:rsid w:val="0056734C"/>
    <w:rsid w:val="005673EF"/>
    <w:rsid w:val="00567A3A"/>
    <w:rsid w:val="00567A40"/>
    <w:rsid w:val="0057015B"/>
    <w:rsid w:val="00570474"/>
    <w:rsid w:val="00570921"/>
    <w:rsid w:val="00570DD2"/>
    <w:rsid w:val="00570FFD"/>
    <w:rsid w:val="00571213"/>
    <w:rsid w:val="005713AB"/>
    <w:rsid w:val="005715CB"/>
    <w:rsid w:val="00571DE1"/>
    <w:rsid w:val="00572128"/>
    <w:rsid w:val="0057221E"/>
    <w:rsid w:val="00572624"/>
    <w:rsid w:val="00572AEF"/>
    <w:rsid w:val="00572D34"/>
    <w:rsid w:val="00572E37"/>
    <w:rsid w:val="005735D5"/>
    <w:rsid w:val="0057367A"/>
    <w:rsid w:val="00573E64"/>
    <w:rsid w:val="0057430C"/>
    <w:rsid w:val="0057462B"/>
    <w:rsid w:val="0057588D"/>
    <w:rsid w:val="0057604E"/>
    <w:rsid w:val="00576185"/>
    <w:rsid w:val="005764F8"/>
    <w:rsid w:val="00576D8D"/>
    <w:rsid w:val="00576E23"/>
    <w:rsid w:val="00576FD3"/>
    <w:rsid w:val="00577776"/>
    <w:rsid w:val="00580038"/>
    <w:rsid w:val="00580357"/>
    <w:rsid w:val="00580396"/>
    <w:rsid w:val="00580797"/>
    <w:rsid w:val="005814FF"/>
    <w:rsid w:val="0058160A"/>
    <w:rsid w:val="00581728"/>
    <w:rsid w:val="005818B5"/>
    <w:rsid w:val="005818C3"/>
    <w:rsid w:val="005819C2"/>
    <w:rsid w:val="00581C04"/>
    <w:rsid w:val="00581EE9"/>
    <w:rsid w:val="00581FAD"/>
    <w:rsid w:val="00582116"/>
    <w:rsid w:val="0058247A"/>
    <w:rsid w:val="00582551"/>
    <w:rsid w:val="005828C2"/>
    <w:rsid w:val="00582AE2"/>
    <w:rsid w:val="00583CD2"/>
    <w:rsid w:val="00584790"/>
    <w:rsid w:val="00584BA0"/>
    <w:rsid w:val="00584FB4"/>
    <w:rsid w:val="0058534D"/>
    <w:rsid w:val="0058560E"/>
    <w:rsid w:val="005856CF"/>
    <w:rsid w:val="005858F4"/>
    <w:rsid w:val="00585BD2"/>
    <w:rsid w:val="00585D2F"/>
    <w:rsid w:val="00585E41"/>
    <w:rsid w:val="005860E1"/>
    <w:rsid w:val="0058642D"/>
    <w:rsid w:val="00586484"/>
    <w:rsid w:val="005873DF"/>
    <w:rsid w:val="00587620"/>
    <w:rsid w:val="0058779F"/>
    <w:rsid w:val="00587CF3"/>
    <w:rsid w:val="00587F4F"/>
    <w:rsid w:val="0059021F"/>
    <w:rsid w:val="005902CF"/>
    <w:rsid w:val="0059030D"/>
    <w:rsid w:val="0059034B"/>
    <w:rsid w:val="00590488"/>
    <w:rsid w:val="00590AB9"/>
    <w:rsid w:val="00590CAC"/>
    <w:rsid w:val="00590E57"/>
    <w:rsid w:val="00591078"/>
    <w:rsid w:val="005913C2"/>
    <w:rsid w:val="00591B58"/>
    <w:rsid w:val="005923C8"/>
    <w:rsid w:val="0059249D"/>
    <w:rsid w:val="00592DC4"/>
    <w:rsid w:val="005931B2"/>
    <w:rsid w:val="00593211"/>
    <w:rsid w:val="00593D7D"/>
    <w:rsid w:val="00594126"/>
    <w:rsid w:val="0059414F"/>
    <w:rsid w:val="0059420F"/>
    <w:rsid w:val="00594681"/>
    <w:rsid w:val="00594C23"/>
    <w:rsid w:val="00594F6B"/>
    <w:rsid w:val="00595791"/>
    <w:rsid w:val="005958D5"/>
    <w:rsid w:val="005958F4"/>
    <w:rsid w:val="0059602F"/>
    <w:rsid w:val="005962F7"/>
    <w:rsid w:val="00596544"/>
    <w:rsid w:val="00596F21"/>
    <w:rsid w:val="005974CF"/>
    <w:rsid w:val="00597AFE"/>
    <w:rsid w:val="00597E33"/>
    <w:rsid w:val="005A03D5"/>
    <w:rsid w:val="005A03E7"/>
    <w:rsid w:val="005A0A31"/>
    <w:rsid w:val="005A0C37"/>
    <w:rsid w:val="005A0CEC"/>
    <w:rsid w:val="005A0FE3"/>
    <w:rsid w:val="005A121D"/>
    <w:rsid w:val="005A14C5"/>
    <w:rsid w:val="005A18DC"/>
    <w:rsid w:val="005A1FA5"/>
    <w:rsid w:val="005A2009"/>
    <w:rsid w:val="005A244D"/>
    <w:rsid w:val="005A2455"/>
    <w:rsid w:val="005A24DC"/>
    <w:rsid w:val="005A2736"/>
    <w:rsid w:val="005A29E7"/>
    <w:rsid w:val="005A2E2E"/>
    <w:rsid w:val="005A33FA"/>
    <w:rsid w:val="005A3722"/>
    <w:rsid w:val="005A389C"/>
    <w:rsid w:val="005A38DB"/>
    <w:rsid w:val="005A392C"/>
    <w:rsid w:val="005A40E4"/>
    <w:rsid w:val="005A42D6"/>
    <w:rsid w:val="005A4434"/>
    <w:rsid w:val="005A47B1"/>
    <w:rsid w:val="005A4D47"/>
    <w:rsid w:val="005A4ED4"/>
    <w:rsid w:val="005A4F10"/>
    <w:rsid w:val="005A504A"/>
    <w:rsid w:val="005A50A2"/>
    <w:rsid w:val="005A551D"/>
    <w:rsid w:val="005A562A"/>
    <w:rsid w:val="005A60C2"/>
    <w:rsid w:val="005A6208"/>
    <w:rsid w:val="005A65BA"/>
    <w:rsid w:val="005A6BE3"/>
    <w:rsid w:val="005A7217"/>
    <w:rsid w:val="005A7ACE"/>
    <w:rsid w:val="005A7E8E"/>
    <w:rsid w:val="005B03B3"/>
    <w:rsid w:val="005B03B8"/>
    <w:rsid w:val="005B0560"/>
    <w:rsid w:val="005B0672"/>
    <w:rsid w:val="005B0855"/>
    <w:rsid w:val="005B0896"/>
    <w:rsid w:val="005B0BBF"/>
    <w:rsid w:val="005B1780"/>
    <w:rsid w:val="005B1B2F"/>
    <w:rsid w:val="005B2002"/>
    <w:rsid w:val="005B225D"/>
    <w:rsid w:val="005B2425"/>
    <w:rsid w:val="005B27F9"/>
    <w:rsid w:val="005B28EC"/>
    <w:rsid w:val="005B2C0A"/>
    <w:rsid w:val="005B306E"/>
    <w:rsid w:val="005B329E"/>
    <w:rsid w:val="005B3D91"/>
    <w:rsid w:val="005B4091"/>
    <w:rsid w:val="005B4381"/>
    <w:rsid w:val="005B454E"/>
    <w:rsid w:val="005B46F3"/>
    <w:rsid w:val="005B4939"/>
    <w:rsid w:val="005B49A1"/>
    <w:rsid w:val="005B4E63"/>
    <w:rsid w:val="005B4E79"/>
    <w:rsid w:val="005B508B"/>
    <w:rsid w:val="005B5667"/>
    <w:rsid w:val="005B57B9"/>
    <w:rsid w:val="005B59E9"/>
    <w:rsid w:val="005B5B6B"/>
    <w:rsid w:val="005B5D0D"/>
    <w:rsid w:val="005B6041"/>
    <w:rsid w:val="005B60CD"/>
    <w:rsid w:val="005B6487"/>
    <w:rsid w:val="005B6603"/>
    <w:rsid w:val="005B68C8"/>
    <w:rsid w:val="005B6BA2"/>
    <w:rsid w:val="005B6CB1"/>
    <w:rsid w:val="005B6DE2"/>
    <w:rsid w:val="005B7077"/>
    <w:rsid w:val="005B757A"/>
    <w:rsid w:val="005B7599"/>
    <w:rsid w:val="005B759B"/>
    <w:rsid w:val="005B7652"/>
    <w:rsid w:val="005B77BB"/>
    <w:rsid w:val="005B790F"/>
    <w:rsid w:val="005B7981"/>
    <w:rsid w:val="005B7A90"/>
    <w:rsid w:val="005B7D52"/>
    <w:rsid w:val="005C0548"/>
    <w:rsid w:val="005C061A"/>
    <w:rsid w:val="005C0736"/>
    <w:rsid w:val="005C0A56"/>
    <w:rsid w:val="005C0D5D"/>
    <w:rsid w:val="005C0F82"/>
    <w:rsid w:val="005C1146"/>
    <w:rsid w:val="005C165C"/>
    <w:rsid w:val="005C1DF4"/>
    <w:rsid w:val="005C2750"/>
    <w:rsid w:val="005C2AEE"/>
    <w:rsid w:val="005C3294"/>
    <w:rsid w:val="005C33A1"/>
    <w:rsid w:val="005C33AA"/>
    <w:rsid w:val="005C3673"/>
    <w:rsid w:val="005C3AFC"/>
    <w:rsid w:val="005C3E46"/>
    <w:rsid w:val="005C3E72"/>
    <w:rsid w:val="005C44C7"/>
    <w:rsid w:val="005C478D"/>
    <w:rsid w:val="005C4BA7"/>
    <w:rsid w:val="005C4C71"/>
    <w:rsid w:val="005C4D92"/>
    <w:rsid w:val="005C4EDC"/>
    <w:rsid w:val="005C5B98"/>
    <w:rsid w:val="005C6991"/>
    <w:rsid w:val="005C69DD"/>
    <w:rsid w:val="005C70FC"/>
    <w:rsid w:val="005C71E3"/>
    <w:rsid w:val="005C7314"/>
    <w:rsid w:val="005C75D1"/>
    <w:rsid w:val="005C798A"/>
    <w:rsid w:val="005C7A46"/>
    <w:rsid w:val="005C7E43"/>
    <w:rsid w:val="005D015F"/>
    <w:rsid w:val="005D086B"/>
    <w:rsid w:val="005D1138"/>
    <w:rsid w:val="005D138C"/>
    <w:rsid w:val="005D1D48"/>
    <w:rsid w:val="005D1E34"/>
    <w:rsid w:val="005D1EC2"/>
    <w:rsid w:val="005D218E"/>
    <w:rsid w:val="005D2D13"/>
    <w:rsid w:val="005D2E13"/>
    <w:rsid w:val="005D30EF"/>
    <w:rsid w:val="005D3D38"/>
    <w:rsid w:val="005D44BA"/>
    <w:rsid w:val="005D54CC"/>
    <w:rsid w:val="005D56AC"/>
    <w:rsid w:val="005D57BA"/>
    <w:rsid w:val="005D5899"/>
    <w:rsid w:val="005D58F3"/>
    <w:rsid w:val="005D5939"/>
    <w:rsid w:val="005D59B6"/>
    <w:rsid w:val="005D5CE4"/>
    <w:rsid w:val="005D5F17"/>
    <w:rsid w:val="005D6213"/>
    <w:rsid w:val="005D73F4"/>
    <w:rsid w:val="005D768C"/>
    <w:rsid w:val="005D7FE5"/>
    <w:rsid w:val="005E0821"/>
    <w:rsid w:val="005E0A27"/>
    <w:rsid w:val="005E0AA8"/>
    <w:rsid w:val="005E0F1F"/>
    <w:rsid w:val="005E126B"/>
    <w:rsid w:val="005E205E"/>
    <w:rsid w:val="005E22AA"/>
    <w:rsid w:val="005E2A21"/>
    <w:rsid w:val="005E2BC0"/>
    <w:rsid w:val="005E2FFA"/>
    <w:rsid w:val="005E3008"/>
    <w:rsid w:val="005E317B"/>
    <w:rsid w:val="005E3599"/>
    <w:rsid w:val="005E3ADB"/>
    <w:rsid w:val="005E3CEE"/>
    <w:rsid w:val="005E3E0D"/>
    <w:rsid w:val="005E3E64"/>
    <w:rsid w:val="005E413B"/>
    <w:rsid w:val="005E4A70"/>
    <w:rsid w:val="005E4C47"/>
    <w:rsid w:val="005E4D5E"/>
    <w:rsid w:val="005E4DD5"/>
    <w:rsid w:val="005E5091"/>
    <w:rsid w:val="005E5578"/>
    <w:rsid w:val="005E5DA8"/>
    <w:rsid w:val="005E5EE5"/>
    <w:rsid w:val="005E610C"/>
    <w:rsid w:val="005E61D2"/>
    <w:rsid w:val="005E6539"/>
    <w:rsid w:val="005E6BA5"/>
    <w:rsid w:val="005E6D44"/>
    <w:rsid w:val="005E7B12"/>
    <w:rsid w:val="005E7C58"/>
    <w:rsid w:val="005E7E42"/>
    <w:rsid w:val="005F0090"/>
    <w:rsid w:val="005F02D4"/>
    <w:rsid w:val="005F03B4"/>
    <w:rsid w:val="005F04CD"/>
    <w:rsid w:val="005F0686"/>
    <w:rsid w:val="005F0C70"/>
    <w:rsid w:val="005F1246"/>
    <w:rsid w:val="005F171A"/>
    <w:rsid w:val="005F1AF6"/>
    <w:rsid w:val="005F1D11"/>
    <w:rsid w:val="005F1E0D"/>
    <w:rsid w:val="005F244B"/>
    <w:rsid w:val="005F27F4"/>
    <w:rsid w:val="005F286B"/>
    <w:rsid w:val="005F2CCA"/>
    <w:rsid w:val="005F3051"/>
    <w:rsid w:val="005F3472"/>
    <w:rsid w:val="005F34F3"/>
    <w:rsid w:val="005F39D8"/>
    <w:rsid w:val="005F3F94"/>
    <w:rsid w:val="005F44F3"/>
    <w:rsid w:val="005F47B5"/>
    <w:rsid w:val="005F4979"/>
    <w:rsid w:val="005F4EBD"/>
    <w:rsid w:val="005F52A3"/>
    <w:rsid w:val="005F530F"/>
    <w:rsid w:val="005F5569"/>
    <w:rsid w:val="005F5744"/>
    <w:rsid w:val="005F58E5"/>
    <w:rsid w:val="005F6020"/>
    <w:rsid w:val="005F6412"/>
    <w:rsid w:val="005F65A6"/>
    <w:rsid w:val="005F67FA"/>
    <w:rsid w:val="005F6D9B"/>
    <w:rsid w:val="005F6E24"/>
    <w:rsid w:val="005F6F0B"/>
    <w:rsid w:val="005F743E"/>
    <w:rsid w:val="005F7828"/>
    <w:rsid w:val="005F7BCD"/>
    <w:rsid w:val="005F7D3F"/>
    <w:rsid w:val="006001C5"/>
    <w:rsid w:val="006007A2"/>
    <w:rsid w:val="006009B6"/>
    <w:rsid w:val="00600CB6"/>
    <w:rsid w:val="00601155"/>
    <w:rsid w:val="006011EC"/>
    <w:rsid w:val="006015C8"/>
    <w:rsid w:val="006020CD"/>
    <w:rsid w:val="00602266"/>
    <w:rsid w:val="006023A6"/>
    <w:rsid w:val="00602BD5"/>
    <w:rsid w:val="006030F4"/>
    <w:rsid w:val="006036D6"/>
    <w:rsid w:val="006039F0"/>
    <w:rsid w:val="00603B20"/>
    <w:rsid w:val="00604734"/>
    <w:rsid w:val="00604799"/>
    <w:rsid w:val="00604920"/>
    <w:rsid w:val="00604DB9"/>
    <w:rsid w:val="00604DF8"/>
    <w:rsid w:val="0060513F"/>
    <w:rsid w:val="006051F4"/>
    <w:rsid w:val="0060544F"/>
    <w:rsid w:val="006058FD"/>
    <w:rsid w:val="00605B08"/>
    <w:rsid w:val="00606012"/>
    <w:rsid w:val="0060614B"/>
    <w:rsid w:val="0060615B"/>
    <w:rsid w:val="00606595"/>
    <w:rsid w:val="00606752"/>
    <w:rsid w:val="006069CE"/>
    <w:rsid w:val="00606BB6"/>
    <w:rsid w:val="00606FEC"/>
    <w:rsid w:val="0060797F"/>
    <w:rsid w:val="00607A2B"/>
    <w:rsid w:val="00607BD8"/>
    <w:rsid w:val="00607DFF"/>
    <w:rsid w:val="006101B6"/>
    <w:rsid w:val="0061080F"/>
    <w:rsid w:val="00610D58"/>
    <w:rsid w:val="00610E26"/>
    <w:rsid w:val="006112A6"/>
    <w:rsid w:val="00611544"/>
    <w:rsid w:val="00611630"/>
    <w:rsid w:val="006119E5"/>
    <w:rsid w:val="00611C7E"/>
    <w:rsid w:val="00611D2C"/>
    <w:rsid w:val="00611F79"/>
    <w:rsid w:val="0061223C"/>
    <w:rsid w:val="00612B19"/>
    <w:rsid w:val="00612B56"/>
    <w:rsid w:val="00612EA0"/>
    <w:rsid w:val="0061320B"/>
    <w:rsid w:val="00613365"/>
    <w:rsid w:val="006133F2"/>
    <w:rsid w:val="006134E7"/>
    <w:rsid w:val="0061350F"/>
    <w:rsid w:val="00613A1B"/>
    <w:rsid w:val="00614202"/>
    <w:rsid w:val="0061454D"/>
    <w:rsid w:val="006146EF"/>
    <w:rsid w:val="0061497B"/>
    <w:rsid w:val="00615258"/>
    <w:rsid w:val="006154AC"/>
    <w:rsid w:val="00615642"/>
    <w:rsid w:val="00615744"/>
    <w:rsid w:val="00615871"/>
    <w:rsid w:val="006158C5"/>
    <w:rsid w:val="00615CB8"/>
    <w:rsid w:val="006166BA"/>
    <w:rsid w:val="00616910"/>
    <w:rsid w:val="00616C52"/>
    <w:rsid w:val="00616E03"/>
    <w:rsid w:val="00617967"/>
    <w:rsid w:val="00617E12"/>
    <w:rsid w:val="00617F71"/>
    <w:rsid w:val="00617FBF"/>
    <w:rsid w:val="00620AD1"/>
    <w:rsid w:val="00620AF4"/>
    <w:rsid w:val="00620AF9"/>
    <w:rsid w:val="00620C82"/>
    <w:rsid w:val="006215FD"/>
    <w:rsid w:val="00621657"/>
    <w:rsid w:val="006216F3"/>
    <w:rsid w:val="00621793"/>
    <w:rsid w:val="00621BA3"/>
    <w:rsid w:val="00621C24"/>
    <w:rsid w:val="00621C6B"/>
    <w:rsid w:val="00621E5B"/>
    <w:rsid w:val="0062212C"/>
    <w:rsid w:val="00622326"/>
    <w:rsid w:val="006228DB"/>
    <w:rsid w:val="00622D5E"/>
    <w:rsid w:val="00623165"/>
    <w:rsid w:val="0062317F"/>
    <w:rsid w:val="00623543"/>
    <w:rsid w:val="00623617"/>
    <w:rsid w:val="00623773"/>
    <w:rsid w:val="00623886"/>
    <w:rsid w:val="00623C51"/>
    <w:rsid w:val="00623D9D"/>
    <w:rsid w:val="00623E4F"/>
    <w:rsid w:val="00623F6A"/>
    <w:rsid w:val="0062469C"/>
    <w:rsid w:val="00624882"/>
    <w:rsid w:val="006249C9"/>
    <w:rsid w:val="00624F07"/>
    <w:rsid w:val="006251C9"/>
    <w:rsid w:val="006251E0"/>
    <w:rsid w:val="0062528C"/>
    <w:rsid w:val="00625ACF"/>
    <w:rsid w:val="00625E0E"/>
    <w:rsid w:val="00626203"/>
    <w:rsid w:val="006265AF"/>
    <w:rsid w:val="006265FC"/>
    <w:rsid w:val="00626679"/>
    <w:rsid w:val="0062685F"/>
    <w:rsid w:val="006268F2"/>
    <w:rsid w:val="00626DC5"/>
    <w:rsid w:val="00626F03"/>
    <w:rsid w:val="00627340"/>
    <w:rsid w:val="006275B0"/>
    <w:rsid w:val="00627744"/>
    <w:rsid w:val="00627914"/>
    <w:rsid w:val="00627D40"/>
    <w:rsid w:val="00630781"/>
    <w:rsid w:val="0063093C"/>
    <w:rsid w:val="006309E6"/>
    <w:rsid w:val="00632738"/>
    <w:rsid w:val="00632748"/>
    <w:rsid w:val="00632BFA"/>
    <w:rsid w:val="00632D70"/>
    <w:rsid w:val="00632E2E"/>
    <w:rsid w:val="00633277"/>
    <w:rsid w:val="0063344A"/>
    <w:rsid w:val="0063346A"/>
    <w:rsid w:val="00633541"/>
    <w:rsid w:val="00633887"/>
    <w:rsid w:val="00633A32"/>
    <w:rsid w:val="00633B1E"/>
    <w:rsid w:val="00633C30"/>
    <w:rsid w:val="00634497"/>
    <w:rsid w:val="00634E24"/>
    <w:rsid w:val="00634E77"/>
    <w:rsid w:val="00635215"/>
    <w:rsid w:val="00635319"/>
    <w:rsid w:val="006355B6"/>
    <w:rsid w:val="00635A9A"/>
    <w:rsid w:val="00635FCB"/>
    <w:rsid w:val="006361D9"/>
    <w:rsid w:val="00636335"/>
    <w:rsid w:val="00636483"/>
    <w:rsid w:val="006364AF"/>
    <w:rsid w:val="006365D6"/>
    <w:rsid w:val="00636B76"/>
    <w:rsid w:val="00636E14"/>
    <w:rsid w:val="00636F67"/>
    <w:rsid w:val="006371C0"/>
    <w:rsid w:val="006372E5"/>
    <w:rsid w:val="00637578"/>
    <w:rsid w:val="00637A54"/>
    <w:rsid w:val="00637E5A"/>
    <w:rsid w:val="00637F07"/>
    <w:rsid w:val="0064017C"/>
    <w:rsid w:val="0064039F"/>
    <w:rsid w:val="00640640"/>
    <w:rsid w:val="006408F9"/>
    <w:rsid w:val="00640ACC"/>
    <w:rsid w:val="00640DB1"/>
    <w:rsid w:val="00640DC1"/>
    <w:rsid w:val="006410CB"/>
    <w:rsid w:val="00641299"/>
    <w:rsid w:val="00641343"/>
    <w:rsid w:val="00641555"/>
    <w:rsid w:val="00641B1B"/>
    <w:rsid w:val="00641B6D"/>
    <w:rsid w:val="00641FA8"/>
    <w:rsid w:val="00642002"/>
    <w:rsid w:val="006422B0"/>
    <w:rsid w:val="00642514"/>
    <w:rsid w:val="006425DD"/>
    <w:rsid w:val="00642639"/>
    <w:rsid w:val="0064269F"/>
    <w:rsid w:val="006427D7"/>
    <w:rsid w:val="00642906"/>
    <w:rsid w:val="00642D93"/>
    <w:rsid w:val="00643113"/>
    <w:rsid w:val="0064312A"/>
    <w:rsid w:val="00643891"/>
    <w:rsid w:val="0064399E"/>
    <w:rsid w:val="00643EC7"/>
    <w:rsid w:val="00644576"/>
    <w:rsid w:val="00644AC3"/>
    <w:rsid w:val="00644C86"/>
    <w:rsid w:val="00644EB0"/>
    <w:rsid w:val="006451E4"/>
    <w:rsid w:val="0064550D"/>
    <w:rsid w:val="00645B9E"/>
    <w:rsid w:val="006464B6"/>
    <w:rsid w:val="00646592"/>
    <w:rsid w:val="006469A8"/>
    <w:rsid w:val="00646B84"/>
    <w:rsid w:val="00646E38"/>
    <w:rsid w:val="006473A2"/>
    <w:rsid w:val="00647B0C"/>
    <w:rsid w:val="00647D51"/>
    <w:rsid w:val="00647DF8"/>
    <w:rsid w:val="00647E80"/>
    <w:rsid w:val="006501B7"/>
    <w:rsid w:val="006502AF"/>
    <w:rsid w:val="00650C26"/>
    <w:rsid w:val="00650C59"/>
    <w:rsid w:val="00650C6F"/>
    <w:rsid w:val="00650CBD"/>
    <w:rsid w:val="00650FB3"/>
    <w:rsid w:val="00651359"/>
    <w:rsid w:val="00651367"/>
    <w:rsid w:val="006518E8"/>
    <w:rsid w:val="00651B55"/>
    <w:rsid w:val="00652894"/>
    <w:rsid w:val="00652914"/>
    <w:rsid w:val="00653DAD"/>
    <w:rsid w:val="00654682"/>
    <w:rsid w:val="00654952"/>
    <w:rsid w:val="006556FA"/>
    <w:rsid w:val="006558D9"/>
    <w:rsid w:val="00655B7E"/>
    <w:rsid w:val="00655C10"/>
    <w:rsid w:val="00655FAB"/>
    <w:rsid w:val="00655FEB"/>
    <w:rsid w:val="0065606D"/>
    <w:rsid w:val="0065667C"/>
    <w:rsid w:val="00656786"/>
    <w:rsid w:val="00656819"/>
    <w:rsid w:val="00656D30"/>
    <w:rsid w:val="00656E1B"/>
    <w:rsid w:val="00656E4B"/>
    <w:rsid w:val="00656ED1"/>
    <w:rsid w:val="0065703D"/>
    <w:rsid w:val="00657A48"/>
    <w:rsid w:val="00657AFE"/>
    <w:rsid w:val="0066002C"/>
    <w:rsid w:val="006601B7"/>
    <w:rsid w:val="00660312"/>
    <w:rsid w:val="0066038A"/>
    <w:rsid w:val="00660413"/>
    <w:rsid w:val="0066099F"/>
    <w:rsid w:val="00660B6A"/>
    <w:rsid w:val="00660D1B"/>
    <w:rsid w:val="0066129B"/>
    <w:rsid w:val="006613F4"/>
    <w:rsid w:val="006614D0"/>
    <w:rsid w:val="006615DF"/>
    <w:rsid w:val="00661ABD"/>
    <w:rsid w:val="00661C10"/>
    <w:rsid w:val="00661D4F"/>
    <w:rsid w:val="00661E54"/>
    <w:rsid w:val="00661E9E"/>
    <w:rsid w:val="00661F21"/>
    <w:rsid w:val="0066207E"/>
    <w:rsid w:val="006622B0"/>
    <w:rsid w:val="00662960"/>
    <w:rsid w:val="00662A02"/>
    <w:rsid w:val="00662DDE"/>
    <w:rsid w:val="00663153"/>
    <w:rsid w:val="00663352"/>
    <w:rsid w:val="006634CE"/>
    <w:rsid w:val="00663602"/>
    <w:rsid w:val="0066375C"/>
    <w:rsid w:val="00663D13"/>
    <w:rsid w:val="00663DD8"/>
    <w:rsid w:val="00663F17"/>
    <w:rsid w:val="0066434B"/>
    <w:rsid w:val="00664A09"/>
    <w:rsid w:val="00664D08"/>
    <w:rsid w:val="00664D13"/>
    <w:rsid w:val="00664D97"/>
    <w:rsid w:val="006651B9"/>
    <w:rsid w:val="00665415"/>
    <w:rsid w:val="006654BD"/>
    <w:rsid w:val="0066620A"/>
    <w:rsid w:val="00666742"/>
    <w:rsid w:val="00666B82"/>
    <w:rsid w:val="00667070"/>
    <w:rsid w:val="00667261"/>
    <w:rsid w:val="00667D11"/>
    <w:rsid w:val="00667D19"/>
    <w:rsid w:val="00667DF6"/>
    <w:rsid w:val="00670244"/>
    <w:rsid w:val="006704E5"/>
    <w:rsid w:val="00670565"/>
    <w:rsid w:val="006708A8"/>
    <w:rsid w:val="00670B05"/>
    <w:rsid w:val="00670BF3"/>
    <w:rsid w:val="0067139C"/>
    <w:rsid w:val="00671908"/>
    <w:rsid w:val="00671920"/>
    <w:rsid w:val="00671A26"/>
    <w:rsid w:val="00671C01"/>
    <w:rsid w:val="006724BD"/>
    <w:rsid w:val="006730BF"/>
    <w:rsid w:val="00673290"/>
    <w:rsid w:val="006732C3"/>
    <w:rsid w:val="006735DB"/>
    <w:rsid w:val="00673AB8"/>
    <w:rsid w:val="00673E07"/>
    <w:rsid w:val="00674486"/>
    <w:rsid w:val="00674854"/>
    <w:rsid w:val="006748DD"/>
    <w:rsid w:val="00674A8B"/>
    <w:rsid w:val="00674AEF"/>
    <w:rsid w:val="00674D72"/>
    <w:rsid w:val="00675CD7"/>
    <w:rsid w:val="006766FF"/>
    <w:rsid w:val="00676779"/>
    <w:rsid w:val="00676CE1"/>
    <w:rsid w:val="00677421"/>
    <w:rsid w:val="00677534"/>
    <w:rsid w:val="0067768C"/>
    <w:rsid w:val="00677A8A"/>
    <w:rsid w:val="006804EC"/>
    <w:rsid w:val="00680BE8"/>
    <w:rsid w:val="006815BE"/>
    <w:rsid w:val="0068182C"/>
    <w:rsid w:val="006818AE"/>
    <w:rsid w:val="006819A6"/>
    <w:rsid w:val="00681B82"/>
    <w:rsid w:val="00681EA1"/>
    <w:rsid w:val="006820B4"/>
    <w:rsid w:val="00682133"/>
    <w:rsid w:val="006821AE"/>
    <w:rsid w:val="006821B6"/>
    <w:rsid w:val="006822DB"/>
    <w:rsid w:val="0068245A"/>
    <w:rsid w:val="0068292A"/>
    <w:rsid w:val="00682C4A"/>
    <w:rsid w:val="00683BF2"/>
    <w:rsid w:val="00683D4B"/>
    <w:rsid w:val="00683EA7"/>
    <w:rsid w:val="00683FA0"/>
    <w:rsid w:val="006845EB"/>
    <w:rsid w:val="006859A4"/>
    <w:rsid w:val="00685B1D"/>
    <w:rsid w:val="006860CA"/>
    <w:rsid w:val="006868A3"/>
    <w:rsid w:val="006869C0"/>
    <w:rsid w:val="00686F16"/>
    <w:rsid w:val="00686F32"/>
    <w:rsid w:val="006870F4"/>
    <w:rsid w:val="006871C5"/>
    <w:rsid w:val="00687293"/>
    <w:rsid w:val="006873BC"/>
    <w:rsid w:val="006877C9"/>
    <w:rsid w:val="00687883"/>
    <w:rsid w:val="006878DD"/>
    <w:rsid w:val="00687E5E"/>
    <w:rsid w:val="00690A69"/>
    <w:rsid w:val="00690C9A"/>
    <w:rsid w:val="00690DEE"/>
    <w:rsid w:val="00690F51"/>
    <w:rsid w:val="0069125E"/>
    <w:rsid w:val="00691661"/>
    <w:rsid w:val="00691790"/>
    <w:rsid w:val="006918EC"/>
    <w:rsid w:val="00691FC9"/>
    <w:rsid w:val="00692235"/>
    <w:rsid w:val="006923E4"/>
    <w:rsid w:val="00692DB6"/>
    <w:rsid w:val="00692F41"/>
    <w:rsid w:val="00693269"/>
    <w:rsid w:val="00693277"/>
    <w:rsid w:val="0069372A"/>
    <w:rsid w:val="00693854"/>
    <w:rsid w:val="00693976"/>
    <w:rsid w:val="00693AE1"/>
    <w:rsid w:val="00693DE0"/>
    <w:rsid w:val="00693FA0"/>
    <w:rsid w:val="00694001"/>
    <w:rsid w:val="006940D1"/>
    <w:rsid w:val="006945F1"/>
    <w:rsid w:val="00694712"/>
    <w:rsid w:val="006947CA"/>
    <w:rsid w:val="00694953"/>
    <w:rsid w:val="00694B3B"/>
    <w:rsid w:val="00694F60"/>
    <w:rsid w:val="006950BA"/>
    <w:rsid w:val="006950CF"/>
    <w:rsid w:val="00695194"/>
    <w:rsid w:val="00695441"/>
    <w:rsid w:val="0069580D"/>
    <w:rsid w:val="00695897"/>
    <w:rsid w:val="006959F4"/>
    <w:rsid w:val="0069613C"/>
    <w:rsid w:val="006961A6"/>
    <w:rsid w:val="00696301"/>
    <w:rsid w:val="006966B6"/>
    <w:rsid w:val="006968EA"/>
    <w:rsid w:val="00697355"/>
    <w:rsid w:val="0069776F"/>
    <w:rsid w:val="006979B2"/>
    <w:rsid w:val="006A071B"/>
    <w:rsid w:val="006A098D"/>
    <w:rsid w:val="006A0AD5"/>
    <w:rsid w:val="006A13CC"/>
    <w:rsid w:val="006A16BD"/>
    <w:rsid w:val="006A1894"/>
    <w:rsid w:val="006A18A9"/>
    <w:rsid w:val="006A18D9"/>
    <w:rsid w:val="006A1911"/>
    <w:rsid w:val="006A1B43"/>
    <w:rsid w:val="006A1DE1"/>
    <w:rsid w:val="006A1E8C"/>
    <w:rsid w:val="006A1E92"/>
    <w:rsid w:val="006A2242"/>
    <w:rsid w:val="006A22C6"/>
    <w:rsid w:val="006A27B4"/>
    <w:rsid w:val="006A2A35"/>
    <w:rsid w:val="006A3433"/>
    <w:rsid w:val="006A386E"/>
    <w:rsid w:val="006A3984"/>
    <w:rsid w:val="006A4C8E"/>
    <w:rsid w:val="006A4C98"/>
    <w:rsid w:val="006A4E93"/>
    <w:rsid w:val="006A4EF3"/>
    <w:rsid w:val="006A56AE"/>
    <w:rsid w:val="006A58AA"/>
    <w:rsid w:val="006A5945"/>
    <w:rsid w:val="006A59DB"/>
    <w:rsid w:val="006A5E4D"/>
    <w:rsid w:val="006A5E99"/>
    <w:rsid w:val="006A6074"/>
    <w:rsid w:val="006A60B7"/>
    <w:rsid w:val="006A61C3"/>
    <w:rsid w:val="006A64F5"/>
    <w:rsid w:val="006A653E"/>
    <w:rsid w:val="006A66D1"/>
    <w:rsid w:val="006A66D3"/>
    <w:rsid w:val="006A6813"/>
    <w:rsid w:val="006A6EFE"/>
    <w:rsid w:val="006A7062"/>
    <w:rsid w:val="006A71D2"/>
    <w:rsid w:val="006A7495"/>
    <w:rsid w:val="006A78F3"/>
    <w:rsid w:val="006A7A7A"/>
    <w:rsid w:val="006A7B81"/>
    <w:rsid w:val="006B0651"/>
    <w:rsid w:val="006B0827"/>
    <w:rsid w:val="006B0B46"/>
    <w:rsid w:val="006B0D91"/>
    <w:rsid w:val="006B0ED4"/>
    <w:rsid w:val="006B120A"/>
    <w:rsid w:val="006B121D"/>
    <w:rsid w:val="006B13D5"/>
    <w:rsid w:val="006B1668"/>
    <w:rsid w:val="006B1722"/>
    <w:rsid w:val="006B1933"/>
    <w:rsid w:val="006B1DCC"/>
    <w:rsid w:val="006B1F16"/>
    <w:rsid w:val="006B205C"/>
    <w:rsid w:val="006B2090"/>
    <w:rsid w:val="006B210D"/>
    <w:rsid w:val="006B253F"/>
    <w:rsid w:val="006B2636"/>
    <w:rsid w:val="006B2A06"/>
    <w:rsid w:val="006B2A1D"/>
    <w:rsid w:val="006B2C45"/>
    <w:rsid w:val="006B2C4E"/>
    <w:rsid w:val="006B2CFD"/>
    <w:rsid w:val="006B2E9F"/>
    <w:rsid w:val="006B31DF"/>
    <w:rsid w:val="006B369E"/>
    <w:rsid w:val="006B3905"/>
    <w:rsid w:val="006B39E4"/>
    <w:rsid w:val="006B3C35"/>
    <w:rsid w:val="006B3D57"/>
    <w:rsid w:val="006B3F3C"/>
    <w:rsid w:val="006B4CDD"/>
    <w:rsid w:val="006B4DF6"/>
    <w:rsid w:val="006B4ECD"/>
    <w:rsid w:val="006B542F"/>
    <w:rsid w:val="006B5446"/>
    <w:rsid w:val="006B5835"/>
    <w:rsid w:val="006B585D"/>
    <w:rsid w:val="006B5B54"/>
    <w:rsid w:val="006B60B4"/>
    <w:rsid w:val="006B671C"/>
    <w:rsid w:val="006B6722"/>
    <w:rsid w:val="006B6A08"/>
    <w:rsid w:val="006B6C67"/>
    <w:rsid w:val="006B7002"/>
    <w:rsid w:val="006B718A"/>
    <w:rsid w:val="006B7238"/>
    <w:rsid w:val="006B737A"/>
    <w:rsid w:val="006B7652"/>
    <w:rsid w:val="006B76AC"/>
    <w:rsid w:val="006B7995"/>
    <w:rsid w:val="006B7A87"/>
    <w:rsid w:val="006B7B20"/>
    <w:rsid w:val="006B7BA4"/>
    <w:rsid w:val="006B7DEE"/>
    <w:rsid w:val="006C05F2"/>
    <w:rsid w:val="006C0757"/>
    <w:rsid w:val="006C0A8C"/>
    <w:rsid w:val="006C10E7"/>
    <w:rsid w:val="006C1BE9"/>
    <w:rsid w:val="006C1CFE"/>
    <w:rsid w:val="006C28F7"/>
    <w:rsid w:val="006C29DB"/>
    <w:rsid w:val="006C2D2F"/>
    <w:rsid w:val="006C2F3F"/>
    <w:rsid w:val="006C3172"/>
    <w:rsid w:val="006C317E"/>
    <w:rsid w:val="006C35DE"/>
    <w:rsid w:val="006C373A"/>
    <w:rsid w:val="006C39DD"/>
    <w:rsid w:val="006C3CAF"/>
    <w:rsid w:val="006C40E4"/>
    <w:rsid w:val="006C4672"/>
    <w:rsid w:val="006C4F7D"/>
    <w:rsid w:val="006C4FAB"/>
    <w:rsid w:val="006C535B"/>
    <w:rsid w:val="006C54E0"/>
    <w:rsid w:val="006C559A"/>
    <w:rsid w:val="006C60A2"/>
    <w:rsid w:val="006C642C"/>
    <w:rsid w:val="006C66ED"/>
    <w:rsid w:val="006C6B2D"/>
    <w:rsid w:val="006C72E9"/>
    <w:rsid w:val="006C7846"/>
    <w:rsid w:val="006C7A29"/>
    <w:rsid w:val="006D099C"/>
    <w:rsid w:val="006D0DEE"/>
    <w:rsid w:val="006D14DB"/>
    <w:rsid w:val="006D15F2"/>
    <w:rsid w:val="006D16D0"/>
    <w:rsid w:val="006D19C1"/>
    <w:rsid w:val="006D1C7F"/>
    <w:rsid w:val="006D1D9E"/>
    <w:rsid w:val="006D1F5D"/>
    <w:rsid w:val="006D20C5"/>
    <w:rsid w:val="006D20C9"/>
    <w:rsid w:val="006D2239"/>
    <w:rsid w:val="006D235B"/>
    <w:rsid w:val="006D2394"/>
    <w:rsid w:val="006D2976"/>
    <w:rsid w:val="006D3688"/>
    <w:rsid w:val="006D3803"/>
    <w:rsid w:val="006D3BBC"/>
    <w:rsid w:val="006D3F6E"/>
    <w:rsid w:val="006D4984"/>
    <w:rsid w:val="006D5DFD"/>
    <w:rsid w:val="006D5E3C"/>
    <w:rsid w:val="006D5F7A"/>
    <w:rsid w:val="006D609B"/>
    <w:rsid w:val="006D62D3"/>
    <w:rsid w:val="006D64AE"/>
    <w:rsid w:val="006D6635"/>
    <w:rsid w:val="006D6AD9"/>
    <w:rsid w:val="006D6E16"/>
    <w:rsid w:val="006D6FBE"/>
    <w:rsid w:val="006D701C"/>
    <w:rsid w:val="006D7157"/>
    <w:rsid w:val="006D750F"/>
    <w:rsid w:val="006D7598"/>
    <w:rsid w:val="006D7784"/>
    <w:rsid w:val="006D7A4E"/>
    <w:rsid w:val="006D7BC2"/>
    <w:rsid w:val="006D7EF3"/>
    <w:rsid w:val="006E01F0"/>
    <w:rsid w:val="006E0308"/>
    <w:rsid w:val="006E0812"/>
    <w:rsid w:val="006E089F"/>
    <w:rsid w:val="006E0B1F"/>
    <w:rsid w:val="006E0BD6"/>
    <w:rsid w:val="006E0BE7"/>
    <w:rsid w:val="006E0C05"/>
    <w:rsid w:val="006E0EC2"/>
    <w:rsid w:val="006E129C"/>
    <w:rsid w:val="006E14B1"/>
    <w:rsid w:val="006E197B"/>
    <w:rsid w:val="006E229A"/>
    <w:rsid w:val="006E327A"/>
    <w:rsid w:val="006E32F9"/>
    <w:rsid w:val="006E33D7"/>
    <w:rsid w:val="006E344D"/>
    <w:rsid w:val="006E3E6F"/>
    <w:rsid w:val="006E4347"/>
    <w:rsid w:val="006E47A3"/>
    <w:rsid w:val="006E4853"/>
    <w:rsid w:val="006E502D"/>
    <w:rsid w:val="006E5248"/>
    <w:rsid w:val="006E5616"/>
    <w:rsid w:val="006E5C18"/>
    <w:rsid w:val="006E5CD8"/>
    <w:rsid w:val="006E604B"/>
    <w:rsid w:val="006E6311"/>
    <w:rsid w:val="006E67C0"/>
    <w:rsid w:val="006E69CD"/>
    <w:rsid w:val="006E69D0"/>
    <w:rsid w:val="006E6AB4"/>
    <w:rsid w:val="006E7545"/>
    <w:rsid w:val="006E79B8"/>
    <w:rsid w:val="006E7CA0"/>
    <w:rsid w:val="006E7E7C"/>
    <w:rsid w:val="006E7FC0"/>
    <w:rsid w:val="006F01DB"/>
    <w:rsid w:val="006F029B"/>
    <w:rsid w:val="006F045A"/>
    <w:rsid w:val="006F04CA"/>
    <w:rsid w:val="006F0ED9"/>
    <w:rsid w:val="006F0FB9"/>
    <w:rsid w:val="006F15C8"/>
    <w:rsid w:val="006F211B"/>
    <w:rsid w:val="006F28FE"/>
    <w:rsid w:val="006F2B5F"/>
    <w:rsid w:val="006F2F54"/>
    <w:rsid w:val="006F2F91"/>
    <w:rsid w:val="006F35A7"/>
    <w:rsid w:val="006F3642"/>
    <w:rsid w:val="006F3A7F"/>
    <w:rsid w:val="006F3BC8"/>
    <w:rsid w:val="006F3EF1"/>
    <w:rsid w:val="006F42E4"/>
    <w:rsid w:val="006F4355"/>
    <w:rsid w:val="006F4997"/>
    <w:rsid w:val="006F49E7"/>
    <w:rsid w:val="006F4A52"/>
    <w:rsid w:val="006F4DB7"/>
    <w:rsid w:val="006F50FC"/>
    <w:rsid w:val="006F54D4"/>
    <w:rsid w:val="006F5D5E"/>
    <w:rsid w:val="006F60E3"/>
    <w:rsid w:val="006F62D2"/>
    <w:rsid w:val="006F62EE"/>
    <w:rsid w:val="006F6471"/>
    <w:rsid w:val="006F66D2"/>
    <w:rsid w:val="006F69E2"/>
    <w:rsid w:val="006F6A16"/>
    <w:rsid w:val="006F7288"/>
    <w:rsid w:val="006F732A"/>
    <w:rsid w:val="006F7492"/>
    <w:rsid w:val="006F75D7"/>
    <w:rsid w:val="006F79A3"/>
    <w:rsid w:val="006F7BF1"/>
    <w:rsid w:val="007004BA"/>
    <w:rsid w:val="00700542"/>
    <w:rsid w:val="00700815"/>
    <w:rsid w:val="007011EB"/>
    <w:rsid w:val="007014F1"/>
    <w:rsid w:val="00701C69"/>
    <w:rsid w:val="007022F5"/>
    <w:rsid w:val="00702450"/>
    <w:rsid w:val="00702593"/>
    <w:rsid w:val="007025AB"/>
    <w:rsid w:val="007025CD"/>
    <w:rsid w:val="00702AE0"/>
    <w:rsid w:val="00702BC3"/>
    <w:rsid w:val="007032B9"/>
    <w:rsid w:val="0070391E"/>
    <w:rsid w:val="00703CBA"/>
    <w:rsid w:val="0070426D"/>
    <w:rsid w:val="00704B50"/>
    <w:rsid w:val="00704B77"/>
    <w:rsid w:val="007051E8"/>
    <w:rsid w:val="007056C8"/>
    <w:rsid w:val="007056FB"/>
    <w:rsid w:val="00705AEF"/>
    <w:rsid w:val="00705AF3"/>
    <w:rsid w:val="00705C8A"/>
    <w:rsid w:val="00705FDA"/>
    <w:rsid w:val="00706008"/>
    <w:rsid w:val="007066CB"/>
    <w:rsid w:val="0070671E"/>
    <w:rsid w:val="007068FF"/>
    <w:rsid w:val="00706B12"/>
    <w:rsid w:val="00706BA3"/>
    <w:rsid w:val="00706BEF"/>
    <w:rsid w:val="007070AB"/>
    <w:rsid w:val="007078BE"/>
    <w:rsid w:val="00707919"/>
    <w:rsid w:val="00707B8A"/>
    <w:rsid w:val="00707FBC"/>
    <w:rsid w:val="0071011A"/>
    <w:rsid w:val="00710584"/>
    <w:rsid w:val="00710E21"/>
    <w:rsid w:val="00710F28"/>
    <w:rsid w:val="0071104C"/>
    <w:rsid w:val="0071109F"/>
    <w:rsid w:val="0071142C"/>
    <w:rsid w:val="00711D5F"/>
    <w:rsid w:val="00711FD5"/>
    <w:rsid w:val="007120DC"/>
    <w:rsid w:val="00712612"/>
    <w:rsid w:val="007128EB"/>
    <w:rsid w:val="00712AAE"/>
    <w:rsid w:val="00712DD5"/>
    <w:rsid w:val="007134A0"/>
    <w:rsid w:val="00713562"/>
    <w:rsid w:val="00713770"/>
    <w:rsid w:val="00713920"/>
    <w:rsid w:val="0071397C"/>
    <w:rsid w:val="00713ABD"/>
    <w:rsid w:val="00714065"/>
    <w:rsid w:val="007142A2"/>
    <w:rsid w:val="007142E8"/>
    <w:rsid w:val="0071444A"/>
    <w:rsid w:val="007146AD"/>
    <w:rsid w:val="007148D9"/>
    <w:rsid w:val="007149A8"/>
    <w:rsid w:val="00714C12"/>
    <w:rsid w:val="00714CBB"/>
    <w:rsid w:val="00714DDD"/>
    <w:rsid w:val="00715285"/>
    <w:rsid w:val="007156DA"/>
    <w:rsid w:val="007156E0"/>
    <w:rsid w:val="00715728"/>
    <w:rsid w:val="00715D52"/>
    <w:rsid w:val="00715DEB"/>
    <w:rsid w:val="00716521"/>
    <w:rsid w:val="0071678C"/>
    <w:rsid w:val="00716B55"/>
    <w:rsid w:val="00716D70"/>
    <w:rsid w:val="00716E56"/>
    <w:rsid w:val="00717019"/>
    <w:rsid w:val="007171C5"/>
    <w:rsid w:val="00717503"/>
    <w:rsid w:val="007175D9"/>
    <w:rsid w:val="00717863"/>
    <w:rsid w:val="00717CD9"/>
    <w:rsid w:val="007200C1"/>
    <w:rsid w:val="007200EE"/>
    <w:rsid w:val="0072023F"/>
    <w:rsid w:val="007202CD"/>
    <w:rsid w:val="00720684"/>
    <w:rsid w:val="007207F3"/>
    <w:rsid w:val="007209DE"/>
    <w:rsid w:val="00720A37"/>
    <w:rsid w:val="00720BB6"/>
    <w:rsid w:val="00720CF5"/>
    <w:rsid w:val="00720F90"/>
    <w:rsid w:val="00721511"/>
    <w:rsid w:val="007215EE"/>
    <w:rsid w:val="00721A72"/>
    <w:rsid w:val="00721A84"/>
    <w:rsid w:val="00721D3B"/>
    <w:rsid w:val="00721FB8"/>
    <w:rsid w:val="00721FD3"/>
    <w:rsid w:val="007224AA"/>
    <w:rsid w:val="007224BC"/>
    <w:rsid w:val="00722660"/>
    <w:rsid w:val="0072271F"/>
    <w:rsid w:val="00722A41"/>
    <w:rsid w:val="00722FEB"/>
    <w:rsid w:val="0072340C"/>
    <w:rsid w:val="0072364B"/>
    <w:rsid w:val="00723D09"/>
    <w:rsid w:val="00723FC3"/>
    <w:rsid w:val="00724263"/>
    <w:rsid w:val="00724BC5"/>
    <w:rsid w:val="00725168"/>
    <w:rsid w:val="0072539A"/>
    <w:rsid w:val="00725679"/>
    <w:rsid w:val="0072590A"/>
    <w:rsid w:val="00725AE1"/>
    <w:rsid w:val="00725E88"/>
    <w:rsid w:val="0072645A"/>
    <w:rsid w:val="0072677C"/>
    <w:rsid w:val="00726ADF"/>
    <w:rsid w:val="00726B39"/>
    <w:rsid w:val="00726B9E"/>
    <w:rsid w:val="0072700A"/>
    <w:rsid w:val="007272AF"/>
    <w:rsid w:val="007273C1"/>
    <w:rsid w:val="00727480"/>
    <w:rsid w:val="0072785B"/>
    <w:rsid w:val="007278C1"/>
    <w:rsid w:val="00727A19"/>
    <w:rsid w:val="00727E9D"/>
    <w:rsid w:val="00727EF6"/>
    <w:rsid w:val="0073157E"/>
    <w:rsid w:val="0073176D"/>
    <w:rsid w:val="00731C30"/>
    <w:rsid w:val="00731E29"/>
    <w:rsid w:val="00731F77"/>
    <w:rsid w:val="007322F6"/>
    <w:rsid w:val="00732415"/>
    <w:rsid w:val="0073256C"/>
    <w:rsid w:val="00732899"/>
    <w:rsid w:val="007329C3"/>
    <w:rsid w:val="0073305B"/>
    <w:rsid w:val="00733152"/>
    <w:rsid w:val="0073391E"/>
    <w:rsid w:val="00733AFF"/>
    <w:rsid w:val="00734697"/>
    <w:rsid w:val="00734831"/>
    <w:rsid w:val="0073488F"/>
    <w:rsid w:val="0073495D"/>
    <w:rsid w:val="00734ED4"/>
    <w:rsid w:val="007356B4"/>
    <w:rsid w:val="00735CD4"/>
    <w:rsid w:val="00735EC0"/>
    <w:rsid w:val="00735EC4"/>
    <w:rsid w:val="00736231"/>
    <w:rsid w:val="00736336"/>
    <w:rsid w:val="00736616"/>
    <w:rsid w:val="00736633"/>
    <w:rsid w:val="00736A1D"/>
    <w:rsid w:val="00736D65"/>
    <w:rsid w:val="00736DE7"/>
    <w:rsid w:val="007374EA"/>
    <w:rsid w:val="007376E3"/>
    <w:rsid w:val="00740502"/>
    <w:rsid w:val="0074088C"/>
    <w:rsid w:val="00740A3F"/>
    <w:rsid w:val="00740A97"/>
    <w:rsid w:val="00740B75"/>
    <w:rsid w:val="007413A1"/>
    <w:rsid w:val="00741416"/>
    <w:rsid w:val="00741800"/>
    <w:rsid w:val="007418E3"/>
    <w:rsid w:val="00741C14"/>
    <w:rsid w:val="00741C40"/>
    <w:rsid w:val="00741CED"/>
    <w:rsid w:val="00741DDA"/>
    <w:rsid w:val="00742183"/>
    <w:rsid w:val="00742522"/>
    <w:rsid w:val="007427CE"/>
    <w:rsid w:val="00742BA2"/>
    <w:rsid w:val="00742FFC"/>
    <w:rsid w:val="007433F5"/>
    <w:rsid w:val="0074402B"/>
    <w:rsid w:val="007443E2"/>
    <w:rsid w:val="007444D4"/>
    <w:rsid w:val="00744544"/>
    <w:rsid w:val="007445BA"/>
    <w:rsid w:val="00744871"/>
    <w:rsid w:val="00744993"/>
    <w:rsid w:val="007449BE"/>
    <w:rsid w:val="00744DA0"/>
    <w:rsid w:val="00744DE0"/>
    <w:rsid w:val="00744FB4"/>
    <w:rsid w:val="00745038"/>
    <w:rsid w:val="0074509B"/>
    <w:rsid w:val="00745247"/>
    <w:rsid w:val="00745430"/>
    <w:rsid w:val="0074579D"/>
    <w:rsid w:val="007457BE"/>
    <w:rsid w:val="00745C0F"/>
    <w:rsid w:val="00746212"/>
    <w:rsid w:val="00746275"/>
    <w:rsid w:val="00746636"/>
    <w:rsid w:val="00746A7B"/>
    <w:rsid w:val="00746C35"/>
    <w:rsid w:val="00746F5D"/>
    <w:rsid w:val="00746FA5"/>
    <w:rsid w:val="0074705B"/>
    <w:rsid w:val="007472DD"/>
    <w:rsid w:val="0074740A"/>
    <w:rsid w:val="00747462"/>
    <w:rsid w:val="00747498"/>
    <w:rsid w:val="00750283"/>
    <w:rsid w:val="0075056D"/>
    <w:rsid w:val="0075059E"/>
    <w:rsid w:val="007505F7"/>
    <w:rsid w:val="00750C12"/>
    <w:rsid w:val="00751D78"/>
    <w:rsid w:val="00752D5D"/>
    <w:rsid w:val="00752E13"/>
    <w:rsid w:val="00752EDA"/>
    <w:rsid w:val="0075361F"/>
    <w:rsid w:val="00753880"/>
    <w:rsid w:val="00753D02"/>
    <w:rsid w:val="007540B9"/>
    <w:rsid w:val="00754449"/>
    <w:rsid w:val="00754688"/>
    <w:rsid w:val="0075482E"/>
    <w:rsid w:val="00754917"/>
    <w:rsid w:val="00754A62"/>
    <w:rsid w:val="00754CAA"/>
    <w:rsid w:val="00754D6A"/>
    <w:rsid w:val="00755EF3"/>
    <w:rsid w:val="00755F3A"/>
    <w:rsid w:val="00755FF6"/>
    <w:rsid w:val="007560CA"/>
    <w:rsid w:val="007569B0"/>
    <w:rsid w:val="00757248"/>
    <w:rsid w:val="007573EB"/>
    <w:rsid w:val="0075755F"/>
    <w:rsid w:val="007578FA"/>
    <w:rsid w:val="00757E86"/>
    <w:rsid w:val="00757EBB"/>
    <w:rsid w:val="0076011F"/>
    <w:rsid w:val="00760421"/>
    <w:rsid w:val="00760889"/>
    <w:rsid w:val="00761612"/>
    <w:rsid w:val="0076169D"/>
    <w:rsid w:val="00761F16"/>
    <w:rsid w:val="0076217B"/>
    <w:rsid w:val="007622B1"/>
    <w:rsid w:val="0076241A"/>
    <w:rsid w:val="0076278E"/>
    <w:rsid w:val="007627A0"/>
    <w:rsid w:val="00762B00"/>
    <w:rsid w:val="007634C6"/>
    <w:rsid w:val="0076357E"/>
    <w:rsid w:val="007641BC"/>
    <w:rsid w:val="00764268"/>
    <w:rsid w:val="00764589"/>
    <w:rsid w:val="0076474C"/>
    <w:rsid w:val="00764A5A"/>
    <w:rsid w:val="00764B7A"/>
    <w:rsid w:val="00764E72"/>
    <w:rsid w:val="00765148"/>
    <w:rsid w:val="00765233"/>
    <w:rsid w:val="007654D7"/>
    <w:rsid w:val="00765B7B"/>
    <w:rsid w:val="00765F95"/>
    <w:rsid w:val="00766558"/>
    <w:rsid w:val="0076658D"/>
    <w:rsid w:val="007665EC"/>
    <w:rsid w:val="00766CCD"/>
    <w:rsid w:val="00766E0E"/>
    <w:rsid w:val="00766E96"/>
    <w:rsid w:val="00767A63"/>
    <w:rsid w:val="00767DE5"/>
    <w:rsid w:val="00767FD6"/>
    <w:rsid w:val="0077007A"/>
    <w:rsid w:val="00770691"/>
    <w:rsid w:val="00770FCA"/>
    <w:rsid w:val="00771735"/>
    <w:rsid w:val="00771A64"/>
    <w:rsid w:val="0077222C"/>
    <w:rsid w:val="007723B4"/>
    <w:rsid w:val="00772530"/>
    <w:rsid w:val="0077275E"/>
    <w:rsid w:val="00772A0D"/>
    <w:rsid w:val="00772C50"/>
    <w:rsid w:val="00773297"/>
    <w:rsid w:val="00773877"/>
    <w:rsid w:val="00773884"/>
    <w:rsid w:val="00773BEF"/>
    <w:rsid w:val="007740BD"/>
    <w:rsid w:val="00774515"/>
    <w:rsid w:val="007748E4"/>
    <w:rsid w:val="00774EE4"/>
    <w:rsid w:val="007751D3"/>
    <w:rsid w:val="00775997"/>
    <w:rsid w:val="00775AFE"/>
    <w:rsid w:val="00775C7B"/>
    <w:rsid w:val="00775CA6"/>
    <w:rsid w:val="00775F57"/>
    <w:rsid w:val="00776132"/>
    <w:rsid w:val="0077637D"/>
    <w:rsid w:val="0077660B"/>
    <w:rsid w:val="00776660"/>
    <w:rsid w:val="00776B2E"/>
    <w:rsid w:val="00776C03"/>
    <w:rsid w:val="00776CDC"/>
    <w:rsid w:val="00777032"/>
    <w:rsid w:val="0077703F"/>
    <w:rsid w:val="00777540"/>
    <w:rsid w:val="00777BC7"/>
    <w:rsid w:val="00777F63"/>
    <w:rsid w:val="007805AF"/>
    <w:rsid w:val="007809A4"/>
    <w:rsid w:val="00780F38"/>
    <w:rsid w:val="0078191E"/>
    <w:rsid w:val="0078194F"/>
    <w:rsid w:val="0078236A"/>
    <w:rsid w:val="00782502"/>
    <w:rsid w:val="00782586"/>
    <w:rsid w:val="00782BD3"/>
    <w:rsid w:val="00782F7E"/>
    <w:rsid w:val="00783007"/>
    <w:rsid w:val="00783100"/>
    <w:rsid w:val="00783441"/>
    <w:rsid w:val="007834D4"/>
    <w:rsid w:val="00783568"/>
    <w:rsid w:val="007838E5"/>
    <w:rsid w:val="0078442A"/>
    <w:rsid w:val="00784FDE"/>
    <w:rsid w:val="00785685"/>
    <w:rsid w:val="007858F8"/>
    <w:rsid w:val="00785974"/>
    <w:rsid w:val="00785C12"/>
    <w:rsid w:val="00785FD2"/>
    <w:rsid w:val="0078629E"/>
    <w:rsid w:val="007862C3"/>
    <w:rsid w:val="0078631A"/>
    <w:rsid w:val="007863DA"/>
    <w:rsid w:val="00787655"/>
    <w:rsid w:val="00787757"/>
    <w:rsid w:val="007878F5"/>
    <w:rsid w:val="007878FB"/>
    <w:rsid w:val="00787B63"/>
    <w:rsid w:val="00787DEA"/>
    <w:rsid w:val="00790437"/>
    <w:rsid w:val="00790EEE"/>
    <w:rsid w:val="00791574"/>
    <w:rsid w:val="00791767"/>
    <w:rsid w:val="007917E6"/>
    <w:rsid w:val="00791BD0"/>
    <w:rsid w:val="00791C13"/>
    <w:rsid w:val="007922D7"/>
    <w:rsid w:val="0079251C"/>
    <w:rsid w:val="007926C0"/>
    <w:rsid w:val="007928F8"/>
    <w:rsid w:val="00792B7A"/>
    <w:rsid w:val="00792EAB"/>
    <w:rsid w:val="0079342B"/>
    <w:rsid w:val="007939D2"/>
    <w:rsid w:val="00793BAD"/>
    <w:rsid w:val="0079403A"/>
    <w:rsid w:val="00794397"/>
    <w:rsid w:val="00794765"/>
    <w:rsid w:val="007948E4"/>
    <w:rsid w:val="00794934"/>
    <w:rsid w:val="00795187"/>
    <w:rsid w:val="00795614"/>
    <w:rsid w:val="00795B80"/>
    <w:rsid w:val="00795B9E"/>
    <w:rsid w:val="00796313"/>
    <w:rsid w:val="007967E1"/>
    <w:rsid w:val="00796E53"/>
    <w:rsid w:val="00797B65"/>
    <w:rsid w:val="00797F70"/>
    <w:rsid w:val="007A01B3"/>
    <w:rsid w:val="007A07BF"/>
    <w:rsid w:val="007A07D0"/>
    <w:rsid w:val="007A0962"/>
    <w:rsid w:val="007A1391"/>
    <w:rsid w:val="007A151B"/>
    <w:rsid w:val="007A1914"/>
    <w:rsid w:val="007A1A7D"/>
    <w:rsid w:val="007A1B05"/>
    <w:rsid w:val="007A1B39"/>
    <w:rsid w:val="007A1FC0"/>
    <w:rsid w:val="007A20FC"/>
    <w:rsid w:val="007A237F"/>
    <w:rsid w:val="007A2CA9"/>
    <w:rsid w:val="007A2E51"/>
    <w:rsid w:val="007A34B1"/>
    <w:rsid w:val="007A38A3"/>
    <w:rsid w:val="007A447E"/>
    <w:rsid w:val="007A509F"/>
    <w:rsid w:val="007A56FA"/>
    <w:rsid w:val="007A58E2"/>
    <w:rsid w:val="007A5A97"/>
    <w:rsid w:val="007A5AF6"/>
    <w:rsid w:val="007A5BA0"/>
    <w:rsid w:val="007A5CCE"/>
    <w:rsid w:val="007A5DFB"/>
    <w:rsid w:val="007A604F"/>
    <w:rsid w:val="007A67FE"/>
    <w:rsid w:val="007A6887"/>
    <w:rsid w:val="007A6C86"/>
    <w:rsid w:val="007A7186"/>
    <w:rsid w:val="007A7676"/>
    <w:rsid w:val="007A7957"/>
    <w:rsid w:val="007A7B27"/>
    <w:rsid w:val="007B030B"/>
    <w:rsid w:val="007B038D"/>
    <w:rsid w:val="007B03B2"/>
    <w:rsid w:val="007B0549"/>
    <w:rsid w:val="007B0991"/>
    <w:rsid w:val="007B0FBC"/>
    <w:rsid w:val="007B18A8"/>
    <w:rsid w:val="007B1D76"/>
    <w:rsid w:val="007B2B16"/>
    <w:rsid w:val="007B2B48"/>
    <w:rsid w:val="007B2ED3"/>
    <w:rsid w:val="007B2F80"/>
    <w:rsid w:val="007B2F81"/>
    <w:rsid w:val="007B3603"/>
    <w:rsid w:val="007B36EE"/>
    <w:rsid w:val="007B3C59"/>
    <w:rsid w:val="007B3E00"/>
    <w:rsid w:val="007B411F"/>
    <w:rsid w:val="007B4161"/>
    <w:rsid w:val="007B43B7"/>
    <w:rsid w:val="007B44D2"/>
    <w:rsid w:val="007B4AD4"/>
    <w:rsid w:val="007B4BFC"/>
    <w:rsid w:val="007B4DD6"/>
    <w:rsid w:val="007B4DF6"/>
    <w:rsid w:val="007B4EB0"/>
    <w:rsid w:val="007B511B"/>
    <w:rsid w:val="007B5181"/>
    <w:rsid w:val="007B55BC"/>
    <w:rsid w:val="007B5BF1"/>
    <w:rsid w:val="007B5EA2"/>
    <w:rsid w:val="007B5FAA"/>
    <w:rsid w:val="007B62B1"/>
    <w:rsid w:val="007B66F3"/>
    <w:rsid w:val="007B6A9E"/>
    <w:rsid w:val="007B6C82"/>
    <w:rsid w:val="007B6D80"/>
    <w:rsid w:val="007B72CF"/>
    <w:rsid w:val="007B7361"/>
    <w:rsid w:val="007B73BC"/>
    <w:rsid w:val="007B7C33"/>
    <w:rsid w:val="007B7D22"/>
    <w:rsid w:val="007C03C9"/>
    <w:rsid w:val="007C0E70"/>
    <w:rsid w:val="007C0F8A"/>
    <w:rsid w:val="007C1052"/>
    <w:rsid w:val="007C171B"/>
    <w:rsid w:val="007C19DD"/>
    <w:rsid w:val="007C1AFD"/>
    <w:rsid w:val="007C1BBF"/>
    <w:rsid w:val="007C1C14"/>
    <w:rsid w:val="007C1EB7"/>
    <w:rsid w:val="007C1EE7"/>
    <w:rsid w:val="007C1F11"/>
    <w:rsid w:val="007C1F2F"/>
    <w:rsid w:val="007C2044"/>
    <w:rsid w:val="007C2395"/>
    <w:rsid w:val="007C2D59"/>
    <w:rsid w:val="007C386F"/>
    <w:rsid w:val="007C3D53"/>
    <w:rsid w:val="007C4260"/>
    <w:rsid w:val="007C4DBA"/>
    <w:rsid w:val="007C4DCA"/>
    <w:rsid w:val="007C506E"/>
    <w:rsid w:val="007C5118"/>
    <w:rsid w:val="007C548A"/>
    <w:rsid w:val="007C567B"/>
    <w:rsid w:val="007C5807"/>
    <w:rsid w:val="007C5B25"/>
    <w:rsid w:val="007C6941"/>
    <w:rsid w:val="007C696F"/>
    <w:rsid w:val="007C697E"/>
    <w:rsid w:val="007C6B65"/>
    <w:rsid w:val="007C6B77"/>
    <w:rsid w:val="007C6E88"/>
    <w:rsid w:val="007C705E"/>
    <w:rsid w:val="007C70BF"/>
    <w:rsid w:val="007C73C8"/>
    <w:rsid w:val="007C782D"/>
    <w:rsid w:val="007C7B61"/>
    <w:rsid w:val="007D0025"/>
    <w:rsid w:val="007D0167"/>
    <w:rsid w:val="007D0183"/>
    <w:rsid w:val="007D0359"/>
    <w:rsid w:val="007D052A"/>
    <w:rsid w:val="007D0558"/>
    <w:rsid w:val="007D06FC"/>
    <w:rsid w:val="007D07CA"/>
    <w:rsid w:val="007D087E"/>
    <w:rsid w:val="007D08FF"/>
    <w:rsid w:val="007D0D00"/>
    <w:rsid w:val="007D1079"/>
    <w:rsid w:val="007D10F6"/>
    <w:rsid w:val="007D13DA"/>
    <w:rsid w:val="007D1B1E"/>
    <w:rsid w:val="007D1C19"/>
    <w:rsid w:val="007D1FD2"/>
    <w:rsid w:val="007D2157"/>
    <w:rsid w:val="007D2351"/>
    <w:rsid w:val="007D2560"/>
    <w:rsid w:val="007D26A0"/>
    <w:rsid w:val="007D2C29"/>
    <w:rsid w:val="007D2C47"/>
    <w:rsid w:val="007D3023"/>
    <w:rsid w:val="007D327B"/>
    <w:rsid w:val="007D364D"/>
    <w:rsid w:val="007D371A"/>
    <w:rsid w:val="007D3723"/>
    <w:rsid w:val="007D37AD"/>
    <w:rsid w:val="007D37CC"/>
    <w:rsid w:val="007D3881"/>
    <w:rsid w:val="007D3BFD"/>
    <w:rsid w:val="007D3F93"/>
    <w:rsid w:val="007D42CA"/>
    <w:rsid w:val="007D48CF"/>
    <w:rsid w:val="007D49A1"/>
    <w:rsid w:val="007D4F94"/>
    <w:rsid w:val="007D4FF3"/>
    <w:rsid w:val="007D55BB"/>
    <w:rsid w:val="007D56F0"/>
    <w:rsid w:val="007D5855"/>
    <w:rsid w:val="007D58A5"/>
    <w:rsid w:val="007D5A18"/>
    <w:rsid w:val="007D5E31"/>
    <w:rsid w:val="007D5FE6"/>
    <w:rsid w:val="007D5FF9"/>
    <w:rsid w:val="007D6016"/>
    <w:rsid w:val="007D6081"/>
    <w:rsid w:val="007D6AB2"/>
    <w:rsid w:val="007D6C08"/>
    <w:rsid w:val="007D6D37"/>
    <w:rsid w:val="007D709F"/>
    <w:rsid w:val="007D73BB"/>
    <w:rsid w:val="007D767F"/>
    <w:rsid w:val="007D7830"/>
    <w:rsid w:val="007D7973"/>
    <w:rsid w:val="007D7B7A"/>
    <w:rsid w:val="007D7FB9"/>
    <w:rsid w:val="007E071F"/>
    <w:rsid w:val="007E0FFC"/>
    <w:rsid w:val="007E116F"/>
    <w:rsid w:val="007E119E"/>
    <w:rsid w:val="007E1316"/>
    <w:rsid w:val="007E137D"/>
    <w:rsid w:val="007E1A45"/>
    <w:rsid w:val="007E1D4C"/>
    <w:rsid w:val="007E1D90"/>
    <w:rsid w:val="007E1EAF"/>
    <w:rsid w:val="007E20FE"/>
    <w:rsid w:val="007E2301"/>
    <w:rsid w:val="007E29E0"/>
    <w:rsid w:val="007E2D46"/>
    <w:rsid w:val="007E2D74"/>
    <w:rsid w:val="007E2E6E"/>
    <w:rsid w:val="007E2ED3"/>
    <w:rsid w:val="007E2FBD"/>
    <w:rsid w:val="007E344C"/>
    <w:rsid w:val="007E35FD"/>
    <w:rsid w:val="007E39FB"/>
    <w:rsid w:val="007E3C80"/>
    <w:rsid w:val="007E3F44"/>
    <w:rsid w:val="007E460A"/>
    <w:rsid w:val="007E46C4"/>
    <w:rsid w:val="007E49DA"/>
    <w:rsid w:val="007E4AC2"/>
    <w:rsid w:val="007E4B0E"/>
    <w:rsid w:val="007E4B98"/>
    <w:rsid w:val="007E5069"/>
    <w:rsid w:val="007E54BB"/>
    <w:rsid w:val="007E54E6"/>
    <w:rsid w:val="007E56DA"/>
    <w:rsid w:val="007E583A"/>
    <w:rsid w:val="007E58B1"/>
    <w:rsid w:val="007E5BBE"/>
    <w:rsid w:val="007E5D35"/>
    <w:rsid w:val="007E5FEF"/>
    <w:rsid w:val="007E603C"/>
    <w:rsid w:val="007E69B0"/>
    <w:rsid w:val="007E7766"/>
    <w:rsid w:val="007F0162"/>
    <w:rsid w:val="007F0378"/>
    <w:rsid w:val="007F0455"/>
    <w:rsid w:val="007F08C0"/>
    <w:rsid w:val="007F0908"/>
    <w:rsid w:val="007F0960"/>
    <w:rsid w:val="007F09C5"/>
    <w:rsid w:val="007F09C9"/>
    <w:rsid w:val="007F0C2E"/>
    <w:rsid w:val="007F0E03"/>
    <w:rsid w:val="007F0F60"/>
    <w:rsid w:val="007F1245"/>
    <w:rsid w:val="007F17CA"/>
    <w:rsid w:val="007F1A35"/>
    <w:rsid w:val="007F1D87"/>
    <w:rsid w:val="007F26B1"/>
    <w:rsid w:val="007F2770"/>
    <w:rsid w:val="007F2931"/>
    <w:rsid w:val="007F2CBB"/>
    <w:rsid w:val="007F2CBF"/>
    <w:rsid w:val="007F2D88"/>
    <w:rsid w:val="007F2E8B"/>
    <w:rsid w:val="007F3199"/>
    <w:rsid w:val="007F3391"/>
    <w:rsid w:val="007F3626"/>
    <w:rsid w:val="007F36B9"/>
    <w:rsid w:val="007F3882"/>
    <w:rsid w:val="007F3BAE"/>
    <w:rsid w:val="007F409F"/>
    <w:rsid w:val="007F415B"/>
    <w:rsid w:val="007F49B9"/>
    <w:rsid w:val="007F51FC"/>
    <w:rsid w:val="007F5669"/>
    <w:rsid w:val="007F5D62"/>
    <w:rsid w:val="007F5E19"/>
    <w:rsid w:val="007F6331"/>
    <w:rsid w:val="007F6435"/>
    <w:rsid w:val="007F6572"/>
    <w:rsid w:val="007F6641"/>
    <w:rsid w:val="007F665F"/>
    <w:rsid w:val="007F6AD9"/>
    <w:rsid w:val="007F6B60"/>
    <w:rsid w:val="007F7181"/>
    <w:rsid w:val="007F7513"/>
    <w:rsid w:val="007F7A23"/>
    <w:rsid w:val="007F7F2D"/>
    <w:rsid w:val="008007E6"/>
    <w:rsid w:val="00800A9C"/>
    <w:rsid w:val="00800AB1"/>
    <w:rsid w:val="00800C71"/>
    <w:rsid w:val="00800E8C"/>
    <w:rsid w:val="00801B3D"/>
    <w:rsid w:val="00801DF9"/>
    <w:rsid w:val="008025B8"/>
    <w:rsid w:val="0080263C"/>
    <w:rsid w:val="00802CBE"/>
    <w:rsid w:val="00802DB1"/>
    <w:rsid w:val="008030F0"/>
    <w:rsid w:val="00803237"/>
    <w:rsid w:val="0080367A"/>
    <w:rsid w:val="00803709"/>
    <w:rsid w:val="008038F4"/>
    <w:rsid w:val="0080412F"/>
    <w:rsid w:val="00804391"/>
    <w:rsid w:val="0080454B"/>
    <w:rsid w:val="00804807"/>
    <w:rsid w:val="00804FEA"/>
    <w:rsid w:val="0080506F"/>
    <w:rsid w:val="008052C6"/>
    <w:rsid w:val="00805D15"/>
    <w:rsid w:val="00805DE9"/>
    <w:rsid w:val="00805FD4"/>
    <w:rsid w:val="008069E3"/>
    <w:rsid w:val="00806E51"/>
    <w:rsid w:val="008071BA"/>
    <w:rsid w:val="00807312"/>
    <w:rsid w:val="00807410"/>
    <w:rsid w:val="00807851"/>
    <w:rsid w:val="00807933"/>
    <w:rsid w:val="00807DCF"/>
    <w:rsid w:val="00807E7B"/>
    <w:rsid w:val="00810476"/>
    <w:rsid w:val="008104C0"/>
    <w:rsid w:val="0081055C"/>
    <w:rsid w:val="008105F2"/>
    <w:rsid w:val="00810B40"/>
    <w:rsid w:val="0081111C"/>
    <w:rsid w:val="008113B6"/>
    <w:rsid w:val="00811442"/>
    <w:rsid w:val="0081145F"/>
    <w:rsid w:val="00811556"/>
    <w:rsid w:val="0081157C"/>
    <w:rsid w:val="008116B7"/>
    <w:rsid w:val="00811A67"/>
    <w:rsid w:val="00811B34"/>
    <w:rsid w:val="00812307"/>
    <w:rsid w:val="008126E5"/>
    <w:rsid w:val="00812857"/>
    <w:rsid w:val="008129CC"/>
    <w:rsid w:val="00812E0E"/>
    <w:rsid w:val="00812F5C"/>
    <w:rsid w:val="008132D7"/>
    <w:rsid w:val="00813B02"/>
    <w:rsid w:val="00813B79"/>
    <w:rsid w:val="00813E2F"/>
    <w:rsid w:val="0081423E"/>
    <w:rsid w:val="008147FB"/>
    <w:rsid w:val="008149C5"/>
    <w:rsid w:val="00814BAF"/>
    <w:rsid w:val="00814D56"/>
    <w:rsid w:val="00814E0B"/>
    <w:rsid w:val="0081521E"/>
    <w:rsid w:val="00815C43"/>
    <w:rsid w:val="008160A5"/>
    <w:rsid w:val="0081618A"/>
    <w:rsid w:val="008164EA"/>
    <w:rsid w:val="008168AE"/>
    <w:rsid w:val="00816C1C"/>
    <w:rsid w:val="00816C5D"/>
    <w:rsid w:val="00816CBD"/>
    <w:rsid w:val="00817164"/>
    <w:rsid w:val="0081735F"/>
    <w:rsid w:val="0081788B"/>
    <w:rsid w:val="008178C3"/>
    <w:rsid w:val="008202B6"/>
    <w:rsid w:val="008204E0"/>
    <w:rsid w:val="00820E77"/>
    <w:rsid w:val="0082145D"/>
    <w:rsid w:val="00821B1C"/>
    <w:rsid w:val="00821E79"/>
    <w:rsid w:val="00822125"/>
    <w:rsid w:val="00822B81"/>
    <w:rsid w:val="00822ED6"/>
    <w:rsid w:val="008230B5"/>
    <w:rsid w:val="008231B4"/>
    <w:rsid w:val="00824387"/>
    <w:rsid w:val="0082444A"/>
    <w:rsid w:val="00824473"/>
    <w:rsid w:val="00824A1C"/>
    <w:rsid w:val="00824DB8"/>
    <w:rsid w:val="00824FB7"/>
    <w:rsid w:val="00825449"/>
    <w:rsid w:val="008256CB"/>
    <w:rsid w:val="00825776"/>
    <w:rsid w:val="00825989"/>
    <w:rsid w:val="00826385"/>
    <w:rsid w:val="008264E5"/>
    <w:rsid w:val="00826EB5"/>
    <w:rsid w:val="00826F31"/>
    <w:rsid w:val="008270C8"/>
    <w:rsid w:val="0082729B"/>
    <w:rsid w:val="00827495"/>
    <w:rsid w:val="0082777E"/>
    <w:rsid w:val="0082780F"/>
    <w:rsid w:val="00827999"/>
    <w:rsid w:val="00827BCE"/>
    <w:rsid w:val="0083009F"/>
    <w:rsid w:val="00830137"/>
    <w:rsid w:val="00830210"/>
    <w:rsid w:val="008307AE"/>
    <w:rsid w:val="00830841"/>
    <w:rsid w:val="00831121"/>
    <w:rsid w:val="008311FE"/>
    <w:rsid w:val="008315A2"/>
    <w:rsid w:val="0083178F"/>
    <w:rsid w:val="0083185F"/>
    <w:rsid w:val="008318FA"/>
    <w:rsid w:val="00831A7B"/>
    <w:rsid w:val="00831FED"/>
    <w:rsid w:val="00832365"/>
    <w:rsid w:val="008323B2"/>
    <w:rsid w:val="00832961"/>
    <w:rsid w:val="00832B31"/>
    <w:rsid w:val="00833143"/>
    <w:rsid w:val="008331D3"/>
    <w:rsid w:val="00833460"/>
    <w:rsid w:val="00834746"/>
    <w:rsid w:val="00834C9B"/>
    <w:rsid w:val="00834EBF"/>
    <w:rsid w:val="0083501C"/>
    <w:rsid w:val="008356DD"/>
    <w:rsid w:val="008359E5"/>
    <w:rsid w:val="00835D47"/>
    <w:rsid w:val="00835E9A"/>
    <w:rsid w:val="008362DB"/>
    <w:rsid w:val="008364C2"/>
    <w:rsid w:val="00836AED"/>
    <w:rsid w:val="00836F91"/>
    <w:rsid w:val="0083767D"/>
    <w:rsid w:val="00837724"/>
    <w:rsid w:val="0083784B"/>
    <w:rsid w:val="00837899"/>
    <w:rsid w:val="008379AC"/>
    <w:rsid w:val="00837A2E"/>
    <w:rsid w:val="00837AC6"/>
    <w:rsid w:val="00837EC7"/>
    <w:rsid w:val="00837F23"/>
    <w:rsid w:val="0084074A"/>
    <w:rsid w:val="00840CB7"/>
    <w:rsid w:val="00840CFA"/>
    <w:rsid w:val="00840E10"/>
    <w:rsid w:val="0084136B"/>
    <w:rsid w:val="00841494"/>
    <w:rsid w:val="008414A2"/>
    <w:rsid w:val="0084161F"/>
    <w:rsid w:val="008416DF"/>
    <w:rsid w:val="0084239C"/>
    <w:rsid w:val="008425B1"/>
    <w:rsid w:val="00842A09"/>
    <w:rsid w:val="00842AF0"/>
    <w:rsid w:val="00843535"/>
    <w:rsid w:val="00843647"/>
    <w:rsid w:val="008437FA"/>
    <w:rsid w:val="00843977"/>
    <w:rsid w:val="0084399C"/>
    <w:rsid w:val="00844083"/>
    <w:rsid w:val="008441D4"/>
    <w:rsid w:val="008446B7"/>
    <w:rsid w:val="00844C62"/>
    <w:rsid w:val="00844D6D"/>
    <w:rsid w:val="00844F3C"/>
    <w:rsid w:val="00845326"/>
    <w:rsid w:val="008457E9"/>
    <w:rsid w:val="00845862"/>
    <w:rsid w:val="008458AF"/>
    <w:rsid w:val="00845B49"/>
    <w:rsid w:val="00846017"/>
    <w:rsid w:val="008460E5"/>
    <w:rsid w:val="00846B29"/>
    <w:rsid w:val="00846BC3"/>
    <w:rsid w:val="00847048"/>
    <w:rsid w:val="00847256"/>
    <w:rsid w:val="00847303"/>
    <w:rsid w:val="008475A8"/>
    <w:rsid w:val="00847AF8"/>
    <w:rsid w:val="00847B84"/>
    <w:rsid w:val="00847D2B"/>
    <w:rsid w:val="00847EE3"/>
    <w:rsid w:val="00850307"/>
    <w:rsid w:val="0085033F"/>
    <w:rsid w:val="008504AE"/>
    <w:rsid w:val="008505CB"/>
    <w:rsid w:val="008507A7"/>
    <w:rsid w:val="008509FA"/>
    <w:rsid w:val="00850EC7"/>
    <w:rsid w:val="008511EB"/>
    <w:rsid w:val="00851350"/>
    <w:rsid w:val="008518B6"/>
    <w:rsid w:val="00851DED"/>
    <w:rsid w:val="00851EC1"/>
    <w:rsid w:val="00852491"/>
    <w:rsid w:val="00852CEF"/>
    <w:rsid w:val="00852E6C"/>
    <w:rsid w:val="00853096"/>
    <w:rsid w:val="00853441"/>
    <w:rsid w:val="008535CB"/>
    <w:rsid w:val="00853719"/>
    <w:rsid w:val="008537E1"/>
    <w:rsid w:val="00853858"/>
    <w:rsid w:val="008538DC"/>
    <w:rsid w:val="00853A51"/>
    <w:rsid w:val="00853A91"/>
    <w:rsid w:val="00853C73"/>
    <w:rsid w:val="008541EE"/>
    <w:rsid w:val="0085473F"/>
    <w:rsid w:val="008547C1"/>
    <w:rsid w:val="00854923"/>
    <w:rsid w:val="00854FED"/>
    <w:rsid w:val="008551E2"/>
    <w:rsid w:val="0085556A"/>
    <w:rsid w:val="0085561D"/>
    <w:rsid w:val="0085599F"/>
    <w:rsid w:val="00855C10"/>
    <w:rsid w:val="00855CAA"/>
    <w:rsid w:val="00855DE0"/>
    <w:rsid w:val="008562A4"/>
    <w:rsid w:val="008563FF"/>
    <w:rsid w:val="008566BC"/>
    <w:rsid w:val="00856771"/>
    <w:rsid w:val="00856A35"/>
    <w:rsid w:val="00856E70"/>
    <w:rsid w:val="0085703C"/>
    <w:rsid w:val="008570FF"/>
    <w:rsid w:val="0085761D"/>
    <w:rsid w:val="00857747"/>
    <w:rsid w:val="008577EB"/>
    <w:rsid w:val="00857FD1"/>
    <w:rsid w:val="008600F2"/>
    <w:rsid w:val="0086050B"/>
    <w:rsid w:val="00860580"/>
    <w:rsid w:val="00860741"/>
    <w:rsid w:val="008611C8"/>
    <w:rsid w:val="00861C9B"/>
    <w:rsid w:val="00861E6E"/>
    <w:rsid w:val="00861F7C"/>
    <w:rsid w:val="00862128"/>
    <w:rsid w:val="00862947"/>
    <w:rsid w:val="00862C71"/>
    <w:rsid w:val="00862ED4"/>
    <w:rsid w:val="00863CBD"/>
    <w:rsid w:val="00863E46"/>
    <w:rsid w:val="00863F91"/>
    <w:rsid w:val="00864042"/>
    <w:rsid w:val="008643E8"/>
    <w:rsid w:val="0086474E"/>
    <w:rsid w:val="008649F6"/>
    <w:rsid w:val="00864AE7"/>
    <w:rsid w:val="00864D1D"/>
    <w:rsid w:val="00864D2C"/>
    <w:rsid w:val="00864D7D"/>
    <w:rsid w:val="008650EC"/>
    <w:rsid w:val="008655D4"/>
    <w:rsid w:val="008658DB"/>
    <w:rsid w:val="00865B3F"/>
    <w:rsid w:val="00865D0F"/>
    <w:rsid w:val="0086708A"/>
    <w:rsid w:val="008671CC"/>
    <w:rsid w:val="00867256"/>
    <w:rsid w:val="0086745E"/>
    <w:rsid w:val="00867B0C"/>
    <w:rsid w:val="00867DE8"/>
    <w:rsid w:val="00867F58"/>
    <w:rsid w:val="00867FF4"/>
    <w:rsid w:val="008702F9"/>
    <w:rsid w:val="00870929"/>
    <w:rsid w:val="00870B3A"/>
    <w:rsid w:val="00870D21"/>
    <w:rsid w:val="00870E18"/>
    <w:rsid w:val="00870F47"/>
    <w:rsid w:val="00871289"/>
    <w:rsid w:val="00871301"/>
    <w:rsid w:val="008713B2"/>
    <w:rsid w:val="00871D0C"/>
    <w:rsid w:val="00871DAB"/>
    <w:rsid w:val="008722A2"/>
    <w:rsid w:val="008722E5"/>
    <w:rsid w:val="0087279A"/>
    <w:rsid w:val="008730A1"/>
    <w:rsid w:val="008730C4"/>
    <w:rsid w:val="008730D5"/>
    <w:rsid w:val="00873334"/>
    <w:rsid w:val="0087343E"/>
    <w:rsid w:val="008735F7"/>
    <w:rsid w:val="00873AD0"/>
    <w:rsid w:val="00874293"/>
    <w:rsid w:val="008743B7"/>
    <w:rsid w:val="00874857"/>
    <w:rsid w:val="00874878"/>
    <w:rsid w:val="00874886"/>
    <w:rsid w:val="008748E6"/>
    <w:rsid w:val="00874DF2"/>
    <w:rsid w:val="00874F17"/>
    <w:rsid w:val="00874FD8"/>
    <w:rsid w:val="00875171"/>
    <w:rsid w:val="0087532E"/>
    <w:rsid w:val="00875972"/>
    <w:rsid w:val="00875EB0"/>
    <w:rsid w:val="00876013"/>
    <w:rsid w:val="0087606A"/>
    <w:rsid w:val="00876142"/>
    <w:rsid w:val="00876220"/>
    <w:rsid w:val="008763A0"/>
    <w:rsid w:val="00876878"/>
    <w:rsid w:val="00876E6D"/>
    <w:rsid w:val="008771A4"/>
    <w:rsid w:val="00877928"/>
    <w:rsid w:val="00877BF7"/>
    <w:rsid w:val="00877D0D"/>
    <w:rsid w:val="00877D81"/>
    <w:rsid w:val="00877E35"/>
    <w:rsid w:val="0088040E"/>
    <w:rsid w:val="008804CA"/>
    <w:rsid w:val="0088060A"/>
    <w:rsid w:val="008807ED"/>
    <w:rsid w:val="0088089F"/>
    <w:rsid w:val="008809E8"/>
    <w:rsid w:val="00881342"/>
    <w:rsid w:val="0088181A"/>
    <w:rsid w:val="00881997"/>
    <w:rsid w:val="00881BA0"/>
    <w:rsid w:val="00881F4B"/>
    <w:rsid w:val="00881FF0"/>
    <w:rsid w:val="0088248B"/>
    <w:rsid w:val="00882E6E"/>
    <w:rsid w:val="0088361F"/>
    <w:rsid w:val="008836CA"/>
    <w:rsid w:val="00883BEC"/>
    <w:rsid w:val="00883D28"/>
    <w:rsid w:val="00883E61"/>
    <w:rsid w:val="00883EA2"/>
    <w:rsid w:val="00884173"/>
    <w:rsid w:val="00884423"/>
    <w:rsid w:val="00884B0D"/>
    <w:rsid w:val="00884CB2"/>
    <w:rsid w:val="00884DE9"/>
    <w:rsid w:val="00884E9C"/>
    <w:rsid w:val="00884EA3"/>
    <w:rsid w:val="0088502D"/>
    <w:rsid w:val="00885091"/>
    <w:rsid w:val="008852E6"/>
    <w:rsid w:val="00885485"/>
    <w:rsid w:val="00885853"/>
    <w:rsid w:val="00885D16"/>
    <w:rsid w:val="00886368"/>
    <w:rsid w:val="00886C56"/>
    <w:rsid w:val="00886D5C"/>
    <w:rsid w:val="00886ED4"/>
    <w:rsid w:val="0088711A"/>
    <w:rsid w:val="00887141"/>
    <w:rsid w:val="0088769A"/>
    <w:rsid w:val="00887713"/>
    <w:rsid w:val="00887E25"/>
    <w:rsid w:val="00887E59"/>
    <w:rsid w:val="0089011B"/>
    <w:rsid w:val="0089023D"/>
    <w:rsid w:val="008902FD"/>
    <w:rsid w:val="00890A44"/>
    <w:rsid w:val="00890DC5"/>
    <w:rsid w:val="00891037"/>
    <w:rsid w:val="00891625"/>
    <w:rsid w:val="0089172A"/>
    <w:rsid w:val="0089193D"/>
    <w:rsid w:val="00891AD1"/>
    <w:rsid w:val="00891BF2"/>
    <w:rsid w:val="00891C9F"/>
    <w:rsid w:val="008923F4"/>
    <w:rsid w:val="0089294E"/>
    <w:rsid w:val="00892B5E"/>
    <w:rsid w:val="00892F4D"/>
    <w:rsid w:val="00893231"/>
    <w:rsid w:val="008934AD"/>
    <w:rsid w:val="00893707"/>
    <w:rsid w:val="00893724"/>
    <w:rsid w:val="00893F8B"/>
    <w:rsid w:val="00894956"/>
    <w:rsid w:val="00894E22"/>
    <w:rsid w:val="0089501D"/>
    <w:rsid w:val="008953E7"/>
    <w:rsid w:val="00895473"/>
    <w:rsid w:val="00895CCC"/>
    <w:rsid w:val="00896323"/>
    <w:rsid w:val="008964BD"/>
    <w:rsid w:val="00896712"/>
    <w:rsid w:val="00896973"/>
    <w:rsid w:val="00896A0A"/>
    <w:rsid w:val="00896AAC"/>
    <w:rsid w:val="00896B84"/>
    <w:rsid w:val="00896D2A"/>
    <w:rsid w:val="008972E0"/>
    <w:rsid w:val="00897630"/>
    <w:rsid w:val="008976FD"/>
    <w:rsid w:val="00897A23"/>
    <w:rsid w:val="00897FF1"/>
    <w:rsid w:val="008A046D"/>
    <w:rsid w:val="008A07B4"/>
    <w:rsid w:val="008A09C4"/>
    <w:rsid w:val="008A0CE8"/>
    <w:rsid w:val="008A11C3"/>
    <w:rsid w:val="008A13A2"/>
    <w:rsid w:val="008A16C4"/>
    <w:rsid w:val="008A1A2E"/>
    <w:rsid w:val="008A1CC1"/>
    <w:rsid w:val="008A1E4B"/>
    <w:rsid w:val="008A26F4"/>
    <w:rsid w:val="008A2767"/>
    <w:rsid w:val="008A2B03"/>
    <w:rsid w:val="008A2C3E"/>
    <w:rsid w:val="008A32C3"/>
    <w:rsid w:val="008A32FC"/>
    <w:rsid w:val="008A3618"/>
    <w:rsid w:val="008A3948"/>
    <w:rsid w:val="008A3BBB"/>
    <w:rsid w:val="008A3CB2"/>
    <w:rsid w:val="008A3FCC"/>
    <w:rsid w:val="008A403B"/>
    <w:rsid w:val="008A41D9"/>
    <w:rsid w:val="008A41EE"/>
    <w:rsid w:val="008A4408"/>
    <w:rsid w:val="008A4617"/>
    <w:rsid w:val="008A4DE8"/>
    <w:rsid w:val="008A52EA"/>
    <w:rsid w:val="008A53AF"/>
    <w:rsid w:val="008A562E"/>
    <w:rsid w:val="008A5724"/>
    <w:rsid w:val="008A5A68"/>
    <w:rsid w:val="008A5B86"/>
    <w:rsid w:val="008A5BA4"/>
    <w:rsid w:val="008A5DA4"/>
    <w:rsid w:val="008A5F73"/>
    <w:rsid w:val="008A649F"/>
    <w:rsid w:val="008A6675"/>
    <w:rsid w:val="008A6787"/>
    <w:rsid w:val="008A69AB"/>
    <w:rsid w:val="008A69C9"/>
    <w:rsid w:val="008A765E"/>
    <w:rsid w:val="008A799A"/>
    <w:rsid w:val="008A7BBF"/>
    <w:rsid w:val="008A7EE7"/>
    <w:rsid w:val="008B01B0"/>
    <w:rsid w:val="008B0266"/>
    <w:rsid w:val="008B0539"/>
    <w:rsid w:val="008B0827"/>
    <w:rsid w:val="008B0B52"/>
    <w:rsid w:val="008B0B6B"/>
    <w:rsid w:val="008B0F3E"/>
    <w:rsid w:val="008B11B0"/>
    <w:rsid w:val="008B13C4"/>
    <w:rsid w:val="008B1409"/>
    <w:rsid w:val="008B141F"/>
    <w:rsid w:val="008B196E"/>
    <w:rsid w:val="008B1AD6"/>
    <w:rsid w:val="008B1C04"/>
    <w:rsid w:val="008B1DFE"/>
    <w:rsid w:val="008B2828"/>
    <w:rsid w:val="008B3628"/>
    <w:rsid w:val="008B3C37"/>
    <w:rsid w:val="008B3D6A"/>
    <w:rsid w:val="008B42EA"/>
    <w:rsid w:val="008B4327"/>
    <w:rsid w:val="008B438C"/>
    <w:rsid w:val="008B46BE"/>
    <w:rsid w:val="008B4855"/>
    <w:rsid w:val="008B49AE"/>
    <w:rsid w:val="008B4DF2"/>
    <w:rsid w:val="008B4E87"/>
    <w:rsid w:val="008B5B4A"/>
    <w:rsid w:val="008B5E3E"/>
    <w:rsid w:val="008B6108"/>
    <w:rsid w:val="008B6266"/>
    <w:rsid w:val="008B6BAD"/>
    <w:rsid w:val="008B6E2A"/>
    <w:rsid w:val="008B710F"/>
    <w:rsid w:val="008B735B"/>
    <w:rsid w:val="008B73B2"/>
    <w:rsid w:val="008B762B"/>
    <w:rsid w:val="008B766E"/>
    <w:rsid w:val="008B769A"/>
    <w:rsid w:val="008B78B2"/>
    <w:rsid w:val="008B7D3F"/>
    <w:rsid w:val="008B7E5C"/>
    <w:rsid w:val="008B7F9F"/>
    <w:rsid w:val="008C00CA"/>
    <w:rsid w:val="008C04E3"/>
    <w:rsid w:val="008C12E2"/>
    <w:rsid w:val="008C13E8"/>
    <w:rsid w:val="008C169D"/>
    <w:rsid w:val="008C1CDA"/>
    <w:rsid w:val="008C1E9C"/>
    <w:rsid w:val="008C1F2A"/>
    <w:rsid w:val="008C1F55"/>
    <w:rsid w:val="008C2028"/>
    <w:rsid w:val="008C2570"/>
    <w:rsid w:val="008C2609"/>
    <w:rsid w:val="008C2AA8"/>
    <w:rsid w:val="008C2B22"/>
    <w:rsid w:val="008C2B7A"/>
    <w:rsid w:val="008C2BD7"/>
    <w:rsid w:val="008C2E96"/>
    <w:rsid w:val="008C3096"/>
    <w:rsid w:val="008C3326"/>
    <w:rsid w:val="008C33C4"/>
    <w:rsid w:val="008C3853"/>
    <w:rsid w:val="008C3C27"/>
    <w:rsid w:val="008C3EE2"/>
    <w:rsid w:val="008C4244"/>
    <w:rsid w:val="008C42C8"/>
    <w:rsid w:val="008C437C"/>
    <w:rsid w:val="008C4392"/>
    <w:rsid w:val="008C4557"/>
    <w:rsid w:val="008C46F2"/>
    <w:rsid w:val="008C4826"/>
    <w:rsid w:val="008C4A7F"/>
    <w:rsid w:val="008C4B7D"/>
    <w:rsid w:val="008C50D6"/>
    <w:rsid w:val="008C5115"/>
    <w:rsid w:val="008C5A84"/>
    <w:rsid w:val="008C5F48"/>
    <w:rsid w:val="008C5FD0"/>
    <w:rsid w:val="008C5FF0"/>
    <w:rsid w:val="008C6004"/>
    <w:rsid w:val="008C6103"/>
    <w:rsid w:val="008C6481"/>
    <w:rsid w:val="008C681A"/>
    <w:rsid w:val="008C689C"/>
    <w:rsid w:val="008C6A0D"/>
    <w:rsid w:val="008C6C7A"/>
    <w:rsid w:val="008C6D0F"/>
    <w:rsid w:val="008C7412"/>
    <w:rsid w:val="008C74AF"/>
    <w:rsid w:val="008C768B"/>
    <w:rsid w:val="008C77A7"/>
    <w:rsid w:val="008C7A70"/>
    <w:rsid w:val="008C7B28"/>
    <w:rsid w:val="008C7C6A"/>
    <w:rsid w:val="008C7EB1"/>
    <w:rsid w:val="008D0205"/>
    <w:rsid w:val="008D03BA"/>
    <w:rsid w:val="008D0496"/>
    <w:rsid w:val="008D0C43"/>
    <w:rsid w:val="008D0FFF"/>
    <w:rsid w:val="008D137D"/>
    <w:rsid w:val="008D139D"/>
    <w:rsid w:val="008D14A7"/>
    <w:rsid w:val="008D166E"/>
    <w:rsid w:val="008D16D2"/>
    <w:rsid w:val="008D1A62"/>
    <w:rsid w:val="008D2065"/>
    <w:rsid w:val="008D266B"/>
    <w:rsid w:val="008D2915"/>
    <w:rsid w:val="008D2C08"/>
    <w:rsid w:val="008D2D48"/>
    <w:rsid w:val="008D3AD7"/>
    <w:rsid w:val="008D3AE6"/>
    <w:rsid w:val="008D3B53"/>
    <w:rsid w:val="008D3BE0"/>
    <w:rsid w:val="008D3C7D"/>
    <w:rsid w:val="008D3DB2"/>
    <w:rsid w:val="008D3E7A"/>
    <w:rsid w:val="008D3EB7"/>
    <w:rsid w:val="008D46AE"/>
    <w:rsid w:val="008D48D4"/>
    <w:rsid w:val="008D4D25"/>
    <w:rsid w:val="008D5A89"/>
    <w:rsid w:val="008D5B6B"/>
    <w:rsid w:val="008D5C1A"/>
    <w:rsid w:val="008D5D81"/>
    <w:rsid w:val="008D6027"/>
    <w:rsid w:val="008D685D"/>
    <w:rsid w:val="008D6B48"/>
    <w:rsid w:val="008D6B7E"/>
    <w:rsid w:val="008D6C5C"/>
    <w:rsid w:val="008D6CCD"/>
    <w:rsid w:val="008D6F71"/>
    <w:rsid w:val="008D72D7"/>
    <w:rsid w:val="008D73DA"/>
    <w:rsid w:val="008D7416"/>
    <w:rsid w:val="008D7606"/>
    <w:rsid w:val="008D7D2E"/>
    <w:rsid w:val="008E072F"/>
    <w:rsid w:val="008E08B3"/>
    <w:rsid w:val="008E0CC9"/>
    <w:rsid w:val="008E118B"/>
    <w:rsid w:val="008E1864"/>
    <w:rsid w:val="008E2B68"/>
    <w:rsid w:val="008E3015"/>
    <w:rsid w:val="008E3322"/>
    <w:rsid w:val="008E33A2"/>
    <w:rsid w:val="008E36D3"/>
    <w:rsid w:val="008E3717"/>
    <w:rsid w:val="008E37A0"/>
    <w:rsid w:val="008E3907"/>
    <w:rsid w:val="008E39AC"/>
    <w:rsid w:val="008E4420"/>
    <w:rsid w:val="008E4884"/>
    <w:rsid w:val="008E491E"/>
    <w:rsid w:val="008E59F0"/>
    <w:rsid w:val="008E5A40"/>
    <w:rsid w:val="008E5BF0"/>
    <w:rsid w:val="008E5EC7"/>
    <w:rsid w:val="008E6342"/>
    <w:rsid w:val="008E6733"/>
    <w:rsid w:val="008E686E"/>
    <w:rsid w:val="008E6ECF"/>
    <w:rsid w:val="008E77B0"/>
    <w:rsid w:val="008E78CC"/>
    <w:rsid w:val="008E78E5"/>
    <w:rsid w:val="008E7F41"/>
    <w:rsid w:val="008F015B"/>
    <w:rsid w:val="008F01E8"/>
    <w:rsid w:val="008F05D4"/>
    <w:rsid w:val="008F0BAB"/>
    <w:rsid w:val="008F0C62"/>
    <w:rsid w:val="008F0CD9"/>
    <w:rsid w:val="008F0DC2"/>
    <w:rsid w:val="008F0E6D"/>
    <w:rsid w:val="008F0F9A"/>
    <w:rsid w:val="008F0FB2"/>
    <w:rsid w:val="008F12C0"/>
    <w:rsid w:val="008F147A"/>
    <w:rsid w:val="008F15CA"/>
    <w:rsid w:val="008F15DC"/>
    <w:rsid w:val="008F1D40"/>
    <w:rsid w:val="008F1DC1"/>
    <w:rsid w:val="008F1F4E"/>
    <w:rsid w:val="008F2268"/>
    <w:rsid w:val="008F2362"/>
    <w:rsid w:val="008F25B1"/>
    <w:rsid w:val="008F2ABA"/>
    <w:rsid w:val="008F3049"/>
    <w:rsid w:val="008F4030"/>
    <w:rsid w:val="008F40E3"/>
    <w:rsid w:val="008F4218"/>
    <w:rsid w:val="008F4483"/>
    <w:rsid w:val="008F44F5"/>
    <w:rsid w:val="008F4927"/>
    <w:rsid w:val="008F4E63"/>
    <w:rsid w:val="008F5241"/>
    <w:rsid w:val="008F54BD"/>
    <w:rsid w:val="008F55AD"/>
    <w:rsid w:val="008F55F7"/>
    <w:rsid w:val="008F5D30"/>
    <w:rsid w:val="008F5F8C"/>
    <w:rsid w:val="008F602A"/>
    <w:rsid w:val="008F6111"/>
    <w:rsid w:val="008F621B"/>
    <w:rsid w:val="008F6295"/>
    <w:rsid w:val="008F678C"/>
    <w:rsid w:val="008F6A03"/>
    <w:rsid w:val="008F6A9D"/>
    <w:rsid w:val="008F6B05"/>
    <w:rsid w:val="008F71B5"/>
    <w:rsid w:val="008F7751"/>
    <w:rsid w:val="0090005C"/>
    <w:rsid w:val="00900597"/>
    <w:rsid w:val="0090082F"/>
    <w:rsid w:val="00900AB8"/>
    <w:rsid w:val="00900AD9"/>
    <w:rsid w:val="00900CF8"/>
    <w:rsid w:val="00900E07"/>
    <w:rsid w:val="00901301"/>
    <w:rsid w:val="00901501"/>
    <w:rsid w:val="0090179B"/>
    <w:rsid w:val="00901E30"/>
    <w:rsid w:val="00902286"/>
    <w:rsid w:val="009023D0"/>
    <w:rsid w:val="009027AF"/>
    <w:rsid w:val="00903007"/>
    <w:rsid w:val="00903358"/>
    <w:rsid w:val="0090340E"/>
    <w:rsid w:val="00903837"/>
    <w:rsid w:val="00903ADA"/>
    <w:rsid w:val="00903DEE"/>
    <w:rsid w:val="00903F9B"/>
    <w:rsid w:val="0090418D"/>
    <w:rsid w:val="00904210"/>
    <w:rsid w:val="009042EF"/>
    <w:rsid w:val="0090454B"/>
    <w:rsid w:val="00904689"/>
    <w:rsid w:val="00905163"/>
    <w:rsid w:val="00905483"/>
    <w:rsid w:val="009054A8"/>
    <w:rsid w:val="00905885"/>
    <w:rsid w:val="00905A0A"/>
    <w:rsid w:val="00906766"/>
    <w:rsid w:val="00906767"/>
    <w:rsid w:val="00906E56"/>
    <w:rsid w:val="00907101"/>
    <w:rsid w:val="00907317"/>
    <w:rsid w:val="0090763B"/>
    <w:rsid w:val="00907A0E"/>
    <w:rsid w:val="00907F19"/>
    <w:rsid w:val="00907F52"/>
    <w:rsid w:val="00910A4D"/>
    <w:rsid w:val="00911E34"/>
    <w:rsid w:val="00912495"/>
    <w:rsid w:val="00912A1B"/>
    <w:rsid w:val="00912F09"/>
    <w:rsid w:val="00912F77"/>
    <w:rsid w:val="009131A7"/>
    <w:rsid w:val="009143EA"/>
    <w:rsid w:val="00914593"/>
    <w:rsid w:val="009146D5"/>
    <w:rsid w:val="009148A4"/>
    <w:rsid w:val="00914B62"/>
    <w:rsid w:val="00914DB8"/>
    <w:rsid w:val="00915BA7"/>
    <w:rsid w:val="00916408"/>
    <w:rsid w:val="00916F72"/>
    <w:rsid w:val="009170A3"/>
    <w:rsid w:val="0091739A"/>
    <w:rsid w:val="009174E4"/>
    <w:rsid w:val="00917BFA"/>
    <w:rsid w:val="00917EE6"/>
    <w:rsid w:val="00917FA8"/>
    <w:rsid w:val="009209A2"/>
    <w:rsid w:val="00920DD5"/>
    <w:rsid w:val="00920E90"/>
    <w:rsid w:val="00921165"/>
    <w:rsid w:val="00921241"/>
    <w:rsid w:val="009212E5"/>
    <w:rsid w:val="00921464"/>
    <w:rsid w:val="009214C8"/>
    <w:rsid w:val="009216F8"/>
    <w:rsid w:val="009217A0"/>
    <w:rsid w:val="009217B3"/>
    <w:rsid w:val="00921957"/>
    <w:rsid w:val="009222F6"/>
    <w:rsid w:val="009229E3"/>
    <w:rsid w:val="00922A07"/>
    <w:rsid w:val="00922BCB"/>
    <w:rsid w:val="00922F64"/>
    <w:rsid w:val="00922FC9"/>
    <w:rsid w:val="009230A7"/>
    <w:rsid w:val="009231F2"/>
    <w:rsid w:val="009234C9"/>
    <w:rsid w:val="00923667"/>
    <w:rsid w:val="009236AD"/>
    <w:rsid w:val="00923708"/>
    <w:rsid w:val="009239FD"/>
    <w:rsid w:val="00923CC5"/>
    <w:rsid w:val="00923CCB"/>
    <w:rsid w:val="0092458D"/>
    <w:rsid w:val="00924751"/>
    <w:rsid w:val="00924765"/>
    <w:rsid w:val="00924A55"/>
    <w:rsid w:val="00924E6A"/>
    <w:rsid w:val="00924FA0"/>
    <w:rsid w:val="0092501F"/>
    <w:rsid w:val="00925286"/>
    <w:rsid w:val="0092548F"/>
    <w:rsid w:val="009254DE"/>
    <w:rsid w:val="009256BB"/>
    <w:rsid w:val="0092577E"/>
    <w:rsid w:val="009257C1"/>
    <w:rsid w:val="009258B5"/>
    <w:rsid w:val="00925A35"/>
    <w:rsid w:val="00925D67"/>
    <w:rsid w:val="00925EDA"/>
    <w:rsid w:val="00925FA3"/>
    <w:rsid w:val="00926109"/>
    <w:rsid w:val="00926769"/>
    <w:rsid w:val="00927C95"/>
    <w:rsid w:val="00927FB7"/>
    <w:rsid w:val="0093007B"/>
    <w:rsid w:val="009302D6"/>
    <w:rsid w:val="00930565"/>
    <w:rsid w:val="00930BF6"/>
    <w:rsid w:val="00930F42"/>
    <w:rsid w:val="009311A0"/>
    <w:rsid w:val="009315AD"/>
    <w:rsid w:val="00931A67"/>
    <w:rsid w:val="00932187"/>
    <w:rsid w:val="00932252"/>
    <w:rsid w:val="00932262"/>
    <w:rsid w:val="00932308"/>
    <w:rsid w:val="00932823"/>
    <w:rsid w:val="00932953"/>
    <w:rsid w:val="0093350D"/>
    <w:rsid w:val="00933633"/>
    <w:rsid w:val="00933852"/>
    <w:rsid w:val="009339AB"/>
    <w:rsid w:val="00933D1F"/>
    <w:rsid w:val="00933DA9"/>
    <w:rsid w:val="0093420E"/>
    <w:rsid w:val="00934617"/>
    <w:rsid w:val="00934CC4"/>
    <w:rsid w:val="009354D8"/>
    <w:rsid w:val="0093570B"/>
    <w:rsid w:val="009359B7"/>
    <w:rsid w:val="00935CB8"/>
    <w:rsid w:val="00935D9F"/>
    <w:rsid w:val="00936139"/>
    <w:rsid w:val="00936757"/>
    <w:rsid w:val="009367F0"/>
    <w:rsid w:val="00936A9B"/>
    <w:rsid w:val="009374AB"/>
    <w:rsid w:val="009376B5"/>
    <w:rsid w:val="0093796A"/>
    <w:rsid w:val="00937CF0"/>
    <w:rsid w:val="00937DBA"/>
    <w:rsid w:val="00940231"/>
    <w:rsid w:val="009406A9"/>
    <w:rsid w:val="009409AD"/>
    <w:rsid w:val="00940AB3"/>
    <w:rsid w:val="00940E02"/>
    <w:rsid w:val="00940F2F"/>
    <w:rsid w:val="0094152D"/>
    <w:rsid w:val="00941AC3"/>
    <w:rsid w:val="00941C59"/>
    <w:rsid w:val="009421D5"/>
    <w:rsid w:val="0094259F"/>
    <w:rsid w:val="0094274B"/>
    <w:rsid w:val="00942BA7"/>
    <w:rsid w:val="00942C42"/>
    <w:rsid w:val="00942E60"/>
    <w:rsid w:val="0094357A"/>
    <w:rsid w:val="00943731"/>
    <w:rsid w:val="00943BAF"/>
    <w:rsid w:val="00943EAD"/>
    <w:rsid w:val="00943F82"/>
    <w:rsid w:val="00944290"/>
    <w:rsid w:val="0094494E"/>
    <w:rsid w:val="00945220"/>
    <w:rsid w:val="00945369"/>
    <w:rsid w:val="0094542F"/>
    <w:rsid w:val="009458FA"/>
    <w:rsid w:val="00945B55"/>
    <w:rsid w:val="00945D35"/>
    <w:rsid w:val="00945EC7"/>
    <w:rsid w:val="00945F3A"/>
    <w:rsid w:val="009460DD"/>
    <w:rsid w:val="009460FF"/>
    <w:rsid w:val="0094671E"/>
    <w:rsid w:val="00946A65"/>
    <w:rsid w:val="00946ADD"/>
    <w:rsid w:val="00946B1B"/>
    <w:rsid w:val="00947732"/>
    <w:rsid w:val="009477A2"/>
    <w:rsid w:val="00947C95"/>
    <w:rsid w:val="00947D3B"/>
    <w:rsid w:val="00947D57"/>
    <w:rsid w:val="00947F29"/>
    <w:rsid w:val="00950080"/>
    <w:rsid w:val="009502EC"/>
    <w:rsid w:val="009502F3"/>
    <w:rsid w:val="009503DF"/>
    <w:rsid w:val="00950588"/>
    <w:rsid w:val="00950690"/>
    <w:rsid w:val="009506A0"/>
    <w:rsid w:val="00950788"/>
    <w:rsid w:val="00950C6D"/>
    <w:rsid w:val="009512E3"/>
    <w:rsid w:val="00951646"/>
    <w:rsid w:val="0095184D"/>
    <w:rsid w:val="00951D49"/>
    <w:rsid w:val="0095213C"/>
    <w:rsid w:val="009522F8"/>
    <w:rsid w:val="0095235C"/>
    <w:rsid w:val="00952616"/>
    <w:rsid w:val="009528C2"/>
    <w:rsid w:val="00952CE2"/>
    <w:rsid w:val="00952F44"/>
    <w:rsid w:val="009530B8"/>
    <w:rsid w:val="00953112"/>
    <w:rsid w:val="009531AB"/>
    <w:rsid w:val="009531E2"/>
    <w:rsid w:val="00953293"/>
    <w:rsid w:val="009539A4"/>
    <w:rsid w:val="00953A73"/>
    <w:rsid w:val="00953AF2"/>
    <w:rsid w:val="00953C06"/>
    <w:rsid w:val="00953C11"/>
    <w:rsid w:val="00953C9B"/>
    <w:rsid w:val="00953EE0"/>
    <w:rsid w:val="009544B2"/>
    <w:rsid w:val="009548AA"/>
    <w:rsid w:val="009548D2"/>
    <w:rsid w:val="00954A0F"/>
    <w:rsid w:val="00954F81"/>
    <w:rsid w:val="00955207"/>
    <w:rsid w:val="00955806"/>
    <w:rsid w:val="009558A3"/>
    <w:rsid w:val="009558E4"/>
    <w:rsid w:val="00955965"/>
    <w:rsid w:val="00955ABD"/>
    <w:rsid w:val="00955B45"/>
    <w:rsid w:val="009563D8"/>
    <w:rsid w:val="009564CE"/>
    <w:rsid w:val="00956554"/>
    <w:rsid w:val="009565F7"/>
    <w:rsid w:val="00956DC9"/>
    <w:rsid w:val="00956F8A"/>
    <w:rsid w:val="009574AC"/>
    <w:rsid w:val="00957EEC"/>
    <w:rsid w:val="00957FCB"/>
    <w:rsid w:val="00960173"/>
    <w:rsid w:val="00960184"/>
    <w:rsid w:val="00960957"/>
    <w:rsid w:val="00960DAE"/>
    <w:rsid w:val="00960FE1"/>
    <w:rsid w:val="009615FC"/>
    <w:rsid w:val="009616FA"/>
    <w:rsid w:val="00961878"/>
    <w:rsid w:val="00961AC7"/>
    <w:rsid w:val="00961ACA"/>
    <w:rsid w:val="00961BB6"/>
    <w:rsid w:val="00961D96"/>
    <w:rsid w:val="009625CB"/>
    <w:rsid w:val="0096268C"/>
    <w:rsid w:val="009626A9"/>
    <w:rsid w:val="009628B7"/>
    <w:rsid w:val="00963212"/>
    <w:rsid w:val="00963471"/>
    <w:rsid w:val="00963561"/>
    <w:rsid w:val="00963589"/>
    <w:rsid w:val="009635DF"/>
    <w:rsid w:val="00963835"/>
    <w:rsid w:val="009639D2"/>
    <w:rsid w:val="00963B94"/>
    <w:rsid w:val="00963DB0"/>
    <w:rsid w:val="00963DF9"/>
    <w:rsid w:val="00963EC3"/>
    <w:rsid w:val="00964BEF"/>
    <w:rsid w:val="00964D9A"/>
    <w:rsid w:val="00965438"/>
    <w:rsid w:val="0096579F"/>
    <w:rsid w:val="00965A16"/>
    <w:rsid w:val="00965B6F"/>
    <w:rsid w:val="00965E9A"/>
    <w:rsid w:val="0096613D"/>
    <w:rsid w:val="009663D5"/>
    <w:rsid w:val="00966744"/>
    <w:rsid w:val="0096697E"/>
    <w:rsid w:val="00966ED9"/>
    <w:rsid w:val="0096736E"/>
    <w:rsid w:val="009674EA"/>
    <w:rsid w:val="009677D2"/>
    <w:rsid w:val="00967800"/>
    <w:rsid w:val="00967A96"/>
    <w:rsid w:val="00967B9C"/>
    <w:rsid w:val="0097003B"/>
    <w:rsid w:val="00970606"/>
    <w:rsid w:val="009706BF"/>
    <w:rsid w:val="00970AD8"/>
    <w:rsid w:val="009712EF"/>
    <w:rsid w:val="00971456"/>
    <w:rsid w:val="009715F8"/>
    <w:rsid w:val="009718CE"/>
    <w:rsid w:val="009719C7"/>
    <w:rsid w:val="00971A98"/>
    <w:rsid w:val="0097254E"/>
    <w:rsid w:val="0097257A"/>
    <w:rsid w:val="009727D0"/>
    <w:rsid w:val="00973116"/>
    <w:rsid w:val="009733B7"/>
    <w:rsid w:val="00973B2A"/>
    <w:rsid w:val="009741E3"/>
    <w:rsid w:val="00974469"/>
    <w:rsid w:val="00974605"/>
    <w:rsid w:val="00974C99"/>
    <w:rsid w:val="00974D5E"/>
    <w:rsid w:val="00975021"/>
    <w:rsid w:val="009752C5"/>
    <w:rsid w:val="00975518"/>
    <w:rsid w:val="00975677"/>
    <w:rsid w:val="00975720"/>
    <w:rsid w:val="00975AEB"/>
    <w:rsid w:val="00975E2B"/>
    <w:rsid w:val="0097607A"/>
    <w:rsid w:val="0097618A"/>
    <w:rsid w:val="009761E4"/>
    <w:rsid w:val="00976637"/>
    <w:rsid w:val="00977239"/>
    <w:rsid w:val="0097733F"/>
    <w:rsid w:val="00980384"/>
    <w:rsid w:val="0098055B"/>
    <w:rsid w:val="009807D2"/>
    <w:rsid w:val="00980A4F"/>
    <w:rsid w:val="00980AD5"/>
    <w:rsid w:val="00980BE5"/>
    <w:rsid w:val="00980E11"/>
    <w:rsid w:val="0098130D"/>
    <w:rsid w:val="009814F5"/>
    <w:rsid w:val="009817DD"/>
    <w:rsid w:val="00981A16"/>
    <w:rsid w:val="00981AF9"/>
    <w:rsid w:val="00981BCE"/>
    <w:rsid w:val="00981C5E"/>
    <w:rsid w:val="00981DCE"/>
    <w:rsid w:val="00981EE4"/>
    <w:rsid w:val="00981F9D"/>
    <w:rsid w:val="00982019"/>
    <w:rsid w:val="0098222A"/>
    <w:rsid w:val="009823AF"/>
    <w:rsid w:val="00982707"/>
    <w:rsid w:val="00982C20"/>
    <w:rsid w:val="0098328A"/>
    <w:rsid w:val="009833EE"/>
    <w:rsid w:val="009836E3"/>
    <w:rsid w:val="00983E40"/>
    <w:rsid w:val="00983EB5"/>
    <w:rsid w:val="00984203"/>
    <w:rsid w:val="00984984"/>
    <w:rsid w:val="00984A83"/>
    <w:rsid w:val="00984C52"/>
    <w:rsid w:val="0098507B"/>
    <w:rsid w:val="00985493"/>
    <w:rsid w:val="009855B4"/>
    <w:rsid w:val="00985BEE"/>
    <w:rsid w:val="00985DC2"/>
    <w:rsid w:val="00985F8A"/>
    <w:rsid w:val="0098633C"/>
    <w:rsid w:val="009863FA"/>
    <w:rsid w:val="0098648B"/>
    <w:rsid w:val="00986A52"/>
    <w:rsid w:val="00986E8F"/>
    <w:rsid w:val="0098717B"/>
    <w:rsid w:val="00987444"/>
    <w:rsid w:val="0098788A"/>
    <w:rsid w:val="00987CF5"/>
    <w:rsid w:val="00987F6F"/>
    <w:rsid w:val="009903C2"/>
    <w:rsid w:val="009907BF"/>
    <w:rsid w:val="00990A15"/>
    <w:rsid w:val="00990AA6"/>
    <w:rsid w:val="00990BFD"/>
    <w:rsid w:val="00991668"/>
    <w:rsid w:val="00991A7C"/>
    <w:rsid w:val="00991B91"/>
    <w:rsid w:val="00991B9C"/>
    <w:rsid w:val="00991FB4"/>
    <w:rsid w:val="00991FC5"/>
    <w:rsid w:val="009927D2"/>
    <w:rsid w:val="009927F9"/>
    <w:rsid w:val="00992AE1"/>
    <w:rsid w:val="00992B60"/>
    <w:rsid w:val="00992C03"/>
    <w:rsid w:val="00992E7D"/>
    <w:rsid w:val="0099302E"/>
    <w:rsid w:val="009937E3"/>
    <w:rsid w:val="009939BF"/>
    <w:rsid w:val="00993ADB"/>
    <w:rsid w:val="00993E77"/>
    <w:rsid w:val="00994521"/>
    <w:rsid w:val="009945A1"/>
    <w:rsid w:val="009948AB"/>
    <w:rsid w:val="00994C0A"/>
    <w:rsid w:val="00994C70"/>
    <w:rsid w:val="009952D9"/>
    <w:rsid w:val="0099591F"/>
    <w:rsid w:val="0099599C"/>
    <w:rsid w:val="00995AB7"/>
    <w:rsid w:val="00995B8B"/>
    <w:rsid w:val="00995D1D"/>
    <w:rsid w:val="00995E55"/>
    <w:rsid w:val="00995E6C"/>
    <w:rsid w:val="00995F5E"/>
    <w:rsid w:val="0099611B"/>
    <w:rsid w:val="0099637A"/>
    <w:rsid w:val="0099666C"/>
    <w:rsid w:val="009966B2"/>
    <w:rsid w:val="00996C60"/>
    <w:rsid w:val="009971E6"/>
    <w:rsid w:val="0099725F"/>
    <w:rsid w:val="0099749C"/>
    <w:rsid w:val="00997A45"/>
    <w:rsid w:val="00997B3A"/>
    <w:rsid w:val="00997EAC"/>
    <w:rsid w:val="009A0160"/>
    <w:rsid w:val="009A01A2"/>
    <w:rsid w:val="009A04AF"/>
    <w:rsid w:val="009A0589"/>
    <w:rsid w:val="009A0969"/>
    <w:rsid w:val="009A0AB7"/>
    <w:rsid w:val="009A0AEB"/>
    <w:rsid w:val="009A0B35"/>
    <w:rsid w:val="009A0BCB"/>
    <w:rsid w:val="009A15CD"/>
    <w:rsid w:val="009A18B8"/>
    <w:rsid w:val="009A1A82"/>
    <w:rsid w:val="009A1EE6"/>
    <w:rsid w:val="009A2239"/>
    <w:rsid w:val="009A24AC"/>
    <w:rsid w:val="009A270C"/>
    <w:rsid w:val="009A2BA5"/>
    <w:rsid w:val="009A2F06"/>
    <w:rsid w:val="009A3314"/>
    <w:rsid w:val="009A36A3"/>
    <w:rsid w:val="009A3825"/>
    <w:rsid w:val="009A3D8B"/>
    <w:rsid w:val="009A4451"/>
    <w:rsid w:val="009A46E8"/>
    <w:rsid w:val="009A4C98"/>
    <w:rsid w:val="009A4CE9"/>
    <w:rsid w:val="009A526A"/>
    <w:rsid w:val="009A5687"/>
    <w:rsid w:val="009A5D45"/>
    <w:rsid w:val="009A6613"/>
    <w:rsid w:val="009A67CB"/>
    <w:rsid w:val="009A68C3"/>
    <w:rsid w:val="009A69AE"/>
    <w:rsid w:val="009A6FA5"/>
    <w:rsid w:val="009A753E"/>
    <w:rsid w:val="009A7926"/>
    <w:rsid w:val="009A7D70"/>
    <w:rsid w:val="009A7EF0"/>
    <w:rsid w:val="009B031B"/>
    <w:rsid w:val="009B0868"/>
    <w:rsid w:val="009B088C"/>
    <w:rsid w:val="009B09A7"/>
    <w:rsid w:val="009B0C22"/>
    <w:rsid w:val="009B0ECB"/>
    <w:rsid w:val="009B0F4B"/>
    <w:rsid w:val="009B0F74"/>
    <w:rsid w:val="009B1241"/>
    <w:rsid w:val="009B1408"/>
    <w:rsid w:val="009B147D"/>
    <w:rsid w:val="009B166A"/>
    <w:rsid w:val="009B21C0"/>
    <w:rsid w:val="009B23CE"/>
    <w:rsid w:val="009B2536"/>
    <w:rsid w:val="009B26CB"/>
    <w:rsid w:val="009B284F"/>
    <w:rsid w:val="009B2B4B"/>
    <w:rsid w:val="009B2B57"/>
    <w:rsid w:val="009B32B0"/>
    <w:rsid w:val="009B3A11"/>
    <w:rsid w:val="009B3E09"/>
    <w:rsid w:val="009B3EAD"/>
    <w:rsid w:val="009B4011"/>
    <w:rsid w:val="009B42AC"/>
    <w:rsid w:val="009B4405"/>
    <w:rsid w:val="009B44FC"/>
    <w:rsid w:val="009B4613"/>
    <w:rsid w:val="009B4A6E"/>
    <w:rsid w:val="009B57E7"/>
    <w:rsid w:val="009B595F"/>
    <w:rsid w:val="009B5A36"/>
    <w:rsid w:val="009B5F8B"/>
    <w:rsid w:val="009B61CA"/>
    <w:rsid w:val="009B641D"/>
    <w:rsid w:val="009B717E"/>
    <w:rsid w:val="009B7278"/>
    <w:rsid w:val="009C023F"/>
    <w:rsid w:val="009C039E"/>
    <w:rsid w:val="009C03E3"/>
    <w:rsid w:val="009C0486"/>
    <w:rsid w:val="009C0645"/>
    <w:rsid w:val="009C0667"/>
    <w:rsid w:val="009C0968"/>
    <w:rsid w:val="009C0A0A"/>
    <w:rsid w:val="009C0EF3"/>
    <w:rsid w:val="009C1476"/>
    <w:rsid w:val="009C1659"/>
    <w:rsid w:val="009C16E5"/>
    <w:rsid w:val="009C2551"/>
    <w:rsid w:val="009C2790"/>
    <w:rsid w:val="009C2961"/>
    <w:rsid w:val="009C2CC8"/>
    <w:rsid w:val="009C2D81"/>
    <w:rsid w:val="009C2FCF"/>
    <w:rsid w:val="009C32C4"/>
    <w:rsid w:val="009C3C96"/>
    <w:rsid w:val="009C3E35"/>
    <w:rsid w:val="009C3E60"/>
    <w:rsid w:val="009C4634"/>
    <w:rsid w:val="009C4856"/>
    <w:rsid w:val="009C497B"/>
    <w:rsid w:val="009C4AAC"/>
    <w:rsid w:val="009C52CB"/>
    <w:rsid w:val="009C53A7"/>
    <w:rsid w:val="009C5520"/>
    <w:rsid w:val="009C5C16"/>
    <w:rsid w:val="009C5C38"/>
    <w:rsid w:val="009C5C73"/>
    <w:rsid w:val="009C5EC4"/>
    <w:rsid w:val="009C5F62"/>
    <w:rsid w:val="009C6926"/>
    <w:rsid w:val="009C69CD"/>
    <w:rsid w:val="009C6F9C"/>
    <w:rsid w:val="009C7002"/>
    <w:rsid w:val="009C75D2"/>
    <w:rsid w:val="009C77FF"/>
    <w:rsid w:val="009C78E6"/>
    <w:rsid w:val="009C7DFC"/>
    <w:rsid w:val="009D0283"/>
    <w:rsid w:val="009D047F"/>
    <w:rsid w:val="009D0794"/>
    <w:rsid w:val="009D0A7F"/>
    <w:rsid w:val="009D0E37"/>
    <w:rsid w:val="009D0E63"/>
    <w:rsid w:val="009D113E"/>
    <w:rsid w:val="009D1467"/>
    <w:rsid w:val="009D1471"/>
    <w:rsid w:val="009D1E83"/>
    <w:rsid w:val="009D1FA2"/>
    <w:rsid w:val="009D22AF"/>
    <w:rsid w:val="009D290D"/>
    <w:rsid w:val="009D2A8C"/>
    <w:rsid w:val="009D2C3F"/>
    <w:rsid w:val="009D2C57"/>
    <w:rsid w:val="009D2DA5"/>
    <w:rsid w:val="009D31F8"/>
    <w:rsid w:val="009D351A"/>
    <w:rsid w:val="009D403E"/>
    <w:rsid w:val="009D4247"/>
    <w:rsid w:val="009D432E"/>
    <w:rsid w:val="009D4B5C"/>
    <w:rsid w:val="009D4C0F"/>
    <w:rsid w:val="009D4D05"/>
    <w:rsid w:val="009D53B0"/>
    <w:rsid w:val="009D5469"/>
    <w:rsid w:val="009D5DA0"/>
    <w:rsid w:val="009D5EB6"/>
    <w:rsid w:val="009D607E"/>
    <w:rsid w:val="009D6196"/>
    <w:rsid w:val="009D62B4"/>
    <w:rsid w:val="009D630B"/>
    <w:rsid w:val="009D63B3"/>
    <w:rsid w:val="009D64A3"/>
    <w:rsid w:val="009D6BA7"/>
    <w:rsid w:val="009D7398"/>
    <w:rsid w:val="009D79FC"/>
    <w:rsid w:val="009D7B86"/>
    <w:rsid w:val="009D7BDC"/>
    <w:rsid w:val="009E0574"/>
    <w:rsid w:val="009E072D"/>
    <w:rsid w:val="009E0782"/>
    <w:rsid w:val="009E0A4E"/>
    <w:rsid w:val="009E0BB3"/>
    <w:rsid w:val="009E0C24"/>
    <w:rsid w:val="009E0E22"/>
    <w:rsid w:val="009E106F"/>
    <w:rsid w:val="009E10B7"/>
    <w:rsid w:val="009E11FE"/>
    <w:rsid w:val="009E16DF"/>
    <w:rsid w:val="009E17F0"/>
    <w:rsid w:val="009E1C45"/>
    <w:rsid w:val="009E20F1"/>
    <w:rsid w:val="009E228B"/>
    <w:rsid w:val="009E231E"/>
    <w:rsid w:val="009E240B"/>
    <w:rsid w:val="009E24F3"/>
    <w:rsid w:val="009E2506"/>
    <w:rsid w:val="009E2563"/>
    <w:rsid w:val="009E2729"/>
    <w:rsid w:val="009E27A6"/>
    <w:rsid w:val="009E27F1"/>
    <w:rsid w:val="009E28AB"/>
    <w:rsid w:val="009E2DB1"/>
    <w:rsid w:val="009E3179"/>
    <w:rsid w:val="009E35B5"/>
    <w:rsid w:val="009E3879"/>
    <w:rsid w:val="009E3BE6"/>
    <w:rsid w:val="009E3D5F"/>
    <w:rsid w:val="009E3F41"/>
    <w:rsid w:val="009E4059"/>
    <w:rsid w:val="009E4DD0"/>
    <w:rsid w:val="009E530C"/>
    <w:rsid w:val="009E5358"/>
    <w:rsid w:val="009E595E"/>
    <w:rsid w:val="009E5BB4"/>
    <w:rsid w:val="009E602C"/>
    <w:rsid w:val="009E64A2"/>
    <w:rsid w:val="009E66B4"/>
    <w:rsid w:val="009E691E"/>
    <w:rsid w:val="009E6F8D"/>
    <w:rsid w:val="009E70F7"/>
    <w:rsid w:val="009E726C"/>
    <w:rsid w:val="009E73AA"/>
    <w:rsid w:val="009E77D4"/>
    <w:rsid w:val="009E7B7E"/>
    <w:rsid w:val="009F01EF"/>
    <w:rsid w:val="009F0288"/>
    <w:rsid w:val="009F05B5"/>
    <w:rsid w:val="009F05D3"/>
    <w:rsid w:val="009F0684"/>
    <w:rsid w:val="009F08D7"/>
    <w:rsid w:val="009F169B"/>
    <w:rsid w:val="009F1899"/>
    <w:rsid w:val="009F1BF7"/>
    <w:rsid w:val="009F1BFD"/>
    <w:rsid w:val="009F2118"/>
    <w:rsid w:val="009F2293"/>
    <w:rsid w:val="009F2334"/>
    <w:rsid w:val="009F243D"/>
    <w:rsid w:val="009F2688"/>
    <w:rsid w:val="009F27C2"/>
    <w:rsid w:val="009F2C2F"/>
    <w:rsid w:val="009F2D24"/>
    <w:rsid w:val="009F2E0A"/>
    <w:rsid w:val="009F35B9"/>
    <w:rsid w:val="009F3EFC"/>
    <w:rsid w:val="009F4033"/>
    <w:rsid w:val="009F452A"/>
    <w:rsid w:val="009F4684"/>
    <w:rsid w:val="009F48DE"/>
    <w:rsid w:val="009F4A36"/>
    <w:rsid w:val="009F4DC9"/>
    <w:rsid w:val="009F5933"/>
    <w:rsid w:val="009F59CC"/>
    <w:rsid w:val="009F5F31"/>
    <w:rsid w:val="009F6111"/>
    <w:rsid w:val="009F620F"/>
    <w:rsid w:val="009F66BF"/>
    <w:rsid w:val="009F6702"/>
    <w:rsid w:val="009F7315"/>
    <w:rsid w:val="009F7342"/>
    <w:rsid w:val="009F742C"/>
    <w:rsid w:val="009F744A"/>
    <w:rsid w:val="009F757B"/>
    <w:rsid w:val="009F7760"/>
    <w:rsid w:val="009F778D"/>
    <w:rsid w:val="009F785F"/>
    <w:rsid w:val="009F7AE1"/>
    <w:rsid w:val="009F7BE2"/>
    <w:rsid w:val="009F7F22"/>
    <w:rsid w:val="009F7F68"/>
    <w:rsid w:val="009F7FBE"/>
    <w:rsid w:val="009F7FDA"/>
    <w:rsid w:val="00A001EA"/>
    <w:rsid w:val="00A00639"/>
    <w:rsid w:val="00A009F6"/>
    <w:rsid w:val="00A010AA"/>
    <w:rsid w:val="00A011C4"/>
    <w:rsid w:val="00A01252"/>
    <w:rsid w:val="00A013FC"/>
    <w:rsid w:val="00A0147B"/>
    <w:rsid w:val="00A015C5"/>
    <w:rsid w:val="00A01821"/>
    <w:rsid w:val="00A01B49"/>
    <w:rsid w:val="00A01C10"/>
    <w:rsid w:val="00A01D53"/>
    <w:rsid w:val="00A01DC0"/>
    <w:rsid w:val="00A02174"/>
    <w:rsid w:val="00A02593"/>
    <w:rsid w:val="00A027EB"/>
    <w:rsid w:val="00A02873"/>
    <w:rsid w:val="00A02E2C"/>
    <w:rsid w:val="00A03562"/>
    <w:rsid w:val="00A041B1"/>
    <w:rsid w:val="00A0449E"/>
    <w:rsid w:val="00A04979"/>
    <w:rsid w:val="00A04E9D"/>
    <w:rsid w:val="00A04FA7"/>
    <w:rsid w:val="00A0505F"/>
    <w:rsid w:val="00A0544F"/>
    <w:rsid w:val="00A055BF"/>
    <w:rsid w:val="00A05928"/>
    <w:rsid w:val="00A05C75"/>
    <w:rsid w:val="00A0600F"/>
    <w:rsid w:val="00A06307"/>
    <w:rsid w:val="00A0724C"/>
    <w:rsid w:val="00A07EE6"/>
    <w:rsid w:val="00A103A7"/>
    <w:rsid w:val="00A1078B"/>
    <w:rsid w:val="00A10A48"/>
    <w:rsid w:val="00A10B9C"/>
    <w:rsid w:val="00A1122A"/>
    <w:rsid w:val="00A11461"/>
    <w:rsid w:val="00A11565"/>
    <w:rsid w:val="00A11E13"/>
    <w:rsid w:val="00A11F8D"/>
    <w:rsid w:val="00A11FCF"/>
    <w:rsid w:val="00A12093"/>
    <w:rsid w:val="00A12603"/>
    <w:rsid w:val="00A12774"/>
    <w:rsid w:val="00A12DD9"/>
    <w:rsid w:val="00A12F10"/>
    <w:rsid w:val="00A13315"/>
    <w:rsid w:val="00A13428"/>
    <w:rsid w:val="00A139F3"/>
    <w:rsid w:val="00A13E8D"/>
    <w:rsid w:val="00A13FDD"/>
    <w:rsid w:val="00A14000"/>
    <w:rsid w:val="00A146BC"/>
    <w:rsid w:val="00A14C1B"/>
    <w:rsid w:val="00A14EB2"/>
    <w:rsid w:val="00A15946"/>
    <w:rsid w:val="00A161F2"/>
    <w:rsid w:val="00A16420"/>
    <w:rsid w:val="00A16AD9"/>
    <w:rsid w:val="00A17003"/>
    <w:rsid w:val="00A1705C"/>
    <w:rsid w:val="00A17450"/>
    <w:rsid w:val="00A17816"/>
    <w:rsid w:val="00A17DF7"/>
    <w:rsid w:val="00A17FDA"/>
    <w:rsid w:val="00A200BD"/>
    <w:rsid w:val="00A20A7E"/>
    <w:rsid w:val="00A20E6B"/>
    <w:rsid w:val="00A2124A"/>
    <w:rsid w:val="00A212E4"/>
    <w:rsid w:val="00A2146F"/>
    <w:rsid w:val="00A21E43"/>
    <w:rsid w:val="00A21ED6"/>
    <w:rsid w:val="00A220E3"/>
    <w:rsid w:val="00A22734"/>
    <w:rsid w:val="00A22A41"/>
    <w:rsid w:val="00A22C9D"/>
    <w:rsid w:val="00A22DCA"/>
    <w:rsid w:val="00A22EE1"/>
    <w:rsid w:val="00A23764"/>
    <w:rsid w:val="00A2444B"/>
    <w:rsid w:val="00A244FB"/>
    <w:rsid w:val="00A24C99"/>
    <w:rsid w:val="00A24E4A"/>
    <w:rsid w:val="00A252B8"/>
    <w:rsid w:val="00A2569B"/>
    <w:rsid w:val="00A25818"/>
    <w:rsid w:val="00A2594B"/>
    <w:rsid w:val="00A25BA5"/>
    <w:rsid w:val="00A25E56"/>
    <w:rsid w:val="00A269DA"/>
    <w:rsid w:val="00A26EFF"/>
    <w:rsid w:val="00A26F3F"/>
    <w:rsid w:val="00A278E1"/>
    <w:rsid w:val="00A2796D"/>
    <w:rsid w:val="00A279A6"/>
    <w:rsid w:val="00A27B73"/>
    <w:rsid w:val="00A27C3F"/>
    <w:rsid w:val="00A27DB9"/>
    <w:rsid w:val="00A30085"/>
    <w:rsid w:val="00A304EB"/>
    <w:rsid w:val="00A306D8"/>
    <w:rsid w:val="00A30EDD"/>
    <w:rsid w:val="00A3112C"/>
    <w:rsid w:val="00A3125C"/>
    <w:rsid w:val="00A3188A"/>
    <w:rsid w:val="00A31923"/>
    <w:rsid w:val="00A31A50"/>
    <w:rsid w:val="00A32044"/>
    <w:rsid w:val="00A32433"/>
    <w:rsid w:val="00A3269A"/>
    <w:rsid w:val="00A3281B"/>
    <w:rsid w:val="00A32C23"/>
    <w:rsid w:val="00A339D9"/>
    <w:rsid w:val="00A33CB4"/>
    <w:rsid w:val="00A348F6"/>
    <w:rsid w:val="00A349EE"/>
    <w:rsid w:val="00A3521F"/>
    <w:rsid w:val="00A35224"/>
    <w:rsid w:val="00A35405"/>
    <w:rsid w:val="00A354D6"/>
    <w:rsid w:val="00A35AB1"/>
    <w:rsid w:val="00A35CB3"/>
    <w:rsid w:val="00A35FDC"/>
    <w:rsid w:val="00A36102"/>
    <w:rsid w:val="00A361AA"/>
    <w:rsid w:val="00A363C8"/>
    <w:rsid w:val="00A36617"/>
    <w:rsid w:val="00A36682"/>
    <w:rsid w:val="00A36B2E"/>
    <w:rsid w:val="00A36BE4"/>
    <w:rsid w:val="00A36DF1"/>
    <w:rsid w:val="00A36E7C"/>
    <w:rsid w:val="00A37327"/>
    <w:rsid w:val="00A3732B"/>
    <w:rsid w:val="00A3733E"/>
    <w:rsid w:val="00A3792C"/>
    <w:rsid w:val="00A37F79"/>
    <w:rsid w:val="00A37FAB"/>
    <w:rsid w:val="00A40684"/>
    <w:rsid w:val="00A40AF3"/>
    <w:rsid w:val="00A41095"/>
    <w:rsid w:val="00A426B1"/>
    <w:rsid w:val="00A42709"/>
    <w:rsid w:val="00A42831"/>
    <w:rsid w:val="00A42DFD"/>
    <w:rsid w:val="00A42F73"/>
    <w:rsid w:val="00A43082"/>
    <w:rsid w:val="00A4325E"/>
    <w:rsid w:val="00A43548"/>
    <w:rsid w:val="00A437C9"/>
    <w:rsid w:val="00A43836"/>
    <w:rsid w:val="00A43AC4"/>
    <w:rsid w:val="00A441D8"/>
    <w:rsid w:val="00A442CC"/>
    <w:rsid w:val="00A4447E"/>
    <w:rsid w:val="00A44612"/>
    <w:rsid w:val="00A44B51"/>
    <w:rsid w:val="00A44B65"/>
    <w:rsid w:val="00A44C91"/>
    <w:rsid w:val="00A44EA8"/>
    <w:rsid w:val="00A45251"/>
    <w:rsid w:val="00A45491"/>
    <w:rsid w:val="00A4586F"/>
    <w:rsid w:val="00A45D0B"/>
    <w:rsid w:val="00A45F46"/>
    <w:rsid w:val="00A45F4B"/>
    <w:rsid w:val="00A463FC"/>
    <w:rsid w:val="00A468A9"/>
    <w:rsid w:val="00A46BAD"/>
    <w:rsid w:val="00A46C23"/>
    <w:rsid w:val="00A46CC3"/>
    <w:rsid w:val="00A46DAA"/>
    <w:rsid w:val="00A474DD"/>
    <w:rsid w:val="00A474DF"/>
    <w:rsid w:val="00A475FD"/>
    <w:rsid w:val="00A47A47"/>
    <w:rsid w:val="00A47D32"/>
    <w:rsid w:val="00A47E05"/>
    <w:rsid w:val="00A501D9"/>
    <w:rsid w:val="00A5026A"/>
    <w:rsid w:val="00A509D9"/>
    <w:rsid w:val="00A50A16"/>
    <w:rsid w:val="00A51220"/>
    <w:rsid w:val="00A51914"/>
    <w:rsid w:val="00A519C3"/>
    <w:rsid w:val="00A519FE"/>
    <w:rsid w:val="00A51BEB"/>
    <w:rsid w:val="00A5232C"/>
    <w:rsid w:val="00A524D8"/>
    <w:rsid w:val="00A526A4"/>
    <w:rsid w:val="00A52C37"/>
    <w:rsid w:val="00A52F89"/>
    <w:rsid w:val="00A541F0"/>
    <w:rsid w:val="00A5438A"/>
    <w:rsid w:val="00A54431"/>
    <w:rsid w:val="00A54991"/>
    <w:rsid w:val="00A54B3A"/>
    <w:rsid w:val="00A54BB3"/>
    <w:rsid w:val="00A54BB9"/>
    <w:rsid w:val="00A54BD0"/>
    <w:rsid w:val="00A54FD8"/>
    <w:rsid w:val="00A55280"/>
    <w:rsid w:val="00A55576"/>
    <w:rsid w:val="00A555C9"/>
    <w:rsid w:val="00A555E7"/>
    <w:rsid w:val="00A55693"/>
    <w:rsid w:val="00A557E9"/>
    <w:rsid w:val="00A55928"/>
    <w:rsid w:val="00A559FB"/>
    <w:rsid w:val="00A55E8B"/>
    <w:rsid w:val="00A561B1"/>
    <w:rsid w:val="00A5621F"/>
    <w:rsid w:val="00A56362"/>
    <w:rsid w:val="00A56762"/>
    <w:rsid w:val="00A56F18"/>
    <w:rsid w:val="00A56F22"/>
    <w:rsid w:val="00A572A4"/>
    <w:rsid w:val="00A5761A"/>
    <w:rsid w:val="00A57A9F"/>
    <w:rsid w:val="00A57ADC"/>
    <w:rsid w:val="00A57B91"/>
    <w:rsid w:val="00A57BBE"/>
    <w:rsid w:val="00A57C9C"/>
    <w:rsid w:val="00A60067"/>
    <w:rsid w:val="00A601E1"/>
    <w:rsid w:val="00A6065A"/>
    <w:rsid w:val="00A60778"/>
    <w:rsid w:val="00A60802"/>
    <w:rsid w:val="00A6098C"/>
    <w:rsid w:val="00A60B53"/>
    <w:rsid w:val="00A60BF1"/>
    <w:rsid w:val="00A60CBC"/>
    <w:rsid w:val="00A60ED6"/>
    <w:rsid w:val="00A60EEE"/>
    <w:rsid w:val="00A60EF4"/>
    <w:rsid w:val="00A613C6"/>
    <w:rsid w:val="00A6144A"/>
    <w:rsid w:val="00A617B2"/>
    <w:rsid w:val="00A619AB"/>
    <w:rsid w:val="00A619B9"/>
    <w:rsid w:val="00A61C7B"/>
    <w:rsid w:val="00A61D8D"/>
    <w:rsid w:val="00A61E74"/>
    <w:rsid w:val="00A62284"/>
    <w:rsid w:val="00A62373"/>
    <w:rsid w:val="00A62604"/>
    <w:rsid w:val="00A62765"/>
    <w:rsid w:val="00A62D1A"/>
    <w:rsid w:val="00A62D60"/>
    <w:rsid w:val="00A63111"/>
    <w:rsid w:val="00A63B7F"/>
    <w:rsid w:val="00A63DEB"/>
    <w:rsid w:val="00A6499C"/>
    <w:rsid w:val="00A64D7B"/>
    <w:rsid w:val="00A65130"/>
    <w:rsid w:val="00A6517B"/>
    <w:rsid w:val="00A651BF"/>
    <w:rsid w:val="00A651C3"/>
    <w:rsid w:val="00A65226"/>
    <w:rsid w:val="00A65496"/>
    <w:rsid w:val="00A656F0"/>
    <w:rsid w:val="00A65880"/>
    <w:rsid w:val="00A659A5"/>
    <w:rsid w:val="00A659BB"/>
    <w:rsid w:val="00A65EAC"/>
    <w:rsid w:val="00A65FBD"/>
    <w:rsid w:val="00A66695"/>
    <w:rsid w:val="00A666BE"/>
    <w:rsid w:val="00A66B5D"/>
    <w:rsid w:val="00A66D49"/>
    <w:rsid w:val="00A66E7B"/>
    <w:rsid w:val="00A6730F"/>
    <w:rsid w:val="00A673AC"/>
    <w:rsid w:val="00A67A97"/>
    <w:rsid w:val="00A67BC3"/>
    <w:rsid w:val="00A67CB5"/>
    <w:rsid w:val="00A67D59"/>
    <w:rsid w:val="00A7009D"/>
    <w:rsid w:val="00A717F5"/>
    <w:rsid w:val="00A719A2"/>
    <w:rsid w:val="00A71A63"/>
    <w:rsid w:val="00A72029"/>
    <w:rsid w:val="00A72139"/>
    <w:rsid w:val="00A72719"/>
    <w:rsid w:val="00A72E52"/>
    <w:rsid w:val="00A73161"/>
    <w:rsid w:val="00A733DA"/>
    <w:rsid w:val="00A73425"/>
    <w:rsid w:val="00A73ABA"/>
    <w:rsid w:val="00A73E77"/>
    <w:rsid w:val="00A73F54"/>
    <w:rsid w:val="00A74002"/>
    <w:rsid w:val="00A740DD"/>
    <w:rsid w:val="00A7427B"/>
    <w:rsid w:val="00A745D8"/>
    <w:rsid w:val="00A74FBB"/>
    <w:rsid w:val="00A75C39"/>
    <w:rsid w:val="00A75F40"/>
    <w:rsid w:val="00A75F52"/>
    <w:rsid w:val="00A762B7"/>
    <w:rsid w:val="00A763A4"/>
    <w:rsid w:val="00A76666"/>
    <w:rsid w:val="00A76772"/>
    <w:rsid w:val="00A76B41"/>
    <w:rsid w:val="00A76FBF"/>
    <w:rsid w:val="00A77413"/>
    <w:rsid w:val="00A8004C"/>
    <w:rsid w:val="00A80A90"/>
    <w:rsid w:val="00A80B61"/>
    <w:rsid w:val="00A80C57"/>
    <w:rsid w:val="00A80CA6"/>
    <w:rsid w:val="00A81368"/>
    <w:rsid w:val="00A8149F"/>
    <w:rsid w:val="00A81A62"/>
    <w:rsid w:val="00A81D6C"/>
    <w:rsid w:val="00A81DB3"/>
    <w:rsid w:val="00A81F2C"/>
    <w:rsid w:val="00A821DC"/>
    <w:rsid w:val="00A8267A"/>
    <w:rsid w:val="00A82E85"/>
    <w:rsid w:val="00A83706"/>
    <w:rsid w:val="00A83A44"/>
    <w:rsid w:val="00A83A5F"/>
    <w:rsid w:val="00A83D9E"/>
    <w:rsid w:val="00A83E22"/>
    <w:rsid w:val="00A842AF"/>
    <w:rsid w:val="00A84345"/>
    <w:rsid w:val="00A84A73"/>
    <w:rsid w:val="00A84BEB"/>
    <w:rsid w:val="00A84C19"/>
    <w:rsid w:val="00A85357"/>
    <w:rsid w:val="00A8591C"/>
    <w:rsid w:val="00A86D51"/>
    <w:rsid w:val="00A870E8"/>
    <w:rsid w:val="00A870FB"/>
    <w:rsid w:val="00A8771E"/>
    <w:rsid w:val="00A87862"/>
    <w:rsid w:val="00A87891"/>
    <w:rsid w:val="00A879D2"/>
    <w:rsid w:val="00A87A0A"/>
    <w:rsid w:val="00A87DBE"/>
    <w:rsid w:val="00A87EA1"/>
    <w:rsid w:val="00A905A0"/>
    <w:rsid w:val="00A9079A"/>
    <w:rsid w:val="00A90EB8"/>
    <w:rsid w:val="00A91061"/>
    <w:rsid w:val="00A914CD"/>
    <w:rsid w:val="00A91558"/>
    <w:rsid w:val="00A91707"/>
    <w:rsid w:val="00A91C40"/>
    <w:rsid w:val="00A91C48"/>
    <w:rsid w:val="00A91CC0"/>
    <w:rsid w:val="00A92005"/>
    <w:rsid w:val="00A920C4"/>
    <w:rsid w:val="00A923B9"/>
    <w:rsid w:val="00A92554"/>
    <w:rsid w:val="00A92A99"/>
    <w:rsid w:val="00A92BDC"/>
    <w:rsid w:val="00A92CD2"/>
    <w:rsid w:val="00A92E47"/>
    <w:rsid w:val="00A938A2"/>
    <w:rsid w:val="00A9396B"/>
    <w:rsid w:val="00A93AD5"/>
    <w:rsid w:val="00A94113"/>
    <w:rsid w:val="00A94164"/>
    <w:rsid w:val="00A9420F"/>
    <w:rsid w:val="00A943F1"/>
    <w:rsid w:val="00A94855"/>
    <w:rsid w:val="00A94975"/>
    <w:rsid w:val="00A94C4A"/>
    <w:rsid w:val="00A94C4C"/>
    <w:rsid w:val="00A9502C"/>
    <w:rsid w:val="00A95227"/>
    <w:rsid w:val="00A952A0"/>
    <w:rsid w:val="00A9539C"/>
    <w:rsid w:val="00A9558D"/>
    <w:rsid w:val="00A955EB"/>
    <w:rsid w:val="00A956C5"/>
    <w:rsid w:val="00A958E9"/>
    <w:rsid w:val="00A96080"/>
    <w:rsid w:val="00A96210"/>
    <w:rsid w:val="00A96467"/>
    <w:rsid w:val="00A96F4D"/>
    <w:rsid w:val="00A97295"/>
    <w:rsid w:val="00A979F3"/>
    <w:rsid w:val="00AA02E1"/>
    <w:rsid w:val="00AA0CAF"/>
    <w:rsid w:val="00AA0CCA"/>
    <w:rsid w:val="00AA0FF1"/>
    <w:rsid w:val="00AA1784"/>
    <w:rsid w:val="00AA1DCC"/>
    <w:rsid w:val="00AA1E04"/>
    <w:rsid w:val="00AA2889"/>
    <w:rsid w:val="00AA2A3A"/>
    <w:rsid w:val="00AA2C76"/>
    <w:rsid w:val="00AA3439"/>
    <w:rsid w:val="00AA3580"/>
    <w:rsid w:val="00AA38B0"/>
    <w:rsid w:val="00AA393B"/>
    <w:rsid w:val="00AA3949"/>
    <w:rsid w:val="00AA39C6"/>
    <w:rsid w:val="00AA3C39"/>
    <w:rsid w:val="00AA3CE9"/>
    <w:rsid w:val="00AA4261"/>
    <w:rsid w:val="00AA4323"/>
    <w:rsid w:val="00AA4733"/>
    <w:rsid w:val="00AA480C"/>
    <w:rsid w:val="00AA49AA"/>
    <w:rsid w:val="00AA49DF"/>
    <w:rsid w:val="00AA4F80"/>
    <w:rsid w:val="00AA57CC"/>
    <w:rsid w:val="00AA5BF6"/>
    <w:rsid w:val="00AA5D4A"/>
    <w:rsid w:val="00AA605E"/>
    <w:rsid w:val="00AA640C"/>
    <w:rsid w:val="00AA65D1"/>
    <w:rsid w:val="00AA6E26"/>
    <w:rsid w:val="00AA6F9B"/>
    <w:rsid w:val="00AA744D"/>
    <w:rsid w:val="00AA7810"/>
    <w:rsid w:val="00AA7879"/>
    <w:rsid w:val="00AA7A8D"/>
    <w:rsid w:val="00AA7B9D"/>
    <w:rsid w:val="00AB024A"/>
    <w:rsid w:val="00AB032D"/>
    <w:rsid w:val="00AB043E"/>
    <w:rsid w:val="00AB04AE"/>
    <w:rsid w:val="00AB08D7"/>
    <w:rsid w:val="00AB0D97"/>
    <w:rsid w:val="00AB0E16"/>
    <w:rsid w:val="00AB1266"/>
    <w:rsid w:val="00AB1272"/>
    <w:rsid w:val="00AB1457"/>
    <w:rsid w:val="00AB1575"/>
    <w:rsid w:val="00AB1FD2"/>
    <w:rsid w:val="00AB22D8"/>
    <w:rsid w:val="00AB29D8"/>
    <w:rsid w:val="00AB2A9E"/>
    <w:rsid w:val="00AB2C83"/>
    <w:rsid w:val="00AB2CDE"/>
    <w:rsid w:val="00AB2DCF"/>
    <w:rsid w:val="00AB3195"/>
    <w:rsid w:val="00AB31B4"/>
    <w:rsid w:val="00AB33C3"/>
    <w:rsid w:val="00AB34A4"/>
    <w:rsid w:val="00AB35A7"/>
    <w:rsid w:val="00AB3858"/>
    <w:rsid w:val="00AB408F"/>
    <w:rsid w:val="00AB41E1"/>
    <w:rsid w:val="00AB50BA"/>
    <w:rsid w:val="00AB5823"/>
    <w:rsid w:val="00AB5842"/>
    <w:rsid w:val="00AB5B85"/>
    <w:rsid w:val="00AB5C9E"/>
    <w:rsid w:val="00AB5F98"/>
    <w:rsid w:val="00AB605C"/>
    <w:rsid w:val="00AB607C"/>
    <w:rsid w:val="00AB64D4"/>
    <w:rsid w:val="00AB6866"/>
    <w:rsid w:val="00AB68C3"/>
    <w:rsid w:val="00AB68F9"/>
    <w:rsid w:val="00AB69A5"/>
    <w:rsid w:val="00AB6AF8"/>
    <w:rsid w:val="00AB6E42"/>
    <w:rsid w:val="00AB6E53"/>
    <w:rsid w:val="00AB7684"/>
    <w:rsid w:val="00AC003E"/>
    <w:rsid w:val="00AC0086"/>
    <w:rsid w:val="00AC02A1"/>
    <w:rsid w:val="00AC02B8"/>
    <w:rsid w:val="00AC03AE"/>
    <w:rsid w:val="00AC0A37"/>
    <w:rsid w:val="00AC0F05"/>
    <w:rsid w:val="00AC1148"/>
    <w:rsid w:val="00AC13DE"/>
    <w:rsid w:val="00AC140F"/>
    <w:rsid w:val="00AC1967"/>
    <w:rsid w:val="00AC19AE"/>
    <w:rsid w:val="00AC1B9F"/>
    <w:rsid w:val="00AC1DDF"/>
    <w:rsid w:val="00AC2022"/>
    <w:rsid w:val="00AC24AD"/>
    <w:rsid w:val="00AC2DF5"/>
    <w:rsid w:val="00AC337F"/>
    <w:rsid w:val="00AC3384"/>
    <w:rsid w:val="00AC381F"/>
    <w:rsid w:val="00AC386E"/>
    <w:rsid w:val="00AC38C6"/>
    <w:rsid w:val="00AC3C18"/>
    <w:rsid w:val="00AC3D1F"/>
    <w:rsid w:val="00AC4193"/>
    <w:rsid w:val="00AC42AB"/>
    <w:rsid w:val="00AC4346"/>
    <w:rsid w:val="00AC4435"/>
    <w:rsid w:val="00AC493A"/>
    <w:rsid w:val="00AC4A86"/>
    <w:rsid w:val="00AC509C"/>
    <w:rsid w:val="00AC5257"/>
    <w:rsid w:val="00AC5612"/>
    <w:rsid w:val="00AC5B84"/>
    <w:rsid w:val="00AC5FB4"/>
    <w:rsid w:val="00AC6180"/>
    <w:rsid w:val="00AC69E0"/>
    <w:rsid w:val="00AC6FC5"/>
    <w:rsid w:val="00AC7132"/>
    <w:rsid w:val="00AC740D"/>
    <w:rsid w:val="00AC74F8"/>
    <w:rsid w:val="00AC7952"/>
    <w:rsid w:val="00AC7989"/>
    <w:rsid w:val="00AD0131"/>
    <w:rsid w:val="00AD0139"/>
    <w:rsid w:val="00AD019E"/>
    <w:rsid w:val="00AD0704"/>
    <w:rsid w:val="00AD074F"/>
    <w:rsid w:val="00AD0BB1"/>
    <w:rsid w:val="00AD1139"/>
    <w:rsid w:val="00AD1C42"/>
    <w:rsid w:val="00AD33C7"/>
    <w:rsid w:val="00AD354C"/>
    <w:rsid w:val="00AD35B2"/>
    <w:rsid w:val="00AD35BF"/>
    <w:rsid w:val="00AD38ED"/>
    <w:rsid w:val="00AD3E4B"/>
    <w:rsid w:val="00AD3F5C"/>
    <w:rsid w:val="00AD40F8"/>
    <w:rsid w:val="00AD41D4"/>
    <w:rsid w:val="00AD422A"/>
    <w:rsid w:val="00AD4934"/>
    <w:rsid w:val="00AD531A"/>
    <w:rsid w:val="00AD5457"/>
    <w:rsid w:val="00AD5788"/>
    <w:rsid w:val="00AD5A7B"/>
    <w:rsid w:val="00AD5E61"/>
    <w:rsid w:val="00AD61EE"/>
    <w:rsid w:val="00AD64DC"/>
    <w:rsid w:val="00AD6778"/>
    <w:rsid w:val="00AD6C8A"/>
    <w:rsid w:val="00AD72E0"/>
    <w:rsid w:val="00AD7EB1"/>
    <w:rsid w:val="00AE0188"/>
    <w:rsid w:val="00AE02B4"/>
    <w:rsid w:val="00AE0492"/>
    <w:rsid w:val="00AE09B6"/>
    <w:rsid w:val="00AE0D01"/>
    <w:rsid w:val="00AE1EC1"/>
    <w:rsid w:val="00AE237C"/>
    <w:rsid w:val="00AE255F"/>
    <w:rsid w:val="00AE257F"/>
    <w:rsid w:val="00AE2B22"/>
    <w:rsid w:val="00AE2BB5"/>
    <w:rsid w:val="00AE2CE4"/>
    <w:rsid w:val="00AE2D59"/>
    <w:rsid w:val="00AE3119"/>
    <w:rsid w:val="00AE3419"/>
    <w:rsid w:val="00AE366E"/>
    <w:rsid w:val="00AE37AF"/>
    <w:rsid w:val="00AE40B7"/>
    <w:rsid w:val="00AE41FD"/>
    <w:rsid w:val="00AE4249"/>
    <w:rsid w:val="00AE4286"/>
    <w:rsid w:val="00AE4356"/>
    <w:rsid w:val="00AE4D4E"/>
    <w:rsid w:val="00AE4E01"/>
    <w:rsid w:val="00AE4E9F"/>
    <w:rsid w:val="00AE4FA7"/>
    <w:rsid w:val="00AE5354"/>
    <w:rsid w:val="00AE5B52"/>
    <w:rsid w:val="00AE5C2F"/>
    <w:rsid w:val="00AE638F"/>
    <w:rsid w:val="00AE6718"/>
    <w:rsid w:val="00AE6E21"/>
    <w:rsid w:val="00AE7215"/>
    <w:rsid w:val="00AE7249"/>
    <w:rsid w:val="00AE744C"/>
    <w:rsid w:val="00AE764C"/>
    <w:rsid w:val="00AE768B"/>
    <w:rsid w:val="00AE7B3A"/>
    <w:rsid w:val="00AE7D2F"/>
    <w:rsid w:val="00AE7E7A"/>
    <w:rsid w:val="00AF0004"/>
    <w:rsid w:val="00AF000B"/>
    <w:rsid w:val="00AF018D"/>
    <w:rsid w:val="00AF01A9"/>
    <w:rsid w:val="00AF02F1"/>
    <w:rsid w:val="00AF0420"/>
    <w:rsid w:val="00AF07DA"/>
    <w:rsid w:val="00AF0B97"/>
    <w:rsid w:val="00AF0C77"/>
    <w:rsid w:val="00AF0CC3"/>
    <w:rsid w:val="00AF13A4"/>
    <w:rsid w:val="00AF16BB"/>
    <w:rsid w:val="00AF170F"/>
    <w:rsid w:val="00AF19F0"/>
    <w:rsid w:val="00AF1AC5"/>
    <w:rsid w:val="00AF1BAA"/>
    <w:rsid w:val="00AF1F67"/>
    <w:rsid w:val="00AF1F6A"/>
    <w:rsid w:val="00AF233D"/>
    <w:rsid w:val="00AF241D"/>
    <w:rsid w:val="00AF2472"/>
    <w:rsid w:val="00AF2A3F"/>
    <w:rsid w:val="00AF2B9E"/>
    <w:rsid w:val="00AF2E38"/>
    <w:rsid w:val="00AF30A3"/>
    <w:rsid w:val="00AF32DB"/>
    <w:rsid w:val="00AF3343"/>
    <w:rsid w:val="00AF38E7"/>
    <w:rsid w:val="00AF3934"/>
    <w:rsid w:val="00AF487A"/>
    <w:rsid w:val="00AF4D97"/>
    <w:rsid w:val="00AF4E77"/>
    <w:rsid w:val="00AF4F2A"/>
    <w:rsid w:val="00AF51DA"/>
    <w:rsid w:val="00AF5749"/>
    <w:rsid w:val="00AF5855"/>
    <w:rsid w:val="00AF5A66"/>
    <w:rsid w:val="00AF5FCB"/>
    <w:rsid w:val="00AF617B"/>
    <w:rsid w:val="00AF654F"/>
    <w:rsid w:val="00AF67C1"/>
    <w:rsid w:val="00AF71F1"/>
    <w:rsid w:val="00AF752E"/>
    <w:rsid w:val="00AF7700"/>
    <w:rsid w:val="00AF7A74"/>
    <w:rsid w:val="00AF7C40"/>
    <w:rsid w:val="00B00164"/>
    <w:rsid w:val="00B00279"/>
    <w:rsid w:val="00B00443"/>
    <w:rsid w:val="00B00470"/>
    <w:rsid w:val="00B004AD"/>
    <w:rsid w:val="00B005E2"/>
    <w:rsid w:val="00B006DE"/>
    <w:rsid w:val="00B00FE7"/>
    <w:rsid w:val="00B010FC"/>
    <w:rsid w:val="00B01134"/>
    <w:rsid w:val="00B014F8"/>
    <w:rsid w:val="00B015F5"/>
    <w:rsid w:val="00B0164B"/>
    <w:rsid w:val="00B01997"/>
    <w:rsid w:val="00B01BAD"/>
    <w:rsid w:val="00B0214C"/>
    <w:rsid w:val="00B02696"/>
    <w:rsid w:val="00B02746"/>
    <w:rsid w:val="00B02BBA"/>
    <w:rsid w:val="00B02BC6"/>
    <w:rsid w:val="00B03107"/>
    <w:rsid w:val="00B032FA"/>
    <w:rsid w:val="00B038EC"/>
    <w:rsid w:val="00B03C5C"/>
    <w:rsid w:val="00B03F44"/>
    <w:rsid w:val="00B03F96"/>
    <w:rsid w:val="00B043AC"/>
    <w:rsid w:val="00B04712"/>
    <w:rsid w:val="00B0479A"/>
    <w:rsid w:val="00B04810"/>
    <w:rsid w:val="00B049AE"/>
    <w:rsid w:val="00B04A59"/>
    <w:rsid w:val="00B04AA6"/>
    <w:rsid w:val="00B04C74"/>
    <w:rsid w:val="00B04D16"/>
    <w:rsid w:val="00B04E16"/>
    <w:rsid w:val="00B04F93"/>
    <w:rsid w:val="00B0511A"/>
    <w:rsid w:val="00B05159"/>
    <w:rsid w:val="00B05173"/>
    <w:rsid w:val="00B0598D"/>
    <w:rsid w:val="00B05A31"/>
    <w:rsid w:val="00B05A8C"/>
    <w:rsid w:val="00B06045"/>
    <w:rsid w:val="00B06597"/>
    <w:rsid w:val="00B0669E"/>
    <w:rsid w:val="00B06DC0"/>
    <w:rsid w:val="00B06DEC"/>
    <w:rsid w:val="00B07674"/>
    <w:rsid w:val="00B076BE"/>
    <w:rsid w:val="00B07C8F"/>
    <w:rsid w:val="00B10108"/>
    <w:rsid w:val="00B10398"/>
    <w:rsid w:val="00B1042D"/>
    <w:rsid w:val="00B104E5"/>
    <w:rsid w:val="00B10DCB"/>
    <w:rsid w:val="00B10E2F"/>
    <w:rsid w:val="00B10FC8"/>
    <w:rsid w:val="00B11191"/>
    <w:rsid w:val="00B1129E"/>
    <w:rsid w:val="00B114F2"/>
    <w:rsid w:val="00B11740"/>
    <w:rsid w:val="00B124B7"/>
    <w:rsid w:val="00B12C11"/>
    <w:rsid w:val="00B12D58"/>
    <w:rsid w:val="00B12F8A"/>
    <w:rsid w:val="00B12FED"/>
    <w:rsid w:val="00B130CB"/>
    <w:rsid w:val="00B1319C"/>
    <w:rsid w:val="00B131F3"/>
    <w:rsid w:val="00B133FA"/>
    <w:rsid w:val="00B13ED0"/>
    <w:rsid w:val="00B13FF5"/>
    <w:rsid w:val="00B1424A"/>
    <w:rsid w:val="00B146BD"/>
    <w:rsid w:val="00B148C0"/>
    <w:rsid w:val="00B14AF0"/>
    <w:rsid w:val="00B14C24"/>
    <w:rsid w:val="00B14C3E"/>
    <w:rsid w:val="00B14DB9"/>
    <w:rsid w:val="00B14E84"/>
    <w:rsid w:val="00B15152"/>
    <w:rsid w:val="00B15351"/>
    <w:rsid w:val="00B154F3"/>
    <w:rsid w:val="00B157D0"/>
    <w:rsid w:val="00B1590D"/>
    <w:rsid w:val="00B15A09"/>
    <w:rsid w:val="00B15B20"/>
    <w:rsid w:val="00B15CD8"/>
    <w:rsid w:val="00B15E12"/>
    <w:rsid w:val="00B15FF7"/>
    <w:rsid w:val="00B160BA"/>
    <w:rsid w:val="00B16601"/>
    <w:rsid w:val="00B16751"/>
    <w:rsid w:val="00B16913"/>
    <w:rsid w:val="00B16A7D"/>
    <w:rsid w:val="00B16FB0"/>
    <w:rsid w:val="00B170DF"/>
    <w:rsid w:val="00B17570"/>
    <w:rsid w:val="00B1784D"/>
    <w:rsid w:val="00B17A70"/>
    <w:rsid w:val="00B17AEF"/>
    <w:rsid w:val="00B17DBF"/>
    <w:rsid w:val="00B202F5"/>
    <w:rsid w:val="00B203AE"/>
    <w:rsid w:val="00B203B9"/>
    <w:rsid w:val="00B207DB"/>
    <w:rsid w:val="00B20C25"/>
    <w:rsid w:val="00B21275"/>
    <w:rsid w:val="00B21436"/>
    <w:rsid w:val="00B21694"/>
    <w:rsid w:val="00B21A67"/>
    <w:rsid w:val="00B21CA7"/>
    <w:rsid w:val="00B21CB6"/>
    <w:rsid w:val="00B2207D"/>
    <w:rsid w:val="00B22205"/>
    <w:rsid w:val="00B22625"/>
    <w:rsid w:val="00B22C87"/>
    <w:rsid w:val="00B238FE"/>
    <w:rsid w:val="00B240E5"/>
    <w:rsid w:val="00B2477A"/>
    <w:rsid w:val="00B24A8A"/>
    <w:rsid w:val="00B24BD2"/>
    <w:rsid w:val="00B24BFD"/>
    <w:rsid w:val="00B24D26"/>
    <w:rsid w:val="00B24D9C"/>
    <w:rsid w:val="00B24EBF"/>
    <w:rsid w:val="00B2561B"/>
    <w:rsid w:val="00B25996"/>
    <w:rsid w:val="00B263C7"/>
    <w:rsid w:val="00B26937"/>
    <w:rsid w:val="00B26E99"/>
    <w:rsid w:val="00B26FBB"/>
    <w:rsid w:val="00B27049"/>
    <w:rsid w:val="00B27670"/>
    <w:rsid w:val="00B27800"/>
    <w:rsid w:val="00B2783F"/>
    <w:rsid w:val="00B27963"/>
    <w:rsid w:val="00B279BB"/>
    <w:rsid w:val="00B27C64"/>
    <w:rsid w:val="00B3036F"/>
    <w:rsid w:val="00B30856"/>
    <w:rsid w:val="00B309AC"/>
    <w:rsid w:val="00B30CC7"/>
    <w:rsid w:val="00B30D48"/>
    <w:rsid w:val="00B31189"/>
    <w:rsid w:val="00B312CD"/>
    <w:rsid w:val="00B313FB"/>
    <w:rsid w:val="00B3177A"/>
    <w:rsid w:val="00B31AC1"/>
    <w:rsid w:val="00B31AEA"/>
    <w:rsid w:val="00B31ED9"/>
    <w:rsid w:val="00B320ED"/>
    <w:rsid w:val="00B3210A"/>
    <w:rsid w:val="00B326CB"/>
    <w:rsid w:val="00B32818"/>
    <w:rsid w:val="00B32BD1"/>
    <w:rsid w:val="00B32D55"/>
    <w:rsid w:val="00B32E55"/>
    <w:rsid w:val="00B33182"/>
    <w:rsid w:val="00B331EB"/>
    <w:rsid w:val="00B33293"/>
    <w:rsid w:val="00B33360"/>
    <w:rsid w:val="00B34036"/>
    <w:rsid w:val="00B34368"/>
    <w:rsid w:val="00B343BA"/>
    <w:rsid w:val="00B34539"/>
    <w:rsid w:val="00B3510A"/>
    <w:rsid w:val="00B35169"/>
    <w:rsid w:val="00B351FD"/>
    <w:rsid w:val="00B354FA"/>
    <w:rsid w:val="00B35622"/>
    <w:rsid w:val="00B35833"/>
    <w:rsid w:val="00B35B79"/>
    <w:rsid w:val="00B35F80"/>
    <w:rsid w:val="00B36441"/>
    <w:rsid w:val="00B3644F"/>
    <w:rsid w:val="00B36604"/>
    <w:rsid w:val="00B36A57"/>
    <w:rsid w:val="00B3724E"/>
    <w:rsid w:val="00B3727C"/>
    <w:rsid w:val="00B37511"/>
    <w:rsid w:val="00B379B3"/>
    <w:rsid w:val="00B37CD1"/>
    <w:rsid w:val="00B4061E"/>
    <w:rsid w:val="00B40C3A"/>
    <w:rsid w:val="00B41230"/>
    <w:rsid w:val="00B41371"/>
    <w:rsid w:val="00B4181F"/>
    <w:rsid w:val="00B418AD"/>
    <w:rsid w:val="00B41BA3"/>
    <w:rsid w:val="00B41CC8"/>
    <w:rsid w:val="00B422C1"/>
    <w:rsid w:val="00B4231B"/>
    <w:rsid w:val="00B423E6"/>
    <w:rsid w:val="00B425CC"/>
    <w:rsid w:val="00B42E3A"/>
    <w:rsid w:val="00B42E70"/>
    <w:rsid w:val="00B42EE7"/>
    <w:rsid w:val="00B44461"/>
    <w:rsid w:val="00B44737"/>
    <w:rsid w:val="00B45519"/>
    <w:rsid w:val="00B455CD"/>
    <w:rsid w:val="00B45682"/>
    <w:rsid w:val="00B458B1"/>
    <w:rsid w:val="00B45D61"/>
    <w:rsid w:val="00B45E8E"/>
    <w:rsid w:val="00B46668"/>
    <w:rsid w:val="00B46719"/>
    <w:rsid w:val="00B4682C"/>
    <w:rsid w:val="00B4688F"/>
    <w:rsid w:val="00B46FD2"/>
    <w:rsid w:val="00B47178"/>
    <w:rsid w:val="00B47833"/>
    <w:rsid w:val="00B47840"/>
    <w:rsid w:val="00B478D7"/>
    <w:rsid w:val="00B47917"/>
    <w:rsid w:val="00B47A58"/>
    <w:rsid w:val="00B47AC4"/>
    <w:rsid w:val="00B5015A"/>
    <w:rsid w:val="00B5034D"/>
    <w:rsid w:val="00B50533"/>
    <w:rsid w:val="00B505B8"/>
    <w:rsid w:val="00B50975"/>
    <w:rsid w:val="00B50EBA"/>
    <w:rsid w:val="00B511BB"/>
    <w:rsid w:val="00B511FE"/>
    <w:rsid w:val="00B51391"/>
    <w:rsid w:val="00B513D1"/>
    <w:rsid w:val="00B51434"/>
    <w:rsid w:val="00B5273B"/>
    <w:rsid w:val="00B528B6"/>
    <w:rsid w:val="00B53233"/>
    <w:rsid w:val="00B53412"/>
    <w:rsid w:val="00B538E0"/>
    <w:rsid w:val="00B53993"/>
    <w:rsid w:val="00B53FB7"/>
    <w:rsid w:val="00B5417F"/>
    <w:rsid w:val="00B54528"/>
    <w:rsid w:val="00B54582"/>
    <w:rsid w:val="00B549A7"/>
    <w:rsid w:val="00B54BDC"/>
    <w:rsid w:val="00B54C47"/>
    <w:rsid w:val="00B54E99"/>
    <w:rsid w:val="00B5512D"/>
    <w:rsid w:val="00B55694"/>
    <w:rsid w:val="00B559F5"/>
    <w:rsid w:val="00B55E92"/>
    <w:rsid w:val="00B55FF6"/>
    <w:rsid w:val="00B5608E"/>
    <w:rsid w:val="00B5636E"/>
    <w:rsid w:val="00B563F8"/>
    <w:rsid w:val="00B56456"/>
    <w:rsid w:val="00B5647C"/>
    <w:rsid w:val="00B567E6"/>
    <w:rsid w:val="00B56A54"/>
    <w:rsid w:val="00B575EF"/>
    <w:rsid w:val="00B57704"/>
    <w:rsid w:val="00B57AE6"/>
    <w:rsid w:val="00B60094"/>
    <w:rsid w:val="00B60666"/>
    <w:rsid w:val="00B6082E"/>
    <w:rsid w:val="00B612B1"/>
    <w:rsid w:val="00B61320"/>
    <w:rsid w:val="00B61A90"/>
    <w:rsid w:val="00B61D2A"/>
    <w:rsid w:val="00B62364"/>
    <w:rsid w:val="00B62688"/>
    <w:rsid w:val="00B627B9"/>
    <w:rsid w:val="00B62959"/>
    <w:rsid w:val="00B62C5D"/>
    <w:rsid w:val="00B6336F"/>
    <w:rsid w:val="00B63941"/>
    <w:rsid w:val="00B63CFA"/>
    <w:rsid w:val="00B63D5B"/>
    <w:rsid w:val="00B63FD5"/>
    <w:rsid w:val="00B6450F"/>
    <w:rsid w:val="00B6483E"/>
    <w:rsid w:val="00B64AAC"/>
    <w:rsid w:val="00B64D95"/>
    <w:rsid w:val="00B64E92"/>
    <w:rsid w:val="00B64F3F"/>
    <w:rsid w:val="00B64F96"/>
    <w:rsid w:val="00B65041"/>
    <w:rsid w:val="00B653F6"/>
    <w:rsid w:val="00B65D5B"/>
    <w:rsid w:val="00B65DC6"/>
    <w:rsid w:val="00B65FC4"/>
    <w:rsid w:val="00B66193"/>
    <w:rsid w:val="00B6685A"/>
    <w:rsid w:val="00B6745F"/>
    <w:rsid w:val="00B67486"/>
    <w:rsid w:val="00B674AD"/>
    <w:rsid w:val="00B674F2"/>
    <w:rsid w:val="00B7007E"/>
    <w:rsid w:val="00B70182"/>
    <w:rsid w:val="00B7079C"/>
    <w:rsid w:val="00B70968"/>
    <w:rsid w:val="00B7098C"/>
    <w:rsid w:val="00B70B7E"/>
    <w:rsid w:val="00B70DBD"/>
    <w:rsid w:val="00B70F05"/>
    <w:rsid w:val="00B716B1"/>
    <w:rsid w:val="00B71755"/>
    <w:rsid w:val="00B71940"/>
    <w:rsid w:val="00B722AE"/>
    <w:rsid w:val="00B72CEE"/>
    <w:rsid w:val="00B730B9"/>
    <w:rsid w:val="00B7311B"/>
    <w:rsid w:val="00B73246"/>
    <w:rsid w:val="00B73309"/>
    <w:rsid w:val="00B73E30"/>
    <w:rsid w:val="00B73EE5"/>
    <w:rsid w:val="00B7447E"/>
    <w:rsid w:val="00B74805"/>
    <w:rsid w:val="00B74BCF"/>
    <w:rsid w:val="00B75181"/>
    <w:rsid w:val="00B751F5"/>
    <w:rsid w:val="00B75621"/>
    <w:rsid w:val="00B756AC"/>
    <w:rsid w:val="00B757F9"/>
    <w:rsid w:val="00B75CC9"/>
    <w:rsid w:val="00B760A1"/>
    <w:rsid w:val="00B762E4"/>
    <w:rsid w:val="00B76322"/>
    <w:rsid w:val="00B766F6"/>
    <w:rsid w:val="00B768A5"/>
    <w:rsid w:val="00B76EE9"/>
    <w:rsid w:val="00B76F9D"/>
    <w:rsid w:val="00B770E1"/>
    <w:rsid w:val="00B775D0"/>
    <w:rsid w:val="00B777A5"/>
    <w:rsid w:val="00B77B6F"/>
    <w:rsid w:val="00B77DB3"/>
    <w:rsid w:val="00B80089"/>
    <w:rsid w:val="00B80106"/>
    <w:rsid w:val="00B8021D"/>
    <w:rsid w:val="00B8037C"/>
    <w:rsid w:val="00B805E0"/>
    <w:rsid w:val="00B8079E"/>
    <w:rsid w:val="00B809BB"/>
    <w:rsid w:val="00B80C78"/>
    <w:rsid w:val="00B81285"/>
    <w:rsid w:val="00B818C1"/>
    <w:rsid w:val="00B822F9"/>
    <w:rsid w:val="00B8290E"/>
    <w:rsid w:val="00B829AF"/>
    <w:rsid w:val="00B82E2B"/>
    <w:rsid w:val="00B83C3A"/>
    <w:rsid w:val="00B84163"/>
    <w:rsid w:val="00B84276"/>
    <w:rsid w:val="00B84B2D"/>
    <w:rsid w:val="00B8531D"/>
    <w:rsid w:val="00B85810"/>
    <w:rsid w:val="00B85970"/>
    <w:rsid w:val="00B85DB8"/>
    <w:rsid w:val="00B8609D"/>
    <w:rsid w:val="00B861BA"/>
    <w:rsid w:val="00B86435"/>
    <w:rsid w:val="00B864D7"/>
    <w:rsid w:val="00B8650A"/>
    <w:rsid w:val="00B866FD"/>
    <w:rsid w:val="00B86E2B"/>
    <w:rsid w:val="00B86E65"/>
    <w:rsid w:val="00B873EC"/>
    <w:rsid w:val="00B87B35"/>
    <w:rsid w:val="00B87CF8"/>
    <w:rsid w:val="00B9000E"/>
    <w:rsid w:val="00B90084"/>
    <w:rsid w:val="00B90277"/>
    <w:rsid w:val="00B904CC"/>
    <w:rsid w:val="00B907DB"/>
    <w:rsid w:val="00B909C6"/>
    <w:rsid w:val="00B90C63"/>
    <w:rsid w:val="00B914FC"/>
    <w:rsid w:val="00B9155D"/>
    <w:rsid w:val="00B92054"/>
    <w:rsid w:val="00B925E1"/>
    <w:rsid w:val="00B92E60"/>
    <w:rsid w:val="00B9370F"/>
    <w:rsid w:val="00B94155"/>
    <w:rsid w:val="00B94447"/>
    <w:rsid w:val="00B94458"/>
    <w:rsid w:val="00B9455C"/>
    <w:rsid w:val="00B94C97"/>
    <w:rsid w:val="00B94DC5"/>
    <w:rsid w:val="00B9510B"/>
    <w:rsid w:val="00B95545"/>
    <w:rsid w:val="00B955FA"/>
    <w:rsid w:val="00B95DC7"/>
    <w:rsid w:val="00B95DD1"/>
    <w:rsid w:val="00B96010"/>
    <w:rsid w:val="00B96196"/>
    <w:rsid w:val="00B965A1"/>
    <w:rsid w:val="00B965E3"/>
    <w:rsid w:val="00B97123"/>
    <w:rsid w:val="00B97C88"/>
    <w:rsid w:val="00B97E05"/>
    <w:rsid w:val="00B97F4A"/>
    <w:rsid w:val="00BA00CA"/>
    <w:rsid w:val="00BA0250"/>
    <w:rsid w:val="00BA0317"/>
    <w:rsid w:val="00BA06A8"/>
    <w:rsid w:val="00BA0D39"/>
    <w:rsid w:val="00BA11EC"/>
    <w:rsid w:val="00BA126A"/>
    <w:rsid w:val="00BA1481"/>
    <w:rsid w:val="00BA1954"/>
    <w:rsid w:val="00BA1BF1"/>
    <w:rsid w:val="00BA1D0D"/>
    <w:rsid w:val="00BA26DA"/>
    <w:rsid w:val="00BA27AF"/>
    <w:rsid w:val="00BA2EF7"/>
    <w:rsid w:val="00BA30ED"/>
    <w:rsid w:val="00BA32F6"/>
    <w:rsid w:val="00BA3515"/>
    <w:rsid w:val="00BA3554"/>
    <w:rsid w:val="00BA35C5"/>
    <w:rsid w:val="00BA3738"/>
    <w:rsid w:val="00BA3C1A"/>
    <w:rsid w:val="00BA3E16"/>
    <w:rsid w:val="00BA3E39"/>
    <w:rsid w:val="00BA3ED7"/>
    <w:rsid w:val="00BA3F34"/>
    <w:rsid w:val="00BA3F48"/>
    <w:rsid w:val="00BA4067"/>
    <w:rsid w:val="00BA48CF"/>
    <w:rsid w:val="00BA49B1"/>
    <w:rsid w:val="00BA4D60"/>
    <w:rsid w:val="00BA4EBE"/>
    <w:rsid w:val="00BA4F97"/>
    <w:rsid w:val="00BA57B4"/>
    <w:rsid w:val="00BA57EB"/>
    <w:rsid w:val="00BA61A9"/>
    <w:rsid w:val="00BA6F28"/>
    <w:rsid w:val="00BA72FF"/>
    <w:rsid w:val="00BA73A1"/>
    <w:rsid w:val="00BA75A6"/>
    <w:rsid w:val="00BA77A4"/>
    <w:rsid w:val="00BA7AC7"/>
    <w:rsid w:val="00BA7BD6"/>
    <w:rsid w:val="00BA7C2E"/>
    <w:rsid w:val="00BA7F7B"/>
    <w:rsid w:val="00BB00C9"/>
    <w:rsid w:val="00BB08CD"/>
    <w:rsid w:val="00BB09EE"/>
    <w:rsid w:val="00BB0ADD"/>
    <w:rsid w:val="00BB10E9"/>
    <w:rsid w:val="00BB1188"/>
    <w:rsid w:val="00BB121D"/>
    <w:rsid w:val="00BB165D"/>
    <w:rsid w:val="00BB16B9"/>
    <w:rsid w:val="00BB187B"/>
    <w:rsid w:val="00BB1A1D"/>
    <w:rsid w:val="00BB1A87"/>
    <w:rsid w:val="00BB1CDB"/>
    <w:rsid w:val="00BB24CD"/>
    <w:rsid w:val="00BB28DE"/>
    <w:rsid w:val="00BB2C0A"/>
    <w:rsid w:val="00BB2CDE"/>
    <w:rsid w:val="00BB2D67"/>
    <w:rsid w:val="00BB3A1F"/>
    <w:rsid w:val="00BB4671"/>
    <w:rsid w:val="00BB4861"/>
    <w:rsid w:val="00BB4AEC"/>
    <w:rsid w:val="00BB4C39"/>
    <w:rsid w:val="00BB4DE5"/>
    <w:rsid w:val="00BB4E1E"/>
    <w:rsid w:val="00BB569A"/>
    <w:rsid w:val="00BB5702"/>
    <w:rsid w:val="00BB598C"/>
    <w:rsid w:val="00BB5A98"/>
    <w:rsid w:val="00BB5D92"/>
    <w:rsid w:val="00BB5E66"/>
    <w:rsid w:val="00BB6C4B"/>
    <w:rsid w:val="00BB6D61"/>
    <w:rsid w:val="00BB6DDC"/>
    <w:rsid w:val="00BB6E9C"/>
    <w:rsid w:val="00BB7418"/>
    <w:rsid w:val="00BB7AB6"/>
    <w:rsid w:val="00BB7B6C"/>
    <w:rsid w:val="00BB7BA8"/>
    <w:rsid w:val="00BB7F5A"/>
    <w:rsid w:val="00BC00F4"/>
    <w:rsid w:val="00BC04FB"/>
    <w:rsid w:val="00BC05A3"/>
    <w:rsid w:val="00BC05D4"/>
    <w:rsid w:val="00BC0688"/>
    <w:rsid w:val="00BC0AC7"/>
    <w:rsid w:val="00BC0FD7"/>
    <w:rsid w:val="00BC10BD"/>
    <w:rsid w:val="00BC1152"/>
    <w:rsid w:val="00BC1AC4"/>
    <w:rsid w:val="00BC1B1D"/>
    <w:rsid w:val="00BC1DE3"/>
    <w:rsid w:val="00BC239C"/>
    <w:rsid w:val="00BC242E"/>
    <w:rsid w:val="00BC25A9"/>
    <w:rsid w:val="00BC2D3E"/>
    <w:rsid w:val="00BC2D60"/>
    <w:rsid w:val="00BC3005"/>
    <w:rsid w:val="00BC315C"/>
    <w:rsid w:val="00BC3691"/>
    <w:rsid w:val="00BC3785"/>
    <w:rsid w:val="00BC378F"/>
    <w:rsid w:val="00BC3E1F"/>
    <w:rsid w:val="00BC3EE6"/>
    <w:rsid w:val="00BC46C3"/>
    <w:rsid w:val="00BC50B7"/>
    <w:rsid w:val="00BC51D4"/>
    <w:rsid w:val="00BC581D"/>
    <w:rsid w:val="00BC5DF9"/>
    <w:rsid w:val="00BC6585"/>
    <w:rsid w:val="00BC6B73"/>
    <w:rsid w:val="00BC6BB9"/>
    <w:rsid w:val="00BC6C9D"/>
    <w:rsid w:val="00BC6F17"/>
    <w:rsid w:val="00BC727F"/>
    <w:rsid w:val="00BC7409"/>
    <w:rsid w:val="00BC7726"/>
    <w:rsid w:val="00BC7A01"/>
    <w:rsid w:val="00BC7AD8"/>
    <w:rsid w:val="00BC7D0E"/>
    <w:rsid w:val="00BC7F21"/>
    <w:rsid w:val="00BD03F2"/>
    <w:rsid w:val="00BD070C"/>
    <w:rsid w:val="00BD114F"/>
    <w:rsid w:val="00BD11F5"/>
    <w:rsid w:val="00BD130D"/>
    <w:rsid w:val="00BD16BB"/>
    <w:rsid w:val="00BD1C4A"/>
    <w:rsid w:val="00BD1D96"/>
    <w:rsid w:val="00BD21CE"/>
    <w:rsid w:val="00BD2212"/>
    <w:rsid w:val="00BD225B"/>
    <w:rsid w:val="00BD2369"/>
    <w:rsid w:val="00BD2697"/>
    <w:rsid w:val="00BD27EA"/>
    <w:rsid w:val="00BD2B36"/>
    <w:rsid w:val="00BD2C50"/>
    <w:rsid w:val="00BD2CE7"/>
    <w:rsid w:val="00BD2F57"/>
    <w:rsid w:val="00BD30B9"/>
    <w:rsid w:val="00BD30C9"/>
    <w:rsid w:val="00BD324F"/>
    <w:rsid w:val="00BD3351"/>
    <w:rsid w:val="00BD35FB"/>
    <w:rsid w:val="00BD3611"/>
    <w:rsid w:val="00BD362D"/>
    <w:rsid w:val="00BD36A3"/>
    <w:rsid w:val="00BD393F"/>
    <w:rsid w:val="00BD39D6"/>
    <w:rsid w:val="00BD3F2C"/>
    <w:rsid w:val="00BD4054"/>
    <w:rsid w:val="00BD40FF"/>
    <w:rsid w:val="00BD46FA"/>
    <w:rsid w:val="00BD4780"/>
    <w:rsid w:val="00BD47C4"/>
    <w:rsid w:val="00BD4DA3"/>
    <w:rsid w:val="00BD4F35"/>
    <w:rsid w:val="00BD5C8F"/>
    <w:rsid w:val="00BD5CD0"/>
    <w:rsid w:val="00BD5E7E"/>
    <w:rsid w:val="00BD7214"/>
    <w:rsid w:val="00BD7362"/>
    <w:rsid w:val="00BD7743"/>
    <w:rsid w:val="00BD7C11"/>
    <w:rsid w:val="00BD7D68"/>
    <w:rsid w:val="00BD7E94"/>
    <w:rsid w:val="00BD7EF1"/>
    <w:rsid w:val="00BE00CA"/>
    <w:rsid w:val="00BE02B3"/>
    <w:rsid w:val="00BE02E3"/>
    <w:rsid w:val="00BE03C6"/>
    <w:rsid w:val="00BE05F3"/>
    <w:rsid w:val="00BE0628"/>
    <w:rsid w:val="00BE09D2"/>
    <w:rsid w:val="00BE11EA"/>
    <w:rsid w:val="00BE1311"/>
    <w:rsid w:val="00BE158B"/>
    <w:rsid w:val="00BE16CC"/>
    <w:rsid w:val="00BE18F3"/>
    <w:rsid w:val="00BE19F1"/>
    <w:rsid w:val="00BE1F50"/>
    <w:rsid w:val="00BE1FC4"/>
    <w:rsid w:val="00BE2233"/>
    <w:rsid w:val="00BE266B"/>
    <w:rsid w:val="00BE2907"/>
    <w:rsid w:val="00BE2E91"/>
    <w:rsid w:val="00BE2F2D"/>
    <w:rsid w:val="00BE2F9B"/>
    <w:rsid w:val="00BE30D9"/>
    <w:rsid w:val="00BE387A"/>
    <w:rsid w:val="00BE41CB"/>
    <w:rsid w:val="00BE44B4"/>
    <w:rsid w:val="00BE5453"/>
    <w:rsid w:val="00BE55A3"/>
    <w:rsid w:val="00BE5711"/>
    <w:rsid w:val="00BE59D6"/>
    <w:rsid w:val="00BE5D59"/>
    <w:rsid w:val="00BE5FBE"/>
    <w:rsid w:val="00BE6024"/>
    <w:rsid w:val="00BE60B1"/>
    <w:rsid w:val="00BE693E"/>
    <w:rsid w:val="00BE69D6"/>
    <w:rsid w:val="00BE6C48"/>
    <w:rsid w:val="00BE6FA0"/>
    <w:rsid w:val="00BE7212"/>
    <w:rsid w:val="00BE75E5"/>
    <w:rsid w:val="00BE770A"/>
    <w:rsid w:val="00BE7CB9"/>
    <w:rsid w:val="00BE7D77"/>
    <w:rsid w:val="00BE7E35"/>
    <w:rsid w:val="00BE7F22"/>
    <w:rsid w:val="00BF02FE"/>
    <w:rsid w:val="00BF0528"/>
    <w:rsid w:val="00BF0679"/>
    <w:rsid w:val="00BF0829"/>
    <w:rsid w:val="00BF0837"/>
    <w:rsid w:val="00BF0958"/>
    <w:rsid w:val="00BF0BB7"/>
    <w:rsid w:val="00BF124B"/>
    <w:rsid w:val="00BF127D"/>
    <w:rsid w:val="00BF1942"/>
    <w:rsid w:val="00BF1DB9"/>
    <w:rsid w:val="00BF1E1E"/>
    <w:rsid w:val="00BF20A7"/>
    <w:rsid w:val="00BF222D"/>
    <w:rsid w:val="00BF2456"/>
    <w:rsid w:val="00BF2477"/>
    <w:rsid w:val="00BF2832"/>
    <w:rsid w:val="00BF2B2A"/>
    <w:rsid w:val="00BF2F52"/>
    <w:rsid w:val="00BF2FBE"/>
    <w:rsid w:val="00BF3075"/>
    <w:rsid w:val="00BF3149"/>
    <w:rsid w:val="00BF336C"/>
    <w:rsid w:val="00BF33AE"/>
    <w:rsid w:val="00BF35AE"/>
    <w:rsid w:val="00BF372B"/>
    <w:rsid w:val="00BF3730"/>
    <w:rsid w:val="00BF373F"/>
    <w:rsid w:val="00BF3B51"/>
    <w:rsid w:val="00BF3DB7"/>
    <w:rsid w:val="00BF435D"/>
    <w:rsid w:val="00BF43BA"/>
    <w:rsid w:val="00BF4417"/>
    <w:rsid w:val="00BF4F2E"/>
    <w:rsid w:val="00BF512F"/>
    <w:rsid w:val="00BF5161"/>
    <w:rsid w:val="00BF55FB"/>
    <w:rsid w:val="00BF6108"/>
    <w:rsid w:val="00BF64BD"/>
    <w:rsid w:val="00BF64D4"/>
    <w:rsid w:val="00BF67C7"/>
    <w:rsid w:val="00BF706A"/>
    <w:rsid w:val="00BF7109"/>
    <w:rsid w:val="00BF7363"/>
    <w:rsid w:val="00BF79EB"/>
    <w:rsid w:val="00BF7BB0"/>
    <w:rsid w:val="00BF7DF0"/>
    <w:rsid w:val="00BF7FC6"/>
    <w:rsid w:val="00C000EE"/>
    <w:rsid w:val="00C0028E"/>
    <w:rsid w:val="00C002DD"/>
    <w:rsid w:val="00C00A8B"/>
    <w:rsid w:val="00C00D6C"/>
    <w:rsid w:val="00C00F1F"/>
    <w:rsid w:val="00C0141B"/>
    <w:rsid w:val="00C01660"/>
    <w:rsid w:val="00C01CEA"/>
    <w:rsid w:val="00C01E85"/>
    <w:rsid w:val="00C01ED2"/>
    <w:rsid w:val="00C01EDD"/>
    <w:rsid w:val="00C01F44"/>
    <w:rsid w:val="00C0206C"/>
    <w:rsid w:val="00C027F4"/>
    <w:rsid w:val="00C02A9A"/>
    <w:rsid w:val="00C02AED"/>
    <w:rsid w:val="00C02B8C"/>
    <w:rsid w:val="00C02CCF"/>
    <w:rsid w:val="00C02E6F"/>
    <w:rsid w:val="00C02F4C"/>
    <w:rsid w:val="00C0314F"/>
    <w:rsid w:val="00C033C9"/>
    <w:rsid w:val="00C036B8"/>
    <w:rsid w:val="00C0375C"/>
    <w:rsid w:val="00C0386E"/>
    <w:rsid w:val="00C03EEC"/>
    <w:rsid w:val="00C03F9A"/>
    <w:rsid w:val="00C047A5"/>
    <w:rsid w:val="00C04AF9"/>
    <w:rsid w:val="00C04B2C"/>
    <w:rsid w:val="00C04CA3"/>
    <w:rsid w:val="00C04CA4"/>
    <w:rsid w:val="00C051A5"/>
    <w:rsid w:val="00C057BD"/>
    <w:rsid w:val="00C05C34"/>
    <w:rsid w:val="00C06807"/>
    <w:rsid w:val="00C06A3D"/>
    <w:rsid w:val="00C06C91"/>
    <w:rsid w:val="00C07214"/>
    <w:rsid w:val="00C07545"/>
    <w:rsid w:val="00C07F62"/>
    <w:rsid w:val="00C10687"/>
    <w:rsid w:val="00C10738"/>
    <w:rsid w:val="00C1081E"/>
    <w:rsid w:val="00C10BED"/>
    <w:rsid w:val="00C10F06"/>
    <w:rsid w:val="00C10F8E"/>
    <w:rsid w:val="00C118C7"/>
    <w:rsid w:val="00C11EC9"/>
    <w:rsid w:val="00C12195"/>
    <w:rsid w:val="00C126F5"/>
    <w:rsid w:val="00C1281A"/>
    <w:rsid w:val="00C12F14"/>
    <w:rsid w:val="00C132CB"/>
    <w:rsid w:val="00C1332F"/>
    <w:rsid w:val="00C13DF8"/>
    <w:rsid w:val="00C13F2D"/>
    <w:rsid w:val="00C13F40"/>
    <w:rsid w:val="00C147B7"/>
    <w:rsid w:val="00C14A88"/>
    <w:rsid w:val="00C14BFF"/>
    <w:rsid w:val="00C14F70"/>
    <w:rsid w:val="00C14FBC"/>
    <w:rsid w:val="00C15020"/>
    <w:rsid w:val="00C15034"/>
    <w:rsid w:val="00C1518D"/>
    <w:rsid w:val="00C1564C"/>
    <w:rsid w:val="00C15897"/>
    <w:rsid w:val="00C15A6B"/>
    <w:rsid w:val="00C1657B"/>
    <w:rsid w:val="00C1665B"/>
    <w:rsid w:val="00C1691F"/>
    <w:rsid w:val="00C16EF2"/>
    <w:rsid w:val="00C17490"/>
    <w:rsid w:val="00C1762B"/>
    <w:rsid w:val="00C176CD"/>
    <w:rsid w:val="00C178F4"/>
    <w:rsid w:val="00C1796E"/>
    <w:rsid w:val="00C17AD3"/>
    <w:rsid w:val="00C20053"/>
    <w:rsid w:val="00C200C3"/>
    <w:rsid w:val="00C204A4"/>
    <w:rsid w:val="00C2068C"/>
    <w:rsid w:val="00C206DE"/>
    <w:rsid w:val="00C21103"/>
    <w:rsid w:val="00C2140D"/>
    <w:rsid w:val="00C21705"/>
    <w:rsid w:val="00C2173B"/>
    <w:rsid w:val="00C21EBD"/>
    <w:rsid w:val="00C2283E"/>
    <w:rsid w:val="00C229E6"/>
    <w:rsid w:val="00C230F0"/>
    <w:rsid w:val="00C231D8"/>
    <w:rsid w:val="00C23258"/>
    <w:rsid w:val="00C239F7"/>
    <w:rsid w:val="00C242A9"/>
    <w:rsid w:val="00C24698"/>
    <w:rsid w:val="00C2483E"/>
    <w:rsid w:val="00C24A0A"/>
    <w:rsid w:val="00C24A17"/>
    <w:rsid w:val="00C259C3"/>
    <w:rsid w:val="00C260F9"/>
    <w:rsid w:val="00C26CE8"/>
    <w:rsid w:val="00C26E54"/>
    <w:rsid w:val="00C30658"/>
    <w:rsid w:val="00C30671"/>
    <w:rsid w:val="00C30795"/>
    <w:rsid w:val="00C309B4"/>
    <w:rsid w:val="00C30A6C"/>
    <w:rsid w:val="00C30DD1"/>
    <w:rsid w:val="00C30EF4"/>
    <w:rsid w:val="00C31046"/>
    <w:rsid w:val="00C316C3"/>
    <w:rsid w:val="00C317B8"/>
    <w:rsid w:val="00C31DB4"/>
    <w:rsid w:val="00C325DA"/>
    <w:rsid w:val="00C3260F"/>
    <w:rsid w:val="00C3299A"/>
    <w:rsid w:val="00C329F9"/>
    <w:rsid w:val="00C33300"/>
    <w:rsid w:val="00C334D6"/>
    <w:rsid w:val="00C33533"/>
    <w:rsid w:val="00C336A0"/>
    <w:rsid w:val="00C33B64"/>
    <w:rsid w:val="00C33CA5"/>
    <w:rsid w:val="00C33CAD"/>
    <w:rsid w:val="00C341DF"/>
    <w:rsid w:val="00C34279"/>
    <w:rsid w:val="00C34553"/>
    <w:rsid w:val="00C34577"/>
    <w:rsid w:val="00C347EE"/>
    <w:rsid w:val="00C34831"/>
    <w:rsid w:val="00C34F14"/>
    <w:rsid w:val="00C351D7"/>
    <w:rsid w:val="00C3545E"/>
    <w:rsid w:val="00C354F0"/>
    <w:rsid w:val="00C35634"/>
    <w:rsid w:val="00C359EE"/>
    <w:rsid w:val="00C35BDE"/>
    <w:rsid w:val="00C35C0B"/>
    <w:rsid w:val="00C35D8F"/>
    <w:rsid w:val="00C35E5E"/>
    <w:rsid w:val="00C35EB3"/>
    <w:rsid w:val="00C36002"/>
    <w:rsid w:val="00C36117"/>
    <w:rsid w:val="00C3614D"/>
    <w:rsid w:val="00C369C0"/>
    <w:rsid w:val="00C36BA5"/>
    <w:rsid w:val="00C3728B"/>
    <w:rsid w:val="00C3753F"/>
    <w:rsid w:val="00C37DA2"/>
    <w:rsid w:val="00C40530"/>
    <w:rsid w:val="00C40CD3"/>
    <w:rsid w:val="00C41392"/>
    <w:rsid w:val="00C417B9"/>
    <w:rsid w:val="00C41CDC"/>
    <w:rsid w:val="00C41D03"/>
    <w:rsid w:val="00C41E16"/>
    <w:rsid w:val="00C42DEB"/>
    <w:rsid w:val="00C42E72"/>
    <w:rsid w:val="00C43036"/>
    <w:rsid w:val="00C4317D"/>
    <w:rsid w:val="00C432F5"/>
    <w:rsid w:val="00C43455"/>
    <w:rsid w:val="00C43700"/>
    <w:rsid w:val="00C43D6B"/>
    <w:rsid w:val="00C43D7E"/>
    <w:rsid w:val="00C43EEB"/>
    <w:rsid w:val="00C43F92"/>
    <w:rsid w:val="00C44607"/>
    <w:rsid w:val="00C448C4"/>
    <w:rsid w:val="00C453AF"/>
    <w:rsid w:val="00C45959"/>
    <w:rsid w:val="00C459C8"/>
    <w:rsid w:val="00C45B24"/>
    <w:rsid w:val="00C45DB9"/>
    <w:rsid w:val="00C46548"/>
    <w:rsid w:val="00C46894"/>
    <w:rsid w:val="00C46A42"/>
    <w:rsid w:val="00C46C46"/>
    <w:rsid w:val="00C46D57"/>
    <w:rsid w:val="00C47544"/>
    <w:rsid w:val="00C478F6"/>
    <w:rsid w:val="00C47F0E"/>
    <w:rsid w:val="00C50629"/>
    <w:rsid w:val="00C5064B"/>
    <w:rsid w:val="00C5064E"/>
    <w:rsid w:val="00C50756"/>
    <w:rsid w:val="00C508FF"/>
    <w:rsid w:val="00C509DA"/>
    <w:rsid w:val="00C50E4E"/>
    <w:rsid w:val="00C51152"/>
    <w:rsid w:val="00C51478"/>
    <w:rsid w:val="00C5165A"/>
    <w:rsid w:val="00C516DD"/>
    <w:rsid w:val="00C51B34"/>
    <w:rsid w:val="00C51C9E"/>
    <w:rsid w:val="00C51D41"/>
    <w:rsid w:val="00C520E9"/>
    <w:rsid w:val="00C520EF"/>
    <w:rsid w:val="00C520F7"/>
    <w:rsid w:val="00C52245"/>
    <w:rsid w:val="00C522C1"/>
    <w:rsid w:val="00C527C5"/>
    <w:rsid w:val="00C52E6E"/>
    <w:rsid w:val="00C530FD"/>
    <w:rsid w:val="00C5323B"/>
    <w:rsid w:val="00C53264"/>
    <w:rsid w:val="00C5334E"/>
    <w:rsid w:val="00C53560"/>
    <w:rsid w:val="00C539A1"/>
    <w:rsid w:val="00C53B7D"/>
    <w:rsid w:val="00C53E81"/>
    <w:rsid w:val="00C54BE4"/>
    <w:rsid w:val="00C54F12"/>
    <w:rsid w:val="00C552F9"/>
    <w:rsid w:val="00C553E5"/>
    <w:rsid w:val="00C55C2A"/>
    <w:rsid w:val="00C55E41"/>
    <w:rsid w:val="00C55E4D"/>
    <w:rsid w:val="00C55EA6"/>
    <w:rsid w:val="00C55EAF"/>
    <w:rsid w:val="00C56561"/>
    <w:rsid w:val="00C568C9"/>
    <w:rsid w:val="00C569E4"/>
    <w:rsid w:val="00C56A22"/>
    <w:rsid w:val="00C56CBC"/>
    <w:rsid w:val="00C56DA4"/>
    <w:rsid w:val="00C5719E"/>
    <w:rsid w:val="00C575AE"/>
    <w:rsid w:val="00C575B6"/>
    <w:rsid w:val="00C57C9B"/>
    <w:rsid w:val="00C601BD"/>
    <w:rsid w:val="00C60557"/>
    <w:rsid w:val="00C60B00"/>
    <w:rsid w:val="00C6101A"/>
    <w:rsid w:val="00C6130E"/>
    <w:rsid w:val="00C6159B"/>
    <w:rsid w:val="00C6166D"/>
    <w:rsid w:val="00C624AB"/>
    <w:rsid w:val="00C62687"/>
    <w:rsid w:val="00C630F7"/>
    <w:rsid w:val="00C63166"/>
    <w:rsid w:val="00C632F6"/>
    <w:rsid w:val="00C6349A"/>
    <w:rsid w:val="00C63512"/>
    <w:rsid w:val="00C63598"/>
    <w:rsid w:val="00C639C1"/>
    <w:rsid w:val="00C63A19"/>
    <w:rsid w:val="00C63DA1"/>
    <w:rsid w:val="00C63F85"/>
    <w:rsid w:val="00C6423B"/>
    <w:rsid w:val="00C64611"/>
    <w:rsid w:val="00C64951"/>
    <w:rsid w:val="00C64B0A"/>
    <w:rsid w:val="00C64BEC"/>
    <w:rsid w:val="00C6506F"/>
    <w:rsid w:val="00C651C7"/>
    <w:rsid w:val="00C652AF"/>
    <w:rsid w:val="00C65640"/>
    <w:rsid w:val="00C656CF"/>
    <w:rsid w:val="00C65B67"/>
    <w:rsid w:val="00C65E88"/>
    <w:rsid w:val="00C66261"/>
    <w:rsid w:val="00C6676F"/>
    <w:rsid w:val="00C668C4"/>
    <w:rsid w:val="00C67285"/>
    <w:rsid w:val="00C6778C"/>
    <w:rsid w:val="00C677E9"/>
    <w:rsid w:val="00C679CE"/>
    <w:rsid w:val="00C67A20"/>
    <w:rsid w:val="00C67C32"/>
    <w:rsid w:val="00C67E4B"/>
    <w:rsid w:val="00C67ED0"/>
    <w:rsid w:val="00C70110"/>
    <w:rsid w:val="00C704AA"/>
    <w:rsid w:val="00C705FE"/>
    <w:rsid w:val="00C70679"/>
    <w:rsid w:val="00C70D0A"/>
    <w:rsid w:val="00C70E54"/>
    <w:rsid w:val="00C713E1"/>
    <w:rsid w:val="00C7167E"/>
    <w:rsid w:val="00C71720"/>
    <w:rsid w:val="00C71745"/>
    <w:rsid w:val="00C71874"/>
    <w:rsid w:val="00C71BBB"/>
    <w:rsid w:val="00C71E0A"/>
    <w:rsid w:val="00C71F93"/>
    <w:rsid w:val="00C72A2C"/>
    <w:rsid w:val="00C73041"/>
    <w:rsid w:val="00C73187"/>
    <w:rsid w:val="00C735AA"/>
    <w:rsid w:val="00C7388D"/>
    <w:rsid w:val="00C738B8"/>
    <w:rsid w:val="00C73A76"/>
    <w:rsid w:val="00C73CEB"/>
    <w:rsid w:val="00C74182"/>
    <w:rsid w:val="00C74586"/>
    <w:rsid w:val="00C74DBF"/>
    <w:rsid w:val="00C751BA"/>
    <w:rsid w:val="00C75352"/>
    <w:rsid w:val="00C755C9"/>
    <w:rsid w:val="00C755D3"/>
    <w:rsid w:val="00C7578D"/>
    <w:rsid w:val="00C757A8"/>
    <w:rsid w:val="00C75926"/>
    <w:rsid w:val="00C75DAE"/>
    <w:rsid w:val="00C760B6"/>
    <w:rsid w:val="00C76655"/>
    <w:rsid w:val="00C768BB"/>
    <w:rsid w:val="00C76AA2"/>
    <w:rsid w:val="00C76B1D"/>
    <w:rsid w:val="00C76BFA"/>
    <w:rsid w:val="00C76E59"/>
    <w:rsid w:val="00C76F61"/>
    <w:rsid w:val="00C7704B"/>
    <w:rsid w:val="00C77173"/>
    <w:rsid w:val="00C77740"/>
    <w:rsid w:val="00C778B6"/>
    <w:rsid w:val="00C778FE"/>
    <w:rsid w:val="00C77947"/>
    <w:rsid w:val="00C779AE"/>
    <w:rsid w:val="00C77B91"/>
    <w:rsid w:val="00C800AD"/>
    <w:rsid w:val="00C80AF7"/>
    <w:rsid w:val="00C80AFB"/>
    <w:rsid w:val="00C80D58"/>
    <w:rsid w:val="00C80EFD"/>
    <w:rsid w:val="00C8164B"/>
    <w:rsid w:val="00C81A05"/>
    <w:rsid w:val="00C81A21"/>
    <w:rsid w:val="00C81A53"/>
    <w:rsid w:val="00C81EE8"/>
    <w:rsid w:val="00C82064"/>
    <w:rsid w:val="00C82082"/>
    <w:rsid w:val="00C825DC"/>
    <w:rsid w:val="00C82844"/>
    <w:rsid w:val="00C828A4"/>
    <w:rsid w:val="00C830A6"/>
    <w:rsid w:val="00C83BE8"/>
    <w:rsid w:val="00C83C8F"/>
    <w:rsid w:val="00C83D85"/>
    <w:rsid w:val="00C84B09"/>
    <w:rsid w:val="00C84C3D"/>
    <w:rsid w:val="00C84E11"/>
    <w:rsid w:val="00C851F9"/>
    <w:rsid w:val="00C85273"/>
    <w:rsid w:val="00C852CC"/>
    <w:rsid w:val="00C85406"/>
    <w:rsid w:val="00C85532"/>
    <w:rsid w:val="00C858B9"/>
    <w:rsid w:val="00C85B98"/>
    <w:rsid w:val="00C85BF2"/>
    <w:rsid w:val="00C861B8"/>
    <w:rsid w:val="00C864E2"/>
    <w:rsid w:val="00C86501"/>
    <w:rsid w:val="00C86791"/>
    <w:rsid w:val="00C867A9"/>
    <w:rsid w:val="00C868B2"/>
    <w:rsid w:val="00C86C07"/>
    <w:rsid w:val="00C8749F"/>
    <w:rsid w:val="00C879B3"/>
    <w:rsid w:val="00C87CF2"/>
    <w:rsid w:val="00C87D63"/>
    <w:rsid w:val="00C87EC7"/>
    <w:rsid w:val="00C87FDD"/>
    <w:rsid w:val="00C87FE1"/>
    <w:rsid w:val="00C90166"/>
    <w:rsid w:val="00C90324"/>
    <w:rsid w:val="00C90464"/>
    <w:rsid w:val="00C90693"/>
    <w:rsid w:val="00C90981"/>
    <w:rsid w:val="00C909A9"/>
    <w:rsid w:val="00C91230"/>
    <w:rsid w:val="00C915C5"/>
    <w:rsid w:val="00C91B1F"/>
    <w:rsid w:val="00C91F2F"/>
    <w:rsid w:val="00C91FB1"/>
    <w:rsid w:val="00C92019"/>
    <w:rsid w:val="00C92178"/>
    <w:rsid w:val="00C921B0"/>
    <w:rsid w:val="00C92666"/>
    <w:rsid w:val="00C926B8"/>
    <w:rsid w:val="00C9270F"/>
    <w:rsid w:val="00C9274D"/>
    <w:rsid w:val="00C927BA"/>
    <w:rsid w:val="00C92969"/>
    <w:rsid w:val="00C92F5A"/>
    <w:rsid w:val="00C9393A"/>
    <w:rsid w:val="00C93D4E"/>
    <w:rsid w:val="00C93E80"/>
    <w:rsid w:val="00C93EEA"/>
    <w:rsid w:val="00C93F3B"/>
    <w:rsid w:val="00C945DA"/>
    <w:rsid w:val="00C94898"/>
    <w:rsid w:val="00C94A3C"/>
    <w:rsid w:val="00C94F25"/>
    <w:rsid w:val="00C95023"/>
    <w:rsid w:val="00C9513A"/>
    <w:rsid w:val="00C951AB"/>
    <w:rsid w:val="00C95601"/>
    <w:rsid w:val="00C95701"/>
    <w:rsid w:val="00C95951"/>
    <w:rsid w:val="00C96E3F"/>
    <w:rsid w:val="00CA02A4"/>
    <w:rsid w:val="00CA0886"/>
    <w:rsid w:val="00CA0928"/>
    <w:rsid w:val="00CA0CBD"/>
    <w:rsid w:val="00CA11C9"/>
    <w:rsid w:val="00CA1669"/>
    <w:rsid w:val="00CA1B09"/>
    <w:rsid w:val="00CA1B3D"/>
    <w:rsid w:val="00CA22FA"/>
    <w:rsid w:val="00CA2B44"/>
    <w:rsid w:val="00CA2EB9"/>
    <w:rsid w:val="00CA3382"/>
    <w:rsid w:val="00CA36AD"/>
    <w:rsid w:val="00CA36E3"/>
    <w:rsid w:val="00CA3BA2"/>
    <w:rsid w:val="00CA3CB4"/>
    <w:rsid w:val="00CA3F2A"/>
    <w:rsid w:val="00CA41F5"/>
    <w:rsid w:val="00CA4427"/>
    <w:rsid w:val="00CA47DE"/>
    <w:rsid w:val="00CA48F5"/>
    <w:rsid w:val="00CA4CEB"/>
    <w:rsid w:val="00CA4D6D"/>
    <w:rsid w:val="00CA4E7E"/>
    <w:rsid w:val="00CA51B7"/>
    <w:rsid w:val="00CA547A"/>
    <w:rsid w:val="00CA58EC"/>
    <w:rsid w:val="00CA5B8A"/>
    <w:rsid w:val="00CA6801"/>
    <w:rsid w:val="00CA6A26"/>
    <w:rsid w:val="00CA6DCC"/>
    <w:rsid w:val="00CA7024"/>
    <w:rsid w:val="00CA7190"/>
    <w:rsid w:val="00CA7358"/>
    <w:rsid w:val="00CA7496"/>
    <w:rsid w:val="00CA7AAE"/>
    <w:rsid w:val="00CA7AD4"/>
    <w:rsid w:val="00CA7BD6"/>
    <w:rsid w:val="00CA7CAD"/>
    <w:rsid w:val="00CA7F86"/>
    <w:rsid w:val="00CB0050"/>
    <w:rsid w:val="00CB03BB"/>
    <w:rsid w:val="00CB058F"/>
    <w:rsid w:val="00CB09B0"/>
    <w:rsid w:val="00CB0D41"/>
    <w:rsid w:val="00CB17AF"/>
    <w:rsid w:val="00CB181C"/>
    <w:rsid w:val="00CB1E46"/>
    <w:rsid w:val="00CB27DA"/>
    <w:rsid w:val="00CB27E2"/>
    <w:rsid w:val="00CB2BA9"/>
    <w:rsid w:val="00CB2C04"/>
    <w:rsid w:val="00CB2F4D"/>
    <w:rsid w:val="00CB30CB"/>
    <w:rsid w:val="00CB3445"/>
    <w:rsid w:val="00CB3464"/>
    <w:rsid w:val="00CB362D"/>
    <w:rsid w:val="00CB3672"/>
    <w:rsid w:val="00CB3A10"/>
    <w:rsid w:val="00CB3BF3"/>
    <w:rsid w:val="00CB3C67"/>
    <w:rsid w:val="00CB3E86"/>
    <w:rsid w:val="00CB4378"/>
    <w:rsid w:val="00CB456A"/>
    <w:rsid w:val="00CB45DD"/>
    <w:rsid w:val="00CB4647"/>
    <w:rsid w:val="00CB46B1"/>
    <w:rsid w:val="00CB4CAF"/>
    <w:rsid w:val="00CB4EC2"/>
    <w:rsid w:val="00CB511F"/>
    <w:rsid w:val="00CB5478"/>
    <w:rsid w:val="00CB578D"/>
    <w:rsid w:val="00CB5823"/>
    <w:rsid w:val="00CB5A02"/>
    <w:rsid w:val="00CB5B6F"/>
    <w:rsid w:val="00CB5CDA"/>
    <w:rsid w:val="00CB5D89"/>
    <w:rsid w:val="00CB61F9"/>
    <w:rsid w:val="00CB6590"/>
    <w:rsid w:val="00CB6E07"/>
    <w:rsid w:val="00CB7965"/>
    <w:rsid w:val="00CB79F9"/>
    <w:rsid w:val="00CB7AB9"/>
    <w:rsid w:val="00CC03C2"/>
    <w:rsid w:val="00CC0624"/>
    <w:rsid w:val="00CC087C"/>
    <w:rsid w:val="00CC0B3C"/>
    <w:rsid w:val="00CC0BE0"/>
    <w:rsid w:val="00CC0E62"/>
    <w:rsid w:val="00CC103B"/>
    <w:rsid w:val="00CC128B"/>
    <w:rsid w:val="00CC142E"/>
    <w:rsid w:val="00CC1590"/>
    <w:rsid w:val="00CC19BD"/>
    <w:rsid w:val="00CC1F16"/>
    <w:rsid w:val="00CC20AF"/>
    <w:rsid w:val="00CC20B0"/>
    <w:rsid w:val="00CC27F4"/>
    <w:rsid w:val="00CC2B5D"/>
    <w:rsid w:val="00CC2DA4"/>
    <w:rsid w:val="00CC2F79"/>
    <w:rsid w:val="00CC3057"/>
    <w:rsid w:val="00CC3066"/>
    <w:rsid w:val="00CC30B6"/>
    <w:rsid w:val="00CC3367"/>
    <w:rsid w:val="00CC3843"/>
    <w:rsid w:val="00CC38AF"/>
    <w:rsid w:val="00CC3902"/>
    <w:rsid w:val="00CC391F"/>
    <w:rsid w:val="00CC39AE"/>
    <w:rsid w:val="00CC39CF"/>
    <w:rsid w:val="00CC3BD8"/>
    <w:rsid w:val="00CC3D7B"/>
    <w:rsid w:val="00CC3E36"/>
    <w:rsid w:val="00CC450F"/>
    <w:rsid w:val="00CC4664"/>
    <w:rsid w:val="00CC46F0"/>
    <w:rsid w:val="00CC4793"/>
    <w:rsid w:val="00CC48EE"/>
    <w:rsid w:val="00CC4D2F"/>
    <w:rsid w:val="00CC5B54"/>
    <w:rsid w:val="00CC6266"/>
    <w:rsid w:val="00CC66F2"/>
    <w:rsid w:val="00CC7271"/>
    <w:rsid w:val="00CC7640"/>
    <w:rsid w:val="00CC77B3"/>
    <w:rsid w:val="00CC78B9"/>
    <w:rsid w:val="00CC7974"/>
    <w:rsid w:val="00CC7A33"/>
    <w:rsid w:val="00CD01D3"/>
    <w:rsid w:val="00CD0250"/>
    <w:rsid w:val="00CD0504"/>
    <w:rsid w:val="00CD0600"/>
    <w:rsid w:val="00CD0864"/>
    <w:rsid w:val="00CD086A"/>
    <w:rsid w:val="00CD0AE7"/>
    <w:rsid w:val="00CD1174"/>
    <w:rsid w:val="00CD14D9"/>
    <w:rsid w:val="00CD16F9"/>
    <w:rsid w:val="00CD1F45"/>
    <w:rsid w:val="00CD1FBB"/>
    <w:rsid w:val="00CD21EB"/>
    <w:rsid w:val="00CD221A"/>
    <w:rsid w:val="00CD22CF"/>
    <w:rsid w:val="00CD2631"/>
    <w:rsid w:val="00CD2955"/>
    <w:rsid w:val="00CD2A10"/>
    <w:rsid w:val="00CD2B88"/>
    <w:rsid w:val="00CD2C25"/>
    <w:rsid w:val="00CD325C"/>
    <w:rsid w:val="00CD3664"/>
    <w:rsid w:val="00CD38D3"/>
    <w:rsid w:val="00CD3BDE"/>
    <w:rsid w:val="00CD3D64"/>
    <w:rsid w:val="00CD40FC"/>
    <w:rsid w:val="00CD4509"/>
    <w:rsid w:val="00CD4730"/>
    <w:rsid w:val="00CD4834"/>
    <w:rsid w:val="00CD4B48"/>
    <w:rsid w:val="00CD4D73"/>
    <w:rsid w:val="00CD4EF5"/>
    <w:rsid w:val="00CD5021"/>
    <w:rsid w:val="00CD522C"/>
    <w:rsid w:val="00CD54E7"/>
    <w:rsid w:val="00CD54F8"/>
    <w:rsid w:val="00CD5A5A"/>
    <w:rsid w:val="00CD5AC5"/>
    <w:rsid w:val="00CD617B"/>
    <w:rsid w:val="00CD61BD"/>
    <w:rsid w:val="00CD659B"/>
    <w:rsid w:val="00CD6931"/>
    <w:rsid w:val="00CD7291"/>
    <w:rsid w:val="00CD74C7"/>
    <w:rsid w:val="00CD762F"/>
    <w:rsid w:val="00CE00F9"/>
    <w:rsid w:val="00CE0165"/>
    <w:rsid w:val="00CE039A"/>
    <w:rsid w:val="00CE06C6"/>
    <w:rsid w:val="00CE0924"/>
    <w:rsid w:val="00CE0A65"/>
    <w:rsid w:val="00CE15A3"/>
    <w:rsid w:val="00CE1768"/>
    <w:rsid w:val="00CE1889"/>
    <w:rsid w:val="00CE1D5E"/>
    <w:rsid w:val="00CE20FD"/>
    <w:rsid w:val="00CE2182"/>
    <w:rsid w:val="00CE22FF"/>
    <w:rsid w:val="00CE2B34"/>
    <w:rsid w:val="00CE318B"/>
    <w:rsid w:val="00CE36D1"/>
    <w:rsid w:val="00CE36EB"/>
    <w:rsid w:val="00CE37F1"/>
    <w:rsid w:val="00CE38AA"/>
    <w:rsid w:val="00CE3C65"/>
    <w:rsid w:val="00CE404F"/>
    <w:rsid w:val="00CE489F"/>
    <w:rsid w:val="00CE49E1"/>
    <w:rsid w:val="00CE4C89"/>
    <w:rsid w:val="00CE4F14"/>
    <w:rsid w:val="00CE5100"/>
    <w:rsid w:val="00CE53DC"/>
    <w:rsid w:val="00CE56F2"/>
    <w:rsid w:val="00CE57C5"/>
    <w:rsid w:val="00CE5ED2"/>
    <w:rsid w:val="00CE5F52"/>
    <w:rsid w:val="00CE616C"/>
    <w:rsid w:val="00CE619B"/>
    <w:rsid w:val="00CE61A0"/>
    <w:rsid w:val="00CE62C6"/>
    <w:rsid w:val="00CE6927"/>
    <w:rsid w:val="00CE6DAB"/>
    <w:rsid w:val="00CE6EF4"/>
    <w:rsid w:val="00CE6F87"/>
    <w:rsid w:val="00CE6FE6"/>
    <w:rsid w:val="00CE711C"/>
    <w:rsid w:val="00CE7165"/>
    <w:rsid w:val="00CE720F"/>
    <w:rsid w:val="00CE74F7"/>
    <w:rsid w:val="00CE7B7F"/>
    <w:rsid w:val="00CF0280"/>
    <w:rsid w:val="00CF05A7"/>
    <w:rsid w:val="00CF0971"/>
    <w:rsid w:val="00CF0BC7"/>
    <w:rsid w:val="00CF0C15"/>
    <w:rsid w:val="00CF1185"/>
    <w:rsid w:val="00CF125D"/>
    <w:rsid w:val="00CF1408"/>
    <w:rsid w:val="00CF14DC"/>
    <w:rsid w:val="00CF1693"/>
    <w:rsid w:val="00CF1798"/>
    <w:rsid w:val="00CF1E1D"/>
    <w:rsid w:val="00CF200D"/>
    <w:rsid w:val="00CF2129"/>
    <w:rsid w:val="00CF2453"/>
    <w:rsid w:val="00CF248E"/>
    <w:rsid w:val="00CF2B0D"/>
    <w:rsid w:val="00CF2B3F"/>
    <w:rsid w:val="00CF2F39"/>
    <w:rsid w:val="00CF30D6"/>
    <w:rsid w:val="00CF34AD"/>
    <w:rsid w:val="00CF3526"/>
    <w:rsid w:val="00CF38DF"/>
    <w:rsid w:val="00CF3F63"/>
    <w:rsid w:val="00CF3F8F"/>
    <w:rsid w:val="00CF4655"/>
    <w:rsid w:val="00CF4875"/>
    <w:rsid w:val="00CF488B"/>
    <w:rsid w:val="00CF48D7"/>
    <w:rsid w:val="00CF4B8E"/>
    <w:rsid w:val="00CF4C82"/>
    <w:rsid w:val="00CF4CE0"/>
    <w:rsid w:val="00CF4E83"/>
    <w:rsid w:val="00CF536E"/>
    <w:rsid w:val="00CF53CA"/>
    <w:rsid w:val="00CF5861"/>
    <w:rsid w:val="00CF5A7F"/>
    <w:rsid w:val="00CF5B9F"/>
    <w:rsid w:val="00CF6635"/>
    <w:rsid w:val="00CF6745"/>
    <w:rsid w:val="00CF6912"/>
    <w:rsid w:val="00CF6E94"/>
    <w:rsid w:val="00CF70FB"/>
    <w:rsid w:val="00CF7263"/>
    <w:rsid w:val="00CF72DC"/>
    <w:rsid w:val="00CF79BA"/>
    <w:rsid w:val="00CF7B96"/>
    <w:rsid w:val="00CF7BB6"/>
    <w:rsid w:val="00CF7BF2"/>
    <w:rsid w:val="00D001DE"/>
    <w:rsid w:val="00D00492"/>
    <w:rsid w:val="00D005D9"/>
    <w:rsid w:val="00D006C4"/>
    <w:rsid w:val="00D0072E"/>
    <w:rsid w:val="00D0085A"/>
    <w:rsid w:val="00D00A6C"/>
    <w:rsid w:val="00D01267"/>
    <w:rsid w:val="00D0168C"/>
    <w:rsid w:val="00D01718"/>
    <w:rsid w:val="00D01C14"/>
    <w:rsid w:val="00D01DF6"/>
    <w:rsid w:val="00D01ED1"/>
    <w:rsid w:val="00D023CB"/>
    <w:rsid w:val="00D0244B"/>
    <w:rsid w:val="00D025DF"/>
    <w:rsid w:val="00D02BBC"/>
    <w:rsid w:val="00D02CCD"/>
    <w:rsid w:val="00D0308D"/>
    <w:rsid w:val="00D034D4"/>
    <w:rsid w:val="00D034FE"/>
    <w:rsid w:val="00D0364D"/>
    <w:rsid w:val="00D03CD3"/>
    <w:rsid w:val="00D04020"/>
    <w:rsid w:val="00D04292"/>
    <w:rsid w:val="00D0445F"/>
    <w:rsid w:val="00D048D3"/>
    <w:rsid w:val="00D04A6A"/>
    <w:rsid w:val="00D05322"/>
    <w:rsid w:val="00D0544B"/>
    <w:rsid w:val="00D05641"/>
    <w:rsid w:val="00D0594D"/>
    <w:rsid w:val="00D05993"/>
    <w:rsid w:val="00D06049"/>
    <w:rsid w:val="00D06156"/>
    <w:rsid w:val="00D064B1"/>
    <w:rsid w:val="00D06EEE"/>
    <w:rsid w:val="00D0707E"/>
    <w:rsid w:val="00D070A6"/>
    <w:rsid w:val="00D077DA"/>
    <w:rsid w:val="00D07B43"/>
    <w:rsid w:val="00D07D89"/>
    <w:rsid w:val="00D07E46"/>
    <w:rsid w:val="00D10251"/>
    <w:rsid w:val="00D10528"/>
    <w:rsid w:val="00D10783"/>
    <w:rsid w:val="00D108B4"/>
    <w:rsid w:val="00D10E65"/>
    <w:rsid w:val="00D1134C"/>
    <w:rsid w:val="00D113D8"/>
    <w:rsid w:val="00D113F1"/>
    <w:rsid w:val="00D11D19"/>
    <w:rsid w:val="00D11E4C"/>
    <w:rsid w:val="00D12397"/>
    <w:rsid w:val="00D123B6"/>
    <w:rsid w:val="00D12562"/>
    <w:rsid w:val="00D12828"/>
    <w:rsid w:val="00D128A0"/>
    <w:rsid w:val="00D12CE0"/>
    <w:rsid w:val="00D13290"/>
    <w:rsid w:val="00D13411"/>
    <w:rsid w:val="00D1368A"/>
    <w:rsid w:val="00D13C6C"/>
    <w:rsid w:val="00D13CBB"/>
    <w:rsid w:val="00D13CD1"/>
    <w:rsid w:val="00D144AC"/>
    <w:rsid w:val="00D14701"/>
    <w:rsid w:val="00D14D38"/>
    <w:rsid w:val="00D14DC0"/>
    <w:rsid w:val="00D153FF"/>
    <w:rsid w:val="00D15933"/>
    <w:rsid w:val="00D15ABC"/>
    <w:rsid w:val="00D15CAE"/>
    <w:rsid w:val="00D15DE9"/>
    <w:rsid w:val="00D15E00"/>
    <w:rsid w:val="00D160F4"/>
    <w:rsid w:val="00D16312"/>
    <w:rsid w:val="00D16695"/>
    <w:rsid w:val="00D168A7"/>
    <w:rsid w:val="00D16A02"/>
    <w:rsid w:val="00D16AFA"/>
    <w:rsid w:val="00D16B13"/>
    <w:rsid w:val="00D16B51"/>
    <w:rsid w:val="00D16BFE"/>
    <w:rsid w:val="00D16EF7"/>
    <w:rsid w:val="00D17C0B"/>
    <w:rsid w:val="00D17CD0"/>
    <w:rsid w:val="00D17CF6"/>
    <w:rsid w:val="00D17DC9"/>
    <w:rsid w:val="00D17E7E"/>
    <w:rsid w:val="00D20041"/>
    <w:rsid w:val="00D202BF"/>
    <w:rsid w:val="00D20454"/>
    <w:rsid w:val="00D20C75"/>
    <w:rsid w:val="00D20DE1"/>
    <w:rsid w:val="00D20E15"/>
    <w:rsid w:val="00D21645"/>
    <w:rsid w:val="00D2192B"/>
    <w:rsid w:val="00D21985"/>
    <w:rsid w:val="00D21BB6"/>
    <w:rsid w:val="00D22090"/>
    <w:rsid w:val="00D22593"/>
    <w:rsid w:val="00D229F2"/>
    <w:rsid w:val="00D22C5A"/>
    <w:rsid w:val="00D22F6C"/>
    <w:rsid w:val="00D2318C"/>
    <w:rsid w:val="00D233F7"/>
    <w:rsid w:val="00D235AC"/>
    <w:rsid w:val="00D237CB"/>
    <w:rsid w:val="00D242BC"/>
    <w:rsid w:val="00D2434A"/>
    <w:rsid w:val="00D243E6"/>
    <w:rsid w:val="00D24442"/>
    <w:rsid w:val="00D248F1"/>
    <w:rsid w:val="00D2497E"/>
    <w:rsid w:val="00D249E4"/>
    <w:rsid w:val="00D24BC8"/>
    <w:rsid w:val="00D25162"/>
    <w:rsid w:val="00D25435"/>
    <w:rsid w:val="00D2555C"/>
    <w:rsid w:val="00D2565F"/>
    <w:rsid w:val="00D2614E"/>
    <w:rsid w:val="00D262CE"/>
    <w:rsid w:val="00D26466"/>
    <w:rsid w:val="00D2663E"/>
    <w:rsid w:val="00D2687B"/>
    <w:rsid w:val="00D26A1A"/>
    <w:rsid w:val="00D270CC"/>
    <w:rsid w:val="00D27A2D"/>
    <w:rsid w:val="00D27BC8"/>
    <w:rsid w:val="00D27DA7"/>
    <w:rsid w:val="00D27EFE"/>
    <w:rsid w:val="00D308BC"/>
    <w:rsid w:val="00D30E03"/>
    <w:rsid w:val="00D31052"/>
    <w:rsid w:val="00D311AE"/>
    <w:rsid w:val="00D31828"/>
    <w:rsid w:val="00D318AF"/>
    <w:rsid w:val="00D31E30"/>
    <w:rsid w:val="00D32096"/>
    <w:rsid w:val="00D32A6D"/>
    <w:rsid w:val="00D32B26"/>
    <w:rsid w:val="00D33055"/>
    <w:rsid w:val="00D3312C"/>
    <w:rsid w:val="00D3343F"/>
    <w:rsid w:val="00D3357D"/>
    <w:rsid w:val="00D33CDA"/>
    <w:rsid w:val="00D34138"/>
    <w:rsid w:val="00D34281"/>
    <w:rsid w:val="00D34520"/>
    <w:rsid w:val="00D34569"/>
    <w:rsid w:val="00D34653"/>
    <w:rsid w:val="00D346C4"/>
    <w:rsid w:val="00D34B1C"/>
    <w:rsid w:val="00D36AB7"/>
    <w:rsid w:val="00D3703D"/>
    <w:rsid w:val="00D37040"/>
    <w:rsid w:val="00D376CF"/>
    <w:rsid w:val="00D37887"/>
    <w:rsid w:val="00D37A2F"/>
    <w:rsid w:val="00D37C92"/>
    <w:rsid w:val="00D37F46"/>
    <w:rsid w:val="00D402F5"/>
    <w:rsid w:val="00D403C8"/>
    <w:rsid w:val="00D405A9"/>
    <w:rsid w:val="00D40EAD"/>
    <w:rsid w:val="00D40F30"/>
    <w:rsid w:val="00D4111A"/>
    <w:rsid w:val="00D41B4C"/>
    <w:rsid w:val="00D422E7"/>
    <w:rsid w:val="00D4264E"/>
    <w:rsid w:val="00D42754"/>
    <w:rsid w:val="00D42849"/>
    <w:rsid w:val="00D42A34"/>
    <w:rsid w:val="00D42A9C"/>
    <w:rsid w:val="00D42DCE"/>
    <w:rsid w:val="00D42FF2"/>
    <w:rsid w:val="00D43104"/>
    <w:rsid w:val="00D43570"/>
    <w:rsid w:val="00D43CA8"/>
    <w:rsid w:val="00D43E1E"/>
    <w:rsid w:val="00D440F6"/>
    <w:rsid w:val="00D44401"/>
    <w:rsid w:val="00D44706"/>
    <w:rsid w:val="00D44968"/>
    <w:rsid w:val="00D44C2E"/>
    <w:rsid w:val="00D44F5D"/>
    <w:rsid w:val="00D451DB"/>
    <w:rsid w:val="00D45642"/>
    <w:rsid w:val="00D45753"/>
    <w:rsid w:val="00D45793"/>
    <w:rsid w:val="00D45FC9"/>
    <w:rsid w:val="00D46008"/>
    <w:rsid w:val="00D4631B"/>
    <w:rsid w:val="00D46704"/>
    <w:rsid w:val="00D467FD"/>
    <w:rsid w:val="00D46C22"/>
    <w:rsid w:val="00D46D30"/>
    <w:rsid w:val="00D46FBA"/>
    <w:rsid w:val="00D47618"/>
    <w:rsid w:val="00D4761C"/>
    <w:rsid w:val="00D47D11"/>
    <w:rsid w:val="00D47EA7"/>
    <w:rsid w:val="00D50153"/>
    <w:rsid w:val="00D501AE"/>
    <w:rsid w:val="00D5023D"/>
    <w:rsid w:val="00D504D0"/>
    <w:rsid w:val="00D505D4"/>
    <w:rsid w:val="00D505EA"/>
    <w:rsid w:val="00D5085D"/>
    <w:rsid w:val="00D50F52"/>
    <w:rsid w:val="00D51145"/>
    <w:rsid w:val="00D51317"/>
    <w:rsid w:val="00D5159D"/>
    <w:rsid w:val="00D5169E"/>
    <w:rsid w:val="00D516FF"/>
    <w:rsid w:val="00D518DF"/>
    <w:rsid w:val="00D51E62"/>
    <w:rsid w:val="00D52187"/>
    <w:rsid w:val="00D522F5"/>
    <w:rsid w:val="00D523F3"/>
    <w:rsid w:val="00D52857"/>
    <w:rsid w:val="00D529A7"/>
    <w:rsid w:val="00D52C0B"/>
    <w:rsid w:val="00D52E35"/>
    <w:rsid w:val="00D52F37"/>
    <w:rsid w:val="00D530C2"/>
    <w:rsid w:val="00D53251"/>
    <w:rsid w:val="00D532E5"/>
    <w:rsid w:val="00D53AE9"/>
    <w:rsid w:val="00D53D64"/>
    <w:rsid w:val="00D53FA7"/>
    <w:rsid w:val="00D540C8"/>
    <w:rsid w:val="00D5413E"/>
    <w:rsid w:val="00D5418C"/>
    <w:rsid w:val="00D54195"/>
    <w:rsid w:val="00D54A47"/>
    <w:rsid w:val="00D54A74"/>
    <w:rsid w:val="00D54B87"/>
    <w:rsid w:val="00D54C33"/>
    <w:rsid w:val="00D54FF2"/>
    <w:rsid w:val="00D55233"/>
    <w:rsid w:val="00D55519"/>
    <w:rsid w:val="00D55D3E"/>
    <w:rsid w:val="00D5608F"/>
    <w:rsid w:val="00D56090"/>
    <w:rsid w:val="00D56269"/>
    <w:rsid w:val="00D56A39"/>
    <w:rsid w:val="00D56E63"/>
    <w:rsid w:val="00D57037"/>
    <w:rsid w:val="00D5798D"/>
    <w:rsid w:val="00D601A1"/>
    <w:rsid w:val="00D60530"/>
    <w:rsid w:val="00D606C8"/>
    <w:rsid w:val="00D60B50"/>
    <w:rsid w:val="00D60CCE"/>
    <w:rsid w:val="00D61B85"/>
    <w:rsid w:val="00D6227D"/>
    <w:rsid w:val="00D62654"/>
    <w:rsid w:val="00D6283B"/>
    <w:rsid w:val="00D62F72"/>
    <w:rsid w:val="00D6370F"/>
    <w:rsid w:val="00D637EE"/>
    <w:rsid w:val="00D6392C"/>
    <w:rsid w:val="00D63BB3"/>
    <w:rsid w:val="00D64107"/>
    <w:rsid w:val="00D642F8"/>
    <w:rsid w:val="00D644FF"/>
    <w:rsid w:val="00D6467B"/>
    <w:rsid w:val="00D6468B"/>
    <w:rsid w:val="00D6497E"/>
    <w:rsid w:val="00D64AB7"/>
    <w:rsid w:val="00D64DA0"/>
    <w:rsid w:val="00D651A4"/>
    <w:rsid w:val="00D65679"/>
    <w:rsid w:val="00D65998"/>
    <w:rsid w:val="00D659D8"/>
    <w:rsid w:val="00D65B44"/>
    <w:rsid w:val="00D65CC5"/>
    <w:rsid w:val="00D65EDA"/>
    <w:rsid w:val="00D66306"/>
    <w:rsid w:val="00D663F6"/>
    <w:rsid w:val="00D66787"/>
    <w:rsid w:val="00D667F3"/>
    <w:rsid w:val="00D66B26"/>
    <w:rsid w:val="00D66D6A"/>
    <w:rsid w:val="00D66E7D"/>
    <w:rsid w:val="00D6712B"/>
    <w:rsid w:val="00D6766C"/>
    <w:rsid w:val="00D676F1"/>
    <w:rsid w:val="00D67DC9"/>
    <w:rsid w:val="00D67EAB"/>
    <w:rsid w:val="00D70089"/>
    <w:rsid w:val="00D700AF"/>
    <w:rsid w:val="00D7018B"/>
    <w:rsid w:val="00D701BD"/>
    <w:rsid w:val="00D70490"/>
    <w:rsid w:val="00D71939"/>
    <w:rsid w:val="00D71AD6"/>
    <w:rsid w:val="00D720AD"/>
    <w:rsid w:val="00D72D00"/>
    <w:rsid w:val="00D72E85"/>
    <w:rsid w:val="00D730E3"/>
    <w:rsid w:val="00D73242"/>
    <w:rsid w:val="00D7329B"/>
    <w:rsid w:val="00D735C8"/>
    <w:rsid w:val="00D73955"/>
    <w:rsid w:val="00D73EDA"/>
    <w:rsid w:val="00D74348"/>
    <w:rsid w:val="00D7466F"/>
    <w:rsid w:val="00D74853"/>
    <w:rsid w:val="00D74933"/>
    <w:rsid w:val="00D749C3"/>
    <w:rsid w:val="00D7545B"/>
    <w:rsid w:val="00D7560B"/>
    <w:rsid w:val="00D756CE"/>
    <w:rsid w:val="00D758A1"/>
    <w:rsid w:val="00D759B0"/>
    <w:rsid w:val="00D75C2F"/>
    <w:rsid w:val="00D75DAE"/>
    <w:rsid w:val="00D764FD"/>
    <w:rsid w:val="00D76547"/>
    <w:rsid w:val="00D76AF3"/>
    <w:rsid w:val="00D76B4D"/>
    <w:rsid w:val="00D76BE7"/>
    <w:rsid w:val="00D76D6C"/>
    <w:rsid w:val="00D76D91"/>
    <w:rsid w:val="00D76EA3"/>
    <w:rsid w:val="00D77012"/>
    <w:rsid w:val="00D772C4"/>
    <w:rsid w:val="00D777E3"/>
    <w:rsid w:val="00D77CD3"/>
    <w:rsid w:val="00D80052"/>
    <w:rsid w:val="00D807EB"/>
    <w:rsid w:val="00D80DEF"/>
    <w:rsid w:val="00D80F87"/>
    <w:rsid w:val="00D81195"/>
    <w:rsid w:val="00D81485"/>
    <w:rsid w:val="00D81556"/>
    <w:rsid w:val="00D8186E"/>
    <w:rsid w:val="00D81B79"/>
    <w:rsid w:val="00D81DC7"/>
    <w:rsid w:val="00D81EEF"/>
    <w:rsid w:val="00D820E0"/>
    <w:rsid w:val="00D82190"/>
    <w:rsid w:val="00D82538"/>
    <w:rsid w:val="00D82705"/>
    <w:rsid w:val="00D82889"/>
    <w:rsid w:val="00D82EE0"/>
    <w:rsid w:val="00D836F7"/>
    <w:rsid w:val="00D8378F"/>
    <w:rsid w:val="00D837F7"/>
    <w:rsid w:val="00D83E99"/>
    <w:rsid w:val="00D83FAA"/>
    <w:rsid w:val="00D840BA"/>
    <w:rsid w:val="00D84113"/>
    <w:rsid w:val="00D843DF"/>
    <w:rsid w:val="00D84534"/>
    <w:rsid w:val="00D8461C"/>
    <w:rsid w:val="00D847F8"/>
    <w:rsid w:val="00D84A0D"/>
    <w:rsid w:val="00D84B4C"/>
    <w:rsid w:val="00D84B7F"/>
    <w:rsid w:val="00D84E24"/>
    <w:rsid w:val="00D850A4"/>
    <w:rsid w:val="00D8578C"/>
    <w:rsid w:val="00D858A2"/>
    <w:rsid w:val="00D85938"/>
    <w:rsid w:val="00D8596D"/>
    <w:rsid w:val="00D85D37"/>
    <w:rsid w:val="00D86BC0"/>
    <w:rsid w:val="00D86D3C"/>
    <w:rsid w:val="00D86D63"/>
    <w:rsid w:val="00D87224"/>
    <w:rsid w:val="00D873C4"/>
    <w:rsid w:val="00D87437"/>
    <w:rsid w:val="00D87AE0"/>
    <w:rsid w:val="00D87ECE"/>
    <w:rsid w:val="00D900DC"/>
    <w:rsid w:val="00D90813"/>
    <w:rsid w:val="00D909A3"/>
    <w:rsid w:val="00D9101D"/>
    <w:rsid w:val="00D9167D"/>
    <w:rsid w:val="00D917BA"/>
    <w:rsid w:val="00D9198B"/>
    <w:rsid w:val="00D92051"/>
    <w:rsid w:val="00D92198"/>
    <w:rsid w:val="00D92756"/>
    <w:rsid w:val="00D92815"/>
    <w:rsid w:val="00D932C0"/>
    <w:rsid w:val="00D935EE"/>
    <w:rsid w:val="00D93889"/>
    <w:rsid w:val="00D93976"/>
    <w:rsid w:val="00D939DF"/>
    <w:rsid w:val="00D93C78"/>
    <w:rsid w:val="00D93E94"/>
    <w:rsid w:val="00D947FE"/>
    <w:rsid w:val="00D9504E"/>
    <w:rsid w:val="00D95251"/>
    <w:rsid w:val="00D95365"/>
    <w:rsid w:val="00D958C7"/>
    <w:rsid w:val="00D95911"/>
    <w:rsid w:val="00D9645B"/>
    <w:rsid w:val="00D968CC"/>
    <w:rsid w:val="00D96B0B"/>
    <w:rsid w:val="00D970FF"/>
    <w:rsid w:val="00D9716B"/>
    <w:rsid w:val="00D974F0"/>
    <w:rsid w:val="00D97B2F"/>
    <w:rsid w:val="00D97B7C"/>
    <w:rsid w:val="00D97BD1"/>
    <w:rsid w:val="00D97BF1"/>
    <w:rsid w:val="00D97E38"/>
    <w:rsid w:val="00DA0171"/>
    <w:rsid w:val="00DA017B"/>
    <w:rsid w:val="00DA01B1"/>
    <w:rsid w:val="00DA01E8"/>
    <w:rsid w:val="00DA0263"/>
    <w:rsid w:val="00DA06C7"/>
    <w:rsid w:val="00DA0F6F"/>
    <w:rsid w:val="00DA1010"/>
    <w:rsid w:val="00DA10BF"/>
    <w:rsid w:val="00DA1158"/>
    <w:rsid w:val="00DA1313"/>
    <w:rsid w:val="00DA1482"/>
    <w:rsid w:val="00DA17CB"/>
    <w:rsid w:val="00DA199D"/>
    <w:rsid w:val="00DA1E50"/>
    <w:rsid w:val="00DA1EA6"/>
    <w:rsid w:val="00DA2AC2"/>
    <w:rsid w:val="00DA2DE0"/>
    <w:rsid w:val="00DA3306"/>
    <w:rsid w:val="00DA3969"/>
    <w:rsid w:val="00DA3ABF"/>
    <w:rsid w:val="00DA3B9C"/>
    <w:rsid w:val="00DA3CB4"/>
    <w:rsid w:val="00DA3E22"/>
    <w:rsid w:val="00DA45CC"/>
    <w:rsid w:val="00DA479B"/>
    <w:rsid w:val="00DA48E8"/>
    <w:rsid w:val="00DA4D3B"/>
    <w:rsid w:val="00DA5505"/>
    <w:rsid w:val="00DA5508"/>
    <w:rsid w:val="00DA56C6"/>
    <w:rsid w:val="00DA5797"/>
    <w:rsid w:val="00DA5A11"/>
    <w:rsid w:val="00DA5ACA"/>
    <w:rsid w:val="00DA5BB0"/>
    <w:rsid w:val="00DA5E83"/>
    <w:rsid w:val="00DA6266"/>
    <w:rsid w:val="00DA67D0"/>
    <w:rsid w:val="00DA6930"/>
    <w:rsid w:val="00DA6B06"/>
    <w:rsid w:val="00DA6E14"/>
    <w:rsid w:val="00DA7303"/>
    <w:rsid w:val="00DA77E7"/>
    <w:rsid w:val="00DA78CD"/>
    <w:rsid w:val="00DA7A10"/>
    <w:rsid w:val="00DA7E18"/>
    <w:rsid w:val="00DA7FAD"/>
    <w:rsid w:val="00DB0071"/>
    <w:rsid w:val="00DB0AF6"/>
    <w:rsid w:val="00DB0B2C"/>
    <w:rsid w:val="00DB0E52"/>
    <w:rsid w:val="00DB0EC7"/>
    <w:rsid w:val="00DB0F08"/>
    <w:rsid w:val="00DB1487"/>
    <w:rsid w:val="00DB1669"/>
    <w:rsid w:val="00DB1B3F"/>
    <w:rsid w:val="00DB21F5"/>
    <w:rsid w:val="00DB25FD"/>
    <w:rsid w:val="00DB301A"/>
    <w:rsid w:val="00DB3857"/>
    <w:rsid w:val="00DB391E"/>
    <w:rsid w:val="00DB4D17"/>
    <w:rsid w:val="00DB4D69"/>
    <w:rsid w:val="00DB4ECE"/>
    <w:rsid w:val="00DB5060"/>
    <w:rsid w:val="00DB51FC"/>
    <w:rsid w:val="00DB52DD"/>
    <w:rsid w:val="00DB56FA"/>
    <w:rsid w:val="00DB5990"/>
    <w:rsid w:val="00DB5DD6"/>
    <w:rsid w:val="00DB604C"/>
    <w:rsid w:val="00DB6470"/>
    <w:rsid w:val="00DB64DC"/>
    <w:rsid w:val="00DB6761"/>
    <w:rsid w:val="00DB6920"/>
    <w:rsid w:val="00DB69A0"/>
    <w:rsid w:val="00DB6D8E"/>
    <w:rsid w:val="00DB6ED1"/>
    <w:rsid w:val="00DB7038"/>
    <w:rsid w:val="00DB70E8"/>
    <w:rsid w:val="00DB75D6"/>
    <w:rsid w:val="00DB79BE"/>
    <w:rsid w:val="00DC0067"/>
    <w:rsid w:val="00DC017E"/>
    <w:rsid w:val="00DC0BEF"/>
    <w:rsid w:val="00DC0D52"/>
    <w:rsid w:val="00DC1201"/>
    <w:rsid w:val="00DC171F"/>
    <w:rsid w:val="00DC1B16"/>
    <w:rsid w:val="00DC1B8E"/>
    <w:rsid w:val="00DC1C8F"/>
    <w:rsid w:val="00DC1FF2"/>
    <w:rsid w:val="00DC20A9"/>
    <w:rsid w:val="00DC2677"/>
    <w:rsid w:val="00DC2C2A"/>
    <w:rsid w:val="00DC2E28"/>
    <w:rsid w:val="00DC2F9B"/>
    <w:rsid w:val="00DC3085"/>
    <w:rsid w:val="00DC313B"/>
    <w:rsid w:val="00DC380C"/>
    <w:rsid w:val="00DC4596"/>
    <w:rsid w:val="00DC498F"/>
    <w:rsid w:val="00DC4BB0"/>
    <w:rsid w:val="00DC4F81"/>
    <w:rsid w:val="00DC52B2"/>
    <w:rsid w:val="00DC54BA"/>
    <w:rsid w:val="00DC54E3"/>
    <w:rsid w:val="00DC5501"/>
    <w:rsid w:val="00DC5625"/>
    <w:rsid w:val="00DC5A22"/>
    <w:rsid w:val="00DC5AC0"/>
    <w:rsid w:val="00DC60D7"/>
    <w:rsid w:val="00DC68FC"/>
    <w:rsid w:val="00DC6989"/>
    <w:rsid w:val="00DC6AD9"/>
    <w:rsid w:val="00DC7000"/>
    <w:rsid w:val="00DC73F0"/>
    <w:rsid w:val="00DC755D"/>
    <w:rsid w:val="00DC75A1"/>
    <w:rsid w:val="00DC7CEF"/>
    <w:rsid w:val="00DC7E1B"/>
    <w:rsid w:val="00DD0823"/>
    <w:rsid w:val="00DD0BBD"/>
    <w:rsid w:val="00DD0D67"/>
    <w:rsid w:val="00DD1473"/>
    <w:rsid w:val="00DD1AD2"/>
    <w:rsid w:val="00DD232F"/>
    <w:rsid w:val="00DD2406"/>
    <w:rsid w:val="00DD244E"/>
    <w:rsid w:val="00DD2461"/>
    <w:rsid w:val="00DD26DA"/>
    <w:rsid w:val="00DD2877"/>
    <w:rsid w:val="00DD28F4"/>
    <w:rsid w:val="00DD2C96"/>
    <w:rsid w:val="00DD31A7"/>
    <w:rsid w:val="00DD3394"/>
    <w:rsid w:val="00DD3755"/>
    <w:rsid w:val="00DD3D8E"/>
    <w:rsid w:val="00DD4013"/>
    <w:rsid w:val="00DD40BE"/>
    <w:rsid w:val="00DD4360"/>
    <w:rsid w:val="00DD4364"/>
    <w:rsid w:val="00DD43F6"/>
    <w:rsid w:val="00DD47EC"/>
    <w:rsid w:val="00DD4F7C"/>
    <w:rsid w:val="00DD525C"/>
    <w:rsid w:val="00DD5541"/>
    <w:rsid w:val="00DD55BD"/>
    <w:rsid w:val="00DD5D79"/>
    <w:rsid w:val="00DD64D8"/>
    <w:rsid w:val="00DD6C11"/>
    <w:rsid w:val="00DD6C34"/>
    <w:rsid w:val="00DD6D52"/>
    <w:rsid w:val="00DD6E1B"/>
    <w:rsid w:val="00DD6F79"/>
    <w:rsid w:val="00DD6FC3"/>
    <w:rsid w:val="00DE001D"/>
    <w:rsid w:val="00DE01D5"/>
    <w:rsid w:val="00DE028A"/>
    <w:rsid w:val="00DE030C"/>
    <w:rsid w:val="00DE0492"/>
    <w:rsid w:val="00DE0848"/>
    <w:rsid w:val="00DE099C"/>
    <w:rsid w:val="00DE0EE5"/>
    <w:rsid w:val="00DE11AE"/>
    <w:rsid w:val="00DE249F"/>
    <w:rsid w:val="00DE24F7"/>
    <w:rsid w:val="00DE2C13"/>
    <w:rsid w:val="00DE2C84"/>
    <w:rsid w:val="00DE2DB9"/>
    <w:rsid w:val="00DE34BC"/>
    <w:rsid w:val="00DE3897"/>
    <w:rsid w:val="00DE39A2"/>
    <w:rsid w:val="00DE3B83"/>
    <w:rsid w:val="00DE3CAF"/>
    <w:rsid w:val="00DE3FB9"/>
    <w:rsid w:val="00DE4029"/>
    <w:rsid w:val="00DE4350"/>
    <w:rsid w:val="00DE449E"/>
    <w:rsid w:val="00DE464E"/>
    <w:rsid w:val="00DE468D"/>
    <w:rsid w:val="00DE4BCC"/>
    <w:rsid w:val="00DE4EDF"/>
    <w:rsid w:val="00DE4F22"/>
    <w:rsid w:val="00DE53C9"/>
    <w:rsid w:val="00DE5DDE"/>
    <w:rsid w:val="00DE5E2B"/>
    <w:rsid w:val="00DE6605"/>
    <w:rsid w:val="00DE69B5"/>
    <w:rsid w:val="00DE6AB2"/>
    <w:rsid w:val="00DE6C2D"/>
    <w:rsid w:val="00DE6FE5"/>
    <w:rsid w:val="00DE7019"/>
    <w:rsid w:val="00DE7150"/>
    <w:rsid w:val="00DE7186"/>
    <w:rsid w:val="00DE7E0C"/>
    <w:rsid w:val="00DE7E47"/>
    <w:rsid w:val="00DF00CE"/>
    <w:rsid w:val="00DF01B0"/>
    <w:rsid w:val="00DF0B5C"/>
    <w:rsid w:val="00DF114A"/>
    <w:rsid w:val="00DF11DA"/>
    <w:rsid w:val="00DF1A3C"/>
    <w:rsid w:val="00DF247F"/>
    <w:rsid w:val="00DF24D7"/>
    <w:rsid w:val="00DF2587"/>
    <w:rsid w:val="00DF2762"/>
    <w:rsid w:val="00DF277F"/>
    <w:rsid w:val="00DF29D4"/>
    <w:rsid w:val="00DF2C32"/>
    <w:rsid w:val="00DF30D6"/>
    <w:rsid w:val="00DF3242"/>
    <w:rsid w:val="00DF343A"/>
    <w:rsid w:val="00DF3443"/>
    <w:rsid w:val="00DF38E3"/>
    <w:rsid w:val="00DF39E7"/>
    <w:rsid w:val="00DF3A40"/>
    <w:rsid w:val="00DF3C59"/>
    <w:rsid w:val="00DF3D04"/>
    <w:rsid w:val="00DF3D86"/>
    <w:rsid w:val="00DF3F31"/>
    <w:rsid w:val="00DF3F6E"/>
    <w:rsid w:val="00DF44E8"/>
    <w:rsid w:val="00DF4EEC"/>
    <w:rsid w:val="00DF5722"/>
    <w:rsid w:val="00DF5FD1"/>
    <w:rsid w:val="00DF6199"/>
    <w:rsid w:val="00DF67DD"/>
    <w:rsid w:val="00DF6851"/>
    <w:rsid w:val="00DF6B80"/>
    <w:rsid w:val="00DF6CC0"/>
    <w:rsid w:val="00DF742A"/>
    <w:rsid w:val="00DF7616"/>
    <w:rsid w:val="00DF77DA"/>
    <w:rsid w:val="00DF7D3F"/>
    <w:rsid w:val="00DF7DD0"/>
    <w:rsid w:val="00E006BF"/>
    <w:rsid w:val="00E006D3"/>
    <w:rsid w:val="00E0168D"/>
    <w:rsid w:val="00E016A8"/>
    <w:rsid w:val="00E017E5"/>
    <w:rsid w:val="00E018E1"/>
    <w:rsid w:val="00E01A4C"/>
    <w:rsid w:val="00E01C3C"/>
    <w:rsid w:val="00E02020"/>
    <w:rsid w:val="00E02201"/>
    <w:rsid w:val="00E02215"/>
    <w:rsid w:val="00E02305"/>
    <w:rsid w:val="00E0234A"/>
    <w:rsid w:val="00E02367"/>
    <w:rsid w:val="00E02512"/>
    <w:rsid w:val="00E025E3"/>
    <w:rsid w:val="00E025FA"/>
    <w:rsid w:val="00E02A32"/>
    <w:rsid w:val="00E03038"/>
    <w:rsid w:val="00E032E1"/>
    <w:rsid w:val="00E0331E"/>
    <w:rsid w:val="00E033F8"/>
    <w:rsid w:val="00E03444"/>
    <w:rsid w:val="00E034AE"/>
    <w:rsid w:val="00E03891"/>
    <w:rsid w:val="00E038B3"/>
    <w:rsid w:val="00E03912"/>
    <w:rsid w:val="00E039A9"/>
    <w:rsid w:val="00E03A34"/>
    <w:rsid w:val="00E03A6D"/>
    <w:rsid w:val="00E03CAA"/>
    <w:rsid w:val="00E03FF1"/>
    <w:rsid w:val="00E04468"/>
    <w:rsid w:val="00E044B2"/>
    <w:rsid w:val="00E04534"/>
    <w:rsid w:val="00E04932"/>
    <w:rsid w:val="00E04A95"/>
    <w:rsid w:val="00E04CBC"/>
    <w:rsid w:val="00E04EF4"/>
    <w:rsid w:val="00E0504D"/>
    <w:rsid w:val="00E05078"/>
    <w:rsid w:val="00E0539D"/>
    <w:rsid w:val="00E05712"/>
    <w:rsid w:val="00E058CB"/>
    <w:rsid w:val="00E05B25"/>
    <w:rsid w:val="00E05B86"/>
    <w:rsid w:val="00E05C2B"/>
    <w:rsid w:val="00E062B7"/>
    <w:rsid w:val="00E062D6"/>
    <w:rsid w:val="00E06B7E"/>
    <w:rsid w:val="00E06B9C"/>
    <w:rsid w:val="00E06E79"/>
    <w:rsid w:val="00E06FFB"/>
    <w:rsid w:val="00E072BF"/>
    <w:rsid w:val="00E0762A"/>
    <w:rsid w:val="00E0783C"/>
    <w:rsid w:val="00E10AFD"/>
    <w:rsid w:val="00E10BFD"/>
    <w:rsid w:val="00E10D44"/>
    <w:rsid w:val="00E10DD0"/>
    <w:rsid w:val="00E10F32"/>
    <w:rsid w:val="00E10F4A"/>
    <w:rsid w:val="00E1107B"/>
    <w:rsid w:val="00E11519"/>
    <w:rsid w:val="00E115E6"/>
    <w:rsid w:val="00E11625"/>
    <w:rsid w:val="00E11BD0"/>
    <w:rsid w:val="00E12364"/>
    <w:rsid w:val="00E123BD"/>
    <w:rsid w:val="00E1253A"/>
    <w:rsid w:val="00E125C2"/>
    <w:rsid w:val="00E12B43"/>
    <w:rsid w:val="00E13038"/>
    <w:rsid w:val="00E130F6"/>
    <w:rsid w:val="00E134BD"/>
    <w:rsid w:val="00E13583"/>
    <w:rsid w:val="00E135FA"/>
    <w:rsid w:val="00E139D0"/>
    <w:rsid w:val="00E13B0C"/>
    <w:rsid w:val="00E142F5"/>
    <w:rsid w:val="00E148FA"/>
    <w:rsid w:val="00E150C5"/>
    <w:rsid w:val="00E15464"/>
    <w:rsid w:val="00E15865"/>
    <w:rsid w:val="00E16029"/>
    <w:rsid w:val="00E1609F"/>
    <w:rsid w:val="00E16261"/>
    <w:rsid w:val="00E1627A"/>
    <w:rsid w:val="00E169B7"/>
    <w:rsid w:val="00E16AD0"/>
    <w:rsid w:val="00E16B8F"/>
    <w:rsid w:val="00E16D36"/>
    <w:rsid w:val="00E16D70"/>
    <w:rsid w:val="00E171B8"/>
    <w:rsid w:val="00E17302"/>
    <w:rsid w:val="00E174D0"/>
    <w:rsid w:val="00E175E7"/>
    <w:rsid w:val="00E17943"/>
    <w:rsid w:val="00E200CA"/>
    <w:rsid w:val="00E20250"/>
    <w:rsid w:val="00E20AB3"/>
    <w:rsid w:val="00E20E3C"/>
    <w:rsid w:val="00E20EF8"/>
    <w:rsid w:val="00E21393"/>
    <w:rsid w:val="00E214B3"/>
    <w:rsid w:val="00E21856"/>
    <w:rsid w:val="00E221BF"/>
    <w:rsid w:val="00E224D1"/>
    <w:rsid w:val="00E226AF"/>
    <w:rsid w:val="00E22990"/>
    <w:rsid w:val="00E22AF2"/>
    <w:rsid w:val="00E23108"/>
    <w:rsid w:val="00E232E9"/>
    <w:rsid w:val="00E23516"/>
    <w:rsid w:val="00E235F9"/>
    <w:rsid w:val="00E23ADA"/>
    <w:rsid w:val="00E23BB8"/>
    <w:rsid w:val="00E23E61"/>
    <w:rsid w:val="00E240E7"/>
    <w:rsid w:val="00E24458"/>
    <w:rsid w:val="00E24968"/>
    <w:rsid w:val="00E24CCF"/>
    <w:rsid w:val="00E24E92"/>
    <w:rsid w:val="00E24EA3"/>
    <w:rsid w:val="00E252BE"/>
    <w:rsid w:val="00E257E6"/>
    <w:rsid w:val="00E25904"/>
    <w:rsid w:val="00E26062"/>
    <w:rsid w:val="00E263DA"/>
    <w:rsid w:val="00E27316"/>
    <w:rsid w:val="00E273F6"/>
    <w:rsid w:val="00E276A5"/>
    <w:rsid w:val="00E27A4D"/>
    <w:rsid w:val="00E27C0D"/>
    <w:rsid w:val="00E27DA5"/>
    <w:rsid w:val="00E30033"/>
    <w:rsid w:val="00E30253"/>
    <w:rsid w:val="00E30880"/>
    <w:rsid w:val="00E30960"/>
    <w:rsid w:val="00E30CB5"/>
    <w:rsid w:val="00E30FA6"/>
    <w:rsid w:val="00E315E1"/>
    <w:rsid w:val="00E31793"/>
    <w:rsid w:val="00E31C53"/>
    <w:rsid w:val="00E31C91"/>
    <w:rsid w:val="00E31CA7"/>
    <w:rsid w:val="00E31DF6"/>
    <w:rsid w:val="00E31FE0"/>
    <w:rsid w:val="00E320C2"/>
    <w:rsid w:val="00E320E5"/>
    <w:rsid w:val="00E33155"/>
    <w:rsid w:val="00E33637"/>
    <w:rsid w:val="00E33ABF"/>
    <w:rsid w:val="00E3478E"/>
    <w:rsid w:val="00E349A3"/>
    <w:rsid w:val="00E34AD7"/>
    <w:rsid w:val="00E34D65"/>
    <w:rsid w:val="00E3564C"/>
    <w:rsid w:val="00E35722"/>
    <w:rsid w:val="00E35C1B"/>
    <w:rsid w:val="00E35E0E"/>
    <w:rsid w:val="00E35E18"/>
    <w:rsid w:val="00E35F52"/>
    <w:rsid w:val="00E364E6"/>
    <w:rsid w:val="00E36707"/>
    <w:rsid w:val="00E36D41"/>
    <w:rsid w:val="00E372F1"/>
    <w:rsid w:val="00E3774B"/>
    <w:rsid w:val="00E379AA"/>
    <w:rsid w:val="00E37D16"/>
    <w:rsid w:val="00E37E28"/>
    <w:rsid w:val="00E4027B"/>
    <w:rsid w:val="00E402FE"/>
    <w:rsid w:val="00E4037B"/>
    <w:rsid w:val="00E40949"/>
    <w:rsid w:val="00E4096B"/>
    <w:rsid w:val="00E40A81"/>
    <w:rsid w:val="00E40ECC"/>
    <w:rsid w:val="00E41099"/>
    <w:rsid w:val="00E410AC"/>
    <w:rsid w:val="00E412C0"/>
    <w:rsid w:val="00E4186A"/>
    <w:rsid w:val="00E418E3"/>
    <w:rsid w:val="00E41CD2"/>
    <w:rsid w:val="00E41CD5"/>
    <w:rsid w:val="00E41D37"/>
    <w:rsid w:val="00E41ED0"/>
    <w:rsid w:val="00E425F9"/>
    <w:rsid w:val="00E42981"/>
    <w:rsid w:val="00E42F81"/>
    <w:rsid w:val="00E43010"/>
    <w:rsid w:val="00E4332C"/>
    <w:rsid w:val="00E43BB9"/>
    <w:rsid w:val="00E44C5D"/>
    <w:rsid w:val="00E44FF9"/>
    <w:rsid w:val="00E45397"/>
    <w:rsid w:val="00E455EA"/>
    <w:rsid w:val="00E4572E"/>
    <w:rsid w:val="00E45C74"/>
    <w:rsid w:val="00E4662C"/>
    <w:rsid w:val="00E46B5E"/>
    <w:rsid w:val="00E46F62"/>
    <w:rsid w:val="00E47642"/>
    <w:rsid w:val="00E47B00"/>
    <w:rsid w:val="00E47C3E"/>
    <w:rsid w:val="00E47CD5"/>
    <w:rsid w:val="00E47D2A"/>
    <w:rsid w:val="00E47D53"/>
    <w:rsid w:val="00E50199"/>
    <w:rsid w:val="00E503EF"/>
    <w:rsid w:val="00E51339"/>
    <w:rsid w:val="00E5146F"/>
    <w:rsid w:val="00E51C97"/>
    <w:rsid w:val="00E5210C"/>
    <w:rsid w:val="00E526AB"/>
    <w:rsid w:val="00E5275C"/>
    <w:rsid w:val="00E52848"/>
    <w:rsid w:val="00E52A17"/>
    <w:rsid w:val="00E52A35"/>
    <w:rsid w:val="00E52BFB"/>
    <w:rsid w:val="00E53535"/>
    <w:rsid w:val="00E5365C"/>
    <w:rsid w:val="00E53FEB"/>
    <w:rsid w:val="00E542A0"/>
    <w:rsid w:val="00E54348"/>
    <w:rsid w:val="00E54818"/>
    <w:rsid w:val="00E54847"/>
    <w:rsid w:val="00E54B15"/>
    <w:rsid w:val="00E54BF7"/>
    <w:rsid w:val="00E557AB"/>
    <w:rsid w:val="00E55848"/>
    <w:rsid w:val="00E55B78"/>
    <w:rsid w:val="00E55CD1"/>
    <w:rsid w:val="00E55E98"/>
    <w:rsid w:val="00E560D7"/>
    <w:rsid w:val="00E56856"/>
    <w:rsid w:val="00E56C38"/>
    <w:rsid w:val="00E57258"/>
    <w:rsid w:val="00E5746B"/>
    <w:rsid w:val="00E579E8"/>
    <w:rsid w:val="00E57B5B"/>
    <w:rsid w:val="00E60222"/>
    <w:rsid w:val="00E602F0"/>
    <w:rsid w:val="00E6044D"/>
    <w:rsid w:val="00E605B8"/>
    <w:rsid w:val="00E60966"/>
    <w:rsid w:val="00E60B8D"/>
    <w:rsid w:val="00E60C04"/>
    <w:rsid w:val="00E60D4B"/>
    <w:rsid w:val="00E6121E"/>
    <w:rsid w:val="00E61570"/>
    <w:rsid w:val="00E61600"/>
    <w:rsid w:val="00E6181D"/>
    <w:rsid w:val="00E61CFC"/>
    <w:rsid w:val="00E61D00"/>
    <w:rsid w:val="00E61DD9"/>
    <w:rsid w:val="00E6201F"/>
    <w:rsid w:val="00E625CD"/>
    <w:rsid w:val="00E6284D"/>
    <w:rsid w:val="00E62E11"/>
    <w:rsid w:val="00E63395"/>
    <w:rsid w:val="00E63667"/>
    <w:rsid w:val="00E63F55"/>
    <w:rsid w:val="00E64027"/>
    <w:rsid w:val="00E642EB"/>
    <w:rsid w:val="00E643B2"/>
    <w:rsid w:val="00E6488A"/>
    <w:rsid w:val="00E64B03"/>
    <w:rsid w:val="00E64CF5"/>
    <w:rsid w:val="00E64F10"/>
    <w:rsid w:val="00E65274"/>
    <w:rsid w:val="00E6571A"/>
    <w:rsid w:val="00E65B17"/>
    <w:rsid w:val="00E65E13"/>
    <w:rsid w:val="00E66798"/>
    <w:rsid w:val="00E667C5"/>
    <w:rsid w:val="00E6694B"/>
    <w:rsid w:val="00E6732B"/>
    <w:rsid w:val="00E673B5"/>
    <w:rsid w:val="00E675F4"/>
    <w:rsid w:val="00E677EE"/>
    <w:rsid w:val="00E7038D"/>
    <w:rsid w:val="00E7040E"/>
    <w:rsid w:val="00E70548"/>
    <w:rsid w:val="00E7060E"/>
    <w:rsid w:val="00E70856"/>
    <w:rsid w:val="00E70C35"/>
    <w:rsid w:val="00E710BD"/>
    <w:rsid w:val="00E71401"/>
    <w:rsid w:val="00E71B3F"/>
    <w:rsid w:val="00E71F74"/>
    <w:rsid w:val="00E72127"/>
    <w:rsid w:val="00E72654"/>
    <w:rsid w:val="00E72C23"/>
    <w:rsid w:val="00E72D94"/>
    <w:rsid w:val="00E72FFE"/>
    <w:rsid w:val="00E73192"/>
    <w:rsid w:val="00E73321"/>
    <w:rsid w:val="00E733DE"/>
    <w:rsid w:val="00E735C1"/>
    <w:rsid w:val="00E73869"/>
    <w:rsid w:val="00E7393B"/>
    <w:rsid w:val="00E73959"/>
    <w:rsid w:val="00E73D38"/>
    <w:rsid w:val="00E741D4"/>
    <w:rsid w:val="00E7471E"/>
    <w:rsid w:val="00E74930"/>
    <w:rsid w:val="00E74DE1"/>
    <w:rsid w:val="00E7505A"/>
    <w:rsid w:val="00E75176"/>
    <w:rsid w:val="00E75189"/>
    <w:rsid w:val="00E759C3"/>
    <w:rsid w:val="00E759FE"/>
    <w:rsid w:val="00E76195"/>
    <w:rsid w:val="00E7640F"/>
    <w:rsid w:val="00E765A4"/>
    <w:rsid w:val="00E76FF5"/>
    <w:rsid w:val="00E778CD"/>
    <w:rsid w:val="00E77ADD"/>
    <w:rsid w:val="00E77E20"/>
    <w:rsid w:val="00E80206"/>
    <w:rsid w:val="00E80A2A"/>
    <w:rsid w:val="00E81256"/>
    <w:rsid w:val="00E8175F"/>
    <w:rsid w:val="00E8182E"/>
    <w:rsid w:val="00E81B00"/>
    <w:rsid w:val="00E81B4A"/>
    <w:rsid w:val="00E81DF1"/>
    <w:rsid w:val="00E81F1B"/>
    <w:rsid w:val="00E82373"/>
    <w:rsid w:val="00E8240C"/>
    <w:rsid w:val="00E82796"/>
    <w:rsid w:val="00E827B0"/>
    <w:rsid w:val="00E82B8B"/>
    <w:rsid w:val="00E82F7E"/>
    <w:rsid w:val="00E834E0"/>
    <w:rsid w:val="00E83636"/>
    <w:rsid w:val="00E83882"/>
    <w:rsid w:val="00E838C8"/>
    <w:rsid w:val="00E83BAA"/>
    <w:rsid w:val="00E83CB6"/>
    <w:rsid w:val="00E844E8"/>
    <w:rsid w:val="00E84882"/>
    <w:rsid w:val="00E849AA"/>
    <w:rsid w:val="00E84BB3"/>
    <w:rsid w:val="00E84CF4"/>
    <w:rsid w:val="00E85838"/>
    <w:rsid w:val="00E85E5F"/>
    <w:rsid w:val="00E85E81"/>
    <w:rsid w:val="00E85F77"/>
    <w:rsid w:val="00E86068"/>
    <w:rsid w:val="00E863FB"/>
    <w:rsid w:val="00E86518"/>
    <w:rsid w:val="00E868DB"/>
    <w:rsid w:val="00E868EB"/>
    <w:rsid w:val="00E86972"/>
    <w:rsid w:val="00E86A17"/>
    <w:rsid w:val="00E86B65"/>
    <w:rsid w:val="00E86BAF"/>
    <w:rsid w:val="00E86D51"/>
    <w:rsid w:val="00E86F3E"/>
    <w:rsid w:val="00E8727A"/>
    <w:rsid w:val="00E87316"/>
    <w:rsid w:val="00E87D2E"/>
    <w:rsid w:val="00E90076"/>
    <w:rsid w:val="00E90219"/>
    <w:rsid w:val="00E90437"/>
    <w:rsid w:val="00E904AB"/>
    <w:rsid w:val="00E904D6"/>
    <w:rsid w:val="00E904F3"/>
    <w:rsid w:val="00E9056B"/>
    <w:rsid w:val="00E90865"/>
    <w:rsid w:val="00E90F54"/>
    <w:rsid w:val="00E91036"/>
    <w:rsid w:val="00E91050"/>
    <w:rsid w:val="00E914A4"/>
    <w:rsid w:val="00E914FE"/>
    <w:rsid w:val="00E9164D"/>
    <w:rsid w:val="00E91681"/>
    <w:rsid w:val="00E919B9"/>
    <w:rsid w:val="00E92188"/>
    <w:rsid w:val="00E927CE"/>
    <w:rsid w:val="00E92BF8"/>
    <w:rsid w:val="00E92F3D"/>
    <w:rsid w:val="00E93222"/>
    <w:rsid w:val="00E933C5"/>
    <w:rsid w:val="00E93441"/>
    <w:rsid w:val="00E93477"/>
    <w:rsid w:val="00E9355C"/>
    <w:rsid w:val="00E9356E"/>
    <w:rsid w:val="00E93601"/>
    <w:rsid w:val="00E93843"/>
    <w:rsid w:val="00E93BC1"/>
    <w:rsid w:val="00E93EE7"/>
    <w:rsid w:val="00E93FE7"/>
    <w:rsid w:val="00E94524"/>
    <w:rsid w:val="00E945A6"/>
    <w:rsid w:val="00E946C9"/>
    <w:rsid w:val="00E947BE"/>
    <w:rsid w:val="00E9496B"/>
    <w:rsid w:val="00E94A39"/>
    <w:rsid w:val="00E94DA5"/>
    <w:rsid w:val="00E95307"/>
    <w:rsid w:val="00E957D0"/>
    <w:rsid w:val="00E958D2"/>
    <w:rsid w:val="00E95BF0"/>
    <w:rsid w:val="00E9619A"/>
    <w:rsid w:val="00E96244"/>
    <w:rsid w:val="00E964C6"/>
    <w:rsid w:val="00E9682F"/>
    <w:rsid w:val="00E9686D"/>
    <w:rsid w:val="00E9693F"/>
    <w:rsid w:val="00E96C45"/>
    <w:rsid w:val="00E96F9F"/>
    <w:rsid w:val="00E97050"/>
    <w:rsid w:val="00E9719B"/>
    <w:rsid w:val="00E97301"/>
    <w:rsid w:val="00E973FF"/>
    <w:rsid w:val="00E9796F"/>
    <w:rsid w:val="00E97E36"/>
    <w:rsid w:val="00E97F5B"/>
    <w:rsid w:val="00EA008C"/>
    <w:rsid w:val="00EA00E4"/>
    <w:rsid w:val="00EA02DA"/>
    <w:rsid w:val="00EA0305"/>
    <w:rsid w:val="00EA03D3"/>
    <w:rsid w:val="00EA03DA"/>
    <w:rsid w:val="00EA04A4"/>
    <w:rsid w:val="00EA0694"/>
    <w:rsid w:val="00EA10C0"/>
    <w:rsid w:val="00EA12AB"/>
    <w:rsid w:val="00EA1403"/>
    <w:rsid w:val="00EA1497"/>
    <w:rsid w:val="00EA1602"/>
    <w:rsid w:val="00EA1A5C"/>
    <w:rsid w:val="00EA2357"/>
    <w:rsid w:val="00EA2555"/>
    <w:rsid w:val="00EA2AFD"/>
    <w:rsid w:val="00EA2DBC"/>
    <w:rsid w:val="00EA309C"/>
    <w:rsid w:val="00EA315F"/>
    <w:rsid w:val="00EA3201"/>
    <w:rsid w:val="00EA3361"/>
    <w:rsid w:val="00EA374C"/>
    <w:rsid w:val="00EA3887"/>
    <w:rsid w:val="00EA3A4D"/>
    <w:rsid w:val="00EA3EF1"/>
    <w:rsid w:val="00EA3F44"/>
    <w:rsid w:val="00EA3F95"/>
    <w:rsid w:val="00EA3FE7"/>
    <w:rsid w:val="00EA446C"/>
    <w:rsid w:val="00EA522A"/>
    <w:rsid w:val="00EA5BBA"/>
    <w:rsid w:val="00EA5FB2"/>
    <w:rsid w:val="00EA6C39"/>
    <w:rsid w:val="00EA6F8E"/>
    <w:rsid w:val="00EA725E"/>
    <w:rsid w:val="00EA76DE"/>
    <w:rsid w:val="00EA7D12"/>
    <w:rsid w:val="00EB02AA"/>
    <w:rsid w:val="00EB062F"/>
    <w:rsid w:val="00EB06C1"/>
    <w:rsid w:val="00EB0A1D"/>
    <w:rsid w:val="00EB0B9D"/>
    <w:rsid w:val="00EB0D4E"/>
    <w:rsid w:val="00EB0FD5"/>
    <w:rsid w:val="00EB13B9"/>
    <w:rsid w:val="00EB2414"/>
    <w:rsid w:val="00EB2497"/>
    <w:rsid w:val="00EB2637"/>
    <w:rsid w:val="00EB26F3"/>
    <w:rsid w:val="00EB296E"/>
    <w:rsid w:val="00EB2E33"/>
    <w:rsid w:val="00EB3278"/>
    <w:rsid w:val="00EB3498"/>
    <w:rsid w:val="00EB37D9"/>
    <w:rsid w:val="00EB3F8B"/>
    <w:rsid w:val="00EB440E"/>
    <w:rsid w:val="00EB45CD"/>
    <w:rsid w:val="00EB4717"/>
    <w:rsid w:val="00EB475A"/>
    <w:rsid w:val="00EB4A62"/>
    <w:rsid w:val="00EB4BC1"/>
    <w:rsid w:val="00EB50FB"/>
    <w:rsid w:val="00EB51B5"/>
    <w:rsid w:val="00EB550F"/>
    <w:rsid w:val="00EB5CF3"/>
    <w:rsid w:val="00EB60D6"/>
    <w:rsid w:val="00EB671E"/>
    <w:rsid w:val="00EB6C43"/>
    <w:rsid w:val="00EB6C57"/>
    <w:rsid w:val="00EB6CAE"/>
    <w:rsid w:val="00EB6FAD"/>
    <w:rsid w:val="00EB719F"/>
    <w:rsid w:val="00EB72FE"/>
    <w:rsid w:val="00EB751E"/>
    <w:rsid w:val="00EB7CDD"/>
    <w:rsid w:val="00EB7FD7"/>
    <w:rsid w:val="00EC012B"/>
    <w:rsid w:val="00EC0473"/>
    <w:rsid w:val="00EC069E"/>
    <w:rsid w:val="00EC0BF1"/>
    <w:rsid w:val="00EC0DD4"/>
    <w:rsid w:val="00EC0E72"/>
    <w:rsid w:val="00EC1427"/>
    <w:rsid w:val="00EC1BA7"/>
    <w:rsid w:val="00EC1E04"/>
    <w:rsid w:val="00EC1ECD"/>
    <w:rsid w:val="00EC2235"/>
    <w:rsid w:val="00EC28F7"/>
    <w:rsid w:val="00EC2B6D"/>
    <w:rsid w:val="00EC2DEF"/>
    <w:rsid w:val="00EC33D9"/>
    <w:rsid w:val="00EC345C"/>
    <w:rsid w:val="00EC3552"/>
    <w:rsid w:val="00EC3622"/>
    <w:rsid w:val="00EC39D7"/>
    <w:rsid w:val="00EC3FAC"/>
    <w:rsid w:val="00EC3FFE"/>
    <w:rsid w:val="00EC4210"/>
    <w:rsid w:val="00EC4405"/>
    <w:rsid w:val="00EC4755"/>
    <w:rsid w:val="00EC4B33"/>
    <w:rsid w:val="00EC4EAE"/>
    <w:rsid w:val="00EC5103"/>
    <w:rsid w:val="00EC51FC"/>
    <w:rsid w:val="00EC57BA"/>
    <w:rsid w:val="00EC5B29"/>
    <w:rsid w:val="00EC60FC"/>
    <w:rsid w:val="00EC613A"/>
    <w:rsid w:val="00EC6282"/>
    <w:rsid w:val="00EC65BA"/>
    <w:rsid w:val="00EC6A33"/>
    <w:rsid w:val="00EC6AA6"/>
    <w:rsid w:val="00EC6EED"/>
    <w:rsid w:val="00EC6FA3"/>
    <w:rsid w:val="00EC7004"/>
    <w:rsid w:val="00EC7236"/>
    <w:rsid w:val="00EC7354"/>
    <w:rsid w:val="00EC7394"/>
    <w:rsid w:val="00EC74A8"/>
    <w:rsid w:val="00EC7540"/>
    <w:rsid w:val="00EC75ED"/>
    <w:rsid w:val="00EC776E"/>
    <w:rsid w:val="00EC7EA3"/>
    <w:rsid w:val="00EC7F63"/>
    <w:rsid w:val="00ED010C"/>
    <w:rsid w:val="00ED079D"/>
    <w:rsid w:val="00ED0926"/>
    <w:rsid w:val="00ED0A58"/>
    <w:rsid w:val="00ED1175"/>
    <w:rsid w:val="00ED11C3"/>
    <w:rsid w:val="00ED13CB"/>
    <w:rsid w:val="00ED1812"/>
    <w:rsid w:val="00ED1924"/>
    <w:rsid w:val="00ED1BE6"/>
    <w:rsid w:val="00ED1C57"/>
    <w:rsid w:val="00ED1CE4"/>
    <w:rsid w:val="00ED1DA8"/>
    <w:rsid w:val="00ED20A4"/>
    <w:rsid w:val="00ED22A9"/>
    <w:rsid w:val="00ED232B"/>
    <w:rsid w:val="00ED2566"/>
    <w:rsid w:val="00ED25A9"/>
    <w:rsid w:val="00ED275A"/>
    <w:rsid w:val="00ED287B"/>
    <w:rsid w:val="00ED2932"/>
    <w:rsid w:val="00ED2968"/>
    <w:rsid w:val="00ED313C"/>
    <w:rsid w:val="00ED31A0"/>
    <w:rsid w:val="00ED3A80"/>
    <w:rsid w:val="00ED3DB0"/>
    <w:rsid w:val="00ED40DE"/>
    <w:rsid w:val="00ED41EC"/>
    <w:rsid w:val="00ED438A"/>
    <w:rsid w:val="00ED4BCD"/>
    <w:rsid w:val="00ED4E03"/>
    <w:rsid w:val="00ED50EC"/>
    <w:rsid w:val="00ED52BC"/>
    <w:rsid w:val="00ED5EDB"/>
    <w:rsid w:val="00ED5FBD"/>
    <w:rsid w:val="00ED6118"/>
    <w:rsid w:val="00ED6344"/>
    <w:rsid w:val="00ED6429"/>
    <w:rsid w:val="00ED668D"/>
    <w:rsid w:val="00ED6DBD"/>
    <w:rsid w:val="00ED6E43"/>
    <w:rsid w:val="00ED6F00"/>
    <w:rsid w:val="00ED7731"/>
    <w:rsid w:val="00ED775D"/>
    <w:rsid w:val="00ED7DB5"/>
    <w:rsid w:val="00ED7E33"/>
    <w:rsid w:val="00EE08FC"/>
    <w:rsid w:val="00EE0D37"/>
    <w:rsid w:val="00EE0E2B"/>
    <w:rsid w:val="00EE0F3F"/>
    <w:rsid w:val="00EE10B2"/>
    <w:rsid w:val="00EE122D"/>
    <w:rsid w:val="00EE1458"/>
    <w:rsid w:val="00EE15C7"/>
    <w:rsid w:val="00EE171A"/>
    <w:rsid w:val="00EE17DF"/>
    <w:rsid w:val="00EE18F6"/>
    <w:rsid w:val="00EE19F0"/>
    <w:rsid w:val="00EE1D13"/>
    <w:rsid w:val="00EE21A1"/>
    <w:rsid w:val="00EE243C"/>
    <w:rsid w:val="00EE24BE"/>
    <w:rsid w:val="00EE2509"/>
    <w:rsid w:val="00EE2603"/>
    <w:rsid w:val="00EE2661"/>
    <w:rsid w:val="00EE2D07"/>
    <w:rsid w:val="00EE3019"/>
    <w:rsid w:val="00EE3436"/>
    <w:rsid w:val="00EE344A"/>
    <w:rsid w:val="00EE3660"/>
    <w:rsid w:val="00EE380C"/>
    <w:rsid w:val="00EE38C3"/>
    <w:rsid w:val="00EE43B0"/>
    <w:rsid w:val="00EE43B9"/>
    <w:rsid w:val="00EE4B62"/>
    <w:rsid w:val="00EE4CFA"/>
    <w:rsid w:val="00EE4DE2"/>
    <w:rsid w:val="00EE516E"/>
    <w:rsid w:val="00EE5342"/>
    <w:rsid w:val="00EE5C15"/>
    <w:rsid w:val="00EE63AC"/>
    <w:rsid w:val="00EE6482"/>
    <w:rsid w:val="00EE6A3C"/>
    <w:rsid w:val="00EE6B7C"/>
    <w:rsid w:val="00EE6D52"/>
    <w:rsid w:val="00EE6ED8"/>
    <w:rsid w:val="00EE70F7"/>
    <w:rsid w:val="00EE7784"/>
    <w:rsid w:val="00EE7F89"/>
    <w:rsid w:val="00EF0006"/>
    <w:rsid w:val="00EF03AF"/>
    <w:rsid w:val="00EF087D"/>
    <w:rsid w:val="00EF0889"/>
    <w:rsid w:val="00EF0BB7"/>
    <w:rsid w:val="00EF0F36"/>
    <w:rsid w:val="00EF1427"/>
    <w:rsid w:val="00EF1572"/>
    <w:rsid w:val="00EF1578"/>
    <w:rsid w:val="00EF163B"/>
    <w:rsid w:val="00EF17C8"/>
    <w:rsid w:val="00EF17FB"/>
    <w:rsid w:val="00EF1A0C"/>
    <w:rsid w:val="00EF1AAC"/>
    <w:rsid w:val="00EF1C1B"/>
    <w:rsid w:val="00EF23FA"/>
    <w:rsid w:val="00EF2452"/>
    <w:rsid w:val="00EF25BA"/>
    <w:rsid w:val="00EF29EC"/>
    <w:rsid w:val="00EF2A10"/>
    <w:rsid w:val="00EF2D28"/>
    <w:rsid w:val="00EF2D8C"/>
    <w:rsid w:val="00EF30F4"/>
    <w:rsid w:val="00EF36A0"/>
    <w:rsid w:val="00EF3A0E"/>
    <w:rsid w:val="00EF4578"/>
    <w:rsid w:val="00EF4EDD"/>
    <w:rsid w:val="00EF56B1"/>
    <w:rsid w:val="00EF5DDF"/>
    <w:rsid w:val="00EF6111"/>
    <w:rsid w:val="00EF670C"/>
    <w:rsid w:val="00EF6B19"/>
    <w:rsid w:val="00EF7440"/>
    <w:rsid w:val="00EF7567"/>
    <w:rsid w:val="00EF75A3"/>
    <w:rsid w:val="00EF76D4"/>
    <w:rsid w:val="00EF7914"/>
    <w:rsid w:val="00EF7CE5"/>
    <w:rsid w:val="00F0013C"/>
    <w:rsid w:val="00F00216"/>
    <w:rsid w:val="00F00285"/>
    <w:rsid w:val="00F007B2"/>
    <w:rsid w:val="00F00925"/>
    <w:rsid w:val="00F00C70"/>
    <w:rsid w:val="00F00CA3"/>
    <w:rsid w:val="00F01213"/>
    <w:rsid w:val="00F01557"/>
    <w:rsid w:val="00F01D67"/>
    <w:rsid w:val="00F0209C"/>
    <w:rsid w:val="00F02240"/>
    <w:rsid w:val="00F0229B"/>
    <w:rsid w:val="00F025C8"/>
    <w:rsid w:val="00F02600"/>
    <w:rsid w:val="00F028BB"/>
    <w:rsid w:val="00F0295F"/>
    <w:rsid w:val="00F02E26"/>
    <w:rsid w:val="00F034C3"/>
    <w:rsid w:val="00F03758"/>
    <w:rsid w:val="00F03E5E"/>
    <w:rsid w:val="00F043EC"/>
    <w:rsid w:val="00F046BD"/>
    <w:rsid w:val="00F04A00"/>
    <w:rsid w:val="00F04C61"/>
    <w:rsid w:val="00F0505B"/>
    <w:rsid w:val="00F050BA"/>
    <w:rsid w:val="00F054C3"/>
    <w:rsid w:val="00F0551F"/>
    <w:rsid w:val="00F055D2"/>
    <w:rsid w:val="00F0564C"/>
    <w:rsid w:val="00F05802"/>
    <w:rsid w:val="00F05993"/>
    <w:rsid w:val="00F05A98"/>
    <w:rsid w:val="00F05D9B"/>
    <w:rsid w:val="00F060FC"/>
    <w:rsid w:val="00F06386"/>
    <w:rsid w:val="00F06470"/>
    <w:rsid w:val="00F06524"/>
    <w:rsid w:val="00F06538"/>
    <w:rsid w:val="00F068F4"/>
    <w:rsid w:val="00F06A7A"/>
    <w:rsid w:val="00F06D0B"/>
    <w:rsid w:val="00F06E9F"/>
    <w:rsid w:val="00F07265"/>
    <w:rsid w:val="00F072B7"/>
    <w:rsid w:val="00F0738A"/>
    <w:rsid w:val="00F07830"/>
    <w:rsid w:val="00F07AB3"/>
    <w:rsid w:val="00F07BE3"/>
    <w:rsid w:val="00F105E6"/>
    <w:rsid w:val="00F10927"/>
    <w:rsid w:val="00F10928"/>
    <w:rsid w:val="00F10935"/>
    <w:rsid w:val="00F10AAA"/>
    <w:rsid w:val="00F10AE0"/>
    <w:rsid w:val="00F10B18"/>
    <w:rsid w:val="00F10FA0"/>
    <w:rsid w:val="00F1171C"/>
    <w:rsid w:val="00F11907"/>
    <w:rsid w:val="00F11A92"/>
    <w:rsid w:val="00F11EA0"/>
    <w:rsid w:val="00F121BA"/>
    <w:rsid w:val="00F126BC"/>
    <w:rsid w:val="00F12863"/>
    <w:rsid w:val="00F128EA"/>
    <w:rsid w:val="00F12964"/>
    <w:rsid w:val="00F12C46"/>
    <w:rsid w:val="00F1320B"/>
    <w:rsid w:val="00F132D4"/>
    <w:rsid w:val="00F133DB"/>
    <w:rsid w:val="00F134BC"/>
    <w:rsid w:val="00F138A7"/>
    <w:rsid w:val="00F138CF"/>
    <w:rsid w:val="00F13C6C"/>
    <w:rsid w:val="00F14AD6"/>
    <w:rsid w:val="00F14CBB"/>
    <w:rsid w:val="00F14D62"/>
    <w:rsid w:val="00F14E09"/>
    <w:rsid w:val="00F14EBC"/>
    <w:rsid w:val="00F1508E"/>
    <w:rsid w:val="00F15261"/>
    <w:rsid w:val="00F15B87"/>
    <w:rsid w:val="00F15DA0"/>
    <w:rsid w:val="00F15E27"/>
    <w:rsid w:val="00F15F90"/>
    <w:rsid w:val="00F163A2"/>
    <w:rsid w:val="00F1650B"/>
    <w:rsid w:val="00F166C8"/>
    <w:rsid w:val="00F170B5"/>
    <w:rsid w:val="00F170E3"/>
    <w:rsid w:val="00F178A9"/>
    <w:rsid w:val="00F17DC9"/>
    <w:rsid w:val="00F200F3"/>
    <w:rsid w:val="00F2024C"/>
    <w:rsid w:val="00F202BA"/>
    <w:rsid w:val="00F2046A"/>
    <w:rsid w:val="00F207A9"/>
    <w:rsid w:val="00F209E8"/>
    <w:rsid w:val="00F209F4"/>
    <w:rsid w:val="00F20A99"/>
    <w:rsid w:val="00F20B90"/>
    <w:rsid w:val="00F21001"/>
    <w:rsid w:val="00F21779"/>
    <w:rsid w:val="00F21CC5"/>
    <w:rsid w:val="00F21E2C"/>
    <w:rsid w:val="00F229A2"/>
    <w:rsid w:val="00F22A0E"/>
    <w:rsid w:val="00F22C28"/>
    <w:rsid w:val="00F22EBE"/>
    <w:rsid w:val="00F23006"/>
    <w:rsid w:val="00F2309C"/>
    <w:rsid w:val="00F23565"/>
    <w:rsid w:val="00F235A9"/>
    <w:rsid w:val="00F238C7"/>
    <w:rsid w:val="00F23EF6"/>
    <w:rsid w:val="00F23F5D"/>
    <w:rsid w:val="00F24415"/>
    <w:rsid w:val="00F2461F"/>
    <w:rsid w:val="00F247A8"/>
    <w:rsid w:val="00F24C1C"/>
    <w:rsid w:val="00F24EC3"/>
    <w:rsid w:val="00F2508D"/>
    <w:rsid w:val="00F2513F"/>
    <w:rsid w:val="00F25170"/>
    <w:rsid w:val="00F25495"/>
    <w:rsid w:val="00F25563"/>
    <w:rsid w:val="00F257BE"/>
    <w:rsid w:val="00F257D8"/>
    <w:rsid w:val="00F25BE5"/>
    <w:rsid w:val="00F26917"/>
    <w:rsid w:val="00F269B3"/>
    <w:rsid w:val="00F26B51"/>
    <w:rsid w:val="00F26D27"/>
    <w:rsid w:val="00F26F1A"/>
    <w:rsid w:val="00F26FE8"/>
    <w:rsid w:val="00F2723B"/>
    <w:rsid w:val="00F27363"/>
    <w:rsid w:val="00F27972"/>
    <w:rsid w:val="00F27A5F"/>
    <w:rsid w:val="00F27B67"/>
    <w:rsid w:val="00F27D3E"/>
    <w:rsid w:val="00F27E8A"/>
    <w:rsid w:val="00F300F2"/>
    <w:rsid w:val="00F302A7"/>
    <w:rsid w:val="00F3036A"/>
    <w:rsid w:val="00F30392"/>
    <w:rsid w:val="00F30BB9"/>
    <w:rsid w:val="00F30BD0"/>
    <w:rsid w:val="00F30F7F"/>
    <w:rsid w:val="00F30F8D"/>
    <w:rsid w:val="00F31408"/>
    <w:rsid w:val="00F31617"/>
    <w:rsid w:val="00F31DB1"/>
    <w:rsid w:val="00F32550"/>
    <w:rsid w:val="00F325EB"/>
    <w:rsid w:val="00F327C7"/>
    <w:rsid w:val="00F3295B"/>
    <w:rsid w:val="00F32A8E"/>
    <w:rsid w:val="00F32B12"/>
    <w:rsid w:val="00F32C2F"/>
    <w:rsid w:val="00F32E11"/>
    <w:rsid w:val="00F3309D"/>
    <w:rsid w:val="00F33171"/>
    <w:rsid w:val="00F33992"/>
    <w:rsid w:val="00F33A70"/>
    <w:rsid w:val="00F33B60"/>
    <w:rsid w:val="00F33B8C"/>
    <w:rsid w:val="00F3444D"/>
    <w:rsid w:val="00F34886"/>
    <w:rsid w:val="00F348DA"/>
    <w:rsid w:val="00F348E4"/>
    <w:rsid w:val="00F34AE2"/>
    <w:rsid w:val="00F34FDC"/>
    <w:rsid w:val="00F35222"/>
    <w:rsid w:val="00F356D4"/>
    <w:rsid w:val="00F35BDE"/>
    <w:rsid w:val="00F3626C"/>
    <w:rsid w:val="00F362BB"/>
    <w:rsid w:val="00F36388"/>
    <w:rsid w:val="00F3648D"/>
    <w:rsid w:val="00F36741"/>
    <w:rsid w:val="00F36F0E"/>
    <w:rsid w:val="00F372AA"/>
    <w:rsid w:val="00F37469"/>
    <w:rsid w:val="00F374FB"/>
    <w:rsid w:val="00F375D1"/>
    <w:rsid w:val="00F37686"/>
    <w:rsid w:val="00F376A1"/>
    <w:rsid w:val="00F3793E"/>
    <w:rsid w:val="00F37C92"/>
    <w:rsid w:val="00F37DED"/>
    <w:rsid w:val="00F37E9A"/>
    <w:rsid w:val="00F4059F"/>
    <w:rsid w:val="00F413D2"/>
    <w:rsid w:val="00F4191A"/>
    <w:rsid w:val="00F41AE3"/>
    <w:rsid w:val="00F41CB9"/>
    <w:rsid w:val="00F422DB"/>
    <w:rsid w:val="00F423D3"/>
    <w:rsid w:val="00F425F5"/>
    <w:rsid w:val="00F42846"/>
    <w:rsid w:val="00F429EE"/>
    <w:rsid w:val="00F42E9D"/>
    <w:rsid w:val="00F4313F"/>
    <w:rsid w:val="00F43171"/>
    <w:rsid w:val="00F4399D"/>
    <w:rsid w:val="00F439A3"/>
    <w:rsid w:val="00F43CB4"/>
    <w:rsid w:val="00F441A8"/>
    <w:rsid w:val="00F445C3"/>
    <w:rsid w:val="00F446CB"/>
    <w:rsid w:val="00F44A76"/>
    <w:rsid w:val="00F44AA3"/>
    <w:rsid w:val="00F44D37"/>
    <w:rsid w:val="00F452E8"/>
    <w:rsid w:val="00F45426"/>
    <w:rsid w:val="00F4549D"/>
    <w:rsid w:val="00F461C2"/>
    <w:rsid w:val="00F463B0"/>
    <w:rsid w:val="00F4662B"/>
    <w:rsid w:val="00F4685F"/>
    <w:rsid w:val="00F468C4"/>
    <w:rsid w:val="00F469F7"/>
    <w:rsid w:val="00F46B9B"/>
    <w:rsid w:val="00F46CD9"/>
    <w:rsid w:val="00F47027"/>
    <w:rsid w:val="00F4717F"/>
    <w:rsid w:val="00F47371"/>
    <w:rsid w:val="00F47537"/>
    <w:rsid w:val="00F47A48"/>
    <w:rsid w:val="00F47F70"/>
    <w:rsid w:val="00F50C88"/>
    <w:rsid w:val="00F50E8E"/>
    <w:rsid w:val="00F50F3E"/>
    <w:rsid w:val="00F50FE5"/>
    <w:rsid w:val="00F51614"/>
    <w:rsid w:val="00F51D11"/>
    <w:rsid w:val="00F51D40"/>
    <w:rsid w:val="00F51EB5"/>
    <w:rsid w:val="00F52727"/>
    <w:rsid w:val="00F52E7D"/>
    <w:rsid w:val="00F53C52"/>
    <w:rsid w:val="00F53CB4"/>
    <w:rsid w:val="00F53CDF"/>
    <w:rsid w:val="00F53FAF"/>
    <w:rsid w:val="00F53FCC"/>
    <w:rsid w:val="00F543B2"/>
    <w:rsid w:val="00F54547"/>
    <w:rsid w:val="00F54888"/>
    <w:rsid w:val="00F54CD9"/>
    <w:rsid w:val="00F54F12"/>
    <w:rsid w:val="00F55627"/>
    <w:rsid w:val="00F55912"/>
    <w:rsid w:val="00F55C24"/>
    <w:rsid w:val="00F56118"/>
    <w:rsid w:val="00F56AA8"/>
    <w:rsid w:val="00F57391"/>
    <w:rsid w:val="00F573F9"/>
    <w:rsid w:val="00F577EC"/>
    <w:rsid w:val="00F57B10"/>
    <w:rsid w:val="00F57CAF"/>
    <w:rsid w:val="00F57F9D"/>
    <w:rsid w:val="00F600C4"/>
    <w:rsid w:val="00F600FE"/>
    <w:rsid w:val="00F60219"/>
    <w:rsid w:val="00F60385"/>
    <w:rsid w:val="00F6099A"/>
    <w:rsid w:val="00F60FF9"/>
    <w:rsid w:val="00F61256"/>
    <w:rsid w:val="00F61954"/>
    <w:rsid w:val="00F619A0"/>
    <w:rsid w:val="00F619A6"/>
    <w:rsid w:val="00F61E10"/>
    <w:rsid w:val="00F61EBE"/>
    <w:rsid w:val="00F62A32"/>
    <w:rsid w:val="00F62B0B"/>
    <w:rsid w:val="00F62F05"/>
    <w:rsid w:val="00F62F3F"/>
    <w:rsid w:val="00F633AB"/>
    <w:rsid w:val="00F63401"/>
    <w:rsid w:val="00F63726"/>
    <w:rsid w:val="00F6382F"/>
    <w:rsid w:val="00F63B37"/>
    <w:rsid w:val="00F63D54"/>
    <w:rsid w:val="00F64546"/>
    <w:rsid w:val="00F64915"/>
    <w:rsid w:val="00F65304"/>
    <w:rsid w:val="00F6556B"/>
    <w:rsid w:val="00F6565F"/>
    <w:rsid w:val="00F6575F"/>
    <w:rsid w:val="00F658CB"/>
    <w:rsid w:val="00F65D32"/>
    <w:rsid w:val="00F66110"/>
    <w:rsid w:val="00F663AD"/>
    <w:rsid w:val="00F666A4"/>
    <w:rsid w:val="00F66836"/>
    <w:rsid w:val="00F66A53"/>
    <w:rsid w:val="00F66AE6"/>
    <w:rsid w:val="00F66AFF"/>
    <w:rsid w:val="00F67067"/>
    <w:rsid w:val="00F673DE"/>
    <w:rsid w:val="00F6790D"/>
    <w:rsid w:val="00F67D3C"/>
    <w:rsid w:val="00F67DE3"/>
    <w:rsid w:val="00F67F2B"/>
    <w:rsid w:val="00F7025A"/>
    <w:rsid w:val="00F703AE"/>
    <w:rsid w:val="00F709C8"/>
    <w:rsid w:val="00F70F59"/>
    <w:rsid w:val="00F7129E"/>
    <w:rsid w:val="00F71642"/>
    <w:rsid w:val="00F7170C"/>
    <w:rsid w:val="00F717C2"/>
    <w:rsid w:val="00F71A06"/>
    <w:rsid w:val="00F71AB6"/>
    <w:rsid w:val="00F71BFC"/>
    <w:rsid w:val="00F71C90"/>
    <w:rsid w:val="00F723AE"/>
    <w:rsid w:val="00F723F8"/>
    <w:rsid w:val="00F7284D"/>
    <w:rsid w:val="00F728F0"/>
    <w:rsid w:val="00F72BA8"/>
    <w:rsid w:val="00F72BC9"/>
    <w:rsid w:val="00F72C61"/>
    <w:rsid w:val="00F72C6D"/>
    <w:rsid w:val="00F72EC5"/>
    <w:rsid w:val="00F730E1"/>
    <w:rsid w:val="00F73996"/>
    <w:rsid w:val="00F73BED"/>
    <w:rsid w:val="00F74107"/>
    <w:rsid w:val="00F742D2"/>
    <w:rsid w:val="00F74547"/>
    <w:rsid w:val="00F74EB6"/>
    <w:rsid w:val="00F7501B"/>
    <w:rsid w:val="00F7509D"/>
    <w:rsid w:val="00F75496"/>
    <w:rsid w:val="00F75D9A"/>
    <w:rsid w:val="00F75DFB"/>
    <w:rsid w:val="00F761AD"/>
    <w:rsid w:val="00F765EE"/>
    <w:rsid w:val="00F769B7"/>
    <w:rsid w:val="00F76B11"/>
    <w:rsid w:val="00F77153"/>
    <w:rsid w:val="00F77319"/>
    <w:rsid w:val="00F77697"/>
    <w:rsid w:val="00F7778D"/>
    <w:rsid w:val="00F77906"/>
    <w:rsid w:val="00F7798D"/>
    <w:rsid w:val="00F779DC"/>
    <w:rsid w:val="00F77C2B"/>
    <w:rsid w:val="00F77C65"/>
    <w:rsid w:val="00F8091D"/>
    <w:rsid w:val="00F813B2"/>
    <w:rsid w:val="00F819F5"/>
    <w:rsid w:val="00F82112"/>
    <w:rsid w:val="00F82B22"/>
    <w:rsid w:val="00F82D22"/>
    <w:rsid w:val="00F82E70"/>
    <w:rsid w:val="00F83460"/>
    <w:rsid w:val="00F835D9"/>
    <w:rsid w:val="00F8378B"/>
    <w:rsid w:val="00F83A8D"/>
    <w:rsid w:val="00F83FFA"/>
    <w:rsid w:val="00F84159"/>
    <w:rsid w:val="00F841F2"/>
    <w:rsid w:val="00F8428E"/>
    <w:rsid w:val="00F84F5D"/>
    <w:rsid w:val="00F85219"/>
    <w:rsid w:val="00F85250"/>
    <w:rsid w:val="00F852D2"/>
    <w:rsid w:val="00F857A1"/>
    <w:rsid w:val="00F858E0"/>
    <w:rsid w:val="00F858E4"/>
    <w:rsid w:val="00F85A86"/>
    <w:rsid w:val="00F85D82"/>
    <w:rsid w:val="00F85F11"/>
    <w:rsid w:val="00F8659A"/>
    <w:rsid w:val="00F8672E"/>
    <w:rsid w:val="00F8699E"/>
    <w:rsid w:val="00F86C13"/>
    <w:rsid w:val="00F86CB9"/>
    <w:rsid w:val="00F86E36"/>
    <w:rsid w:val="00F87378"/>
    <w:rsid w:val="00F8768B"/>
    <w:rsid w:val="00F87803"/>
    <w:rsid w:val="00F8790A"/>
    <w:rsid w:val="00F87A66"/>
    <w:rsid w:val="00F87B4A"/>
    <w:rsid w:val="00F87D1A"/>
    <w:rsid w:val="00F903D1"/>
    <w:rsid w:val="00F90462"/>
    <w:rsid w:val="00F904C0"/>
    <w:rsid w:val="00F905BD"/>
    <w:rsid w:val="00F90651"/>
    <w:rsid w:val="00F90728"/>
    <w:rsid w:val="00F908F3"/>
    <w:rsid w:val="00F90974"/>
    <w:rsid w:val="00F910A2"/>
    <w:rsid w:val="00F9130B"/>
    <w:rsid w:val="00F91ACF"/>
    <w:rsid w:val="00F9236C"/>
    <w:rsid w:val="00F92464"/>
    <w:rsid w:val="00F924AE"/>
    <w:rsid w:val="00F925F4"/>
    <w:rsid w:val="00F9290A"/>
    <w:rsid w:val="00F92A3A"/>
    <w:rsid w:val="00F93CCA"/>
    <w:rsid w:val="00F93DE7"/>
    <w:rsid w:val="00F94092"/>
    <w:rsid w:val="00F940F3"/>
    <w:rsid w:val="00F941AC"/>
    <w:rsid w:val="00F944D6"/>
    <w:rsid w:val="00F9472C"/>
    <w:rsid w:val="00F9475E"/>
    <w:rsid w:val="00F94B59"/>
    <w:rsid w:val="00F94BBF"/>
    <w:rsid w:val="00F94C8D"/>
    <w:rsid w:val="00F94F6C"/>
    <w:rsid w:val="00F9527D"/>
    <w:rsid w:val="00F952FE"/>
    <w:rsid w:val="00F95635"/>
    <w:rsid w:val="00F9601A"/>
    <w:rsid w:val="00F961EF"/>
    <w:rsid w:val="00F96D8F"/>
    <w:rsid w:val="00F96DB7"/>
    <w:rsid w:val="00F9733A"/>
    <w:rsid w:val="00F973B2"/>
    <w:rsid w:val="00FA01DE"/>
    <w:rsid w:val="00FA0421"/>
    <w:rsid w:val="00FA0801"/>
    <w:rsid w:val="00FA0A30"/>
    <w:rsid w:val="00FA0E1D"/>
    <w:rsid w:val="00FA11EB"/>
    <w:rsid w:val="00FA13D3"/>
    <w:rsid w:val="00FA1435"/>
    <w:rsid w:val="00FA170A"/>
    <w:rsid w:val="00FA17C0"/>
    <w:rsid w:val="00FA198C"/>
    <w:rsid w:val="00FA1F20"/>
    <w:rsid w:val="00FA21F1"/>
    <w:rsid w:val="00FA23F5"/>
    <w:rsid w:val="00FA2823"/>
    <w:rsid w:val="00FA2B38"/>
    <w:rsid w:val="00FA3019"/>
    <w:rsid w:val="00FA342E"/>
    <w:rsid w:val="00FA3536"/>
    <w:rsid w:val="00FA360F"/>
    <w:rsid w:val="00FA3635"/>
    <w:rsid w:val="00FA385F"/>
    <w:rsid w:val="00FA3866"/>
    <w:rsid w:val="00FA3943"/>
    <w:rsid w:val="00FA3CD6"/>
    <w:rsid w:val="00FA47A7"/>
    <w:rsid w:val="00FA4C27"/>
    <w:rsid w:val="00FA4CB9"/>
    <w:rsid w:val="00FA4E7E"/>
    <w:rsid w:val="00FA50FE"/>
    <w:rsid w:val="00FA5340"/>
    <w:rsid w:val="00FA5517"/>
    <w:rsid w:val="00FA5556"/>
    <w:rsid w:val="00FA561D"/>
    <w:rsid w:val="00FA563D"/>
    <w:rsid w:val="00FA56CB"/>
    <w:rsid w:val="00FA57F1"/>
    <w:rsid w:val="00FA65D3"/>
    <w:rsid w:val="00FA6637"/>
    <w:rsid w:val="00FA6CCE"/>
    <w:rsid w:val="00FA703D"/>
    <w:rsid w:val="00FA72E3"/>
    <w:rsid w:val="00FA7363"/>
    <w:rsid w:val="00FA752E"/>
    <w:rsid w:val="00FA7F6E"/>
    <w:rsid w:val="00FB02B3"/>
    <w:rsid w:val="00FB03D9"/>
    <w:rsid w:val="00FB09AC"/>
    <w:rsid w:val="00FB0CB4"/>
    <w:rsid w:val="00FB0F98"/>
    <w:rsid w:val="00FB1738"/>
    <w:rsid w:val="00FB18A0"/>
    <w:rsid w:val="00FB2102"/>
    <w:rsid w:val="00FB2537"/>
    <w:rsid w:val="00FB35C5"/>
    <w:rsid w:val="00FB366A"/>
    <w:rsid w:val="00FB39CA"/>
    <w:rsid w:val="00FB3B6F"/>
    <w:rsid w:val="00FB3C26"/>
    <w:rsid w:val="00FB3DEC"/>
    <w:rsid w:val="00FB4539"/>
    <w:rsid w:val="00FB472B"/>
    <w:rsid w:val="00FB4ECC"/>
    <w:rsid w:val="00FB52BA"/>
    <w:rsid w:val="00FB5879"/>
    <w:rsid w:val="00FB6094"/>
    <w:rsid w:val="00FB6164"/>
    <w:rsid w:val="00FB6217"/>
    <w:rsid w:val="00FB6FAC"/>
    <w:rsid w:val="00FB7541"/>
    <w:rsid w:val="00FB7685"/>
    <w:rsid w:val="00FB79BE"/>
    <w:rsid w:val="00FC007A"/>
    <w:rsid w:val="00FC0207"/>
    <w:rsid w:val="00FC0210"/>
    <w:rsid w:val="00FC0330"/>
    <w:rsid w:val="00FC086C"/>
    <w:rsid w:val="00FC0B7B"/>
    <w:rsid w:val="00FC0D64"/>
    <w:rsid w:val="00FC0E14"/>
    <w:rsid w:val="00FC0FFF"/>
    <w:rsid w:val="00FC157D"/>
    <w:rsid w:val="00FC1636"/>
    <w:rsid w:val="00FC1CA2"/>
    <w:rsid w:val="00FC1FA9"/>
    <w:rsid w:val="00FC20EB"/>
    <w:rsid w:val="00FC21A6"/>
    <w:rsid w:val="00FC2D9C"/>
    <w:rsid w:val="00FC2F84"/>
    <w:rsid w:val="00FC3127"/>
    <w:rsid w:val="00FC3468"/>
    <w:rsid w:val="00FC3707"/>
    <w:rsid w:val="00FC3EEC"/>
    <w:rsid w:val="00FC441F"/>
    <w:rsid w:val="00FC4920"/>
    <w:rsid w:val="00FC4D03"/>
    <w:rsid w:val="00FC5010"/>
    <w:rsid w:val="00FC519F"/>
    <w:rsid w:val="00FC51AD"/>
    <w:rsid w:val="00FC5380"/>
    <w:rsid w:val="00FC54DE"/>
    <w:rsid w:val="00FC56BD"/>
    <w:rsid w:val="00FC57A0"/>
    <w:rsid w:val="00FC5E6E"/>
    <w:rsid w:val="00FC6192"/>
    <w:rsid w:val="00FC6481"/>
    <w:rsid w:val="00FC66DF"/>
    <w:rsid w:val="00FC6AC6"/>
    <w:rsid w:val="00FC6B5D"/>
    <w:rsid w:val="00FC6C44"/>
    <w:rsid w:val="00FC6C94"/>
    <w:rsid w:val="00FC6D6F"/>
    <w:rsid w:val="00FC6F27"/>
    <w:rsid w:val="00FC744E"/>
    <w:rsid w:val="00FC771A"/>
    <w:rsid w:val="00FC7EBD"/>
    <w:rsid w:val="00FD03B7"/>
    <w:rsid w:val="00FD068B"/>
    <w:rsid w:val="00FD0867"/>
    <w:rsid w:val="00FD0A9D"/>
    <w:rsid w:val="00FD1263"/>
    <w:rsid w:val="00FD13D8"/>
    <w:rsid w:val="00FD1946"/>
    <w:rsid w:val="00FD29E3"/>
    <w:rsid w:val="00FD326E"/>
    <w:rsid w:val="00FD3CE6"/>
    <w:rsid w:val="00FD4337"/>
    <w:rsid w:val="00FD4742"/>
    <w:rsid w:val="00FD52B1"/>
    <w:rsid w:val="00FD5C6A"/>
    <w:rsid w:val="00FD5F9D"/>
    <w:rsid w:val="00FD6128"/>
    <w:rsid w:val="00FD616B"/>
    <w:rsid w:val="00FD64D7"/>
    <w:rsid w:val="00FD669B"/>
    <w:rsid w:val="00FD66EA"/>
    <w:rsid w:val="00FD6A01"/>
    <w:rsid w:val="00FD6B98"/>
    <w:rsid w:val="00FD6BF9"/>
    <w:rsid w:val="00FD6CDC"/>
    <w:rsid w:val="00FD70D7"/>
    <w:rsid w:val="00FD7167"/>
    <w:rsid w:val="00FD7694"/>
    <w:rsid w:val="00FE001C"/>
    <w:rsid w:val="00FE03FE"/>
    <w:rsid w:val="00FE060E"/>
    <w:rsid w:val="00FE0879"/>
    <w:rsid w:val="00FE097E"/>
    <w:rsid w:val="00FE0A7E"/>
    <w:rsid w:val="00FE0B03"/>
    <w:rsid w:val="00FE0B32"/>
    <w:rsid w:val="00FE0EAE"/>
    <w:rsid w:val="00FE1057"/>
    <w:rsid w:val="00FE128C"/>
    <w:rsid w:val="00FE12CE"/>
    <w:rsid w:val="00FE1811"/>
    <w:rsid w:val="00FE1CA2"/>
    <w:rsid w:val="00FE1DA3"/>
    <w:rsid w:val="00FE1FB8"/>
    <w:rsid w:val="00FE211B"/>
    <w:rsid w:val="00FE24B7"/>
    <w:rsid w:val="00FE2665"/>
    <w:rsid w:val="00FE2810"/>
    <w:rsid w:val="00FE2AA2"/>
    <w:rsid w:val="00FE2B9C"/>
    <w:rsid w:val="00FE3132"/>
    <w:rsid w:val="00FE32AE"/>
    <w:rsid w:val="00FE36B8"/>
    <w:rsid w:val="00FE3B3E"/>
    <w:rsid w:val="00FE3BC9"/>
    <w:rsid w:val="00FE3EBF"/>
    <w:rsid w:val="00FE4448"/>
    <w:rsid w:val="00FE4518"/>
    <w:rsid w:val="00FE4770"/>
    <w:rsid w:val="00FE4C05"/>
    <w:rsid w:val="00FE52E4"/>
    <w:rsid w:val="00FE58AD"/>
    <w:rsid w:val="00FE5AA8"/>
    <w:rsid w:val="00FE5B47"/>
    <w:rsid w:val="00FE5DC9"/>
    <w:rsid w:val="00FE65E3"/>
    <w:rsid w:val="00FE6787"/>
    <w:rsid w:val="00FE67BB"/>
    <w:rsid w:val="00FE6A1F"/>
    <w:rsid w:val="00FE6DD1"/>
    <w:rsid w:val="00FE7388"/>
    <w:rsid w:val="00FE73E5"/>
    <w:rsid w:val="00FE76E2"/>
    <w:rsid w:val="00FE7715"/>
    <w:rsid w:val="00FE77BF"/>
    <w:rsid w:val="00FE7A4E"/>
    <w:rsid w:val="00FF0BD8"/>
    <w:rsid w:val="00FF0F24"/>
    <w:rsid w:val="00FF101B"/>
    <w:rsid w:val="00FF131C"/>
    <w:rsid w:val="00FF1379"/>
    <w:rsid w:val="00FF151F"/>
    <w:rsid w:val="00FF1800"/>
    <w:rsid w:val="00FF244E"/>
    <w:rsid w:val="00FF2627"/>
    <w:rsid w:val="00FF2972"/>
    <w:rsid w:val="00FF2C73"/>
    <w:rsid w:val="00FF3152"/>
    <w:rsid w:val="00FF33AB"/>
    <w:rsid w:val="00FF35AA"/>
    <w:rsid w:val="00FF39ED"/>
    <w:rsid w:val="00FF3CF4"/>
    <w:rsid w:val="00FF3F23"/>
    <w:rsid w:val="00FF40B2"/>
    <w:rsid w:val="00FF4398"/>
    <w:rsid w:val="00FF4986"/>
    <w:rsid w:val="00FF4A6B"/>
    <w:rsid w:val="00FF4DC7"/>
    <w:rsid w:val="00FF4DE0"/>
    <w:rsid w:val="00FF5E40"/>
    <w:rsid w:val="00FF5E67"/>
    <w:rsid w:val="00FF6069"/>
    <w:rsid w:val="00FF64D8"/>
    <w:rsid w:val="00FF68CC"/>
    <w:rsid w:val="00FF6A6A"/>
    <w:rsid w:val="00FF6F3C"/>
    <w:rsid w:val="00FF734E"/>
    <w:rsid w:val="00FF7932"/>
    <w:rsid w:val="00FF7A6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4353"/>
    <o:shapelayout v:ext="edit">
      <o:idmap v:ext="edit" data="1"/>
    </o:shapelayout>
  </w:shapeDefaults>
  <w:decimalSymbol w:val=","/>
  <w:listSeparator w:val=";"/>
  <w14:docId w14:val="2F5AC271"/>
  <w15:docId w15:val="{9DD33435-E06A-4780-9B41-2F125A55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EDA"/>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5441"/>
    <w:rPr>
      <w:sz w:val="28"/>
    </w:rPr>
  </w:style>
  <w:style w:type="paragraph" w:styleId="a3">
    <w:name w:val="Body Text"/>
    <w:basedOn w:val="a"/>
    <w:pPr>
      <w:jc w:val="both"/>
    </w:pPr>
    <w:rPr>
      <w:sz w:val="28"/>
    </w:rPr>
  </w:style>
  <w:style w:type="paragraph" w:styleId="a4">
    <w:name w:val="Body Text Indent"/>
    <w:basedOn w:val="a"/>
    <w:link w:val="a5"/>
    <w:pPr>
      <w:ind w:firstLine="720"/>
      <w:jc w:val="both"/>
    </w:pPr>
    <w:rPr>
      <w:sz w:val="28"/>
    </w:rPr>
  </w:style>
  <w:style w:type="character" w:customStyle="1" w:styleId="a5">
    <w:name w:val="Основной текст с отступом Знак"/>
    <w:link w:val="a4"/>
    <w:rsid w:val="006158C5"/>
    <w:rPr>
      <w:sz w:val="28"/>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basedOn w:val="a0"/>
    <w:link w:val="a6"/>
    <w:uiPriority w:val="99"/>
    <w:semiHidden/>
    <w:rsid w:val="00695441"/>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rsid w:val="00695441"/>
  </w:style>
  <w:style w:type="paragraph" w:styleId="aa">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b">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c">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d">
    <w:name w:val="footer"/>
    <w:basedOn w:val="a"/>
    <w:link w:val="ae"/>
    <w:uiPriority w:val="99"/>
    <w:rsid w:val="006B2A1D"/>
    <w:pPr>
      <w:tabs>
        <w:tab w:val="center" w:pos="4677"/>
        <w:tab w:val="right" w:pos="9355"/>
      </w:tabs>
    </w:pPr>
  </w:style>
  <w:style w:type="character" w:customStyle="1" w:styleId="ae">
    <w:name w:val="Нижний колонтитул Знак"/>
    <w:basedOn w:val="a0"/>
    <w:link w:val="ad"/>
    <w:uiPriority w:val="99"/>
    <w:rsid w:val="006B2A1D"/>
  </w:style>
  <w:style w:type="table" w:styleId="af">
    <w:name w:val="Table Grid"/>
    <w:basedOn w:val="a1"/>
    <w:uiPriority w:val="3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1">
    <w:name w:val="Hyperlink"/>
    <w:basedOn w:val="a0"/>
    <w:uiPriority w:val="99"/>
    <w:unhideWhenUsed/>
    <w:rsid w:val="00695441"/>
    <w:rPr>
      <w:color w:val="0000FF" w:themeColor="hyperlink"/>
      <w:u w:val="single"/>
    </w:rPr>
  </w:style>
  <w:style w:type="character" w:customStyle="1" w:styleId="af2">
    <w:name w:val="Текст примечания Знак"/>
    <w:basedOn w:val="a0"/>
    <w:link w:val="af3"/>
    <w:uiPriority w:val="99"/>
    <w:semiHidden/>
    <w:rsid w:val="00695441"/>
    <w:rPr>
      <w:rFonts w:asciiTheme="minorHAnsi" w:eastAsiaTheme="minorHAnsi" w:hAnsiTheme="minorHAnsi" w:cstheme="minorBidi"/>
      <w:lang w:eastAsia="en-US"/>
    </w:rPr>
  </w:style>
  <w:style w:type="paragraph" w:styleId="af3">
    <w:name w:val="annotation text"/>
    <w:basedOn w:val="a"/>
    <w:link w:val="af2"/>
    <w:uiPriority w:val="99"/>
    <w:semiHidden/>
    <w:unhideWhenUsed/>
    <w:rsid w:val="00695441"/>
    <w:pPr>
      <w:spacing w:after="160"/>
    </w:pPr>
    <w:rPr>
      <w:rFonts w:asciiTheme="minorHAnsi" w:eastAsiaTheme="minorHAnsi" w:hAnsiTheme="minorHAnsi" w:cstheme="minorBidi"/>
      <w:lang w:eastAsia="en-US"/>
    </w:rPr>
  </w:style>
  <w:style w:type="character" w:customStyle="1" w:styleId="af4">
    <w:name w:val="Тема примечания Знак"/>
    <w:basedOn w:val="af2"/>
    <w:link w:val="af5"/>
    <w:uiPriority w:val="99"/>
    <w:semiHidden/>
    <w:rsid w:val="00695441"/>
    <w:rPr>
      <w:rFonts w:asciiTheme="minorHAnsi" w:eastAsiaTheme="minorHAnsi" w:hAnsiTheme="minorHAnsi" w:cstheme="minorBidi"/>
      <w:b/>
      <w:bCs/>
      <w:lang w:eastAsia="en-US"/>
    </w:rPr>
  </w:style>
  <w:style w:type="paragraph" w:styleId="af5">
    <w:name w:val="annotation subject"/>
    <w:basedOn w:val="af3"/>
    <w:next w:val="af3"/>
    <w:link w:val="af4"/>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0">
    <w:name w:val="Сетка таблицы1"/>
    <w:basedOn w:val="a1"/>
    <w:next w:val="af"/>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F67067"/>
    <w:rPr>
      <w:sz w:val="16"/>
      <w:szCs w:val="16"/>
    </w:rPr>
  </w:style>
  <w:style w:type="paragraph" w:styleId="af7">
    <w:name w:val="Normal (Web)"/>
    <w:basedOn w:val="a"/>
    <w:uiPriority w:val="99"/>
    <w:semiHidden/>
    <w:unhideWhenUsed/>
    <w:rsid w:val="00F67067"/>
    <w:pPr>
      <w:spacing w:before="100" w:beforeAutospacing="1" w:after="100" w:afterAutospacing="1"/>
    </w:pPr>
    <w:rPr>
      <w:sz w:val="24"/>
      <w:szCs w:val="24"/>
    </w:rPr>
  </w:style>
  <w:style w:type="paragraph" w:styleId="af8">
    <w:name w:val="No Spacing"/>
    <w:uiPriority w:val="1"/>
    <w:qFormat/>
    <w:rsid w:val="00D66D6A"/>
    <w:rPr>
      <w:rFonts w:asciiTheme="minorHAnsi" w:eastAsiaTheme="minorEastAsia" w:hAnsiTheme="minorHAnsi" w:cstheme="minorBidi"/>
      <w:sz w:val="22"/>
      <w:szCs w:val="22"/>
    </w:rPr>
  </w:style>
  <w:style w:type="character" w:styleId="af9">
    <w:name w:val="Strong"/>
    <w:basedOn w:val="a0"/>
    <w:uiPriority w:val="22"/>
    <w:qFormat/>
    <w:rsid w:val="006B0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282">
      <w:bodyDiv w:val="1"/>
      <w:marLeft w:val="0"/>
      <w:marRight w:val="0"/>
      <w:marTop w:val="0"/>
      <w:marBottom w:val="0"/>
      <w:divBdr>
        <w:top w:val="none" w:sz="0" w:space="0" w:color="auto"/>
        <w:left w:val="none" w:sz="0" w:space="0" w:color="auto"/>
        <w:bottom w:val="none" w:sz="0" w:space="0" w:color="auto"/>
        <w:right w:val="none" w:sz="0" w:space="0" w:color="auto"/>
      </w:divBdr>
    </w:div>
    <w:div w:id="135995765">
      <w:bodyDiv w:val="1"/>
      <w:marLeft w:val="0"/>
      <w:marRight w:val="0"/>
      <w:marTop w:val="0"/>
      <w:marBottom w:val="0"/>
      <w:divBdr>
        <w:top w:val="none" w:sz="0" w:space="0" w:color="auto"/>
        <w:left w:val="none" w:sz="0" w:space="0" w:color="auto"/>
        <w:bottom w:val="none" w:sz="0" w:space="0" w:color="auto"/>
        <w:right w:val="none" w:sz="0" w:space="0" w:color="auto"/>
      </w:divBdr>
    </w:div>
    <w:div w:id="210849916">
      <w:bodyDiv w:val="1"/>
      <w:marLeft w:val="0"/>
      <w:marRight w:val="0"/>
      <w:marTop w:val="0"/>
      <w:marBottom w:val="0"/>
      <w:divBdr>
        <w:top w:val="none" w:sz="0" w:space="0" w:color="auto"/>
        <w:left w:val="none" w:sz="0" w:space="0" w:color="auto"/>
        <w:bottom w:val="none" w:sz="0" w:space="0" w:color="auto"/>
        <w:right w:val="none" w:sz="0" w:space="0" w:color="auto"/>
      </w:divBdr>
    </w:div>
    <w:div w:id="234172611">
      <w:bodyDiv w:val="1"/>
      <w:marLeft w:val="0"/>
      <w:marRight w:val="0"/>
      <w:marTop w:val="0"/>
      <w:marBottom w:val="0"/>
      <w:divBdr>
        <w:top w:val="none" w:sz="0" w:space="0" w:color="auto"/>
        <w:left w:val="none" w:sz="0" w:space="0" w:color="auto"/>
        <w:bottom w:val="none" w:sz="0" w:space="0" w:color="auto"/>
        <w:right w:val="none" w:sz="0" w:space="0" w:color="auto"/>
      </w:divBdr>
    </w:div>
    <w:div w:id="238906410">
      <w:bodyDiv w:val="1"/>
      <w:marLeft w:val="0"/>
      <w:marRight w:val="0"/>
      <w:marTop w:val="0"/>
      <w:marBottom w:val="0"/>
      <w:divBdr>
        <w:top w:val="none" w:sz="0" w:space="0" w:color="auto"/>
        <w:left w:val="none" w:sz="0" w:space="0" w:color="auto"/>
        <w:bottom w:val="none" w:sz="0" w:space="0" w:color="auto"/>
        <w:right w:val="none" w:sz="0" w:space="0" w:color="auto"/>
      </w:divBdr>
    </w:div>
    <w:div w:id="361249572">
      <w:bodyDiv w:val="1"/>
      <w:marLeft w:val="0"/>
      <w:marRight w:val="0"/>
      <w:marTop w:val="0"/>
      <w:marBottom w:val="0"/>
      <w:divBdr>
        <w:top w:val="none" w:sz="0" w:space="0" w:color="auto"/>
        <w:left w:val="none" w:sz="0" w:space="0" w:color="auto"/>
        <w:bottom w:val="none" w:sz="0" w:space="0" w:color="auto"/>
        <w:right w:val="none" w:sz="0" w:space="0" w:color="auto"/>
      </w:divBdr>
    </w:div>
    <w:div w:id="372727341">
      <w:bodyDiv w:val="1"/>
      <w:marLeft w:val="0"/>
      <w:marRight w:val="0"/>
      <w:marTop w:val="0"/>
      <w:marBottom w:val="0"/>
      <w:divBdr>
        <w:top w:val="none" w:sz="0" w:space="0" w:color="auto"/>
        <w:left w:val="none" w:sz="0" w:space="0" w:color="auto"/>
        <w:bottom w:val="none" w:sz="0" w:space="0" w:color="auto"/>
        <w:right w:val="none" w:sz="0" w:space="0" w:color="auto"/>
      </w:divBdr>
    </w:div>
    <w:div w:id="452094555">
      <w:bodyDiv w:val="1"/>
      <w:marLeft w:val="0"/>
      <w:marRight w:val="0"/>
      <w:marTop w:val="0"/>
      <w:marBottom w:val="0"/>
      <w:divBdr>
        <w:top w:val="none" w:sz="0" w:space="0" w:color="auto"/>
        <w:left w:val="none" w:sz="0" w:space="0" w:color="auto"/>
        <w:bottom w:val="none" w:sz="0" w:space="0" w:color="auto"/>
        <w:right w:val="none" w:sz="0" w:space="0" w:color="auto"/>
      </w:divBdr>
    </w:div>
    <w:div w:id="549001184">
      <w:bodyDiv w:val="1"/>
      <w:marLeft w:val="0"/>
      <w:marRight w:val="0"/>
      <w:marTop w:val="0"/>
      <w:marBottom w:val="0"/>
      <w:divBdr>
        <w:top w:val="none" w:sz="0" w:space="0" w:color="auto"/>
        <w:left w:val="none" w:sz="0" w:space="0" w:color="auto"/>
        <w:bottom w:val="none" w:sz="0" w:space="0" w:color="auto"/>
        <w:right w:val="none" w:sz="0" w:space="0" w:color="auto"/>
      </w:divBdr>
    </w:div>
    <w:div w:id="554045285">
      <w:bodyDiv w:val="1"/>
      <w:marLeft w:val="0"/>
      <w:marRight w:val="0"/>
      <w:marTop w:val="0"/>
      <w:marBottom w:val="0"/>
      <w:divBdr>
        <w:top w:val="none" w:sz="0" w:space="0" w:color="auto"/>
        <w:left w:val="none" w:sz="0" w:space="0" w:color="auto"/>
        <w:bottom w:val="none" w:sz="0" w:space="0" w:color="auto"/>
        <w:right w:val="none" w:sz="0" w:space="0" w:color="auto"/>
      </w:divBdr>
    </w:div>
    <w:div w:id="558052879">
      <w:bodyDiv w:val="1"/>
      <w:marLeft w:val="0"/>
      <w:marRight w:val="0"/>
      <w:marTop w:val="0"/>
      <w:marBottom w:val="0"/>
      <w:divBdr>
        <w:top w:val="none" w:sz="0" w:space="0" w:color="auto"/>
        <w:left w:val="none" w:sz="0" w:space="0" w:color="auto"/>
        <w:bottom w:val="none" w:sz="0" w:space="0" w:color="auto"/>
        <w:right w:val="none" w:sz="0" w:space="0" w:color="auto"/>
      </w:divBdr>
    </w:div>
    <w:div w:id="562643510">
      <w:bodyDiv w:val="1"/>
      <w:marLeft w:val="0"/>
      <w:marRight w:val="0"/>
      <w:marTop w:val="0"/>
      <w:marBottom w:val="0"/>
      <w:divBdr>
        <w:top w:val="none" w:sz="0" w:space="0" w:color="auto"/>
        <w:left w:val="none" w:sz="0" w:space="0" w:color="auto"/>
        <w:bottom w:val="none" w:sz="0" w:space="0" w:color="auto"/>
        <w:right w:val="none" w:sz="0" w:space="0" w:color="auto"/>
      </w:divBdr>
    </w:div>
    <w:div w:id="743457023">
      <w:bodyDiv w:val="1"/>
      <w:marLeft w:val="0"/>
      <w:marRight w:val="0"/>
      <w:marTop w:val="0"/>
      <w:marBottom w:val="0"/>
      <w:divBdr>
        <w:top w:val="none" w:sz="0" w:space="0" w:color="auto"/>
        <w:left w:val="none" w:sz="0" w:space="0" w:color="auto"/>
        <w:bottom w:val="none" w:sz="0" w:space="0" w:color="auto"/>
        <w:right w:val="none" w:sz="0" w:space="0" w:color="auto"/>
      </w:divBdr>
    </w:div>
    <w:div w:id="790632019">
      <w:bodyDiv w:val="1"/>
      <w:marLeft w:val="0"/>
      <w:marRight w:val="0"/>
      <w:marTop w:val="0"/>
      <w:marBottom w:val="0"/>
      <w:divBdr>
        <w:top w:val="none" w:sz="0" w:space="0" w:color="auto"/>
        <w:left w:val="none" w:sz="0" w:space="0" w:color="auto"/>
        <w:bottom w:val="none" w:sz="0" w:space="0" w:color="auto"/>
        <w:right w:val="none" w:sz="0" w:space="0" w:color="auto"/>
      </w:divBdr>
    </w:div>
    <w:div w:id="823160644">
      <w:bodyDiv w:val="1"/>
      <w:marLeft w:val="0"/>
      <w:marRight w:val="0"/>
      <w:marTop w:val="0"/>
      <w:marBottom w:val="0"/>
      <w:divBdr>
        <w:top w:val="none" w:sz="0" w:space="0" w:color="auto"/>
        <w:left w:val="none" w:sz="0" w:space="0" w:color="auto"/>
        <w:bottom w:val="none" w:sz="0" w:space="0" w:color="auto"/>
        <w:right w:val="none" w:sz="0" w:space="0" w:color="auto"/>
      </w:divBdr>
    </w:div>
    <w:div w:id="881284359">
      <w:bodyDiv w:val="1"/>
      <w:marLeft w:val="0"/>
      <w:marRight w:val="0"/>
      <w:marTop w:val="0"/>
      <w:marBottom w:val="0"/>
      <w:divBdr>
        <w:top w:val="none" w:sz="0" w:space="0" w:color="auto"/>
        <w:left w:val="none" w:sz="0" w:space="0" w:color="auto"/>
        <w:bottom w:val="none" w:sz="0" w:space="0" w:color="auto"/>
        <w:right w:val="none" w:sz="0" w:space="0" w:color="auto"/>
      </w:divBdr>
    </w:div>
    <w:div w:id="885994852">
      <w:bodyDiv w:val="1"/>
      <w:marLeft w:val="0"/>
      <w:marRight w:val="0"/>
      <w:marTop w:val="0"/>
      <w:marBottom w:val="0"/>
      <w:divBdr>
        <w:top w:val="none" w:sz="0" w:space="0" w:color="auto"/>
        <w:left w:val="none" w:sz="0" w:space="0" w:color="auto"/>
        <w:bottom w:val="none" w:sz="0" w:space="0" w:color="auto"/>
        <w:right w:val="none" w:sz="0" w:space="0" w:color="auto"/>
      </w:divBdr>
    </w:div>
    <w:div w:id="980378736">
      <w:bodyDiv w:val="1"/>
      <w:marLeft w:val="0"/>
      <w:marRight w:val="0"/>
      <w:marTop w:val="0"/>
      <w:marBottom w:val="0"/>
      <w:divBdr>
        <w:top w:val="none" w:sz="0" w:space="0" w:color="auto"/>
        <w:left w:val="none" w:sz="0" w:space="0" w:color="auto"/>
        <w:bottom w:val="none" w:sz="0" w:space="0" w:color="auto"/>
        <w:right w:val="none" w:sz="0" w:space="0" w:color="auto"/>
      </w:divBdr>
    </w:div>
    <w:div w:id="1109542000">
      <w:bodyDiv w:val="1"/>
      <w:marLeft w:val="0"/>
      <w:marRight w:val="0"/>
      <w:marTop w:val="0"/>
      <w:marBottom w:val="0"/>
      <w:divBdr>
        <w:top w:val="none" w:sz="0" w:space="0" w:color="auto"/>
        <w:left w:val="none" w:sz="0" w:space="0" w:color="auto"/>
        <w:bottom w:val="none" w:sz="0" w:space="0" w:color="auto"/>
        <w:right w:val="none" w:sz="0" w:space="0" w:color="auto"/>
      </w:divBdr>
    </w:div>
    <w:div w:id="1309627478">
      <w:bodyDiv w:val="1"/>
      <w:marLeft w:val="0"/>
      <w:marRight w:val="0"/>
      <w:marTop w:val="0"/>
      <w:marBottom w:val="0"/>
      <w:divBdr>
        <w:top w:val="none" w:sz="0" w:space="0" w:color="auto"/>
        <w:left w:val="none" w:sz="0" w:space="0" w:color="auto"/>
        <w:bottom w:val="none" w:sz="0" w:space="0" w:color="auto"/>
        <w:right w:val="none" w:sz="0" w:space="0" w:color="auto"/>
      </w:divBdr>
    </w:div>
    <w:div w:id="1342003762">
      <w:bodyDiv w:val="1"/>
      <w:marLeft w:val="0"/>
      <w:marRight w:val="0"/>
      <w:marTop w:val="0"/>
      <w:marBottom w:val="0"/>
      <w:divBdr>
        <w:top w:val="none" w:sz="0" w:space="0" w:color="auto"/>
        <w:left w:val="none" w:sz="0" w:space="0" w:color="auto"/>
        <w:bottom w:val="none" w:sz="0" w:space="0" w:color="auto"/>
        <w:right w:val="none" w:sz="0" w:space="0" w:color="auto"/>
      </w:divBdr>
    </w:div>
    <w:div w:id="1363020605">
      <w:bodyDiv w:val="1"/>
      <w:marLeft w:val="0"/>
      <w:marRight w:val="0"/>
      <w:marTop w:val="0"/>
      <w:marBottom w:val="0"/>
      <w:divBdr>
        <w:top w:val="none" w:sz="0" w:space="0" w:color="auto"/>
        <w:left w:val="none" w:sz="0" w:space="0" w:color="auto"/>
        <w:bottom w:val="none" w:sz="0" w:space="0" w:color="auto"/>
        <w:right w:val="none" w:sz="0" w:space="0" w:color="auto"/>
      </w:divBdr>
    </w:div>
    <w:div w:id="1401711722">
      <w:bodyDiv w:val="1"/>
      <w:marLeft w:val="0"/>
      <w:marRight w:val="0"/>
      <w:marTop w:val="0"/>
      <w:marBottom w:val="0"/>
      <w:divBdr>
        <w:top w:val="none" w:sz="0" w:space="0" w:color="auto"/>
        <w:left w:val="none" w:sz="0" w:space="0" w:color="auto"/>
        <w:bottom w:val="none" w:sz="0" w:space="0" w:color="auto"/>
        <w:right w:val="none" w:sz="0" w:space="0" w:color="auto"/>
      </w:divBdr>
    </w:div>
    <w:div w:id="1421412665">
      <w:bodyDiv w:val="1"/>
      <w:marLeft w:val="0"/>
      <w:marRight w:val="0"/>
      <w:marTop w:val="0"/>
      <w:marBottom w:val="0"/>
      <w:divBdr>
        <w:top w:val="none" w:sz="0" w:space="0" w:color="auto"/>
        <w:left w:val="none" w:sz="0" w:space="0" w:color="auto"/>
        <w:bottom w:val="none" w:sz="0" w:space="0" w:color="auto"/>
        <w:right w:val="none" w:sz="0" w:space="0" w:color="auto"/>
      </w:divBdr>
    </w:div>
    <w:div w:id="1465345434">
      <w:bodyDiv w:val="1"/>
      <w:marLeft w:val="0"/>
      <w:marRight w:val="0"/>
      <w:marTop w:val="0"/>
      <w:marBottom w:val="0"/>
      <w:divBdr>
        <w:top w:val="none" w:sz="0" w:space="0" w:color="auto"/>
        <w:left w:val="none" w:sz="0" w:space="0" w:color="auto"/>
        <w:bottom w:val="none" w:sz="0" w:space="0" w:color="auto"/>
        <w:right w:val="none" w:sz="0" w:space="0" w:color="auto"/>
      </w:divBdr>
    </w:div>
    <w:div w:id="1541281096">
      <w:bodyDiv w:val="1"/>
      <w:marLeft w:val="0"/>
      <w:marRight w:val="0"/>
      <w:marTop w:val="0"/>
      <w:marBottom w:val="0"/>
      <w:divBdr>
        <w:top w:val="none" w:sz="0" w:space="0" w:color="auto"/>
        <w:left w:val="none" w:sz="0" w:space="0" w:color="auto"/>
        <w:bottom w:val="none" w:sz="0" w:space="0" w:color="auto"/>
        <w:right w:val="none" w:sz="0" w:space="0" w:color="auto"/>
      </w:divBdr>
    </w:div>
    <w:div w:id="1572274758">
      <w:bodyDiv w:val="1"/>
      <w:marLeft w:val="0"/>
      <w:marRight w:val="0"/>
      <w:marTop w:val="0"/>
      <w:marBottom w:val="0"/>
      <w:divBdr>
        <w:top w:val="none" w:sz="0" w:space="0" w:color="auto"/>
        <w:left w:val="none" w:sz="0" w:space="0" w:color="auto"/>
        <w:bottom w:val="none" w:sz="0" w:space="0" w:color="auto"/>
        <w:right w:val="none" w:sz="0" w:space="0" w:color="auto"/>
      </w:divBdr>
    </w:div>
    <w:div w:id="1580283532">
      <w:bodyDiv w:val="1"/>
      <w:marLeft w:val="0"/>
      <w:marRight w:val="0"/>
      <w:marTop w:val="0"/>
      <w:marBottom w:val="0"/>
      <w:divBdr>
        <w:top w:val="none" w:sz="0" w:space="0" w:color="auto"/>
        <w:left w:val="none" w:sz="0" w:space="0" w:color="auto"/>
        <w:bottom w:val="none" w:sz="0" w:space="0" w:color="auto"/>
        <w:right w:val="none" w:sz="0" w:space="0" w:color="auto"/>
      </w:divBdr>
    </w:div>
    <w:div w:id="1717242923">
      <w:bodyDiv w:val="1"/>
      <w:marLeft w:val="0"/>
      <w:marRight w:val="0"/>
      <w:marTop w:val="0"/>
      <w:marBottom w:val="0"/>
      <w:divBdr>
        <w:top w:val="none" w:sz="0" w:space="0" w:color="auto"/>
        <w:left w:val="none" w:sz="0" w:space="0" w:color="auto"/>
        <w:bottom w:val="none" w:sz="0" w:space="0" w:color="auto"/>
        <w:right w:val="none" w:sz="0" w:space="0" w:color="auto"/>
      </w:divBdr>
    </w:div>
    <w:div w:id="1763061878">
      <w:bodyDiv w:val="1"/>
      <w:marLeft w:val="0"/>
      <w:marRight w:val="0"/>
      <w:marTop w:val="0"/>
      <w:marBottom w:val="0"/>
      <w:divBdr>
        <w:top w:val="none" w:sz="0" w:space="0" w:color="auto"/>
        <w:left w:val="none" w:sz="0" w:space="0" w:color="auto"/>
        <w:bottom w:val="none" w:sz="0" w:space="0" w:color="auto"/>
        <w:right w:val="none" w:sz="0" w:space="0" w:color="auto"/>
      </w:divBdr>
    </w:div>
    <w:div w:id="1798916334">
      <w:bodyDiv w:val="1"/>
      <w:marLeft w:val="0"/>
      <w:marRight w:val="0"/>
      <w:marTop w:val="0"/>
      <w:marBottom w:val="0"/>
      <w:divBdr>
        <w:top w:val="none" w:sz="0" w:space="0" w:color="auto"/>
        <w:left w:val="none" w:sz="0" w:space="0" w:color="auto"/>
        <w:bottom w:val="none" w:sz="0" w:space="0" w:color="auto"/>
        <w:right w:val="none" w:sz="0" w:space="0" w:color="auto"/>
      </w:divBdr>
    </w:div>
    <w:div w:id="1805853106">
      <w:bodyDiv w:val="1"/>
      <w:marLeft w:val="0"/>
      <w:marRight w:val="0"/>
      <w:marTop w:val="0"/>
      <w:marBottom w:val="0"/>
      <w:divBdr>
        <w:top w:val="none" w:sz="0" w:space="0" w:color="auto"/>
        <w:left w:val="none" w:sz="0" w:space="0" w:color="auto"/>
        <w:bottom w:val="none" w:sz="0" w:space="0" w:color="auto"/>
        <w:right w:val="none" w:sz="0" w:space="0" w:color="auto"/>
      </w:divBdr>
    </w:div>
    <w:div w:id="1824589421">
      <w:bodyDiv w:val="1"/>
      <w:marLeft w:val="0"/>
      <w:marRight w:val="0"/>
      <w:marTop w:val="0"/>
      <w:marBottom w:val="0"/>
      <w:divBdr>
        <w:top w:val="none" w:sz="0" w:space="0" w:color="auto"/>
        <w:left w:val="none" w:sz="0" w:space="0" w:color="auto"/>
        <w:bottom w:val="none" w:sz="0" w:space="0" w:color="auto"/>
        <w:right w:val="none" w:sz="0" w:space="0" w:color="auto"/>
      </w:divBdr>
    </w:div>
    <w:div w:id="1902711298">
      <w:bodyDiv w:val="1"/>
      <w:marLeft w:val="0"/>
      <w:marRight w:val="0"/>
      <w:marTop w:val="0"/>
      <w:marBottom w:val="0"/>
      <w:divBdr>
        <w:top w:val="none" w:sz="0" w:space="0" w:color="auto"/>
        <w:left w:val="none" w:sz="0" w:space="0" w:color="auto"/>
        <w:bottom w:val="none" w:sz="0" w:space="0" w:color="auto"/>
        <w:right w:val="none" w:sz="0" w:space="0" w:color="auto"/>
      </w:divBdr>
    </w:div>
    <w:div w:id="1926457543">
      <w:bodyDiv w:val="1"/>
      <w:marLeft w:val="0"/>
      <w:marRight w:val="0"/>
      <w:marTop w:val="0"/>
      <w:marBottom w:val="0"/>
      <w:divBdr>
        <w:top w:val="none" w:sz="0" w:space="0" w:color="auto"/>
        <w:left w:val="none" w:sz="0" w:space="0" w:color="auto"/>
        <w:bottom w:val="none" w:sz="0" w:space="0" w:color="auto"/>
        <w:right w:val="none" w:sz="0" w:space="0" w:color="auto"/>
      </w:divBdr>
    </w:div>
    <w:div w:id="1935168282">
      <w:bodyDiv w:val="1"/>
      <w:marLeft w:val="0"/>
      <w:marRight w:val="0"/>
      <w:marTop w:val="0"/>
      <w:marBottom w:val="0"/>
      <w:divBdr>
        <w:top w:val="none" w:sz="0" w:space="0" w:color="auto"/>
        <w:left w:val="none" w:sz="0" w:space="0" w:color="auto"/>
        <w:bottom w:val="none" w:sz="0" w:space="0" w:color="auto"/>
        <w:right w:val="none" w:sz="0" w:space="0" w:color="auto"/>
      </w:divBdr>
    </w:div>
    <w:div w:id="2060595051">
      <w:bodyDiv w:val="1"/>
      <w:marLeft w:val="0"/>
      <w:marRight w:val="0"/>
      <w:marTop w:val="0"/>
      <w:marBottom w:val="0"/>
      <w:divBdr>
        <w:top w:val="none" w:sz="0" w:space="0" w:color="auto"/>
        <w:left w:val="none" w:sz="0" w:space="0" w:color="auto"/>
        <w:bottom w:val="none" w:sz="0" w:space="0" w:color="auto"/>
        <w:right w:val="none" w:sz="0" w:space="0" w:color="auto"/>
      </w:divBdr>
    </w:div>
    <w:div w:id="2098548642">
      <w:bodyDiv w:val="1"/>
      <w:marLeft w:val="0"/>
      <w:marRight w:val="0"/>
      <w:marTop w:val="0"/>
      <w:marBottom w:val="0"/>
      <w:divBdr>
        <w:top w:val="none" w:sz="0" w:space="0" w:color="auto"/>
        <w:left w:val="none" w:sz="0" w:space="0" w:color="auto"/>
        <w:bottom w:val="none" w:sz="0" w:space="0" w:color="auto"/>
        <w:right w:val="none" w:sz="0" w:space="0" w:color="auto"/>
      </w:divBdr>
    </w:div>
    <w:div w:id="21420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rskstate.ru" TargetMode="External"/><Relationship Id="rId13" Type="http://schemas.openxmlformats.org/officeDocument/2006/relationships/hyperlink" Target="consultantplus://offline/ref=7C774CE00794CB835425A52E449EDCB62B405624BE7F291CA41706A887D846766BCD497133460DA8488690EE7ECA826128B40049C335r5m6C" TargetMode="External"/><Relationship Id="rId18" Type="http://schemas.openxmlformats.org/officeDocument/2006/relationships/hyperlink" Target="consultantplus://offline/ref=7C774CE00794CB835425A52E449EDCB62E475626B77D291CA41706A887D846766BCD4975344005A71EDC80EA379E897E2FAB1F4ADD3555E2rCmBC"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7C774CE00794CB835425A52E449EDCB62E475626B77D291CA41706A887D846766BCD4975344005A71EDC80EA379E897E2FAB1F4ADD3555E2rCmBC" TargetMode="External"/><Relationship Id="rId17" Type="http://schemas.openxmlformats.org/officeDocument/2006/relationships/hyperlink" Target="consultantplus://offline/ref=7C774CE00794CB835425A52E449EDCB62B475724BC7A291CA41706A887D846766BCD4975344004A21CDC80EA379E897E2FAB1F4ADD3555E2rCmBC"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7C774CE00794CB835425A52E449EDCB62B40552FBE79291CA41706A887D8467679CD117935461AA21DC9D6BB71rCm8C" TargetMode="External"/><Relationship Id="rId20" Type="http://schemas.openxmlformats.org/officeDocument/2006/relationships/hyperlink" Target="consultantplus://offline/ref=7C774CE00794CB835425A52E449EDCB62B40552FBE79291CA41706A887D8467679CD117935461AA21DC9D6BB71rCm8C"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75724BC7A291CA41706A887D846766BCD4975344004A21CDC80EA379E897E2FAB1F4ADD3555E2rCmBC"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7C774CE00794CB835425A52E449EDCB62E475626B77D291CA41706A887D846766BCD4975344005A71EDC80EA379E897E2FAB1F4ADD3555E2rCmBC"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consultantplus://offline/ref=7C774CE00794CB835425A52E449EDCB62E475626B77D291CA41706A887D846766BCD4975344005A71EDC80EA379E897E2FAB1F4ADD3555E2rCmB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123&amp;n=342026&amp;dst=102321"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l\&#1056;&#1072;&#1073;&#1086;&#1095;&#1080;&#1081;%20&#1089;&#1090;&#1086;&#1083;\&#1059;&#1095;&#1088;&#1077;&#1078;&#1076;&#1077;&#1085;&#1080;&#1103;\&#1057;&#1087;&#1080;&#1089;&#1072;&#1085;&#1080;&#1077;\&#1052;&#1072;&#1075;&#1072;&#1085;&#1089;&#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6F490-0BE4-4316-AB6D-E7364995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Маганск</Template>
  <TotalTime>349</TotalTime>
  <Pages>58</Pages>
  <Words>13575</Words>
  <Characters>101268</Characters>
  <Application>Microsoft Office Word</Application>
  <DocSecurity>0</DocSecurity>
  <Lines>843</Lines>
  <Paragraphs>229</Paragraphs>
  <ScaleCrop>false</ScaleCrop>
  <HeadingPairs>
    <vt:vector size="2" baseType="variant">
      <vt:variant>
        <vt:lpstr>Название</vt:lpstr>
      </vt:variant>
      <vt:variant>
        <vt:i4>1</vt:i4>
      </vt:variant>
    </vt:vector>
  </HeadingPairs>
  <TitlesOfParts>
    <vt:vector size="1" baseType="lpstr">
      <vt:lpstr>Мисельхоз края</vt:lpstr>
    </vt:vector>
  </TitlesOfParts>
  <Company>ГлавУЭ</Company>
  <LinksUpToDate>false</LinksUpToDate>
  <CharactersWithSpaces>114614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Мисельхоз края</dc:title>
  <dc:subject/>
  <dc:creator>Pol</dc:creator>
  <cp:keywords/>
  <dc:description/>
  <cp:lastModifiedBy>Яковлева Анастасия Юрьевна</cp:lastModifiedBy>
  <cp:revision>231</cp:revision>
  <cp:lastPrinted>2025-05-28T10:32:00Z</cp:lastPrinted>
  <dcterms:created xsi:type="dcterms:W3CDTF">2025-05-15T01:21:00Z</dcterms:created>
  <dcterms:modified xsi:type="dcterms:W3CDTF">2025-06-05T09:24:00Z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-968976025</vt:i4>
  </property>
  <property fmtid="{D5CDD505-2E9C-101B-9397-08002B2CF9AE}" pid="3" name="_EmailSubject">
    <vt:lpwstr>ПРИКАЗ - Бланк - Департамент1.doc</vt:lpwstr>
  </property>
  <property fmtid="{D5CDD505-2E9C-101B-9397-08002B2CF9AE}" pid="4" name="_AuthorEmail">
    <vt:lpwstr>budenkov@econ.krsn.ru</vt:lpwstr>
  </property>
  <property fmtid="{D5CDD505-2E9C-101B-9397-08002B2CF9AE}" pid="5" name="_AuthorEmailDisplayName">
    <vt:lpwstr>Буденков Михаил Михайлович</vt:lpwstr>
  </property>
  <property fmtid="{D5CDD505-2E9C-101B-9397-08002B2CF9AE}" pid="6" name="_PreviousAdHocReviewCycleID">
    <vt:i4>-886652938</vt:i4>
  </property>
  <property fmtid="{D5CDD505-2E9C-101B-9397-08002B2CF9AE}" pid="7" name="_ReviewingToolsShownOnce">
    <vt:lpwstr/>
  </property>
</Properties>
</file>