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67D" w:rsidRPr="00AE1C1B" w:rsidRDefault="003A167D" w:rsidP="003A167D">
      <w:pPr>
        <w:jc w:val="center"/>
        <w:rPr>
          <w:b/>
          <w:sz w:val="28"/>
          <w:szCs w:val="28"/>
        </w:rPr>
      </w:pPr>
      <w:r w:rsidRPr="00AE1C1B">
        <w:rPr>
          <w:b/>
          <w:sz w:val="28"/>
          <w:szCs w:val="28"/>
        </w:rPr>
        <w:t>М И Н И С Т Е Р С Т В О</w:t>
      </w:r>
    </w:p>
    <w:p w:rsidR="003A167D" w:rsidRPr="00AE1C1B" w:rsidRDefault="003A167D" w:rsidP="003A167D">
      <w:pPr>
        <w:jc w:val="center"/>
        <w:rPr>
          <w:b/>
          <w:sz w:val="28"/>
          <w:szCs w:val="28"/>
        </w:rPr>
      </w:pPr>
      <w:r w:rsidRPr="00AE1C1B">
        <w:rPr>
          <w:b/>
          <w:sz w:val="28"/>
          <w:szCs w:val="28"/>
        </w:rPr>
        <w:t>сельского хозяйства Красноярского края</w:t>
      </w:r>
    </w:p>
    <w:p w:rsidR="003A167D" w:rsidRPr="00AE1C1B" w:rsidRDefault="003A167D" w:rsidP="003A167D">
      <w:pPr>
        <w:jc w:val="center"/>
        <w:rPr>
          <w:b/>
          <w:sz w:val="28"/>
          <w:szCs w:val="28"/>
        </w:rPr>
      </w:pPr>
    </w:p>
    <w:p w:rsidR="003A167D" w:rsidRPr="00AE1C1B" w:rsidRDefault="003A167D" w:rsidP="003A167D">
      <w:pPr>
        <w:jc w:val="center"/>
        <w:rPr>
          <w:b/>
          <w:sz w:val="32"/>
          <w:szCs w:val="32"/>
        </w:rPr>
      </w:pPr>
      <w:r w:rsidRPr="00AE1C1B">
        <w:rPr>
          <w:b/>
          <w:sz w:val="32"/>
          <w:szCs w:val="32"/>
        </w:rPr>
        <w:t>П Р И К А З</w:t>
      </w:r>
    </w:p>
    <w:p w:rsidR="003A167D" w:rsidRPr="00AE1C1B" w:rsidRDefault="003A167D" w:rsidP="003A167D">
      <w:pPr>
        <w:rPr>
          <w:sz w:val="32"/>
          <w:szCs w:val="32"/>
        </w:rPr>
      </w:pPr>
    </w:p>
    <w:p w:rsidR="003A167D" w:rsidRPr="00002E7B" w:rsidRDefault="003A167D" w:rsidP="003A167D">
      <w:pPr>
        <w:rPr>
          <w:b/>
          <w:sz w:val="28"/>
          <w:szCs w:val="28"/>
        </w:rPr>
      </w:pPr>
      <w:r w:rsidRPr="00002E7B">
        <w:rPr>
          <w:sz w:val="28"/>
          <w:szCs w:val="28"/>
        </w:rPr>
        <w:t>27.03.2025                             г. Красноярск                         № 79-310</w:t>
      </w:r>
      <w:r w:rsidRPr="00002E7B">
        <w:rPr>
          <w:bCs/>
          <w:sz w:val="28"/>
          <w:szCs w:val="28"/>
        </w:rPr>
        <w:t>-о</w:t>
      </w:r>
    </w:p>
    <w:p w:rsidR="003A167D" w:rsidRDefault="003A167D" w:rsidP="003A167D">
      <w:pPr>
        <w:pStyle w:val="ConsPlusNormal"/>
        <w:ind w:firstLine="709"/>
        <w:jc w:val="both"/>
        <w:rPr>
          <w:rFonts w:ascii="Times New Roman" w:eastAsia="Calibri" w:hAnsi="Times New Roman" w:cs="Times New Roman"/>
          <w:bCs/>
          <w:sz w:val="28"/>
          <w:szCs w:val="28"/>
          <w:lang w:eastAsia="en-US" w:bidi="en-US"/>
        </w:rPr>
      </w:pPr>
    </w:p>
    <w:p w:rsidR="003A167D" w:rsidRDefault="003A167D" w:rsidP="003A167D">
      <w:pPr>
        <w:autoSpaceDE w:val="0"/>
        <w:autoSpaceDN w:val="0"/>
        <w:adjustRightInd w:val="0"/>
        <w:jc w:val="both"/>
        <w:rPr>
          <w:bCs/>
          <w:sz w:val="32"/>
          <w:szCs w:val="32"/>
        </w:rPr>
      </w:pPr>
      <w:r w:rsidRPr="00A2106E">
        <w:rPr>
          <w:bCs/>
          <w:sz w:val="28"/>
          <w:szCs w:val="28"/>
        </w:rPr>
        <w:t>Об утверждении Порядка предоставления субсидий на возмещение части затрат на уплату процентов по кредитным договорам (договорам займа), заключенным с 1 января 2017 года на срок до 2 лет, и проведения отбора получателей указанных субсидий</w:t>
      </w:r>
    </w:p>
    <w:p w:rsidR="003A167D" w:rsidRPr="005E2A18" w:rsidRDefault="003A167D" w:rsidP="003A167D">
      <w:pPr>
        <w:autoSpaceDE w:val="0"/>
        <w:autoSpaceDN w:val="0"/>
        <w:adjustRightInd w:val="0"/>
        <w:ind w:firstLine="709"/>
        <w:jc w:val="both"/>
        <w:rPr>
          <w:bCs/>
          <w:sz w:val="28"/>
          <w:szCs w:val="28"/>
        </w:rPr>
      </w:pPr>
    </w:p>
    <w:p w:rsidR="003A167D" w:rsidRPr="005E2A18" w:rsidRDefault="003A167D" w:rsidP="003A167D">
      <w:pPr>
        <w:autoSpaceDE w:val="0"/>
        <w:autoSpaceDN w:val="0"/>
        <w:adjustRightInd w:val="0"/>
        <w:ind w:firstLine="709"/>
        <w:jc w:val="both"/>
        <w:rPr>
          <w:bCs/>
          <w:sz w:val="28"/>
          <w:szCs w:val="28"/>
        </w:rPr>
      </w:pPr>
      <w:r w:rsidRPr="005E2A18">
        <w:rPr>
          <w:bCs/>
          <w:sz w:val="28"/>
          <w:szCs w:val="28"/>
        </w:rPr>
        <w:t xml:space="preserve">В соответствии со статьями 78, 78.1, 78.5 Бюджетного кодекса Российской Федерации, постановлением Правительства Российской Федерации от 25.10.2023 № 1782 «Об утверждении общих требований </w:t>
      </w:r>
      <w:r>
        <w:rPr>
          <w:bCs/>
          <w:sz w:val="28"/>
          <w:szCs w:val="28"/>
        </w:rPr>
        <w:br/>
      </w:r>
      <w:r w:rsidRPr="005E2A18">
        <w:rPr>
          <w:bCs/>
          <w:sz w:val="28"/>
          <w:szCs w:val="28"/>
        </w:rPr>
        <w:t xml:space="preserve">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подпунктом «а» пункта 2 статьи 1 Закона Красноярского края </w:t>
      </w:r>
      <w:r>
        <w:rPr>
          <w:bCs/>
          <w:sz w:val="28"/>
          <w:szCs w:val="28"/>
        </w:rPr>
        <w:br/>
      </w:r>
      <w:r w:rsidRPr="005E2A18">
        <w:rPr>
          <w:bCs/>
          <w:sz w:val="28"/>
          <w:szCs w:val="28"/>
        </w:rPr>
        <w:t xml:space="preserve">от 27.12.2005 №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пунктом 3 статьи 7 Закона Красноярского края от 07.07.2022 № 3-1004 «О государственной поддержке агропромышленного комплекса края», пунктом 3.79, подпунктом 2 пункта 4.3 Положения о министерстве сельского хозяйства Красноярского края, утвержденного постановлением Правительства Красноярского края </w:t>
      </w:r>
      <w:r>
        <w:rPr>
          <w:bCs/>
          <w:sz w:val="28"/>
          <w:szCs w:val="28"/>
        </w:rPr>
        <w:br/>
      </w:r>
      <w:r w:rsidRPr="005E2A18">
        <w:rPr>
          <w:bCs/>
          <w:sz w:val="28"/>
          <w:szCs w:val="28"/>
        </w:rPr>
        <w:t xml:space="preserve">от 27.08.2008 № 57-п, постановлением Правительства Красноярского края </w:t>
      </w:r>
      <w:r>
        <w:rPr>
          <w:bCs/>
          <w:sz w:val="28"/>
          <w:szCs w:val="28"/>
        </w:rPr>
        <w:br/>
      </w:r>
      <w:r w:rsidRPr="005E2A18">
        <w:rPr>
          <w:bCs/>
          <w:sz w:val="28"/>
          <w:szCs w:val="28"/>
        </w:rPr>
        <w:t>от 24.10.2024 № 829-п «Об осуществлении отдельных полномочий в сфере государственной поддержки агропромышленного комплекса Красноярского края» ПРИКАЗЫВАЮ:</w:t>
      </w:r>
    </w:p>
    <w:p w:rsidR="003A167D" w:rsidRPr="005E2A18" w:rsidRDefault="003A167D" w:rsidP="003A167D">
      <w:pPr>
        <w:autoSpaceDE w:val="0"/>
        <w:autoSpaceDN w:val="0"/>
        <w:adjustRightInd w:val="0"/>
        <w:ind w:firstLine="709"/>
        <w:jc w:val="both"/>
        <w:rPr>
          <w:bCs/>
          <w:sz w:val="28"/>
          <w:szCs w:val="28"/>
        </w:rPr>
      </w:pPr>
      <w:r w:rsidRPr="005E2A18">
        <w:rPr>
          <w:bCs/>
          <w:sz w:val="28"/>
          <w:szCs w:val="28"/>
        </w:rPr>
        <w:t>1. Утвердить Порядок предоставления субсидий на возмещение части затрат на уплату процентов по кредитным договорам (договорам займа), заключенным с 1 января 2017 года на срок до 2 лет, и проведения отбора получателей указанных субсидий согласно приложению.</w:t>
      </w:r>
    </w:p>
    <w:p w:rsidR="003A167D" w:rsidRPr="005E2A18" w:rsidRDefault="003A167D" w:rsidP="003A167D">
      <w:pPr>
        <w:autoSpaceDE w:val="0"/>
        <w:autoSpaceDN w:val="0"/>
        <w:adjustRightInd w:val="0"/>
        <w:ind w:firstLine="709"/>
        <w:jc w:val="both"/>
        <w:rPr>
          <w:bCs/>
          <w:sz w:val="28"/>
          <w:szCs w:val="28"/>
        </w:rPr>
      </w:pPr>
      <w:r w:rsidRPr="005E2A18">
        <w:rPr>
          <w:bCs/>
          <w:sz w:val="28"/>
          <w:szCs w:val="28"/>
        </w:rPr>
        <w:t>2. Опубликовать приказ на «Официальном интернет-портале правовой информации Красноярского края» (www.zakon.krskstate.ru).</w:t>
      </w:r>
    </w:p>
    <w:p w:rsidR="003A167D" w:rsidRDefault="003A167D" w:rsidP="003A167D">
      <w:pPr>
        <w:autoSpaceDE w:val="0"/>
        <w:autoSpaceDN w:val="0"/>
        <w:adjustRightInd w:val="0"/>
        <w:ind w:firstLine="709"/>
        <w:jc w:val="both"/>
        <w:rPr>
          <w:bCs/>
          <w:sz w:val="28"/>
          <w:szCs w:val="28"/>
        </w:rPr>
      </w:pPr>
      <w:r w:rsidRPr="005E2A18">
        <w:rPr>
          <w:bCs/>
          <w:sz w:val="28"/>
          <w:szCs w:val="28"/>
        </w:rPr>
        <w:t>3. Приказ вступает в силу со дня, следующего за днем его официального опубликования.</w:t>
      </w:r>
    </w:p>
    <w:p w:rsidR="003A167D" w:rsidRPr="005E2A18" w:rsidRDefault="003A167D" w:rsidP="003A167D">
      <w:pPr>
        <w:autoSpaceDE w:val="0"/>
        <w:autoSpaceDN w:val="0"/>
        <w:adjustRightInd w:val="0"/>
        <w:ind w:firstLine="709"/>
        <w:jc w:val="both"/>
        <w:rPr>
          <w:bCs/>
          <w:sz w:val="28"/>
          <w:szCs w:val="28"/>
        </w:rPr>
      </w:pPr>
    </w:p>
    <w:tbl>
      <w:tblPr>
        <w:tblW w:w="0" w:type="auto"/>
        <w:tblLook w:val="04A0" w:firstRow="1" w:lastRow="0" w:firstColumn="1" w:lastColumn="0" w:noHBand="0" w:noVBand="1"/>
      </w:tblPr>
      <w:tblGrid>
        <w:gridCol w:w="4688"/>
        <w:gridCol w:w="4666"/>
      </w:tblGrid>
      <w:tr w:rsidR="003A167D" w:rsidRPr="00EB0D53" w:rsidTr="00302CA9">
        <w:tc>
          <w:tcPr>
            <w:tcW w:w="4688" w:type="dxa"/>
            <w:shd w:val="clear" w:color="auto" w:fill="auto"/>
          </w:tcPr>
          <w:p w:rsidR="003A167D" w:rsidRPr="00EB0D53" w:rsidRDefault="003A167D" w:rsidP="00302CA9">
            <w:pPr>
              <w:rPr>
                <w:bCs/>
                <w:sz w:val="28"/>
                <w:szCs w:val="28"/>
              </w:rPr>
            </w:pPr>
            <w:r>
              <w:rPr>
                <w:bCs/>
                <w:sz w:val="28"/>
                <w:szCs w:val="28"/>
              </w:rPr>
              <w:t>М</w:t>
            </w:r>
            <w:r w:rsidRPr="00EB0D53">
              <w:rPr>
                <w:bCs/>
                <w:sz w:val="28"/>
                <w:szCs w:val="28"/>
              </w:rPr>
              <w:t>инистр сельского хозяйства</w:t>
            </w:r>
            <w:r>
              <w:rPr>
                <w:bCs/>
                <w:sz w:val="28"/>
                <w:szCs w:val="28"/>
              </w:rPr>
              <w:t xml:space="preserve"> </w:t>
            </w:r>
            <w:r w:rsidRPr="00EB0D53">
              <w:rPr>
                <w:bCs/>
                <w:sz w:val="28"/>
                <w:szCs w:val="28"/>
              </w:rPr>
              <w:t>Красноярского края</w:t>
            </w:r>
          </w:p>
        </w:tc>
        <w:tc>
          <w:tcPr>
            <w:tcW w:w="4666" w:type="dxa"/>
            <w:shd w:val="clear" w:color="auto" w:fill="auto"/>
            <w:vAlign w:val="bottom"/>
          </w:tcPr>
          <w:p w:rsidR="003A167D" w:rsidRPr="00EB0D53" w:rsidRDefault="003A167D" w:rsidP="00302CA9">
            <w:pPr>
              <w:jc w:val="right"/>
              <w:rPr>
                <w:bCs/>
                <w:sz w:val="28"/>
                <w:szCs w:val="28"/>
              </w:rPr>
            </w:pPr>
            <w:r>
              <w:rPr>
                <w:bCs/>
                <w:sz w:val="28"/>
                <w:szCs w:val="28"/>
              </w:rPr>
              <w:t>И</w:t>
            </w:r>
            <w:r w:rsidRPr="00EB0D53">
              <w:rPr>
                <w:bCs/>
                <w:sz w:val="28"/>
                <w:szCs w:val="28"/>
              </w:rPr>
              <w:t>.</w:t>
            </w:r>
            <w:r>
              <w:rPr>
                <w:bCs/>
                <w:sz w:val="28"/>
                <w:szCs w:val="28"/>
              </w:rPr>
              <w:t>А</w:t>
            </w:r>
            <w:r w:rsidRPr="00EB0D53">
              <w:rPr>
                <w:bCs/>
                <w:sz w:val="28"/>
                <w:szCs w:val="28"/>
              </w:rPr>
              <w:t xml:space="preserve">. </w:t>
            </w:r>
            <w:r>
              <w:rPr>
                <w:bCs/>
                <w:sz w:val="28"/>
                <w:szCs w:val="28"/>
              </w:rPr>
              <w:t>Васильев</w:t>
            </w:r>
          </w:p>
        </w:tc>
      </w:tr>
    </w:tbl>
    <w:p w:rsidR="003A167D" w:rsidRDefault="003A167D" w:rsidP="002E162B">
      <w:pPr>
        <w:ind w:left="6379"/>
        <w:rPr>
          <w:rFonts w:eastAsia="Calibri"/>
          <w:sz w:val="28"/>
        </w:rPr>
        <w:sectPr w:rsidR="003A167D" w:rsidSect="003A167D">
          <w:headerReference w:type="default" r:id="rId8"/>
          <w:pgSz w:w="11906" w:h="16838"/>
          <w:pgMar w:top="851" w:right="851" w:bottom="1134" w:left="1701" w:header="709" w:footer="709" w:gutter="0"/>
          <w:pgNumType w:start="1"/>
          <w:cols w:space="708"/>
          <w:titlePg/>
          <w:docGrid w:linePitch="360"/>
        </w:sectPr>
      </w:pPr>
    </w:p>
    <w:p w:rsidR="002E162B" w:rsidRPr="00E938CC" w:rsidRDefault="002E162B" w:rsidP="003A167D">
      <w:pPr>
        <w:ind w:left="6379" w:hanging="283"/>
        <w:rPr>
          <w:rFonts w:eastAsia="Calibri"/>
          <w:sz w:val="28"/>
        </w:rPr>
      </w:pPr>
      <w:r w:rsidRPr="00E938CC">
        <w:rPr>
          <w:rFonts w:eastAsia="Calibri"/>
          <w:sz w:val="28"/>
        </w:rPr>
        <w:lastRenderedPageBreak/>
        <w:t>Приложение</w:t>
      </w:r>
    </w:p>
    <w:p w:rsidR="002E162B" w:rsidRPr="00E938CC" w:rsidRDefault="002E162B" w:rsidP="003A167D">
      <w:pPr>
        <w:ind w:left="6379" w:hanging="283"/>
        <w:rPr>
          <w:rFonts w:eastAsia="Calibri"/>
          <w:sz w:val="28"/>
        </w:rPr>
      </w:pPr>
      <w:r w:rsidRPr="00E938CC">
        <w:rPr>
          <w:rFonts w:eastAsia="Calibri"/>
          <w:sz w:val="28"/>
        </w:rPr>
        <w:t>к приказу министерства</w:t>
      </w:r>
    </w:p>
    <w:p w:rsidR="002E162B" w:rsidRPr="00E938CC" w:rsidRDefault="002E162B" w:rsidP="003A167D">
      <w:pPr>
        <w:ind w:left="6379" w:hanging="283"/>
        <w:rPr>
          <w:rFonts w:eastAsia="Calibri"/>
          <w:sz w:val="28"/>
        </w:rPr>
      </w:pPr>
      <w:r w:rsidRPr="00E938CC">
        <w:rPr>
          <w:rFonts w:eastAsia="Calibri"/>
          <w:sz w:val="28"/>
        </w:rPr>
        <w:t xml:space="preserve">сельского хозяйства </w:t>
      </w:r>
    </w:p>
    <w:p w:rsidR="002E162B" w:rsidRDefault="002E162B" w:rsidP="003A167D">
      <w:pPr>
        <w:ind w:left="6379" w:hanging="283"/>
        <w:rPr>
          <w:rFonts w:eastAsia="Calibri"/>
          <w:sz w:val="28"/>
        </w:rPr>
      </w:pPr>
      <w:r w:rsidRPr="00E938CC">
        <w:rPr>
          <w:rFonts w:eastAsia="Calibri"/>
          <w:sz w:val="28"/>
        </w:rPr>
        <w:t>Красноярского края</w:t>
      </w:r>
    </w:p>
    <w:p w:rsidR="00056F87" w:rsidRPr="00E938CC" w:rsidRDefault="00056F87" w:rsidP="003A167D">
      <w:pPr>
        <w:ind w:left="6379" w:hanging="283"/>
        <w:rPr>
          <w:rFonts w:eastAsia="Calibri"/>
          <w:sz w:val="28"/>
        </w:rPr>
      </w:pPr>
      <w:r>
        <w:rPr>
          <w:rFonts w:eastAsia="Calibri"/>
          <w:sz w:val="28"/>
        </w:rPr>
        <w:t xml:space="preserve">от </w:t>
      </w:r>
      <w:r w:rsidR="003A167D">
        <w:rPr>
          <w:rFonts w:eastAsia="Calibri"/>
          <w:sz w:val="28"/>
        </w:rPr>
        <w:t xml:space="preserve">27.03.2025 </w:t>
      </w:r>
      <w:r>
        <w:rPr>
          <w:rFonts w:eastAsia="Calibri"/>
          <w:sz w:val="28"/>
        </w:rPr>
        <w:t xml:space="preserve">№ </w:t>
      </w:r>
      <w:r w:rsidR="003A167D">
        <w:rPr>
          <w:rFonts w:eastAsia="Calibri"/>
          <w:sz w:val="28"/>
        </w:rPr>
        <w:t>79-310-о</w:t>
      </w:r>
    </w:p>
    <w:p w:rsidR="002E162B" w:rsidRDefault="002E162B" w:rsidP="002E162B">
      <w:pPr>
        <w:pStyle w:val="ConsPlusTitle"/>
        <w:jc w:val="center"/>
        <w:rPr>
          <w:rFonts w:ascii="Times New Roman" w:hAnsi="Times New Roman" w:cs="Times New Roman"/>
          <w:b w:val="0"/>
          <w:sz w:val="28"/>
          <w:szCs w:val="28"/>
        </w:rPr>
      </w:pPr>
      <w:bookmarkStart w:id="0" w:name="P36"/>
      <w:bookmarkEnd w:id="0"/>
    </w:p>
    <w:p w:rsidR="00056F87" w:rsidRDefault="00056F87" w:rsidP="002E162B">
      <w:pPr>
        <w:pStyle w:val="ConsPlusTitle"/>
        <w:jc w:val="center"/>
        <w:rPr>
          <w:rFonts w:ascii="Times New Roman" w:hAnsi="Times New Roman" w:cs="Times New Roman"/>
          <w:b w:val="0"/>
          <w:sz w:val="28"/>
          <w:szCs w:val="28"/>
        </w:rPr>
      </w:pPr>
    </w:p>
    <w:p w:rsidR="005F197C" w:rsidRPr="00056F87" w:rsidRDefault="00695441" w:rsidP="005F197C">
      <w:pPr>
        <w:autoSpaceDE w:val="0"/>
        <w:autoSpaceDN w:val="0"/>
        <w:adjustRightInd w:val="0"/>
        <w:jc w:val="center"/>
        <w:outlineLvl w:val="1"/>
        <w:rPr>
          <w:b/>
          <w:bCs/>
          <w:sz w:val="28"/>
          <w:szCs w:val="28"/>
        </w:rPr>
      </w:pPr>
      <w:r w:rsidRPr="00056F87">
        <w:rPr>
          <w:b/>
          <w:bCs/>
          <w:sz w:val="28"/>
          <w:szCs w:val="28"/>
        </w:rPr>
        <w:t xml:space="preserve">Порядок предоставления субсидий </w:t>
      </w:r>
      <w:r w:rsidR="005F197C" w:rsidRPr="00056F87">
        <w:rPr>
          <w:b/>
          <w:bCs/>
          <w:sz w:val="28"/>
          <w:szCs w:val="28"/>
        </w:rPr>
        <w:t xml:space="preserve">на возмещение части затрат </w:t>
      </w:r>
      <w:r w:rsidR="002524AA">
        <w:rPr>
          <w:b/>
          <w:bCs/>
          <w:sz w:val="28"/>
          <w:szCs w:val="28"/>
        </w:rPr>
        <w:br/>
      </w:r>
      <w:r w:rsidR="005F197C" w:rsidRPr="00056F87">
        <w:rPr>
          <w:b/>
          <w:bCs/>
          <w:sz w:val="28"/>
          <w:szCs w:val="28"/>
        </w:rPr>
        <w:t>на уплату процентов по кредитным договора</w:t>
      </w:r>
      <w:bookmarkStart w:id="1" w:name="_GoBack"/>
      <w:bookmarkEnd w:id="1"/>
      <w:r w:rsidR="005F197C" w:rsidRPr="00056F87">
        <w:rPr>
          <w:b/>
          <w:bCs/>
          <w:sz w:val="28"/>
          <w:szCs w:val="28"/>
        </w:rPr>
        <w:t>м (договорам займа), заключенным с 1 января 2017 года на срок до 2 лет, и проведения отбора получателей указанных субсидий</w:t>
      </w:r>
    </w:p>
    <w:p w:rsidR="00695441" w:rsidRPr="005F197C" w:rsidRDefault="005F197C" w:rsidP="005F197C">
      <w:pPr>
        <w:pStyle w:val="ConsPlusNormal"/>
        <w:spacing w:before="220"/>
        <w:ind w:firstLine="709"/>
        <w:contextualSpacing/>
        <w:jc w:val="center"/>
        <w:rPr>
          <w:rFonts w:ascii="Times New Roman" w:hAnsi="Times New Roman" w:cs="Times New Roman"/>
          <w:sz w:val="28"/>
          <w:szCs w:val="28"/>
        </w:rPr>
      </w:pPr>
      <w:r w:rsidRPr="005F197C">
        <w:rPr>
          <w:rFonts w:ascii="Times New Roman" w:hAnsi="Times New Roman" w:cs="Times New Roman"/>
          <w:sz w:val="28"/>
          <w:szCs w:val="28"/>
        </w:rPr>
        <w:t>1</w:t>
      </w:r>
      <w:r w:rsidR="00695441" w:rsidRPr="005F197C">
        <w:rPr>
          <w:rFonts w:ascii="Times New Roman" w:hAnsi="Times New Roman" w:cs="Times New Roman"/>
          <w:sz w:val="28"/>
          <w:szCs w:val="28"/>
        </w:rPr>
        <w:t>. Общие положения</w:t>
      </w:r>
    </w:p>
    <w:p w:rsidR="00695441" w:rsidRPr="005F197C" w:rsidRDefault="00695441" w:rsidP="005F197C">
      <w:pPr>
        <w:pStyle w:val="ConsPlusNormal"/>
        <w:spacing w:before="220"/>
        <w:ind w:firstLine="709"/>
        <w:contextualSpacing/>
        <w:jc w:val="both"/>
        <w:rPr>
          <w:rFonts w:ascii="Times New Roman" w:hAnsi="Times New Roman" w:cs="Times New Roman"/>
          <w:sz w:val="28"/>
          <w:szCs w:val="28"/>
        </w:rPr>
      </w:pPr>
    </w:p>
    <w:p w:rsidR="00695441" w:rsidRPr="00390737" w:rsidRDefault="00695441" w:rsidP="005F197C">
      <w:pPr>
        <w:pStyle w:val="ConsPlusNormal"/>
        <w:spacing w:before="220"/>
        <w:ind w:firstLine="709"/>
        <w:contextualSpacing/>
        <w:jc w:val="both"/>
        <w:rPr>
          <w:rFonts w:ascii="Times New Roman" w:hAnsi="Times New Roman" w:cs="Times New Roman"/>
          <w:sz w:val="28"/>
          <w:szCs w:val="28"/>
        </w:rPr>
      </w:pPr>
      <w:r w:rsidRPr="005F197C">
        <w:rPr>
          <w:rFonts w:ascii="Times New Roman" w:hAnsi="Times New Roman" w:cs="Times New Roman"/>
          <w:sz w:val="28"/>
          <w:szCs w:val="28"/>
        </w:rPr>
        <w:t xml:space="preserve">1.1. Порядок предоставления субсидий </w:t>
      </w:r>
      <w:r w:rsidR="005F197C" w:rsidRPr="009E5529">
        <w:rPr>
          <w:rFonts w:ascii="Times New Roman" w:hAnsi="Times New Roman" w:cs="Times New Roman"/>
          <w:sz w:val="28"/>
          <w:szCs w:val="28"/>
        </w:rPr>
        <w:t xml:space="preserve">на возмещение части затрат </w:t>
      </w:r>
      <w:r w:rsidR="00DF0DE4">
        <w:rPr>
          <w:rFonts w:ascii="Times New Roman" w:hAnsi="Times New Roman" w:cs="Times New Roman"/>
          <w:sz w:val="28"/>
          <w:szCs w:val="28"/>
        </w:rPr>
        <w:br/>
      </w:r>
      <w:r w:rsidR="005F197C" w:rsidRPr="009E5529">
        <w:rPr>
          <w:rFonts w:ascii="Times New Roman" w:hAnsi="Times New Roman" w:cs="Times New Roman"/>
          <w:sz w:val="28"/>
          <w:szCs w:val="28"/>
        </w:rPr>
        <w:t>на уплату процентов по кредитным договорам (договорам займа), заключенным с 1 января 2017 года на срок до 2 лет, и проведения отбора получателей указанных субсидий</w:t>
      </w:r>
      <w:r w:rsidR="005F197C" w:rsidRPr="005F197C">
        <w:rPr>
          <w:rFonts w:ascii="Times New Roman" w:hAnsi="Times New Roman" w:cs="Times New Roman"/>
          <w:sz w:val="28"/>
          <w:szCs w:val="28"/>
        </w:rPr>
        <w:t xml:space="preserve"> </w:t>
      </w:r>
      <w:r w:rsidRPr="005F197C">
        <w:rPr>
          <w:rFonts w:ascii="Times New Roman" w:hAnsi="Times New Roman" w:cs="Times New Roman"/>
          <w:sz w:val="28"/>
          <w:szCs w:val="28"/>
        </w:rPr>
        <w:t xml:space="preserve">(далее – Порядок, субсидии) устанавливает порядок проведения отбора получателей субсидий (далее – отбор), условия </w:t>
      </w:r>
      <w:r w:rsidR="002524AA">
        <w:rPr>
          <w:rFonts w:ascii="Times New Roman" w:hAnsi="Times New Roman" w:cs="Times New Roman"/>
          <w:sz w:val="28"/>
          <w:szCs w:val="28"/>
        </w:rPr>
        <w:br/>
      </w:r>
      <w:r w:rsidRPr="005F197C">
        <w:rPr>
          <w:rFonts w:ascii="Times New Roman" w:hAnsi="Times New Roman" w:cs="Times New Roman"/>
          <w:sz w:val="28"/>
          <w:szCs w:val="28"/>
        </w:rPr>
        <w:t>и порядок предоставления субсидий, требования к предоставлению отчетности, осуществлению контроля (мониторинга) за соблюдением условий и порядка предоставления субсидий и </w:t>
      </w:r>
      <w:r w:rsidRPr="00390737">
        <w:rPr>
          <w:rFonts w:ascii="Times New Roman" w:hAnsi="Times New Roman" w:cs="Times New Roman"/>
          <w:sz w:val="28"/>
          <w:szCs w:val="28"/>
        </w:rPr>
        <w:t>ответственности за их нарушение.</w:t>
      </w:r>
    </w:p>
    <w:p w:rsidR="005F197C" w:rsidRPr="00390737" w:rsidRDefault="005F197C" w:rsidP="005F197C">
      <w:pPr>
        <w:pStyle w:val="ConsPlusNormal"/>
        <w:spacing w:before="220"/>
        <w:ind w:firstLine="709"/>
        <w:contextualSpacing/>
        <w:jc w:val="both"/>
        <w:rPr>
          <w:rFonts w:ascii="Times New Roman" w:hAnsi="Times New Roman" w:cs="Times New Roman"/>
          <w:sz w:val="28"/>
          <w:szCs w:val="28"/>
        </w:rPr>
      </w:pPr>
      <w:r w:rsidRPr="00390737">
        <w:rPr>
          <w:rFonts w:ascii="Times New Roman" w:hAnsi="Times New Roman" w:cs="Times New Roman"/>
          <w:sz w:val="28"/>
          <w:szCs w:val="28"/>
        </w:rPr>
        <w:t xml:space="preserve">1.2. Понятия, используемые для целей Порядка, применяются </w:t>
      </w:r>
      <w:r w:rsidRPr="00390737">
        <w:rPr>
          <w:rFonts w:ascii="Times New Roman" w:hAnsi="Times New Roman" w:cs="Times New Roman"/>
          <w:sz w:val="28"/>
          <w:szCs w:val="28"/>
        </w:rPr>
        <w:br/>
        <w:t xml:space="preserve">в значениях, установленных Законом Красноярского края от 07.07.2022 </w:t>
      </w:r>
      <w:r w:rsidRPr="00390737">
        <w:rPr>
          <w:rFonts w:ascii="Times New Roman" w:hAnsi="Times New Roman" w:cs="Times New Roman"/>
          <w:sz w:val="28"/>
          <w:szCs w:val="28"/>
        </w:rPr>
        <w:br/>
        <w:t>№ 3-1004 «О государственной поддержке агропромышленного комплекса края» (далее – Закон края</w:t>
      </w:r>
      <w:r w:rsidR="00056F87" w:rsidRPr="00390737">
        <w:rPr>
          <w:rFonts w:ascii="Times New Roman" w:hAnsi="Times New Roman" w:cs="Times New Roman"/>
          <w:sz w:val="28"/>
          <w:szCs w:val="28"/>
        </w:rPr>
        <w:t xml:space="preserve"> № 3-1004</w:t>
      </w:r>
      <w:r w:rsidRPr="00390737">
        <w:rPr>
          <w:rFonts w:ascii="Times New Roman" w:hAnsi="Times New Roman" w:cs="Times New Roman"/>
          <w:sz w:val="28"/>
          <w:szCs w:val="28"/>
        </w:rPr>
        <w:t>).</w:t>
      </w:r>
    </w:p>
    <w:p w:rsidR="005B7C51" w:rsidRPr="00537563" w:rsidRDefault="005B7C51" w:rsidP="005B7C51">
      <w:pPr>
        <w:pStyle w:val="ConsPlusNormal"/>
        <w:spacing w:before="220"/>
        <w:ind w:firstLine="709"/>
        <w:contextualSpacing/>
        <w:jc w:val="both"/>
        <w:rPr>
          <w:rFonts w:ascii="Times New Roman" w:hAnsi="Times New Roman" w:cs="Times New Roman"/>
          <w:sz w:val="28"/>
          <w:szCs w:val="28"/>
        </w:rPr>
      </w:pPr>
      <w:r w:rsidRPr="00390737">
        <w:rPr>
          <w:rFonts w:ascii="Times New Roman" w:hAnsi="Times New Roman" w:cs="Times New Roman"/>
          <w:sz w:val="28"/>
          <w:szCs w:val="28"/>
        </w:rPr>
        <w:t>1.3. Субсидии предоставляются в целях реализации мероприятия ведомственного проекта «Развитие отраслей и техническая модернизация агропромышленного комплекса» государственной программы Красноярского края «Развитие сельского хозяйства</w:t>
      </w:r>
      <w:r w:rsidRPr="00537563">
        <w:rPr>
          <w:rFonts w:ascii="Times New Roman" w:hAnsi="Times New Roman" w:cs="Times New Roman"/>
          <w:sz w:val="28"/>
          <w:szCs w:val="28"/>
        </w:rPr>
        <w:t xml:space="preserve"> и регулирование рынков сельскохозяйственной продукции, сырья и продовольствия</w:t>
      </w:r>
      <w:r>
        <w:rPr>
          <w:rFonts w:ascii="Times New Roman" w:hAnsi="Times New Roman" w:cs="Times New Roman"/>
          <w:sz w:val="28"/>
          <w:szCs w:val="28"/>
        </w:rPr>
        <w:t>»</w:t>
      </w:r>
      <w:r w:rsidRPr="00537563">
        <w:rPr>
          <w:rFonts w:ascii="Times New Roman" w:hAnsi="Times New Roman" w:cs="Times New Roman"/>
          <w:sz w:val="28"/>
          <w:szCs w:val="28"/>
        </w:rPr>
        <w:t xml:space="preserve">, утвержденной </w:t>
      </w:r>
      <w:r>
        <w:rPr>
          <w:rFonts w:ascii="Times New Roman" w:hAnsi="Times New Roman" w:cs="Times New Roman"/>
          <w:sz w:val="28"/>
          <w:szCs w:val="28"/>
        </w:rPr>
        <w:t>п</w:t>
      </w:r>
      <w:r w:rsidRPr="00537563">
        <w:rPr>
          <w:rFonts w:ascii="Times New Roman" w:hAnsi="Times New Roman" w:cs="Times New Roman"/>
          <w:sz w:val="28"/>
          <w:szCs w:val="28"/>
        </w:rPr>
        <w:t>остановлением Правительства Красноярского края от 30.09.2013 №</w:t>
      </w:r>
      <w:r>
        <w:rPr>
          <w:rFonts w:ascii="Times New Roman" w:hAnsi="Times New Roman" w:cs="Times New Roman"/>
          <w:sz w:val="28"/>
          <w:szCs w:val="28"/>
        </w:rPr>
        <w:t xml:space="preserve"> 506-п (далее –</w:t>
      </w:r>
      <w:r w:rsidRPr="00537563">
        <w:rPr>
          <w:rFonts w:ascii="Times New Roman" w:hAnsi="Times New Roman" w:cs="Times New Roman"/>
          <w:sz w:val="28"/>
          <w:szCs w:val="28"/>
        </w:rPr>
        <w:t xml:space="preserve"> Государственная программа</w:t>
      </w:r>
      <w:r>
        <w:rPr>
          <w:rFonts w:ascii="Times New Roman" w:hAnsi="Times New Roman" w:cs="Times New Roman"/>
          <w:sz w:val="28"/>
          <w:szCs w:val="28"/>
        </w:rPr>
        <w:t xml:space="preserve"> № 506-п</w:t>
      </w:r>
      <w:r w:rsidRPr="00537563">
        <w:rPr>
          <w:rFonts w:ascii="Times New Roman" w:hAnsi="Times New Roman" w:cs="Times New Roman"/>
          <w:sz w:val="28"/>
          <w:szCs w:val="28"/>
        </w:rPr>
        <w:t xml:space="preserve">), по возмещению части затрат </w:t>
      </w:r>
      <w:r>
        <w:rPr>
          <w:rFonts w:ascii="Times New Roman" w:hAnsi="Times New Roman" w:cs="Times New Roman"/>
          <w:sz w:val="28"/>
          <w:szCs w:val="28"/>
        </w:rPr>
        <w:br/>
      </w:r>
      <w:r w:rsidRPr="00537563">
        <w:rPr>
          <w:rFonts w:ascii="Times New Roman" w:hAnsi="Times New Roman" w:cs="Times New Roman"/>
          <w:sz w:val="28"/>
          <w:szCs w:val="28"/>
        </w:rPr>
        <w:t>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за исключением инвестиционных кредитов (займов), по кредитным договорам (договорам займа), заключенным с 1 января 2017 года на срок до 2 лет</w:t>
      </w:r>
      <w:r>
        <w:rPr>
          <w:rFonts w:ascii="Times New Roman" w:hAnsi="Times New Roman" w:cs="Times New Roman"/>
          <w:sz w:val="28"/>
          <w:szCs w:val="28"/>
        </w:rPr>
        <w:t>, по следующим направлениям на:</w:t>
      </w:r>
    </w:p>
    <w:p w:rsidR="00971521" w:rsidRPr="00984EC2" w:rsidRDefault="00971521" w:rsidP="00971521">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537563">
        <w:rPr>
          <w:rFonts w:ascii="Times New Roman" w:hAnsi="Times New Roman" w:cs="Times New Roman"/>
          <w:sz w:val="28"/>
          <w:szCs w:val="28"/>
        </w:rPr>
        <w:t>приобретение горюче-смазочных материалов; топлива;</w:t>
      </w:r>
      <w:r w:rsidRPr="000A6F31">
        <w:rPr>
          <w:rFonts w:ascii="Times New Roman" w:hAnsi="Times New Roman" w:cs="Times New Roman"/>
          <w:sz w:val="28"/>
          <w:szCs w:val="28"/>
        </w:rPr>
        <w:t xml:space="preserve"> </w:t>
      </w:r>
      <w:r w:rsidRPr="00537563">
        <w:rPr>
          <w:rFonts w:ascii="Times New Roman" w:hAnsi="Times New Roman" w:cs="Times New Roman"/>
          <w:sz w:val="28"/>
          <w:szCs w:val="28"/>
        </w:rPr>
        <w:t xml:space="preserve">химических </w:t>
      </w:r>
      <w:r>
        <w:rPr>
          <w:rFonts w:ascii="Times New Roman" w:hAnsi="Times New Roman" w:cs="Times New Roman"/>
          <w:sz w:val="28"/>
          <w:szCs w:val="28"/>
        </w:rPr>
        <w:br/>
      </w:r>
      <w:r w:rsidRPr="00537563">
        <w:rPr>
          <w:rFonts w:ascii="Times New Roman" w:hAnsi="Times New Roman" w:cs="Times New Roman"/>
          <w:sz w:val="28"/>
          <w:szCs w:val="28"/>
        </w:rPr>
        <w:t xml:space="preserve">и биологических средств защиты растений; минеральных, органических </w:t>
      </w:r>
      <w:r>
        <w:rPr>
          <w:rFonts w:ascii="Times New Roman" w:hAnsi="Times New Roman" w:cs="Times New Roman"/>
          <w:sz w:val="28"/>
          <w:szCs w:val="28"/>
        </w:rPr>
        <w:br/>
      </w:r>
      <w:r w:rsidRPr="00537563">
        <w:rPr>
          <w:rFonts w:ascii="Times New Roman" w:hAnsi="Times New Roman" w:cs="Times New Roman"/>
          <w:sz w:val="28"/>
          <w:szCs w:val="28"/>
        </w:rPr>
        <w:t>и микро</w:t>
      </w:r>
      <w:r>
        <w:rPr>
          <w:rFonts w:ascii="Times New Roman" w:hAnsi="Times New Roman" w:cs="Times New Roman"/>
          <w:sz w:val="28"/>
          <w:szCs w:val="28"/>
        </w:rPr>
        <w:t>биологических удобрений;</w:t>
      </w:r>
      <w:r w:rsidRPr="000A6F31">
        <w:rPr>
          <w:rFonts w:ascii="Times New Roman" w:hAnsi="Times New Roman" w:cs="Times New Roman"/>
          <w:sz w:val="28"/>
          <w:szCs w:val="28"/>
        </w:rPr>
        <w:t xml:space="preserve"> </w:t>
      </w:r>
      <w:r>
        <w:rPr>
          <w:rFonts w:ascii="Times New Roman" w:hAnsi="Times New Roman" w:cs="Times New Roman"/>
          <w:sz w:val="28"/>
          <w:szCs w:val="28"/>
        </w:rPr>
        <w:t>семян;</w:t>
      </w:r>
      <w:r w:rsidRPr="000A6F31">
        <w:rPr>
          <w:rFonts w:ascii="Times New Roman" w:hAnsi="Times New Roman" w:cs="Times New Roman"/>
          <w:sz w:val="28"/>
          <w:szCs w:val="28"/>
        </w:rPr>
        <w:t xml:space="preserve"> </w:t>
      </w:r>
      <w:r w:rsidRPr="00537563">
        <w:rPr>
          <w:rFonts w:ascii="Times New Roman" w:hAnsi="Times New Roman" w:cs="Times New Roman"/>
          <w:sz w:val="28"/>
          <w:szCs w:val="28"/>
        </w:rPr>
        <w:t>регуляторов роста и посадочного мате</w:t>
      </w:r>
      <w:r>
        <w:rPr>
          <w:rFonts w:ascii="Times New Roman" w:hAnsi="Times New Roman" w:cs="Times New Roman"/>
          <w:sz w:val="28"/>
          <w:szCs w:val="28"/>
        </w:rPr>
        <w:t>риала (включая рыбопосадочный);</w:t>
      </w:r>
      <w:r w:rsidRPr="000A6F31">
        <w:rPr>
          <w:rFonts w:ascii="Times New Roman" w:hAnsi="Times New Roman" w:cs="Times New Roman"/>
          <w:sz w:val="28"/>
          <w:szCs w:val="28"/>
        </w:rPr>
        <w:t xml:space="preserve"> </w:t>
      </w:r>
      <w:r w:rsidRPr="00537563">
        <w:rPr>
          <w:rFonts w:ascii="Times New Roman" w:hAnsi="Times New Roman" w:cs="Times New Roman"/>
          <w:sz w:val="28"/>
          <w:szCs w:val="28"/>
        </w:rPr>
        <w:t>поверхностно-активных веществ;</w:t>
      </w:r>
      <w:r w:rsidRPr="000A6F31">
        <w:rPr>
          <w:rFonts w:ascii="Times New Roman" w:hAnsi="Times New Roman" w:cs="Times New Roman"/>
          <w:sz w:val="28"/>
          <w:szCs w:val="28"/>
        </w:rPr>
        <w:t xml:space="preserve"> </w:t>
      </w:r>
      <w:r>
        <w:rPr>
          <w:rFonts w:ascii="Times New Roman" w:hAnsi="Times New Roman" w:cs="Times New Roman"/>
          <w:sz w:val="28"/>
          <w:szCs w:val="28"/>
        </w:rPr>
        <w:br/>
      </w:r>
      <w:r w:rsidRPr="00537563">
        <w:rPr>
          <w:rFonts w:ascii="Times New Roman" w:hAnsi="Times New Roman" w:cs="Times New Roman"/>
          <w:sz w:val="28"/>
          <w:szCs w:val="28"/>
        </w:rPr>
        <w:t xml:space="preserve">электроэнергии и природного газа (включая его транспортировку), используемых </w:t>
      </w:r>
      <w:r w:rsidRPr="00FA2748">
        <w:rPr>
          <w:rFonts w:ascii="Times New Roman" w:hAnsi="Times New Roman" w:cs="Times New Roman"/>
          <w:sz w:val="28"/>
          <w:szCs w:val="28"/>
        </w:rPr>
        <w:t xml:space="preserve">для выращивания сельскохозяйственных культур </w:t>
      </w:r>
      <w:r w:rsidR="00DF0DE4">
        <w:rPr>
          <w:rFonts w:ascii="Times New Roman" w:hAnsi="Times New Roman" w:cs="Times New Roman"/>
          <w:sz w:val="28"/>
          <w:szCs w:val="28"/>
        </w:rPr>
        <w:br/>
      </w:r>
      <w:r w:rsidRPr="00FA2748">
        <w:rPr>
          <w:rFonts w:ascii="Times New Roman" w:hAnsi="Times New Roman" w:cs="Times New Roman"/>
          <w:sz w:val="28"/>
          <w:szCs w:val="28"/>
        </w:rPr>
        <w:t>в защищенном грунте и на орошаемых землях</w:t>
      </w:r>
      <w:r w:rsidRPr="00ED085B">
        <w:rPr>
          <w:rFonts w:ascii="Times New Roman" w:hAnsi="Times New Roman" w:cs="Times New Roman"/>
          <w:sz w:val="28"/>
          <w:szCs w:val="28"/>
        </w:rPr>
        <w:t xml:space="preserve"> </w:t>
      </w:r>
      <w:r>
        <w:rPr>
          <w:rFonts w:ascii="Times New Roman" w:hAnsi="Times New Roman" w:cs="Times New Roman"/>
          <w:sz w:val="28"/>
          <w:szCs w:val="28"/>
        </w:rPr>
        <w:t xml:space="preserve">(по кредитным договорам </w:t>
      </w:r>
      <w:r>
        <w:rPr>
          <w:rFonts w:ascii="Times New Roman" w:hAnsi="Times New Roman" w:cs="Times New Roman"/>
          <w:sz w:val="28"/>
          <w:szCs w:val="28"/>
        </w:rPr>
        <w:lastRenderedPageBreak/>
        <w:t>(договорам займа), заключенным до 01.10.2024)</w:t>
      </w:r>
      <w:r w:rsidRPr="00FA2748">
        <w:rPr>
          <w:rFonts w:ascii="Times New Roman" w:hAnsi="Times New Roman" w:cs="Times New Roman"/>
          <w:sz w:val="28"/>
          <w:szCs w:val="28"/>
        </w:rPr>
        <w:t>;</w:t>
      </w:r>
      <w:r w:rsidRPr="000A6F31">
        <w:rPr>
          <w:rFonts w:ascii="Times New Roman" w:hAnsi="Times New Roman" w:cs="Times New Roman"/>
          <w:sz w:val="28"/>
          <w:szCs w:val="28"/>
        </w:rPr>
        <w:t xml:space="preserve"> </w:t>
      </w:r>
      <w:r w:rsidRPr="00FA2748">
        <w:rPr>
          <w:rFonts w:ascii="Times New Roman" w:hAnsi="Times New Roman" w:cs="Times New Roman"/>
          <w:sz w:val="28"/>
          <w:szCs w:val="28"/>
        </w:rPr>
        <w:t xml:space="preserve">запасных частей </w:t>
      </w:r>
      <w:r>
        <w:rPr>
          <w:rFonts w:ascii="Times New Roman" w:hAnsi="Times New Roman" w:cs="Times New Roman"/>
          <w:sz w:val="28"/>
          <w:szCs w:val="28"/>
        </w:rPr>
        <w:br/>
      </w:r>
      <w:r w:rsidRPr="00FA2748">
        <w:rPr>
          <w:rFonts w:ascii="Times New Roman" w:hAnsi="Times New Roman" w:cs="Times New Roman"/>
          <w:sz w:val="28"/>
          <w:szCs w:val="28"/>
        </w:rPr>
        <w:t xml:space="preserve">и материалов для ремонта </w:t>
      </w:r>
      <w:r w:rsidRPr="00782C4C">
        <w:rPr>
          <w:rFonts w:ascii="Times New Roman" w:hAnsi="Times New Roman" w:cs="Times New Roman"/>
          <w:sz w:val="28"/>
          <w:szCs w:val="28"/>
        </w:rPr>
        <w:t>сельскохозяйственной техники, оборудования, грузовых автомобилей и тракторов (по кредитным договорам (договорам займа), заключенным до 01.04.2025); запасных частей, расходных материалов и инвентаря для ремонта сельскохозяйственной техники, оборудования, грузовых автомобилей и тракторов (по кредитным договорам (договорам займа), заключенным с 01.04.2025); материалов, используемых для капельных систем орошения (далее – материальные ресурсы</w:t>
      </w:r>
      <w:r w:rsidRPr="00984EC2">
        <w:rPr>
          <w:rFonts w:ascii="Times New Roman" w:hAnsi="Times New Roman" w:cs="Times New Roman"/>
          <w:sz w:val="28"/>
          <w:szCs w:val="28"/>
        </w:rPr>
        <w:t xml:space="preserve"> 1);</w:t>
      </w:r>
    </w:p>
    <w:p w:rsidR="005B7C51" w:rsidRPr="00782C4C" w:rsidRDefault="005B7C51" w:rsidP="005B7C51">
      <w:pPr>
        <w:pStyle w:val="ConsPlusNormal"/>
        <w:spacing w:before="220"/>
        <w:ind w:firstLine="709"/>
        <w:contextualSpacing/>
        <w:jc w:val="both"/>
        <w:rPr>
          <w:rFonts w:ascii="Times New Roman" w:hAnsi="Times New Roman" w:cs="Times New Roman"/>
          <w:sz w:val="28"/>
          <w:szCs w:val="28"/>
        </w:rPr>
      </w:pPr>
      <w:r w:rsidRPr="000A6F31">
        <w:rPr>
          <w:rFonts w:ascii="Times New Roman" w:hAnsi="Times New Roman" w:cs="Times New Roman"/>
          <w:sz w:val="28"/>
          <w:szCs w:val="28"/>
        </w:rPr>
        <w:t xml:space="preserve">2) </w:t>
      </w:r>
      <w:r w:rsidRPr="00984EC2">
        <w:rPr>
          <w:rFonts w:ascii="Times New Roman" w:hAnsi="Times New Roman" w:cs="Times New Roman"/>
          <w:sz w:val="28"/>
          <w:szCs w:val="28"/>
        </w:rPr>
        <w:t>приобретение биопрепаратов</w:t>
      </w:r>
      <w:r>
        <w:rPr>
          <w:rFonts w:ascii="Times New Roman" w:hAnsi="Times New Roman" w:cs="Times New Roman"/>
          <w:sz w:val="28"/>
          <w:szCs w:val="28"/>
        </w:rPr>
        <w:t>;</w:t>
      </w:r>
      <w:r w:rsidRPr="00984EC2">
        <w:rPr>
          <w:rFonts w:ascii="Times New Roman" w:hAnsi="Times New Roman" w:cs="Times New Roman"/>
          <w:sz w:val="28"/>
          <w:szCs w:val="28"/>
        </w:rPr>
        <w:t xml:space="preserve"> </w:t>
      </w:r>
      <w:r>
        <w:rPr>
          <w:rFonts w:ascii="Times New Roman" w:hAnsi="Times New Roman" w:cs="Times New Roman"/>
          <w:sz w:val="28"/>
          <w:szCs w:val="28"/>
        </w:rPr>
        <w:t>т</w:t>
      </w:r>
      <w:r w:rsidRPr="00984EC2">
        <w:rPr>
          <w:rFonts w:ascii="Times New Roman" w:hAnsi="Times New Roman" w:cs="Times New Roman"/>
          <w:sz w:val="28"/>
          <w:szCs w:val="28"/>
        </w:rPr>
        <w:t xml:space="preserve">оваров, необходимых </w:t>
      </w:r>
      <w:r w:rsidR="002E162B">
        <w:rPr>
          <w:rFonts w:ascii="Times New Roman" w:hAnsi="Times New Roman" w:cs="Times New Roman"/>
          <w:sz w:val="28"/>
          <w:szCs w:val="28"/>
        </w:rPr>
        <w:br/>
      </w:r>
      <w:r w:rsidRPr="00984EC2">
        <w:rPr>
          <w:rFonts w:ascii="Times New Roman" w:hAnsi="Times New Roman" w:cs="Times New Roman"/>
          <w:sz w:val="28"/>
          <w:szCs w:val="28"/>
        </w:rPr>
        <w:t>для тестирования и контроля качества закупаемой продукции;</w:t>
      </w:r>
      <w:r w:rsidRPr="000A6F31">
        <w:rPr>
          <w:rFonts w:ascii="Times New Roman" w:hAnsi="Times New Roman" w:cs="Times New Roman"/>
          <w:sz w:val="28"/>
          <w:szCs w:val="28"/>
        </w:rPr>
        <w:t xml:space="preserve"> </w:t>
      </w:r>
      <w:r w:rsidRPr="00984EC2">
        <w:rPr>
          <w:rFonts w:ascii="Times New Roman" w:hAnsi="Times New Roman" w:cs="Times New Roman"/>
          <w:sz w:val="28"/>
          <w:szCs w:val="28"/>
        </w:rPr>
        <w:t xml:space="preserve">тары </w:t>
      </w:r>
      <w:r w:rsidR="002E162B">
        <w:rPr>
          <w:rFonts w:ascii="Times New Roman" w:hAnsi="Times New Roman" w:cs="Times New Roman"/>
          <w:sz w:val="28"/>
          <w:szCs w:val="28"/>
        </w:rPr>
        <w:br/>
      </w:r>
      <w:r w:rsidRPr="00984EC2">
        <w:rPr>
          <w:rFonts w:ascii="Times New Roman" w:hAnsi="Times New Roman" w:cs="Times New Roman"/>
          <w:sz w:val="28"/>
          <w:szCs w:val="28"/>
        </w:rPr>
        <w:t>и упаковочных материалов (далее – материальные ресурсы 2);</w:t>
      </w:r>
      <w:r>
        <w:rPr>
          <w:rFonts w:ascii="Times New Roman" w:hAnsi="Times New Roman" w:cs="Times New Roman"/>
          <w:sz w:val="28"/>
          <w:szCs w:val="28"/>
        </w:rPr>
        <w:t xml:space="preserve"> </w:t>
      </w:r>
      <w:r w:rsidRPr="00984EC2">
        <w:rPr>
          <w:rFonts w:ascii="Times New Roman" w:hAnsi="Times New Roman" w:cs="Times New Roman"/>
          <w:sz w:val="28"/>
          <w:szCs w:val="28"/>
        </w:rPr>
        <w:t>суточного молодняка птицы</w:t>
      </w:r>
      <w:r>
        <w:rPr>
          <w:rFonts w:ascii="Times New Roman" w:hAnsi="Times New Roman" w:cs="Times New Roman"/>
          <w:sz w:val="28"/>
          <w:szCs w:val="28"/>
        </w:rPr>
        <w:t>; инкубационных яиц;</w:t>
      </w:r>
      <w:r w:rsidRPr="00984EC2">
        <w:rPr>
          <w:rFonts w:ascii="Times New Roman" w:hAnsi="Times New Roman" w:cs="Times New Roman"/>
          <w:sz w:val="28"/>
          <w:szCs w:val="28"/>
        </w:rPr>
        <w:t xml:space="preserve"> оплату работ по ремонту </w:t>
      </w:r>
      <w:r w:rsidR="002E162B">
        <w:rPr>
          <w:rFonts w:ascii="Times New Roman" w:hAnsi="Times New Roman" w:cs="Times New Roman"/>
          <w:sz w:val="28"/>
          <w:szCs w:val="28"/>
        </w:rPr>
        <w:br/>
      </w:r>
      <w:r w:rsidRPr="00984EC2">
        <w:rPr>
          <w:rFonts w:ascii="Times New Roman" w:hAnsi="Times New Roman" w:cs="Times New Roman"/>
          <w:sz w:val="28"/>
          <w:szCs w:val="28"/>
        </w:rPr>
        <w:t>и техническому обслуживанию основных средств в сельском хозяйстве;</w:t>
      </w:r>
      <w:r w:rsidRPr="000A6F31">
        <w:rPr>
          <w:rFonts w:ascii="Times New Roman" w:hAnsi="Times New Roman" w:cs="Times New Roman"/>
          <w:sz w:val="28"/>
          <w:szCs w:val="28"/>
        </w:rPr>
        <w:t xml:space="preserve"> </w:t>
      </w:r>
      <w:r w:rsidRPr="00984EC2">
        <w:rPr>
          <w:rFonts w:ascii="Times New Roman" w:hAnsi="Times New Roman" w:cs="Times New Roman"/>
          <w:sz w:val="28"/>
          <w:szCs w:val="28"/>
        </w:rPr>
        <w:t>оплату эл</w:t>
      </w:r>
      <w:r>
        <w:rPr>
          <w:rFonts w:ascii="Times New Roman" w:hAnsi="Times New Roman" w:cs="Times New Roman"/>
          <w:sz w:val="28"/>
          <w:szCs w:val="28"/>
        </w:rPr>
        <w:t xml:space="preserve">ектроэнергии, </w:t>
      </w:r>
      <w:proofErr w:type="spellStart"/>
      <w:r>
        <w:rPr>
          <w:rFonts w:ascii="Times New Roman" w:hAnsi="Times New Roman" w:cs="Times New Roman"/>
          <w:sz w:val="28"/>
          <w:szCs w:val="28"/>
        </w:rPr>
        <w:t>теплоэнергии</w:t>
      </w:r>
      <w:proofErr w:type="spellEnd"/>
      <w:r>
        <w:rPr>
          <w:rFonts w:ascii="Times New Roman" w:hAnsi="Times New Roman" w:cs="Times New Roman"/>
          <w:sz w:val="28"/>
          <w:szCs w:val="28"/>
        </w:rPr>
        <w:t xml:space="preserve">, газа и водоснабжения (по кредитным договорам (договорам займа), заключенным до 01.10.2024); </w:t>
      </w:r>
      <w:r w:rsidRPr="00984EC2">
        <w:rPr>
          <w:rFonts w:ascii="Times New Roman" w:hAnsi="Times New Roman" w:cs="Times New Roman"/>
          <w:sz w:val="28"/>
          <w:szCs w:val="28"/>
        </w:rPr>
        <w:t>оплату эл</w:t>
      </w:r>
      <w:r>
        <w:rPr>
          <w:rFonts w:ascii="Times New Roman" w:hAnsi="Times New Roman" w:cs="Times New Roman"/>
          <w:sz w:val="28"/>
          <w:szCs w:val="28"/>
        </w:rPr>
        <w:t xml:space="preserve">ектроэнергии, </w:t>
      </w:r>
      <w:proofErr w:type="spellStart"/>
      <w:r>
        <w:rPr>
          <w:rFonts w:ascii="Times New Roman" w:hAnsi="Times New Roman" w:cs="Times New Roman"/>
          <w:sz w:val="28"/>
          <w:szCs w:val="28"/>
        </w:rPr>
        <w:t>теплоэнергии</w:t>
      </w:r>
      <w:proofErr w:type="spellEnd"/>
      <w:r>
        <w:rPr>
          <w:rFonts w:ascii="Times New Roman" w:hAnsi="Times New Roman" w:cs="Times New Roman"/>
          <w:sz w:val="28"/>
          <w:szCs w:val="28"/>
        </w:rPr>
        <w:t xml:space="preserve">, газоснабжения и водоснабжения </w:t>
      </w:r>
      <w:r w:rsidR="002E162B">
        <w:rPr>
          <w:rFonts w:ascii="Times New Roman" w:hAnsi="Times New Roman" w:cs="Times New Roman"/>
          <w:sz w:val="28"/>
          <w:szCs w:val="28"/>
        </w:rPr>
        <w:br/>
      </w:r>
      <w:r>
        <w:rPr>
          <w:rFonts w:ascii="Times New Roman" w:hAnsi="Times New Roman" w:cs="Times New Roman"/>
          <w:sz w:val="28"/>
          <w:szCs w:val="28"/>
        </w:rPr>
        <w:t>(по кредитным договорам (договорам займа), заключенным с 01.10.2024);</w:t>
      </w:r>
      <w:r w:rsidRPr="000A6F31">
        <w:rPr>
          <w:rFonts w:ascii="Times New Roman" w:hAnsi="Times New Roman" w:cs="Times New Roman"/>
          <w:sz w:val="28"/>
          <w:szCs w:val="28"/>
        </w:rPr>
        <w:t xml:space="preserve"> </w:t>
      </w:r>
      <w:r w:rsidRPr="00984EC2">
        <w:rPr>
          <w:rFonts w:ascii="Times New Roman" w:hAnsi="Times New Roman" w:cs="Times New Roman"/>
          <w:sz w:val="28"/>
          <w:szCs w:val="28"/>
        </w:rPr>
        <w:t xml:space="preserve">оплату лизинговых платежей по договорам лизинга техники и оборудования, используемых </w:t>
      </w:r>
      <w:r>
        <w:rPr>
          <w:rFonts w:ascii="Times New Roman" w:hAnsi="Times New Roman" w:cs="Times New Roman"/>
          <w:sz w:val="28"/>
          <w:szCs w:val="28"/>
        </w:rPr>
        <w:t>в агропромышленном производстве (по кредитным договорам (договорам займа), заключенным до 01.</w:t>
      </w:r>
      <w:r w:rsidRPr="000A6F31">
        <w:rPr>
          <w:rFonts w:ascii="Times New Roman" w:hAnsi="Times New Roman" w:cs="Times New Roman"/>
          <w:sz w:val="28"/>
          <w:szCs w:val="28"/>
        </w:rPr>
        <w:t>10</w:t>
      </w:r>
      <w:r>
        <w:rPr>
          <w:rFonts w:ascii="Times New Roman" w:hAnsi="Times New Roman" w:cs="Times New Roman"/>
          <w:sz w:val="28"/>
          <w:szCs w:val="28"/>
        </w:rPr>
        <w:t xml:space="preserve">.2024); </w:t>
      </w:r>
      <w:r w:rsidRPr="00984EC2">
        <w:rPr>
          <w:rFonts w:ascii="Times New Roman" w:hAnsi="Times New Roman" w:cs="Times New Roman"/>
          <w:sz w:val="28"/>
          <w:szCs w:val="28"/>
        </w:rPr>
        <w:t xml:space="preserve">оплату лизинговых платежей по договорам </w:t>
      </w:r>
      <w:r>
        <w:rPr>
          <w:rFonts w:ascii="Times New Roman" w:hAnsi="Times New Roman" w:cs="Times New Roman"/>
          <w:sz w:val="28"/>
          <w:szCs w:val="28"/>
        </w:rPr>
        <w:t xml:space="preserve">финансовой аренды (лизинга) </w:t>
      </w:r>
      <w:r w:rsidRPr="00984EC2">
        <w:rPr>
          <w:rFonts w:ascii="Times New Roman" w:hAnsi="Times New Roman" w:cs="Times New Roman"/>
          <w:sz w:val="28"/>
          <w:szCs w:val="28"/>
        </w:rPr>
        <w:t>техники и оборудования</w:t>
      </w:r>
      <w:r>
        <w:rPr>
          <w:rFonts w:ascii="Times New Roman" w:hAnsi="Times New Roman" w:cs="Times New Roman"/>
          <w:sz w:val="28"/>
          <w:szCs w:val="28"/>
        </w:rPr>
        <w:t xml:space="preserve">, </w:t>
      </w:r>
      <w:r w:rsidRPr="00984EC2">
        <w:rPr>
          <w:rFonts w:ascii="Times New Roman" w:hAnsi="Times New Roman" w:cs="Times New Roman"/>
          <w:sz w:val="28"/>
          <w:szCs w:val="28"/>
        </w:rPr>
        <w:t xml:space="preserve">используемых </w:t>
      </w:r>
      <w:r>
        <w:rPr>
          <w:rFonts w:ascii="Times New Roman" w:hAnsi="Times New Roman" w:cs="Times New Roman"/>
          <w:sz w:val="28"/>
          <w:szCs w:val="28"/>
        </w:rPr>
        <w:t>в агропромышленном производстве (по кредитным договорам (договорам займа), заключенным с 01.1</w:t>
      </w:r>
      <w:r w:rsidRPr="000A6F31">
        <w:rPr>
          <w:rFonts w:ascii="Times New Roman" w:hAnsi="Times New Roman" w:cs="Times New Roman"/>
          <w:sz w:val="28"/>
          <w:szCs w:val="28"/>
        </w:rPr>
        <w:t>0</w:t>
      </w:r>
      <w:r>
        <w:rPr>
          <w:rFonts w:ascii="Times New Roman" w:hAnsi="Times New Roman" w:cs="Times New Roman"/>
          <w:sz w:val="28"/>
          <w:szCs w:val="28"/>
        </w:rPr>
        <w:t>.2024);</w:t>
      </w:r>
      <w:r w:rsidRPr="000A6F31">
        <w:rPr>
          <w:rFonts w:ascii="Times New Roman" w:hAnsi="Times New Roman" w:cs="Times New Roman"/>
          <w:sz w:val="28"/>
          <w:szCs w:val="28"/>
        </w:rPr>
        <w:t xml:space="preserve"> </w:t>
      </w:r>
      <w:r>
        <w:rPr>
          <w:rFonts w:ascii="Times New Roman" w:hAnsi="Times New Roman" w:cs="Times New Roman"/>
          <w:sz w:val="28"/>
          <w:szCs w:val="28"/>
        </w:rPr>
        <w:t>оплату</w:t>
      </w:r>
      <w:r w:rsidRPr="00984EC2">
        <w:rPr>
          <w:rFonts w:ascii="Times New Roman" w:hAnsi="Times New Roman" w:cs="Times New Roman"/>
          <w:sz w:val="28"/>
          <w:szCs w:val="28"/>
        </w:rPr>
        <w:t xml:space="preserve"> строительно-монтажных работ, электрификации и газификац</w:t>
      </w:r>
      <w:r>
        <w:rPr>
          <w:rFonts w:ascii="Times New Roman" w:hAnsi="Times New Roman" w:cs="Times New Roman"/>
          <w:sz w:val="28"/>
          <w:szCs w:val="28"/>
        </w:rPr>
        <w:t>ии производственных объектов;</w:t>
      </w:r>
      <w:r w:rsidRPr="00984EC2">
        <w:rPr>
          <w:rFonts w:ascii="Times New Roman" w:hAnsi="Times New Roman" w:cs="Times New Roman"/>
          <w:sz w:val="28"/>
          <w:szCs w:val="28"/>
        </w:rPr>
        <w:t xml:space="preserve"> оплату услуг по агрохимическим работам;</w:t>
      </w:r>
      <w:r w:rsidRPr="000A6F31">
        <w:rPr>
          <w:rFonts w:ascii="Times New Roman" w:hAnsi="Times New Roman" w:cs="Times New Roman"/>
          <w:sz w:val="28"/>
          <w:szCs w:val="28"/>
        </w:rPr>
        <w:t xml:space="preserve"> </w:t>
      </w:r>
      <w:r>
        <w:rPr>
          <w:rFonts w:ascii="Times New Roman" w:hAnsi="Times New Roman" w:cs="Times New Roman"/>
          <w:sz w:val="28"/>
          <w:szCs w:val="28"/>
        </w:rPr>
        <w:t>осуществление платежей</w:t>
      </w:r>
      <w:r w:rsidRPr="00984EC2">
        <w:rPr>
          <w:rFonts w:ascii="Times New Roman" w:hAnsi="Times New Roman" w:cs="Times New Roman"/>
          <w:sz w:val="28"/>
          <w:szCs w:val="28"/>
        </w:rPr>
        <w:t xml:space="preserve"> в бюджет и во внебюджетные фонды;</w:t>
      </w:r>
      <w:r w:rsidRPr="000A6F31">
        <w:rPr>
          <w:rFonts w:ascii="Times New Roman" w:hAnsi="Times New Roman" w:cs="Times New Roman"/>
          <w:sz w:val="28"/>
          <w:szCs w:val="28"/>
        </w:rPr>
        <w:t xml:space="preserve"> </w:t>
      </w:r>
      <w:r w:rsidRPr="00984EC2">
        <w:rPr>
          <w:rFonts w:ascii="Times New Roman" w:hAnsi="Times New Roman" w:cs="Times New Roman"/>
          <w:sz w:val="28"/>
          <w:szCs w:val="28"/>
        </w:rPr>
        <w:t xml:space="preserve">погашение задолженности </w:t>
      </w:r>
      <w:r w:rsidR="002E162B">
        <w:rPr>
          <w:rFonts w:ascii="Times New Roman" w:hAnsi="Times New Roman" w:cs="Times New Roman"/>
          <w:sz w:val="28"/>
          <w:szCs w:val="28"/>
        </w:rPr>
        <w:br/>
      </w:r>
      <w:r w:rsidRPr="00984EC2">
        <w:rPr>
          <w:rFonts w:ascii="Times New Roman" w:hAnsi="Times New Roman" w:cs="Times New Roman"/>
          <w:sz w:val="28"/>
          <w:szCs w:val="28"/>
        </w:rPr>
        <w:t>по заработной плате;</w:t>
      </w:r>
      <w:r w:rsidRPr="000A6F31">
        <w:rPr>
          <w:rFonts w:ascii="Times New Roman" w:hAnsi="Times New Roman" w:cs="Times New Roman"/>
          <w:sz w:val="28"/>
          <w:szCs w:val="28"/>
        </w:rPr>
        <w:t xml:space="preserve"> </w:t>
      </w:r>
      <w:r w:rsidRPr="00984EC2">
        <w:rPr>
          <w:rFonts w:ascii="Times New Roman" w:hAnsi="Times New Roman" w:cs="Times New Roman"/>
          <w:sz w:val="28"/>
          <w:szCs w:val="28"/>
        </w:rPr>
        <w:t>оплату услуг по перевозке зерна железнодорожным транспортом</w:t>
      </w:r>
      <w:r w:rsidRPr="00537563">
        <w:rPr>
          <w:rFonts w:ascii="Times New Roman" w:hAnsi="Times New Roman" w:cs="Times New Roman"/>
          <w:sz w:val="28"/>
          <w:szCs w:val="28"/>
        </w:rPr>
        <w:t>;</w:t>
      </w:r>
      <w:r w:rsidRPr="000A6F31">
        <w:rPr>
          <w:rFonts w:ascii="Times New Roman" w:hAnsi="Times New Roman" w:cs="Times New Roman"/>
          <w:sz w:val="28"/>
          <w:szCs w:val="28"/>
        </w:rPr>
        <w:t xml:space="preserve"> </w:t>
      </w:r>
      <w:r w:rsidRPr="00537563">
        <w:rPr>
          <w:rFonts w:ascii="Times New Roman" w:hAnsi="Times New Roman" w:cs="Times New Roman"/>
          <w:sz w:val="28"/>
          <w:szCs w:val="28"/>
        </w:rPr>
        <w:t xml:space="preserve">оплату организациям, осуществляющим приемку, переработку, сушку, хранение </w:t>
      </w:r>
      <w:r>
        <w:rPr>
          <w:rFonts w:ascii="Times New Roman" w:hAnsi="Times New Roman" w:cs="Times New Roman"/>
          <w:sz w:val="28"/>
          <w:szCs w:val="28"/>
        </w:rPr>
        <w:t>и отгрузку зерна, оказанных</w:t>
      </w:r>
      <w:r w:rsidRPr="00537563">
        <w:rPr>
          <w:rFonts w:ascii="Times New Roman" w:hAnsi="Times New Roman" w:cs="Times New Roman"/>
          <w:sz w:val="28"/>
          <w:szCs w:val="28"/>
        </w:rPr>
        <w:t xml:space="preserve"> услуг;</w:t>
      </w:r>
      <w:r w:rsidRPr="000A6F31">
        <w:rPr>
          <w:rFonts w:ascii="Times New Roman" w:hAnsi="Times New Roman" w:cs="Times New Roman"/>
          <w:sz w:val="28"/>
          <w:szCs w:val="28"/>
        </w:rPr>
        <w:t xml:space="preserve"> </w:t>
      </w:r>
      <w:r w:rsidRPr="00984EC2">
        <w:rPr>
          <w:rFonts w:ascii="Times New Roman" w:hAnsi="Times New Roman" w:cs="Times New Roman"/>
          <w:sz w:val="28"/>
          <w:szCs w:val="28"/>
        </w:rPr>
        <w:t xml:space="preserve">оплату </w:t>
      </w:r>
      <w:r w:rsidRPr="00537563">
        <w:rPr>
          <w:rFonts w:ascii="Times New Roman" w:hAnsi="Times New Roman" w:cs="Times New Roman"/>
          <w:sz w:val="28"/>
          <w:szCs w:val="28"/>
        </w:rPr>
        <w:t xml:space="preserve">арендной </w:t>
      </w:r>
      <w:r w:rsidRPr="0084722C">
        <w:rPr>
          <w:rFonts w:ascii="Times New Roman" w:hAnsi="Times New Roman" w:cs="Times New Roman"/>
          <w:sz w:val="28"/>
          <w:szCs w:val="28"/>
        </w:rPr>
        <w:t>платы по договорам аренды земель с</w:t>
      </w:r>
      <w:r>
        <w:rPr>
          <w:rFonts w:ascii="Times New Roman" w:hAnsi="Times New Roman" w:cs="Times New Roman"/>
          <w:sz w:val="28"/>
          <w:szCs w:val="28"/>
        </w:rPr>
        <w:t xml:space="preserve">ельскохозяйственного назначения </w:t>
      </w:r>
      <w:r w:rsidR="002E162B">
        <w:rPr>
          <w:rFonts w:ascii="Times New Roman" w:hAnsi="Times New Roman" w:cs="Times New Roman"/>
          <w:sz w:val="28"/>
          <w:szCs w:val="28"/>
        </w:rPr>
        <w:br/>
      </w:r>
      <w:r>
        <w:rPr>
          <w:rFonts w:ascii="Times New Roman" w:hAnsi="Times New Roman" w:cs="Times New Roman"/>
          <w:sz w:val="28"/>
          <w:szCs w:val="28"/>
        </w:rPr>
        <w:t>(по кредитным договорам (договорам займа), заключенным до 01.1</w:t>
      </w:r>
      <w:r w:rsidRPr="000A6F31">
        <w:rPr>
          <w:rFonts w:ascii="Times New Roman" w:hAnsi="Times New Roman" w:cs="Times New Roman"/>
          <w:sz w:val="28"/>
          <w:szCs w:val="28"/>
        </w:rPr>
        <w:t>0</w:t>
      </w:r>
      <w:r>
        <w:rPr>
          <w:rFonts w:ascii="Times New Roman" w:hAnsi="Times New Roman" w:cs="Times New Roman"/>
          <w:sz w:val="28"/>
          <w:szCs w:val="28"/>
        </w:rPr>
        <w:t xml:space="preserve">.2024); </w:t>
      </w:r>
      <w:r w:rsidRPr="00984EC2">
        <w:rPr>
          <w:rFonts w:ascii="Times New Roman" w:hAnsi="Times New Roman" w:cs="Times New Roman"/>
          <w:sz w:val="28"/>
          <w:szCs w:val="28"/>
        </w:rPr>
        <w:t>оплату</w:t>
      </w:r>
      <w:r w:rsidRPr="002102D1">
        <w:rPr>
          <w:rFonts w:ascii="Times New Roman" w:hAnsi="Times New Roman" w:cs="Times New Roman"/>
          <w:sz w:val="28"/>
          <w:szCs w:val="28"/>
        </w:rPr>
        <w:t xml:space="preserve"> </w:t>
      </w:r>
      <w:r w:rsidRPr="00537563">
        <w:rPr>
          <w:rFonts w:ascii="Times New Roman" w:hAnsi="Times New Roman" w:cs="Times New Roman"/>
          <w:sz w:val="28"/>
          <w:szCs w:val="28"/>
        </w:rPr>
        <w:t xml:space="preserve">арендной </w:t>
      </w:r>
      <w:r w:rsidRPr="0084722C">
        <w:rPr>
          <w:rFonts w:ascii="Times New Roman" w:hAnsi="Times New Roman" w:cs="Times New Roman"/>
          <w:sz w:val="28"/>
          <w:szCs w:val="28"/>
        </w:rPr>
        <w:t xml:space="preserve">платы по </w:t>
      </w:r>
      <w:r w:rsidRPr="00782C4C">
        <w:rPr>
          <w:rFonts w:ascii="Times New Roman" w:hAnsi="Times New Roman" w:cs="Times New Roman"/>
          <w:sz w:val="28"/>
          <w:szCs w:val="28"/>
        </w:rPr>
        <w:t>договорам аренды земельных участков из земель сельскохозяйственного назначения (по кредитным договорам (договорам займа), заключенным с 01.10.2024);</w:t>
      </w:r>
    </w:p>
    <w:p w:rsidR="005B7C51" w:rsidRPr="00782C4C" w:rsidRDefault="005B7C51" w:rsidP="005B7C51">
      <w:pPr>
        <w:pStyle w:val="ConsPlusNormal"/>
        <w:spacing w:before="220"/>
        <w:ind w:firstLine="709"/>
        <w:contextualSpacing/>
        <w:jc w:val="both"/>
        <w:rPr>
          <w:rFonts w:ascii="Times New Roman" w:hAnsi="Times New Roman" w:cs="Times New Roman"/>
          <w:sz w:val="28"/>
          <w:szCs w:val="28"/>
        </w:rPr>
      </w:pPr>
      <w:r w:rsidRPr="00782C4C">
        <w:rPr>
          <w:rFonts w:ascii="Times New Roman" w:hAnsi="Times New Roman" w:cs="Times New Roman"/>
          <w:sz w:val="28"/>
          <w:szCs w:val="28"/>
        </w:rPr>
        <w:t>3) приобретение зерна для производства комбикормов (далее – сырье 1);</w:t>
      </w:r>
    </w:p>
    <w:p w:rsidR="00971521" w:rsidRDefault="00971521" w:rsidP="00971521">
      <w:pPr>
        <w:pStyle w:val="ConsPlusNormal"/>
        <w:spacing w:before="220"/>
        <w:ind w:firstLine="709"/>
        <w:contextualSpacing/>
        <w:jc w:val="both"/>
        <w:rPr>
          <w:rFonts w:ascii="Times New Roman" w:hAnsi="Times New Roman" w:cs="Times New Roman"/>
          <w:sz w:val="28"/>
          <w:szCs w:val="28"/>
        </w:rPr>
      </w:pPr>
      <w:r w:rsidRPr="00782C4C">
        <w:rPr>
          <w:rFonts w:ascii="Times New Roman" w:hAnsi="Times New Roman" w:cs="Times New Roman"/>
          <w:sz w:val="28"/>
          <w:szCs w:val="28"/>
        </w:rPr>
        <w:t xml:space="preserve">4) приобретение молодняка сельскохозяйственных животных; кормов; кормовых и пищевых добавок; ветеринарных препаратов (по кредитным договорам (договорам займа), заключенным до 01.04.2025); ветеринарных инструментов, препаратов, расходных материалов для ветеринарии </w:t>
      </w:r>
      <w:r w:rsidRPr="00782C4C">
        <w:rPr>
          <w:rFonts w:ascii="Times New Roman" w:hAnsi="Times New Roman" w:cs="Times New Roman"/>
          <w:sz w:val="28"/>
          <w:szCs w:val="28"/>
        </w:rPr>
        <w:br/>
        <w:t xml:space="preserve">(по кредитным договорам (договорам займа), заключенным с 01.04.2025), </w:t>
      </w:r>
      <w:proofErr w:type="spellStart"/>
      <w:r w:rsidRPr="00782C4C">
        <w:rPr>
          <w:rFonts w:ascii="Times New Roman" w:hAnsi="Times New Roman" w:cs="Times New Roman"/>
          <w:sz w:val="28"/>
          <w:szCs w:val="28"/>
        </w:rPr>
        <w:t>пчеломаток</w:t>
      </w:r>
      <w:proofErr w:type="spellEnd"/>
      <w:r w:rsidRPr="00782C4C">
        <w:rPr>
          <w:rFonts w:ascii="Times New Roman" w:hAnsi="Times New Roman" w:cs="Times New Roman"/>
          <w:sz w:val="28"/>
          <w:szCs w:val="28"/>
        </w:rPr>
        <w:t xml:space="preserve">, пчелосемей, </w:t>
      </w:r>
      <w:proofErr w:type="spellStart"/>
      <w:r w:rsidRPr="00782C4C">
        <w:rPr>
          <w:rFonts w:ascii="Times New Roman" w:hAnsi="Times New Roman" w:cs="Times New Roman"/>
          <w:sz w:val="28"/>
          <w:szCs w:val="28"/>
        </w:rPr>
        <w:t>пчелопакетов</w:t>
      </w:r>
      <w:proofErr w:type="spellEnd"/>
      <w:r w:rsidRPr="0084722C">
        <w:rPr>
          <w:rFonts w:ascii="Times New Roman" w:hAnsi="Times New Roman" w:cs="Times New Roman"/>
          <w:sz w:val="28"/>
          <w:szCs w:val="28"/>
        </w:rPr>
        <w:t xml:space="preserve"> и ульев пчелиных, вощины </w:t>
      </w:r>
      <w:r>
        <w:rPr>
          <w:rFonts w:ascii="Times New Roman" w:hAnsi="Times New Roman" w:cs="Times New Roman"/>
          <w:sz w:val="28"/>
          <w:szCs w:val="28"/>
        </w:rPr>
        <w:br/>
      </w:r>
      <w:r w:rsidRPr="0084722C">
        <w:rPr>
          <w:rFonts w:ascii="Times New Roman" w:hAnsi="Times New Roman" w:cs="Times New Roman"/>
          <w:sz w:val="28"/>
          <w:szCs w:val="28"/>
        </w:rPr>
        <w:t>и оборудования для пчеловодства;</w:t>
      </w:r>
      <w:r w:rsidRPr="000A6F31">
        <w:rPr>
          <w:rFonts w:ascii="Times New Roman" w:hAnsi="Times New Roman" w:cs="Times New Roman"/>
          <w:sz w:val="28"/>
          <w:szCs w:val="28"/>
        </w:rPr>
        <w:t xml:space="preserve"> </w:t>
      </w:r>
    </w:p>
    <w:p w:rsidR="005B7C51" w:rsidRPr="0084722C" w:rsidRDefault="005B7C51" w:rsidP="005B7C51">
      <w:pPr>
        <w:pStyle w:val="ConsPlusNormal"/>
        <w:spacing w:before="220"/>
        <w:ind w:firstLine="709"/>
        <w:contextualSpacing/>
        <w:jc w:val="both"/>
        <w:rPr>
          <w:rFonts w:ascii="Times New Roman" w:hAnsi="Times New Roman" w:cs="Times New Roman"/>
          <w:sz w:val="28"/>
          <w:szCs w:val="28"/>
        </w:rPr>
      </w:pPr>
      <w:r w:rsidRPr="000A6F31">
        <w:rPr>
          <w:rFonts w:ascii="Times New Roman" w:hAnsi="Times New Roman" w:cs="Times New Roman"/>
          <w:sz w:val="28"/>
          <w:szCs w:val="28"/>
        </w:rPr>
        <w:t xml:space="preserve">5) </w:t>
      </w:r>
      <w:r w:rsidRPr="0084722C">
        <w:rPr>
          <w:rFonts w:ascii="Times New Roman" w:hAnsi="Times New Roman" w:cs="Times New Roman"/>
          <w:sz w:val="28"/>
          <w:szCs w:val="28"/>
        </w:rPr>
        <w:t>уплату страховых взносов при страховании сельскохозяйственных животных и урожая сельскохозяйственных культур;</w:t>
      </w:r>
    </w:p>
    <w:p w:rsidR="005B7C51" w:rsidRPr="0084722C" w:rsidRDefault="005B7C51" w:rsidP="005B7C51">
      <w:pPr>
        <w:pStyle w:val="ConsPlusNormal"/>
        <w:spacing w:before="220"/>
        <w:ind w:firstLine="709"/>
        <w:contextualSpacing/>
        <w:jc w:val="both"/>
        <w:rPr>
          <w:rFonts w:ascii="Times New Roman" w:hAnsi="Times New Roman" w:cs="Times New Roman"/>
          <w:sz w:val="28"/>
          <w:szCs w:val="28"/>
        </w:rPr>
      </w:pPr>
      <w:r w:rsidRPr="000A6F31">
        <w:rPr>
          <w:rFonts w:ascii="Times New Roman" w:hAnsi="Times New Roman" w:cs="Times New Roman"/>
          <w:sz w:val="28"/>
          <w:szCs w:val="28"/>
        </w:rPr>
        <w:t>6</w:t>
      </w:r>
      <w:r>
        <w:rPr>
          <w:rFonts w:ascii="Times New Roman" w:hAnsi="Times New Roman" w:cs="Times New Roman"/>
          <w:sz w:val="28"/>
          <w:szCs w:val="28"/>
        </w:rPr>
        <w:t xml:space="preserve">) </w:t>
      </w:r>
      <w:r w:rsidRPr="00537563">
        <w:rPr>
          <w:rFonts w:ascii="Times New Roman" w:hAnsi="Times New Roman" w:cs="Times New Roman"/>
          <w:sz w:val="28"/>
          <w:szCs w:val="28"/>
        </w:rPr>
        <w:t xml:space="preserve">закупку зерна (в том числе семян масличных культур) </w:t>
      </w:r>
      <w:r w:rsidR="00C12B14">
        <w:rPr>
          <w:rFonts w:ascii="Times New Roman" w:hAnsi="Times New Roman" w:cs="Times New Roman"/>
          <w:sz w:val="28"/>
          <w:szCs w:val="28"/>
        </w:rPr>
        <w:br/>
      </w:r>
      <w:r w:rsidRPr="00537563">
        <w:rPr>
          <w:rFonts w:ascii="Times New Roman" w:hAnsi="Times New Roman" w:cs="Times New Roman"/>
          <w:sz w:val="28"/>
          <w:szCs w:val="28"/>
        </w:rPr>
        <w:lastRenderedPageBreak/>
        <w:t xml:space="preserve">для мукомольно-крупяной, хлебопекарной, </w:t>
      </w:r>
      <w:proofErr w:type="spellStart"/>
      <w:r w:rsidRPr="00537563">
        <w:rPr>
          <w:rFonts w:ascii="Times New Roman" w:hAnsi="Times New Roman" w:cs="Times New Roman"/>
          <w:sz w:val="28"/>
          <w:szCs w:val="28"/>
        </w:rPr>
        <w:t>крахмало</w:t>
      </w:r>
      <w:proofErr w:type="spellEnd"/>
      <w:r w:rsidRPr="00537563">
        <w:rPr>
          <w:rFonts w:ascii="Times New Roman" w:hAnsi="Times New Roman" w:cs="Times New Roman"/>
          <w:sz w:val="28"/>
          <w:szCs w:val="28"/>
        </w:rPr>
        <w:t xml:space="preserve">-паточной </w:t>
      </w:r>
      <w:r w:rsidR="00BC6A9C">
        <w:rPr>
          <w:rFonts w:ascii="Times New Roman" w:hAnsi="Times New Roman" w:cs="Times New Roman"/>
          <w:sz w:val="28"/>
          <w:szCs w:val="28"/>
        </w:rPr>
        <w:br/>
      </w:r>
      <w:r w:rsidRPr="00537563">
        <w:rPr>
          <w:rFonts w:ascii="Times New Roman" w:hAnsi="Times New Roman" w:cs="Times New Roman"/>
          <w:sz w:val="28"/>
          <w:szCs w:val="28"/>
        </w:rPr>
        <w:t xml:space="preserve">и масложировой отраслей </w:t>
      </w:r>
      <w:r w:rsidRPr="0084722C">
        <w:rPr>
          <w:rFonts w:ascii="Times New Roman" w:hAnsi="Times New Roman" w:cs="Times New Roman"/>
          <w:sz w:val="28"/>
          <w:szCs w:val="28"/>
        </w:rPr>
        <w:t>промышленности, ком</w:t>
      </w:r>
      <w:r>
        <w:rPr>
          <w:rFonts w:ascii="Times New Roman" w:hAnsi="Times New Roman" w:cs="Times New Roman"/>
          <w:sz w:val="28"/>
          <w:szCs w:val="28"/>
        </w:rPr>
        <w:t xml:space="preserve">бикормовых предприятий </w:t>
      </w:r>
      <w:r w:rsidR="00C12B14">
        <w:rPr>
          <w:rFonts w:ascii="Times New Roman" w:hAnsi="Times New Roman" w:cs="Times New Roman"/>
          <w:sz w:val="28"/>
          <w:szCs w:val="28"/>
        </w:rPr>
        <w:br/>
      </w:r>
      <w:r>
        <w:rPr>
          <w:rFonts w:ascii="Times New Roman" w:hAnsi="Times New Roman" w:cs="Times New Roman"/>
          <w:sz w:val="28"/>
          <w:szCs w:val="28"/>
        </w:rPr>
        <w:t xml:space="preserve">и цехов </w:t>
      </w:r>
      <w:r w:rsidRPr="0084722C">
        <w:rPr>
          <w:rFonts w:ascii="Times New Roman" w:hAnsi="Times New Roman" w:cs="Times New Roman"/>
          <w:sz w:val="28"/>
          <w:szCs w:val="28"/>
        </w:rPr>
        <w:t>(далее – сырье 2);</w:t>
      </w:r>
      <w:r>
        <w:rPr>
          <w:rFonts w:ascii="Times New Roman" w:hAnsi="Times New Roman" w:cs="Times New Roman"/>
          <w:sz w:val="28"/>
          <w:szCs w:val="28"/>
        </w:rPr>
        <w:t xml:space="preserve"> </w:t>
      </w:r>
      <w:r w:rsidRPr="0084722C">
        <w:rPr>
          <w:rFonts w:ascii="Times New Roman" w:hAnsi="Times New Roman" w:cs="Times New Roman"/>
          <w:sz w:val="28"/>
          <w:szCs w:val="28"/>
        </w:rPr>
        <w:t xml:space="preserve">приобретение молока-сырья (код Общероссийского классификатора продукции по видам экономической деятельности ОК 034-2014 (КПЕС 2008), утвержденный приказом Федерального агентства </w:t>
      </w:r>
      <w:r w:rsidR="00C12B14">
        <w:rPr>
          <w:rFonts w:ascii="Times New Roman" w:hAnsi="Times New Roman" w:cs="Times New Roman"/>
          <w:sz w:val="28"/>
          <w:szCs w:val="28"/>
        </w:rPr>
        <w:br/>
      </w:r>
      <w:r w:rsidRPr="0084722C">
        <w:rPr>
          <w:rFonts w:ascii="Times New Roman" w:hAnsi="Times New Roman" w:cs="Times New Roman"/>
          <w:sz w:val="28"/>
          <w:szCs w:val="28"/>
        </w:rPr>
        <w:t>по техническому регулированию и метрологии от 31.01.2014 № 14-ст (01.41.20.110, 01.45.2, 01.49.22.120) для производства твердых и полутвердых сыров, масла сливочного и сухих молочных продуктов (далее – сырье 3);</w:t>
      </w:r>
    </w:p>
    <w:p w:rsidR="005B7C51" w:rsidRPr="0084722C" w:rsidRDefault="005B7C51" w:rsidP="005B7C51">
      <w:pPr>
        <w:pStyle w:val="ConsPlusNormal"/>
        <w:spacing w:before="220"/>
        <w:ind w:firstLine="709"/>
        <w:contextualSpacing/>
        <w:jc w:val="both"/>
        <w:rPr>
          <w:rFonts w:ascii="Times New Roman" w:hAnsi="Times New Roman" w:cs="Times New Roman"/>
          <w:sz w:val="28"/>
          <w:szCs w:val="28"/>
        </w:rPr>
      </w:pPr>
      <w:r w:rsidRPr="000A6F31">
        <w:rPr>
          <w:rFonts w:ascii="Times New Roman" w:hAnsi="Times New Roman" w:cs="Times New Roman"/>
          <w:sz w:val="28"/>
          <w:szCs w:val="28"/>
        </w:rPr>
        <w:t xml:space="preserve">7) </w:t>
      </w:r>
      <w:r w:rsidRPr="0084722C">
        <w:rPr>
          <w:rFonts w:ascii="Times New Roman" w:hAnsi="Times New Roman" w:cs="Times New Roman"/>
          <w:sz w:val="28"/>
          <w:szCs w:val="28"/>
        </w:rPr>
        <w:t>закупку сельскохозяйственных животных для убоя</w:t>
      </w:r>
      <w:r>
        <w:rPr>
          <w:rFonts w:ascii="Times New Roman" w:hAnsi="Times New Roman" w:cs="Times New Roman"/>
          <w:sz w:val="28"/>
          <w:szCs w:val="28"/>
        </w:rPr>
        <w:t xml:space="preserve"> (далее – сырье 4)</w:t>
      </w:r>
      <w:r w:rsidRPr="0084722C">
        <w:rPr>
          <w:rFonts w:ascii="Times New Roman" w:hAnsi="Times New Roman" w:cs="Times New Roman"/>
          <w:sz w:val="28"/>
          <w:szCs w:val="28"/>
        </w:rPr>
        <w:t>;</w:t>
      </w:r>
    </w:p>
    <w:p w:rsidR="005B7C51" w:rsidRPr="00984EC2" w:rsidRDefault="005B7C51" w:rsidP="005B7C51">
      <w:pPr>
        <w:pStyle w:val="ConsPlusNormal"/>
        <w:spacing w:before="220"/>
        <w:ind w:firstLine="709"/>
        <w:contextualSpacing/>
        <w:jc w:val="both"/>
        <w:rPr>
          <w:rFonts w:ascii="Times New Roman" w:hAnsi="Times New Roman" w:cs="Times New Roman"/>
          <w:sz w:val="28"/>
          <w:szCs w:val="28"/>
        </w:rPr>
      </w:pPr>
      <w:r w:rsidRPr="000A6F31">
        <w:rPr>
          <w:rFonts w:ascii="Times New Roman" w:hAnsi="Times New Roman" w:cs="Times New Roman"/>
          <w:sz w:val="28"/>
          <w:szCs w:val="28"/>
        </w:rPr>
        <w:t xml:space="preserve">8) </w:t>
      </w:r>
      <w:r w:rsidRPr="0084722C">
        <w:rPr>
          <w:rFonts w:ascii="Times New Roman" w:hAnsi="Times New Roman" w:cs="Times New Roman"/>
          <w:sz w:val="28"/>
          <w:szCs w:val="28"/>
        </w:rPr>
        <w:t>приобретение росс</w:t>
      </w:r>
      <w:r w:rsidRPr="00984EC2">
        <w:rPr>
          <w:rFonts w:ascii="Times New Roman" w:hAnsi="Times New Roman" w:cs="Times New Roman"/>
          <w:sz w:val="28"/>
          <w:szCs w:val="28"/>
        </w:rPr>
        <w:t>ийского сырья для первичной и промышленной переработки и сырья для последующей переработки (далее – сырье</w:t>
      </w:r>
      <w:r>
        <w:rPr>
          <w:rFonts w:ascii="Times New Roman" w:hAnsi="Times New Roman" w:cs="Times New Roman"/>
          <w:sz w:val="28"/>
          <w:szCs w:val="28"/>
        </w:rPr>
        <w:t xml:space="preserve"> 5</w:t>
      </w:r>
      <w:r w:rsidRPr="00984EC2">
        <w:rPr>
          <w:rFonts w:ascii="Times New Roman" w:hAnsi="Times New Roman" w:cs="Times New Roman"/>
          <w:sz w:val="28"/>
          <w:szCs w:val="28"/>
        </w:rPr>
        <w:t>);</w:t>
      </w:r>
    </w:p>
    <w:p w:rsidR="005B7C51" w:rsidRPr="00390737" w:rsidRDefault="005B7C51" w:rsidP="005B7C51">
      <w:pPr>
        <w:autoSpaceDE w:val="0"/>
        <w:autoSpaceDN w:val="0"/>
        <w:adjustRightInd w:val="0"/>
        <w:ind w:firstLine="709"/>
        <w:jc w:val="both"/>
        <w:rPr>
          <w:sz w:val="28"/>
          <w:szCs w:val="28"/>
        </w:rPr>
      </w:pPr>
      <w:r w:rsidRPr="000A6F31">
        <w:rPr>
          <w:sz w:val="28"/>
          <w:szCs w:val="28"/>
        </w:rPr>
        <w:t>9</w:t>
      </w:r>
      <w:r>
        <w:rPr>
          <w:sz w:val="28"/>
          <w:szCs w:val="28"/>
        </w:rPr>
        <w:t xml:space="preserve">) </w:t>
      </w:r>
      <w:r w:rsidRPr="00984EC2">
        <w:rPr>
          <w:sz w:val="28"/>
          <w:szCs w:val="28"/>
        </w:rPr>
        <w:t xml:space="preserve">закупку </w:t>
      </w:r>
      <w:r w:rsidRPr="00390737">
        <w:rPr>
          <w:sz w:val="28"/>
          <w:szCs w:val="28"/>
        </w:rPr>
        <w:t xml:space="preserve">сельскохозяйственной продукции, пищевых продуктов, </w:t>
      </w:r>
      <w:proofErr w:type="spellStart"/>
      <w:r w:rsidRPr="00390737">
        <w:rPr>
          <w:sz w:val="28"/>
          <w:szCs w:val="28"/>
        </w:rPr>
        <w:t>недревесных</w:t>
      </w:r>
      <w:proofErr w:type="spellEnd"/>
      <w:r w:rsidRPr="00390737">
        <w:rPr>
          <w:sz w:val="28"/>
          <w:szCs w:val="28"/>
        </w:rPr>
        <w:t xml:space="preserve"> и пищевых лесных ресурсов, лекарственных растений для </w:t>
      </w:r>
      <w:r w:rsidR="002E162B" w:rsidRPr="00390737">
        <w:rPr>
          <w:sz w:val="28"/>
          <w:szCs w:val="28"/>
        </w:rPr>
        <w:br/>
      </w:r>
      <w:r w:rsidRPr="00390737">
        <w:rPr>
          <w:sz w:val="28"/>
          <w:szCs w:val="28"/>
        </w:rPr>
        <w:t>их дальнейшей реализации по кредитным договорам (договорам займа), заключенным с 01.01.2020 на срок до 2 лет;</w:t>
      </w:r>
    </w:p>
    <w:p w:rsidR="005B7C51" w:rsidRPr="00390737" w:rsidRDefault="005B7C51" w:rsidP="005B7C51">
      <w:pPr>
        <w:autoSpaceDE w:val="0"/>
        <w:autoSpaceDN w:val="0"/>
        <w:adjustRightInd w:val="0"/>
        <w:ind w:firstLine="709"/>
        <w:jc w:val="both"/>
        <w:rPr>
          <w:sz w:val="28"/>
          <w:szCs w:val="28"/>
        </w:rPr>
      </w:pPr>
      <w:r w:rsidRPr="00390737">
        <w:rPr>
          <w:sz w:val="28"/>
          <w:szCs w:val="28"/>
        </w:rPr>
        <w:t xml:space="preserve">10) рефинансирование кредитов (займов), по направлениям, предусмотренным подпунктами 1–9 настоящего пункта, при условии, </w:t>
      </w:r>
      <w:r w:rsidR="00DF0DE4" w:rsidRPr="00390737">
        <w:rPr>
          <w:sz w:val="28"/>
          <w:szCs w:val="28"/>
        </w:rPr>
        <w:br/>
      </w:r>
      <w:r w:rsidRPr="00390737">
        <w:rPr>
          <w:sz w:val="28"/>
          <w:szCs w:val="28"/>
        </w:rPr>
        <w:t xml:space="preserve">что суммарный срок пользования кредитами (займами) не превышает срок, установленный </w:t>
      </w:r>
      <w:r w:rsidR="002524AA">
        <w:rPr>
          <w:sz w:val="28"/>
          <w:szCs w:val="28"/>
        </w:rPr>
        <w:t xml:space="preserve">в </w:t>
      </w:r>
      <w:r w:rsidR="007E4C2C" w:rsidRPr="00390737">
        <w:rPr>
          <w:sz w:val="28"/>
          <w:szCs w:val="28"/>
        </w:rPr>
        <w:t>абзаце</w:t>
      </w:r>
      <w:r w:rsidR="00DF0DE4" w:rsidRPr="00390737">
        <w:rPr>
          <w:sz w:val="28"/>
          <w:szCs w:val="28"/>
        </w:rPr>
        <w:t xml:space="preserve"> перв</w:t>
      </w:r>
      <w:r w:rsidR="002524AA">
        <w:rPr>
          <w:sz w:val="28"/>
          <w:szCs w:val="28"/>
        </w:rPr>
        <w:t>о</w:t>
      </w:r>
      <w:r w:rsidR="007E4C2C" w:rsidRPr="00390737">
        <w:rPr>
          <w:sz w:val="28"/>
          <w:szCs w:val="28"/>
        </w:rPr>
        <w:t>м настоящего пункта</w:t>
      </w:r>
      <w:r w:rsidRPr="00390737">
        <w:rPr>
          <w:sz w:val="28"/>
          <w:szCs w:val="28"/>
        </w:rPr>
        <w:t>.</w:t>
      </w:r>
    </w:p>
    <w:p w:rsidR="005B7C51" w:rsidRPr="0084722C" w:rsidRDefault="005B7C51" w:rsidP="005B7C51">
      <w:pPr>
        <w:autoSpaceDE w:val="0"/>
        <w:autoSpaceDN w:val="0"/>
        <w:adjustRightInd w:val="0"/>
        <w:ind w:firstLine="709"/>
        <w:jc w:val="both"/>
        <w:rPr>
          <w:sz w:val="28"/>
          <w:szCs w:val="28"/>
        </w:rPr>
      </w:pPr>
      <w:r w:rsidRPr="00390737">
        <w:rPr>
          <w:sz w:val="28"/>
          <w:szCs w:val="28"/>
        </w:rPr>
        <w:t xml:space="preserve">Возмещению подлежит часть затрат по направлениям, указанным </w:t>
      </w:r>
      <w:r w:rsidR="001845D8" w:rsidRPr="00390737">
        <w:rPr>
          <w:sz w:val="28"/>
          <w:szCs w:val="28"/>
        </w:rPr>
        <w:br/>
      </w:r>
      <w:r w:rsidRPr="00390737">
        <w:rPr>
          <w:sz w:val="28"/>
          <w:szCs w:val="28"/>
        </w:rPr>
        <w:t>в подпунктах 1–10 настоящего</w:t>
      </w:r>
      <w:r w:rsidRPr="00984EC2">
        <w:rPr>
          <w:sz w:val="28"/>
          <w:szCs w:val="28"/>
        </w:rPr>
        <w:t xml:space="preserve"> пун</w:t>
      </w:r>
      <w:r w:rsidRPr="0084722C">
        <w:rPr>
          <w:sz w:val="28"/>
          <w:szCs w:val="28"/>
        </w:rPr>
        <w:t xml:space="preserve">кта, которые ранее не возмещались </w:t>
      </w:r>
      <w:r>
        <w:rPr>
          <w:sz w:val="28"/>
          <w:szCs w:val="28"/>
        </w:rPr>
        <w:br/>
      </w:r>
      <w:r w:rsidRPr="0084722C">
        <w:rPr>
          <w:sz w:val="28"/>
          <w:szCs w:val="28"/>
        </w:rPr>
        <w:t>на основании иных нормативных правовых актов Красноярского края (далее – край).</w:t>
      </w:r>
    </w:p>
    <w:p w:rsidR="00695441" w:rsidRPr="00F923E2" w:rsidRDefault="00695441" w:rsidP="00695441">
      <w:pPr>
        <w:pStyle w:val="ConsPlusNormal"/>
        <w:ind w:firstLine="709"/>
        <w:jc w:val="both"/>
        <w:rPr>
          <w:rFonts w:ascii="Times New Roman" w:hAnsi="Times New Roman" w:cs="Times New Roman"/>
          <w:sz w:val="28"/>
          <w:szCs w:val="28"/>
        </w:rPr>
      </w:pPr>
      <w:r w:rsidRPr="001E1DB1">
        <w:rPr>
          <w:rFonts w:ascii="Times New Roman" w:hAnsi="Times New Roman" w:cs="Times New Roman"/>
          <w:sz w:val="28"/>
          <w:szCs w:val="28"/>
        </w:rPr>
        <w:t xml:space="preserve">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w:t>
      </w:r>
      <w:r w:rsidRPr="001E1DB1">
        <w:rPr>
          <w:rFonts w:ascii="Times New Roman" w:eastAsia="Times New Roman" w:hAnsi="Times New Roman" w:cs="Times New Roman"/>
          <w:sz w:val="28"/>
          <w:szCs w:val="28"/>
        </w:rPr>
        <w:t>–</w:t>
      </w:r>
      <w:r w:rsidRPr="001E1DB1">
        <w:rPr>
          <w:rFonts w:ascii="Times New Roman" w:hAnsi="Times New Roman" w:cs="Times New Roman"/>
          <w:sz w:val="28"/>
          <w:szCs w:val="28"/>
        </w:rPr>
        <w:t xml:space="preserve"> закон о краевом бюджете), и лимитов бюджетных обязательств,</w:t>
      </w:r>
      <w:r w:rsidRPr="00F923E2">
        <w:rPr>
          <w:rFonts w:ascii="Times New Roman" w:hAnsi="Times New Roman" w:cs="Times New Roman"/>
          <w:sz w:val="28"/>
          <w:szCs w:val="28"/>
        </w:rPr>
        <w:t xml:space="preserve"> доведенных </w:t>
      </w:r>
      <w:r w:rsidR="00C12B14">
        <w:rPr>
          <w:rFonts w:ascii="Times New Roman" w:hAnsi="Times New Roman" w:cs="Times New Roman"/>
          <w:sz w:val="28"/>
          <w:szCs w:val="28"/>
        </w:rPr>
        <w:br/>
      </w:r>
      <w:r w:rsidRPr="00F923E2">
        <w:rPr>
          <w:rFonts w:ascii="Times New Roman" w:hAnsi="Times New Roman" w:cs="Times New Roman"/>
          <w:sz w:val="28"/>
          <w:szCs w:val="28"/>
        </w:rPr>
        <w:t>в установленном порядке главному распорядителю средств краевого бюджета.</w:t>
      </w:r>
    </w:p>
    <w:p w:rsidR="00695441" w:rsidRPr="00F923E2" w:rsidRDefault="00695441" w:rsidP="00695441">
      <w:pPr>
        <w:pStyle w:val="ConsPlusNormal"/>
        <w:ind w:firstLine="709"/>
        <w:jc w:val="both"/>
        <w:rPr>
          <w:rFonts w:ascii="Times New Roman" w:hAnsi="Times New Roman" w:cs="Times New Roman"/>
          <w:sz w:val="28"/>
          <w:szCs w:val="28"/>
        </w:rPr>
      </w:pPr>
      <w:r w:rsidRPr="00F923E2">
        <w:rPr>
          <w:rFonts w:ascii="Times New Roman" w:hAnsi="Times New Roman" w:cs="Times New Roman"/>
          <w:sz w:val="28"/>
          <w:szCs w:val="28"/>
        </w:rPr>
        <w:t xml:space="preserve">Главным распорядителем средств краевого бюджета, осуществляющим предоставление субсидий, является министерство сельского хозяйства края (далее </w:t>
      </w:r>
      <w:r w:rsidRPr="00F923E2">
        <w:rPr>
          <w:rFonts w:ascii="Times New Roman" w:eastAsia="Times New Roman" w:hAnsi="Times New Roman" w:cs="Times New Roman"/>
          <w:sz w:val="28"/>
          <w:szCs w:val="28"/>
        </w:rPr>
        <w:t>–</w:t>
      </w:r>
      <w:r w:rsidRPr="00F923E2">
        <w:rPr>
          <w:rFonts w:ascii="Times New Roman" w:hAnsi="Times New Roman" w:cs="Times New Roman"/>
          <w:sz w:val="28"/>
          <w:szCs w:val="28"/>
        </w:rPr>
        <w:t xml:space="preserve"> министерство).</w:t>
      </w:r>
      <w:bookmarkStart w:id="2" w:name="P62"/>
      <w:bookmarkEnd w:id="2"/>
    </w:p>
    <w:p w:rsidR="00695441" w:rsidRPr="00390737" w:rsidRDefault="00695441" w:rsidP="00695441">
      <w:pPr>
        <w:pStyle w:val="ConsPlusNormal"/>
        <w:ind w:firstLine="709"/>
        <w:jc w:val="both"/>
        <w:rPr>
          <w:rFonts w:ascii="Times New Roman" w:hAnsi="Times New Roman" w:cs="Times New Roman"/>
          <w:sz w:val="28"/>
          <w:szCs w:val="28"/>
        </w:rPr>
      </w:pPr>
      <w:r w:rsidRPr="00390737">
        <w:rPr>
          <w:rFonts w:ascii="Times New Roman" w:hAnsi="Times New Roman" w:cs="Times New Roman"/>
          <w:sz w:val="28"/>
          <w:szCs w:val="28"/>
        </w:rPr>
        <w:t>1.5. Способом предоставления субсидий является возмещение затрат.</w:t>
      </w:r>
    </w:p>
    <w:p w:rsidR="00695441" w:rsidRPr="001E1DB1" w:rsidRDefault="00695441" w:rsidP="00695441">
      <w:pPr>
        <w:autoSpaceDE w:val="0"/>
        <w:autoSpaceDN w:val="0"/>
        <w:adjustRightInd w:val="0"/>
        <w:ind w:firstLine="709"/>
        <w:jc w:val="both"/>
        <w:rPr>
          <w:sz w:val="28"/>
          <w:szCs w:val="28"/>
        </w:rPr>
      </w:pPr>
      <w:r w:rsidRPr="00390737">
        <w:rPr>
          <w:sz w:val="28"/>
          <w:szCs w:val="28"/>
        </w:rPr>
        <w:t xml:space="preserve">1.6. Информация о субсидии размещается на едином портале бюджетной системы Российской Федерации в информационно-телекоммуникационной сети </w:t>
      </w:r>
      <w:r w:rsidRPr="00390737">
        <w:rPr>
          <w:color w:val="000000" w:themeColor="text1"/>
          <w:sz w:val="28"/>
          <w:szCs w:val="28"/>
        </w:rPr>
        <w:t xml:space="preserve">«Интернет» </w:t>
      </w:r>
      <w:r w:rsidRPr="00390737">
        <w:rPr>
          <w:sz w:val="28"/>
          <w:szCs w:val="28"/>
        </w:rPr>
        <w:t>на сайте www.budget.gov.ru (далее – единый портал) в разделе «Бюджет» в порядке, установленном Министерств</w:t>
      </w:r>
      <w:r w:rsidR="007E4C2C" w:rsidRPr="00390737">
        <w:rPr>
          <w:sz w:val="28"/>
          <w:szCs w:val="28"/>
        </w:rPr>
        <w:t>ом</w:t>
      </w:r>
      <w:r w:rsidRPr="001E1DB1">
        <w:rPr>
          <w:sz w:val="28"/>
          <w:szCs w:val="28"/>
        </w:rPr>
        <w:t xml:space="preserve"> финансов Российской Федерации.</w:t>
      </w:r>
    </w:p>
    <w:p w:rsidR="00695441" w:rsidRPr="00ED6824" w:rsidRDefault="00695441" w:rsidP="00695441">
      <w:pPr>
        <w:pStyle w:val="ConsPlusNormal"/>
        <w:jc w:val="center"/>
        <w:rPr>
          <w:rFonts w:ascii="Times New Roman" w:eastAsia="Times New Roman" w:hAnsi="Times New Roman" w:cs="Times New Roman"/>
          <w:sz w:val="28"/>
          <w:szCs w:val="28"/>
        </w:rPr>
      </w:pPr>
    </w:p>
    <w:p w:rsidR="00695441" w:rsidRPr="001E1DB1" w:rsidRDefault="00695441" w:rsidP="00695441">
      <w:pPr>
        <w:pStyle w:val="ConsPlusNormal"/>
        <w:jc w:val="center"/>
        <w:rPr>
          <w:rFonts w:ascii="Times New Roman" w:hAnsi="Times New Roman" w:cs="Times New Roman"/>
          <w:sz w:val="28"/>
          <w:szCs w:val="28"/>
        </w:rPr>
      </w:pPr>
      <w:r w:rsidRPr="001E1DB1">
        <w:rPr>
          <w:rFonts w:ascii="Times New Roman" w:eastAsia="Times New Roman" w:hAnsi="Times New Roman" w:cs="Times New Roman"/>
          <w:sz w:val="28"/>
          <w:szCs w:val="28"/>
        </w:rPr>
        <w:t>2. Порядок проведения отбора</w:t>
      </w:r>
    </w:p>
    <w:p w:rsidR="00695441" w:rsidRPr="001E1DB1" w:rsidRDefault="00695441" w:rsidP="00695441">
      <w:pPr>
        <w:pStyle w:val="ConsPlusNormal"/>
        <w:ind w:firstLine="709"/>
        <w:jc w:val="both"/>
        <w:rPr>
          <w:rFonts w:ascii="Times New Roman" w:hAnsi="Times New Roman" w:cs="Times New Roman"/>
          <w:sz w:val="28"/>
          <w:szCs w:val="28"/>
        </w:rPr>
      </w:pPr>
    </w:p>
    <w:p w:rsidR="00695441" w:rsidRPr="001E1DB1" w:rsidRDefault="00695441" w:rsidP="00695441">
      <w:pPr>
        <w:pStyle w:val="ConsPlusNormal"/>
        <w:ind w:firstLine="709"/>
        <w:jc w:val="both"/>
        <w:rPr>
          <w:rFonts w:ascii="Times New Roman" w:hAnsi="Times New Roman" w:cs="Times New Roman"/>
          <w:sz w:val="28"/>
          <w:szCs w:val="28"/>
        </w:rPr>
      </w:pPr>
      <w:r w:rsidRPr="001E1DB1">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695441" w:rsidRPr="00F923E2" w:rsidRDefault="00695441" w:rsidP="00695441">
      <w:pPr>
        <w:pStyle w:val="ConsPlusNormal"/>
        <w:ind w:firstLine="709"/>
        <w:jc w:val="both"/>
        <w:rPr>
          <w:rFonts w:ascii="Times New Roman" w:hAnsi="Times New Roman" w:cs="Times New Roman"/>
          <w:sz w:val="28"/>
          <w:szCs w:val="28"/>
        </w:rPr>
      </w:pPr>
      <w:r w:rsidRPr="001E1DB1">
        <w:rPr>
          <w:rFonts w:ascii="Times New Roman" w:hAnsi="Times New Roman" w:cs="Times New Roman"/>
          <w:sz w:val="28"/>
          <w:szCs w:val="28"/>
        </w:rPr>
        <w:t>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пунктами 2.7, 2.12, 2.1</w:t>
      </w:r>
      <w:r w:rsidR="008F4927">
        <w:rPr>
          <w:rFonts w:ascii="Times New Roman" w:hAnsi="Times New Roman" w:cs="Times New Roman"/>
          <w:sz w:val="28"/>
          <w:szCs w:val="28"/>
        </w:rPr>
        <w:t>8</w:t>
      </w:r>
      <w:r w:rsidRPr="001E1DB1">
        <w:rPr>
          <w:rFonts w:ascii="Times New Roman" w:hAnsi="Times New Roman" w:cs="Times New Roman"/>
          <w:sz w:val="28"/>
          <w:szCs w:val="28"/>
        </w:rPr>
        <w:t xml:space="preserve"> Порядка.</w:t>
      </w:r>
    </w:p>
    <w:p w:rsidR="00695441" w:rsidRPr="00F923E2" w:rsidRDefault="00695441" w:rsidP="00695441">
      <w:pPr>
        <w:pStyle w:val="ConsPlusNormal"/>
        <w:ind w:firstLine="709"/>
        <w:jc w:val="both"/>
        <w:rPr>
          <w:rFonts w:ascii="Times New Roman" w:hAnsi="Times New Roman" w:cs="Times New Roman"/>
          <w:sz w:val="28"/>
          <w:szCs w:val="28"/>
        </w:rPr>
      </w:pPr>
      <w:r w:rsidRPr="00F923E2">
        <w:rPr>
          <w:rFonts w:ascii="Times New Roman" w:hAnsi="Times New Roman" w:cs="Times New Roman"/>
          <w:sz w:val="28"/>
          <w:szCs w:val="28"/>
        </w:rPr>
        <w:t>2.3. Проведение отбора осуществляется министерством способом запроса предложений</w:t>
      </w:r>
      <w:r>
        <w:rPr>
          <w:rFonts w:ascii="Times New Roman" w:hAnsi="Times New Roman" w:cs="Times New Roman"/>
          <w:sz w:val="28"/>
          <w:szCs w:val="28"/>
        </w:rPr>
        <w:t>.</w:t>
      </w:r>
    </w:p>
    <w:p w:rsidR="00695441" w:rsidRPr="00F923E2" w:rsidRDefault="00695441" w:rsidP="00695441">
      <w:pPr>
        <w:autoSpaceDE w:val="0"/>
        <w:autoSpaceDN w:val="0"/>
        <w:adjustRightInd w:val="0"/>
        <w:ind w:firstLine="709"/>
        <w:jc w:val="both"/>
        <w:rPr>
          <w:sz w:val="28"/>
          <w:szCs w:val="28"/>
        </w:rPr>
      </w:pPr>
      <w:r w:rsidRPr="00F923E2">
        <w:rPr>
          <w:sz w:val="28"/>
          <w:szCs w:val="28"/>
        </w:rPr>
        <w:t xml:space="preserve">2.4. </w:t>
      </w:r>
      <w:r w:rsidRPr="00F923E2">
        <w:rPr>
          <w:color w:val="000000"/>
          <w:sz w:val="28"/>
          <w:szCs w:val="28"/>
        </w:rPr>
        <w:t xml:space="preserve">Решение о проведении отбора принимается министерством в форме приказа в соответствии с графиком проведения отборов в текущем финансовом году, </w:t>
      </w:r>
      <w:r w:rsidRPr="00F923E2">
        <w:rPr>
          <w:sz w:val="28"/>
          <w:szCs w:val="28"/>
        </w:rPr>
        <w:t>утвержденным министерством.</w:t>
      </w:r>
    </w:p>
    <w:p w:rsidR="00695441" w:rsidRPr="001E1DB1" w:rsidRDefault="00695441" w:rsidP="00695441">
      <w:pPr>
        <w:autoSpaceDE w:val="0"/>
        <w:autoSpaceDN w:val="0"/>
        <w:adjustRightInd w:val="0"/>
        <w:ind w:firstLine="709"/>
        <w:jc w:val="both"/>
        <w:rPr>
          <w:sz w:val="28"/>
          <w:szCs w:val="28"/>
        </w:rPr>
      </w:pPr>
      <w:r w:rsidRPr="00F923E2">
        <w:rPr>
          <w:sz w:val="28"/>
          <w:szCs w:val="28"/>
        </w:rPr>
        <w:t xml:space="preserve">2.5. Объявление о проведении отбора (далее – объявление) формируется в электронной форме в соответствии с требованиями, установленными пунктом 2.6 Порядка, </w:t>
      </w:r>
      <w:r w:rsidRPr="001E1DB1">
        <w:rPr>
          <w:sz w:val="28"/>
          <w:szCs w:val="28"/>
        </w:rPr>
        <w:t xml:space="preserve">и размещается на едином портале, а также </w:t>
      </w:r>
      <w:r w:rsidR="007B244D">
        <w:rPr>
          <w:sz w:val="28"/>
          <w:szCs w:val="28"/>
        </w:rPr>
        <w:br/>
      </w:r>
      <w:r w:rsidRPr="001E1DB1">
        <w:rPr>
          <w:sz w:val="28"/>
          <w:szCs w:val="28"/>
        </w:rPr>
        <w:t xml:space="preserve">на официальном сайте министерства в информационно-телекоммуникационной сети </w:t>
      </w:r>
      <w:r w:rsidRPr="001E1DB1">
        <w:rPr>
          <w:color w:val="000000" w:themeColor="text1"/>
          <w:sz w:val="28"/>
          <w:szCs w:val="28"/>
        </w:rPr>
        <w:t xml:space="preserve">«Интернет» </w:t>
      </w:r>
      <w:r w:rsidRPr="001E1DB1">
        <w:rPr>
          <w:sz w:val="28"/>
          <w:szCs w:val="28"/>
        </w:rPr>
        <w:t>по адресу: www.krasagro.ru (далее – официальный сайт министерства). Дата размещения объявления не должна быть позднее 7-го рабочего дня, следующего за днем принятия решения о проведении отбора.</w:t>
      </w:r>
    </w:p>
    <w:p w:rsidR="00695441" w:rsidRPr="001E1DB1" w:rsidRDefault="00695441" w:rsidP="00695441">
      <w:pPr>
        <w:autoSpaceDE w:val="0"/>
        <w:autoSpaceDN w:val="0"/>
        <w:adjustRightInd w:val="0"/>
        <w:ind w:firstLine="709"/>
        <w:jc w:val="both"/>
        <w:rPr>
          <w:sz w:val="28"/>
          <w:szCs w:val="28"/>
        </w:rPr>
      </w:pPr>
      <w:r w:rsidRPr="001E1DB1">
        <w:rPr>
          <w:sz w:val="28"/>
          <w:szCs w:val="28"/>
        </w:rPr>
        <w:t>2.6. Объявление должно содержать следующую информацию:</w:t>
      </w:r>
    </w:p>
    <w:p w:rsidR="00695441" w:rsidRPr="00F923E2" w:rsidRDefault="00695441" w:rsidP="00695441">
      <w:pPr>
        <w:autoSpaceDE w:val="0"/>
        <w:autoSpaceDN w:val="0"/>
        <w:adjustRightInd w:val="0"/>
        <w:ind w:firstLine="709"/>
        <w:jc w:val="both"/>
        <w:rPr>
          <w:sz w:val="28"/>
          <w:szCs w:val="28"/>
        </w:rPr>
      </w:pPr>
      <w:r w:rsidRPr="001E1DB1">
        <w:rPr>
          <w:sz w:val="28"/>
          <w:szCs w:val="28"/>
        </w:rPr>
        <w:t>1) дату размещения объявления на едином портале,</w:t>
      </w:r>
      <w:r w:rsidRPr="00F923E2">
        <w:rPr>
          <w:sz w:val="28"/>
          <w:szCs w:val="28"/>
        </w:rPr>
        <w:t xml:space="preserve"> на официальном сайте министерства;</w:t>
      </w:r>
    </w:p>
    <w:p w:rsidR="00695441" w:rsidRPr="00F923E2" w:rsidRDefault="00695441" w:rsidP="00695441">
      <w:pPr>
        <w:autoSpaceDE w:val="0"/>
        <w:autoSpaceDN w:val="0"/>
        <w:adjustRightInd w:val="0"/>
        <w:ind w:firstLine="709"/>
        <w:jc w:val="both"/>
        <w:rPr>
          <w:color w:val="000000" w:themeColor="text1"/>
          <w:sz w:val="28"/>
          <w:szCs w:val="28"/>
        </w:rPr>
      </w:pPr>
      <w:r w:rsidRPr="00F923E2">
        <w:rPr>
          <w:color w:val="000000" w:themeColor="text1"/>
          <w:sz w:val="28"/>
          <w:szCs w:val="28"/>
        </w:rPr>
        <w:t>2) сроки проведения отбора</w:t>
      </w:r>
      <w:r>
        <w:rPr>
          <w:color w:val="000000" w:themeColor="text1"/>
          <w:sz w:val="28"/>
          <w:szCs w:val="28"/>
        </w:rPr>
        <w:t>;</w:t>
      </w:r>
    </w:p>
    <w:p w:rsidR="00695441" w:rsidRPr="00F923E2" w:rsidRDefault="00695441" w:rsidP="00695441">
      <w:pPr>
        <w:autoSpaceDE w:val="0"/>
        <w:autoSpaceDN w:val="0"/>
        <w:adjustRightInd w:val="0"/>
        <w:ind w:firstLine="709"/>
        <w:jc w:val="both"/>
        <w:rPr>
          <w:color w:val="000000" w:themeColor="text1"/>
          <w:sz w:val="28"/>
          <w:szCs w:val="28"/>
        </w:rPr>
      </w:pPr>
      <w:r w:rsidRPr="00F923E2">
        <w:rPr>
          <w:color w:val="000000" w:themeColor="text1"/>
          <w:sz w:val="28"/>
          <w:szCs w:val="28"/>
        </w:rPr>
        <w:t xml:space="preserve">3) дату начала подачи и окончания </w:t>
      </w:r>
      <w:r w:rsidRPr="00F14CD4">
        <w:rPr>
          <w:color w:val="000000" w:themeColor="text1"/>
          <w:sz w:val="28"/>
          <w:szCs w:val="28"/>
        </w:rPr>
        <w:t>приема</w:t>
      </w:r>
      <w:r w:rsidRPr="00F14CD4">
        <w:rPr>
          <w:sz w:val="28"/>
          <w:szCs w:val="28"/>
        </w:rPr>
        <w:t xml:space="preserve"> предложений (заявок) </w:t>
      </w:r>
      <w:r w:rsidR="002E162B">
        <w:rPr>
          <w:sz w:val="28"/>
          <w:szCs w:val="28"/>
        </w:rPr>
        <w:br/>
      </w:r>
      <w:r w:rsidRPr="00F14CD4">
        <w:rPr>
          <w:sz w:val="28"/>
          <w:szCs w:val="28"/>
        </w:rPr>
        <w:t xml:space="preserve">об участии в отборе (далее </w:t>
      </w:r>
      <w:r w:rsidR="007E4C2C">
        <w:rPr>
          <w:sz w:val="28"/>
          <w:szCs w:val="28"/>
        </w:rPr>
        <w:t>–</w:t>
      </w:r>
      <w:r w:rsidRPr="00F14CD4">
        <w:rPr>
          <w:sz w:val="28"/>
          <w:szCs w:val="28"/>
        </w:rPr>
        <w:t xml:space="preserve"> заявка)</w:t>
      </w:r>
      <w:r w:rsidRPr="00F14CD4">
        <w:rPr>
          <w:color w:val="000000" w:themeColor="text1"/>
          <w:sz w:val="28"/>
          <w:szCs w:val="28"/>
        </w:rPr>
        <w:t>, при этом дата</w:t>
      </w:r>
      <w:r w:rsidRPr="001E1DB1">
        <w:rPr>
          <w:color w:val="000000" w:themeColor="text1"/>
          <w:sz w:val="28"/>
          <w:szCs w:val="28"/>
        </w:rPr>
        <w:t xml:space="preserve"> окончания приема заявок не может быть ранее 10-го календарного</w:t>
      </w:r>
      <w:r w:rsidRPr="00F923E2">
        <w:rPr>
          <w:color w:val="000000" w:themeColor="text1"/>
          <w:sz w:val="28"/>
          <w:szCs w:val="28"/>
        </w:rPr>
        <w:t xml:space="preserve"> дня, следующего за днем размещения объявления;</w:t>
      </w:r>
    </w:p>
    <w:p w:rsidR="00695441" w:rsidRPr="00130B56" w:rsidRDefault="00695441" w:rsidP="00695441">
      <w:pPr>
        <w:autoSpaceDE w:val="0"/>
        <w:autoSpaceDN w:val="0"/>
        <w:adjustRightInd w:val="0"/>
        <w:ind w:firstLine="709"/>
        <w:jc w:val="both"/>
        <w:rPr>
          <w:color w:val="000000" w:themeColor="text1"/>
          <w:sz w:val="28"/>
          <w:szCs w:val="28"/>
        </w:rPr>
      </w:pPr>
      <w:r w:rsidRPr="00F923E2">
        <w:rPr>
          <w:color w:val="000000" w:themeColor="text1"/>
          <w:sz w:val="28"/>
          <w:szCs w:val="28"/>
        </w:rPr>
        <w:t>4) наименование, место нахождения, почтовый адрес, адрес электронной почты министерства;</w:t>
      </w:r>
    </w:p>
    <w:p w:rsidR="00695441" w:rsidRDefault="00695441" w:rsidP="00695441">
      <w:pPr>
        <w:autoSpaceDE w:val="0"/>
        <w:autoSpaceDN w:val="0"/>
        <w:adjustRightInd w:val="0"/>
        <w:ind w:firstLine="709"/>
        <w:jc w:val="both"/>
        <w:rPr>
          <w:color w:val="000000" w:themeColor="text1"/>
          <w:sz w:val="28"/>
          <w:szCs w:val="28"/>
        </w:rPr>
      </w:pPr>
      <w:r w:rsidRPr="00EF0C7D">
        <w:rPr>
          <w:color w:val="000000" w:themeColor="text1"/>
          <w:sz w:val="28"/>
          <w:szCs w:val="28"/>
        </w:rPr>
        <w:t>5) результат предоставления субсидии;</w:t>
      </w:r>
    </w:p>
    <w:p w:rsidR="00695441" w:rsidRPr="00640868" w:rsidRDefault="00695441" w:rsidP="00695441">
      <w:pPr>
        <w:autoSpaceDE w:val="0"/>
        <w:autoSpaceDN w:val="0"/>
        <w:adjustRightInd w:val="0"/>
        <w:ind w:firstLine="709"/>
        <w:jc w:val="both"/>
        <w:rPr>
          <w:color w:val="000000" w:themeColor="text1"/>
          <w:sz w:val="28"/>
          <w:szCs w:val="28"/>
        </w:rPr>
      </w:pPr>
      <w:r>
        <w:rPr>
          <w:color w:val="000000" w:themeColor="text1"/>
          <w:sz w:val="28"/>
          <w:szCs w:val="28"/>
        </w:rPr>
        <w:t xml:space="preserve">6) </w:t>
      </w:r>
      <w:r w:rsidRPr="00130B56">
        <w:rPr>
          <w:color w:val="000000" w:themeColor="text1"/>
          <w:sz w:val="28"/>
          <w:szCs w:val="28"/>
        </w:rPr>
        <w:t>доменно</w:t>
      </w:r>
      <w:r>
        <w:rPr>
          <w:color w:val="000000" w:themeColor="text1"/>
          <w:sz w:val="28"/>
          <w:szCs w:val="28"/>
        </w:rPr>
        <w:t>е</w:t>
      </w:r>
      <w:r w:rsidRPr="00130B56">
        <w:rPr>
          <w:color w:val="000000" w:themeColor="text1"/>
          <w:sz w:val="28"/>
          <w:szCs w:val="28"/>
        </w:rPr>
        <w:t xml:space="preserve"> им</w:t>
      </w:r>
      <w:r>
        <w:rPr>
          <w:color w:val="000000" w:themeColor="text1"/>
          <w:sz w:val="28"/>
          <w:szCs w:val="28"/>
        </w:rPr>
        <w:t>я</w:t>
      </w:r>
      <w:r w:rsidRPr="00130B56">
        <w:rPr>
          <w:color w:val="000000" w:themeColor="text1"/>
          <w:sz w:val="28"/>
          <w:szCs w:val="28"/>
        </w:rPr>
        <w:t xml:space="preserve"> </w:t>
      </w:r>
      <w:r w:rsidRPr="00CE586B">
        <w:rPr>
          <w:color w:val="000000" w:themeColor="text1"/>
          <w:sz w:val="28"/>
          <w:szCs w:val="28"/>
        </w:rPr>
        <w:t xml:space="preserve">и (или) указатели страниц </w:t>
      </w:r>
      <w:r w:rsidRPr="00CE586B">
        <w:rPr>
          <w:sz w:val="28"/>
          <w:szCs w:val="28"/>
        </w:rPr>
        <w:t>ГИС «Субсидия АПК24»;</w:t>
      </w:r>
    </w:p>
    <w:p w:rsidR="00695441" w:rsidRPr="00EE1192" w:rsidRDefault="00695441" w:rsidP="00695441">
      <w:pPr>
        <w:autoSpaceDE w:val="0"/>
        <w:autoSpaceDN w:val="0"/>
        <w:adjustRightInd w:val="0"/>
        <w:ind w:firstLine="709"/>
        <w:jc w:val="both"/>
        <w:rPr>
          <w:strike/>
          <w:color w:val="000000" w:themeColor="text1"/>
          <w:sz w:val="28"/>
          <w:szCs w:val="28"/>
        </w:rPr>
      </w:pPr>
      <w:r>
        <w:rPr>
          <w:color w:val="000000" w:themeColor="text1"/>
          <w:sz w:val="28"/>
          <w:szCs w:val="28"/>
        </w:rPr>
        <w:t>7) т</w:t>
      </w:r>
      <w:r w:rsidRPr="00130B56">
        <w:rPr>
          <w:color w:val="000000" w:themeColor="text1"/>
          <w:sz w:val="28"/>
          <w:szCs w:val="28"/>
        </w:rPr>
        <w:t>ребовани</w:t>
      </w:r>
      <w:r>
        <w:rPr>
          <w:color w:val="000000" w:themeColor="text1"/>
          <w:sz w:val="28"/>
          <w:szCs w:val="28"/>
        </w:rPr>
        <w:t>я</w:t>
      </w:r>
      <w:r w:rsidRPr="00130B56">
        <w:rPr>
          <w:color w:val="000000" w:themeColor="text1"/>
          <w:sz w:val="28"/>
          <w:szCs w:val="28"/>
        </w:rPr>
        <w:t xml:space="preserve"> к участникам отбора</w:t>
      </w:r>
      <w:r w:rsidRPr="00EE1192">
        <w:rPr>
          <w:color w:val="000000" w:themeColor="text1"/>
          <w:sz w:val="28"/>
          <w:szCs w:val="28"/>
        </w:rPr>
        <w:t>, требования</w:t>
      </w:r>
      <w:r>
        <w:rPr>
          <w:color w:val="000000" w:themeColor="text1"/>
          <w:sz w:val="28"/>
          <w:szCs w:val="28"/>
        </w:rPr>
        <w:t xml:space="preserve"> к перечню документов, представляемых участниками отбора для подтверждения соответствия указанным требованиям</w:t>
      </w:r>
      <w:r w:rsidRPr="00EE1192">
        <w:rPr>
          <w:color w:val="000000" w:themeColor="text1"/>
          <w:sz w:val="28"/>
          <w:szCs w:val="28"/>
        </w:rPr>
        <w:t>;</w:t>
      </w:r>
    </w:p>
    <w:p w:rsidR="00695441" w:rsidRDefault="00695441" w:rsidP="00695441">
      <w:pPr>
        <w:autoSpaceDE w:val="0"/>
        <w:autoSpaceDN w:val="0"/>
        <w:adjustRightInd w:val="0"/>
        <w:ind w:firstLine="709"/>
        <w:jc w:val="both"/>
        <w:rPr>
          <w:color w:val="000000" w:themeColor="text1"/>
          <w:sz w:val="28"/>
          <w:szCs w:val="28"/>
        </w:rPr>
      </w:pPr>
      <w:r w:rsidRPr="00CE586B">
        <w:rPr>
          <w:color w:val="000000" w:themeColor="text1"/>
          <w:sz w:val="28"/>
          <w:szCs w:val="28"/>
        </w:rPr>
        <w:t>8) категории получателей субсидий;</w:t>
      </w:r>
    </w:p>
    <w:p w:rsidR="00695441" w:rsidRPr="00130B56" w:rsidRDefault="00695441" w:rsidP="00695441">
      <w:pPr>
        <w:autoSpaceDE w:val="0"/>
        <w:autoSpaceDN w:val="0"/>
        <w:adjustRightInd w:val="0"/>
        <w:ind w:firstLine="709"/>
        <w:jc w:val="both"/>
        <w:rPr>
          <w:color w:val="000000" w:themeColor="text1"/>
          <w:sz w:val="28"/>
          <w:szCs w:val="28"/>
        </w:rPr>
      </w:pPr>
      <w:r w:rsidRPr="00353952">
        <w:rPr>
          <w:color w:val="000000" w:themeColor="text1"/>
          <w:sz w:val="28"/>
          <w:szCs w:val="28"/>
        </w:rPr>
        <w:t>9) порядок подачи участниками отбора заявок и требования, предъявляемые к форме и содержанию заявок;</w:t>
      </w:r>
    </w:p>
    <w:p w:rsidR="00695441" w:rsidRPr="00130B56" w:rsidRDefault="00695441" w:rsidP="00695441">
      <w:pPr>
        <w:autoSpaceDE w:val="0"/>
        <w:autoSpaceDN w:val="0"/>
        <w:adjustRightInd w:val="0"/>
        <w:ind w:firstLine="709"/>
        <w:jc w:val="both"/>
        <w:rPr>
          <w:color w:val="000000" w:themeColor="text1"/>
          <w:sz w:val="28"/>
          <w:szCs w:val="28"/>
        </w:rPr>
      </w:pPr>
      <w:r w:rsidRPr="00353952">
        <w:rPr>
          <w:color w:val="000000" w:themeColor="text1"/>
          <w:sz w:val="28"/>
          <w:szCs w:val="28"/>
        </w:rPr>
        <w:t xml:space="preserve">10) порядок отзыва заявок, </w:t>
      </w:r>
      <w:r w:rsidRPr="008F4927">
        <w:rPr>
          <w:color w:val="000000" w:themeColor="text1"/>
          <w:sz w:val="28"/>
          <w:szCs w:val="28"/>
        </w:rPr>
        <w:t>порядок их возврата</w:t>
      </w:r>
      <w:r w:rsidRPr="00353952">
        <w:rPr>
          <w:color w:val="000000" w:themeColor="text1"/>
          <w:sz w:val="28"/>
          <w:szCs w:val="28"/>
        </w:rPr>
        <w:t>, определяющий</w:t>
      </w:r>
      <w:r>
        <w:rPr>
          <w:color w:val="000000" w:themeColor="text1"/>
          <w:sz w:val="28"/>
          <w:szCs w:val="28"/>
        </w:rPr>
        <w:t xml:space="preserve"> </w:t>
      </w:r>
      <w:r w:rsidRPr="00353952">
        <w:rPr>
          <w:color w:val="000000" w:themeColor="text1"/>
          <w:sz w:val="28"/>
          <w:szCs w:val="28"/>
        </w:rPr>
        <w:t>в</w:t>
      </w:r>
      <w:r>
        <w:rPr>
          <w:color w:val="000000" w:themeColor="text1"/>
          <w:sz w:val="28"/>
          <w:szCs w:val="28"/>
        </w:rPr>
        <w:t> </w:t>
      </w:r>
      <w:r w:rsidRPr="00353952">
        <w:rPr>
          <w:color w:val="000000" w:themeColor="text1"/>
          <w:sz w:val="28"/>
          <w:szCs w:val="28"/>
        </w:rPr>
        <w:t>том числе основания для возврата заявок, порядок внесения изменений в</w:t>
      </w:r>
      <w:r>
        <w:rPr>
          <w:color w:val="000000" w:themeColor="text1"/>
          <w:sz w:val="28"/>
          <w:szCs w:val="28"/>
        </w:rPr>
        <w:t> </w:t>
      </w:r>
      <w:r w:rsidRPr="00353952">
        <w:rPr>
          <w:color w:val="000000" w:themeColor="text1"/>
          <w:sz w:val="28"/>
          <w:szCs w:val="28"/>
        </w:rPr>
        <w:t>заявки;</w:t>
      </w:r>
    </w:p>
    <w:p w:rsidR="00695441" w:rsidRPr="00130B56" w:rsidRDefault="00695441" w:rsidP="00695441">
      <w:pPr>
        <w:autoSpaceDE w:val="0"/>
        <w:autoSpaceDN w:val="0"/>
        <w:adjustRightInd w:val="0"/>
        <w:ind w:firstLine="709"/>
        <w:jc w:val="both"/>
        <w:rPr>
          <w:color w:val="000000" w:themeColor="text1"/>
          <w:sz w:val="28"/>
          <w:szCs w:val="28"/>
        </w:rPr>
      </w:pPr>
      <w:r w:rsidRPr="00353952">
        <w:rPr>
          <w:color w:val="000000" w:themeColor="text1"/>
          <w:sz w:val="28"/>
          <w:szCs w:val="28"/>
        </w:rPr>
        <w:t>11) правила рассмотрения и оценки заявок;</w:t>
      </w:r>
    </w:p>
    <w:p w:rsidR="00695441" w:rsidRPr="00130B56" w:rsidRDefault="00695441" w:rsidP="00695441">
      <w:pPr>
        <w:autoSpaceDE w:val="0"/>
        <w:autoSpaceDN w:val="0"/>
        <w:adjustRightInd w:val="0"/>
        <w:ind w:firstLine="709"/>
        <w:jc w:val="both"/>
        <w:rPr>
          <w:color w:val="000000" w:themeColor="text1"/>
          <w:sz w:val="28"/>
          <w:szCs w:val="28"/>
        </w:rPr>
      </w:pPr>
      <w:r w:rsidRPr="00353952">
        <w:rPr>
          <w:sz w:val="28"/>
          <w:szCs w:val="28"/>
        </w:rPr>
        <w:t>12) порядок возврата заявок на доработку</w:t>
      </w:r>
      <w:r w:rsidRPr="00353952">
        <w:rPr>
          <w:color w:val="000000" w:themeColor="text1"/>
          <w:sz w:val="28"/>
          <w:szCs w:val="28"/>
        </w:rPr>
        <w:t>;</w:t>
      </w:r>
    </w:p>
    <w:p w:rsidR="00695441" w:rsidRPr="00130B56" w:rsidRDefault="00695441" w:rsidP="00695441">
      <w:pPr>
        <w:autoSpaceDE w:val="0"/>
        <w:autoSpaceDN w:val="0"/>
        <w:adjustRightInd w:val="0"/>
        <w:ind w:firstLine="709"/>
        <w:jc w:val="both"/>
        <w:rPr>
          <w:color w:val="000000" w:themeColor="text1"/>
          <w:sz w:val="28"/>
          <w:szCs w:val="28"/>
        </w:rPr>
      </w:pPr>
      <w:r w:rsidRPr="00353952">
        <w:rPr>
          <w:color w:val="000000" w:themeColor="text1"/>
          <w:sz w:val="28"/>
          <w:szCs w:val="28"/>
        </w:rPr>
        <w:t>13) порядок отклонения заявок, а так</w:t>
      </w:r>
      <w:r>
        <w:rPr>
          <w:color w:val="000000" w:themeColor="text1"/>
          <w:sz w:val="28"/>
          <w:szCs w:val="28"/>
        </w:rPr>
        <w:t>же информацию об основаниях для </w:t>
      </w:r>
      <w:r w:rsidRPr="00353952">
        <w:rPr>
          <w:color w:val="000000" w:themeColor="text1"/>
          <w:sz w:val="28"/>
          <w:szCs w:val="28"/>
        </w:rPr>
        <w:t>отклонения;</w:t>
      </w:r>
    </w:p>
    <w:p w:rsidR="00695441" w:rsidRPr="004A4EC3" w:rsidRDefault="00695441" w:rsidP="00695441">
      <w:pPr>
        <w:autoSpaceDE w:val="0"/>
        <w:autoSpaceDN w:val="0"/>
        <w:adjustRightInd w:val="0"/>
        <w:ind w:firstLine="709"/>
        <w:jc w:val="both"/>
        <w:rPr>
          <w:sz w:val="28"/>
          <w:szCs w:val="28"/>
        </w:rPr>
      </w:pPr>
      <w:r w:rsidRPr="00AD6193">
        <w:rPr>
          <w:sz w:val="28"/>
          <w:szCs w:val="28"/>
        </w:rPr>
        <w:t>14) объем распределяемой субсидии в рамках отбора, порядок расчета размера субсидии, правила распределения субсидии по результатам отбора</w:t>
      </w:r>
      <w:r w:rsidRPr="006A213A">
        <w:rPr>
          <w:sz w:val="28"/>
          <w:szCs w:val="28"/>
        </w:rPr>
        <w:t>;</w:t>
      </w:r>
    </w:p>
    <w:p w:rsidR="00695441" w:rsidRPr="008F4927" w:rsidRDefault="00695441" w:rsidP="00695441">
      <w:pPr>
        <w:autoSpaceDE w:val="0"/>
        <w:autoSpaceDN w:val="0"/>
        <w:adjustRightInd w:val="0"/>
        <w:ind w:firstLine="709"/>
        <w:jc w:val="both"/>
        <w:rPr>
          <w:sz w:val="28"/>
          <w:szCs w:val="28"/>
        </w:rPr>
      </w:pPr>
      <w:r>
        <w:rPr>
          <w:sz w:val="28"/>
          <w:szCs w:val="28"/>
        </w:rPr>
        <w:t xml:space="preserve">15) порядок предоставления участникам отбора разъяснений положений объявления, даты начала и </w:t>
      </w:r>
      <w:r w:rsidRPr="00F14CD4">
        <w:rPr>
          <w:sz w:val="28"/>
          <w:szCs w:val="28"/>
        </w:rPr>
        <w:t xml:space="preserve">окончания срока </w:t>
      </w:r>
      <w:r w:rsidRPr="008F4927">
        <w:rPr>
          <w:sz w:val="28"/>
          <w:szCs w:val="28"/>
        </w:rPr>
        <w:t>такого предоставления;</w:t>
      </w:r>
    </w:p>
    <w:p w:rsidR="00695441" w:rsidRPr="008F4927" w:rsidRDefault="00695441" w:rsidP="00695441">
      <w:pPr>
        <w:autoSpaceDE w:val="0"/>
        <w:autoSpaceDN w:val="0"/>
        <w:adjustRightInd w:val="0"/>
        <w:ind w:firstLine="709"/>
        <w:jc w:val="both"/>
        <w:rPr>
          <w:sz w:val="28"/>
          <w:szCs w:val="28"/>
        </w:rPr>
      </w:pPr>
      <w:r w:rsidRPr="008F4927">
        <w:rPr>
          <w:color w:val="000000" w:themeColor="text1"/>
          <w:sz w:val="28"/>
          <w:szCs w:val="28"/>
        </w:rPr>
        <w:t xml:space="preserve">16) срок, в течение которого победитель (победители) отбора должен </w:t>
      </w:r>
      <w:r w:rsidRPr="008F4927">
        <w:rPr>
          <w:sz w:val="28"/>
          <w:szCs w:val="28"/>
        </w:rPr>
        <w:t xml:space="preserve">подписать соглашение о предоставлении субсидии (далее </w:t>
      </w:r>
      <w:r w:rsidR="007E4C2C">
        <w:rPr>
          <w:sz w:val="28"/>
          <w:szCs w:val="28"/>
        </w:rPr>
        <w:t>–</w:t>
      </w:r>
      <w:r w:rsidRPr="008F4927">
        <w:rPr>
          <w:sz w:val="28"/>
          <w:szCs w:val="28"/>
        </w:rPr>
        <w:t xml:space="preserve"> соглашение);</w:t>
      </w:r>
    </w:p>
    <w:p w:rsidR="00695441" w:rsidRPr="00F14CD4" w:rsidRDefault="00695441" w:rsidP="00695441">
      <w:pPr>
        <w:autoSpaceDE w:val="0"/>
        <w:autoSpaceDN w:val="0"/>
        <w:adjustRightInd w:val="0"/>
        <w:ind w:firstLine="709"/>
        <w:jc w:val="both"/>
        <w:rPr>
          <w:i/>
          <w:sz w:val="28"/>
          <w:szCs w:val="28"/>
        </w:rPr>
      </w:pPr>
      <w:r w:rsidRPr="008F4927">
        <w:rPr>
          <w:color w:val="000000" w:themeColor="text1"/>
          <w:sz w:val="28"/>
          <w:szCs w:val="28"/>
        </w:rPr>
        <w:t>17) условия признания победителя (победителей) отбора</w:t>
      </w:r>
      <w:r w:rsidRPr="00F14CD4">
        <w:rPr>
          <w:color w:val="000000" w:themeColor="text1"/>
          <w:sz w:val="28"/>
          <w:szCs w:val="28"/>
        </w:rPr>
        <w:t xml:space="preserve"> </w:t>
      </w:r>
      <w:r w:rsidRPr="00F14CD4">
        <w:rPr>
          <w:sz w:val="28"/>
          <w:szCs w:val="28"/>
        </w:rPr>
        <w:t>уклонившимся от заключения соглашения;</w:t>
      </w:r>
    </w:p>
    <w:p w:rsidR="00695441" w:rsidRPr="001E1DB1" w:rsidRDefault="00695441" w:rsidP="00695441">
      <w:pPr>
        <w:autoSpaceDE w:val="0"/>
        <w:autoSpaceDN w:val="0"/>
        <w:adjustRightInd w:val="0"/>
        <w:ind w:firstLine="709"/>
        <w:jc w:val="both"/>
        <w:rPr>
          <w:color w:val="000000" w:themeColor="text1"/>
          <w:sz w:val="28"/>
          <w:szCs w:val="28"/>
        </w:rPr>
      </w:pPr>
      <w:r w:rsidRPr="00F14CD4">
        <w:rPr>
          <w:color w:val="000000" w:themeColor="text1"/>
          <w:sz w:val="28"/>
          <w:szCs w:val="28"/>
        </w:rPr>
        <w:t xml:space="preserve">18) сроки размещения протокола подведения итогов отбора </w:t>
      </w:r>
      <w:r w:rsidRPr="00F14CD4">
        <w:rPr>
          <w:sz w:val="28"/>
          <w:szCs w:val="28"/>
        </w:rPr>
        <w:t xml:space="preserve">на едином портале, а также </w:t>
      </w:r>
      <w:r w:rsidRPr="00F14CD4">
        <w:rPr>
          <w:color w:val="000000" w:themeColor="text1"/>
          <w:sz w:val="28"/>
          <w:szCs w:val="28"/>
        </w:rPr>
        <w:t>на официальном сайте министерства;</w:t>
      </w:r>
    </w:p>
    <w:p w:rsidR="00695441" w:rsidRPr="001E1DB1" w:rsidRDefault="00695441" w:rsidP="00695441">
      <w:pPr>
        <w:autoSpaceDE w:val="0"/>
        <w:autoSpaceDN w:val="0"/>
        <w:adjustRightInd w:val="0"/>
        <w:ind w:firstLine="709"/>
        <w:jc w:val="both"/>
        <w:rPr>
          <w:color w:val="000000" w:themeColor="text1"/>
          <w:sz w:val="28"/>
          <w:szCs w:val="28"/>
        </w:rPr>
      </w:pPr>
      <w:r w:rsidRPr="001E1DB1">
        <w:rPr>
          <w:color w:val="000000" w:themeColor="text1"/>
          <w:sz w:val="28"/>
          <w:szCs w:val="28"/>
        </w:rPr>
        <w:t>19) условие предоставления субсидий.</w:t>
      </w:r>
    </w:p>
    <w:p w:rsidR="00695441" w:rsidRPr="00F923E2" w:rsidRDefault="00695441" w:rsidP="00695441">
      <w:pPr>
        <w:pStyle w:val="ConsPlusNormal"/>
        <w:ind w:firstLine="709"/>
        <w:jc w:val="both"/>
        <w:rPr>
          <w:rFonts w:ascii="Times New Roman" w:hAnsi="Times New Roman" w:cs="Times New Roman"/>
          <w:color w:val="253027"/>
          <w:sz w:val="28"/>
          <w:szCs w:val="28"/>
        </w:rPr>
      </w:pPr>
      <w:r w:rsidRPr="00F923E2">
        <w:rPr>
          <w:rFonts w:ascii="Times New Roman" w:hAnsi="Times New Roman" w:cs="Times New Roman"/>
          <w:color w:val="253027"/>
          <w:sz w:val="28"/>
          <w:szCs w:val="28"/>
        </w:rPr>
        <w:t xml:space="preserve">2.7. Участник отбора вправе обратиться в министерство за разъяснениями положений </w:t>
      </w:r>
      <w:r w:rsidRPr="00A3554F">
        <w:rPr>
          <w:rFonts w:ascii="Times New Roman" w:hAnsi="Times New Roman" w:cs="Times New Roman"/>
          <w:color w:val="253027"/>
          <w:sz w:val="28"/>
          <w:szCs w:val="28"/>
        </w:rPr>
        <w:t>объявления</w:t>
      </w:r>
      <w:r>
        <w:rPr>
          <w:rFonts w:ascii="Times New Roman" w:hAnsi="Times New Roman" w:cs="Times New Roman"/>
          <w:color w:val="253027"/>
          <w:sz w:val="28"/>
          <w:szCs w:val="28"/>
        </w:rPr>
        <w:t xml:space="preserve"> </w:t>
      </w:r>
      <w:r w:rsidRPr="00A3554F">
        <w:rPr>
          <w:rFonts w:ascii="Times New Roman" w:hAnsi="Times New Roman" w:cs="Times New Roman"/>
          <w:color w:val="253027"/>
          <w:sz w:val="28"/>
          <w:szCs w:val="28"/>
        </w:rPr>
        <w:t xml:space="preserve">посредством </w:t>
      </w:r>
      <w:r w:rsidRPr="00A3554F">
        <w:rPr>
          <w:rFonts w:ascii="Times New Roman" w:hAnsi="Times New Roman" w:cs="Times New Roman"/>
          <w:sz w:val="28"/>
          <w:szCs w:val="28"/>
        </w:rPr>
        <w:t>направления</w:t>
      </w:r>
      <w:r w:rsidRPr="00A3554F">
        <w:rPr>
          <w:rFonts w:ascii="Times New Roman" w:hAnsi="Times New Roman" w:cs="Times New Roman"/>
          <w:color w:val="253027"/>
          <w:sz w:val="28"/>
          <w:szCs w:val="28"/>
        </w:rPr>
        <w:t xml:space="preserve"> запроса </w:t>
      </w:r>
      <w:r w:rsidRPr="00A3554F">
        <w:rPr>
          <w:rFonts w:ascii="Times New Roman" w:hAnsi="Times New Roman" w:cs="Times New Roman"/>
          <w:sz w:val="28"/>
          <w:szCs w:val="28"/>
        </w:rPr>
        <w:t>на адрес электронной почты министерства.</w:t>
      </w:r>
    </w:p>
    <w:p w:rsidR="00695441" w:rsidRPr="0099029C" w:rsidRDefault="00695441" w:rsidP="00695441">
      <w:pPr>
        <w:pStyle w:val="ConsPlusNormal"/>
        <w:ind w:firstLine="709"/>
        <w:jc w:val="both"/>
        <w:rPr>
          <w:rFonts w:ascii="Times New Roman" w:hAnsi="Times New Roman" w:cs="Times New Roman"/>
          <w:color w:val="253027"/>
        </w:rPr>
      </w:pPr>
      <w:r w:rsidRPr="001E1DB1">
        <w:rPr>
          <w:rFonts w:ascii="Times New Roman" w:hAnsi="Times New Roman" w:cs="Times New Roman"/>
          <w:color w:val="253027"/>
          <w:sz w:val="28"/>
          <w:szCs w:val="28"/>
        </w:rPr>
        <w:t xml:space="preserve">Участник отбора получает в министерстве разъяснения положений объявления, начиная с даты размещения объявления на едином портале, </w:t>
      </w:r>
      <w:r w:rsidR="00661548">
        <w:rPr>
          <w:rFonts w:ascii="Times New Roman" w:hAnsi="Times New Roman" w:cs="Times New Roman"/>
          <w:color w:val="253027"/>
          <w:sz w:val="28"/>
          <w:szCs w:val="28"/>
        </w:rPr>
        <w:br/>
      </w:r>
      <w:r w:rsidRPr="001E1DB1">
        <w:rPr>
          <w:rFonts w:ascii="Times New Roman" w:hAnsi="Times New Roman" w:cs="Times New Roman"/>
          <w:color w:val="253027"/>
          <w:sz w:val="28"/>
          <w:szCs w:val="28"/>
        </w:rPr>
        <w:t xml:space="preserve">а также на официальном сайте министерства, определенной в соответствии </w:t>
      </w:r>
      <w:r w:rsidR="00661548">
        <w:rPr>
          <w:rFonts w:ascii="Times New Roman" w:hAnsi="Times New Roman" w:cs="Times New Roman"/>
          <w:color w:val="253027"/>
          <w:sz w:val="28"/>
          <w:szCs w:val="28"/>
        </w:rPr>
        <w:br/>
      </w:r>
      <w:r w:rsidRPr="001E1DB1">
        <w:rPr>
          <w:rFonts w:ascii="Times New Roman" w:hAnsi="Times New Roman" w:cs="Times New Roman"/>
          <w:color w:val="253027"/>
          <w:sz w:val="28"/>
          <w:szCs w:val="28"/>
        </w:rPr>
        <w:t>с пунктом 2.5 Порядка,</w:t>
      </w:r>
      <w:r w:rsidRPr="001E1DB1">
        <w:rPr>
          <w:rFonts w:ascii="Times New Roman" w:hAnsi="Times New Roman" w:cs="Times New Roman"/>
          <w:sz w:val="28"/>
          <w:szCs w:val="28"/>
        </w:rPr>
        <w:t xml:space="preserve"> </w:t>
      </w:r>
      <w:r w:rsidRPr="001E1DB1">
        <w:rPr>
          <w:rFonts w:ascii="Times New Roman" w:hAnsi="Times New Roman" w:cs="Times New Roman"/>
          <w:color w:val="253027"/>
          <w:sz w:val="28"/>
          <w:szCs w:val="28"/>
        </w:rPr>
        <w:t>и не позднее, чем за 5</w:t>
      </w:r>
      <w:r w:rsidR="00991A7C">
        <w:rPr>
          <w:rFonts w:ascii="Times New Roman" w:hAnsi="Times New Roman" w:cs="Times New Roman"/>
          <w:color w:val="253027"/>
          <w:sz w:val="28"/>
          <w:szCs w:val="28"/>
        </w:rPr>
        <w:t xml:space="preserve"> </w:t>
      </w:r>
      <w:r w:rsidRPr="001E1DB1">
        <w:rPr>
          <w:rFonts w:ascii="Times New Roman" w:hAnsi="Times New Roman" w:cs="Times New Roman"/>
          <w:color w:val="253027"/>
          <w:sz w:val="28"/>
          <w:szCs w:val="28"/>
        </w:rPr>
        <w:t xml:space="preserve">рабочих дней до окончания </w:t>
      </w:r>
      <w:r w:rsidRPr="001E1DB1">
        <w:rPr>
          <w:rFonts w:ascii="Times New Roman" w:hAnsi="Times New Roman" w:cs="Times New Roman"/>
          <w:sz w:val="28"/>
          <w:szCs w:val="28"/>
        </w:rPr>
        <w:t xml:space="preserve">срока приема заявок, в электронной </w:t>
      </w:r>
      <w:r w:rsidRPr="001E1DB1">
        <w:rPr>
          <w:rFonts w:ascii="Times New Roman" w:hAnsi="Times New Roman" w:cs="Times New Roman"/>
          <w:color w:val="253027"/>
          <w:sz w:val="28"/>
          <w:szCs w:val="28"/>
        </w:rPr>
        <w:t>форме</w:t>
      </w:r>
      <w:r w:rsidRPr="00F923E2">
        <w:rPr>
          <w:rFonts w:ascii="Times New Roman" w:hAnsi="Times New Roman" w:cs="Times New Roman"/>
          <w:color w:val="253027"/>
          <w:sz w:val="28"/>
          <w:szCs w:val="28"/>
        </w:rPr>
        <w:t xml:space="preserve"> путем их направления министерством </w:t>
      </w:r>
      <w:r w:rsidR="00661548">
        <w:rPr>
          <w:rFonts w:ascii="Times New Roman" w:hAnsi="Times New Roman" w:cs="Times New Roman"/>
          <w:color w:val="253027"/>
          <w:sz w:val="28"/>
          <w:szCs w:val="28"/>
        </w:rPr>
        <w:br/>
      </w:r>
      <w:r w:rsidRPr="00F923E2">
        <w:rPr>
          <w:rFonts w:ascii="Times New Roman" w:hAnsi="Times New Roman" w:cs="Times New Roman"/>
          <w:color w:val="253027"/>
          <w:sz w:val="28"/>
          <w:szCs w:val="28"/>
        </w:rPr>
        <w:t>на электронную почту участника отбора.</w:t>
      </w:r>
    </w:p>
    <w:p w:rsidR="00C43EAB" w:rsidRPr="00350BF0" w:rsidRDefault="00C43EAB" w:rsidP="00C43EAB">
      <w:pPr>
        <w:pStyle w:val="ConsPlusNormal"/>
        <w:ind w:firstLine="709"/>
        <w:jc w:val="both"/>
        <w:rPr>
          <w:rFonts w:ascii="Times New Roman" w:hAnsi="Times New Roman" w:cs="Times New Roman"/>
          <w:sz w:val="28"/>
          <w:szCs w:val="28"/>
        </w:rPr>
      </w:pPr>
      <w:r w:rsidRPr="00350BF0">
        <w:rPr>
          <w:rFonts w:ascii="Times New Roman" w:hAnsi="Times New Roman" w:cs="Times New Roman"/>
          <w:sz w:val="28"/>
          <w:szCs w:val="28"/>
        </w:rPr>
        <w:t>2.8. К категориям получателей субсидий относятся:</w:t>
      </w:r>
    </w:p>
    <w:p w:rsidR="000F6DF2" w:rsidRDefault="000F6DF2" w:rsidP="000F6DF2">
      <w:pPr>
        <w:pStyle w:val="ConsPlusNormal"/>
        <w:spacing w:before="220"/>
        <w:ind w:firstLine="709"/>
        <w:contextualSpacing/>
        <w:jc w:val="both"/>
        <w:rPr>
          <w:rFonts w:ascii="Times New Roman" w:hAnsi="Times New Roman" w:cs="Times New Roman"/>
          <w:sz w:val="28"/>
          <w:szCs w:val="28"/>
        </w:rPr>
      </w:pPr>
      <w:r w:rsidRPr="00FA2748">
        <w:rPr>
          <w:rFonts w:ascii="Times New Roman" w:hAnsi="Times New Roman" w:cs="Times New Roman"/>
          <w:sz w:val="28"/>
          <w:szCs w:val="28"/>
        </w:rPr>
        <w:t>1) сельскохозяйственные товаропроизводители, за исключением граждан, ведущих личное подсобное хозяйство, сельскохозяйственных кредитных потребительских кооперативов</w:t>
      </w:r>
      <w:r>
        <w:rPr>
          <w:rFonts w:ascii="Times New Roman" w:hAnsi="Times New Roman" w:cs="Times New Roman"/>
          <w:sz w:val="28"/>
          <w:szCs w:val="28"/>
        </w:rPr>
        <w:t>,</w:t>
      </w:r>
      <w:r w:rsidRPr="00845C70">
        <w:rPr>
          <w:rFonts w:ascii="Times New Roman" w:hAnsi="Times New Roman" w:cs="Times New Roman"/>
          <w:sz w:val="28"/>
          <w:szCs w:val="28"/>
        </w:rPr>
        <w:t xml:space="preserve"> </w:t>
      </w:r>
      <w:r>
        <w:rPr>
          <w:rFonts w:ascii="Times New Roman" w:hAnsi="Times New Roman" w:cs="Times New Roman"/>
          <w:sz w:val="28"/>
          <w:szCs w:val="28"/>
        </w:rPr>
        <w:t>по направлениям, предусмотренным подпунктами</w:t>
      </w:r>
      <w:r w:rsidRPr="00FA2748">
        <w:rPr>
          <w:rFonts w:ascii="Times New Roman" w:hAnsi="Times New Roman" w:cs="Times New Roman"/>
          <w:sz w:val="28"/>
          <w:szCs w:val="28"/>
        </w:rPr>
        <w:t xml:space="preserve"> 1</w:t>
      </w:r>
      <w:r>
        <w:rPr>
          <w:rFonts w:ascii="Times New Roman" w:hAnsi="Times New Roman" w:cs="Times New Roman"/>
          <w:sz w:val="28"/>
          <w:szCs w:val="28"/>
        </w:rPr>
        <w:t>–5, 10</w:t>
      </w:r>
      <w:r w:rsidRPr="00FA2748">
        <w:rPr>
          <w:rFonts w:ascii="Times New Roman" w:hAnsi="Times New Roman" w:cs="Times New Roman"/>
          <w:sz w:val="28"/>
          <w:szCs w:val="28"/>
        </w:rPr>
        <w:t xml:space="preserve"> пункта 1.3 Порядка; </w:t>
      </w:r>
    </w:p>
    <w:p w:rsidR="000F6DF2" w:rsidRPr="00FA2748" w:rsidRDefault="000F6DF2" w:rsidP="000F6DF2">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организации агропромышленного комплекса </w:t>
      </w:r>
      <w:r w:rsidRPr="00FA2748">
        <w:rPr>
          <w:rFonts w:ascii="Times New Roman" w:hAnsi="Times New Roman" w:cs="Times New Roman"/>
          <w:sz w:val="28"/>
          <w:szCs w:val="28"/>
        </w:rPr>
        <w:t>по направлени</w:t>
      </w:r>
      <w:r>
        <w:rPr>
          <w:rFonts w:ascii="Times New Roman" w:hAnsi="Times New Roman" w:cs="Times New Roman"/>
          <w:sz w:val="28"/>
          <w:szCs w:val="28"/>
        </w:rPr>
        <w:t>ям</w:t>
      </w:r>
      <w:r w:rsidRPr="00FA2748">
        <w:rPr>
          <w:rFonts w:ascii="Times New Roman" w:hAnsi="Times New Roman" w:cs="Times New Roman"/>
          <w:sz w:val="28"/>
          <w:szCs w:val="28"/>
        </w:rPr>
        <w:t xml:space="preserve">, предусмотренным </w:t>
      </w:r>
      <w:r>
        <w:rPr>
          <w:rFonts w:ascii="Times New Roman" w:hAnsi="Times New Roman" w:cs="Times New Roman"/>
          <w:sz w:val="28"/>
          <w:szCs w:val="28"/>
        </w:rPr>
        <w:t>подпунктами</w:t>
      </w:r>
      <w:r w:rsidRPr="00FA2748">
        <w:rPr>
          <w:rFonts w:ascii="Times New Roman" w:hAnsi="Times New Roman" w:cs="Times New Roman"/>
          <w:sz w:val="28"/>
          <w:szCs w:val="28"/>
        </w:rPr>
        <w:t xml:space="preserve"> 1</w:t>
      </w:r>
      <w:r>
        <w:rPr>
          <w:rFonts w:ascii="Times New Roman" w:hAnsi="Times New Roman" w:cs="Times New Roman"/>
          <w:sz w:val="28"/>
          <w:szCs w:val="28"/>
        </w:rPr>
        <w:t>–8, 10</w:t>
      </w:r>
      <w:r w:rsidRPr="00FA2748">
        <w:rPr>
          <w:rFonts w:ascii="Times New Roman" w:hAnsi="Times New Roman" w:cs="Times New Roman"/>
          <w:sz w:val="28"/>
          <w:szCs w:val="28"/>
        </w:rPr>
        <w:t xml:space="preserve"> пункта 1.3 Порядка; </w:t>
      </w:r>
    </w:p>
    <w:p w:rsidR="000F6DF2" w:rsidRPr="00FA2748" w:rsidRDefault="000F6DF2" w:rsidP="000F6DF2">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FA2748">
        <w:rPr>
          <w:rFonts w:ascii="Times New Roman" w:hAnsi="Times New Roman" w:cs="Times New Roman"/>
          <w:sz w:val="28"/>
          <w:szCs w:val="28"/>
        </w:rPr>
        <w:t>) сельскохозяйственные потребительские кооперативы</w:t>
      </w:r>
      <w:r>
        <w:rPr>
          <w:rFonts w:ascii="Times New Roman" w:hAnsi="Times New Roman" w:cs="Times New Roman"/>
          <w:sz w:val="28"/>
          <w:szCs w:val="28"/>
        </w:rPr>
        <w:t xml:space="preserve"> </w:t>
      </w:r>
      <w:r w:rsidR="002E162B">
        <w:rPr>
          <w:rFonts w:ascii="Times New Roman" w:hAnsi="Times New Roman" w:cs="Times New Roman"/>
          <w:sz w:val="28"/>
          <w:szCs w:val="28"/>
        </w:rPr>
        <w:br/>
      </w:r>
      <w:r>
        <w:rPr>
          <w:rFonts w:ascii="Times New Roman" w:hAnsi="Times New Roman" w:cs="Times New Roman"/>
          <w:sz w:val="28"/>
          <w:szCs w:val="28"/>
        </w:rPr>
        <w:t>по направлениям, предусмотренным подпунктами 6–8, 10</w:t>
      </w:r>
      <w:r w:rsidRPr="00FA2748">
        <w:rPr>
          <w:rFonts w:ascii="Times New Roman" w:hAnsi="Times New Roman" w:cs="Times New Roman"/>
          <w:sz w:val="28"/>
          <w:szCs w:val="28"/>
        </w:rPr>
        <w:t xml:space="preserve"> пункта 1.3 Порядка; </w:t>
      </w:r>
    </w:p>
    <w:p w:rsidR="000F6DF2" w:rsidRPr="00FA2748" w:rsidRDefault="000F6DF2" w:rsidP="000F6DF2">
      <w:pPr>
        <w:pStyle w:val="ConsPlusNormal"/>
        <w:spacing w:before="220"/>
        <w:ind w:firstLine="709"/>
        <w:contextualSpacing/>
        <w:jc w:val="both"/>
        <w:rPr>
          <w:rFonts w:ascii="Times New Roman" w:hAnsi="Times New Roman" w:cs="Times New Roman"/>
          <w:strike/>
          <w:sz w:val="28"/>
          <w:szCs w:val="28"/>
        </w:rPr>
      </w:pPr>
      <w:r>
        <w:rPr>
          <w:rFonts w:ascii="Times New Roman" w:hAnsi="Times New Roman" w:cs="Times New Roman"/>
          <w:sz w:val="28"/>
          <w:szCs w:val="28"/>
        </w:rPr>
        <w:t>4</w:t>
      </w:r>
      <w:r w:rsidRPr="00FA2748">
        <w:rPr>
          <w:rFonts w:ascii="Times New Roman" w:hAnsi="Times New Roman" w:cs="Times New Roman"/>
          <w:sz w:val="28"/>
          <w:szCs w:val="28"/>
        </w:rPr>
        <w:t xml:space="preserve">) сельскохозяйственные потребительские кооперативы, образованные двумя и более сельскохозяйственными потребительскими кооперативами, </w:t>
      </w:r>
      <w:r>
        <w:rPr>
          <w:rFonts w:ascii="Times New Roman" w:hAnsi="Times New Roman" w:cs="Times New Roman"/>
          <w:sz w:val="28"/>
          <w:szCs w:val="28"/>
        </w:rPr>
        <w:br/>
        <w:t>по направлениям</w:t>
      </w:r>
      <w:r w:rsidRPr="00FA2748">
        <w:rPr>
          <w:rFonts w:ascii="Times New Roman" w:hAnsi="Times New Roman" w:cs="Times New Roman"/>
          <w:sz w:val="28"/>
          <w:szCs w:val="28"/>
        </w:rPr>
        <w:t xml:space="preserve">, </w:t>
      </w:r>
      <w:r>
        <w:rPr>
          <w:rFonts w:ascii="Times New Roman" w:hAnsi="Times New Roman" w:cs="Times New Roman"/>
          <w:sz w:val="28"/>
          <w:szCs w:val="28"/>
        </w:rPr>
        <w:t>предусмотренным подпунктами 9, 10</w:t>
      </w:r>
      <w:r w:rsidRPr="00FA2748">
        <w:rPr>
          <w:rFonts w:ascii="Times New Roman" w:hAnsi="Times New Roman" w:cs="Times New Roman"/>
          <w:sz w:val="28"/>
          <w:szCs w:val="28"/>
        </w:rPr>
        <w:t xml:space="preserve"> пункта 1.3 Порядка.</w:t>
      </w:r>
    </w:p>
    <w:p w:rsidR="00695441" w:rsidRPr="009E1CC2" w:rsidRDefault="00695441" w:rsidP="00695441">
      <w:pPr>
        <w:pStyle w:val="ConsPlusNormal"/>
        <w:ind w:firstLine="709"/>
        <w:jc w:val="both"/>
        <w:rPr>
          <w:rFonts w:ascii="Times New Roman" w:hAnsi="Times New Roman" w:cs="Times New Roman"/>
          <w:sz w:val="28"/>
          <w:szCs w:val="28"/>
        </w:rPr>
      </w:pPr>
      <w:r w:rsidRPr="00BB1262">
        <w:rPr>
          <w:rFonts w:ascii="Times New Roman" w:hAnsi="Times New Roman" w:cs="Times New Roman"/>
          <w:sz w:val="28"/>
          <w:szCs w:val="28"/>
        </w:rPr>
        <w:t>2.</w:t>
      </w:r>
      <w:r w:rsidRPr="009E1CC2">
        <w:rPr>
          <w:rFonts w:ascii="Times New Roman" w:hAnsi="Times New Roman" w:cs="Times New Roman"/>
          <w:sz w:val="28"/>
          <w:szCs w:val="28"/>
        </w:rPr>
        <w:t>9. Участник отбора должен соответствовать следующим требованиям:</w:t>
      </w:r>
    </w:p>
    <w:p w:rsidR="00695441" w:rsidRPr="00C43EAB" w:rsidRDefault="00695441" w:rsidP="00695441">
      <w:pPr>
        <w:pStyle w:val="ConsPlusNormal"/>
        <w:ind w:firstLine="709"/>
        <w:jc w:val="both"/>
        <w:rPr>
          <w:rFonts w:ascii="Times New Roman" w:hAnsi="Times New Roman" w:cs="Times New Roman"/>
          <w:sz w:val="28"/>
          <w:szCs w:val="28"/>
        </w:rPr>
      </w:pPr>
      <w:r w:rsidRPr="009E1CC2">
        <w:rPr>
          <w:rFonts w:ascii="Times New Roman" w:hAnsi="Times New Roman" w:cs="Times New Roman"/>
          <w:sz w:val="28"/>
          <w:szCs w:val="28"/>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9" w:history="1">
        <w:r w:rsidRPr="009E1CC2">
          <w:rPr>
            <w:rFonts w:ascii="Times New Roman" w:hAnsi="Times New Roman" w:cs="Times New Roman"/>
            <w:sz w:val="28"/>
            <w:szCs w:val="28"/>
          </w:rPr>
          <w:t>перечень</w:t>
        </w:r>
      </w:hyperlink>
      <w:r w:rsidRPr="009E1CC2">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w:t>
      </w:r>
      <w:r w:rsidRPr="00C43EAB">
        <w:rPr>
          <w:rFonts w:ascii="Times New Roman" w:hAnsi="Times New Roman" w:cs="Times New Roman"/>
          <w:sz w:val="28"/>
          <w:szCs w:val="28"/>
        </w:rPr>
        <w:t xml:space="preserve">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r w:rsidRPr="009E1CC2">
        <w:rPr>
          <w:rFonts w:ascii="Times New Roman" w:hAnsi="Times New Roman" w:cs="Times New Roman"/>
          <w:sz w:val="28"/>
          <w:szCs w:val="28"/>
        </w:rPr>
        <w:t>по состоянию на дату не ранее первого числа месяца, в котором направляется заявка</w:t>
      </w:r>
      <w:r w:rsidR="008F4927">
        <w:rPr>
          <w:rFonts w:ascii="Times New Roman" w:hAnsi="Times New Roman" w:cs="Times New Roman"/>
          <w:sz w:val="28"/>
          <w:szCs w:val="28"/>
        </w:rPr>
        <w:t xml:space="preserve">. </w:t>
      </w:r>
      <w:r w:rsidR="008F4927" w:rsidRPr="00C43EAB">
        <w:rPr>
          <w:rFonts w:ascii="Times New Roman" w:hAnsi="Times New Roman" w:cs="Times New Roman"/>
          <w:sz w:val="28"/>
          <w:szCs w:val="28"/>
        </w:rPr>
        <w:t xml:space="preserve">При расчете доли участия офшорных компаний в капитале российских юридических лиц </w:t>
      </w:r>
      <w:r w:rsidR="00661548">
        <w:rPr>
          <w:rFonts w:ascii="Times New Roman" w:hAnsi="Times New Roman" w:cs="Times New Roman"/>
          <w:sz w:val="28"/>
          <w:szCs w:val="28"/>
        </w:rPr>
        <w:br/>
      </w:r>
      <w:r w:rsidR="008F4927" w:rsidRPr="00C43EAB">
        <w:rPr>
          <w:rFonts w:ascii="Times New Roman" w:hAnsi="Times New Roman" w:cs="Times New Roman"/>
          <w:sz w:val="28"/>
          <w:szCs w:val="28"/>
        </w:rPr>
        <w:t xml:space="preserve">не учитывается прямое и (или) косвенное участие офшорных компаний </w:t>
      </w:r>
      <w:r w:rsidR="00661548">
        <w:rPr>
          <w:rFonts w:ascii="Times New Roman" w:hAnsi="Times New Roman" w:cs="Times New Roman"/>
          <w:sz w:val="28"/>
          <w:szCs w:val="28"/>
        </w:rPr>
        <w:br/>
      </w:r>
      <w:r w:rsidR="008F4927" w:rsidRPr="00C43EAB">
        <w:rPr>
          <w:rFonts w:ascii="Times New Roman" w:hAnsi="Times New Roman" w:cs="Times New Roman"/>
          <w:sz w:val="28"/>
          <w:szCs w:val="28"/>
        </w:rP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C43EAB">
        <w:rPr>
          <w:rFonts w:ascii="Times New Roman" w:hAnsi="Times New Roman" w:cs="Times New Roman"/>
          <w:sz w:val="28"/>
          <w:szCs w:val="28"/>
        </w:rPr>
        <w:t>;</w:t>
      </w:r>
    </w:p>
    <w:p w:rsidR="00695441" w:rsidRPr="009E1CC2" w:rsidRDefault="00695441" w:rsidP="00695441">
      <w:pPr>
        <w:autoSpaceDE w:val="0"/>
        <w:autoSpaceDN w:val="0"/>
        <w:adjustRightInd w:val="0"/>
        <w:ind w:firstLine="709"/>
        <w:jc w:val="both"/>
        <w:rPr>
          <w:sz w:val="28"/>
          <w:szCs w:val="28"/>
        </w:rPr>
      </w:pPr>
      <w:r w:rsidRPr="009E1CC2">
        <w:rPr>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695441" w:rsidRPr="009E1CC2" w:rsidRDefault="00695441" w:rsidP="00695441">
      <w:pPr>
        <w:autoSpaceDE w:val="0"/>
        <w:autoSpaceDN w:val="0"/>
        <w:adjustRightInd w:val="0"/>
        <w:ind w:firstLine="709"/>
        <w:jc w:val="both"/>
        <w:rPr>
          <w:sz w:val="28"/>
          <w:szCs w:val="28"/>
        </w:rPr>
      </w:pPr>
      <w:r w:rsidRPr="009E1CC2">
        <w:rPr>
          <w:sz w:val="28"/>
          <w:szCs w:val="28"/>
        </w:rPr>
        <w:t xml:space="preserve">3) участник отбора не находится в составляемых в рамках реализации полномочий, предусмотренных </w:t>
      </w:r>
      <w:hyperlink r:id="rId10" w:history="1">
        <w:r w:rsidRPr="009E1CC2">
          <w:rPr>
            <w:sz w:val="28"/>
            <w:szCs w:val="28"/>
          </w:rPr>
          <w:t>главой VII</w:t>
        </w:r>
      </w:hyperlink>
      <w:r w:rsidRPr="009E1CC2">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695441" w:rsidRPr="009E1CC2" w:rsidRDefault="00695441" w:rsidP="00695441">
      <w:pPr>
        <w:autoSpaceDE w:val="0"/>
        <w:autoSpaceDN w:val="0"/>
        <w:adjustRightInd w:val="0"/>
        <w:ind w:firstLine="709"/>
        <w:jc w:val="both"/>
        <w:rPr>
          <w:sz w:val="28"/>
          <w:szCs w:val="28"/>
        </w:rPr>
      </w:pPr>
      <w:r w:rsidRPr="009E1CC2">
        <w:rPr>
          <w:sz w:val="28"/>
          <w:szCs w:val="28"/>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695441" w:rsidRPr="009E1CC2" w:rsidRDefault="00695441" w:rsidP="00695441">
      <w:pPr>
        <w:autoSpaceDE w:val="0"/>
        <w:autoSpaceDN w:val="0"/>
        <w:adjustRightInd w:val="0"/>
        <w:ind w:firstLine="709"/>
        <w:jc w:val="both"/>
        <w:rPr>
          <w:sz w:val="28"/>
          <w:szCs w:val="28"/>
        </w:rPr>
      </w:pPr>
      <w:r w:rsidRPr="009E1CC2">
        <w:rPr>
          <w:sz w:val="28"/>
          <w:szCs w:val="28"/>
        </w:rPr>
        <w:t>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695441" w:rsidRPr="009E1CC2" w:rsidRDefault="00695441" w:rsidP="00695441">
      <w:pPr>
        <w:autoSpaceDE w:val="0"/>
        <w:autoSpaceDN w:val="0"/>
        <w:adjustRightInd w:val="0"/>
        <w:ind w:firstLine="709"/>
        <w:jc w:val="both"/>
        <w:rPr>
          <w:sz w:val="28"/>
          <w:szCs w:val="28"/>
        </w:rPr>
      </w:pPr>
      <w:r w:rsidRPr="009E1CC2">
        <w:rPr>
          <w:sz w:val="28"/>
          <w:szCs w:val="28"/>
        </w:rP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695441" w:rsidRPr="00D16C12" w:rsidRDefault="00695441" w:rsidP="00695441">
      <w:pPr>
        <w:autoSpaceDE w:val="0"/>
        <w:autoSpaceDN w:val="0"/>
        <w:adjustRightInd w:val="0"/>
        <w:ind w:firstLine="709"/>
        <w:jc w:val="both"/>
        <w:rPr>
          <w:sz w:val="28"/>
          <w:szCs w:val="28"/>
        </w:rPr>
      </w:pPr>
      <w:r w:rsidRPr="009E1CC2">
        <w:rPr>
          <w:sz w:val="28"/>
          <w:szCs w:val="28"/>
        </w:rPr>
        <w:t xml:space="preserve">7) у участника отбора на едином налоговом счете отсутствует или не превышает размер, определенный </w:t>
      </w:r>
      <w:hyperlink r:id="rId11" w:history="1">
        <w:r w:rsidRPr="009E1CC2">
          <w:rPr>
            <w:sz w:val="28"/>
            <w:szCs w:val="28"/>
          </w:rPr>
          <w:t>пунктом 3 статьи 47</w:t>
        </w:r>
      </w:hyperlink>
      <w:r w:rsidRPr="009E1CC2">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w:t>
      </w:r>
      <w:r w:rsidRPr="00D16C12">
        <w:rPr>
          <w:sz w:val="28"/>
          <w:szCs w:val="28"/>
        </w:rPr>
        <w:t>первого числа месяца, в котором направляется заявка;</w:t>
      </w:r>
    </w:p>
    <w:p w:rsidR="00695441" w:rsidRPr="009E1CC2" w:rsidRDefault="00695441" w:rsidP="00695441">
      <w:pPr>
        <w:autoSpaceDE w:val="0"/>
        <w:autoSpaceDN w:val="0"/>
        <w:adjustRightInd w:val="0"/>
        <w:ind w:firstLine="709"/>
        <w:jc w:val="both"/>
        <w:rPr>
          <w:sz w:val="28"/>
          <w:szCs w:val="28"/>
        </w:rPr>
      </w:pPr>
      <w:r w:rsidRPr="00D16C12">
        <w:rPr>
          <w:sz w:val="28"/>
          <w:szCs w:val="28"/>
        </w:rPr>
        <w:t xml:space="preserve">8) у участника отбора отсутствуют просроченная задолженность по возврату в краевой бюджет иных субсидий, </w:t>
      </w:r>
      <w:r w:rsidR="00661548" w:rsidRPr="00D16C12">
        <w:rPr>
          <w:sz w:val="28"/>
          <w:szCs w:val="28"/>
        </w:rPr>
        <w:t xml:space="preserve">в том числе грантов в форме субсидий, </w:t>
      </w:r>
      <w:r w:rsidRPr="00D16C12">
        <w:rPr>
          <w:sz w:val="28"/>
          <w:szCs w:val="28"/>
        </w:rPr>
        <w:t>бюджетных инвестиций, а также иная просроченная (неурегулированная) задолженность</w:t>
      </w:r>
      <w:r w:rsidRPr="009E1CC2">
        <w:rPr>
          <w:sz w:val="28"/>
          <w:szCs w:val="28"/>
        </w:rPr>
        <w:t xml:space="preserve"> по денежным обязательствам перед краем по состоянию на первое число месяца, в котором направляется заявка;</w:t>
      </w:r>
    </w:p>
    <w:p w:rsidR="00695441" w:rsidRPr="003A1E20" w:rsidRDefault="00695441" w:rsidP="00695441">
      <w:pPr>
        <w:autoSpaceDE w:val="0"/>
        <w:autoSpaceDN w:val="0"/>
        <w:adjustRightInd w:val="0"/>
        <w:ind w:firstLine="709"/>
        <w:jc w:val="both"/>
        <w:rPr>
          <w:sz w:val="28"/>
          <w:szCs w:val="28"/>
        </w:rPr>
      </w:pPr>
      <w:r w:rsidRPr="009E1CC2">
        <w:rPr>
          <w:color w:val="000000" w:themeColor="text1"/>
          <w:sz w:val="28"/>
          <w:szCs w:val="28"/>
        </w:rPr>
        <w:t xml:space="preserve">9) </w:t>
      </w:r>
      <w:r w:rsidRPr="009E1CC2">
        <w:rPr>
          <w:sz w:val="28"/>
          <w:szCs w:val="28"/>
        </w:rPr>
        <w:t xml:space="preserve">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w:t>
      </w:r>
      <w:r w:rsidR="00390737">
        <w:rPr>
          <w:sz w:val="28"/>
          <w:szCs w:val="28"/>
        </w:rPr>
        <w:br/>
      </w:r>
      <w:r w:rsidR="00C06CF7" w:rsidRPr="009E1CC2">
        <w:rPr>
          <w:sz w:val="28"/>
          <w:szCs w:val="28"/>
        </w:rPr>
        <w:t xml:space="preserve">с </w:t>
      </w:r>
      <w:r w:rsidR="00C06CF7" w:rsidRPr="00390737">
        <w:rPr>
          <w:sz w:val="28"/>
          <w:szCs w:val="28"/>
        </w:rPr>
        <w:t xml:space="preserve">министерством </w:t>
      </w:r>
      <w:r w:rsidR="008009C3" w:rsidRPr="00390737">
        <w:rPr>
          <w:sz w:val="28"/>
          <w:szCs w:val="28"/>
        </w:rPr>
        <w:t>в соответствии с</w:t>
      </w:r>
      <w:r w:rsidR="002524AA">
        <w:rPr>
          <w:sz w:val="28"/>
          <w:szCs w:val="28"/>
        </w:rPr>
        <w:t>о</w:t>
      </w:r>
      <w:r w:rsidR="008009C3" w:rsidRPr="00390737">
        <w:rPr>
          <w:sz w:val="28"/>
          <w:szCs w:val="28"/>
        </w:rPr>
        <w:t xml:space="preserve"> статьей </w:t>
      </w:r>
      <w:r w:rsidR="002524AA">
        <w:rPr>
          <w:sz w:val="28"/>
          <w:szCs w:val="28"/>
        </w:rPr>
        <w:t xml:space="preserve">5 </w:t>
      </w:r>
      <w:r w:rsidR="008009C3" w:rsidRPr="00390737">
        <w:rPr>
          <w:sz w:val="28"/>
          <w:szCs w:val="28"/>
        </w:rPr>
        <w:t>Закона края № 3-1004</w:t>
      </w:r>
      <w:r w:rsidR="00C06CF7" w:rsidRPr="00390737">
        <w:rPr>
          <w:sz w:val="28"/>
          <w:szCs w:val="28"/>
        </w:rPr>
        <w:t>,</w:t>
      </w:r>
      <w:r w:rsidR="008009C3" w:rsidRPr="00DF0DE4">
        <w:rPr>
          <w:sz w:val="28"/>
          <w:szCs w:val="28"/>
        </w:rPr>
        <w:t xml:space="preserve"> </w:t>
      </w:r>
      <w:r w:rsidR="00892376">
        <w:rPr>
          <w:sz w:val="28"/>
          <w:szCs w:val="28"/>
        </w:rPr>
        <w:t>предусматривающе</w:t>
      </w:r>
      <w:r w:rsidR="00C06CF7">
        <w:rPr>
          <w:sz w:val="28"/>
          <w:szCs w:val="28"/>
        </w:rPr>
        <w:t>го</w:t>
      </w:r>
      <w:r w:rsidR="00892376">
        <w:rPr>
          <w:sz w:val="28"/>
          <w:szCs w:val="28"/>
        </w:rPr>
        <w:t xml:space="preserve"> основные требования </w:t>
      </w:r>
      <w:r w:rsidRPr="009E1CC2">
        <w:rPr>
          <w:rFonts w:eastAsiaTheme="minorEastAsia"/>
          <w:sz w:val="28"/>
          <w:szCs w:val="28"/>
        </w:rPr>
        <w:t xml:space="preserve">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w:t>
      </w:r>
      <w:r w:rsidR="00C36600">
        <w:rPr>
          <w:rFonts w:eastAsiaTheme="minorEastAsia"/>
          <w:sz w:val="28"/>
          <w:szCs w:val="28"/>
        </w:rPr>
        <w:br/>
      </w:r>
      <w:r w:rsidRPr="009E1CC2">
        <w:rPr>
          <w:rFonts w:eastAsiaTheme="minorEastAsia"/>
          <w:sz w:val="28"/>
          <w:szCs w:val="28"/>
        </w:rPr>
        <w:t xml:space="preserve">по участию участника отбора в реализации совместно с органами местного самоуправления мероприятий </w:t>
      </w:r>
      <w:r w:rsidRPr="009E1CC2">
        <w:rPr>
          <w:sz w:val="28"/>
          <w:szCs w:val="28"/>
        </w:rPr>
        <w:t>по социально</w:t>
      </w:r>
      <w:r w:rsidRPr="009E1CC2">
        <w:rPr>
          <w:rFonts w:eastAsiaTheme="minorEastAsia"/>
          <w:sz w:val="28"/>
          <w:szCs w:val="28"/>
        </w:rPr>
        <w:t xml:space="preserve">-экономическому развитию муниципальных образований, на территории которых они зарегистрированы, в формах, предусмотренных действующим </w:t>
      </w:r>
      <w:r w:rsidRPr="003A1E20">
        <w:rPr>
          <w:rFonts w:eastAsiaTheme="minorEastAsia"/>
          <w:sz w:val="28"/>
          <w:szCs w:val="28"/>
        </w:rPr>
        <w:t xml:space="preserve">законодательством, по </w:t>
      </w:r>
      <w:r w:rsidRPr="003A1E20">
        <w:rPr>
          <w:sz w:val="28"/>
          <w:szCs w:val="28"/>
        </w:rPr>
        <w:t>состоянию на первое число месяца, в котором направляется заявка;</w:t>
      </w:r>
    </w:p>
    <w:p w:rsidR="00401041" w:rsidRPr="00390737" w:rsidRDefault="00401041" w:rsidP="00401041">
      <w:pPr>
        <w:autoSpaceDE w:val="0"/>
        <w:autoSpaceDN w:val="0"/>
        <w:adjustRightInd w:val="0"/>
        <w:ind w:firstLine="709"/>
        <w:jc w:val="both"/>
        <w:rPr>
          <w:sz w:val="28"/>
          <w:szCs w:val="28"/>
        </w:rPr>
      </w:pPr>
      <w:r w:rsidRPr="003A1E20">
        <w:rPr>
          <w:sz w:val="28"/>
          <w:szCs w:val="28"/>
        </w:rPr>
        <w:t xml:space="preserve">10) участник отбора соответствует условию, предусматривающему отсутствие в году, предшествующем году получения субсидии, и в году получения субсидии на первое число месяца, в котором направляется заявка, случаев привлечения его к ответственности за несоблюдение запрета </w:t>
      </w:r>
      <w:r w:rsidRPr="003A1E20">
        <w:rPr>
          <w:sz w:val="28"/>
          <w:szCs w:val="28"/>
        </w:rPr>
        <w:br/>
        <w:t xml:space="preserve">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w:t>
      </w:r>
      <w:r w:rsidRPr="003A1E20">
        <w:rPr>
          <w:sz w:val="28"/>
          <w:szCs w:val="28"/>
        </w:rPr>
        <w:br/>
        <w:t xml:space="preserve">в Российской Федерации, утвержденными постановлением Правительства Российской Федерации от 16.09.2020 </w:t>
      </w:r>
      <w:r w:rsidRPr="00390737">
        <w:rPr>
          <w:sz w:val="28"/>
          <w:szCs w:val="28"/>
        </w:rPr>
        <w:t>№ 1479 «Об утверждении Правил противопожарного режима в Российской Федерации»;</w:t>
      </w:r>
    </w:p>
    <w:p w:rsidR="00401041" w:rsidRPr="00390737" w:rsidRDefault="00401041" w:rsidP="00401041">
      <w:pPr>
        <w:autoSpaceDE w:val="0"/>
        <w:autoSpaceDN w:val="0"/>
        <w:adjustRightInd w:val="0"/>
        <w:ind w:firstLine="709"/>
        <w:jc w:val="both"/>
        <w:rPr>
          <w:sz w:val="28"/>
          <w:szCs w:val="28"/>
        </w:rPr>
      </w:pPr>
      <w:r w:rsidRPr="00390737">
        <w:rPr>
          <w:sz w:val="28"/>
          <w:szCs w:val="28"/>
        </w:rPr>
        <w:t xml:space="preserve">11) </w:t>
      </w:r>
      <w:r w:rsidR="00D16C12" w:rsidRPr="00390737">
        <w:rPr>
          <w:sz w:val="28"/>
          <w:szCs w:val="28"/>
        </w:rPr>
        <w:t xml:space="preserve">у </w:t>
      </w:r>
      <w:r w:rsidRPr="00390737">
        <w:rPr>
          <w:sz w:val="28"/>
          <w:szCs w:val="28"/>
        </w:rPr>
        <w:t>участник</w:t>
      </w:r>
      <w:r w:rsidR="00D16C12" w:rsidRPr="00390737">
        <w:rPr>
          <w:sz w:val="28"/>
          <w:szCs w:val="28"/>
        </w:rPr>
        <w:t>а</w:t>
      </w:r>
      <w:r w:rsidRPr="00390737">
        <w:rPr>
          <w:sz w:val="28"/>
          <w:szCs w:val="28"/>
        </w:rPr>
        <w:t xml:space="preserve"> отбора отсутств</w:t>
      </w:r>
      <w:r w:rsidR="00D16C12" w:rsidRPr="00390737">
        <w:rPr>
          <w:sz w:val="28"/>
          <w:szCs w:val="28"/>
        </w:rPr>
        <w:t>уют</w:t>
      </w:r>
      <w:r w:rsidRPr="00390737">
        <w:rPr>
          <w:sz w:val="28"/>
          <w:szCs w:val="28"/>
        </w:rPr>
        <w:t xml:space="preserve"> факт</w:t>
      </w:r>
      <w:r w:rsidR="00D16C12" w:rsidRPr="00390737">
        <w:rPr>
          <w:sz w:val="28"/>
          <w:szCs w:val="28"/>
        </w:rPr>
        <w:t>ы</w:t>
      </w:r>
      <w:r w:rsidRPr="00390737">
        <w:rPr>
          <w:sz w:val="28"/>
          <w:szCs w:val="28"/>
        </w:rPr>
        <w:t xml:space="preserve"> тяжелых несчастных случаев или несчастных случаев со смертельным исходом на производстве по вине </w:t>
      </w:r>
      <w:r w:rsidR="005A51A0" w:rsidRPr="00390737">
        <w:rPr>
          <w:sz w:val="28"/>
          <w:szCs w:val="28"/>
        </w:rPr>
        <w:t>участника отбора</w:t>
      </w:r>
      <w:r w:rsidRPr="00390737">
        <w:rPr>
          <w:sz w:val="28"/>
          <w:szCs w:val="28"/>
        </w:rPr>
        <w:t xml:space="preserve"> в году </w:t>
      </w:r>
      <w:r w:rsidR="00BB14A7" w:rsidRPr="00390737">
        <w:rPr>
          <w:sz w:val="28"/>
          <w:szCs w:val="28"/>
        </w:rPr>
        <w:t xml:space="preserve">предоставления </w:t>
      </w:r>
      <w:r w:rsidRPr="00390737">
        <w:rPr>
          <w:sz w:val="28"/>
          <w:szCs w:val="28"/>
        </w:rPr>
        <w:t xml:space="preserve">субсидии на первое число месяца, </w:t>
      </w:r>
      <w:r w:rsidR="00390737" w:rsidRPr="00390737">
        <w:rPr>
          <w:sz w:val="28"/>
          <w:szCs w:val="28"/>
        </w:rPr>
        <w:br/>
      </w:r>
      <w:r w:rsidRPr="00390737">
        <w:rPr>
          <w:sz w:val="28"/>
          <w:szCs w:val="28"/>
        </w:rPr>
        <w:t>в котором направляется заявка;</w:t>
      </w:r>
    </w:p>
    <w:p w:rsidR="00401041" w:rsidRPr="00390737" w:rsidRDefault="00401391" w:rsidP="00695441">
      <w:pPr>
        <w:autoSpaceDE w:val="0"/>
        <w:autoSpaceDN w:val="0"/>
        <w:adjustRightInd w:val="0"/>
        <w:ind w:firstLine="709"/>
        <w:jc w:val="both"/>
        <w:rPr>
          <w:sz w:val="28"/>
          <w:szCs w:val="28"/>
        </w:rPr>
      </w:pPr>
      <w:r w:rsidRPr="00390737">
        <w:rPr>
          <w:sz w:val="28"/>
          <w:szCs w:val="28"/>
        </w:rPr>
        <w:t>12) участник отбора использ</w:t>
      </w:r>
      <w:r w:rsidR="00661548" w:rsidRPr="00390737">
        <w:rPr>
          <w:sz w:val="28"/>
          <w:szCs w:val="28"/>
        </w:rPr>
        <w:t>ует</w:t>
      </w:r>
      <w:r w:rsidRPr="00390737">
        <w:rPr>
          <w:sz w:val="28"/>
          <w:szCs w:val="28"/>
        </w:rPr>
        <w:t xml:space="preserve"> кредит (</w:t>
      </w:r>
      <w:proofErr w:type="spellStart"/>
      <w:r w:rsidRPr="00390737">
        <w:rPr>
          <w:sz w:val="28"/>
          <w:szCs w:val="28"/>
        </w:rPr>
        <w:t>займ</w:t>
      </w:r>
      <w:proofErr w:type="spellEnd"/>
      <w:r w:rsidRPr="00390737">
        <w:rPr>
          <w:sz w:val="28"/>
          <w:szCs w:val="28"/>
        </w:rPr>
        <w:t xml:space="preserve">) в полном объеме </w:t>
      </w:r>
      <w:r w:rsidR="00C36600" w:rsidRPr="00390737">
        <w:rPr>
          <w:sz w:val="28"/>
          <w:szCs w:val="28"/>
        </w:rPr>
        <w:br/>
      </w:r>
      <w:r w:rsidRPr="00390737">
        <w:rPr>
          <w:sz w:val="28"/>
          <w:szCs w:val="28"/>
        </w:rPr>
        <w:t>по целевому назначению;</w:t>
      </w:r>
    </w:p>
    <w:p w:rsidR="00401391" w:rsidRPr="00390737" w:rsidRDefault="00401391" w:rsidP="00401391">
      <w:pPr>
        <w:autoSpaceDE w:val="0"/>
        <w:autoSpaceDN w:val="0"/>
        <w:adjustRightInd w:val="0"/>
        <w:ind w:firstLine="709"/>
        <w:jc w:val="both"/>
        <w:rPr>
          <w:sz w:val="28"/>
          <w:szCs w:val="28"/>
        </w:rPr>
      </w:pPr>
      <w:r w:rsidRPr="00390737">
        <w:rPr>
          <w:sz w:val="28"/>
          <w:szCs w:val="28"/>
        </w:rPr>
        <w:t xml:space="preserve">13) </w:t>
      </w:r>
      <w:r w:rsidR="00D16C12" w:rsidRPr="00390737">
        <w:rPr>
          <w:sz w:val="28"/>
          <w:szCs w:val="28"/>
        </w:rPr>
        <w:t xml:space="preserve">у </w:t>
      </w:r>
      <w:r w:rsidRPr="00390737">
        <w:rPr>
          <w:sz w:val="28"/>
          <w:szCs w:val="28"/>
        </w:rPr>
        <w:t>участник</w:t>
      </w:r>
      <w:r w:rsidR="00D16C12" w:rsidRPr="00390737">
        <w:rPr>
          <w:sz w:val="28"/>
          <w:szCs w:val="28"/>
        </w:rPr>
        <w:t>а</w:t>
      </w:r>
      <w:r w:rsidRPr="00390737">
        <w:rPr>
          <w:sz w:val="28"/>
          <w:szCs w:val="28"/>
        </w:rPr>
        <w:t xml:space="preserve"> отбора цел</w:t>
      </w:r>
      <w:r w:rsidR="00D16C12" w:rsidRPr="00390737">
        <w:rPr>
          <w:sz w:val="28"/>
          <w:szCs w:val="28"/>
        </w:rPr>
        <w:t>и</w:t>
      </w:r>
      <w:r w:rsidRPr="00390737">
        <w:rPr>
          <w:sz w:val="28"/>
          <w:szCs w:val="28"/>
        </w:rPr>
        <w:t xml:space="preserve"> кредитного договора (договора займа) </w:t>
      </w:r>
      <w:r w:rsidR="00D16C12" w:rsidRPr="00390737">
        <w:rPr>
          <w:sz w:val="28"/>
          <w:szCs w:val="28"/>
        </w:rPr>
        <w:t xml:space="preserve">соответствуют </w:t>
      </w:r>
      <w:r w:rsidRPr="00390737">
        <w:rPr>
          <w:sz w:val="28"/>
          <w:szCs w:val="28"/>
        </w:rPr>
        <w:t>направлениям, указанным в пункте 1.3 Порядка;</w:t>
      </w:r>
    </w:p>
    <w:p w:rsidR="00401391" w:rsidRPr="00390737" w:rsidRDefault="00401391" w:rsidP="00401391">
      <w:pPr>
        <w:autoSpaceDE w:val="0"/>
        <w:autoSpaceDN w:val="0"/>
        <w:adjustRightInd w:val="0"/>
        <w:ind w:firstLine="709"/>
        <w:jc w:val="both"/>
        <w:rPr>
          <w:sz w:val="28"/>
          <w:szCs w:val="28"/>
        </w:rPr>
      </w:pPr>
      <w:r w:rsidRPr="00390737">
        <w:rPr>
          <w:sz w:val="28"/>
          <w:szCs w:val="28"/>
        </w:rPr>
        <w:t>14) участник отбора представл</w:t>
      </w:r>
      <w:r w:rsidR="00661548" w:rsidRPr="00390737">
        <w:rPr>
          <w:sz w:val="28"/>
          <w:szCs w:val="28"/>
        </w:rPr>
        <w:t>яет</w:t>
      </w:r>
      <w:r w:rsidRPr="00390737">
        <w:rPr>
          <w:sz w:val="28"/>
          <w:szCs w:val="28"/>
        </w:rPr>
        <w:t xml:space="preserve"> документ</w:t>
      </w:r>
      <w:r w:rsidR="00661548" w:rsidRPr="00390737">
        <w:rPr>
          <w:sz w:val="28"/>
          <w:szCs w:val="28"/>
        </w:rPr>
        <w:t>ы</w:t>
      </w:r>
      <w:r w:rsidRPr="00390737">
        <w:rPr>
          <w:sz w:val="28"/>
          <w:szCs w:val="28"/>
        </w:rPr>
        <w:t>, предусмотренны</w:t>
      </w:r>
      <w:r w:rsidR="00661548" w:rsidRPr="00390737">
        <w:rPr>
          <w:sz w:val="28"/>
          <w:szCs w:val="28"/>
        </w:rPr>
        <w:t>е</w:t>
      </w:r>
      <w:r w:rsidRPr="00390737">
        <w:rPr>
          <w:sz w:val="28"/>
          <w:szCs w:val="28"/>
        </w:rPr>
        <w:t xml:space="preserve"> пунктом 2.10 Порядка, не позднее 24 месяцев после окончания срока действия кредитного договора (договора займа);</w:t>
      </w:r>
    </w:p>
    <w:p w:rsidR="00401391" w:rsidRPr="00390737" w:rsidRDefault="00401391" w:rsidP="00401391">
      <w:pPr>
        <w:autoSpaceDE w:val="0"/>
        <w:autoSpaceDN w:val="0"/>
        <w:adjustRightInd w:val="0"/>
        <w:ind w:firstLine="709"/>
        <w:jc w:val="both"/>
        <w:rPr>
          <w:sz w:val="28"/>
          <w:szCs w:val="28"/>
        </w:rPr>
      </w:pPr>
      <w:r w:rsidRPr="00390737">
        <w:rPr>
          <w:sz w:val="28"/>
          <w:szCs w:val="28"/>
        </w:rPr>
        <w:t xml:space="preserve">15) </w:t>
      </w:r>
      <w:r w:rsidR="009343BD" w:rsidRPr="00390737">
        <w:rPr>
          <w:sz w:val="28"/>
          <w:szCs w:val="28"/>
        </w:rPr>
        <w:t>участник отбора в составе заявк</w:t>
      </w:r>
      <w:r w:rsidR="00BB14A7" w:rsidRPr="00390737">
        <w:rPr>
          <w:sz w:val="28"/>
          <w:szCs w:val="28"/>
        </w:rPr>
        <w:t>и</w:t>
      </w:r>
      <w:r w:rsidR="009343BD" w:rsidRPr="00390737">
        <w:rPr>
          <w:sz w:val="28"/>
          <w:szCs w:val="28"/>
        </w:rPr>
        <w:t xml:space="preserve"> </w:t>
      </w:r>
      <w:r w:rsidR="00BB14A7" w:rsidRPr="00390737">
        <w:rPr>
          <w:sz w:val="28"/>
          <w:szCs w:val="28"/>
        </w:rPr>
        <w:t xml:space="preserve">представил </w:t>
      </w:r>
      <w:r w:rsidR="009343BD" w:rsidRPr="00390737">
        <w:rPr>
          <w:sz w:val="28"/>
          <w:szCs w:val="28"/>
        </w:rPr>
        <w:t>кредитный договор</w:t>
      </w:r>
      <w:r w:rsidR="00BB14A7" w:rsidRPr="00390737">
        <w:rPr>
          <w:sz w:val="28"/>
          <w:szCs w:val="28"/>
        </w:rPr>
        <w:t>,</w:t>
      </w:r>
      <w:r w:rsidR="009343BD" w:rsidRPr="00390737">
        <w:rPr>
          <w:sz w:val="28"/>
          <w:szCs w:val="28"/>
        </w:rPr>
        <w:t xml:space="preserve"> </w:t>
      </w:r>
      <w:r w:rsidR="00BB14A7" w:rsidRPr="00390737">
        <w:rPr>
          <w:sz w:val="28"/>
          <w:szCs w:val="28"/>
        </w:rPr>
        <w:t>который не был</w:t>
      </w:r>
      <w:r w:rsidR="009343BD" w:rsidRPr="00390737">
        <w:rPr>
          <w:sz w:val="28"/>
          <w:szCs w:val="28"/>
        </w:rPr>
        <w:t xml:space="preserve"> заключен в период с 1 января 2017 года с российской кредитной организацией, предоставившей кредит</w:t>
      </w:r>
      <w:r w:rsidR="009343BD" w:rsidRPr="00EB7BA1">
        <w:rPr>
          <w:sz w:val="28"/>
          <w:szCs w:val="28"/>
        </w:rPr>
        <w:t xml:space="preserve"> по льготной ставке </w:t>
      </w:r>
      <w:r w:rsidR="002524AA">
        <w:rPr>
          <w:sz w:val="28"/>
          <w:szCs w:val="28"/>
        </w:rPr>
        <w:br/>
      </w:r>
      <w:r w:rsidR="009343BD" w:rsidRPr="00EB7BA1">
        <w:rPr>
          <w:sz w:val="28"/>
          <w:szCs w:val="28"/>
        </w:rPr>
        <w:t xml:space="preserve">в соответствии с нормативным правовым актом Российской Федерации или </w:t>
      </w:r>
      <w:r w:rsidR="00390737">
        <w:rPr>
          <w:sz w:val="28"/>
          <w:szCs w:val="28"/>
        </w:rPr>
        <w:br/>
      </w:r>
      <w:r w:rsidR="009343BD" w:rsidRPr="00EB7BA1">
        <w:rPr>
          <w:sz w:val="28"/>
          <w:szCs w:val="28"/>
        </w:rPr>
        <w:t xml:space="preserve">в соответствии с решением федерального органа исполнительной власти </w:t>
      </w:r>
      <w:r w:rsidR="00390737">
        <w:rPr>
          <w:sz w:val="28"/>
          <w:szCs w:val="28"/>
        </w:rPr>
        <w:br/>
      </w:r>
      <w:r w:rsidR="009343BD" w:rsidRPr="00EB7BA1">
        <w:rPr>
          <w:sz w:val="28"/>
          <w:szCs w:val="28"/>
        </w:rPr>
        <w:t xml:space="preserve">о предоставлении </w:t>
      </w:r>
      <w:r w:rsidR="009343BD" w:rsidRPr="00390737">
        <w:rPr>
          <w:sz w:val="28"/>
          <w:szCs w:val="28"/>
        </w:rPr>
        <w:t>субсидии кредитным организациям на возмещение недополученных доходов по кредитам, выданным по льготной ставке</w:t>
      </w:r>
      <w:r w:rsidR="005019F1" w:rsidRPr="00390737">
        <w:rPr>
          <w:sz w:val="28"/>
          <w:szCs w:val="28"/>
        </w:rPr>
        <w:t>;</w:t>
      </w:r>
    </w:p>
    <w:p w:rsidR="004D0D52" w:rsidRPr="00390737" w:rsidRDefault="00892376" w:rsidP="00892376">
      <w:pPr>
        <w:autoSpaceDE w:val="0"/>
        <w:autoSpaceDN w:val="0"/>
        <w:adjustRightInd w:val="0"/>
        <w:ind w:firstLine="709"/>
        <w:jc w:val="both"/>
        <w:rPr>
          <w:sz w:val="28"/>
          <w:szCs w:val="28"/>
        </w:rPr>
      </w:pPr>
      <w:r w:rsidRPr="00390737">
        <w:rPr>
          <w:sz w:val="28"/>
          <w:szCs w:val="28"/>
        </w:rPr>
        <w:t>1</w:t>
      </w:r>
      <w:r w:rsidR="00EE6C8F" w:rsidRPr="00390737">
        <w:rPr>
          <w:sz w:val="28"/>
          <w:szCs w:val="28"/>
        </w:rPr>
        <w:t>6</w:t>
      </w:r>
      <w:r w:rsidRPr="00390737">
        <w:rPr>
          <w:sz w:val="28"/>
          <w:szCs w:val="28"/>
        </w:rPr>
        <w:t>) участник отбора уплат</w:t>
      </w:r>
      <w:r w:rsidR="001E0624" w:rsidRPr="00390737">
        <w:rPr>
          <w:sz w:val="28"/>
          <w:szCs w:val="28"/>
        </w:rPr>
        <w:t>ил</w:t>
      </w:r>
      <w:r w:rsidRPr="00390737">
        <w:rPr>
          <w:sz w:val="28"/>
          <w:szCs w:val="28"/>
        </w:rPr>
        <w:t xml:space="preserve"> начисленны</w:t>
      </w:r>
      <w:r w:rsidR="001E0624" w:rsidRPr="00390737">
        <w:rPr>
          <w:sz w:val="28"/>
          <w:szCs w:val="28"/>
        </w:rPr>
        <w:t>е проценты</w:t>
      </w:r>
      <w:r w:rsidRPr="00390737">
        <w:rPr>
          <w:sz w:val="28"/>
          <w:szCs w:val="28"/>
        </w:rPr>
        <w:t xml:space="preserve"> и (или) сумму основного долга в соответствии с графиком погашения кредита (займа) </w:t>
      </w:r>
      <w:r w:rsidR="002E162B" w:rsidRPr="00390737">
        <w:rPr>
          <w:sz w:val="28"/>
          <w:szCs w:val="28"/>
        </w:rPr>
        <w:br/>
      </w:r>
      <w:r w:rsidR="004D0D52" w:rsidRPr="00390737">
        <w:rPr>
          <w:sz w:val="28"/>
          <w:szCs w:val="28"/>
        </w:rPr>
        <w:t>и уплаты процентов по нему;</w:t>
      </w:r>
    </w:p>
    <w:p w:rsidR="00892376" w:rsidRPr="00390737" w:rsidRDefault="004D0D52" w:rsidP="00892376">
      <w:pPr>
        <w:autoSpaceDE w:val="0"/>
        <w:autoSpaceDN w:val="0"/>
        <w:adjustRightInd w:val="0"/>
        <w:ind w:firstLine="709"/>
        <w:jc w:val="both"/>
        <w:rPr>
          <w:sz w:val="28"/>
          <w:szCs w:val="28"/>
        </w:rPr>
      </w:pPr>
      <w:r w:rsidRPr="00390737">
        <w:rPr>
          <w:sz w:val="28"/>
          <w:szCs w:val="28"/>
        </w:rPr>
        <w:t>17)</w:t>
      </w:r>
      <w:r w:rsidR="0074639C" w:rsidRPr="00390737">
        <w:rPr>
          <w:sz w:val="28"/>
          <w:szCs w:val="28"/>
        </w:rPr>
        <w:t xml:space="preserve"> участником отбора в отношении конкретного кредитного договора (договора займа) представляется отдельная заявка.</w:t>
      </w:r>
      <w:r w:rsidR="00892376" w:rsidRPr="00390737">
        <w:rPr>
          <w:sz w:val="28"/>
          <w:szCs w:val="28"/>
        </w:rPr>
        <w:t xml:space="preserve"> </w:t>
      </w:r>
    </w:p>
    <w:p w:rsidR="00695441" w:rsidRPr="003A1E20" w:rsidRDefault="00695441" w:rsidP="00695441">
      <w:pPr>
        <w:pStyle w:val="ConsPlusNormal"/>
        <w:ind w:firstLine="709"/>
        <w:jc w:val="both"/>
        <w:rPr>
          <w:rFonts w:ascii="Times New Roman" w:eastAsia="Times New Roman" w:hAnsi="Times New Roman" w:cs="Times New Roman"/>
          <w:sz w:val="28"/>
          <w:szCs w:val="28"/>
        </w:rPr>
      </w:pPr>
      <w:r w:rsidRPr="00390737">
        <w:rPr>
          <w:rFonts w:ascii="Times New Roman" w:hAnsi="Times New Roman" w:cs="Times New Roman"/>
          <w:sz w:val="28"/>
          <w:szCs w:val="28"/>
        </w:rPr>
        <w:t xml:space="preserve">2.10. </w:t>
      </w:r>
      <w:r w:rsidRPr="00390737">
        <w:rPr>
          <w:rFonts w:ascii="Times New Roman" w:eastAsia="Times New Roman" w:hAnsi="Times New Roman" w:cs="Times New Roman"/>
          <w:sz w:val="28"/>
          <w:szCs w:val="28"/>
        </w:rPr>
        <w:t>Для участия в отборе участник</w:t>
      </w:r>
      <w:r w:rsidRPr="00D16C12">
        <w:rPr>
          <w:rFonts w:ascii="Times New Roman" w:eastAsia="Times New Roman" w:hAnsi="Times New Roman" w:cs="Times New Roman"/>
          <w:sz w:val="28"/>
          <w:szCs w:val="28"/>
        </w:rPr>
        <w:t xml:space="preserve"> отбора представляет заявку, состоящую из следующих документов:</w:t>
      </w:r>
    </w:p>
    <w:p w:rsidR="00695441" w:rsidRPr="003A1E20" w:rsidRDefault="005F04CD" w:rsidP="00695441">
      <w:pPr>
        <w:widowControl w:val="0"/>
        <w:autoSpaceDE w:val="0"/>
        <w:autoSpaceDN w:val="0"/>
        <w:ind w:firstLine="709"/>
        <w:jc w:val="both"/>
        <w:rPr>
          <w:sz w:val="28"/>
          <w:szCs w:val="28"/>
        </w:rPr>
      </w:pPr>
      <w:r w:rsidRPr="003A1E20">
        <w:rPr>
          <w:sz w:val="28"/>
          <w:szCs w:val="28"/>
        </w:rPr>
        <w:t>1</w:t>
      </w:r>
      <w:r w:rsidR="00695441" w:rsidRPr="003A1E20">
        <w:rPr>
          <w:sz w:val="28"/>
          <w:szCs w:val="28"/>
        </w:rPr>
        <w:t xml:space="preserve">) заявления на участие в отборе по форме согласно приложению </w:t>
      </w:r>
      <w:r w:rsidR="002E162B">
        <w:rPr>
          <w:sz w:val="28"/>
          <w:szCs w:val="28"/>
        </w:rPr>
        <w:br/>
      </w:r>
      <w:r w:rsidR="00695441" w:rsidRPr="003A1E20">
        <w:rPr>
          <w:sz w:val="28"/>
          <w:szCs w:val="28"/>
        </w:rPr>
        <w:t xml:space="preserve">№ </w:t>
      </w:r>
      <w:r w:rsidR="0006081D" w:rsidRPr="003A1E20">
        <w:rPr>
          <w:sz w:val="28"/>
          <w:szCs w:val="28"/>
        </w:rPr>
        <w:t>1</w:t>
      </w:r>
      <w:r w:rsidR="00695441" w:rsidRPr="003A1E20">
        <w:rPr>
          <w:sz w:val="28"/>
          <w:szCs w:val="28"/>
        </w:rPr>
        <w:t xml:space="preserve"> к Порядку (далее – заявление);</w:t>
      </w:r>
    </w:p>
    <w:p w:rsidR="00401391" w:rsidRPr="003A1E20" w:rsidRDefault="00401391" w:rsidP="00401391">
      <w:pPr>
        <w:autoSpaceDE w:val="0"/>
        <w:autoSpaceDN w:val="0"/>
        <w:adjustRightInd w:val="0"/>
        <w:ind w:firstLine="709"/>
        <w:jc w:val="both"/>
        <w:rPr>
          <w:sz w:val="28"/>
          <w:szCs w:val="28"/>
        </w:rPr>
      </w:pPr>
      <w:r w:rsidRPr="003A1E20">
        <w:rPr>
          <w:sz w:val="28"/>
          <w:szCs w:val="28"/>
        </w:rPr>
        <w:t xml:space="preserve">2) по кредитным договорам (договорам займа), в отношении которых министерством до направления заявки не было принято решение </w:t>
      </w:r>
      <w:r w:rsidRPr="003A1E20">
        <w:rPr>
          <w:sz w:val="28"/>
          <w:szCs w:val="28"/>
        </w:rPr>
        <w:br/>
        <w:t>о предоставлении субсидии:</w:t>
      </w:r>
    </w:p>
    <w:p w:rsidR="00401391" w:rsidRPr="00390737" w:rsidRDefault="00401391" w:rsidP="00401391">
      <w:pPr>
        <w:autoSpaceDE w:val="0"/>
        <w:autoSpaceDN w:val="0"/>
        <w:adjustRightInd w:val="0"/>
        <w:ind w:firstLine="709"/>
        <w:jc w:val="both"/>
        <w:rPr>
          <w:sz w:val="28"/>
          <w:szCs w:val="28"/>
        </w:rPr>
      </w:pPr>
      <w:r w:rsidRPr="003A1E20">
        <w:rPr>
          <w:sz w:val="28"/>
          <w:szCs w:val="28"/>
        </w:rPr>
        <w:t xml:space="preserve">а) </w:t>
      </w:r>
      <w:r w:rsidRPr="00390737">
        <w:rPr>
          <w:sz w:val="28"/>
          <w:szCs w:val="28"/>
        </w:rPr>
        <w:t>электронная копия кредитного договора (договора займа) или кредитный договор (договор займа) в форме электронного документа, подписанный усиленными квалифицированными электронными подписями кредитной организации и участника отбора;</w:t>
      </w:r>
    </w:p>
    <w:p w:rsidR="00401391" w:rsidRPr="00390737" w:rsidRDefault="00401391" w:rsidP="00401391">
      <w:pPr>
        <w:autoSpaceDE w:val="0"/>
        <w:autoSpaceDN w:val="0"/>
        <w:adjustRightInd w:val="0"/>
        <w:ind w:firstLine="709"/>
        <w:jc w:val="both"/>
        <w:rPr>
          <w:sz w:val="28"/>
          <w:szCs w:val="28"/>
        </w:rPr>
      </w:pPr>
      <w:r w:rsidRPr="00390737">
        <w:rPr>
          <w:sz w:val="28"/>
          <w:szCs w:val="28"/>
        </w:rPr>
        <w:t xml:space="preserve">б) электронная копия дополнительного соглашения или уведомления </w:t>
      </w:r>
      <w:r w:rsidRPr="00390737">
        <w:rPr>
          <w:sz w:val="28"/>
          <w:szCs w:val="28"/>
        </w:rPr>
        <w:br/>
        <w:t xml:space="preserve">к кредитному договору (договору займа) или дополнительное соглашение </w:t>
      </w:r>
      <w:r w:rsidRPr="00390737">
        <w:rPr>
          <w:sz w:val="28"/>
          <w:szCs w:val="28"/>
        </w:rPr>
        <w:br/>
        <w:t xml:space="preserve">к кредитному договору (договору займа) в форме электронного документа, подписанное усиленными квалифицированными электронными подписями кредитной организации и участника отбора, содержащие информацию </w:t>
      </w:r>
      <w:r w:rsidRPr="00390737">
        <w:rPr>
          <w:sz w:val="28"/>
          <w:szCs w:val="28"/>
        </w:rPr>
        <w:br/>
        <w:t>об изменении размера платы за пользование кредитом (займом) (при наличии);</w:t>
      </w:r>
    </w:p>
    <w:p w:rsidR="00401391" w:rsidRPr="00390737" w:rsidRDefault="00401391" w:rsidP="00401391">
      <w:pPr>
        <w:autoSpaceDE w:val="0"/>
        <w:autoSpaceDN w:val="0"/>
        <w:adjustRightInd w:val="0"/>
        <w:ind w:firstLine="709"/>
        <w:jc w:val="both"/>
        <w:rPr>
          <w:sz w:val="28"/>
          <w:szCs w:val="28"/>
        </w:rPr>
      </w:pPr>
      <w:r w:rsidRPr="00390737">
        <w:rPr>
          <w:sz w:val="28"/>
          <w:szCs w:val="28"/>
        </w:rPr>
        <w:t>в) электронная копия графика погашения кредита (займа) и уплаты процентов по нему</w:t>
      </w:r>
      <w:r w:rsidR="00FE5A44" w:rsidRPr="00390737">
        <w:rPr>
          <w:sz w:val="28"/>
          <w:szCs w:val="28"/>
        </w:rPr>
        <w:t xml:space="preserve"> </w:t>
      </w:r>
      <w:r w:rsidR="002524AA" w:rsidRPr="006B46BB">
        <w:rPr>
          <w:sz w:val="28"/>
          <w:szCs w:val="28"/>
        </w:rPr>
        <w:t>или график погашения кредита (займа) и уплаты процентов по нему</w:t>
      </w:r>
      <w:r w:rsidR="002524AA">
        <w:rPr>
          <w:sz w:val="28"/>
          <w:szCs w:val="28"/>
        </w:rPr>
        <w:t xml:space="preserve"> </w:t>
      </w:r>
      <w:r w:rsidR="00FE5A44" w:rsidRPr="00390737">
        <w:rPr>
          <w:sz w:val="28"/>
          <w:szCs w:val="28"/>
        </w:rPr>
        <w:t>в форме электронного документа, подписанн</w:t>
      </w:r>
      <w:r w:rsidR="002524AA">
        <w:rPr>
          <w:sz w:val="28"/>
          <w:szCs w:val="28"/>
        </w:rPr>
        <w:t>ого</w:t>
      </w:r>
      <w:r w:rsidR="00FE5A44" w:rsidRPr="00390737">
        <w:rPr>
          <w:sz w:val="28"/>
          <w:szCs w:val="28"/>
        </w:rPr>
        <w:t xml:space="preserve"> усиленными квалифицированными электронными подписями кредитной организации </w:t>
      </w:r>
      <w:r w:rsidR="006B46BB">
        <w:rPr>
          <w:sz w:val="28"/>
          <w:szCs w:val="28"/>
        </w:rPr>
        <w:br/>
      </w:r>
      <w:r w:rsidR="00FE5A44" w:rsidRPr="00390737">
        <w:rPr>
          <w:sz w:val="28"/>
          <w:szCs w:val="28"/>
        </w:rPr>
        <w:t>и участника отбора</w:t>
      </w:r>
      <w:r w:rsidRPr="00390737">
        <w:rPr>
          <w:sz w:val="28"/>
          <w:szCs w:val="28"/>
        </w:rPr>
        <w:t>;</w:t>
      </w:r>
    </w:p>
    <w:p w:rsidR="00401391" w:rsidRPr="00390737" w:rsidRDefault="00401391" w:rsidP="00401391">
      <w:pPr>
        <w:autoSpaceDE w:val="0"/>
        <w:autoSpaceDN w:val="0"/>
        <w:adjustRightInd w:val="0"/>
        <w:ind w:firstLine="709"/>
        <w:jc w:val="both"/>
        <w:rPr>
          <w:sz w:val="28"/>
          <w:szCs w:val="28"/>
        </w:rPr>
      </w:pPr>
      <w:r w:rsidRPr="00390737">
        <w:rPr>
          <w:sz w:val="28"/>
          <w:szCs w:val="28"/>
        </w:rPr>
        <w:t xml:space="preserve">г) электронная копия выписки по ссудному счету участника отбора </w:t>
      </w:r>
      <w:r w:rsidRPr="00390737">
        <w:rPr>
          <w:sz w:val="28"/>
          <w:szCs w:val="28"/>
        </w:rPr>
        <w:br/>
        <w:t>о получении кредита или документа, подтверждающего получение займа;</w:t>
      </w:r>
    </w:p>
    <w:p w:rsidR="00401391" w:rsidRPr="00390737" w:rsidRDefault="00401391" w:rsidP="00401391">
      <w:pPr>
        <w:autoSpaceDE w:val="0"/>
        <w:autoSpaceDN w:val="0"/>
        <w:adjustRightInd w:val="0"/>
        <w:ind w:firstLine="709"/>
        <w:jc w:val="both"/>
        <w:rPr>
          <w:sz w:val="28"/>
          <w:szCs w:val="28"/>
        </w:rPr>
      </w:pPr>
      <w:r w:rsidRPr="00390737">
        <w:rPr>
          <w:sz w:val="28"/>
          <w:szCs w:val="28"/>
        </w:rPr>
        <w:t>д) электронная копия выписки по расчетному счету участника отбора для подтверждения перечисления кредитных (заемных) средств;</w:t>
      </w:r>
    </w:p>
    <w:p w:rsidR="00401391" w:rsidRPr="003A1E20" w:rsidRDefault="00401391" w:rsidP="00401391">
      <w:pPr>
        <w:autoSpaceDE w:val="0"/>
        <w:autoSpaceDN w:val="0"/>
        <w:adjustRightInd w:val="0"/>
        <w:ind w:firstLine="709"/>
        <w:jc w:val="both"/>
        <w:rPr>
          <w:sz w:val="28"/>
          <w:szCs w:val="28"/>
        </w:rPr>
      </w:pPr>
      <w:r w:rsidRPr="00390737">
        <w:rPr>
          <w:sz w:val="28"/>
          <w:szCs w:val="28"/>
        </w:rPr>
        <w:t>е) электронные копии платежных</w:t>
      </w:r>
      <w:r w:rsidRPr="003A1E20">
        <w:rPr>
          <w:sz w:val="28"/>
          <w:szCs w:val="28"/>
        </w:rPr>
        <w:t xml:space="preserve"> документов, подтверждающих зачисление кредита со ссудного счета участника отбора на расчетный счет участника отбора;</w:t>
      </w:r>
    </w:p>
    <w:p w:rsidR="00401391" w:rsidRPr="00782C4C" w:rsidRDefault="00401391" w:rsidP="00401391">
      <w:pPr>
        <w:autoSpaceDE w:val="0"/>
        <w:autoSpaceDN w:val="0"/>
        <w:adjustRightInd w:val="0"/>
        <w:ind w:firstLine="709"/>
        <w:jc w:val="both"/>
        <w:rPr>
          <w:sz w:val="28"/>
          <w:szCs w:val="28"/>
        </w:rPr>
      </w:pPr>
      <w:r w:rsidRPr="00782C4C">
        <w:rPr>
          <w:sz w:val="28"/>
          <w:szCs w:val="28"/>
        </w:rPr>
        <w:t>ж) для подтверждения целевого использования кредита (займа) в полном объеме:</w:t>
      </w:r>
    </w:p>
    <w:p w:rsidR="007319BA" w:rsidRPr="00782C4C" w:rsidRDefault="007319BA" w:rsidP="007319BA">
      <w:pPr>
        <w:autoSpaceDE w:val="0"/>
        <w:autoSpaceDN w:val="0"/>
        <w:adjustRightInd w:val="0"/>
        <w:ind w:firstLine="709"/>
        <w:jc w:val="both"/>
        <w:rPr>
          <w:sz w:val="28"/>
          <w:szCs w:val="28"/>
        </w:rPr>
      </w:pPr>
      <w:r w:rsidRPr="00782C4C">
        <w:rPr>
          <w:sz w:val="28"/>
          <w:szCs w:val="28"/>
        </w:rPr>
        <w:t>при приобретении материальных ресурсов 1, материальных ресурсов 2, сырья 1, сырья 2, сырья 3, сырья 4, сырья 5 (далее в настоящем подпункте – сырье), кормов, кормовых и пищевых добавок, ветеринарных препаратов</w:t>
      </w:r>
      <w:r w:rsidR="00802671" w:rsidRPr="00782C4C">
        <w:rPr>
          <w:sz w:val="28"/>
          <w:szCs w:val="28"/>
        </w:rPr>
        <w:t>,</w:t>
      </w:r>
      <w:r w:rsidRPr="00782C4C">
        <w:rPr>
          <w:sz w:val="28"/>
          <w:szCs w:val="28"/>
        </w:rPr>
        <w:t xml:space="preserve"> ветеринарных инструментов, препаратов, расходных материалов для ветеринарии:</w:t>
      </w:r>
    </w:p>
    <w:p w:rsidR="00401391" w:rsidRPr="003A1E20" w:rsidRDefault="00401391" w:rsidP="00401391">
      <w:pPr>
        <w:autoSpaceDE w:val="0"/>
        <w:autoSpaceDN w:val="0"/>
        <w:adjustRightInd w:val="0"/>
        <w:ind w:firstLine="709"/>
        <w:jc w:val="both"/>
        <w:rPr>
          <w:sz w:val="28"/>
          <w:szCs w:val="28"/>
        </w:rPr>
      </w:pPr>
      <w:r w:rsidRPr="00782C4C">
        <w:rPr>
          <w:sz w:val="28"/>
          <w:szCs w:val="28"/>
        </w:rPr>
        <w:t>электронная копия договора на приобретение</w:t>
      </w:r>
      <w:r w:rsidRPr="003A1E20">
        <w:rPr>
          <w:sz w:val="28"/>
          <w:szCs w:val="28"/>
        </w:rPr>
        <w:t>;</w:t>
      </w:r>
    </w:p>
    <w:p w:rsidR="00401391" w:rsidRPr="003A1E20" w:rsidRDefault="00401391" w:rsidP="00401391">
      <w:pPr>
        <w:autoSpaceDE w:val="0"/>
        <w:autoSpaceDN w:val="0"/>
        <w:adjustRightInd w:val="0"/>
        <w:ind w:firstLine="709"/>
        <w:jc w:val="both"/>
        <w:rPr>
          <w:sz w:val="28"/>
          <w:szCs w:val="28"/>
        </w:rPr>
      </w:pPr>
      <w:r w:rsidRPr="003A1E20">
        <w:rPr>
          <w:sz w:val="28"/>
          <w:szCs w:val="28"/>
        </w:rPr>
        <w:t>электронная копия платежного документа, подтверждающего оплату, включая авансовые платежи;</w:t>
      </w:r>
    </w:p>
    <w:p w:rsidR="00401391" w:rsidRPr="003A1E20" w:rsidRDefault="00401391" w:rsidP="00401391">
      <w:pPr>
        <w:autoSpaceDE w:val="0"/>
        <w:autoSpaceDN w:val="0"/>
        <w:adjustRightInd w:val="0"/>
        <w:ind w:firstLine="709"/>
        <w:jc w:val="both"/>
        <w:rPr>
          <w:sz w:val="28"/>
          <w:szCs w:val="28"/>
        </w:rPr>
      </w:pPr>
      <w:r w:rsidRPr="003A1E20">
        <w:rPr>
          <w:sz w:val="28"/>
          <w:szCs w:val="28"/>
        </w:rPr>
        <w:t>электронная копия первичного учетного документа, подтверждающего поставку;</w:t>
      </w:r>
    </w:p>
    <w:p w:rsidR="00401391" w:rsidRPr="003A1E20" w:rsidRDefault="00401391" w:rsidP="00401391">
      <w:pPr>
        <w:autoSpaceDE w:val="0"/>
        <w:autoSpaceDN w:val="0"/>
        <w:adjustRightInd w:val="0"/>
        <w:ind w:firstLine="709"/>
        <w:jc w:val="both"/>
        <w:rPr>
          <w:sz w:val="28"/>
          <w:szCs w:val="28"/>
        </w:rPr>
      </w:pPr>
      <w:r w:rsidRPr="003A1E20">
        <w:rPr>
          <w:sz w:val="28"/>
          <w:szCs w:val="28"/>
        </w:rPr>
        <w:t xml:space="preserve">электронные копии документов, подтверждающих закуп сырья, </w:t>
      </w:r>
      <w:r w:rsidR="006B46BB">
        <w:rPr>
          <w:sz w:val="28"/>
          <w:szCs w:val="28"/>
        </w:rPr>
        <w:br/>
      </w:r>
      <w:r w:rsidRPr="003A1E20">
        <w:rPr>
          <w:sz w:val="28"/>
          <w:szCs w:val="28"/>
        </w:rPr>
        <w:t>при закупке сырья у населения края;</w:t>
      </w:r>
    </w:p>
    <w:p w:rsidR="00401391" w:rsidRPr="003A1E20" w:rsidRDefault="00401391" w:rsidP="00401391">
      <w:pPr>
        <w:autoSpaceDE w:val="0"/>
        <w:autoSpaceDN w:val="0"/>
        <w:adjustRightInd w:val="0"/>
        <w:ind w:firstLine="709"/>
        <w:jc w:val="both"/>
        <w:rPr>
          <w:sz w:val="28"/>
          <w:szCs w:val="28"/>
        </w:rPr>
      </w:pPr>
      <w:r w:rsidRPr="003A1E20">
        <w:rPr>
          <w:sz w:val="28"/>
          <w:szCs w:val="28"/>
        </w:rPr>
        <w:t xml:space="preserve">электронные копии документов, подтверждающих территориальное, видовое происхождение и безопасность закупаемого сырья, установленных требованиями Евразийского экономического союза в соответствии </w:t>
      </w:r>
      <w:r w:rsidRPr="003A1E20">
        <w:rPr>
          <w:sz w:val="28"/>
          <w:szCs w:val="28"/>
        </w:rPr>
        <w:br/>
        <w:t xml:space="preserve">с техническим регламентом Таможенного союза «О безопасности зерна» </w:t>
      </w:r>
      <w:r w:rsidRPr="003A1E20">
        <w:rPr>
          <w:sz w:val="28"/>
          <w:szCs w:val="28"/>
        </w:rPr>
        <w:br/>
        <w:t xml:space="preserve">(ТР ТС 015/2011), утвержденным Решением Комиссии Таможенного союза </w:t>
      </w:r>
      <w:r w:rsidRPr="003A1E20">
        <w:rPr>
          <w:bCs/>
          <w:sz w:val="28"/>
          <w:szCs w:val="28"/>
        </w:rPr>
        <w:br/>
      </w:r>
      <w:r w:rsidRPr="003A1E20">
        <w:rPr>
          <w:sz w:val="28"/>
          <w:szCs w:val="28"/>
        </w:rPr>
        <w:t>от 09.12.2011 № 874 (при приобретении зерна);</w:t>
      </w:r>
    </w:p>
    <w:p w:rsidR="00401391" w:rsidRPr="00EB7BA1" w:rsidRDefault="00401391" w:rsidP="00401391">
      <w:pPr>
        <w:autoSpaceDE w:val="0"/>
        <w:autoSpaceDN w:val="0"/>
        <w:adjustRightInd w:val="0"/>
        <w:ind w:firstLine="709"/>
        <w:jc w:val="both"/>
        <w:rPr>
          <w:sz w:val="28"/>
          <w:szCs w:val="28"/>
        </w:rPr>
      </w:pPr>
      <w:r w:rsidRPr="003A1E20">
        <w:rPr>
          <w:sz w:val="28"/>
          <w:szCs w:val="28"/>
        </w:rPr>
        <w:t xml:space="preserve">электронные копии ветеринарных сопроводительных документов, подтверждающих российское </w:t>
      </w:r>
      <w:r w:rsidRPr="00EB7BA1">
        <w:rPr>
          <w:sz w:val="28"/>
          <w:szCs w:val="28"/>
        </w:rPr>
        <w:t xml:space="preserve">происхождение сырья, по форме, установленной Ветеринарными правилами организации работы по оформлению ветеринарных сопроводительных документов, утвержденными приказом Министерства сельского хозяйства Российской Федерации от 13.12.2022 </w:t>
      </w:r>
      <w:r w:rsidR="000C44D0" w:rsidRPr="00EB7BA1">
        <w:rPr>
          <w:sz w:val="28"/>
          <w:szCs w:val="28"/>
        </w:rPr>
        <w:br/>
      </w:r>
      <w:r w:rsidRPr="00EB7BA1">
        <w:rPr>
          <w:sz w:val="28"/>
          <w:szCs w:val="28"/>
        </w:rPr>
        <w:t xml:space="preserve">№ 862 (ветеринарные свидетельства, ветеринарные справки на молоко-сырье, мясо и мясную продукцию, мясо птицы и продукцию его переработки, рыбу </w:t>
      </w:r>
      <w:r w:rsidR="002E162B" w:rsidRPr="00EB7BA1">
        <w:rPr>
          <w:sz w:val="28"/>
          <w:szCs w:val="28"/>
        </w:rPr>
        <w:br/>
      </w:r>
      <w:r w:rsidRPr="00EB7BA1">
        <w:rPr>
          <w:sz w:val="28"/>
          <w:szCs w:val="28"/>
        </w:rPr>
        <w:t>и рыбную продукцию),</w:t>
      </w:r>
      <w:r w:rsidR="008A1F50" w:rsidRPr="00EB7BA1">
        <w:rPr>
          <w:sz w:val="28"/>
          <w:szCs w:val="28"/>
        </w:rPr>
        <w:t xml:space="preserve"> </w:t>
      </w:r>
      <w:r w:rsidRPr="00EB7BA1">
        <w:rPr>
          <w:sz w:val="28"/>
          <w:szCs w:val="28"/>
        </w:rPr>
        <w:t xml:space="preserve">в случае приобретения российского сырья </w:t>
      </w:r>
      <w:r w:rsidR="00F404A5" w:rsidRPr="00EB7BA1">
        <w:rPr>
          <w:sz w:val="28"/>
          <w:szCs w:val="28"/>
        </w:rPr>
        <w:t xml:space="preserve">животного происхождения </w:t>
      </w:r>
      <w:r w:rsidRPr="00EB7BA1">
        <w:rPr>
          <w:sz w:val="28"/>
          <w:szCs w:val="28"/>
        </w:rPr>
        <w:t xml:space="preserve">для первичной и промышленной переработки и сырья </w:t>
      </w:r>
      <w:r w:rsidR="00F404A5" w:rsidRPr="00EB7BA1">
        <w:rPr>
          <w:sz w:val="28"/>
          <w:szCs w:val="28"/>
        </w:rPr>
        <w:t xml:space="preserve">животного происхождения </w:t>
      </w:r>
      <w:r w:rsidRPr="00EB7BA1">
        <w:rPr>
          <w:sz w:val="28"/>
          <w:szCs w:val="28"/>
        </w:rPr>
        <w:t>для последующей переработки;</w:t>
      </w:r>
    </w:p>
    <w:p w:rsidR="000C44D0" w:rsidRPr="00EB7BA1" w:rsidRDefault="000C44D0" w:rsidP="00401391">
      <w:pPr>
        <w:autoSpaceDE w:val="0"/>
        <w:autoSpaceDN w:val="0"/>
        <w:adjustRightInd w:val="0"/>
        <w:ind w:firstLine="709"/>
        <w:jc w:val="both"/>
        <w:rPr>
          <w:sz w:val="28"/>
          <w:szCs w:val="28"/>
        </w:rPr>
      </w:pPr>
      <w:r w:rsidRPr="00EB7BA1">
        <w:rPr>
          <w:sz w:val="28"/>
          <w:szCs w:val="28"/>
        </w:rPr>
        <w:t xml:space="preserve">электронные копии документов, подтверждающих территориальное, видовое происхождение и безопасность закупаемого сырья, установленных требованиями Евразийского экономического союза в соответствии </w:t>
      </w:r>
      <w:r w:rsidR="002E162B" w:rsidRPr="00EB7BA1">
        <w:rPr>
          <w:sz w:val="28"/>
          <w:szCs w:val="28"/>
        </w:rPr>
        <w:br/>
      </w:r>
      <w:r w:rsidRPr="00EB7BA1">
        <w:rPr>
          <w:sz w:val="28"/>
          <w:szCs w:val="28"/>
        </w:rPr>
        <w:t>с техническим регламентом Таможенного союза «О безопасности пищевой продукции» (ТР ТС 021/2011), утвержденным Решением Комиссии Таможенного союза от 09.12.2011 № 880, в случае приобретения российского сырья для производства пищевых продуктов за исключением: зерна, молока-сырья, мяса и мясной продукции, мяса птицы и продукции его переработки, рыбы и рыбной продукции;</w:t>
      </w:r>
    </w:p>
    <w:p w:rsidR="00E33B9F" w:rsidRPr="00EB7BA1" w:rsidRDefault="00E33B9F" w:rsidP="00401391">
      <w:pPr>
        <w:autoSpaceDE w:val="0"/>
        <w:autoSpaceDN w:val="0"/>
        <w:adjustRightInd w:val="0"/>
        <w:ind w:firstLine="709"/>
        <w:jc w:val="both"/>
        <w:rPr>
          <w:sz w:val="28"/>
          <w:szCs w:val="28"/>
        </w:rPr>
      </w:pPr>
      <w:r w:rsidRPr="00EB7BA1">
        <w:rPr>
          <w:sz w:val="28"/>
          <w:szCs w:val="28"/>
        </w:rPr>
        <w:t>электронные копии деклараций о соответствии или сертификатов добровольного подтверждения соответствия в случае приобретения химических и биологических средств защиты растений, минеральных, органических и микробиологических удобрений;</w:t>
      </w:r>
    </w:p>
    <w:p w:rsidR="00401391" w:rsidRPr="00EB7BA1" w:rsidRDefault="00401391" w:rsidP="00401391">
      <w:pPr>
        <w:autoSpaceDE w:val="0"/>
        <w:autoSpaceDN w:val="0"/>
        <w:adjustRightInd w:val="0"/>
        <w:ind w:firstLine="709"/>
        <w:jc w:val="both"/>
        <w:rPr>
          <w:sz w:val="28"/>
          <w:szCs w:val="28"/>
        </w:rPr>
      </w:pPr>
      <w:r w:rsidRPr="00EB7BA1">
        <w:rPr>
          <w:sz w:val="28"/>
          <w:szCs w:val="28"/>
        </w:rPr>
        <w:t>при приобретении молодняка сельскохозяйственных животных</w:t>
      </w:r>
      <w:r w:rsidR="009343BD" w:rsidRPr="00EB7BA1">
        <w:rPr>
          <w:sz w:val="28"/>
          <w:szCs w:val="28"/>
        </w:rPr>
        <w:t xml:space="preserve">, </w:t>
      </w:r>
      <w:proofErr w:type="spellStart"/>
      <w:r w:rsidR="009343BD" w:rsidRPr="00EB7BA1">
        <w:rPr>
          <w:sz w:val="28"/>
          <w:szCs w:val="28"/>
        </w:rPr>
        <w:t>пчеломаток</w:t>
      </w:r>
      <w:proofErr w:type="spellEnd"/>
      <w:r w:rsidR="009343BD" w:rsidRPr="00EB7BA1">
        <w:rPr>
          <w:sz w:val="28"/>
          <w:szCs w:val="28"/>
        </w:rPr>
        <w:t xml:space="preserve">, пчелосемей, </w:t>
      </w:r>
      <w:proofErr w:type="spellStart"/>
      <w:r w:rsidR="009343BD" w:rsidRPr="00EB7BA1">
        <w:rPr>
          <w:sz w:val="28"/>
          <w:szCs w:val="28"/>
        </w:rPr>
        <w:t>пчелопакетов</w:t>
      </w:r>
      <w:proofErr w:type="spellEnd"/>
      <w:r w:rsidR="009343BD" w:rsidRPr="00EB7BA1">
        <w:rPr>
          <w:sz w:val="28"/>
          <w:szCs w:val="28"/>
        </w:rPr>
        <w:t xml:space="preserve"> и ульев пчелиных, вощины </w:t>
      </w:r>
      <w:r w:rsidR="009343BD" w:rsidRPr="00EB7BA1">
        <w:rPr>
          <w:sz w:val="28"/>
          <w:szCs w:val="28"/>
        </w:rPr>
        <w:br/>
        <w:t>и оборудования для пчеловодства; суточного молодняка птицы; инкубационных яиц</w:t>
      </w:r>
      <w:r w:rsidRPr="00EB7BA1">
        <w:rPr>
          <w:sz w:val="28"/>
          <w:szCs w:val="28"/>
        </w:rPr>
        <w:t>:</w:t>
      </w:r>
    </w:p>
    <w:p w:rsidR="00401391" w:rsidRPr="00EB7BA1" w:rsidRDefault="00401391" w:rsidP="00401391">
      <w:pPr>
        <w:autoSpaceDE w:val="0"/>
        <w:autoSpaceDN w:val="0"/>
        <w:adjustRightInd w:val="0"/>
        <w:ind w:firstLine="709"/>
        <w:jc w:val="both"/>
        <w:rPr>
          <w:sz w:val="28"/>
          <w:szCs w:val="28"/>
        </w:rPr>
      </w:pPr>
      <w:r w:rsidRPr="00EB7BA1">
        <w:rPr>
          <w:sz w:val="28"/>
          <w:szCs w:val="28"/>
        </w:rPr>
        <w:t>электронная копия договора на приобретение;</w:t>
      </w:r>
    </w:p>
    <w:p w:rsidR="00401391" w:rsidRPr="00EB7BA1" w:rsidRDefault="00401391" w:rsidP="00401391">
      <w:pPr>
        <w:autoSpaceDE w:val="0"/>
        <w:autoSpaceDN w:val="0"/>
        <w:adjustRightInd w:val="0"/>
        <w:ind w:firstLine="709"/>
        <w:jc w:val="both"/>
        <w:rPr>
          <w:sz w:val="28"/>
          <w:szCs w:val="28"/>
        </w:rPr>
      </w:pPr>
      <w:r w:rsidRPr="00EB7BA1">
        <w:rPr>
          <w:sz w:val="28"/>
          <w:szCs w:val="28"/>
        </w:rPr>
        <w:t>электронная копия платежного документа, подтверждающего оплату включая авансовые платежи;</w:t>
      </w:r>
    </w:p>
    <w:p w:rsidR="00401391" w:rsidRPr="00EB7BA1" w:rsidRDefault="00401391" w:rsidP="00401391">
      <w:pPr>
        <w:autoSpaceDE w:val="0"/>
        <w:autoSpaceDN w:val="0"/>
        <w:adjustRightInd w:val="0"/>
        <w:ind w:firstLine="709"/>
        <w:jc w:val="both"/>
        <w:rPr>
          <w:sz w:val="28"/>
          <w:szCs w:val="28"/>
        </w:rPr>
      </w:pPr>
      <w:r w:rsidRPr="00EB7BA1">
        <w:rPr>
          <w:sz w:val="28"/>
          <w:szCs w:val="28"/>
        </w:rPr>
        <w:t>электронная копия первичного учетного документа, подтверждающего поставку;</w:t>
      </w:r>
    </w:p>
    <w:p w:rsidR="00401391" w:rsidRPr="00EB7BA1" w:rsidRDefault="00401391" w:rsidP="00401391">
      <w:pPr>
        <w:autoSpaceDE w:val="0"/>
        <w:autoSpaceDN w:val="0"/>
        <w:adjustRightInd w:val="0"/>
        <w:ind w:firstLine="709"/>
        <w:jc w:val="both"/>
        <w:rPr>
          <w:sz w:val="28"/>
          <w:szCs w:val="28"/>
        </w:rPr>
      </w:pPr>
      <w:r w:rsidRPr="00EB7BA1">
        <w:rPr>
          <w:sz w:val="28"/>
          <w:szCs w:val="28"/>
        </w:rPr>
        <w:t>при уплате страховых взносов при страховании сельскохозяйственных животных и урожая сельскохозяйственных культур:</w:t>
      </w:r>
    </w:p>
    <w:p w:rsidR="00401391" w:rsidRPr="00EB7BA1" w:rsidRDefault="00401391" w:rsidP="00401391">
      <w:pPr>
        <w:autoSpaceDE w:val="0"/>
        <w:autoSpaceDN w:val="0"/>
        <w:adjustRightInd w:val="0"/>
        <w:ind w:firstLine="709"/>
        <w:jc w:val="both"/>
        <w:rPr>
          <w:sz w:val="28"/>
          <w:szCs w:val="28"/>
        </w:rPr>
      </w:pPr>
      <w:r w:rsidRPr="00EB7BA1">
        <w:rPr>
          <w:sz w:val="28"/>
          <w:szCs w:val="28"/>
        </w:rPr>
        <w:t>электронная копия договора страхования;</w:t>
      </w:r>
    </w:p>
    <w:p w:rsidR="00401391" w:rsidRPr="00EB7BA1" w:rsidRDefault="00401391" w:rsidP="00401391">
      <w:pPr>
        <w:autoSpaceDE w:val="0"/>
        <w:autoSpaceDN w:val="0"/>
        <w:adjustRightInd w:val="0"/>
        <w:ind w:firstLine="709"/>
        <w:jc w:val="both"/>
        <w:rPr>
          <w:sz w:val="28"/>
          <w:szCs w:val="28"/>
        </w:rPr>
      </w:pPr>
      <w:r w:rsidRPr="00EB7BA1">
        <w:rPr>
          <w:sz w:val="28"/>
          <w:szCs w:val="28"/>
        </w:rPr>
        <w:t>электронная копия платежного документа, подтверждающего оплату</w:t>
      </w:r>
      <w:r w:rsidR="008A1F50" w:rsidRPr="00EB7BA1">
        <w:rPr>
          <w:sz w:val="28"/>
          <w:szCs w:val="28"/>
        </w:rPr>
        <w:t xml:space="preserve"> страховых взносов</w:t>
      </w:r>
      <w:r w:rsidRPr="00EB7BA1">
        <w:rPr>
          <w:sz w:val="28"/>
          <w:szCs w:val="28"/>
        </w:rPr>
        <w:t>;</w:t>
      </w:r>
    </w:p>
    <w:p w:rsidR="00401391" w:rsidRPr="003A1E20" w:rsidRDefault="00401391" w:rsidP="00401391">
      <w:pPr>
        <w:autoSpaceDE w:val="0"/>
        <w:autoSpaceDN w:val="0"/>
        <w:adjustRightInd w:val="0"/>
        <w:ind w:firstLine="709"/>
        <w:contextualSpacing/>
        <w:jc w:val="both"/>
        <w:rPr>
          <w:sz w:val="28"/>
          <w:szCs w:val="28"/>
        </w:rPr>
      </w:pPr>
      <w:r w:rsidRPr="00EB7BA1">
        <w:rPr>
          <w:sz w:val="28"/>
          <w:szCs w:val="28"/>
        </w:rPr>
        <w:t>при оплате работ по ремонту</w:t>
      </w:r>
      <w:r w:rsidRPr="003A1E20">
        <w:rPr>
          <w:sz w:val="28"/>
          <w:szCs w:val="28"/>
        </w:rPr>
        <w:t xml:space="preserve"> и техническому обслуживанию основных средств в сельском хозяйстве; строительно-монтажных работ, электрификации и газификации производственных объектов; услуг </w:t>
      </w:r>
      <w:r w:rsidR="009343BD">
        <w:rPr>
          <w:sz w:val="28"/>
          <w:szCs w:val="28"/>
        </w:rPr>
        <w:br/>
      </w:r>
      <w:r w:rsidRPr="003A1E20">
        <w:rPr>
          <w:sz w:val="28"/>
          <w:szCs w:val="28"/>
        </w:rPr>
        <w:t>по агрохимическим работам:</w:t>
      </w:r>
    </w:p>
    <w:p w:rsidR="00401391" w:rsidRPr="003A1E20" w:rsidRDefault="00401391" w:rsidP="00401391">
      <w:pPr>
        <w:autoSpaceDE w:val="0"/>
        <w:autoSpaceDN w:val="0"/>
        <w:adjustRightInd w:val="0"/>
        <w:ind w:firstLine="709"/>
        <w:contextualSpacing/>
        <w:jc w:val="both"/>
        <w:rPr>
          <w:sz w:val="28"/>
          <w:szCs w:val="28"/>
        </w:rPr>
      </w:pPr>
      <w:r w:rsidRPr="003A1E20">
        <w:rPr>
          <w:sz w:val="28"/>
          <w:szCs w:val="28"/>
        </w:rPr>
        <w:t>электронная копия договора на выполнение работ (оказание услуг);</w:t>
      </w:r>
    </w:p>
    <w:p w:rsidR="00401391" w:rsidRPr="003A1E20" w:rsidRDefault="00401391" w:rsidP="00401391">
      <w:pPr>
        <w:autoSpaceDE w:val="0"/>
        <w:autoSpaceDN w:val="0"/>
        <w:adjustRightInd w:val="0"/>
        <w:ind w:firstLine="709"/>
        <w:contextualSpacing/>
        <w:jc w:val="both"/>
        <w:rPr>
          <w:sz w:val="28"/>
          <w:szCs w:val="28"/>
        </w:rPr>
      </w:pPr>
      <w:r w:rsidRPr="003A1E20">
        <w:rPr>
          <w:sz w:val="28"/>
          <w:szCs w:val="28"/>
        </w:rPr>
        <w:t>электронная копия актов выполненных работ (оказанных услуг);</w:t>
      </w:r>
    </w:p>
    <w:p w:rsidR="00401391" w:rsidRPr="00EB7BA1" w:rsidRDefault="00401391" w:rsidP="00401391">
      <w:pPr>
        <w:autoSpaceDE w:val="0"/>
        <w:autoSpaceDN w:val="0"/>
        <w:adjustRightInd w:val="0"/>
        <w:ind w:firstLine="709"/>
        <w:contextualSpacing/>
        <w:jc w:val="both"/>
        <w:rPr>
          <w:sz w:val="28"/>
          <w:szCs w:val="28"/>
        </w:rPr>
      </w:pPr>
      <w:r w:rsidRPr="003A1E20">
        <w:rPr>
          <w:sz w:val="28"/>
          <w:szCs w:val="28"/>
        </w:rPr>
        <w:t xml:space="preserve">электронная </w:t>
      </w:r>
      <w:r w:rsidRPr="00EB7BA1">
        <w:rPr>
          <w:sz w:val="28"/>
          <w:szCs w:val="28"/>
        </w:rPr>
        <w:t>копия платежного документа, подтверждающего оплату выполненных работ (оказанных услуг);</w:t>
      </w:r>
    </w:p>
    <w:p w:rsidR="00401391" w:rsidRPr="00EB7BA1" w:rsidRDefault="00401391" w:rsidP="00401391">
      <w:pPr>
        <w:autoSpaceDE w:val="0"/>
        <w:autoSpaceDN w:val="0"/>
        <w:adjustRightInd w:val="0"/>
        <w:ind w:firstLine="709"/>
        <w:contextualSpacing/>
        <w:jc w:val="both"/>
        <w:rPr>
          <w:sz w:val="28"/>
          <w:szCs w:val="28"/>
        </w:rPr>
      </w:pPr>
      <w:r w:rsidRPr="00EB7BA1">
        <w:rPr>
          <w:sz w:val="28"/>
          <w:szCs w:val="28"/>
        </w:rPr>
        <w:t xml:space="preserve">при оплате электроэнергии, </w:t>
      </w:r>
      <w:proofErr w:type="spellStart"/>
      <w:r w:rsidRPr="00EB7BA1">
        <w:rPr>
          <w:sz w:val="28"/>
          <w:szCs w:val="28"/>
        </w:rPr>
        <w:t>теплоэнергии</w:t>
      </w:r>
      <w:proofErr w:type="spellEnd"/>
      <w:r w:rsidRPr="00EB7BA1">
        <w:rPr>
          <w:sz w:val="28"/>
          <w:szCs w:val="28"/>
        </w:rPr>
        <w:t xml:space="preserve">, газоснабжения (газа) </w:t>
      </w:r>
      <w:r w:rsidRPr="00EB7BA1">
        <w:rPr>
          <w:sz w:val="28"/>
          <w:szCs w:val="28"/>
        </w:rPr>
        <w:br/>
        <w:t>и водоснабжения:</w:t>
      </w:r>
    </w:p>
    <w:p w:rsidR="00401391" w:rsidRPr="00EB7BA1" w:rsidRDefault="00401391" w:rsidP="00401391">
      <w:pPr>
        <w:autoSpaceDE w:val="0"/>
        <w:autoSpaceDN w:val="0"/>
        <w:adjustRightInd w:val="0"/>
        <w:ind w:firstLine="709"/>
        <w:contextualSpacing/>
        <w:jc w:val="both"/>
        <w:rPr>
          <w:sz w:val="28"/>
          <w:szCs w:val="28"/>
        </w:rPr>
      </w:pPr>
      <w:r w:rsidRPr="00EB7BA1">
        <w:rPr>
          <w:sz w:val="28"/>
          <w:szCs w:val="28"/>
        </w:rPr>
        <w:t>электронные копии договоров;</w:t>
      </w:r>
    </w:p>
    <w:p w:rsidR="00401391" w:rsidRPr="00EB7BA1" w:rsidRDefault="00401391" w:rsidP="00401391">
      <w:pPr>
        <w:autoSpaceDE w:val="0"/>
        <w:autoSpaceDN w:val="0"/>
        <w:adjustRightInd w:val="0"/>
        <w:ind w:firstLine="709"/>
        <w:contextualSpacing/>
        <w:jc w:val="both"/>
        <w:rPr>
          <w:sz w:val="28"/>
          <w:szCs w:val="28"/>
        </w:rPr>
      </w:pPr>
      <w:r w:rsidRPr="00EB7BA1">
        <w:rPr>
          <w:sz w:val="28"/>
          <w:szCs w:val="28"/>
        </w:rPr>
        <w:t>электронные копии платежных документов, подтверждающих оплату, включая авансовые платежи;</w:t>
      </w:r>
    </w:p>
    <w:p w:rsidR="006C33D3" w:rsidRPr="003A1E20" w:rsidRDefault="006C33D3" w:rsidP="00401391">
      <w:pPr>
        <w:autoSpaceDE w:val="0"/>
        <w:autoSpaceDN w:val="0"/>
        <w:adjustRightInd w:val="0"/>
        <w:ind w:firstLine="709"/>
        <w:contextualSpacing/>
        <w:jc w:val="both"/>
        <w:rPr>
          <w:sz w:val="28"/>
          <w:szCs w:val="28"/>
        </w:rPr>
      </w:pPr>
      <w:r w:rsidRPr="00EB7BA1">
        <w:rPr>
          <w:sz w:val="28"/>
          <w:szCs w:val="28"/>
        </w:rPr>
        <w:t>электронные копии первичного учетного документа, подтверждающего поставку;</w:t>
      </w:r>
    </w:p>
    <w:p w:rsidR="00401391" w:rsidRPr="003A1E20" w:rsidRDefault="00401391" w:rsidP="00401391">
      <w:pPr>
        <w:autoSpaceDE w:val="0"/>
        <w:autoSpaceDN w:val="0"/>
        <w:adjustRightInd w:val="0"/>
        <w:ind w:firstLine="709"/>
        <w:contextualSpacing/>
        <w:jc w:val="both"/>
        <w:rPr>
          <w:sz w:val="28"/>
          <w:szCs w:val="28"/>
        </w:rPr>
      </w:pPr>
      <w:r w:rsidRPr="003A1E20">
        <w:rPr>
          <w:sz w:val="28"/>
          <w:szCs w:val="28"/>
        </w:rPr>
        <w:t>при оплате лизинговых платежей по договорам лизинга (договорам финансовой аренды (лизинга):</w:t>
      </w:r>
    </w:p>
    <w:p w:rsidR="00401391" w:rsidRPr="003A1E20" w:rsidRDefault="00401391" w:rsidP="00401391">
      <w:pPr>
        <w:autoSpaceDE w:val="0"/>
        <w:autoSpaceDN w:val="0"/>
        <w:adjustRightInd w:val="0"/>
        <w:ind w:firstLine="709"/>
        <w:contextualSpacing/>
        <w:jc w:val="both"/>
        <w:rPr>
          <w:sz w:val="28"/>
          <w:szCs w:val="28"/>
        </w:rPr>
      </w:pPr>
      <w:r w:rsidRPr="003A1E20">
        <w:rPr>
          <w:sz w:val="28"/>
          <w:szCs w:val="28"/>
        </w:rPr>
        <w:t>электронная копия договора лизинга (договорам финансовой аренды (лизинга);</w:t>
      </w:r>
    </w:p>
    <w:p w:rsidR="00401391" w:rsidRPr="003A1E20" w:rsidRDefault="00401391" w:rsidP="00401391">
      <w:pPr>
        <w:autoSpaceDE w:val="0"/>
        <w:autoSpaceDN w:val="0"/>
        <w:adjustRightInd w:val="0"/>
        <w:ind w:firstLine="709"/>
        <w:contextualSpacing/>
        <w:jc w:val="both"/>
        <w:rPr>
          <w:sz w:val="28"/>
          <w:szCs w:val="28"/>
        </w:rPr>
      </w:pPr>
      <w:r w:rsidRPr="003A1E20">
        <w:rPr>
          <w:sz w:val="28"/>
          <w:szCs w:val="28"/>
        </w:rPr>
        <w:t xml:space="preserve">электронная копия графика погашения лизинговых платежей </w:t>
      </w:r>
      <w:r w:rsidRPr="003A1E20">
        <w:rPr>
          <w:sz w:val="28"/>
          <w:szCs w:val="28"/>
        </w:rPr>
        <w:br/>
        <w:t>по заключенному договору лизинга (договорам финансовой аренды (лизинга);</w:t>
      </w:r>
    </w:p>
    <w:p w:rsidR="00401391" w:rsidRPr="003A1E20" w:rsidRDefault="00401391" w:rsidP="00401391">
      <w:pPr>
        <w:autoSpaceDE w:val="0"/>
        <w:autoSpaceDN w:val="0"/>
        <w:adjustRightInd w:val="0"/>
        <w:ind w:firstLine="709"/>
        <w:contextualSpacing/>
        <w:jc w:val="both"/>
        <w:rPr>
          <w:sz w:val="28"/>
          <w:szCs w:val="28"/>
        </w:rPr>
      </w:pPr>
      <w:r w:rsidRPr="003A1E20">
        <w:rPr>
          <w:sz w:val="28"/>
          <w:szCs w:val="28"/>
        </w:rPr>
        <w:t>электронные копии документов, подтверждающих оплату лизинговых платежей;</w:t>
      </w:r>
    </w:p>
    <w:p w:rsidR="00401391" w:rsidRPr="003A1E20" w:rsidRDefault="00401391" w:rsidP="00401391">
      <w:pPr>
        <w:autoSpaceDE w:val="0"/>
        <w:autoSpaceDN w:val="0"/>
        <w:adjustRightInd w:val="0"/>
        <w:ind w:firstLine="709"/>
        <w:contextualSpacing/>
        <w:jc w:val="both"/>
        <w:rPr>
          <w:sz w:val="28"/>
          <w:szCs w:val="28"/>
        </w:rPr>
      </w:pPr>
      <w:r w:rsidRPr="003A1E20">
        <w:rPr>
          <w:sz w:val="28"/>
          <w:szCs w:val="28"/>
        </w:rPr>
        <w:t>электронные копии актов о приеме-передаче объектов финансовой аренды (лизинга);</w:t>
      </w:r>
    </w:p>
    <w:p w:rsidR="00401391" w:rsidRPr="003A1E20" w:rsidRDefault="00401391" w:rsidP="00401391">
      <w:pPr>
        <w:autoSpaceDE w:val="0"/>
        <w:autoSpaceDN w:val="0"/>
        <w:adjustRightInd w:val="0"/>
        <w:ind w:firstLine="709"/>
        <w:contextualSpacing/>
        <w:jc w:val="both"/>
        <w:rPr>
          <w:sz w:val="28"/>
          <w:szCs w:val="28"/>
        </w:rPr>
      </w:pPr>
      <w:r w:rsidRPr="003A1E20">
        <w:rPr>
          <w:sz w:val="28"/>
          <w:szCs w:val="28"/>
        </w:rPr>
        <w:t>электронные копии документов о постановке на учет имущества, приобретенного по договору лизинга (договорам финансовой аренды (лизинга);</w:t>
      </w:r>
    </w:p>
    <w:p w:rsidR="00401391" w:rsidRPr="003A1E20" w:rsidRDefault="00401391" w:rsidP="00401391">
      <w:pPr>
        <w:autoSpaceDE w:val="0"/>
        <w:autoSpaceDN w:val="0"/>
        <w:adjustRightInd w:val="0"/>
        <w:ind w:firstLine="709"/>
        <w:contextualSpacing/>
        <w:jc w:val="both"/>
        <w:rPr>
          <w:sz w:val="28"/>
          <w:szCs w:val="28"/>
        </w:rPr>
      </w:pPr>
      <w:r w:rsidRPr="003A1E20">
        <w:rPr>
          <w:sz w:val="28"/>
          <w:szCs w:val="28"/>
        </w:rPr>
        <w:t>при погашении задолженности по заработной плате:</w:t>
      </w:r>
    </w:p>
    <w:p w:rsidR="00401391" w:rsidRPr="003A1E20" w:rsidRDefault="00401391" w:rsidP="00401391">
      <w:pPr>
        <w:autoSpaceDE w:val="0"/>
        <w:autoSpaceDN w:val="0"/>
        <w:adjustRightInd w:val="0"/>
        <w:ind w:firstLine="709"/>
        <w:contextualSpacing/>
        <w:jc w:val="both"/>
        <w:rPr>
          <w:sz w:val="28"/>
          <w:szCs w:val="28"/>
        </w:rPr>
      </w:pPr>
      <w:r w:rsidRPr="003A1E20">
        <w:rPr>
          <w:sz w:val="28"/>
          <w:szCs w:val="28"/>
        </w:rPr>
        <w:t>справка о задолженности по заработной плате;</w:t>
      </w:r>
    </w:p>
    <w:p w:rsidR="00401391" w:rsidRPr="003A1E20" w:rsidRDefault="00401391" w:rsidP="00401391">
      <w:pPr>
        <w:autoSpaceDE w:val="0"/>
        <w:autoSpaceDN w:val="0"/>
        <w:adjustRightInd w:val="0"/>
        <w:ind w:firstLine="709"/>
        <w:contextualSpacing/>
        <w:jc w:val="both"/>
        <w:rPr>
          <w:sz w:val="28"/>
          <w:szCs w:val="28"/>
        </w:rPr>
      </w:pPr>
      <w:r w:rsidRPr="003A1E20">
        <w:rPr>
          <w:sz w:val="28"/>
          <w:szCs w:val="28"/>
        </w:rPr>
        <w:t>электронные копии платежных документов, подтверждающих погашение задолженности по заработной плате;</w:t>
      </w:r>
    </w:p>
    <w:p w:rsidR="00401391" w:rsidRPr="003A1E20" w:rsidRDefault="00401391" w:rsidP="00401391">
      <w:pPr>
        <w:autoSpaceDE w:val="0"/>
        <w:autoSpaceDN w:val="0"/>
        <w:adjustRightInd w:val="0"/>
        <w:ind w:firstLine="709"/>
        <w:contextualSpacing/>
        <w:jc w:val="both"/>
        <w:rPr>
          <w:sz w:val="28"/>
          <w:szCs w:val="28"/>
        </w:rPr>
      </w:pPr>
      <w:r w:rsidRPr="003A1E20">
        <w:rPr>
          <w:sz w:val="28"/>
          <w:szCs w:val="28"/>
        </w:rPr>
        <w:t>при осуществлении платежей в бюджет и во внебюджетные фонды:</w:t>
      </w:r>
    </w:p>
    <w:p w:rsidR="00401391" w:rsidRPr="003A1E20" w:rsidRDefault="00401391" w:rsidP="00401391">
      <w:pPr>
        <w:autoSpaceDE w:val="0"/>
        <w:autoSpaceDN w:val="0"/>
        <w:adjustRightInd w:val="0"/>
        <w:ind w:firstLine="709"/>
        <w:contextualSpacing/>
        <w:jc w:val="both"/>
        <w:rPr>
          <w:sz w:val="28"/>
          <w:szCs w:val="28"/>
        </w:rPr>
      </w:pPr>
      <w:r w:rsidRPr="003A1E20">
        <w:rPr>
          <w:sz w:val="28"/>
          <w:szCs w:val="28"/>
        </w:rPr>
        <w:t>электронные копии платежных документов, подтверждающих погашение задолженности по платежам в бюджет и во внебюджетные фонды;</w:t>
      </w:r>
    </w:p>
    <w:p w:rsidR="00401391" w:rsidRPr="003A1E20" w:rsidRDefault="00401391" w:rsidP="00401391">
      <w:pPr>
        <w:autoSpaceDE w:val="0"/>
        <w:autoSpaceDN w:val="0"/>
        <w:adjustRightInd w:val="0"/>
        <w:ind w:firstLine="709"/>
        <w:contextualSpacing/>
        <w:jc w:val="both"/>
        <w:rPr>
          <w:sz w:val="28"/>
          <w:szCs w:val="28"/>
        </w:rPr>
      </w:pPr>
      <w:r w:rsidRPr="003A1E20">
        <w:rPr>
          <w:sz w:val="28"/>
          <w:szCs w:val="28"/>
        </w:rPr>
        <w:t>при получении кредита (займа) на рефинансирование:</w:t>
      </w:r>
    </w:p>
    <w:p w:rsidR="00401391" w:rsidRPr="003A1E20" w:rsidRDefault="00401391" w:rsidP="00401391">
      <w:pPr>
        <w:autoSpaceDE w:val="0"/>
        <w:autoSpaceDN w:val="0"/>
        <w:adjustRightInd w:val="0"/>
        <w:ind w:firstLine="709"/>
        <w:contextualSpacing/>
        <w:jc w:val="both"/>
        <w:rPr>
          <w:sz w:val="28"/>
          <w:szCs w:val="28"/>
        </w:rPr>
      </w:pPr>
      <w:r w:rsidRPr="003A1E20">
        <w:rPr>
          <w:sz w:val="28"/>
          <w:szCs w:val="28"/>
        </w:rPr>
        <w:t>электронные копии платежных документов, подтверждающих погашение в полном объеме кредитов (займов) по направлениям, предусмотренным подпунктами 1–9 пункта 1.3 Порядка;</w:t>
      </w:r>
    </w:p>
    <w:p w:rsidR="00401391" w:rsidRPr="003A1E20" w:rsidRDefault="00401391" w:rsidP="00401391">
      <w:pPr>
        <w:autoSpaceDE w:val="0"/>
        <w:autoSpaceDN w:val="0"/>
        <w:adjustRightInd w:val="0"/>
        <w:ind w:firstLine="709"/>
        <w:contextualSpacing/>
        <w:jc w:val="both"/>
        <w:rPr>
          <w:sz w:val="28"/>
          <w:szCs w:val="28"/>
        </w:rPr>
      </w:pPr>
      <w:r w:rsidRPr="003A1E20">
        <w:rPr>
          <w:sz w:val="28"/>
          <w:szCs w:val="28"/>
        </w:rPr>
        <w:t>при оплате услуг по перевозке зерна железнодорожным транспортом:</w:t>
      </w:r>
    </w:p>
    <w:p w:rsidR="00401391" w:rsidRPr="003A1E20" w:rsidRDefault="00401391" w:rsidP="00401391">
      <w:pPr>
        <w:autoSpaceDE w:val="0"/>
        <w:autoSpaceDN w:val="0"/>
        <w:adjustRightInd w:val="0"/>
        <w:ind w:firstLine="709"/>
        <w:contextualSpacing/>
        <w:jc w:val="both"/>
        <w:rPr>
          <w:sz w:val="28"/>
          <w:szCs w:val="28"/>
        </w:rPr>
      </w:pPr>
      <w:r w:rsidRPr="003A1E20">
        <w:rPr>
          <w:sz w:val="28"/>
          <w:szCs w:val="28"/>
        </w:rPr>
        <w:t>электронная копия договора на оказание услуг;</w:t>
      </w:r>
    </w:p>
    <w:p w:rsidR="00401391" w:rsidRPr="003A1E20" w:rsidRDefault="00401391" w:rsidP="00401391">
      <w:pPr>
        <w:autoSpaceDE w:val="0"/>
        <w:autoSpaceDN w:val="0"/>
        <w:adjustRightInd w:val="0"/>
        <w:ind w:firstLine="709"/>
        <w:contextualSpacing/>
        <w:jc w:val="both"/>
        <w:rPr>
          <w:sz w:val="28"/>
          <w:szCs w:val="28"/>
        </w:rPr>
      </w:pPr>
      <w:r w:rsidRPr="003A1E20">
        <w:rPr>
          <w:sz w:val="28"/>
          <w:szCs w:val="28"/>
        </w:rPr>
        <w:t>электронная копия первичного учетного документа, подтверждающего оказание услуг;</w:t>
      </w:r>
    </w:p>
    <w:p w:rsidR="00401391" w:rsidRPr="003A1E20" w:rsidRDefault="00401391" w:rsidP="00401391">
      <w:pPr>
        <w:autoSpaceDE w:val="0"/>
        <w:autoSpaceDN w:val="0"/>
        <w:adjustRightInd w:val="0"/>
        <w:ind w:firstLine="709"/>
        <w:contextualSpacing/>
        <w:jc w:val="both"/>
        <w:rPr>
          <w:sz w:val="28"/>
          <w:szCs w:val="28"/>
        </w:rPr>
      </w:pPr>
      <w:r w:rsidRPr="003A1E20">
        <w:rPr>
          <w:sz w:val="28"/>
          <w:szCs w:val="28"/>
        </w:rPr>
        <w:t>электронная копия платежного документа, подтверждающего оплату;</w:t>
      </w:r>
    </w:p>
    <w:p w:rsidR="00401391" w:rsidRPr="003A1E20" w:rsidRDefault="00401391" w:rsidP="00401391">
      <w:pPr>
        <w:autoSpaceDE w:val="0"/>
        <w:autoSpaceDN w:val="0"/>
        <w:adjustRightInd w:val="0"/>
        <w:ind w:firstLine="709"/>
        <w:contextualSpacing/>
        <w:jc w:val="both"/>
        <w:rPr>
          <w:sz w:val="28"/>
          <w:szCs w:val="28"/>
        </w:rPr>
      </w:pPr>
      <w:r w:rsidRPr="003A1E20">
        <w:rPr>
          <w:sz w:val="28"/>
          <w:szCs w:val="28"/>
        </w:rPr>
        <w:t>при оплате организациям, осуществляющим приемку, переработку, сушку, хранение и отгрузку зерна, оказанных услуг:</w:t>
      </w:r>
    </w:p>
    <w:p w:rsidR="00401391" w:rsidRPr="003A1E20" w:rsidRDefault="00401391" w:rsidP="00401391">
      <w:pPr>
        <w:autoSpaceDE w:val="0"/>
        <w:autoSpaceDN w:val="0"/>
        <w:adjustRightInd w:val="0"/>
        <w:ind w:firstLine="709"/>
        <w:contextualSpacing/>
        <w:jc w:val="both"/>
        <w:rPr>
          <w:sz w:val="28"/>
          <w:szCs w:val="28"/>
        </w:rPr>
      </w:pPr>
      <w:r w:rsidRPr="003A1E20">
        <w:rPr>
          <w:sz w:val="28"/>
          <w:szCs w:val="28"/>
        </w:rPr>
        <w:t>электронные копии договоров на оказание услуг;</w:t>
      </w:r>
    </w:p>
    <w:p w:rsidR="00401391" w:rsidRPr="003A1E20" w:rsidRDefault="00401391" w:rsidP="00401391">
      <w:pPr>
        <w:autoSpaceDE w:val="0"/>
        <w:autoSpaceDN w:val="0"/>
        <w:adjustRightInd w:val="0"/>
        <w:ind w:firstLine="709"/>
        <w:contextualSpacing/>
        <w:jc w:val="both"/>
        <w:rPr>
          <w:sz w:val="28"/>
          <w:szCs w:val="28"/>
        </w:rPr>
      </w:pPr>
      <w:r w:rsidRPr="003A1E20">
        <w:rPr>
          <w:sz w:val="28"/>
          <w:szCs w:val="28"/>
        </w:rPr>
        <w:t>электронная копия первичного учетного документа, подтверждающего оказание услуг;</w:t>
      </w:r>
    </w:p>
    <w:p w:rsidR="00401391" w:rsidRPr="003A1E20" w:rsidRDefault="00401391" w:rsidP="00401391">
      <w:pPr>
        <w:autoSpaceDE w:val="0"/>
        <w:autoSpaceDN w:val="0"/>
        <w:adjustRightInd w:val="0"/>
        <w:ind w:firstLine="709"/>
        <w:contextualSpacing/>
        <w:jc w:val="both"/>
        <w:rPr>
          <w:sz w:val="28"/>
          <w:szCs w:val="28"/>
        </w:rPr>
      </w:pPr>
      <w:r w:rsidRPr="003A1E20">
        <w:rPr>
          <w:sz w:val="28"/>
          <w:szCs w:val="28"/>
        </w:rPr>
        <w:t>электронная копия платежного документа, подтверждающего оплату;</w:t>
      </w:r>
    </w:p>
    <w:p w:rsidR="00401391" w:rsidRPr="003A1E20" w:rsidRDefault="00401391" w:rsidP="00401391">
      <w:pPr>
        <w:autoSpaceDE w:val="0"/>
        <w:autoSpaceDN w:val="0"/>
        <w:adjustRightInd w:val="0"/>
        <w:ind w:firstLine="709"/>
        <w:contextualSpacing/>
        <w:jc w:val="both"/>
        <w:rPr>
          <w:sz w:val="28"/>
          <w:szCs w:val="28"/>
        </w:rPr>
      </w:pPr>
      <w:r w:rsidRPr="003A1E20">
        <w:rPr>
          <w:sz w:val="28"/>
          <w:szCs w:val="28"/>
        </w:rPr>
        <w:t xml:space="preserve">при оплате арендной платы по договорам аренды земельных участков </w:t>
      </w:r>
      <w:r w:rsidRPr="003A1E20">
        <w:rPr>
          <w:sz w:val="28"/>
          <w:szCs w:val="28"/>
        </w:rPr>
        <w:br/>
        <w:t>из земель сельскохозяйственного назначения (договоров аренды земель сельскохозяйственного назначения):</w:t>
      </w:r>
    </w:p>
    <w:p w:rsidR="00401391" w:rsidRPr="005019F1" w:rsidRDefault="00401391" w:rsidP="00401391">
      <w:pPr>
        <w:autoSpaceDE w:val="0"/>
        <w:autoSpaceDN w:val="0"/>
        <w:adjustRightInd w:val="0"/>
        <w:ind w:firstLine="709"/>
        <w:contextualSpacing/>
        <w:jc w:val="both"/>
        <w:rPr>
          <w:sz w:val="28"/>
          <w:szCs w:val="28"/>
        </w:rPr>
      </w:pPr>
      <w:r w:rsidRPr="005019F1">
        <w:rPr>
          <w:sz w:val="28"/>
          <w:szCs w:val="28"/>
        </w:rPr>
        <w:t>электронные копии договоров аренды;</w:t>
      </w:r>
    </w:p>
    <w:p w:rsidR="00401391" w:rsidRPr="005019F1" w:rsidRDefault="00401391" w:rsidP="00401391">
      <w:pPr>
        <w:autoSpaceDE w:val="0"/>
        <w:autoSpaceDN w:val="0"/>
        <w:adjustRightInd w:val="0"/>
        <w:ind w:firstLine="709"/>
        <w:contextualSpacing/>
        <w:jc w:val="both"/>
        <w:rPr>
          <w:sz w:val="28"/>
          <w:szCs w:val="28"/>
        </w:rPr>
      </w:pPr>
      <w:r w:rsidRPr="005019F1">
        <w:rPr>
          <w:sz w:val="28"/>
          <w:szCs w:val="28"/>
        </w:rPr>
        <w:t>электронные копии платежных документов, подтверждающих оплату;</w:t>
      </w:r>
    </w:p>
    <w:p w:rsidR="00401391" w:rsidRPr="00EE6C8F" w:rsidRDefault="00401391" w:rsidP="00401391">
      <w:pPr>
        <w:autoSpaceDE w:val="0"/>
        <w:autoSpaceDN w:val="0"/>
        <w:adjustRightInd w:val="0"/>
        <w:ind w:firstLine="709"/>
        <w:contextualSpacing/>
        <w:jc w:val="both"/>
        <w:rPr>
          <w:sz w:val="28"/>
          <w:szCs w:val="28"/>
        </w:rPr>
      </w:pPr>
      <w:r w:rsidRPr="005019F1">
        <w:rPr>
          <w:sz w:val="28"/>
          <w:szCs w:val="28"/>
        </w:rPr>
        <w:t xml:space="preserve">при закупке сельскохозяйственной продукции, пищевых продуктов, </w:t>
      </w:r>
      <w:proofErr w:type="spellStart"/>
      <w:r w:rsidRPr="005019F1">
        <w:rPr>
          <w:sz w:val="28"/>
          <w:szCs w:val="28"/>
        </w:rPr>
        <w:t>недревесных</w:t>
      </w:r>
      <w:proofErr w:type="spellEnd"/>
      <w:r w:rsidRPr="005019F1">
        <w:rPr>
          <w:sz w:val="28"/>
          <w:szCs w:val="28"/>
        </w:rPr>
        <w:t xml:space="preserve"> и пищевых лесных ресурсов, лекарственных растений для </w:t>
      </w:r>
      <w:r w:rsidRPr="005019F1">
        <w:rPr>
          <w:sz w:val="28"/>
          <w:szCs w:val="28"/>
        </w:rPr>
        <w:br/>
        <w:t>их дальнейшей реализации:</w:t>
      </w:r>
    </w:p>
    <w:p w:rsidR="00401391" w:rsidRPr="00EE6C8F" w:rsidRDefault="00401391" w:rsidP="00401391">
      <w:pPr>
        <w:autoSpaceDE w:val="0"/>
        <w:autoSpaceDN w:val="0"/>
        <w:adjustRightInd w:val="0"/>
        <w:ind w:firstLine="709"/>
        <w:contextualSpacing/>
        <w:jc w:val="both"/>
        <w:rPr>
          <w:sz w:val="28"/>
          <w:szCs w:val="28"/>
        </w:rPr>
      </w:pPr>
      <w:r w:rsidRPr="00EE6C8F">
        <w:rPr>
          <w:sz w:val="28"/>
          <w:szCs w:val="28"/>
        </w:rPr>
        <w:t>электронная копия договора на закупку;</w:t>
      </w:r>
    </w:p>
    <w:p w:rsidR="00401391" w:rsidRPr="00EE6C8F" w:rsidRDefault="00401391" w:rsidP="00401391">
      <w:pPr>
        <w:autoSpaceDE w:val="0"/>
        <w:autoSpaceDN w:val="0"/>
        <w:adjustRightInd w:val="0"/>
        <w:ind w:firstLine="709"/>
        <w:contextualSpacing/>
        <w:jc w:val="both"/>
        <w:rPr>
          <w:sz w:val="28"/>
          <w:szCs w:val="28"/>
        </w:rPr>
      </w:pPr>
      <w:r w:rsidRPr="00EE6C8F">
        <w:rPr>
          <w:sz w:val="28"/>
          <w:szCs w:val="28"/>
        </w:rPr>
        <w:t>электронная копия платежного документа, подтверждающая оплату;</w:t>
      </w:r>
    </w:p>
    <w:p w:rsidR="00401391" w:rsidRPr="00EE6C8F" w:rsidRDefault="00401391" w:rsidP="00401391">
      <w:pPr>
        <w:autoSpaceDE w:val="0"/>
        <w:autoSpaceDN w:val="0"/>
        <w:adjustRightInd w:val="0"/>
        <w:ind w:firstLine="709"/>
        <w:contextualSpacing/>
        <w:jc w:val="both"/>
        <w:rPr>
          <w:sz w:val="28"/>
          <w:szCs w:val="28"/>
        </w:rPr>
      </w:pPr>
      <w:r w:rsidRPr="00EE6C8F">
        <w:rPr>
          <w:sz w:val="28"/>
          <w:szCs w:val="28"/>
        </w:rPr>
        <w:t>электронная копия первичного учетного документа, подтверждающего поставку;</w:t>
      </w:r>
    </w:p>
    <w:p w:rsidR="00401391" w:rsidRPr="00EE6C8F" w:rsidRDefault="00401391" w:rsidP="00401391">
      <w:pPr>
        <w:autoSpaceDE w:val="0"/>
        <w:autoSpaceDN w:val="0"/>
        <w:adjustRightInd w:val="0"/>
        <w:ind w:firstLine="709"/>
        <w:contextualSpacing/>
        <w:jc w:val="both"/>
        <w:rPr>
          <w:sz w:val="28"/>
          <w:szCs w:val="28"/>
        </w:rPr>
      </w:pPr>
      <w:r w:rsidRPr="00EE6C8F">
        <w:rPr>
          <w:sz w:val="28"/>
          <w:szCs w:val="28"/>
        </w:rPr>
        <w:t xml:space="preserve">3) по кредитным договорам (договорам займа), в отношении которых министерством до направления заявки было принято решение </w:t>
      </w:r>
      <w:r w:rsidR="001845D8" w:rsidRPr="00EE6C8F">
        <w:rPr>
          <w:sz w:val="28"/>
          <w:szCs w:val="28"/>
        </w:rPr>
        <w:br/>
      </w:r>
      <w:r w:rsidRPr="00EE6C8F">
        <w:rPr>
          <w:sz w:val="28"/>
          <w:szCs w:val="28"/>
        </w:rPr>
        <w:t xml:space="preserve">о предоставлении настоящей субсидии, а также было принято решение </w:t>
      </w:r>
      <w:r w:rsidRPr="00EE6C8F">
        <w:rPr>
          <w:sz w:val="28"/>
          <w:szCs w:val="28"/>
        </w:rPr>
        <w:br/>
        <w:t xml:space="preserve">о предоставлении средств государственной поддержки в срок по 31.12.2022 </w:t>
      </w:r>
      <w:r w:rsidRPr="00EE6C8F">
        <w:rPr>
          <w:sz w:val="28"/>
          <w:szCs w:val="28"/>
        </w:rPr>
        <w:br/>
        <w:t xml:space="preserve">в соответствии со статьей 47 Закона Красноярского края от 21.02.2006 </w:t>
      </w:r>
      <w:r w:rsidR="002E162B">
        <w:rPr>
          <w:sz w:val="28"/>
          <w:szCs w:val="28"/>
        </w:rPr>
        <w:br/>
      </w:r>
      <w:r w:rsidRPr="00EE6C8F">
        <w:rPr>
          <w:sz w:val="28"/>
          <w:szCs w:val="28"/>
        </w:rPr>
        <w:t>№ 17-4487 «О государственной поддержке агропромышленного комплекса края и развития сельских территорий края»:</w:t>
      </w:r>
    </w:p>
    <w:p w:rsidR="00401391" w:rsidRPr="00390737" w:rsidRDefault="00401391" w:rsidP="000F7DE8">
      <w:pPr>
        <w:autoSpaceDE w:val="0"/>
        <w:autoSpaceDN w:val="0"/>
        <w:adjustRightInd w:val="0"/>
        <w:ind w:firstLine="709"/>
        <w:contextualSpacing/>
        <w:jc w:val="both"/>
        <w:rPr>
          <w:sz w:val="28"/>
          <w:szCs w:val="28"/>
        </w:rPr>
      </w:pPr>
      <w:r w:rsidRPr="00EE6C8F">
        <w:rPr>
          <w:sz w:val="28"/>
          <w:szCs w:val="28"/>
        </w:rPr>
        <w:t xml:space="preserve">электронная копия дополнительного соглашения или уведомления </w:t>
      </w:r>
      <w:r w:rsidRPr="00EE6C8F">
        <w:rPr>
          <w:sz w:val="28"/>
          <w:szCs w:val="28"/>
        </w:rPr>
        <w:br/>
        <w:t xml:space="preserve">к кредитному </w:t>
      </w:r>
      <w:r w:rsidRPr="00390737">
        <w:rPr>
          <w:sz w:val="28"/>
          <w:szCs w:val="28"/>
        </w:rPr>
        <w:t xml:space="preserve">договору (договору займа) или дополнительное соглашение </w:t>
      </w:r>
      <w:r w:rsidRPr="00390737">
        <w:rPr>
          <w:sz w:val="28"/>
          <w:szCs w:val="28"/>
        </w:rPr>
        <w:br/>
        <w:t xml:space="preserve">к кредитному договору (договору займа) в форме электронного документа, подписанное усиленными квалифицированными электронными подписями кредитной организации и участника отбора, содержащие информацию </w:t>
      </w:r>
      <w:r w:rsidRPr="00390737">
        <w:rPr>
          <w:sz w:val="28"/>
          <w:szCs w:val="28"/>
        </w:rPr>
        <w:br/>
        <w:t>об изменении размера платы за пользование кредитом (займом) (при наличии);</w:t>
      </w:r>
    </w:p>
    <w:p w:rsidR="00401391" w:rsidRPr="00390737" w:rsidRDefault="00401391" w:rsidP="000F7DE8">
      <w:pPr>
        <w:autoSpaceDE w:val="0"/>
        <w:autoSpaceDN w:val="0"/>
        <w:adjustRightInd w:val="0"/>
        <w:ind w:firstLine="709"/>
        <w:contextualSpacing/>
        <w:jc w:val="both"/>
        <w:rPr>
          <w:sz w:val="28"/>
          <w:szCs w:val="28"/>
        </w:rPr>
      </w:pPr>
      <w:r w:rsidRPr="002524AA">
        <w:rPr>
          <w:sz w:val="28"/>
          <w:szCs w:val="28"/>
        </w:rPr>
        <w:t>электронная копия графика погашения кредита (займа) и уплаты процентов по нему</w:t>
      </w:r>
      <w:r w:rsidR="002524AA" w:rsidRPr="002524AA">
        <w:rPr>
          <w:sz w:val="28"/>
          <w:szCs w:val="28"/>
        </w:rPr>
        <w:t xml:space="preserve"> </w:t>
      </w:r>
      <w:r w:rsidR="006B46BB" w:rsidRPr="006B46BB">
        <w:rPr>
          <w:sz w:val="28"/>
          <w:szCs w:val="28"/>
        </w:rPr>
        <w:t xml:space="preserve">или график погашения кредита (займа) и уплаты процентов по нему в форме </w:t>
      </w:r>
      <w:r w:rsidR="002524AA" w:rsidRPr="006B46BB">
        <w:rPr>
          <w:sz w:val="28"/>
          <w:szCs w:val="28"/>
        </w:rPr>
        <w:t xml:space="preserve">электронного документа, подписанного усиленными квалицированными электронными подписями кредитной организации </w:t>
      </w:r>
      <w:r w:rsidR="00007296">
        <w:rPr>
          <w:sz w:val="28"/>
          <w:szCs w:val="28"/>
        </w:rPr>
        <w:br/>
      </w:r>
      <w:r w:rsidR="002524AA" w:rsidRPr="006B46BB">
        <w:rPr>
          <w:sz w:val="28"/>
          <w:szCs w:val="28"/>
        </w:rPr>
        <w:t>и участника отбора</w:t>
      </w:r>
      <w:r w:rsidRPr="006B46BB">
        <w:rPr>
          <w:sz w:val="28"/>
          <w:szCs w:val="28"/>
        </w:rPr>
        <w:t>;</w:t>
      </w:r>
    </w:p>
    <w:p w:rsidR="000F7DE8" w:rsidRPr="00390737" w:rsidRDefault="000F7DE8" w:rsidP="000F7DE8">
      <w:pPr>
        <w:autoSpaceDE w:val="0"/>
        <w:autoSpaceDN w:val="0"/>
        <w:adjustRightInd w:val="0"/>
        <w:ind w:firstLine="709"/>
        <w:contextualSpacing/>
        <w:jc w:val="both"/>
        <w:rPr>
          <w:sz w:val="28"/>
          <w:szCs w:val="28"/>
        </w:rPr>
      </w:pPr>
      <w:r w:rsidRPr="00390737">
        <w:rPr>
          <w:sz w:val="28"/>
          <w:szCs w:val="28"/>
        </w:rPr>
        <w:t>4) при уплате начисленных процентов и (или) сумм основного долга:</w:t>
      </w:r>
    </w:p>
    <w:p w:rsidR="000F7DE8" w:rsidRPr="00EB7BA1" w:rsidRDefault="000F7DE8" w:rsidP="000F7DE8">
      <w:pPr>
        <w:autoSpaceDE w:val="0"/>
        <w:autoSpaceDN w:val="0"/>
        <w:adjustRightInd w:val="0"/>
        <w:ind w:firstLine="709"/>
        <w:contextualSpacing/>
        <w:jc w:val="both"/>
        <w:rPr>
          <w:sz w:val="28"/>
          <w:szCs w:val="28"/>
        </w:rPr>
      </w:pPr>
      <w:r w:rsidRPr="00390737">
        <w:rPr>
          <w:sz w:val="28"/>
          <w:szCs w:val="28"/>
        </w:rPr>
        <w:t xml:space="preserve">а) </w:t>
      </w:r>
      <w:hyperlink r:id="rId12" w:history="1">
        <w:r w:rsidRPr="00390737">
          <w:rPr>
            <w:sz w:val="28"/>
            <w:szCs w:val="28"/>
          </w:rPr>
          <w:t>информаци</w:t>
        </w:r>
        <w:r w:rsidR="007B3BC7" w:rsidRPr="00390737">
          <w:rPr>
            <w:sz w:val="28"/>
            <w:szCs w:val="28"/>
          </w:rPr>
          <w:t>я</w:t>
        </w:r>
      </w:hyperlink>
      <w:r w:rsidRPr="00390737">
        <w:rPr>
          <w:sz w:val="28"/>
          <w:szCs w:val="28"/>
        </w:rPr>
        <w:t xml:space="preserve"> для расчета субсидии на возмещение части затрат </w:t>
      </w:r>
      <w:r w:rsidR="002E162B" w:rsidRPr="00390737">
        <w:rPr>
          <w:sz w:val="28"/>
          <w:szCs w:val="28"/>
        </w:rPr>
        <w:br/>
      </w:r>
      <w:r w:rsidRPr="00390737">
        <w:rPr>
          <w:sz w:val="28"/>
          <w:szCs w:val="28"/>
        </w:rPr>
        <w:t xml:space="preserve">на уплату процентов по кредитным договорам (договорам займа), заключенным с 1 января 2017 года на срок до 2 лет (далее – Информация), </w:t>
      </w:r>
      <w:r w:rsidR="00007296">
        <w:rPr>
          <w:sz w:val="28"/>
          <w:szCs w:val="28"/>
        </w:rPr>
        <w:br/>
      </w:r>
      <w:r w:rsidRPr="00390737">
        <w:rPr>
          <w:sz w:val="28"/>
          <w:szCs w:val="28"/>
        </w:rPr>
        <w:t>по форме согласно приложению № 2 к Порядку</w:t>
      </w:r>
      <w:r w:rsidRPr="00EB7BA1">
        <w:rPr>
          <w:sz w:val="28"/>
          <w:szCs w:val="28"/>
        </w:rPr>
        <w:t>;</w:t>
      </w:r>
    </w:p>
    <w:p w:rsidR="000F7DE8" w:rsidRPr="00EB7BA1" w:rsidRDefault="000F7DE8" w:rsidP="000F7DE8">
      <w:pPr>
        <w:autoSpaceDE w:val="0"/>
        <w:autoSpaceDN w:val="0"/>
        <w:adjustRightInd w:val="0"/>
        <w:ind w:firstLine="709"/>
        <w:contextualSpacing/>
        <w:jc w:val="both"/>
        <w:rPr>
          <w:sz w:val="28"/>
          <w:szCs w:val="28"/>
        </w:rPr>
      </w:pPr>
      <w:r w:rsidRPr="00EB7BA1">
        <w:rPr>
          <w:sz w:val="28"/>
          <w:szCs w:val="28"/>
        </w:rPr>
        <w:t xml:space="preserve">б) электронные копии платежных документов, подтверждающих уплату начисленных процентов и (или) сумм основного долга в соответствии </w:t>
      </w:r>
      <w:r w:rsidR="002E162B" w:rsidRPr="00EB7BA1">
        <w:rPr>
          <w:sz w:val="28"/>
          <w:szCs w:val="28"/>
        </w:rPr>
        <w:br/>
      </w:r>
      <w:r w:rsidRPr="00EB7BA1">
        <w:rPr>
          <w:sz w:val="28"/>
          <w:szCs w:val="28"/>
        </w:rPr>
        <w:t>с графиком погашения кредита (займа) и уплаты процентов по нему;</w:t>
      </w:r>
    </w:p>
    <w:p w:rsidR="000F7DE8" w:rsidRPr="00EB7BA1" w:rsidRDefault="000F7DE8" w:rsidP="000F7DE8">
      <w:pPr>
        <w:autoSpaceDE w:val="0"/>
        <w:autoSpaceDN w:val="0"/>
        <w:adjustRightInd w:val="0"/>
        <w:ind w:firstLine="709"/>
        <w:contextualSpacing/>
        <w:jc w:val="both"/>
        <w:rPr>
          <w:sz w:val="28"/>
          <w:szCs w:val="28"/>
        </w:rPr>
      </w:pPr>
      <w:r w:rsidRPr="00EB7BA1">
        <w:rPr>
          <w:sz w:val="28"/>
          <w:szCs w:val="28"/>
        </w:rPr>
        <w:t xml:space="preserve">в) электронная копия выписки по расчетному счету для подтверждения погашения основного долга и оплаты начисленных процентов в соответствии с графиком погашения кредита (займа) и уплаты процентов по нему </w:t>
      </w:r>
      <w:r w:rsidR="002E162B" w:rsidRPr="00EB7BA1">
        <w:rPr>
          <w:sz w:val="28"/>
          <w:szCs w:val="28"/>
        </w:rPr>
        <w:br/>
      </w:r>
      <w:r w:rsidRPr="00EB7BA1">
        <w:rPr>
          <w:sz w:val="28"/>
          <w:szCs w:val="28"/>
        </w:rPr>
        <w:t>по заключенному кредитному договору (договору займа);</w:t>
      </w:r>
    </w:p>
    <w:p w:rsidR="00401391" w:rsidRPr="00EE6C8F" w:rsidRDefault="00EE6C8F" w:rsidP="00401391">
      <w:pPr>
        <w:autoSpaceDE w:val="0"/>
        <w:autoSpaceDN w:val="0"/>
        <w:adjustRightInd w:val="0"/>
        <w:ind w:firstLine="709"/>
        <w:contextualSpacing/>
        <w:jc w:val="both"/>
        <w:rPr>
          <w:sz w:val="28"/>
          <w:szCs w:val="28"/>
        </w:rPr>
      </w:pPr>
      <w:r w:rsidRPr="00EB7BA1">
        <w:rPr>
          <w:sz w:val="28"/>
          <w:szCs w:val="28"/>
        </w:rPr>
        <w:t xml:space="preserve">5) </w:t>
      </w:r>
      <w:r w:rsidR="00401391" w:rsidRPr="00EB7BA1">
        <w:rPr>
          <w:sz w:val="28"/>
          <w:szCs w:val="28"/>
        </w:rPr>
        <w:t>справки о наличии на дату формирования справки положительного, отрицательного или нулевого сальдо единого</w:t>
      </w:r>
      <w:r w:rsidR="00401391" w:rsidRPr="00EE6C8F">
        <w:rPr>
          <w:sz w:val="28"/>
          <w:szCs w:val="28"/>
        </w:rPr>
        <w:t xml:space="preserve"> налогового счета налогоплательщика, плательщика сбора, плательщика страховых взносов </w:t>
      </w:r>
      <w:r w:rsidR="00401391" w:rsidRPr="00EE6C8F">
        <w:rPr>
          <w:bCs/>
          <w:sz w:val="28"/>
          <w:szCs w:val="28"/>
        </w:rPr>
        <w:br/>
      </w:r>
      <w:r w:rsidR="00401391" w:rsidRPr="00EE6C8F">
        <w:rPr>
          <w:sz w:val="28"/>
          <w:szCs w:val="28"/>
        </w:rPr>
        <w:t xml:space="preserve">или налогового агента по состоянию на дату не ранее первого числа месяца, </w:t>
      </w:r>
      <w:r w:rsidR="00401391" w:rsidRPr="00EE6C8F">
        <w:rPr>
          <w:bCs/>
          <w:sz w:val="28"/>
          <w:szCs w:val="28"/>
        </w:rPr>
        <w:br/>
      </w:r>
      <w:r w:rsidR="00401391" w:rsidRPr="00EE6C8F">
        <w:rPr>
          <w:sz w:val="28"/>
          <w:szCs w:val="28"/>
        </w:rPr>
        <w:t>в котором направляется заявка (предоставляется по собственной инициативе);</w:t>
      </w:r>
    </w:p>
    <w:p w:rsidR="00401391" w:rsidRPr="00EE6C8F" w:rsidRDefault="00EE6C8F" w:rsidP="00401391">
      <w:pPr>
        <w:autoSpaceDE w:val="0"/>
        <w:autoSpaceDN w:val="0"/>
        <w:adjustRightInd w:val="0"/>
        <w:ind w:firstLine="709"/>
        <w:contextualSpacing/>
        <w:jc w:val="both"/>
        <w:rPr>
          <w:sz w:val="28"/>
          <w:szCs w:val="28"/>
        </w:rPr>
      </w:pPr>
      <w:r w:rsidRPr="00EE6C8F">
        <w:rPr>
          <w:sz w:val="28"/>
          <w:szCs w:val="28"/>
        </w:rPr>
        <w:t xml:space="preserve">6) </w:t>
      </w:r>
      <w:r w:rsidR="00401391" w:rsidRPr="00390737">
        <w:rPr>
          <w:sz w:val="28"/>
          <w:szCs w:val="28"/>
        </w:rPr>
        <w:t>выписк</w:t>
      </w:r>
      <w:r w:rsidR="007B3BC7" w:rsidRPr="00390737">
        <w:rPr>
          <w:sz w:val="28"/>
          <w:szCs w:val="28"/>
        </w:rPr>
        <w:t>и</w:t>
      </w:r>
      <w:r w:rsidR="00401391" w:rsidRPr="00390737">
        <w:rPr>
          <w:sz w:val="28"/>
          <w:szCs w:val="28"/>
        </w:rPr>
        <w:t xml:space="preserve"> из единого государственного реестра юридических лиц </w:t>
      </w:r>
      <w:r w:rsidR="00401391" w:rsidRPr="00390737">
        <w:rPr>
          <w:bCs/>
          <w:sz w:val="28"/>
          <w:szCs w:val="28"/>
        </w:rPr>
        <w:br/>
      </w:r>
      <w:r w:rsidR="00401391" w:rsidRPr="00390737">
        <w:rPr>
          <w:sz w:val="28"/>
          <w:szCs w:val="28"/>
        </w:rPr>
        <w:t>или единого государственного</w:t>
      </w:r>
      <w:r w:rsidR="00401391" w:rsidRPr="00EE6C8F">
        <w:rPr>
          <w:sz w:val="28"/>
          <w:szCs w:val="28"/>
        </w:rPr>
        <w:t xml:space="preserve"> реестра индивидуальных предпринимателей </w:t>
      </w:r>
      <w:r w:rsidR="00401391" w:rsidRPr="00EE6C8F">
        <w:rPr>
          <w:bCs/>
          <w:sz w:val="28"/>
          <w:szCs w:val="28"/>
        </w:rPr>
        <w:br/>
      </w:r>
      <w:r w:rsidR="00401391" w:rsidRPr="00EE6C8F">
        <w:rPr>
          <w:sz w:val="28"/>
          <w:szCs w:val="28"/>
        </w:rPr>
        <w:t>по состоянию на дату не ранее первого числа месяца, в котором направляется заявка (предоставля</w:t>
      </w:r>
      <w:r w:rsidR="00B64591" w:rsidRPr="00EE6C8F">
        <w:rPr>
          <w:sz w:val="28"/>
          <w:szCs w:val="28"/>
        </w:rPr>
        <w:t>ется по собственной инициативе);</w:t>
      </w:r>
    </w:p>
    <w:p w:rsidR="00892376" w:rsidRPr="00EE6C8F" w:rsidRDefault="00EE6C8F" w:rsidP="00892376">
      <w:pPr>
        <w:autoSpaceDE w:val="0"/>
        <w:autoSpaceDN w:val="0"/>
        <w:adjustRightInd w:val="0"/>
        <w:ind w:firstLine="708"/>
        <w:jc w:val="both"/>
        <w:rPr>
          <w:sz w:val="28"/>
          <w:szCs w:val="28"/>
        </w:rPr>
      </w:pPr>
      <w:r w:rsidRPr="00EE6C8F">
        <w:rPr>
          <w:sz w:val="28"/>
          <w:szCs w:val="28"/>
        </w:rPr>
        <w:t xml:space="preserve">7) </w:t>
      </w:r>
      <w:r w:rsidR="00892376" w:rsidRPr="00EE6C8F">
        <w:rPr>
          <w:sz w:val="28"/>
          <w:szCs w:val="28"/>
        </w:rPr>
        <w:t xml:space="preserve">электронной копии документа, подтверждающего полномочия уполномоченного лица (в случае подписания заявки </w:t>
      </w:r>
      <w:r w:rsidR="00D16C12" w:rsidRPr="00EE6C8F">
        <w:rPr>
          <w:sz w:val="28"/>
          <w:szCs w:val="28"/>
        </w:rPr>
        <w:t xml:space="preserve">лицом, </w:t>
      </w:r>
      <w:r w:rsidR="00892376" w:rsidRPr="00EE6C8F">
        <w:rPr>
          <w:sz w:val="28"/>
          <w:szCs w:val="28"/>
        </w:rPr>
        <w:t xml:space="preserve">уполномоченным </w:t>
      </w:r>
      <w:r w:rsidR="00D16C12" w:rsidRPr="00EE6C8F">
        <w:rPr>
          <w:sz w:val="28"/>
          <w:szCs w:val="28"/>
        </w:rPr>
        <w:t>участником</w:t>
      </w:r>
      <w:r w:rsidR="00892376" w:rsidRPr="00EE6C8F">
        <w:rPr>
          <w:sz w:val="28"/>
          <w:szCs w:val="28"/>
        </w:rPr>
        <w:t xml:space="preserve"> отбора).</w:t>
      </w:r>
    </w:p>
    <w:p w:rsidR="00695441" w:rsidRPr="00EE6C8F" w:rsidRDefault="00695441" w:rsidP="00695441">
      <w:pPr>
        <w:widowControl w:val="0"/>
        <w:autoSpaceDE w:val="0"/>
        <w:autoSpaceDN w:val="0"/>
        <w:ind w:firstLine="709"/>
        <w:jc w:val="both"/>
        <w:rPr>
          <w:sz w:val="28"/>
          <w:szCs w:val="28"/>
        </w:rPr>
      </w:pPr>
      <w:r w:rsidRPr="00EE6C8F">
        <w:rPr>
          <w:sz w:val="28"/>
          <w:szCs w:val="28"/>
        </w:rPr>
        <w:t>2.11. Документы, указанные в пункте 2.10 Порядка, должны соответствовать следующим требованиям:</w:t>
      </w:r>
    </w:p>
    <w:p w:rsidR="00695441" w:rsidRPr="00EE6C8F" w:rsidRDefault="00695441" w:rsidP="00695441">
      <w:pPr>
        <w:widowControl w:val="0"/>
        <w:autoSpaceDE w:val="0"/>
        <w:autoSpaceDN w:val="0"/>
        <w:ind w:firstLine="709"/>
        <w:jc w:val="both"/>
        <w:rPr>
          <w:sz w:val="28"/>
          <w:szCs w:val="28"/>
        </w:rPr>
      </w:pPr>
      <w:r w:rsidRPr="00EE6C8F">
        <w:rPr>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CA6996" w:rsidRPr="00EB7BA1" w:rsidRDefault="00CA6996" w:rsidP="00CA6996">
      <w:pPr>
        <w:widowControl w:val="0"/>
        <w:autoSpaceDE w:val="0"/>
        <w:autoSpaceDN w:val="0"/>
        <w:ind w:firstLine="709"/>
        <w:jc w:val="both"/>
        <w:rPr>
          <w:sz w:val="28"/>
          <w:szCs w:val="28"/>
        </w:rPr>
      </w:pPr>
      <w:r w:rsidRPr="00EE6C8F">
        <w:rPr>
          <w:sz w:val="28"/>
          <w:szCs w:val="28"/>
        </w:rPr>
        <w:t xml:space="preserve">2) подписаны в соответствии с требованиями абзаца первого </w:t>
      </w:r>
      <w:r w:rsidRPr="00EB7BA1">
        <w:rPr>
          <w:sz w:val="28"/>
          <w:szCs w:val="28"/>
        </w:rPr>
        <w:t xml:space="preserve">пункта 2.12 Порядка (за исключением документов, предусмотренных подпунктами </w:t>
      </w:r>
      <w:r w:rsidR="00EE6C8F" w:rsidRPr="00EB7BA1">
        <w:rPr>
          <w:sz w:val="28"/>
          <w:szCs w:val="28"/>
        </w:rPr>
        <w:t xml:space="preserve">5, 6 </w:t>
      </w:r>
      <w:r w:rsidRPr="00EB7BA1">
        <w:rPr>
          <w:sz w:val="28"/>
          <w:szCs w:val="28"/>
        </w:rPr>
        <w:t>пункта 2.10 Порядка);</w:t>
      </w:r>
    </w:p>
    <w:p w:rsidR="00695441" w:rsidRPr="00EB7BA1" w:rsidRDefault="00695441" w:rsidP="00695441">
      <w:pPr>
        <w:widowControl w:val="0"/>
        <w:autoSpaceDE w:val="0"/>
        <w:autoSpaceDN w:val="0"/>
        <w:ind w:firstLine="709"/>
        <w:jc w:val="both"/>
        <w:rPr>
          <w:sz w:val="28"/>
          <w:szCs w:val="28"/>
        </w:rPr>
      </w:pPr>
      <w:r w:rsidRPr="00EB7BA1">
        <w:rPr>
          <w:sz w:val="28"/>
          <w:szCs w:val="28"/>
        </w:rPr>
        <w:t>3) поддаваться прочтению.</w:t>
      </w:r>
    </w:p>
    <w:p w:rsidR="00695441" w:rsidRPr="00EB7BA1" w:rsidRDefault="00695441" w:rsidP="00695441">
      <w:pPr>
        <w:autoSpaceDE w:val="0"/>
        <w:autoSpaceDN w:val="0"/>
        <w:adjustRightInd w:val="0"/>
        <w:ind w:firstLine="709"/>
        <w:jc w:val="both"/>
        <w:rPr>
          <w:sz w:val="28"/>
          <w:szCs w:val="28"/>
        </w:rPr>
      </w:pPr>
      <w:r w:rsidRPr="00EB7BA1">
        <w:rPr>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695441" w:rsidRPr="00A24041" w:rsidRDefault="00695441" w:rsidP="00695441">
      <w:pPr>
        <w:widowControl w:val="0"/>
        <w:autoSpaceDE w:val="0"/>
        <w:autoSpaceDN w:val="0"/>
        <w:ind w:firstLine="709"/>
        <w:jc w:val="both"/>
        <w:rPr>
          <w:sz w:val="28"/>
          <w:szCs w:val="28"/>
        </w:rPr>
      </w:pPr>
      <w:r w:rsidRPr="00EB7BA1">
        <w:rPr>
          <w:sz w:val="28"/>
          <w:szCs w:val="28"/>
        </w:rPr>
        <w:t xml:space="preserve">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(далее – электронная подпись, Федеральный закон № 63-ФЗ) (за исключением документов, предусмотренных подпунктами </w:t>
      </w:r>
      <w:r w:rsidR="00EE6C8F" w:rsidRPr="00EB7BA1">
        <w:rPr>
          <w:sz w:val="28"/>
          <w:szCs w:val="28"/>
        </w:rPr>
        <w:t xml:space="preserve">5, 6 </w:t>
      </w:r>
      <w:r w:rsidR="00CA6996" w:rsidRPr="00EB7BA1">
        <w:rPr>
          <w:sz w:val="28"/>
          <w:szCs w:val="28"/>
        </w:rPr>
        <w:t>пункта 2.10 Порядка</w:t>
      </w:r>
      <w:r w:rsidRPr="00EB7BA1">
        <w:rPr>
          <w:sz w:val="28"/>
          <w:szCs w:val="28"/>
        </w:rPr>
        <w:t>), через личный</w:t>
      </w:r>
      <w:r w:rsidRPr="00EB7BA1">
        <w:rPr>
          <w:color w:val="000000" w:themeColor="text1"/>
          <w:sz w:val="28"/>
          <w:szCs w:val="28"/>
        </w:rPr>
        <w:t xml:space="preserve"> кабинет ГИС «Субсидия АПК24» с использованием информационно-телекоммуникационной сети «Интернет» по ссылке </w:t>
      </w:r>
      <w:r w:rsidRPr="00EB7BA1">
        <w:rPr>
          <w:sz w:val="28"/>
          <w:szCs w:val="28"/>
        </w:rPr>
        <w:t>http://sapk</w:t>
      </w:r>
      <w:r w:rsidR="00B64591" w:rsidRPr="00EB7BA1">
        <w:rPr>
          <w:sz w:val="28"/>
          <w:szCs w:val="28"/>
        </w:rPr>
        <w:t>24</w:t>
      </w:r>
      <w:r w:rsidRPr="00EB7BA1">
        <w:rPr>
          <w:sz w:val="28"/>
          <w:szCs w:val="28"/>
        </w:rPr>
        <w:t xml:space="preserve">.krskcit.ru (далее </w:t>
      </w:r>
      <w:r w:rsidRPr="00EB7BA1">
        <w:rPr>
          <w:color w:val="000000" w:themeColor="text1"/>
          <w:sz w:val="28"/>
          <w:szCs w:val="28"/>
        </w:rPr>
        <w:t>– личный кабинет)</w:t>
      </w:r>
      <w:r w:rsidRPr="00EB7BA1">
        <w:rPr>
          <w:sz w:val="28"/>
          <w:szCs w:val="28"/>
        </w:rPr>
        <w:t>:</w:t>
      </w:r>
    </w:p>
    <w:p w:rsidR="00695441" w:rsidRPr="00A24041" w:rsidRDefault="00695441" w:rsidP="00695441">
      <w:pPr>
        <w:autoSpaceDE w:val="0"/>
        <w:autoSpaceDN w:val="0"/>
        <w:adjustRightInd w:val="0"/>
        <w:ind w:firstLine="709"/>
        <w:jc w:val="both"/>
        <w:rPr>
          <w:color w:val="000000" w:themeColor="text1"/>
          <w:sz w:val="28"/>
          <w:szCs w:val="28"/>
        </w:rPr>
      </w:pPr>
      <w:r w:rsidRPr="00A24041">
        <w:rPr>
          <w:color w:val="000000" w:themeColor="text1"/>
          <w:sz w:val="28"/>
          <w:szCs w:val="28"/>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w:t>
      </w:r>
      <w:r>
        <w:rPr>
          <w:color w:val="000000" w:themeColor="text1"/>
          <w:sz w:val="28"/>
          <w:szCs w:val="28"/>
        </w:rPr>
        <w:t> </w:t>
      </w:r>
      <w:r w:rsidRPr="00A24041">
        <w:rPr>
          <w:color w:val="000000" w:themeColor="text1"/>
          <w:sz w:val="28"/>
          <w:szCs w:val="28"/>
        </w:rPr>
        <w:t xml:space="preserve">(или) осуществляет свою деятельность на территории муниципального района, муниципального </w:t>
      </w:r>
      <w:r w:rsidRPr="00B94C18">
        <w:rPr>
          <w:color w:val="000000" w:themeColor="text1"/>
          <w:sz w:val="28"/>
          <w:szCs w:val="28"/>
        </w:rPr>
        <w:t>округа края</w:t>
      </w:r>
      <w:r w:rsidRPr="00A24041">
        <w:rPr>
          <w:color w:val="000000" w:themeColor="text1"/>
          <w:sz w:val="28"/>
          <w:szCs w:val="28"/>
        </w:rPr>
        <w:t>;</w:t>
      </w:r>
    </w:p>
    <w:p w:rsidR="00695441" w:rsidRPr="00A24041" w:rsidRDefault="00695441" w:rsidP="00695441">
      <w:pPr>
        <w:autoSpaceDE w:val="0"/>
        <w:autoSpaceDN w:val="0"/>
        <w:adjustRightInd w:val="0"/>
        <w:ind w:firstLine="709"/>
        <w:jc w:val="both"/>
        <w:rPr>
          <w:color w:val="000000" w:themeColor="text1"/>
          <w:sz w:val="28"/>
          <w:szCs w:val="28"/>
        </w:rPr>
      </w:pPr>
      <w:r w:rsidRPr="00A24041">
        <w:rPr>
          <w:color w:val="000000" w:themeColor="text1"/>
          <w:sz w:val="28"/>
          <w:szCs w:val="28"/>
        </w:rPr>
        <w:t>в министерство в случае, если участник отбора зарегистрирован</w:t>
      </w:r>
      <w:r>
        <w:rPr>
          <w:color w:val="000000" w:themeColor="text1"/>
          <w:sz w:val="28"/>
          <w:szCs w:val="28"/>
        </w:rPr>
        <w:t xml:space="preserve"> </w:t>
      </w:r>
      <w:r w:rsidRPr="00A24041">
        <w:rPr>
          <w:color w:val="000000" w:themeColor="text1"/>
          <w:sz w:val="28"/>
          <w:szCs w:val="28"/>
        </w:rPr>
        <w:t>и</w:t>
      </w:r>
      <w:r>
        <w:rPr>
          <w:color w:val="000000" w:themeColor="text1"/>
          <w:sz w:val="28"/>
          <w:szCs w:val="28"/>
        </w:rPr>
        <w:t> </w:t>
      </w:r>
      <w:r w:rsidRPr="00A24041">
        <w:rPr>
          <w:color w:val="000000" w:themeColor="text1"/>
          <w:sz w:val="28"/>
          <w:szCs w:val="28"/>
        </w:rPr>
        <w:t>(или)</w:t>
      </w:r>
      <w:r>
        <w:rPr>
          <w:color w:val="000000" w:themeColor="text1"/>
          <w:sz w:val="28"/>
          <w:szCs w:val="28"/>
        </w:rPr>
        <w:t> </w:t>
      </w:r>
      <w:r w:rsidRPr="00B94C18">
        <w:rPr>
          <w:color w:val="000000" w:themeColor="text1"/>
          <w:sz w:val="28"/>
          <w:szCs w:val="28"/>
        </w:rPr>
        <w:t>осуществляет свою деятельность на территории городского округа края</w:t>
      </w:r>
      <w:r w:rsidRPr="00A24041">
        <w:rPr>
          <w:color w:val="000000" w:themeColor="text1"/>
          <w:sz w:val="28"/>
          <w:szCs w:val="28"/>
        </w:rPr>
        <w:t>.</w:t>
      </w:r>
    </w:p>
    <w:p w:rsidR="00695441" w:rsidRDefault="00695441" w:rsidP="00695441">
      <w:pPr>
        <w:autoSpaceDE w:val="0"/>
        <w:autoSpaceDN w:val="0"/>
        <w:adjustRightInd w:val="0"/>
        <w:ind w:firstLine="709"/>
        <w:jc w:val="both"/>
        <w:rPr>
          <w:sz w:val="28"/>
          <w:szCs w:val="28"/>
        </w:rPr>
      </w:pPr>
      <w:r w:rsidRPr="006B11AD">
        <w:rPr>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5F04CD" w:rsidRPr="005F04CD" w:rsidRDefault="005F04CD" w:rsidP="005F04CD">
      <w:pPr>
        <w:pStyle w:val="ConsPlusNormal"/>
        <w:ind w:firstLine="709"/>
        <w:jc w:val="both"/>
        <w:rPr>
          <w:rFonts w:ascii="Times New Roman" w:hAnsi="Times New Roman" w:cs="Times New Roman"/>
          <w:sz w:val="28"/>
          <w:szCs w:val="28"/>
        </w:rPr>
      </w:pPr>
      <w:r w:rsidRPr="005F04CD">
        <w:rPr>
          <w:rFonts w:ascii="Times New Roman" w:hAnsi="Times New Roman" w:cs="Times New Roman"/>
          <w:sz w:val="28"/>
          <w:szCs w:val="28"/>
        </w:rPr>
        <w:t>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w:t>
      </w:r>
      <w:r w:rsidRPr="005F04CD">
        <w:rPr>
          <w:rFonts w:ascii="Times New Roman" w:eastAsia="Times New Roman" w:hAnsi="Times New Roman" w:cs="Times New Roman"/>
          <w:color w:val="000000" w:themeColor="text1"/>
          <w:sz w:val="28"/>
          <w:szCs w:val="28"/>
        </w:rPr>
        <w:t xml:space="preserve"> требованиям </w:t>
      </w:r>
      <w:r w:rsidR="001F1D48">
        <w:rPr>
          <w:rFonts w:ascii="Times New Roman" w:eastAsia="Times New Roman" w:hAnsi="Times New Roman" w:cs="Times New Roman"/>
          <w:color w:val="000000" w:themeColor="text1"/>
          <w:sz w:val="28"/>
          <w:szCs w:val="28"/>
        </w:rPr>
        <w:br/>
      </w:r>
      <w:r w:rsidRPr="005F04CD">
        <w:rPr>
          <w:rFonts w:ascii="Times New Roman" w:eastAsia="Times New Roman" w:hAnsi="Times New Roman" w:cs="Times New Roman"/>
          <w:color w:val="000000" w:themeColor="text1"/>
          <w:sz w:val="28"/>
          <w:szCs w:val="28"/>
        </w:rPr>
        <w:t xml:space="preserve">к их комплектности и оформлению, установленным пунктами 2.10, 2.11 Порядка. </w:t>
      </w:r>
      <w:r w:rsidRPr="005F04CD">
        <w:rPr>
          <w:rFonts w:ascii="Times New Roman" w:hAnsi="Times New Roman" w:cs="Times New Roman"/>
          <w:sz w:val="28"/>
          <w:szCs w:val="28"/>
        </w:rPr>
        <w:t>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5F04CD" w:rsidRPr="00F55FF3" w:rsidRDefault="005F04CD" w:rsidP="005F04CD">
      <w:pPr>
        <w:autoSpaceDE w:val="0"/>
        <w:autoSpaceDN w:val="0"/>
        <w:adjustRightInd w:val="0"/>
        <w:ind w:firstLine="709"/>
        <w:jc w:val="both"/>
        <w:rPr>
          <w:sz w:val="28"/>
          <w:szCs w:val="28"/>
        </w:rPr>
      </w:pPr>
      <w:r w:rsidRPr="005F04CD">
        <w:rPr>
          <w:sz w:val="28"/>
          <w:szCs w:val="28"/>
        </w:rPr>
        <w:t xml:space="preserve">По результатам проверки в срок, указанный в абзаце пятом настоящего пункта, </w:t>
      </w:r>
      <w:r w:rsidRPr="005F04CD">
        <w:rPr>
          <w:color w:val="000000"/>
          <w:sz w:val="28"/>
          <w:szCs w:val="28"/>
        </w:rPr>
        <w:t xml:space="preserve">Орган местного самоуправления </w:t>
      </w:r>
      <w:r w:rsidRPr="005F04CD">
        <w:rPr>
          <w:sz w:val="28"/>
          <w:szCs w:val="28"/>
        </w:rPr>
        <w:t xml:space="preserve">направляет заявку в министерство </w:t>
      </w:r>
      <w:r w:rsidR="002E162B">
        <w:rPr>
          <w:sz w:val="28"/>
          <w:szCs w:val="28"/>
        </w:rPr>
        <w:br/>
      </w:r>
      <w:r w:rsidRPr="005F04CD">
        <w:rPr>
          <w:sz w:val="28"/>
          <w:szCs w:val="28"/>
        </w:rPr>
        <w:t>с указанием соответствия или несоответствия представленных участником отбора документов требованиям</w:t>
      </w:r>
      <w:r w:rsidRPr="005F04CD">
        <w:rPr>
          <w:color w:val="000000" w:themeColor="text1"/>
          <w:sz w:val="28"/>
          <w:szCs w:val="28"/>
        </w:rPr>
        <w:t xml:space="preserve"> к их комплектности и оформлению</w:t>
      </w:r>
      <w:r w:rsidRPr="005F04CD">
        <w:rPr>
          <w:sz w:val="28"/>
          <w:szCs w:val="28"/>
        </w:rPr>
        <w:t xml:space="preserve">, </w:t>
      </w:r>
      <w:r w:rsidRPr="00F55FF3">
        <w:rPr>
          <w:sz w:val="28"/>
          <w:szCs w:val="28"/>
        </w:rPr>
        <w:t>установленным пунктами 2.10, 2.11 Порядка, и уведомляет об этом участника отбора в личном кабинете.</w:t>
      </w:r>
    </w:p>
    <w:p w:rsidR="00695441" w:rsidRPr="00F55FF3" w:rsidRDefault="00695441" w:rsidP="00695441">
      <w:pPr>
        <w:autoSpaceDE w:val="0"/>
        <w:autoSpaceDN w:val="0"/>
        <w:adjustRightInd w:val="0"/>
        <w:ind w:firstLine="709"/>
        <w:jc w:val="both"/>
        <w:rPr>
          <w:sz w:val="28"/>
          <w:szCs w:val="28"/>
        </w:rPr>
      </w:pPr>
      <w:r w:rsidRPr="00F55FF3">
        <w:rPr>
          <w:sz w:val="28"/>
          <w:szCs w:val="28"/>
        </w:rPr>
        <w:t>2.1</w:t>
      </w:r>
      <w:r w:rsidR="005F04CD" w:rsidRPr="00F55FF3">
        <w:rPr>
          <w:sz w:val="28"/>
          <w:szCs w:val="28"/>
        </w:rPr>
        <w:t>3</w:t>
      </w:r>
      <w:r w:rsidRPr="00F55FF3">
        <w:rPr>
          <w:sz w:val="28"/>
          <w:szCs w:val="28"/>
        </w:rPr>
        <w:t>.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360A53" w:rsidRPr="00F55FF3" w:rsidRDefault="00360A53" w:rsidP="00360A53">
      <w:pPr>
        <w:autoSpaceDE w:val="0"/>
        <w:autoSpaceDN w:val="0"/>
        <w:adjustRightInd w:val="0"/>
        <w:ind w:firstLine="709"/>
        <w:jc w:val="both"/>
        <w:rPr>
          <w:sz w:val="28"/>
          <w:szCs w:val="28"/>
        </w:rPr>
      </w:pPr>
      <w:r w:rsidRPr="00F55FF3">
        <w:rPr>
          <w:sz w:val="28"/>
          <w:szCs w:val="28"/>
        </w:rPr>
        <w:t>В случае отзыва заявки участником отбора осуществляется возврат заявки в ГИС «Субсидия АПК24» в день отзыва заявки участником отбора.</w:t>
      </w:r>
    </w:p>
    <w:p w:rsidR="00360A53" w:rsidRPr="00F55FF3" w:rsidRDefault="00360A53" w:rsidP="00360A53">
      <w:pPr>
        <w:autoSpaceDE w:val="0"/>
        <w:autoSpaceDN w:val="0"/>
        <w:adjustRightInd w:val="0"/>
        <w:ind w:firstLine="709"/>
        <w:jc w:val="both"/>
        <w:rPr>
          <w:sz w:val="28"/>
          <w:szCs w:val="28"/>
        </w:rPr>
      </w:pPr>
      <w:r w:rsidRPr="00F55FF3">
        <w:rPr>
          <w:sz w:val="28"/>
          <w:szCs w:val="28"/>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p>
    <w:p w:rsidR="00AB483D" w:rsidRPr="00EB7BA1" w:rsidRDefault="00695441" w:rsidP="00AB483D">
      <w:pPr>
        <w:autoSpaceDE w:val="0"/>
        <w:autoSpaceDN w:val="0"/>
        <w:adjustRightInd w:val="0"/>
        <w:ind w:firstLine="709"/>
        <w:jc w:val="both"/>
        <w:rPr>
          <w:strike/>
          <w:sz w:val="28"/>
          <w:szCs w:val="28"/>
        </w:rPr>
      </w:pPr>
      <w:r w:rsidRPr="00F55FF3">
        <w:rPr>
          <w:sz w:val="28"/>
          <w:szCs w:val="28"/>
        </w:rPr>
        <w:t>2.</w:t>
      </w:r>
      <w:r w:rsidR="005F04CD" w:rsidRPr="00F55FF3">
        <w:rPr>
          <w:sz w:val="28"/>
          <w:szCs w:val="28"/>
        </w:rPr>
        <w:t>14</w:t>
      </w:r>
      <w:r w:rsidRPr="00F55FF3">
        <w:rPr>
          <w:sz w:val="28"/>
          <w:szCs w:val="28"/>
        </w:rPr>
        <w:t xml:space="preserve">. В случае если участник отбора не </w:t>
      </w:r>
      <w:r w:rsidRPr="00EB7BA1">
        <w:rPr>
          <w:sz w:val="28"/>
          <w:szCs w:val="28"/>
        </w:rPr>
        <w:t xml:space="preserve">представил по собственной инициативе документы, предусмотренные подпунктами </w:t>
      </w:r>
      <w:r w:rsidR="00EE6C8F" w:rsidRPr="00EB7BA1">
        <w:rPr>
          <w:sz w:val="28"/>
          <w:szCs w:val="28"/>
        </w:rPr>
        <w:t xml:space="preserve">5, 6 </w:t>
      </w:r>
      <w:r w:rsidR="00854DA4" w:rsidRPr="00EB7BA1">
        <w:rPr>
          <w:sz w:val="28"/>
          <w:szCs w:val="28"/>
        </w:rPr>
        <w:t xml:space="preserve">пункта 2.10 </w:t>
      </w:r>
      <w:r w:rsidRPr="00EB7BA1">
        <w:rPr>
          <w:sz w:val="28"/>
          <w:szCs w:val="28"/>
        </w:rPr>
        <w:t xml:space="preserve">Порядка, </w:t>
      </w:r>
      <w:r w:rsidR="00AB483D" w:rsidRPr="00EB7BA1">
        <w:rPr>
          <w:sz w:val="28"/>
          <w:szCs w:val="28"/>
        </w:rPr>
        <w:t xml:space="preserve">министерство в течение 5 рабочих дней со дня, следующего за днем окончания срока приема заявок, указанного в объявлении, запрашивает </w:t>
      </w:r>
      <w:r w:rsidR="0006081D" w:rsidRPr="00EB7BA1">
        <w:rPr>
          <w:sz w:val="28"/>
          <w:szCs w:val="28"/>
        </w:rPr>
        <w:t xml:space="preserve">указанные документы и (или) сведения, содержащиеся в них, </w:t>
      </w:r>
      <w:r w:rsidR="00F55FF3" w:rsidRPr="00EB7BA1">
        <w:rPr>
          <w:sz w:val="28"/>
          <w:szCs w:val="28"/>
        </w:rPr>
        <w:br/>
      </w:r>
      <w:r w:rsidR="00AB483D" w:rsidRPr="00EB7BA1">
        <w:rPr>
          <w:sz w:val="28"/>
          <w:szCs w:val="28"/>
        </w:rPr>
        <w:t xml:space="preserve">у </w:t>
      </w:r>
      <w:r w:rsidR="0006081D" w:rsidRPr="00EB7BA1">
        <w:rPr>
          <w:sz w:val="28"/>
          <w:szCs w:val="28"/>
        </w:rPr>
        <w:t xml:space="preserve">уполномоченных на их предоставление органов </w:t>
      </w:r>
      <w:r w:rsidR="00AB483D" w:rsidRPr="00EB7BA1">
        <w:rPr>
          <w:sz w:val="28"/>
          <w:szCs w:val="28"/>
        </w:rPr>
        <w:t>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6081D" w:rsidRPr="00EB7BA1">
        <w:rPr>
          <w:sz w:val="28"/>
          <w:szCs w:val="28"/>
        </w:rPr>
        <w:t xml:space="preserve"> (далее – межведомственное взаимодействие). </w:t>
      </w:r>
    </w:p>
    <w:p w:rsidR="005E0AA8" w:rsidRPr="00EB7BA1" w:rsidRDefault="005E0AA8" w:rsidP="005E0AA8">
      <w:pPr>
        <w:autoSpaceDE w:val="0"/>
        <w:autoSpaceDN w:val="0"/>
        <w:adjustRightInd w:val="0"/>
        <w:ind w:firstLine="709"/>
        <w:jc w:val="both"/>
        <w:rPr>
          <w:sz w:val="28"/>
          <w:szCs w:val="28"/>
        </w:rPr>
      </w:pPr>
      <w:r w:rsidRPr="00EB7BA1">
        <w:rPr>
          <w:sz w:val="28"/>
          <w:szCs w:val="28"/>
        </w:rPr>
        <w:t xml:space="preserve">Документы </w:t>
      </w:r>
      <w:r w:rsidR="00D16C12" w:rsidRPr="00EB7BA1">
        <w:rPr>
          <w:sz w:val="28"/>
          <w:szCs w:val="28"/>
        </w:rPr>
        <w:t xml:space="preserve">и </w:t>
      </w:r>
      <w:r w:rsidRPr="00EB7BA1">
        <w:rPr>
          <w:sz w:val="28"/>
          <w:szCs w:val="28"/>
        </w:rPr>
        <w:t>(или) сведения, полученные в порядке межведомственного взаимодействия, приобщаются к соответствующей заявке.</w:t>
      </w:r>
    </w:p>
    <w:p w:rsidR="00AB483D" w:rsidRPr="00EB7BA1" w:rsidRDefault="00AB483D" w:rsidP="00AB483D">
      <w:pPr>
        <w:widowControl w:val="0"/>
        <w:autoSpaceDE w:val="0"/>
        <w:autoSpaceDN w:val="0"/>
        <w:adjustRightInd w:val="0"/>
        <w:ind w:firstLine="709"/>
        <w:contextualSpacing/>
        <w:jc w:val="both"/>
        <w:rPr>
          <w:sz w:val="28"/>
          <w:szCs w:val="28"/>
        </w:rPr>
      </w:pPr>
      <w:r w:rsidRPr="00EB7BA1">
        <w:rPr>
          <w:sz w:val="28"/>
          <w:szCs w:val="28"/>
        </w:rPr>
        <w:t>Сведения о соблюдении участником отбора требований, установленных подпунктами 1</w:t>
      </w:r>
      <w:r w:rsidR="00D16C12" w:rsidRPr="00EB7BA1">
        <w:rPr>
          <w:sz w:val="28"/>
          <w:szCs w:val="28"/>
        </w:rPr>
        <w:t xml:space="preserve"> – 5</w:t>
      </w:r>
      <w:r w:rsidRPr="00EB7BA1">
        <w:rPr>
          <w:sz w:val="28"/>
          <w:szCs w:val="28"/>
        </w:rPr>
        <w:t xml:space="preserve">, 6 (в части сведений о </w:t>
      </w:r>
      <w:proofErr w:type="spellStart"/>
      <w:r w:rsidRPr="00EB7BA1">
        <w:rPr>
          <w:sz w:val="28"/>
          <w:szCs w:val="28"/>
        </w:rPr>
        <w:t>неприостановлении</w:t>
      </w:r>
      <w:proofErr w:type="spellEnd"/>
      <w:r w:rsidRPr="00EB7BA1">
        <w:rPr>
          <w:sz w:val="28"/>
          <w:szCs w:val="28"/>
        </w:rPr>
        <w:t xml:space="preserve"> (приостановлении) деятельности участника отбора в порядке, предусмотренном законодательством Российской Федерации), 8</w:t>
      </w:r>
      <w:r w:rsidR="004D038A" w:rsidRPr="00EB7BA1">
        <w:rPr>
          <w:sz w:val="28"/>
          <w:szCs w:val="28"/>
        </w:rPr>
        <w:t>, 10, 11</w:t>
      </w:r>
      <w:r w:rsidRPr="00EB7BA1">
        <w:rPr>
          <w:sz w:val="28"/>
          <w:szCs w:val="28"/>
        </w:rPr>
        <w:t xml:space="preserve"> пункта 2.9 Порядка, указываются им в заявлении.</w:t>
      </w:r>
    </w:p>
    <w:p w:rsidR="00695441" w:rsidRPr="00EB7BA1" w:rsidRDefault="00695441" w:rsidP="00695441">
      <w:pPr>
        <w:widowControl w:val="0"/>
        <w:autoSpaceDE w:val="0"/>
        <w:autoSpaceDN w:val="0"/>
        <w:adjustRightInd w:val="0"/>
        <w:ind w:firstLine="709"/>
        <w:contextualSpacing/>
        <w:jc w:val="both"/>
        <w:rPr>
          <w:sz w:val="28"/>
          <w:szCs w:val="28"/>
        </w:rPr>
      </w:pPr>
      <w:r w:rsidRPr="00EB7BA1">
        <w:rPr>
          <w:sz w:val="28"/>
          <w:szCs w:val="28"/>
        </w:rPr>
        <w:t>2.1</w:t>
      </w:r>
      <w:r w:rsidR="004A42FF" w:rsidRPr="00EB7BA1">
        <w:rPr>
          <w:sz w:val="28"/>
          <w:szCs w:val="28"/>
        </w:rPr>
        <w:t>5</w:t>
      </w:r>
      <w:r w:rsidRPr="00EB7BA1">
        <w:rPr>
          <w:sz w:val="28"/>
          <w:szCs w:val="28"/>
        </w:rPr>
        <w:t xml:space="preserve">. Министерство в течение </w:t>
      </w:r>
      <w:r w:rsidR="006C33D3" w:rsidRPr="00EB7BA1">
        <w:rPr>
          <w:sz w:val="28"/>
          <w:szCs w:val="28"/>
        </w:rPr>
        <w:t>20</w:t>
      </w:r>
      <w:r w:rsidRPr="00EB7BA1">
        <w:rPr>
          <w:sz w:val="28"/>
          <w:szCs w:val="28"/>
        </w:rPr>
        <w:t xml:space="preserve">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w:t>
      </w:r>
      <w:r w:rsidR="00F55FF3" w:rsidRPr="00EB7BA1">
        <w:rPr>
          <w:sz w:val="28"/>
          <w:szCs w:val="28"/>
        </w:rPr>
        <w:br/>
      </w:r>
      <w:r w:rsidRPr="00EB7BA1">
        <w:rPr>
          <w:sz w:val="28"/>
          <w:szCs w:val="28"/>
        </w:rPr>
        <w:t>их отклонения, предусмотренных пунктом 2.</w:t>
      </w:r>
      <w:r w:rsidR="004A42FF" w:rsidRPr="00EB7BA1">
        <w:rPr>
          <w:sz w:val="28"/>
          <w:szCs w:val="28"/>
        </w:rPr>
        <w:t>16</w:t>
      </w:r>
      <w:r w:rsidRPr="00EB7BA1">
        <w:rPr>
          <w:sz w:val="28"/>
          <w:szCs w:val="28"/>
        </w:rPr>
        <w:t xml:space="preserve"> Порядка.</w:t>
      </w:r>
    </w:p>
    <w:p w:rsidR="00695441" w:rsidRPr="00EB7BA1" w:rsidRDefault="00695441" w:rsidP="00695441">
      <w:pPr>
        <w:autoSpaceDE w:val="0"/>
        <w:autoSpaceDN w:val="0"/>
        <w:adjustRightInd w:val="0"/>
        <w:ind w:firstLine="709"/>
        <w:jc w:val="both"/>
        <w:rPr>
          <w:sz w:val="28"/>
          <w:szCs w:val="28"/>
        </w:rPr>
      </w:pPr>
      <w:r w:rsidRPr="00EB7BA1">
        <w:rPr>
          <w:sz w:val="28"/>
          <w:szCs w:val="28"/>
        </w:rPr>
        <w:t>2.</w:t>
      </w:r>
      <w:r w:rsidR="004A42FF" w:rsidRPr="00EB7BA1">
        <w:rPr>
          <w:sz w:val="28"/>
          <w:szCs w:val="28"/>
        </w:rPr>
        <w:t>16</w:t>
      </w:r>
      <w:r w:rsidRPr="00EB7BA1">
        <w:rPr>
          <w:sz w:val="28"/>
          <w:szCs w:val="28"/>
        </w:rPr>
        <w:t>. Основаниями для отклонения заявки являются:</w:t>
      </w:r>
    </w:p>
    <w:p w:rsidR="00695441" w:rsidRPr="00EB7BA1" w:rsidRDefault="00695441" w:rsidP="00695441">
      <w:pPr>
        <w:autoSpaceDE w:val="0"/>
        <w:autoSpaceDN w:val="0"/>
        <w:adjustRightInd w:val="0"/>
        <w:ind w:firstLine="709"/>
        <w:jc w:val="both"/>
        <w:rPr>
          <w:sz w:val="28"/>
          <w:szCs w:val="28"/>
        </w:rPr>
      </w:pPr>
      <w:r w:rsidRPr="00EB7BA1">
        <w:rPr>
          <w:sz w:val="28"/>
          <w:szCs w:val="28"/>
        </w:rPr>
        <w:t>1) несоответствие участника отбора категории получателя субсидии, предусмотренной пунктом 2.8 Порядка;</w:t>
      </w:r>
    </w:p>
    <w:p w:rsidR="00695441" w:rsidRPr="00EB7BA1" w:rsidRDefault="00695441" w:rsidP="00695441">
      <w:pPr>
        <w:autoSpaceDE w:val="0"/>
        <w:autoSpaceDN w:val="0"/>
        <w:adjustRightInd w:val="0"/>
        <w:ind w:firstLine="709"/>
        <w:jc w:val="both"/>
        <w:rPr>
          <w:sz w:val="28"/>
          <w:szCs w:val="28"/>
        </w:rPr>
      </w:pPr>
      <w:r w:rsidRPr="00EB7BA1">
        <w:rPr>
          <w:sz w:val="28"/>
          <w:szCs w:val="28"/>
        </w:rPr>
        <w:t>2) несоответствие участника отбора требованиям к участнику отбора, установленным пунктом 2.9 Порядка;</w:t>
      </w:r>
    </w:p>
    <w:p w:rsidR="00695441" w:rsidRPr="00EB7BA1" w:rsidRDefault="00695441" w:rsidP="00695441">
      <w:pPr>
        <w:autoSpaceDE w:val="0"/>
        <w:autoSpaceDN w:val="0"/>
        <w:adjustRightInd w:val="0"/>
        <w:ind w:firstLine="709"/>
        <w:jc w:val="both"/>
        <w:rPr>
          <w:sz w:val="28"/>
          <w:szCs w:val="28"/>
        </w:rPr>
      </w:pPr>
      <w:r w:rsidRPr="00EB7BA1">
        <w:rPr>
          <w:sz w:val="28"/>
          <w:szCs w:val="28"/>
        </w:rPr>
        <w:t xml:space="preserve">3) непредставление (представление не в полном объеме) документов, указанных в объявлении, предусмотренных пунктом 2.10 Порядка </w:t>
      </w:r>
      <w:r w:rsidR="003D5455" w:rsidRPr="00EB7BA1">
        <w:rPr>
          <w:sz w:val="28"/>
          <w:szCs w:val="28"/>
        </w:rPr>
        <w:br/>
      </w:r>
      <w:r w:rsidRPr="00EB7BA1">
        <w:rPr>
          <w:sz w:val="28"/>
          <w:szCs w:val="28"/>
        </w:rPr>
        <w:t xml:space="preserve">(за исключением документов, указанных в подпунктах </w:t>
      </w:r>
      <w:r w:rsidR="00EE6C8F" w:rsidRPr="00EB7BA1">
        <w:rPr>
          <w:sz w:val="28"/>
          <w:szCs w:val="28"/>
        </w:rPr>
        <w:t xml:space="preserve">5, 6 </w:t>
      </w:r>
      <w:r w:rsidRPr="00EB7BA1">
        <w:rPr>
          <w:sz w:val="28"/>
          <w:szCs w:val="28"/>
        </w:rPr>
        <w:t xml:space="preserve">пункта 2.10 Порядка); </w:t>
      </w:r>
    </w:p>
    <w:p w:rsidR="00695441" w:rsidRPr="006E2700" w:rsidRDefault="00695441" w:rsidP="00695441">
      <w:pPr>
        <w:autoSpaceDE w:val="0"/>
        <w:autoSpaceDN w:val="0"/>
        <w:adjustRightInd w:val="0"/>
        <w:ind w:firstLine="709"/>
        <w:jc w:val="both"/>
        <w:rPr>
          <w:sz w:val="28"/>
          <w:szCs w:val="28"/>
        </w:rPr>
      </w:pPr>
      <w:r w:rsidRPr="00EB7BA1">
        <w:rPr>
          <w:sz w:val="28"/>
          <w:szCs w:val="28"/>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695441" w:rsidRPr="000624F6" w:rsidRDefault="00695441" w:rsidP="00695441">
      <w:pPr>
        <w:autoSpaceDE w:val="0"/>
        <w:autoSpaceDN w:val="0"/>
        <w:adjustRightInd w:val="0"/>
        <w:ind w:firstLine="709"/>
        <w:jc w:val="both"/>
        <w:rPr>
          <w:sz w:val="28"/>
          <w:szCs w:val="28"/>
        </w:rPr>
      </w:pPr>
      <w:r w:rsidRPr="006F530A">
        <w:rPr>
          <w:sz w:val="28"/>
          <w:szCs w:val="28"/>
        </w:rPr>
        <w:t xml:space="preserve">5) недостоверность информации, содержащейся в документах, представленных участником отбора в целях подтверждения соответствия </w:t>
      </w:r>
      <w:r w:rsidRPr="000624F6">
        <w:rPr>
          <w:sz w:val="28"/>
          <w:szCs w:val="28"/>
        </w:rPr>
        <w:t>установленным пунктом 2.9 Порядка требованиям к участнику отбора;</w:t>
      </w:r>
    </w:p>
    <w:p w:rsidR="00481836" w:rsidRPr="000624F6" w:rsidRDefault="00695441" w:rsidP="00695441">
      <w:pPr>
        <w:autoSpaceDE w:val="0"/>
        <w:autoSpaceDN w:val="0"/>
        <w:adjustRightInd w:val="0"/>
        <w:ind w:firstLine="709"/>
        <w:jc w:val="both"/>
        <w:rPr>
          <w:sz w:val="28"/>
          <w:szCs w:val="28"/>
        </w:rPr>
      </w:pPr>
      <w:r w:rsidRPr="000624F6">
        <w:rPr>
          <w:sz w:val="28"/>
          <w:szCs w:val="28"/>
        </w:rPr>
        <w:t>6) подача участником отбора заявки после даты и (или) времени,</w:t>
      </w:r>
      <w:r w:rsidR="00F55FF3" w:rsidRPr="000624F6">
        <w:rPr>
          <w:sz w:val="28"/>
          <w:szCs w:val="28"/>
        </w:rPr>
        <w:t xml:space="preserve"> определенных для подачи заявок</w:t>
      </w:r>
      <w:r w:rsidR="00481836" w:rsidRPr="000624F6">
        <w:rPr>
          <w:sz w:val="28"/>
          <w:szCs w:val="28"/>
        </w:rPr>
        <w:t>;</w:t>
      </w:r>
    </w:p>
    <w:p w:rsidR="00695441" w:rsidRPr="000624F6" w:rsidRDefault="002E4914" w:rsidP="002E4914">
      <w:pPr>
        <w:autoSpaceDE w:val="0"/>
        <w:autoSpaceDN w:val="0"/>
        <w:adjustRightInd w:val="0"/>
        <w:ind w:firstLine="709"/>
        <w:jc w:val="both"/>
        <w:rPr>
          <w:sz w:val="28"/>
          <w:szCs w:val="28"/>
        </w:rPr>
      </w:pPr>
      <w:r w:rsidRPr="000624F6">
        <w:rPr>
          <w:sz w:val="28"/>
          <w:szCs w:val="28"/>
        </w:rPr>
        <w:t>7</w:t>
      </w:r>
      <w:r w:rsidR="00481836" w:rsidRPr="000624F6">
        <w:rPr>
          <w:sz w:val="28"/>
          <w:szCs w:val="28"/>
        </w:rPr>
        <w:t xml:space="preserve">) отсутствие (недостаточность) лимитов бюджетных обязательств, доведенных на цели, предусмотренные </w:t>
      </w:r>
      <w:hyperlink r:id="rId13" w:history="1">
        <w:r w:rsidR="00481836" w:rsidRPr="000624F6">
          <w:rPr>
            <w:sz w:val="28"/>
            <w:szCs w:val="28"/>
          </w:rPr>
          <w:t>пунктом 1.3</w:t>
        </w:r>
      </w:hyperlink>
      <w:r w:rsidR="00481836" w:rsidRPr="000624F6">
        <w:rPr>
          <w:sz w:val="28"/>
          <w:szCs w:val="28"/>
        </w:rPr>
        <w:t xml:space="preserve"> Порядка (в связи с очередностью поступления заявки)</w:t>
      </w:r>
      <w:r w:rsidRPr="000624F6">
        <w:rPr>
          <w:sz w:val="28"/>
          <w:szCs w:val="28"/>
        </w:rPr>
        <w:t>.</w:t>
      </w:r>
    </w:p>
    <w:p w:rsidR="00F83997" w:rsidRPr="00EB7BA1" w:rsidRDefault="00F83997" w:rsidP="00F83997">
      <w:pPr>
        <w:autoSpaceDE w:val="0"/>
        <w:autoSpaceDN w:val="0"/>
        <w:adjustRightInd w:val="0"/>
        <w:ind w:firstLine="709"/>
        <w:jc w:val="both"/>
        <w:rPr>
          <w:sz w:val="28"/>
          <w:szCs w:val="28"/>
        </w:rPr>
      </w:pPr>
      <w:r w:rsidRPr="000624F6">
        <w:rPr>
          <w:sz w:val="28"/>
          <w:szCs w:val="28"/>
        </w:rPr>
        <w:t xml:space="preserve">2.17. Министерство в течение </w:t>
      </w:r>
      <w:r w:rsidR="000F7DE8" w:rsidRPr="000624F6">
        <w:rPr>
          <w:sz w:val="28"/>
          <w:szCs w:val="28"/>
        </w:rPr>
        <w:t>2</w:t>
      </w:r>
      <w:r w:rsidR="006C33D3" w:rsidRPr="000624F6">
        <w:rPr>
          <w:sz w:val="28"/>
          <w:szCs w:val="28"/>
        </w:rPr>
        <w:t>3</w:t>
      </w:r>
      <w:r w:rsidRPr="000624F6">
        <w:rPr>
          <w:sz w:val="28"/>
          <w:szCs w:val="28"/>
        </w:rPr>
        <w:t xml:space="preserve"> рабочих дней со дня, следующего за днем окончания срока приема заявок, указанного в объявлении, издает приказ о результатах проведения отбора</w:t>
      </w:r>
      <w:r w:rsidRPr="00EB7BA1">
        <w:rPr>
          <w:sz w:val="28"/>
          <w:szCs w:val="28"/>
        </w:rPr>
        <w:t xml:space="preserve"> (далее – приказ о результатах отбора), которым утверждает:</w:t>
      </w:r>
    </w:p>
    <w:p w:rsidR="00695441" w:rsidRPr="00EB7BA1" w:rsidRDefault="00695441" w:rsidP="00695441">
      <w:pPr>
        <w:autoSpaceDE w:val="0"/>
        <w:autoSpaceDN w:val="0"/>
        <w:adjustRightInd w:val="0"/>
        <w:ind w:firstLine="709"/>
        <w:jc w:val="both"/>
        <w:rPr>
          <w:sz w:val="28"/>
          <w:szCs w:val="28"/>
        </w:rPr>
      </w:pPr>
      <w:r w:rsidRPr="00EB7BA1">
        <w:rPr>
          <w:sz w:val="28"/>
          <w:szCs w:val="28"/>
        </w:rPr>
        <w:t>1) реестр победителей отбора;</w:t>
      </w:r>
    </w:p>
    <w:p w:rsidR="00695441" w:rsidRPr="00424AFB" w:rsidRDefault="00695441" w:rsidP="00695441">
      <w:pPr>
        <w:autoSpaceDE w:val="0"/>
        <w:autoSpaceDN w:val="0"/>
        <w:adjustRightInd w:val="0"/>
        <w:ind w:firstLine="709"/>
        <w:jc w:val="both"/>
        <w:rPr>
          <w:sz w:val="28"/>
          <w:szCs w:val="28"/>
        </w:rPr>
      </w:pPr>
      <w:r w:rsidRPr="00EB7BA1">
        <w:rPr>
          <w:sz w:val="28"/>
          <w:szCs w:val="28"/>
        </w:rPr>
        <w:t>2) реестр участников отбора, не прошедших отбор</w:t>
      </w:r>
      <w:r w:rsidR="00424AFB">
        <w:rPr>
          <w:sz w:val="28"/>
          <w:szCs w:val="28"/>
        </w:rPr>
        <w:t>.</w:t>
      </w:r>
    </w:p>
    <w:p w:rsidR="00F55FF3" w:rsidRPr="00CC42ED" w:rsidRDefault="00695441" w:rsidP="00F55FF3">
      <w:pPr>
        <w:autoSpaceDE w:val="0"/>
        <w:autoSpaceDN w:val="0"/>
        <w:adjustRightInd w:val="0"/>
        <w:ind w:firstLine="709"/>
        <w:jc w:val="both"/>
        <w:rPr>
          <w:sz w:val="28"/>
          <w:szCs w:val="28"/>
        </w:rPr>
      </w:pPr>
      <w:r w:rsidRPr="00EB7BA1">
        <w:rPr>
          <w:sz w:val="28"/>
          <w:szCs w:val="28"/>
        </w:rPr>
        <w:t>В реестр победителей отбора включаются участники отбора, прошедшие отбор, в заявках которых отсутствуют основания для их отклонения, установленные пунктом 2.</w:t>
      </w:r>
      <w:r w:rsidR="004A42FF" w:rsidRPr="00EB7BA1">
        <w:rPr>
          <w:sz w:val="28"/>
          <w:szCs w:val="28"/>
        </w:rPr>
        <w:t>16</w:t>
      </w:r>
      <w:r w:rsidRPr="00EB7BA1">
        <w:rPr>
          <w:sz w:val="28"/>
          <w:szCs w:val="28"/>
        </w:rPr>
        <w:t xml:space="preserve"> Порядка. </w:t>
      </w:r>
      <w:r w:rsidR="00F55FF3" w:rsidRPr="00EB7BA1">
        <w:rPr>
          <w:sz w:val="28"/>
          <w:szCs w:val="28"/>
        </w:rPr>
        <w:t xml:space="preserve">Реестр победителей отбора формируется с учетом очередности поступления заявок, с указанием размеров субсидий, рассчитанных в соответствии с пунктом 3.4 Порядка, в пределах лимитов бюджетных обязательств, доведенных на цели, предусмотренные </w:t>
      </w:r>
      <w:r w:rsidR="00F55FF3" w:rsidRPr="00EB7BA1">
        <w:rPr>
          <w:sz w:val="28"/>
          <w:szCs w:val="28"/>
        </w:rPr>
        <w:br/>
        <w:t>в пункте 1.3 Порядка.</w:t>
      </w:r>
    </w:p>
    <w:p w:rsidR="00695441" w:rsidRDefault="00695441" w:rsidP="00695441">
      <w:pPr>
        <w:autoSpaceDE w:val="0"/>
        <w:autoSpaceDN w:val="0"/>
        <w:adjustRightInd w:val="0"/>
        <w:ind w:firstLine="709"/>
        <w:jc w:val="both"/>
        <w:rPr>
          <w:sz w:val="28"/>
          <w:szCs w:val="28"/>
        </w:rPr>
      </w:pPr>
      <w:r w:rsidRPr="008F4F1E">
        <w:rPr>
          <w:sz w:val="28"/>
          <w:szCs w:val="28"/>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w:t>
      </w:r>
      <w:r w:rsidR="004A42FF">
        <w:rPr>
          <w:sz w:val="28"/>
          <w:szCs w:val="28"/>
        </w:rPr>
        <w:t>16</w:t>
      </w:r>
      <w:r w:rsidRPr="008F4F1E">
        <w:rPr>
          <w:sz w:val="28"/>
          <w:szCs w:val="28"/>
        </w:rPr>
        <w:t xml:space="preserve"> Порядка. Реестр участников отбора, не</w:t>
      </w:r>
      <w:r>
        <w:rPr>
          <w:sz w:val="28"/>
          <w:szCs w:val="28"/>
        </w:rPr>
        <w:t> </w:t>
      </w:r>
      <w:r w:rsidRPr="008F4F1E">
        <w:rPr>
          <w:sz w:val="28"/>
          <w:szCs w:val="28"/>
        </w:rPr>
        <w:t xml:space="preserve">прошедших отбор, формируется с указанием </w:t>
      </w:r>
      <w:r w:rsidRPr="00BF54F1">
        <w:rPr>
          <w:sz w:val="28"/>
          <w:szCs w:val="28"/>
        </w:rPr>
        <w:t>оснований для отклонения</w:t>
      </w:r>
      <w:r w:rsidRPr="008F4F1E">
        <w:rPr>
          <w:sz w:val="28"/>
          <w:szCs w:val="28"/>
        </w:rPr>
        <w:t xml:space="preserve"> заявок</w:t>
      </w:r>
      <w:r w:rsidRPr="003E5C94">
        <w:rPr>
          <w:sz w:val="28"/>
          <w:szCs w:val="28"/>
        </w:rPr>
        <w:t>, предусмотренных пунктом 2.</w:t>
      </w:r>
      <w:r w:rsidR="004A42FF">
        <w:rPr>
          <w:sz w:val="28"/>
          <w:szCs w:val="28"/>
        </w:rPr>
        <w:t>16</w:t>
      </w:r>
      <w:r w:rsidRPr="003E5C94">
        <w:rPr>
          <w:sz w:val="28"/>
          <w:szCs w:val="28"/>
        </w:rPr>
        <w:t xml:space="preserve"> Порядка.</w:t>
      </w:r>
    </w:p>
    <w:p w:rsidR="00695441" w:rsidRPr="006E2700" w:rsidRDefault="00695441" w:rsidP="00695441">
      <w:pPr>
        <w:autoSpaceDE w:val="0"/>
        <w:autoSpaceDN w:val="0"/>
        <w:adjustRightInd w:val="0"/>
        <w:ind w:firstLine="709"/>
        <w:jc w:val="both"/>
        <w:rPr>
          <w:sz w:val="28"/>
          <w:szCs w:val="28"/>
        </w:rPr>
      </w:pPr>
      <w:r w:rsidRPr="006E2700">
        <w:rPr>
          <w:sz w:val="28"/>
          <w:szCs w:val="28"/>
        </w:rPr>
        <w:t>2.</w:t>
      </w:r>
      <w:r w:rsidR="004A42FF" w:rsidRPr="006E2700">
        <w:rPr>
          <w:sz w:val="28"/>
          <w:szCs w:val="28"/>
        </w:rPr>
        <w:t>18</w:t>
      </w:r>
      <w:r w:rsidRPr="006E2700">
        <w:rPr>
          <w:sz w:val="28"/>
          <w:szCs w:val="28"/>
        </w:rPr>
        <w:t>. В случае наличия оснований для отклонения заявки, установленных пунктом 2.</w:t>
      </w:r>
      <w:r w:rsidR="004A42FF" w:rsidRPr="006E2700">
        <w:rPr>
          <w:sz w:val="28"/>
          <w:szCs w:val="28"/>
        </w:rPr>
        <w:t>16</w:t>
      </w:r>
      <w:r w:rsidRPr="006E2700">
        <w:rPr>
          <w:sz w:val="28"/>
          <w:szCs w:val="28"/>
        </w:rPr>
        <w:t xml:space="preserve">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695441" w:rsidRPr="006E2700" w:rsidRDefault="00695441" w:rsidP="00695441">
      <w:pPr>
        <w:autoSpaceDE w:val="0"/>
        <w:autoSpaceDN w:val="0"/>
        <w:adjustRightInd w:val="0"/>
        <w:ind w:firstLine="709"/>
        <w:jc w:val="both"/>
        <w:rPr>
          <w:sz w:val="28"/>
          <w:szCs w:val="28"/>
        </w:rPr>
      </w:pPr>
      <w:r w:rsidRPr="006E2700">
        <w:rPr>
          <w:sz w:val="28"/>
          <w:szCs w:val="28"/>
        </w:rPr>
        <w:t>В случае отсутствия оснований для отклонения заявки, установленных пунктом 2.</w:t>
      </w:r>
      <w:r w:rsidR="004A42FF" w:rsidRPr="006E2700">
        <w:rPr>
          <w:sz w:val="28"/>
          <w:szCs w:val="28"/>
        </w:rPr>
        <w:t>16</w:t>
      </w:r>
      <w:r w:rsidRPr="006E2700">
        <w:rPr>
          <w:sz w:val="28"/>
          <w:szCs w:val="28"/>
        </w:rPr>
        <w:t xml:space="preserve"> Порядка, министерство направляет участникам отбора, включенным в реестр победителей отбора, в срок, указанный в абзаце первом пункта </w:t>
      </w:r>
      <w:r w:rsidR="0074780D" w:rsidRPr="006E2700">
        <w:rPr>
          <w:sz w:val="28"/>
          <w:szCs w:val="28"/>
        </w:rPr>
        <w:t>3.8</w:t>
      </w:r>
      <w:r w:rsidR="009F1309" w:rsidRPr="006E2700">
        <w:rPr>
          <w:sz w:val="28"/>
          <w:szCs w:val="28"/>
        </w:rPr>
        <w:t xml:space="preserve"> </w:t>
      </w:r>
      <w:r w:rsidRPr="006E2700">
        <w:rPr>
          <w:sz w:val="28"/>
          <w:szCs w:val="28"/>
        </w:rPr>
        <w:t>Порядка, проекты соглашений для заключения.</w:t>
      </w:r>
    </w:p>
    <w:p w:rsidR="00695441" w:rsidRPr="00D16C12" w:rsidRDefault="00695441" w:rsidP="00695441">
      <w:pPr>
        <w:autoSpaceDE w:val="0"/>
        <w:autoSpaceDN w:val="0"/>
        <w:adjustRightInd w:val="0"/>
        <w:ind w:firstLine="709"/>
        <w:jc w:val="both"/>
        <w:rPr>
          <w:sz w:val="28"/>
          <w:szCs w:val="28"/>
        </w:rPr>
      </w:pPr>
      <w:r w:rsidRPr="006E2700">
        <w:rPr>
          <w:sz w:val="28"/>
          <w:szCs w:val="28"/>
        </w:rPr>
        <w:t>2.</w:t>
      </w:r>
      <w:r w:rsidR="004A42FF" w:rsidRPr="006E2700">
        <w:rPr>
          <w:sz w:val="28"/>
          <w:szCs w:val="28"/>
        </w:rPr>
        <w:t>19</w:t>
      </w:r>
      <w:r w:rsidRPr="006E2700">
        <w:rPr>
          <w:sz w:val="28"/>
          <w:szCs w:val="28"/>
        </w:rPr>
        <w:t>. Министерство не позднее 14-го календарного дня, следующего за днем издания приказа о результатах отбо</w:t>
      </w:r>
      <w:r w:rsidR="0074780D" w:rsidRPr="006E2700">
        <w:rPr>
          <w:sz w:val="28"/>
          <w:szCs w:val="28"/>
        </w:rPr>
        <w:t>ра, размещает на едином портале</w:t>
      </w:r>
      <w:r w:rsidR="008B3D6A" w:rsidRPr="006E2700">
        <w:rPr>
          <w:sz w:val="28"/>
          <w:szCs w:val="28"/>
        </w:rPr>
        <w:t>,</w:t>
      </w:r>
      <w:r w:rsidRPr="006E2700">
        <w:rPr>
          <w:sz w:val="28"/>
          <w:szCs w:val="28"/>
        </w:rPr>
        <w:t xml:space="preserve"> а также на официальном </w:t>
      </w:r>
      <w:r w:rsidRPr="00D16C12">
        <w:rPr>
          <w:sz w:val="28"/>
          <w:szCs w:val="28"/>
        </w:rPr>
        <w:t>сайте министерства протокол подведения итогов отбора, включающий следующие сведения:</w:t>
      </w:r>
    </w:p>
    <w:p w:rsidR="00695441" w:rsidRPr="00D16C12" w:rsidRDefault="00695441" w:rsidP="00695441">
      <w:pPr>
        <w:autoSpaceDE w:val="0"/>
        <w:autoSpaceDN w:val="0"/>
        <w:adjustRightInd w:val="0"/>
        <w:ind w:firstLine="709"/>
        <w:jc w:val="both"/>
        <w:rPr>
          <w:sz w:val="28"/>
          <w:szCs w:val="28"/>
        </w:rPr>
      </w:pPr>
      <w:r w:rsidRPr="00D16C12">
        <w:rPr>
          <w:sz w:val="28"/>
          <w:szCs w:val="28"/>
        </w:rPr>
        <w:t>1) дата, время и место проведения рассмотрения заявок;</w:t>
      </w:r>
    </w:p>
    <w:p w:rsidR="00695441" w:rsidRPr="00D16C12" w:rsidRDefault="00695441" w:rsidP="00695441">
      <w:pPr>
        <w:autoSpaceDE w:val="0"/>
        <w:autoSpaceDN w:val="0"/>
        <w:adjustRightInd w:val="0"/>
        <w:ind w:firstLine="709"/>
        <w:jc w:val="both"/>
        <w:rPr>
          <w:sz w:val="28"/>
          <w:szCs w:val="28"/>
        </w:rPr>
      </w:pPr>
      <w:r w:rsidRPr="00D16C12">
        <w:rPr>
          <w:sz w:val="28"/>
          <w:szCs w:val="28"/>
        </w:rPr>
        <w:t>2) информация об участниках отбора, заявки которых были рассмотрены;</w:t>
      </w:r>
    </w:p>
    <w:p w:rsidR="00695441" w:rsidRPr="00D16C12" w:rsidRDefault="00695441" w:rsidP="00695441">
      <w:pPr>
        <w:autoSpaceDE w:val="0"/>
        <w:autoSpaceDN w:val="0"/>
        <w:adjustRightInd w:val="0"/>
        <w:ind w:firstLine="709"/>
        <w:jc w:val="both"/>
        <w:rPr>
          <w:sz w:val="28"/>
          <w:szCs w:val="28"/>
        </w:rPr>
      </w:pPr>
      <w:r w:rsidRPr="00D16C12">
        <w:rPr>
          <w:sz w:val="28"/>
          <w:szCs w:val="28"/>
        </w:rP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695441" w:rsidRPr="00D16C12" w:rsidRDefault="00695441" w:rsidP="00695441">
      <w:pPr>
        <w:autoSpaceDE w:val="0"/>
        <w:autoSpaceDN w:val="0"/>
        <w:adjustRightInd w:val="0"/>
        <w:ind w:firstLine="709"/>
        <w:jc w:val="both"/>
        <w:rPr>
          <w:sz w:val="28"/>
          <w:szCs w:val="28"/>
        </w:rPr>
      </w:pPr>
      <w:r w:rsidRPr="00D16C12">
        <w:rPr>
          <w:sz w:val="28"/>
          <w:szCs w:val="28"/>
        </w:rPr>
        <w:t>4) наименование получателей субсидий, с которыми заключаются соглашения, и раз</w:t>
      </w:r>
      <w:r w:rsidR="007576D1">
        <w:rPr>
          <w:sz w:val="28"/>
          <w:szCs w:val="28"/>
        </w:rPr>
        <w:t>мер предоставляемых им субсидий.</w:t>
      </w:r>
    </w:p>
    <w:p w:rsidR="00695441" w:rsidRPr="003E5C94" w:rsidRDefault="00695441" w:rsidP="00695441">
      <w:pPr>
        <w:autoSpaceDE w:val="0"/>
        <w:autoSpaceDN w:val="0"/>
        <w:adjustRightInd w:val="0"/>
        <w:ind w:firstLine="709"/>
        <w:jc w:val="both"/>
        <w:rPr>
          <w:sz w:val="28"/>
          <w:szCs w:val="28"/>
        </w:rPr>
      </w:pPr>
      <w:r w:rsidRPr="003E5C94">
        <w:rPr>
          <w:sz w:val="28"/>
          <w:szCs w:val="28"/>
        </w:rPr>
        <w:t>2.2</w:t>
      </w:r>
      <w:r w:rsidR="004A42FF">
        <w:rPr>
          <w:sz w:val="28"/>
          <w:szCs w:val="28"/>
        </w:rPr>
        <w:t>0.</w:t>
      </w:r>
      <w:r w:rsidRPr="003E5C94">
        <w:rPr>
          <w:sz w:val="28"/>
          <w:szCs w:val="28"/>
        </w:rPr>
        <w:t xml:space="preserve"> В случае утраты технической возможности проведения отбора в ГИС «Субсидия</w:t>
      </w:r>
      <w:r>
        <w:rPr>
          <w:sz w:val="28"/>
          <w:szCs w:val="28"/>
        </w:rPr>
        <w:t xml:space="preserve"> </w:t>
      </w:r>
      <w:r w:rsidRPr="003E5C94">
        <w:rPr>
          <w:sz w:val="28"/>
          <w:szCs w:val="28"/>
        </w:rPr>
        <w:t xml:space="preserve">АПК24» министерство принимает в форме приказа решение </w:t>
      </w:r>
      <w:r w:rsidR="009F5B9D">
        <w:rPr>
          <w:sz w:val="28"/>
          <w:szCs w:val="28"/>
        </w:rPr>
        <w:br/>
      </w:r>
      <w:r w:rsidRPr="003E5C94">
        <w:rPr>
          <w:sz w:val="28"/>
          <w:szCs w:val="28"/>
        </w:rPr>
        <w:t>об отмене проведения отбора в любой срок до издания приказа о результатах отбора.</w:t>
      </w:r>
    </w:p>
    <w:p w:rsidR="00695441" w:rsidRPr="009E1CC2" w:rsidRDefault="00695441" w:rsidP="00695441">
      <w:pPr>
        <w:autoSpaceDE w:val="0"/>
        <w:autoSpaceDN w:val="0"/>
        <w:adjustRightInd w:val="0"/>
        <w:ind w:firstLine="709"/>
        <w:jc w:val="both"/>
        <w:rPr>
          <w:sz w:val="28"/>
          <w:szCs w:val="28"/>
        </w:rPr>
      </w:pPr>
      <w:r w:rsidRPr="003E5C94">
        <w:rPr>
          <w:sz w:val="28"/>
          <w:szCs w:val="28"/>
        </w:rPr>
        <w:t xml:space="preserve">В случае принятия министерством </w:t>
      </w:r>
      <w:r w:rsidRPr="009E1CC2">
        <w:rPr>
          <w:sz w:val="28"/>
          <w:szCs w:val="28"/>
        </w:rPr>
        <w:t>решения об отмене проведения отбора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w:t>
      </w:r>
    </w:p>
    <w:p w:rsidR="00695441" w:rsidRPr="009E1CC2" w:rsidRDefault="00695441" w:rsidP="00695441">
      <w:pPr>
        <w:pStyle w:val="ConsPlusNormal"/>
        <w:ind w:firstLine="709"/>
        <w:jc w:val="both"/>
        <w:rPr>
          <w:rFonts w:ascii="Times New Roman" w:eastAsia="Times New Roman" w:hAnsi="Times New Roman" w:cs="Times New Roman"/>
          <w:color w:val="000000" w:themeColor="text1"/>
          <w:sz w:val="28"/>
          <w:szCs w:val="28"/>
        </w:rPr>
      </w:pPr>
      <w:r w:rsidRPr="009E1CC2">
        <w:rPr>
          <w:rFonts w:ascii="Times New Roman" w:eastAsia="Times New Roman" w:hAnsi="Times New Roman" w:cs="Times New Roman"/>
          <w:color w:val="000000" w:themeColor="text1"/>
          <w:sz w:val="28"/>
          <w:szCs w:val="28"/>
        </w:rPr>
        <w:t>2.2</w:t>
      </w:r>
      <w:r w:rsidR="004A42FF">
        <w:rPr>
          <w:rFonts w:ascii="Times New Roman" w:eastAsia="Times New Roman" w:hAnsi="Times New Roman" w:cs="Times New Roman"/>
          <w:color w:val="000000" w:themeColor="text1"/>
          <w:sz w:val="28"/>
          <w:szCs w:val="28"/>
        </w:rPr>
        <w:t>1</w:t>
      </w:r>
      <w:r w:rsidRPr="009E1CC2">
        <w:rPr>
          <w:rFonts w:ascii="Times New Roman" w:eastAsia="Times New Roman" w:hAnsi="Times New Roman" w:cs="Times New Roman"/>
          <w:color w:val="000000" w:themeColor="text1"/>
          <w:sz w:val="28"/>
          <w:szCs w:val="28"/>
        </w:rPr>
        <w:t>. Отбор признается несостоявшимся в следующих случаях:</w:t>
      </w:r>
    </w:p>
    <w:p w:rsidR="00695441" w:rsidRPr="009E1CC2" w:rsidRDefault="00695441" w:rsidP="00695441">
      <w:pPr>
        <w:pStyle w:val="ConsPlusNormal"/>
        <w:ind w:firstLine="709"/>
        <w:jc w:val="both"/>
        <w:rPr>
          <w:rFonts w:ascii="Times New Roman" w:eastAsia="Times New Roman" w:hAnsi="Times New Roman" w:cs="Times New Roman"/>
          <w:color w:val="000000" w:themeColor="text1"/>
          <w:sz w:val="28"/>
          <w:szCs w:val="28"/>
        </w:rPr>
      </w:pPr>
      <w:r w:rsidRPr="009E1CC2">
        <w:rPr>
          <w:rFonts w:ascii="Times New Roman" w:eastAsia="Times New Roman" w:hAnsi="Times New Roman" w:cs="Times New Roman"/>
          <w:color w:val="000000" w:themeColor="text1"/>
          <w:sz w:val="28"/>
          <w:szCs w:val="28"/>
        </w:rPr>
        <w:t>1) по окончании срока приема заявок не подано ни одной заявки;</w:t>
      </w:r>
    </w:p>
    <w:p w:rsidR="00695441" w:rsidRPr="009E1CC2" w:rsidRDefault="00695441" w:rsidP="00695441">
      <w:pPr>
        <w:pStyle w:val="ConsPlusNormal"/>
        <w:ind w:firstLine="709"/>
        <w:jc w:val="both"/>
        <w:rPr>
          <w:rFonts w:ascii="Times New Roman" w:eastAsia="Times New Roman" w:hAnsi="Times New Roman" w:cs="Times New Roman"/>
          <w:color w:val="000000" w:themeColor="text1"/>
          <w:sz w:val="28"/>
          <w:szCs w:val="28"/>
        </w:rPr>
      </w:pPr>
      <w:r w:rsidRPr="009E1CC2">
        <w:rPr>
          <w:rFonts w:ascii="Times New Roman" w:eastAsia="Times New Roman" w:hAnsi="Times New Roman" w:cs="Times New Roman"/>
          <w:color w:val="000000" w:themeColor="text1"/>
          <w:sz w:val="28"/>
          <w:szCs w:val="28"/>
        </w:rPr>
        <w:t>2) по результатам рассмотрения заявок отклонены все заявки по основаниям, предусмотренным пунктом 2.</w:t>
      </w:r>
      <w:r w:rsidR="004A42FF">
        <w:rPr>
          <w:rFonts w:ascii="Times New Roman" w:eastAsia="Times New Roman" w:hAnsi="Times New Roman" w:cs="Times New Roman"/>
          <w:color w:val="000000" w:themeColor="text1"/>
          <w:sz w:val="28"/>
          <w:szCs w:val="28"/>
        </w:rPr>
        <w:t>16</w:t>
      </w:r>
      <w:r w:rsidRPr="009E1CC2">
        <w:rPr>
          <w:rFonts w:ascii="Times New Roman" w:eastAsia="Times New Roman" w:hAnsi="Times New Roman" w:cs="Times New Roman"/>
          <w:color w:val="000000" w:themeColor="text1"/>
          <w:sz w:val="28"/>
          <w:szCs w:val="28"/>
        </w:rPr>
        <w:t xml:space="preserve"> Порядка.</w:t>
      </w:r>
    </w:p>
    <w:p w:rsidR="004946FC" w:rsidRPr="000624F6" w:rsidRDefault="00695441" w:rsidP="004946FC">
      <w:pPr>
        <w:pStyle w:val="ConsPlusNormal"/>
        <w:ind w:firstLine="709"/>
        <w:jc w:val="both"/>
        <w:rPr>
          <w:rFonts w:ascii="Times New Roman" w:eastAsia="Times New Roman" w:hAnsi="Times New Roman" w:cs="Times New Roman"/>
          <w:color w:val="000000" w:themeColor="text1"/>
          <w:sz w:val="28"/>
          <w:szCs w:val="28"/>
        </w:rPr>
      </w:pPr>
      <w:r w:rsidRPr="009E1CC2">
        <w:rPr>
          <w:rFonts w:ascii="Times New Roman" w:eastAsia="Times New Roman" w:hAnsi="Times New Roman" w:cs="Times New Roman"/>
          <w:color w:val="000000" w:themeColor="text1"/>
          <w:sz w:val="28"/>
          <w:szCs w:val="28"/>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w:t>
      </w:r>
      <w:r w:rsidRPr="00B43F35">
        <w:rPr>
          <w:rFonts w:ascii="Times New Roman" w:hAnsi="Times New Roman" w:cs="Times New Roman"/>
          <w:sz w:val="28"/>
          <w:szCs w:val="28"/>
        </w:rPr>
        <w:t xml:space="preserve"> </w:t>
      </w:r>
      <w:r w:rsidR="004946FC" w:rsidRPr="000624F6">
        <w:rPr>
          <w:rFonts w:ascii="Times New Roman" w:hAnsi="Times New Roman" w:cs="Times New Roman"/>
          <w:sz w:val="28"/>
          <w:szCs w:val="28"/>
        </w:rPr>
        <w:t xml:space="preserve">Объявление о признании отбора несостоявшимся размещается </w:t>
      </w:r>
      <w:r w:rsidR="004946FC" w:rsidRPr="000624F6">
        <w:rPr>
          <w:rFonts w:ascii="Times New Roman" w:eastAsia="Times New Roman" w:hAnsi="Times New Roman" w:cs="Times New Roman"/>
          <w:sz w:val="28"/>
          <w:szCs w:val="28"/>
        </w:rPr>
        <w:t xml:space="preserve">на едином портале, а также </w:t>
      </w:r>
      <w:r w:rsidR="004946FC" w:rsidRPr="000624F6">
        <w:rPr>
          <w:rFonts w:ascii="Times New Roman" w:hAnsi="Times New Roman" w:cs="Times New Roman"/>
          <w:sz w:val="28"/>
          <w:szCs w:val="28"/>
        </w:rPr>
        <w:t>на официальном сайте министерства в течение 1 рабочего дня со дня принятия указанного решения.</w:t>
      </w:r>
    </w:p>
    <w:p w:rsidR="00695441" w:rsidRPr="000624F6" w:rsidRDefault="00695441" w:rsidP="00695441">
      <w:pPr>
        <w:pStyle w:val="ConsPlusNormal"/>
        <w:ind w:firstLine="709"/>
        <w:jc w:val="both"/>
        <w:rPr>
          <w:rFonts w:ascii="Times New Roman" w:eastAsia="Times New Roman" w:hAnsi="Times New Roman" w:cs="Times New Roman"/>
          <w:color w:val="000000" w:themeColor="text1"/>
          <w:sz w:val="28"/>
          <w:szCs w:val="28"/>
        </w:rPr>
      </w:pPr>
      <w:r w:rsidRPr="000624F6">
        <w:rPr>
          <w:rFonts w:ascii="Times New Roman" w:eastAsia="Times New Roman" w:hAnsi="Times New Roman" w:cs="Times New Roman"/>
          <w:color w:val="000000" w:themeColor="text1"/>
          <w:sz w:val="28"/>
          <w:szCs w:val="28"/>
        </w:rPr>
        <w:t xml:space="preserve">В случае, предусмотренном подпунктом 2 настоящего пункта, решение министерства о признании отбора несостоявшимся указывается в </w:t>
      </w:r>
      <w:r w:rsidRPr="000624F6">
        <w:rPr>
          <w:rFonts w:ascii="Times New Roman" w:eastAsia="Times New Roman" w:hAnsi="Times New Roman" w:cs="Times New Roman"/>
          <w:sz w:val="28"/>
          <w:szCs w:val="28"/>
        </w:rPr>
        <w:t>приказе о результатах отб</w:t>
      </w:r>
      <w:r w:rsidR="004A42FF" w:rsidRPr="000624F6">
        <w:rPr>
          <w:rFonts w:ascii="Times New Roman" w:eastAsia="Times New Roman" w:hAnsi="Times New Roman" w:cs="Times New Roman"/>
          <w:sz w:val="28"/>
          <w:szCs w:val="28"/>
        </w:rPr>
        <w:t>ора</w:t>
      </w:r>
      <w:r w:rsidRPr="000624F6">
        <w:rPr>
          <w:rFonts w:ascii="Times New Roman" w:eastAsia="Times New Roman" w:hAnsi="Times New Roman" w:cs="Times New Roman"/>
          <w:sz w:val="28"/>
          <w:szCs w:val="28"/>
        </w:rPr>
        <w:t>.</w:t>
      </w:r>
    </w:p>
    <w:p w:rsidR="00695441" w:rsidRPr="000624F6" w:rsidRDefault="00695441" w:rsidP="00175C09">
      <w:pPr>
        <w:pStyle w:val="ConsPlusNormal"/>
        <w:ind w:firstLine="709"/>
        <w:jc w:val="both"/>
        <w:rPr>
          <w:rFonts w:ascii="Times New Roman" w:hAnsi="Times New Roman" w:cs="Times New Roman"/>
          <w:sz w:val="28"/>
          <w:szCs w:val="28"/>
        </w:rPr>
      </w:pPr>
      <w:r w:rsidRPr="000624F6">
        <w:rPr>
          <w:rFonts w:ascii="Times New Roman" w:eastAsia="Times New Roman" w:hAnsi="Times New Roman" w:cs="Times New Roman"/>
          <w:color w:val="000000" w:themeColor="text1"/>
          <w:sz w:val="28"/>
          <w:szCs w:val="28"/>
        </w:rPr>
        <w:t>2.2</w:t>
      </w:r>
      <w:r w:rsidR="004A42FF" w:rsidRPr="000624F6">
        <w:rPr>
          <w:rFonts w:ascii="Times New Roman" w:eastAsia="Times New Roman" w:hAnsi="Times New Roman" w:cs="Times New Roman"/>
          <w:color w:val="000000" w:themeColor="text1"/>
          <w:sz w:val="28"/>
          <w:szCs w:val="28"/>
        </w:rPr>
        <w:t>2</w:t>
      </w:r>
      <w:r w:rsidRPr="000624F6">
        <w:rPr>
          <w:rFonts w:ascii="Times New Roman" w:eastAsia="Times New Roman" w:hAnsi="Times New Roman" w:cs="Times New Roman"/>
          <w:color w:val="000000" w:themeColor="text1"/>
          <w:sz w:val="28"/>
          <w:szCs w:val="28"/>
        </w:rPr>
        <w:t xml:space="preserve">. Порядок распределения субсидий между </w:t>
      </w:r>
      <w:r w:rsidRPr="000624F6">
        <w:rPr>
          <w:rFonts w:ascii="Times New Roman" w:hAnsi="Times New Roman" w:cs="Times New Roman"/>
          <w:sz w:val="28"/>
          <w:szCs w:val="28"/>
        </w:rPr>
        <w:t>победителями отбора и порядок взаимодействия с победителями отбора по результатам его проведения определяется в соответствии с разделом 3 Порядка.</w:t>
      </w:r>
    </w:p>
    <w:p w:rsidR="0082478F" w:rsidRPr="000624F6" w:rsidRDefault="00E7677D" w:rsidP="00175C09">
      <w:pPr>
        <w:autoSpaceDE w:val="0"/>
        <w:autoSpaceDN w:val="0"/>
        <w:adjustRightInd w:val="0"/>
        <w:ind w:firstLine="709"/>
        <w:jc w:val="both"/>
        <w:rPr>
          <w:sz w:val="28"/>
          <w:szCs w:val="28"/>
        </w:rPr>
      </w:pPr>
      <w:r w:rsidRPr="000624F6">
        <w:rPr>
          <w:sz w:val="28"/>
          <w:szCs w:val="28"/>
        </w:rPr>
        <w:t xml:space="preserve">2.23. В случае если сумма расчетных размеров субсидии i-м получателям субсидий </w:t>
      </w:r>
      <w:r w:rsidRPr="00AB3159">
        <w:rPr>
          <w:sz w:val="28"/>
          <w:szCs w:val="28"/>
        </w:rPr>
        <w:t xml:space="preserve">превышает лимиты бюджетных обязательств, доведенные на цели, предусмотренные </w:t>
      </w:r>
      <w:hyperlink r:id="rId14" w:history="1">
        <w:r w:rsidRPr="00AB3159">
          <w:rPr>
            <w:sz w:val="28"/>
            <w:szCs w:val="28"/>
          </w:rPr>
          <w:t>пунктом 1.3</w:t>
        </w:r>
      </w:hyperlink>
      <w:r w:rsidRPr="00AB3159">
        <w:rPr>
          <w:sz w:val="28"/>
          <w:szCs w:val="28"/>
        </w:rPr>
        <w:t xml:space="preserve"> Порядка, </w:t>
      </w:r>
      <w:r w:rsidR="0082478F" w:rsidRPr="00AB3159">
        <w:rPr>
          <w:sz w:val="28"/>
          <w:szCs w:val="28"/>
        </w:rPr>
        <w:t xml:space="preserve">участнику </w:t>
      </w:r>
      <w:r w:rsidR="0082478F" w:rsidRPr="000624F6">
        <w:rPr>
          <w:sz w:val="28"/>
          <w:szCs w:val="28"/>
        </w:rPr>
        <w:t>отбора, заявка которого в соответствии с очередностью подачи заявок содержит размер субсидии больше нераспределённого размера субсидии, субсидия предоставляется частично (весь оставшийся нераспределенный размер субсидии) в пределах оставшихся лимитов бюджетных обязательств.</w:t>
      </w:r>
    </w:p>
    <w:p w:rsidR="0082478F" w:rsidRPr="000624F6" w:rsidRDefault="0082478F" w:rsidP="00175C09">
      <w:pPr>
        <w:pStyle w:val="ConsPlusNormal"/>
        <w:ind w:firstLine="709"/>
        <w:jc w:val="both"/>
        <w:rPr>
          <w:rFonts w:ascii="Times New Roman" w:hAnsi="Times New Roman" w:cs="Times New Roman"/>
          <w:sz w:val="28"/>
          <w:szCs w:val="28"/>
        </w:rPr>
      </w:pPr>
      <w:r w:rsidRPr="000624F6">
        <w:rPr>
          <w:rFonts w:ascii="Times New Roman" w:eastAsia="Times New Roman" w:hAnsi="Times New Roman" w:cs="Times New Roman"/>
          <w:sz w:val="28"/>
          <w:szCs w:val="28"/>
        </w:rPr>
        <w:t xml:space="preserve">Для предоставления субсидии министерство </w:t>
      </w:r>
      <w:r w:rsidRPr="000624F6">
        <w:rPr>
          <w:rFonts w:ascii="Times New Roman" w:hAnsi="Times New Roman" w:cs="Times New Roman"/>
          <w:sz w:val="28"/>
          <w:szCs w:val="28"/>
        </w:rPr>
        <w:t xml:space="preserve">в срок не позднее 23 рабочих дней со дня, </w:t>
      </w:r>
      <w:r w:rsidRPr="000624F6">
        <w:rPr>
          <w:rFonts w:ascii="Times New Roman" w:eastAsia="Times New Roman" w:hAnsi="Times New Roman" w:cs="Times New Roman"/>
          <w:sz w:val="28"/>
          <w:szCs w:val="28"/>
        </w:rPr>
        <w:t>следующего за днем окончания срока приема заявок, указанного в объявлении, направляет</w:t>
      </w:r>
      <w:r w:rsidRPr="000624F6">
        <w:rPr>
          <w:rFonts w:ascii="Times New Roman" w:hAnsi="Times New Roman" w:cs="Times New Roman"/>
          <w:sz w:val="28"/>
          <w:szCs w:val="28"/>
        </w:rPr>
        <w:t xml:space="preserve"> указанному в абзаце первом настоящего пункта участнику отбора в личный кабинет уведомление о согласии (несогласии) предоставления субсидии частично, содержащее в том числе отказ участника отбора от размера субсидии, выходящего за пределы лимитов бюджетных обязательств, указанных в пункте 1.3 Порядка.</w:t>
      </w:r>
    </w:p>
    <w:p w:rsidR="0082478F" w:rsidRPr="000624F6" w:rsidRDefault="0082478F" w:rsidP="00175C09">
      <w:pPr>
        <w:pStyle w:val="ConsPlusNormal"/>
        <w:ind w:firstLine="709"/>
        <w:jc w:val="both"/>
        <w:rPr>
          <w:rFonts w:ascii="Times New Roman" w:hAnsi="Times New Roman" w:cs="Times New Roman"/>
          <w:sz w:val="28"/>
          <w:szCs w:val="28"/>
        </w:rPr>
      </w:pPr>
      <w:r w:rsidRPr="000624F6">
        <w:rPr>
          <w:rFonts w:ascii="Times New Roman" w:hAnsi="Times New Roman" w:cs="Times New Roman"/>
          <w:sz w:val="28"/>
          <w:szCs w:val="28"/>
        </w:rPr>
        <w:t xml:space="preserve">Участник отбора в течение 1 рабочего дня со дня, следующего за днем получения уведомления о согласии (несогласии) предоставления субсидии частично, направляет в личном кабинете </w:t>
      </w:r>
      <w:proofErr w:type="gramStart"/>
      <w:r w:rsidRPr="000624F6">
        <w:rPr>
          <w:rFonts w:ascii="Times New Roman" w:hAnsi="Times New Roman" w:cs="Times New Roman"/>
          <w:sz w:val="28"/>
          <w:szCs w:val="28"/>
        </w:rPr>
        <w:t>в министерство</w:t>
      </w:r>
      <w:proofErr w:type="gramEnd"/>
      <w:r w:rsidRPr="000624F6">
        <w:rPr>
          <w:rFonts w:ascii="Times New Roman" w:hAnsi="Times New Roman" w:cs="Times New Roman"/>
          <w:sz w:val="28"/>
          <w:szCs w:val="28"/>
        </w:rPr>
        <w:t xml:space="preserve"> подписанное им уведомление о согласии (несогласии) предоставления субсидии частично.</w:t>
      </w:r>
    </w:p>
    <w:p w:rsidR="0082478F" w:rsidRPr="000624F6" w:rsidRDefault="0082478F" w:rsidP="00175C09">
      <w:pPr>
        <w:pStyle w:val="ConsPlusNormal"/>
        <w:ind w:firstLine="709"/>
        <w:jc w:val="both"/>
        <w:rPr>
          <w:rFonts w:ascii="Times New Roman" w:hAnsi="Times New Roman" w:cs="Times New Roman"/>
          <w:sz w:val="28"/>
          <w:szCs w:val="28"/>
        </w:rPr>
      </w:pPr>
      <w:r w:rsidRPr="000624F6">
        <w:rPr>
          <w:rFonts w:ascii="Times New Roman" w:eastAsia="Times New Roman" w:hAnsi="Times New Roman" w:cs="Times New Roman"/>
          <w:sz w:val="28"/>
          <w:szCs w:val="28"/>
        </w:rPr>
        <w:t xml:space="preserve">Заявка, в отношении которой получено от участника отбора согласие </w:t>
      </w:r>
      <w:r w:rsidRPr="000624F6">
        <w:rPr>
          <w:rFonts w:ascii="Times New Roman" w:hAnsi="Times New Roman" w:cs="Times New Roman"/>
          <w:sz w:val="28"/>
          <w:szCs w:val="28"/>
        </w:rPr>
        <w:t>предоставления субсидии частично, включается в реестр победителей отбора в размере, соответствующем размеру остатка лимитов бюджетных обязательств.</w:t>
      </w:r>
    </w:p>
    <w:p w:rsidR="0082478F" w:rsidRPr="000624F6" w:rsidRDefault="0082478F" w:rsidP="00175C09">
      <w:pPr>
        <w:pStyle w:val="ConsPlusNormal"/>
        <w:ind w:firstLine="709"/>
        <w:jc w:val="both"/>
        <w:rPr>
          <w:rFonts w:ascii="Times New Roman" w:hAnsi="Times New Roman" w:cs="Times New Roman"/>
          <w:sz w:val="28"/>
          <w:szCs w:val="28"/>
        </w:rPr>
      </w:pPr>
      <w:r w:rsidRPr="000624F6">
        <w:rPr>
          <w:rFonts w:ascii="Times New Roman" w:hAnsi="Times New Roman" w:cs="Times New Roman"/>
          <w:sz w:val="28"/>
          <w:szCs w:val="28"/>
        </w:rPr>
        <w:t>В случае получения от участника отбора уведомления о несогласии предоставления субсидии частично, заявка указанного участника отбора включается в реестр участников отбора, не прошедших отбор, с указанием основания для отклонения заявки, указанного в подпункте 7 пункта 2.16 Порядка. Министерством направляется уведомление о согласии (несогласии) предоставления субсидии частично участнику отбора, заявка которого зарегистрирована следующей после заявки участника отбора, предоставившего уведомления о несогласии предоставления субсидии частично, в порядке и сроки, указанные в абзаце втором настоящего пункта.</w:t>
      </w:r>
    </w:p>
    <w:p w:rsidR="0082478F" w:rsidRPr="000624F6" w:rsidRDefault="0082478F" w:rsidP="00E7677D">
      <w:pPr>
        <w:autoSpaceDE w:val="0"/>
        <w:autoSpaceDN w:val="0"/>
        <w:adjustRightInd w:val="0"/>
        <w:ind w:firstLine="540"/>
        <w:jc w:val="both"/>
        <w:rPr>
          <w:sz w:val="28"/>
          <w:szCs w:val="28"/>
        </w:rPr>
      </w:pPr>
    </w:p>
    <w:p w:rsidR="00695441" w:rsidRPr="003D3657" w:rsidRDefault="00695441" w:rsidP="00695441">
      <w:pPr>
        <w:pStyle w:val="ConsPlusNormal"/>
        <w:jc w:val="center"/>
        <w:rPr>
          <w:rFonts w:ascii="Times New Roman" w:hAnsi="Times New Roman" w:cs="Times New Roman"/>
          <w:sz w:val="28"/>
          <w:szCs w:val="28"/>
        </w:rPr>
      </w:pPr>
      <w:bookmarkStart w:id="3" w:name="Par0"/>
      <w:bookmarkEnd w:id="3"/>
      <w:r w:rsidRPr="000624F6">
        <w:rPr>
          <w:rFonts w:ascii="Times New Roman" w:hAnsi="Times New Roman" w:cs="Times New Roman"/>
          <w:sz w:val="28"/>
          <w:szCs w:val="28"/>
        </w:rPr>
        <w:t>3. Условия и порядок предоставления субсидий</w:t>
      </w:r>
    </w:p>
    <w:p w:rsidR="00695441" w:rsidRDefault="00695441" w:rsidP="00695441">
      <w:pPr>
        <w:pStyle w:val="ConsPlusNormal"/>
        <w:ind w:firstLine="709"/>
        <w:jc w:val="both"/>
        <w:rPr>
          <w:rFonts w:ascii="Times New Roman" w:hAnsi="Times New Roman" w:cs="Times New Roman"/>
          <w:sz w:val="28"/>
          <w:szCs w:val="28"/>
        </w:rPr>
      </w:pPr>
    </w:p>
    <w:p w:rsidR="00695441" w:rsidRPr="003F4607" w:rsidRDefault="00695441" w:rsidP="00695441">
      <w:pPr>
        <w:autoSpaceDE w:val="0"/>
        <w:autoSpaceDN w:val="0"/>
        <w:adjustRightInd w:val="0"/>
        <w:ind w:firstLine="709"/>
        <w:jc w:val="both"/>
        <w:rPr>
          <w:color w:val="000000" w:themeColor="text1"/>
          <w:sz w:val="28"/>
          <w:szCs w:val="28"/>
        </w:rPr>
      </w:pPr>
      <w:r w:rsidRPr="003F4607">
        <w:rPr>
          <w:color w:val="000000" w:themeColor="text1"/>
          <w:sz w:val="28"/>
          <w:szCs w:val="28"/>
        </w:rPr>
        <w:t xml:space="preserve">3.1. Предоставление субсидии получателю субсидии осуществляется при условии соответствия получателя субсидии </w:t>
      </w:r>
      <w:r w:rsidRPr="003F4607">
        <w:rPr>
          <w:sz w:val="28"/>
          <w:szCs w:val="28"/>
        </w:rPr>
        <w:t xml:space="preserve">по состоянию на дату </w:t>
      </w:r>
      <w:r w:rsidR="009F5B9D">
        <w:rPr>
          <w:sz w:val="28"/>
          <w:szCs w:val="28"/>
        </w:rPr>
        <w:br/>
      </w:r>
      <w:r w:rsidRPr="003F4607">
        <w:rPr>
          <w:sz w:val="28"/>
          <w:szCs w:val="28"/>
        </w:rPr>
        <w:t xml:space="preserve">не ранее первого числа месяца заключения соглашения </w:t>
      </w:r>
      <w:r w:rsidRPr="003F4607">
        <w:rPr>
          <w:color w:val="000000" w:themeColor="text1"/>
          <w:sz w:val="28"/>
          <w:szCs w:val="28"/>
        </w:rPr>
        <w:t xml:space="preserve">следующим требованиям: </w:t>
      </w:r>
    </w:p>
    <w:p w:rsidR="00695441" w:rsidRPr="003F4607" w:rsidRDefault="00695441" w:rsidP="00695441">
      <w:pPr>
        <w:autoSpaceDE w:val="0"/>
        <w:autoSpaceDN w:val="0"/>
        <w:adjustRightInd w:val="0"/>
        <w:ind w:firstLine="709"/>
        <w:jc w:val="both"/>
        <w:rPr>
          <w:sz w:val="28"/>
          <w:szCs w:val="28"/>
        </w:rPr>
      </w:pPr>
      <w:r w:rsidRPr="003F4607">
        <w:rPr>
          <w:sz w:val="28"/>
          <w:szCs w:val="28"/>
        </w:rPr>
        <w:t>1) 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695441" w:rsidRPr="003F4607" w:rsidRDefault="00695441" w:rsidP="00695441">
      <w:pPr>
        <w:autoSpaceDE w:val="0"/>
        <w:autoSpaceDN w:val="0"/>
        <w:adjustRightInd w:val="0"/>
        <w:ind w:firstLine="709"/>
        <w:jc w:val="both"/>
        <w:rPr>
          <w:sz w:val="28"/>
          <w:szCs w:val="28"/>
        </w:rPr>
      </w:pPr>
      <w:r w:rsidRPr="003F4607">
        <w:rPr>
          <w:sz w:val="28"/>
          <w:szCs w:val="28"/>
        </w:rPr>
        <w:t xml:space="preserve">2) получатель субсидии не находится в перечне организаций и физических лиц, в отношении которых имеются сведения </w:t>
      </w:r>
      <w:r w:rsidR="002E162B">
        <w:rPr>
          <w:sz w:val="28"/>
          <w:szCs w:val="28"/>
        </w:rPr>
        <w:br/>
      </w:r>
      <w:r w:rsidRPr="003F4607">
        <w:rPr>
          <w:sz w:val="28"/>
          <w:szCs w:val="28"/>
        </w:rPr>
        <w:t>об их причастности к экстремистской деятельности или терроризму;</w:t>
      </w:r>
    </w:p>
    <w:p w:rsidR="00695441" w:rsidRPr="003F4607" w:rsidRDefault="00695441" w:rsidP="00695441">
      <w:pPr>
        <w:autoSpaceDE w:val="0"/>
        <w:autoSpaceDN w:val="0"/>
        <w:adjustRightInd w:val="0"/>
        <w:ind w:firstLine="709"/>
        <w:jc w:val="both"/>
        <w:rPr>
          <w:sz w:val="28"/>
          <w:szCs w:val="28"/>
        </w:rPr>
      </w:pPr>
      <w:r w:rsidRPr="003F4607">
        <w:rPr>
          <w:sz w:val="28"/>
          <w:szCs w:val="28"/>
        </w:rPr>
        <w:t xml:space="preserve">3) получатель субсидии не находится в составляемых в рамках реализации полномочий, предусмотренных </w:t>
      </w:r>
      <w:hyperlink r:id="rId15" w:history="1">
        <w:r w:rsidRPr="003F4607">
          <w:rPr>
            <w:sz w:val="28"/>
            <w:szCs w:val="28"/>
          </w:rPr>
          <w:t>главой VII</w:t>
        </w:r>
      </w:hyperlink>
      <w:r w:rsidRPr="003F4607">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95441" w:rsidRPr="003F4607" w:rsidRDefault="00695441" w:rsidP="00695441">
      <w:pPr>
        <w:autoSpaceDE w:val="0"/>
        <w:autoSpaceDN w:val="0"/>
        <w:adjustRightInd w:val="0"/>
        <w:ind w:firstLine="709"/>
        <w:jc w:val="both"/>
        <w:rPr>
          <w:sz w:val="28"/>
          <w:szCs w:val="28"/>
        </w:rPr>
      </w:pPr>
      <w:r w:rsidRPr="003F4607">
        <w:rPr>
          <w:sz w:val="28"/>
          <w:szCs w:val="28"/>
        </w:rPr>
        <w:t>4) получатель субсидии не получает средства из краевого бюджета на основании иных нормативных правовых актов края на цели, установленные пунктом 1.3 Порядка;</w:t>
      </w:r>
    </w:p>
    <w:p w:rsidR="00695441" w:rsidRPr="003F4607" w:rsidRDefault="00695441" w:rsidP="00695441">
      <w:pPr>
        <w:autoSpaceDE w:val="0"/>
        <w:autoSpaceDN w:val="0"/>
        <w:adjustRightInd w:val="0"/>
        <w:ind w:firstLine="709"/>
        <w:jc w:val="both"/>
        <w:rPr>
          <w:sz w:val="28"/>
          <w:szCs w:val="28"/>
        </w:rPr>
      </w:pPr>
      <w:r w:rsidRPr="003F4607">
        <w:rPr>
          <w:sz w:val="28"/>
          <w:szCs w:val="28"/>
        </w:rPr>
        <w:t xml:space="preserve">5) получатель субсидии не является иностранным агентом в соответствии с Федеральным </w:t>
      </w:r>
      <w:hyperlink r:id="rId16" w:history="1">
        <w:r w:rsidRPr="003F4607">
          <w:rPr>
            <w:sz w:val="28"/>
            <w:szCs w:val="28"/>
          </w:rPr>
          <w:t>законом</w:t>
        </w:r>
      </w:hyperlink>
      <w:r w:rsidRPr="003F4607">
        <w:rPr>
          <w:sz w:val="28"/>
          <w:szCs w:val="28"/>
        </w:rPr>
        <w:t xml:space="preserve"> от 14.07.2022 № 255-ФЗ «О контроле за деятельностью лиц, находящихся под иностранным влиянием»;</w:t>
      </w:r>
    </w:p>
    <w:p w:rsidR="00695441" w:rsidRPr="00EB7BA1" w:rsidRDefault="00695441" w:rsidP="00695441">
      <w:pPr>
        <w:autoSpaceDE w:val="0"/>
        <w:autoSpaceDN w:val="0"/>
        <w:adjustRightInd w:val="0"/>
        <w:ind w:firstLine="709"/>
        <w:jc w:val="both"/>
        <w:rPr>
          <w:sz w:val="28"/>
          <w:szCs w:val="28"/>
        </w:rPr>
      </w:pPr>
      <w:r w:rsidRPr="003F4607">
        <w:rPr>
          <w:sz w:val="28"/>
          <w:szCs w:val="28"/>
        </w:rPr>
        <w:t xml:space="preserve">6)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w:t>
      </w:r>
      <w:r w:rsidRPr="00EB7BA1">
        <w:rPr>
          <w:sz w:val="28"/>
          <w:szCs w:val="28"/>
        </w:rPr>
        <w:t>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E93A82" w:rsidRPr="00EB7BA1" w:rsidRDefault="00E93A82" w:rsidP="00E93A82">
      <w:pPr>
        <w:autoSpaceDE w:val="0"/>
        <w:autoSpaceDN w:val="0"/>
        <w:adjustRightInd w:val="0"/>
        <w:ind w:firstLine="709"/>
        <w:jc w:val="both"/>
        <w:rPr>
          <w:sz w:val="28"/>
          <w:szCs w:val="28"/>
        </w:rPr>
      </w:pPr>
      <w:r w:rsidRPr="00EB7BA1">
        <w:rPr>
          <w:sz w:val="28"/>
          <w:szCs w:val="28"/>
        </w:rPr>
        <w:t xml:space="preserve">3.2. Проведение министерством проверки на соответствие получателя субсидии требованию, указанному в подпункте 6 пункта 3.1 Порядка </w:t>
      </w:r>
      <w:r w:rsidRPr="00EB7BA1">
        <w:rPr>
          <w:sz w:val="28"/>
          <w:szCs w:val="28"/>
        </w:rPr>
        <w:br/>
        <w:t>(за исключением сведений о </w:t>
      </w:r>
      <w:proofErr w:type="spellStart"/>
      <w:r w:rsidRPr="00EB7BA1">
        <w:rPr>
          <w:sz w:val="28"/>
          <w:szCs w:val="28"/>
        </w:rPr>
        <w:t>неприостановлении</w:t>
      </w:r>
      <w:proofErr w:type="spellEnd"/>
      <w:r w:rsidRPr="00EB7BA1">
        <w:rPr>
          <w:sz w:val="28"/>
          <w:szCs w:val="28"/>
        </w:rPr>
        <w:t xml:space="preserve"> (приостановлении) деятельности получателя субсидии в порядке, предусмотренном законодательством Российской Федерации), осуществляется в течение </w:t>
      </w:r>
      <w:r w:rsidRPr="00EB7BA1">
        <w:rPr>
          <w:sz w:val="28"/>
          <w:szCs w:val="28"/>
        </w:rPr>
        <w:br/>
      </w:r>
      <w:r w:rsidR="00475DC4" w:rsidRPr="00EB7BA1">
        <w:rPr>
          <w:sz w:val="28"/>
          <w:szCs w:val="28"/>
        </w:rPr>
        <w:t>10</w:t>
      </w:r>
      <w:r w:rsidRPr="00EB7BA1">
        <w:rPr>
          <w:sz w:val="28"/>
          <w:szCs w:val="28"/>
        </w:rPr>
        <w:t xml:space="preserve"> рабочих дней, следующих за днем издания приказа о результатах отбора, </w:t>
      </w:r>
      <w:r w:rsidRPr="00EB7BA1">
        <w:rPr>
          <w:sz w:val="28"/>
          <w:szCs w:val="28"/>
        </w:rPr>
        <w:br/>
        <w:t>в порядке межведомственного взаимодействия.</w:t>
      </w:r>
    </w:p>
    <w:p w:rsidR="00E93A82" w:rsidRPr="00D16C12" w:rsidRDefault="00E93A82" w:rsidP="00E93A82">
      <w:pPr>
        <w:autoSpaceDE w:val="0"/>
        <w:autoSpaceDN w:val="0"/>
        <w:adjustRightInd w:val="0"/>
        <w:ind w:firstLine="709"/>
        <w:jc w:val="both"/>
        <w:rPr>
          <w:sz w:val="28"/>
          <w:szCs w:val="28"/>
        </w:rPr>
      </w:pPr>
      <w:r w:rsidRPr="00EB7BA1">
        <w:rPr>
          <w:sz w:val="28"/>
          <w:szCs w:val="28"/>
        </w:rPr>
        <w:t xml:space="preserve">Сведения о соблюдении получателем субсидии требований, установленных подпунктами 1 – 5, 6 (в части сведений о </w:t>
      </w:r>
      <w:proofErr w:type="spellStart"/>
      <w:r w:rsidRPr="00EB7BA1">
        <w:rPr>
          <w:sz w:val="28"/>
          <w:szCs w:val="28"/>
        </w:rPr>
        <w:t>неприостановлении</w:t>
      </w:r>
      <w:proofErr w:type="spellEnd"/>
      <w:r w:rsidRPr="00EB7BA1">
        <w:rPr>
          <w:sz w:val="28"/>
          <w:szCs w:val="28"/>
        </w:rPr>
        <w:t xml:space="preserve"> (приостановлении) деятельности</w:t>
      </w:r>
      <w:r w:rsidRPr="00D16C12">
        <w:rPr>
          <w:sz w:val="28"/>
          <w:szCs w:val="28"/>
        </w:rPr>
        <w:t xml:space="preserve"> получателя субсидии в порядке, предусмотренном законодательством Российской Федерации) пункта 3.1 Порядка, указываются в заявлении.</w:t>
      </w:r>
    </w:p>
    <w:p w:rsidR="00695441" w:rsidRPr="00D16C12" w:rsidRDefault="00695441" w:rsidP="00695441">
      <w:pPr>
        <w:autoSpaceDE w:val="0"/>
        <w:autoSpaceDN w:val="0"/>
        <w:adjustRightInd w:val="0"/>
        <w:ind w:firstLine="709"/>
        <w:jc w:val="both"/>
        <w:rPr>
          <w:sz w:val="28"/>
          <w:szCs w:val="28"/>
        </w:rPr>
      </w:pPr>
      <w:r w:rsidRPr="00D16C12">
        <w:rPr>
          <w:sz w:val="28"/>
          <w:szCs w:val="28"/>
        </w:rPr>
        <w:t>3.3. Для подтверждения соответствия требовани</w:t>
      </w:r>
      <w:r w:rsidR="008F25B1" w:rsidRPr="00D16C12">
        <w:rPr>
          <w:sz w:val="28"/>
          <w:szCs w:val="28"/>
        </w:rPr>
        <w:t>ю</w:t>
      </w:r>
      <w:r w:rsidRPr="00D16C12">
        <w:rPr>
          <w:sz w:val="28"/>
          <w:szCs w:val="28"/>
        </w:rPr>
        <w:t>, установленн</w:t>
      </w:r>
      <w:r w:rsidR="008F25B1" w:rsidRPr="00D16C12">
        <w:rPr>
          <w:sz w:val="28"/>
          <w:szCs w:val="28"/>
        </w:rPr>
        <w:t>ому</w:t>
      </w:r>
      <w:r w:rsidRPr="00D16C12">
        <w:rPr>
          <w:sz w:val="28"/>
          <w:szCs w:val="28"/>
        </w:rPr>
        <w:t xml:space="preserve"> подпунктом 6 пункта 3.1 Порядка (за исключением сведений о </w:t>
      </w:r>
      <w:proofErr w:type="spellStart"/>
      <w:r w:rsidRPr="00D16C12">
        <w:rPr>
          <w:sz w:val="28"/>
          <w:szCs w:val="28"/>
        </w:rPr>
        <w:t>неприостановлении</w:t>
      </w:r>
      <w:proofErr w:type="spellEnd"/>
      <w:r w:rsidRPr="00D16C12">
        <w:rPr>
          <w:sz w:val="28"/>
          <w:szCs w:val="28"/>
        </w:rPr>
        <w:t xml:space="preserve"> (приостановлении) деятельности получателя субсидии </w:t>
      </w:r>
      <w:r w:rsidR="00973B8C" w:rsidRPr="00D16C12">
        <w:rPr>
          <w:sz w:val="28"/>
          <w:szCs w:val="28"/>
        </w:rPr>
        <w:br/>
      </w:r>
      <w:r w:rsidRPr="00D16C12">
        <w:rPr>
          <w:sz w:val="28"/>
          <w:szCs w:val="28"/>
        </w:rPr>
        <w:t>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E93A82" w:rsidRPr="00CC42ED" w:rsidRDefault="00E93A82" w:rsidP="00E93A82">
      <w:pPr>
        <w:autoSpaceDE w:val="0"/>
        <w:autoSpaceDN w:val="0"/>
        <w:adjustRightInd w:val="0"/>
        <w:ind w:firstLine="709"/>
        <w:jc w:val="both"/>
        <w:rPr>
          <w:sz w:val="28"/>
          <w:szCs w:val="28"/>
        </w:rPr>
      </w:pPr>
      <w:r w:rsidRPr="00CC42ED">
        <w:rPr>
          <w:sz w:val="28"/>
          <w:szCs w:val="28"/>
        </w:rPr>
        <w:t>3.4. Расчет размера субсидии, предоставляемой i-</w:t>
      </w:r>
      <w:proofErr w:type="spellStart"/>
      <w:r w:rsidRPr="00CC42ED">
        <w:rPr>
          <w:sz w:val="28"/>
          <w:szCs w:val="28"/>
        </w:rPr>
        <w:t>му</w:t>
      </w:r>
      <w:proofErr w:type="spellEnd"/>
      <w:r w:rsidRPr="00CC42ED">
        <w:rPr>
          <w:sz w:val="28"/>
          <w:szCs w:val="28"/>
        </w:rPr>
        <w:t xml:space="preserve"> получателю субсидии (</w:t>
      </w:r>
      <w:r w:rsidRPr="00CC42ED">
        <w:rPr>
          <w:sz w:val="28"/>
          <w:szCs w:val="28"/>
          <w:lang w:val="en-US"/>
        </w:rPr>
        <w:t>S</w:t>
      </w:r>
      <w:r w:rsidRPr="00CC42ED">
        <w:rPr>
          <w:sz w:val="28"/>
          <w:szCs w:val="28"/>
        </w:rPr>
        <w:t xml:space="preserve">), осуществляется министерством в срок, </w:t>
      </w:r>
      <w:r w:rsidRPr="00895588">
        <w:rPr>
          <w:sz w:val="28"/>
          <w:szCs w:val="28"/>
        </w:rPr>
        <w:t>указанный в пункте 2.17 Порядка. Размер субсидии, предоставляемой i-</w:t>
      </w:r>
      <w:proofErr w:type="spellStart"/>
      <w:r w:rsidRPr="00895588">
        <w:rPr>
          <w:sz w:val="28"/>
          <w:szCs w:val="28"/>
        </w:rPr>
        <w:t>му</w:t>
      </w:r>
      <w:proofErr w:type="spellEnd"/>
      <w:r w:rsidRPr="00895588">
        <w:rPr>
          <w:sz w:val="28"/>
          <w:szCs w:val="28"/>
        </w:rPr>
        <w:t xml:space="preserve"> получателю субсидии (</w:t>
      </w:r>
      <w:r w:rsidRPr="00895588">
        <w:rPr>
          <w:sz w:val="28"/>
          <w:szCs w:val="28"/>
          <w:lang w:val="en-US"/>
        </w:rPr>
        <w:t>S</w:t>
      </w:r>
      <w:r w:rsidRPr="00895588">
        <w:rPr>
          <w:sz w:val="28"/>
          <w:szCs w:val="28"/>
        </w:rPr>
        <w:t>), определяется как наименьшее значение, определенное по следующим формулам:</w:t>
      </w:r>
      <w:r w:rsidRPr="00CC42ED">
        <w:rPr>
          <w:sz w:val="28"/>
          <w:szCs w:val="28"/>
        </w:rPr>
        <w:t xml:space="preserve">  </w:t>
      </w:r>
    </w:p>
    <w:p w:rsidR="00281702" w:rsidRPr="0084722C" w:rsidRDefault="00281702" w:rsidP="00281702">
      <w:pPr>
        <w:autoSpaceDE w:val="0"/>
        <w:autoSpaceDN w:val="0"/>
        <w:adjustRightInd w:val="0"/>
        <w:ind w:firstLine="709"/>
        <w:jc w:val="both"/>
        <w:rPr>
          <w:sz w:val="28"/>
          <w:szCs w:val="28"/>
        </w:rPr>
      </w:pPr>
      <w:r w:rsidRPr="0084722C">
        <w:rPr>
          <w:sz w:val="28"/>
          <w:szCs w:val="28"/>
        </w:rPr>
        <w:t xml:space="preserve">1) по процентной ставке по кредитному договору (договору займа), </w:t>
      </w:r>
      <w:r>
        <w:rPr>
          <w:sz w:val="28"/>
          <w:szCs w:val="28"/>
        </w:rPr>
        <w:br/>
      </w:r>
      <w:r w:rsidRPr="0084722C">
        <w:rPr>
          <w:sz w:val="28"/>
          <w:szCs w:val="28"/>
        </w:rPr>
        <w:t xml:space="preserve">а в случае наличия дополнительного соглашения или уведомления </w:t>
      </w:r>
      <w:r>
        <w:rPr>
          <w:sz w:val="28"/>
          <w:szCs w:val="28"/>
        </w:rPr>
        <w:br/>
      </w:r>
      <w:r w:rsidRPr="0084722C">
        <w:rPr>
          <w:sz w:val="28"/>
          <w:szCs w:val="28"/>
        </w:rPr>
        <w:t xml:space="preserve">к кредитному договору (договору займа), содержащих информацию </w:t>
      </w:r>
      <w:r>
        <w:rPr>
          <w:sz w:val="28"/>
          <w:szCs w:val="28"/>
        </w:rPr>
        <w:br/>
      </w:r>
      <w:r w:rsidRPr="0084722C">
        <w:rPr>
          <w:sz w:val="28"/>
          <w:szCs w:val="28"/>
        </w:rPr>
        <w:t xml:space="preserve">об изменении размера платы за пользование кредитом (займом), – </w:t>
      </w:r>
      <w:r>
        <w:rPr>
          <w:sz w:val="28"/>
          <w:szCs w:val="28"/>
        </w:rPr>
        <w:br/>
      </w:r>
      <w:r w:rsidRPr="0084722C">
        <w:rPr>
          <w:sz w:val="28"/>
          <w:szCs w:val="28"/>
        </w:rPr>
        <w:t xml:space="preserve">по процентной ставке по дополнительному соглашению или уведомлению </w:t>
      </w:r>
      <w:r>
        <w:rPr>
          <w:sz w:val="28"/>
          <w:szCs w:val="28"/>
        </w:rPr>
        <w:br/>
      </w:r>
      <w:r w:rsidRPr="0084722C">
        <w:rPr>
          <w:sz w:val="28"/>
          <w:szCs w:val="28"/>
        </w:rPr>
        <w:t>к кредитному договору (договору займа) по формуле:</w:t>
      </w:r>
    </w:p>
    <w:p w:rsidR="00281702" w:rsidRPr="00075FFF" w:rsidRDefault="00281702" w:rsidP="00281702">
      <w:pPr>
        <w:pStyle w:val="ConsPlusNormal"/>
        <w:spacing w:before="220"/>
        <w:ind w:firstLine="709"/>
        <w:contextualSpacing/>
        <w:jc w:val="both"/>
        <w:rPr>
          <w:rFonts w:ascii="Times New Roman" w:hAnsi="Times New Roman" w:cs="Times New Roman"/>
          <w:i/>
          <w:sz w:val="28"/>
          <w:szCs w:val="28"/>
        </w:rPr>
      </w:pPr>
      <m:oMathPara>
        <m:oMath>
          <m:r>
            <m:rPr>
              <m:nor/>
            </m:rPr>
            <w:rPr>
              <w:rFonts w:ascii="Times New Roman" w:hAnsi="Times New Roman" w:cs="Times New Roman"/>
              <w:sz w:val="28"/>
              <w:szCs w:val="28"/>
              <w:lang w:val="en-US"/>
            </w:rPr>
            <m:t>S</m:t>
          </m:r>
          <m:r>
            <m:rPr>
              <m:nor/>
            </m:rPr>
            <w:rPr>
              <w:rFonts w:ascii="Times New Roman" w:hAnsi="Times New Roman" w:cs="Times New Roman"/>
              <w:sz w:val="28"/>
              <w:szCs w:val="28"/>
            </w:rPr>
            <m:t>=</m:t>
          </m:r>
          <m:f>
            <m:fPr>
              <m:ctrlPr>
                <w:rPr>
                  <w:rFonts w:ascii="Cambria Math" w:hAnsi="Cambria Math" w:cs="Times New Roman"/>
                  <w:sz w:val="28"/>
                  <w:szCs w:val="28"/>
                </w:rPr>
              </m:ctrlPr>
            </m:fPr>
            <m:num>
              <m:r>
                <m:rPr>
                  <m:nor/>
                </m:rPr>
                <w:rPr>
                  <w:rFonts w:ascii="Times New Roman" w:hAnsi="Times New Roman" w:cs="Times New Roman"/>
                  <w:sz w:val="28"/>
                  <w:szCs w:val="28"/>
                </w:rPr>
                <m:t xml:space="preserve">Q х К х </m:t>
              </m:r>
              <m:sSub>
                <m:sSubPr>
                  <m:ctrlPr>
                    <w:rPr>
                      <w:rFonts w:ascii="Cambria Math" w:hAnsi="Cambria Math" w:cs="Times New Roman"/>
                      <w:sz w:val="28"/>
                      <w:szCs w:val="28"/>
                    </w:rPr>
                  </m:ctrlPr>
                </m:sSubPr>
                <m:e>
                  <m:r>
                    <m:rPr>
                      <m:nor/>
                    </m:rPr>
                    <w:rPr>
                      <w:rFonts w:ascii="Times New Roman" w:hAnsi="Times New Roman" w:cs="Times New Roman"/>
                      <w:sz w:val="28"/>
                      <w:szCs w:val="28"/>
                    </w:rPr>
                    <m:t>С</m:t>
                  </m:r>
                </m:e>
                <m:sub>
                  <m:r>
                    <w:rPr>
                      <w:rFonts w:ascii="Cambria Math" w:hAnsi="Cambria Math" w:cs="Times New Roman"/>
                      <w:sz w:val="28"/>
                      <w:szCs w:val="28"/>
                    </w:rPr>
                    <m:t>кд</m:t>
                  </m:r>
                </m:sub>
              </m:sSub>
              <m:r>
                <m:rPr>
                  <m:nor/>
                </m:rPr>
                <w:rPr>
                  <w:rFonts w:ascii="Cambria Math" w:hAnsi="Times New Roman" w:cs="Times New Roman"/>
                  <w:sz w:val="28"/>
                  <w:szCs w:val="28"/>
                </w:rPr>
                <m:t xml:space="preserve"> </m:t>
              </m:r>
              <m:r>
                <m:rPr>
                  <m:nor/>
                </m:rPr>
                <w:rPr>
                  <w:rFonts w:ascii="Cambria Math" w:hAnsi="Times New Roman" w:cs="Times New Roman"/>
                  <w:sz w:val="28"/>
                  <w:szCs w:val="28"/>
                </w:rPr>
                <m:t>х</m:t>
              </m:r>
              <m:r>
                <m:rPr>
                  <m:nor/>
                </m:rPr>
                <w:rPr>
                  <w:rFonts w:ascii="Cambria Math" w:hAnsi="Times New Roman" w:cs="Times New Roman"/>
                  <w:sz w:val="28"/>
                  <w:szCs w:val="28"/>
                </w:rPr>
                <m:t xml:space="preserve"> </m:t>
              </m:r>
              <m:r>
                <m:rPr>
                  <m:nor/>
                </m:rPr>
                <w:rPr>
                  <w:rFonts w:ascii="Cambria Math" w:hAnsi="Times New Roman" w:cs="Times New Roman"/>
                  <w:sz w:val="28"/>
                  <w:szCs w:val="28"/>
                </w:rPr>
                <m:t>Ст</m:t>
              </m:r>
            </m:num>
            <m:den>
              <m:r>
                <m:rPr>
                  <m:nor/>
                </m:rPr>
                <w:rPr>
                  <w:rFonts w:ascii="Times New Roman" w:hAnsi="Times New Roman" w:cs="Times New Roman"/>
                  <w:sz w:val="28"/>
                  <w:szCs w:val="28"/>
                </w:rPr>
                <m:t xml:space="preserve">100% х </m:t>
              </m:r>
              <m:r>
                <m:rPr>
                  <m:nor/>
                </m:rPr>
                <w:rPr>
                  <w:rFonts w:ascii="Times New Roman" w:hAnsi="Times New Roman" w:cs="Times New Roman"/>
                  <w:sz w:val="28"/>
                  <w:szCs w:val="28"/>
                  <w:lang w:val="en-US"/>
                </w:rPr>
                <m:t>t</m:t>
              </m:r>
              <m:r>
                <m:rPr>
                  <m:nor/>
                </m:rPr>
                <w:rPr>
                  <w:rFonts w:ascii="Times New Roman" w:hAnsi="Times New Roman" w:cs="Times New Roman"/>
                  <w:sz w:val="28"/>
                  <w:szCs w:val="28"/>
                </w:rPr>
                <m:t xml:space="preserve"> х 100%</m:t>
              </m:r>
            </m:den>
          </m:f>
          <m:r>
            <m:rPr>
              <m:nor/>
            </m:rPr>
            <w:rPr>
              <w:rFonts w:ascii="Times New Roman" w:hAnsi="Times New Roman" w:cs="Times New Roman"/>
              <w:sz w:val="28"/>
              <w:szCs w:val="28"/>
            </w:rPr>
            <m:t>,</m:t>
          </m:r>
          <m:r>
            <m:rPr>
              <m:nor/>
            </m:rPr>
            <w:rPr>
              <w:rFonts w:ascii="Cambria Math" w:hAnsi="Times New Roman" w:cs="Times New Roman"/>
              <w:sz w:val="28"/>
              <w:szCs w:val="28"/>
            </w:rPr>
            <m:t xml:space="preserve"> </m:t>
          </m:r>
          <m:r>
            <m:rPr>
              <m:nor/>
            </m:rPr>
            <w:rPr>
              <w:rFonts w:ascii="Times New Roman" w:hAnsi="Times New Roman" w:cs="Times New Roman"/>
              <w:sz w:val="28"/>
              <w:szCs w:val="28"/>
            </w:rPr>
            <m:t>(1)</m:t>
          </m:r>
        </m:oMath>
      </m:oMathPara>
    </w:p>
    <w:p w:rsidR="00281702" w:rsidRPr="00F47A06" w:rsidRDefault="00281702" w:rsidP="00281702">
      <w:pPr>
        <w:pStyle w:val="ConsPlusNormal"/>
        <w:ind w:firstLine="709"/>
        <w:contextualSpacing/>
        <w:jc w:val="both"/>
        <w:rPr>
          <w:rFonts w:ascii="Times New Roman" w:hAnsi="Times New Roman" w:cs="Times New Roman"/>
          <w:sz w:val="28"/>
          <w:szCs w:val="28"/>
        </w:rPr>
      </w:pPr>
    </w:p>
    <w:p w:rsidR="00281702" w:rsidRPr="00F47A06" w:rsidRDefault="00281702" w:rsidP="00281702">
      <w:pPr>
        <w:pStyle w:val="ConsPlusNormal"/>
        <w:ind w:firstLine="709"/>
        <w:contextualSpacing/>
        <w:jc w:val="both"/>
        <w:rPr>
          <w:rFonts w:ascii="Times New Roman" w:hAnsi="Times New Roman" w:cs="Times New Roman"/>
          <w:sz w:val="28"/>
          <w:szCs w:val="28"/>
        </w:rPr>
      </w:pPr>
      <w:r w:rsidRPr="00F47A06">
        <w:rPr>
          <w:rFonts w:ascii="Times New Roman" w:hAnsi="Times New Roman" w:cs="Times New Roman"/>
          <w:sz w:val="28"/>
          <w:szCs w:val="28"/>
        </w:rPr>
        <w:t>где:</w:t>
      </w:r>
    </w:p>
    <w:p w:rsidR="00281702" w:rsidRPr="00075FFF" w:rsidRDefault="00281702" w:rsidP="00281702">
      <w:pPr>
        <w:pStyle w:val="ConsPlusNormal"/>
        <w:spacing w:before="220"/>
        <w:ind w:firstLine="709"/>
        <w:contextualSpacing/>
        <w:jc w:val="both"/>
        <w:rPr>
          <w:rFonts w:ascii="Times New Roman" w:hAnsi="Times New Roman" w:cs="Times New Roman"/>
          <w:sz w:val="28"/>
          <w:szCs w:val="28"/>
        </w:rPr>
      </w:pPr>
      <m:oMath>
        <m:r>
          <m:rPr>
            <m:nor/>
          </m:rPr>
          <w:rPr>
            <w:rFonts w:ascii="Times New Roman" w:hAnsi="Times New Roman" w:cs="Times New Roman"/>
            <w:sz w:val="28"/>
            <w:szCs w:val="28"/>
          </w:rPr>
          <m:t>Q</m:t>
        </m:r>
      </m:oMath>
      <w:r w:rsidRPr="00F47A06">
        <w:rPr>
          <w:rFonts w:ascii="Times New Roman" w:hAnsi="Times New Roman" w:cs="Times New Roman"/>
          <w:sz w:val="28"/>
          <w:szCs w:val="28"/>
        </w:rPr>
        <w:t xml:space="preserve"> – остаток ссудной задолженности по кредиту (займу), исходя </w:t>
      </w:r>
      <w:r>
        <w:rPr>
          <w:rFonts w:ascii="Times New Roman" w:hAnsi="Times New Roman" w:cs="Times New Roman"/>
          <w:sz w:val="28"/>
          <w:szCs w:val="28"/>
        </w:rPr>
        <w:br/>
      </w:r>
      <w:r w:rsidRPr="00075FFF">
        <w:rPr>
          <w:rFonts w:ascii="Times New Roman" w:hAnsi="Times New Roman" w:cs="Times New Roman"/>
          <w:sz w:val="28"/>
          <w:szCs w:val="28"/>
        </w:rPr>
        <w:t>из которого начисляется субсидия, рублей;</w:t>
      </w:r>
    </w:p>
    <w:p w:rsidR="00281702" w:rsidRPr="00F47A06" w:rsidRDefault="00281702" w:rsidP="00281702">
      <w:pPr>
        <w:pStyle w:val="ConsPlusNormal"/>
        <w:spacing w:before="220"/>
        <w:ind w:firstLine="709"/>
        <w:contextualSpacing/>
        <w:jc w:val="both"/>
        <w:rPr>
          <w:rFonts w:ascii="Times New Roman" w:hAnsi="Times New Roman" w:cs="Times New Roman"/>
          <w:sz w:val="28"/>
          <w:szCs w:val="28"/>
        </w:rPr>
      </w:pPr>
      <w:r w:rsidRPr="00F47A06">
        <w:rPr>
          <w:rFonts w:ascii="Times New Roman" w:hAnsi="Times New Roman" w:cs="Times New Roman"/>
          <w:sz w:val="28"/>
          <w:szCs w:val="28"/>
        </w:rPr>
        <w:t>K – количество дней пользования кредит</w:t>
      </w:r>
      <w:r>
        <w:rPr>
          <w:rFonts w:ascii="Times New Roman" w:hAnsi="Times New Roman" w:cs="Times New Roman"/>
          <w:sz w:val="28"/>
          <w:szCs w:val="28"/>
        </w:rPr>
        <w:t>ом (займом) в расчетном периоде</w:t>
      </w:r>
      <w:r w:rsidRPr="00075971">
        <w:rPr>
          <w:rFonts w:ascii="Times New Roman" w:hAnsi="Times New Roman" w:cs="Times New Roman"/>
          <w:sz w:val="28"/>
          <w:szCs w:val="28"/>
        </w:rPr>
        <w:t>;</w:t>
      </w:r>
    </w:p>
    <w:p w:rsidR="00281702" w:rsidRPr="00390737" w:rsidRDefault="00281702" w:rsidP="00281702">
      <w:pPr>
        <w:pStyle w:val="ConsPlusNormal"/>
        <w:spacing w:before="220"/>
        <w:ind w:firstLine="709"/>
        <w:contextualSpacing/>
        <w:jc w:val="both"/>
        <w:rPr>
          <w:rFonts w:ascii="Times New Roman" w:hAnsi="Times New Roman" w:cs="Times New Roman"/>
          <w:sz w:val="28"/>
          <w:szCs w:val="28"/>
        </w:rPr>
      </w:pPr>
      <w:proofErr w:type="spellStart"/>
      <w:r w:rsidRPr="00F47A06">
        <w:rPr>
          <w:rFonts w:ascii="Times New Roman" w:hAnsi="Times New Roman" w:cs="Times New Roman"/>
          <w:sz w:val="28"/>
          <w:szCs w:val="28"/>
        </w:rPr>
        <w:t>С</w:t>
      </w:r>
      <w:r w:rsidRPr="00262AEF">
        <w:rPr>
          <w:rFonts w:ascii="Times New Roman" w:hAnsi="Times New Roman" w:cs="Times New Roman"/>
          <w:sz w:val="28"/>
          <w:szCs w:val="28"/>
          <w:vertAlign w:val="subscript"/>
        </w:rPr>
        <w:t>кд</w:t>
      </w:r>
      <w:proofErr w:type="spellEnd"/>
      <w:r w:rsidRPr="00F47A06">
        <w:rPr>
          <w:rFonts w:ascii="Times New Roman" w:hAnsi="Times New Roman" w:cs="Times New Roman"/>
          <w:sz w:val="28"/>
          <w:szCs w:val="28"/>
        </w:rPr>
        <w:t xml:space="preserve"> – процентная ставка по кредитному договору (договору займа), </w:t>
      </w:r>
      <w:r w:rsidRPr="00F47A06">
        <w:rPr>
          <w:rFonts w:ascii="Times New Roman" w:hAnsi="Times New Roman" w:cs="Times New Roman"/>
          <w:sz w:val="28"/>
          <w:szCs w:val="28"/>
        </w:rPr>
        <w:br/>
        <w:t xml:space="preserve">а в случае наличия дополнительного соглашения или уведомления </w:t>
      </w:r>
      <w:r>
        <w:rPr>
          <w:rFonts w:ascii="Times New Roman" w:hAnsi="Times New Roman" w:cs="Times New Roman"/>
          <w:sz w:val="28"/>
          <w:szCs w:val="28"/>
        </w:rPr>
        <w:br/>
      </w:r>
      <w:r w:rsidRPr="00F47A06">
        <w:rPr>
          <w:rFonts w:ascii="Times New Roman" w:hAnsi="Times New Roman" w:cs="Times New Roman"/>
          <w:sz w:val="28"/>
          <w:szCs w:val="28"/>
        </w:rPr>
        <w:t xml:space="preserve">к кредитному договору (договору займа), </w:t>
      </w:r>
      <w:r w:rsidRPr="0084722C">
        <w:rPr>
          <w:rFonts w:ascii="Times New Roman" w:hAnsi="Times New Roman" w:cs="Times New Roman"/>
          <w:sz w:val="28"/>
          <w:szCs w:val="28"/>
        </w:rPr>
        <w:t xml:space="preserve">содержащих информацию </w:t>
      </w:r>
      <w:r>
        <w:rPr>
          <w:rFonts w:ascii="Times New Roman" w:hAnsi="Times New Roman" w:cs="Times New Roman"/>
          <w:sz w:val="28"/>
          <w:szCs w:val="28"/>
        </w:rPr>
        <w:br/>
      </w:r>
      <w:r w:rsidRPr="0084722C">
        <w:rPr>
          <w:rFonts w:ascii="Times New Roman" w:hAnsi="Times New Roman" w:cs="Times New Roman"/>
          <w:sz w:val="28"/>
          <w:szCs w:val="28"/>
        </w:rPr>
        <w:t xml:space="preserve">об изменении размера платы за пользование кредитом (займом), – процентная ставка по дополнительному соглашению или уведомлению к кредитному договору (договору </w:t>
      </w:r>
      <w:r w:rsidRPr="00390737">
        <w:rPr>
          <w:rFonts w:ascii="Times New Roman" w:hAnsi="Times New Roman" w:cs="Times New Roman"/>
          <w:sz w:val="28"/>
          <w:szCs w:val="28"/>
        </w:rPr>
        <w:t>займа), % годовых;</w:t>
      </w:r>
    </w:p>
    <w:p w:rsidR="00281702" w:rsidRPr="00390737" w:rsidRDefault="00281702" w:rsidP="00281702">
      <w:pPr>
        <w:pStyle w:val="ConsPlusNormal"/>
        <w:spacing w:before="220"/>
        <w:ind w:firstLine="709"/>
        <w:contextualSpacing/>
        <w:jc w:val="both"/>
        <w:rPr>
          <w:rFonts w:ascii="Times New Roman" w:hAnsi="Times New Roman" w:cs="Times New Roman"/>
          <w:sz w:val="28"/>
          <w:szCs w:val="28"/>
        </w:rPr>
      </w:pPr>
      <w:r w:rsidRPr="00390737">
        <w:rPr>
          <w:rFonts w:ascii="Times New Roman" w:hAnsi="Times New Roman" w:cs="Times New Roman"/>
          <w:sz w:val="28"/>
          <w:szCs w:val="28"/>
        </w:rPr>
        <w:t>t – количество календарных дней в году, за который предоставляется субсидия;</w:t>
      </w:r>
    </w:p>
    <w:p w:rsidR="00281702" w:rsidRPr="00390737" w:rsidRDefault="00281702" w:rsidP="00281702">
      <w:pPr>
        <w:pStyle w:val="ConsPlusNormal"/>
        <w:spacing w:before="220"/>
        <w:ind w:firstLine="709"/>
        <w:contextualSpacing/>
        <w:jc w:val="both"/>
        <w:rPr>
          <w:rFonts w:ascii="Times New Roman" w:hAnsi="Times New Roman" w:cs="Times New Roman"/>
          <w:sz w:val="28"/>
          <w:szCs w:val="28"/>
        </w:rPr>
      </w:pPr>
      <w:proofErr w:type="spellStart"/>
      <w:r w:rsidRPr="00390737">
        <w:rPr>
          <w:rFonts w:ascii="Times New Roman" w:hAnsi="Times New Roman" w:cs="Times New Roman"/>
          <w:sz w:val="28"/>
          <w:szCs w:val="28"/>
        </w:rPr>
        <w:t>С</w:t>
      </w:r>
      <w:r w:rsidRPr="00A827FA">
        <w:rPr>
          <w:rFonts w:ascii="Times New Roman" w:hAnsi="Times New Roman" w:cs="Times New Roman"/>
          <w:sz w:val="28"/>
          <w:szCs w:val="28"/>
        </w:rPr>
        <w:t>т</w:t>
      </w:r>
      <w:proofErr w:type="spellEnd"/>
      <w:r w:rsidRPr="00390737">
        <w:rPr>
          <w:rFonts w:ascii="Times New Roman" w:hAnsi="Times New Roman" w:cs="Times New Roman"/>
          <w:sz w:val="28"/>
          <w:szCs w:val="28"/>
        </w:rPr>
        <w:t xml:space="preserve"> – ставка субсидирования</w:t>
      </w:r>
      <w:r w:rsidR="00E93A82" w:rsidRPr="00390737">
        <w:rPr>
          <w:rFonts w:ascii="Times New Roman" w:hAnsi="Times New Roman" w:cs="Times New Roman"/>
          <w:sz w:val="28"/>
          <w:szCs w:val="28"/>
        </w:rPr>
        <w:t>,</w:t>
      </w:r>
      <w:r w:rsidRPr="00390737">
        <w:rPr>
          <w:rFonts w:ascii="Times New Roman" w:hAnsi="Times New Roman" w:cs="Times New Roman"/>
          <w:sz w:val="28"/>
          <w:szCs w:val="28"/>
        </w:rPr>
        <w:t xml:space="preserve"> установленн</w:t>
      </w:r>
      <w:r w:rsidR="00E93A82" w:rsidRPr="00390737">
        <w:rPr>
          <w:rFonts w:ascii="Times New Roman" w:hAnsi="Times New Roman" w:cs="Times New Roman"/>
          <w:sz w:val="28"/>
          <w:szCs w:val="28"/>
        </w:rPr>
        <w:t>ая</w:t>
      </w:r>
      <w:r w:rsidRPr="00390737">
        <w:rPr>
          <w:rFonts w:ascii="Times New Roman" w:hAnsi="Times New Roman" w:cs="Times New Roman"/>
          <w:sz w:val="28"/>
          <w:szCs w:val="28"/>
        </w:rPr>
        <w:t xml:space="preserve"> Государственной программ</w:t>
      </w:r>
      <w:r w:rsidR="006A189F" w:rsidRPr="00390737">
        <w:rPr>
          <w:rFonts w:ascii="Times New Roman" w:hAnsi="Times New Roman" w:cs="Times New Roman"/>
          <w:sz w:val="28"/>
          <w:szCs w:val="28"/>
        </w:rPr>
        <w:t>ой</w:t>
      </w:r>
      <w:r w:rsidRPr="00390737">
        <w:rPr>
          <w:rFonts w:ascii="Times New Roman" w:hAnsi="Times New Roman" w:cs="Times New Roman"/>
          <w:sz w:val="28"/>
          <w:szCs w:val="28"/>
        </w:rPr>
        <w:t xml:space="preserve"> № 506-п, %;</w:t>
      </w:r>
    </w:p>
    <w:p w:rsidR="00281702" w:rsidRPr="0084722C" w:rsidRDefault="00281702" w:rsidP="00281702">
      <w:pPr>
        <w:pStyle w:val="ConsPlusNormal"/>
        <w:spacing w:before="220"/>
        <w:ind w:firstLine="709"/>
        <w:contextualSpacing/>
        <w:jc w:val="both"/>
        <w:rPr>
          <w:rFonts w:ascii="Times New Roman" w:hAnsi="Times New Roman" w:cs="Times New Roman"/>
          <w:sz w:val="28"/>
          <w:szCs w:val="28"/>
        </w:rPr>
      </w:pPr>
      <w:r w:rsidRPr="00390737">
        <w:rPr>
          <w:rFonts w:ascii="Times New Roman" w:hAnsi="Times New Roman" w:cs="Times New Roman"/>
          <w:sz w:val="28"/>
          <w:szCs w:val="28"/>
        </w:rPr>
        <w:t>2) по ключевой ставке Центрального банка Российской Федерации, действующей на дату заключения</w:t>
      </w:r>
      <w:r w:rsidRPr="0084722C">
        <w:rPr>
          <w:rFonts w:ascii="Times New Roman" w:hAnsi="Times New Roman" w:cs="Times New Roman"/>
          <w:sz w:val="28"/>
          <w:szCs w:val="28"/>
        </w:rPr>
        <w:t xml:space="preserve"> кредитного договора (договора займа), </w:t>
      </w:r>
      <w:r>
        <w:rPr>
          <w:rFonts w:ascii="Times New Roman" w:hAnsi="Times New Roman" w:cs="Times New Roman"/>
          <w:sz w:val="28"/>
          <w:szCs w:val="28"/>
        </w:rPr>
        <w:br/>
      </w:r>
      <w:r w:rsidRPr="0084722C">
        <w:rPr>
          <w:rFonts w:ascii="Times New Roman" w:hAnsi="Times New Roman" w:cs="Times New Roman"/>
          <w:sz w:val="28"/>
          <w:szCs w:val="28"/>
        </w:rPr>
        <w:t xml:space="preserve">а в случае наличия дополнительного соглашения или уведомления </w:t>
      </w:r>
      <w:r>
        <w:rPr>
          <w:rFonts w:ascii="Times New Roman" w:hAnsi="Times New Roman" w:cs="Times New Roman"/>
          <w:sz w:val="28"/>
          <w:szCs w:val="28"/>
        </w:rPr>
        <w:br/>
      </w:r>
      <w:r w:rsidRPr="0084722C">
        <w:rPr>
          <w:rFonts w:ascii="Times New Roman" w:hAnsi="Times New Roman" w:cs="Times New Roman"/>
          <w:sz w:val="28"/>
          <w:szCs w:val="28"/>
        </w:rPr>
        <w:t xml:space="preserve">к кредитному договору (договору займа), содержащих информацию </w:t>
      </w:r>
      <w:r>
        <w:rPr>
          <w:rFonts w:ascii="Times New Roman" w:hAnsi="Times New Roman" w:cs="Times New Roman"/>
          <w:sz w:val="28"/>
          <w:szCs w:val="28"/>
        </w:rPr>
        <w:br/>
      </w:r>
      <w:r w:rsidRPr="0084722C">
        <w:rPr>
          <w:rFonts w:ascii="Times New Roman" w:hAnsi="Times New Roman" w:cs="Times New Roman"/>
          <w:sz w:val="28"/>
          <w:szCs w:val="28"/>
        </w:rPr>
        <w:t xml:space="preserve">об изменении размера платы за пользование кредитом (займом), – на дату изменения размера платы за пользование кредитом (займом), указанную </w:t>
      </w:r>
      <w:r>
        <w:rPr>
          <w:rFonts w:ascii="Times New Roman" w:hAnsi="Times New Roman" w:cs="Times New Roman"/>
          <w:sz w:val="28"/>
          <w:szCs w:val="28"/>
        </w:rPr>
        <w:br/>
      </w:r>
      <w:r w:rsidRPr="0084722C">
        <w:rPr>
          <w:rFonts w:ascii="Times New Roman" w:hAnsi="Times New Roman" w:cs="Times New Roman"/>
          <w:sz w:val="28"/>
          <w:szCs w:val="28"/>
        </w:rPr>
        <w:t>в дополнительном соглашении или уведомлении к кредитному договору (договору займа), по формуле:</w:t>
      </w:r>
    </w:p>
    <w:p w:rsidR="00281702" w:rsidRPr="0084722C" w:rsidRDefault="00281702" w:rsidP="00281702">
      <w:pPr>
        <w:pStyle w:val="ConsPlusNormal"/>
        <w:ind w:firstLine="709"/>
        <w:contextualSpacing/>
        <w:jc w:val="both"/>
        <w:rPr>
          <w:rFonts w:ascii="Times New Roman" w:hAnsi="Times New Roman" w:cs="Times New Roman"/>
          <w:sz w:val="28"/>
          <w:szCs w:val="28"/>
        </w:rPr>
      </w:pPr>
    </w:p>
    <w:p w:rsidR="00281702" w:rsidRPr="0084722C" w:rsidRDefault="00281702" w:rsidP="00281702">
      <w:pPr>
        <w:pStyle w:val="ConsPlusNormal"/>
        <w:ind w:firstLine="709"/>
        <w:contextualSpacing/>
        <w:jc w:val="both"/>
        <w:rPr>
          <w:rFonts w:ascii="Times New Roman" w:hAnsi="Times New Roman" w:cs="Times New Roman"/>
          <w:i/>
          <w:sz w:val="28"/>
          <w:szCs w:val="28"/>
        </w:rPr>
      </w:pPr>
      <m:oMathPara>
        <m:oMath>
          <m:r>
            <m:rPr>
              <m:nor/>
            </m:rPr>
            <w:rPr>
              <w:rFonts w:ascii="Times New Roman" w:hAnsi="Times New Roman" w:cs="Times New Roman"/>
              <w:sz w:val="28"/>
              <w:szCs w:val="28"/>
              <w:lang w:val="en-US"/>
            </w:rPr>
            <m:t>S</m:t>
          </m:r>
          <m:r>
            <m:rPr>
              <m:nor/>
            </m:rPr>
            <w:rPr>
              <w:rFonts w:ascii="Times New Roman" w:hAnsi="Times New Roman" w:cs="Times New Roman"/>
              <w:sz w:val="28"/>
              <w:szCs w:val="28"/>
            </w:rPr>
            <m:t>=</m:t>
          </m:r>
          <m:f>
            <m:fPr>
              <m:ctrlPr>
                <w:rPr>
                  <w:rFonts w:ascii="Cambria Math" w:hAnsi="Cambria Math" w:cs="Times New Roman"/>
                  <w:sz w:val="28"/>
                  <w:szCs w:val="28"/>
                </w:rPr>
              </m:ctrlPr>
            </m:fPr>
            <m:num>
              <m:r>
                <m:rPr>
                  <m:nor/>
                </m:rPr>
                <w:rPr>
                  <w:rFonts w:ascii="Times New Roman" w:hAnsi="Times New Roman" w:cs="Times New Roman"/>
                  <w:sz w:val="28"/>
                  <w:szCs w:val="28"/>
                </w:rPr>
                <m:t xml:space="preserve">Q х К х </m:t>
              </m:r>
              <m:sSub>
                <m:sSubPr>
                  <m:ctrlPr>
                    <w:rPr>
                      <w:rFonts w:ascii="Cambria Math" w:hAnsi="Cambria Math" w:cs="Times New Roman"/>
                      <w:i/>
                      <w:sz w:val="28"/>
                      <w:szCs w:val="28"/>
                    </w:rPr>
                  </m:ctrlPr>
                </m:sSubPr>
                <m:e>
                  <m:r>
                    <m:rPr>
                      <m:nor/>
                    </m:rPr>
                    <w:rPr>
                      <w:rFonts w:ascii="Times New Roman" w:hAnsi="Times New Roman" w:cs="Times New Roman"/>
                      <w:sz w:val="28"/>
                      <w:szCs w:val="28"/>
                    </w:rPr>
                    <m:t>С</m:t>
                  </m:r>
                </m:e>
                <m:sub>
                  <m:r>
                    <m:rPr>
                      <m:nor/>
                    </m:rPr>
                    <w:rPr>
                      <w:rFonts w:ascii="Times New Roman" w:hAnsi="Times New Roman" w:cs="Times New Roman"/>
                      <w:sz w:val="28"/>
                      <w:szCs w:val="28"/>
                    </w:rPr>
                    <m:t>ключ</m:t>
                  </m:r>
                </m:sub>
              </m:sSub>
              <m:r>
                <m:rPr>
                  <m:nor/>
                </m:rPr>
                <w:rPr>
                  <w:rFonts w:ascii="Cambria Math" w:hAnsi="Times New Roman" w:cs="Times New Roman"/>
                  <w:sz w:val="28"/>
                  <w:szCs w:val="28"/>
                </w:rPr>
                <m:t xml:space="preserve"> </m:t>
              </m:r>
              <m:r>
                <m:rPr>
                  <m:nor/>
                </m:rPr>
                <w:rPr>
                  <w:rFonts w:ascii="Cambria Math" w:hAnsi="Times New Roman" w:cs="Times New Roman"/>
                  <w:sz w:val="28"/>
                  <w:szCs w:val="28"/>
                </w:rPr>
                <m:t>х</m:t>
              </m:r>
              <m:r>
                <m:rPr>
                  <m:nor/>
                </m:rPr>
                <w:rPr>
                  <w:rFonts w:ascii="Cambria Math" w:hAnsi="Times New Roman" w:cs="Times New Roman"/>
                  <w:sz w:val="28"/>
                  <w:szCs w:val="28"/>
                </w:rPr>
                <m:t xml:space="preserve"> </m:t>
              </m:r>
              <m:r>
                <m:rPr>
                  <m:nor/>
                </m:rPr>
                <w:rPr>
                  <w:rFonts w:ascii="Cambria Math" w:hAnsi="Times New Roman" w:cs="Times New Roman"/>
                  <w:sz w:val="28"/>
                  <w:szCs w:val="28"/>
                </w:rPr>
                <m:t>Ст</m:t>
              </m:r>
            </m:num>
            <m:den>
              <m:r>
                <m:rPr>
                  <m:nor/>
                </m:rPr>
                <w:rPr>
                  <w:rFonts w:ascii="Times New Roman" w:hAnsi="Times New Roman" w:cs="Times New Roman"/>
                  <w:sz w:val="28"/>
                  <w:szCs w:val="28"/>
                </w:rPr>
                <m:t xml:space="preserve">100% х </m:t>
              </m:r>
              <m:r>
                <m:rPr>
                  <m:nor/>
                </m:rPr>
                <w:rPr>
                  <w:rFonts w:ascii="Times New Roman" w:hAnsi="Times New Roman" w:cs="Times New Roman"/>
                  <w:sz w:val="28"/>
                  <w:szCs w:val="28"/>
                  <w:lang w:val="en-US"/>
                </w:rPr>
                <m:t>t</m:t>
              </m:r>
              <m:r>
                <m:rPr>
                  <m:nor/>
                </m:rPr>
                <w:rPr>
                  <w:rFonts w:ascii="Times New Roman" w:hAnsi="Times New Roman" w:cs="Times New Roman"/>
                  <w:sz w:val="28"/>
                  <w:szCs w:val="28"/>
                </w:rPr>
                <m:t xml:space="preserve"> х 100%</m:t>
              </m:r>
            </m:den>
          </m:f>
          <m:r>
            <m:rPr>
              <m:nor/>
            </m:rPr>
            <w:rPr>
              <w:rFonts w:ascii="Times New Roman" w:hAnsi="Times New Roman" w:cs="Times New Roman"/>
              <w:sz w:val="28"/>
              <w:szCs w:val="28"/>
            </w:rPr>
            <m:t>,</m:t>
          </m:r>
          <m:r>
            <m:rPr>
              <m:nor/>
            </m:rPr>
            <w:rPr>
              <w:rFonts w:ascii="Cambria Math" w:hAnsi="Times New Roman" w:cs="Times New Roman"/>
              <w:sz w:val="28"/>
              <w:szCs w:val="28"/>
            </w:rPr>
            <m:t xml:space="preserve"> </m:t>
          </m:r>
          <m:r>
            <m:rPr>
              <m:nor/>
            </m:rPr>
            <w:rPr>
              <w:rFonts w:ascii="Times New Roman" w:hAnsi="Times New Roman" w:cs="Times New Roman"/>
              <w:sz w:val="28"/>
              <w:szCs w:val="28"/>
            </w:rPr>
            <m:t>(2)</m:t>
          </m:r>
        </m:oMath>
      </m:oMathPara>
    </w:p>
    <w:p w:rsidR="00281702" w:rsidRPr="0084722C" w:rsidRDefault="00281702" w:rsidP="00281702">
      <w:pPr>
        <w:pStyle w:val="ConsPlusNormal"/>
        <w:ind w:firstLine="709"/>
        <w:contextualSpacing/>
        <w:jc w:val="both"/>
        <w:rPr>
          <w:rFonts w:ascii="Times New Roman" w:hAnsi="Times New Roman" w:cs="Times New Roman"/>
          <w:sz w:val="28"/>
          <w:szCs w:val="28"/>
        </w:rPr>
      </w:pPr>
    </w:p>
    <w:p w:rsidR="00281702" w:rsidRPr="0084722C" w:rsidRDefault="00281702" w:rsidP="00281702">
      <w:pPr>
        <w:pStyle w:val="ConsPlusNormal"/>
        <w:spacing w:before="220"/>
        <w:ind w:firstLine="709"/>
        <w:contextualSpacing/>
        <w:jc w:val="both"/>
        <w:rPr>
          <w:rFonts w:ascii="Times New Roman" w:hAnsi="Times New Roman" w:cs="Times New Roman"/>
          <w:sz w:val="28"/>
          <w:szCs w:val="28"/>
        </w:rPr>
      </w:pPr>
      <m:oMath>
        <m:r>
          <m:rPr>
            <m:nor/>
          </m:rPr>
          <w:rPr>
            <w:rFonts w:ascii="Times New Roman" w:hAnsi="Times New Roman" w:cs="Times New Roman"/>
            <w:sz w:val="28"/>
            <w:szCs w:val="28"/>
          </w:rPr>
          <m:t>Q</m:t>
        </m:r>
      </m:oMath>
      <w:r w:rsidRPr="0084722C">
        <w:rPr>
          <w:rFonts w:ascii="Times New Roman" w:hAnsi="Times New Roman" w:cs="Times New Roman"/>
          <w:sz w:val="28"/>
          <w:szCs w:val="28"/>
        </w:rPr>
        <w:t xml:space="preserve"> – остаток ссудной задолженности по кредиту (займу), исходя </w:t>
      </w:r>
      <w:r>
        <w:rPr>
          <w:rFonts w:ascii="Times New Roman" w:hAnsi="Times New Roman" w:cs="Times New Roman"/>
          <w:sz w:val="28"/>
          <w:szCs w:val="28"/>
        </w:rPr>
        <w:br/>
      </w:r>
      <w:r w:rsidRPr="0084722C">
        <w:rPr>
          <w:rFonts w:ascii="Times New Roman" w:hAnsi="Times New Roman" w:cs="Times New Roman"/>
          <w:sz w:val="28"/>
          <w:szCs w:val="28"/>
        </w:rPr>
        <w:t>из которого начисляется субсидия</w:t>
      </w:r>
      <w:r>
        <w:rPr>
          <w:rFonts w:ascii="Times New Roman" w:hAnsi="Times New Roman" w:cs="Times New Roman"/>
          <w:sz w:val="28"/>
          <w:szCs w:val="28"/>
        </w:rPr>
        <w:t xml:space="preserve">, </w:t>
      </w:r>
      <w:r w:rsidRPr="0084722C">
        <w:rPr>
          <w:rFonts w:ascii="Times New Roman" w:hAnsi="Times New Roman" w:cs="Times New Roman"/>
          <w:sz w:val="28"/>
          <w:szCs w:val="28"/>
        </w:rPr>
        <w:t>рублей;</w:t>
      </w:r>
    </w:p>
    <w:p w:rsidR="00281702" w:rsidRPr="00F47A06" w:rsidRDefault="00281702" w:rsidP="00281702">
      <w:pPr>
        <w:pStyle w:val="ConsPlusNormal"/>
        <w:spacing w:before="220"/>
        <w:ind w:firstLine="709"/>
        <w:contextualSpacing/>
        <w:jc w:val="both"/>
        <w:rPr>
          <w:rFonts w:ascii="Times New Roman" w:hAnsi="Times New Roman" w:cs="Times New Roman"/>
          <w:sz w:val="28"/>
          <w:szCs w:val="28"/>
        </w:rPr>
      </w:pPr>
      <w:r w:rsidRPr="0084722C">
        <w:rPr>
          <w:rFonts w:ascii="Times New Roman" w:hAnsi="Times New Roman" w:cs="Times New Roman"/>
          <w:sz w:val="28"/>
          <w:szCs w:val="28"/>
        </w:rPr>
        <w:t>K – количество дней пользования кредитом (займом) в расчетном</w:t>
      </w:r>
      <w:r w:rsidRPr="00F47A06">
        <w:rPr>
          <w:rFonts w:ascii="Times New Roman" w:hAnsi="Times New Roman" w:cs="Times New Roman"/>
          <w:sz w:val="28"/>
          <w:szCs w:val="28"/>
        </w:rPr>
        <w:t xml:space="preserve"> периоде;</w:t>
      </w:r>
    </w:p>
    <w:p w:rsidR="00281702" w:rsidRPr="00390737" w:rsidRDefault="00281702" w:rsidP="00281702">
      <w:pPr>
        <w:pStyle w:val="ConsPlusNormal"/>
        <w:spacing w:before="220"/>
        <w:ind w:firstLine="709"/>
        <w:contextualSpacing/>
        <w:jc w:val="both"/>
        <w:rPr>
          <w:rFonts w:ascii="Times New Roman" w:hAnsi="Times New Roman" w:cs="Times New Roman"/>
          <w:sz w:val="28"/>
          <w:szCs w:val="28"/>
        </w:rPr>
      </w:pPr>
      <w:proofErr w:type="spellStart"/>
      <w:r w:rsidRPr="00F47A06">
        <w:rPr>
          <w:rFonts w:ascii="Times New Roman" w:hAnsi="Times New Roman" w:cs="Times New Roman"/>
          <w:sz w:val="28"/>
          <w:szCs w:val="28"/>
        </w:rPr>
        <w:t>С</w:t>
      </w:r>
      <w:r w:rsidRPr="00262AEF">
        <w:rPr>
          <w:rFonts w:ascii="Times New Roman" w:hAnsi="Times New Roman" w:cs="Times New Roman"/>
          <w:sz w:val="28"/>
          <w:szCs w:val="28"/>
          <w:vertAlign w:val="subscript"/>
        </w:rPr>
        <w:t>ключ</w:t>
      </w:r>
      <w:proofErr w:type="spellEnd"/>
      <w:r w:rsidRPr="00F47A06">
        <w:rPr>
          <w:rFonts w:ascii="Times New Roman" w:hAnsi="Times New Roman" w:cs="Times New Roman"/>
          <w:sz w:val="28"/>
          <w:szCs w:val="28"/>
        </w:rPr>
        <w:t xml:space="preserve"> – ключевая ставка Центрального банка </w:t>
      </w:r>
      <w:r w:rsidRPr="0084722C">
        <w:rPr>
          <w:rFonts w:ascii="Times New Roman" w:hAnsi="Times New Roman" w:cs="Times New Roman"/>
          <w:sz w:val="28"/>
          <w:szCs w:val="28"/>
        </w:rPr>
        <w:t xml:space="preserve">Российской Федерации, действующая на дату заключения кредитного договора (договора займа), </w:t>
      </w:r>
      <w:r w:rsidRPr="0084722C">
        <w:rPr>
          <w:rFonts w:ascii="Times New Roman" w:hAnsi="Times New Roman" w:cs="Times New Roman"/>
          <w:sz w:val="28"/>
          <w:szCs w:val="28"/>
        </w:rPr>
        <w:br/>
        <w:t xml:space="preserve">а в случае наличия дополнительного соглашения или уведомления </w:t>
      </w:r>
      <w:r>
        <w:rPr>
          <w:rFonts w:ascii="Times New Roman" w:hAnsi="Times New Roman" w:cs="Times New Roman"/>
          <w:sz w:val="28"/>
          <w:szCs w:val="28"/>
        </w:rPr>
        <w:br/>
      </w:r>
      <w:r w:rsidRPr="0084722C">
        <w:rPr>
          <w:rFonts w:ascii="Times New Roman" w:hAnsi="Times New Roman" w:cs="Times New Roman"/>
          <w:sz w:val="28"/>
          <w:szCs w:val="28"/>
        </w:rPr>
        <w:t xml:space="preserve">к кредитному договору (договору займа), содержащих информацию </w:t>
      </w:r>
      <w:r>
        <w:rPr>
          <w:rFonts w:ascii="Times New Roman" w:hAnsi="Times New Roman" w:cs="Times New Roman"/>
          <w:sz w:val="28"/>
          <w:szCs w:val="28"/>
        </w:rPr>
        <w:br/>
      </w:r>
      <w:r w:rsidRPr="0084722C">
        <w:rPr>
          <w:rFonts w:ascii="Times New Roman" w:hAnsi="Times New Roman" w:cs="Times New Roman"/>
          <w:sz w:val="28"/>
          <w:szCs w:val="28"/>
        </w:rPr>
        <w:t xml:space="preserve">об изменении размера платы за </w:t>
      </w:r>
      <w:r>
        <w:rPr>
          <w:rFonts w:ascii="Times New Roman" w:hAnsi="Times New Roman" w:cs="Times New Roman"/>
          <w:sz w:val="28"/>
          <w:szCs w:val="28"/>
        </w:rPr>
        <w:t>пользование кредитом (займом),</w:t>
      </w:r>
      <w:r w:rsidRPr="0084722C">
        <w:rPr>
          <w:rFonts w:ascii="Times New Roman" w:hAnsi="Times New Roman" w:cs="Times New Roman"/>
          <w:sz w:val="28"/>
          <w:szCs w:val="28"/>
        </w:rPr>
        <w:t xml:space="preserve"> на дату изменения размера платы </w:t>
      </w:r>
      <w:r w:rsidRPr="00390737">
        <w:rPr>
          <w:rFonts w:ascii="Times New Roman" w:hAnsi="Times New Roman" w:cs="Times New Roman"/>
          <w:sz w:val="28"/>
          <w:szCs w:val="28"/>
        </w:rPr>
        <w:t xml:space="preserve">за пользование кредитом (займом), указанную </w:t>
      </w:r>
      <w:r w:rsidRPr="00390737">
        <w:rPr>
          <w:rFonts w:ascii="Times New Roman" w:hAnsi="Times New Roman" w:cs="Times New Roman"/>
          <w:sz w:val="28"/>
          <w:szCs w:val="28"/>
        </w:rPr>
        <w:br/>
        <w:t>в дополнительном соглашении или уведомлении к кредитному договору (договору займа), % годовых;</w:t>
      </w:r>
    </w:p>
    <w:p w:rsidR="00281702" w:rsidRPr="00390737" w:rsidRDefault="00281702" w:rsidP="00281702">
      <w:pPr>
        <w:pStyle w:val="ConsPlusNormal"/>
        <w:spacing w:before="220"/>
        <w:ind w:firstLine="709"/>
        <w:contextualSpacing/>
        <w:jc w:val="both"/>
        <w:rPr>
          <w:rFonts w:ascii="Times New Roman" w:hAnsi="Times New Roman" w:cs="Times New Roman"/>
          <w:sz w:val="28"/>
          <w:szCs w:val="28"/>
        </w:rPr>
      </w:pPr>
      <w:r w:rsidRPr="00390737">
        <w:rPr>
          <w:rFonts w:ascii="Times New Roman" w:hAnsi="Times New Roman" w:cs="Times New Roman"/>
          <w:sz w:val="28"/>
          <w:szCs w:val="28"/>
        </w:rPr>
        <w:t>t – количество календарных дней в году, за который предоставляется субсидия;</w:t>
      </w:r>
    </w:p>
    <w:p w:rsidR="00281702" w:rsidRPr="00390737" w:rsidRDefault="00281702" w:rsidP="00281702">
      <w:pPr>
        <w:pStyle w:val="ConsPlusNormal"/>
        <w:spacing w:before="220"/>
        <w:ind w:firstLine="709"/>
        <w:contextualSpacing/>
        <w:jc w:val="both"/>
        <w:rPr>
          <w:rFonts w:ascii="Times New Roman" w:hAnsi="Times New Roman" w:cs="Times New Roman"/>
          <w:sz w:val="28"/>
          <w:szCs w:val="28"/>
        </w:rPr>
      </w:pPr>
      <w:proofErr w:type="spellStart"/>
      <w:r w:rsidRPr="00390737">
        <w:rPr>
          <w:rFonts w:ascii="Times New Roman" w:hAnsi="Times New Roman" w:cs="Times New Roman"/>
          <w:sz w:val="28"/>
          <w:szCs w:val="28"/>
        </w:rPr>
        <w:t>С</w:t>
      </w:r>
      <w:r w:rsidRPr="00A827FA">
        <w:rPr>
          <w:rFonts w:ascii="Times New Roman" w:hAnsi="Times New Roman" w:cs="Times New Roman"/>
          <w:sz w:val="28"/>
          <w:szCs w:val="28"/>
        </w:rPr>
        <w:t>т</w:t>
      </w:r>
      <w:proofErr w:type="spellEnd"/>
      <w:r w:rsidRPr="00390737">
        <w:rPr>
          <w:rFonts w:ascii="Times New Roman" w:hAnsi="Times New Roman" w:cs="Times New Roman"/>
          <w:sz w:val="28"/>
          <w:szCs w:val="28"/>
        </w:rPr>
        <w:t xml:space="preserve"> – </w:t>
      </w:r>
      <w:r w:rsidR="00390737" w:rsidRPr="00390737">
        <w:rPr>
          <w:rFonts w:ascii="Times New Roman" w:hAnsi="Times New Roman" w:cs="Times New Roman"/>
          <w:sz w:val="28"/>
          <w:szCs w:val="28"/>
        </w:rPr>
        <w:t>ставка субсидирования,</w:t>
      </w:r>
      <w:r w:rsidRPr="00390737">
        <w:rPr>
          <w:rFonts w:ascii="Times New Roman" w:hAnsi="Times New Roman" w:cs="Times New Roman"/>
          <w:sz w:val="28"/>
          <w:szCs w:val="28"/>
        </w:rPr>
        <w:t xml:space="preserve"> установленн</w:t>
      </w:r>
      <w:r w:rsidR="006A189F" w:rsidRPr="00390737">
        <w:rPr>
          <w:rFonts w:ascii="Times New Roman" w:hAnsi="Times New Roman" w:cs="Times New Roman"/>
          <w:sz w:val="28"/>
          <w:szCs w:val="28"/>
        </w:rPr>
        <w:t>ая</w:t>
      </w:r>
      <w:r w:rsidRPr="00390737">
        <w:rPr>
          <w:rFonts w:ascii="Times New Roman" w:hAnsi="Times New Roman" w:cs="Times New Roman"/>
          <w:sz w:val="28"/>
          <w:szCs w:val="28"/>
        </w:rPr>
        <w:t xml:space="preserve"> Государственной программ</w:t>
      </w:r>
      <w:r w:rsidR="006A189F" w:rsidRPr="00390737">
        <w:rPr>
          <w:rFonts w:ascii="Times New Roman" w:hAnsi="Times New Roman" w:cs="Times New Roman"/>
          <w:sz w:val="28"/>
          <w:szCs w:val="28"/>
        </w:rPr>
        <w:t>ой</w:t>
      </w:r>
      <w:r w:rsidRPr="00390737">
        <w:rPr>
          <w:rFonts w:ascii="Times New Roman" w:hAnsi="Times New Roman" w:cs="Times New Roman"/>
          <w:sz w:val="28"/>
          <w:szCs w:val="28"/>
        </w:rPr>
        <w:t xml:space="preserve"> № 506-п, %.</w:t>
      </w:r>
    </w:p>
    <w:p w:rsidR="00096A38" w:rsidRPr="000624F6" w:rsidRDefault="00096A38" w:rsidP="00096A38">
      <w:pPr>
        <w:pStyle w:val="ConsPlusNormal"/>
        <w:ind w:firstLine="709"/>
        <w:jc w:val="both"/>
        <w:rPr>
          <w:rFonts w:ascii="Times New Roman" w:eastAsia="Times New Roman" w:hAnsi="Times New Roman" w:cs="Times New Roman"/>
          <w:sz w:val="28"/>
          <w:szCs w:val="28"/>
        </w:rPr>
      </w:pPr>
      <w:r w:rsidRPr="000624F6">
        <w:rPr>
          <w:rFonts w:ascii="Times New Roman" w:eastAsia="Times New Roman" w:hAnsi="Times New Roman" w:cs="Times New Roman"/>
          <w:sz w:val="28"/>
          <w:szCs w:val="28"/>
        </w:rPr>
        <w:t xml:space="preserve">3.5. В случае увеличения лимитов бюджетных обязательств, доведенных в установленном порядке министерству в текущем финансовом году на цели, предусмотренные </w:t>
      </w:r>
      <w:hyperlink r:id="rId17" w:history="1">
        <w:r w:rsidRPr="000624F6">
          <w:rPr>
            <w:rFonts w:ascii="Times New Roman" w:eastAsia="Times New Roman" w:hAnsi="Times New Roman" w:cs="Times New Roman"/>
            <w:sz w:val="28"/>
            <w:szCs w:val="28"/>
          </w:rPr>
          <w:t>пунктом 1.3</w:t>
        </w:r>
      </w:hyperlink>
      <w:r w:rsidRPr="000624F6">
        <w:rPr>
          <w:rFonts w:ascii="Times New Roman" w:eastAsia="Times New Roman" w:hAnsi="Times New Roman" w:cs="Times New Roman"/>
          <w:sz w:val="28"/>
          <w:szCs w:val="28"/>
        </w:rPr>
        <w:t xml:space="preserve"> Порядка, министерством проводится отбор в порядке и сроки, предусмотренные Порядком.</w:t>
      </w:r>
    </w:p>
    <w:p w:rsidR="00AA7EB7" w:rsidRPr="000624F6" w:rsidRDefault="00AA7EB7" w:rsidP="00AA7EB7">
      <w:pPr>
        <w:autoSpaceDE w:val="0"/>
        <w:autoSpaceDN w:val="0"/>
        <w:adjustRightInd w:val="0"/>
        <w:ind w:firstLine="709"/>
        <w:jc w:val="both"/>
        <w:rPr>
          <w:sz w:val="28"/>
          <w:szCs w:val="28"/>
        </w:rPr>
      </w:pPr>
      <w:r w:rsidRPr="000624F6">
        <w:rPr>
          <w:sz w:val="28"/>
          <w:szCs w:val="28"/>
        </w:rPr>
        <w:t>В случае образования неиспользованного объема субсидии в связи с уклонением получателей субсидий от заключения соглашений министерство принимает решение в форме приказа о внесении изменений в приказ о результатах отбора в целях предоставления субсидии участнику(</w:t>
      </w:r>
      <w:proofErr w:type="spellStart"/>
      <w:r w:rsidRPr="000624F6">
        <w:rPr>
          <w:sz w:val="28"/>
          <w:szCs w:val="28"/>
        </w:rPr>
        <w:t>ам</w:t>
      </w:r>
      <w:proofErr w:type="spellEnd"/>
      <w:r w:rsidRPr="000624F6">
        <w:rPr>
          <w:sz w:val="28"/>
          <w:szCs w:val="28"/>
        </w:rPr>
        <w:t>) отбора, заявка(и) которого(</w:t>
      </w:r>
      <w:proofErr w:type="spellStart"/>
      <w:r w:rsidRPr="000624F6">
        <w:rPr>
          <w:sz w:val="28"/>
          <w:szCs w:val="28"/>
        </w:rPr>
        <w:t>ых</w:t>
      </w:r>
      <w:proofErr w:type="spellEnd"/>
      <w:r w:rsidRPr="000624F6">
        <w:rPr>
          <w:sz w:val="28"/>
          <w:szCs w:val="28"/>
        </w:rPr>
        <w:t>) была(и) отклонена(ы) по основанию для отклонения заявки, указанному в подпункте 7 пункта 2.16 Порядка, и стоящего(их) под наименьшим(и) порядковым(и) номером(</w:t>
      </w:r>
      <w:proofErr w:type="spellStart"/>
      <w:r w:rsidRPr="000624F6">
        <w:rPr>
          <w:sz w:val="28"/>
          <w:szCs w:val="28"/>
        </w:rPr>
        <w:t>ами</w:t>
      </w:r>
      <w:proofErr w:type="spellEnd"/>
      <w:r w:rsidRPr="000624F6">
        <w:rPr>
          <w:sz w:val="28"/>
          <w:szCs w:val="28"/>
        </w:rPr>
        <w:t>) в реестре участников отбора, не прошедших отбор.</w:t>
      </w:r>
    </w:p>
    <w:p w:rsidR="00175C09" w:rsidRPr="000624F6" w:rsidRDefault="00175C09" w:rsidP="00175C09">
      <w:pPr>
        <w:autoSpaceDE w:val="0"/>
        <w:autoSpaceDN w:val="0"/>
        <w:adjustRightInd w:val="0"/>
        <w:ind w:firstLine="709"/>
        <w:jc w:val="both"/>
        <w:rPr>
          <w:sz w:val="28"/>
          <w:szCs w:val="28"/>
        </w:rPr>
      </w:pPr>
      <w:r w:rsidRPr="000624F6">
        <w:rPr>
          <w:sz w:val="28"/>
          <w:szCs w:val="28"/>
        </w:rPr>
        <w:t>В случае недостаточности неиспользованного объема субсидии в связи с уклонением получателей субсидий от заключения соглашений для предоставления участнику отбора министерство в течение 1 рабочего дня со дня, следующего за днем образования неисполненного объема субсидии в связи с уклонением получателей субсидий от заключения соглашений, осуществляет действия, предусмотренные пунктом 2.23 Порядка.</w:t>
      </w:r>
    </w:p>
    <w:p w:rsidR="00B94634" w:rsidRPr="001A30B3" w:rsidRDefault="00B94634" w:rsidP="00B94634">
      <w:pPr>
        <w:pStyle w:val="ConsPlusNormal"/>
        <w:ind w:firstLine="709"/>
        <w:jc w:val="both"/>
        <w:rPr>
          <w:rFonts w:ascii="Times New Roman" w:eastAsia="Times New Roman" w:hAnsi="Times New Roman" w:cs="Times New Roman"/>
          <w:color w:val="000000" w:themeColor="text1"/>
          <w:sz w:val="28"/>
          <w:szCs w:val="28"/>
        </w:rPr>
      </w:pPr>
      <w:r w:rsidRPr="00455713">
        <w:rPr>
          <w:rFonts w:ascii="Times New Roman" w:eastAsia="Times New Roman" w:hAnsi="Times New Roman" w:cs="Times New Roman"/>
          <w:sz w:val="28"/>
          <w:szCs w:val="28"/>
        </w:rPr>
        <w:t xml:space="preserve">3.6. Предоставление субсидии получателю субсидии осуществляется </w:t>
      </w:r>
      <w:r w:rsidRPr="00D16C12">
        <w:rPr>
          <w:rFonts w:ascii="Times New Roman" w:eastAsia="Times New Roman" w:hAnsi="Times New Roman" w:cs="Times New Roman"/>
          <w:sz w:val="28"/>
          <w:szCs w:val="28"/>
        </w:rPr>
        <w:t xml:space="preserve">на основании соглашения, заключаемого между министерством и получателем субсидии в соответствии с типовой формой, утвержденной </w:t>
      </w:r>
      <w:r w:rsidRPr="00D16C12">
        <w:rPr>
          <w:rFonts w:ascii="Times New Roman" w:eastAsia="Times New Roman" w:hAnsi="Times New Roman" w:cs="Times New Roman"/>
          <w:color w:val="000000" w:themeColor="text1"/>
          <w:sz w:val="28"/>
          <w:szCs w:val="28"/>
        </w:rPr>
        <w:t>уполномоченн</w:t>
      </w:r>
      <w:r w:rsidR="00973B8C" w:rsidRPr="00D16C12">
        <w:rPr>
          <w:rFonts w:ascii="Times New Roman" w:eastAsia="Times New Roman" w:hAnsi="Times New Roman" w:cs="Times New Roman"/>
          <w:color w:val="000000" w:themeColor="text1"/>
          <w:sz w:val="28"/>
          <w:szCs w:val="28"/>
        </w:rPr>
        <w:t>ым</w:t>
      </w:r>
      <w:r w:rsidRPr="00D16C12">
        <w:rPr>
          <w:rFonts w:ascii="Times New Roman" w:eastAsia="Times New Roman" w:hAnsi="Times New Roman" w:cs="Times New Roman"/>
          <w:color w:val="000000" w:themeColor="text1"/>
          <w:sz w:val="28"/>
          <w:szCs w:val="28"/>
        </w:rPr>
        <w:t xml:space="preserve"> финансов</w:t>
      </w:r>
      <w:r w:rsidR="00973B8C" w:rsidRPr="00D16C12">
        <w:rPr>
          <w:rFonts w:ascii="Times New Roman" w:eastAsia="Times New Roman" w:hAnsi="Times New Roman" w:cs="Times New Roman"/>
          <w:color w:val="000000" w:themeColor="text1"/>
          <w:sz w:val="28"/>
          <w:szCs w:val="28"/>
        </w:rPr>
        <w:t>ым</w:t>
      </w:r>
      <w:r w:rsidRPr="00D16C12">
        <w:rPr>
          <w:rFonts w:ascii="Times New Roman" w:eastAsia="Times New Roman" w:hAnsi="Times New Roman" w:cs="Times New Roman"/>
          <w:color w:val="000000" w:themeColor="text1"/>
          <w:sz w:val="28"/>
          <w:szCs w:val="28"/>
        </w:rPr>
        <w:t xml:space="preserve"> орган</w:t>
      </w:r>
      <w:r w:rsidR="00973B8C" w:rsidRPr="00D16C12">
        <w:rPr>
          <w:rFonts w:ascii="Times New Roman" w:eastAsia="Times New Roman" w:hAnsi="Times New Roman" w:cs="Times New Roman"/>
          <w:color w:val="000000" w:themeColor="text1"/>
          <w:sz w:val="28"/>
          <w:szCs w:val="28"/>
        </w:rPr>
        <w:t>ом,</w:t>
      </w:r>
      <w:r w:rsidRPr="00D16C12">
        <w:rPr>
          <w:rFonts w:ascii="Times New Roman" w:eastAsia="Times New Roman" w:hAnsi="Times New Roman" w:cs="Times New Roman"/>
          <w:color w:val="000000" w:themeColor="text1"/>
          <w:sz w:val="28"/>
          <w:szCs w:val="28"/>
        </w:rPr>
        <w:t xml:space="preserve"> в</w:t>
      </w:r>
      <w:r w:rsidRPr="001A30B3">
        <w:rPr>
          <w:rFonts w:ascii="Times New Roman" w:eastAsia="Times New Roman" w:hAnsi="Times New Roman" w:cs="Times New Roman"/>
          <w:color w:val="000000" w:themeColor="text1"/>
          <w:sz w:val="28"/>
          <w:szCs w:val="28"/>
        </w:rPr>
        <w:t xml:space="preserve"> форме электронного документа </w:t>
      </w:r>
      <w:r w:rsidR="00E93A82">
        <w:rPr>
          <w:rFonts w:ascii="Times New Roman" w:eastAsia="Times New Roman" w:hAnsi="Times New Roman" w:cs="Times New Roman"/>
          <w:color w:val="000000" w:themeColor="text1"/>
          <w:sz w:val="28"/>
          <w:szCs w:val="28"/>
        </w:rPr>
        <w:br/>
      </w:r>
      <w:r w:rsidRPr="001A30B3">
        <w:rPr>
          <w:rFonts w:ascii="Times New Roman" w:eastAsia="Times New Roman" w:hAnsi="Times New Roman" w:cs="Times New Roman"/>
          <w:color w:val="000000" w:themeColor="text1"/>
          <w:sz w:val="28"/>
          <w:szCs w:val="28"/>
        </w:rPr>
        <w:t xml:space="preserve">с использованием </w:t>
      </w:r>
      <w:r w:rsidR="00FF3D25">
        <w:rPr>
          <w:rFonts w:ascii="Times New Roman" w:eastAsia="Times New Roman" w:hAnsi="Times New Roman" w:cs="Times New Roman"/>
          <w:color w:val="000000" w:themeColor="text1"/>
          <w:sz w:val="28"/>
          <w:szCs w:val="28"/>
        </w:rPr>
        <w:t>государственной интегрированной информационной системы управления общественными финансами «Электро</w:t>
      </w:r>
      <w:r w:rsidR="00973B8C">
        <w:rPr>
          <w:rFonts w:ascii="Times New Roman" w:eastAsia="Times New Roman" w:hAnsi="Times New Roman" w:cs="Times New Roman"/>
          <w:color w:val="000000" w:themeColor="text1"/>
          <w:sz w:val="28"/>
          <w:szCs w:val="28"/>
        </w:rPr>
        <w:t>нный бюджет» (далее – система «Э</w:t>
      </w:r>
      <w:r w:rsidR="00FF3D25">
        <w:rPr>
          <w:rFonts w:ascii="Times New Roman" w:eastAsia="Times New Roman" w:hAnsi="Times New Roman" w:cs="Times New Roman"/>
          <w:color w:val="000000" w:themeColor="text1"/>
          <w:sz w:val="28"/>
          <w:szCs w:val="28"/>
        </w:rPr>
        <w:t>лектронный бюджет</w:t>
      </w:r>
      <w:r w:rsidR="00500BAD">
        <w:rPr>
          <w:rFonts w:ascii="Times New Roman" w:eastAsia="Times New Roman" w:hAnsi="Times New Roman" w:cs="Times New Roman"/>
          <w:color w:val="000000" w:themeColor="text1"/>
          <w:sz w:val="28"/>
          <w:szCs w:val="28"/>
        </w:rPr>
        <w:t>»</w:t>
      </w:r>
      <w:r w:rsidR="00FF3D25">
        <w:rPr>
          <w:rFonts w:ascii="Times New Roman" w:eastAsia="Times New Roman" w:hAnsi="Times New Roman" w:cs="Times New Roman"/>
          <w:color w:val="000000" w:themeColor="text1"/>
          <w:sz w:val="28"/>
          <w:szCs w:val="28"/>
        </w:rPr>
        <w:t>, типовая форма), содержащего следующие обязательные условия</w:t>
      </w:r>
      <w:r w:rsidRPr="001A30B3">
        <w:rPr>
          <w:rFonts w:ascii="Times New Roman" w:eastAsia="Times New Roman" w:hAnsi="Times New Roman" w:cs="Times New Roman"/>
          <w:color w:val="000000" w:themeColor="text1"/>
          <w:sz w:val="28"/>
          <w:szCs w:val="28"/>
        </w:rPr>
        <w:t>:</w:t>
      </w:r>
    </w:p>
    <w:p w:rsidR="00B94634" w:rsidRPr="001A30B3" w:rsidRDefault="00B94634" w:rsidP="00B94634">
      <w:pPr>
        <w:autoSpaceDE w:val="0"/>
        <w:autoSpaceDN w:val="0"/>
        <w:adjustRightInd w:val="0"/>
        <w:ind w:firstLine="709"/>
        <w:jc w:val="both"/>
        <w:rPr>
          <w:color w:val="000000" w:themeColor="text1"/>
          <w:sz w:val="28"/>
          <w:szCs w:val="28"/>
        </w:rPr>
      </w:pPr>
      <w:r w:rsidRPr="001A30B3">
        <w:rPr>
          <w:color w:val="000000" w:themeColor="text1"/>
          <w:sz w:val="28"/>
          <w:szCs w:val="28"/>
        </w:rPr>
        <w:t xml:space="preserve">1) согласование новых условий соглашения или о расторжении соглашения при </w:t>
      </w:r>
      <w:proofErr w:type="spellStart"/>
      <w:r w:rsidRPr="001A30B3">
        <w:rPr>
          <w:color w:val="000000" w:themeColor="text1"/>
          <w:sz w:val="28"/>
          <w:szCs w:val="28"/>
        </w:rPr>
        <w:t>недостижении</w:t>
      </w:r>
      <w:proofErr w:type="spellEnd"/>
      <w:r w:rsidRPr="001A30B3">
        <w:rPr>
          <w:color w:val="000000" w:themeColor="text1"/>
          <w:sz w:val="28"/>
          <w:szCs w:val="28"/>
        </w:rPr>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rsidR="00B94634" w:rsidRPr="00044A3A" w:rsidRDefault="00B94634" w:rsidP="00B94634">
      <w:pPr>
        <w:autoSpaceDE w:val="0"/>
        <w:autoSpaceDN w:val="0"/>
        <w:adjustRightInd w:val="0"/>
        <w:ind w:firstLine="709"/>
        <w:jc w:val="both"/>
        <w:rPr>
          <w:color w:val="000000" w:themeColor="text1"/>
          <w:sz w:val="28"/>
          <w:szCs w:val="28"/>
        </w:rPr>
      </w:pPr>
      <w:r w:rsidRPr="001A30B3">
        <w:rPr>
          <w:color w:val="000000" w:themeColor="text1"/>
          <w:sz w:val="28"/>
          <w:szCs w:val="28"/>
        </w:rPr>
        <w:t>2) согласие получателя субсидии на осуществление в отношении него министерством проверок соблюдения порядка и условий предоставления субсидии, в том числе в части достижения результат</w:t>
      </w:r>
      <w:r>
        <w:rPr>
          <w:color w:val="7030A0"/>
          <w:sz w:val="28"/>
          <w:szCs w:val="28"/>
        </w:rPr>
        <w:t>а</w:t>
      </w:r>
      <w:r w:rsidRPr="001A30B3">
        <w:rPr>
          <w:color w:val="000000" w:themeColor="text1"/>
          <w:sz w:val="28"/>
          <w:szCs w:val="28"/>
        </w:rPr>
        <w:t xml:space="preserve"> предоставления субсидии, а также проверок Счетной палатой края и службой финансово-</w:t>
      </w:r>
      <w:r w:rsidRPr="00044A3A">
        <w:rPr>
          <w:color w:val="000000" w:themeColor="text1"/>
          <w:sz w:val="28"/>
          <w:szCs w:val="28"/>
        </w:rPr>
        <w:t xml:space="preserve">экономического контроля и контроля в сфере закупок края в соответствии </w:t>
      </w:r>
      <w:r w:rsidR="002E162B">
        <w:rPr>
          <w:color w:val="000000" w:themeColor="text1"/>
          <w:sz w:val="28"/>
          <w:szCs w:val="28"/>
        </w:rPr>
        <w:br/>
      </w:r>
      <w:r w:rsidRPr="00044A3A">
        <w:rPr>
          <w:color w:val="000000" w:themeColor="text1"/>
          <w:sz w:val="28"/>
          <w:szCs w:val="28"/>
        </w:rPr>
        <w:t>со статьями 268.1 и 269.2 Бюджетного кодекса Российской Федерации;</w:t>
      </w:r>
    </w:p>
    <w:p w:rsidR="00B94634" w:rsidRPr="001A30B3" w:rsidRDefault="00B94634" w:rsidP="00B94634">
      <w:pPr>
        <w:widowControl w:val="0"/>
        <w:autoSpaceDE w:val="0"/>
        <w:autoSpaceDN w:val="0"/>
        <w:ind w:firstLine="709"/>
        <w:jc w:val="both"/>
        <w:rPr>
          <w:sz w:val="28"/>
          <w:szCs w:val="28"/>
        </w:rPr>
      </w:pPr>
      <w:r w:rsidRPr="00044A3A">
        <w:rPr>
          <w:sz w:val="28"/>
          <w:szCs w:val="28"/>
        </w:rPr>
        <w:t xml:space="preserve">3) о принятии получателем субсидии </w:t>
      </w:r>
      <w:r w:rsidRPr="00044A3A">
        <w:rPr>
          <w:rFonts w:eastAsiaTheme="minorEastAsia"/>
          <w:sz w:val="28"/>
          <w:szCs w:val="28"/>
        </w:rPr>
        <w:t>обязательства по достижению результата предоставления субсидии в году предоставления субсидии;</w:t>
      </w:r>
    </w:p>
    <w:p w:rsidR="00B94634" w:rsidRPr="00350BF0" w:rsidRDefault="00B94634" w:rsidP="00B94634">
      <w:pPr>
        <w:widowControl w:val="0"/>
        <w:autoSpaceDE w:val="0"/>
        <w:autoSpaceDN w:val="0"/>
        <w:ind w:firstLine="709"/>
        <w:jc w:val="both"/>
        <w:rPr>
          <w:sz w:val="28"/>
          <w:szCs w:val="28"/>
        </w:rPr>
      </w:pPr>
      <w:r w:rsidRPr="001A30B3">
        <w:rPr>
          <w:sz w:val="28"/>
          <w:szCs w:val="28"/>
        </w:rPr>
        <w:t xml:space="preserve">4) </w:t>
      </w:r>
      <w:r w:rsidRPr="001A30B3">
        <w:rPr>
          <w:color w:val="000000" w:themeColor="text1"/>
          <w:sz w:val="28"/>
          <w:szCs w:val="28"/>
        </w:rPr>
        <w:t xml:space="preserve">предоставление отчета о достижении значения результата </w:t>
      </w:r>
      <w:r w:rsidRPr="00350BF0">
        <w:rPr>
          <w:sz w:val="28"/>
          <w:szCs w:val="28"/>
        </w:rPr>
        <w:t>предоставления субсидии.</w:t>
      </w:r>
    </w:p>
    <w:p w:rsidR="00B94634" w:rsidRPr="00EB7BA1" w:rsidRDefault="00B94634" w:rsidP="00B94634">
      <w:pPr>
        <w:autoSpaceDE w:val="0"/>
        <w:autoSpaceDN w:val="0"/>
        <w:adjustRightInd w:val="0"/>
        <w:ind w:firstLine="709"/>
        <w:jc w:val="both"/>
        <w:rPr>
          <w:sz w:val="28"/>
          <w:szCs w:val="28"/>
        </w:rPr>
      </w:pPr>
      <w:r w:rsidRPr="00350BF0">
        <w:rPr>
          <w:sz w:val="28"/>
          <w:szCs w:val="28"/>
        </w:rPr>
        <w:t xml:space="preserve">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w:t>
      </w:r>
      <w:r w:rsidRPr="00EB7BA1">
        <w:rPr>
          <w:sz w:val="28"/>
          <w:szCs w:val="28"/>
        </w:rPr>
        <w:t xml:space="preserve">пунктом </w:t>
      </w:r>
      <w:r w:rsidR="00C50EB8" w:rsidRPr="00EB7BA1">
        <w:rPr>
          <w:sz w:val="28"/>
          <w:szCs w:val="28"/>
        </w:rPr>
        <w:t xml:space="preserve">3.8 </w:t>
      </w:r>
      <w:r w:rsidRPr="00EB7BA1">
        <w:rPr>
          <w:sz w:val="28"/>
          <w:szCs w:val="28"/>
        </w:rPr>
        <w:t>Порядка.</w:t>
      </w:r>
    </w:p>
    <w:p w:rsidR="00B94634" w:rsidRPr="00EB7BA1" w:rsidRDefault="00B94634" w:rsidP="00B94634">
      <w:pPr>
        <w:autoSpaceDE w:val="0"/>
        <w:autoSpaceDN w:val="0"/>
        <w:adjustRightInd w:val="0"/>
        <w:ind w:firstLine="709"/>
        <w:jc w:val="both"/>
        <w:rPr>
          <w:sz w:val="28"/>
          <w:szCs w:val="28"/>
        </w:rPr>
      </w:pPr>
      <w:r w:rsidRPr="00EB7BA1">
        <w:rPr>
          <w:sz w:val="28"/>
          <w:szCs w:val="28"/>
        </w:rPr>
        <w:t xml:space="preserve">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пунктом </w:t>
      </w:r>
      <w:r w:rsidR="00C50EB8" w:rsidRPr="00EB7BA1">
        <w:rPr>
          <w:sz w:val="28"/>
          <w:szCs w:val="28"/>
        </w:rPr>
        <w:t xml:space="preserve">3.8 </w:t>
      </w:r>
      <w:r w:rsidRPr="00EB7BA1">
        <w:rPr>
          <w:sz w:val="28"/>
          <w:szCs w:val="28"/>
        </w:rPr>
        <w:t>Порядка.</w:t>
      </w:r>
    </w:p>
    <w:p w:rsidR="00695441" w:rsidRPr="00EB7BA1" w:rsidRDefault="00695441" w:rsidP="00695441">
      <w:pPr>
        <w:autoSpaceDE w:val="0"/>
        <w:autoSpaceDN w:val="0"/>
        <w:adjustRightInd w:val="0"/>
        <w:ind w:firstLine="709"/>
        <w:jc w:val="both"/>
        <w:rPr>
          <w:sz w:val="28"/>
          <w:szCs w:val="28"/>
        </w:rPr>
      </w:pPr>
      <w:r w:rsidRPr="00EB7BA1">
        <w:rPr>
          <w:sz w:val="28"/>
          <w:szCs w:val="28"/>
        </w:rPr>
        <w:t>3.7. Для реализации положения, предусмотренного абзацем вторым пункта 4.1 Порядка, министерство в течение 5 рабочих дней, следующих за днем издания приказа о результатах отбора, запрашивает</w:t>
      </w:r>
      <w:r w:rsidR="002B6224" w:rsidRPr="00EB7BA1">
        <w:rPr>
          <w:sz w:val="28"/>
          <w:szCs w:val="28"/>
        </w:rPr>
        <w:t xml:space="preserve"> в порядке межведомственного взаимодействия</w:t>
      </w:r>
      <w:r w:rsidRPr="00EB7BA1">
        <w:rPr>
          <w:sz w:val="28"/>
          <w:szCs w:val="28"/>
        </w:rPr>
        <w:t xml:space="preserve"> сведения, подтверждающие, что получатель субсидии включен (не включен) в единый реестр субъектов малого и среднего предпринимательства и отвечает (не отвечает) условиям отнесения к </w:t>
      </w:r>
      <w:proofErr w:type="spellStart"/>
      <w:r w:rsidRPr="00EB7BA1">
        <w:rPr>
          <w:sz w:val="28"/>
          <w:szCs w:val="28"/>
        </w:rPr>
        <w:t>микропредприятию</w:t>
      </w:r>
      <w:proofErr w:type="spellEnd"/>
      <w:r w:rsidRPr="00EB7BA1">
        <w:rPr>
          <w:sz w:val="28"/>
          <w:szCs w:val="28"/>
        </w:rPr>
        <w:t xml:space="preserve"> в соответствии с Федеральным законом от 24.07.2007 </w:t>
      </w:r>
      <w:r w:rsidR="002E162B" w:rsidRPr="00EB7BA1">
        <w:rPr>
          <w:sz w:val="28"/>
          <w:szCs w:val="28"/>
        </w:rPr>
        <w:br/>
      </w:r>
      <w:r w:rsidRPr="00EB7BA1">
        <w:rPr>
          <w:sz w:val="28"/>
          <w:szCs w:val="28"/>
        </w:rPr>
        <w:t>№ 209-ФЗ «О развитии малого и среднего предпринимательства в Российской Федерации» (далее — субъект микропредпринимательства).</w:t>
      </w:r>
    </w:p>
    <w:p w:rsidR="00695441" w:rsidRPr="006F530A" w:rsidRDefault="00695441" w:rsidP="00695441">
      <w:pPr>
        <w:autoSpaceDE w:val="0"/>
        <w:autoSpaceDN w:val="0"/>
        <w:adjustRightInd w:val="0"/>
        <w:ind w:firstLine="709"/>
        <w:jc w:val="both"/>
        <w:rPr>
          <w:sz w:val="28"/>
          <w:szCs w:val="28"/>
        </w:rPr>
      </w:pPr>
      <w:r w:rsidRPr="006F530A">
        <w:rPr>
          <w:sz w:val="28"/>
          <w:szCs w:val="28"/>
        </w:rPr>
        <w:t xml:space="preserve">3.8. Для заключения </w:t>
      </w:r>
      <w:r w:rsidRPr="00F14CD4">
        <w:rPr>
          <w:sz w:val="28"/>
          <w:szCs w:val="28"/>
        </w:rPr>
        <w:t>соглашения министерство в течение 5 рабочих дней со дня, следующего за днем издания приказа о результатах отбора, направляет получателю субсидии в системе «Электронный бюджет» проект</w:t>
      </w:r>
      <w:r w:rsidRPr="006F530A">
        <w:rPr>
          <w:sz w:val="28"/>
          <w:szCs w:val="28"/>
        </w:rPr>
        <w:t xml:space="preserve"> соглашения для подписания.</w:t>
      </w:r>
    </w:p>
    <w:p w:rsidR="00695441" w:rsidRPr="00A404D1" w:rsidRDefault="00695441" w:rsidP="00695441">
      <w:pPr>
        <w:autoSpaceDE w:val="0"/>
        <w:autoSpaceDN w:val="0"/>
        <w:adjustRightInd w:val="0"/>
        <w:ind w:firstLine="709"/>
        <w:jc w:val="both"/>
        <w:rPr>
          <w:sz w:val="28"/>
          <w:szCs w:val="28"/>
        </w:rPr>
      </w:pPr>
      <w:r w:rsidRPr="006F530A">
        <w:rPr>
          <w:sz w:val="28"/>
          <w:szCs w:val="28"/>
        </w:rPr>
        <w:t>В случае заключения дополнительного соглашения,</w:t>
      </w:r>
      <w:r w:rsidRPr="009E1CC2">
        <w:rPr>
          <w:sz w:val="28"/>
          <w:szCs w:val="28"/>
        </w:rPr>
        <w:t xml:space="preserve"> предусмотренного абзацами шестым, седьмым</w:t>
      </w:r>
      <w:r w:rsidR="0082444A">
        <w:rPr>
          <w:sz w:val="28"/>
          <w:szCs w:val="28"/>
        </w:rPr>
        <w:t xml:space="preserve"> </w:t>
      </w:r>
      <w:r w:rsidRPr="009E1CC2">
        <w:rPr>
          <w:sz w:val="28"/>
          <w:szCs w:val="28"/>
        </w:rPr>
        <w:t xml:space="preserve">пункта 3.6 Порядка, министерство в течение </w:t>
      </w:r>
      <w:r w:rsidR="002E162B">
        <w:rPr>
          <w:sz w:val="28"/>
          <w:szCs w:val="28"/>
        </w:rPr>
        <w:br/>
      </w:r>
      <w:r w:rsidRPr="009E1CC2">
        <w:rPr>
          <w:sz w:val="28"/>
          <w:szCs w:val="28"/>
        </w:rPr>
        <w:t>5 рабочих дней со дня принятия решения о заключении дополнительного соглашения направляет получателю субсидии в системе «Электронный бюджет» проект дополнительного соглашения</w:t>
      </w:r>
      <w:r w:rsidRPr="00A404D1">
        <w:rPr>
          <w:sz w:val="28"/>
          <w:szCs w:val="28"/>
        </w:rPr>
        <w:t xml:space="preserve"> для подписания.</w:t>
      </w:r>
    </w:p>
    <w:p w:rsidR="00695441" w:rsidRPr="003E5C94" w:rsidRDefault="00695441" w:rsidP="00695441">
      <w:pPr>
        <w:autoSpaceDE w:val="0"/>
        <w:autoSpaceDN w:val="0"/>
        <w:adjustRightInd w:val="0"/>
        <w:ind w:firstLine="709"/>
        <w:jc w:val="both"/>
        <w:rPr>
          <w:sz w:val="28"/>
          <w:szCs w:val="28"/>
        </w:rPr>
      </w:pPr>
      <w:r w:rsidRPr="00A404D1">
        <w:rPr>
          <w:sz w:val="28"/>
          <w:szCs w:val="28"/>
        </w:rPr>
        <w:t>Получатель субсидии в течение 2 рабочих дней со дня, следующего</w:t>
      </w:r>
      <w:r>
        <w:rPr>
          <w:sz w:val="28"/>
          <w:szCs w:val="28"/>
        </w:rPr>
        <w:t xml:space="preserve"> </w:t>
      </w:r>
      <w:r w:rsidRPr="00A404D1">
        <w:rPr>
          <w:sz w:val="28"/>
          <w:szCs w:val="28"/>
        </w:rPr>
        <w:t>за</w:t>
      </w:r>
      <w:r>
        <w:rPr>
          <w:sz w:val="28"/>
          <w:szCs w:val="28"/>
        </w:rPr>
        <w:t> </w:t>
      </w:r>
      <w:r w:rsidRPr="00A404D1">
        <w:rPr>
          <w:sz w:val="28"/>
          <w:szCs w:val="28"/>
        </w:rPr>
        <w:t xml:space="preserve">днем получения проекта </w:t>
      </w:r>
      <w:r>
        <w:rPr>
          <w:sz w:val="28"/>
          <w:szCs w:val="28"/>
        </w:rPr>
        <w:t>с</w:t>
      </w:r>
      <w:r w:rsidRPr="00A404D1">
        <w:rPr>
          <w:sz w:val="28"/>
          <w:szCs w:val="28"/>
        </w:rPr>
        <w:t>оглашения (проект</w:t>
      </w:r>
      <w:r>
        <w:rPr>
          <w:sz w:val="28"/>
          <w:szCs w:val="28"/>
        </w:rPr>
        <w:t>а</w:t>
      </w:r>
      <w:r w:rsidRPr="00A404D1">
        <w:rPr>
          <w:sz w:val="28"/>
          <w:szCs w:val="28"/>
        </w:rPr>
        <w:t xml:space="preserve"> дополнительного </w:t>
      </w:r>
      <w:r w:rsidRPr="003E5C94">
        <w:rPr>
          <w:sz w:val="28"/>
          <w:szCs w:val="28"/>
        </w:rPr>
        <w:t>соглашения), подписывает проект соглашения (проект дополнительного соглашения) электронной подписью, который в автоматическом режиме в системе «Электронный бюджет» поступает в министерство для подписания.</w:t>
      </w:r>
    </w:p>
    <w:p w:rsidR="00695441" w:rsidRPr="003E5C94" w:rsidRDefault="00695441" w:rsidP="00695441">
      <w:pPr>
        <w:autoSpaceDE w:val="0"/>
        <w:autoSpaceDN w:val="0"/>
        <w:adjustRightInd w:val="0"/>
        <w:ind w:firstLine="709"/>
        <w:jc w:val="both"/>
        <w:rPr>
          <w:sz w:val="28"/>
          <w:szCs w:val="28"/>
        </w:rPr>
      </w:pPr>
      <w:r w:rsidRPr="003E5C94">
        <w:rPr>
          <w:sz w:val="28"/>
          <w:szCs w:val="28"/>
        </w:rPr>
        <w:t>3.9.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95441" w:rsidRPr="00F404A5" w:rsidRDefault="00695441" w:rsidP="00695441">
      <w:pPr>
        <w:autoSpaceDE w:val="0"/>
        <w:autoSpaceDN w:val="0"/>
        <w:adjustRightInd w:val="0"/>
        <w:ind w:firstLine="709"/>
        <w:jc w:val="both"/>
        <w:rPr>
          <w:strike/>
          <w:sz w:val="28"/>
          <w:szCs w:val="28"/>
        </w:rPr>
      </w:pPr>
      <w:r w:rsidRPr="003E5C94">
        <w:rPr>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w:t>
      </w:r>
      <w:r w:rsidR="00D67F09">
        <w:rPr>
          <w:sz w:val="28"/>
          <w:szCs w:val="28"/>
        </w:rPr>
        <w:t xml:space="preserve"> </w:t>
      </w:r>
      <w:r w:rsidR="00D67F09" w:rsidRPr="00007296">
        <w:rPr>
          <w:sz w:val="28"/>
          <w:szCs w:val="28"/>
        </w:rPr>
        <w:t xml:space="preserve">и акта </w:t>
      </w:r>
      <w:r w:rsidR="00D67F09" w:rsidRPr="00007296">
        <w:rPr>
          <w:sz w:val="28"/>
          <w:szCs w:val="28"/>
        </w:rPr>
        <w:br/>
        <w:t xml:space="preserve">об исполнении обязательств по соглашению с отражением информации </w:t>
      </w:r>
      <w:r w:rsidR="00D67F09" w:rsidRPr="00007296">
        <w:rPr>
          <w:sz w:val="28"/>
          <w:szCs w:val="28"/>
        </w:rPr>
        <w:br/>
        <w:t>о неисполненных получателем субсидии обязательствах, источником финансового обеспечения которых являются субсидия, и возврате неиспользованного остатка субсидии в краевой бюджет</w:t>
      </w:r>
      <w:r w:rsidR="00EB7BA1" w:rsidRPr="00007296">
        <w:rPr>
          <w:sz w:val="28"/>
          <w:szCs w:val="28"/>
        </w:rPr>
        <w:t>.</w:t>
      </w:r>
    </w:p>
    <w:p w:rsidR="00695441" w:rsidRPr="003E5C94" w:rsidRDefault="00695441" w:rsidP="00695441">
      <w:pPr>
        <w:autoSpaceDE w:val="0"/>
        <w:autoSpaceDN w:val="0"/>
        <w:adjustRightInd w:val="0"/>
        <w:ind w:firstLine="709"/>
        <w:jc w:val="both"/>
        <w:rPr>
          <w:sz w:val="28"/>
          <w:szCs w:val="28"/>
        </w:rPr>
      </w:pPr>
      <w:r w:rsidRPr="003E5C94">
        <w:rPr>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95441" w:rsidRPr="003E5C94" w:rsidRDefault="00695441" w:rsidP="00695441">
      <w:pPr>
        <w:autoSpaceDE w:val="0"/>
        <w:autoSpaceDN w:val="0"/>
        <w:adjustRightInd w:val="0"/>
        <w:ind w:firstLine="709"/>
        <w:jc w:val="both"/>
        <w:rPr>
          <w:color w:val="000000" w:themeColor="text1"/>
          <w:sz w:val="28"/>
          <w:szCs w:val="28"/>
        </w:rPr>
      </w:pPr>
      <w:r w:rsidRPr="003E5C94">
        <w:rPr>
          <w:color w:val="000000" w:themeColor="text1"/>
          <w:sz w:val="28"/>
          <w:szCs w:val="28"/>
        </w:rPr>
        <w:t>3.10. Основаниями для отказа получателю субсидии в предоставлении субсидии являются:</w:t>
      </w:r>
    </w:p>
    <w:p w:rsidR="002B6224" w:rsidRPr="006707FB" w:rsidRDefault="002B6224" w:rsidP="002B6224">
      <w:pPr>
        <w:autoSpaceDE w:val="0"/>
        <w:autoSpaceDN w:val="0"/>
        <w:adjustRightInd w:val="0"/>
        <w:ind w:firstLine="709"/>
        <w:jc w:val="both"/>
        <w:rPr>
          <w:sz w:val="28"/>
          <w:szCs w:val="28"/>
        </w:rPr>
      </w:pPr>
      <w:r w:rsidRPr="002B6224">
        <w:rPr>
          <w:sz w:val="28"/>
          <w:szCs w:val="28"/>
        </w:rPr>
        <w:t xml:space="preserve">1) несоответствие представленных получателем субсидии документов требованиям, </w:t>
      </w:r>
      <w:r w:rsidRPr="00445BA6">
        <w:rPr>
          <w:sz w:val="28"/>
          <w:szCs w:val="28"/>
        </w:rPr>
        <w:t>предусмотренным пунктами 2.10, 2.11 Порядка, или непредставление (</w:t>
      </w:r>
      <w:r w:rsidRPr="006707FB">
        <w:rPr>
          <w:sz w:val="28"/>
          <w:szCs w:val="28"/>
        </w:rPr>
        <w:t xml:space="preserve">представление не в полном объеме) документов, предусмотренных пунктом 2.10 Порядка (за исключением документов, указанных в подпунктах </w:t>
      </w:r>
      <w:r w:rsidR="00EE6C8F" w:rsidRPr="006707FB">
        <w:rPr>
          <w:sz w:val="28"/>
          <w:szCs w:val="28"/>
        </w:rPr>
        <w:t xml:space="preserve">5, 6 </w:t>
      </w:r>
      <w:r w:rsidRPr="006707FB">
        <w:rPr>
          <w:sz w:val="28"/>
          <w:szCs w:val="28"/>
        </w:rPr>
        <w:t>пункта 2.10 Порядка);</w:t>
      </w:r>
    </w:p>
    <w:p w:rsidR="002B6224" w:rsidRPr="002B6224" w:rsidRDefault="002B6224" w:rsidP="002B6224">
      <w:pPr>
        <w:autoSpaceDE w:val="0"/>
        <w:autoSpaceDN w:val="0"/>
        <w:adjustRightInd w:val="0"/>
        <w:ind w:firstLine="709"/>
        <w:jc w:val="both"/>
        <w:rPr>
          <w:sz w:val="28"/>
          <w:szCs w:val="28"/>
        </w:rPr>
      </w:pPr>
      <w:r w:rsidRPr="006707FB">
        <w:rPr>
          <w:sz w:val="28"/>
          <w:szCs w:val="28"/>
        </w:rPr>
        <w:t>2) установление факта недостоверности</w:t>
      </w:r>
      <w:r w:rsidRPr="002B6224">
        <w:rPr>
          <w:sz w:val="28"/>
          <w:szCs w:val="28"/>
        </w:rPr>
        <w:t xml:space="preserve"> представленной получателем субсидии информации;</w:t>
      </w:r>
    </w:p>
    <w:p w:rsidR="002B6224" w:rsidRPr="00455713" w:rsidRDefault="002B6224" w:rsidP="002B6224">
      <w:pPr>
        <w:autoSpaceDE w:val="0"/>
        <w:autoSpaceDN w:val="0"/>
        <w:adjustRightInd w:val="0"/>
        <w:ind w:firstLine="709"/>
        <w:jc w:val="both"/>
        <w:rPr>
          <w:sz w:val="28"/>
          <w:szCs w:val="28"/>
        </w:rPr>
      </w:pPr>
      <w:r w:rsidRPr="002B6224">
        <w:rPr>
          <w:color w:val="000000" w:themeColor="text1"/>
          <w:sz w:val="28"/>
          <w:szCs w:val="28"/>
        </w:rPr>
        <w:t xml:space="preserve">3) несоответствие </w:t>
      </w:r>
      <w:r w:rsidRPr="00455713">
        <w:rPr>
          <w:sz w:val="28"/>
          <w:szCs w:val="28"/>
        </w:rPr>
        <w:t>получателя субсидии условию, указанному в пункте 3.1 Порядка;</w:t>
      </w:r>
    </w:p>
    <w:p w:rsidR="002B6224" w:rsidRPr="00455713" w:rsidRDefault="002B6224" w:rsidP="00695441">
      <w:pPr>
        <w:autoSpaceDE w:val="0"/>
        <w:autoSpaceDN w:val="0"/>
        <w:adjustRightInd w:val="0"/>
        <w:ind w:firstLine="709"/>
        <w:jc w:val="both"/>
        <w:rPr>
          <w:sz w:val="28"/>
          <w:szCs w:val="28"/>
        </w:rPr>
      </w:pPr>
      <w:r w:rsidRPr="00455713">
        <w:rPr>
          <w:sz w:val="28"/>
          <w:szCs w:val="28"/>
        </w:rPr>
        <w:t>4) признание получателя субсидии уклонившимся от заключения соглашения.</w:t>
      </w:r>
    </w:p>
    <w:p w:rsidR="00695441" w:rsidRPr="00455713" w:rsidRDefault="00695441" w:rsidP="00695441">
      <w:pPr>
        <w:autoSpaceDE w:val="0"/>
        <w:autoSpaceDN w:val="0"/>
        <w:adjustRightInd w:val="0"/>
        <w:ind w:firstLine="709"/>
        <w:jc w:val="both"/>
        <w:rPr>
          <w:sz w:val="28"/>
          <w:szCs w:val="28"/>
        </w:rPr>
      </w:pPr>
      <w:r w:rsidRPr="00455713">
        <w:rPr>
          <w:sz w:val="28"/>
          <w:szCs w:val="28"/>
        </w:rPr>
        <w:t xml:space="preserve">3.11. Условиями признания получателя субсидии уклонившимся от заключения </w:t>
      </w:r>
      <w:r w:rsidR="006367F1" w:rsidRPr="00455713">
        <w:rPr>
          <w:sz w:val="28"/>
          <w:szCs w:val="28"/>
        </w:rPr>
        <w:t xml:space="preserve">соглашения </w:t>
      </w:r>
      <w:r w:rsidR="00036C4C" w:rsidRPr="00455713">
        <w:rPr>
          <w:sz w:val="28"/>
          <w:szCs w:val="28"/>
        </w:rPr>
        <w:t xml:space="preserve">(дополнительного соглашения) </w:t>
      </w:r>
      <w:r w:rsidR="006367F1" w:rsidRPr="00455713">
        <w:rPr>
          <w:sz w:val="28"/>
          <w:szCs w:val="28"/>
        </w:rPr>
        <w:t>являются</w:t>
      </w:r>
      <w:r w:rsidRPr="00455713">
        <w:rPr>
          <w:sz w:val="28"/>
          <w:szCs w:val="28"/>
        </w:rPr>
        <w:t>:</w:t>
      </w:r>
    </w:p>
    <w:p w:rsidR="00695441" w:rsidRPr="00455713" w:rsidRDefault="00695441" w:rsidP="00695441">
      <w:pPr>
        <w:autoSpaceDE w:val="0"/>
        <w:autoSpaceDN w:val="0"/>
        <w:adjustRightInd w:val="0"/>
        <w:ind w:firstLine="709"/>
        <w:jc w:val="both"/>
        <w:rPr>
          <w:sz w:val="28"/>
          <w:szCs w:val="28"/>
        </w:rPr>
      </w:pPr>
      <w:r w:rsidRPr="00455713">
        <w:rPr>
          <w:sz w:val="28"/>
          <w:szCs w:val="28"/>
        </w:rPr>
        <w:t>1) нарушение получателем субсидии срока подписания проекта соглашения</w:t>
      </w:r>
      <w:r w:rsidR="00036C4C" w:rsidRPr="00455713">
        <w:rPr>
          <w:sz w:val="28"/>
          <w:szCs w:val="28"/>
        </w:rPr>
        <w:t xml:space="preserve"> (дополнительного соглашения)</w:t>
      </w:r>
      <w:r w:rsidRPr="00455713">
        <w:rPr>
          <w:sz w:val="28"/>
          <w:szCs w:val="28"/>
        </w:rPr>
        <w:t>, установленного пунктом 3.8 Порядка;</w:t>
      </w:r>
    </w:p>
    <w:p w:rsidR="00695441" w:rsidRPr="00455713" w:rsidRDefault="00695441" w:rsidP="00695441">
      <w:pPr>
        <w:autoSpaceDE w:val="0"/>
        <w:autoSpaceDN w:val="0"/>
        <w:adjustRightInd w:val="0"/>
        <w:ind w:firstLine="709"/>
        <w:jc w:val="both"/>
        <w:rPr>
          <w:sz w:val="28"/>
          <w:szCs w:val="28"/>
        </w:rPr>
      </w:pPr>
      <w:r w:rsidRPr="00455713">
        <w:rPr>
          <w:sz w:val="28"/>
          <w:szCs w:val="28"/>
        </w:rPr>
        <w:t xml:space="preserve">2) отказ получателя субсидии от заключения соглашения </w:t>
      </w:r>
      <w:r w:rsidR="00036C4C" w:rsidRPr="00455713">
        <w:rPr>
          <w:sz w:val="28"/>
          <w:szCs w:val="28"/>
        </w:rPr>
        <w:t xml:space="preserve">(дополнительного соглашения) </w:t>
      </w:r>
      <w:r w:rsidRPr="00455713">
        <w:rPr>
          <w:sz w:val="28"/>
          <w:szCs w:val="28"/>
        </w:rPr>
        <w:t>с направлением в министерство в электронной форме в системе «Электронный бюджет» в течение 2 рабочих дней со дня, следующего за днем получения проекта соглашения</w:t>
      </w:r>
      <w:r w:rsidR="00734E77" w:rsidRPr="00455713">
        <w:rPr>
          <w:sz w:val="28"/>
          <w:szCs w:val="28"/>
        </w:rPr>
        <w:t xml:space="preserve"> (дополнительного соглашения)</w:t>
      </w:r>
      <w:r w:rsidRPr="00455713">
        <w:rPr>
          <w:sz w:val="28"/>
          <w:szCs w:val="28"/>
        </w:rPr>
        <w:t>, уведомления, содержащего причины отказа.</w:t>
      </w:r>
    </w:p>
    <w:p w:rsidR="00695441" w:rsidRDefault="00695441" w:rsidP="00695441">
      <w:pPr>
        <w:autoSpaceDE w:val="0"/>
        <w:autoSpaceDN w:val="0"/>
        <w:adjustRightInd w:val="0"/>
        <w:ind w:firstLine="709"/>
        <w:jc w:val="both"/>
        <w:rPr>
          <w:color w:val="000000" w:themeColor="text1"/>
          <w:sz w:val="28"/>
          <w:szCs w:val="28"/>
        </w:rPr>
      </w:pPr>
      <w:r w:rsidRPr="00455713">
        <w:rPr>
          <w:sz w:val="28"/>
          <w:szCs w:val="28"/>
        </w:rPr>
        <w:t xml:space="preserve">3.12. В случае наличия оснований для отказа в предоставлении субсидии, установленных пунктом 3.10 Порядка, министерство в течение </w:t>
      </w:r>
      <w:r w:rsidR="00F422AC" w:rsidRPr="00455713">
        <w:rPr>
          <w:sz w:val="28"/>
          <w:szCs w:val="28"/>
        </w:rPr>
        <w:br/>
      </w:r>
      <w:r w:rsidRPr="00455713">
        <w:rPr>
          <w:sz w:val="28"/>
          <w:szCs w:val="28"/>
        </w:rPr>
        <w:t xml:space="preserve">10 рабочих дней со дня, следующего за днем издания приказа о результатах отбора, принимает решение об отказе в предоставлении субсидии в форме приказа и направляет получателю субсидии в личный кабинет </w:t>
      </w:r>
      <w:r w:rsidRPr="003E5C94">
        <w:rPr>
          <w:color w:val="000000" w:themeColor="text1"/>
          <w:sz w:val="28"/>
          <w:szCs w:val="28"/>
        </w:rPr>
        <w:t xml:space="preserve">уведомление </w:t>
      </w:r>
      <w:r w:rsidR="001F2F16">
        <w:rPr>
          <w:color w:val="000000" w:themeColor="text1"/>
          <w:sz w:val="28"/>
          <w:szCs w:val="28"/>
        </w:rPr>
        <w:br/>
      </w:r>
      <w:r w:rsidRPr="003E5C94">
        <w:rPr>
          <w:color w:val="000000" w:themeColor="text1"/>
          <w:sz w:val="28"/>
          <w:szCs w:val="28"/>
        </w:rPr>
        <w:t>об отказе в предоставлении субсидии с указанием способа обжалования решения об отказе в предоставлении субсидии.</w:t>
      </w:r>
    </w:p>
    <w:p w:rsidR="001072EC" w:rsidRPr="00D16C12" w:rsidRDefault="001072EC" w:rsidP="001072EC">
      <w:pPr>
        <w:autoSpaceDE w:val="0"/>
        <w:autoSpaceDN w:val="0"/>
        <w:adjustRightInd w:val="0"/>
        <w:ind w:firstLine="709"/>
        <w:jc w:val="both"/>
        <w:rPr>
          <w:sz w:val="28"/>
          <w:szCs w:val="28"/>
        </w:rPr>
      </w:pPr>
      <w:r w:rsidRPr="00D12ACB">
        <w:rPr>
          <w:sz w:val="28"/>
          <w:szCs w:val="28"/>
        </w:rPr>
        <w:t xml:space="preserve">В случае отсутствия оснований </w:t>
      </w:r>
      <w:r w:rsidRPr="00D16C12">
        <w:rPr>
          <w:sz w:val="28"/>
          <w:szCs w:val="28"/>
        </w:rPr>
        <w:t>для отказа в предоставлении субсидии, установленных пунктом 3.10 Порядка, министерство</w:t>
      </w:r>
      <w:r w:rsidRPr="00D16C12">
        <w:rPr>
          <w:sz w:val="24"/>
          <w:szCs w:val="24"/>
        </w:rPr>
        <w:t xml:space="preserve"> </w:t>
      </w:r>
      <w:r w:rsidRPr="00D16C12">
        <w:rPr>
          <w:sz w:val="28"/>
          <w:szCs w:val="28"/>
        </w:rPr>
        <w:t>в течение 10 рабочих дней со дня, следующего за днем издания приказа о результатах отбора, принимает решение о предоставлении субсидии в форме приказа, подписывает со своей стороны соглашение и направляет его получателю субсидий в системе «Электронный бюджет».</w:t>
      </w:r>
    </w:p>
    <w:p w:rsidR="00E709F2" w:rsidRPr="00C33E9F" w:rsidRDefault="00695441" w:rsidP="00E709F2">
      <w:pPr>
        <w:autoSpaceDE w:val="0"/>
        <w:autoSpaceDN w:val="0"/>
        <w:adjustRightInd w:val="0"/>
        <w:ind w:firstLine="709"/>
        <w:jc w:val="both"/>
        <w:rPr>
          <w:sz w:val="28"/>
          <w:szCs w:val="28"/>
        </w:rPr>
      </w:pPr>
      <w:bookmarkStart w:id="4" w:name="P230"/>
      <w:bookmarkEnd w:id="4"/>
      <w:r w:rsidRPr="00D16C12">
        <w:rPr>
          <w:sz w:val="28"/>
          <w:szCs w:val="28"/>
        </w:rPr>
        <w:t>3.1</w:t>
      </w:r>
      <w:r w:rsidR="001072EC" w:rsidRPr="00D16C12">
        <w:rPr>
          <w:sz w:val="28"/>
          <w:szCs w:val="28"/>
        </w:rPr>
        <w:t>3</w:t>
      </w:r>
      <w:r w:rsidRPr="00D16C12">
        <w:rPr>
          <w:sz w:val="28"/>
          <w:szCs w:val="28"/>
        </w:rPr>
        <w:t xml:space="preserve">. </w:t>
      </w:r>
      <w:r w:rsidR="00E709F2" w:rsidRPr="00D16C12">
        <w:rPr>
          <w:sz w:val="28"/>
          <w:szCs w:val="28"/>
        </w:rPr>
        <w:t>Результатом предоставления субсидии в соответствии с Государственной программой № 506-</w:t>
      </w:r>
      <w:r w:rsidR="00E709F2" w:rsidRPr="00390737">
        <w:rPr>
          <w:sz w:val="28"/>
          <w:szCs w:val="28"/>
        </w:rPr>
        <w:t xml:space="preserve">п является: достигнут объем остатка ссудной задолженности по кредитным договорам (договорам займа), заключенным с 1 января 2017 года на срок до </w:t>
      </w:r>
      <w:r w:rsidR="007221D6" w:rsidRPr="00390737">
        <w:rPr>
          <w:sz w:val="28"/>
          <w:szCs w:val="28"/>
        </w:rPr>
        <w:t>2</w:t>
      </w:r>
      <w:r w:rsidR="00E709F2" w:rsidRPr="00390737">
        <w:rPr>
          <w:sz w:val="28"/>
          <w:szCs w:val="28"/>
        </w:rPr>
        <w:t xml:space="preserve"> лет, на 1 декабря года</w:t>
      </w:r>
      <w:r w:rsidR="006A189F" w:rsidRPr="00390737">
        <w:rPr>
          <w:sz w:val="28"/>
          <w:szCs w:val="28"/>
        </w:rPr>
        <w:t xml:space="preserve"> предоставления субсиди</w:t>
      </w:r>
      <w:r w:rsidR="0011212E" w:rsidRPr="00390737">
        <w:rPr>
          <w:sz w:val="28"/>
          <w:szCs w:val="28"/>
        </w:rPr>
        <w:t>и</w:t>
      </w:r>
      <w:r w:rsidR="00E709F2" w:rsidRPr="00390737">
        <w:rPr>
          <w:sz w:val="28"/>
          <w:szCs w:val="28"/>
        </w:rPr>
        <w:t>, рублей.</w:t>
      </w:r>
    </w:p>
    <w:p w:rsidR="00E709F2" w:rsidRPr="00D16C12" w:rsidRDefault="00E709F2" w:rsidP="00E709F2">
      <w:pPr>
        <w:autoSpaceDE w:val="0"/>
        <w:autoSpaceDN w:val="0"/>
        <w:adjustRightInd w:val="0"/>
        <w:ind w:firstLine="709"/>
        <w:jc w:val="both"/>
        <w:rPr>
          <w:sz w:val="28"/>
          <w:szCs w:val="28"/>
        </w:rPr>
      </w:pPr>
      <w:r w:rsidRPr="00C33E9F">
        <w:rPr>
          <w:sz w:val="28"/>
          <w:szCs w:val="28"/>
        </w:rPr>
        <w:t>Значение результата предоставления субсидии с указанием точной даты его завершения (</w:t>
      </w:r>
      <w:r w:rsidRPr="00D16C12">
        <w:rPr>
          <w:sz w:val="28"/>
          <w:szCs w:val="28"/>
        </w:rPr>
        <w:t>достижения) для получателя субсидии устанавливается в соглашении.</w:t>
      </w:r>
    </w:p>
    <w:p w:rsidR="00373F55" w:rsidRPr="00390737" w:rsidRDefault="00373F55" w:rsidP="00E709F2">
      <w:pPr>
        <w:autoSpaceDE w:val="0"/>
        <w:autoSpaceDN w:val="0"/>
        <w:adjustRightInd w:val="0"/>
        <w:ind w:firstLine="709"/>
        <w:jc w:val="both"/>
        <w:rPr>
          <w:sz w:val="28"/>
          <w:szCs w:val="28"/>
        </w:rPr>
      </w:pPr>
      <w:r w:rsidRPr="00D16C12">
        <w:rPr>
          <w:sz w:val="28"/>
          <w:szCs w:val="28"/>
        </w:rPr>
        <w:t xml:space="preserve">Расчет значения результата </w:t>
      </w:r>
      <w:r w:rsidRPr="00390737">
        <w:rPr>
          <w:sz w:val="28"/>
          <w:szCs w:val="28"/>
        </w:rPr>
        <w:t>предоставления субсидии осуществляется министерством в течение 5 рабочих дней, следующих за днем издания приказа о результатах отбора, по следующей формуле:</w:t>
      </w:r>
    </w:p>
    <w:p w:rsidR="00373F55" w:rsidRPr="00390737" w:rsidRDefault="00373F55" w:rsidP="00335F8C">
      <w:pPr>
        <w:autoSpaceDE w:val="0"/>
        <w:autoSpaceDN w:val="0"/>
        <w:adjustRightInd w:val="0"/>
        <w:ind w:firstLine="709"/>
        <w:jc w:val="center"/>
        <w:rPr>
          <w:sz w:val="28"/>
          <w:szCs w:val="28"/>
        </w:rPr>
      </w:pPr>
    </w:p>
    <w:p w:rsidR="00335F8C" w:rsidRPr="00390737" w:rsidRDefault="00335F8C" w:rsidP="00335F8C">
      <w:pPr>
        <w:autoSpaceDE w:val="0"/>
        <w:autoSpaceDN w:val="0"/>
        <w:adjustRightInd w:val="0"/>
        <w:ind w:firstLine="709"/>
        <w:jc w:val="center"/>
        <w:rPr>
          <w:sz w:val="28"/>
          <w:szCs w:val="28"/>
        </w:rPr>
      </w:pPr>
      <w:proofErr w:type="spellStart"/>
      <w:r w:rsidRPr="00390737">
        <w:rPr>
          <w:sz w:val="28"/>
          <w:szCs w:val="28"/>
          <w:lang w:val="en-US"/>
        </w:rPr>
        <w:t>V</w:t>
      </w:r>
      <w:r w:rsidRPr="00390737">
        <w:rPr>
          <w:sz w:val="28"/>
          <w:szCs w:val="28"/>
          <w:vertAlign w:val="subscript"/>
          <w:lang w:val="en-US"/>
        </w:rPr>
        <w:t>z</w:t>
      </w:r>
      <w:r w:rsidRPr="00390737">
        <w:rPr>
          <w:sz w:val="28"/>
          <w:szCs w:val="28"/>
          <w:vertAlign w:val="subscript"/>
        </w:rPr>
        <w:t>крк</w:t>
      </w:r>
      <w:proofErr w:type="spellEnd"/>
      <w:r w:rsidRPr="00390737">
        <w:rPr>
          <w:sz w:val="28"/>
          <w:szCs w:val="28"/>
        </w:rPr>
        <w:t xml:space="preserve"> = </w:t>
      </w:r>
      <w:r w:rsidRPr="00390737">
        <w:rPr>
          <w:sz w:val="28"/>
          <w:szCs w:val="28"/>
          <w:lang w:val="en-US"/>
        </w:rPr>
        <w:t>SUM</w:t>
      </w:r>
      <w:r w:rsidRPr="00390737">
        <w:rPr>
          <w:sz w:val="28"/>
          <w:szCs w:val="28"/>
        </w:rPr>
        <w:t xml:space="preserve"> </w:t>
      </w:r>
      <w:proofErr w:type="spellStart"/>
      <w:r w:rsidRPr="00390737">
        <w:rPr>
          <w:sz w:val="28"/>
          <w:szCs w:val="28"/>
          <w:lang w:val="en-US"/>
        </w:rPr>
        <w:t>V</w:t>
      </w:r>
      <w:r w:rsidRPr="00390737">
        <w:rPr>
          <w:sz w:val="28"/>
          <w:szCs w:val="28"/>
          <w:vertAlign w:val="subscript"/>
          <w:lang w:val="en-US"/>
        </w:rPr>
        <w:t>z</w:t>
      </w:r>
      <w:r w:rsidRPr="00390737">
        <w:rPr>
          <w:sz w:val="28"/>
          <w:szCs w:val="28"/>
          <w:vertAlign w:val="subscript"/>
        </w:rPr>
        <w:t>крк</w:t>
      </w:r>
      <w:r w:rsidRPr="00390737">
        <w:rPr>
          <w:sz w:val="28"/>
          <w:szCs w:val="28"/>
          <w:vertAlign w:val="subscript"/>
          <w:lang w:val="en-US"/>
        </w:rPr>
        <w:t>i</w:t>
      </w:r>
      <w:proofErr w:type="spellEnd"/>
      <w:r w:rsidRPr="00390737">
        <w:rPr>
          <w:sz w:val="28"/>
          <w:szCs w:val="28"/>
        </w:rPr>
        <w:t>,</w:t>
      </w:r>
      <w:r w:rsidR="00251C30">
        <w:rPr>
          <w:sz w:val="28"/>
          <w:szCs w:val="28"/>
        </w:rPr>
        <w:t xml:space="preserve"> (3)</w:t>
      </w:r>
    </w:p>
    <w:p w:rsidR="00335F8C" w:rsidRPr="00390737" w:rsidRDefault="00335F8C" w:rsidP="00335F8C">
      <w:pPr>
        <w:autoSpaceDE w:val="0"/>
        <w:autoSpaceDN w:val="0"/>
        <w:adjustRightInd w:val="0"/>
        <w:ind w:firstLine="709"/>
        <w:jc w:val="center"/>
        <w:rPr>
          <w:sz w:val="28"/>
          <w:szCs w:val="28"/>
        </w:rPr>
      </w:pPr>
    </w:p>
    <w:p w:rsidR="00335F8C" w:rsidRPr="00390737" w:rsidRDefault="00335F8C" w:rsidP="00335F8C">
      <w:pPr>
        <w:autoSpaceDE w:val="0"/>
        <w:autoSpaceDN w:val="0"/>
        <w:adjustRightInd w:val="0"/>
        <w:ind w:firstLine="709"/>
        <w:jc w:val="both"/>
        <w:rPr>
          <w:sz w:val="28"/>
          <w:szCs w:val="28"/>
        </w:rPr>
      </w:pPr>
      <w:proofErr w:type="spellStart"/>
      <w:r w:rsidRPr="00390737">
        <w:rPr>
          <w:sz w:val="28"/>
          <w:szCs w:val="28"/>
          <w:lang w:val="en-US"/>
        </w:rPr>
        <w:t>V</w:t>
      </w:r>
      <w:r w:rsidRPr="00390737">
        <w:rPr>
          <w:sz w:val="28"/>
          <w:szCs w:val="28"/>
          <w:vertAlign w:val="subscript"/>
          <w:lang w:val="en-US"/>
        </w:rPr>
        <w:t>z</w:t>
      </w:r>
      <w:r w:rsidRPr="00390737">
        <w:rPr>
          <w:sz w:val="28"/>
          <w:szCs w:val="28"/>
          <w:vertAlign w:val="subscript"/>
        </w:rPr>
        <w:t>крк</w:t>
      </w:r>
      <w:proofErr w:type="spellEnd"/>
      <w:r w:rsidRPr="00390737">
        <w:rPr>
          <w:sz w:val="28"/>
          <w:szCs w:val="28"/>
        </w:rPr>
        <w:t xml:space="preserve"> – объем остатка ссудной задолженности по кредитам (займам), </w:t>
      </w:r>
      <w:r w:rsidR="0011212E" w:rsidRPr="00390737">
        <w:rPr>
          <w:sz w:val="28"/>
          <w:szCs w:val="28"/>
        </w:rPr>
        <w:t xml:space="preserve">заключенным с 1 января 2017 года </w:t>
      </w:r>
      <w:r w:rsidRPr="00390737">
        <w:rPr>
          <w:sz w:val="28"/>
          <w:szCs w:val="28"/>
        </w:rPr>
        <w:t xml:space="preserve">на срок до 2 лет, </w:t>
      </w:r>
      <w:r w:rsidR="0011212E" w:rsidRPr="00390737">
        <w:rPr>
          <w:sz w:val="28"/>
          <w:szCs w:val="28"/>
        </w:rPr>
        <w:t xml:space="preserve">по состоянию </w:t>
      </w:r>
      <w:r w:rsidRPr="00390737">
        <w:rPr>
          <w:sz w:val="28"/>
          <w:szCs w:val="28"/>
        </w:rPr>
        <w:t>на 1 декабря года</w:t>
      </w:r>
      <w:r w:rsidR="0011212E" w:rsidRPr="00390737">
        <w:rPr>
          <w:sz w:val="28"/>
          <w:szCs w:val="28"/>
        </w:rPr>
        <w:t xml:space="preserve"> предоставления субсидии</w:t>
      </w:r>
      <w:r w:rsidRPr="00390737">
        <w:rPr>
          <w:sz w:val="28"/>
          <w:szCs w:val="28"/>
        </w:rPr>
        <w:t>, рублей;</w:t>
      </w:r>
    </w:p>
    <w:p w:rsidR="00335F8C" w:rsidRPr="00390737" w:rsidRDefault="00335F8C" w:rsidP="00335F8C">
      <w:pPr>
        <w:autoSpaceDE w:val="0"/>
        <w:autoSpaceDN w:val="0"/>
        <w:adjustRightInd w:val="0"/>
        <w:ind w:firstLine="709"/>
        <w:jc w:val="both"/>
        <w:rPr>
          <w:sz w:val="28"/>
          <w:szCs w:val="28"/>
        </w:rPr>
      </w:pPr>
      <w:proofErr w:type="spellStart"/>
      <w:r w:rsidRPr="00390737">
        <w:rPr>
          <w:sz w:val="28"/>
          <w:szCs w:val="28"/>
          <w:lang w:val="en-US"/>
        </w:rPr>
        <w:t>V</w:t>
      </w:r>
      <w:r w:rsidRPr="00390737">
        <w:rPr>
          <w:sz w:val="28"/>
          <w:szCs w:val="28"/>
          <w:vertAlign w:val="subscript"/>
          <w:lang w:val="en-US"/>
        </w:rPr>
        <w:t>z</w:t>
      </w:r>
      <w:r w:rsidRPr="00390737">
        <w:rPr>
          <w:sz w:val="28"/>
          <w:szCs w:val="28"/>
          <w:vertAlign w:val="subscript"/>
        </w:rPr>
        <w:t>крк</w:t>
      </w:r>
      <w:r w:rsidRPr="00390737">
        <w:rPr>
          <w:sz w:val="28"/>
          <w:szCs w:val="28"/>
          <w:vertAlign w:val="subscript"/>
          <w:lang w:val="en-US"/>
        </w:rPr>
        <w:t>i</w:t>
      </w:r>
      <w:proofErr w:type="spellEnd"/>
      <w:r w:rsidRPr="00390737">
        <w:rPr>
          <w:sz w:val="28"/>
          <w:szCs w:val="28"/>
          <w:vertAlign w:val="subscript"/>
        </w:rPr>
        <w:t xml:space="preserve"> </w:t>
      </w:r>
      <w:r w:rsidRPr="00390737">
        <w:rPr>
          <w:sz w:val="28"/>
          <w:szCs w:val="28"/>
        </w:rPr>
        <w:t xml:space="preserve">– объем остатка ссудной задолженности по </w:t>
      </w:r>
      <w:proofErr w:type="spellStart"/>
      <w:r w:rsidRPr="00390737">
        <w:rPr>
          <w:sz w:val="28"/>
          <w:szCs w:val="28"/>
          <w:lang w:val="en-US"/>
        </w:rPr>
        <w:t>i</w:t>
      </w:r>
      <w:proofErr w:type="spellEnd"/>
      <w:r w:rsidRPr="00390737">
        <w:rPr>
          <w:sz w:val="28"/>
          <w:szCs w:val="28"/>
        </w:rPr>
        <w:t>-му кредитному договору (договору займа)</w:t>
      </w:r>
      <w:r w:rsidR="00251C30">
        <w:rPr>
          <w:sz w:val="28"/>
          <w:szCs w:val="28"/>
        </w:rPr>
        <w:t>,</w:t>
      </w:r>
      <w:r w:rsidRPr="00390737">
        <w:rPr>
          <w:sz w:val="28"/>
          <w:szCs w:val="28"/>
        </w:rPr>
        <w:t xml:space="preserve"> </w:t>
      </w:r>
      <w:r w:rsidR="0011212E" w:rsidRPr="00390737">
        <w:rPr>
          <w:sz w:val="28"/>
          <w:szCs w:val="28"/>
        </w:rPr>
        <w:t>заключенн</w:t>
      </w:r>
      <w:r w:rsidR="00251C30">
        <w:rPr>
          <w:sz w:val="28"/>
          <w:szCs w:val="28"/>
        </w:rPr>
        <w:t>ому</w:t>
      </w:r>
      <w:r w:rsidR="0011212E" w:rsidRPr="00390737">
        <w:rPr>
          <w:sz w:val="28"/>
          <w:szCs w:val="28"/>
        </w:rPr>
        <w:t xml:space="preserve"> с 1 января 2017 года на срок </w:t>
      </w:r>
      <w:r w:rsidR="00251C30">
        <w:rPr>
          <w:sz w:val="28"/>
          <w:szCs w:val="28"/>
        </w:rPr>
        <w:br/>
      </w:r>
      <w:r w:rsidR="0011212E" w:rsidRPr="00390737">
        <w:rPr>
          <w:sz w:val="28"/>
          <w:szCs w:val="28"/>
        </w:rPr>
        <w:t xml:space="preserve">до 2 лет, по состоянию </w:t>
      </w:r>
      <w:r w:rsidRPr="00390737">
        <w:rPr>
          <w:sz w:val="28"/>
          <w:szCs w:val="28"/>
        </w:rPr>
        <w:t>на 1 декабря года</w:t>
      </w:r>
      <w:r w:rsidR="0011212E" w:rsidRPr="00390737">
        <w:rPr>
          <w:sz w:val="28"/>
          <w:szCs w:val="28"/>
        </w:rPr>
        <w:t xml:space="preserve"> предоставления субсидии</w:t>
      </w:r>
      <w:r w:rsidRPr="00390737">
        <w:rPr>
          <w:sz w:val="28"/>
          <w:szCs w:val="28"/>
        </w:rPr>
        <w:t>, рублей.</w:t>
      </w:r>
    </w:p>
    <w:p w:rsidR="00695441" w:rsidRPr="00D16C12" w:rsidRDefault="00695441" w:rsidP="00695441">
      <w:pPr>
        <w:pStyle w:val="ConsPlusNormal"/>
        <w:ind w:firstLine="709"/>
        <w:jc w:val="both"/>
        <w:rPr>
          <w:rFonts w:ascii="Times New Roman" w:hAnsi="Times New Roman" w:cs="Times New Roman"/>
          <w:sz w:val="28"/>
          <w:szCs w:val="28"/>
        </w:rPr>
      </w:pPr>
      <w:r w:rsidRPr="00390737">
        <w:rPr>
          <w:rFonts w:ascii="Times New Roman" w:eastAsia="Times New Roman" w:hAnsi="Times New Roman" w:cs="Times New Roman"/>
          <w:sz w:val="28"/>
          <w:szCs w:val="28"/>
        </w:rPr>
        <w:t>3.1</w:t>
      </w:r>
      <w:r w:rsidR="001072EC" w:rsidRPr="00390737">
        <w:rPr>
          <w:rFonts w:ascii="Times New Roman" w:eastAsia="Times New Roman" w:hAnsi="Times New Roman" w:cs="Times New Roman"/>
          <w:sz w:val="28"/>
          <w:szCs w:val="28"/>
        </w:rPr>
        <w:t>4</w:t>
      </w:r>
      <w:r w:rsidRPr="00390737">
        <w:rPr>
          <w:rFonts w:ascii="Times New Roman" w:eastAsia="Times New Roman" w:hAnsi="Times New Roman" w:cs="Times New Roman"/>
          <w:sz w:val="28"/>
          <w:szCs w:val="28"/>
        </w:rPr>
        <w:t xml:space="preserve">. </w:t>
      </w:r>
      <w:r w:rsidRPr="00390737">
        <w:rPr>
          <w:rFonts w:ascii="Times New Roman" w:eastAsia="Times New Roman" w:hAnsi="Times New Roman" w:cs="Times New Roman"/>
          <w:color w:val="000000" w:themeColor="text1"/>
          <w:sz w:val="28"/>
          <w:szCs w:val="28"/>
        </w:rPr>
        <w:t>Министерство в течение 2 рабочих дней со дня, следующего за днем принятия решения о предоставлении субсидии</w:t>
      </w:r>
      <w:r w:rsidRPr="00D16C12">
        <w:rPr>
          <w:rFonts w:ascii="Times New Roman" w:eastAsia="Times New Roman" w:hAnsi="Times New Roman" w:cs="Times New Roman"/>
          <w:color w:val="000000" w:themeColor="text1"/>
          <w:sz w:val="28"/>
          <w:szCs w:val="28"/>
        </w:rPr>
        <w:t xml:space="preserve">, на основании приказа о предоставлении субсидии формирует и направляет в министерство финансов края сводную справку-расчет субсидий по форме согласно приложению </w:t>
      </w:r>
      <w:r w:rsidR="00251C30">
        <w:rPr>
          <w:rFonts w:ascii="Times New Roman" w:eastAsia="Times New Roman" w:hAnsi="Times New Roman" w:cs="Times New Roman"/>
          <w:color w:val="000000" w:themeColor="text1"/>
          <w:sz w:val="28"/>
          <w:szCs w:val="28"/>
        </w:rPr>
        <w:br/>
      </w:r>
      <w:r w:rsidRPr="00D16C12">
        <w:rPr>
          <w:rFonts w:ascii="Times New Roman" w:eastAsia="Times New Roman" w:hAnsi="Times New Roman" w:cs="Times New Roman"/>
          <w:color w:val="000000" w:themeColor="text1"/>
          <w:sz w:val="28"/>
          <w:szCs w:val="28"/>
        </w:rPr>
        <w:t xml:space="preserve">№ </w:t>
      </w:r>
      <w:r w:rsidR="00036C4C" w:rsidRPr="00D16C12">
        <w:rPr>
          <w:rFonts w:ascii="Times New Roman" w:eastAsia="Times New Roman" w:hAnsi="Times New Roman" w:cs="Times New Roman"/>
          <w:color w:val="000000" w:themeColor="text1"/>
          <w:sz w:val="28"/>
          <w:szCs w:val="28"/>
        </w:rPr>
        <w:t>3</w:t>
      </w:r>
      <w:r w:rsidR="00036C4C">
        <w:rPr>
          <w:rFonts w:ascii="Times New Roman" w:eastAsia="Times New Roman" w:hAnsi="Times New Roman" w:cs="Times New Roman"/>
          <w:color w:val="000000" w:themeColor="text1"/>
          <w:sz w:val="28"/>
          <w:szCs w:val="28"/>
        </w:rPr>
        <w:t xml:space="preserve"> </w:t>
      </w:r>
      <w:r w:rsidR="00036C4C" w:rsidRPr="00D16C12">
        <w:rPr>
          <w:rFonts w:ascii="Times New Roman" w:eastAsia="Times New Roman" w:hAnsi="Times New Roman" w:cs="Times New Roman"/>
          <w:color w:val="000000" w:themeColor="text1"/>
          <w:sz w:val="28"/>
          <w:szCs w:val="28"/>
        </w:rPr>
        <w:t>к</w:t>
      </w:r>
      <w:r w:rsidRPr="00D16C12">
        <w:rPr>
          <w:rFonts w:ascii="Times New Roman" w:eastAsia="Times New Roman" w:hAnsi="Times New Roman" w:cs="Times New Roman"/>
          <w:color w:val="000000" w:themeColor="text1"/>
          <w:sz w:val="28"/>
          <w:szCs w:val="28"/>
        </w:rPr>
        <w:t xml:space="preserve"> Порядку.</w:t>
      </w:r>
    </w:p>
    <w:p w:rsidR="00695441" w:rsidRPr="00D16C12" w:rsidRDefault="00695441" w:rsidP="00695441">
      <w:pPr>
        <w:autoSpaceDE w:val="0"/>
        <w:autoSpaceDN w:val="0"/>
        <w:adjustRightInd w:val="0"/>
        <w:ind w:firstLine="709"/>
        <w:jc w:val="both"/>
        <w:rPr>
          <w:color w:val="000000" w:themeColor="text1"/>
          <w:sz w:val="28"/>
          <w:szCs w:val="28"/>
        </w:rPr>
      </w:pPr>
      <w:r w:rsidRPr="00D16C12">
        <w:rPr>
          <w:color w:val="000000" w:themeColor="text1"/>
          <w:sz w:val="28"/>
          <w:szCs w:val="28"/>
        </w:rPr>
        <w:t>Министерство финансов края в течение 5 рабочих дней со дня, следующего за днем получения сводной справки-расчета субсидий, зачисляет бюджетные средства на лицевой счет министерства, открытый в министерстве финансов края.</w:t>
      </w:r>
    </w:p>
    <w:p w:rsidR="00695441" w:rsidRPr="00D16C12" w:rsidRDefault="001072EC" w:rsidP="00695441">
      <w:pPr>
        <w:autoSpaceDE w:val="0"/>
        <w:autoSpaceDN w:val="0"/>
        <w:adjustRightInd w:val="0"/>
        <w:ind w:firstLine="709"/>
        <w:jc w:val="both"/>
        <w:rPr>
          <w:color w:val="000000" w:themeColor="text1"/>
          <w:sz w:val="28"/>
          <w:szCs w:val="28"/>
        </w:rPr>
      </w:pPr>
      <w:r w:rsidRPr="00D16C12">
        <w:rPr>
          <w:sz w:val="28"/>
          <w:szCs w:val="28"/>
        </w:rPr>
        <w:t>3.15</w:t>
      </w:r>
      <w:r w:rsidR="00695441" w:rsidRPr="00D16C12">
        <w:rPr>
          <w:sz w:val="28"/>
          <w:szCs w:val="28"/>
        </w:rPr>
        <w:t xml:space="preserve">. Предоставление </w:t>
      </w:r>
      <w:r w:rsidR="00695441" w:rsidRPr="00D16C12">
        <w:rPr>
          <w:color w:val="000000" w:themeColor="text1"/>
          <w:sz w:val="28"/>
          <w:szCs w:val="28"/>
        </w:rPr>
        <w:t xml:space="preserve">субсидии осуществляется путем перечисления денежных средств на расчетный счет получателя субсидии, открытый </w:t>
      </w:r>
      <w:r w:rsidR="002E162B">
        <w:rPr>
          <w:color w:val="000000" w:themeColor="text1"/>
          <w:sz w:val="28"/>
          <w:szCs w:val="28"/>
        </w:rPr>
        <w:br/>
      </w:r>
      <w:r w:rsidR="00695441" w:rsidRPr="00D16C12">
        <w:rPr>
          <w:color w:val="000000" w:themeColor="text1"/>
          <w:sz w:val="28"/>
          <w:szCs w:val="28"/>
        </w:rPr>
        <w:t>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695441" w:rsidRDefault="00695441" w:rsidP="00695441">
      <w:pPr>
        <w:pStyle w:val="ConsPlusNormal"/>
        <w:ind w:firstLine="709"/>
        <w:jc w:val="both"/>
        <w:rPr>
          <w:rFonts w:ascii="Times New Roman" w:hAnsi="Times New Roman" w:cs="Times New Roman"/>
          <w:sz w:val="28"/>
          <w:szCs w:val="28"/>
        </w:rPr>
      </w:pPr>
      <w:bookmarkStart w:id="5" w:name="P234"/>
      <w:bookmarkEnd w:id="5"/>
    </w:p>
    <w:p w:rsidR="00695441" w:rsidRPr="00EF0AEB" w:rsidRDefault="00695441" w:rsidP="00695441">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4. Требования в части предоставления отчетности, осуществления контроля </w:t>
      </w:r>
      <w:r w:rsidRPr="00A635A6">
        <w:rPr>
          <w:rFonts w:ascii="Times New Roman" w:hAnsi="Times New Roman" w:cs="Times New Roman"/>
          <w:sz w:val="28"/>
          <w:szCs w:val="28"/>
        </w:rPr>
        <w:t>(мониторинга)</w:t>
      </w:r>
      <w:r>
        <w:rPr>
          <w:rFonts w:ascii="Times New Roman" w:hAnsi="Times New Roman" w:cs="Times New Roman"/>
          <w:sz w:val="28"/>
          <w:szCs w:val="28"/>
        </w:rPr>
        <w:t xml:space="preserve"> за соблюдением условий и порядка предоставления субсидий и ответственности за их нарушение</w:t>
      </w:r>
    </w:p>
    <w:p w:rsidR="00695441" w:rsidRDefault="00695441" w:rsidP="00695441">
      <w:pPr>
        <w:pStyle w:val="ConsPlusNormal"/>
        <w:ind w:firstLine="709"/>
        <w:jc w:val="both"/>
        <w:rPr>
          <w:rFonts w:ascii="Times New Roman" w:hAnsi="Times New Roman" w:cs="Times New Roman"/>
          <w:sz w:val="28"/>
          <w:szCs w:val="28"/>
        </w:rPr>
      </w:pPr>
    </w:p>
    <w:p w:rsidR="00A635A6" w:rsidRPr="00D16C12" w:rsidRDefault="00A635A6" w:rsidP="00A635A6">
      <w:pPr>
        <w:widowControl w:val="0"/>
        <w:autoSpaceDE w:val="0"/>
        <w:autoSpaceDN w:val="0"/>
        <w:ind w:firstLine="709"/>
        <w:jc w:val="both"/>
        <w:rPr>
          <w:sz w:val="28"/>
          <w:szCs w:val="28"/>
        </w:rPr>
      </w:pPr>
      <w:r w:rsidRPr="00017AB1">
        <w:rPr>
          <w:sz w:val="28"/>
          <w:szCs w:val="28"/>
        </w:rPr>
        <w:t xml:space="preserve">4.1. Для </w:t>
      </w:r>
      <w:r w:rsidRPr="00D16C12">
        <w:rPr>
          <w:sz w:val="28"/>
          <w:szCs w:val="28"/>
        </w:rPr>
        <w:t xml:space="preserve">подтверждения достижения значения результата предоставления субсидии получатель субсидии ежеквартально в срок не позднее 25 числа месяца, следующего за отчетным кварталом, представляет в министерство отчет о достижении значения результата предоставления субсидии (далее </w:t>
      </w:r>
      <w:r w:rsidR="001072EC" w:rsidRPr="00D16C12">
        <w:rPr>
          <w:sz w:val="28"/>
          <w:szCs w:val="28"/>
        </w:rPr>
        <w:t>–</w:t>
      </w:r>
      <w:r w:rsidRPr="00D16C12">
        <w:rPr>
          <w:sz w:val="28"/>
          <w:szCs w:val="28"/>
        </w:rPr>
        <w:t xml:space="preserve"> отчет) в соответствии с приложением к типовой форме </w:t>
      </w:r>
      <w:r w:rsidR="002E162B">
        <w:rPr>
          <w:sz w:val="28"/>
          <w:szCs w:val="28"/>
        </w:rPr>
        <w:br/>
      </w:r>
      <w:r w:rsidRPr="00D16C12">
        <w:rPr>
          <w:sz w:val="28"/>
          <w:szCs w:val="28"/>
        </w:rPr>
        <w:t>в форме электронного документа в системе «Электронный бюджет».</w:t>
      </w:r>
    </w:p>
    <w:p w:rsidR="00A635A6" w:rsidRPr="00390737" w:rsidRDefault="00A635A6" w:rsidP="00A635A6">
      <w:pPr>
        <w:autoSpaceDE w:val="0"/>
        <w:autoSpaceDN w:val="0"/>
        <w:adjustRightInd w:val="0"/>
        <w:ind w:firstLine="709"/>
        <w:jc w:val="both"/>
        <w:rPr>
          <w:sz w:val="28"/>
          <w:szCs w:val="28"/>
        </w:rPr>
      </w:pPr>
      <w:r w:rsidRPr="00D16C12">
        <w:rPr>
          <w:sz w:val="28"/>
          <w:szCs w:val="28"/>
        </w:rPr>
        <w:t xml:space="preserve">В случае если получатель </w:t>
      </w:r>
      <w:r w:rsidRPr="006707FB">
        <w:rPr>
          <w:sz w:val="28"/>
          <w:szCs w:val="28"/>
        </w:rPr>
        <w:t xml:space="preserve">субсидии является субъектом микропредпринимательства, то для подтверждения достижения значения результата предоставления субсидии такой получатель субсидии представляет в министерство отчет в </w:t>
      </w:r>
      <w:r w:rsidRPr="00390737">
        <w:rPr>
          <w:sz w:val="28"/>
          <w:szCs w:val="28"/>
        </w:rPr>
        <w:t xml:space="preserve">соответствии с приложением к типовой форме в форме электронного документа в системе «Электронный бюджет» в срок не позднее </w:t>
      </w:r>
      <w:r w:rsidR="00F404A5" w:rsidRPr="00390737">
        <w:rPr>
          <w:sz w:val="28"/>
          <w:szCs w:val="28"/>
        </w:rPr>
        <w:t xml:space="preserve">25 числа </w:t>
      </w:r>
      <w:r w:rsidR="00026CA2" w:rsidRPr="00390737">
        <w:rPr>
          <w:sz w:val="28"/>
          <w:szCs w:val="28"/>
        </w:rPr>
        <w:t xml:space="preserve">первого </w:t>
      </w:r>
      <w:r w:rsidR="00F404A5" w:rsidRPr="00390737">
        <w:rPr>
          <w:sz w:val="28"/>
          <w:szCs w:val="28"/>
        </w:rPr>
        <w:t>месяца</w:t>
      </w:r>
      <w:r w:rsidR="00026CA2" w:rsidRPr="00390737">
        <w:rPr>
          <w:sz w:val="28"/>
          <w:szCs w:val="28"/>
        </w:rPr>
        <w:t xml:space="preserve"> года</w:t>
      </w:r>
      <w:r w:rsidR="00F404A5" w:rsidRPr="00390737">
        <w:rPr>
          <w:sz w:val="28"/>
          <w:szCs w:val="28"/>
        </w:rPr>
        <w:t xml:space="preserve">, следующего за годом предоставления субсидии. </w:t>
      </w:r>
    </w:p>
    <w:p w:rsidR="00D03700" w:rsidRPr="00E94CFA" w:rsidRDefault="00D03700" w:rsidP="00D03700">
      <w:pPr>
        <w:widowControl w:val="0"/>
        <w:autoSpaceDE w:val="0"/>
        <w:autoSpaceDN w:val="0"/>
        <w:ind w:firstLine="709"/>
        <w:jc w:val="both"/>
        <w:rPr>
          <w:sz w:val="28"/>
          <w:szCs w:val="28"/>
        </w:rPr>
      </w:pPr>
      <w:r w:rsidRPr="00E94CFA">
        <w:rPr>
          <w:sz w:val="28"/>
          <w:szCs w:val="28"/>
        </w:rPr>
        <w:t>4.2. Министерство проводит документарную проверку и принятие представленных в соответствии с пунктом 4.1 Порядка отчетов в срок, не превышающий 14 рабочих дней со дня их поступления.</w:t>
      </w:r>
    </w:p>
    <w:p w:rsidR="00695441" w:rsidRPr="00390737" w:rsidRDefault="00695441" w:rsidP="00695441">
      <w:pPr>
        <w:widowControl w:val="0"/>
        <w:autoSpaceDE w:val="0"/>
        <w:autoSpaceDN w:val="0"/>
        <w:ind w:firstLine="709"/>
        <w:jc w:val="both"/>
        <w:rPr>
          <w:sz w:val="28"/>
          <w:szCs w:val="28"/>
        </w:rPr>
      </w:pPr>
      <w:r w:rsidRPr="00390737">
        <w:rPr>
          <w:sz w:val="28"/>
          <w:szCs w:val="28"/>
        </w:rPr>
        <w:t>4.3.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Министерств</w:t>
      </w:r>
      <w:r w:rsidR="00026CA2" w:rsidRPr="00390737">
        <w:rPr>
          <w:sz w:val="28"/>
          <w:szCs w:val="28"/>
        </w:rPr>
        <w:t>ом</w:t>
      </w:r>
      <w:r w:rsidRPr="00390737">
        <w:rPr>
          <w:sz w:val="28"/>
          <w:szCs w:val="28"/>
        </w:rPr>
        <w:t xml:space="preserve"> финансов Российской Федерации</w:t>
      </w:r>
      <w:r w:rsidR="00117E6D" w:rsidRPr="00390737">
        <w:rPr>
          <w:sz w:val="28"/>
          <w:szCs w:val="28"/>
        </w:rPr>
        <w:t>.</w:t>
      </w:r>
      <w:r w:rsidRPr="00390737">
        <w:rPr>
          <w:sz w:val="28"/>
          <w:szCs w:val="28"/>
        </w:rPr>
        <w:t xml:space="preserve"> </w:t>
      </w:r>
    </w:p>
    <w:p w:rsidR="00695441" w:rsidRPr="006F530A" w:rsidRDefault="00695441" w:rsidP="00695441">
      <w:pPr>
        <w:autoSpaceDE w:val="0"/>
        <w:autoSpaceDN w:val="0"/>
        <w:adjustRightInd w:val="0"/>
        <w:ind w:firstLine="709"/>
        <w:jc w:val="both"/>
        <w:rPr>
          <w:sz w:val="28"/>
          <w:szCs w:val="28"/>
        </w:rPr>
      </w:pPr>
      <w:r w:rsidRPr="00390737">
        <w:rPr>
          <w:sz w:val="28"/>
          <w:szCs w:val="28"/>
        </w:rPr>
        <w:t xml:space="preserve">В случае если получатель субсидии является субъектом микропредпринимательства, то для проведения мониторинга достижения результатов предоставления субсидии такой получатель субсидии представляет в министерство отчет в соответствии с приложением к типовой форме в форме электронного документа в системе «Электронный бюджет» </w:t>
      </w:r>
      <w:r w:rsidR="002E162B" w:rsidRPr="00390737">
        <w:rPr>
          <w:sz w:val="28"/>
          <w:szCs w:val="28"/>
        </w:rPr>
        <w:br/>
      </w:r>
      <w:r w:rsidRPr="00390737">
        <w:rPr>
          <w:sz w:val="28"/>
          <w:szCs w:val="28"/>
        </w:rPr>
        <w:t xml:space="preserve">в срок не позднее </w:t>
      </w:r>
      <w:r w:rsidR="00F404A5" w:rsidRPr="00390737">
        <w:rPr>
          <w:sz w:val="28"/>
          <w:szCs w:val="28"/>
        </w:rPr>
        <w:t xml:space="preserve">25 числа </w:t>
      </w:r>
      <w:r w:rsidR="00026CA2" w:rsidRPr="00390737">
        <w:rPr>
          <w:sz w:val="28"/>
          <w:szCs w:val="28"/>
        </w:rPr>
        <w:t xml:space="preserve">первого </w:t>
      </w:r>
      <w:r w:rsidRPr="00390737">
        <w:rPr>
          <w:sz w:val="28"/>
          <w:szCs w:val="28"/>
        </w:rPr>
        <w:t>месяца года, следующего за годом п</w:t>
      </w:r>
      <w:r w:rsidR="00BB6C4B" w:rsidRPr="00390737">
        <w:rPr>
          <w:sz w:val="28"/>
          <w:szCs w:val="28"/>
        </w:rPr>
        <w:t>редоставл</w:t>
      </w:r>
      <w:r w:rsidRPr="00390737">
        <w:rPr>
          <w:sz w:val="28"/>
          <w:szCs w:val="28"/>
        </w:rPr>
        <w:t>ения субсидии.</w:t>
      </w:r>
    </w:p>
    <w:p w:rsidR="00695441" w:rsidRPr="006E2700" w:rsidRDefault="00695441" w:rsidP="00695441">
      <w:pPr>
        <w:widowControl w:val="0"/>
        <w:autoSpaceDE w:val="0"/>
        <w:autoSpaceDN w:val="0"/>
        <w:ind w:firstLine="709"/>
        <w:jc w:val="both"/>
        <w:rPr>
          <w:sz w:val="28"/>
          <w:szCs w:val="28"/>
        </w:rPr>
      </w:pPr>
      <w:r w:rsidRPr="006E2700">
        <w:rPr>
          <w:sz w:val="28"/>
          <w:szCs w:val="28"/>
        </w:rPr>
        <w:t xml:space="preserve">4.4. Проверка соблюдения получателем субсидии </w:t>
      </w:r>
      <w:r w:rsidR="006B1933" w:rsidRPr="006E2700">
        <w:rPr>
          <w:sz w:val="28"/>
          <w:szCs w:val="28"/>
        </w:rPr>
        <w:t xml:space="preserve">условий и </w:t>
      </w:r>
      <w:r w:rsidRPr="006E2700">
        <w:rPr>
          <w:sz w:val="28"/>
          <w:szCs w:val="28"/>
        </w:rPr>
        <w:t>порядка предоставления субсидии, в том числе в части достижения результата предоставления субсидии, осуществляется министерством.</w:t>
      </w:r>
    </w:p>
    <w:p w:rsidR="00695441" w:rsidRPr="003E5C94" w:rsidRDefault="00695441" w:rsidP="00695441">
      <w:pPr>
        <w:widowControl w:val="0"/>
        <w:autoSpaceDE w:val="0"/>
        <w:autoSpaceDN w:val="0"/>
        <w:ind w:firstLine="709"/>
        <w:jc w:val="both"/>
        <w:rPr>
          <w:sz w:val="28"/>
          <w:szCs w:val="28"/>
        </w:rPr>
      </w:pPr>
      <w:r w:rsidRPr="006E2700">
        <w:rPr>
          <w:sz w:val="28"/>
          <w:szCs w:val="28"/>
        </w:rPr>
        <w:t xml:space="preserve">Счетная палата края и служба финансово-экономического контроля </w:t>
      </w:r>
      <w:r w:rsidR="002E162B">
        <w:rPr>
          <w:sz w:val="28"/>
          <w:szCs w:val="28"/>
        </w:rPr>
        <w:br/>
      </w:r>
      <w:r w:rsidRPr="006E2700">
        <w:rPr>
          <w:sz w:val="28"/>
          <w:szCs w:val="28"/>
        </w:rPr>
        <w:t>и контроля в сфере закупок края осуществляют проверки в соответствии</w:t>
      </w:r>
      <w:r w:rsidRPr="003E5C94">
        <w:rPr>
          <w:sz w:val="28"/>
          <w:szCs w:val="28"/>
        </w:rPr>
        <w:t xml:space="preserve"> </w:t>
      </w:r>
      <w:r w:rsidR="002E162B">
        <w:rPr>
          <w:sz w:val="28"/>
          <w:szCs w:val="28"/>
        </w:rPr>
        <w:br/>
      </w:r>
      <w:r w:rsidRPr="003E5C94">
        <w:rPr>
          <w:sz w:val="28"/>
          <w:szCs w:val="28"/>
        </w:rPr>
        <w:t>со статьями 268.1 и 269.2 Бюджетного кодекса Российской Федерации.</w:t>
      </w:r>
    </w:p>
    <w:p w:rsidR="00F422AC" w:rsidRPr="00017AB1" w:rsidRDefault="00F422AC" w:rsidP="00F422AC">
      <w:pPr>
        <w:widowControl w:val="0"/>
        <w:autoSpaceDE w:val="0"/>
        <w:autoSpaceDN w:val="0"/>
        <w:ind w:firstLine="709"/>
        <w:jc w:val="both"/>
        <w:rPr>
          <w:sz w:val="28"/>
          <w:szCs w:val="28"/>
        </w:rPr>
      </w:pPr>
      <w:r w:rsidRPr="00017AB1">
        <w:rPr>
          <w:sz w:val="28"/>
          <w:szCs w:val="28"/>
        </w:rPr>
        <w:t xml:space="preserve">4.5. Мерой ответственности за нарушение условий и порядка предоставления субсидии, в том числе за </w:t>
      </w:r>
      <w:proofErr w:type="spellStart"/>
      <w:r w:rsidRPr="00017AB1">
        <w:rPr>
          <w:sz w:val="28"/>
          <w:szCs w:val="28"/>
        </w:rPr>
        <w:t>недостижение</w:t>
      </w:r>
      <w:proofErr w:type="spellEnd"/>
      <w:r w:rsidRPr="00017AB1">
        <w:rPr>
          <w:sz w:val="28"/>
          <w:szCs w:val="28"/>
        </w:rPr>
        <w:t xml:space="preserve"> значения результата предоставления субсидии является возврат субсидий в краевой бюджет </w:t>
      </w:r>
      <w:r>
        <w:rPr>
          <w:sz w:val="28"/>
          <w:szCs w:val="28"/>
        </w:rPr>
        <w:br/>
      </w:r>
      <w:r w:rsidRPr="00017AB1">
        <w:rPr>
          <w:sz w:val="28"/>
          <w:szCs w:val="28"/>
        </w:rPr>
        <w:t xml:space="preserve">в случае нарушения получателем субсидии условий, установленных </w:t>
      </w:r>
      <w:r>
        <w:rPr>
          <w:sz w:val="28"/>
          <w:szCs w:val="28"/>
        </w:rPr>
        <w:br/>
      </w:r>
      <w:r w:rsidRPr="00017AB1">
        <w:rPr>
          <w:sz w:val="28"/>
          <w:szCs w:val="28"/>
        </w:rPr>
        <w:t xml:space="preserve">при предоставлении субсидии пунктом </w:t>
      </w:r>
      <w:r w:rsidRPr="00BF5850">
        <w:rPr>
          <w:sz w:val="28"/>
          <w:szCs w:val="28"/>
        </w:rPr>
        <w:t>3.1</w:t>
      </w:r>
      <w:r w:rsidRPr="00017AB1">
        <w:rPr>
          <w:sz w:val="28"/>
          <w:szCs w:val="28"/>
        </w:rPr>
        <w:t xml:space="preserve"> Порядка, выявленного в том числе по фактам проверок, проведенных министерством и органами государственного финансового контроля, а также в случае </w:t>
      </w:r>
      <w:proofErr w:type="spellStart"/>
      <w:r w:rsidRPr="00017AB1">
        <w:rPr>
          <w:sz w:val="28"/>
          <w:szCs w:val="28"/>
        </w:rPr>
        <w:t>недостижения</w:t>
      </w:r>
      <w:proofErr w:type="spellEnd"/>
      <w:r w:rsidRPr="001721EC">
        <w:rPr>
          <w:sz w:val="28"/>
          <w:szCs w:val="28"/>
        </w:rPr>
        <w:t xml:space="preserve"> значения результата предоставления </w:t>
      </w:r>
      <w:r w:rsidRPr="00017AB1">
        <w:rPr>
          <w:sz w:val="28"/>
          <w:szCs w:val="28"/>
        </w:rPr>
        <w:t>субсидии.</w:t>
      </w:r>
    </w:p>
    <w:p w:rsidR="00F422AC" w:rsidRPr="00017AB1" w:rsidRDefault="00F422AC" w:rsidP="00F422AC">
      <w:pPr>
        <w:widowControl w:val="0"/>
        <w:autoSpaceDE w:val="0"/>
        <w:autoSpaceDN w:val="0"/>
        <w:ind w:firstLine="709"/>
        <w:jc w:val="both"/>
        <w:rPr>
          <w:sz w:val="28"/>
          <w:szCs w:val="28"/>
        </w:rPr>
      </w:pPr>
      <w:r w:rsidRPr="00017AB1">
        <w:rPr>
          <w:sz w:val="28"/>
          <w:szCs w:val="28"/>
        </w:rPr>
        <w:t xml:space="preserve">Непредставление получателем субсидии отчета по итогам четвертого квартала года получения субсидии или в срок, установленный абзацем вторым пункта 4.1 Порядка, либо несоответствие представленного отчета форме, установленной пунктом 4.1 Порядка, является подтверждением факта </w:t>
      </w:r>
      <w:proofErr w:type="spellStart"/>
      <w:r w:rsidRPr="00017AB1">
        <w:rPr>
          <w:sz w:val="28"/>
          <w:szCs w:val="28"/>
        </w:rPr>
        <w:t>недостижения</w:t>
      </w:r>
      <w:proofErr w:type="spellEnd"/>
      <w:r w:rsidRPr="00017AB1">
        <w:rPr>
          <w:sz w:val="28"/>
          <w:szCs w:val="28"/>
        </w:rPr>
        <w:t xml:space="preserve"> </w:t>
      </w:r>
      <w:r>
        <w:rPr>
          <w:sz w:val="28"/>
          <w:szCs w:val="28"/>
        </w:rPr>
        <w:t xml:space="preserve">значения </w:t>
      </w:r>
      <w:r w:rsidRPr="00017AB1">
        <w:rPr>
          <w:sz w:val="28"/>
          <w:szCs w:val="28"/>
        </w:rPr>
        <w:t>результата предоставления субсидии.</w:t>
      </w:r>
    </w:p>
    <w:p w:rsidR="00F422AC" w:rsidRPr="00B201BC" w:rsidRDefault="00F422AC" w:rsidP="00F422AC">
      <w:pPr>
        <w:widowControl w:val="0"/>
        <w:autoSpaceDE w:val="0"/>
        <w:autoSpaceDN w:val="0"/>
        <w:ind w:firstLine="709"/>
        <w:jc w:val="both"/>
        <w:rPr>
          <w:sz w:val="28"/>
          <w:szCs w:val="28"/>
        </w:rPr>
      </w:pPr>
      <w:r w:rsidRPr="00017AB1">
        <w:rPr>
          <w:sz w:val="28"/>
          <w:szCs w:val="28"/>
        </w:rPr>
        <w:t xml:space="preserve">4.6. В случае нарушения получателем </w:t>
      </w:r>
      <w:r w:rsidRPr="00B201BC">
        <w:rPr>
          <w:sz w:val="28"/>
          <w:szCs w:val="28"/>
        </w:rPr>
        <w:t>субсидии условий, установленных при предоставлении субсидии с пунктом 3.1 Порядка, мини</w:t>
      </w:r>
      <w:r w:rsidRPr="00017AB1">
        <w:rPr>
          <w:sz w:val="28"/>
          <w:szCs w:val="28"/>
        </w:rPr>
        <w:t xml:space="preserve">стерство в течение 30 рабочих дней со дня, следующего за днем установления факта нарушения получателем субсидии условий предоставления субсидии, </w:t>
      </w:r>
      <w:r>
        <w:rPr>
          <w:sz w:val="28"/>
          <w:szCs w:val="28"/>
        </w:rPr>
        <w:t>установленных</w:t>
      </w:r>
      <w:r w:rsidRPr="00B201BC">
        <w:rPr>
          <w:sz w:val="28"/>
          <w:szCs w:val="28"/>
        </w:rPr>
        <w:t xml:space="preserve"> при предоставлении субсидии пунктом 3.1 Порядка</w:t>
      </w:r>
      <w:r w:rsidRPr="00017AB1">
        <w:rPr>
          <w:sz w:val="28"/>
          <w:szCs w:val="28"/>
        </w:rPr>
        <w:t xml:space="preserve">, принимает в форме приказа решение о применении к получателю субсидии </w:t>
      </w:r>
      <w:r w:rsidRPr="00B201BC">
        <w:rPr>
          <w:sz w:val="28"/>
          <w:szCs w:val="28"/>
        </w:rPr>
        <w:t>меры ответственности в виде возврата в краевой бюджет субсидии. Размер субсидии, подлежащей возврату в краевой бюджет, равен размеру субсидии, указанному в соглашении.</w:t>
      </w:r>
    </w:p>
    <w:p w:rsidR="00F422AC" w:rsidRPr="001A30B3" w:rsidRDefault="00F422AC" w:rsidP="00F422AC">
      <w:pPr>
        <w:widowControl w:val="0"/>
        <w:autoSpaceDE w:val="0"/>
        <w:autoSpaceDN w:val="0"/>
        <w:ind w:firstLine="709"/>
        <w:jc w:val="both"/>
        <w:rPr>
          <w:sz w:val="28"/>
          <w:szCs w:val="28"/>
        </w:rPr>
      </w:pPr>
      <w:r w:rsidRPr="001721EC">
        <w:rPr>
          <w:sz w:val="28"/>
          <w:szCs w:val="28"/>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w:t>
      </w:r>
      <w:r w:rsidRPr="001A30B3">
        <w:rPr>
          <w:sz w:val="28"/>
          <w:szCs w:val="28"/>
        </w:rPr>
        <w:t xml:space="preserve"> субсидии письменное уведомление (требование) </w:t>
      </w:r>
      <w:r w:rsidR="00390737">
        <w:rPr>
          <w:sz w:val="28"/>
          <w:szCs w:val="28"/>
        </w:rPr>
        <w:br/>
      </w:r>
      <w:r w:rsidRPr="001A30B3">
        <w:rPr>
          <w:sz w:val="28"/>
          <w:szCs w:val="28"/>
        </w:rPr>
        <w:t xml:space="preserve">о возврате </w:t>
      </w:r>
      <w:r w:rsidRPr="00B201BC">
        <w:rPr>
          <w:sz w:val="28"/>
          <w:szCs w:val="28"/>
        </w:rPr>
        <w:t>субсидии в краевой бюджет (далее – требование) почтовым отправлением с уведомлением</w:t>
      </w:r>
      <w:r w:rsidRPr="001A30B3">
        <w:rPr>
          <w:sz w:val="28"/>
          <w:szCs w:val="28"/>
        </w:rPr>
        <w:t xml:space="preserve"> о вручении.</w:t>
      </w:r>
    </w:p>
    <w:p w:rsidR="00F422AC" w:rsidRPr="001A30B3" w:rsidRDefault="00F422AC" w:rsidP="00F422AC">
      <w:pPr>
        <w:widowControl w:val="0"/>
        <w:autoSpaceDE w:val="0"/>
        <w:autoSpaceDN w:val="0"/>
        <w:ind w:firstLine="709"/>
        <w:jc w:val="both"/>
        <w:rPr>
          <w:sz w:val="28"/>
          <w:szCs w:val="28"/>
        </w:rPr>
      </w:pPr>
      <w:r w:rsidRPr="001A30B3">
        <w:rPr>
          <w:sz w:val="28"/>
          <w:szCs w:val="28"/>
        </w:rPr>
        <w:t>Получатель субсидии в течение 10 рабочих дней со дня получения требования обязан произвести возврат в краевой бюджет субсидии в размере, указанном в требовании.</w:t>
      </w:r>
    </w:p>
    <w:p w:rsidR="00F422AC" w:rsidRDefault="00F422AC" w:rsidP="00F422AC">
      <w:pPr>
        <w:widowControl w:val="0"/>
        <w:autoSpaceDE w:val="0"/>
        <w:autoSpaceDN w:val="0"/>
        <w:ind w:firstLine="709"/>
        <w:jc w:val="both"/>
        <w:rPr>
          <w:sz w:val="28"/>
          <w:szCs w:val="28"/>
        </w:rPr>
      </w:pPr>
      <w:r w:rsidRPr="00895588">
        <w:rPr>
          <w:sz w:val="28"/>
          <w:szCs w:val="28"/>
        </w:rPr>
        <w:t xml:space="preserve">4.7. В случае </w:t>
      </w:r>
      <w:proofErr w:type="spellStart"/>
      <w:r w:rsidRPr="00895588">
        <w:rPr>
          <w:sz w:val="28"/>
          <w:szCs w:val="28"/>
        </w:rPr>
        <w:t>недостижения</w:t>
      </w:r>
      <w:proofErr w:type="spellEnd"/>
      <w:r w:rsidRPr="00895588">
        <w:rPr>
          <w:sz w:val="28"/>
          <w:szCs w:val="28"/>
        </w:rPr>
        <w:t xml:space="preserve"> получателем субсидии значения результата предоставления субсидии, установленного в соглашении, министерство не позднее 1 мая года, следующего за годом предоставления субсидии, принимает в форме приказа решение о применении к получателю субсидии меры ответственности в виде возврата в краевой бюджет субсидии. Расчет размера субсидии, подлежащей возврату в краевой бюджет (</w:t>
      </w:r>
      <w:proofErr w:type="spellStart"/>
      <w:r w:rsidRPr="00895588">
        <w:rPr>
          <w:sz w:val="28"/>
          <w:szCs w:val="28"/>
        </w:rPr>
        <w:t>V</w:t>
      </w:r>
      <w:r w:rsidRPr="00895588">
        <w:rPr>
          <w:sz w:val="28"/>
          <w:szCs w:val="28"/>
          <w:vertAlign w:val="subscript"/>
        </w:rPr>
        <w:t>возврата</w:t>
      </w:r>
      <w:proofErr w:type="spellEnd"/>
      <w:r w:rsidRPr="00895588">
        <w:rPr>
          <w:sz w:val="28"/>
          <w:szCs w:val="28"/>
        </w:rPr>
        <w:t>), осуществляется по следующей формуле:</w:t>
      </w:r>
    </w:p>
    <w:p w:rsidR="00F422AC" w:rsidRPr="00895588" w:rsidRDefault="00F422AC" w:rsidP="00F422AC">
      <w:pPr>
        <w:widowControl w:val="0"/>
        <w:autoSpaceDE w:val="0"/>
        <w:autoSpaceDN w:val="0"/>
        <w:ind w:firstLine="709"/>
        <w:jc w:val="both"/>
        <w:rPr>
          <w:sz w:val="28"/>
          <w:szCs w:val="28"/>
        </w:rPr>
      </w:pPr>
    </w:p>
    <w:p w:rsidR="00F422AC" w:rsidRPr="00895588" w:rsidRDefault="00F422AC" w:rsidP="00F422AC">
      <w:pPr>
        <w:widowControl w:val="0"/>
        <w:autoSpaceDE w:val="0"/>
        <w:autoSpaceDN w:val="0"/>
        <w:ind w:firstLine="709"/>
        <w:jc w:val="center"/>
        <w:rPr>
          <w:sz w:val="28"/>
          <w:szCs w:val="28"/>
        </w:rPr>
      </w:pPr>
      <w:proofErr w:type="spellStart"/>
      <w:r w:rsidRPr="00895588">
        <w:rPr>
          <w:sz w:val="28"/>
          <w:szCs w:val="28"/>
        </w:rPr>
        <w:t>V</w:t>
      </w:r>
      <w:r w:rsidRPr="00895588">
        <w:rPr>
          <w:sz w:val="28"/>
          <w:szCs w:val="28"/>
          <w:vertAlign w:val="subscript"/>
        </w:rPr>
        <w:t>возврата</w:t>
      </w:r>
      <w:proofErr w:type="spellEnd"/>
      <w:r w:rsidRPr="00895588">
        <w:rPr>
          <w:sz w:val="28"/>
          <w:szCs w:val="28"/>
        </w:rPr>
        <w:t xml:space="preserve"> = S x </w:t>
      </w:r>
      <w:proofErr w:type="gramStart"/>
      <w:r w:rsidRPr="00895588">
        <w:rPr>
          <w:sz w:val="28"/>
          <w:szCs w:val="28"/>
        </w:rPr>
        <w:t>k  x</w:t>
      </w:r>
      <w:proofErr w:type="gramEnd"/>
      <w:r w:rsidRPr="00895588">
        <w:rPr>
          <w:sz w:val="28"/>
          <w:szCs w:val="28"/>
        </w:rPr>
        <w:t xml:space="preserve"> 0,1, (4)</w:t>
      </w:r>
    </w:p>
    <w:p w:rsidR="00F422AC" w:rsidRPr="00895588" w:rsidRDefault="00F422AC" w:rsidP="00F422AC">
      <w:pPr>
        <w:widowControl w:val="0"/>
        <w:autoSpaceDE w:val="0"/>
        <w:autoSpaceDN w:val="0"/>
        <w:ind w:firstLine="709"/>
        <w:jc w:val="both"/>
        <w:rPr>
          <w:sz w:val="28"/>
          <w:szCs w:val="28"/>
        </w:rPr>
      </w:pPr>
    </w:p>
    <w:p w:rsidR="00F422AC" w:rsidRPr="00895588" w:rsidRDefault="00F422AC" w:rsidP="00F422AC">
      <w:pPr>
        <w:widowControl w:val="0"/>
        <w:autoSpaceDE w:val="0"/>
        <w:autoSpaceDN w:val="0"/>
        <w:ind w:firstLine="709"/>
        <w:jc w:val="both"/>
        <w:rPr>
          <w:sz w:val="28"/>
          <w:szCs w:val="28"/>
        </w:rPr>
      </w:pPr>
      <w:r w:rsidRPr="00895588">
        <w:rPr>
          <w:sz w:val="28"/>
          <w:szCs w:val="28"/>
        </w:rPr>
        <w:t>где:</w:t>
      </w:r>
    </w:p>
    <w:p w:rsidR="00F422AC" w:rsidRPr="00895588" w:rsidRDefault="00F422AC" w:rsidP="00F422AC">
      <w:pPr>
        <w:widowControl w:val="0"/>
        <w:autoSpaceDE w:val="0"/>
        <w:autoSpaceDN w:val="0"/>
        <w:ind w:firstLine="709"/>
        <w:jc w:val="both"/>
        <w:rPr>
          <w:sz w:val="28"/>
          <w:szCs w:val="28"/>
        </w:rPr>
      </w:pPr>
      <w:r w:rsidRPr="00895588">
        <w:rPr>
          <w:sz w:val="28"/>
          <w:szCs w:val="28"/>
        </w:rPr>
        <w:t xml:space="preserve">S – сумма субсидии, предоставленная получателю субсидии </w:t>
      </w:r>
      <w:r w:rsidR="00390737">
        <w:rPr>
          <w:sz w:val="28"/>
          <w:szCs w:val="28"/>
        </w:rPr>
        <w:br/>
      </w:r>
      <w:r w:rsidRPr="00895588">
        <w:rPr>
          <w:sz w:val="28"/>
          <w:szCs w:val="28"/>
        </w:rPr>
        <w:t>в соответствии с соглашением;</w:t>
      </w:r>
    </w:p>
    <w:p w:rsidR="00F422AC" w:rsidRPr="00390737" w:rsidRDefault="00F422AC" w:rsidP="00F422AC">
      <w:pPr>
        <w:widowControl w:val="0"/>
        <w:autoSpaceDE w:val="0"/>
        <w:autoSpaceDN w:val="0"/>
        <w:ind w:firstLine="709"/>
        <w:jc w:val="both"/>
        <w:rPr>
          <w:sz w:val="28"/>
          <w:szCs w:val="28"/>
        </w:rPr>
      </w:pPr>
      <w:r w:rsidRPr="00895588">
        <w:rPr>
          <w:sz w:val="28"/>
          <w:szCs w:val="28"/>
        </w:rPr>
        <w:t xml:space="preserve">k – коэффициент </w:t>
      </w:r>
      <w:r w:rsidRPr="00390737">
        <w:rPr>
          <w:sz w:val="28"/>
          <w:szCs w:val="28"/>
        </w:rPr>
        <w:t>возврата субсидии, рассчитываемый по формуле:</w:t>
      </w:r>
    </w:p>
    <w:p w:rsidR="00F422AC" w:rsidRPr="00390737" w:rsidRDefault="00F422AC" w:rsidP="00F422AC">
      <w:pPr>
        <w:widowControl w:val="0"/>
        <w:autoSpaceDE w:val="0"/>
        <w:autoSpaceDN w:val="0"/>
        <w:ind w:firstLine="709"/>
        <w:jc w:val="both"/>
        <w:rPr>
          <w:sz w:val="28"/>
          <w:szCs w:val="28"/>
        </w:rPr>
      </w:pPr>
    </w:p>
    <w:p w:rsidR="00F422AC" w:rsidRPr="00A827FA" w:rsidRDefault="006E2411" w:rsidP="00F422AC">
      <w:pPr>
        <w:widowControl w:val="0"/>
        <w:autoSpaceDE w:val="0"/>
        <w:autoSpaceDN w:val="0"/>
        <w:ind w:firstLine="709"/>
        <w:jc w:val="center"/>
        <w:rPr>
          <w:sz w:val="28"/>
          <w:szCs w:val="28"/>
        </w:rPr>
      </w:pPr>
      <w:r w:rsidRPr="00390737">
        <w:rPr>
          <w:sz w:val="28"/>
          <w:szCs w:val="28"/>
          <w:lang w:val="en-US"/>
        </w:rPr>
        <w:t>k</w:t>
      </w:r>
      <w:r w:rsidRPr="00A827FA">
        <w:rPr>
          <w:sz w:val="28"/>
          <w:szCs w:val="28"/>
        </w:rPr>
        <w:t xml:space="preserve"> </w:t>
      </w:r>
      <w:r w:rsidR="00F422AC" w:rsidRPr="00A827FA">
        <w:rPr>
          <w:sz w:val="28"/>
          <w:szCs w:val="28"/>
        </w:rPr>
        <w:t xml:space="preserve">= 1 – </w:t>
      </w:r>
      <w:r w:rsidR="00F422AC" w:rsidRPr="00390737">
        <w:rPr>
          <w:sz w:val="28"/>
          <w:szCs w:val="28"/>
          <w:lang w:val="en-US"/>
        </w:rPr>
        <w:t>Pi</w:t>
      </w:r>
      <w:r w:rsidR="00F422AC" w:rsidRPr="00A827FA">
        <w:rPr>
          <w:sz w:val="28"/>
          <w:szCs w:val="28"/>
        </w:rPr>
        <w:t xml:space="preserve"> / </w:t>
      </w:r>
      <w:r w:rsidR="00F422AC" w:rsidRPr="00390737">
        <w:rPr>
          <w:sz w:val="28"/>
          <w:szCs w:val="28"/>
          <w:lang w:val="en-US"/>
        </w:rPr>
        <w:t>Fi</w:t>
      </w:r>
      <w:r w:rsidR="00F422AC" w:rsidRPr="00A827FA">
        <w:rPr>
          <w:sz w:val="28"/>
          <w:szCs w:val="28"/>
        </w:rPr>
        <w:t>, (6)</w:t>
      </w:r>
    </w:p>
    <w:p w:rsidR="00F422AC" w:rsidRPr="00A827FA" w:rsidRDefault="00F422AC" w:rsidP="00F422AC">
      <w:pPr>
        <w:widowControl w:val="0"/>
        <w:autoSpaceDE w:val="0"/>
        <w:autoSpaceDN w:val="0"/>
        <w:ind w:firstLine="709"/>
        <w:jc w:val="both"/>
        <w:rPr>
          <w:sz w:val="28"/>
          <w:szCs w:val="28"/>
        </w:rPr>
      </w:pPr>
    </w:p>
    <w:p w:rsidR="00F422AC" w:rsidRPr="00A827FA" w:rsidRDefault="00F422AC" w:rsidP="00F422AC">
      <w:pPr>
        <w:widowControl w:val="0"/>
        <w:autoSpaceDE w:val="0"/>
        <w:autoSpaceDN w:val="0"/>
        <w:ind w:firstLine="709"/>
        <w:jc w:val="both"/>
        <w:rPr>
          <w:sz w:val="28"/>
          <w:szCs w:val="28"/>
        </w:rPr>
      </w:pPr>
      <w:r w:rsidRPr="00895588">
        <w:rPr>
          <w:sz w:val="28"/>
          <w:szCs w:val="28"/>
        </w:rPr>
        <w:t>где</w:t>
      </w:r>
      <w:r w:rsidRPr="00A827FA">
        <w:rPr>
          <w:sz w:val="28"/>
          <w:szCs w:val="28"/>
        </w:rPr>
        <w:t>:</w:t>
      </w:r>
    </w:p>
    <w:p w:rsidR="00F422AC" w:rsidRPr="00895588" w:rsidRDefault="00F422AC" w:rsidP="00F422AC">
      <w:pPr>
        <w:widowControl w:val="0"/>
        <w:autoSpaceDE w:val="0"/>
        <w:autoSpaceDN w:val="0"/>
        <w:ind w:firstLine="709"/>
        <w:jc w:val="both"/>
        <w:rPr>
          <w:sz w:val="28"/>
          <w:szCs w:val="28"/>
        </w:rPr>
      </w:pPr>
      <w:proofErr w:type="spellStart"/>
      <w:r w:rsidRPr="00895588">
        <w:rPr>
          <w:sz w:val="28"/>
          <w:szCs w:val="28"/>
        </w:rPr>
        <w:t>Pi</w:t>
      </w:r>
      <w:proofErr w:type="spellEnd"/>
      <w:r w:rsidRPr="00895588">
        <w:rPr>
          <w:sz w:val="28"/>
          <w:szCs w:val="28"/>
        </w:rPr>
        <w:t xml:space="preserve"> – плановое значение i-</w:t>
      </w:r>
      <w:proofErr w:type="spellStart"/>
      <w:r w:rsidRPr="00895588">
        <w:rPr>
          <w:sz w:val="28"/>
          <w:szCs w:val="28"/>
        </w:rPr>
        <w:t>го</w:t>
      </w:r>
      <w:proofErr w:type="spellEnd"/>
      <w:r w:rsidRPr="00895588">
        <w:rPr>
          <w:sz w:val="28"/>
          <w:szCs w:val="28"/>
        </w:rPr>
        <w:t xml:space="preserve"> результата предоставления субсидии, установленное соглашением;</w:t>
      </w:r>
    </w:p>
    <w:p w:rsidR="00F422AC" w:rsidRPr="00895588" w:rsidRDefault="00F422AC" w:rsidP="00F422AC">
      <w:pPr>
        <w:widowControl w:val="0"/>
        <w:autoSpaceDE w:val="0"/>
        <w:autoSpaceDN w:val="0"/>
        <w:ind w:firstLine="709"/>
        <w:jc w:val="both"/>
        <w:rPr>
          <w:sz w:val="28"/>
          <w:szCs w:val="28"/>
        </w:rPr>
      </w:pPr>
      <w:proofErr w:type="spellStart"/>
      <w:r w:rsidRPr="00895588">
        <w:rPr>
          <w:sz w:val="28"/>
          <w:szCs w:val="28"/>
        </w:rPr>
        <w:t>Fi</w:t>
      </w:r>
      <w:proofErr w:type="spellEnd"/>
      <w:r w:rsidRPr="00895588">
        <w:rPr>
          <w:sz w:val="28"/>
          <w:szCs w:val="28"/>
        </w:rPr>
        <w:t xml:space="preserve"> – фактически достигнутое значение i-</w:t>
      </w:r>
      <w:proofErr w:type="spellStart"/>
      <w:r w:rsidRPr="00895588">
        <w:rPr>
          <w:sz w:val="28"/>
          <w:szCs w:val="28"/>
        </w:rPr>
        <w:t>го</w:t>
      </w:r>
      <w:proofErr w:type="spellEnd"/>
      <w:r w:rsidRPr="00895588">
        <w:rPr>
          <w:sz w:val="28"/>
          <w:szCs w:val="28"/>
        </w:rPr>
        <w:t xml:space="preserve"> результата предоставления субсидии.</w:t>
      </w:r>
    </w:p>
    <w:p w:rsidR="00F422AC" w:rsidRPr="001A30B3" w:rsidRDefault="00F422AC" w:rsidP="00F422AC">
      <w:pPr>
        <w:widowControl w:val="0"/>
        <w:autoSpaceDE w:val="0"/>
        <w:autoSpaceDN w:val="0"/>
        <w:ind w:firstLine="709"/>
        <w:jc w:val="both"/>
        <w:rPr>
          <w:sz w:val="28"/>
          <w:szCs w:val="28"/>
        </w:rPr>
      </w:pPr>
      <w:r w:rsidRPr="001721EC">
        <w:rPr>
          <w:sz w:val="28"/>
          <w:szCs w:val="28"/>
        </w:rPr>
        <w:t>Министерство не позднее 1 июня</w:t>
      </w:r>
      <w:r w:rsidRPr="001A30B3">
        <w:rPr>
          <w:sz w:val="28"/>
          <w:szCs w:val="28"/>
        </w:rPr>
        <w:t xml:space="preserve"> года, следующего за годом предоставления субсидии, направляет получателю субсидии требование почтовым отправлением с уведомлением о вручении.</w:t>
      </w:r>
    </w:p>
    <w:p w:rsidR="00F422AC" w:rsidRDefault="00F422AC" w:rsidP="00F422AC">
      <w:pPr>
        <w:widowControl w:val="0"/>
        <w:autoSpaceDE w:val="0"/>
        <w:autoSpaceDN w:val="0"/>
        <w:ind w:firstLine="709"/>
        <w:jc w:val="both"/>
        <w:rPr>
          <w:sz w:val="28"/>
          <w:szCs w:val="28"/>
        </w:rPr>
      </w:pPr>
      <w:r w:rsidRPr="001A30B3">
        <w:rPr>
          <w:sz w:val="28"/>
          <w:szCs w:val="28"/>
        </w:rPr>
        <w:t>Получатель субсидии в течение 10 рабочих дней со дня получения требования обязан произвести возврат в краевой бюджет субсидии в размере, указанном в требовании.</w:t>
      </w:r>
    </w:p>
    <w:p w:rsidR="00695441" w:rsidRPr="00D16C12" w:rsidRDefault="00695441" w:rsidP="00695441">
      <w:pPr>
        <w:widowControl w:val="0"/>
        <w:autoSpaceDE w:val="0"/>
        <w:autoSpaceDN w:val="0"/>
        <w:ind w:firstLine="709"/>
        <w:jc w:val="both"/>
        <w:rPr>
          <w:sz w:val="28"/>
          <w:szCs w:val="28"/>
        </w:rPr>
      </w:pPr>
      <w:r w:rsidRPr="00F14CD4">
        <w:rPr>
          <w:sz w:val="28"/>
          <w:szCs w:val="28"/>
        </w:rPr>
        <w:t>4.8. Основанием для освобождения получателя субсидии от возврата с</w:t>
      </w:r>
      <w:r w:rsidR="006B1933">
        <w:rPr>
          <w:sz w:val="28"/>
          <w:szCs w:val="28"/>
        </w:rPr>
        <w:t>убсидии</w:t>
      </w:r>
      <w:r w:rsidRPr="00F14CD4">
        <w:rPr>
          <w:sz w:val="28"/>
          <w:szCs w:val="28"/>
        </w:rPr>
        <w:t xml:space="preserve"> в краевой бюджет </w:t>
      </w:r>
      <w:r w:rsidR="00C50E4E" w:rsidRPr="00D16C12">
        <w:rPr>
          <w:sz w:val="28"/>
          <w:szCs w:val="28"/>
        </w:rPr>
        <w:t>в случае</w:t>
      </w:r>
      <w:r w:rsidRPr="00D16C12">
        <w:rPr>
          <w:sz w:val="28"/>
          <w:szCs w:val="28"/>
        </w:rPr>
        <w:t xml:space="preserve"> </w:t>
      </w:r>
      <w:proofErr w:type="spellStart"/>
      <w:r w:rsidRPr="00D16C12">
        <w:rPr>
          <w:sz w:val="28"/>
          <w:szCs w:val="28"/>
        </w:rPr>
        <w:t>недостижени</w:t>
      </w:r>
      <w:r w:rsidR="00C50E4E" w:rsidRPr="00D16C12">
        <w:rPr>
          <w:sz w:val="28"/>
          <w:szCs w:val="28"/>
        </w:rPr>
        <w:t>я</w:t>
      </w:r>
      <w:proofErr w:type="spellEnd"/>
      <w:r w:rsidRPr="00D16C12">
        <w:rPr>
          <w:sz w:val="28"/>
          <w:szCs w:val="28"/>
        </w:rPr>
        <w:t xml:space="preserve">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субсидии, установленного в соглашении (далее </w:t>
      </w:r>
      <w:r w:rsidR="004D16E7" w:rsidRPr="00D16C12">
        <w:rPr>
          <w:sz w:val="28"/>
          <w:szCs w:val="28"/>
        </w:rPr>
        <w:t>–</w:t>
      </w:r>
      <w:r w:rsidRPr="00D16C12">
        <w:rPr>
          <w:sz w:val="28"/>
          <w:szCs w:val="28"/>
        </w:rPr>
        <w:t xml:space="preserve"> обстоятельства непреодолимой силы).</w:t>
      </w:r>
    </w:p>
    <w:p w:rsidR="00695441" w:rsidRPr="00013F5D" w:rsidRDefault="00695441" w:rsidP="00695441">
      <w:pPr>
        <w:widowControl w:val="0"/>
        <w:autoSpaceDE w:val="0"/>
        <w:autoSpaceDN w:val="0"/>
        <w:ind w:firstLine="709"/>
        <w:jc w:val="both"/>
        <w:rPr>
          <w:sz w:val="28"/>
          <w:szCs w:val="28"/>
        </w:rPr>
      </w:pPr>
      <w:r w:rsidRPr="00D16C12">
        <w:rPr>
          <w:sz w:val="28"/>
          <w:szCs w:val="28"/>
        </w:rPr>
        <w:t xml:space="preserve">В случае </w:t>
      </w:r>
      <w:proofErr w:type="spellStart"/>
      <w:r w:rsidRPr="00D16C12">
        <w:rPr>
          <w:sz w:val="28"/>
          <w:szCs w:val="28"/>
        </w:rPr>
        <w:t>недостижения</w:t>
      </w:r>
      <w:proofErr w:type="spellEnd"/>
      <w:r w:rsidRPr="00D16C12">
        <w:rPr>
          <w:sz w:val="28"/>
          <w:szCs w:val="28"/>
        </w:rPr>
        <w:t xml:space="preserve"> значения результата предоставления субсидии, 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в министерство документы, подтверждающие </w:t>
      </w:r>
      <w:r w:rsidR="00F422AC" w:rsidRPr="00D16C12">
        <w:rPr>
          <w:sz w:val="28"/>
          <w:szCs w:val="28"/>
        </w:rPr>
        <w:br/>
      </w:r>
      <w:r w:rsidRPr="00D16C12">
        <w:rPr>
          <w:sz w:val="28"/>
          <w:szCs w:val="28"/>
        </w:rPr>
        <w:t>их наступление.</w:t>
      </w:r>
    </w:p>
    <w:p w:rsidR="00695441" w:rsidRDefault="00695441" w:rsidP="00414E08">
      <w:pPr>
        <w:widowControl w:val="0"/>
        <w:autoSpaceDE w:val="0"/>
        <w:autoSpaceDN w:val="0"/>
        <w:ind w:firstLine="709"/>
        <w:jc w:val="both"/>
        <w:rPr>
          <w:sz w:val="28"/>
          <w:szCs w:val="28"/>
        </w:rPr>
      </w:pPr>
      <w:r w:rsidRPr="001B6358">
        <w:rPr>
          <w:sz w:val="28"/>
          <w:szCs w:val="28"/>
        </w:rPr>
        <w:t>При поступлении документов, подтверждающих наступление обстоятельств непреодолимой силы, министерство</w:t>
      </w:r>
      <w:r w:rsidR="00C50E4E">
        <w:rPr>
          <w:sz w:val="28"/>
          <w:szCs w:val="28"/>
        </w:rPr>
        <w:t xml:space="preserve"> </w:t>
      </w:r>
      <w:r w:rsidRPr="001B6358">
        <w:rPr>
          <w:sz w:val="28"/>
          <w:szCs w:val="28"/>
        </w:rPr>
        <w:t>в срок не позднее 1 мая года, следующего за годом предоставления субсидии, рассматривает данные документы и принимает в форме приказа решение об освобождении (об отказе в освобождении) п</w:t>
      </w:r>
      <w:r w:rsidR="00C50E4E">
        <w:rPr>
          <w:sz w:val="28"/>
          <w:szCs w:val="28"/>
        </w:rPr>
        <w:t>олучателя субсидии от возврата субсидии</w:t>
      </w:r>
      <w:r w:rsidRPr="001B6358">
        <w:rPr>
          <w:sz w:val="28"/>
          <w:szCs w:val="28"/>
        </w:rPr>
        <w:t xml:space="preserve"> в </w:t>
      </w:r>
      <w:r w:rsidRPr="002B6224">
        <w:rPr>
          <w:sz w:val="28"/>
          <w:szCs w:val="28"/>
        </w:rPr>
        <w:t>краевой бюджет</w:t>
      </w:r>
      <w:r w:rsidR="00C50E4E">
        <w:rPr>
          <w:sz w:val="28"/>
          <w:szCs w:val="28"/>
        </w:rPr>
        <w:t>.</w:t>
      </w:r>
      <w:r w:rsidRPr="002B6224">
        <w:rPr>
          <w:sz w:val="28"/>
          <w:szCs w:val="28"/>
        </w:rPr>
        <w:t xml:space="preserve"> </w:t>
      </w:r>
      <w:r w:rsidR="00C50E4E">
        <w:rPr>
          <w:sz w:val="28"/>
          <w:szCs w:val="28"/>
        </w:rPr>
        <w:t>В</w:t>
      </w:r>
      <w:r w:rsidRPr="002B6224">
        <w:rPr>
          <w:sz w:val="28"/>
          <w:szCs w:val="28"/>
        </w:rPr>
        <w:t xml:space="preserve"> срок не позднее 1 июня года, следующего за годом предоставления субсидии, </w:t>
      </w:r>
      <w:r w:rsidR="00C50E4E">
        <w:rPr>
          <w:sz w:val="28"/>
          <w:szCs w:val="28"/>
        </w:rPr>
        <w:t>министерство</w:t>
      </w:r>
      <w:r w:rsidR="00C50E4E" w:rsidRPr="002B6224">
        <w:rPr>
          <w:sz w:val="28"/>
          <w:szCs w:val="28"/>
        </w:rPr>
        <w:t xml:space="preserve"> </w:t>
      </w:r>
      <w:r w:rsidRPr="002B6224">
        <w:rPr>
          <w:sz w:val="28"/>
          <w:szCs w:val="28"/>
        </w:rPr>
        <w:t>направляет получателю субсидии письменное уведомление об освобождении (об отказе в освобождении) получателя субсидии от возврата</w:t>
      </w:r>
      <w:r w:rsidR="00C50E4E">
        <w:rPr>
          <w:sz w:val="28"/>
          <w:szCs w:val="28"/>
        </w:rPr>
        <w:t xml:space="preserve"> субсидии</w:t>
      </w:r>
      <w:r w:rsidRPr="002B6224">
        <w:rPr>
          <w:sz w:val="28"/>
          <w:szCs w:val="28"/>
        </w:rPr>
        <w:t xml:space="preserve"> в краевой бюджет почтовым отправлением </w:t>
      </w:r>
      <w:r w:rsidR="00F422AC">
        <w:rPr>
          <w:sz w:val="28"/>
          <w:szCs w:val="28"/>
        </w:rPr>
        <w:br/>
      </w:r>
      <w:r w:rsidRPr="002B6224">
        <w:rPr>
          <w:sz w:val="28"/>
          <w:szCs w:val="28"/>
        </w:rPr>
        <w:t>с уведомлением о вручении.</w:t>
      </w:r>
    </w:p>
    <w:p w:rsidR="00695441" w:rsidRDefault="00695441" w:rsidP="00695441">
      <w:pPr>
        <w:ind w:left="4536"/>
        <w:rPr>
          <w:color w:val="000000" w:themeColor="text1"/>
          <w:sz w:val="28"/>
          <w:szCs w:val="28"/>
          <w:highlight w:val="magenta"/>
        </w:rPr>
        <w:sectPr w:rsidR="00695441" w:rsidSect="003A167D">
          <w:pgSz w:w="11906" w:h="16838"/>
          <w:pgMar w:top="1134" w:right="851" w:bottom="1134" w:left="1701" w:header="709" w:footer="709" w:gutter="0"/>
          <w:pgNumType w:start="1"/>
          <w:cols w:space="708"/>
          <w:titlePg/>
          <w:docGrid w:linePitch="360"/>
        </w:sectPr>
      </w:pPr>
    </w:p>
    <w:p w:rsidR="007221D6" w:rsidRPr="00872D91" w:rsidRDefault="007221D6" w:rsidP="007221D6">
      <w:pPr>
        <w:pStyle w:val="ConsPlusNormal"/>
        <w:ind w:firstLine="4536"/>
        <w:outlineLvl w:val="1"/>
        <w:rPr>
          <w:rFonts w:ascii="Times New Roman" w:hAnsi="Times New Roman" w:cs="Times New Roman"/>
          <w:sz w:val="28"/>
          <w:szCs w:val="28"/>
        </w:rPr>
      </w:pPr>
      <w:r w:rsidRPr="00872D91">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872D91">
        <w:rPr>
          <w:rFonts w:ascii="Times New Roman" w:hAnsi="Times New Roman" w:cs="Times New Roman"/>
          <w:sz w:val="28"/>
          <w:szCs w:val="28"/>
        </w:rPr>
        <w:t xml:space="preserve"> 1</w:t>
      </w:r>
    </w:p>
    <w:p w:rsidR="007221D6" w:rsidRPr="00833467" w:rsidRDefault="007221D6" w:rsidP="007221D6">
      <w:pPr>
        <w:pStyle w:val="ConsPlusTitle"/>
        <w:ind w:left="4536"/>
        <w:rPr>
          <w:rFonts w:ascii="Times New Roman" w:hAnsi="Times New Roman" w:cs="Times New Roman"/>
          <w:b w:val="0"/>
          <w:sz w:val="28"/>
          <w:szCs w:val="28"/>
        </w:rPr>
      </w:pPr>
      <w:r w:rsidRPr="00833467">
        <w:rPr>
          <w:rFonts w:ascii="Times New Roman" w:hAnsi="Times New Roman" w:cs="Times New Roman"/>
          <w:b w:val="0"/>
          <w:sz w:val="28"/>
          <w:szCs w:val="28"/>
        </w:rPr>
        <w:t xml:space="preserve">к Порядку предоставления субсидий </w:t>
      </w:r>
      <w:r w:rsidRPr="001F6046">
        <w:rPr>
          <w:rFonts w:ascii="Times New Roman" w:hAnsi="Times New Roman"/>
          <w:bCs/>
          <w:color w:val="000000"/>
          <w:sz w:val="28"/>
          <w:szCs w:val="28"/>
        </w:rPr>
        <w:br/>
      </w:r>
      <w:r w:rsidRPr="00833467">
        <w:rPr>
          <w:rFonts w:ascii="Times New Roman" w:hAnsi="Times New Roman" w:cs="Times New Roman"/>
          <w:b w:val="0"/>
          <w:sz w:val="28"/>
          <w:szCs w:val="28"/>
        </w:rPr>
        <w:t xml:space="preserve">на возмещение части затрат на уплату процентов по кредитным договорам (договорам займа), заключенным </w:t>
      </w:r>
      <w:r w:rsidRPr="001F6046">
        <w:rPr>
          <w:rFonts w:ascii="Times New Roman" w:hAnsi="Times New Roman"/>
          <w:bCs/>
          <w:color w:val="000000"/>
          <w:sz w:val="28"/>
          <w:szCs w:val="28"/>
        </w:rPr>
        <w:br/>
      </w:r>
      <w:r w:rsidRPr="00833467">
        <w:rPr>
          <w:rFonts w:ascii="Times New Roman" w:hAnsi="Times New Roman" w:cs="Times New Roman"/>
          <w:b w:val="0"/>
          <w:sz w:val="28"/>
          <w:szCs w:val="28"/>
        </w:rPr>
        <w:t xml:space="preserve">с 1 января 2017 года на срок </w:t>
      </w:r>
      <w:r w:rsidRPr="001F6046">
        <w:rPr>
          <w:rFonts w:ascii="Times New Roman" w:hAnsi="Times New Roman"/>
          <w:bCs/>
          <w:color w:val="000000"/>
          <w:sz w:val="28"/>
          <w:szCs w:val="28"/>
        </w:rPr>
        <w:br/>
      </w:r>
      <w:r w:rsidRPr="00833467">
        <w:rPr>
          <w:rFonts w:ascii="Times New Roman" w:hAnsi="Times New Roman" w:cs="Times New Roman"/>
          <w:b w:val="0"/>
          <w:sz w:val="28"/>
          <w:szCs w:val="28"/>
        </w:rPr>
        <w:t>до 2 лет, и проведения отбора получателей указанных субсидий</w:t>
      </w:r>
    </w:p>
    <w:p w:rsidR="007221D6" w:rsidRDefault="007221D6" w:rsidP="007221D6">
      <w:pPr>
        <w:pStyle w:val="ConsPlusNormal"/>
        <w:ind w:left="4536"/>
        <w:rPr>
          <w:rFonts w:ascii="Times New Roman" w:hAnsi="Times New Roman" w:cs="Times New Roman"/>
          <w:sz w:val="28"/>
          <w:szCs w:val="28"/>
        </w:rPr>
      </w:pPr>
    </w:p>
    <w:p w:rsidR="007221D6" w:rsidRDefault="007221D6" w:rsidP="007221D6">
      <w:pPr>
        <w:pStyle w:val="ConsPlusNormal"/>
        <w:ind w:left="4536"/>
        <w:rPr>
          <w:rFonts w:ascii="Times New Roman" w:hAnsi="Times New Roman" w:cs="Times New Roman"/>
          <w:sz w:val="28"/>
          <w:szCs w:val="28"/>
        </w:rPr>
      </w:pPr>
      <w:r w:rsidRPr="00872D91">
        <w:rPr>
          <w:rFonts w:ascii="Times New Roman" w:hAnsi="Times New Roman" w:cs="Times New Roman"/>
          <w:sz w:val="28"/>
          <w:szCs w:val="28"/>
        </w:rPr>
        <w:t>В министерство сельского хозяйства</w:t>
      </w:r>
      <w:r>
        <w:rPr>
          <w:rFonts w:ascii="Times New Roman" w:hAnsi="Times New Roman" w:cs="Times New Roman"/>
          <w:sz w:val="28"/>
          <w:szCs w:val="28"/>
        </w:rPr>
        <w:t xml:space="preserve"> </w:t>
      </w:r>
      <w:r w:rsidRPr="00872D91">
        <w:rPr>
          <w:rFonts w:ascii="Times New Roman" w:hAnsi="Times New Roman" w:cs="Times New Roman"/>
          <w:sz w:val="28"/>
          <w:szCs w:val="28"/>
        </w:rPr>
        <w:t>Красноярского края</w:t>
      </w:r>
    </w:p>
    <w:p w:rsidR="007221D6" w:rsidRDefault="007221D6" w:rsidP="007221D6">
      <w:pPr>
        <w:pStyle w:val="ConsPlusNormal"/>
        <w:ind w:left="4536"/>
        <w:rPr>
          <w:rFonts w:ascii="Times New Roman" w:hAnsi="Times New Roman" w:cs="Times New Roman"/>
          <w:sz w:val="28"/>
          <w:szCs w:val="28"/>
        </w:rPr>
      </w:pPr>
    </w:p>
    <w:p w:rsidR="007221D6" w:rsidRDefault="007221D6" w:rsidP="007221D6">
      <w:pPr>
        <w:pStyle w:val="ConsPlusNonformat"/>
        <w:contextualSpacing/>
        <w:jc w:val="center"/>
        <w:rPr>
          <w:rFonts w:ascii="Times New Roman" w:hAnsi="Times New Roman" w:cs="Times New Roman"/>
          <w:sz w:val="28"/>
          <w:szCs w:val="28"/>
        </w:rPr>
      </w:pPr>
      <w:r w:rsidRPr="00833467">
        <w:rPr>
          <w:rFonts w:ascii="Times New Roman" w:hAnsi="Times New Roman" w:cs="Times New Roman"/>
          <w:sz w:val="28"/>
          <w:szCs w:val="28"/>
        </w:rPr>
        <w:t xml:space="preserve">Заявление </w:t>
      </w:r>
    </w:p>
    <w:p w:rsidR="007221D6" w:rsidRPr="00026CA2" w:rsidRDefault="007221D6" w:rsidP="00390737">
      <w:pPr>
        <w:pStyle w:val="ConsPlusNonformat"/>
        <w:contextualSpacing/>
        <w:jc w:val="center"/>
        <w:rPr>
          <w:rFonts w:ascii="Times New Roman" w:hAnsi="Times New Roman" w:cs="Times New Roman"/>
          <w:strike/>
          <w:sz w:val="28"/>
          <w:szCs w:val="28"/>
        </w:rPr>
      </w:pPr>
      <w:r w:rsidRPr="00833467">
        <w:rPr>
          <w:rFonts w:ascii="Times New Roman" w:hAnsi="Times New Roman" w:cs="Times New Roman"/>
          <w:sz w:val="28"/>
          <w:szCs w:val="28"/>
        </w:rPr>
        <w:t>на участи</w:t>
      </w:r>
      <w:r>
        <w:rPr>
          <w:rFonts w:ascii="Times New Roman" w:hAnsi="Times New Roman" w:cs="Times New Roman"/>
          <w:sz w:val="28"/>
          <w:szCs w:val="28"/>
        </w:rPr>
        <w:t xml:space="preserve">е в отборе получателей субсидий </w:t>
      </w:r>
      <w:r w:rsidRPr="00833467">
        <w:rPr>
          <w:rFonts w:ascii="Times New Roman" w:hAnsi="Times New Roman" w:cs="Times New Roman"/>
          <w:sz w:val="28"/>
          <w:szCs w:val="28"/>
        </w:rPr>
        <w:t xml:space="preserve">для предоставления субсидий </w:t>
      </w:r>
      <w:r>
        <w:rPr>
          <w:rFonts w:ascii="Times New Roman" w:hAnsi="Times New Roman" w:cs="Times New Roman"/>
          <w:sz w:val="28"/>
          <w:szCs w:val="28"/>
        </w:rPr>
        <w:br/>
      </w:r>
      <w:r w:rsidRPr="00833467">
        <w:rPr>
          <w:rFonts w:ascii="Times New Roman" w:hAnsi="Times New Roman" w:cs="Times New Roman"/>
          <w:sz w:val="28"/>
          <w:szCs w:val="28"/>
        </w:rPr>
        <w:t>на во</w:t>
      </w:r>
      <w:r>
        <w:rPr>
          <w:rFonts w:ascii="Times New Roman" w:hAnsi="Times New Roman" w:cs="Times New Roman"/>
          <w:sz w:val="28"/>
          <w:szCs w:val="28"/>
        </w:rPr>
        <w:t xml:space="preserve">змещение части затрат на уплату </w:t>
      </w:r>
      <w:r w:rsidRPr="00833467">
        <w:rPr>
          <w:rFonts w:ascii="Times New Roman" w:hAnsi="Times New Roman" w:cs="Times New Roman"/>
          <w:sz w:val="28"/>
          <w:szCs w:val="28"/>
        </w:rPr>
        <w:t>процентов по кредитным договорам (договорам займа), заключенным</w:t>
      </w:r>
      <w:r w:rsidR="00390737">
        <w:rPr>
          <w:rFonts w:ascii="Times New Roman" w:hAnsi="Times New Roman" w:cs="Times New Roman"/>
          <w:sz w:val="28"/>
          <w:szCs w:val="28"/>
        </w:rPr>
        <w:t xml:space="preserve"> </w:t>
      </w:r>
      <w:r w:rsidRPr="00833467">
        <w:rPr>
          <w:rFonts w:ascii="Times New Roman" w:hAnsi="Times New Roman" w:cs="Times New Roman"/>
          <w:sz w:val="28"/>
          <w:szCs w:val="28"/>
        </w:rPr>
        <w:t>с 1 января 2017 года на срок до 2 лет</w:t>
      </w:r>
    </w:p>
    <w:p w:rsidR="007221D6" w:rsidRDefault="007221D6" w:rsidP="007221D6">
      <w:pPr>
        <w:pStyle w:val="ConsPlusNormal"/>
        <w:ind w:left="4536"/>
        <w:rPr>
          <w:rFonts w:ascii="Times New Roman" w:hAnsi="Times New Roman" w:cs="Times New Roman"/>
          <w:sz w:val="28"/>
          <w:szCs w:val="28"/>
        </w:rPr>
      </w:pPr>
    </w:p>
    <w:p w:rsidR="00A962C4" w:rsidRPr="00390737" w:rsidRDefault="007221D6" w:rsidP="00390737">
      <w:pPr>
        <w:autoSpaceDE w:val="0"/>
        <w:autoSpaceDN w:val="0"/>
        <w:adjustRightInd w:val="0"/>
        <w:ind w:firstLine="709"/>
        <w:jc w:val="both"/>
        <w:rPr>
          <w:strike/>
          <w:sz w:val="28"/>
          <w:szCs w:val="28"/>
        </w:rPr>
      </w:pPr>
      <w:r w:rsidRPr="00833467">
        <w:rPr>
          <w:color w:val="000000" w:themeColor="text1"/>
          <w:sz w:val="28"/>
          <w:szCs w:val="28"/>
        </w:rPr>
        <w:t xml:space="preserve">Настоящим заявляется о намерении участвовать в отборе для предоставления субсидии на возмещение части затрат на уплату процентов </w:t>
      </w:r>
      <w:r>
        <w:rPr>
          <w:color w:val="000000" w:themeColor="text1"/>
          <w:sz w:val="28"/>
          <w:szCs w:val="28"/>
        </w:rPr>
        <w:br/>
      </w:r>
      <w:r w:rsidRPr="00833467">
        <w:rPr>
          <w:color w:val="000000" w:themeColor="text1"/>
          <w:sz w:val="28"/>
          <w:szCs w:val="28"/>
        </w:rPr>
        <w:t>по кредитным договорам (договорам займа), заключенным с 1 января 2017 года на срок до 2</w:t>
      </w:r>
      <w:r>
        <w:rPr>
          <w:color w:val="000000" w:themeColor="text1"/>
          <w:sz w:val="28"/>
          <w:szCs w:val="28"/>
        </w:rPr>
        <w:t xml:space="preserve"> лет</w:t>
      </w:r>
      <w:r w:rsidR="00390737">
        <w:rPr>
          <w:color w:val="000000" w:themeColor="text1"/>
          <w:sz w:val="28"/>
          <w:szCs w:val="28"/>
        </w:rPr>
        <w:t xml:space="preserve"> </w:t>
      </w:r>
      <w:r>
        <w:rPr>
          <w:color w:val="000000" w:themeColor="text1"/>
          <w:sz w:val="28"/>
          <w:szCs w:val="28"/>
        </w:rPr>
        <w:t xml:space="preserve">(далее – </w:t>
      </w:r>
      <w:r w:rsidRPr="00390737">
        <w:rPr>
          <w:color w:val="000000" w:themeColor="text1"/>
          <w:sz w:val="28"/>
          <w:szCs w:val="28"/>
        </w:rPr>
        <w:t xml:space="preserve">отбор, субсидия), в соответствии с Порядком </w:t>
      </w:r>
      <w:r w:rsidRPr="00390737">
        <w:rPr>
          <w:sz w:val="28"/>
          <w:szCs w:val="28"/>
        </w:rPr>
        <w:t xml:space="preserve">предоставления субсидий на возмещение части затрат на уплату процентов </w:t>
      </w:r>
      <w:r w:rsidRPr="00390737">
        <w:rPr>
          <w:sz w:val="28"/>
          <w:szCs w:val="28"/>
        </w:rPr>
        <w:br/>
        <w:t xml:space="preserve">по кредитным договорам (договорам займа), заключенным с 1 января 2017 года на срок до 2 лет, и проведения отбора получателей указанных субсидий, </w:t>
      </w:r>
      <w:r w:rsidR="00026CA2" w:rsidRPr="00390737">
        <w:rPr>
          <w:sz w:val="28"/>
          <w:szCs w:val="28"/>
        </w:rPr>
        <w:t xml:space="preserve">утверждённый приказом министерства сельского хозяйства Красноярского края </w:t>
      </w:r>
      <w:r w:rsidRPr="00390737">
        <w:rPr>
          <w:sz w:val="28"/>
          <w:szCs w:val="28"/>
        </w:rPr>
        <w:br/>
        <w:t xml:space="preserve">от </w:t>
      </w:r>
      <w:r w:rsidR="003A167D">
        <w:rPr>
          <w:sz w:val="28"/>
          <w:szCs w:val="28"/>
        </w:rPr>
        <w:t>27.03.2025</w:t>
      </w:r>
      <w:r w:rsidRPr="00390737">
        <w:rPr>
          <w:sz w:val="28"/>
          <w:szCs w:val="28"/>
        </w:rPr>
        <w:t xml:space="preserve"> № </w:t>
      </w:r>
      <w:r w:rsidR="003A167D">
        <w:rPr>
          <w:sz w:val="28"/>
          <w:szCs w:val="28"/>
        </w:rPr>
        <w:t>79-310-о</w:t>
      </w:r>
      <w:r w:rsidRPr="00390737">
        <w:rPr>
          <w:sz w:val="28"/>
          <w:szCs w:val="28"/>
        </w:rPr>
        <w:t xml:space="preserve"> (далее – Порядок</w:t>
      </w:r>
      <w:r w:rsidR="00026CA2" w:rsidRPr="00390737">
        <w:rPr>
          <w:sz w:val="28"/>
          <w:szCs w:val="28"/>
        </w:rPr>
        <w:t>, министерство</w:t>
      </w:r>
      <w:r w:rsidR="00390737" w:rsidRPr="00390737">
        <w:rPr>
          <w:sz w:val="28"/>
          <w:szCs w:val="28"/>
        </w:rPr>
        <w:t>).</w:t>
      </w:r>
    </w:p>
    <w:p w:rsidR="007221D6" w:rsidRPr="00390737" w:rsidRDefault="007221D6" w:rsidP="007221D6">
      <w:pPr>
        <w:widowControl w:val="0"/>
        <w:numPr>
          <w:ilvl w:val="0"/>
          <w:numId w:val="13"/>
        </w:numPr>
        <w:contextualSpacing/>
        <w:jc w:val="both"/>
        <w:outlineLvl w:val="2"/>
        <w:rPr>
          <w:color w:val="000000" w:themeColor="text1"/>
          <w:sz w:val="28"/>
          <w:szCs w:val="28"/>
        </w:rPr>
      </w:pPr>
      <w:r w:rsidRPr="00390737">
        <w:rPr>
          <w:color w:val="000000" w:themeColor="text1"/>
          <w:sz w:val="28"/>
          <w:szCs w:val="28"/>
        </w:rPr>
        <w:t>Информация об участнике отбора:</w:t>
      </w:r>
    </w:p>
    <w:p w:rsidR="007221D6" w:rsidRPr="001A30B3" w:rsidRDefault="007221D6" w:rsidP="007221D6">
      <w:pPr>
        <w:widowControl w:val="0"/>
        <w:numPr>
          <w:ilvl w:val="0"/>
          <w:numId w:val="14"/>
        </w:numPr>
        <w:ind w:left="0" w:firstLine="709"/>
        <w:contextualSpacing/>
        <w:jc w:val="both"/>
        <w:outlineLvl w:val="2"/>
        <w:rPr>
          <w:color w:val="000000" w:themeColor="text1"/>
          <w:sz w:val="28"/>
          <w:szCs w:val="28"/>
        </w:rPr>
      </w:pPr>
      <w:r w:rsidRPr="001A30B3">
        <w:rPr>
          <w:color w:val="000000" w:themeColor="text1"/>
          <w:sz w:val="28"/>
          <w:szCs w:val="28"/>
        </w:rPr>
        <w:t>полное наименование участника отбора (заполняется юридическим лицом (далее – ЮЛ):</w:t>
      </w:r>
    </w:p>
    <w:p w:rsidR="007221D6" w:rsidRPr="001A30B3" w:rsidRDefault="007221D6" w:rsidP="007221D6">
      <w:pPr>
        <w:widowControl w:val="0"/>
        <w:numPr>
          <w:ilvl w:val="0"/>
          <w:numId w:val="14"/>
        </w:numPr>
        <w:ind w:left="0" w:firstLine="709"/>
        <w:contextualSpacing/>
        <w:jc w:val="both"/>
        <w:outlineLvl w:val="2"/>
        <w:rPr>
          <w:color w:val="000000" w:themeColor="text1"/>
          <w:sz w:val="28"/>
          <w:szCs w:val="28"/>
        </w:rPr>
      </w:pPr>
      <w:r w:rsidRPr="001A30B3">
        <w:rPr>
          <w:color w:val="000000" w:themeColor="text1"/>
          <w:sz w:val="28"/>
          <w:szCs w:val="28"/>
        </w:rPr>
        <w:t>сокращенное наименование участника отбора (заполняется – ЮЛ): __________________________________________________________</w:t>
      </w:r>
      <w:r>
        <w:rPr>
          <w:color w:val="000000" w:themeColor="text1"/>
          <w:sz w:val="28"/>
          <w:szCs w:val="28"/>
        </w:rPr>
        <w:t>__________</w:t>
      </w:r>
      <w:r w:rsidRPr="001A30B3">
        <w:rPr>
          <w:color w:val="000000" w:themeColor="text1"/>
          <w:sz w:val="28"/>
          <w:szCs w:val="28"/>
        </w:rPr>
        <w:t xml:space="preserve">; </w:t>
      </w:r>
    </w:p>
    <w:p w:rsidR="007221D6" w:rsidRPr="001A30B3" w:rsidRDefault="007221D6" w:rsidP="007221D6">
      <w:pPr>
        <w:numPr>
          <w:ilvl w:val="0"/>
          <w:numId w:val="14"/>
        </w:numPr>
        <w:autoSpaceDE w:val="0"/>
        <w:autoSpaceDN w:val="0"/>
        <w:adjustRightInd w:val="0"/>
        <w:ind w:left="0" w:firstLine="709"/>
        <w:contextualSpacing/>
        <w:jc w:val="both"/>
        <w:rPr>
          <w:sz w:val="28"/>
          <w:szCs w:val="28"/>
        </w:rPr>
      </w:pPr>
      <w:r w:rsidRPr="001A30B3">
        <w:rPr>
          <w:sz w:val="28"/>
          <w:szCs w:val="28"/>
        </w:rPr>
        <w:t>фамилия, имя, отчество (при наличии) (заполняется индивидуальным предпринимателем (далее – ИП): ______________________</w:t>
      </w:r>
      <w:r>
        <w:rPr>
          <w:sz w:val="28"/>
          <w:szCs w:val="28"/>
        </w:rPr>
        <w:t>__</w:t>
      </w:r>
      <w:r w:rsidRPr="001A30B3">
        <w:rPr>
          <w:sz w:val="28"/>
          <w:szCs w:val="28"/>
        </w:rPr>
        <w:t>;</w:t>
      </w:r>
    </w:p>
    <w:p w:rsidR="007221D6" w:rsidRPr="001A30B3" w:rsidRDefault="007221D6" w:rsidP="007221D6">
      <w:pPr>
        <w:numPr>
          <w:ilvl w:val="0"/>
          <w:numId w:val="14"/>
        </w:numPr>
        <w:autoSpaceDE w:val="0"/>
        <w:autoSpaceDN w:val="0"/>
        <w:adjustRightInd w:val="0"/>
        <w:ind w:left="0" w:firstLine="709"/>
        <w:contextualSpacing/>
        <w:jc w:val="both"/>
        <w:rPr>
          <w:sz w:val="28"/>
          <w:szCs w:val="28"/>
        </w:rPr>
      </w:pPr>
      <w:r w:rsidRPr="001A30B3">
        <w:rPr>
          <w:sz w:val="28"/>
          <w:szCs w:val="28"/>
        </w:rPr>
        <w:t>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(заполняется ИП): ___________________________________________________________</w:t>
      </w:r>
      <w:r>
        <w:rPr>
          <w:sz w:val="28"/>
          <w:szCs w:val="28"/>
        </w:rPr>
        <w:t>_________</w:t>
      </w:r>
      <w:r w:rsidRPr="001A30B3">
        <w:rPr>
          <w:sz w:val="28"/>
          <w:szCs w:val="28"/>
        </w:rPr>
        <w:t>;</w:t>
      </w:r>
    </w:p>
    <w:p w:rsidR="007221D6" w:rsidRPr="001A30B3" w:rsidRDefault="007221D6" w:rsidP="007221D6">
      <w:pPr>
        <w:numPr>
          <w:ilvl w:val="0"/>
          <w:numId w:val="14"/>
        </w:numPr>
        <w:autoSpaceDE w:val="0"/>
        <w:autoSpaceDN w:val="0"/>
        <w:adjustRightInd w:val="0"/>
        <w:ind w:left="0" w:firstLine="709"/>
        <w:contextualSpacing/>
        <w:jc w:val="both"/>
        <w:rPr>
          <w:sz w:val="28"/>
          <w:szCs w:val="28"/>
        </w:rPr>
      </w:pPr>
      <w:r w:rsidRPr="001A30B3">
        <w:rPr>
          <w:sz w:val="28"/>
          <w:szCs w:val="28"/>
        </w:rPr>
        <w:t>муниципальное образование Красноярского края, на территории которого зарегистрирован и (или) осуществляет деятельность участник отбора</w:t>
      </w:r>
      <w:r w:rsidRPr="001A30B3">
        <w:rPr>
          <w:sz w:val="28"/>
          <w:szCs w:val="28"/>
          <w:vertAlign w:val="superscript"/>
        </w:rPr>
        <w:t>1</w:t>
      </w:r>
      <w:r w:rsidRPr="001A30B3">
        <w:rPr>
          <w:sz w:val="28"/>
          <w:szCs w:val="28"/>
        </w:rPr>
        <w:t>: __________________________________________________________</w:t>
      </w:r>
      <w:r>
        <w:rPr>
          <w:sz w:val="28"/>
          <w:szCs w:val="28"/>
        </w:rPr>
        <w:t>__________</w:t>
      </w:r>
      <w:r w:rsidRPr="001A30B3">
        <w:rPr>
          <w:sz w:val="28"/>
          <w:szCs w:val="28"/>
        </w:rPr>
        <w:t>;</w:t>
      </w:r>
    </w:p>
    <w:p w:rsidR="007221D6" w:rsidRPr="001A30B3" w:rsidRDefault="007221D6" w:rsidP="007221D6">
      <w:pPr>
        <w:numPr>
          <w:ilvl w:val="0"/>
          <w:numId w:val="14"/>
        </w:numPr>
        <w:autoSpaceDE w:val="0"/>
        <w:autoSpaceDN w:val="0"/>
        <w:adjustRightInd w:val="0"/>
        <w:ind w:left="0" w:firstLine="709"/>
        <w:contextualSpacing/>
        <w:jc w:val="both"/>
        <w:rPr>
          <w:sz w:val="28"/>
          <w:szCs w:val="28"/>
        </w:rPr>
      </w:pPr>
      <w:r w:rsidRPr="001A30B3">
        <w:rPr>
          <w:sz w:val="28"/>
          <w:szCs w:val="28"/>
        </w:rPr>
        <w:t>основной государственный регистрационный номер участника отбора: ___________________________________________________________</w:t>
      </w:r>
      <w:r>
        <w:rPr>
          <w:sz w:val="28"/>
          <w:szCs w:val="28"/>
        </w:rPr>
        <w:t>__</w:t>
      </w:r>
      <w:r w:rsidRPr="001A30B3">
        <w:rPr>
          <w:sz w:val="28"/>
          <w:szCs w:val="28"/>
        </w:rPr>
        <w:t>;</w:t>
      </w:r>
    </w:p>
    <w:p w:rsidR="007221D6" w:rsidRPr="001A30B3" w:rsidRDefault="007221D6" w:rsidP="007221D6">
      <w:pPr>
        <w:numPr>
          <w:ilvl w:val="0"/>
          <w:numId w:val="14"/>
        </w:numPr>
        <w:autoSpaceDE w:val="0"/>
        <w:autoSpaceDN w:val="0"/>
        <w:adjustRightInd w:val="0"/>
        <w:ind w:left="0" w:firstLine="698"/>
        <w:contextualSpacing/>
        <w:jc w:val="both"/>
        <w:rPr>
          <w:sz w:val="28"/>
          <w:szCs w:val="28"/>
        </w:rPr>
      </w:pPr>
      <w:r w:rsidRPr="001A30B3">
        <w:rPr>
          <w:sz w:val="28"/>
          <w:szCs w:val="28"/>
        </w:rPr>
        <w:t>идентификационный номер налогоплательщика: ______________</w:t>
      </w:r>
      <w:r>
        <w:rPr>
          <w:sz w:val="28"/>
          <w:szCs w:val="28"/>
        </w:rPr>
        <w:t>__</w:t>
      </w:r>
      <w:r w:rsidRPr="001A30B3">
        <w:rPr>
          <w:sz w:val="28"/>
          <w:szCs w:val="28"/>
        </w:rPr>
        <w:t>;</w:t>
      </w:r>
    </w:p>
    <w:p w:rsidR="007221D6" w:rsidRPr="001A30B3" w:rsidRDefault="007221D6" w:rsidP="007221D6">
      <w:pPr>
        <w:numPr>
          <w:ilvl w:val="0"/>
          <w:numId w:val="14"/>
        </w:numPr>
        <w:autoSpaceDE w:val="0"/>
        <w:autoSpaceDN w:val="0"/>
        <w:adjustRightInd w:val="0"/>
        <w:ind w:left="0" w:firstLine="709"/>
        <w:contextualSpacing/>
        <w:jc w:val="both"/>
        <w:rPr>
          <w:sz w:val="28"/>
          <w:szCs w:val="28"/>
        </w:rPr>
      </w:pPr>
      <w:r w:rsidRPr="001A30B3">
        <w:rPr>
          <w:sz w:val="28"/>
          <w:szCs w:val="28"/>
        </w:rPr>
        <w:t>дата постановки на учет в налоговом органе (заполняется ИП): __________________________________________________________________</w:t>
      </w:r>
      <w:r>
        <w:rPr>
          <w:sz w:val="28"/>
          <w:szCs w:val="28"/>
        </w:rPr>
        <w:t>__</w:t>
      </w:r>
      <w:r w:rsidRPr="001A30B3">
        <w:rPr>
          <w:sz w:val="28"/>
          <w:szCs w:val="28"/>
        </w:rPr>
        <w:t xml:space="preserve">; </w:t>
      </w:r>
    </w:p>
    <w:p w:rsidR="007221D6" w:rsidRPr="001A30B3" w:rsidRDefault="007221D6" w:rsidP="007221D6">
      <w:pPr>
        <w:numPr>
          <w:ilvl w:val="0"/>
          <w:numId w:val="14"/>
        </w:numPr>
        <w:autoSpaceDE w:val="0"/>
        <w:autoSpaceDN w:val="0"/>
        <w:adjustRightInd w:val="0"/>
        <w:ind w:left="0" w:firstLine="709"/>
        <w:contextualSpacing/>
        <w:jc w:val="both"/>
        <w:rPr>
          <w:sz w:val="28"/>
          <w:szCs w:val="28"/>
        </w:rPr>
      </w:pPr>
      <w:r w:rsidRPr="001A30B3">
        <w:rPr>
          <w:sz w:val="28"/>
          <w:szCs w:val="28"/>
        </w:rPr>
        <w:t>дата и код причины постановки на учет в налоговом органе (заполняется ЮЛ): _________________________________________________</w:t>
      </w:r>
      <w:r>
        <w:rPr>
          <w:sz w:val="28"/>
          <w:szCs w:val="28"/>
        </w:rPr>
        <w:t>__</w:t>
      </w:r>
      <w:r w:rsidRPr="001A30B3">
        <w:rPr>
          <w:sz w:val="28"/>
          <w:szCs w:val="28"/>
        </w:rPr>
        <w:t>;</w:t>
      </w:r>
    </w:p>
    <w:p w:rsidR="007221D6" w:rsidRPr="001A30B3" w:rsidRDefault="007221D6" w:rsidP="007221D6">
      <w:pPr>
        <w:numPr>
          <w:ilvl w:val="0"/>
          <w:numId w:val="14"/>
        </w:numPr>
        <w:autoSpaceDE w:val="0"/>
        <w:autoSpaceDN w:val="0"/>
        <w:adjustRightInd w:val="0"/>
        <w:ind w:left="0" w:firstLine="709"/>
        <w:contextualSpacing/>
        <w:jc w:val="both"/>
        <w:rPr>
          <w:sz w:val="28"/>
          <w:szCs w:val="28"/>
        </w:rPr>
      </w:pPr>
      <w:r w:rsidRPr="001A30B3">
        <w:rPr>
          <w:sz w:val="28"/>
          <w:szCs w:val="28"/>
        </w:rPr>
        <w:t>дата государственной регистрации физического лица в качестве ИП (заполняется ИП): _________________</w:t>
      </w:r>
      <w:r>
        <w:rPr>
          <w:sz w:val="28"/>
          <w:szCs w:val="28"/>
        </w:rPr>
        <w:t>___</w:t>
      </w:r>
      <w:r w:rsidRPr="001A30B3">
        <w:rPr>
          <w:sz w:val="28"/>
          <w:szCs w:val="28"/>
        </w:rPr>
        <w:t>__________________________</w:t>
      </w:r>
      <w:r>
        <w:rPr>
          <w:sz w:val="28"/>
          <w:szCs w:val="28"/>
        </w:rPr>
        <w:t>______</w:t>
      </w:r>
      <w:r w:rsidRPr="001A30B3">
        <w:rPr>
          <w:sz w:val="28"/>
          <w:szCs w:val="28"/>
        </w:rPr>
        <w:t>;</w:t>
      </w:r>
    </w:p>
    <w:p w:rsidR="007221D6" w:rsidRPr="001A30B3" w:rsidRDefault="007221D6" w:rsidP="007221D6">
      <w:pPr>
        <w:numPr>
          <w:ilvl w:val="0"/>
          <w:numId w:val="14"/>
        </w:numPr>
        <w:autoSpaceDE w:val="0"/>
        <w:autoSpaceDN w:val="0"/>
        <w:adjustRightInd w:val="0"/>
        <w:ind w:left="0" w:firstLine="709"/>
        <w:contextualSpacing/>
        <w:jc w:val="both"/>
        <w:rPr>
          <w:sz w:val="28"/>
          <w:szCs w:val="28"/>
        </w:rPr>
      </w:pPr>
      <w:r w:rsidRPr="001A30B3">
        <w:rPr>
          <w:sz w:val="28"/>
          <w:szCs w:val="28"/>
        </w:rPr>
        <w:t>дата и место рождения (заполняется ИП): ____________________</w:t>
      </w:r>
      <w:r>
        <w:rPr>
          <w:sz w:val="28"/>
          <w:szCs w:val="28"/>
        </w:rPr>
        <w:t>__</w:t>
      </w:r>
      <w:r w:rsidRPr="001A30B3">
        <w:rPr>
          <w:sz w:val="28"/>
          <w:szCs w:val="28"/>
        </w:rPr>
        <w:t>;</w:t>
      </w:r>
    </w:p>
    <w:p w:rsidR="007221D6" w:rsidRPr="001A30B3" w:rsidRDefault="007221D6" w:rsidP="007221D6">
      <w:pPr>
        <w:numPr>
          <w:ilvl w:val="0"/>
          <w:numId w:val="14"/>
        </w:numPr>
        <w:autoSpaceDE w:val="0"/>
        <w:autoSpaceDN w:val="0"/>
        <w:adjustRightInd w:val="0"/>
        <w:ind w:left="0" w:firstLine="709"/>
        <w:contextualSpacing/>
        <w:jc w:val="both"/>
        <w:rPr>
          <w:sz w:val="28"/>
          <w:szCs w:val="28"/>
        </w:rPr>
      </w:pPr>
      <w:r w:rsidRPr="001A30B3">
        <w:rPr>
          <w:sz w:val="28"/>
          <w:szCs w:val="28"/>
        </w:rPr>
        <w:t>страховой номер индивидуального лицевого счета (заполняется ИП): _____________________________________________________________</w:t>
      </w:r>
      <w:r>
        <w:rPr>
          <w:sz w:val="28"/>
          <w:szCs w:val="28"/>
        </w:rPr>
        <w:t>_______</w:t>
      </w:r>
      <w:r w:rsidRPr="001A30B3">
        <w:rPr>
          <w:sz w:val="28"/>
          <w:szCs w:val="28"/>
        </w:rPr>
        <w:t>;</w:t>
      </w:r>
    </w:p>
    <w:p w:rsidR="007221D6" w:rsidRPr="001A30B3" w:rsidRDefault="007221D6" w:rsidP="007221D6">
      <w:pPr>
        <w:numPr>
          <w:ilvl w:val="0"/>
          <w:numId w:val="14"/>
        </w:numPr>
        <w:autoSpaceDE w:val="0"/>
        <w:autoSpaceDN w:val="0"/>
        <w:adjustRightInd w:val="0"/>
        <w:ind w:left="0" w:firstLine="709"/>
        <w:contextualSpacing/>
        <w:jc w:val="both"/>
        <w:rPr>
          <w:sz w:val="28"/>
          <w:szCs w:val="28"/>
        </w:rPr>
      </w:pPr>
      <w:r w:rsidRPr="001A30B3">
        <w:rPr>
          <w:sz w:val="28"/>
          <w:szCs w:val="28"/>
        </w:rPr>
        <w:t>адрес ЮЛ (заполняется ЮЛ)</w:t>
      </w:r>
      <w:r w:rsidRPr="001A30B3">
        <w:rPr>
          <w:sz w:val="28"/>
          <w:szCs w:val="28"/>
          <w:vertAlign w:val="superscript"/>
        </w:rPr>
        <w:t>2</w:t>
      </w:r>
      <w:r w:rsidRPr="001A30B3">
        <w:rPr>
          <w:sz w:val="28"/>
          <w:szCs w:val="28"/>
        </w:rPr>
        <w:t>:</w:t>
      </w:r>
      <w:r w:rsidRPr="001A30B3">
        <w:rPr>
          <w:sz w:val="28"/>
          <w:szCs w:val="28"/>
          <w:vertAlign w:val="superscript"/>
        </w:rPr>
        <w:t xml:space="preserve"> </w:t>
      </w:r>
      <w:r>
        <w:rPr>
          <w:sz w:val="28"/>
          <w:szCs w:val="28"/>
        </w:rPr>
        <w:t>________________</w:t>
      </w:r>
      <w:r w:rsidRPr="001A30B3">
        <w:rPr>
          <w:sz w:val="28"/>
          <w:szCs w:val="28"/>
        </w:rPr>
        <w:t>_____________</w:t>
      </w:r>
      <w:r>
        <w:rPr>
          <w:sz w:val="28"/>
          <w:szCs w:val="28"/>
        </w:rPr>
        <w:t>___</w:t>
      </w:r>
      <w:r w:rsidRPr="001A30B3">
        <w:rPr>
          <w:sz w:val="28"/>
          <w:szCs w:val="28"/>
        </w:rPr>
        <w:t xml:space="preserve">; </w:t>
      </w:r>
    </w:p>
    <w:p w:rsidR="007221D6" w:rsidRPr="001A30B3" w:rsidRDefault="007221D6" w:rsidP="007221D6">
      <w:pPr>
        <w:numPr>
          <w:ilvl w:val="0"/>
          <w:numId w:val="14"/>
        </w:numPr>
        <w:autoSpaceDE w:val="0"/>
        <w:autoSpaceDN w:val="0"/>
        <w:adjustRightInd w:val="0"/>
        <w:ind w:left="0" w:firstLine="709"/>
        <w:contextualSpacing/>
        <w:jc w:val="both"/>
        <w:rPr>
          <w:sz w:val="28"/>
          <w:szCs w:val="28"/>
        </w:rPr>
      </w:pPr>
      <w:r w:rsidRPr="001A30B3">
        <w:rPr>
          <w:sz w:val="28"/>
          <w:szCs w:val="28"/>
        </w:rPr>
        <w:t>адрес регистрации (заполняется ИП):</w:t>
      </w:r>
      <w:r>
        <w:rPr>
          <w:sz w:val="28"/>
          <w:szCs w:val="28"/>
        </w:rPr>
        <w:t xml:space="preserve"> _______________</w:t>
      </w:r>
      <w:r w:rsidRPr="001A30B3">
        <w:rPr>
          <w:sz w:val="28"/>
          <w:szCs w:val="28"/>
        </w:rPr>
        <w:t>________</w:t>
      </w:r>
      <w:r>
        <w:rPr>
          <w:sz w:val="28"/>
          <w:szCs w:val="28"/>
        </w:rPr>
        <w:t>___</w:t>
      </w:r>
      <w:r w:rsidRPr="001A30B3">
        <w:rPr>
          <w:sz w:val="28"/>
          <w:szCs w:val="28"/>
        </w:rPr>
        <w:t xml:space="preserve">; </w:t>
      </w:r>
    </w:p>
    <w:p w:rsidR="007221D6" w:rsidRPr="001A30B3" w:rsidRDefault="007221D6" w:rsidP="007221D6">
      <w:pPr>
        <w:numPr>
          <w:ilvl w:val="0"/>
          <w:numId w:val="14"/>
        </w:numPr>
        <w:autoSpaceDE w:val="0"/>
        <w:autoSpaceDN w:val="0"/>
        <w:adjustRightInd w:val="0"/>
        <w:ind w:left="0" w:firstLine="709"/>
        <w:contextualSpacing/>
        <w:jc w:val="both"/>
        <w:rPr>
          <w:sz w:val="28"/>
          <w:szCs w:val="28"/>
        </w:rPr>
      </w:pPr>
      <w:r w:rsidRPr="001A30B3">
        <w:rPr>
          <w:sz w:val="28"/>
          <w:szCs w:val="28"/>
        </w:rPr>
        <w:t>номер контактного телефона для направления юридически значимых сообщений: ______________________________________________</w:t>
      </w:r>
      <w:r>
        <w:rPr>
          <w:sz w:val="28"/>
          <w:szCs w:val="28"/>
        </w:rPr>
        <w:t>__</w:t>
      </w:r>
      <w:r w:rsidRPr="001A30B3">
        <w:rPr>
          <w:sz w:val="28"/>
          <w:szCs w:val="28"/>
        </w:rPr>
        <w:t>;</w:t>
      </w:r>
    </w:p>
    <w:p w:rsidR="007221D6" w:rsidRPr="001A30B3" w:rsidRDefault="007221D6" w:rsidP="007221D6">
      <w:pPr>
        <w:numPr>
          <w:ilvl w:val="0"/>
          <w:numId w:val="14"/>
        </w:numPr>
        <w:autoSpaceDE w:val="0"/>
        <w:autoSpaceDN w:val="0"/>
        <w:adjustRightInd w:val="0"/>
        <w:ind w:left="0" w:firstLine="709"/>
        <w:contextualSpacing/>
        <w:jc w:val="both"/>
        <w:rPr>
          <w:sz w:val="28"/>
          <w:szCs w:val="28"/>
        </w:rPr>
      </w:pPr>
      <w:r w:rsidRPr="001A30B3">
        <w:rPr>
          <w:sz w:val="28"/>
          <w:szCs w:val="28"/>
        </w:rPr>
        <w:t xml:space="preserve"> почтовый адрес для направления юридически значимых сообщений: _______________________________________________________</w:t>
      </w:r>
      <w:r>
        <w:rPr>
          <w:sz w:val="28"/>
          <w:szCs w:val="28"/>
        </w:rPr>
        <w:t>__</w:t>
      </w:r>
      <w:r w:rsidRPr="001A30B3">
        <w:rPr>
          <w:sz w:val="28"/>
          <w:szCs w:val="28"/>
        </w:rPr>
        <w:t>;</w:t>
      </w:r>
    </w:p>
    <w:p w:rsidR="007221D6" w:rsidRPr="001A30B3" w:rsidRDefault="007221D6" w:rsidP="007221D6">
      <w:pPr>
        <w:numPr>
          <w:ilvl w:val="0"/>
          <w:numId w:val="14"/>
        </w:numPr>
        <w:autoSpaceDE w:val="0"/>
        <w:autoSpaceDN w:val="0"/>
        <w:adjustRightInd w:val="0"/>
        <w:ind w:left="0" w:firstLine="709"/>
        <w:contextualSpacing/>
        <w:jc w:val="both"/>
        <w:rPr>
          <w:sz w:val="28"/>
          <w:szCs w:val="28"/>
        </w:rPr>
      </w:pPr>
      <w:r w:rsidRPr="001A30B3">
        <w:rPr>
          <w:sz w:val="28"/>
          <w:szCs w:val="28"/>
        </w:rPr>
        <w:t>адрес электронной почты для направления юридически значимых сообщений: _______________________________________________________</w:t>
      </w:r>
      <w:r>
        <w:rPr>
          <w:sz w:val="28"/>
          <w:szCs w:val="28"/>
        </w:rPr>
        <w:t>__</w:t>
      </w:r>
      <w:r w:rsidRPr="001A30B3">
        <w:rPr>
          <w:sz w:val="28"/>
          <w:szCs w:val="28"/>
        </w:rPr>
        <w:t>;</w:t>
      </w:r>
    </w:p>
    <w:p w:rsidR="007221D6" w:rsidRPr="001A30B3" w:rsidRDefault="007221D6" w:rsidP="007221D6">
      <w:pPr>
        <w:numPr>
          <w:ilvl w:val="0"/>
          <w:numId w:val="14"/>
        </w:numPr>
        <w:autoSpaceDE w:val="0"/>
        <w:autoSpaceDN w:val="0"/>
        <w:adjustRightInd w:val="0"/>
        <w:ind w:left="0" w:firstLine="709"/>
        <w:contextualSpacing/>
        <w:jc w:val="both"/>
        <w:rPr>
          <w:sz w:val="28"/>
          <w:szCs w:val="28"/>
        </w:rPr>
      </w:pPr>
      <w:r w:rsidRPr="001A30B3">
        <w:rPr>
          <w:sz w:val="28"/>
          <w:szCs w:val="28"/>
        </w:rPr>
        <w:t>информация о руководителе ЮЛ (заполняется ЮЛ):</w:t>
      </w:r>
    </w:p>
    <w:p w:rsidR="007221D6" w:rsidRPr="001A30B3" w:rsidRDefault="007221D6" w:rsidP="007221D6">
      <w:pPr>
        <w:autoSpaceDE w:val="0"/>
        <w:autoSpaceDN w:val="0"/>
        <w:adjustRightInd w:val="0"/>
        <w:ind w:left="709"/>
        <w:contextualSpacing/>
        <w:jc w:val="both"/>
        <w:rPr>
          <w:sz w:val="28"/>
          <w:szCs w:val="28"/>
        </w:rPr>
      </w:pPr>
      <w:r w:rsidRPr="001A30B3">
        <w:rPr>
          <w:sz w:val="28"/>
          <w:szCs w:val="28"/>
        </w:rPr>
        <w:t>а) фамилия, имя, отчество (при наличии)</w:t>
      </w:r>
      <w:r>
        <w:rPr>
          <w:sz w:val="28"/>
          <w:szCs w:val="28"/>
        </w:rPr>
        <w:t xml:space="preserve"> __________________</w:t>
      </w:r>
      <w:r w:rsidRPr="001A30B3">
        <w:rPr>
          <w:sz w:val="28"/>
          <w:szCs w:val="28"/>
        </w:rPr>
        <w:t>_______</w:t>
      </w:r>
      <w:r>
        <w:rPr>
          <w:sz w:val="28"/>
          <w:szCs w:val="28"/>
        </w:rPr>
        <w:t>__</w:t>
      </w:r>
      <w:r w:rsidRPr="001A30B3">
        <w:rPr>
          <w:sz w:val="28"/>
          <w:szCs w:val="28"/>
        </w:rPr>
        <w:t>;</w:t>
      </w:r>
    </w:p>
    <w:p w:rsidR="007221D6" w:rsidRPr="001A30B3" w:rsidRDefault="007221D6" w:rsidP="007221D6">
      <w:pPr>
        <w:autoSpaceDE w:val="0"/>
        <w:autoSpaceDN w:val="0"/>
        <w:adjustRightInd w:val="0"/>
        <w:ind w:left="709"/>
        <w:contextualSpacing/>
        <w:jc w:val="both"/>
        <w:rPr>
          <w:sz w:val="28"/>
          <w:szCs w:val="28"/>
        </w:rPr>
      </w:pPr>
      <w:r w:rsidRPr="001A30B3">
        <w:rPr>
          <w:sz w:val="28"/>
          <w:szCs w:val="28"/>
        </w:rPr>
        <w:t>б) идентификационный номер налогоплательщика</w:t>
      </w:r>
      <w:r>
        <w:rPr>
          <w:sz w:val="28"/>
          <w:szCs w:val="28"/>
        </w:rPr>
        <w:t xml:space="preserve"> __________</w:t>
      </w:r>
      <w:r w:rsidRPr="001A30B3">
        <w:rPr>
          <w:sz w:val="28"/>
          <w:szCs w:val="28"/>
        </w:rPr>
        <w:t>_______</w:t>
      </w:r>
      <w:r>
        <w:rPr>
          <w:sz w:val="28"/>
          <w:szCs w:val="28"/>
        </w:rPr>
        <w:t>__</w:t>
      </w:r>
      <w:r w:rsidRPr="001A30B3">
        <w:rPr>
          <w:sz w:val="28"/>
          <w:szCs w:val="28"/>
        </w:rPr>
        <w:t>;</w:t>
      </w:r>
    </w:p>
    <w:p w:rsidR="007221D6" w:rsidRPr="001A30B3" w:rsidRDefault="007221D6" w:rsidP="007221D6">
      <w:pPr>
        <w:autoSpaceDE w:val="0"/>
        <w:autoSpaceDN w:val="0"/>
        <w:adjustRightInd w:val="0"/>
        <w:ind w:left="709"/>
        <w:contextualSpacing/>
        <w:jc w:val="both"/>
        <w:rPr>
          <w:sz w:val="28"/>
          <w:szCs w:val="28"/>
        </w:rPr>
      </w:pPr>
      <w:r w:rsidRPr="001A30B3">
        <w:rPr>
          <w:sz w:val="28"/>
          <w:szCs w:val="28"/>
        </w:rPr>
        <w:t>в) должность _________________________________________________</w:t>
      </w:r>
      <w:r>
        <w:rPr>
          <w:sz w:val="28"/>
          <w:szCs w:val="28"/>
        </w:rPr>
        <w:t>__</w:t>
      </w:r>
      <w:r w:rsidRPr="001A30B3">
        <w:rPr>
          <w:sz w:val="28"/>
          <w:szCs w:val="28"/>
        </w:rPr>
        <w:t>;</w:t>
      </w:r>
    </w:p>
    <w:p w:rsidR="007221D6" w:rsidRPr="001A30B3" w:rsidRDefault="007221D6" w:rsidP="007221D6">
      <w:pPr>
        <w:numPr>
          <w:ilvl w:val="0"/>
          <w:numId w:val="14"/>
        </w:numPr>
        <w:autoSpaceDE w:val="0"/>
        <w:autoSpaceDN w:val="0"/>
        <w:adjustRightInd w:val="0"/>
        <w:ind w:left="0" w:firstLine="709"/>
        <w:contextualSpacing/>
        <w:jc w:val="both"/>
        <w:rPr>
          <w:sz w:val="28"/>
          <w:szCs w:val="28"/>
        </w:rPr>
      </w:pPr>
      <w:r w:rsidRPr="001A30B3">
        <w:rPr>
          <w:sz w:val="28"/>
          <w:szCs w:val="28"/>
        </w:rPr>
        <w:t>перечень основных и дополнительных видов деятельности, которые участник отбора вправе осуществлять:</w:t>
      </w:r>
    </w:p>
    <w:p w:rsidR="007221D6" w:rsidRPr="001A30B3" w:rsidRDefault="007221D6" w:rsidP="007221D6">
      <w:pPr>
        <w:autoSpaceDE w:val="0"/>
        <w:autoSpaceDN w:val="0"/>
        <w:adjustRightInd w:val="0"/>
        <w:ind w:firstLine="709"/>
        <w:contextualSpacing/>
        <w:jc w:val="both"/>
        <w:rPr>
          <w:sz w:val="28"/>
          <w:szCs w:val="28"/>
        </w:rPr>
      </w:pPr>
      <w:r w:rsidRPr="001A30B3">
        <w:rPr>
          <w:sz w:val="28"/>
          <w:szCs w:val="28"/>
        </w:rPr>
        <w:t>а) в соответствии с учредительными документами ЮЛ (заполняется ЮЛ): _____________________________________________________________</w:t>
      </w:r>
      <w:r>
        <w:rPr>
          <w:sz w:val="28"/>
          <w:szCs w:val="28"/>
        </w:rPr>
        <w:t>_______</w:t>
      </w:r>
      <w:r w:rsidRPr="001A30B3">
        <w:rPr>
          <w:sz w:val="28"/>
          <w:szCs w:val="28"/>
        </w:rPr>
        <w:t>;</w:t>
      </w:r>
    </w:p>
    <w:p w:rsidR="007221D6" w:rsidRPr="001A30B3" w:rsidRDefault="007221D6" w:rsidP="007221D6">
      <w:pPr>
        <w:autoSpaceDE w:val="0"/>
        <w:autoSpaceDN w:val="0"/>
        <w:adjustRightInd w:val="0"/>
        <w:ind w:firstLine="709"/>
        <w:contextualSpacing/>
        <w:jc w:val="both"/>
        <w:rPr>
          <w:sz w:val="28"/>
          <w:szCs w:val="28"/>
        </w:rPr>
      </w:pPr>
      <w:r w:rsidRPr="001A30B3">
        <w:rPr>
          <w:sz w:val="28"/>
          <w:szCs w:val="28"/>
        </w:rPr>
        <w:t>б) в соответствии со сведениями единого государственного реестра ИП (заполняется ИП): __________________________________________________;</w:t>
      </w:r>
    </w:p>
    <w:p w:rsidR="007221D6" w:rsidRPr="001A30B3" w:rsidRDefault="007221D6" w:rsidP="007221D6">
      <w:pPr>
        <w:numPr>
          <w:ilvl w:val="0"/>
          <w:numId w:val="14"/>
        </w:numPr>
        <w:autoSpaceDE w:val="0"/>
        <w:autoSpaceDN w:val="0"/>
        <w:adjustRightInd w:val="0"/>
        <w:ind w:left="0" w:firstLine="709"/>
        <w:contextualSpacing/>
        <w:jc w:val="both"/>
        <w:rPr>
          <w:sz w:val="28"/>
          <w:szCs w:val="28"/>
        </w:rPr>
      </w:pPr>
      <w:r w:rsidRPr="001A30B3">
        <w:rPr>
          <w:sz w:val="28"/>
          <w:szCs w:val="28"/>
        </w:rPr>
        <w:t>информация о счетах в соответствии с законодательством Российской Федерации для перечисления субсидии:</w:t>
      </w:r>
    </w:p>
    <w:p w:rsidR="007221D6" w:rsidRPr="001A30B3" w:rsidRDefault="007221D6" w:rsidP="007221D6">
      <w:pPr>
        <w:autoSpaceDE w:val="0"/>
        <w:autoSpaceDN w:val="0"/>
        <w:adjustRightInd w:val="0"/>
        <w:ind w:left="709"/>
        <w:contextualSpacing/>
        <w:jc w:val="both"/>
        <w:rPr>
          <w:sz w:val="28"/>
          <w:szCs w:val="28"/>
        </w:rPr>
      </w:pPr>
      <w:r w:rsidRPr="001A30B3">
        <w:rPr>
          <w:sz w:val="28"/>
          <w:szCs w:val="28"/>
        </w:rPr>
        <w:t>а) наименование банка _________________________________________</w:t>
      </w:r>
      <w:r>
        <w:rPr>
          <w:sz w:val="28"/>
          <w:szCs w:val="28"/>
        </w:rPr>
        <w:t>__</w:t>
      </w:r>
      <w:r w:rsidRPr="001A30B3">
        <w:rPr>
          <w:sz w:val="28"/>
          <w:szCs w:val="28"/>
        </w:rPr>
        <w:t>;</w:t>
      </w:r>
    </w:p>
    <w:p w:rsidR="007221D6" w:rsidRPr="001A30B3" w:rsidRDefault="007221D6" w:rsidP="007221D6">
      <w:pPr>
        <w:autoSpaceDE w:val="0"/>
        <w:autoSpaceDN w:val="0"/>
        <w:adjustRightInd w:val="0"/>
        <w:ind w:left="709"/>
        <w:contextualSpacing/>
        <w:jc w:val="both"/>
        <w:rPr>
          <w:sz w:val="28"/>
          <w:szCs w:val="28"/>
        </w:rPr>
      </w:pPr>
      <w:r w:rsidRPr="001A30B3">
        <w:rPr>
          <w:sz w:val="28"/>
          <w:szCs w:val="28"/>
        </w:rPr>
        <w:t>б) БИК банка _________________________________________________</w:t>
      </w:r>
      <w:r>
        <w:rPr>
          <w:sz w:val="28"/>
          <w:szCs w:val="28"/>
        </w:rPr>
        <w:t>__</w:t>
      </w:r>
      <w:r w:rsidRPr="001A30B3">
        <w:rPr>
          <w:sz w:val="28"/>
          <w:szCs w:val="28"/>
        </w:rPr>
        <w:t>;</w:t>
      </w:r>
    </w:p>
    <w:p w:rsidR="007221D6" w:rsidRPr="001A30B3" w:rsidRDefault="007221D6" w:rsidP="007221D6">
      <w:pPr>
        <w:autoSpaceDE w:val="0"/>
        <w:autoSpaceDN w:val="0"/>
        <w:adjustRightInd w:val="0"/>
        <w:ind w:left="709"/>
        <w:contextualSpacing/>
        <w:jc w:val="both"/>
        <w:rPr>
          <w:sz w:val="28"/>
          <w:szCs w:val="28"/>
        </w:rPr>
      </w:pPr>
      <w:r w:rsidRPr="001A30B3">
        <w:rPr>
          <w:sz w:val="28"/>
          <w:szCs w:val="28"/>
        </w:rPr>
        <w:t>в) расчетный счет _____________________________________________</w:t>
      </w:r>
      <w:r>
        <w:rPr>
          <w:sz w:val="28"/>
          <w:szCs w:val="28"/>
        </w:rPr>
        <w:t>__</w:t>
      </w:r>
      <w:r w:rsidRPr="001A30B3">
        <w:rPr>
          <w:sz w:val="28"/>
          <w:szCs w:val="28"/>
        </w:rPr>
        <w:t>;</w:t>
      </w:r>
    </w:p>
    <w:p w:rsidR="007221D6" w:rsidRPr="001A30B3" w:rsidRDefault="007221D6" w:rsidP="007221D6">
      <w:pPr>
        <w:autoSpaceDE w:val="0"/>
        <w:autoSpaceDN w:val="0"/>
        <w:adjustRightInd w:val="0"/>
        <w:ind w:left="709"/>
        <w:contextualSpacing/>
        <w:jc w:val="both"/>
        <w:rPr>
          <w:sz w:val="28"/>
          <w:szCs w:val="28"/>
        </w:rPr>
      </w:pPr>
      <w:r w:rsidRPr="001A30B3">
        <w:rPr>
          <w:sz w:val="28"/>
          <w:szCs w:val="28"/>
        </w:rPr>
        <w:t>г) корреспондентский счет _____________________________________</w:t>
      </w:r>
      <w:r>
        <w:rPr>
          <w:sz w:val="28"/>
          <w:szCs w:val="28"/>
        </w:rPr>
        <w:t>__</w:t>
      </w:r>
      <w:r w:rsidRPr="001A30B3">
        <w:rPr>
          <w:sz w:val="28"/>
          <w:szCs w:val="28"/>
        </w:rPr>
        <w:t>;</w:t>
      </w:r>
    </w:p>
    <w:p w:rsidR="007221D6" w:rsidRPr="001A30B3" w:rsidRDefault="007221D6" w:rsidP="007221D6">
      <w:pPr>
        <w:numPr>
          <w:ilvl w:val="0"/>
          <w:numId w:val="14"/>
        </w:numPr>
        <w:autoSpaceDE w:val="0"/>
        <w:autoSpaceDN w:val="0"/>
        <w:adjustRightInd w:val="0"/>
        <w:ind w:left="0" w:firstLine="709"/>
        <w:contextualSpacing/>
        <w:jc w:val="both"/>
        <w:rPr>
          <w:sz w:val="28"/>
          <w:szCs w:val="28"/>
        </w:rPr>
      </w:pPr>
      <w:r w:rsidRPr="001A30B3">
        <w:rPr>
          <w:sz w:val="28"/>
          <w:szCs w:val="28"/>
        </w:rPr>
        <w:t xml:space="preserve">информация о лице, уполномоченном на подписание соглашения </w:t>
      </w:r>
      <w:r>
        <w:rPr>
          <w:sz w:val="28"/>
          <w:szCs w:val="28"/>
        </w:rPr>
        <w:br/>
      </w:r>
      <w:r w:rsidRPr="001A30B3">
        <w:rPr>
          <w:sz w:val="28"/>
          <w:szCs w:val="28"/>
        </w:rPr>
        <w:t>о предоставлении субсидии (далее – соглашение):</w:t>
      </w:r>
    </w:p>
    <w:p w:rsidR="007221D6" w:rsidRPr="001A30B3" w:rsidRDefault="007221D6" w:rsidP="007221D6">
      <w:pPr>
        <w:autoSpaceDE w:val="0"/>
        <w:autoSpaceDN w:val="0"/>
        <w:adjustRightInd w:val="0"/>
        <w:ind w:firstLine="709"/>
        <w:contextualSpacing/>
        <w:jc w:val="both"/>
        <w:rPr>
          <w:sz w:val="28"/>
          <w:szCs w:val="28"/>
        </w:rPr>
      </w:pPr>
      <w:r w:rsidRPr="001A30B3">
        <w:rPr>
          <w:sz w:val="28"/>
          <w:szCs w:val="28"/>
        </w:rPr>
        <w:t>а) фамилия, имя, отчество (при наличии) ___________</w:t>
      </w:r>
      <w:r>
        <w:rPr>
          <w:sz w:val="28"/>
          <w:szCs w:val="28"/>
        </w:rPr>
        <w:t>___</w:t>
      </w:r>
      <w:r w:rsidRPr="001A30B3">
        <w:rPr>
          <w:sz w:val="28"/>
          <w:szCs w:val="28"/>
        </w:rPr>
        <w:t>___________</w:t>
      </w:r>
      <w:r>
        <w:rPr>
          <w:sz w:val="28"/>
          <w:szCs w:val="28"/>
        </w:rPr>
        <w:t>__</w:t>
      </w:r>
      <w:r w:rsidRPr="001A30B3">
        <w:rPr>
          <w:sz w:val="28"/>
          <w:szCs w:val="28"/>
        </w:rPr>
        <w:t>;</w:t>
      </w:r>
    </w:p>
    <w:p w:rsidR="007221D6" w:rsidRPr="001A30B3" w:rsidRDefault="007221D6" w:rsidP="007221D6">
      <w:pPr>
        <w:autoSpaceDE w:val="0"/>
        <w:autoSpaceDN w:val="0"/>
        <w:adjustRightInd w:val="0"/>
        <w:ind w:left="709"/>
        <w:contextualSpacing/>
        <w:jc w:val="both"/>
        <w:rPr>
          <w:sz w:val="28"/>
          <w:szCs w:val="28"/>
        </w:rPr>
      </w:pPr>
      <w:r w:rsidRPr="001A30B3">
        <w:rPr>
          <w:sz w:val="28"/>
          <w:szCs w:val="28"/>
        </w:rPr>
        <w:t>б) дол</w:t>
      </w:r>
      <w:r>
        <w:rPr>
          <w:sz w:val="28"/>
          <w:szCs w:val="28"/>
        </w:rPr>
        <w:t>жность (при наличии) __________</w:t>
      </w:r>
      <w:r w:rsidRPr="001A30B3">
        <w:rPr>
          <w:sz w:val="28"/>
          <w:szCs w:val="28"/>
        </w:rPr>
        <w:t>__________________________</w:t>
      </w:r>
      <w:r>
        <w:rPr>
          <w:sz w:val="28"/>
          <w:szCs w:val="28"/>
        </w:rPr>
        <w:t>__</w:t>
      </w:r>
      <w:r w:rsidRPr="001A30B3">
        <w:rPr>
          <w:sz w:val="28"/>
          <w:szCs w:val="28"/>
        </w:rPr>
        <w:t>;</w:t>
      </w:r>
    </w:p>
    <w:p w:rsidR="007221D6" w:rsidRPr="001A30B3" w:rsidRDefault="007221D6" w:rsidP="007221D6">
      <w:pPr>
        <w:autoSpaceDE w:val="0"/>
        <w:autoSpaceDN w:val="0"/>
        <w:adjustRightInd w:val="0"/>
        <w:ind w:firstLine="709"/>
        <w:contextualSpacing/>
        <w:jc w:val="both"/>
        <w:rPr>
          <w:sz w:val="28"/>
          <w:szCs w:val="28"/>
        </w:rPr>
      </w:pPr>
      <w:r w:rsidRPr="001A30B3">
        <w:rPr>
          <w:sz w:val="28"/>
          <w:szCs w:val="28"/>
        </w:rPr>
        <w:t>в) реквизиты документа о полномочиях (дата, номер)</w:t>
      </w:r>
      <w:r w:rsidRPr="001A30B3">
        <w:rPr>
          <w:sz w:val="28"/>
          <w:szCs w:val="28"/>
          <w:vertAlign w:val="superscript"/>
        </w:rPr>
        <w:t>3</w:t>
      </w:r>
      <w:r>
        <w:rPr>
          <w:sz w:val="28"/>
          <w:szCs w:val="28"/>
        </w:rPr>
        <w:t xml:space="preserve"> ___________</w:t>
      </w:r>
      <w:r w:rsidRPr="001A30B3">
        <w:rPr>
          <w:sz w:val="28"/>
          <w:szCs w:val="28"/>
        </w:rPr>
        <w:t>___</w:t>
      </w:r>
      <w:r>
        <w:rPr>
          <w:sz w:val="28"/>
          <w:szCs w:val="28"/>
        </w:rPr>
        <w:t>__</w:t>
      </w:r>
      <w:r w:rsidRPr="001A30B3">
        <w:rPr>
          <w:sz w:val="28"/>
          <w:szCs w:val="28"/>
        </w:rPr>
        <w:t>.</w:t>
      </w:r>
    </w:p>
    <w:p w:rsidR="007221D6" w:rsidRPr="001A30B3" w:rsidRDefault="007221D6" w:rsidP="007221D6">
      <w:pPr>
        <w:widowControl w:val="0"/>
        <w:ind w:firstLine="709"/>
        <w:contextualSpacing/>
        <w:jc w:val="both"/>
        <w:outlineLvl w:val="2"/>
        <w:rPr>
          <w:color w:val="000000" w:themeColor="text1"/>
          <w:sz w:val="28"/>
          <w:szCs w:val="28"/>
        </w:rPr>
      </w:pPr>
      <w:r w:rsidRPr="001A30B3">
        <w:rPr>
          <w:color w:val="000000" w:themeColor="text1"/>
          <w:sz w:val="28"/>
          <w:szCs w:val="28"/>
        </w:rPr>
        <w:t>2. Настоящим подтверждается соответствие следующим требованиям, указанным в пункте 2.9 Порядка:</w:t>
      </w:r>
    </w:p>
    <w:p w:rsidR="007221D6" w:rsidRPr="00D16C12" w:rsidRDefault="007221D6" w:rsidP="007221D6">
      <w:pPr>
        <w:autoSpaceDE w:val="0"/>
        <w:autoSpaceDN w:val="0"/>
        <w:adjustRightInd w:val="0"/>
        <w:ind w:firstLine="709"/>
        <w:jc w:val="both"/>
        <w:rPr>
          <w:sz w:val="28"/>
          <w:szCs w:val="28"/>
        </w:rPr>
      </w:pPr>
      <w:r w:rsidRPr="001A30B3">
        <w:rPr>
          <w:color w:val="000000" w:themeColor="text1"/>
          <w:sz w:val="28"/>
          <w:szCs w:val="28"/>
        </w:rPr>
        <w:t xml:space="preserve">1) </w:t>
      </w:r>
      <w:r w:rsidRPr="001A30B3">
        <w:rPr>
          <w:sz w:val="28"/>
          <w:szCs w:val="28"/>
        </w:rPr>
        <w:t xml:space="preserve">участник отбора не является иностранным ЮЛ, в том числе местом регистрации которого является государство или территория, включенные в утвержденный Министерством финансов </w:t>
      </w:r>
      <w:r w:rsidRPr="00390737">
        <w:rPr>
          <w:sz w:val="28"/>
          <w:szCs w:val="28"/>
        </w:rPr>
        <w:t xml:space="preserve">Российской Федерации </w:t>
      </w:r>
      <w:hyperlink r:id="rId18" w:history="1">
        <w:r w:rsidRPr="00390737">
          <w:rPr>
            <w:sz w:val="28"/>
            <w:szCs w:val="28"/>
          </w:rPr>
          <w:t>перечень</w:t>
        </w:r>
      </w:hyperlink>
      <w:r w:rsidRPr="00390737">
        <w:rPr>
          <w:sz w:val="28"/>
          <w:szCs w:val="28"/>
        </w:rPr>
        <w:t xml:space="preserve"> государств и территорий, используемых для промежуточного (офшорного) владения активами в Российской Федерации</w:t>
      </w:r>
      <w:r w:rsidR="00755D34" w:rsidRPr="00390737">
        <w:rPr>
          <w:sz w:val="28"/>
          <w:szCs w:val="28"/>
        </w:rPr>
        <w:t xml:space="preserve"> (далее – оффшорные компании)</w:t>
      </w:r>
      <w:r w:rsidRPr="00390737">
        <w:rPr>
          <w:sz w:val="28"/>
          <w:szCs w:val="28"/>
        </w:rPr>
        <w:t>,</w:t>
      </w:r>
      <w:r w:rsidRPr="001A30B3">
        <w:rPr>
          <w:sz w:val="28"/>
          <w:szCs w:val="28"/>
        </w:rPr>
        <w:t xml:space="preserve">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w:t>
      </w:r>
      <w:r w:rsidRPr="00D16C12">
        <w:rPr>
          <w:sz w:val="28"/>
          <w:szCs w:val="28"/>
        </w:rPr>
        <w:t>направляется предложение (заявка) об участии в отборе (далее – заявка) (заполняется ЮЛ);</w:t>
      </w:r>
    </w:p>
    <w:p w:rsidR="00784A0D" w:rsidRPr="00D16C12" w:rsidRDefault="00784A0D" w:rsidP="00784A0D">
      <w:pPr>
        <w:widowControl w:val="0"/>
        <w:ind w:firstLine="709"/>
        <w:contextualSpacing/>
        <w:jc w:val="both"/>
        <w:outlineLvl w:val="2"/>
        <w:rPr>
          <w:sz w:val="28"/>
          <w:szCs w:val="28"/>
        </w:rPr>
      </w:pPr>
      <w:r w:rsidRPr="00D16C12">
        <w:rPr>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784A0D" w:rsidRPr="00D16C12" w:rsidRDefault="00784A0D" w:rsidP="00784A0D">
      <w:pPr>
        <w:widowControl w:val="0"/>
        <w:ind w:firstLine="709"/>
        <w:contextualSpacing/>
        <w:jc w:val="both"/>
        <w:outlineLvl w:val="2"/>
        <w:rPr>
          <w:sz w:val="28"/>
          <w:szCs w:val="28"/>
        </w:rPr>
      </w:pPr>
      <w:r w:rsidRPr="00D16C12">
        <w:rPr>
          <w:sz w:val="28"/>
          <w:szCs w:val="28"/>
        </w:rPr>
        <w:t xml:space="preserve">3) участник отбора не находится в составляемых в рамках реализации полномочий, предусмотренных </w:t>
      </w:r>
      <w:hyperlink r:id="rId19" w:history="1">
        <w:r w:rsidRPr="00D16C12">
          <w:rPr>
            <w:sz w:val="28"/>
            <w:szCs w:val="28"/>
          </w:rPr>
          <w:t>главой VII</w:t>
        </w:r>
      </w:hyperlink>
      <w:r w:rsidRPr="00D16C12">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7221D6" w:rsidRPr="00D16C12" w:rsidRDefault="00784A0D" w:rsidP="007221D6">
      <w:pPr>
        <w:autoSpaceDE w:val="0"/>
        <w:autoSpaceDN w:val="0"/>
        <w:adjustRightInd w:val="0"/>
        <w:ind w:firstLine="709"/>
        <w:jc w:val="both"/>
        <w:rPr>
          <w:sz w:val="28"/>
          <w:szCs w:val="28"/>
        </w:rPr>
      </w:pPr>
      <w:r w:rsidRPr="00D16C12">
        <w:rPr>
          <w:sz w:val="28"/>
          <w:szCs w:val="28"/>
        </w:rPr>
        <w:t>4</w:t>
      </w:r>
      <w:r w:rsidR="007221D6" w:rsidRPr="00D16C12">
        <w:rPr>
          <w:sz w:val="28"/>
          <w:szCs w:val="28"/>
        </w:rPr>
        <w:t xml:space="preserve">) участник отбора не получает средства из краевого бюджета на основании иных нормативных правовых актов Красноярского края </w:t>
      </w:r>
      <w:r w:rsidR="007221D6" w:rsidRPr="00D16C12">
        <w:rPr>
          <w:sz w:val="28"/>
          <w:szCs w:val="28"/>
        </w:rPr>
        <w:br/>
        <w:t>на цели, установленные пунктом 1.3 Порядка, по состоянию на первое число месяца, в котором направляется заявка;</w:t>
      </w:r>
    </w:p>
    <w:p w:rsidR="00784A0D" w:rsidRPr="00D16C12" w:rsidRDefault="00784A0D" w:rsidP="00784A0D">
      <w:pPr>
        <w:widowControl w:val="0"/>
        <w:ind w:firstLine="709"/>
        <w:contextualSpacing/>
        <w:jc w:val="both"/>
        <w:outlineLvl w:val="2"/>
        <w:rPr>
          <w:sz w:val="28"/>
          <w:szCs w:val="28"/>
        </w:rPr>
      </w:pPr>
      <w:r w:rsidRPr="00D16C12">
        <w:rPr>
          <w:sz w:val="28"/>
          <w:szCs w:val="28"/>
        </w:rPr>
        <w:t>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7221D6" w:rsidRPr="001A30B3" w:rsidRDefault="00542325" w:rsidP="007221D6">
      <w:pPr>
        <w:autoSpaceDE w:val="0"/>
        <w:autoSpaceDN w:val="0"/>
        <w:adjustRightInd w:val="0"/>
        <w:ind w:firstLine="709"/>
        <w:jc w:val="both"/>
        <w:rPr>
          <w:sz w:val="28"/>
          <w:szCs w:val="28"/>
        </w:rPr>
      </w:pPr>
      <w:r w:rsidRPr="00D16C12">
        <w:rPr>
          <w:sz w:val="28"/>
          <w:szCs w:val="28"/>
        </w:rPr>
        <w:t>6</w:t>
      </w:r>
      <w:r w:rsidR="007221D6" w:rsidRPr="00D16C12">
        <w:rPr>
          <w:sz w:val="28"/>
          <w:szCs w:val="28"/>
        </w:rPr>
        <w:t>) деятельность участника</w:t>
      </w:r>
      <w:r w:rsidR="007221D6" w:rsidRPr="001A30B3">
        <w:rPr>
          <w:sz w:val="28"/>
          <w:szCs w:val="28"/>
        </w:rPr>
        <w:t xml:space="preserve"> отбора не приостановлена в порядке, предусмотренном законодательством Российской Федерации, по состоянию </w:t>
      </w:r>
      <w:r w:rsidR="007221D6">
        <w:rPr>
          <w:sz w:val="28"/>
          <w:szCs w:val="28"/>
        </w:rPr>
        <w:br/>
      </w:r>
      <w:r w:rsidR="007221D6" w:rsidRPr="001A30B3">
        <w:rPr>
          <w:sz w:val="28"/>
          <w:szCs w:val="28"/>
        </w:rPr>
        <w:t>на дату не ранее первого числа месяца, в котором направляется заявка;</w:t>
      </w:r>
    </w:p>
    <w:p w:rsidR="007221D6" w:rsidRPr="00D16C12" w:rsidRDefault="00542325" w:rsidP="007221D6">
      <w:pPr>
        <w:autoSpaceDE w:val="0"/>
        <w:autoSpaceDN w:val="0"/>
        <w:adjustRightInd w:val="0"/>
        <w:ind w:firstLine="709"/>
        <w:jc w:val="both"/>
        <w:rPr>
          <w:sz w:val="28"/>
          <w:szCs w:val="28"/>
        </w:rPr>
      </w:pPr>
      <w:r>
        <w:rPr>
          <w:sz w:val="28"/>
          <w:szCs w:val="28"/>
        </w:rPr>
        <w:t>7</w:t>
      </w:r>
      <w:r w:rsidR="007221D6" w:rsidRPr="001A30B3">
        <w:rPr>
          <w:sz w:val="28"/>
          <w:szCs w:val="28"/>
        </w:rPr>
        <w:t xml:space="preserve">) у участника отбора отсутствуют просроченная задолженность по возврату в краевой бюджет иных субсидий, </w:t>
      </w:r>
      <w:r w:rsidRPr="00895588">
        <w:rPr>
          <w:sz w:val="28"/>
          <w:szCs w:val="28"/>
        </w:rPr>
        <w:t>в том числе грантов в форме субсидий,</w:t>
      </w:r>
      <w:r>
        <w:rPr>
          <w:sz w:val="28"/>
          <w:szCs w:val="28"/>
        </w:rPr>
        <w:t xml:space="preserve"> </w:t>
      </w:r>
      <w:r w:rsidR="007221D6" w:rsidRPr="001A30B3">
        <w:rPr>
          <w:sz w:val="28"/>
          <w:szCs w:val="28"/>
        </w:rPr>
        <w:t>бюджетных инвестиций, а также иная просроченная (неурегулированная) задолженность по денежным обязательствам перед Красноярским краем по состоянию на первое число месяца</w:t>
      </w:r>
      <w:r w:rsidR="007221D6">
        <w:rPr>
          <w:sz w:val="28"/>
          <w:szCs w:val="28"/>
        </w:rPr>
        <w:t xml:space="preserve">, в котором </w:t>
      </w:r>
      <w:r w:rsidR="007221D6" w:rsidRPr="00D16C12">
        <w:rPr>
          <w:sz w:val="28"/>
          <w:szCs w:val="28"/>
        </w:rPr>
        <w:t>направляется заявка;</w:t>
      </w:r>
    </w:p>
    <w:p w:rsidR="007221D6" w:rsidRPr="00D16C12" w:rsidRDefault="00542325" w:rsidP="007221D6">
      <w:pPr>
        <w:autoSpaceDE w:val="0"/>
        <w:autoSpaceDN w:val="0"/>
        <w:adjustRightInd w:val="0"/>
        <w:ind w:firstLine="709"/>
        <w:jc w:val="both"/>
        <w:rPr>
          <w:sz w:val="28"/>
          <w:szCs w:val="28"/>
        </w:rPr>
      </w:pPr>
      <w:r w:rsidRPr="00D16C12">
        <w:rPr>
          <w:sz w:val="28"/>
          <w:szCs w:val="28"/>
        </w:rPr>
        <w:t>8</w:t>
      </w:r>
      <w:r w:rsidR="007221D6" w:rsidRPr="00D16C12">
        <w:rPr>
          <w:sz w:val="28"/>
          <w:szCs w:val="28"/>
        </w:rPr>
        <w:t xml:space="preserve">) у участника отбора </w:t>
      </w:r>
      <w:r w:rsidR="007221D6" w:rsidRPr="00390737">
        <w:rPr>
          <w:sz w:val="28"/>
          <w:szCs w:val="28"/>
        </w:rPr>
        <w:t xml:space="preserve">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 в 20__ году </w:t>
      </w:r>
      <w:r w:rsidR="007221D6" w:rsidRPr="00390737">
        <w:rPr>
          <w:sz w:val="28"/>
          <w:szCs w:val="28"/>
        </w:rPr>
        <w:br/>
        <w:t xml:space="preserve">(в году, предшествующем году </w:t>
      </w:r>
      <w:r w:rsidR="00755D34" w:rsidRPr="00390737">
        <w:rPr>
          <w:sz w:val="28"/>
          <w:szCs w:val="28"/>
        </w:rPr>
        <w:t>предоставления</w:t>
      </w:r>
      <w:r w:rsidR="007221D6" w:rsidRPr="00390737">
        <w:rPr>
          <w:sz w:val="28"/>
          <w:szCs w:val="28"/>
        </w:rPr>
        <w:t xml:space="preserve"> субсидии) и в году </w:t>
      </w:r>
      <w:r w:rsidR="00755D34" w:rsidRPr="00390737">
        <w:rPr>
          <w:sz w:val="28"/>
          <w:szCs w:val="28"/>
        </w:rPr>
        <w:t>предоставления</w:t>
      </w:r>
      <w:r w:rsidR="007221D6" w:rsidRPr="00390737">
        <w:rPr>
          <w:sz w:val="28"/>
          <w:szCs w:val="28"/>
        </w:rPr>
        <w:t xml:space="preserve"> субсидии по состоянию на «__» _______ 20__ года (первое число месяца, в котором направляется заявка);</w:t>
      </w:r>
    </w:p>
    <w:p w:rsidR="007221D6" w:rsidRPr="00390737" w:rsidRDefault="00542325" w:rsidP="00755D34">
      <w:pPr>
        <w:autoSpaceDE w:val="0"/>
        <w:autoSpaceDN w:val="0"/>
        <w:adjustRightInd w:val="0"/>
        <w:ind w:firstLine="709"/>
        <w:jc w:val="both"/>
        <w:rPr>
          <w:sz w:val="28"/>
          <w:szCs w:val="28"/>
        </w:rPr>
      </w:pPr>
      <w:r w:rsidRPr="00D16C12">
        <w:rPr>
          <w:sz w:val="28"/>
          <w:szCs w:val="28"/>
        </w:rPr>
        <w:t>9</w:t>
      </w:r>
      <w:r w:rsidR="007221D6" w:rsidRPr="00D16C12">
        <w:rPr>
          <w:sz w:val="28"/>
          <w:szCs w:val="28"/>
        </w:rPr>
        <w:t xml:space="preserve">) у участника отбора </w:t>
      </w:r>
      <w:r w:rsidR="007221D6" w:rsidRPr="00390737">
        <w:rPr>
          <w:sz w:val="28"/>
          <w:szCs w:val="28"/>
        </w:rPr>
        <w:t xml:space="preserve">отсутствуют </w:t>
      </w:r>
      <w:r w:rsidR="00755D34" w:rsidRPr="00390737">
        <w:rPr>
          <w:sz w:val="28"/>
          <w:szCs w:val="28"/>
        </w:rPr>
        <w:t xml:space="preserve">факты </w:t>
      </w:r>
      <w:r w:rsidR="007221D6" w:rsidRPr="00390737">
        <w:rPr>
          <w:sz w:val="28"/>
          <w:szCs w:val="28"/>
        </w:rPr>
        <w:t>тяжелы</w:t>
      </w:r>
      <w:r w:rsidR="00755D34" w:rsidRPr="00390737">
        <w:rPr>
          <w:sz w:val="28"/>
          <w:szCs w:val="28"/>
        </w:rPr>
        <w:t>х несчастных случаев</w:t>
      </w:r>
      <w:r w:rsidR="007221D6" w:rsidRPr="00390737">
        <w:rPr>
          <w:sz w:val="28"/>
          <w:szCs w:val="28"/>
        </w:rPr>
        <w:t xml:space="preserve"> или несчастны</w:t>
      </w:r>
      <w:r w:rsidR="00755D34" w:rsidRPr="00390737">
        <w:rPr>
          <w:sz w:val="28"/>
          <w:szCs w:val="28"/>
        </w:rPr>
        <w:t>х случаев</w:t>
      </w:r>
      <w:r w:rsidR="007221D6" w:rsidRPr="00390737">
        <w:rPr>
          <w:sz w:val="28"/>
          <w:szCs w:val="28"/>
        </w:rPr>
        <w:t xml:space="preserve"> со смертельным исходом на производстве </w:t>
      </w:r>
      <w:r w:rsidR="00755D34" w:rsidRPr="00390737">
        <w:rPr>
          <w:sz w:val="28"/>
          <w:szCs w:val="28"/>
        </w:rPr>
        <w:t xml:space="preserve">в 20__ году </w:t>
      </w:r>
      <w:r w:rsidR="00436EBF" w:rsidRPr="00390737">
        <w:rPr>
          <w:sz w:val="28"/>
          <w:szCs w:val="28"/>
        </w:rPr>
        <w:br/>
      </w:r>
      <w:r w:rsidR="00755D34" w:rsidRPr="00390737">
        <w:rPr>
          <w:sz w:val="28"/>
          <w:szCs w:val="28"/>
        </w:rPr>
        <w:t xml:space="preserve">(в году предоставления субсидии) по состоянию на «__» _______ </w:t>
      </w:r>
      <w:r w:rsidR="007221D6" w:rsidRPr="00390737">
        <w:rPr>
          <w:sz w:val="28"/>
          <w:szCs w:val="28"/>
        </w:rPr>
        <w:t>20__ года (первое число месяца, в котором направляется заявка).</w:t>
      </w:r>
    </w:p>
    <w:p w:rsidR="008B25C4" w:rsidRPr="00D16C12" w:rsidRDefault="008B25C4" w:rsidP="008B25C4">
      <w:pPr>
        <w:pStyle w:val="ConsPlusNormal"/>
        <w:ind w:firstLine="709"/>
        <w:jc w:val="both"/>
        <w:rPr>
          <w:rFonts w:ascii="Times New Roman" w:eastAsia="Times New Roman" w:hAnsi="Times New Roman" w:cs="Times New Roman"/>
          <w:sz w:val="28"/>
          <w:szCs w:val="28"/>
        </w:rPr>
      </w:pPr>
      <w:r w:rsidRPr="00390737">
        <w:rPr>
          <w:rFonts w:ascii="Times New Roman" w:eastAsia="Times New Roman" w:hAnsi="Times New Roman" w:cs="Times New Roman"/>
          <w:sz w:val="28"/>
          <w:szCs w:val="28"/>
        </w:rPr>
        <w:t>3. Настоящим принимается обязательство соответствовать</w:t>
      </w:r>
      <w:r w:rsidRPr="00D16C12">
        <w:rPr>
          <w:rFonts w:ascii="Times New Roman" w:eastAsia="Times New Roman" w:hAnsi="Times New Roman" w:cs="Times New Roman"/>
          <w:sz w:val="28"/>
          <w:szCs w:val="28"/>
        </w:rPr>
        <w:t xml:space="preserve"> условию предоставления субсидии, предусмотренному пунктом 3.1 Порядка, </w:t>
      </w:r>
      <w:r w:rsidR="00390737">
        <w:rPr>
          <w:rFonts w:ascii="Times New Roman" w:eastAsia="Times New Roman" w:hAnsi="Times New Roman" w:cs="Times New Roman"/>
          <w:sz w:val="28"/>
          <w:szCs w:val="28"/>
        </w:rPr>
        <w:br/>
      </w:r>
      <w:r w:rsidRPr="00D16C12">
        <w:rPr>
          <w:rFonts w:ascii="Times New Roman" w:eastAsia="Times New Roman" w:hAnsi="Times New Roman" w:cs="Times New Roman"/>
          <w:sz w:val="28"/>
          <w:szCs w:val="28"/>
        </w:rPr>
        <w:t xml:space="preserve">по состоянию на дату не ранее первого числа месяца заключения соглашения, </w:t>
      </w:r>
      <w:r w:rsidR="00390737">
        <w:rPr>
          <w:rFonts w:ascii="Times New Roman" w:eastAsia="Times New Roman" w:hAnsi="Times New Roman" w:cs="Times New Roman"/>
          <w:sz w:val="28"/>
          <w:szCs w:val="28"/>
        </w:rPr>
        <w:br/>
      </w:r>
      <w:r w:rsidRPr="00D16C12">
        <w:rPr>
          <w:rFonts w:ascii="Times New Roman" w:eastAsia="Times New Roman" w:hAnsi="Times New Roman" w:cs="Times New Roman"/>
          <w:sz w:val="28"/>
          <w:szCs w:val="28"/>
        </w:rPr>
        <w:t>в том числе следующим требованиям:</w:t>
      </w:r>
    </w:p>
    <w:p w:rsidR="00542325" w:rsidRPr="00D16C12" w:rsidRDefault="00542325" w:rsidP="00542325">
      <w:pPr>
        <w:autoSpaceDE w:val="0"/>
        <w:autoSpaceDN w:val="0"/>
        <w:adjustRightInd w:val="0"/>
        <w:ind w:firstLine="709"/>
        <w:jc w:val="both"/>
        <w:rPr>
          <w:sz w:val="28"/>
          <w:szCs w:val="28"/>
        </w:rPr>
      </w:pPr>
      <w:r w:rsidRPr="00D16C12">
        <w:rPr>
          <w:sz w:val="28"/>
          <w:szCs w:val="28"/>
        </w:rPr>
        <w:t xml:space="preserve">1) получатель субсидии не является иностранным ЮЛ, в том числе офшорной компанией,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w:t>
      </w:r>
      <w:r w:rsidRPr="00D16C12">
        <w:rPr>
          <w:sz w:val="28"/>
          <w:szCs w:val="28"/>
        </w:rPr>
        <w:br/>
        <w:t>не предусмотрено законодательством Российской Федерации) (заполняется ЮЛ);</w:t>
      </w:r>
    </w:p>
    <w:p w:rsidR="00542325" w:rsidRPr="00D16C12" w:rsidRDefault="00542325" w:rsidP="00542325">
      <w:pPr>
        <w:autoSpaceDE w:val="0"/>
        <w:autoSpaceDN w:val="0"/>
        <w:adjustRightInd w:val="0"/>
        <w:ind w:firstLine="709"/>
        <w:jc w:val="both"/>
        <w:rPr>
          <w:sz w:val="28"/>
          <w:szCs w:val="28"/>
        </w:rPr>
      </w:pPr>
      <w:r w:rsidRPr="00D16C12">
        <w:rPr>
          <w:sz w:val="28"/>
          <w:szCs w:val="28"/>
        </w:rPr>
        <w:t>2) получатель субсидии не получает средства из краевого бюджета на основании иных нормативных правовых актов Красноярского края на цели, установленные пунктом 1.3 Порядка;</w:t>
      </w:r>
    </w:p>
    <w:p w:rsidR="00542325" w:rsidRPr="00D16C12" w:rsidRDefault="00542325" w:rsidP="00542325">
      <w:pPr>
        <w:autoSpaceDE w:val="0"/>
        <w:autoSpaceDN w:val="0"/>
        <w:adjustRightInd w:val="0"/>
        <w:ind w:firstLine="709"/>
        <w:jc w:val="both"/>
        <w:rPr>
          <w:sz w:val="28"/>
          <w:szCs w:val="28"/>
        </w:rPr>
      </w:pPr>
      <w:r w:rsidRPr="00D16C12">
        <w:rPr>
          <w:sz w:val="28"/>
          <w:szCs w:val="28"/>
        </w:rPr>
        <w:t xml:space="preserve">3) получатель субсидии не находится в составляемых в рамках реализации полномочий, предусмотренных </w:t>
      </w:r>
      <w:hyperlink r:id="rId20" w:history="1">
        <w:r w:rsidRPr="00D16C12">
          <w:rPr>
            <w:sz w:val="28"/>
            <w:szCs w:val="28"/>
          </w:rPr>
          <w:t>главой VII</w:t>
        </w:r>
      </w:hyperlink>
      <w:r w:rsidRPr="00D16C12">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42325" w:rsidRPr="00D16C12" w:rsidRDefault="00542325" w:rsidP="00542325">
      <w:pPr>
        <w:autoSpaceDE w:val="0"/>
        <w:autoSpaceDN w:val="0"/>
        <w:adjustRightInd w:val="0"/>
        <w:ind w:firstLine="709"/>
        <w:jc w:val="both"/>
        <w:rPr>
          <w:sz w:val="28"/>
          <w:szCs w:val="28"/>
        </w:rPr>
      </w:pPr>
      <w:r w:rsidRPr="00D16C12">
        <w:rPr>
          <w:sz w:val="28"/>
          <w:szCs w:val="28"/>
        </w:rPr>
        <w:t>4) получатель субсидии не получает средства из краевого бюджета на основании иных нормативных правовых актов края на цели, установленные пунктом 1.3 Порядка;</w:t>
      </w:r>
    </w:p>
    <w:p w:rsidR="00542325" w:rsidRPr="00D16C12" w:rsidRDefault="00542325" w:rsidP="00542325">
      <w:pPr>
        <w:autoSpaceDE w:val="0"/>
        <w:autoSpaceDN w:val="0"/>
        <w:adjustRightInd w:val="0"/>
        <w:ind w:firstLine="709"/>
        <w:jc w:val="both"/>
        <w:rPr>
          <w:sz w:val="28"/>
          <w:szCs w:val="28"/>
        </w:rPr>
      </w:pPr>
      <w:r w:rsidRPr="00D16C12">
        <w:rPr>
          <w:sz w:val="28"/>
          <w:szCs w:val="28"/>
        </w:rPr>
        <w:t xml:space="preserve">5) получатель субсидии не является иностранным агентом в соответствии с Федеральным </w:t>
      </w:r>
      <w:hyperlink r:id="rId21" w:history="1">
        <w:r w:rsidRPr="00D16C12">
          <w:rPr>
            <w:sz w:val="28"/>
            <w:szCs w:val="28"/>
          </w:rPr>
          <w:t>законом</w:t>
        </w:r>
      </w:hyperlink>
      <w:r w:rsidRPr="00D16C12">
        <w:rPr>
          <w:sz w:val="28"/>
          <w:szCs w:val="28"/>
        </w:rPr>
        <w:t xml:space="preserve"> от 14.07.2022 № 255-ФЗ «О контроле за деятельностью лиц, находящихся под иностранным влиянием»;</w:t>
      </w:r>
    </w:p>
    <w:p w:rsidR="00542325" w:rsidRPr="006E2700" w:rsidRDefault="00542325" w:rsidP="00542325">
      <w:pPr>
        <w:autoSpaceDE w:val="0"/>
        <w:autoSpaceDN w:val="0"/>
        <w:adjustRightInd w:val="0"/>
        <w:ind w:firstLine="709"/>
        <w:jc w:val="both"/>
        <w:rPr>
          <w:sz w:val="28"/>
          <w:szCs w:val="28"/>
        </w:rPr>
      </w:pPr>
      <w:r w:rsidRPr="00D16C12">
        <w:rPr>
          <w:sz w:val="28"/>
          <w:szCs w:val="28"/>
        </w:rPr>
        <w:t xml:space="preserve">6) деятельность получателя субсидии не приостановлена в порядке, </w:t>
      </w:r>
      <w:r w:rsidRPr="006E2700">
        <w:rPr>
          <w:sz w:val="28"/>
          <w:szCs w:val="28"/>
        </w:rPr>
        <w:t>предусмотренном законодательством Российской Федерации.</w:t>
      </w:r>
    </w:p>
    <w:p w:rsidR="007221D6" w:rsidRPr="00D16C12" w:rsidRDefault="00542325" w:rsidP="007221D6">
      <w:pPr>
        <w:autoSpaceDE w:val="0"/>
        <w:autoSpaceDN w:val="0"/>
        <w:adjustRightInd w:val="0"/>
        <w:ind w:firstLine="709"/>
        <w:jc w:val="both"/>
        <w:rPr>
          <w:sz w:val="28"/>
          <w:szCs w:val="28"/>
        </w:rPr>
      </w:pPr>
      <w:r w:rsidRPr="006E2700">
        <w:rPr>
          <w:sz w:val="28"/>
          <w:szCs w:val="28"/>
        </w:rPr>
        <w:t>4</w:t>
      </w:r>
      <w:r w:rsidR="007221D6" w:rsidRPr="006E2700">
        <w:rPr>
          <w:sz w:val="28"/>
          <w:szCs w:val="28"/>
        </w:rPr>
        <w:t xml:space="preserve">. Настоящим выражается согласие на включение в соглашение положений о </w:t>
      </w:r>
      <w:r w:rsidR="007221D6" w:rsidRPr="00390737">
        <w:rPr>
          <w:sz w:val="28"/>
          <w:szCs w:val="28"/>
        </w:rPr>
        <w:t>своем согласии на осуществление проверок министерством соблюдения получателем субсидии порядка и условий, в том числе в части достижения результат</w:t>
      </w:r>
      <w:r w:rsidR="00770B9E" w:rsidRPr="00390737">
        <w:rPr>
          <w:sz w:val="28"/>
          <w:szCs w:val="28"/>
        </w:rPr>
        <w:t>а</w:t>
      </w:r>
      <w:r w:rsidR="007221D6" w:rsidRPr="00390737">
        <w:rPr>
          <w:sz w:val="28"/>
          <w:szCs w:val="28"/>
        </w:rPr>
        <w:t xml:space="preserve"> предоставления субсидии, в соответствии с бюджетными полномочиями</w:t>
      </w:r>
      <w:r w:rsidR="007221D6" w:rsidRPr="00D16C12">
        <w:rPr>
          <w:sz w:val="28"/>
          <w:szCs w:val="28"/>
        </w:rPr>
        <w:t xml:space="preserve"> главного распорядителя бюджетных средств, а также проверок Счетной палатой Красноярского края, службой финансово-экономического контроля и контроля в сфере закупок Красноярского края в соответствии </w:t>
      </w:r>
      <w:r w:rsidR="00390737">
        <w:rPr>
          <w:sz w:val="28"/>
          <w:szCs w:val="28"/>
        </w:rPr>
        <w:br/>
      </w:r>
      <w:r w:rsidR="007221D6" w:rsidRPr="00D16C12">
        <w:rPr>
          <w:sz w:val="28"/>
          <w:szCs w:val="28"/>
        </w:rPr>
        <w:t>со статьями 268.1 и 269.2 Бюджетного кодекса Российской Федерации.</w:t>
      </w:r>
    </w:p>
    <w:p w:rsidR="007221D6" w:rsidRPr="001A30B3" w:rsidRDefault="00542325" w:rsidP="007221D6">
      <w:pPr>
        <w:autoSpaceDE w:val="0"/>
        <w:autoSpaceDN w:val="0"/>
        <w:adjustRightInd w:val="0"/>
        <w:ind w:firstLine="709"/>
        <w:jc w:val="both"/>
        <w:rPr>
          <w:sz w:val="28"/>
          <w:szCs w:val="28"/>
        </w:rPr>
      </w:pPr>
      <w:r w:rsidRPr="00D16C12">
        <w:rPr>
          <w:sz w:val="28"/>
          <w:szCs w:val="28"/>
        </w:rPr>
        <w:t>5</w:t>
      </w:r>
      <w:r w:rsidR="007221D6" w:rsidRPr="00D16C12">
        <w:rPr>
          <w:sz w:val="28"/>
          <w:szCs w:val="28"/>
        </w:rPr>
        <w:t xml:space="preserve">. Настоящим выражается согласие на публикацию (размещение) </w:t>
      </w:r>
      <w:r w:rsidR="007221D6" w:rsidRPr="00D16C12">
        <w:rPr>
          <w:sz w:val="28"/>
          <w:szCs w:val="28"/>
        </w:rPr>
        <w:br/>
        <w:t xml:space="preserve">в информационно-телекоммуникационной сети «Интернет» информации </w:t>
      </w:r>
      <w:r w:rsidR="007221D6" w:rsidRPr="00D16C12">
        <w:rPr>
          <w:sz w:val="28"/>
          <w:szCs w:val="28"/>
        </w:rPr>
        <w:br/>
        <w:t xml:space="preserve">об участнике отбора, о подаваемой участником отбора заявке, а также иной информации об участнике отбора, связанной с соответствующим отбором </w:t>
      </w:r>
      <w:r w:rsidR="007221D6" w:rsidRPr="00D16C12">
        <w:rPr>
          <w:sz w:val="28"/>
          <w:szCs w:val="28"/>
        </w:rPr>
        <w:br/>
        <w:t>и результатом</w:t>
      </w:r>
      <w:r w:rsidR="007221D6" w:rsidRPr="001A30B3">
        <w:rPr>
          <w:sz w:val="28"/>
          <w:szCs w:val="28"/>
        </w:rPr>
        <w:t xml:space="preserve"> предоставления субсидии.</w:t>
      </w:r>
    </w:p>
    <w:p w:rsidR="007221D6" w:rsidRPr="001A30B3" w:rsidRDefault="00542325" w:rsidP="007221D6">
      <w:pPr>
        <w:autoSpaceDE w:val="0"/>
        <w:autoSpaceDN w:val="0"/>
        <w:adjustRightInd w:val="0"/>
        <w:ind w:firstLine="709"/>
        <w:jc w:val="both"/>
        <w:rPr>
          <w:sz w:val="28"/>
          <w:szCs w:val="28"/>
        </w:rPr>
      </w:pPr>
      <w:r>
        <w:rPr>
          <w:sz w:val="28"/>
          <w:szCs w:val="28"/>
        </w:rPr>
        <w:t>6</w:t>
      </w:r>
      <w:r w:rsidR="007221D6" w:rsidRPr="001A30B3">
        <w:rPr>
          <w:sz w:val="28"/>
          <w:szCs w:val="28"/>
        </w:rPr>
        <w:t>. Настоящим подтверждается полнота и достоверность сведений, содержащихся в заявке.</w:t>
      </w:r>
    </w:p>
    <w:p w:rsidR="00960BF3" w:rsidRPr="00960BF3" w:rsidRDefault="00960BF3" w:rsidP="00960BF3">
      <w:pPr>
        <w:autoSpaceDE w:val="0"/>
        <w:autoSpaceDN w:val="0"/>
        <w:adjustRightInd w:val="0"/>
        <w:ind w:firstLine="709"/>
        <w:jc w:val="both"/>
        <w:rPr>
          <w:sz w:val="28"/>
          <w:szCs w:val="28"/>
        </w:rPr>
      </w:pPr>
      <w:r w:rsidRPr="00960BF3">
        <w:rPr>
          <w:sz w:val="28"/>
          <w:szCs w:val="28"/>
        </w:rPr>
        <w:t xml:space="preserve">7. В соответствии со статьей 9 Федерального закона от 27.07.2006 № 152-ФЗ «О персональных данных» выражаю свое и (или) доверителя согласие министерству (адрес юридического лица: 660009, г. Красноярск, ул. Ленина, </w:t>
      </w:r>
      <w:r>
        <w:rPr>
          <w:sz w:val="28"/>
          <w:szCs w:val="28"/>
        </w:rPr>
        <w:br/>
      </w:r>
      <w:r w:rsidRPr="00960BF3">
        <w:rPr>
          <w:sz w:val="28"/>
          <w:szCs w:val="28"/>
        </w:rPr>
        <w:t>д. 125) и __________ (адрес юридического лица: ___</w:t>
      </w:r>
      <w:r>
        <w:rPr>
          <w:sz w:val="28"/>
          <w:szCs w:val="28"/>
        </w:rPr>
        <w:t>________________________</w:t>
      </w:r>
    </w:p>
    <w:p w:rsidR="00960BF3" w:rsidRPr="00F14CD4" w:rsidRDefault="00960BF3" w:rsidP="00960BF3">
      <w:pPr>
        <w:autoSpaceDE w:val="0"/>
        <w:autoSpaceDN w:val="0"/>
        <w:adjustRightInd w:val="0"/>
        <w:jc w:val="both"/>
        <w:rPr>
          <w:sz w:val="28"/>
          <w:szCs w:val="28"/>
        </w:rPr>
      </w:pPr>
      <w:r w:rsidRPr="00960BF3">
        <w:rPr>
          <w:sz w:val="28"/>
          <w:szCs w:val="28"/>
        </w:rPr>
        <w:t>(</w:t>
      </w:r>
      <w:r w:rsidRPr="00960BF3">
        <w:t>наименование исполнительно-распорядительного органа муниципального</w:t>
      </w:r>
      <w:r>
        <w:t xml:space="preserve"> </w:t>
      </w:r>
      <w:r w:rsidRPr="00960BF3">
        <w:t>района, муниципального округа Красноярского края</w:t>
      </w:r>
      <w:r w:rsidRPr="00960BF3">
        <w:rPr>
          <w:sz w:val="28"/>
          <w:szCs w:val="28"/>
        </w:rPr>
        <w:t>)</w:t>
      </w:r>
      <w:r w:rsidRPr="00960BF3">
        <w:rPr>
          <w:sz w:val="28"/>
          <w:szCs w:val="28"/>
          <w:vertAlign w:val="superscript"/>
        </w:rPr>
        <w:t xml:space="preserve">4 </w:t>
      </w:r>
      <w:r w:rsidRPr="00960BF3">
        <w:rPr>
          <w:sz w:val="28"/>
          <w:szCs w:val="28"/>
        </w:rPr>
        <w:t>на автоматизированную, а также без использования средств автоматизации обработку персональных данных участника отбора и лица, уполномоченного им (в случае подписания заявки лицом, уполномоченным участником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221D6" w:rsidRPr="00390737" w:rsidRDefault="007221D6" w:rsidP="007221D6">
      <w:pPr>
        <w:widowControl w:val="0"/>
        <w:autoSpaceDE w:val="0"/>
        <w:autoSpaceDN w:val="0"/>
        <w:ind w:firstLine="709"/>
        <w:jc w:val="both"/>
        <w:rPr>
          <w:sz w:val="28"/>
          <w:szCs w:val="28"/>
        </w:rPr>
      </w:pPr>
      <w:r w:rsidRPr="00390737">
        <w:rPr>
          <w:sz w:val="28"/>
          <w:szCs w:val="28"/>
        </w:rPr>
        <w:t>Цель обработки персональных данных: реализация министерством полномочий, связанных с предоставлением субсидии.</w:t>
      </w:r>
    </w:p>
    <w:p w:rsidR="007221D6" w:rsidRPr="001A30B3" w:rsidRDefault="007221D6" w:rsidP="007221D6">
      <w:pPr>
        <w:widowControl w:val="0"/>
        <w:autoSpaceDE w:val="0"/>
        <w:autoSpaceDN w:val="0"/>
        <w:ind w:firstLine="709"/>
        <w:jc w:val="both"/>
        <w:rPr>
          <w:sz w:val="28"/>
          <w:szCs w:val="28"/>
        </w:rPr>
      </w:pPr>
      <w:r w:rsidRPr="00390737">
        <w:rPr>
          <w:sz w:val="28"/>
          <w:szCs w:val="28"/>
        </w:rPr>
        <w:t xml:space="preserve">Настоящее согласие действует с даты подписания настоящего заявления </w:t>
      </w:r>
      <w:r w:rsidRPr="00390737">
        <w:rPr>
          <w:sz w:val="28"/>
          <w:szCs w:val="28"/>
        </w:rPr>
        <w:br/>
        <w:t xml:space="preserve">в течение сроков хранения документов, содержащих указанную </w:t>
      </w:r>
      <w:r w:rsidRPr="00390737">
        <w:rPr>
          <w:sz w:val="28"/>
          <w:szCs w:val="28"/>
        </w:rPr>
        <w:br/>
        <w:t xml:space="preserve">в абзаце первом настоящего пункта информацию, определяемых </w:t>
      </w:r>
      <w:r w:rsidRPr="00390737">
        <w:rPr>
          <w:sz w:val="28"/>
          <w:szCs w:val="28"/>
        </w:rPr>
        <w:br/>
        <w:t>в соответствии с законодательством Российской Федерации</w:t>
      </w:r>
      <w:r w:rsidRPr="001A30B3">
        <w:rPr>
          <w:sz w:val="28"/>
          <w:szCs w:val="28"/>
        </w:rPr>
        <w:t>, или до дня отзыва на основании моего письменного заявления в произвольной форме</w:t>
      </w:r>
      <w:r w:rsidRPr="001A30B3">
        <w:rPr>
          <w:sz w:val="28"/>
          <w:szCs w:val="28"/>
          <w:vertAlign w:val="superscript"/>
        </w:rPr>
        <w:t>5</w:t>
      </w:r>
      <w:r w:rsidRPr="001A30B3">
        <w:rPr>
          <w:sz w:val="28"/>
          <w:szCs w:val="28"/>
        </w:rPr>
        <w:t>.</w:t>
      </w:r>
    </w:p>
    <w:p w:rsidR="007221D6" w:rsidRDefault="007221D6" w:rsidP="007221D6">
      <w:pPr>
        <w:autoSpaceDE w:val="0"/>
        <w:autoSpaceDN w:val="0"/>
        <w:adjustRightInd w:val="0"/>
        <w:ind w:firstLine="708"/>
        <w:jc w:val="both"/>
        <w:rPr>
          <w:sz w:val="28"/>
          <w:szCs w:val="28"/>
        </w:rPr>
      </w:pPr>
    </w:p>
    <w:p w:rsidR="007221D6" w:rsidRPr="001A30B3" w:rsidRDefault="007221D6" w:rsidP="007221D6">
      <w:pPr>
        <w:autoSpaceDE w:val="0"/>
        <w:autoSpaceDN w:val="0"/>
        <w:adjustRightInd w:val="0"/>
        <w:ind w:firstLine="708"/>
        <w:jc w:val="both"/>
        <w:rPr>
          <w:sz w:val="28"/>
          <w:szCs w:val="28"/>
        </w:rPr>
      </w:pPr>
    </w:p>
    <w:p w:rsidR="007221D6" w:rsidRDefault="007221D6" w:rsidP="007221D6">
      <w:pPr>
        <w:autoSpaceDE w:val="0"/>
        <w:autoSpaceDN w:val="0"/>
        <w:adjustRightInd w:val="0"/>
        <w:jc w:val="both"/>
        <w:rPr>
          <w:sz w:val="28"/>
          <w:szCs w:val="28"/>
        </w:rPr>
      </w:pPr>
      <w:r>
        <w:rPr>
          <w:sz w:val="28"/>
          <w:szCs w:val="28"/>
        </w:rPr>
        <w:t>Участник отбора</w:t>
      </w:r>
    </w:p>
    <w:p w:rsidR="007221D6" w:rsidRDefault="007221D6" w:rsidP="007221D6">
      <w:pPr>
        <w:autoSpaceDE w:val="0"/>
        <w:autoSpaceDN w:val="0"/>
        <w:adjustRightInd w:val="0"/>
        <w:jc w:val="both"/>
        <w:rPr>
          <w:sz w:val="28"/>
          <w:szCs w:val="28"/>
        </w:rPr>
      </w:pPr>
      <w:r>
        <w:rPr>
          <w:sz w:val="28"/>
          <w:szCs w:val="28"/>
        </w:rPr>
        <w:t xml:space="preserve">или </w:t>
      </w:r>
      <w:r w:rsidR="00D16C12">
        <w:rPr>
          <w:sz w:val="28"/>
          <w:szCs w:val="28"/>
        </w:rPr>
        <w:t xml:space="preserve">лицо, </w:t>
      </w:r>
      <w:r>
        <w:rPr>
          <w:sz w:val="28"/>
          <w:szCs w:val="28"/>
        </w:rPr>
        <w:t xml:space="preserve">уполномоченное </w:t>
      </w:r>
      <w:r w:rsidR="00D16C12">
        <w:rPr>
          <w:sz w:val="28"/>
          <w:szCs w:val="28"/>
        </w:rPr>
        <w:t>им</w:t>
      </w:r>
      <w:r>
        <w:rPr>
          <w:sz w:val="28"/>
          <w:szCs w:val="28"/>
        </w:rPr>
        <w:t xml:space="preserve">                                                       ________________</w:t>
      </w:r>
    </w:p>
    <w:p w:rsidR="007221D6" w:rsidRPr="009B662B" w:rsidRDefault="007221D6" w:rsidP="007221D6">
      <w:pPr>
        <w:autoSpaceDE w:val="0"/>
        <w:autoSpaceDN w:val="0"/>
        <w:adjustRightInd w:val="0"/>
        <w:jc w:val="both"/>
        <w:rPr>
          <w:sz w:val="24"/>
          <w:szCs w:val="24"/>
        </w:rPr>
      </w:pPr>
      <w:r>
        <w:rPr>
          <w:sz w:val="28"/>
          <w:szCs w:val="28"/>
        </w:rPr>
        <w:t xml:space="preserve">                                                                                                                 </w:t>
      </w:r>
      <w:r>
        <w:rPr>
          <w:sz w:val="24"/>
          <w:szCs w:val="24"/>
        </w:rPr>
        <w:t>(ФИО)</w:t>
      </w:r>
    </w:p>
    <w:p w:rsidR="007221D6" w:rsidRPr="00E9218E" w:rsidRDefault="007221D6" w:rsidP="007221D6">
      <w:pPr>
        <w:widowControl w:val="0"/>
        <w:ind w:firstLine="709"/>
        <w:jc w:val="center"/>
        <w:outlineLvl w:val="2"/>
        <w:rPr>
          <w:i/>
          <w:color w:val="000000" w:themeColor="text1"/>
          <w:sz w:val="28"/>
          <w:szCs w:val="28"/>
        </w:rPr>
      </w:pPr>
      <w:r w:rsidRPr="00E9218E">
        <w:rPr>
          <w:i/>
          <w:color w:val="000000" w:themeColor="text1"/>
          <w:sz w:val="28"/>
          <w:szCs w:val="28"/>
        </w:rPr>
        <w:t>Электронная подпись</w:t>
      </w:r>
    </w:p>
    <w:p w:rsidR="007221D6" w:rsidRPr="009B662B" w:rsidRDefault="007221D6" w:rsidP="007221D6">
      <w:pPr>
        <w:widowControl w:val="0"/>
        <w:ind w:firstLine="709"/>
        <w:jc w:val="center"/>
        <w:outlineLvl w:val="2"/>
        <w:rPr>
          <w:i/>
          <w:color w:val="000000" w:themeColor="text1"/>
          <w:sz w:val="28"/>
          <w:szCs w:val="28"/>
        </w:rPr>
      </w:pPr>
      <w:r w:rsidRPr="00E9218E">
        <w:rPr>
          <w:i/>
          <w:color w:val="000000" w:themeColor="text1"/>
          <w:sz w:val="28"/>
          <w:szCs w:val="28"/>
        </w:rPr>
        <w:t>«___» _______ 20__г</w:t>
      </w:r>
    </w:p>
    <w:p w:rsidR="007221D6" w:rsidRPr="001A30B3" w:rsidRDefault="007221D6" w:rsidP="007221D6">
      <w:pPr>
        <w:widowControl w:val="0"/>
        <w:autoSpaceDE w:val="0"/>
        <w:autoSpaceDN w:val="0"/>
        <w:jc w:val="both"/>
        <w:rPr>
          <w:sz w:val="28"/>
          <w:szCs w:val="28"/>
        </w:rPr>
      </w:pPr>
      <w:r w:rsidRPr="001A30B3">
        <w:rPr>
          <w:sz w:val="28"/>
          <w:szCs w:val="28"/>
        </w:rPr>
        <w:t>________________</w:t>
      </w:r>
    </w:p>
    <w:p w:rsidR="007221D6" w:rsidRPr="009B662B" w:rsidRDefault="007221D6" w:rsidP="007221D6">
      <w:pPr>
        <w:widowControl w:val="0"/>
        <w:autoSpaceDE w:val="0"/>
        <w:autoSpaceDN w:val="0"/>
        <w:ind w:firstLine="360"/>
        <w:jc w:val="both"/>
        <w:rPr>
          <w:sz w:val="24"/>
          <w:szCs w:val="24"/>
        </w:rPr>
      </w:pPr>
      <w:r w:rsidRPr="009B662B">
        <w:rPr>
          <w:sz w:val="24"/>
          <w:szCs w:val="24"/>
          <w:vertAlign w:val="superscript"/>
        </w:rPr>
        <w:t xml:space="preserve">1 </w:t>
      </w:r>
      <w:r w:rsidRPr="009B662B">
        <w:rPr>
          <w:sz w:val="24"/>
          <w:szCs w:val="24"/>
        </w:rPr>
        <w:t>Наименование муниципального района, муниципального округа, городского округа.</w:t>
      </w:r>
    </w:p>
    <w:p w:rsidR="007221D6" w:rsidRPr="009B662B" w:rsidRDefault="007221D6" w:rsidP="007221D6">
      <w:pPr>
        <w:widowControl w:val="0"/>
        <w:autoSpaceDE w:val="0"/>
        <w:autoSpaceDN w:val="0"/>
        <w:ind w:firstLine="360"/>
        <w:jc w:val="both"/>
        <w:rPr>
          <w:sz w:val="24"/>
          <w:szCs w:val="24"/>
        </w:rPr>
      </w:pPr>
      <w:r w:rsidRPr="009B662B">
        <w:rPr>
          <w:sz w:val="24"/>
          <w:szCs w:val="24"/>
          <w:vertAlign w:val="superscript"/>
        </w:rPr>
        <w:t xml:space="preserve">2 </w:t>
      </w:r>
      <w:r w:rsidRPr="009B662B">
        <w:rPr>
          <w:sz w:val="24"/>
          <w:szCs w:val="24"/>
        </w:rPr>
        <w:t>Адрес юридического лица в соответствии с данными, содержащимися в Едином государственном реестре юридических лиц.</w:t>
      </w:r>
    </w:p>
    <w:p w:rsidR="007221D6" w:rsidRPr="009B662B" w:rsidRDefault="007221D6" w:rsidP="007221D6">
      <w:pPr>
        <w:widowControl w:val="0"/>
        <w:autoSpaceDE w:val="0"/>
        <w:autoSpaceDN w:val="0"/>
        <w:ind w:firstLine="360"/>
        <w:jc w:val="both"/>
        <w:rPr>
          <w:sz w:val="24"/>
          <w:szCs w:val="24"/>
        </w:rPr>
      </w:pPr>
      <w:r w:rsidRPr="009B662B">
        <w:rPr>
          <w:sz w:val="24"/>
          <w:szCs w:val="24"/>
          <w:vertAlign w:val="superscript"/>
        </w:rPr>
        <w:t xml:space="preserve">3 </w:t>
      </w:r>
      <w:r w:rsidRPr="009B662B">
        <w:rPr>
          <w:sz w:val="24"/>
          <w:szCs w:val="24"/>
        </w:rPr>
        <w:t>Заполняется в случае подписания соглашения</w:t>
      </w:r>
      <w:r w:rsidR="00D16C12" w:rsidRPr="00D16C12">
        <w:rPr>
          <w:sz w:val="24"/>
          <w:szCs w:val="24"/>
        </w:rPr>
        <w:t xml:space="preserve"> лицом, уполномоченным участником отбора</w:t>
      </w:r>
      <w:r w:rsidRPr="009B662B">
        <w:rPr>
          <w:sz w:val="24"/>
          <w:szCs w:val="24"/>
        </w:rPr>
        <w:t>.</w:t>
      </w:r>
    </w:p>
    <w:p w:rsidR="007221D6" w:rsidRPr="009B662B" w:rsidRDefault="007221D6" w:rsidP="007221D6">
      <w:pPr>
        <w:widowControl w:val="0"/>
        <w:autoSpaceDE w:val="0"/>
        <w:autoSpaceDN w:val="0"/>
        <w:ind w:firstLine="360"/>
        <w:jc w:val="both"/>
        <w:rPr>
          <w:sz w:val="24"/>
          <w:szCs w:val="24"/>
        </w:rPr>
      </w:pPr>
      <w:r>
        <w:rPr>
          <w:sz w:val="24"/>
          <w:szCs w:val="24"/>
          <w:vertAlign w:val="superscript"/>
        </w:rPr>
        <w:t xml:space="preserve">4 </w:t>
      </w:r>
      <w:r w:rsidRPr="009B662B">
        <w:rPr>
          <w:sz w:val="24"/>
          <w:szCs w:val="24"/>
        </w:rPr>
        <w:t>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7221D6" w:rsidRDefault="007221D6" w:rsidP="007221D6">
      <w:pPr>
        <w:widowControl w:val="0"/>
        <w:autoSpaceDE w:val="0"/>
        <w:autoSpaceDN w:val="0"/>
        <w:ind w:firstLine="360"/>
        <w:jc w:val="both"/>
        <w:rPr>
          <w:sz w:val="24"/>
          <w:szCs w:val="24"/>
        </w:rPr>
      </w:pPr>
      <w:r>
        <w:rPr>
          <w:sz w:val="24"/>
          <w:szCs w:val="24"/>
          <w:vertAlign w:val="superscript"/>
        </w:rPr>
        <w:t>5</w:t>
      </w:r>
      <w:r w:rsidRPr="006249D5">
        <w:t xml:space="preserve"> </w:t>
      </w:r>
      <w:r w:rsidRPr="00A55508">
        <w:rPr>
          <w:sz w:val="24"/>
          <w:szCs w:val="24"/>
        </w:rPr>
        <w:t>Заполняется физическим лицом, в том числе индивидуальным предпринимателем.</w:t>
      </w:r>
      <w:r>
        <w:rPr>
          <w:sz w:val="24"/>
          <w:szCs w:val="24"/>
        </w:rPr>
        <w:br w:type="page"/>
      </w:r>
    </w:p>
    <w:p w:rsidR="007221D6" w:rsidRPr="009E24C5" w:rsidRDefault="007221D6" w:rsidP="007221D6">
      <w:pPr>
        <w:widowControl w:val="0"/>
        <w:autoSpaceDE w:val="0"/>
        <w:autoSpaceDN w:val="0"/>
        <w:jc w:val="both"/>
        <w:rPr>
          <w:sz w:val="24"/>
          <w:szCs w:val="24"/>
        </w:rPr>
        <w:sectPr w:rsidR="007221D6" w:rsidRPr="009E24C5" w:rsidSect="00FB7BC2">
          <w:pgSz w:w="11906" w:h="16838"/>
          <w:pgMar w:top="1134" w:right="851" w:bottom="1134" w:left="1418" w:header="709" w:footer="709" w:gutter="0"/>
          <w:pgNumType w:start="1"/>
          <w:cols w:space="708"/>
          <w:titlePg/>
          <w:docGrid w:linePitch="360"/>
        </w:sectPr>
      </w:pPr>
    </w:p>
    <w:p w:rsidR="007221D6" w:rsidRPr="005101BD" w:rsidRDefault="007221D6" w:rsidP="007221D6">
      <w:pPr>
        <w:pStyle w:val="ConsPlusNormal"/>
        <w:ind w:left="4956"/>
        <w:outlineLvl w:val="1"/>
        <w:rPr>
          <w:rFonts w:ascii="Times New Roman" w:hAnsi="Times New Roman" w:cs="Times New Roman"/>
          <w:sz w:val="28"/>
          <w:szCs w:val="28"/>
        </w:rPr>
      </w:pPr>
      <w:bookmarkStart w:id="6" w:name="P324"/>
      <w:bookmarkStart w:id="7" w:name="P326"/>
      <w:bookmarkEnd w:id="6"/>
      <w:bookmarkEnd w:id="7"/>
      <w:r w:rsidRPr="005101BD">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5101BD">
        <w:rPr>
          <w:rFonts w:ascii="Times New Roman" w:hAnsi="Times New Roman" w:cs="Times New Roman"/>
          <w:sz w:val="28"/>
          <w:szCs w:val="28"/>
        </w:rPr>
        <w:t xml:space="preserve"> 2</w:t>
      </w:r>
    </w:p>
    <w:p w:rsidR="007221D6" w:rsidRDefault="007221D6" w:rsidP="007221D6">
      <w:pPr>
        <w:pStyle w:val="ConsPlusNormal"/>
        <w:ind w:left="4956"/>
        <w:rPr>
          <w:rFonts w:ascii="Times New Roman" w:hAnsi="Times New Roman" w:cs="Times New Roman"/>
          <w:sz w:val="28"/>
          <w:szCs w:val="28"/>
        </w:rPr>
      </w:pPr>
      <w:r w:rsidRPr="005101BD">
        <w:rPr>
          <w:rFonts w:ascii="Times New Roman" w:hAnsi="Times New Roman" w:cs="Times New Roman"/>
          <w:sz w:val="28"/>
          <w:szCs w:val="28"/>
        </w:rPr>
        <w:t xml:space="preserve">к </w:t>
      </w:r>
      <w:r>
        <w:rPr>
          <w:rFonts w:ascii="Times New Roman" w:hAnsi="Times New Roman" w:cs="Times New Roman"/>
          <w:sz w:val="28"/>
          <w:szCs w:val="28"/>
        </w:rPr>
        <w:t xml:space="preserve">Порядку предоставления субсидий на возмещение части затрат </w:t>
      </w:r>
      <w:r w:rsidRPr="001F6046">
        <w:rPr>
          <w:rFonts w:ascii="Times New Roman" w:hAnsi="Times New Roman"/>
          <w:bCs/>
          <w:color w:val="000000"/>
          <w:sz w:val="28"/>
          <w:szCs w:val="28"/>
        </w:rPr>
        <w:br/>
      </w:r>
      <w:r>
        <w:rPr>
          <w:rFonts w:ascii="Times New Roman" w:hAnsi="Times New Roman" w:cs="Times New Roman"/>
          <w:sz w:val="28"/>
          <w:szCs w:val="28"/>
        </w:rPr>
        <w:t xml:space="preserve">на уплату процентов по кредитным договорам (договорам займа), заключенным с 1 января 2017 года на срок до 2 лет, и </w:t>
      </w:r>
      <w:r w:rsidRPr="005059C6">
        <w:rPr>
          <w:rFonts w:ascii="Times New Roman" w:hAnsi="Times New Roman" w:cs="Times New Roman"/>
          <w:sz w:val="28"/>
          <w:szCs w:val="28"/>
        </w:rPr>
        <w:t>проведения отбора получателей указанных субсидий</w:t>
      </w:r>
    </w:p>
    <w:p w:rsidR="007221D6" w:rsidRPr="005101BD" w:rsidRDefault="007221D6" w:rsidP="007221D6">
      <w:pPr>
        <w:pStyle w:val="ConsPlusNormal"/>
        <w:ind w:left="4956"/>
        <w:rPr>
          <w:rFonts w:ascii="Times New Roman" w:hAnsi="Times New Roman" w:cs="Times New Roman"/>
          <w:sz w:val="28"/>
          <w:szCs w:val="28"/>
        </w:rPr>
      </w:pPr>
    </w:p>
    <w:p w:rsidR="007221D6" w:rsidRDefault="007221D6" w:rsidP="007221D6">
      <w:pPr>
        <w:pStyle w:val="ConsPlusNonformat"/>
        <w:contextualSpacing/>
        <w:jc w:val="center"/>
        <w:rPr>
          <w:rFonts w:ascii="Times New Roman" w:hAnsi="Times New Roman" w:cs="Times New Roman"/>
          <w:sz w:val="28"/>
          <w:szCs w:val="28"/>
        </w:rPr>
      </w:pPr>
      <w:r w:rsidRPr="005101BD">
        <w:rPr>
          <w:rFonts w:ascii="Times New Roman" w:hAnsi="Times New Roman" w:cs="Times New Roman"/>
          <w:sz w:val="28"/>
          <w:szCs w:val="28"/>
        </w:rPr>
        <w:t xml:space="preserve">Информация </w:t>
      </w:r>
    </w:p>
    <w:p w:rsidR="007221D6" w:rsidRPr="00BC6A9C" w:rsidRDefault="007221D6" w:rsidP="00D3387B">
      <w:pPr>
        <w:pStyle w:val="ConsPlusNonformat"/>
        <w:contextualSpacing/>
        <w:jc w:val="center"/>
        <w:rPr>
          <w:rFonts w:ascii="Times New Roman" w:hAnsi="Times New Roman" w:cs="Times New Roman"/>
          <w:strike/>
          <w:sz w:val="28"/>
          <w:szCs w:val="28"/>
        </w:rPr>
      </w:pPr>
      <w:r w:rsidRPr="005101BD">
        <w:rPr>
          <w:rFonts w:ascii="Times New Roman" w:hAnsi="Times New Roman" w:cs="Times New Roman"/>
          <w:sz w:val="28"/>
          <w:szCs w:val="28"/>
        </w:rPr>
        <w:t xml:space="preserve">для </w:t>
      </w:r>
      <w:r w:rsidRPr="00F82A73">
        <w:rPr>
          <w:rFonts w:ascii="Times New Roman" w:hAnsi="Times New Roman" w:cs="Times New Roman"/>
          <w:sz w:val="28"/>
          <w:szCs w:val="28"/>
        </w:rPr>
        <w:t>расчета субсидии на во</w:t>
      </w:r>
      <w:r>
        <w:rPr>
          <w:rFonts w:ascii="Times New Roman" w:hAnsi="Times New Roman" w:cs="Times New Roman"/>
          <w:sz w:val="28"/>
          <w:szCs w:val="28"/>
        </w:rPr>
        <w:t xml:space="preserve">змещение части затрат на уплату </w:t>
      </w:r>
      <w:r w:rsidRPr="00F82A73">
        <w:rPr>
          <w:rFonts w:ascii="Times New Roman" w:hAnsi="Times New Roman" w:cs="Times New Roman"/>
          <w:sz w:val="28"/>
          <w:szCs w:val="28"/>
        </w:rPr>
        <w:t xml:space="preserve">процентов </w:t>
      </w:r>
      <w:r>
        <w:rPr>
          <w:rFonts w:ascii="Times New Roman" w:hAnsi="Times New Roman" w:cs="Times New Roman"/>
          <w:sz w:val="28"/>
          <w:szCs w:val="28"/>
        </w:rPr>
        <w:br/>
      </w:r>
      <w:r w:rsidRPr="00F82A73">
        <w:rPr>
          <w:rFonts w:ascii="Times New Roman" w:hAnsi="Times New Roman" w:cs="Times New Roman"/>
          <w:sz w:val="28"/>
          <w:szCs w:val="28"/>
        </w:rPr>
        <w:t>по кредитн</w:t>
      </w:r>
      <w:r>
        <w:rPr>
          <w:rFonts w:ascii="Times New Roman" w:hAnsi="Times New Roman" w:cs="Times New Roman"/>
          <w:sz w:val="28"/>
          <w:szCs w:val="28"/>
        </w:rPr>
        <w:t>ым договорам (договорам займа)</w:t>
      </w:r>
      <w:r w:rsidR="00770B9E">
        <w:rPr>
          <w:rFonts w:ascii="Times New Roman" w:hAnsi="Times New Roman" w:cs="Times New Roman"/>
          <w:sz w:val="28"/>
          <w:szCs w:val="28"/>
        </w:rPr>
        <w:t>,</w:t>
      </w:r>
      <w:r>
        <w:rPr>
          <w:rFonts w:ascii="Times New Roman" w:hAnsi="Times New Roman" w:cs="Times New Roman"/>
          <w:sz w:val="28"/>
          <w:szCs w:val="28"/>
        </w:rPr>
        <w:t xml:space="preserve"> </w:t>
      </w:r>
      <w:r w:rsidRPr="00F82A73">
        <w:rPr>
          <w:rFonts w:ascii="Times New Roman" w:hAnsi="Times New Roman" w:cs="Times New Roman"/>
          <w:sz w:val="28"/>
          <w:szCs w:val="28"/>
        </w:rPr>
        <w:t xml:space="preserve">заключенным </w:t>
      </w:r>
      <w:r>
        <w:rPr>
          <w:rFonts w:ascii="Times New Roman" w:hAnsi="Times New Roman" w:cs="Times New Roman"/>
          <w:sz w:val="28"/>
          <w:szCs w:val="28"/>
        </w:rPr>
        <w:br/>
      </w:r>
      <w:r w:rsidRPr="00F82A73">
        <w:rPr>
          <w:rFonts w:ascii="Times New Roman" w:hAnsi="Times New Roman" w:cs="Times New Roman"/>
          <w:sz w:val="28"/>
          <w:szCs w:val="28"/>
        </w:rPr>
        <w:t>с 1 января 2017 года</w:t>
      </w:r>
      <w:r>
        <w:rPr>
          <w:rFonts w:ascii="Times New Roman" w:hAnsi="Times New Roman" w:cs="Times New Roman"/>
          <w:sz w:val="28"/>
          <w:szCs w:val="28"/>
        </w:rPr>
        <w:t xml:space="preserve"> </w:t>
      </w:r>
      <w:r w:rsidR="00D3387B">
        <w:rPr>
          <w:rFonts w:ascii="Times New Roman" w:hAnsi="Times New Roman" w:cs="Times New Roman"/>
          <w:sz w:val="28"/>
          <w:szCs w:val="28"/>
        </w:rPr>
        <w:t>на срок до 2 лет</w:t>
      </w:r>
    </w:p>
    <w:p w:rsidR="007221D6" w:rsidRPr="00D16C12" w:rsidRDefault="007221D6" w:rsidP="007221D6">
      <w:pPr>
        <w:pStyle w:val="ConsPlusNormal"/>
        <w:rPr>
          <w:rFonts w:ascii="Times New Roman" w:hAnsi="Times New Roman" w:cs="Times New Roman"/>
          <w:sz w:val="28"/>
          <w:szCs w:val="28"/>
        </w:rPr>
      </w:pPr>
    </w:p>
    <w:p w:rsidR="00542325" w:rsidRPr="00D16C12" w:rsidRDefault="00542325" w:rsidP="00542325">
      <w:pPr>
        <w:pStyle w:val="ConsPlusNormal"/>
        <w:ind w:firstLine="709"/>
        <w:jc w:val="both"/>
        <w:rPr>
          <w:rFonts w:ascii="Times New Roman" w:hAnsi="Times New Roman" w:cs="Times New Roman"/>
          <w:sz w:val="28"/>
          <w:szCs w:val="28"/>
        </w:rPr>
      </w:pPr>
      <w:r w:rsidRPr="00D16C12">
        <w:rPr>
          <w:rFonts w:ascii="Times New Roman" w:hAnsi="Times New Roman" w:cs="Times New Roman"/>
          <w:sz w:val="28"/>
          <w:szCs w:val="28"/>
        </w:rPr>
        <w:t xml:space="preserve">Полное наименование юридического лица, </w:t>
      </w:r>
      <w:r w:rsidR="00770B9E">
        <w:rPr>
          <w:rFonts w:ascii="Times New Roman" w:hAnsi="Times New Roman" w:cs="Times New Roman"/>
          <w:sz w:val="28"/>
          <w:szCs w:val="28"/>
        </w:rPr>
        <w:t>фамилия, имя, отчество</w:t>
      </w:r>
      <w:r w:rsidRPr="00D16C12">
        <w:rPr>
          <w:rFonts w:ascii="Times New Roman" w:hAnsi="Times New Roman" w:cs="Times New Roman"/>
          <w:sz w:val="28"/>
          <w:szCs w:val="28"/>
        </w:rPr>
        <w:t xml:space="preserve"> </w:t>
      </w:r>
      <w:r w:rsidR="00E30E92">
        <w:rPr>
          <w:rFonts w:ascii="Times New Roman" w:hAnsi="Times New Roman" w:cs="Times New Roman"/>
          <w:sz w:val="28"/>
          <w:szCs w:val="28"/>
        </w:rPr>
        <w:br/>
      </w:r>
      <w:r w:rsidRPr="00D16C12">
        <w:rPr>
          <w:rFonts w:ascii="Times New Roman" w:hAnsi="Times New Roman" w:cs="Times New Roman"/>
          <w:sz w:val="28"/>
          <w:szCs w:val="28"/>
        </w:rPr>
        <w:t>(при наличии) индивидуального предпринимателя (далее – участник отбора)</w:t>
      </w:r>
      <w:r w:rsidR="00E30E92">
        <w:rPr>
          <w:rFonts w:ascii="Times New Roman" w:hAnsi="Times New Roman" w:cs="Times New Roman"/>
          <w:sz w:val="28"/>
          <w:szCs w:val="28"/>
        </w:rPr>
        <w:t xml:space="preserve"> </w:t>
      </w:r>
    </w:p>
    <w:p w:rsidR="00542325" w:rsidRPr="00D16C12" w:rsidRDefault="00542325" w:rsidP="00542325">
      <w:pPr>
        <w:pStyle w:val="ConsPlusNormal"/>
        <w:jc w:val="both"/>
        <w:rPr>
          <w:rFonts w:ascii="Times New Roman" w:hAnsi="Times New Roman" w:cs="Times New Roman"/>
          <w:sz w:val="28"/>
          <w:szCs w:val="28"/>
        </w:rPr>
      </w:pPr>
      <w:r w:rsidRPr="00D16C12">
        <w:rPr>
          <w:rFonts w:ascii="Times New Roman" w:hAnsi="Times New Roman" w:cs="Times New Roman"/>
          <w:sz w:val="28"/>
          <w:szCs w:val="28"/>
        </w:rPr>
        <w:t>__________________________________________________________________</w:t>
      </w:r>
    </w:p>
    <w:p w:rsidR="007221D6" w:rsidRPr="00D16C12" w:rsidRDefault="007221D6" w:rsidP="00542325">
      <w:pPr>
        <w:pStyle w:val="ConsPlusNormal"/>
        <w:ind w:firstLine="709"/>
        <w:jc w:val="both"/>
        <w:rPr>
          <w:rFonts w:ascii="Times New Roman" w:hAnsi="Times New Roman" w:cs="Times New Roman"/>
          <w:sz w:val="28"/>
          <w:szCs w:val="28"/>
        </w:rPr>
      </w:pPr>
      <w:r w:rsidRPr="00D16C12">
        <w:rPr>
          <w:rFonts w:ascii="Times New Roman" w:hAnsi="Times New Roman" w:cs="Times New Roman"/>
          <w:sz w:val="28"/>
          <w:szCs w:val="28"/>
        </w:rPr>
        <w:t>ИНН _________________________________________________________</w:t>
      </w:r>
    </w:p>
    <w:p w:rsidR="007221D6" w:rsidRPr="00B07C08" w:rsidRDefault="007221D6" w:rsidP="00542325">
      <w:pPr>
        <w:pStyle w:val="ConsPlusNormal"/>
        <w:ind w:firstLine="709"/>
        <w:jc w:val="both"/>
        <w:rPr>
          <w:rFonts w:ascii="Times New Roman" w:hAnsi="Times New Roman" w:cs="Times New Roman"/>
          <w:sz w:val="28"/>
          <w:szCs w:val="28"/>
        </w:rPr>
      </w:pPr>
      <w:r w:rsidRPr="00D16C12">
        <w:rPr>
          <w:rFonts w:ascii="Times New Roman" w:hAnsi="Times New Roman" w:cs="Times New Roman"/>
          <w:sz w:val="28"/>
          <w:szCs w:val="28"/>
        </w:rPr>
        <w:t>Наименование</w:t>
      </w:r>
      <w:r w:rsidRPr="00B07C08">
        <w:rPr>
          <w:rFonts w:ascii="Times New Roman" w:hAnsi="Times New Roman" w:cs="Times New Roman"/>
          <w:sz w:val="28"/>
          <w:szCs w:val="28"/>
        </w:rPr>
        <w:t xml:space="preserve"> </w:t>
      </w:r>
      <w:r w:rsidRPr="00EF3AD1">
        <w:rPr>
          <w:rFonts w:ascii="Times New Roman" w:hAnsi="Times New Roman" w:cs="Times New Roman"/>
          <w:sz w:val="28"/>
          <w:szCs w:val="28"/>
        </w:rPr>
        <w:t xml:space="preserve">российской кредитной организации (сельскохозяйственного кредитного потребительского кооператива), </w:t>
      </w:r>
      <w:r w:rsidR="002E162B">
        <w:rPr>
          <w:rFonts w:ascii="Times New Roman" w:hAnsi="Times New Roman" w:cs="Times New Roman"/>
          <w:sz w:val="28"/>
          <w:szCs w:val="28"/>
        </w:rPr>
        <w:br/>
      </w:r>
      <w:r w:rsidRPr="00EF3AD1">
        <w:rPr>
          <w:rFonts w:ascii="Times New Roman" w:hAnsi="Times New Roman" w:cs="Times New Roman"/>
          <w:sz w:val="28"/>
          <w:szCs w:val="28"/>
        </w:rPr>
        <w:t>в которой получен кредит (заем)</w:t>
      </w:r>
      <w:r w:rsidRPr="00B07C08">
        <w:rPr>
          <w:rFonts w:ascii="Times New Roman" w:hAnsi="Times New Roman" w:cs="Times New Roman"/>
          <w:sz w:val="28"/>
          <w:szCs w:val="28"/>
        </w:rPr>
        <w:t xml:space="preserve"> </w:t>
      </w:r>
      <w:r w:rsidR="00770B9E">
        <w:rPr>
          <w:rFonts w:ascii="Times New Roman" w:hAnsi="Times New Roman" w:cs="Times New Roman"/>
          <w:sz w:val="28"/>
          <w:szCs w:val="28"/>
        </w:rPr>
        <w:t>__________________</w:t>
      </w:r>
      <w:r w:rsidR="00542325">
        <w:rPr>
          <w:rFonts w:ascii="Times New Roman" w:hAnsi="Times New Roman" w:cs="Times New Roman"/>
          <w:sz w:val="28"/>
          <w:szCs w:val="28"/>
        </w:rPr>
        <w:t>___________</w:t>
      </w:r>
      <w:r>
        <w:rPr>
          <w:rFonts w:ascii="Times New Roman" w:hAnsi="Times New Roman" w:cs="Times New Roman"/>
          <w:sz w:val="28"/>
          <w:szCs w:val="28"/>
        </w:rPr>
        <w:t>________</w:t>
      </w:r>
    </w:p>
    <w:p w:rsidR="007221D6" w:rsidRPr="00B07C08" w:rsidRDefault="007221D6" w:rsidP="007221D6">
      <w:pPr>
        <w:pStyle w:val="ConsPlusNormal"/>
        <w:jc w:val="both"/>
        <w:rPr>
          <w:rFonts w:ascii="Times New Roman" w:hAnsi="Times New Roman" w:cs="Times New Roman"/>
          <w:sz w:val="28"/>
          <w:szCs w:val="28"/>
        </w:rPr>
      </w:pPr>
      <w:r w:rsidRPr="00B07C08">
        <w:rPr>
          <w:rFonts w:ascii="Times New Roman" w:hAnsi="Times New Roman" w:cs="Times New Roman"/>
          <w:sz w:val="28"/>
          <w:szCs w:val="28"/>
        </w:rPr>
        <w:t>__________________________________________________________________</w:t>
      </w:r>
    </w:p>
    <w:p w:rsidR="007221D6" w:rsidRPr="00B07C08" w:rsidRDefault="007221D6" w:rsidP="00542325">
      <w:pPr>
        <w:pStyle w:val="ConsPlusNormal"/>
        <w:ind w:firstLine="709"/>
        <w:jc w:val="both"/>
        <w:rPr>
          <w:rFonts w:ascii="Times New Roman" w:hAnsi="Times New Roman" w:cs="Times New Roman"/>
          <w:sz w:val="28"/>
          <w:szCs w:val="28"/>
        </w:rPr>
      </w:pPr>
      <w:r w:rsidRPr="00B07C08">
        <w:rPr>
          <w:rFonts w:ascii="Times New Roman" w:hAnsi="Times New Roman" w:cs="Times New Roman"/>
          <w:sz w:val="28"/>
          <w:szCs w:val="28"/>
        </w:rPr>
        <w:t xml:space="preserve">Номер </w:t>
      </w:r>
      <w:r>
        <w:rPr>
          <w:rFonts w:ascii="Times New Roman" w:hAnsi="Times New Roman" w:cs="Times New Roman"/>
          <w:sz w:val="28"/>
          <w:szCs w:val="28"/>
        </w:rPr>
        <w:t xml:space="preserve">и дата </w:t>
      </w:r>
      <w:r w:rsidRPr="00B07C08">
        <w:rPr>
          <w:rFonts w:ascii="Times New Roman" w:hAnsi="Times New Roman" w:cs="Times New Roman"/>
          <w:sz w:val="28"/>
          <w:szCs w:val="28"/>
        </w:rPr>
        <w:t>кредитного догов</w:t>
      </w:r>
      <w:r w:rsidR="00542325">
        <w:rPr>
          <w:rFonts w:ascii="Times New Roman" w:hAnsi="Times New Roman" w:cs="Times New Roman"/>
          <w:sz w:val="28"/>
          <w:szCs w:val="28"/>
        </w:rPr>
        <w:t>ора (договора займа) ______</w:t>
      </w:r>
      <w:r w:rsidRPr="00B07C08">
        <w:rPr>
          <w:rFonts w:ascii="Times New Roman" w:hAnsi="Times New Roman" w:cs="Times New Roman"/>
          <w:sz w:val="28"/>
          <w:szCs w:val="28"/>
        </w:rPr>
        <w:t>________</w:t>
      </w:r>
      <w:r>
        <w:rPr>
          <w:rFonts w:ascii="Times New Roman" w:hAnsi="Times New Roman" w:cs="Times New Roman"/>
          <w:sz w:val="28"/>
          <w:szCs w:val="28"/>
        </w:rPr>
        <w:t>__</w:t>
      </w:r>
    </w:p>
    <w:p w:rsidR="007221D6" w:rsidRPr="00B07C08" w:rsidRDefault="007221D6" w:rsidP="007221D6">
      <w:pPr>
        <w:pStyle w:val="ConsPlusNormal"/>
        <w:rPr>
          <w:rFonts w:ascii="Times New Roman" w:hAnsi="Times New Roman" w:cs="Times New Roman"/>
          <w:sz w:val="28"/>
          <w:szCs w:val="28"/>
        </w:rPr>
      </w:pPr>
      <w:r>
        <w:rPr>
          <w:rFonts w:ascii="Times New Roman" w:hAnsi="Times New Roman" w:cs="Times New Roman"/>
          <w:sz w:val="28"/>
          <w:szCs w:val="28"/>
        </w:rPr>
        <w:t>___</w:t>
      </w:r>
      <w:r w:rsidRPr="00B07C08">
        <w:rPr>
          <w:rFonts w:ascii="Times New Roman" w:hAnsi="Times New Roman" w:cs="Times New Roman"/>
          <w:sz w:val="28"/>
          <w:szCs w:val="28"/>
        </w:rPr>
        <w:t>_______________________________________________________________</w:t>
      </w:r>
    </w:p>
    <w:p w:rsidR="007221D6" w:rsidRPr="00B07C08" w:rsidRDefault="007221D6" w:rsidP="00770B9E">
      <w:pPr>
        <w:pStyle w:val="ConsPlusNormal"/>
        <w:ind w:firstLine="709"/>
        <w:jc w:val="both"/>
        <w:rPr>
          <w:rFonts w:ascii="Times New Roman" w:hAnsi="Times New Roman" w:cs="Times New Roman"/>
          <w:sz w:val="28"/>
          <w:szCs w:val="28"/>
        </w:rPr>
      </w:pPr>
      <w:r w:rsidRPr="00B07C08">
        <w:rPr>
          <w:rFonts w:ascii="Times New Roman" w:hAnsi="Times New Roman" w:cs="Times New Roman"/>
          <w:sz w:val="28"/>
          <w:szCs w:val="28"/>
        </w:rPr>
        <w:t>Дата погашения кредита (займа) по кредитному договору (договору займа) ____________________________________________________________</w:t>
      </w:r>
    </w:p>
    <w:p w:rsidR="007221D6" w:rsidRPr="00EF3AD1" w:rsidRDefault="007221D6" w:rsidP="00770B9E">
      <w:pPr>
        <w:pStyle w:val="ConsPlusNormal"/>
        <w:ind w:firstLine="709"/>
        <w:jc w:val="both"/>
        <w:rPr>
          <w:rFonts w:ascii="Times New Roman" w:hAnsi="Times New Roman" w:cs="Times New Roman"/>
          <w:sz w:val="28"/>
          <w:szCs w:val="28"/>
        </w:rPr>
      </w:pPr>
      <w:r w:rsidRPr="00B07C08">
        <w:rPr>
          <w:rFonts w:ascii="Times New Roman" w:hAnsi="Times New Roman" w:cs="Times New Roman"/>
          <w:sz w:val="28"/>
          <w:szCs w:val="28"/>
        </w:rPr>
        <w:t>Размер кредита (</w:t>
      </w:r>
      <w:r w:rsidRPr="00EF3AD1">
        <w:rPr>
          <w:rFonts w:ascii="Times New Roman" w:hAnsi="Times New Roman" w:cs="Times New Roman"/>
          <w:sz w:val="28"/>
          <w:szCs w:val="28"/>
        </w:rPr>
        <w:t>займа) по кредитному договору (договору займа) ___________________________________________________________</w:t>
      </w:r>
    </w:p>
    <w:p w:rsidR="00D3387B" w:rsidRDefault="007221D6" w:rsidP="007221D6">
      <w:pPr>
        <w:pStyle w:val="ConsPlusNormal"/>
        <w:ind w:firstLine="709"/>
        <w:jc w:val="both"/>
        <w:rPr>
          <w:rFonts w:ascii="Times New Roman" w:hAnsi="Times New Roman" w:cs="Times New Roman"/>
          <w:sz w:val="28"/>
          <w:szCs w:val="28"/>
        </w:rPr>
      </w:pPr>
      <w:r w:rsidRPr="00390737">
        <w:rPr>
          <w:rFonts w:ascii="Times New Roman" w:hAnsi="Times New Roman" w:cs="Times New Roman"/>
          <w:sz w:val="28"/>
          <w:szCs w:val="28"/>
        </w:rPr>
        <w:t xml:space="preserve"> </w:t>
      </w:r>
    </w:p>
    <w:p w:rsidR="00D3387B" w:rsidRDefault="00D3387B" w:rsidP="007221D6">
      <w:pPr>
        <w:pStyle w:val="ConsPlusNormal"/>
        <w:ind w:firstLine="709"/>
        <w:jc w:val="both"/>
        <w:rPr>
          <w:rFonts w:ascii="Times New Roman" w:hAnsi="Times New Roman" w:cs="Times New Roman"/>
          <w:sz w:val="28"/>
          <w:szCs w:val="28"/>
        </w:rPr>
      </w:pPr>
    </w:p>
    <w:p w:rsidR="00D3387B" w:rsidRDefault="00D3387B" w:rsidP="007221D6">
      <w:pPr>
        <w:pStyle w:val="ConsPlusNormal"/>
        <w:ind w:firstLine="709"/>
        <w:jc w:val="both"/>
        <w:rPr>
          <w:rFonts w:ascii="Times New Roman" w:hAnsi="Times New Roman" w:cs="Times New Roman"/>
          <w:sz w:val="28"/>
          <w:szCs w:val="28"/>
        </w:rPr>
      </w:pPr>
    </w:p>
    <w:p w:rsidR="00D3387B" w:rsidRDefault="00D3387B" w:rsidP="007221D6">
      <w:pPr>
        <w:pStyle w:val="ConsPlusNormal"/>
        <w:ind w:firstLine="709"/>
        <w:jc w:val="both"/>
        <w:rPr>
          <w:rFonts w:ascii="Times New Roman" w:hAnsi="Times New Roman" w:cs="Times New Roman"/>
          <w:sz w:val="28"/>
          <w:szCs w:val="28"/>
        </w:rPr>
      </w:pPr>
    </w:p>
    <w:p w:rsidR="00D3387B" w:rsidRDefault="00D3387B" w:rsidP="007221D6">
      <w:pPr>
        <w:pStyle w:val="ConsPlusNormal"/>
        <w:ind w:firstLine="709"/>
        <w:jc w:val="both"/>
        <w:rPr>
          <w:rFonts w:ascii="Times New Roman" w:hAnsi="Times New Roman" w:cs="Times New Roman"/>
          <w:sz w:val="28"/>
          <w:szCs w:val="28"/>
        </w:rPr>
      </w:pPr>
    </w:p>
    <w:p w:rsidR="00D3387B" w:rsidRDefault="00D3387B" w:rsidP="007221D6">
      <w:pPr>
        <w:pStyle w:val="ConsPlusNormal"/>
        <w:ind w:firstLine="709"/>
        <w:jc w:val="both"/>
        <w:rPr>
          <w:rFonts w:ascii="Times New Roman" w:hAnsi="Times New Roman" w:cs="Times New Roman"/>
          <w:sz w:val="28"/>
          <w:szCs w:val="28"/>
        </w:rPr>
      </w:pPr>
    </w:p>
    <w:p w:rsidR="00D3387B" w:rsidRDefault="00D3387B" w:rsidP="007221D6">
      <w:pPr>
        <w:pStyle w:val="ConsPlusNormal"/>
        <w:ind w:firstLine="709"/>
        <w:jc w:val="both"/>
        <w:rPr>
          <w:rFonts w:ascii="Times New Roman" w:hAnsi="Times New Roman" w:cs="Times New Roman"/>
          <w:sz w:val="28"/>
          <w:szCs w:val="28"/>
        </w:rPr>
      </w:pPr>
    </w:p>
    <w:p w:rsidR="00D3387B" w:rsidRDefault="00D3387B" w:rsidP="007221D6">
      <w:pPr>
        <w:pStyle w:val="ConsPlusNormal"/>
        <w:ind w:firstLine="709"/>
        <w:jc w:val="both"/>
        <w:rPr>
          <w:rFonts w:ascii="Times New Roman" w:hAnsi="Times New Roman" w:cs="Times New Roman"/>
          <w:sz w:val="28"/>
          <w:szCs w:val="28"/>
        </w:rPr>
      </w:pPr>
    </w:p>
    <w:p w:rsidR="00D3387B" w:rsidRDefault="00D3387B" w:rsidP="007221D6">
      <w:pPr>
        <w:pStyle w:val="ConsPlusNormal"/>
        <w:ind w:firstLine="709"/>
        <w:jc w:val="both"/>
        <w:rPr>
          <w:rFonts w:ascii="Times New Roman" w:hAnsi="Times New Roman" w:cs="Times New Roman"/>
          <w:sz w:val="28"/>
          <w:szCs w:val="28"/>
        </w:rPr>
      </w:pPr>
    </w:p>
    <w:p w:rsidR="00D3387B" w:rsidRDefault="00D3387B" w:rsidP="007221D6">
      <w:pPr>
        <w:pStyle w:val="ConsPlusNormal"/>
        <w:ind w:firstLine="709"/>
        <w:jc w:val="both"/>
        <w:rPr>
          <w:rFonts w:ascii="Times New Roman" w:hAnsi="Times New Roman" w:cs="Times New Roman"/>
          <w:sz w:val="28"/>
          <w:szCs w:val="28"/>
        </w:rPr>
      </w:pPr>
    </w:p>
    <w:p w:rsidR="00D3387B" w:rsidRDefault="00D3387B" w:rsidP="007221D6">
      <w:pPr>
        <w:pStyle w:val="ConsPlusNormal"/>
        <w:ind w:firstLine="709"/>
        <w:jc w:val="both"/>
        <w:rPr>
          <w:rFonts w:ascii="Times New Roman" w:hAnsi="Times New Roman" w:cs="Times New Roman"/>
          <w:sz w:val="28"/>
          <w:szCs w:val="28"/>
        </w:rPr>
      </w:pPr>
    </w:p>
    <w:p w:rsidR="00D3387B" w:rsidRDefault="00D3387B" w:rsidP="007221D6">
      <w:pPr>
        <w:pStyle w:val="ConsPlusNormal"/>
        <w:ind w:firstLine="709"/>
        <w:jc w:val="both"/>
        <w:rPr>
          <w:rFonts w:ascii="Times New Roman" w:hAnsi="Times New Roman" w:cs="Times New Roman"/>
          <w:sz w:val="28"/>
          <w:szCs w:val="28"/>
        </w:rPr>
      </w:pPr>
    </w:p>
    <w:p w:rsidR="00D3387B" w:rsidRDefault="00D3387B" w:rsidP="007221D6">
      <w:pPr>
        <w:pStyle w:val="ConsPlusNormal"/>
        <w:ind w:firstLine="709"/>
        <w:jc w:val="both"/>
        <w:rPr>
          <w:rFonts w:ascii="Times New Roman" w:hAnsi="Times New Roman" w:cs="Times New Roman"/>
          <w:sz w:val="28"/>
          <w:szCs w:val="28"/>
        </w:rPr>
      </w:pPr>
    </w:p>
    <w:p w:rsidR="00D3387B" w:rsidRDefault="00D3387B" w:rsidP="007221D6">
      <w:pPr>
        <w:pStyle w:val="ConsPlusNormal"/>
        <w:ind w:firstLine="709"/>
        <w:jc w:val="both"/>
        <w:rPr>
          <w:rFonts w:ascii="Times New Roman" w:hAnsi="Times New Roman" w:cs="Times New Roman"/>
          <w:sz w:val="28"/>
          <w:szCs w:val="28"/>
        </w:rPr>
      </w:pPr>
    </w:p>
    <w:p w:rsidR="00D3387B" w:rsidRDefault="00D3387B" w:rsidP="007221D6">
      <w:pPr>
        <w:pStyle w:val="ConsPlusNormal"/>
        <w:ind w:firstLine="709"/>
        <w:jc w:val="both"/>
        <w:rPr>
          <w:rFonts w:ascii="Times New Roman" w:hAnsi="Times New Roman" w:cs="Times New Roman"/>
          <w:sz w:val="28"/>
          <w:szCs w:val="28"/>
        </w:rPr>
      </w:pPr>
    </w:p>
    <w:p w:rsidR="00D3387B" w:rsidRDefault="00D3387B" w:rsidP="007221D6">
      <w:pPr>
        <w:pStyle w:val="ConsPlusNormal"/>
        <w:ind w:firstLine="709"/>
        <w:jc w:val="both"/>
        <w:rPr>
          <w:rFonts w:ascii="Times New Roman" w:hAnsi="Times New Roman" w:cs="Times New Roman"/>
          <w:sz w:val="28"/>
          <w:szCs w:val="28"/>
        </w:rPr>
      </w:pPr>
    </w:p>
    <w:p w:rsidR="007221D6" w:rsidRDefault="00AC426B" w:rsidP="007221D6">
      <w:pPr>
        <w:pStyle w:val="ConsPlusNormal"/>
        <w:ind w:firstLine="709"/>
        <w:jc w:val="both"/>
        <w:rPr>
          <w:rFonts w:ascii="Times New Roman" w:hAnsi="Times New Roman" w:cs="Times New Roman"/>
          <w:sz w:val="28"/>
          <w:szCs w:val="28"/>
        </w:rPr>
      </w:pPr>
      <w:r w:rsidRPr="00D3387B">
        <w:rPr>
          <w:rFonts w:ascii="Times New Roman" w:hAnsi="Times New Roman" w:cs="Times New Roman"/>
          <w:sz w:val="28"/>
          <w:szCs w:val="28"/>
        </w:rPr>
        <w:t xml:space="preserve">1. </w:t>
      </w:r>
      <w:r w:rsidR="007221D6" w:rsidRPr="00D3387B">
        <w:rPr>
          <w:rFonts w:ascii="Times New Roman" w:hAnsi="Times New Roman" w:cs="Times New Roman"/>
          <w:sz w:val="28"/>
          <w:szCs w:val="28"/>
        </w:rPr>
        <w:t>Информация для расчета размера субсидии</w:t>
      </w:r>
      <w:r w:rsidR="00401FBF" w:rsidRPr="00D3387B">
        <w:rPr>
          <w:rFonts w:ascii="Times New Roman" w:hAnsi="Times New Roman" w:cs="Times New Roman"/>
          <w:sz w:val="28"/>
          <w:szCs w:val="28"/>
        </w:rPr>
        <w:t xml:space="preserve"> на возмещение части затрат на уплату процентов по кредитным договорам (договорам займа), заключенным с 1 января 2017 года на срок до 2 лет</w:t>
      </w:r>
      <w:r w:rsidR="00262AEF" w:rsidRPr="00D3387B">
        <w:rPr>
          <w:rFonts w:ascii="Times New Roman" w:hAnsi="Times New Roman" w:cs="Times New Roman"/>
          <w:sz w:val="28"/>
          <w:szCs w:val="28"/>
        </w:rPr>
        <w:t xml:space="preserve"> (далее – субсидия)</w:t>
      </w:r>
      <w:r w:rsidR="007221D6" w:rsidRPr="00D3387B">
        <w:rPr>
          <w:rFonts w:ascii="Times New Roman" w:hAnsi="Times New Roman" w:cs="Times New Roman"/>
          <w:sz w:val="28"/>
          <w:szCs w:val="28"/>
        </w:rPr>
        <w:t>:</w:t>
      </w:r>
    </w:p>
    <w:p w:rsidR="00D3387B" w:rsidRPr="00D3387B" w:rsidRDefault="00D3387B" w:rsidP="007221D6">
      <w:pPr>
        <w:pStyle w:val="ConsPlusNormal"/>
        <w:ind w:firstLine="709"/>
        <w:jc w:val="both"/>
        <w:rPr>
          <w:rFonts w:ascii="Times New Roman" w:hAnsi="Times New Roman" w:cs="Times New Roman"/>
          <w:sz w:val="28"/>
          <w:szCs w:val="28"/>
        </w:rPr>
      </w:pPr>
    </w:p>
    <w:tbl>
      <w:tblPr>
        <w:tblStyle w:val="10"/>
        <w:tblW w:w="10312" w:type="dxa"/>
        <w:tblInd w:w="-572" w:type="dxa"/>
        <w:tblLayout w:type="fixed"/>
        <w:tblLook w:val="04A0" w:firstRow="1" w:lastRow="0" w:firstColumn="1" w:lastColumn="0" w:noHBand="0" w:noVBand="1"/>
      </w:tblPr>
      <w:tblGrid>
        <w:gridCol w:w="852"/>
        <w:gridCol w:w="1558"/>
        <w:gridCol w:w="992"/>
        <w:gridCol w:w="1134"/>
        <w:gridCol w:w="1134"/>
        <w:gridCol w:w="1843"/>
        <w:gridCol w:w="1842"/>
        <w:gridCol w:w="957"/>
      </w:tblGrid>
      <w:tr w:rsidR="007F052D" w:rsidRPr="00D3387B" w:rsidTr="007F052D">
        <w:tc>
          <w:tcPr>
            <w:tcW w:w="852" w:type="dxa"/>
          </w:tcPr>
          <w:p w:rsidR="007F052D" w:rsidRPr="00D3387B" w:rsidRDefault="007F052D" w:rsidP="005A439A">
            <w:pPr>
              <w:widowControl w:val="0"/>
              <w:autoSpaceDE w:val="0"/>
              <w:autoSpaceDN w:val="0"/>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Расчетный период</w:t>
            </w:r>
          </w:p>
        </w:tc>
        <w:tc>
          <w:tcPr>
            <w:tcW w:w="1558" w:type="dxa"/>
          </w:tcPr>
          <w:p w:rsidR="007F052D" w:rsidRPr="00D3387B" w:rsidRDefault="007F052D" w:rsidP="005A439A">
            <w:pPr>
              <w:widowControl w:val="0"/>
              <w:autoSpaceDE w:val="0"/>
              <w:autoSpaceDN w:val="0"/>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Остаток ссудной задолженности, использованный по целевому назначению, исходя из которой начисляется субсидия (рублей)</w:t>
            </w:r>
          </w:p>
        </w:tc>
        <w:tc>
          <w:tcPr>
            <w:tcW w:w="992" w:type="dxa"/>
          </w:tcPr>
          <w:p w:rsidR="007F052D" w:rsidRPr="00D3387B" w:rsidRDefault="007F052D" w:rsidP="00896923">
            <w:pPr>
              <w:widowControl w:val="0"/>
              <w:autoSpaceDE w:val="0"/>
              <w:autoSpaceDN w:val="0"/>
              <w:ind w:left="-108" w:right="-108"/>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Количество дней пользования кредитом (займом) в расчетном периоде</w:t>
            </w:r>
          </w:p>
        </w:tc>
        <w:tc>
          <w:tcPr>
            <w:tcW w:w="1134" w:type="dxa"/>
          </w:tcPr>
          <w:p w:rsidR="00896923" w:rsidRPr="00D3387B" w:rsidRDefault="007F052D" w:rsidP="00896923">
            <w:pPr>
              <w:widowControl w:val="0"/>
              <w:autoSpaceDE w:val="0"/>
              <w:autoSpaceDN w:val="0"/>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 xml:space="preserve">Процентная ставка по кредиту (займу), применяемая в расчетном периоде </w:t>
            </w:r>
          </w:p>
          <w:p w:rsidR="007F052D" w:rsidRPr="00D3387B" w:rsidRDefault="007F052D" w:rsidP="00896923">
            <w:pPr>
              <w:widowControl w:val="0"/>
              <w:autoSpaceDE w:val="0"/>
              <w:autoSpaceDN w:val="0"/>
              <w:ind w:right="-108" w:hanging="108"/>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 годовых)</w:t>
            </w:r>
            <w:r w:rsidR="00896923" w:rsidRPr="00D3387B">
              <w:rPr>
                <w:rFonts w:ascii="Times New Roman" w:eastAsiaTheme="minorEastAsia" w:hAnsi="Times New Roman" w:cs="Times New Roman"/>
                <w:sz w:val="18"/>
                <w:szCs w:val="18"/>
                <w:vertAlign w:val="superscript"/>
              </w:rPr>
              <w:t>1</w:t>
            </w:r>
          </w:p>
        </w:tc>
        <w:tc>
          <w:tcPr>
            <w:tcW w:w="1134" w:type="dxa"/>
          </w:tcPr>
          <w:p w:rsidR="005A439A" w:rsidRDefault="007F052D" w:rsidP="007F052D">
            <w:pPr>
              <w:widowControl w:val="0"/>
              <w:autoSpaceDE w:val="0"/>
              <w:autoSpaceDN w:val="0"/>
              <w:ind w:left="-108" w:right="-108" w:firstLine="108"/>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 xml:space="preserve">Ключевая ставка Центрального банка Российской Федерации, применяемая </w:t>
            </w:r>
            <w:r w:rsidRPr="00D3387B">
              <w:rPr>
                <w:rFonts w:ascii="Times New Roman" w:eastAsiaTheme="minorEastAsia" w:hAnsi="Times New Roman" w:cs="Times New Roman"/>
                <w:sz w:val="18"/>
                <w:szCs w:val="18"/>
              </w:rPr>
              <w:br/>
              <w:t xml:space="preserve">в расчетном периоде </w:t>
            </w:r>
          </w:p>
          <w:p w:rsidR="007F052D" w:rsidRPr="00D3387B" w:rsidRDefault="007F052D" w:rsidP="007F052D">
            <w:pPr>
              <w:widowControl w:val="0"/>
              <w:autoSpaceDE w:val="0"/>
              <w:autoSpaceDN w:val="0"/>
              <w:ind w:left="-108" w:right="-108" w:firstLine="108"/>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 годовых)</w:t>
            </w:r>
            <w:r w:rsidR="00896923" w:rsidRPr="00D3387B">
              <w:rPr>
                <w:rFonts w:ascii="Times New Roman" w:eastAsiaTheme="minorEastAsia" w:hAnsi="Times New Roman" w:cs="Times New Roman"/>
                <w:sz w:val="18"/>
                <w:szCs w:val="18"/>
                <w:vertAlign w:val="superscript"/>
              </w:rPr>
              <w:t>2</w:t>
            </w:r>
          </w:p>
          <w:p w:rsidR="007F052D" w:rsidRPr="00D3387B" w:rsidRDefault="007F052D" w:rsidP="005A439A">
            <w:pPr>
              <w:widowControl w:val="0"/>
              <w:autoSpaceDE w:val="0"/>
              <w:autoSpaceDN w:val="0"/>
              <w:jc w:val="center"/>
              <w:rPr>
                <w:rFonts w:ascii="Times New Roman" w:eastAsiaTheme="minorEastAsia" w:hAnsi="Times New Roman" w:cs="Times New Roman"/>
                <w:sz w:val="18"/>
                <w:szCs w:val="18"/>
              </w:rPr>
            </w:pPr>
          </w:p>
        </w:tc>
        <w:tc>
          <w:tcPr>
            <w:tcW w:w="1843" w:type="dxa"/>
          </w:tcPr>
          <w:p w:rsidR="007F052D" w:rsidRPr="00D3387B" w:rsidRDefault="007F052D" w:rsidP="005A439A">
            <w:pPr>
              <w:widowControl w:val="0"/>
              <w:autoSpaceDE w:val="0"/>
              <w:autoSpaceDN w:val="0"/>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 xml:space="preserve">Размер субсидии по процентной ставке по кредиту (займу), применяемой </w:t>
            </w:r>
            <w:r w:rsidRPr="00D3387B">
              <w:rPr>
                <w:rFonts w:ascii="Times New Roman" w:eastAsiaTheme="minorEastAsia" w:hAnsi="Times New Roman" w:cs="Times New Roman"/>
                <w:sz w:val="18"/>
                <w:szCs w:val="18"/>
              </w:rPr>
              <w:br/>
              <w:t>в расчетном периоде (рублей</w:t>
            </w:r>
            <w:proofErr w:type="gramStart"/>
            <w:r w:rsidRPr="00D3387B">
              <w:rPr>
                <w:rFonts w:ascii="Times New Roman" w:eastAsiaTheme="minorEastAsia" w:hAnsi="Times New Roman" w:cs="Times New Roman"/>
                <w:sz w:val="18"/>
                <w:szCs w:val="18"/>
              </w:rPr>
              <w:t>)</w:t>
            </w:r>
            <w:r w:rsidRPr="00D3387B">
              <w:rPr>
                <w:rFonts w:ascii="Times New Roman" w:eastAsiaTheme="minorEastAsia" w:hAnsi="Times New Roman" w:cs="Times New Roman"/>
                <w:sz w:val="18"/>
                <w:szCs w:val="18"/>
                <w:vertAlign w:val="superscript"/>
              </w:rPr>
              <w:t>,</w:t>
            </w:r>
            <w:r w:rsidRPr="00D3387B">
              <w:rPr>
                <w:rFonts w:ascii="Times New Roman" w:eastAsiaTheme="minorEastAsia" w:hAnsi="Times New Roman" w:cs="Times New Roman"/>
                <w:sz w:val="18"/>
                <w:szCs w:val="18"/>
              </w:rPr>
              <w:t>,</w:t>
            </w:r>
            <w:proofErr w:type="gramEnd"/>
          </w:p>
          <w:p w:rsidR="007F052D" w:rsidRPr="00D3387B" w:rsidRDefault="00002E7B" w:rsidP="005A439A">
            <w:pPr>
              <w:widowControl w:val="0"/>
              <w:autoSpaceDE w:val="0"/>
              <w:autoSpaceDN w:val="0"/>
              <w:jc w:val="center"/>
              <w:rPr>
                <w:rFonts w:ascii="Times New Roman" w:eastAsiaTheme="minorEastAsia" w:hAnsi="Times New Roman" w:cs="Times New Roman"/>
                <w:sz w:val="18"/>
                <w:szCs w:val="18"/>
              </w:rPr>
            </w:pPr>
            <w:hyperlink w:anchor="P607">
              <w:r w:rsidR="007F052D" w:rsidRPr="00D3387B">
                <w:rPr>
                  <w:rFonts w:ascii="Times New Roman" w:eastAsiaTheme="minorEastAsia" w:hAnsi="Times New Roman" w:cs="Times New Roman"/>
                  <w:sz w:val="18"/>
                  <w:szCs w:val="18"/>
                </w:rPr>
                <w:t>гр. 2</w:t>
              </w:r>
            </w:hyperlink>
            <w:r w:rsidR="007F052D" w:rsidRPr="00D3387B">
              <w:rPr>
                <w:rFonts w:ascii="Times New Roman" w:eastAsiaTheme="minorEastAsia" w:hAnsi="Times New Roman" w:cs="Times New Roman"/>
                <w:sz w:val="18"/>
                <w:szCs w:val="18"/>
              </w:rPr>
              <w:t xml:space="preserve"> x </w:t>
            </w:r>
            <w:hyperlink w:anchor="P608">
              <w:r w:rsidR="007F052D" w:rsidRPr="00D3387B">
                <w:rPr>
                  <w:rFonts w:ascii="Times New Roman" w:eastAsiaTheme="minorEastAsia" w:hAnsi="Times New Roman" w:cs="Times New Roman"/>
                  <w:sz w:val="18"/>
                  <w:szCs w:val="18"/>
                </w:rPr>
                <w:t>гр. 3</w:t>
              </w:r>
            </w:hyperlink>
            <w:r w:rsidR="007F052D" w:rsidRPr="00D3387B">
              <w:rPr>
                <w:rFonts w:ascii="Times New Roman" w:eastAsiaTheme="minorEastAsia" w:hAnsi="Times New Roman" w:cs="Times New Roman"/>
                <w:sz w:val="18"/>
                <w:szCs w:val="18"/>
              </w:rPr>
              <w:t xml:space="preserve"> x </w:t>
            </w:r>
            <w:hyperlink w:anchor="P592">
              <w:r w:rsidR="007F052D" w:rsidRPr="00D3387B">
                <w:rPr>
                  <w:rFonts w:ascii="Times New Roman" w:eastAsiaTheme="minorEastAsia" w:hAnsi="Times New Roman" w:cs="Times New Roman"/>
                  <w:sz w:val="18"/>
                  <w:szCs w:val="18"/>
                </w:rPr>
                <w:t>гр. 4</w:t>
              </w:r>
            </w:hyperlink>
            <w:r w:rsidR="007F052D" w:rsidRPr="00D3387B">
              <w:rPr>
                <w:rFonts w:ascii="Times New Roman" w:eastAsiaTheme="minorEastAsia" w:hAnsi="Times New Roman" w:cs="Times New Roman"/>
                <w:sz w:val="18"/>
                <w:szCs w:val="18"/>
              </w:rPr>
              <w:t xml:space="preserve"> x Ст</w:t>
            </w:r>
            <w:r w:rsidR="00896923" w:rsidRPr="00D3387B">
              <w:rPr>
                <w:rFonts w:ascii="Times New Roman" w:eastAsiaTheme="minorEastAsia" w:hAnsi="Times New Roman" w:cs="Times New Roman"/>
                <w:sz w:val="18"/>
                <w:szCs w:val="18"/>
                <w:vertAlign w:val="superscript"/>
              </w:rPr>
              <w:t>3</w:t>
            </w:r>
          </w:p>
          <w:p w:rsidR="007F052D" w:rsidRPr="00D3387B" w:rsidRDefault="007F052D" w:rsidP="005A439A">
            <w:pPr>
              <w:widowControl w:val="0"/>
              <w:autoSpaceDE w:val="0"/>
              <w:autoSpaceDN w:val="0"/>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w:t>
            </w:r>
          </w:p>
          <w:p w:rsidR="007F052D" w:rsidRPr="00D3387B" w:rsidRDefault="007F052D" w:rsidP="005A439A">
            <w:pPr>
              <w:widowControl w:val="0"/>
              <w:autoSpaceDE w:val="0"/>
              <w:autoSpaceDN w:val="0"/>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100% x 365 (366) дней x 100%</w:t>
            </w:r>
          </w:p>
        </w:tc>
        <w:tc>
          <w:tcPr>
            <w:tcW w:w="1842" w:type="dxa"/>
          </w:tcPr>
          <w:p w:rsidR="007F052D" w:rsidRPr="00D3387B" w:rsidRDefault="007F052D" w:rsidP="005A439A">
            <w:pPr>
              <w:widowControl w:val="0"/>
              <w:autoSpaceDE w:val="0"/>
              <w:autoSpaceDN w:val="0"/>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 xml:space="preserve">Размер субсидии по ключевой ставке Центрального банка Российской Федерации, применяемой </w:t>
            </w:r>
            <w:r w:rsidRPr="00D3387B">
              <w:rPr>
                <w:rFonts w:ascii="Times New Roman" w:eastAsiaTheme="minorEastAsia" w:hAnsi="Times New Roman" w:cs="Times New Roman"/>
                <w:sz w:val="18"/>
                <w:szCs w:val="18"/>
              </w:rPr>
              <w:br/>
              <w:t xml:space="preserve">в расчетном периоде (рублей), </w:t>
            </w:r>
          </w:p>
          <w:p w:rsidR="007F052D" w:rsidRPr="00D3387B" w:rsidRDefault="00002E7B" w:rsidP="005A439A">
            <w:pPr>
              <w:widowControl w:val="0"/>
              <w:autoSpaceDE w:val="0"/>
              <w:autoSpaceDN w:val="0"/>
              <w:jc w:val="center"/>
              <w:rPr>
                <w:rFonts w:ascii="Times New Roman" w:eastAsiaTheme="minorEastAsia" w:hAnsi="Times New Roman" w:cs="Times New Roman"/>
                <w:sz w:val="18"/>
                <w:szCs w:val="18"/>
              </w:rPr>
            </w:pPr>
            <w:hyperlink w:anchor="P607">
              <w:r w:rsidR="007F052D" w:rsidRPr="00D3387B">
                <w:rPr>
                  <w:rFonts w:ascii="Times New Roman" w:eastAsiaTheme="minorEastAsia" w:hAnsi="Times New Roman" w:cs="Times New Roman"/>
                  <w:sz w:val="18"/>
                  <w:szCs w:val="18"/>
                </w:rPr>
                <w:t>гр. 2</w:t>
              </w:r>
            </w:hyperlink>
            <w:r w:rsidR="007F052D" w:rsidRPr="00D3387B">
              <w:rPr>
                <w:rFonts w:ascii="Times New Roman" w:eastAsiaTheme="minorEastAsia" w:hAnsi="Times New Roman" w:cs="Times New Roman"/>
                <w:sz w:val="18"/>
                <w:szCs w:val="18"/>
              </w:rPr>
              <w:t xml:space="preserve"> x </w:t>
            </w:r>
            <w:hyperlink w:anchor="P608">
              <w:r w:rsidR="007F052D" w:rsidRPr="00D3387B">
                <w:rPr>
                  <w:rFonts w:ascii="Times New Roman" w:eastAsiaTheme="minorEastAsia" w:hAnsi="Times New Roman" w:cs="Times New Roman"/>
                  <w:sz w:val="18"/>
                  <w:szCs w:val="18"/>
                </w:rPr>
                <w:t>гр. 3</w:t>
              </w:r>
            </w:hyperlink>
            <w:r w:rsidR="007F052D" w:rsidRPr="00D3387B">
              <w:rPr>
                <w:rFonts w:ascii="Times New Roman" w:eastAsiaTheme="minorEastAsia" w:hAnsi="Times New Roman" w:cs="Times New Roman"/>
                <w:sz w:val="18"/>
                <w:szCs w:val="18"/>
              </w:rPr>
              <w:t xml:space="preserve"> x </w:t>
            </w:r>
            <w:hyperlink w:anchor="P592">
              <w:r w:rsidR="007F052D" w:rsidRPr="00D3387B">
                <w:rPr>
                  <w:rFonts w:ascii="Times New Roman" w:eastAsiaTheme="minorEastAsia" w:hAnsi="Times New Roman" w:cs="Times New Roman"/>
                  <w:sz w:val="18"/>
                  <w:szCs w:val="18"/>
                </w:rPr>
                <w:t>гр. 5</w:t>
              </w:r>
            </w:hyperlink>
            <w:r w:rsidR="007F052D" w:rsidRPr="00D3387B">
              <w:rPr>
                <w:rFonts w:ascii="Times New Roman" w:eastAsiaTheme="minorEastAsia" w:hAnsi="Times New Roman" w:cs="Times New Roman"/>
                <w:sz w:val="18"/>
                <w:szCs w:val="18"/>
              </w:rPr>
              <w:t xml:space="preserve"> x Ст</w:t>
            </w:r>
            <w:r w:rsidR="00896923" w:rsidRPr="00D3387B">
              <w:rPr>
                <w:rFonts w:ascii="Times New Roman" w:eastAsiaTheme="minorEastAsia" w:hAnsi="Times New Roman" w:cs="Times New Roman"/>
                <w:sz w:val="18"/>
                <w:szCs w:val="18"/>
                <w:vertAlign w:val="superscript"/>
              </w:rPr>
              <w:t>3</w:t>
            </w:r>
          </w:p>
          <w:p w:rsidR="007F052D" w:rsidRPr="00D3387B" w:rsidRDefault="007F052D" w:rsidP="005A439A">
            <w:pPr>
              <w:widowControl w:val="0"/>
              <w:autoSpaceDE w:val="0"/>
              <w:autoSpaceDN w:val="0"/>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w:t>
            </w:r>
          </w:p>
          <w:p w:rsidR="007F052D" w:rsidRPr="00D3387B" w:rsidRDefault="007F052D" w:rsidP="005A439A">
            <w:pPr>
              <w:widowControl w:val="0"/>
              <w:autoSpaceDE w:val="0"/>
              <w:autoSpaceDN w:val="0"/>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100% x 365 (366) дней x 100%</w:t>
            </w:r>
          </w:p>
        </w:tc>
        <w:tc>
          <w:tcPr>
            <w:tcW w:w="957" w:type="dxa"/>
          </w:tcPr>
          <w:p w:rsidR="007F052D" w:rsidRPr="00D3387B" w:rsidRDefault="007F052D" w:rsidP="007F052D">
            <w:pPr>
              <w:widowControl w:val="0"/>
              <w:autoSpaceDE w:val="0"/>
              <w:autoSpaceDN w:val="0"/>
              <w:ind w:left="-107"/>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Размер предоставляемой субсидии (наименьшее значение граф 6 и 7) (рублей)</w:t>
            </w:r>
          </w:p>
        </w:tc>
      </w:tr>
      <w:tr w:rsidR="007F052D" w:rsidRPr="00D3387B" w:rsidTr="007F052D">
        <w:tc>
          <w:tcPr>
            <w:tcW w:w="852" w:type="dxa"/>
          </w:tcPr>
          <w:p w:rsidR="007F052D" w:rsidRPr="00D3387B" w:rsidRDefault="007F052D" w:rsidP="005A439A">
            <w:pPr>
              <w:widowControl w:val="0"/>
              <w:autoSpaceDE w:val="0"/>
              <w:autoSpaceDN w:val="0"/>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1</w:t>
            </w:r>
          </w:p>
        </w:tc>
        <w:tc>
          <w:tcPr>
            <w:tcW w:w="1558" w:type="dxa"/>
          </w:tcPr>
          <w:p w:rsidR="007F052D" w:rsidRPr="00D3387B" w:rsidRDefault="007F052D" w:rsidP="005A439A">
            <w:pPr>
              <w:widowControl w:val="0"/>
              <w:autoSpaceDE w:val="0"/>
              <w:autoSpaceDN w:val="0"/>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2</w:t>
            </w:r>
          </w:p>
        </w:tc>
        <w:tc>
          <w:tcPr>
            <w:tcW w:w="992" w:type="dxa"/>
          </w:tcPr>
          <w:p w:rsidR="007F052D" w:rsidRPr="00D3387B" w:rsidRDefault="007F052D" w:rsidP="005A439A">
            <w:pPr>
              <w:widowControl w:val="0"/>
              <w:autoSpaceDE w:val="0"/>
              <w:autoSpaceDN w:val="0"/>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3</w:t>
            </w:r>
          </w:p>
        </w:tc>
        <w:tc>
          <w:tcPr>
            <w:tcW w:w="1134" w:type="dxa"/>
          </w:tcPr>
          <w:p w:rsidR="007F052D" w:rsidRPr="00D3387B" w:rsidRDefault="007F052D" w:rsidP="005A439A">
            <w:pPr>
              <w:widowControl w:val="0"/>
              <w:autoSpaceDE w:val="0"/>
              <w:autoSpaceDN w:val="0"/>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4</w:t>
            </w:r>
          </w:p>
        </w:tc>
        <w:tc>
          <w:tcPr>
            <w:tcW w:w="1134" w:type="dxa"/>
          </w:tcPr>
          <w:p w:rsidR="007F052D" w:rsidRPr="00D3387B" w:rsidRDefault="007F052D" w:rsidP="005A439A">
            <w:pPr>
              <w:widowControl w:val="0"/>
              <w:autoSpaceDE w:val="0"/>
              <w:autoSpaceDN w:val="0"/>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5</w:t>
            </w:r>
          </w:p>
        </w:tc>
        <w:tc>
          <w:tcPr>
            <w:tcW w:w="1843" w:type="dxa"/>
          </w:tcPr>
          <w:p w:rsidR="007F052D" w:rsidRPr="00D3387B" w:rsidRDefault="007F052D" w:rsidP="005A439A">
            <w:pPr>
              <w:widowControl w:val="0"/>
              <w:autoSpaceDE w:val="0"/>
              <w:autoSpaceDN w:val="0"/>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6</w:t>
            </w:r>
          </w:p>
        </w:tc>
        <w:tc>
          <w:tcPr>
            <w:tcW w:w="1842" w:type="dxa"/>
          </w:tcPr>
          <w:p w:rsidR="007F052D" w:rsidRPr="00D3387B" w:rsidRDefault="007F052D" w:rsidP="005A439A">
            <w:pPr>
              <w:widowControl w:val="0"/>
              <w:autoSpaceDE w:val="0"/>
              <w:autoSpaceDN w:val="0"/>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7</w:t>
            </w:r>
          </w:p>
        </w:tc>
        <w:tc>
          <w:tcPr>
            <w:tcW w:w="957" w:type="dxa"/>
          </w:tcPr>
          <w:p w:rsidR="007F052D" w:rsidRPr="00D3387B" w:rsidRDefault="007F052D" w:rsidP="005A439A">
            <w:pPr>
              <w:widowControl w:val="0"/>
              <w:autoSpaceDE w:val="0"/>
              <w:autoSpaceDN w:val="0"/>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8</w:t>
            </w:r>
          </w:p>
        </w:tc>
      </w:tr>
      <w:tr w:rsidR="007F052D" w:rsidRPr="00D3387B" w:rsidTr="007F052D">
        <w:tc>
          <w:tcPr>
            <w:tcW w:w="852" w:type="dxa"/>
          </w:tcPr>
          <w:p w:rsidR="007F052D" w:rsidRPr="00D3387B" w:rsidRDefault="007F052D" w:rsidP="005A439A">
            <w:pPr>
              <w:widowControl w:val="0"/>
              <w:autoSpaceDE w:val="0"/>
              <w:autoSpaceDN w:val="0"/>
              <w:jc w:val="both"/>
              <w:rPr>
                <w:rFonts w:ascii="Times New Roman" w:eastAsiaTheme="minorEastAsia" w:hAnsi="Times New Roman" w:cs="Times New Roman"/>
                <w:sz w:val="18"/>
                <w:szCs w:val="18"/>
              </w:rPr>
            </w:pPr>
          </w:p>
        </w:tc>
        <w:tc>
          <w:tcPr>
            <w:tcW w:w="1558" w:type="dxa"/>
          </w:tcPr>
          <w:p w:rsidR="007F052D" w:rsidRPr="00D3387B" w:rsidRDefault="007F052D" w:rsidP="005A439A">
            <w:pPr>
              <w:widowControl w:val="0"/>
              <w:autoSpaceDE w:val="0"/>
              <w:autoSpaceDN w:val="0"/>
              <w:jc w:val="both"/>
              <w:rPr>
                <w:rFonts w:ascii="Times New Roman" w:eastAsiaTheme="minorEastAsia" w:hAnsi="Times New Roman" w:cs="Times New Roman"/>
                <w:sz w:val="18"/>
                <w:szCs w:val="18"/>
              </w:rPr>
            </w:pPr>
          </w:p>
        </w:tc>
        <w:tc>
          <w:tcPr>
            <w:tcW w:w="992" w:type="dxa"/>
          </w:tcPr>
          <w:p w:rsidR="007F052D" w:rsidRPr="00D3387B" w:rsidRDefault="007F052D" w:rsidP="005A439A">
            <w:pPr>
              <w:widowControl w:val="0"/>
              <w:autoSpaceDE w:val="0"/>
              <w:autoSpaceDN w:val="0"/>
              <w:jc w:val="both"/>
              <w:rPr>
                <w:rFonts w:ascii="Times New Roman" w:eastAsiaTheme="minorEastAsia" w:hAnsi="Times New Roman" w:cs="Times New Roman"/>
                <w:sz w:val="18"/>
                <w:szCs w:val="18"/>
              </w:rPr>
            </w:pPr>
          </w:p>
        </w:tc>
        <w:tc>
          <w:tcPr>
            <w:tcW w:w="1134" w:type="dxa"/>
          </w:tcPr>
          <w:p w:rsidR="007F052D" w:rsidRPr="00D3387B" w:rsidRDefault="007F052D" w:rsidP="005A439A">
            <w:pPr>
              <w:widowControl w:val="0"/>
              <w:autoSpaceDE w:val="0"/>
              <w:autoSpaceDN w:val="0"/>
              <w:jc w:val="both"/>
              <w:rPr>
                <w:rFonts w:ascii="Times New Roman" w:eastAsiaTheme="minorEastAsia" w:hAnsi="Times New Roman" w:cs="Times New Roman"/>
                <w:sz w:val="18"/>
                <w:szCs w:val="18"/>
              </w:rPr>
            </w:pPr>
          </w:p>
        </w:tc>
        <w:tc>
          <w:tcPr>
            <w:tcW w:w="1134" w:type="dxa"/>
          </w:tcPr>
          <w:p w:rsidR="007F052D" w:rsidRPr="00D3387B" w:rsidRDefault="007F052D" w:rsidP="005A439A">
            <w:pPr>
              <w:widowControl w:val="0"/>
              <w:autoSpaceDE w:val="0"/>
              <w:autoSpaceDN w:val="0"/>
              <w:jc w:val="both"/>
              <w:rPr>
                <w:rFonts w:ascii="Times New Roman" w:eastAsiaTheme="minorEastAsia" w:hAnsi="Times New Roman" w:cs="Times New Roman"/>
                <w:sz w:val="18"/>
                <w:szCs w:val="18"/>
              </w:rPr>
            </w:pPr>
          </w:p>
        </w:tc>
        <w:tc>
          <w:tcPr>
            <w:tcW w:w="1843" w:type="dxa"/>
          </w:tcPr>
          <w:p w:rsidR="007F052D" w:rsidRPr="00D3387B" w:rsidRDefault="007F052D" w:rsidP="005A439A">
            <w:pPr>
              <w:widowControl w:val="0"/>
              <w:autoSpaceDE w:val="0"/>
              <w:autoSpaceDN w:val="0"/>
              <w:jc w:val="both"/>
              <w:rPr>
                <w:rFonts w:ascii="Times New Roman" w:eastAsiaTheme="minorEastAsia" w:hAnsi="Times New Roman" w:cs="Times New Roman"/>
                <w:sz w:val="18"/>
                <w:szCs w:val="18"/>
              </w:rPr>
            </w:pPr>
          </w:p>
        </w:tc>
        <w:tc>
          <w:tcPr>
            <w:tcW w:w="1842" w:type="dxa"/>
          </w:tcPr>
          <w:p w:rsidR="007F052D" w:rsidRPr="00D3387B" w:rsidRDefault="007F052D" w:rsidP="005A439A">
            <w:pPr>
              <w:widowControl w:val="0"/>
              <w:autoSpaceDE w:val="0"/>
              <w:autoSpaceDN w:val="0"/>
              <w:jc w:val="both"/>
              <w:rPr>
                <w:rFonts w:ascii="Times New Roman" w:eastAsiaTheme="minorEastAsia" w:hAnsi="Times New Roman" w:cs="Times New Roman"/>
                <w:sz w:val="18"/>
                <w:szCs w:val="18"/>
              </w:rPr>
            </w:pPr>
          </w:p>
        </w:tc>
        <w:tc>
          <w:tcPr>
            <w:tcW w:w="957" w:type="dxa"/>
          </w:tcPr>
          <w:p w:rsidR="007F052D" w:rsidRPr="00D3387B" w:rsidRDefault="007F052D" w:rsidP="005A439A">
            <w:pPr>
              <w:widowControl w:val="0"/>
              <w:autoSpaceDE w:val="0"/>
              <w:autoSpaceDN w:val="0"/>
              <w:jc w:val="both"/>
              <w:rPr>
                <w:rFonts w:ascii="Times New Roman" w:eastAsiaTheme="minorEastAsia" w:hAnsi="Times New Roman" w:cs="Times New Roman"/>
                <w:sz w:val="18"/>
                <w:szCs w:val="18"/>
              </w:rPr>
            </w:pPr>
          </w:p>
        </w:tc>
      </w:tr>
      <w:tr w:rsidR="007F052D" w:rsidRPr="00D3387B" w:rsidTr="007F052D">
        <w:tc>
          <w:tcPr>
            <w:tcW w:w="852" w:type="dxa"/>
          </w:tcPr>
          <w:p w:rsidR="007F052D" w:rsidRPr="00D3387B" w:rsidRDefault="007F052D" w:rsidP="005A439A">
            <w:pPr>
              <w:widowControl w:val="0"/>
              <w:autoSpaceDE w:val="0"/>
              <w:autoSpaceDN w:val="0"/>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Итого</w:t>
            </w:r>
          </w:p>
        </w:tc>
        <w:tc>
          <w:tcPr>
            <w:tcW w:w="1558" w:type="dxa"/>
          </w:tcPr>
          <w:p w:rsidR="007F052D" w:rsidRPr="00D3387B" w:rsidRDefault="007F052D" w:rsidP="005A439A">
            <w:pPr>
              <w:widowControl w:val="0"/>
              <w:autoSpaceDE w:val="0"/>
              <w:autoSpaceDN w:val="0"/>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Х</w:t>
            </w:r>
          </w:p>
        </w:tc>
        <w:tc>
          <w:tcPr>
            <w:tcW w:w="992" w:type="dxa"/>
          </w:tcPr>
          <w:p w:rsidR="007F052D" w:rsidRPr="00D3387B" w:rsidRDefault="007F052D" w:rsidP="005A439A">
            <w:pPr>
              <w:widowControl w:val="0"/>
              <w:autoSpaceDE w:val="0"/>
              <w:autoSpaceDN w:val="0"/>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Х</w:t>
            </w:r>
          </w:p>
        </w:tc>
        <w:tc>
          <w:tcPr>
            <w:tcW w:w="1134" w:type="dxa"/>
          </w:tcPr>
          <w:p w:rsidR="007F052D" w:rsidRPr="00D3387B" w:rsidRDefault="007F052D" w:rsidP="005A439A">
            <w:pPr>
              <w:widowControl w:val="0"/>
              <w:autoSpaceDE w:val="0"/>
              <w:autoSpaceDN w:val="0"/>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Х</w:t>
            </w:r>
          </w:p>
        </w:tc>
        <w:tc>
          <w:tcPr>
            <w:tcW w:w="1134" w:type="dxa"/>
          </w:tcPr>
          <w:p w:rsidR="007F052D" w:rsidRPr="00D3387B" w:rsidRDefault="007F052D" w:rsidP="005A439A">
            <w:pPr>
              <w:widowControl w:val="0"/>
              <w:autoSpaceDE w:val="0"/>
              <w:autoSpaceDN w:val="0"/>
              <w:jc w:val="center"/>
              <w:rPr>
                <w:rFonts w:ascii="Times New Roman" w:eastAsiaTheme="minorEastAsia" w:hAnsi="Times New Roman" w:cs="Times New Roman"/>
                <w:sz w:val="18"/>
                <w:szCs w:val="18"/>
              </w:rPr>
            </w:pPr>
            <w:r w:rsidRPr="00D3387B">
              <w:rPr>
                <w:rFonts w:ascii="Times New Roman" w:eastAsiaTheme="minorEastAsia" w:hAnsi="Times New Roman" w:cs="Times New Roman"/>
                <w:sz w:val="18"/>
                <w:szCs w:val="18"/>
              </w:rPr>
              <w:t>Х</w:t>
            </w:r>
          </w:p>
        </w:tc>
        <w:tc>
          <w:tcPr>
            <w:tcW w:w="1843" w:type="dxa"/>
          </w:tcPr>
          <w:p w:rsidR="007F052D" w:rsidRPr="00D3387B" w:rsidRDefault="007F052D" w:rsidP="005A439A">
            <w:pPr>
              <w:widowControl w:val="0"/>
              <w:autoSpaceDE w:val="0"/>
              <w:autoSpaceDN w:val="0"/>
              <w:jc w:val="both"/>
              <w:rPr>
                <w:rFonts w:ascii="Times New Roman" w:eastAsiaTheme="minorEastAsia" w:hAnsi="Times New Roman" w:cs="Times New Roman"/>
                <w:sz w:val="18"/>
                <w:szCs w:val="18"/>
              </w:rPr>
            </w:pPr>
          </w:p>
        </w:tc>
        <w:tc>
          <w:tcPr>
            <w:tcW w:w="1842" w:type="dxa"/>
          </w:tcPr>
          <w:p w:rsidR="007F052D" w:rsidRPr="00D3387B" w:rsidRDefault="007F052D" w:rsidP="005A439A">
            <w:pPr>
              <w:widowControl w:val="0"/>
              <w:autoSpaceDE w:val="0"/>
              <w:autoSpaceDN w:val="0"/>
              <w:jc w:val="both"/>
              <w:rPr>
                <w:rFonts w:ascii="Times New Roman" w:eastAsiaTheme="minorEastAsia" w:hAnsi="Times New Roman" w:cs="Times New Roman"/>
                <w:sz w:val="18"/>
                <w:szCs w:val="18"/>
              </w:rPr>
            </w:pPr>
          </w:p>
        </w:tc>
        <w:tc>
          <w:tcPr>
            <w:tcW w:w="957" w:type="dxa"/>
          </w:tcPr>
          <w:p w:rsidR="007F052D" w:rsidRPr="00D3387B" w:rsidRDefault="007F052D" w:rsidP="005A439A">
            <w:pPr>
              <w:widowControl w:val="0"/>
              <w:autoSpaceDE w:val="0"/>
              <w:autoSpaceDN w:val="0"/>
              <w:jc w:val="both"/>
              <w:rPr>
                <w:rFonts w:ascii="Times New Roman" w:eastAsiaTheme="minorEastAsia" w:hAnsi="Times New Roman" w:cs="Times New Roman"/>
                <w:sz w:val="18"/>
                <w:szCs w:val="18"/>
              </w:rPr>
            </w:pPr>
          </w:p>
        </w:tc>
      </w:tr>
    </w:tbl>
    <w:p w:rsidR="00D3387B" w:rsidRDefault="00D3387B" w:rsidP="007221D6">
      <w:pPr>
        <w:pStyle w:val="ConsPlusNonformat"/>
        <w:ind w:firstLine="709"/>
        <w:jc w:val="both"/>
        <w:rPr>
          <w:rFonts w:ascii="Times New Roman" w:hAnsi="Times New Roman" w:cs="Times New Roman"/>
          <w:color w:val="000000"/>
          <w:sz w:val="28"/>
          <w:szCs w:val="28"/>
        </w:rPr>
      </w:pPr>
    </w:p>
    <w:p w:rsidR="007221D6" w:rsidRPr="00471620" w:rsidRDefault="00896923" w:rsidP="007221D6">
      <w:pPr>
        <w:pStyle w:val="ConsPlusNonformat"/>
        <w:ind w:firstLine="709"/>
        <w:jc w:val="both"/>
        <w:rPr>
          <w:rFonts w:ascii="Times New Roman" w:hAnsi="Times New Roman" w:cs="Times New Roman"/>
          <w:color w:val="000000"/>
          <w:sz w:val="28"/>
          <w:szCs w:val="28"/>
        </w:rPr>
      </w:pPr>
      <w:r w:rsidRPr="00D3387B">
        <w:rPr>
          <w:rFonts w:ascii="Times New Roman" w:hAnsi="Times New Roman" w:cs="Times New Roman"/>
          <w:color w:val="000000"/>
          <w:sz w:val="28"/>
          <w:szCs w:val="28"/>
        </w:rPr>
        <w:t>2</w:t>
      </w:r>
      <w:r w:rsidR="00475DC4" w:rsidRPr="00D3387B">
        <w:rPr>
          <w:rFonts w:ascii="Times New Roman" w:hAnsi="Times New Roman" w:cs="Times New Roman"/>
          <w:color w:val="000000"/>
          <w:sz w:val="28"/>
          <w:szCs w:val="28"/>
        </w:rPr>
        <w:t>.</w:t>
      </w:r>
      <w:r w:rsidR="007221D6" w:rsidRPr="00D3387B">
        <w:rPr>
          <w:rFonts w:ascii="Times New Roman" w:hAnsi="Times New Roman" w:cs="Times New Roman"/>
          <w:color w:val="000000"/>
          <w:sz w:val="28"/>
          <w:szCs w:val="28"/>
        </w:rPr>
        <w:t xml:space="preserve"> Проценты, начисленные в соответствии с заключенным кредитным договором (договором</w:t>
      </w:r>
      <w:r w:rsidR="007221D6" w:rsidRPr="00390737">
        <w:rPr>
          <w:rFonts w:ascii="Times New Roman" w:hAnsi="Times New Roman" w:cs="Times New Roman"/>
          <w:color w:val="000000"/>
          <w:sz w:val="28"/>
          <w:szCs w:val="28"/>
        </w:rPr>
        <w:t xml:space="preserve"> займа</w:t>
      </w:r>
      <w:r w:rsidR="007221D6" w:rsidRPr="00471620">
        <w:rPr>
          <w:rFonts w:ascii="Times New Roman" w:hAnsi="Times New Roman" w:cs="Times New Roman"/>
          <w:color w:val="000000"/>
          <w:sz w:val="28"/>
          <w:szCs w:val="28"/>
        </w:rPr>
        <w:t>), уплачены своевременно и в полном объеме.</w:t>
      </w:r>
    </w:p>
    <w:p w:rsidR="007221D6" w:rsidRPr="00471620" w:rsidRDefault="007221D6" w:rsidP="007221D6">
      <w:pPr>
        <w:pStyle w:val="ConsPlusNormal"/>
        <w:ind w:firstLine="709"/>
        <w:jc w:val="both"/>
        <w:rPr>
          <w:rFonts w:ascii="Times New Roman" w:hAnsi="Times New Roman" w:cs="Times New Roman"/>
          <w:sz w:val="28"/>
          <w:szCs w:val="28"/>
        </w:rPr>
      </w:pPr>
    </w:p>
    <w:p w:rsidR="007221D6" w:rsidRPr="00D16C12" w:rsidRDefault="007221D6" w:rsidP="007221D6">
      <w:pPr>
        <w:autoSpaceDE w:val="0"/>
        <w:autoSpaceDN w:val="0"/>
        <w:adjustRightInd w:val="0"/>
        <w:jc w:val="both"/>
        <w:rPr>
          <w:sz w:val="28"/>
          <w:szCs w:val="28"/>
        </w:rPr>
      </w:pPr>
      <w:bookmarkStart w:id="8" w:name="P572"/>
      <w:bookmarkEnd w:id="8"/>
      <w:r w:rsidRPr="00D16C12">
        <w:rPr>
          <w:sz w:val="28"/>
          <w:szCs w:val="28"/>
        </w:rPr>
        <w:t>Участник отбора</w:t>
      </w:r>
    </w:p>
    <w:p w:rsidR="007221D6" w:rsidRPr="00D16C12" w:rsidRDefault="007221D6" w:rsidP="007221D6">
      <w:pPr>
        <w:autoSpaceDE w:val="0"/>
        <w:autoSpaceDN w:val="0"/>
        <w:adjustRightInd w:val="0"/>
        <w:jc w:val="both"/>
        <w:rPr>
          <w:sz w:val="28"/>
          <w:szCs w:val="28"/>
        </w:rPr>
      </w:pPr>
      <w:r w:rsidRPr="00D16C12">
        <w:rPr>
          <w:sz w:val="28"/>
          <w:szCs w:val="28"/>
        </w:rPr>
        <w:t xml:space="preserve">или </w:t>
      </w:r>
      <w:r w:rsidR="00D16C12" w:rsidRPr="00D16C12">
        <w:rPr>
          <w:sz w:val="28"/>
          <w:szCs w:val="28"/>
        </w:rPr>
        <w:t>лицо, уполномоченное им</w:t>
      </w:r>
      <w:r w:rsidRPr="00D16C12">
        <w:rPr>
          <w:sz w:val="28"/>
          <w:szCs w:val="28"/>
        </w:rPr>
        <w:t xml:space="preserve">                                                 ________________</w:t>
      </w:r>
    </w:p>
    <w:p w:rsidR="007221D6" w:rsidRPr="00D16C12" w:rsidRDefault="007221D6" w:rsidP="007221D6">
      <w:pPr>
        <w:autoSpaceDE w:val="0"/>
        <w:autoSpaceDN w:val="0"/>
        <w:adjustRightInd w:val="0"/>
        <w:jc w:val="both"/>
        <w:rPr>
          <w:sz w:val="24"/>
          <w:szCs w:val="24"/>
        </w:rPr>
      </w:pPr>
      <w:r w:rsidRPr="00D16C12">
        <w:rPr>
          <w:sz w:val="28"/>
          <w:szCs w:val="28"/>
        </w:rPr>
        <w:t xml:space="preserve">                                                                                                                 </w:t>
      </w:r>
      <w:r w:rsidRPr="00D16C12">
        <w:rPr>
          <w:sz w:val="24"/>
          <w:szCs w:val="24"/>
        </w:rPr>
        <w:t>(ФИО)</w:t>
      </w:r>
    </w:p>
    <w:p w:rsidR="007221D6" w:rsidRPr="00D16C12" w:rsidRDefault="007221D6" w:rsidP="007221D6">
      <w:pPr>
        <w:widowControl w:val="0"/>
        <w:ind w:firstLine="709"/>
        <w:jc w:val="center"/>
        <w:outlineLvl w:val="2"/>
        <w:rPr>
          <w:i/>
          <w:color w:val="000000" w:themeColor="text1"/>
          <w:sz w:val="28"/>
          <w:szCs w:val="28"/>
        </w:rPr>
      </w:pPr>
      <w:r w:rsidRPr="00D16C12">
        <w:rPr>
          <w:i/>
          <w:color w:val="000000" w:themeColor="text1"/>
          <w:sz w:val="28"/>
          <w:szCs w:val="28"/>
        </w:rPr>
        <w:t>Электронная подпись</w:t>
      </w:r>
    </w:p>
    <w:p w:rsidR="007221D6" w:rsidRPr="00D16C12" w:rsidRDefault="007221D6" w:rsidP="007221D6">
      <w:pPr>
        <w:widowControl w:val="0"/>
        <w:ind w:firstLine="709"/>
        <w:jc w:val="center"/>
        <w:outlineLvl w:val="2"/>
        <w:rPr>
          <w:i/>
          <w:color w:val="000000" w:themeColor="text1"/>
          <w:sz w:val="28"/>
          <w:szCs w:val="28"/>
        </w:rPr>
      </w:pPr>
      <w:r w:rsidRPr="00D16C12">
        <w:rPr>
          <w:i/>
          <w:color w:val="000000" w:themeColor="text1"/>
          <w:sz w:val="28"/>
          <w:szCs w:val="28"/>
        </w:rPr>
        <w:t>«___» _______ 20__г</w:t>
      </w:r>
    </w:p>
    <w:p w:rsidR="007221D6" w:rsidRPr="000E3664" w:rsidRDefault="007221D6" w:rsidP="007221D6">
      <w:pPr>
        <w:pStyle w:val="ConsPlusNormal"/>
        <w:jc w:val="both"/>
        <w:rPr>
          <w:rFonts w:ascii="Times New Roman" w:hAnsi="Times New Roman" w:cs="Times New Roman"/>
          <w:sz w:val="24"/>
          <w:szCs w:val="24"/>
        </w:rPr>
      </w:pPr>
      <w:r w:rsidRPr="00D16C12">
        <w:rPr>
          <w:rFonts w:ascii="Times New Roman" w:hAnsi="Times New Roman" w:cs="Times New Roman"/>
          <w:sz w:val="24"/>
          <w:szCs w:val="24"/>
        </w:rPr>
        <w:t>__________________________________</w:t>
      </w:r>
    </w:p>
    <w:p w:rsidR="007221D6" w:rsidRPr="00390737" w:rsidRDefault="007221D6" w:rsidP="007221D6">
      <w:pPr>
        <w:pStyle w:val="af8"/>
        <w:ind w:firstLine="709"/>
        <w:jc w:val="both"/>
        <w:rPr>
          <w:sz w:val="24"/>
          <w:szCs w:val="24"/>
        </w:rPr>
      </w:pPr>
      <w:r w:rsidRPr="000E3664">
        <w:rPr>
          <w:color w:val="000000"/>
          <w:sz w:val="24"/>
          <w:szCs w:val="24"/>
          <w:vertAlign w:val="superscript"/>
        </w:rPr>
        <w:t xml:space="preserve">1 </w:t>
      </w:r>
      <w:proofErr w:type="gramStart"/>
      <w:r w:rsidRPr="000E3664">
        <w:rPr>
          <w:color w:val="000000"/>
          <w:sz w:val="24"/>
          <w:szCs w:val="24"/>
        </w:rPr>
        <w:t>В</w:t>
      </w:r>
      <w:proofErr w:type="gramEnd"/>
      <w:r w:rsidRPr="000E3664">
        <w:rPr>
          <w:color w:val="000000"/>
          <w:sz w:val="24"/>
          <w:szCs w:val="24"/>
        </w:rPr>
        <w:t xml:space="preserve"> случае наличия дополнительного </w:t>
      </w:r>
      <w:r w:rsidRPr="00971042">
        <w:rPr>
          <w:sz w:val="24"/>
          <w:szCs w:val="24"/>
        </w:rPr>
        <w:t xml:space="preserve">соглашения или уведомления к кредитному договору (договору займа), содержащего информацию об изменении размера платы </w:t>
      </w:r>
      <w:r w:rsidR="00E30E92">
        <w:rPr>
          <w:sz w:val="24"/>
          <w:szCs w:val="24"/>
        </w:rPr>
        <w:br/>
      </w:r>
      <w:r w:rsidRPr="00971042">
        <w:rPr>
          <w:sz w:val="24"/>
          <w:szCs w:val="24"/>
        </w:rPr>
        <w:t xml:space="preserve">за </w:t>
      </w:r>
      <w:r w:rsidRPr="00390737">
        <w:rPr>
          <w:sz w:val="24"/>
          <w:szCs w:val="24"/>
        </w:rPr>
        <w:t>пользование кредитом (займом), для расчета субсидии применяется процентная ставка по дополнительному соглашению или уведомлению к кредитному договору (договору займа).</w:t>
      </w:r>
    </w:p>
    <w:p w:rsidR="00401FBF" w:rsidRPr="00390737" w:rsidRDefault="00401FBF" w:rsidP="00401FBF">
      <w:pPr>
        <w:pStyle w:val="af8"/>
        <w:ind w:firstLine="709"/>
        <w:jc w:val="both"/>
      </w:pPr>
      <w:r w:rsidRPr="00390737">
        <w:rPr>
          <w:sz w:val="24"/>
          <w:szCs w:val="24"/>
          <w:vertAlign w:val="superscript"/>
        </w:rPr>
        <w:t>2</w:t>
      </w:r>
      <w:r w:rsidRPr="00390737">
        <w:rPr>
          <w:sz w:val="24"/>
          <w:szCs w:val="24"/>
        </w:rPr>
        <w:t xml:space="preserve"> </w:t>
      </w:r>
      <w:proofErr w:type="gramStart"/>
      <w:r w:rsidRPr="00390737">
        <w:rPr>
          <w:color w:val="000000"/>
          <w:sz w:val="24"/>
          <w:szCs w:val="24"/>
        </w:rPr>
        <w:t>В</w:t>
      </w:r>
      <w:proofErr w:type="gramEnd"/>
      <w:r w:rsidRPr="00390737">
        <w:rPr>
          <w:color w:val="000000"/>
          <w:sz w:val="24"/>
          <w:szCs w:val="24"/>
        </w:rPr>
        <w:t xml:space="preserve"> случае наличия дополнительного соглашения или уведомления к кредитному договору (договору займа), содержащего информацию об изменении размера платы </w:t>
      </w:r>
      <w:r w:rsidR="00E30E92">
        <w:rPr>
          <w:color w:val="000000"/>
          <w:sz w:val="24"/>
          <w:szCs w:val="24"/>
        </w:rPr>
        <w:br/>
      </w:r>
      <w:r w:rsidRPr="00390737">
        <w:rPr>
          <w:color w:val="000000"/>
          <w:sz w:val="24"/>
          <w:szCs w:val="24"/>
        </w:rPr>
        <w:t>за пользование кредитом (займом), для расчета субсидии применяется ключевая ставка Центрального банка Российской Федерации, действующая на дату изменения размера платы за пользование кредитом (займом), указанная в дополнительном соглашении или уведомлении к кредитному договору (договору займа).</w:t>
      </w:r>
    </w:p>
    <w:p w:rsidR="007221D6" w:rsidRPr="00390737" w:rsidRDefault="00401FBF" w:rsidP="007221D6">
      <w:pPr>
        <w:pStyle w:val="ConsPlusNonformat"/>
        <w:ind w:firstLine="709"/>
        <w:contextualSpacing/>
        <w:jc w:val="both"/>
        <w:rPr>
          <w:rFonts w:ascii="Times New Roman" w:hAnsi="Times New Roman" w:cs="Times New Roman"/>
          <w:color w:val="000000"/>
          <w:sz w:val="24"/>
          <w:szCs w:val="24"/>
        </w:rPr>
      </w:pPr>
      <w:r w:rsidRPr="00390737">
        <w:rPr>
          <w:rFonts w:ascii="Times New Roman" w:hAnsi="Times New Roman" w:cs="Times New Roman"/>
          <w:sz w:val="24"/>
          <w:szCs w:val="24"/>
          <w:vertAlign w:val="superscript"/>
        </w:rPr>
        <w:t>3</w:t>
      </w:r>
      <w:r w:rsidR="007221D6" w:rsidRPr="00390737">
        <w:rPr>
          <w:rFonts w:ascii="Times New Roman" w:hAnsi="Times New Roman" w:cs="Times New Roman"/>
          <w:sz w:val="24"/>
          <w:szCs w:val="24"/>
        </w:rPr>
        <w:t xml:space="preserve"> </w:t>
      </w:r>
      <w:r w:rsidR="007221D6" w:rsidRPr="00390737">
        <w:rPr>
          <w:rFonts w:ascii="Times New Roman" w:hAnsi="Times New Roman" w:cs="Times New Roman"/>
          <w:color w:val="000000"/>
          <w:sz w:val="24"/>
          <w:szCs w:val="24"/>
        </w:rPr>
        <w:t>При расчете субсидии применяется:</w:t>
      </w:r>
    </w:p>
    <w:p w:rsidR="007221D6" w:rsidRDefault="007221D6" w:rsidP="007221D6">
      <w:pPr>
        <w:pStyle w:val="af8"/>
        <w:ind w:firstLine="709"/>
        <w:jc w:val="both"/>
        <w:rPr>
          <w:sz w:val="24"/>
          <w:szCs w:val="24"/>
        </w:rPr>
      </w:pPr>
      <w:proofErr w:type="spellStart"/>
      <w:r w:rsidRPr="00390737">
        <w:rPr>
          <w:color w:val="000000"/>
          <w:sz w:val="24"/>
          <w:szCs w:val="24"/>
        </w:rPr>
        <w:t>Ст</w:t>
      </w:r>
      <w:proofErr w:type="spellEnd"/>
      <w:r w:rsidRPr="00390737">
        <w:rPr>
          <w:color w:val="000000"/>
          <w:sz w:val="24"/>
          <w:szCs w:val="24"/>
        </w:rPr>
        <w:t xml:space="preserve"> – </w:t>
      </w:r>
      <w:r w:rsidRPr="00390737">
        <w:rPr>
          <w:sz w:val="24"/>
          <w:szCs w:val="24"/>
        </w:rPr>
        <w:t>ставка субсидирования</w:t>
      </w:r>
      <w:r w:rsidR="00401FBF" w:rsidRPr="00390737">
        <w:rPr>
          <w:sz w:val="24"/>
          <w:szCs w:val="24"/>
        </w:rPr>
        <w:t>,</w:t>
      </w:r>
      <w:r w:rsidRPr="00390737">
        <w:rPr>
          <w:sz w:val="24"/>
          <w:szCs w:val="24"/>
        </w:rPr>
        <w:t xml:space="preserve"> установленн</w:t>
      </w:r>
      <w:r w:rsidR="00401FBF" w:rsidRPr="00390737">
        <w:rPr>
          <w:sz w:val="24"/>
          <w:szCs w:val="24"/>
        </w:rPr>
        <w:t>ая</w:t>
      </w:r>
      <w:r w:rsidRPr="00390737">
        <w:rPr>
          <w:sz w:val="24"/>
          <w:szCs w:val="24"/>
        </w:rPr>
        <w:t xml:space="preserve"> государственной программ</w:t>
      </w:r>
      <w:r w:rsidR="00401FBF" w:rsidRPr="00390737">
        <w:rPr>
          <w:sz w:val="24"/>
          <w:szCs w:val="24"/>
        </w:rPr>
        <w:t>ой</w:t>
      </w:r>
      <w:r w:rsidRPr="00390737">
        <w:rPr>
          <w:sz w:val="24"/>
          <w:szCs w:val="24"/>
        </w:rPr>
        <w:t xml:space="preserve"> Красноярского края</w:t>
      </w:r>
      <w:r w:rsidRPr="00971042">
        <w:rPr>
          <w:sz w:val="24"/>
          <w:szCs w:val="24"/>
        </w:rPr>
        <w:t xml:space="preserve">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w:t>
      </w:r>
      <w:r w:rsidRPr="00EF3AD1">
        <w:rPr>
          <w:sz w:val="24"/>
          <w:szCs w:val="24"/>
        </w:rPr>
        <w:t xml:space="preserve"> (%).</w:t>
      </w:r>
    </w:p>
    <w:p w:rsidR="007221D6" w:rsidRPr="00A356D1" w:rsidRDefault="007221D6" w:rsidP="007221D6">
      <w:pPr>
        <w:pStyle w:val="ConsPlusNormal"/>
        <w:jc w:val="both"/>
        <w:rPr>
          <w:rFonts w:ascii="Times New Roman" w:hAnsi="Times New Roman" w:cs="Times New Roman"/>
        </w:rPr>
        <w:sectPr w:rsidR="007221D6" w:rsidRPr="00A356D1" w:rsidSect="00FB7BC2">
          <w:footnotePr>
            <w:numRestart w:val="eachSect"/>
          </w:footnotePr>
          <w:pgSz w:w="11905" w:h="16838"/>
          <w:pgMar w:top="1134" w:right="850" w:bottom="1134" w:left="1701" w:header="397" w:footer="0" w:gutter="0"/>
          <w:pgNumType w:start="1"/>
          <w:cols w:space="720"/>
          <w:titlePg/>
          <w:docGrid w:linePitch="299"/>
        </w:sectPr>
      </w:pPr>
      <w:bookmarkStart w:id="9" w:name="P637"/>
      <w:bookmarkStart w:id="10" w:name="P639"/>
      <w:bookmarkEnd w:id="9"/>
      <w:bookmarkEnd w:id="10"/>
    </w:p>
    <w:p w:rsidR="007221D6" w:rsidRDefault="007221D6" w:rsidP="007221D6">
      <w:pPr>
        <w:pStyle w:val="ConsPlusNormal"/>
        <w:ind w:left="4956"/>
        <w:outlineLvl w:val="1"/>
        <w:rPr>
          <w:rFonts w:ascii="Times New Roman" w:hAnsi="Times New Roman" w:cs="Times New Roman"/>
          <w:sz w:val="28"/>
          <w:szCs w:val="28"/>
        </w:rPr>
      </w:pPr>
      <w:r w:rsidRPr="00C03AD9">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C03AD9">
        <w:rPr>
          <w:rFonts w:ascii="Times New Roman" w:hAnsi="Times New Roman" w:cs="Times New Roman"/>
          <w:sz w:val="28"/>
          <w:szCs w:val="28"/>
        </w:rPr>
        <w:t xml:space="preserve"> 3</w:t>
      </w:r>
    </w:p>
    <w:p w:rsidR="007221D6" w:rsidRPr="00C03AD9" w:rsidRDefault="007221D6" w:rsidP="007221D6">
      <w:pPr>
        <w:pStyle w:val="ConsPlusNormal"/>
        <w:ind w:left="4956"/>
        <w:rPr>
          <w:rFonts w:ascii="Times New Roman" w:hAnsi="Times New Roman" w:cs="Times New Roman"/>
          <w:sz w:val="28"/>
          <w:szCs w:val="28"/>
        </w:rPr>
      </w:pPr>
      <w:r w:rsidRPr="005101BD">
        <w:rPr>
          <w:rFonts w:ascii="Times New Roman" w:hAnsi="Times New Roman" w:cs="Times New Roman"/>
          <w:sz w:val="28"/>
          <w:szCs w:val="28"/>
        </w:rPr>
        <w:t xml:space="preserve">к </w:t>
      </w:r>
      <w:r>
        <w:rPr>
          <w:rFonts w:ascii="Times New Roman" w:hAnsi="Times New Roman" w:cs="Times New Roman"/>
          <w:sz w:val="28"/>
          <w:szCs w:val="28"/>
        </w:rPr>
        <w:t xml:space="preserve">Порядку предоставления субсидий на возмещение части затрат </w:t>
      </w:r>
      <w:r w:rsidRPr="001F6046">
        <w:rPr>
          <w:rFonts w:ascii="Times New Roman" w:hAnsi="Times New Roman"/>
          <w:bCs/>
          <w:color w:val="000000"/>
          <w:sz w:val="28"/>
          <w:szCs w:val="28"/>
        </w:rPr>
        <w:br/>
      </w:r>
      <w:r>
        <w:rPr>
          <w:rFonts w:ascii="Times New Roman" w:hAnsi="Times New Roman" w:cs="Times New Roman"/>
          <w:sz w:val="28"/>
          <w:szCs w:val="28"/>
        </w:rPr>
        <w:t xml:space="preserve">на уплату процентов по кредитным договорам (договорам займа), заключенным с 1 января 2017 года на срок до 2 лет, и </w:t>
      </w:r>
      <w:r w:rsidRPr="005059C6">
        <w:rPr>
          <w:rFonts w:ascii="Times New Roman" w:hAnsi="Times New Roman" w:cs="Times New Roman"/>
          <w:sz w:val="28"/>
          <w:szCs w:val="28"/>
        </w:rPr>
        <w:t>проведения отбора получателей указанных субсидий</w:t>
      </w:r>
    </w:p>
    <w:p w:rsidR="007221D6" w:rsidRPr="00C03AD9" w:rsidRDefault="007221D6" w:rsidP="007221D6">
      <w:pPr>
        <w:pStyle w:val="ConsPlusNormal"/>
        <w:jc w:val="both"/>
        <w:rPr>
          <w:rFonts w:ascii="Times New Roman" w:hAnsi="Times New Roman" w:cs="Times New Roman"/>
          <w:sz w:val="28"/>
          <w:szCs w:val="28"/>
        </w:rPr>
      </w:pPr>
    </w:p>
    <w:p w:rsidR="007221D6" w:rsidRPr="0063115B" w:rsidRDefault="007221D6" w:rsidP="007221D6">
      <w:pPr>
        <w:pStyle w:val="ConsPlusNormal"/>
        <w:contextualSpacing/>
        <w:jc w:val="center"/>
        <w:rPr>
          <w:rFonts w:ascii="Times New Roman" w:hAnsi="Times New Roman" w:cs="Times New Roman"/>
          <w:sz w:val="28"/>
          <w:szCs w:val="28"/>
        </w:rPr>
      </w:pPr>
      <w:bookmarkStart w:id="11" w:name="P658"/>
      <w:bookmarkEnd w:id="11"/>
      <w:r w:rsidRPr="0063115B">
        <w:rPr>
          <w:rFonts w:ascii="Times New Roman" w:hAnsi="Times New Roman" w:cs="Times New Roman"/>
          <w:sz w:val="28"/>
          <w:szCs w:val="28"/>
        </w:rPr>
        <w:t>Сводная справка-расчет</w:t>
      </w:r>
    </w:p>
    <w:p w:rsidR="007221D6" w:rsidRPr="000224E6" w:rsidRDefault="007221D6" w:rsidP="007221D6">
      <w:pPr>
        <w:pStyle w:val="ConsPlusNormal"/>
        <w:contextualSpacing/>
        <w:jc w:val="center"/>
        <w:rPr>
          <w:rFonts w:ascii="Times New Roman" w:hAnsi="Times New Roman" w:cs="Times New Roman"/>
          <w:strike/>
          <w:sz w:val="28"/>
          <w:szCs w:val="28"/>
        </w:rPr>
      </w:pPr>
      <w:r w:rsidRPr="0063115B">
        <w:rPr>
          <w:rFonts w:ascii="Times New Roman" w:hAnsi="Times New Roman" w:cs="Times New Roman"/>
          <w:sz w:val="28"/>
          <w:szCs w:val="28"/>
        </w:rPr>
        <w:t>размера субсидий на во</w:t>
      </w:r>
      <w:r>
        <w:rPr>
          <w:rFonts w:ascii="Times New Roman" w:hAnsi="Times New Roman" w:cs="Times New Roman"/>
          <w:sz w:val="28"/>
          <w:szCs w:val="28"/>
        </w:rPr>
        <w:t xml:space="preserve">змещение части затрат на уплату </w:t>
      </w:r>
      <w:r w:rsidRPr="0063115B">
        <w:rPr>
          <w:rFonts w:ascii="Times New Roman" w:hAnsi="Times New Roman" w:cs="Times New Roman"/>
          <w:sz w:val="28"/>
          <w:szCs w:val="28"/>
        </w:rPr>
        <w:t xml:space="preserve">процентов </w:t>
      </w:r>
      <w:r>
        <w:rPr>
          <w:rFonts w:ascii="Times New Roman" w:hAnsi="Times New Roman" w:cs="Times New Roman"/>
          <w:sz w:val="28"/>
          <w:szCs w:val="28"/>
        </w:rPr>
        <w:br/>
      </w:r>
      <w:r w:rsidRPr="0063115B">
        <w:rPr>
          <w:rFonts w:ascii="Times New Roman" w:hAnsi="Times New Roman" w:cs="Times New Roman"/>
          <w:sz w:val="28"/>
          <w:szCs w:val="28"/>
        </w:rPr>
        <w:t>по кредитн</w:t>
      </w:r>
      <w:r>
        <w:rPr>
          <w:rFonts w:ascii="Times New Roman" w:hAnsi="Times New Roman" w:cs="Times New Roman"/>
          <w:sz w:val="28"/>
          <w:szCs w:val="28"/>
        </w:rPr>
        <w:t xml:space="preserve">ым договорам (договорам займа), </w:t>
      </w:r>
      <w:r w:rsidRPr="0063115B">
        <w:rPr>
          <w:rFonts w:ascii="Times New Roman" w:hAnsi="Times New Roman" w:cs="Times New Roman"/>
          <w:sz w:val="28"/>
          <w:szCs w:val="28"/>
        </w:rPr>
        <w:t>заключенным с 1 янв</w:t>
      </w:r>
      <w:r>
        <w:rPr>
          <w:rFonts w:ascii="Times New Roman" w:hAnsi="Times New Roman" w:cs="Times New Roman"/>
          <w:sz w:val="28"/>
          <w:szCs w:val="28"/>
        </w:rPr>
        <w:t>аря 2017 года на срок до 2 лет</w:t>
      </w:r>
    </w:p>
    <w:p w:rsidR="007221D6" w:rsidRPr="00CD0107" w:rsidRDefault="007221D6" w:rsidP="007221D6">
      <w:pPr>
        <w:pStyle w:val="ConsPlusNormal"/>
        <w:contextualSpacing/>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21"/>
        <w:gridCol w:w="2330"/>
        <w:gridCol w:w="1623"/>
        <w:gridCol w:w="1528"/>
        <w:gridCol w:w="1327"/>
        <w:gridCol w:w="1815"/>
      </w:tblGrid>
      <w:tr w:rsidR="007221D6" w:rsidRPr="00CD0107" w:rsidTr="00FB7BC2">
        <w:tc>
          <w:tcPr>
            <w:tcW w:w="404" w:type="pct"/>
          </w:tcPr>
          <w:p w:rsidR="007221D6" w:rsidRPr="00CD0107" w:rsidRDefault="007221D6" w:rsidP="00FB7BC2">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w:t>
            </w:r>
            <w:r w:rsidRPr="00CD0107">
              <w:rPr>
                <w:rFonts w:ascii="Times New Roman" w:hAnsi="Times New Roman" w:cs="Times New Roman"/>
                <w:sz w:val="24"/>
                <w:szCs w:val="24"/>
              </w:rPr>
              <w:t xml:space="preserve"> п/п</w:t>
            </w:r>
          </w:p>
        </w:tc>
        <w:tc>
          <w:tcPr>
            <w:tcW w:w="1265" w:type="pct"/>
          </w:tcPr>
          <w:p w:rsidR="000224E6" w:rsidRPr="00390737" w:rsidRDefault="007221D6" w:rsidP="00FB7BC2">
            <w:pPr>
              <w:pStyle w:val="ConsPlusNormal"/>
              <w:contextualSpacing/>
              <w:jc w:val="center"/>
              <w:rPr>
                <w:rFonts w:ascii="Times New Roman" w:hAnsi="Times New Roman" w:cs="Times New Roman"/>
                <w:sz w:val="24"/>
                <w:szCs w:val="24"/>
              </w:rPr>
            </w:pPr>
            <w:r w:rsidRPr="00390737">
              <w:rPr>
                <w:rFonts w:ascii="Times New Roman" w:hAnsi="Times New Roman" w:cs="Times New Roman"/>
                <w:sz w:val="24"/>
                <w:szCs w:val="24"/>
              </w:rPr>
              <w:t xml:space="preserve">Наименование муниципального </w:t>
            </w:r>
          </w:p>
          <w:p w:rsidR="000224E6" w:rsidRDefault="000224E6" w:rsidP="00FB7BC2">
            <w:pPr>
              <w:pStyle w:val="ConsPlusNormal"/>
              <w:contextualSpacing/>
              <w:jc w:val="center"/>
              <w:rPr>
                <w:rFonts w:ascii="Times New Roman" w:hAnsi="Times New Roman" w:cs="Times New Roman"/>
                <w:sz w:val="24"/>
                <w:szCs w:val="24"/>
              </w:rPr>
            </w:pPr>
            <w:r w:rsidRPr="00390737">
              <w:rPr>
                <w:rFonts w:ascii="Times New Roman" w:hAnsi="Times New Roman" w:cs="Times New Roman"/>
                <w:sz w:val="24"/>
                <w:szCs w:val="24"/>
              </w:rPr>
              <w:t>образования</w:t>
            </w:r>
          </w:p>
          <w:p w:rsidR="007221D6" w:rsidRPr="00CD0107" w:rsidRDefault="007221D6" w:rsidP="00FB7BC2">
            <w:pPr>
              <w:pStyle w:val="ConsPlusNormal"/>
              <w:contextualSpacing/>
              <w:jc w:val="center"/>
              <w:rPr>
                <w:rFonts w:ascii="Times New Roman" w:hAnsi="Times New Roman" w:cs="Times New Roman"/>
                <w:sz w:val="24"/>
                <w:szCs w:val="24"/>
              </w:rPr>
            </w:pPr>
          </w:p>
        </w:tc>
        <w:tc>
          <w:tcPr>
            <w:tcW w:w="836" w:type="pct"/>
          </w:tcPr>
          <w:p w:rsidR="007221D6" w:rsidRPr="00CD0107" w:rsidRDefault="007221D6" w:rsidP="00FB7BC2">
            <w:pPr>
              <w:pStyle w:val="ConsPlusNormal"/>
              <w:contextualSpacing/>
              <w:jc w:val="center"/>
              <w:rPr>
                <w:rFonts w:ascii="Times New Roman" w:hAnsi="Times New Roman" w:cs="Times New Roman"/>
                <w:sz w:val="24"/>
                <w:szCs w:val="24"/>
              </w:rPr>
            </w:pPr>
            <w:r w:rsidRPr="00CD0107">
              <w:rPr>
                <w:rFonts w:ascii="Times New Roman" w:hAnsi="Times New Roman" w:cs="Times New Roman"/>
                <w:sz w:val="24"/>
                <w:szCs w:val="24"/>
              </w:rPr>
              <w:t>Наименование получателя субсиди</w:t>
            </w:r>
            <w:r w:rsidR="000224E6">
              <w:rPr>
                <w:rFonts w:ascii="Times New Roman" w:hAnsi="Times New Roman" w:cs="Times New Roman"/>
                <w:sz w:val="24"/>
                <w:szCs w:val="24"/>
              </w:rPr>
              <w:t>и</w:t>
            </w:r>
          </w:p>
        </w:tc>
        <w:tc>
          <w:tcPr>
            <w:tcW w:w="836" w:type="pct"/>
          </w:tcPr>
          <w:p w:rsidR="007221D6" w:rsidRPr="00CD0107" w:rsidRDefault="007221D6" w:rsidP="00FB7BC2">
            <w:pPr>
              <w:pStyle w:val="ConsPlusNormal"/>
              <w:contextualSpacing/>
              <w:jc w:val="center"/>
              <w:rPr>
                <w:rFonts w:ascii="Times New Roman" w:hAnsi="Times New Roman" w:cs="Times New Roman"/>
                <w:sz w:val="24"/>
                <w:szCs w:val="24"/>
              </w:rPr>
            </w:pPr>
            <w:r w:rsidRPr="00CD0107">
              <w:rPr>
                <w:rFonts w:ascii="Times New Roman" w:hAnsi="Times New Roman" w:cs="Times New Roman"/>
                <w:sz w:val="24"/>
                <w:szCs w:val="24"/>
              </w:rPr>
              <w:t>Номер и дата кредитного договора (договора займа)</w:t>
            </w:r>
          </w:p>
        </w:tc>
        <w:tc>
          <w:tcPr>
            <w:tcW w:w="728" w:type="pct"/>
          </w:tcPr>
          <w:p w:rsidR="007221D6" w:rsidRPr="00CD0107" w:rsidRDefault="007221D6" w:rsidP="00FB7BC2">
            <w:pPr>
              <w:pStyle w:val="ConsPlusNormal"/>
              <w:contextualSpacing/>
              <w:jc w:val="center"/>
              <w:rPr>
                <w:rFonts w:ascii="Times New Roman" w:hAnsi="Times New Roman" w:cs="Times New Roman"/>
                <w:sz w:val="24"/>
                <w:szCs w:val="24"/>
              </w:rPr>
            </w:pPr>
            <w:r w:rsidRPr="00CD0107">
              <w:rPr>
                <w:rFonts w:ascii="Times New Roman" w:hAnsi="Times New Roman" w:cs="Times New Roman"/>
                <w:sz w:val="24"/>
                <w:szCs w:val="24"/>
              </w:rPr>
              <w:t>Сумма выданного кредита (займа) (рублей)</w:t>
            </w:r>
          </w:p>
        </w:tc>
        <w:tc>
          <w:tcPr>
            <w:tcW w:w="930" w:type="pct"/>
          </w:tcPr>
          <w:p w:rsidR="007221D6" w:rsidRPr="00CD0107" w:rsidRDefault="007221D6" w:rsidP="00FB7BC2">
            <w:pPr>
              <w:pStyle w:val="ConsPlusNormal"/>
              <w:contextualSpacing/>
              <w:jc w:val="center"/>
              <w:rPr>
                <w:rFonts w:ascii="Times New Roman" w:hAnsi="Times New Roman" w:cs="Times New Roman"/>
                <w:sz w:val="24"/>
                <w:szCs w:val="24"/>
              </w:rPr>
            </w:pPr>
            <w:r w:rsidRPr="00E4700B">
              <w:rPr>
                <w:rFonts w:ascii="Times New Roman" w:hAnsi="Times New Roman" w:cs="Times New Roman"/>
                <w:sz w:val="24"/>
                <w:szCs w:val="24"/>
              </w:rPr>
              <w:t>Сумма субсидии, подлежащая предоставлению (рублей)</w:t>
            </w:r>
          </w:p>
        </w:tc>
      </w:tr>
      <w:tr w:rsidR="007221D6" w:rsidRPr="00CD0107" w:rsidTr="00FB7BC2">
        <w:tc>
          <w:tcPr>
            <w:tcW w:w="404" w:type="pct"/>
          </w:tcPr>
          <w:p w:rsidR="007221D6" w:rsidRPr="00CD0107" w:rsidRDefault="007221D6" w:rsidP="00FB7BC2">
            <w:pPr>
              <w:pStyle w:val="ConsPlusNormal"/>
              <w:contextualSpacing/>
              <w:jc w:val="center"/>
              <w:rPr>
                <w:rFonts w:ascii="Times New Roman" w:hAnsi="Times New Roman" w:cs="Times New Roman"/>
                <w:sz w:val="24"/>
                <w:szCs w:val="24"/>
              </w:rPr>
            </w:pPr>
            <w:r w:rsidRPr="00CD0107">
              <w:rPr>
                <w:rFonts w:ascii="Times New Roman" w:hAnsi="Times New Roman" w:cs="Times New Roman"/>
                <w:sz w:val="24"/>
                <w:szCs w:val="24"/>
              </w:rPr>
              <w:t>1</w:t>
            </w:r>
          </w:p>
        </w:tc>
        <w:tc>
          <w:tcPr>
            <w:tcW w:w="1265" w:type="pct"/>
          </w:tcPr>
          <w:p w:rsidR="007221D6" w:rsidRPr="00CD0107" w:rsidRDefault="007221D6" w:rsidP="00FB7BC2">
            <w:pPr>
              <w:pStyle w:val="ConsPlusNormal"/>
              <w:contextualSpacing/>
              <w:jc w:val="center"/>
              <w:rPr>
                <w:rFonts w:ascii="Times New Roman" w:hAnsi="Times New Roman" w:cs="Times New Roman"/>
                <w:sz w:val="24"/>
                <w:szCs w:val="24"/>
              </w:rPr>
            </w:pPr>
            <w:r w:rsidRPr="00CD0107">
              <w:rPr>
                <w:rFonts w:ascii="Times New Roman" w:hAnsi="Times New Roman" w:cs="Times New Roman"/>
                <w:sz w:val="24"/>
                <w:szCs w:val="24"/>
              </w:rPr>
              <w:t>2</w:t>
            </w:r>
          </w:p>
        </w:tc>
        <w:tc>
          <w:tcPr>
            <w:tcW w:w="836" w:type="pct"/>
          </w:tcPr>
          <w:p w:rsidR="007221D6" w:rsidRPr="00CD0107" w:rsidRDefault="007221D6" w:rsidP="00FB7BC2">
            <w:pPr>
              <w:pStyle w:val="ConsPlusNormal"/>
              <w:contextualSpacing/>
              <w:jc w:val="center"/>
              <w:rPr>
                <w:rFonts w:ascii="Times New Roman" w:hAnsi="Times New Roman" w:cs="Times New Roman"/>
                <w:sz w:val="24"/>
                <w:szCs w:val="24"/>
              </w:rPr>
            </w:pPr>
            <w:r w:rsidRPr="00CD0107">
              <w:rPr>
                <w:rFonts w:ascii="Times New Roman" w:hAnsi="Times New Roman" w:cs="Times New Roman"/>
                <w:sz w:val="24"/>
                <w:szCs w:val="24"/>
              </w:rPr>
              <w:t>3</w:t>
            </w:r>
          </w:p>
        </w:tc>
        <w:tc>
          <w:tcPr>
            <w:tcW w:w="836" w:type="pct"/>
          </w:tcPr>
          <w:p w:rsidR="007221D6" w:rsidRPr="00CD0107" w:rsidRDefault="007221D6" w:rsidP="00FB7BC2">
            <w:pPr>
              <w:pStyle w:val="ConsPlusNormal"/>
              <w:contextualSpacing/>
              <w:jc w:val="center"/>
              <w:rPr>
                <w:rFonts w:ascii="Times New Roman" w:hAnsi="Times New Roman" w:cs="Times New Roman"/>
                <w:sz w:val="24"/>
                <w:szCs w:val="24"/>
              </w:rPr>
            </w:pPr>
            <w:r w:rsidRPr="00CD0107">
              <w:rPr>
                <w:rFonts w:ascii="Times New Roman" w:hAnsi="Times New Roman" w:cs="Times New Roman"/>
                <w:sz w:val="24"/>
                <w:szCs w:val="24"/>
              </w:rPr>
              <w:t>4</w:t>
            </w:r>
          </w:p>
        </w:tc>
        <w:tc>
          <w:tcPr>
            <w:tcW w:w="728" w:type="pct"/>
          </w:tcPr>
          <w:p w:rsidR="007221D6" w:rsidRPr="00CD0107" w:rsidRDefault="007221D6" w:rsidP="00FB7BC2">
            <w:pPr>
              <w:pStyle w:val="ConsPlusNormal"/>
              <w:contextualSpacing/>
              <w:jc w:val="center"/>
              <w:rPr>
                <w:rFonts w:ascii="Times New Roman" w:hAnsi="Times New Roman" w:cs="Times New Roman"/>
                <w:sz w:val="24"/>
                <w:szCs w:val="24"/>
              </w:rPr>
            </w:pPr>
            <w:r w:rsidRPr="00CD0107">
              <w:rPr>
                <w:rFonts w:ascii="Times New Roman" w:hAnsi="Times New Roman" w:cs="Times New Roman"/>
                <w:sz w:val="24"/>
                <w:szCs w:val="24"/>
              </w:rPr>
              <w:t>5</w:t>
            </w:r>
          </w:p>
        </w:tc>
        <w:tc>
          <w:tcPr>
            <w:tcW w:w="930" w:type="pct"/>
          </w:tcPr>
          <w:p w:rsidR="007221D6" w:rsidRPr="00CD0107" w:rsidRDefault="007221D6" w:rsidP="00FB7BC2">
            <w:pPr>
              <w:pStyle w:val="ConsPlusNormal"/>
              <w:contextualSpacing/>
              <w:jc w:val="center"/>
              <w:rPr>
                <w:rFonts w:ascii="Times New Roman" w:hAnsi="Times New Roman" w:cs="Times New Roman"/>
                <w:sz w:val="24"/>
                <w:szCs w:val="24"/>
              </w:rPr>
            </w:pPr>
            <w:r w:rsidRPr="00CD0107">
              <w:rPr>
                <w:rFonts w:ascii="Times New Roman" w:hAnsi="Times New Roman" w:cs="Times New Roman"/>
                <w:sz w:val="24"/>
                <w:szCs w:val="24"/>
              </w:rPr>
              <w:t>6</w:t>
            </w:r>
          </w:p>
        </w:tc>
      </w:tr>
      <w:tr w:rsidR="007221D6" w:rsidRPr="00CD0107" w:rsidTr="00FB7BC2">
        <w:tc>
          <w:tcPr>
            <w:tcW w:w="404" w:type="pct"/>
          </w:tcPr>
          <w:p w:rsidR="007221D6" w:rsidRPr="00CD0107" w:rsidRDefault="007221D6" w:rsidP="00FB7BC2">
            <w:pPr>
              <w:pStyle w:val="ConsPlusNormal"/>
              <w:contextualSpacing/>
              <w:rPr>
                <w:rFonts w:ascii="Times New Roman" w:hAnsi="Times New Roman" w:cs="Times New Roman"/>
                <w:sz w:val="24"/>
                <w:szCs w:val="24"/>
              </w:rPr>
            </w:pPr>
          </w:p>
        </w:tc>
        <w:tc>
          <w:tcPr>
            <w:tcW w:w="1265" w:type="pct"/>
          </w:tcPr>
          <w:p w:rsidR="007221D6" w:rsidRPr="00CD0107" w:rsidRDefault="007221D6" w:rsidP="00FB7BC2">
            <w:pPr>
              <w:pStyle w:val="ConsPlusNormal"/>
              <w:contextualSpacing/>
              <w:rPr>
                <w:rFonts w:ascii="Times New Roman" w:hAnsi="Times New Roman" w:cs="Times New Roman"/>
                <w:sz w:val="24"/>
                <w:szCs w:val="24"/>
              </w:rPr>
            </w:pPr>
          </w:p>
        </w:tc>
        <w:tc>
          <w:tcPr>
            <w:tcW w:w="836" w:type="pct"/>
          </w:tcPr>
          <w:p w:rsidR="007221D6" w:rsidRPr="00CD0107" w:rsidRDefault="007221D6" w:rsidP="00FB7BC2">
            <w:pPr>
              <w:pStyle w:val="ConsPlusNormal"/>
              <w:contextualSpacing/>
              <w:rPr>
                <w:rFonts w:ascii="Times New Roman" w:hAnsi="Times New Roman" w:cs="Times New Roman"/>
                <w:sz w:val="24"/>
                <w:szCs w:val="24"/>
              </w:rPr>
            </w:pPr>
          </w:p>
        </w:tc>
        <w:tc>
          <w:tcPr>
            <w:tcW w:w="836" w:type="pct"/>
          </w:tcPr>
          <w:p w:rsidR="007221D6" w:rsidRPr="00CD0107" w:rsidRDefault="007221D6" w:rsidP="00FB7BC2">
            <w:pPr>
              <w:pStyle w:val="ConsPlusNormal"/>
              <w:contextualSpacing/>
              <w:rPr>
                <w:rFonts w:ascii="Times New Roman" w:hAnsi="Times New Roman" w:cs="Times New Roman"/>
                <w:sz w:val="24"/>
                <w:szCs w:val="24"/>
              </w:rPr>
            </w:pPr>
          </w:p>
        </w:tc>
        <w:tc>
          <w:tcPr>
            <w:tcW w:w="728" w:type="pct"/>
          </w:tcPr>
          <w:p w:rsidR="007221D6" w:rsidRPr="00CD0107" w:rsidRDefault="007221D6" w:rsidP="00FB7BC2">
            <w:pPr>
              <w:pStyle w:val="ConsPlusNormal"/>
              <w:contextualSpacing/>
              <w:rPr>
                <w:rFonts w:ascii="Times New Roman" w:hAnsi="Times New Roman" w:cs="Times New Roman"/>
                <w:sz w:val="24"/>
                <w:szCs w:val="24"/>
              </w:rPr>
            </w:pPr>
          </w:p>
        </w:tc>
        <w:tc>
          <w:tcPr>
            <w:tcW w:w="930" w:type="pct"/>
          </w:tcPr>
          <w:p w:rsidR="007221D6" w:rsidRPr="00CD0107" w:rsidRDefault="007221D6" w:rsidP="00FB7BC2">
            <w:pPr>
              <w:pStyle w:val="ConsPlusNormal"/>
              <w:contextualSpacing/>
              <w:rPr>
                <w:rFonts w:ascii="Times New Roman" w:hAnsi="Times New Roman" w:cs="Times New Roman"/>
                <w:sz w:val="24"/>
                <w:szCs w:val="24"/>
              </w:rPr>
            </w:pPr>
          </w:p>
        </w:tc>
      </w:tr>
    </w:tbl>
    <w:p w:rsidR="007221D6" w:rsidRDefault="007221D6" w:rsidP="007221D6">
      <w:pPr>
        <w:pStyle w:val="ConsPlusNormal"/>
        <w:jc w:val="both"/>
        <w:rPr>
          <w:rFonts w:ascii="Times New Roman" w:hAnsi="Times New Roman" w:cs="Times New Roman"/>
          <w:sz w:val="28"/>
          <w:szCs w:val="28"/>
        </w:rPr>
      </w:pPr>
    </w:p>
    <w:p w:rsidR="007221D6" w:rsidRPr="00C03AD9" w:rsidRDefault="007221D6" w:rsidP="007221D6">
      <w:pPr>
        <w:pStyle w:val="ConsPlusNormal"/>
        <w:jc w:val="both"/>
        <w:rPr>
          <w:rFonts w:ascii="Times New Roman" w:hAnsi="Times New Roman" w:cs="Times New Roman"/>
          <w:sz w:val="28"/>
          <w:szCs w:val="28"/>
        </w:rPr>
      </w:pP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3823"/>
        <w:gridCol w:w="372"/>
        <w:gridCol w:w="1896"/>
        <w:gridCol w:w="572"/>
        <w:gridCol w:w="2688"/>
      </w:tblGrid>
      <w:tr w:rsidR="007221D6" w:rsidRPr="00B4212A" w:rsidTr="00FB7BC2">
        <w:tc>
          <w:tcPr>
            <w:tcW w:w="3823" w:type="dxa"/>
          </w:tcPr>
          <w:p w:rsidR="007221D6" w:rsidRPr="0063115B" w:rsidRDefault="007221D6" w:rsidP="00FB7BC2">
            <w:pPr>
              <w:pStyle w:val="ConsPlusNormal"/>
              <w:rPr>
                <w:rFonts w:ascii="Times New Roman" w:hAnsi="Times New Roman" w:cs="Times New Roman"/>
                <w:sz w:val="28"/>
                <w:szCs w:val="28"/>
              </w:rPr>
            </w:pPr>
            <w:bookmarkStart w:id="12" w:name="P751"/>
            <w:bookmarkEnd w:id="12"/>
            <w:r w:rsidRPr="0063115B">
              <w:rPr>
                <w:rFonts w:ascii="Times New Roman" w:hAnsi="Times New Roman" w:cs="Times New Roman"/>
                <w:sz w:val="28"/>
                <w:szCs w:val="28"/>
              </w:rPr>
              <w:t>Министр сельского хозяйства</w:t>
            </w:r>
          </w:p>
          <w:p w:rsidR="007221D6" w:rsidRPr="0063115B" w:rsidRDefault="007221D6" w:rsidP="00FB7BC2">
            <w:pPr>
              <w:pStyle w:val="ConsPlusNormal"/>
              <w:rPr>
                <w:rFonts w:ascii="Times New Roman" w:hAnsi="Times New Roman" w:cs="Times New Roman"/>
                <w:sz w:val="28"/>
                <w:szCs w:val="28"/>
              </w:rPr>
            </w:pPr>
            <w:r w:rsidRPr="0063115B">
              <w:rPr>
                <w:rFonts w:ascii="Times New Roman" w:hAnsi="Times New Roman" w:cs="Times New Roman"/>
                <w:sz w:val="28"/>
                <w:szCs w:val="28"/>
              </w:rPr>
              <w:t>Красноярского края</w:t>
            </w:r>
          </w:p>
          <w:p w:rsidR="007221D6" w:rsidRPr="0063115B" w:rsidRDefault="007221D6" w:rsidP="00FB7BC2">
            <w:pPr>
              <w:pStyle w:val="ConsPlusNormal"/>
              <w:rPr>
                <w:rFonts w:ascii="Times New Roman" w:hAnsi="Times New Roman" w:cs="Times New Roman"/>
                <w:sz w:val="28"/>
                <w:szCs w:val="28"/>
              </w:rPr>
            </w:pPr>
            <w:r w:rsidRPr="0063115B">
              <w:rPr>
                <w:rFonts w:ascii="Times New Roman" w:hAnsi="Times New Roman" w:cs="Times New Roman"/>
                <w:sz w:val="28"/>
                <w:szCs w:val="28"/>
              </w:rPr>
              <w:t>или уполномоченное им лицо</w:t>
            </w:r>
          </w:p>
        </w:tc>
        <w:tc>
          <w:tcPr>
            <w:tcW w:w="2268" w:type="dxa"/>
            <w:gridSpan w:val="2"/>
            <w:vAlign w:val="bottom"/>
          </w:tcPr>
          <w:p w:rsidR="007221D6" w:rsidRPr="0063115B" w:rsidRDefault="007221D6" w:rsidP="00FB7BC2">
            <w:pPr>
              <w:pStyle w:val="ConsPlusNormal"/>
              <w:jc w:val="center"/>
              <w:rPr>
                <w:rFonts w:ascii="Times New Roman" w:hAnsi="Times New Roman" w:cs="Times New Roman"/>
                <w:sz w:val="28"/>
                <w:szCs w:val="28"/>
              </w:rPr>
            </w:pPr>
            <w:r w:rsidRPr="0063115B">
              <w:rPr>
                <w:rFonts w:ascii="Times New Roman" w:hAnsi="Times New Roman" w:cs="Times New Roman"/>
                <w:sz w:val="28"/>
                <w:szCs w:val="28"/>
              </w:rPr>
              <w:t>_____________</w:t>
            </w:r>
          </w:p>
        </w:tc>
        <w:tc>
          <w:tcPr>
            <w:tcW w:w="3260" w:type="dxa"/>
            <w:gridSpan w:val="2"/>
            <w:vAlign w:val="bottom"/>
          </w:tcPr>
          <w:p w:rsidR="007221D6" w:rsidRPr="0063115B" w:rsidRDefault="007221D6" w:rsidP="00FB7BC2">
            <w:pPr>
              <w:pStyle w:val="ConsPlusNormal"/>
              <w:jc w:val="center"/>
              <w:rPr>
                <w:rFonts w:ascii="Times New Roman" w:hAnsi="Times New Roman" w:cs="Times New Roman"/>
                <w:sz w:val="28"/>
                <w:szCs w:val="28"/>
              </w:rPr>
            </w:pPr>
            <w:r w:rsidRPr="0063115B">
              <w:rPr>
                <w:rFonts w:ascii="Times New Roman" w:hAnsi="Times New Roman" w:cs="Times New Roman"/>
                <w:sz w:val="28"/>
                <w:szCs w:val="28"/>
              </w:rPr>
              <w:t>______________________</w:t>
            </w:r>
          </w:p>
        </w:tc>
      </w:tr>
      <w:tr w:rsidR="007221D6" w:rsidRPr="00E4700B" w:rsidTr="00FB7BC2">
        <w:tc>
          <w:tcPr>
            <w:tcW w:w="3823" w:type="dxa"/>
          </w:tcPr>
          <w:p w:rsidR="007221D6" w:rsidRPr="0063115B" w:rsidRDefault="007221D6" w:rsidP="00FB7BC2">
            <w:pPr>
              <w:pStyle w:val="ConsPlusNormal"/>
              <w:rPr>
                <w:rFonts w:ascii="Times New Roman" w:hAnsi="Times New Roman" w:cs="Times New Roman"/>
                <w:sz w:val="28"/>
                <w:szCs w:val="28"/>
              </w:rPr>
            </w:pPr>
          </w:p>
        </w:tc>
        <w:tc>
          <w:tcPr>
            <w:tcW w:w="2268" w:type="dxa"/>
            <w:gridSpan w:val="2"/>
          </w:tcPr>
          <w:p w:rsidR="007221D6" w:rsidRPr="00E4700B" w:rsidRDefault="007221D6" w:rsidP="00FB7BC2">
            <w:pPr>
              <w:pStyle w:val="ConsPlusNormal"/>
              <w:jc w:val="center"/>
              <w:rPr>
                <w:rFonts w:ascii="Times New Roman" w:hAnsi="Times New Roman" w:cs="Times New Roman"/>
                <w:sz w:val="24"/>
                <w:szCs w:val="24"/>
              </w:rPr>
            </w:pPr>
            <w:r w:rsidRPr="00E4700B">
              <w:rPr>
                <w:rFonts w:ascii="Times New Roman" w:hAnsi="Times New Roman" w:cs="Times New Roman"/>
                <w:sz w:val="24"/>
                <w:szCs w:val="24"/>
              </w:rPr>
              <w:t>(подпись)</w:t>
            </w:r>
          </w:p>
        </w:tc>
        <w:tc>
          <w:tcPr>
            <w:tcW w:w="3260" w:type="dxa"/>
            <w:gridSpan w:val="2"/>
          </w:tcPr>
          <w:p w:rsidR="007221D6" w:rsidRPr="00E4700B" w:rsidRDefault="007221D6" w:rsidP="00FB7BC2">
            <w:pPr>
              <w:pStyle w:val="ConsPlusNormal"/>
              <w:jc w:val="center"/>
              <w:rPr>
                <w:rFonts w:ascii="Times New Roman" w:hAnsi="Times New Roman" w:cs="Times New Roman"/>
                <w:sz w:val="24"/>
                <w:szCs w:val="24"/>
              </w:rPr>
            </w:pPr>
            <w:r w:rsidRPr="00E4700B">
              <w:rPr>
                <w:rFonts w:ascii="Times New Roman" w:hAnsi="Times New Roman" w:cs="Times New Roman"/>
                <w:sz w:val="24"/>
                <w:szCs w:val="24"/>
              </w:rPr>
              <w:t>(</w:t>
            </w:r>
            <w:r>
              <w:rPr>
                <w:rFonts w:ascii="Times New Roman" w:hAnsi="Times New Roman" w:cs="Times New Roman"/>
                <w:sz w:val="24"/>
                <w:szCs w:val="24"/>
              </w:rPr>
              <w:t>ФИО</w:t>
            </w:r>
            <w:r w:rsidRPr="00E4700B">
              <w:rPr>
                <w:rFonts w:ascii="Times New Roman" w:hAnsi="Times New Roman" w:cs="Times New Roman"/>
                <w:sz w:val="24"/>
                <w:szCs w:val="24"/>
              </w:rPr>
              <w:t>)</w:t>
            </w:r>
          </w:p>
        </w:tc>
      </w:tr>
      <w:tr w:rsidR="007221D6" w:rsidTr="00FB7BC2">
        <w:tc>
          <w:tcPr>
            <w:tcW w:w="4195" w:type="dxa"/>
            <w:gridSpan w:val="2"/>
          </w:tcPr>
          <w:p w:rsidR="007221D6" w:rsidRDefault="007221D6" w:rsidP="00FB7BC2">
            <w:pPr>
              <w:pStyle w:val="ConsPlusNormal"/>
            </w:pPr>
          </w:p>
        </w:tc>
        <w:tc>
          <w:tcPr>
            <w:tcW w:w="2468" w:type="dxa"/>
            <w:gridSpan w:val="2"/>
          </w:tcPr>
          <w:p w:rsidR="007221D6" w:rsidRDefault="007221D6" w:rsidP="00FB7BC2">
            <w:pPr>
              <w:pStyle w:val="ConsPlusNormal"/>
            </w:pPr>
          </w:p>
        </w:tc>
        <w:tc>
          <w:tcPr>
            <w:tcW w:w="2688" w:type="dxa"/>
          </w:tcPr>
          <w:p w:rsidR="007221D6" w:rsidRDefault="007221D6" w:rsidP="00FB7BC2">
            <w:pPr>
              <w:pStyle w:val="ConsPlusNormal"/>
            </w:pPr>
          </w:p>
        </w:tc>
      </w:tr>
      <w:tr w:rsidR="007221D6" w:rsidRPr="00B4212A" w:rsidTr="00FB7BC2">
        <w:tc>
          <w:tcPr>
            <w:tcW w:w="4195" w:type="dxa"/>
            <w:gridSpan w:val="2"/>
          </w:tcPr>
          <w:p w:rsidR="007221D6" w:rsidRPr="00234E13" w:rsidRDefault="007221D6" w:rsidP="00FB7BC2">
            <w:pPr>
              <w:pStyle w:val="ConsPlusNormal"/>
              <w:jc w:val="both"/>
              <w:rPr>
                <w:rFonts w:ascii="Times New Roman" w:hAnsi="Times New Roman" w:cs="Times New Roman"/>
                <w:sz w:val="28"/>
                <w:szCs w:val="28"/>
              </w:rPr>
            </w:pPr>
            <w:r w:rsidRPr="00234E13">
              <w:rPr>
                <w:rFonts w:ascii="Times New Roman" w:hAnsi="Times New Roman" w:cs="Times New Roman"/>
                <w:sz w:val="28"/>
                <w:szCs w:val="28"/>
              </w:rPr>
              <w:t>«__» _______________ 20__ г.</w:t>
            </w:r>
          </w:p>
        </w:tc>
        <w:tc>
          <w:tcPr>
            <w:tcW w:w="2468" w:type="dxa"/>
            <w:gridSpan w:val="2"/>
          </w:tcPr>
          <w:p w:rsidR="007221D6" w:rsidRPr="00B4212A" w:rsidRDefault="007221D6" w:rsidP="00FB7BC2">
            <w:pPr>
              <w:pStyle w:val="ConsPlusNormal"/>
              <w:rPr>
                <w:rFonts w:ascii="Times New Roman" w:hAnsi="Times New Roman" w:cs="Times New Roman"/>
              </w:rPr>
            </w:pPr>
          </w:p>
        </w:tc>
        <w:tc>
          <w:tcPr>
            <w:tcW w:w="2688" w:type="dxa"/>
          </w:tcPr>
          <w:p w:rsidR="007221D6" w:rsidRPr="00B4212A" w:rsidRDefault="007221D6" w:rsidP="00FB7BC2">
            <w:pPr>
              <w:pStyle w:val="ConsPlusNormal"/>
              <w:rPr>
                <w:rFonts w:ascii="Times New Roman" w:hAnsi="Times New Roman" w:cs="Times New Roman"/>
              </w:rPr>
            </w:pPr>
          </w:p>
        </w:tc>
      </w:tr>
    </w:tbl>
    <w:p w:rsidR="007221D6" w:rsidRDefault="007221D6" w:rsidP="007221D6">
      <w:pPr>
        <w:pStyle w:val="ConsPlusNormal"/>
        <w:jc w:val="both"/>
      </w:pPr>
    </w:p>
    <w:sectPr w:rsidR="007221D6" w:rsidSect="007221D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78F" w:rsidRDefault="0082478F">
      <w:r>
        <w:separator/>
      </w:r>
    </w:p>
  </w:endnote>
  <w:endnote w:type="continuationSeparator" w:id="0">
    <w:p w:rsidR="0082478F" w:rsidRDefault="0082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78F" w:rsidRDefault="0082478F">
      <w:r>
        <w:separator/>
      </w:r>
    </w:p>
  </w:footnote>
  <w:footnote w:type="continuationSeparator" w:id="0">
    <w:p w:rsidR="0082478F" w:rsidRDefault="00824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747373"/>
      <w:docPartObj>
        <w:docPartGallery w:val="Page Numbers (Top of Page)"/>
        <w:docPartUnique/>
      </w:docPartObj>
    </w:sdtPr>
    <w:sdtEndPr/>
    <w:sdtContent>
      <w:p w:rsidR="0082478F" w:rsidRDefault="0082478F">
        <w:pPr>
          <w:pStyle w:val="a8"/>
          <w:jc w:val="center"/>
        </w:pPr>
        <w:r>
          <w:fldChar w:fldCharType="begin"/>
        </w:r>
        <w:r>
          <w:instrText>PAGE   \* MERGEFORMAT</w:instrText>
        </w:r>
        <w:r>
          <w:fldChar w:fldCharType="separate"/>
        </w:r>
        <w:r w:rsidR="00002E7B">
          <w:rPr>
            <w:noProof/>
          </w:rPr>
          <w:t>20</w:t>
        </w:r>
        <w:r>
          <w:fldChar w:fldCharType="end"/>
        </w:r>
      </w:p>
    </w:sdtContent>
  </w:sdt>
  <w:p w:rsidR="0082478F" w:rsidRDefault="0082478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F89"/>
    <w:multiLevelType w:val="hybridMultilevel"/>
    <w:tmpl w:val="799A817C"/>
    <w:lvl w:ilvl="0" w:tplc="C91EFA64">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 w15:restartNumberingAfterBreak="0">
    <w:nsid w:val="08D6333C"/>
    <w:multiLevelType w:val="hybridMultilevel"/>
    <w:tmpl w:val="897CDE80"/>
    <w:lvl w:ilvl="0" w:tplc="81FAFBC4">
      <w:start w:val="1"/>
      <w:numFmt w:val="decimal"/>
      <w:lvlText w:val="%1."/>
      <w:lvlJc w:val="left"/>
      <w:pPr>
        <w:tabs>
          <w:tab w:val="num" w:pos="936"/>
        </w:tabs>
        <w:ind w:left="0" w:firstLine="576"/>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C91DD9"/>
    <w:multiLevelType w:val="hybridMultilevel"/>
    <w:tmpl w:val="9EEEA736"/>
    <w:lvl w:ilvl="0" w:tplc="CEA08BCC">
      <w:start w:val="1"/>
      <w:numFmt w:val="decimal"/>
      <w:lvlText w:val="%1."/>
      <w:lvlJc w:val="left"/>
      <w:pPr>
        <w:tabs>
          <w:tab w:val="num" w:pos="4425"/>
        </w:tabs>
        <w:ind w:left="4425" w:hanging="360"/>
      </w:pPr>
      <w:rPr>
        <w:rFonts w:hint="default"/>
      </w:rPr>
    </w:lvl>
    <w:lvl w:ilvl="1" w:tplc="3E5E1F94">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 w15:restartNumberingAfterBreak="0">
    <w:nsid w:val="09E41E06"/>
    <w:multiLevelType w:val="singleLevel"/>
    <w:tmpl w:val="15ACECD0"/>
    <w:lvl w:ilvl="0">
      <w:start w:val="1"/>
      <w:numFmt w:val="decimal"/>
      <w:lvlText w:val="%1."/>
      <w:lvlJc w:val="left"/>
      <w:pPr>
        <w:tabs>
          <w:tab w:val="num" w:pos="1080"/>
        </w:tabs>
        <w:ind w:left="1080" w:hanging="360"/>
      </w:pPr>
      <w:rPr>
        <w:rFonts w:hint="default"/>
      </w:rPr>
    </w:lvl>
  </w:abstractNum>
  <w:abstractNum w:abstractNumId="4" w15:restartNumberingAfterBreak="0">
    <w:nsid w:val="0BAF7603"/>
    <w:multiLevelType w:val="hybridMultilevel"/>
    <w:tmpl w:val="49022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55278C"/>
    <w:multiLevelType w:val="hybridMultilevel"/>
    <w:tmpl w:val="A8844706"/>
    <w:lvl w:ilvl="0" w:tplc="E1A88FC0">
      <w:start w:val="1"/>
      <w:numFmt w:val="decimal"/>
      <w:lvlText w:val="%1."/>
      <w:lvlJc w:val="left"/>
      <w:pPr>
        <w:tabs>
          <w:tab w:val="num" w:pos="1008"/>
        </w:tabs>
        <w:ind w:left="0" w:firstLine="64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A1A7399"/>
    <w:multiLevelType w:val="hybridMultilevel"/>
    <w:tmpl w:val="140431DA"/>
    <w:lvl w:ilvl="0" w:tplc="36CA3B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2BFA63E3"/>
    <w:multiLevelType w:val="hybridMultilevel"/>
    <w:tmpl w:val="8D6E5DE2"/>
    <w:lvl w:ilvl="0" w:tplc="737030C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CC4BC4"/>
    <w:multiLevelType w:val="hybridMultilevel"/>
    <w:tmpl w:val="F814C8C0"/>
    <w:lvl w:ilvl="0" w:tplc="DF902EB6">
      <w:start w:val="1"/>
      <w:numFmt w:val="decimal"/>
      <w:lvlText w:val="%1."/>
      <w:lvlJc w:val="left"/>
      <w:pPr>
        <w:tabs>
          <w:tab w:val="num" w:pos="6598"/>
        </w:tabs>
        <w:ind w:left="6598" w:hanging="360"/>
      </w:pPr>
      <w:rPr>
        <w:sz w:val="28"/>
        <w:szCs w:val="28"/>
      </w:rPr>
    </w:lvl>
    <w:lvl w:ilvl="1" w:tplc="0046FE00">
      <w:start w:val="1"/>
      <w:numFmt w:val="decimal"/>
      <w:lvlText w:val="%2"/>
      <w:lvlJc w:val="left"/>
      <w:pPr>
        <w:tabs>
          <w:tab w:val="num" w:pos="20117"/>
        </w:tabs>
        <w:ind w:left="15367" w:hanging="10084"/>
      </w:pPr>
    </w:lvl>
    <w:lvl w:ilvl="2" w:tplc="0419001B">
      <w:start w:val="1"/>
      <w:numFmt w:val="lowerRoman"/>
      <w:lvlText w:val="%3."/>
      <w:lvlJc w:val="right"/>
      <w:pPr>
        <w:tabs>
          <w:tab w:val="num" w:pos="7330"/>
        </w:tabs>
        <w:ind w:left="7330" w:hanging="180"/>
      </w:pPr>
    </w:lvl>
    <w:lvl w:ilvl="3" w:tplc="0419000F">
      <w:start w:val="1"/>
      <w:numFmt w:val="decimal"/>
      <w:lvlText w:val="%4."/>
      <w:lvlJc w:val="left"/>
      <w:pPr>
        <w:tabs>
          <w:tab w:val="num" w:pos="8050"/>
        </w:tabs>
        <w:ind w:left="8050" w:hanging="360"/>
      </w:pPr>
    </w:lvl>
    <w:lvl w:ilvl="4" w:tplc="04190019">
      <w:start w:val="1"/>
      <w:numFmt w:val="lowerLetter"/>
      <w:lvlText w:val="%5."/>
      <w:lvlJc w:val="left"/>
      <w:pPr>
        <w:tabs>
          <w:tab w:val="num" w:pos="8770"/>
        </w:tabs>
        <w:ind w:left="8770" w:hanging="360"/>
      </w:pPr>
    </w:lvl>
    <w:lvl w:ilvl="5" w:tplc="0419001B">
      <w:start w:val="1"/>
      <w:numFmt w:val="lowerRoman"/>
      <w:lvlText w:val="%6."/>
      <w:lvlJc w:val="right"/>
      <w:pPr>
        <w:tabs>
          <w:tab w:val="num" w:pos="9490"/>
        </w:tabs>
        <w:ind w:left="9490" w:hanging="180"/>
      </w:pPr>
    </w:lvl>
    <w:lvl w:ilvl="6" w:tplc="0419000F">
      <w:start w:val="1"/>
      <w:numFmt w:val="decimal"/>
      <w:lvlText w:val="%7."/>
      <w:lvlJc w:val="left"/>
      <w:pPr>
        <w:tabs>
          <w:tab w:val="num" w:pos="10210"/>
        </w:tabs>
        <w:ind w:left="10210" w:hanging="360"/>
      </w:pPr>
    </w:lvl>
    <w:lvl w:ilvl="7" w:tplc="04190019">
      <w:start w:val="1"/>
      <w:numFmt w:val="lowerLetter"/>
      <w:lvlText w:val="%8."/>
      <w:lvlJc w:val="left"/>
      <w:pPr>
        <w:tabs>
          <w:tab w:val="num" w:pos="10930"/>
        </w:tabs>
        <w:ind w:left="10930" w:hanging="360"/>
      </w:pPr>
    </w:lvl>
    <w:lvl w:ilvl="8" w:tplc="0419001B">
      <w:start w:val="1"/>
      <w:numFmt w:val="lowerRoman"/>
      <w:lvlText w:val="%9."/>
      <w:lvlJc w:val="right"/>
      <w:pPr>
        <w:tabs>
          <w:tab w:val="num" w:pos="11650"/>
        </w:tabs>
        <w:ind w:left="11650" w:hanging="180"/>
      </w:pPr>
    </w:lvl>
  </w:abstractNum>
  <w:abstractNum w:abstractNumId="9" w15:restartNumberingAfterBreak="0">
    <w:nsid w:val="4D7A1030"/>
    <w:multiLevelType w:val="singleLevel"/>
    <w:tmpl w:val="5EF2E76A"/>
    <w:lvl w:ilvl="0">
      <w:start w:val="1"/>
      <w:numFmt w:val="decimal"/>
      <w:lvlText w:val="%1."/>
      <w:lvlJc w:val="left"/>
      <w:pPr>
        <w:tabs>
          <w:tab w:val="num" w:pos="1080"/>
        </w:tabs>
        <w:ind w:left="1080" w:hanging="360"/>
      </w:pPr>
      <w:rPr>
        <w:rFonts w:hint="default"/>
      </w:rPr>
    </w:lvl>
  </w:abstractNum>
  <w:abstractNum w:abstractNumId="10" w15:restartNumberingAfterBreak="0">
    <w:nsid w:val="4F3A372E"/>
    <w:multiLevelType w:val="hybridMultilevel"/>
    <w:tmpl w:val="38B4CCD2"/>
    <w:lvl w:ilvl="0" w:tplc="B2E2079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59705676"/>
    <w:multiLevelType w:val="hybridMultilevel"/>
    <w:tmpl w:val="1ED40D0E"/>
    <w:lvl w:ilvl="0" w:tplc="A64E846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5B0C2B"/>
    <w:multiLevelType w:val="hybridMultilevel"/>
    <w:tmpl w:val="D0E2FBCC"/>
    <w:lvl w:ilvl="0" w:tplc="8D6A9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4F42386"/>
    <w:multiLevelType w:val="hybridMultilevel"/>
    <w:tmpl w:val="57CA490A"/>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F05D22"/>
    <w:multiLevelType w:val="hybridMultilevel"/>
    <w:tmpl w:val="96FCEDC6"/>
    <w:lvl w:ilvl="0" w:tplc="7EF86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9"/>
  </w:num>
  <w:num w:numId="3">
    <w:abstractNumId w:val="1"/>
  </w:num>
  <w:num w:numId="4">
    <w:abstractNumId w:val="0"/>
  </w:num>
  <w:num w:numId="5">
    <w:abstractNumId w:val="5"/>
  </w:num>
  <w:num w:numId="6">
    <w:abstractNumId w:val="6"/>
  </w:num>
  <w:num w:numId="7">
    <w:abstractNumId w:val="10"/>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7"/>
  </w:num>
  <w:num w:numId="13">
    <w:abstractNumId w:val="14"/>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6FD"/>
    <w:rsid w:val="000016DC"/>
    <w:rsid w:val="00002113"/>
    <w:rsid w:val="00002E7B"/>
    <w:rsid w:val="00005026"/>
    <w:rsid w:val="00007296"/>
    <w:rsid w:val="00010D11"/>
    <w:rsid w:val="00013177"/>
    <w:rsid w:val="00016598"/>
    <w:rsid w:val="00016D62"/>
    <w:rsid w:val="00020151"/>
    <w:rsid w:val="0002141A"/>
    <w:rsid w:val="00021C95"/>
    <w:rsid w:val="00022394"/>
    <w:rsid w:val="000224E6"/>
    <w:rsid w:val="00022EFA"/>
    <w:rsid w:val="00023F3B"/>
    <w:rsid w:val="000267F6"/>
    <w:rsid w:val="00026CA2"/>
    <w:rsid w:val="00027099"/>
    <w:rsid w:val="00030DAB"/>
    <w:rsid w:val="00030EF1"/>
    <w:rsid w:val="00033B52"/>
    <w:rsid w:val="00033D84"/>
    <w:rsid w:val="0003439D"/>
    <w:rsid w:val="00036C4C"/>
    <w:rsid w:val="00037F27"/>
    <w:rsid w:val="00040BE5"/>
    <w:rsid w:val="00050026"/>
    <w:rsid w:val="00050FA8"/>
    <w:rsid w:val="00050FD6"/>
    <w:rsid w:val="00051877"/>
    <w:rsid w:val="00051F14"/>
    <w:rsid w:val="0005201C"/>
    <w:rsid w:val="00052A60"/>
    <w:rsid w:val="000541DE"/>
    <w:rsid w:val="00056F87"/>
    <w:rsid w:val="000572D0"/>
    <w:rsid w:val="0006081D"/>
    <w:rsid w:val="0006090A"/>
    <w:rsid w:val="000624F6"/>
    <w:rsid w:val="00064F6A"/>
    <w:rsid w:val="00067564"/>
    <w:rsid w:val="000701B2"/>
    <w:rsid w:val="00070C55"/>
    <w:rsid w:val="00072D94"/>
    <w:rsid w:val="0007430D"/>
    <w:rsid w:val="000753D7"/>
    <w:rsid w:val="00075A02"/>
    <w:rsid w:val="00077C53"/>
    <w:rsid w:val="000808A0"/>
    <w:rsid w:val="000818C5"/>
    <w:rsid w:val="00081EE3"/>
    <w:rsid w:val="00086FDE"/>
    <w:rsid w:val="000908D7"/>
    <w:rsid w:val="00091030"/>
    <w:rsid w:val="0009124F"/>
    <w:rsid w:val="00091B50"/>
    <w:rsid w:val="00093016"/>
    <w:rsid w:val="000935B3"/>
    <w:rsid w:val="00093C10"/>
    <w:rsid w:val="00094617"/>
    <w:rsid w:val="000951E5"/>
    <w:rsid w:val="00096A38"/>
    <w:rsid w:val="000A234C"/>
    <w:rsid w:val="000A6DAA"/>
    <w:rsid w:val="000B108F"/>
    <w:rsid w:val="000B28E1"/>
    <w:rsid w:val="000B3A0E"/>
    <w:rsid w:val="000B3E19"/>
    <w:rsid w:val="000B7AE8"/>
    <w:rsid w:val="000C0121"/>
    <w:rsid w:val="000C15D9"/>
    <w:rsid w:val="000C44D0"/>
    <w:rsid w:val="000C4FF4"/>
    <w:rsid w:val="000C5A49"/>
    <w:rsid w:val="000C7067"/>
    <w:rsid w:val="000C799B"/>
    <w:rsid w:val="000D1C36"/>
    <w:rsid w:val="000D21AE"/>
    <w:rsid w:val="000D4869"/>
    <w:rsid w:val="000D74B7"/>
    <w:rsid w:val="000E2582"/>
    <w:rsid w:val="000E35EA"/>
    <w:rsid w:val="000E46C0"/>
    <w:rsid w:val="000E48A2"/>
    <w:rsid w:val="000E5A3E"/>
    <w:rsid w:val="000E5E30"/>
    <w:rsid w:val="000E5FFA"/>
    <w:rsid w:val="000E67D1"/>
    <w:rsid w:val="000F23C2"/>
    <w:rsid w:val="000F33AD"/>
    <w:rsid w:val="000F3D01"/>
    <w:rsid w:val="000F6431"/>
    <w:rsid w:val="000F6982"/>
    <w:rsid w:val="000F6DF2"/>
    <w:rsid w:val="000F7DE8"/>
    <w:rsid w:val="00100250"/>
    <w:rsid w:val="0010068E"/>
    <w:rsid w:val="00104C97"/>
    <w:rsid w:val="001072EC"/>
    <w:rsid w:val="001119AB"/>
    <w:rsid w:val="00111FD4"/>
    <w:rsid w:val="0011212E"/>
    <w:rsid w:val="00113593"/>
    <w:rsid w:val="00115072"/>
    <w:rsid w:val="00116153"/>
    <w:rsid w:val="00116C50"/>
    <w:rsid w:val="00117319"/>
    <w:rsid w:val="00117E6D"/>
    <w:rsid w:val="001210B6"/>
    <w:rsid w:val="00124FD0"/>
    <w:rsid w:val="001255BC"/>
    <w:rsid w:val="0012676A"/>
    <w:rsid w:val="001274F3"/>
    <w:rsid w:val="001304F5"/>
    <w:rsid w:val="00130B30"/>
    <w:rsid w:val="00130C6D"/>
    <w:rsid w:val="00134CEC"/>
    <w:rsid w:val="0013648F"/>
    <w:rsid w:val="0013757D"/>
    <w:rsid w:val="0013794E"/>
    <w:rsid w:val="00137CE5"/>
    <w:rsid w:val="00140A5E"/>
    <w:rsid w:val="00141089"/>
    <w:rsid w:val="001418EF"/>
    <w:rsid w:val="00141C61"/>
    <w:rsid w:val="00143098"/>
    <w:rsid w:val="001438BA"/>
    <w:rsid w:val="00143EF3"/>
    <w:rsid w:val="00144C9B"/>
    <w:rsid w:val="00144EC3"/>
    <w:rsid w:val="00145F52"/>
    <w:rsid w:val="00150D0E"/>
    <w:rsid w:val="00151DA4"/>
    <w:rsid w:val="001524EA"/>
    <w:rsid w:val="00152D40"/>
    <w:rsid w:val="00154732"/>
    <w:rsid w:val="00154A27"/>
    <w:rsid w:val="00155CF1"/>
    <w:rsid w:val="00156CC3"/>
    <w:rsid w:val="0015769C"/>
    <w:rsid w:val="001578E2"/>
    <w:rsid w:val="00161A41"/>
    <w:rsid w:val="0016378B"/>
    <w:rsid w:val="001637D9"/>
    <w:rsid w:val="001738E4"/>
    <w:rsid w:val="00174B1E"/>
    <w:rsid w:val="0017503C"/>
    <w:rsid w:val="00175C09"/>
    <w:rsid w:val="0017635B"/>
    <w:rsid w:val="00177DB7"/>
    <w:rsid w:val="001802C5"/>
    <w:rsid w:val="00181824"/>
    <w:rsid w:val="0018273F"/>
    <w:rsid w:val="0018427F"/>
    <w:rsid w:val="001845D8"/>
    <w:rsid w:val="001846E6"/>
    <w:rsid w:val="001847BB"/>
    <w:rsid w:val="0018686B"/>
    <w:rsid w:val="00187B34"/>
    <w:rsid w:val="0019077D"/>
    <w:rsid w:val="00190C1C"/>
    <w:rsid w:val="001A0549"/>
    <w:rsid w:val="001A1DA0"/>
    <w:rsid w:val="001A3C1B"/>
    <w:rsid w:val="001A5C94"/>
    <w:rsid w:val="001A6225"/>
    <w:rsid w:val="001B112F"/>
    <w:rsid w:val="001B1B93"/>
    <w:rsid w:val="001B593B"/>
    <w:rsid w:val="001B6AF6"/>
    <w:rsid w:val="001C0847"/>
    <w:rsid w:val="001C18FB"/>
    <w:rsid w:val="001C1C61"/>
    <w:rsid w:val="001C4CA1"/>
    <w:rsid w:val="001C770A"/>
    <w:rsid w:val="001D294D"/>
    <w:rsid w:val="001D46E2"/>
    <w:rsid w:val="001D58DE"/>
    <w:rsid w:val="001D7BAC"/>
    <w:rsid w:val="001E0573"/>
    <w:rsid w:val="001E0624"/>
    <w:rsid w:val="001E337E"/>
    <w:rsid w:val="001E46DA"/>
    <w:rsid w:val="001E73BE"/>
    <w:rsid w:val="001F1109"/>
    <w:rsid w:val="001F1234"/>
    <w:rsid w:val="001F1D48"/>
    <w:rsid w:val="001F1D6B"/>
    <w:rsid w:val="001F22CB"/>
    <w:rsid w:val="001F27EA"/>
    <w:rsid w:val="001F2F16"/>
    <w:rsid w:val="001F482C"/>
    <w:rsid w:val="001F5A9A"/>
    <w:rsid w:val="001F5B71"/>
    <w:rsid w:val="001F628E"/>
    <w:rsid w:val="001F638B"/>
    <w:rsid w:val="001F6BA1"/>
    <w:rsid w:val="001F6F9C"/>
    <w:rsid w:val="00200153"/>
    <w:rsid w:val="00201910"/>
    <w:rsid w:val="002026EF"/>
    <w:rsid w:val="002077C2"/>
    <w:rsid w:val="0021057C"/>
    <w:rsid w:val="002127B6"/>
    <w:rsid w:val="002130EE"/>
    <w:rsid w:val="0021654B"/>
    <w:rsid w:val="002202E1"/>
    <w:rsid w:val="0022167F"/>
    <w:rsid w:val="00222286"/>
    <w:rsid w:val="00222FEC"/>
    <w:rsid w:val="00224CCC"/>
    <w:rsid w:val="00225108"/>
    <w:rsid w:val="002262B8"/>
    <w:rsid w:val="00226867"/>
    <w:rsid w:val="00230BB8"/>
    <w:rsid w:val="00231792"/>
    <w:rsid w:val="00231FDD"/>
    <w:rsid w:val="00233B8E"/>
    <w:rsid w:val="00236B0B"/>
    <w:rsid w:val="00237D1F"/>
    <w:rsid w:val="00241663"/>
    <w:rsid w:val="002431D9"/>
    <w:rsid w:val="00244A47"/>
    <w:rsid w:val="00244BC4"/>
    <w:rsid w:val="00245926"/>
    <w:rsid w:val="00246152"/>
    <w:rsid w:val="00246DC0"/>
    <w:rsid w:val="0024721E"/>
    <w:rsid w:val="00250CB9"/>
    <w:rsid w:val="00250FA9"/>
    <w:rsid w:val="00251C30"/>
    <w:rsid w:val="00251CD6"/>
    <w:rsid w:val="002524AA"/>
    <w:rsid w:val="00252B8D"/>
    <w:rsid w:val="00254674"/>
    <w:rsid w:val="00260F42"/>
    <w:rsid w:val="00262AEF"/>
    <w:rsid w:val="002630D3"/>
    <w:rsid w:val="002635A9"/>
    <w:rsid w:val="00266047"/>
    <w:rsid w:val="002666E1"/>
    <w:rsid w:val="002671B9"/>
    <w:rsid w:val="002674D5"/>
    <w:rsid w:val="002675BA"/>
    <w:rsid w:val="0027107A"/>
    <w:rsid w:val="002713FA"/>
    <w:rsid w:val="00271C8D"/>
    <w:rsid w:val="0027415B"/>
    <w:rsid w:val="002742DA"/>
    <w:rsid w:val="002754BF"/>
    <w:rsid w:val="002779B0"/>
    <w:rsid w:val="00281702"/>
    <w:rsid w:val="002818EC"/>
    <w:rsid w:val="00282FAE"/>
    <w:rsid w:val="002831C4"/>
    <w:rsid w:val="002833C1"/>
    <w:rsid w:val="00284B6C"/>
    <w:rsid w:val="00286774"/>
    <w:rsid w:val="00292294"/>
    <w:rsid w:val="00292510"/>
    <w:rsid w:val="00294996"/>
    <w:rsid w:val="002967D8"/>
    <w:rsid w:val="00296B96"/>
    <w:rsid w:val="00296E6F"/>
    <w:rsid w:val="002A3E45"/>
    <w:rsid w:val="002A4038"/>
    <w:rsid w:val="002A4DE1"/>
    <w:rsid w:val="002A58F8"/>
    <w:rsid w:val="002A7A63"/>
    <w:rsid w:val="002A7D56"/>
    <w:rsid w:val="002B1CBB"/>
    <w:rsid w:val="002B2B0A"/>
    <w:rsid w:val="002B4E99"/>
    <w:rsid w:val="002B5248"/>
    <w:rsid w:val="002B5433"/>
    <w:rsid w:val="002B6224"/>
    <w:rsid w:val="002C0ED9"/>
    <w:rsid w:val="002C1D7A"/>
    <w:rsid w:val="002C2FCF"/>
    <w:rsid w:val="002C3DB9"/>
    <w:rsid w:val="002C703D"/>
    <w:rsid w:val="002C71EE"/>
    <w:rsid w:val="002D2146"/>
    <w:rsid w:val="002D6EE3"/>
    <w:rsid w:val="002E162B"/>
    <w:rsid w:val="002E18B0"/>
    <w:rsid w:val="002E1C58"/>
    <w:rsid w:val="002E3C04"/>
    <w:rsid w:val="002E4914"/>
    <w:rsid w:val="002E6376"/>
    <w:rsid w:val="002F0BBE"/>
    <w:rsid w:val="002F338F"/>
    <w:rsid w:val="002F35A9"/>
    <w:rsid w:val="002F3F51"/>
    <w:rsid w:val="002F4286"/>
    <w:rsid w:val="002F4ADF"/>
    <w:rsid w:val="002F527B"/>
    <w:rsid w:val="002F7D73"/>
    <w:rsid w:val="00301F60"/>
    <w:rsid w:val="0030239C"/>
    <w:rsid w:val="0030499B"/>
    <w:rsid w:val="00306267"/>
    <w:rsid w:val="00311E36"/>
    <w:rsid w:val="00312298"/>
    <w:rsid w:val="003146D8"/>
    <w:rsid w:val="00315DB7"/>
    <w:rsid w:val="00316E69"/>
    <w:rsid w:val="00317E04"/>
    <w:rsid w:val="00324C8E"/>
    <w:rsid w:val="00331C1E"/>
    <w:rsid w:val="00335F8C"/>
    <w:rsid w:val="003375A1"/>
    <w:rsid w:val="0034067B"/>
    <w:rsid w:val="00340953"/>
    <w:rsid w:val="00341A1B"/>
    <w:rsid w:val="00342E9F"/>
    <w:rsid w:val="003502DC"/>
    <w:rsid w:val="003515A0"/>
    <w:rsid w:val="003526F4"/>
    <w:rsid w:val="003554F1"/>
    <w:rsid w:val="00360A53"/>
    <w:rsid w:val="00361EF3"/>
    <w:rsid w:val="00362D63"/>
    <w:rsid w:val="003641C2"/>
    <w:rsid w:val="00366EE2"/>
    <w:rsid w:val="003708A7"/>
    <w:rsid w:val="003722B5"/>
    <w:rsid w:val="003723C6"/>
    <w:rsid w:val="00373F55"/>
    <w:rsid w:val="003751E1"/>
    <w:rsid w:val="00375906"/>
    <w:rsid w:val="003768E2"/>
    <w:rsid w:val="0037725A"/>
    <w:rsid w:val="003804CB"/>
    <w:rsid w:val="00380B3D"/>
    <w:rsid w:val="0038141D"/>
    <w:rsid w:val="00381A72"/>
    <w:rsid w:val="003833B9"/>
    <w:rsid w:val="00383ABF"/>
    <w:rsid w:val="003845D3"/>
    <w:rsid w:val="003856D2"/>
    <w:rsid w:val="00386EAE"/>
    <w:rsid w:val="00390533"/>
    <w:rsid w:val="00390737"/>
    <w:rsid w:val="00390DE4"/>
    <w:rsid w:val="003914D7"/>
    <w:rsid w:val="0039177E"/>
    <w:rsid w:val="00392C70"/>
    <w:rsid w:val="00394C4A"/>
    <w:rsid w:val="00395757"/>
    <w:rsid w:val="00395770"/>
    <w:rsid w:val="003965AB"/>
    <w:rsid w:val="00396CC4"/>
    <w:rsid w:val="003978BC"/>
    <w:rsid w:val="00397B21"/>
    <w:rsid w:val="003A0B95"/>
    <w:rsid w:val="003A152D"/>
    <w:rsid w:val="003A167D"/>
    <w:rsid w:val="003A1695"/>
    <w:rsid w:val="003A1DC8"/>
    <w:rsid w:val="003A1E20"/>
    <w:rsid w:val="003A2503"/>
    <w:rsid w:val="003A35C3"/>
    <w:rsid w:val="003A41EC"/>
    <w:rsid w:val="003A4F13"/>
    <w:rsid w:val="003A67BF"/>
    <w:rsid w:val="003A686B"/>
    <w:rsid w:val="003B025C"/>
    <w:rsid w:val="003B3111"/>
    <w:rsid w:val="003B3AFB"/>
    <w:rsid w:val="003B5A2B"/>
    <w:rsid w:val="003C2813"/>
    <w:rsid w:val="003C29E2"/>
    <w:rsid w:val="003C2A9A"/>
    <w:rsid w:val="003C6FEF"/>
    <w:rsid w:val="003D171A"/>
    <w:rsid w:val="003D4133"/>
    <w:rsid w:val="003D4B98"/>
    <w:rsid w:val="003D5455"/>
    <w:rsid w:val="003D7FFB"/>
    <w:rsid w:val="003E0E7E"/>
    <w:rsid w:val="003E1CD9"/>
    <w:rsid w:val="003E3EBC"/>
    <w:rsid w:val="003E5655"/>
    <w:rsid w:val="003E5C21"/>
    <w:rsid w:val="003E651B"/>
    <w:rsid w:val="003E7647"/>
    <w:rsid w:val="003F00FB"/>
    <w:rsid w:val="003F02C4"/>
    <w:rsid w:val="003F0811"/>
    <w:rsid w:val="003F0835"/>
    <w:rsid w:val="003F2244"/>
    <w:rsid w:val="003F4607"/>
    <w:rsid w:val="00401041"/>
    <w:rsid w:val="00401391"/>
    <w:rsid w:val="00401FBF"/>
    <w:rsid w:val="00402B64"/>
    <w:rsid w:val="0040583E"/>
    <w:rsid w:val="00405B18"/>
    <w:rsid w:val="004062D2"/>
    <w:rsid w:val="00407104"/>
    <w:rsid w:val="0041055D"/>
    <w:rsid w:val="00414E08"/>
    <w:rsid w:val="004163B1"/>
    <w:rsid w:val="004202F4"/>
    <w:rsid w:val="004234AF"/>
    <w:rsid w:val="00423955"/>
    <w:rsid w:val="00424897"/>
    <w:rsid w:val="00424AFB"/>
    <w:rsid w:val="00426902"/>
    <w:rsid w:val="00431394"/>
    <w:rsid w:val="00432EDF"/>
    <w:rsid w:val="00435225"/>
    <w:rsid w:val="00435623"/>
    <w:rsid w:val="00436EBF"/>
    <w:rsid w:val="004408FF"/>
    <w:rsid w:val="004421C6"/>
    <w:rsid w:val="00442CE3"/>
    <w:rsid w:val="00444155"/>
    <w:rsid w:val="00445BA6"/>
    <w:rsid w:val="00446DF9"/>
    <w:rsid w:val="00453943"/>
    <w:rsid w:val="00455713"/>
    <w:rsid w:val="00455E8E"/>
    <w:rsid w:val="004569A9"/>
    <w:rsid w:val="00463F03"/>
    <w:rsid w:val="00464975"/>
    <w:rsid w:val="00465BBA"/>
    <w:rsid w:val="00466B27"/>
    <w:rsid w:val="004706E8"/>
    <w:rsid w:val="00471ED7"/>
    <w:rsid w:val="00472C08"/>
    <w:rsid w:val="00472D48"/>
    <w:rsid w:val="0047305E"/>
    <w:rsid w:val="00473409"/>
    <w:rsid w:val="00473605"/>
    <w:rsid w:val="00475508"/>
    <w:rsid w:val="00475DC4"/>
    <w:rsid w:val="00477D5F"/>
    <w:rsid w:val="00480E64"/>
    <w:rsid w:val="00481836"/>
    <w:rsid w:val="0048240B"/>
    <w:rsid w:val="00484386"/>
    <w:rsid w:val="004849D0"/>
    <w:rsid w:val="004866A5"/>
    <w:rsid w:val="004878E0"/>
    <w:rsid w:val="00490992"/>
    <w:rsid w:val="00493187"/>
    <w:rsid w:val="004935A8"/>
    <w:rsid w:val="004946FC"/>
    <w:rsid w:val="00496BDC"/>
    <w:rsid w:val="004A2838"/>
    <w:rsid w:val="004A28F5"/>
    <w:rsid w:val="004A3B8D"/>
    <w:rsid w:val="004A418E"/>
    <w:rsid w:val="004A42FF"/>
    <w:rsid w:val="004A4389"/>
    <w:rsid w:val="004A4821"/>
    <w:rsid w:val="004B14EA"/>
    <w:rsid w:val="004B49A3"/>
    <w:rsid w:val="004B7C9D"/>
    <w:rsid w:val="004C45D8"/>
    <w:rsid w:val="004C4745"/>
    <w:rsid w:val="004C6BB5"/>
    <w:rsid w:val="004D038A"/>
    <w:rsid w:val="004D0D52"/>
    <w:rsid w:val="004D16E7"/>
    <w:rsid w:val="004D24C3"/>
    <w:rsid w:val="004D4980"/>
    <w:rsid w:val="004D5079"/>
    <w:rsid w:val="004D6435"/>
    <w:rsid w:val="004E2919"/>
    <w:rsid w:val="004E40E4"/>
    <w:rsid w:val="004E4CAB"/>
    <w:rsid w:val="004E4D5E"/>
    <w:rsid w:val="004E6B10"/>
    <w:rsid w:val="004E78F0"/>
    <w:rsid w:val="004F0948"/>
    <w:rsid w:val="004F1FC2"/>
    <w:rsid w:val="004F4B10"/>
    <w:rsid w:val="004F64C2"/>
    <w:rsid w:val="00500BAD"/>
    <w:rsid w:val="005019F1"/>
    <w:rsid w:val="00504B77"/>
    <w:rsid w:val="00506AA4"/>
    <w:rsid w:val="0051165C"/>
    <w:rsid w:val="005119F7"/>
    <w:rsid w:val="00513396"/>
    <w:rsid w:val="005148BF"/>
    <w:rsid w:val="00515D53"/>
    <w:rsid w:val="00516FDA"/>
    <w:rsid w:val="00521487"/>
    <w:rsid w:val="00524035"/>
    <w:rsid w:val="0053127B"/>
    <w:rsid w:val="00533017"/>
    <w:rsid w:val="00535F51"/>
    <w:rsid w:val="00537885"/>
    <w:rsid w:val="00540EB6"/>
    <w:rsid w:val="00542325"/>
    <w:rsid w:val="005426E7"/>
    <w:rsid w:val="005434AE"/>
    <w:rsid w:val="005440C0"/>
    <w:rsid w:val="005442E9"/>
    <w:rsid w:val="005474F5"/>
    <w:rsid w:val="00557818"/>
    <w:rsid w:val="00557F75"/>
    <w:rsid w:val="00561804"/>
    <w:rsid w:val="005622C2"/>
    <w:rsid w:val="00562DDC"/>
    <w:rsid w:val="0056322D"/>
    <w:rsid w:val="00565959"/>
    <w:rsid w:val="0057064C"/>
    <w:rsid w:val="00572128"/>
    <w:rsid w:val="0057588D"/>
    <w:rsid w:val="005764F8"/>
    <w:rsid w:val="00580396"/>
    <w:rsid w:val="0058160A"/>
    <w:rsid w:val="005818C3"/>
    <w:rsid w:val="00581FAD"/>
    <w:rsid w:val="00582551"/>
    <w:rsid w:val="00584790"/>
    <w:rsid w:val="00587620"/>
    <w:rsid w:val="0059034B"/>
    <w:rsid w:val="00590E57"/>
    <w:rsid w:val="005931B2"/>
    <w:rsid w:val="0059414F"/>
    <w:rsid w:val="00594681"/>
    <w:rsid w:val="00594F6B"/>
    <w:rsid w:val="005958D5"/>
    <w:rsid w:val="00597AFE"/>
    <w:rsid w:val="005A0A31"/>
    <w:rsid w:val="005A2455"/>
    <w:rsid w:val="005A439A"/>
    <w:rsid w:val="005A51A0"/>
    <w:rsid w:val="005A7217"/>
    <w:rsid w:val="005A7E8E"/>
    <w:rsid w:val="005B03B8"/>
    <w:rsid w:val="005B0896"/>
    <w:rsid w:val="005B508B"/>
    <w:rsid w:val="005B5667"/>
    <w:rsid w:val="005B59E9"/>
    <w:rsid w:val="005B5B6B"/>
    <w:rsid w:val="005B757A"/>
    <w:rsid w:val="005B77BB"/>
    <w:rsid w:val="005B7A90"/>
    <w:rsid w:val="005B7C51"/>
    <w:rsid w:val="005C061A"/>
    <w:rsid w:val="005C1146"/>
    <w:rsid w:val="005C1DF4"/>
    <w:rsid w:val="005D1D48"/>
    <w:rsid w:val="005D218E"/>
    <w:rsid w:val="005D58F3"/>
    <w:rsid w:val="005D5939"/>
    <w:rsid w:val="005D5F17"/>
    <w:rsid w:val="005D768C"/>
    <w:rsid w:val="005E0AA8"/>
    <w:rsid w:val="005E3ADB"/>
    <w:rsid w:val="005E5091"/>
    <w:rsid w:val="005E5612"/>
    <w:rsid w:val="005F0090"/>
    <w:rsid w:val="005F04CD"/>
    <w:rsid w:val="005F197C"/>
    <w:rsid w:val="005F3472"/>
    <w:rsid w:val="005F44F3"/>
    <w:rsid w:val="00600CB6"/>
    <w:rsid w:val="006015C8"/>
    <w:rsid w:val="00603E98"/>
    <w:rsid w:val="00606BB6"/>
    <w:rsid w:val="0060797F"/>
    <w:rsid w:val="00607BD8"/>
    <w:rsid w:val="006101B6"/>
    <w:rsid w:val="0061080F"/>
    <w:rsid w:val="006158C5"/>
    <w:rsid w:val="00616E03"/>
    <w:rsid w:val="00620C82"/>
    <w:rsid w:val="00621C6B"/>
    <w:rsid w:val="00623C51"/>
    <w:rsid w:val="0062469C"/>
    <w:rsid w:val="006249C9"/>
    <w:rsid w:val="006251E0"/>
    <w:rsid w:val="0062528C"/>
    <w:rsid w:val="00626203"/>
    <w:rsid w:val="006265AF"/>
    <w:rsid w:val="00627340"/>
    <w:rsid w:val="00634E24"/>
    <w:rsid w:val="00634E77"/>
    <w:rsid w:val="006361D9"/>
    <w:rsid w:val="00636335"/>
    <w:rsid w:val="006364AF"/>
    <w:rsid w:val="006367F1"/>
    <w:rsid w:val="006372E5"/>
    <w:rsid w:val="00637A54"/>
    <w:rsid w:val="0064017C"/>
    <w:rsid w:val="006556FA"/>
    <w:rsid w:val="00655D83"/>
    <w:rsid w:val="0065667C"/>
    <w:rsid w:val="00656ED1"/>
    <w:rsid w:val="00657AFE"/>
    <w:rsid w:val="0066002C"/>
    <w:rsid w:val="006601B7"/>
    <w:rsid w:val="00660413"/>
    <w:rsid w:val="00661548"/>
    <w:rsid w:val="0066375C"/>
    <w:rsid w:val="00663DD8"/>
    <w:rsid w:val="0066434B"/>
    <w:rsid w:val="006654BD"/>
    <w:rsid w:val="00665586"/>
    <w:rsid w:val="006707FB"/>
    <w:rsid w:val="00670B05"/>
    <w:rsid w:val="006732C3"/>
    <w:rsid w:val="006735DB"/>
    <w:rsid w:val="00673E07"/>
    <w:rsid w:val="00674A8B"/>
    <w:rsid w:val="00682133"/>
    <w:rsid w:val="006821B6"/>
    <w:rsid w:val="00682FC3"/>
    <w:rsid w:val="00683D4B"/>
    <w:rsid w:val="00683EA7"/>
    <w:rsid w:val="006868A3"/>
    <w:rsid w:val="006871C5"/>
    <w:rsid w:val="00693269"/>
    <w:rsid w:val="00695441"/>
    <w:rsid w:val="006959F4"/>
    <w:rsid w:val="006979B2"/>
    <w:rsid w:val="006A189F"/>
    <w:rsid w:val="006A3433"/>
    <w:rsid w:val="006A60B7"/>
    <w:rsid w:val="006A64F5"/>
    <w:rsid w:val="006A653E"/>
    <w:rsid w:val="006A66D1"/>
    <w:rsid w:val="006B0827"/>
    <w:rsid w:val="006B1933"/>
    <w:rsid w:val="006B1DCC"/>
    <w:rsid w:val="006B2A1D"/>
    <w:rsid w:val="006B369E"/>
    <w:rsid w:val="006B46BB"/>
    <w:rsid w:val="006B6722"/>
    <w:rsid w:val="006B6C67"/>
    <w:rsid w:val="006B7B20"/>
    <w:rsid w:val="006C29DB"/>
    <w:rsid w:val="006C2F3F"/>
    <w:rsid w:val="006C33D3"/>
    <w:rsid w:val="006C642C"/>
    <w:rsid w:val="006C7A29"/>
    <w:rsid w:val="006D3BBC"/>
    <w:rsid w:val="006D4984"/>
    <w:rsid w:val="006D6635"/>
    <w:rsid w:val="006E089F"/>
    <w:rsid w:val="006E0BD6"/>
    <w:rsid w:val="006E0EC2"/>
    <w:rsid w:val="006E2411"/>
    <w:rsid w:val="006E2700"/>
    <w:rsid w:val="006E502D"/>
    <w:rsid w:val="006E5C18"/>
    <w:rsid w:val="006E71C3"/>
    <w:rsid w:val="006F1604"/>
    <w:rsid w:val="006F28FE"/>
    <w:rsid w:val="006F50FC"/>
    <w:rsid w:val="006F5208"/>
    <w:rsid w:val="006F60E3"/>
    <w:rsid w:val="00700815"/>
    <w:rsid w:val="007011EB"/>
    <w:rsid w:val="007022F5"/>
    <w:rsid w:val="00705AF3"/>
    <w:rsid w:val="00705FDA"/>
    <w:rsid w:val="00706BA3"/>
    <w:rsid w:val="00710E21"/>
    <w:rsid w:val="0071104C"/>
    <w:rsid w:val="0071109F"/>
    <w:rsid w:val="007120DC"/>
    <w:rsid w:val="00712AAE"/>
    <w:rsid w:val="00712DD5"/>
    <w:rsid w:val="0071421B"/>
    <w:rsid w:val="00716D70"/>
    <w:rsid w:val="00716E56"/>
    <w:rsid w:val="00717514"/>
    <w:rsid w:val="00720BB6"/>
    <w:rsid w:val="007215EE"/>
    <w:rsid w:val="00721A84"/>
    <w:rsid w:val="00721FD3"/>
    <w:rsid w:val="007221D6"/>
    <w:rsid w:val="00722660"/>
    <w:rsid w:val="00722FEB"/>
    <w:rsid w:val="00723FC3"/>
    <w:rsid w:val="00724BC5"/>
    <w:rsid w:val="00725E88"/>
    <w:rsid w:val="0073157E"/>
    <w:rsid w:val="007319BA"/>
    <w:rsid w:val="00732899"/>
    <w:rsid w:val="0073305B"/>
    <w:rsid w:val="00733152"/>
    <w:rsid w:val="00734E77"/>
    <w:rsid w:val="00735CD4"/>
    <w:rsid w:val="00735EC0"/>
    <w:rsid w:val="00741DDA"/>
    <w:rsid w:val="0074639C"/>
    <w:rsid w:val="00746F5D"/>
    <w:rsid w:val="0074780D"/>
    <w:rsid w:val="007540B9"/>
    <w:rsid w:val="00754688"/>
    <w:rsid w:val="00755D34"/>
    <w:rsid w:val="00755F3A"/>
    <w:rsid w:val="007569B0"/>
    <w:rsid w:val="007576D1"/>
    <w:rsid w:val="00760421"/>
    <w:rsid w:val="00764A5A"/>
    <w:rsid w:val="00766558"/>
    <w:rsid w:val="00766AC9"/>
    <w:rsid w:val="00766E96"/>
    <w:rsid w:val="00770B9E"/>
    <w:rsid w:val="00774EE4"/>
    <w:rsid w:val="00775997"/>
    <w:rsid w:val="00777BC7"/>
    <w:rsid w:val="00780EF8"/>
    <w:rsid w:val="00782C4C"/>
    <w:rsid w:val="00783568"/>
    <w:rsid w:val="0078442A"/>
    <w:rsid w:val="00784A0D"/>
    <w:rsid w:val="0078629E"/>
    <w:rsid w:val="007863DA"/>
    <w:rsid w:val="00787B63"/>
    <w:rsid w:val="00790437"/>
    <w:rsid w:val="00796313"/>
    <w:rsid w:val="007A01B8"/>
    <w:rsid w:val="007A1A7D"/>
    <w:rsid w:val="007A34B1"/>
    <w:rsid w:val="007A5A97"/>
    <w:rsid w:val="007A604F"/>
    <w:rsid w:val="007A7676"/>
    <w:rsid w:val="007A7957"/>
    <w:rsid w:val="007B1D76"/>
    <w:rsid w:val="007B21F1"/>
    <w:rsid w:val="007B244D"/>
    <w:rsid w:val="007B3BC7"/>
    <w:rsid w:val="007B511B"/>
    <w:rsid w:val="007B5FAA"/>
    <w:rsid w:val="007B6D80"/>
    <w:rsid w:val="007C0F8A"/>
    <w:rsid w:val="007C19DD"/>
    <w:rsid w:val="007C1EB7"/>
    <w:rsid w:val="007C4260"/>
    <w:rsid w:val="007D0183"/>
    <w:rsid w:val="007D052A"/>
    <w:rsid w:val="007D0D00"/>
    <w:rsid w:val="007D1C19"/>
    <w:rsid w:val="007D2157"/>
    <w:rsid w:val="007D3023"/>
    <w:rsid w:val="007D371A"/>
    <w:rsid w:val="007D37AD"/>
    <w:rsid w:val="007D4FF3"/>
    <w:rsid w:val="007D5FF9"/>
    <w:rsid w:val="007D767F"/>
    <w:rsid w:val="007E0FFC"/>
    <w:rsid w:val="007E1D4C"/>
    <w:rsid w:val="007E29E0"/>
    <w:rsid w:val="007E2D46"/>
    <w:rsid w:val="007E2FBD"/>
    <w:rsid w:val="007E3C80"/>
    <w:rsid w:val="007E4C2C"/>
    <w:rsid w:val="007E583A"/>
    <w:rsid w:val="007E5D35"/>
    <w:rsid w:val="007E603C"/>
    <w:rsid w:val="007E7766"/>
    <w:rsid w:val="007F052D"/>
    <w:rsid w:val="007F2931"/>
    <w:rsid w:val="007F49B9"/>
    <w:rsid w:val="007F5E19"/>
    <w:rsid w:val="007F6572"/>
    <w:rsid w:val="008009C3"/>
    <w:rsid w:val="00802671"/>
    <w:rsid w:val="00803237"/>
    <w:rsid w:val="008052C6"/>
    <w:rsid w:val="008054D6"/>
    <w:rsid w:val="00805D15"/>
    <w:rsid w:val="00807312"/>
    <w:rsid w:val="0081111C"/>
    <w:rsid w:val="0081157C"/>
    <w:rsid w:val="0081618A"/>
    <w:rsid w:val="00822ED6"/>
    <w:rsid w:val="008231B4"/>
    <w:rsid w:val="0082444A"/>
    <w:rsid w:val="0082478F"/>
    <w:rsid w:val="00830137"/>
    <w:rsid w:val="008307AE"/>
    <w:rsid w:val="008311FE"/>
    <w:rsid w:val="00832365"/>
    <w:rsid w:val="0083501C"/>
    <w:rsid w:val="008360D2"/>
    <w:rsid w:val="0083784B"/>
    <w:rsid w:val="00840E10"/>
    <w:rsid w:val="0084136B"/>
    <w:rsid w:val="008425B1"/>
    <w:rsid w:val="00845326"/>
    <w:rsid w:val="00846017"/>
    <w:rsid w:val="00854DA4"/>
    <w:rsid w:val="008566BC"/>
    <w:rsid w:val="00860580"/>
    <w:rsid w:val="00862947"/>
    <w:rsid w:val="008649F6"/>
    <w:rsid w:val="00874886"/>
    <w:rsid w:val="00875EB0"/>
    <w:rsid w:val="00876142"/>
    <w:rsid w:val="008807ED"/>
    <w:rsid w:val="0088089F"/>
    <w:rsid w:val="00881342"/>
    <w:rsid w:val="00881997"/>
    <w:rsid w:val="00881FF0"/>
    <w:rsid w:val="0088248B"/>
    <w:rsid w:val="00882E6E"/>
    <w:rsid w:val="00885091"/>
    <w:rsid w:val="00886C56"/>
    <w:rsid w:val="00886ED4"/>
    <w:rsid w:val="0088769A"/>
    <w:rsid w:val="0089011B"/>
    <w:rsid w:val="00892376"/>
    <w:rsid w:val="0089294E"/>
    <w:rsid w:val="00896712"/>
    <w:rsid w:val="00896923"/>
    <w:rsid w:val="008976FD"/>
    <w:rsid w:val="00897A23"/>
    <w:rsid w:val="008A1F50"/>
    <w:rsid w:val="008A3BBB"/>
    <w:rsid w:val="008A41EE"/>
    <w:rsid w:val="008A5DA4"/>
    <w:rsid w:val="008A6787"/>
    <w:rsid w:val="008A7BBF"/>
    <w:rsid w:val="008B0827"/>
    <w:rsid w:val="008B0F3E"/>
    <w:rsid w:val="008B196E"/>
    <w:rsid w:val="008B25C4"/>
    <w:rsid w:val="008B2828"/>
    <w:rsid w:val="008B3D6A"/>
    <w:rsid w:val="008B46BE"/>
    <w:rsid w:val="008B4E87"/>
    <w:rsid w:val="008B78B2"/>
    <w:rsid w:val="008B7E5C"/>
    <w:rsid w:val="008C04E3"/>
    <w:rsid w:val="008C1CDA"/>
    <w:rsid w:val="008C2609"/>
    <w:rsid w:val="008C4557"/>
    <w:rsid w:val="008C5FD0"/>
    <w:rsid w:val="008C74AF"/>
    <w:rsid w:val="008C7C6A"/>
    <w:rsid w:val="008D0C43"/>
    <w:rsid w:val="008D2065"/>
    <w:rsid w:val="008D3AD7"/>
    <w:rsid w:val="008D3AE6"/>
    <w:rsid w:val="008D3EB7"/>
    <w:rsid w:val="008D5B6B"/>
    <w:rsid w:val="008E072F"/>
    <w:rsid w:val="008E0CC9"/>
    <w:rsid w:val="008E33A2"/>
    <w:rsid w:val="008F01E8"/>
    <w:rsid w:val="008F1D40"/>
    <w:rsid w:val="008F1FA9"/>
    <w:rsid w:val="008F25B1"/>
    <w:rsid w:val="008F4927"/>
    <w:rsid w:val="008F55F7"/>
    <w:rsid w:val="008F5D30"/>
    <w:rsid w:val="008F71B5"/>
    <w:rsid w:val="0090005C"/>
    <w:rsid w:val="0090340E"/>
    <w:rsid w:val="00905163"/>
    <w:rsid w:val="00905EA6"/>
    <w:rsid w:val="00912A1B"/>
    <w:rsid w:val="00914B62"/>
    <w:rsid w:val="00914DB8"/>
    <w:rsid w:val="00920DD5"/>
    <w:rsid w:val="009216F8"/>
    <w:rsid w:val="00922F64"/>
    <w:rsid w:val="009236AD"/>
    <w:rsid w:val="00923CC5"/>
    <w:rsid w:val="00925286"/>
    <w:rsid w:val="0093007B"/>
    <w:rsid w:val="00932187"/>
    <w:rsid w:val="00932252"/>
    <w:rsid w:val="00932823"/>
    <w:rsid w:val="009343BD"/>
    <w:rsid w:val="00936139"/>
    <w:rsid w:val="00942E60"/>
    <w:rsid w:val="0094494E"/>
    <w:rsid w:val="00945369"/>
    <w:rsid w:val="009460DD"/>
    <w:rsid w:val="00947D3B"/>
    <w:rsid w:val="00950690"/>
    <w:rsid w:val="00950C6D"/>
    <w:rsid w:val="0095184D"/>
    <w:rsid w:val="00951D49"/>
    <w:rsid w:val="009548D2"/>
    <w:rsid w:val="009563D8"/>
    <w:rsid w:val="00957FCB"/>
    <w:rsid w:val="00960BF3"/>
    <w:rsid w:val="00961878"/>
    <w:rsid w:val="00961AC7"/>
    <w:rsid w:val="009635DF"/>
    <w:rsid w:val="00963B94"/>
    <w:rsid w:val="00965438"/>
    <w:rsid w:val="0096613D"/>
    <w:rsid w:val="009662D6"/>
    <w:rsid w:val="009663D5"/>
    <w:rsid w:val="00966ED9"/>
    <w:rsid w:val="009677D2"/>
    <w:rsid w:val="00967800"/>
    <w:rsid w:val="00971521"/>
    <w:rsid w:val="00973B8C"/>
    <w:rsid w:val="009807D2"/>
    <w:rsid w:val="00981BCE"/>
    <w:rsid w:val="00981C5E"/>
    <w:rsid w:val="00982019"/>
    <w:rsid w:val="009833EE"/>
    <w:rsid w:val="0098788A"/>
    <w:rsid w:val="00991A7C"/>
    <w:rsid w:val="00993E77"/>
    <w:rsid w:val="00994521"/>
    <w:rsid w:val="009948AB"/>
    <w:rsid w:val="00994C70"/>
    <w:rsid w:val="00995E55"/>
    <w:rsid w:val="009966B2"/>
    <w:rsid w:val="0099725F"/>
    <w:rsid w:val="00997A45"/>
    <w:rsid w:val="009A0969"/>
    <w:rsid w:val="009A1A82"/>
    <w:rsid w:val="009A4451"/>
    <w:rsid w:val="009A4C98"/>
    <w:rsid w:val="009A5D45"/>
    <w:rsid w:val="009A67CB"/>
    <w:rsid w:val="009A7926"/>
    <w:rsid w:val="009B166A"/>
    <w:rsid w:val="009B23CE"/>
    <w:rsid w:val="009B2536"/>
    <w:rsid w:val="009B3A11"/>
    <w:rsid w:val="009B3E09"/>
    <w:rsid w:val="009B3EAD"/>
    <w:rsid w:val="009B595F"/>
    <w:rsid w:val="009C03E3"/>
    <w:rsid w:val="009C4634"/>
    <w:rsid w:val="009C7DFC"/>
    <w:rsid w:val="009D1FA2"/>
    <w:rsid w:val="009D290D"/>
    <w:rsid w:val="009D2C57"/>
    <w:rsid w:val="009D2DA5"/>
    <w:rsid w:val="009D4D05"/>
    <w:rsid w:val="009D607E"/>
    <w:rsid w:val="009D630B"/>
    <w:rsid w:val="009E0A4E"/>
    <w:rsid w:val="009E0C24"/>
    <w:rsid w:val="009E11FE"/>
    <w:rsid w:val="009E1C45"/>
    <w:rsid w:val="009E27F1"/>
    <w:rsid w:val="009E3BE6"/>
    <w:rsid w:val="009E4CF0"/>
    <w:rsid w:val="009E6F8D"/>
    <w:rsid w:val="009E7247"/>
    <w:rsid w:val="009E726C"/>
    <w:rsid w:val="009F0198"/>
    <w:rsid w:val="009F1309"/>
    <w:rsid w:val="009F5B9D"/>
    <w:rsid w:val="009F5F31"/>
    <w:rsid w:val="009F7AE1"/>
    <w:rsid w:val="009F7F68"/>
    <w:rsid w:val="009F7FBE"/>
    <w:rsid w:val="00A01B49"/>
    <w:rsid w:val="00A02873"/>
    <w:rsid w:val="00A0505F"/>
    <w:rsid w:val="00A11565"/>
    <w:rsid w:val="00A12DD9"/>
    <w:rsid w:val="00A12F10"/>
    <w:rsid w:val="00A13FDD"/>
    <w:rsid w:val="00A14000"/>
    <w:rsid w:val="00A17003"/>
    <w:rsid w:val="00A23052"/>
    <w:rsid w:val="00A244FB"/>
    <w:rsid w:val="00A2569B"/>
    <w:rsid w:val="00A278E1"/>
    <w:rsid w:val="00A2796D"/>
    <w:rsid w:val="00A27C3F"/>
    <w:rsid w:val="00A3125C"/>
    <w:rsid w:val="00A3521F"/>
    <w:rsid w:val="00A35CB3"/>
    <w:rsid w:val="00A40AF3"/>
    <w:rsid w:val="00A42709"/>
    <w:rsid w:val="00A43082"/>
    <w:rsid w:val="00A45D0B"/>
    <w:rsid w:val="00A468A9"/>
    <w:rsid w:val="00A475FD"/>
    <w:rsid w:val="00A501D9"/>
    <w:rsid w:val="00A5438A"/>
    <w:rsid w:val="00A55576"/>
    <w:rsid w:val="00A557E9"/>
    <w:rsid w:val="00A5621F"/>
    <w:rsid w:val="00A56762"/>
    <w:rsid w:val="00A606C7"/>
    <w:rsid w:val="00A60EEE"/>
    <w:rsid w:val="00A61D8D"/>
    <w:rsid w:val="00A62604"/>
    <w:rsid w:val="00A62D60"/>
    <w:rsid w:val="00A635A6"/>
    <w:rsid w:val="00A65130"/>
    <w:rsid w:val="00A6517B"/>
    <w:rsid w:val="00A651BF"/>
    <w:rsid w:val="00A65880"/>
    <w:rsid w:val="00A717F5"/>
    <w:rsid w:val="00A719A2"/>
    <w:rsid w:val="00A72139"/>
    <w:rsid w:val="00A74002"/>
    <w:rsid w:val="00A740DD"/>
    <w:rsid w:val="00A7446F"/>
    <w:rsid w:val="00A763A4"/>
    <w:rsid w:val="00A76666"/>
    <w:rsid w:val="00A8149F"/>
    <w:rsid w:val="00A81D6C"/>
    <w:rsid w:val="00A827FA"/>
    <w:rsid w:val="00A83A44"/>
    <w:rsid w:val="00A83E22"/>
    <w:rsid w:val="00A84BEB"/>
    <w:rsid w:val="00A85357"/>
    <w:rsid w:val="00A914CD"/>
    <w:rsid w:val="00A920C4"/>
    <w:rsid w:val="00A92554"/>
    <w:rsid w:val="00A92BDC"/>
    <w:rsid w:val="00A94113"/>
    <w:rsid w:val="00A94975"/>
    <w:rsid w:val="00A955EB"/>
    <w:rsid w:val="00A962C4"/>
    <w:rsid w:val="00AA0FF1"/>
    <w:rsid w:val="00AA1E04"/>
    <w:rsid w:val="00AA2889"/>
    <w:rsid w:val="00AA2A3A"/>
    <w:rsid w:val="00AA2AF1"/>
    <w:rsid w:val="00AA3CE9"/>
    <w:rsid w:val="00AA480C"/>
    <w:rsid w:val="00AA49AA"/>
    <w:rsid w:val="00AA5BF6"/>
    <w:rsid w:val="00AA7EB7"/>
    <w:rsid w:val="00AB1457"/>
    <w:rsid w:val="00AB1575"/>
    <w:rsid w:val="00AB3159"/>
    <w:rsid w:val="00AB41E1"/>
    <w:rsid w:val="00AB483D"/>
    <w:rsid w:val="00AB6AF8"/>
    <w:rsid w:val="00AC1148"/>
    <w:rsid w:val="00AC426B"/>
    <w:rsid w:val="00AC42AB"/>
    <w:rsid w:val="00AC69E0"/>
    <w:rsid w:val="00AD35BF"/>
    <w:rsid w:val="00AD6778"/>
    <w:rsid w:val="00AD72E0"/>
    <w:rsid w:val="00AE3119"/>
    <w:rsid w:val="00AE4286"/>
    <w:rsid w:val="00AE4356"/>
    <w:rsid w:val="00AE4E9F"/>
    <w:rsid w:val="00AE638F"/>
    <w:rsid w:val="00AE6718"/>
    <w:rsid w:val="00AE7E7A"/>
    <w:rsid w:val="00AF0420"/>
    <w:rsid w:val="00AF0C77"/>
    <w:rsid w:val="00AF51DA"/>
    <w:rsid w:val="00AF5A66"/>
    <w:rsid w:val="00AF654F"/>
    <w:rsid w:val="00AF71F1"/>
    <w:rsid w:val="00AF7A74"/>
    <w:rsid w:val="00B038EC"/>
    <w:rsid w:val="00B049AE"/>
    <w:rsid w:val="00B04AA6"/>
    <w:rsid w:val="00B10E2F"/>
    <w:rsid w:val="00B146BD"/>
    <w:rsid w:val="00B154F3"/>
    <w:rsid w:val="00B15CD8"/>
    <w:rsid w:val="00B160BA"/>
    <w:rsid w:val="00B170DF"/>
    <w:rsid w:val="00B203AE"/>
    <w:rsid w:val="00B203B9"/>
    <w:rsid w:val="00B238FE"/>
    <w:rsid w:val="00B26FBB"/>
    <w:rsid w:val="00B34036"/>
    <w:rsid w:val="00B35F80"/>
    <w:rsid w:val="00B36576"/>
    <w:rsid w:val="00B37511"/>
    <w:rsid w:val="00B4061E"/>
    <w:rsid w:val="00B422C1"/>
    <w:rsid w:val="00B45E8E"/>
    <w:rsid w:val="00B46719"/>
    <w:rsid w:val="00B549A7"/>
    <w:rsid w:val="00B55E92"/>
    <w:rsid w:val="00B62688"/>
    <w:rsid w:val="00B64591"/>
    <w:rsid w:val="00B74805"/>
    <w:rsid w:val="00B74BCF"/>
    <w:rsid w:val="00B757F9"/>
    <w:rsid w:val="00B760A1"/>
    <w:rsid w:val="00B80106"/>
    <w:rsid w:val="00B8021D"/>
    <w:rsid w:val="00B80C78"/>
    <w:rsid w:val="00B81285"/>
    <w:rsid w:val="00B818C1"/>
    <w:rsid w:val="00B8290E"/>
    <w:rsid w:val="00B85810"/>
    <w:rsid w:val="00B861BA"/>
    <w:rsid w:val="00B864D7"/>
    <w:rsid w:val="00B90277"/>
    <w:rsid w:val="00B907DB"/>
    <w:rsid w:val="00B92054"/>
    <w:rsid w:val="00B94447"/>
    <w:rsid w:val="00B94634"/>
    <w:rsid w:val="00B9510B"/>
    <w:rsid w:val="00B965A1"/>
    <w:rsid w:val="00BA0250"/>
    <w:rsid w:val="00BA06A8"/>
    <w:rsid w:val="00BA1C42"/>
    <w:rsid w:val="00BA3554"/>
    <w:rsid w:val="00BA4EBE"/>
    <w:rsid w:val="00BA72FF"/>
    <w:rsid w:val="00BB14A7"/>
    <w:rsid w:val="00BB165D"/>
    <w:rsid w:val="00BB1A87"/>
    <w:rsid w:val="00BB4AEC"/>
    <w:rsid w:val="00BB5A98"/>
    <w:rsid w:val="00BB5D92"/>
    <w:rsid w:val="00BB6C4B"/>
    <w:rsid w:val="00BB7418"/>
    <w:rsid w:val="00BC1152"/>
    <w:rsid w:val="00BC2D3E"/>
    <w:rsid w:val="00BC4ABC"/>
    <w:rsid w:val="00BC6A9C"/>
    <w:rsid w:val="00BC727F"/>
    <w:rsid w:val="00BD21CE"/>
    <w:rsid w:val="00BD3F2C"/>
    <w:rsid w:val="00BD4054"/>
    <w:rsid w:val="00BD4DA3"/>
    <w:rsid w:val="00BD5C8F"/>
    <w:rsid w:val="00BE09D2"/>
    <w:rsid w:val="00BE1F50"/>
    <w:rsid w:val="00BE30D9"/>
    <w:rsid w:val="00BE7212"/>
    <w:rsid w:val="00BE770A"/>
    <w:rsid w:val="00BF0679"/>
    <w:rsid w:val="00BF1942"/>
    <w:rsid w:val="00BF2832"/>
    <w:rsid w:val="00BF3149"/>
    <w:rsid w:val="00BF4F2E"/>
    <w:rsid w:val="00BF55FB"/>
    <w:rsid w:val="00C01ED2"/>
    <w:rsid w:val="00C01F44"/>
    <w:rsid w:val="00C02CCF"/>
    <w:rsid w:val="00C02E6F"/>
    <w:rsid w:val="00C047A5"/>
    <w:rsid w:val="00C06CF7"/>
    <w:rsid w:val="00C10738"/>
    <w:rsid w:val="00C12195"/>
    <w:rsid w:val="00C126F5"/>
    <w:rsid w:val="00C1281A"/>
    <w:rsid w:val="00C12B14"/>
    <w:rsid w:val="00C132CB"/>
    <w:rsid w:val="00C1518D"/>
    <w:rsid w:val="00C2068C"/>
    <w:rsid w:val="00C2283E"/>
    <w:rsid w:val="00C2435D"/>
    <w:rsid w:val="00C27D87"/>
    <w:rsid w:val="00C34279"/>
    <w:rsid w:val="00C34577"/>
    <w:rsid w:val="00C36117"/>
    <w:rsid w:val="00C36600"/>
    <w:rsid w:val="00C37A0C"/>
    <w:rsid w:val="00C41392"/>
    <w:rsid w:val="00C43036"/>
    <w:rsid w:val="00C43EAB"/>
    <w:rsid w:val="00C448C4"/>
    <w:rsid w:val="00C45959"/>
    <w:rsid w:val="00C459C8"/>
    <w:rsid w:val="00C478F6"/>
    <w:rsid w:val="00C50E4E"/>
    <w:rsid w:val="00C50EB8"/>
    <w:rsid w:val="00C51F27"/>
    <w:rsid w:val="00C520F7"/>
    <w:rsid w:val="00C54BE4"/>
    <w:rsid w:val="00C553E5"/>
    <w:rsid w:val="00C568C9"/>
    <w:rsid w:val="00C6101A"/>
    <w:rsid w:val="00C6166D"/>
    <w:rsid w:val="00C624AB"/>
    <w:rsid w:val="00C652AF"/>
    <w:rsid w:val="00C65E88"/>
    <w:rsid w:val="00C67849"/>
    <w:rsid w:val="00C67C32"/>
    <w:rsid w:val="00C70E54"/>
    <w:rsid w:val="00C7167E"/>
    <w:rsid w:val="00C71720"/>
    <w:rsid w:val="00C71874"/>
    <w:rsid w:val="00C74DBF"/>
    <w:rsid w:val="00C76B1D"/>
    <w:rsid w:val="00C77740"/>
    <w:rsid w:val="00C80AF7"/>
    <w:rsid w:val="00C80EFD"/>
    <w:rsid w:val="00C82844"/>
    <w:rsid w:val="00C828A4"/>
    <w:rsid w:val="00C84B09"/>
    <w:rsid w:val="00C93D4E"/>
    <w:rsid w:val="00C93F3B"/>
    <w:rsid w:val="00C94F25"/>
    <w:rsid w:val="00C95951"/>
    <w:rsid w:val="00CA0CBD"/>
    <w:rsid w:val="00CA146A"/>
    <w:rsid w:val="00CA2EB9"/>
    <w:rsid w:val="00CA3F2A"/>
    <w:rsid w:val="00CA48F5"/>
    <w:rsid w:val="00CA6996"/>
    <w:rsid w:val="00CA7AAE"/>
    <w:rsid w:val="00CB058F"/>
    <w:rsid w:val="00CB0D41"/>
    <w:rsid w:val="00CB17AF"/>
    <w:rsid w:val="00CB2C04"/>
    <w:rsid w:val="00CB3C67"/>
    <w:rsid w:val="00CB456A"/>
    <w:rsid w:val="00CB79F9"/>
    <w:rsid w:val="00CC00B5"/>
    <w:rsid w:val="00CC4B6D"/>
    <w:rsid w:val="00CC5B54"/>
    <w:rsid w:val="00CC6266"/>
    <w:rsid w:val="00CC7271"/>
    <w:rsid w:val="00CD086A"/>
    <w:rsid w:val="00CD2A10"/>
    <w:rsid w:val="00CD2B88"/>
    <w:rsid w:val="00CD4640"/>
    <w:rsid w:val="00CD5021"/>
    <w:rsid w:val="00CD54E7"/>
    <w:rsid w:val="00CD659B"/>
    <w:rsid w:val="00CE22FF"/>
    <w:rsid w:val="00CE6927"/>
    <w:rsid w:val="00CE720F"/>
    <w:rsid w:val="00CF0BC7"/>
    <w:rsid w:val="00CF125D"/>
    <w:rsid w:val="00CF1693"/>
    <w:rsid w:val="00CF1E1D"/>
    <w:rsid w:val="00CF2453"/>
    <w:rsid w:val="00CF4C82"/>
    <w:rsid w:val="00CF5A7F"/>
    <w:rsid w:val="00CF7B96"/>
    <w:rsid w:val="00CF7BF2"/>
    <w:rsid w:val="00D006C4"/>
    <w:rsid w:val="00D01ED1"/>
    <w:rsid w:val="00D034D4"/>
    <w:rsid w:val="00D034FE"/>
    <w:rsid w:val="00D03700"/>
    <w:rsid w:val="00D0544B"/>
    <w:rsid w:val="00D05993"/>
    <w:rsid w:val="00D070A6"/>
    <w:rsid w:val="00D10251"/>
    <w:rsid w:val="00D1368A"/>
    <w:rsid w:val="00D13BAD"/>
    <w:rsid w:val="00D15ABC"/>
    <w:rsid w:val="00D16C12"/>
    <w:rsid w:val="00D17E7E"/>
    <w:rsid w:val="00D20454"/>
    <w:rsid w:val="00D226C6"/>
    <w:rsid w:val="00D22F6C"/>
    <w:rsid w:val="00D2614E"/>
    <w:rsid w:val="00D26466"/>
    <w:rsid w:val="00D27BC8"/>
    <w:rsid w:val="00D318AF"/>
    <w:rsid w:val="00D32149"/>
    <w:rsid w:val="00D3387B"/>
    <w:rsid w:val="00D34138"/>
    <w:rsid w:val="00D376CF"/>
    <w:rsid w:val="00D403C8"/>
    <w:rsid w:val="00D44401"/>
    <w:rsid w:val="00D44C2E"/>
    <w:rsid w:val="00D45FC9"/>
    <w:rsid w:val="00D46008"/>
    <w:rsid w:val="00D4761C"/>
    <w:rsid w:val="00D47D11"/>
    <w:rsid w:val="00D50F52"/>
    <w:rsid w:val="00D518DF"/>
    <w:rsid w:val="00D54195"/>
    <w:rsid w:val="00D606C8"/>
    <w:rsid w:val="00D6283B"/>
    <w:rsid w:val="00D6392C"/>
    <w:rsid w:val="00D67DC9"/>
    <w:rsid w:val="00D67F09"/>
    <w:rsid w:val="00D72E85"/>
    <w:rsid w:val="00D73242"/>
    <w:rsid w:val="00D74853"/>
    <w:rsid w:val="00D74933"/>
    <w:rsid w:val="00D76AF3"/>
    <w:rsid w:val="00D77CD3"/>
    <w:rsid w:val="00D81556"/>
    <w:rsid w:val="00D8186E"/>
    <w:rsid w:val="00D82190"/>
    <w:rsid w:val="00D836F7"/>
    <w:rsid w:val="00D84113"/>
    <w:rsid w:val="00D84534"/>
    <w:rsid w:val="00D847F8"/>
    <w:rsid w:val="00D8578C"/>
    <w:rsid w:val="00D90813"/>
    <w:rsid w:val="00D909A3"/>
    <w:rsid w:val="00D93976"/>
    <w:rsid w:val="00D947FE"/>
    <w:rsid w:val="00D95365"/>
    <w:rsid w:val="00D968CC"/>
    <w:rsid w:val="00D9716B"/>
    <w:rsid w:val="00D97E38"/>
    <w:rsid w:val="00DA10BF"/>
    <w:rsid w:val="00DA17CB"/>
    <w:rsid w:val="00DA3B9C"/>
    <w:rsid w:val="00DA48E8"/>
    <w:rsid w:val="00DA5A11"/>
    <w:rsid w:val="00DA7303"/>
    <w:rsid w:val="00DB07C7"/>
    <w:rsid w:val="00DB0E52"/>
    <w:rsid w:val="00DB6761"/>
    <w:rsid w:val="00DB69A0"/>
    <w:rsid w:val="00DC20A9"/>
    <w:rsid w:val="00DC3085"/>
    <w:rsid w:val="00DC54BA"/>
    <w:rsid w:val="00DC5AC0"/>
    <w:rsid w:val="00DC60D7"/>
    <w:rsid w:val="00DC6989"/>
    <w:rsid w:val="00DC7CEF"/>
    <w:rsid w:val="00DD0BBD"/>
    <w:rsid w:val="00DD1EB4"/>
    <w:rsid w:val="00DD2406"/>
    <w:rsid w:val="00DD2C96"/>
    <w:rsid w:val="00DD525C"/>
    <w:rsid w:val="00DD64D8"/>
    <w:rsid w:val="00DE099C"/>
    <w:rsid w:val="00DE39A2"/>
    <w:rsid w:val="00DE449E"/>
    <w:rsid w:val="00DF0DE4"/>
    <w:rsid w:val="00DF44E8"/>
    <w:rsid w:val="00DF7616"/>
    <w:rsid w:val="00E02512"/>
    <w:rsid w:val="00E025E3"/>
    <w:rsid w:val="00E04A95"/>
    <w:rsid w:val="00E04EF4"/>
    <w:rsid w:val="00E062D6"/>
    <w:rsid w:val="00E06B9C"/>
    <w:rsid w:val="00E072BF"/>
    <w:rsid w:val="00E134BD"/>
    <w:rsid w:val="00E17302"/>
    <w:rsid w:val="00E174D0"/>
    <w:rsid w:val="00E20EF8"/>
    <w:rsid w:val="00E221BF"/>
    <w:rsid w:val="00E22AF2"/>
    <w:rsid w:val="00E24968"/>
    <w:rsid w:val="00E257E6"/>
    <w:rsid w:val="00E30E92"/>
    <w:rsid w:val="00E31C53"/>
    <w:rsid w:val="00E320E5"/>
    <w:rsid w:val="00E33155"/>
    <w:rsid w:val="00E33B9F"/>
    <w:rsid w:val="00E4037B"/>
    <w:rsid w:val="00E41099"/>
    <w:rsid w:val="00E4662C"/>
    <w:rsid w:val="00E47D2A"/>
    <w:rsid w:val="00E526AB"/>
    <w:rsid w:val="00E54818"/>
    <w:rsid w:val="00E56856"/>
    <w:rsid w:val="00E5746B"/>
    <w:rsid w:val="00E605B8"/>
    <w:rsid w:val="00E60966"/>
    <w:rsid w:val="00E61600"/>
    <w:rsid w:val="00E63F55"/>
    <w:rsid w:val="00E709F2"/>
    <w:rsid w:val="00E73192"/>
    <w:rsid w:val="00E7471E"/>
    <w:rsid w:val="00E74DE1"/>
    <w:rsid w:val="00E7505E"/>
    <w:rsid w:val="00E75176"/>
    <w:rsid w:val="00E7677D"/>
    <w:rsid w:val="00E778CD"/>
    <w:rsid w:val="00E82796"/>
    <w:rsid w:val="00E83003"/>
    <w:rsid w:val="00E84BB3"/>
    <w:rsid w:val="00E862EF"/>
    <w:rsid w:val="00E863FB"/>
    <w:rsid w:val="00E867D8"/>
    <w:rsid w:val="00E86B65"/>
    <w:rsid w:val="00E91050"/>
    <w:rsid w:val="00E927CE"/>
    <w:rsid w:val="00E93A82"/>
    <w:rsid w:val="00E9496B"/>
    <w:rsid w:val="00E94CFA"/>
    <w:rsid w:val="00E94DA5"/>
    <w:rsid w:val="00E9619A"/>
    <w:rsid w:val="00E9693F"/>
    <w:rsid w:val="00E9796F"/>
    <w:rsid w:val="00EA0305"/>
    <w:rsid w:val="00EA1A5C"/>
    <w:rsid w:val="00EA2DBC"/>
    <w:rsid w:val="00EA309C"/>
    <w:rsid w:val="00EA3F44"/>
    <w:rsid w:val="00EA50E4"/>
    <w:rsid w:val="00EB0A1D"/>
    <w:rsid w:val="00EB0FD5"/>
    <w:rsid w:val="00EB293D"/>
    <w:rsid w:val="00EB5CF3"/>
    <w:rsid w:val="00EB7BA1"/>
    <w:rsid w:val="00EC1ECD"/>
    <w:rsid w:val="00EC4210"/>
    <w:rsid w:val="00EC7004"/>
    <w:rsid w:val="00EC776E"/>
    <w:rsid w:val="00ED1924"/>
    <w:rsid w:val="00ED22A9"/>
    <w:rsid w:val="00ED3DB0"/>
    <w:rsid w:val="00ED50EC"/>
    <w:rsid w:val="00ED5EDB"/>
    <w:rsid w:val="00ED6429"/>
    <w:rsid w:val="00ED6824"/>
    <w:rsid w:val="00ED7DB5"/>
    <w:rsid w:val="00EE122D"/>
    <w:rsid w:val="00EE2661"/>
    <w:rsid w:val="00EE3019"/>
    <w:rsid w:val="00EE43B9"/>
    <w:rsid w:val="00EE5A60"/>
    <w:rsid w:val="00EE6C8F"/>
    <w:rsid w:val="00EF03AF"/>
    <w:rsid w:val="00EF0F36"/>
    <w:rsid w:val="00EF463B"/>
    <w:rsid w:val="00EF5DDF"/>
    <w:rsid w:val="00EF6111"/>
    <w:rsid w:val="00EF7CE5"/>
    <w:rsid w:val="00F01213"/>
    <w:rsid w:val="00F0209C"/>
    <w:rsid w:val="00F025C8"/>
    <w:rsid w:val="00F0295F"/>
    <w:rsid w:val="00F04B37"/>
    <w:rsid w:val="00F055D2"/>
    <w:rsid w:val="00F05993"/>
    <w:rsid w:val="00F06470"/>
    <w:rsid w:val="00F06524"/>
    <w:rsid w:val="00F10935"/>
    <w:rsid w:val="00F10B18"/>
    <w:rsid w:val="00F126BC"/>
    <w:rsid w:val="00F12863"/>
    <w:rsid w:val="00F128EA"/>
    <w:rsid w:val="00F163A2"/>
    <w:rsid w:val="00F1650B"/>
    <w:rsid w:val="00F170B5"/>
    <w:rsid w:val="00F2309C"/>
    <w:rsid w:val="00F23F5D"/>
    <w:rsid w:val="00F247A8"/>
    <w:rsid w:val="00F25BE5"/>
    <w:rsid w:val="00F26B51"/>
    <w:rsid w:val="00F2723B"/>
    <w:rsid w:val="00F27363"/>
    <w:rsid w:val="00F27972"/>
    <w:rsid w:val="00F3036A"/>
    <w:rsid w:val="00F30BD0"/>
    <w:rsid w:val="00F3295B"/>
    <w:rsid w:val="00F34886"/>
    <w:rsid w:val="00F34AE2"/>
    <w:rsid w:val="00F36741"/>
    <w:rsid w:val="00F376A1"/>
    <w:rsid w:val="00F37DED"/>
    <w:rsid w:val="00F404A5"/>
    <w:rsid w:val="00F422AC"/>
    <w:rsid w:val="00F46B9B"/>
    <w:rsid w:val="00F543B2"/>
    <w:rsid w:val="00F55FF3"/>
    <w:rsid w:val="00F60385"/>
    <w:rsid w:val="00F63401"/>
    <w:rsid w:val="00F63726"/>
    <w:rsid w:val="00F6382F"/>
    <w:rsid w:val="00F6565F"/>
    <w:rsid w:val="00F6575F"/>
    <w:rsid w:val="00F66A53"/>
    <w:rsid w:val="00F7129E"/>
    <w:rsid w:val="00F723AE"/>
    <w:rsid w:val="00F72BC9"/>
    <w:rsid w:val="00F813B2"/>
    <w:rsid w:val="00F82112"/>
    <w:rsid w:val="00F82FC0"/>
    <w:rsid w:val="00F83997"/>
    <w:rsid w:val="00F85250"/>
    <w:rsid w:val="00F8672E"/>
    <w:rsid w:val="00F87A66"/>
    <w:rsid w:val="00F93DE7"/>
    <w:rsid w:val="00F940F3"/>
    <w:rsid w:val="00F94C8D"/>
    <w:rsid w:val="00F96DB7"/>
    <w:rsid w:val="00FA17C0"/>
    <w:rsid w:val="00FA21F1"/>
    <w:rsid w:val="00FA23F5"/>
    <w:rsid w:val="00FA3536"/>
    <w:rsid w:val="00FA360F"/>
    <w:rsid w:val="00FB1940"/>
    <w:rsid w:val="00FB3B6F"/>
    <w:rsid w:val="00FB7BC2"/>
    <w:rsid w:val="00FC0207"/>
    <w:rsid w:val="00FC086C"/>
    <w:rsid w:val="00FC0D64"/>
    <w:rsid w:val="00FC4920"/>
    <w:rsid w:val="00FC5010"/>
    <w:rsid w:val="00FC519F"/>
    <w:rsid w:val="00FC56BD"/>
    <w:rsid w:val="00FC6D6F"/>
    <w:rsid w:val="00FC79F4"/>
    <w:rsid w:val="00FD66EA"/>
    <w:rsid w:val="00FD68FF"/>
    <w:rsid w:val="00FD6A01"/>
    <w:rsid w:val="00FE0879"/>
    <w:rsid w:val="00FE0A7E"/>
    <w:rsid w:val="00FE1057"/>
    <w:rsid w:val="00FE1CA2"/>
    <w:rsid w:val="00FE24B7"/>
    <w:rsid w:val="00FE2B9C"/>
    <w:rsid w:val="00FE52E4"/>
    <w:rsid w:val="00FE5A44"/>
    <w:rsid w:val="00FE5AA8"/>
    <w:rsid w:val="00FE5DC9"/>
    <w:rsid w:val="00FE6327"/>
    <w:rsid w:val="00FE6787"/>
    <w:rsid w:val="00FE7715"/>
    <w:rsid w:val="00FF131C"/>
    <w:rsid w:val="00FF1800"/>
    <w:rsid w:val="00FF33AB"/>
    <w:rsid w:val="00FF3CF4"/>
    <w:rsid w:val="00FF3D25"/>
    <w:rsid w:val="00FF6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5:docId w15:val="{77F362C9-7D43-490A-AB24-468F727F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link w:val="20"/>
    <w:uiPriority w:val="9"/>
    <w:qFormat/>
    <w:pPr>
      <w:keepNext/>
      <w:outlineLvl w:val="1"/>
    </w:pPr>
    <w:rPr>
      <w:sz w:val="28"/>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outlineLvl w:val="4"/>
    </w:pPr>
    <w:rPr>
      <w:sz w:val="28"/>
    </w:rPr>
  </w:style>
  <w:style w:type="paragraph" w:styleId="6">
    <w:name w:val="heading 6"/>
    <w:basedOn w:val="a"/>
    <w:next w:val="a"/>
    <w:qFormat/>
    <w:pPr>
      <w:keepNext/>
      <w:outlineLvl w:val="5"/>
    </w:pPr>
    <w:rPr>
      <w:sz w:val="36"/>
    </w:rPr>
  </w:style>
  <w:style w:type="paragraph" w:styleId="7">
    <w:name w:val="heading 7"/>
    <w:basedOn w:val="a"/>
    <w:next w:val="a"/>
    <w:qFormat/>
    <w:pPr>
      <w:keepNext/>
      <w:outlineLvl w:val="6"/>
    </w:pPr>
    <w:rPr>
      <w:sz w:val="24"/>
    </w:rPr>
  </w:style>
  <w:style w:type="paragraph" w:styleId="8">
    <w:name w:val="heading 8"/>
    <w:basedOn w:val="a"/>
    <w:next w:val="a"/>
    <w:qFormat/>
    <w:pPr>
      <w:keepNext/>
      <w:tabs>
        <w:tab w:val="left" w:pos="8364"/>
      </w:tabs>
      <w:ind w:left="34"/>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5441"/>
    <w:rPr>
      <w:sz w:val="28"/>
    </w:rPr>
  </w:style>
  <w:style w:type="paragraph" w:styleId="a3">
    <w:name w:val="Body Text"/>
    <w:basedOn w:val="a"/>
    <w:pPr>
      <w:jc w:val="both"/>
    </w:pPr>
    <w:rPr>
      <w:sz w:val="28"/>
    </w:rPr>
  </w:style>
  <w:style w:type="paragraph" w:styleId="a4">
    <w:name w:val="Body Text Indent"/>
    <w:basedOn w:val="a"/>
    <w:link w:val="a5"/>
    <w:pPr>
      <w:ind w:firstLine="720"/>
      <w:jc w:val="both"/>
    </w:pPr>
    <w:rPr>
      <w:sz w:val="28"/>
    </w:rPr>
  </w:style>
  <w:style w:type="character" w:customStyle="1" w:styleId="a5">
    <w:name w:val="Основной текст с отступом Знак"/>
    <w:link w:val="a4"/>
    <w:rsid w:val="006158C5"/>
    <w:rPr>
      <w:sz w:val="28"/>
    </w:rPr>
  </w:style>
  <w:style w:type="paragraph" w:styleId="a6">
    <w:name w:val="Balloon Text"/>
    <w:basedOn w:val="a"/>
    <w:link w:val="a7"/>
    <w:uiPriority w:val="99"/>
    <w:semiHidden/>
    <w:rPr>
      <w:rFonts w:ascii="Tahoma" w:hAnsi="Tahoma" w:cs="Tahoma"/>
      <w:sz w:val="16"/>
      <w:szCs w:val="16"/>
    </w:rPr>
  </w:style>
  <w:style w:type="character" w:customStyle="1" w:styleId="a7">
    <w:name w:val="Текст выноски Знак"/>
    <w:basedOn w:val="a0"/>
    <w:link w:val="a6"/>
    <w:uiPriority w:val="99"/>
    <w:semiHidden/>
    <w:rsid w:val="00695441"/>
    <w:rPr>
      <w:rFonts w:ascii="Tahoma" w:hAnsi="Tahoma" w:cs="Tahoma"/>
      <w:sz w:val="16"/>
      <w:szCs w:val="16"/>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basedOn w:val="a0"/>
    <w:link w:val="a8"/>
    <w:uiPriority w:val="99"/>
    <w:rsid w:val="00695441"/>
  </w:style>
  <w:style w:type="paragraph" w:styleId="aa">
    <w:name w:val="Block Text"/>
    <w:basedOn w:val="a"/>
    <w:pPr>
      <w:suppressAutoHyphens/>
      <w:spacing w:line="216" w:lineRule="auto"/>
      <w:ind w:left="-851" w:right="-284"/>
      <w:jc w:val="center"/>
    </w:pPr>
    <w:rPr>
      <w:b/>
      <w:sz w:val="36"/>
    </w:rPr>
  </w:style>
  <w:style w:type="paragraph" w:customStyle="1" w:styleId="ConsNormal">
    <w:name w:val="ConsNormal"/>
    <w:pPr>
      <w:autoSpaceDE w:val="0"/>
      <w:autoSpaceDN w:val="0"/>
      <w:adjustRightInd w:val="0"/>
      <w:ind w:right="19772" w:firstLine="720"/>
    </w:pPr>
    <w:rPr>
      <w:rFonts w:ascii="Arial" w:hAnsi="Arial" w:cs="Arial"/>
    </w:rPr>
  </w:style>
  <w:style w:type="paragraph" w:styleId="21">
    <w:name w:val="Body Text 2"/>
    <w:basedOn w:val="a"/>
    <w:pPr>
      <w:jc w:val="center"/>
    </w:pPr>
    <w:rPr>
      <w:b/>
      <w:bCs/>
      <w:sz w:val="28"/>
    </w:rPr>
  </w:style>
  <w:style w:type="paragraph" w:styleId="30">
    <w:name w:val="Body Text 3"/>
    <w:basedOn w:val="a"/>
    <w:pPr>
      <w:pBdr>
        <w:top w:val="single" w:sz="6" w:space="1" w:color="FFFFFF"/>
        <w:left w:val="single" w:sz="6" w:space="1" w:color="FFFFFF"/>
        <w:bottom w:val="single" w:sz="6" w:space="1" w:color="FFFFFF"/>
        <w:right w:val="single" w:sz="6" w:space="1" w:color="FFFFFF"/>
      </w:pBdr>
      <w:spacing w:line="228" w:lineRule="auto"/>
      <w:jc w:val="both"/>
    </w:pPr>
    <w:rPr>
      <w:sz w:val="28"/>
    </w:rPr>
  </w:style>
  <w:style w:type="character" w:styleId="ab">
    <w:name w:val="page number"/>
    <w:basedOn w:val="a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5B18"/>
    <w:pPr>
      <w:spacing w:before="100" w:beforeAutospacing="1" w:after="100" w:afterAutospacing="1"/>
    </w:pPr>
    <w:rPr>
      <w:rFonts w:ascii="Tahoma" w:hAnsi="Tahoma"/>
      <w:lang w:val="en-US" w:eastAsia="en-US"/>
    </w:rPr>
  </w:style>
  <w:style w:type="paragraph" w:customStyle="1" w:styleId="31">
    <w:name w:val="Основной текст с отступом 31"/>
    <w:basedOn w:val="a"/>
    <w:rsid w:val="00392C70"/>
    <w:pPr>
      <w:suppressAutoHyphens/>
      <w:spacing w:line="228" w:lineRule="auto"/>
      <w:ind w:firstLine="567"/>
      <w:jc w:val="both"/>
    </w:pPr>
    <w:rPr>
      <w:sz w:val="28"/>
      <w:lang w:eastAsia="ar-SA"/>
    </w:rPr>
  </w:style>
  <w:style w:type="character" w:customStyle="1" w:styleId="22">
    <w:name w:val="Основной текст (2)_"/>
    <w:link w:val="23"/>
    <w:rsid w:val="008F01E8"/>
    <w:rPr>
      <w:sz w:val="26"/>
      <w:szCs w:val="26"/>
      <w:shd w:val="clear" w:color="auto" w:fill="FFFFFF"/>
    </w:rPr>
  </w:style>
  <w:style w:type="paragraph" w:customStyle="1" w:styleId="23">
    <w:name w:val="Основной текст (2)"/>
    <w:basedOn w:val="a"/>
    <w:link w:val="22"/>
    <w:rsid w:val="008F01E8"/>
    <w:pPr>
      <w:widowControl w:val="0"/>
      <w:shd w:val="clear" w:color="auto" w:fill="FFFFFF"/>
      <w:spacing w:before="300" w:after="480" w:line="0" w:lineRule="atLeast"/>
      <w:jc w:val="both"/>
    </w:pPr>
    <w:rPr>
      <w:sz w:val="26"/>
      <w:szCs w:val="26"/>
    </w:rPr>
  </w:style>
  <w:style w:type="paragraph" w:customStyle="1" w:styleId="ac">
    <w:name w:val="Знак Знак Знак Знак"/>
    <w:basedOn w:val="a"/>
    <w:rsid w:val="00A94113"/>
    <w:pPr>
      <w:spacing w:before="100" w:beforeAutospacing="1" w:after="100" w:afterAutospacing="1"/>
    </w:pPr>
    <w:rPr>
      <w:rFonts w:ascii="Tahoma" w:hAnsi="Tahoma"/>
      <w:lang w:val="en-US" w:eastAsia="en-US"/>
    </w:rPr>
  </w:style>
  <w:style w:type="paragraph" w:styleId="24">
    <w:name w:val="Body Text Indent 2"/>
    <w:basedOn w:val="a"/>
    <w:link w:val="25"/>
    <w:rsid w:val="00402B64"/>
    <w:pPr>
      <w:spacing w:after="120" w:line="480" w:lineRule="auto"/>
      <w:ind w:left="283"/>
    </w:pPr>
  </w:style>
  <w:style w:type="character" w:customStyle="1" w:styleId="25">
    <w:name w:val="Основной текст с отступом 2 Знак"/>
    <w:basedOn w:val="a0"/>
    <w:link w:val="24"/>
    <w:rsid w:val="00402B64"/>
  </w:style>
  <w:style w:type="paragraph" w:styleId="ad">
    <w:name w:val="footer"/>
    <w:basedOn w:val="a"/>
    <w:link w:val="ae"/>
    <w:uiPriority w:val="99"/>
    <w:rsid w:val="006B2A1D"/>
    <w:pPr>
      <w:tabs>
        <w:tab w:val="center" w:pos="4677"/>
        <w:tab w:val="right" w:pos="9355"/>
      </w:tabs>
    </w:pPr>
  </w:style>
  <w:style w:type="character" w:customStyle="1" w:styleId="ae">
    <w:name w:val="Нижний колонтитул Знак"/>
    <w:basedOn w:val="a0"/>
    <w:link w:val="ad"/>
    <w:uiPriority w:val="99"/>
    <w:rsid w:val="006B2A1D"/>
  </w:style>
  <w:style w:type="table" w:styleId="af">
    <w:name w:val="Table Grid"/>
    <w:basedOn w:val="a1"/>
    <w:uiPriority w:val="59"/>
    <w:rsid w:val="00C2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E0BD6"/>
    <w:pPr>
      <w:ind w:left="720"/>
      <w:contextualSpacing/>
    </w:pPr>
  </w:style>
  <w:style w:type="paragraph" w:customStyle="1" w:styleId="ConsPlusNormal">
    <w:name w:val="ConsPlusNormal"/>
    <w:link w:val="ConsPlusNormal0"/>
    <w:qFormat/>
    <w:rsid w:val="00695441"/>
    <w:pPr>
      <w:widowControl w:val="0"/>
      <w:autoSpaceDE w:val="0"/>
      <w:autoSpaceDN w:val="0"/>
    </w:pPr>
    <w:rPr>
      <w:rFonts w:ascii="Calibri" w:eastAsiaTheme="minorEastAsia" w:hAnsi="Calibri" w:cs="Calibri"/>
      <w:sz w:val="22"/>
      <w:szCs w:val="22"/>
    </w:rPr>
  </w:style>
  <w:style w:type="character" w:customStyle="1" w:styleId="ConsPlusNormal0">
    <w:name w:val="ConsPlusNormal Знак"/>
    <w:basedOn w:val="a0"/>
    <w:link w:val="ConsPlusNormal"/>
    <w:qFormat/>
    <w:locked/>
    <w:rsid w:val="00695441"/>
    <w:rPr>
      <w:rFonts w:ascii="Calibri" w:eastAsiaTheme="minorEastAsia" w:hAnsi="Calibri" w:cs="Calibri"/>
      <w:sz w:val="22"/>
      <w:szCs w:val="22"/>
    </w:rPr>
  </w:style>
  <w:style w:type="paragraph" w:customStyle="1" w:styleId="ConsPlusNonformat">
    <w:name w:val="ConsPlusNonformat"/>
    <w:rsid w:val="00695441"/>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695441"/>
    <w:pPr>
      <w:widowControl w:val="0"/>
      <w:autoSpaceDE w:val="0"/>
      <w:autoSpaceDN w:val="0"/>
    </w:pPr>
    <w:rPr>
      <w:rFonts w:ascii="Calibri" w:eastAsiaTheme="minorEastAsia" w:hAnsi="Calibri" w:cs="Calibri"/>
      <w:b/>
      <w:sz w:val="22"/>
      <w:szCs w:val="22"/>
    </w:rPr>
  </w:style>
  <w:style w:type="paragraph" w:customStyle="1" w:styleId="ConsPlusCell">
    <w:name w:val="ConsPlusCell"/>
    <w:rsid w:val="00695441"/>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695441"/>
    <w:pPr>
      <w:widowControl w:val="0"/>
      <w:autoSpaceDE w:val="0"/>
      <w:autoSpaceDN w:val="0"/>
    </w:pPr>
    <w:rPr>
      <w:rFonts w:ascii="Calibri" w:eastAsiaTheme="minorEastAsia" w:hAnsi="Calibri" w:cs="Calibri"/>
      <w:sz w:val="22"/>
      <w:szCs w:val="22"/>
    </w:rPr>
  </w:style>
  <w:style w:type="paragraph" w:customStyle="1" w:styleId="ConsPlusTitlePage">
    <w:name w:val="ConsPlusTitlePage"/>
    <w:rsid w:val="00695441"/>
    <w:pPr>
      <w:widowControl w:val="0"/>
      <w:autoSpaceDE w:val="0"/>
      <w:autoSpaceDN w:val="0"/>
    </w:pPr>
    <w:rPr>
      <w:rFonts w:ascii="Tahoma" w:eastAsiaTheme="minorEastAsia" w:hAnsi="Tahoma" w:cs="Tahoma"/>
      <w:szCs w:val="22"/>
    </w:rPr>
  </w:style>
  <w:style w:type="paragraph" w:customStyle="1" w:styleId="ConsPlusJurTerm">
    <w:name w:val="ConsPlusJurTerm"/>
    <w:rsid w:val="00695441"/>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695441"/>
    <w:pPr>
      <w:widowControl w:val="0"/>
      <w:autoSpaceDE w:val="0"/>
      <w:autoSpaceDN w:val="0"/>
    </w:pPr>
    <w:rPr>
      <w:rFonts w:ascii="Arial" w:eastAsiaTheme="minorEastAsia" w:hAnsi="Arial" w:cs="Arial"/>
      <w:szCs w:val="22"/>
    </w:rPr>
  </w:style>
  <w:style w:type="character" w:styleId="af1">
    <w:name w:val="Hyperlink"/>
    <w:basedOn w:val="a0"/>
    <w:uiPriority w:val="99"/>
    <w:unhideWhenUsed/>
    <w:rsid w:val="00695441"/>
    <w:rPr>
      <w:color w:val="0000FF" w:themeColor="hyperlink"/>
      <w:u w:val="single"/>
    </w:rPr>
  </w:style>
  <w:style w:type="character" w:customStyle="1" w:styleId="af2">
    <w:name w:val="Текст примечания Знак"/>
    <w:basedOn w:val="a0"/>
    <w:link w:val="af3"/>
    <w:uiPriority w:val="99"/>
    <w:semiHidden/>
    <w:rsid w:val="00695441"/>
    <w:rPr>
      <w:rFonts w:asciiTheme="minorHAnsi" w:eastAsiaTheme="minorHAnsi" w:hAnsiTheme="minorHAnsi" w:cstheme="minorBidi"/>
      <w:lang w:eastAsia="en-US"/>
    </w:rPr>
  </w:style>
  <w:style w:type="paragraph" w:styleId="af3">
    <w:name w:val="annotation text"/>
    <w:basedOn w:val="a"/>
    <w:link w:val="af2"/>
    <w:uiPriority w:val="99"/>
    <w:semiHidden/>
    <w:unhideWhenUsed/>
    <w:rsid w:val="00695441"/>
    <w:pPr>
      <w:spacing w:after="160"/>
    </w:pPr>
    <w:rPr>
      <w:rFonts w:asciiTheme="minorHAnsi" w:eastAsiaTheme="minorHAnsi" w:hAnsiTheme="minorHAnsi" w:cstheme="minorBidi"/>
      <w:lang w:eastAsia="en-US"/>
    </w:rPr>
  </w:style>
  <w:style w:type="character" w:customStyle="1" w:styleId="af4">
    <w:name w:val="Тема примечания Знак"/>
    <w:basedOn w:val="af2"/>
    <w:link w:val="af5"/>
    <w:uiPriority w:val="99"/>
    <w:semiHidden/>
    <w:rsid w:val="00695441"/>
    <w:rPr>
      <w:rFonts w:asciiTheme="minorHAnsi" w:eastAsiaTheme="minorHAnsi" w:hAnsiTheme="minorHAnsi" w:cstheme="minorBidi"/>
      <w:b/>
      <w:bCs/>
      <w:lang w:eastAsia="en-US"/>
    </w:rPr>
  </w:style>
  <w:style w:type="paragraph" w:styleId="af5">
    <w:name w:val="annotation subject"/>
    <w:basedOn w:val="af3"/>
    <w:next w:val="af3"/>
    <w:link w:val="af4"/>
    <w:uiPriority w:val="99"/>
    <w:semiHidden/>
    <w:unhideWhenUsed/>
    <w:rsid w:val="00695441"/>
    <w:rPr>
      <w:b/>
      <w:bCs/>
    </w:rPr>
  </w:style>
  <w:style w:type="paragraph" w:customStyle="1" w:styleId="formattext">
    <w:name w:val="formattext"/>
    <w:basedOn w:val="a"/>
    <w:rsid w:val="00695441"/>
    <w:pPr>
      <w:spacing w:before="100" w:beforeAutospacing="1" w:after="100" w:afterAutospacing="1"/>
    </w:pPr>
    <w:rPr>
      <w:sz w:val="24"/>
      <w:szCs w:val="24"/>
    </w:rPr>
  </w:style>
  <w:style w:type="table" w:customStyle="1" w:styleId="10">
    <w:name w:val="Сетка таблицы1"/>
    <w:basedOn w:val="a1"/>
    <w:next w:val="af"/>
    <w:uiPriority w:val="59"/>
    <w:rsid w:val="006954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
    <w:uiPriority w:val="39"/>
    <w:rsid w:val="006954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4D16E7"/>
    <w:rPr>
      <w:rFonts w:asciiTheme="minorHAnsi" w:eastAsiaTheme="minorHAnsi" w:hAnsiTheme="minorHAnsi" w:cstheme="minorBidi"/>
      <w:sz w:val="22"/>
      <w:szCs w:val="22"/>
      <w:lang w:eastAsia="en-US"/>
    </w:rPr>
  </w:style>
  <w:style w:type="character" w:customStyle="1" w:styleId="af7">
    <w:name w:val="Текст сноски Знак"/>
    <w:basedOn w:val="a0"/>
    <w:link w:val="af8"/>
    <w:uiPriority w:val="99"/>
    <w:rsid w:val="007221D6"/>
  </w:style>
  <w:style w:type="paragraph" w:styleId="af8">
    <w:name w:val="footnote text"/>
    <w:basedOn w:val="a"/>
    <w:link w:val="af7"/>
    <w:uiPriority w:val="99"/>
    <w:unhideWhenUsed/>
    <w:rsid w:val="007221D6"/>
  </w:style>
  <w:style w:type="character" w:customStyle="1" w:styleId="11">
    <w:name w:val="Текст сноски Знак1"/>
    <w:basedOn w:val="a0"/>
    <w:semiHidden/>
    <w:rsid w:val="007221D6"/>
  </w:style>
  <w:style w:type="character" w:styleId="af9">
    <w:name w:val="footnote reference"/>
    <w:basedOn w:val="a0"/>
    <w:semiHidden/>
    <w:unhideWhenUsed/>
    <w:rsid w:val="007F05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0282">
      <w:bodyDiv w:val="1"/>
      <w:marLeft w:val="0"/>
      <w:marRight w:val="0"/>
      <w:marTop w:val="0"/>
      <w:marBottom w:val="0"/>
      <w:divBdr>
        <w:top w:val="none" w:sz="0" w:space="0" w:color="auto"/>
        <w:left w:val="none" w:sz="0" w:space="0" w:color="auto"/>
        <w:bottom w:val="none" w:sz="0" w:space="0" w:color="auto"/>
        <w:right w:val="none" w:sz="0" w:space="0" w:color="auto"/>
      </w:divBdr>
    </w:div>
    <w:div w:id="135995765">
      <w:bodyDiv w:val="1"/>
      <w:marLeft w:val="0"/>
      <w:marRight w:val="0"/>
      <w:marTop w:val="0"/>
      <w:marBottom w:val="0"/>
      <w:divBdr>
        <w:top w:val="none" w:sz="0" w:space="0" w:color="auto"/>
        <w:left w:val="none" w:sz="0" w:space="0" w:color="auto"/>
        <w:bottom w:val="none" w:sz="0" w:space="0" w:color="auto"/>
        <w:right w:val="none" w:sz="0" w:space="0" w:color="auto"/>
      </w:divBdr>
    </w:div>
    <w:div w:id="210849916">
      <w:bodyDiv w:val="1"/>
      <w:marLeft w:val="0"/>
      <w:marRight w:val="0"/>
      <w:marTop w:val="0"/>
      <w:marBottom w:val="0"/>
      <w:divBdr>
        <w:top w:val="none" w:sz="0" w:space="0" w:color="auto"/>
        <w:left w:val="none" w:sz="0" w:space="0" w:color="auto"/>
        <w:bottom w:val="none" w:sz="0" w:space="0" w:color="auto"/>
        <w:right w:val="none" w:sz="0" w:space="0" w:color="auto"/>
      </w:divBdr>
    </w:div>
    <w:div w:id="234172611">
      <w:bodyDiv w:val="1"/>
      <w:marLeft w:val="0"/>
      <w:marRight w:val="0"/>
      <w:marTop w:val="0"/>
      <w:marBottom w:val="0"/>
      <w:divBdr>
        <w:top w:val="none" w:sz="0" w:space="0" w:color="auto"/>
        <w:left w:val="none" w:sz="0" w:space="0" w:color="auto"/>
        <w:bottom w:val="none" w:sz="0" w:space="0" w:color="auto"/>
        <w:right w:val="none" w:sz="0" w:space="0" w:color="auto"/>
      </w:divBdr>
    </w:div>
    <w:div w:id="238906410">
      <w:bodyDiv w:val="1"/>
      <w:marLeft w:val="0"/>
      <w:marRight w:val="0"/>
      <w:marTop w:val="0"/>
      <w:marBottom w:val="0"/>
      <w:divBdr>
        <w:top w:val="none" w:sz="0" w:space="0" w:color="auto"/>
        <w:left w:val="none" w:sz="0" w:space="0" w:color="auto"/>
        <w:bottom w:val="none" w:sz="0" w:space="0" w:color="auto"/>
        <w:right w:val="none" w:sz="0" w:space="0" w:color="auto"/>
      </w:divBdr>
    </w:div>
    <w:div w:id="361249572">
      <w:bodyDiv w:val="1"/>
      <w:marLeft w:val="0"/>
      <w:marRight w:val="0"/>
      <w:marTop w:val="0"/>
      <w:marBottom w:val="0"/>
      <w:divBdr>
        <w:top w:val="none" w:sz="0" w:space="0" w:color="auto"/>
        <w:left w:val="none" w:sz="0" w:space="0" w:color="auto"/>
        <w:bottom w:val="none" w:sz="0" w:space="0" w:color="auto"/>
        <w:right w:val="none" w:sz="0" w:space="0" w:color="auto"/>
      </w:divBdr>
    </w:div>
    <w:div w:id="452094555">
      <w:bodyDiv w:val="1"/>
      <w:marLeft w:val="0"/>
      <w:marRight w:val="0"/>
      <w:marTop w:val="0"/>
      <w:marBottom w:val="0"/>
      <w:divBdr>
        <w:top w:val="none" w:sz="0" w:space="0" w:color="auto"/>
        <w:left w:val="none" w:sz="0" w:space="0" w:color="auto"/>
        <w:bottom w:val="none" w:sz="0" w:space="0" w:color="auto"/>
        <w:right w:val="none" w:sz="0" w:space="0" w:color="auto"/>
      </w:divBdr>
    </w:div>
    <w:div w:id="549001184">
      <w:bodyDiv w:val="1"/>
      <w:marLeft w:val="0"/>
      <w:marRight w:val="0"/>
      <w:marTop w:val="0"/>
      <w:marBottom w:val="0"/>
      <w:divBdr>
        <w:top w:val="none" w:sz="0" w:space="0" w:color="auto"/>
        <w:left w:val="none" w:sz="0" w:space="0" w:color="auto"/>
        <w:bottom w:val="none" w:sz="0" w:space="0" w:color="auto"/>
        <w:right w:val="none" w:sz="0" w:space="0" w:color="auto"/>
      </w:divBdr>
    </w:div>
    <w:div w:id="554045285">
      <w:bodyDiv w:val="1"/>
      <w:marLeft w:val="0"/>
      <w:marRight w:val="0"/>
      <w:marTop w:val="0"/>
      <w:marBottom w:val="0"/>
      <w:divBdr>
        <w:top w:val="none" w:sz="0" w:space="0" w:color="auto"/>
        <w:left w:val="none" w:sz="0" w:space="0" w:color="auto"/>
        <w:bottom w:val="none" w:sz="0" w:space="0" w:color="auto"/>
        <w:right w:val="none" w:sz="0" w:space="0" w:color="auto"/>
      </w:divBdr>
    </w:div>
    <w:div w:id="558052879">
      <w:bodyDiv w:val="1"/>
      <w:marLeft w:val="0"/>
      <w:marRight w:val="0"/>
      <w:marTop w:val="0"/>
      <w:marBottom w:val="0"/>
      <w:divBdr>
        <w:top w:val="none" w:sz="0" w:space="0" w:color="auto"/>
        <w:left w:val="none" w:sz="0" w:space="0" w:color="auto"/>
        <w:bottom w:val="none" w:sz="0" w:space="0" w:color="auto"/>
        <w:right w:val="none" w:sz="0" w:space="0" w:color="auto"/>
      </w:divBdr>
    </w:div>
    <w:div w:id="562643510">
      <w:bodyDiv w:val="1"/>
      <w:marLeft w:val="0"/>
      <w:marRight w:val="0"/>
      <w:marTop w:val="0"/>
      <w:marBottom w:val="0"/>
      <w:divBdr>
        <w:top w:val="none" w:sz="0" w:space="0" w:color="auto"/>
        <w:left w:val="none" w:sz="0" w:space="0" w:color="auto"/>
        <w:bottom w:val="none" w:sz="0" w:space="0" w:color="auto"/>
        <w:right w:val="none" w:sz="0" w:space="0" w:color="auto"/>
      </w:divBdr>
    </w:div>
    <w:div w:id="743457023">
      <w:bodyDiv w:val="1"/>
      <w:marLeft w:val="0"/>
      <w:marRight w:val="0"/>
      <w:marTop w:val="0"/>
      <w:marBottom w:val="0"/>
      <w:divBdr>
        <w:top w:val="none" w:sz="0" w:space="0" w:color="auto"/>
        <w:left w:val="none" w:sz="0" w:space="0" w:color="auto"/>
        <w:bottom w:val="none" w:sz="0" w:space="0" w:color="auto"/>
        <w:right w:val="none" w:sz="0" w:space="0" w:color="auto"/>
      </w:divBdr>
    </w:div>
    <w:div w:id="790632019">
      <w:bodyDiv w:val="1"/>
      <w:marLeft w:val="0"/>
      <w:marRight w:val="0"/>
      <w:marTop w:val="0"/>
      <w:marBottom w:val="0"/>
      <w:divBdr>
        <w:top w:val="none" w:sz="0" w:space="0" w:color="auto"/>
        <w:left w:val="none" w:sz="0" w:space="0" w:color="auto"/>
        <w:bottom w:val="none" w:sz="0" w:space="0" w:color="auto"/>
        <w:right w:val="none" w:sz="0" w:space="0" w:color="auto"/>
      </w:divBdr>
    </w:div>
    <w:div w:id="823160644">
      <w:bodyDiv w:val="1"/>
      <w:marLeft w:val="0"/>
      <w:marRight w:val="0"/>
      <w:marTop w:val="0"/>
      <w:marBottom w:val="0"/>
      <w:divBdr>
        <w:top w:val="none" w:sz="0" w:space="0" w:color="auto"/>
        <w:left w:val="none" w:sz="0" w:space="0" w:color="auto"/>
        <w:bottom w:val="none" w:sz="0" w:space="0" w:color="auto"/>
        <w:right w:val="none" w:sz="0" w:space="0" w:color="auto"/>
      </w:divBdr>
    </w:div>
    <w:div w:id="885994852">
      <w:bodyDiv w:val="1"/>
      <w:marLeft w:val="0"/>
      <w:marRight w:val="0"/>
      <w:marTop w:val="0"/>
      <w:marBottom w:val="0"/>
      <w:divBdr>
        <w:top w:val="none" w:sz="0" w:space="0" w:color="auto"/>
        <w:left w:val="none" w:sz="0" w:space="0" w:color="auto"/>
        <w:bottom w:val="none" w:sz="0" w:space="0" w:color="auto"/>
        <w:right w:val="none" w:sz="0" w:space="0" w:color="auto"/>
      </w:divBdr>
    </w:div>
    <w:div w:id="980378736">
      <w:bodyDiv w:val="1"/>
      <w:marLeft w:val="0"/>
      <w:marRight w:val="0"/>
      <w:marTop w:val="0"/>
      <w:marBottom w:val="0"/>
      <w:divBdr>
        <w:top w:val="none" w:sz="0" w:space="0" w:color="auto"/>
        <w:left w:val="none" w:sz="0" w:space="0" w:color="auto"/>
        <w:bottom w:val="none" w:sz="0" w:space="0" w:color="auto"/>
        <w:right w:val="none" w:sz="0" w:space="0" w:color="auto"/>
      </w:divBdr>
    </w:div>
    <w:div w:id="1109542000">
      <w:bodyDiv w:val="1"/>
      <w:marLeft w:val="0"/>
      <w:marRight w:val="0"/>
      <w:marTop w:val="0"/>
      <w:marBottom w:val="0"/>
      <w:divBdr>
        <w:top w:val="none" w:sz="0" w:space="0" w:color="auto"/>
        <w:left w:val="none" w:sz="0" w:space="0" w:color="auto"/>
        <w:bottom w:val="none" w:sz="0" w:space="0" w:color="auto"/>
        <w:right w:val="none" w:sz="0" w:space="0" w:color="auto"/>
      </w:divBdr>
    </w:div>
    <w:div w:id="1309627478">
      <w:bodyDiv w:val="1"/>
      <w:marLeft w:val="0"/>
      <w:marRight w:val="0"/>
      <w:marTop w:val="0"/>
      <w:marBottom w:val="0"/>
      <w:divBdr>
        <w:top w:val="none" w:sz="0" w:space="0" w:color="auto"/>
        <w:left w:val="none" w:sz="0" w:space="0" w:color="auto"/>
        <w:bottom w:val="none" w:sz="0" w:space="0" w:color="auto"/>
        <w:right w:val="none" w:sz="0" w:space="0" w:color="auto"/>
      </w:divBdr>
    </w:div>
    <w:div w:id="1342003762">
      <w:bodyDiv w:val="1"/>
      <w:marLeft w:val="0"/>
      <w:marRight w:val="0"/>
      <w:marTop w:val="0"/>
      <w:marBottom w:val="0"/>
      <w:divBdr>
        <w:top w:val="none" w:sz="0" w:space="0" w:color="auto"/>
        <w:left w:val="none" w:sz="0" w:space="0" w:color="auto"/>
        <w:bottom w:val="none" w:sz="0" w:space="0" w:color="auto"/>
        <w:right w:val="none" w:sz="0" w:space="0" w:color="auto"/>
      </w:divBdr>
    </w:div>
    <w:div w:id="1363020605">
      <w:bodyDiv w:val="1"/>
      <w:marLeft w:val="0"/>
      <w:marRight w:val="0"/>
      <w:marTop w:val="0"/>
      <w:marBottom w:val="0"/>
      <w:divBdr>
        <w:top w:val="none" w:sz="0" w:space="0" w:color="auto"/>
        <w:left w:val="none" w:sz="0" w:space="0" w:color="auto"/>
        <w:bottom w:val="none" w:sz="0" w:space="0" w:color="auto"/>
        <w:right w:val="none" w:sz="0" w:space="0" w:color="auto"/>
      </w:divBdr>
    </w:div>
    <w:div w:id="1401711722">
      <w:bodyDiv w:val="1"/>
      <w:marLeft w:val="0"/>
      <w:marRight w:val="0"/>
      <w:marTop w:val="0"/>
      <w:marBottom w:val="0"/>
      <w:divBdr>
        <w:top w:val="none" w:sz="0" w:space="0" w:color="auto"/>
        <w:left w:val="none" w:sz="0" w:space="0" w:color="auto"/>
        <w:bottom w:val="none" w:sz="0" w:space="0" w:color="auto"/>
        <w:right w:val="none" w:sz="0" w:space="0" w:color="auto"/>
      </w:divBdr>
    </w:div>
    <w:div w:id="1465345434">
      <w:bodyDiv w:val="1"/>
      <w:marLeft w:val="0"/>
      <w:marRight w:val="0"/>
      <w:marTop w:val="0"/>
      <w:marBottom w:val="0"/>
      <w:divBdr>
        <w:top w:val="none" w:sz="0" w:space="0" w:color="auto"/>
        <w:left w:val="none" w:sz="0" w:space="0" w:color="auto"/>
        <w:bottom w:val="none" w:sz="0" w:space="0" w:color="auto"/>
        <w:right w:val="none" w:sz="0" w:space="0" w:color="auto"/>
      </w:divBdr>
    </w:div>
    <w:div w:id="1541281096">
      <w:bodyDiv w:val="1"/>
      <w:marLeft w:val="0"/>
      <w:marRight w:val="0"/>
      <w:marTop w:val="0"/>
      <w:marBottom w:val="0"/>
      <w:divBdr>
        <w:top w:val="none" w:sz="0" w:space="0" w:color="auto"/>
        <w:left w:val="none" w:sz="0" w:space="0" w:color="auto"/>
        <w:bottom w:val="none" w:sz="0" w:space="0" w:color="auto"/>
        <w:right w:val="none" w:sz="0" w:space="0" w:color="auto"/>
      </w:divBdr>
    </w:div>
    <w:div w:id="1572274758">
      <w:bodyDiv w:val="1"/>
      <w:marLeft w:val="0"/>
      <w:marRight w:val="0"/>
      <w:marTop w:val="0"/>
      <w:marBottom w:val="0"/>
      <w:divBdr>
        <w:top w:val="none" w:sz="0" w:space="0" w:color="auto"/>
        <w:left w:val="none" w:sz="0" w:space="0" w:color="auto"/>
        <w:bottom w:val="none" w:sz="0" w:space="0" w:color="auto"/>
        <w:right w:val="none" w:sz="0" w:space="0" w:color="auto"/>
      </w:divBdr>
    </w:div>
    <w:div w:id="1580283532">
      <w:bodyDiv w:val="1"/>
      <w:marLeft w:val="0"/>
      <w:marRight w:val="0"/>
      <w:marTop w:val="0"/>
      <w:marBottom w:val="0"/>
      <w:divBdr>
        <w:top w:val="none" w:sz="0" w:space="0" w:color="auto"/>
        <w:left w:val="none" w:sz="0" w:space="0" w:color="auto"/>
        <w:bottom w:val="none" w:sz="0" w:space="0" w:color="auto"/>
        <w:right w:val="none" w:sz="0" w:space="0" w:color="auto"/>
      </w:divBdr>
    </w:div>
    <w:div w:id="1717242923">
      <w:bodyDiv w:val="1"/>
      <w:marLeft w:val="0"/>
      <w:marRight w:val="0"/>
      <w:marTop w:val="0"/>
      <w:marBottom w:val="0"/>
      <w:divBdr>
        <w:top w:val="none" w:sz="0" w:space="0" w:color="auto"/>
        <w:left w:val="none" w:sz="0" w:space="0" w:color="auto"/>
        <w:bottom w:val="none" w:sz="0" w:space="0" w:color="auto"/>
        <w:right w:val="none" w:sz="0" w:space="0" w:color="auto"/>
      </w:divBdr>
    </w:div>
    <w:div w:id="1798916334">
      <w:bodyDiv w:val="1"/>
      <w:marLeft w:val="0"/>
      <w:marRight w:val="0"/>
      <w:marTop w:val="0"/>
      <w:marBottom w:val="0"/>
      <w:divBdr>
        <w:top w:val="none" w:sz="0" w:space="0" w:color="auto"/>
        <w:left w:val="none" w:sz="0" w:space="0" w:color="auto"/>
        <w:bottom w:val="none" w:sz="0" w:space="0" w:color="auto"/>
        <w:right w:val="none" w:sz="0" w:space="0" w:color="auto"/>
      </w:divBdr>
    </w:div>
    <w:div w:id="1805853106">
      <w:bodyDiv w:val="1"/>
      <w:marLeft w:val="0"/>
      <w:marRight w:val="0"/>
      <w:marTop w:val="0"/>
      <w:marBottom w:val="0"/>
      <w:divBdr>
        <w:top w:val="none" w:sz="0" w:space="0" w:color="auto"/>
        <w:left w:val="none" w:sz="0" w:space="0" w:color="auto"/>
        <w:bottom w:val="none" w:sz="0" w:space="0" w:color="auto"/>
        <w:right w:val="none" w:sz="0" w:space="0" w:color="auto"/>
      </w:divBdr>
    </w:div>
    <w:div w:id="1824589421">
      <w:bodyDiv w:val="1"/>
      <w:marLeft w:val="0"/>
      <w:marRight w:val="0"/>
      <w:marTop w:val="0"/>
      <w:marBottom w:val="0"/>
      <w:divBdr>
        <w:top w:val="none" w:sz="0" w:space="0" w:color="auto"/>
        <w:left w:val="none" w:sz="0" w:space="0" w:color="auto"/>
        <w:bottom w:val="none" w:sz="0" w:space="0" w:color="auto"/>
        <w:right w:val="none" w:sz="0" w:space="0" w:color="auto"/>
      </w:divBdr>
    </w:div>
    <w:div w:id="1926457543">
      <w:bodyDiv w:val="1"/>
      <w:marLeft w:val="0"/>
      <w:marRight w:val="0"/>
      <w:marTop w:val="0"/>
      <w:marBottom w:val="0"/>
      <w:divBdr>
        <w:top w:val="none" w:sz="0" w:space="0" w:color="auto"/>
        <w:left w:val="none" w:sz="0" w:space="0" w:color="auto"/>
        <w:bottom w:val="none" w:sz="0" w:space="0" w:color="auto"/>
        <w:right w:val="none" w:sz="0" w:space="0" w:color="auto"/>
      </w:divBdr>
    </w:div>
    <w:div w:id="1935168282">
      <w:bodyDiv w:val="1"/>
      <w:marLeft w:val="0"/>
      <w:marRight w:val="0"/>
      <w:marTop w:val="0"/>
      <w:marBottom w:val="0"/>
      <w:divBdr>
        <w:top w:val="none" w:sz="0" w:space="0" w:color="auto"/>
        <w:left w:val="none" w:sz="0" w:space="0" w:color="auto"/>
        <w:bottom w:val="none" w:sz="0" w:space="0" w:color="auto"/>
        <w:right w:val="none" w:sz="0" w:space="0" w:color="auto"/>
      </w:divBdr>
    </w:div>
    <w:div w:id="2060595051">
      <w:bodyDiv w:val="1"/>
      <w:marLeft w:val="0"/>
      <w:marRight w:val="0"/>
      <w:marTop w:val="0"/>
      <w:marBottom w:val="0"/>
      <w:divBdr>
        <w:top w:val="none" w:sz="0" w:space="0" w:color="auto"/>
        <w:left w:val="none" w:sz="0" w:space="0" w:color="auto"/>
        <w:bottom w:val="none" w:sz="0" w:space="0" w:color="auto"/>
        <w:right w:val="none" w:sz="0" w:space="0" w:color="auto"/>
      </w:divBdr>
    </w:div>
    <w:div w:id="2098548642">
      <w:bodyDiv w:val="1"/>
      <w:marLeft w:val="0"/>
      <w:marRight w:val="0"/>
      <w:marTop w:val="0"/>
      <w:marBottom w:val="0"/>
      <w:divBdr>
        <w:top w:val="none" w:sz="0" w:space="0" w:color="auto"/>
        <w:left w:val="none" w:sz="0" w:space="0" w:color="auto"/>
        <w:bottom w:val="none" w:sz="0" w:space="0" w:color="auto"/>
        <w:right w:val="none" w:sz="0" w:space="0" w:color="auto"/>
      </w:divBdr>
    </w:div>
    <w:div w:id="214206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RLAW123&amp;n=341406&amp;dst=101359" TargetMode="External"/><Relationship Id="rId18" Type="http://schemas.openxmlformats.org/officeDocument/2006/relationships/hyperlink" Target="consultantplus://offline/ref=7C774CE00794CB835425A52E449EDCB62B475724BC7A291CA41706A887D846766BCD4975344004A21CDC80EA379E897E2FAB1F4ADD3555E2rCmBC" TargetMode="External"/><Relationship Id="rId3" Type="http://schemas.openxmlformats.org/officeDocument/2006/relationships/styles" Target="styles.xml"/><Relationship Id="rId21" Type="http://schemas.openxmlformats.org/officeDocument/2006/relationships/hyperlink" Target="consultantplus://offline/ref=7C774CE00794CB835425A52E449EDCB62B40552FBE79291CA41706A887D8467679CD117935461AA21DC9D6BB71rCm8C" TargetMode="External"/><Relationship Id="rId7" Type="http://schemas.openxmlformats.org/officeDocument/2006/relationships/endnotes" Target="endnotes.xml"/><Relationship Id="rId12" Type="http://schemas.openxmlformats.org/officeDocument/2006/relationships/hyperlink" Target="https://login.consultant.ru/link/?req=doc&amp;base=RLAW123&amp;n=340467&amp;dst=101476" TargetMode="External"/><Relationship Id="rId17" Type="http://schemas.openxmlformats.org/officeDocument/2006/relationships/hyperlink" Target="https://login.consultant.ru/link/?req=doc&amp;base=RLAW123&amp;n=341406&amp;dst=101359" TargetMode="External"/><Relationship Id="rId2" Type="http://schemas.openxmlformats.org/officeDocument/2006/relationships/numbering" Target="numbering.xml"/><Relationship Id="rId16" Type="http://schemas.openxmlformats.org/officeDocument/2006/relationships/hyperlink" Target="consultantplus://offline/ref=7C774CE00794CB835425A52E449EDCB62B40552FBE79291CA41706A887D8467679CD117935461AA21DC9D6BB71rCm8C" TargetMode="External"/><Relationship Id="rId20" Type="http://schemas.openxmlformats.org/officeDocument/2006/relationships/hyperlink" Target="consultantplus://offline/ref=7C774CE00794CB835425A52E449EDCB62E475626B77D291CA41706A887D846766BCD4975344005A71EDC80EA379E897E2FAB1F4ADD3555E2rCmB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774CE00794CB835425A52E449EDCB62B405624BE7F291CA41706A887D846766BCD497133460DA8488690EE7ECA826128B40049C335r5m6C" TargetMode="External"/><Relationship Id="rId5" Type="http://schemas.openxmlformats.org/officeDocument/2006/relationships/webSettings" Target="webSettings.xml"/><Relationship Id="rId15" Type="http://schemas.openxmlformats.org/officeDocument/2006/relationships/hyperlink" Target="consultantplus://offline/ref=7C774CE00794CB835425A52E449EDCB62E475626B77D291CA41706A887D846766BCD4975344005A71EDC80EA379E897E2FAB1F4ADD3555E2rCmBC" TargetMode="External"/><Relationship Id="rId23" Type="http://schemas.openxmlformats.org/officeDocument/2006/relationships/theme" Target="theme/theme1.xml"/><Relationship Id="rId10" Type="http://schemas.openxmlformats.org/officeDocument/2006/relationships/hyperlink" Target="consultantplus://offline/ref=7C774CE00794CB835425A52E449EDCB62E475626B77D291CA41706A887D846766BCD4975344005A71EDC80EA379E897E2FAB1F4ADD3555E2rCmBC" TargetMode="External"/><Relationship Id="rId19" Type="http://schemas.openxmlformats.org/officeDocument/2006/relationships/hyperlink" Target="consultantplus://offline/ref=7C774CE00794CB835425A52E449EDCB62E475626B77D291CA41706A887D846766BCD4975344005A71EDC80EA379E897E2FAB1F4ADD3555E2rCmBC" TargetMode="External"/><Relationship Id="rId4" Type="http://schemas.openxmlformats.org/officeDocument/2006/relationships/settings" Target="settings.xml"/><Relationship Id="rId9" Type="http://schemas.openxmlformats.org/officeDocument/2006/relationships/hyperlink" Target="consultantplus://offline/ref=7C774CE00794CB835425A52E449EDCB62B475724BC7A291CA41706A887D846766BCD4975344004A21CDC80EA379E897E2FAB1F4ADD3555E2rCmBC" TargetMode="External"/><Relationship Id="rId14" Type="http://schemas.openxmlformats.org/officeDocument/2006/relationships/hyperlink" Target="https://login.consultant.ru/link/?req=doc&amp;base=RLAW123&amp;n=341406&amp;dst=101359"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l\&#1056;&#1072;&#1073;&#1086;&#1095;&#1080;&#1081;%20&#1089;&#1090;&#1086;&#1083;\&#1059;&#1095;&#1088;&#1077;&#1078;&#1076;&#1077;&#1085;&#1080;&#1103;\&#1057;&#1087;&#1080;&#1089;&#1072;&#1085;&#1080;&#1077;\&#1052;&#1072;&#1075;&#1072;&#1085;&#1089;&#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BBE98-B17E-48EB-9C62-2915E74C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Маганск</Template>
  <TotalTime>1</TotalTime>
  <Pages>34</Pages>
  <Words>10005</Words>
  <Characters>75480</Characters>
  <Application>Microsoft Office Word</Application>
  <DocSecurity>0</DocSecurity>
  <Lines>629</Lines>
  <Paragraphs>170</Paragraphs>
  <ScaleCrop>false</ScaleCrop>
  <HeadingPairs>
    <vt:vector size="2" baseType="variant">
      <vt:variant>
        <vt:lpstr>Название</vt:lpstr>
      </vt:variant>
      <vt:variant>
        <vt:i4>1</vt:i4>
      </vt:variant>
    </vt:vector>
  </HeadingPairs>
  <TitlesOfParts>
    <vt:vector size="1" baseType="lpstr">
      <vt:lpstr>Мисельхоз края</vt:lpstr>
    </vt:vector>
  </TitlesOfParts>
  <Company>ГлавУЭ</Company>
  <LinksUpToDate>false</LinksUpToDate>
  <CharactersWithSpaces>85315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Мисельхоз края</dc:title>
  <dc:creator>Pol</dc:creator>
  <cp:lastModifiedBy>Лосевская Юлия Викторовна</cp:lastModifiedBy>
  <cp:revision>3</cp:revision>
  <cp:lastPrinted>2025-03-26T02:29:00Z</cp:lastPrinted>
  <dcterms:created xsi:type="dcterms:W3CDTF">2025-03-27T02:44:00Z</dcterms:created>
  <dcterms:modified xsi:type="dcterms:W3CDTF">2025-03-27T02:59:00Z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-968976025</vt:i4>
  </property>
  <property fmtid="{D5CDD505-2E9C-101B-9397-08002B2CF9AE}" pid="3" name="_EmailSubject">
    <vt:lpwstr>ПРИКАЗ - Бланк - Департамент1.doc</vt:lpwstr>
  </property>
  <property fmtid="{D5CDD505-2E9C-101B-9397-08002B2CF9AE}" pid="4" name="_AuthorEmail">
    <vt:lpwstr>budenkov@econ.krsn.ru</vt:lpwstr>
  </property>
  <property fmtid="{D5CDD505-2E9C-101B-9397-08002B2CF9AE}" pid="5" name="_AuthorEmailDisplayName">
    <vt:lpwstr>Буденков Михаил Михайлович</vt:lpwstr>
  </property>
  <property fmtid="{D5CDD505-2E9C-101B-9397-08002B2CF9AE}" pid="6" name="_PreviousAdHocReviewCycleID">
    <vt:i4>-886652938</vt:i4>
  </property>
  <property fmtid="{D5CDD505-2E9C-101B-9397-08002B2CF9AE}" pid="7" name="_ReviewingToolsShownOnce">
    <vt:lpwstr/>
  </property>
</Properties>
</file>