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D6" w:rsidRPr="001223D7" w:rsidRDefault="006E0BD6" w:rsidP="006E0BD6">
      <w:pPr>
        <w:jc w:val="center"/>
        <w:rPr>
          <w:b/>
          <w:sz w:val="28"/>
          <w:szCs w:val="28"/>
        </w:rPr>
      </w:pPr>
      <w:r w:rsidRPr="001223D7">
        <w:rPr>
          <w:b/>
          <w:sz w:val="28"/>
          <w:szCs w:val="28"/>
        </w:rPr>
        <w:t>М И Н И С Т Е Р С Т В О</w:t>
      </w:r>
    </w:p>
    <w:p w:rsidR="006E0BD6" w:rsidRPr="001223D7" w:rsidRDefault="006E0BD6" w:rsidP="006E0BD6">
      <w:pPr>
        <w:jc w:val="center"/>
        <w:rPr>
          <w:b/>
          <w:sz w:val="28"/>
          <w:szCs w:val="28"/>
        </w:rPr>
      </w:pPr>
      <w:r w:rsidRPr="001223D7">
        <w:rPr>
          <w:b/>
          <w:sz w:val="28"/>
          <w:szCs w:val="28"/>
        </w:rPr>
        <w:t>сельского хозяйства Красноярского края</w:t>
      </w:r>
    </w:p>
    <w:p w:rsidR="00796313" w:rsidRPr="001223D7" w:rsidRDefault="00796313">
      <w:pPr>
        <w:rPr>
          <w:sz w:val="24"/>
          <w:szCs w:val="24"/>
        </w:rPr>
      </w:pPr>
    </w:p>
    <w:p w:rsidR="00BF2832" w:rsidRPr="001223D7" w:rsidRDefault="00BF2832">
      <w:pPr>
        <w:pStyle w:val="4"/>
        <w:rPr>
          <w:rFonts w:ascii="Arial" w:hAnsi="Arial"/>
          <w:sz w:val="36"/>
        </w:rPr>
      </w:pPr>
      <w:r w:rsidRPr="001223D7">
        <w:rPr>
          <w:sz w:val="36"/>
        </w:rPr>
        <w:t>П Р И К А З</w:t>
      </w:r>
    </w:p>
    <w:p w:rsidR="003E063E" w:rsidRPr="001223D7" w:rsidRDefault="003E063E" w:rsidP="003E063E">
      <w:pPr>
        <w:rPr>
          <w:sz w:val="32"/>
          <w:szCs w:val="32"/>
        </w:rPr>
      </w:pPr>
    </w:p>
    <w:p w:rsidR="003E063E" w:rsidRPr="001223D7" w:rsidRDefault="004E501A" w:rsidP="003E063E">
      <w:pPr>
        <w:rPr>
          <w:b/>
          <w:sz w:val="32"/>
          <w:szCs w:val="32"/>
        </w:rPr>
      </w:pPr>
      <w:r w:rsidRPr="004E501A">
        <w:rPr>
          <w:sz w:val="32"/>
          <w:szCs w:val="32"/>
        </w:rPr>
        <w:t xml:space="preserve"> </w:t>
      </w:r>
      <w:r>
        <w:rPr>
          <w:sz w:val="32"/>
          <w:szCs w:val="32"/>
        </w:rPr>
        <w:t xml:space="preserve"> </w:t>
      </w:r>
      <w:r w:rsidRPr="004E501A">
        <w:rPr>
          <w:sz w:val="32"/>
          <w:szCs w:val="32"/>
        </w:rPr>
        <w:t xml:space="preserve"> </w:t>
      </w:r>
      <w:r w:rsidRPr="004E501A">
        <w:rPr>
          <w:sz w:val="28"/>
          <w:szCs w:val="28"/>
          <w:u w:val="single"/>
        </w:rPr>
        <w:t>14.03.2025</w:t>
      </w:r>
      <w:r w:rsidR="003E063E" w:rsidRPr="004E501A">
        <w:rPr>
          <w:sz w:val="28"/>
          <w:szCs w:val="28"/>
        </w:rPr>
        <w:t xml:space="preserve"> </w:t>
      </w:r>
      <w:r w:rsidR="003E063E" w:rsidRPr="001223D7">
        <w:rPr>
          <w:sz w:val="32"/>
          <w:szCs w:val="32"/>
        </w:rPr>
        <w:t xml:space="preserve">                             </w:t>
      </w:r>
      <w:r w:rsidR="003E063E" w:rsidRPr="001223D7">
        <w:rPr>
          <w:sz w:val="28"/>
          <w:szCs w:val="32"/>
        </w:rPr>
        <w:t>г. Красноярск</w:t>
      </w:r>
      <w:r w:rsidR="003E063E" w:rsidRPr="001223D7">
        <w:rPr>
          <w:sz w:val="32"/>
          <w:szCs w:val="32"/>
        </w:rPr>
        <w:t xml:space="preserve">         </w:t>
      </w:r>
      <w:r>
        <w:rPr>
          <w:sz w:val="32"/>
          <w:szCs w:val="32"/>
        </w:rPr>
        <w:t xml:space="preserve"> </w:t>
      </w:r>
      <w:r w:rsidR="003E063E" w:rsidRPr="001223D7">
        <w:rPr>
          <w:sz w:val="32"/>
          <w:szCs w:val="32"/>
        </w:rPr>
        <w:t xml:space="preserve">                 </w:t>
      </w:r>
      <w:r w:rsidR="003E063E" w:rsidRPr="004E501A">
        <w:rPr>
          <w:sz w:val="32"/>
          <w:szCs w:val="32"/>
          <w:u w:val="single"/>
        </w:rPr>
        <w:t xml:space="preserve">№ </w:t>
      </w:r>
      <w:r w:rsidRPr="004E501A">
        <w:rPr>
          <w:bCs/>
          <w:sz w:val="28"/>
          <w:szCs w:val="28"/>
          <w:u w:val="single"/>
        </w:rPr>
        <w:t>79-</w:t>
      </w:r>
      <w:r>
        <w:rPr>
          <w:bCs/>
          <w:sz w:val="28"/>
          <w:szCs w:val="28"/>
          <w:u w:val="single"/>
        </w:rPr>
        <w:t>261-о</w:t>
      </w:r>
    </w:p>
    <w:p w:rsidR="007E5D35" w:rsidRPr="001223D7" w:rsidRDefault="007E5D35">
      <w:pPr>
        <w:jc w:val="center"/>
        <w:rPr>
          <w:sz w:val="28"/>
          <w:szCs w:val="28"/>
        </w:rPr>
      </w:pPr>
    </w:p>
    <w:p w:rsidR="00A81D6C" w:rsidRPr="001223D7" w:rsidRDefault="00A81D6C" w:rsidP="00EE43B9">
      <w:pPr>
        <w:ind w:firstLine="709"/>
        <w:jc w:val="center"/>
        <w:rPr>
          <w:sz w:val="28"/>
          <w:szCs w:val="28"/>
        </w:rPr>
      </w:pPr>
    </w:p>
    <w:p w:rsidR="002F36B9" w:rsidRPr="001223D7" w:rsidRDefault="008A2CA7" w:rsidP="008A2CA7">
      <w:pPr>
        <w:jc w:val="both"/>
        <w:rPr>
          <w:sz w:val="28"/>
          <w:szCs w:val="28"/>
        </w:rPr>
      </w:pPr>
      <w:r w:rsidRPr="001223D7">
        <w:rPr>
          <w:bCs/>
          <w:sz w:val="28"/>
          <w:szCs w:val="28"/>
        </w:rPr>
        <w:t xml:space="preserve">Об утверждении Порядка предоставления </w:t>
      </w:r>
      <w:r w:rsidRPr="001223D7">
        <w:rPr>
          <w:rFonts w:eastAsia="Calibri"/>
          <w:sz w:val="28"/>
          <w:szCs w:val="28"/>
        </w:rPr>
        <w:t xml:space="preserve">субсидий </w:t>
      </w:r>
      <w:r w:rsidRPr="001223D7">
        <w:rPr>
          <w:bCs/>
          <w:sz w:val="28"/>
          <w:szCs w:val="28"/>
        </w:rPr>
        <w:t xml:space="preserve">на возмещение части затрат на приобретение по договорам купли-продажи и (или) финансовой аренды (лизинга) техники и оборудования, модульных объектов </w:t>
      </w:r>
      <w:r w:rsidR="00AA5577" w:rsidRPr="001223D7">
        <w:rPr>
          <w:bCs/>
          <w:sz w:val="28"/>
          <w:szCs w:val="28"/>
        </w:rPr>
        <w:br/>
      </w:r>
      <w:r w:rsidRPr="001223D7">
        <w:rPr>
          <w:bCs/>
          <w:sz w:val="28"/>
          <w:szCs w:val="28"/>
        </w:rPr>
        <w:t>и (или) оборудования, предназначенных для убоя сельскохозяйственных животных</w:t>
      </w:r>
      <w:r w:rsidR="002E73E9" w:rsidRPr="001223D7">
        <w:rPr>
          <w:bCs/>
          <w:sz w:val="28"/>
          <w:szCs w:val="28"/>
        </w:rPr>
        <w:t>,</w:t>
      </w:r>
      <w:r w:rsidR="00402B95" w:rsidRPr="001223D7">
        <w:rPr>
          <w:bCs/>
          <w:sz w:val="28"/>
          <w:szCs w:val="28"/>
        </w:rPr>
        <w:t xml:space="preserve"> </w:t>
      </w:r>
      <w:r w:rsidR="00402B95" w:rsidRPr="001223D7">
        <w:rPr>
          <w:color w:val="000000"/>
          <w:sz w:val="28"/>
          <w:szCs w:val="28"/>
        </w:rPr>
        <w:t>и проведения отбора получателей указанных субсидий</w:t>
      </w:r>
    </w:p>
    <w:p w:rsidR="008A2CA7" w:rsidRPr="001223D7" w:rsidRDefault="008A2CA7" w:rsidP="008A2CA7">
      <w:pPr>
        <w:ind w:firstLine="709"/>
        <w:jc w:val="both"/>
        <w:rPr>
          <w:sz w:val="28"/>
          <w:szCs w:val="28"/>
        </w:rPr>
      </w:pPr>
      <w:bookmarkStart w:id="0" w:name="_GoBack"/>
      <w:bookmarkEnd w:id="0"/>
    </w:p>
    <w:p w:rsidR="00AC1C1C" w:rsidRPr="001223D7" w:rsidRDefault="00AC1C1C" w:rsidP="008A2CA7">
      <w:pPr>
        <w:ind w:firstLine="709"/>
        <w:jc w:val="both"/>
        <w:rPr>
          <w:sz w:val="28"/>
          <w:szCs w:val="28"/>
        </w:rPr>
      </w:pPr>
    </w:p>
    <w:p w:rsidR="002F36B9" w:rsidRPr="001223D7" w:rsidRDefault="002F36B9" w:rsidP="00266D9C">
      <w:pPr>
        <w:autoSpaceDE w:val="0"/>
        <w:autoSpaceDN w:val="0"/>
        <w:adjustRightInd w:val="0"/>
        <w:ind w:firstLine="709"/>
        <w:jc w:val="both"/>
        <w:rPr>
          <w:sz w:val="28"/>
          <w:szCs w:val="28"/>
        </w:rPr>
      </w:pPr>
      <w:r w:rsidRPr="001223D7">
        <w:rPr>
          <w:sz w:val="28"/>
          <w:szCs w:val="28"/>
        </w:rPr>
        <w:t xml:space="preserve">В соответствии со статьями 78, </w:t>
      </w:r>
      <w:r w:rsidR="002E73E9" w:rsidRPr="001223D7">
        <w:rPr>
          <w:sz w:val="28"/>
          <w:szCs w:val="28"/>
        </w:rPr>
        <w:t xml:space="preserve">78.1, </w:t>
      </w:r>
      <w:r w:rsidRPr="001223D7">
        <w:rPr>
          <w:sz w:val="28"/>
          <w:szCs w:val="28"/>
        </w:rPr>
        <w:t xml:space="preserve">78.5 Бюджетного кодекса Российской Федерации, постановлением Правительства Российской Федерации от 25.10.2023 № 1782 «Об утверждении общих требований </w:t>
      </w:r>
      <w:r w:rsidR="002E73E9" w:rsidRPr="001223D7">
        <w:rPr>
          <w:sz w:val="28"/>
          <w:szCs w:val="28"/>
        </w:rPr>
        <w:br/>
      </w:r>
      <w:r w:rsidRPr="001223D7">
        <w:rPr>
          <w:sz w:val="28"/>
          <w:szCs w:val="28"/>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4F5086" w:rsidRPr="001223D7">
        <w:rPr>
          <w:sz w:val="28"/>
          <w:szCs w:val="28"/>
        </w:rPr>
        <w:t>–</w:t>
      </w:r>
      <w:r w:rsidRPr="001223D7">
        <w:rPr>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w:t>
      </w:r>
      <w:r w:rsidR="00AA6CBC" w:rsidRPr="001223D7">
        <w:rPr>
          <w:sz w:val="28"/>
          <w:szCs w:val="28"/>
        </w:rPr>
        <w:br/>
      </w:r>
      <w:r w:rsidRPr="001223D7">
        <w:rPr>
          <w:sz w:val="28"/>
          <w:szCs w:val="28"/>
        </w:rPr>
        <w:t xml:space="preserve">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r w:rsidR="004F5086" w:rsidRPr="001223D7">
        <w:rPr>
          <w:sz w:val="28"/>
          <w:szCs w:val="28"/>
        </w:rPr>
        <w:t xml:space="preserve">подпунктом «в» </w:t>
      </w:r>
      <w:r w:rsidRPr="001223D7">
        <w:rPr>
          <w:sz w:val="28"/>
          <w:szCs w:val="28"/>
        </w:rPr>
        <w:t>пункт</w:t>
      </w:r>
      <w:r w:rsidR="004F5086" w:rsidRPr="001223D7">
        <w:rPr>
          <w:sz w:val="28"/>
          <w:szCs w:val="28"/>
        </w:rPr>
        <w:t>а 2</w:t>
      </w:r>
      <w:r w:rsidRPr="001223D7">
        <w:rPr>
          <w:sz w:val="28"/>
          <w:szCs w:val="28"/>
        </w:rPr>
        <w:t xml:space="preserve"> статьи </w:t>
      </w:r>
      <w:r w:rsidR="004F5086" w:rsidRPr="001223D7">
        <w:rPr>
          <w:sz w:val="28"/>
          <w:szCs w:val="28"/>
        </w:rPr>
        <w:t>9</w:t>
      </w:r>
      <w:r w:rsidRPr="001223D7">
        <w:rPr>
          <w:sz w:val="28"/>
          <w:szCs w:val="28"/>
        </w:rPr>
        <w:t xml:space="preserve"> Закона Красноярского края от 07.07.2022 № 3-1004 «О государственной поддержке агропромышленного комплекса края», </w:t>
      </w:r>
      <w:r w:rsidR="00266D9C" w:rsidRPr="001223D7">
        <w:rPr>
          <w:sz w:val="28"/>
          <w:szCs w:val="28"/>
        </w:rPr>
        <w:t xml:space="preserve">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w:t>
      </w:r>
      <w:r w:rsidR="002E73E9" w:rsidRPr="001223D7">
        <w:rPr>
          <w:sz w:val="28"/>
          <w:szCs w:val="28"/>
        </w:rPr>
        <w:br/>
      </w:r>
      <w:r w:rsidR="00266D9C" w:rsidRPr="001223D7">
        <w:rPr>
          <w:sz w:val="28"/>
          <w:szCs w:val="28"/>
        </w:rPr>
        <w:t xml:space="preserve">от 27.08.2008 № 57-п, </w:t>
      </w:r>
      <w:r w:rsidRPr="001223D7">
        <w:rPr>
          <w:sz w:val="28"/>
          <w:szCs w:val="28"/>
        </w:rPr>
        <w:t xml:space="preserve">постановлением Правительства Красноярского края </w:t>
      </w:r>
      <w:r w:rsidR="002E73E9" w:rsidRPr="001223D7">
        <w:rPr>
          <w:sz w:val="28"/>
          <w:szCs w:val="28"/>
        </w:rPr>
        <w:br/>
      </w:r>
      <w:r w:rsidRPr="001223D7">
        <w:rPr>
          <w:sz w:val="28"/>
          <w:szCs w:val="28"/>
        </w:rPr>
        <w:t xml:space="preserve">от </w:t>
      </w:r>
      <w:r w:rsidR="00E92D17" w:rsidRPr="001223D7">
        <w:rPr>
          <w:sz w:val="28"/>
          <w:szCs w:val="24"/>
        </w:rPr>
        <w:t>24.10.2024</w:t>
      </w:r>
      <w:r w:rsidRPr="001223D7">
        <w:rPr>
          <w:sz w:val="28"/>
          <w:szCs w:val="28"/>
        </w:rPr>
        <w:t xml:space="preserve"> №</w:t>
      </w:r>
      <w:r w:rsidR="003A647D" w:rsidRPr="001223D7">
        <w:rPr>
          <w:sz w:val="28"/>
          <w:szCs w:val="28"/>
        </w:rPr>
        <w:t> </w:t>
      </w:r>
      <w:r w:rsidR="00E92D17" w:rsidRPr="001223D7">
        <w:rPr>
          <w:sz w:val="28"/>
          <w:szCs w:val="24"/>
        </w:rPr>
        <w:t>829-п</w:t>
      </w:r>
      <w:r w:rsidRPr="001223D7">
        <w:rPr>
          <w:sz w:val="28"/>
          <w:szCs w:val="28"/>
        </w:rPr>
        <w:t xml:space="preserve"> «</w:t>
      </w:r>
      <w:r w:rsidR="00266D9C" w:rsidRPr="001223D7">
        <w:rPr>
          <w:sz w:val="28"/>
          <w:szCs w:val="28"/>
        </w:rPr>
        <w:t xml:space="preserve">Об </w:t>
      </w:r>
      <w:r w:rsidR="008A1470" w:rsidRPr="001223D7">
        <w:rPr>
          <w:sz w:val="28"/>
          <w:szCs w:val="28"/>
        </w:rPr>
        <w:t>осуществлении отдельных полномочий в сфере государственной поддержки агропромышленного комплекса</w:t>
      </w:r>
      <w:r w:rsidR="00266D9C" w:rsidRPr="001223D7">
        <w:rPr>
          <w:sz w:val="28"/>
          <w:szCs w:val="28"/>
        </w:rPr>
        <w:t xml:space="preserve"> Красноярского края</w:t>
      </w:r>
      <w:r w:rsidR="008A1470" w:rsidRPr="001223D7">
        <w:rPr>
          <w:sz w:val="28"/>
          <w:szCs w:val="28"/>
        </w:rPr>
        <w:t>»</w:t>
      </w:r>
      <w:r w:rsidR="002E73E9" w:rsidRPr="001223D7">
        <w:rPr>
          <w:sz w:val="28"/>
          <w:szCs w:val="28"/>
        </w:rPr>
        <w:t xml:space="preserve"> </w:t>
      </w:r>
      <w:r w:rsidR="00266D9C" w:rsidRPr="001223D7">
        <w:rPr>
          <w:sz w:val="28"/>
          <w:szCs w:val="28"/>
        </w:rPr>
        <w:t>ПРИКАЗЫВАЮ</w:t>
      </w:r>
      <w:r w:rsidRPr="001223D7">
        <w:rPr>
          <w:sz w:val="28"/>
          <w:szCs w:val="28"/>
        </w:rPr>
        <w:t>:</w:t>
      </w:r>
    </w:p>
    <w:p w:rsidR="008A2CA7" w:rsidRPr="001223D7" w:rsidRDefault="008A2CA7" w:rsidP="00CF3CA5">
      <w:pPr>
        <w:autoSpaceDE w:val="0"/>
        <w:autoSpaceDN w:val="0"/>
        <w:adjustRightInd w:val="0"/>
        <w:ind w:firstLine="709"/>
        <w:jc w:val="both"/>
        <w:outlineLvl w:val="1"/>
        <w:rPr>
          <w:bCs/>
          <w:sz w:val="28"/>
          <w:szCs w:val="28"/>
        </w:rPr>
      </w:pPr>
      <w:r w:rsidRPr="001223D7">
        <w:rPr>
          <w:bCs/>
          <w:sz w:val="28"/>
          <w:szCs w:val="28"/>
        </w:rPr>
        <w:t>1.</w:t>
      </w:r>
      <w:r w:rsidR="00034CB5" w:rsidRPr="001223D7">
        <w:rPr>
          <w:bCs/>
          <w:sz w:val="28"/>
          <w:szCs w:val="28"/>
        </w:rPr>
        <w:t> </w:t>
      </w:r>
      <w:r w:rsidRPr="001223D7">
        <w:rPr>
          <w:bCs/>
          <w:sz w:val="28"/>
          <w:szCs w:val="28"/>
        </w:rPr>
        <w:t xml:space="preserve">Утвердить Порядок предоставления </w:t>
      </w:r>
      <w:r w:rsidRPr="001223D7">
        <w:rPr>
          <w:rFonts w:eastAsia="Calibri"/>
          <w:sz w:val="28"/>
          <w:szCs w:val="28"/>
        </w:rPr>
        <w:t xml:space="preserve">субсидий </w:t>
      </w:r>
      <w:r w:rsidRPr="001223D7">
        <w:rPr>
          <w:bCs/>
          <w:sz w:val="28"/>
          <w:szCs w:val="28"/>
        </w:rPr>
        <w:t xml:space="preserve">на возмещение части затрат на приобретение по договорам купли-продажи и (или) финансовой аренды (лизинга) техники и оборудования, модульных объектов </w:t>
      </w:r>
      <w:r w:rsidR="00AA5577" w:rsidRPr="001223D7">
        <w:rPr>
          <w:bCs/>
          <w:sz w:val="28"/>
          <w:szCs w:val="28"/>
        </w:rPr>
        <w:br/>
      </w:r>
      <w:r w:rsidRPr="001223D7">
        <w:rPr>
          <w:bCs/>
          <w:sz w:val="28"/>
          <w:szCs w:val="28"/>
        </w:rPr>
        <w:t>и (или) оборудования, предназначенных для убоя сельскохозяйственных животных</w:t>
      </w:r>
      <w:r w:rsidR="002E73E9" w:rsidRPr="001223D7">
        <w:rPr>
          <w:bCs/>
          <w:sz w:val="28"/>
          <w:szCs w:val="28"/>
        </w:rPr>
        <w:t>,</w:t>
      </w:r>
      <w:r w:rsidRPr="001223D7">
        <w:rPr>
          <w:sz w:val="28"/>
          <w:szCs w:val="28"/>
        </w:rPr>
        <w:t xml:space="preserve"> и проведения отбора получателей указанных субсидий </w:t>
      </w:r>
      <w:r w:rsidRPr="001223D7">
        <w:rPr>
          <w:bCs/>
          <w:sz w:val="28"/>
          <w:szCs w:val="28"/>
        </w:rPr>
        <w:t>согласно приложению.</w:t>
      </w:r>
    </w:p>
    <w:p w:rsidR="00D46C1C" w:rsidRPr="001223D7" w:rsidRDefault="002F36B9" w:rsidP="002F36B9">
      <w:pPr>
        <w:autoSpaceDE w:val="0"/>
        <w:autoSpaceDN w:val="0"/>
        <w:adjustRightInd w:val="0"/>
        <w:ind w:firstLine="709"/>
        <w:jc w:val="both"/>
        <w:outlineLvl w:val="1"/>
        <w:rPr>
          <w:bCs/>
          <w:sz w:val="28"/>
          <w:szCs w:val="28"/>
        </w:rPr>
      </w:pPr>
      <w:r w:rsidRPr="001223D7">
        <w:rPr>
          <w:bCs/>
          <w:sz w:val="28"/>
          <w:szCs w:val="28"/>
        </w:rPr>
        <w:lastRenderedPageBreak/>
        <w:t>2.</w:t>
      </w:r>
      <w:r w:rsidR="00034CB5" w:rsidRPr="001223D7">
        <w:rPr>
          <w:bCs/>
          <w:sz w:val="28"/>
          <w:szCs w:val="28"/>
        </w:rPr>
        <w:t> </w:t>
      </w:r>
      <w:r w:rsidR="00D46C1C" w:rsidRPr="001223D7">
        <w:rPr>
          <w:bCs/>
          <w:sz w:val="28"/>
          <w:szCs w:val="28"/>
        </w:rPr>
        <w:t xml:space="preserve">Признать утратившим силу приказ министерства </w:t>
      </w:r>
      <w:r w:rsidR="00D46C1C" w:rsidRPr="001223D7">
        <w:rPr>
          <w:sz w:val="28"/>
          <w:szCs w:val="28"/>
        </w:rPr>
        <w:t xml:space="preserve">сельского хозяйства и торговли </w:t>
      </w:r>
      <w:r w:rsidR="002E73E9" w:rsidRPr="001223D7">
        <w:rPr>
          <w:sz w:val="28"/>
          <w:szCs w:val="28"/>
        </w:rPr>
        <w:t xml:space="preserve">Красноярского края </w:t>
      </w:r>
      <w:r w:rsidR="00D46C1C" w:rsidRPr="001223D7">
        <w:rPr>
          <w:sz w:val="28"/>
          <w:szCs w:val="28"/>
        </w:rPr>
        <w:t xml:space="preserve">от 22.06.2023 № 656-о </w:t>
      </w:r>
      <w:r w:rsidR="002E73E9" w:rsidRPr="001223D7">
        <w:rPr>
          <w:sz w:val="28"/>
          <w:szCs w:val="28"/>
        </w:rPr>
        <w:br/>
      </w:r>
      <w:r w:rsidR="00D46C1C" w:rsidRPr="001223D7">
        <w:rPr>
          <w:sz w:val="28"/>
          <w:szCs w:val="28"/>
        </w:rPr>
        <w:t xml:space="preserve">«Об утверждении перечня техники и оборудования, на приобретение которых предоставляются субсидии на возмещение части затрат </w:t>
      </w:r>
      <w:r w:rsidR="002E73E9" w:rsidRPr="001223D7">
        <w:rPr>
          <w:sz w:val="28"/>
          <w:szCs w:val="28"/>
        </w:rPr>
        <w:br/>
      </w:r>
      <w:r w:rsidR="00D46C1C" w:rsidRPr="001223D7">
        <w:rPr>
          <w:sz w:val="28"/>
          <w:szCs w:val="28"/>
        </w:rPr>
        <w:t xml:space="preserve">на приобретение техники и оборудования по договорам купли-продажи </w:t>
      </w:r>
      <w:r w:rsidR="002E73E9" w:rsidRPr="001223D7">
        <w:rPr>
          <w:sz w:val="28"/>
          <w:szCs w:val="28"/>
        </w:rPr>
        <w:br/>
      </w:r>
      <w:r w:rsidR="00D46C1C" w:rsidRPr="001223D7">
        <w:rPr>
          <w:sz w:val="28"/>
          <w:szCs w:val="28"/>
        </w:rPr>
        <w:t>и (или) финансовой аренды (лизинга)».</w:t>
      </w:r>
    </w:p>
    <w:p w:rsidR="002F36B9" w:rsidRPr="001223D7" w:rsidRDefault="00D46C1C" w:rsidP="002F36B9">
      <w:pPr>
        <w:autoSpaceDE w:val="0"/>
        <w:autoSpaceDN w:val="0"/>
        <w:adjustRightInd w:val="0"/>
        <w:ind w:firstLine="709"/>
        <w:jc w:val="both"/>
        <w:outlineLvl w:val="1"/>
        <w:rPr>
          <w:b/>
          <w:bCs/>
          <w:sz w:val="28"/>
          <w:szCs w:val="28"/>
        </w:rPr>
      </w:pPr>
      <w:r w:rsidRPr="001223D7">
        <w:rPr>
          <w:bCs/>
          <w:sz w:val="28"/>
          <w:szCs w:val="28"/>
        </w:rPr>
        <w:t>3.</w:t>
      </w:r>
      <w:r w:rsidR="00034CB5" w:rsidRPr="001223D7">
        <w:rPr>
          <w:bCs/>
          <w:sz w:val="28"/>
          <w:szCs w:val="28"/>
        </w:rPr>
        <w:t> </w:t>
      </w:r>
      <w:r w:rsidR="002F36B9" w:rsidRPr="001223D7">
        <w:rPr>
          <w:bCs/>
          <w:sz w:val="28"/>
          <w:szCs w:val="28"/>
        </w:rPr>
        <w:t xml:space="preserve">Опубликовать </w:t>
      </w:r>
      <w:r w:rsidR="00266D9C" w:rsidRPr="001223D7">
        <w:rPr>
          <w:bCs/>
          <w:sz w:val="28"/>
          <w:szCs w:val="28"/>
        </w:rPr>
        <w:t>приказ</w:t>
      </w:r>
      <w:r w:rsidR="002F36B9" w:rsidRPr="001223D7">
        <w:rPr>
          <w:bCs/>
          <w:sz w:val="28"/>
          <w:szCs w:val="28"/>
        </w:rPr>
        <w:t xml:space="preserve"> на «Официальном интернет-портале правовой информации Красноярского края» (</w:t>
      </w:r>
      <w:hyperlink r:id="rId8" w:history="1">
        <w:r w:rsidR="002F36B9" w:rsidRPr="001223D7">
          <w:rPr>
            <w:bCs/>
            <w:sz w:val="28"/>
            <w:szCs w:val="28"/>
          </w:rPr>
          <w:t>www.zako</w:t>
        </w:r>
        <w:r w:rsidR="002F36B9" w:rsidRPr="001223D7">
          <w:rPr>
            <w:bCs/>
            <w:sz w:val="28"/>
            <w:szCs w:val="28"/>
            <w:lang w:val="en-US"/>
          </w:rPr>
          <w:t>n</w:t>
        </w:r>
        <w:r w:rsidR="002F36B9" w:rsidRPr="001223D7">
          <w:rPr>
            <w:bCs/>
            <w:sz w:val="28"/>
            <w:szCs w:val="28"/>
          </w:rPr>
          <w:t>.krskstate.ru</w:t>
        </w:r>
      </w:hyperlink>
      <w:r w:rsidR="002F36B9" w:rsidRPr="001223D7">
        <w:rPr>
          <w:bCs/>
          <w:sz w:val="28"/>
          <w:szCs w:val="28"/>
        </w:rPr>
        <w:t>).</w:t>
      </w:r>
    </w:p>
    <w:p w:rsidR="002F36B9" w:rsidRPr="001223D7" w:rsidRDefault="002E73E9" w:rsidP="00AE1091">
      <w:pPr>
        <w:ind w:firstLine="709"/>
        <w:jc w:val="both"/>
        <w:rPr>
          <w:sz w:val="28"/>
          <w:szCs w:val="28"/>
        </w:rPr>
      </w:pPr>
      <w:r w:rsidRPr="001223D7">
        <w:rPr>
          <w:sz w:val="28"/>
          <w:szCs w:val="28"/>
        </w:rPr>
        <w:t>4</w:t>
      </w:r>
      <w:r w:rsidR="002F36B9" w:rsidRPr="001223D7">
        <w:rPr>
          <w:sz w:val="28"/>
          <w:szCs w:val="28"/>
        </w:rPr>
        <w:t>.</w:t>
      </w:r>
      <w:r w:rsidR="00034CB5" w:rsidRPr="001223D7">
        <w:rPr>
          <w:sz w:val="28"/>
          <w:szCs w:val="28"/>
        </w:rPr>
        <w:t> </w:t>
      </w:r>
      <w:r w:rsidR="001D5FB9" w:rsidRPr="001223D7">
        <w:rPr>
          <w:sz w:val="28"/>
          <w:szCs w:val="28"/>
        </w:rPr>
        <w:t xml:space="preserve">Приказ вступает в силу </w:t>
      </w:r>
      <w:r w:rsidR="009C1F8A" w:rsidRPr="001223D7">
        <w:rPr>
          <w:sz w:val="28"/>
          <w:szCs w:val="28"/>
        </w:rPr>
        <w:t xml:space="preserve">в </w:t>
      </w:r>
      <w:r w:rsidR="00AC1C1C" w:rsidRPr="001223D7">
        <w:rPr>
          <w:sz w:val="28"/>
          <w:szCs w:val="28"/>
        </w:rPr>
        <w:t>д</w:t>
      </w:r>
      <w:r w:rsidR="009C1F8A" w:rsidRPr="001223D7">
        <w:rPr>
          <w:sz w:val="28"/>
          <w:szCs w:val="28"/>
        </w:rPr>
        <w:t>ень</w:t>
      </w:r>
      <w:r w:rsidR="00AC1C1C" w:rsidRPr="001223D7">
        <w:rPr>
          <w:sz w:val="28"/>
          <w:szCs w:val="28"/>
        </w:rPr>
        <w:t>, сл</w:t>
      </w:r>
      <w:r w:rsidR="001A7E93" w:rsidRPr="001223D7">
        <w:rPr>
          <w:sz w:val="28"/>
          <w:szCs w:val="28"/>
        </w:rPr>
        <w:t>е</w:t>
      </w:r>
      <w:r w:rsidR="00AC1C1C" w:rsidRPr="001223D7">
        <w:rPr>
          <w:sz w:val="28"/>
          <w:szCs w:val="28"/>
        </w:rPr>
        <w:t>дующ</w:t>
      </w:r>
      <w:r w:rsidR="009C1F8A" w:rsidRPr="001223D7">
        <w:rPr>
          <w:sz w:val="28"/>
          <w:szCs w:val="28"/>
        </w:rPr>
        <w:t>ий</w:t>
      </w:r>
      <w:r w:rsidR="00AC1C1C" w:rsidRPr="001223D7">
        <w:rPr>
          <w:sz w:val="28"/>
          <w:szCs w:val="28"/>
        </w:rPr>
        <w:t xml:space="preserve"> за днем его официального опубликования</w:t>
      </w:r>
      <w:r w:rsidR="002F36B9" w:rsidRPr="001223D7">
        <w:rPr>
          <w:sz w:val="28"/>
          <w:szCs w:val="28"/>
        </w:rPr>
        <w:t>.</w:t>
      </w:r>
    </w:p>
    <w:p w:rsidR="002F36B9" w:rsidRPr="001223D7" w:rsidRDefault="002F36B9" w:rsidP="002F36B9">
      <w:pPr>
        <w:autoSpaceDE w:val="0"/>
        <w:autoSpaceDN w:val="0"/>
        <w:adjustRightInd w:val="0"/>
        <w:ind w:firstLine="709"/>
        <w:jc w:val="both"/>
        <w:rPr>
          <w:rFonts w:eastAsia="Calibri"/>
          <w:sz w:val="28"/>
          <w:szCs w:val="28"/>
        </w:rPr>
      </w:pPr>
    </w:p>
    <w:p w:rsidR="002F36B9" w:rsidRPr="001223D7" w:rsidRDefault="002F36B9" w:rsidP="002F36B9">
      <w:pPr>
        <w:ind w:firstLine="709"/>
        <w:jc w:val="both"/>
        <w:rPr>
          <w:sz w:val="28"/>
          <w:szCs w:val="28"/>
        </w:rPr>
      </w:pPr>
    </w:p>
    <w:p w:rsidR="002F36B9" w:rsidRPr="001223D7" w:rsidRDefault="002F36B9" w:rsidP="002F36B9">
      <w:pPr>
        <w:ind w:firstLine="709"/>
        <w:jc w:val="center"/>
        <w:rPr>
          <w:sz w:val="28"/>
          <w:szCs w:val="28"/>
        </w:rPr>
      </w:pPr>
    </w:p>
    <w:p w:rsidR="00F34E83" w:rsidRPr="001223D7" w:rsidRDefault="00EE43B9" w:rsidP="00B146BD">
      <w:pPr>
        <w:tabs>
          <w:tab w:val="right" w:pos="9639"/>
        </w:tabs>
        <w:jc w:val="both"/>
        <w:rPr>
          <w:sz w:val="28"/>
          <w:szCs w:val="28"/>
        </w:rPr>
      </w:pPr>
      <w:r w:rsidRPr="001223D7">
        <w:rPr>
          <w:sz w:val="28"/>
          <w:szCs w:val="28"/>
        </w:rPr>
        <w:t>Министр</w:t>
      </w:r>
      <w:r w:rsidR="00F34E83" w:rsidRPr="001223D7">
        <w:rPr>
          <w:sz w:val="28"/>
          <w:szCs w:val="28"/>
        </w:rPr>
        <w:t xml:space="preserve"> сельского хозяйства</w:t>
      </w:r>
    </w:p>
    <w:p w:rsidR="00392C70" w:rsidRPr="001223D7" w:rsidRDefault="00F34E83" w:rsidP="00B146BD">
      <w:pPr>
        <w:tabs>
          <w:tab w:val="right" w:pos="9639"/>
        </w:tabs>
        <w:jc w:val="both"/>
        <w:rPr>
          <w:sz w:val="28"/>
          <w:szCs w:val="28"/>
        </w:rPr>
      </w:pPr>
      <w:r w:rsidRPr="001223D7">
        <w:rPr>
          <w:sz w:val="28"/>
          <w:szCs w:val="28"/>
        </w:rPr>
        <w:t>Красноярского края</w:t>
      </w:r>
      <w:r w:rsidR="00EE43B9" w:rsidRPr="001223D7">
        <w:rPr>
          <w:sz w:val="28"/>
          <w:szCs w:val="28"/>
        </w:rPr>
        <w:tab/>
        <w:t>И</w:t>
      </w:r>
      <w:r w:rsidR="00B146BD" w:rsidRPr="001223D7">
        <w:rPr>
          <w:sz w:val="28"/>
          <w:szCs w:val="28"/>
        </w:rPr>
        <w:t>.</w:t>
      </w:r>
      <w:r w:rsidR="00EE43B9" w:rsidRPr="001223D7">
        <w:rPr>
          <w:sz w:val="28"/>
          <w:szCs w:val="28"/>
        </w:rPr>
        <w:t>А</w:t>
      </w:r>
      <w:r w:rsidR="00B146BD" w:rsidRPr="001223D7">
        <w:rPr>
          <w:sz w:val="28"/>
          <w:szCs w:val="28"/>
        </w:rPr>
        <w:t xml:space="preserve">. </w:t>
      </w:r>
      <w:r w:rsidR="00BA72FF" w:rsidRPr="001223D7">
        <w:rPr>
          <w:sz w:val="28"/>
          <w:szCs w:val="28"/>
        </w:rPr>
        <w:t>В</w:t>
      </w:r>
      <w:r w:rsidR="00EE43B9" w:rsidRPr="001223D7">
        <w:rPr>
          <w:sz w:val="28"/>
          <w:szCs w:val="28"/>
        </w:rPr>
        <w:t>асильев</w:t>
      </w:r>
    </w:p>
    <w:tbl>
      <w:tblPr>
        <w:tblW w:w="10280" w:type="dxa"/>
        <w:tblLook w:val="04A0" w:firstRow="1" w:lastRow="0" w:firstColumn="1" w:lastColumn="0" w:noHBand="0" w:noVBand="1"/>
      </w:tblPr>
      <w:tblGrid>
        <w:gridCol w:w="3510"/>
        <w:gridCol w:w="3402"/>
        <w:gridCol w:w="3368"/>
      </w:tblGrid>
      <w:tr w:rsidR="00E94DA5" w:rsidRPr="001223D7" w:rsidTr="00E52C1F">
        <w:trPr>
          <w:trHeight w:val="1094"/>
        </w:trPr>
        <w:tc>
          <w:tcPr>
            <w:tcW w:w="3510" w:type="dxa"/>
          </w:tcPr>
          <w:p w:rsidR="00E94DA5" w:rsidRPr="001223D7" w:rsidRDefault="00E94DA5">
            <w:pPr>
              <w:suppressAutoHyphens/>
              <w:autoSpaceDE w:val="0"/>
              <w:autoSpaceDN w:val="0"/>
              <w:spacing w:line="276" w:lineRule="auto"/>
              <w:jc w:val="both"/>
              <w:rPr>
                <w:color w:val="00000A"/>
                <w:kern w:val="2"/>
                <w:sz w:val="28"/>
                <w:szCs w:val="28"/>
                <w:lang w:eastAsia="ar-SA"/>
              </w:rPr>
            </w:pPr>
          </w:p>
        </w:tc>
        <w:tc>
          <w:tcPr>
            <w:tcW w:w="3402" w:type="dxa"/>
          </w:tcPr>
          <w:p w:rsidR="00E94DA5" w:rsidRPr="001223D7" w:rsidRDefault="00E94DA5">
            <w:pPr>
              <w:suppressAutoHyphens/>
              <w:autoSpaceDE w:val="0"/>
              <w:autoSpaceDN w:val="0"/>
              <w:spacing w:line="276" w:lineRule="auto"/>
              <w:rPr>
                <w:color w:val="00000A"/>
                <w:kern w:val="2"/>
                <w:sz w:val="24"/>
                <w:szCs w:val="24"/>
              </w:rPr>
            </w:pPr>
          </w:p>
        </w:tc>
        <w:tc>
          <w:tcPr>
            <w:tcW w:w="3368" w:type="dxa"/>
          </w:tcPr>
          <w:p w:rsidR="00E94DA5" w:rsidRPr="001223D7" w:rsidRDefault="00E94DA5">
            <w:pPr>
              <w:suppressAutoHyphens/>
              <w:autoSpaceDE w:val="0"/>
              <w:autoSpaceDN w:val="0"/>
              <w:spacing w:line="276" w:lineRule="auto"/>
              <w:jc w:val="right"/>
              <w:rPr>
                <w:color w:val="00000A"/>
                <w:kern w:val="2"/>
                <w:sz w:val="28"/>
                <w:szCs w:val="28"/>
                <w:lang w:eastAsia="ar-SA"/>
              </w:rPr>
            </w:pPr>
          </w:p>
        </w:tc>
      </w:tr>
    </w:tbl>
    <w:p w:rsidR="00AE1091" w:rsidRPr="001223D7" w:rsidRDefault="00ED5D8E" w:rsidP="006D6635">
      <w:pPr>
        <w:rPr>
          <w:color w:val="000000"/>
          <w:spacing w:val="-2"/>
          <w:sz w:val="28"/>
          <w:szCs w:val="28"/>
        </w:rPr>
      </w:pPr>
      <w:r w:rsidRPr="001223D7">
        <w:rPr>
          <w:color w:val="000000"/>
          <w:spacing w:val="-2"/>
          <w:sz w:val="28"/>
          <w:szCs w:val="28"/>
        </w:rPr>
        <w:br w:type="page"/>
      </w:r>
    </w:p>
    <w:p w:rsidR="00ED5D8E" w:rsidRPr="001223D7" w:rsidRDefault="00ED5D8E">
      <w:pPr>
        <w:rPr>
          <w:color w:val="000000"/>
          <w:spacing w:val="-2"/>
          <w:sz w:val="28"/>
          <w:szCs w:val="28"/>
        </w:rPr>
        <w:sectPr w:rsidR="00ED5D8E" w:rsidRPr="001223D7" w:rsidSect="001D5FB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276" w:left="1701" w:header="708" w:footer="708" w:gutter="0"/>
          <w:pgNumType w:start="1"/>
          <w:cols w:space="708"/>
          <w:titlePg/>
          <w:docGrid w:linePitch="360"/>
        </w:sectPr>
      </w:pPr>
    </w:p>
    <w:p w:rsidR="00AE1091" w:rsidRPr="001223D7" w:rsidRDefault="00AE1091" w:rsidP="002E73E9">
      <w:pPr>
        <w:pStyle w:val="ConsPlusNormal"/>
        <w:ind w:left="5670"/>
        <w:outlineLvl w:val="0"/>
        <w:rPr>
          <w:rFonts w:ascii="Times New Roman" w:hAnsi="Times New Roman" w:cs="Times New Roman"/>
          <w:sz w:val="28"/>
          <w:szCs w:val="28"/>
        </w:rPr>
      </w:pPr>
      <w:r w:rsidRPr="001223D7">
        <w:rPr>
          <w:rFonts w:ascii="Times New Roman" w:hAnsi="Times New Roman" w:cs="Times New Roman"/>
          <w:sz w:val="28"/>
          <w:szCs w:val="28"/>
        </w:rPr>
        <w:lastRenderedPageBreak/>
        <w:t>Приложение</w:t>
      </w:r>
    </w:p>
    <w:p w:rsidR="00AE1091" w:rsidRPr="001223D7" w:rsidRDefault="00AE1091" w:rsidP="002E73E9">
      <w:pPr>
        <w:pStyle w:val="ConsPlusNormal"/>
        <w:ind w:left="5670"/>
        <w:rPr>
          <w:rFonts w:ascii="Times New Roman" w:hAnsi="Times New Roman" w:cs="Times New Roman"/>
          <w:sz w:val="28"/>
          <w:szCs w:val="28"/>
        </w:rPr>
      </w:pPr>
      <w:r w:rsidRPr="001223D7">
        <w:rPr>
          <w:rFonts w:ascii="Times New Roman" w:hAnsi="Times New Roman" w:cs="Times New Roman"/>
          <w:sz w:val="28"/>
          <w:szCs w:val="28"/>
        </w:rPr>
        <w:t xml:space="preserve">к приказу министерства </w:t>
      </w:r>
      <w:r w:rsidR="002E73E9" w:rsidRPr="001223D7">
        <w:rPr>
          <w:rFonts w:ascii="Times New Roman" w:hAnsi="Times New Roman" w:cs="Times New Roman"/>
          <w:sz w:val="28"/>
          <w:szCs w:val="28"/>
        </w:rPr>
        <w:br/>
      </w:r>
      <w:r w:rsidRPr="001223D7">
        <w:rPr>
          <w:rFonts w:ascii="Times New Roman" w:hAnsi="Times New Roman" w:cs="Times New Roman"/>
          <w:sz w:val="28"/>
          <w:szCs w:val="28"/>
        </w:rPr>
        <w:t xml:space="preserve">сельского хозяйства Красноярского края </w:t>
      </w:r>
    </w:p>
    <w:p w:rsidR="00AE1091" w:rsidRPr="001223D7" w:rsidRDefault="00AE1091" w:rsidP="002E73E9">
      <w:pPr>
        <w:pStyle w:val="ConsPlusNormal"/>
        <w:ind w:left="5670"/>
        <w:outlineLvl w:val="0"/>
        <w:rPr>
          <w:rFonts w:ascii="Times New Roman" w:hAnsi="Times New Roman" w:cs="Times New Roman"/>
          <w:sz w:val="28"/>
          <w:szCs w:val="28"/>
        </w:rPr>
      </w:pPr>
      <w:r w:rsidRPr="001223D7">
        <w:rPr>
          <w:rFonts w:ascii="Times New Roman" w:hAnsi="Times New Roman" w:cs="Times New Roman"/>
          <w:sz w:val="28"/>
          <w:szCs w:val="28"/>
        </w:rPr>
        <w:t>от ___________ №_________</w:t>
      </w:r>
    </w:p>
    <w:p w:rsidR="00AE1091" w:rsidRPr="001223D7" w:rsidRDefault="00AE1091" w:rsidP="00AE1091">
      <w:pPr>
        <w:pStyle w:val="ConsPlusNormal"/>
        <w:ind w:left="5103"/>
        <w:outlineLvl w:val="0"/>
        <w:rPr>
          <w:rFonts w:ascii="Times New Roman" w:hAnsi="Times New Roman" w:cs="Times New Roman"/>
          <w:sz w:val="28"/>
          <w:szCs w:val="28"/>
        </w:rPr>
      </w:pPr>
    </w:p>
    <w:p w:rsidR="00AE1091" w:rsidRPr="001223D7" w:rsidRDefault="00AE1091" w:rsidP="00AE1091">
      <w:pPr>
        <w:pStyle w:val="ConsPlusNormal"/>
        <w:ind w:left="5103"/>
        <w:outlineLvl w:val="0"/>
        <w:rPr>
          <w:rFonts w:ascii="Times New Roman" w:hAnsi="Times New Roman" w:cs="Times New Roman"/>
          <w:strike/>
          <w:sz w:val="28"/>
          <w:szCs w:val="28"/>
        </w:rPr>
      </w:pPr>
    </w:p>
    <w:p w:rsidR="00CF3CA5" w:rsidRPr="001223D7" w:rsidRDefault="00CF3CA5" w:rsidP="00FC7EA7">
      <w:pPr>
        <w:pStyle w:val="ConsPlusTitle"/>
        <w:jc w:val="center"/>
        <w:rPr>
          <w:rFonts w:ascii="Times New Roman" w:hAnsi="Times New Roman" w:cs="Times New Roman"/>
          <w:sz w:val="28"/>
          <w:szCs w:val="28"/>
        </w:rPr>
      </w:pPr>
      <w:bookmarkStart w:id="1" w:name="P35"/>
      <w:bookmarkEnd w:id="1"/>
      <w:r w:rsidRPr="001223D7">
        <w:rPr>
          <w:rFonts w:ascii="Times New Roman" w:hAnsi="Times New Roman" w:cs="Times New Roman"/>
          <w:sz w:val="28"/>
          <w:szCs w:val="28"/>
        </w:rPr>
        <w:t xml:space="preserve">Порядок </w:t>
      </w:r>
      <w:r w:rsidRPr="001223D7">
        <w:rPr>
          <w:rFonts w:ascii="Times New Roman" w:hAnsi="Times New Roman" w:cs="Times New Roman"/>
          <w:sz w:val="28"/>
          <w:szCs w:val="28"/>
        </w:rPr>
        <w:br/>
        <w:t xml:space="preserve">предоставления субсидий </w:t>
      </w:r>
      <w:r w:rsidR="006967F0" w:rsidRPr="001223D7">
        <w:rPr>
          <w:rFonts w:ascii="Times New Roman" w:hAnsi="Times New Roman" w:cs="Times New Roman"/>
          <w:sz w:val="28"/>
          <w:szCs w:val="28"/>
        </w:rPr>
        <w:t xml:space="preserve">на возмещение части затрат на приобретение </w:t>
      </w:r>
      <w:r w:rsidR="006967F0" w:rsidRPr="001223D7">
        <w:rPr>
          <w:rFonts w:ascii="Times New Roman" w:hAnsi="Times New Roman" w:cs="Times New Roman"/>
          <w:sz w:val="28"/>
          <w:szCs w:val="28"/>
        </w:rPr>
        <w:br/>
        <w:t>по договорам купли-продажи и (или) финансовой аренды (лизинга) техники и оборудования, модульных объектов и (или) оборудования, предназначенных для убоя сельскохозяйственных животных</w:t>
      </w:r>
      <w:r w:rsidR="002E73E9" w:rsidRPr="001223D7">
        <w:rPr>
          <w:rFonts w:ascii="Times New Roman" w:hAnsi="Times New Roman" w:cs="Times New Roman"/>
          <w:sz w:val="28"/>
          <w:szCs w:val="28"/>
        </w:rPr>
        <w:t>,</w:t>
      </w:r>
      <w:r w:rsidR="006967F0" w:rsidRPr="001223D7">
        <w:rPr>
          <w:rFonts w:ascii="Times New Roman" w:hAnsi="Times New Roman" w:cs="Times New Roman"/>
          <w:sz w:val="28"/>
          <w:szCs w:val="28"/>
        </w:rPr>
        <w:t xml:space="preserve"> </w:t>
      </w:r>
      <w:r w:rsidR="006967F0" w:rsidRPr="001223D7">
        <w:rPr>
          <w:rFonts w:ascii="Times New Roman" w:hAnsi="Times New Roman" w:cs="Times New Roman"/>
          <w:sz w:val="28"/>
          <w:szCs w:val="28"/>
        </w:rPr>
        <w:br/>
        <w:t>и проведения отбора получателей указанных субсидий</w:t>
      </w:r>
    </w:p>
    <w:p w:rsidR="00CF3CA5" w:rsidRPr="001223D7" w:rsidRDefault="00CF3CA5" w:rsidP="00FC7EA7">
      <w:pPr>
        <w:pStyle w:val="ConsPlusTitle"/>
        <w:jc w:val="center"/>
        <w:rPr>
          <w:rFonts w:ascii="Times New Roman" w:hAnsi="Times New Roman" w:cs="Times New Roman"/>
          <w:b w:val="0"/>
          <w:sz w:val="28"/>
          <w:szCs w:val="28"/>
        </w:rPr>
      </w:pPr>
    </w:p>
    <w:p w:rsidR="00AE1091" w:rsidRPr="001223D7" w:rsidRDefault="00AE1091" w:rsidP="00AE1091">
      <w:pPr>
        <w:pStyle w:val="ConsPlusTitle"/>
        <w:jc w:val="center"/>
        <w:outlineLvl w:val="1"/>
        <w:rPr>
          <w:rFonts w:ascii="Times New Roman" w:hAnsi="Times New Roman" w:cs="Times New Roman"/>
          <w:b w:val="0"/>
          <w:sz w:val="28"/>
          <w:szCs w:val="28"/>
        </w:rPr>
      </w:pPr>
      <w:r w:rsidRPr="001223D7">
        <w:rPr>
          <w:rFonts w:ascii="Times New Roman" w:hAnsi="Times New Roman" w:cs="Times New Roman"/>
          <w:b w:val="0"/>
          <w:sz w:val="28"/>
          <w:szCs w:val="28"/>
        </w:rPr>
        <w:t>1. Общие положения</w:t>
      </w:r>
    </w:p>
    <w:p w:rsidR="00AE1091" w:rsidRPr="001223D7" w:rsidRDefault="00AE1091" w:rsidP="00AE1091">
      <w:pPr>
        <w:pStyle w:val="ConsPlusNormal"/>
        <w:jc w:val="both"/>
        <w:rPr>
          <w:rFonts w:ascii="Times New Roman" w:hAnsi="Times New Roman" w:cs="Times New Roman"/>
          <w:sz w:val="28"/>
          <w:szCs w:val="28"/>
        </w:rPr>
      </w:pPr>
    </w:p>
    <w:p w:rsidR="00CF3CA5" w:rsidRPr="001223D7" w:rsidRDefault="00CF3CA5"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1.1. Порядок предоставления субсидий </w:t>
      </w:r>
      <w:r w:rsidR="006967F0" w:rsidRPr="001223D7">
        <w:rPr>
          <w:rFonts w:ascii="Times New Roman" w:hAnsi="Times New Roman" w:cs="Times New Roman"/>
          <w:sz w:val="28"/>
          <w:szCs w:val="28"/>
        </w:rPr>
        <w:t xml:space="preserve">на возмещение части затрат </w:t>
      </w:r>
      <w:r w:rsidR="00AA5577" w:rsidRPr="001223D7">
        <w:rPr>
          <w:rFonts w:ascii="Times New Roman" w:hAnsi="Times New Roman" w:cs="Times New Roman"/>
          <w:sz w:val="28"/>
          <w:szCs w:val="28"/>
        </w:rPr>
        <w:br/>
      </w:r>
      <w:r w:rsidR="006967F0" w:rsidRPr="001223D7">
        <w:rPr>
          <w:rFonts w:ascii="Times New Roman" w:hAnsi="Times New Roman" w:cs="Times New Roman"/>
          <w:sz w:val="28"/>
          <w:szCs w:val="28"/>
        </w:rPr>
        <w:t xml:space="preserve">на приобретение по договорам купли-продажи и (или) финансовой аренды (лизинга) техники и оборудования, модульных объектов </w:t>
      </w:r>
      <w:r w:rsidR="006967F0" w:rsidRPr="001223D7">
        <w:rPr>
          <w:rFonts w:ascii="Times New Roman" w:hAnsi="Times New Roman" w:cs="Times New Roman"/>
          <w:sz w:val="28"/>
          <w:szCs w:val="28"/>
        </w:rPr>
        <w:br/>
        <w:t>и (или) оборудования, предназначенных для убоя сельскохозяйственных животных</w:t>
      </w:r>
      <w:r w:rsidR="00787483" w:rsidRPr="001223D7">
        <w:rPr>
          <w:rFonts w:ascii="Times New Roman" w:hAnsi="Times New Roman" w:cs="Times New Roman"/>
          <w:sz w:val="28"/>
          <w:szCs w:val="28"/>
        </w:rPr>
        <w:t>,</w:t>
      </w:r>
      <w:r w:rsidR="006967F0" w:rsidRPr="001223D7">
        <w:rPr>
          <w:rFonts w:ascii="Times New Roman" w:hAnsi="Times New Roman" w:cs="Times New Roman"/>
          <w:sz w:val="28"/>
          <w:szCs w:val="28"/>
        </w:rPr>
        <w:t xml:space="preserve"> и проведения отбора получателей указанных субсидий</w:t>
      </w:r>
      <w:r w:rsidRPr="001223D7">
        <w:rPr>
          <w:rFonts w:ascii="Times New Roman" w:hAnsi="Times New Roman" w:cs="Times New Roman"/>
          <w:sz w:val="28"/>
          <w:szCs w:val="28"/>
        </w:rPr>
        <w:t xml:space="preserve"> </w:t>
      </w:r>
      <w:r w:rsidR="00D25979" w:rsidRPr="001223D7">
        <w:rPr>
          <w:rFonts w:ascii="Times New Roman" w:hAnsi="Times New Roman" w:cs="Times New Roman"/>
          <w:sz w:val="28"/>
          <w:szCs w:val="28"/>
        </w:rPr>
        <w:br/>
      </w:r>
      <w:r w:rsidRPr="001223D7">
        <w:rPr>
          <w:rFonts w:ascii="Times New Roman" w:hAnsi="Times New Roman" w:cs="Times New Roman"/>
          <w:sz w:val="28"/>
          <w:szCs w:val="28"/>
        </w:rPr>
        <w:t>(далее – Порядок, субсиди</w:t>
      </w:r>
      <w:r w:rsidR="00AC1C1C" w:rsidRPr="001223D7">
        <w:rPr>
          <w:rFonts w:ascii="Times New Roman" w:hAnsi="Times New Roman" w:cs="Times New Roman"/>
          <w:sz w:val="28"/>
          <w:szCs w:val="28"/>
        </w:rPr>
        <w:t>я</w:t>
      </w:r>
      <w:r w:rsidRPr="001223D7">
        <w:rPr>
          <w:rFonts w:ascii="Times New Roman" w:hAnsi="Times New Roman" w:cs="Times New Roman"/>
          <w:sz w:val="28"/>
          <w:szCs w:val="28"/>
        </w:rPr>
        <w:t xml:space="preserve">), устанавливает порядок проведения отбора получателей субсидий </w:t>
      </w:r>
      <w:r w:rsidRPr="001223D7">
        <w:rPr>
          <w:rFonts w:ascii="Times New Roman" w:eastAsia="Times New Roman" w:hAnsi="Times New Roman" w:cs="Times New Roman"/>
          <w:sz w:val="28"/>
          <w:szCs w:val="28"/>
        </w:rPr>
        <w:t>(далее – отбор)</w:t>
      </w:r>
      <w:r w:rsidRPr="001223D7">
        <w:rPr>
          <w:rFonts w:ascii="Times New Roman" w:hAnsi="Times New Roman" w:cs="Times New Roman"/>
          <w:sz w:val="28"/>
          <w:szCs w:val="28"/>
        </w:rPr>
        <w:t xml:space="preserve">, условия и порядок предоставления субсидий, требования к </w:t>
      </w:r>
      <w:r w:rsidRPr="001223D7">
        <w:rPr>
          <w:rFonts w:ascii="Times New Roman" w:eastAsia="Times New Roman" w:hAnsi="Times New Roman" w:cs="Times New Roman"/>
          <w:sz w:val="28"/>
          <w:szCs w:val="28"/>
        </w:rPr>
        <w:t xml:space="preserve">предоставлению </w:t>
      </w:r>
      <w:r w:rsidRPr="001223D7">
        <w:rPr>
          <w:rFonts w:ascii="Times New Roman" w:hAnsi="Times New Roman" w:cs="Times New Roman"/>
          <w:sz w:val="28"/>
          <w:szCs w:val="28"/>
        </w:rPr>
        <w:t>отчетности, осуществлению контроля за соблюдением условий</w:t>
      </w:r>
      <w:r w:rsidR="00AC1C1C" w:rsidRPr="001223D7">
        <w:rPr>
          <w:rFonts w:ascii="Times New Roman" w:hAnsi="Times New Roman" w:cs="Times New Roman"/>
          <w:sz w:val="28"/>
          <w:szCs w:val="28"/>
        </w:rPr>
        <w:t xml:space="preserve"> и</w:t>
      </w:r>
      <w:r w:rsidRPr="001223D7">
        <w:rPr>
          <w:rFonts w:ascii="Times New Roman" w:hAnsi="Times New Roman" w:cs="Times New Roman"/>
          <w:sz w:val="28"/>
          <w:szCs w:val="28"/>
        </w:rPr>
        <w:t xml:space="preserve"> порядка предоставления субсидий </w:t>
      </w:r>
      <w:r w:rsidR="006967F0" w:rsidRPr="001223D7">
        <w:rPr>
          <w:rFonts w:ascii="Times New Roman" w:hAnsi="Times New Roman" w:cs="Times New Roman"/>
          <w:sz w:val="28"/>
          <w:szCs w:val="28"/>
        </w:rPr>
        <w:br/>
      </w:r>
      <w:r w:rsidRPr="001223D7">
        <w:rPr>
          <w:rFonts w:ascii="Times New Roman" w:hAnsi="Times New Roman" w:cs="Times New Roman"/>
          <w:sz w:val="28"/>
          <w:szCs w:val="28"/>
        </w:rPr>
        <w:t>и ответственности за их нарушение.</w:t>
      </w:r>
    </w:p>
    <w:p w:rsidR="006700CF" w:rsidRPr="001223D7" w:rsidRDefault="006700CF" w:rsidP="008B05FF">
      <w:pPr>
        <w:autoSpaceDE w:val="0"/>
        <w:autoSpaceDN w:val="0"/>
        <w:adjustRightInd w:val="0"/>
        <w:ind w:firstLine="709"/>
        <w:jc w:val="both"/>
        <w:rPr>
          <w:sz w:val="28"/>
          <w:szCs w:val="28"/>
        </w:rPr>
      </w:pPr>
      <w:r w:rsidRPr="001223D7">
        <w:rPr>
          <w:sz w:val="28"/>
          <w:szCs w:val="28"/>
        </w:rPr>
        <w:t>1.2.</w:t>
      </w:r>
      <w:r w:rsidR="00034CB5" w:rsidRPr="001223D7">
        <w:rPr>
          <w:sz w:val="28"/>
          <w:szCs w:val="28"/>
        </w:rPr>
        <w:t> </w:t>
      </w:r>
      <w:r w:rsidRPr="001223D7">
        <w:rPr>
          <w:sz w:val="28"/>
          <w:szCs w:val="28"/>
        </w:rPr>
        <w:t xml:space="preserve">Понятия, используемые для целей Порядка, применяются в значениях, установленных </w:t>
      </w:r>
      <w:r w:rsidR="000738CB" w:rsidRPr="001223D7">
        <w:rPr>
          <w:sz w:val="28"/>
          <w:szCs w:val="28"/>
        </w:rPr>
        <w:t>Федеральным</w:t>
      </w:r>
      <w:r w:rsidR="00E52C1F" w:rsidRPr="001223D7">
        <w:rPr>
          <w:sz w:val="28"/>
          <w:szCs w:val="28"/>
        </w:rPr>
        <w:t>и</w:t>
      </w:r>
      <w:r w:rsidR="000738CB" w:rsidRPr="001223D7">
        <w:rPr>
          <w:sz w:val="28"/>
          <w:szCs w:val="28"/>
        </w:rPr>
        <w:t xml:space="preserve"> закон</w:t>
      </w:r>
      <w:r w:rsidR="00E52C1F" w:rsidRPr="001223D7">
        <w:rPr>
          <w:sz w:val="28"/>
          <w:szCs w:val="28"/>
        </w:rPr>
        <w:t>а</w:t>
      </w:r>
      <w:r w:rsidR="000738CB" w:rsidRPr="001223D7">
        <w:rPr>
          <w:sz w:val="28"/>
          <w:szCs w:val="28"/>
        </w:rPr>
        <w:t>м</w:t>
      </w:r>
      <w:r w:rsidR="00E52C1F" w:rsidRPr="001223D7">
        <w:rPr>
          <w:sz w:val="28"/>
          <w:szCs w:val="28"/>
        </w:rPr>
        <w:t>и</w:t>
      </w:r>
      <w:r w:rsidR="000738CB" w:rsidRPr="001223D7">
        <w:rPr>
          <w:sz w:val="28"/>
          <w:szCs w:val="28"/>
        </w:rPr>
        <w:t xml:space="preserve"> от 08.12.1995 </w:t>
      </w:r>
      <w:r w:rsidR="00E52C1F" w:rsidRPr="001223D7">
        <w:rPr>
          <w:sz w:val="28"/>
          <w:szCs w:val="28"/>
        </w:rPr>
        <w:br/>
      </w:r>
      <w:r w:rsidR="000738CB" w:rsidRPr="001223D7">
        <w:rPr>
          <w:sz w:val="28"/>
          <w:szCs w:val="28"/>
        </w:rPr>
        <w:t xml:space="preserve">№ 193-ФЗ «О сельскохозяйственной кооперации», от 29.10.1998 № 164-ФЗ </w:t>
      </w:r>
      <w:r w:rsidR="00E52C1F" w:rsidRPr="001223D7">
        <w:rPr>
          <w:sz w:val="28"/>
          <w:szCs w:val="28"/>
        </w:rPr>
        <w:br/>
      </w:r>
      <w:r w:rsidR="000738CB" w:rsidRPr="001223D7">
        <w:rPr>
          <w:sz w:val="28"/>
          <w:szCs w:val="28"/>
        </w:rPr>
        <w:t xml:space="preserve">«О финансовой аренде (лизинге)», </w:t>
      </w:r>
      <w:r w:rsidRPr="001223D7">
        <w:rPr>
          <w:sz w:val="28"/>
          <w:szCs w:val="28"/>
        </w:rPr>
        <w:t xml:space="preserve">Законом Красноярского края </w:t>
      </w:r>
      <w:r w:rsidR="000738CB" w:rsidRPr="001223D7">
        <w:rPr>
          <w:sz w:val="28"/>
          <w:szCs w:val="28"/>
        </w:rPr>
        <w:br/>
      </w:r>
      <w:r w:rsidRPr="001223D7">
        <w:rPr>
          <w:sz w:val="28"/>
          <w:szCs w:val="28"/>
        </w:rPr>
        <w:t>от 07.07.2022 № 3-1004 «О государственной поддержке агропромышленного комплекса края» (далее – Закон края № 3-1004).</w:t>
      </w:r>
    </w:p>
    <w:p w:rsidR="00AE1091" w:rsidRPr="001223D7" w:rsidRDefault="00AE1091" w:rsidP="00AE1091">
      <w:pPr>
        <w:pStyle w:val="ConsPlusNormal"/>
        <w:ind w:firstLine="709"/>
        <w:jc w:val="both"/>
        <w:rPr>
          <w:rFonts w:ascii="Times New Roman" w:hAnsi="Times New Roman" w:cs="Times New Roman"/>
          <w:sz w:val="28"/>
          <w:szCs w:val="28"/>
        </w:rPr>
      </w:pPr>
      <w:bookmarkStart w:id="2" w:name="P50"/>
      <w:bookmarkEnd w:id="2"/>
      <w:r w:rsidRPr="001223D7">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 Государственная программа № 506-п), </w:t>
      </w:r>
      <w:r w:rsidR="000C4DF5" w:rsidRPr="001223D7">
        <w:rPr>
          <w:rFonts w:ascii="Times New Roman" w:hAnsi="Times New Roman" w:cs="Times New Roman"/>
          <w:sz w:val="28"/>
          <w:szCs w:val="28"/>
        </w:rPr>
        <w:t xml:space="preserve">на возмещение части затрат на приобретение по договорам купли-продажи и (или) финансовой аренды (лизинга) техники и оборудования, модульных объектов </w:t>
      </w:r>
      <w:r w:rsidR="00AA5577" w:rsidRPr="001223D7">
        <w:rPr>
          <w:rFonts w:ascii="Times New Roman" w:hAnsi="Times New Roman" w:cs="Times New Roman"/>
          <w:sz w:val="28"/>
          <w:szCs w:val="28"/>
        </w:rPr>
        <w:br/>
      </w:r>
      <w:r w:rsidR="000C4DF5" w:rsidRPr="001223D7">
        <w:rPr>
          <w:rFonts w:ascii="Times New Roman" w:hAnsi="Times New Roman" w:cs="Times New Roman"/>
          <w:sz w:val="28"/>
          <w:szCs w:val="28"/>
        </w:rPr>
        <w:t xml:space="preserve">и (или) оборудования, предназначенных для убоя сельскохозяйственных животных. </w:t>
      </w:r>
    </w:p>
    <w:p w:rsidR="00E52C1F" w:rsidRPr="001223D7" w:rsidRDefault="00E52C1F" w:rsidP="00E52C1F">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Перечень техники и оборудования</w:t>
      </w:r>
      <w:r w:rsidR="00AC1C1C" w:rsidRPr="001223D7">
        <w:rPr>
          <w:rFonts w:ascii="Times New Roman" w:hAnsi="Times New Roman" w:cs="Times New Roman"/>
          <w:sz w:val="28"/>
          <w:szCs w:val="28"/>
        </w:rPr>
        <w:t>, оборудования, предназначенн</w:t>
      </w:r>
      <w:r w:rsidR="009346DB" w:rsidRPr="001223D7">
        <w:rPr>
          <w:rFonts w:ascii="Times New Roman" w:hAnsi="Times New Roman" w:cs="Times New Roman"/>
          <w:sz w:val="28"/>
          <w:szCs w:val="28"/>
        </w:rPr>
        <w:t>ого</w:t>
      </w:r>
      <w:r w:rsidR="00AC1C1C" w:rsidRPr="001223D7">
        <w:rPr>
          <w:rFonts w:ascii="Times New Roman" w:hAnsi="Times New Roman" w:cs="Times New Roman"/>
          <w:sz w:val="28"/>
          <w:szCs w:val="28"/>
        </w:rPr>
        <w:t xml:space="preserve"> </w:t>
      </w:r>
      <w:r w:rsidR="00AC1C1C" w:rsidRPr="001223D7">
        <w:rPr>
          <w:rFonts w:ascii="Times New Roman" w:hAnsi="Times New Roman" w:cs="Times New Roman"/>
          <w:sz w:val="28"/>
          <w:szCs w:val="28"/>
        </w:rPr>
        <w:lastRenderedPageBreak/>
        <w:t>для убоя сельскохозяйственных животных</w:t>
      </w:r>
      <w:r w:rsidRPr="001223D7">
        <w:rPr>
          <w:rFonts w:ascii="Times New Roman" w:hAnsi="Times New Roman" w:cs="Times New Roman"/>
          <w:sz w:val="28"/>
          <w:szCs w:val="28"/>
        </w:rPr>
        <w:t>, на приобретение которых предоставляется субсидия, установлен приложени</w:t>
      </w:r>
      <w:r w:rsidR="00AC1C1C" w:rsidRPr="001223D7">
        <w:rPr>
          <w:rFonts w:ascii="Times New Roman" w:hAnsi="Times New Roman" w:cs="Times New Roman"/>
          <w:sz w:val="28"/>
          <w:szCs w:val="28"/>
        </w:rPr>
        <w:t>ем</w:t>
      </w:r>
      <w:r w:rsidRPr="001223D7">
        <w:rPr>
          <w:rFonts w:ascii="Times New Roman" w:hAnsi="Times New Roman" w:cs="Times New Roman"/>
          <w:sz w:val="28"/>
          <w:szCs w:val="28"/>
        </w:rPr>
        <w:t xml:space="preserve"> № 1 к Порядку</w:t>
      </w:r>
      <w:r w:rsidR="00AC1C1C" w:rsidRPr="001223D7">
        <w:rPr>
          <w:rFonts w:ascii="Times New Roman" w:hAnsi="Times New Roman" w:cs="Times New Roman"/>
          <w:sz w:val="28"/>
          <w:szCs w:val="28"/>
        </w:rPr>
        <w:t xml:space="preserve"> </w:t>
      </w:r>
      <w:r w:rsidR="001A7E93" w:rsidRPr="001223D7">
        <w:rPr>
          <w:rFonts w:ascii="Times New Roman" w:hAnsi="Times New Roman" w:cs="Times New Roman"/>
          <w:sz w:val="28"/>
          <w:szCs w:val="28"/>
        </w:rPr>
        <w:br/>
      </w:r>
      <w:r w:rsidR="00AC1C1C" w:rsidRPr="001223D7">
        <w:rPr>
          <w:rFonts w:ascii="Times New Roman" w:hAnsi="Times New Roman" w:cs="Times New Roman"/>
          <w:sz w:val="28"/>
          <w:szCs w:val="28"/>
        </w:rPr>
        <w:t>в зависимости от категории получател</w:t>
      </w:r>
      <w:r w:rsidR="00452507" w:rsidRPr="001223D7">
        <w:rPr>
          <w:rFonts w:ascii="Times New Roman" w:hAnsi="Times New Roman" w:cs="Times New Roman"/>
          <w:sz w:val="28"/>
          <w:szCs w:val="28"/>
        </w:rPr>
        <w:t>ей</w:t>
      </w:r>
      <w:r w:rsidR="00AC1C1C" w:rsidRPr="001223D7">
        <w:rPr>
          <w:rFonts w:ascii="Times New Roman" w:hAnsi="Times New Roman" w:cs="Times New Roman"/>
          <w:sz w:val="28"/>
          <w:szCs w:val="28"/>
        </w:rPr>
        <w:t xml:space="preserve"> субсиди</w:t>
      </w:r>
      <w:r w:rsidR="001417B9" w:rsidRPr="001223D7">
        <w:rPr>
          <w:rFonts w:ascii="Times New Roman" w:hAnsi="Times New Roman" w:cs="Times New Roman"/>
          <w:sz w:val="28"/>
          <w:szCs w:val="28"/>
        </w:rPr>
        <w:t>й</w:t>
      </w:r>
      <w:r w:rsidRPr="001223D7">
        <w:rPr>
          <w:rFonts w:ascii="Times New Roman" w:hAnsi="Times New Roman" w:cs="Times New Roman"/>
          <w:sz w:val="28"/>
          <w:szCs w:val="28"/>
        </w:rPr>
        <w:t>.</w:t>
      </w:r>
    </w:p>
    <w:p w:rsidR="000C4DF5" w:rsidRPr="001223D7" w:rsidRDefault="000C4DF5" w:rsidP="00AE037C">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Затратами, связанными с приобретением техники и оборудования, модульных объектов и (или) оборудования, предназначенных для убоя сельскохозяйственных животных, являются затраты, связанные </w:t>
      </w:r>
      <w:r w:rsidR="00AA5577" w:rsidRPr="001223D7">
        <w:rPr>
          <w:rFonts w:ascii="Times New Roman" w:hAnsi="Times New Roman" w:cs="Times New Roman"/>
          <w:sz w:val="28"/>
          <w:szCs w:val="28"/>
        </w:rPr>
        <w:br/>
      </w:r>
      <w:r w:rsidRPr="001223D7">
        <w:rPr>
          <w:rFonts w:ascii="Times New Roman" w:hAnsi="Times New Roman" w:cs="Times New Roman"/>
          <w:sz w:val="28"/>
          <w:szCs w:val="28"/>
        </w:rPr>
        <w:t xml:space="preserve">с приобретением и передачей предмета договора купли-продажи </w:t>
      </w:r>
      <w:r w:rsidRPr="001223D7">
        <w:rPr>
          <w:rFonts w:ascii="Times New Roman" w:hAnsi="Times New Roman" w:cs="Times New Roman"/>
          <w:sz w:val="28"/>
          <w:szCs w:val="28"/>
        </w:rPr>
        <w:br/>
        <w:t xml:space="preserve">или финансовой аренды (лизинга) покупателю (лизингополучателю), </w:t>
      </w:r>
      <w:r w:rsidR="00AA5577" w:rsidRPr="001223D7">
        <w:rPr>
          <w:rFonts w:ascii="Times New Roman" w:hAnsi="Times New Roman" w:cs="Times New Roman"/>
          <w:sz w:val="28"/>
          <w:szCs w:val="28"/>
        </w:rPr>
        <w:br/>
      </w:r>
      <w:r w:rsidRPr="001223D7">
        <w:rPr>
          <w:rFonts w:ascii="Times New Roman" w:hAnsi="Times New Roman" w:cs="Times New Roman"/>
          <w:sz w:val="28"/>
          <w:szCs w:val="28"/>
        </w:rPr>
        <w:t xml:space="preserve">в том числе затраты на доставку, монтаж, пусконаладочные работы, шефмонтаж, шеф-наладку, проведение инструктажа эксплуатационного персонала, упаковку и оформление документации, включая таможенные пошлины и утилизационный сбор; в стоимость </w:t>
      </w:r>
      <w:r w:rsidR="002E73E9" w:rsidRPr="001223D7">
        <w:rPr>
          <w:rFonts w:ascii="Times New Roman" w:hAnsi="Times New Roman" w:cs="Times New Roman"/>
          <w:sz w:val="28"/>
          <w:szCs w:val="28"/>
        </w:rPr>
        <w:t xml:space="preserve">оборудования </w:t>
      </w:r>
      <w:r w:rsidR="002E73E9" w:rsidRPr="001223D7">
        <w:rPr>
          <w:rFonts w:ascii="Times New Roman" w:hAnsi="Times New Roman" w:cs="Times New Roman"/>
          <w:sz w:val="28"/>
          <w:szCs w:val="28"/>
        </w:rPr>
        <w:br/>
        <w:t>для цифровизации и автоматизации процессов производства продукции сельского хозяйства и пищевых продуктов</w:t>
      </w:r>
      <w:r w:rsidRPr="001223D7">
        <w:rPr>
          <w:rFonts w:ascii="Times New Roman" w:hAnsi="Times New Roman" w:cs="Times New Roman"/>
          <w:sz w:val="28"/>
          <w:szCs w:val="28"/>
        </w:rPr>
        <w:t xml:space="preserve"> включ</w:t>
      </w:r>
      <w:r w:rsidR="002E73E9" w:rsidRPr="001223D7">
        <w:rPr>
          <w:rFonts w:ascii="Times New Roman" w:hAnsi="Times New Roman" w:cs="Times New Roman"/>
          <w:sz w:val="28"/>
          <w:szCs w:val="28"/>
        </w:rPr>
        <w:t>аются</w:t>
      </w:r>
      <w:r w:rsidRPr="001223D7">
        <w:rPr>
          <w:rFonts w:ascii="Times New Roman" w:hAnsi="Times New Roman" w:cs="Times New Roman"/>
          <w:sz w:val="28"/>
          <w:szCs w:val="28"/>
        </w:rPr>
        <w:t xml:space="preserve"> затраты </w:t>
      </w:r>
      <w:r w:rsidR="002E73E9" w:rsidRPr="001223D7">
        <w:rPr>
          <w:rFonts w:ascii="Times New Roman" w:hAnsi="Times New Roman" w:cs="Times New Roman"/>
          <w:sz w:val="28"/>
          <w:szCs w:val="28"/>
        </w:rPr>
        <w:br/>
      </w:r>
      <w:r w:rsidRPr="001223D7">
        <w:rPr>
          <w:rFonts w:ascii="Times New Roman" w:hAnsi="Times New Roman" w:cs="Times New Roman"/>
          <w:sz w:val="28"/>
          <w:szCs w:val="28"/>
        </w:rPr>
        <w:t>на доставку, монтаж, пусконаладочные работы, шефмонтаж, шеф-наладку, включая техническое обучение (подготовка) эксплуатационного персонала.</w:t>
      </w:r>
    </w:p>
    <w:p w:rsidR="00E52C1F" w:rsidRPr="001223D7" w:rsidRDefault="00E52C1F" w:rsidP="00E52C1F">
      <w:pPr>
        <w:autoSpaceDE w:val="0"/>
        <w:autoSpaceDN w:val="0"/>
        <w:adjustRightInd w:val="0"/>
        <w:ind w:firstLine="709"/>
        <w:jc w:val="both"/>
        <w:rPr>
          <w:color w:val="000000"/>
          <w:sz w:val="28"/>
          <w:szCs w:val="28"/>
        </w:rPr>
      </w:pPr>
      <w:bookmarkStart w:id="3" w:name="P53"/>
      <w:bookmarkEnd w:id="3"/>
      <w:r w:rsidRPr="001223D7">
        <w:rPr>
          <w:color w:val="000000"/>
          <w:sz w:val="28"/>
          <w:szCs w:val="28"/>
        </w:rPr>
        <w:t xml:space="preserve">Возмещению подлежит часть затрат по направлению, указанному </w:t>
      </w:r>
      <w:r w:rsidRPr="001223D7">
        <w:rPr>
          <w:color w:val="000000"/>
          <w:sz w:val="28"/>
          <w:szCs w:val="28"/>
        </w:rPr>
        <w:br/>
        <w:t xml:space="preserve">в абзаце первом настоящего пункта, которые ранее не возмещались </w:t>
      </w:r>
      <w:r w:rsidRPr="001223D7">
        <w:rPr>
          <w:color w:val="000000"/>
          <w:sz w:val="28"/>
          <w:szCs w:val="28"/>
        </w:rPr>
        <w:br/>
        <w:t xml:space="preserve">на основании иных нормативных правовых актов Красноярского края </w:t>
      </w:r>
      <w:r w:rsidR="009346DB" w:rsidRPr="001223D7">
        <w:rPr>
          <w:color w:val="000000"/>
          <w:sz w:val="28"/>
          <w:szCs w:val="28"/>
        </w:rPr>
        <w:br/>
      </w:r>
      <w:r w:rsidRPr="001223D7">
        <w:rPr>
          <w:color w:val="000000"/>
          <w:sz w:val="28"/>
          <w:szCs w:val="28"/>
        </w:rPr>
        <w:t>(далее – край).</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w:t>
      </w:r>
      <w:r w:rsidR="009B1098" w:rsidRPr="001223D7">
        <w:rPr>
          <w:rFonts w:ascii="Times New Roman" w:hAnsi="Times New Roman" w:cs="Times New Roman"/>
          <w:sz w:val="28"/>
          <w:szCs w:val="28"/>
        </w:rPr>
        <w:t>,</w:t>
      </w:r>
      <w:r w:rsidRPr="001223D7">
        <w:rPr>
          <w:rFonts w:ascii="Times New Roman" w:hAnsi="Times New Roman" w:cs="Times New Roman"/>
          <w:sz w:val="28"/>
          <w:szCs w:val="28"/>
        </w:rPr>
        <w:t xml:space="preserve"> </w:t>
      </w:r>
      <w:r w:rsidR="00D25979" w:rsidRPr="001223D7">
        <w:rPr>
          <w:rFonts w:ascii="Times New Roman" w:hAnsi="Times New Roman" w:cs="Times New Roman"/>
          <w:sz w:val="28"/>
          <w:szCs w:val="28"/>
        </w:rPr>
        <w:br/>
      </w:r>
      <w:r w:rsidRPr="001223D7">
        <w:rPr>
          <w:rFonts w:ascii="Times New Roman" w:hAnsi="Times New Roman" w:cs="Times New Roman"/>
          <w:sz w:val="28"/>
          <w:szCs w:val="28"/>
        </w:rPr>
        <w:t>и лимитов бюджетных обязательств, доведенных в установленном порядке главному распорядителю средств краевого бюджета.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AE1091" w:rsidRPr="001223D7" w:rsidRDefault="00AE1091" w:rsidP="00AE1091">
      <w:pPr>
        <w:pStyle w:val="ConsPlusNormal"/>
        <w:ind w:firstLine="709"/>
        <w:jc w:val="both"/>
        <w:rPr>
          <w:rFonts w:ascii="Times New Roman" w:hAnsi="Times New Roman" w:cs="Times New Roman"/>
          <w:sz w:val="28"/>
          <w:szCs w:val="28"/>
        </w:rPr>
      </w:pPr>
      <w:bookmarkStart w:id="4" w:name="P56"/>
      <w:bookmarkEnd w:id="4"/>
      <w:r w:rsidRPr="001223D7">
        <w:rPr>
          <w:rFonts w:ascii="Times New Roman" w:hAnsi="Times New Roman" w:cs="Times New Roman"/>
          <w:sz w:val="28"/>
          <w:szCs w:val="28"/>
        </w:rPr>
        <w:t>1.5. Способом предоставления субсидий является возмещение затрат.</w:t>
      </w:r>
    </w:p>
    <w:p w:rsidR="00AE1091" w:rsidRPr="001223D7" w:rsidRDefault="00AE1091" w:rsidP="00AE1091">
      <w:pPr>
        <w:pStyle w:val="ConsPlusNormal"/>
        <w:ind w:firstLine="709"/>
        <w:jc w:val="both"/>
        <w:rPr>
          <w:rFonts w:ascii="Times New Roman" w:hAnsi="Times New Roman" w:cs="Times New Roman"/>
          <w:strike/>
          <w:sz w:val="28"/>
          <w:szCs w:val="28"/>
        </w:rPr>
      </w:pPr>
      <w:r w:rsidRPr="001223D7">
        <w:rPr>
          <w:rFonts w:ascii="Times New Roman" w:hAnsi="Times New Roman" w:cs="Times New Roman"/>
          <w:sz w:val="28"/>
          <w:szCs w:val="28"/>
        </w:rPr>
        <w:t xml:space="preserve">1.6. Информация о субсидии размещаются на едином портале бюджетной системы Российской Федерации в информационно-телекоммуникационной сети «Интернет» на сайте www.budget.gov.ru </w:t>
      </w:r>
      <w:r w:rsidR="009346DB" w:rsidRPr="001223D7">
        <w:rPr>
          <w:rFonts w:ascii="Times New Roman" w:hAnsi="Times New Roman" w:cs="Times New Roman"/>
          <w:sz w:val="28"/>
          <w:szCs w:val="28"/>
        </w:rPr>
        <w:br/>
      </w:r>
      <w:r w:rsidRPr="001223D7">
        <w:rPr>
          <w:rFonts w:ascii="Times New Roman" w:hAnsi="Times New Roman" w:cs="Times New Roman"/>
          <w:sz w:val="28"/>
          <w:szCs w:val="28"/>
        </w:rPr>
        <w:t>(далее – единый портал) в разделе «Бюджет» в порядке, установленном Министерств</w:t>
      </w:r>
      <w:r w:rsidR="00AC1C1C" w:rsidRPr="001223D7">
        <w:rPr>
          <w:rFonts w:ascii="Times New Roman" w:hAnsi="Times New Roman" w:cs="Times New Roman"/>
          <w:sz w:val="28"/>
          <w:szCs w:val="28"/>
        </w:rPr>
        <w:t>ом</w:t>
      </w:r>
      <w:r w:rsidRPr="001223D7">
        <w:rPr>
          <w:rFonts w:ascii="Times New Roman" w:hAnsi="Times New Roman" w:cs="Times New Roman"/>
          <w:sz w:val="28"/>
          <w:szCs w:val="28"/>
        </w:rPr>
        <w:t xml:space="preserve"> финансов Российской Федерации</w:t>
      </w:r>
      <w:r w:rsidR="000738CB" w:rsidRPr="001223D7">
        <w:rPr>
          <w:rFonts w:ascii="Times New Roman" w:hAnsi="Times New Roman" w:cs="Times New Roman"/>
          <w:sz w:val="28"/>
          <w:szCs w:val="28"/>
        </w:rPr>
        <w:t>.</w:t>
      </w:r>
    </w:p>
    <w:p w:rsidR="00AE1091" w:rsidRPr="001223D7" w:rsidRDefault="00AE1091" w:rsidP="00AE1091">
      <w:pPr>
        <w:pStyle w:val="ConsPlusTitle"/>
        <w:jc w:val="center"/>
        <w:outlineLvl w:val="1"/>
        <w:rPr>
          <w:rFonts w:ascii="Times New Roman" w:hAnsi="Times New Roman" w:cs="Times New Roman"/>
          <w:b w:val="0"/>
          <w:strike/>
          <w:sz w:val="28"/>
          <w:szCs w:val="28"/>
        </w:rPr>
      </w:pPr>
    </w:p>
    <w:p w:rsidR="00AE1091" w:rsidRPr="001223D7" w:rsidRDefault="00AE1091" w:rsidP="00AE1091">
      <w:pPr>
        <w:pStyle w:val="ConsPlusTitle"/>
        <w:jc w:val="center"/>
        <w:outlineLvl w:val="1"/>
        <w:rPr>
          <w:rFonts w:ascii="Times New Roman" w:hAnsi="Times New Roman" w:cs="Times New Roman"/>
          <w:b w:val="0"/>
          <w:sz w:val="28"/>
          <w:szCs w:val="28"/>
        </w:rPr>
      </w:pPr>
      <w:r w:rsidRPr="001223D7">
        <w:rPr>
          <w:rFonts w:ascii="Times New Roman" w:hAnsi="Times New Roman" w:cs="Times New Roman"/>
          <w:b w:val="0"/>
          <w:sz w:val="28"/>
          <w:szCs w:val="28"/>
        </w:rPr>
        <w:t>2.</w:t>
      </w:r>
      <w:r w:rsidR="0002098C" w:rsidRPr="001223D7">
        <w:rPr>
          <w:rFonts w:ascii="Times New Roman" w:hAnsi="Times New Roman" w:cs="Times New Roman"/>
          <w:b w:val="0"/>
          <w:sz w:val="28"/>
          <w:szCs w:val="28"/>
        </w:rPr>
        <w:t> </w:t>
      </w:r>
      <w:r w:rsidRPr="001223D7">
        <w:rPr>
          <w:rFonts w:ascii="Times New Roman" w:hAnsi="Times New Roman" w:cs="Times New Roman"/>
          <w:b w:val="0"/>
          <w:sz w:val="28"/>
          <w:szCs w:val="28"/>
        </w:rPr>
        <w:t xml:space="preserve">Порядок проведения отбора </w:t>
      </w:r>
    </w:p>
    <w:p w:rsidR="009B6F83" w:rsidRPr="001223D7" w:rsidRDefault="009B6F83" w:rsidP="00AE1091">
      <w:pPr>
        <w:pStyle w:val="ConsPlusTitle"/>
        <w:jc w:val="center"/>
        <w:outlineLvl w:val="1"/>
        <w:rPr>
          <w:rFonts w:ascii="Times New Roman" w:hAnsi="Times New Roman" w:cs="Times New Roman"/>
          <w:b w:val="0"/>
          <w:strike/>
          <w:sz w:val="28"/>
          <w:szCs w:val="28"/>
        </w:rPr>
      </w:pP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w:t>
      </w:r>
      <w:r w:rsidR="00503D9E" w:rsidRPr="001223D7">
        <w:rPr>
          <w:rFonts w:ascii="Times New Roman" w:hAnsi="Times New Roman" w:cs="Times New Roman"/>
          <w:sz w:val="28"/>
          <w:szCs w:val="28"/>
        </w:rPr>
        <w:br/>
      </w:r>
      <w:r w:rsidRPr="001223D7">
        <w:rPr>
          <w:rFonts w:ascii="Times New Roman" w:hAnsi="Times New Roman" w:cs="Times New Roman"/>
          <w:sz w:val="28"/>
          <w:szCs w:val="28"/>
        </w:rPr>
        <w:lastRenderedPageBreak/>
        <w:t>и министерства или в ГИС «Субсидия АПК24», в случаях и порядке, установленных пунктами 2.7, 2.12, 2.18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2.3. Проведение отбора осуществляется министерством способом запроса предложений.</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AE1091" w:rsidRPr="001223D7" w:rsidRDefault="00AE1091" w:rsidP="00AE1091">
      <w:pPr>
        <w:autoSpaceDE w:val="0"/>
        <w:autoSpaceDN w:val="0"/>
        <w:adjustRightInd w:val="0"/>
        <w:ind w:firstLine="709"/>
        <w:jc w:val="both"/>
        <w:rPr>
          <w:sz w:val="28"/>
          <w:szCs w:val="28"/>
        </w:rPr>
      </w:pPr>
      <w:r w:rsidRPr="001223D7">
        <w:rPr>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w:t>
      </w:r>
      <w:r w:rsidR="009B6F83" w:rsidRPr="001223D7">
        <w:rPr>
          <w:sz w:val="28"/>
          <w:szCs w:val="28"/>
        </w:rPr>
        <w:t xml:space="preserve">, </w:t>
      </w:r>
      <w:r w:rsidR="00AA6CBC" w:rsidRPr="001223D7">
        <w:rPr>
          <w:sz w:val="28"/>
          <w:szCs w:val="28"/>
        </w:rPr>
        <w:br/>
      </w:r>
      <w:r w:rsidR="009B6F83" w:rsidRPr="001223D7">
        <w:rPr>
          <w:sz w:val="28"/>
          <w:szCs w:val="28"/>
        </w:rPr>
        <w:t>а также</w:t>
      </w:r>
      <w:r w:rsidRPr="001223D7">
        <w:rPr>
          <w:sz w:val="28"/>
          <w:szCs w:val="28"/>
        </w:rPr>
        <w:t xml:space="preserve"> на официальном сайте министерства в информационно-телекоммуникационной сети «Интернет» по адресу: www.krasagro.ru </w:t>
      </w:r>
      <w:r w:rsidR="00D25979" w:rsidRPr="001223D7">
        <w:rPr>
          <w:sz w:val="28"/>
          <w:szCs w:val="28"/>
        </w:rPr>
        <w:br/>
      </w:r>
      <w:r w:rsidRPr="001223D7">
        <w:rPr>
          <w:sz w:val="28"/>
          <w:szCs w:val="28"/>
        </w:rPr>
        <w:t xml:space="preserve">(далее – официальный сайт министерства). Дата размещения объявления </w:t>
      </w:r>
      <w:r w:rsidR="00D25979" w:rsidRPr="001223D7">
        <w:rPr>
          <w:sz w:val="28"/>
          <w:szCs w:val="28"/>
        </w:rPr>
        <w:br/>
      </w:r>
      <w:r w:rsidRPr="001223D7">
        <w:rPr>
          <w:sz w:val="28"/>
          <w:szCs w:val="28"/>
        </w:rPr>
        <w:t>не должна быть позднее 7-го рабочего дня, следующего за днем принятия решения о проведении отбора.</w:t>
      </w:r>
    </w:p>
    <w:p w:rsidR="00AE1091" w:rsidRPr="001223D7" w:rsidRDefault="00AE1091" w:rsidP="00AE1091">
      <w:pPr>
        <w:pStyle w:val="ConsPlusNormal"/>
        <w:ind w:firstLine="709"/>
        <w:rPr>
          <w:rFonts w:ascii="Times New Roman" w:hAnsi="Times New Roman" w:cs="Times New Roman"/>
          <w:sz w:val="28"/>
          <w:szCs w:val="28"/>
        </w:rPr>
      </w:pPr>
      <w:r w:rsidRPr="001223D7">
        <w:rPr>
          <w:rFonts w:ascii="Times New Roman" w:hAnsi="Times New Roman" w:cs="Times New Roman"/>
          <w:sz w:val="28"/>
          <w:szCs w:val="28"/>
        </w:rPr>
        <w:t>2.6. Объявление должно содержать следующую информацию:</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1) дату размещения объявления на едином портале, а также </w:t>
      </w:r>
      <w:r w:rsidRPr="001223D7">
        <w:rPr>
          <w:sz w:val="28"/>
          <w:szCs w:val="28"/>
        </w:rPr>
        <w:br/>
        <w:t>на официальном сайте министерства;</w:t>
      </w:r>
    </w:p>
    <w:p w:rsidR="00AE1091" w:rsidRPr="001223D7" w:rsidRDefault="00AE1091" w:rsidP="00AE1091">
      <w:pPr>
        <w:autoSpaceDE w:val="0"/>
        <w:autoSpaceDN w:val="0"/>
        <w:adjustRightInd w:val="0"/>
        <w:ind w:firstLine="709"/>
        <w:jc w:val="both"/>
        <w:rPr>
          <w:sz w:val="28"/>
          <w:szCs w:val="28"/>
        </w:rPr>
      </w:pPr>
      <w:r w:rsidRPr="001223D7">
        <w:rPr>
          <w:sz w:val="28"/>
          <w:szCs w:val="28"/>
        </w:rPr>
        <w:t>2) сроки проведения отбора;</w:t>
      </w:r>
    </w:p>
    <w:p w:rsidR="00AE1091" w:rsidRPr="001223D7" w:rsidRDefault="00AE1091" w:rsidP="00AE1091">
      <w:pPr>
        <w:autoSpaceDE w:val="0"/>
        <w:autoSpaceDN w:val="0"/>
        <w:adjustRightInd w:val="0"/>
        <w:ind w:firstLine="709"/>
        <w:jc w:val="both"/>
        <w:rPr>
          <w:sz w:val="28"/>
          <w:szCs w:val="28"/>
        </w:rPr>
      </w:pPr>
      <w:r w:rsidRPr="001223D7">
        <w:rPr>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AE1091" w:rsidRPr="001223D7" w:rsidRDefault="00AE1091" w:rsidP="00AE1091">
      <w:pPr>
        <w:autoSpaceDE w:val="0"/>
        <w:autoSpaceDN w:val="0"/>
        <w:adjustRightInd w:val="0"/>
        <w:ind w:firstLine="709"/>
        <w:jc w:val="both"/>
        <w:rPr>
          <w:sz w:val="28"/>
          <w:szCs w:val="28"/>
        </w:rPr>
      </w:pPr>
      <w:r w:rsidRPr="001223D7">
        <w:rPr>
          <w:sz w:val="28"/>
          <w:szCs w:val="28"/>
        </w:rPr>
        <w:t>4) наименование, место нахождения, почтовый адрес, адрес электронной почты министерства;</w:t>
      </w:r>
    </w:p>
    <w:p w:rsidR="00AE1091" w:rsidRPr="001223D7" w:rsidRDefault="00AE1091" w:rsidP="00AE1091">
      <w:pPr>
        <w:autoSpaceDE w:val="0"/>
        <w:autoSpaceDN w:val="0"/>
        <w:adjustRightInd w:val="0"/>
        <w:ind w:firstLine="709"/>
        <w:jc w:val="both"/>
        <w:rPr>
          <w:sz w:val="28"/>
          <w:szCs w:val="28"/>
        </w:rPr>
      </w:pPr>
      <w:r w:rsidRPr="001223D7">
        <w:rPr>
          <w:sz w:val="28"/>
          <w:szCs w:val="28"/>
        </w:rPr>
        <w:t>5) результат предоставления субсидии;</w:t>
      </w:r>
    </w:p>
    <w:p w:rsidR="00AE1091" w:rsidRPr="001223D7" w:rsidRDefault="00AE1091" w:rsidP="00AE1091">
      <w:pPr>
        <w:autoSpaceDE w:val="0"/>
        <w:autoSpaceDN w:val="0"/>
        <w:adjustRightInd w:val="0"/>
        <w:ind w:firstLine="709"/>
        <w:jc w:val="both"/>
        <w:rPr>
          <w:sz w:val="28"/>
          <w:szCs w:val="28"/>
        </w:rPr>
      </w:pPr>
      <w:r w:rsidRPr="001223D7">
        <w:rPr>
          <w:sz w:val="28"/>
          <w:szCs w:val="28"/>
        </w:rPr>
        <w:t>6) доменное имя и (или) указатели страниц ГИС «Субсидия АПК24»;</w:t>
      </w:r>
    </w:p>
    <w:p w:rsidR="00AE1091" w:rsidRPr="001223D7" w:rsidRDefault="00AE1091" w:rsidP="00AE1091">
      <w:pPr>
        <w:autoSpaceDE w:val="0"/>
        <w:autoSpaceDN w:val="0"/>
        <w:adjustRightInd w:val="0"/>
        <w:ind w:firstLine="709"/>
        <w:jc w:val="both"/>
        <w:rPr>
          <w:strike/>
          <w:sz w:val="28"/>
          <w:szCs w:val="28"/>
        </w:rPr>
      </w:pPr>
      <w:r w:rsidRPr="001223D7">
        <w:rPr>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E1091" w:rsidRPr="001223D7" w:rsidRDefault="00AE1091" w:rsidP="00AE1091">
      <w:pPr>
        <w:autoSpaceDE w:val="0"/>
        <w:autoSpaceDN w:val="0"/>
        <w:adjustRightInd w:val="0"/>
        <w:ind w:firstLine="709"/>
        <w:jc w:val="both"/>
        <w:rPr>
          <w:sz w:val="28"/>
          <w:szCs w:val="28"/>
        </w:rPr>
      </w:pPr>
      <w:r w:rsidRPr="001223D7">
        <w:rPr>
          <w:sz w:val="28"/>
          <w:szCs w:val="28"/>
        </w:rPr>
        <w:t>8) категории получателей субсидий;</w:t>
      </w:r>
    </w:p>
    <w:p w:rsidR="00AE1091" w:rsidRPr="001223D7" w:rsidRDefault="00AE1091" w:rsidP="00AE1091">
      <w:pPr>
        <w:autoSpaceDE w:val="0"/>
        <w:autoSpaceDN w:val="0"/>
        <w:adjustRightInd w:val="0"/>
        <w:ind w:firstLine="709"/>
        <w:jc w:val="both"/>
        <w:rPr>
          <w:sz w:val="28"/>
          <w:szCs w:val="28"/>
        </w:rPr>
      </w:pPr>
      <w:r w:rsidRPr="001223D7">
        <w:rPr>
          <w:sz w:val="28"/>
          <w:szCs w:val="28"/>
        </w:rPr>
        <w:t>9) порядок подачи участниками отбора заявок и требования, предъявляемые к форме и содержанию заявок;</w:t>
      </w:r>
    </w:p>
    <w:p w:rsidR="00AE1091" w:rsidRPr="001223D7" w:rsidRDefault="00AE1091" w:rsidP="00AE1091">
      <w:pPr>
        <w:autoSpaceDE w:val="0"/>
        <w:autoSpaceDN w:val="0"/>
        <w:adjustRightInd w:val="0"/>
        <w:ind w:firstLine="709"/>
        <w:jc w:val="both"/>
        <w:rPr>
          <w:sz w:val="28"/>
          <w:szCs w:val="28"/>
        </w:rPr>
      </w:pPr>
      <w:r w:rsidRPr="001223D7">
        <w:rPr>
          <w:sz w:val="28"/>
          <w:szCs w:val="28"/>
        </w:rPr>
        <w:t>10) порядок отзыва заявок, порядок их возврата, определяющий</w:t>
      </w:r>
      <w:r w:rsidR="00D25979" w:rsidRPr="001223D7">
        <w:rPr>
          <w:sz w:val="28"/>
          <w:szCs w:val="28"/>
        </w:rPr>
        <w:t>,</w:t>
      </w:r>
      <w:r w:rsidRPr="001223D7">
        <w:rPr>
          <w:sz w:val="28"/>
          <w:szCs w:val="28"/>
        </w:rPr>
        <w:t xml:space="preserve"> </w:t>
      </w:r>
      <w:r w:rsidR="00D60B3E" w:rsidRPr="001223D7">
        <w:rPr>
          <w:sz w:val="28"/>
          <w:szCs w:val="28"/>
        </w:rPr>
        <w:br/>
      </w:r>
      <w:r w:rsidRPr="001223D7">
        <w:rPr>
          <w:sz w:val="28"/>
          <w:szCs w:val="28"/>
        </w:rPr>
        <w:t>в том числе основания для возврата заявок, порядок внесения изменений в заявки;</w:t>
      </w:r>
    </w:p>
    <w:p w:rsidR="00AE1091" w:rsidRPr="001223D7" w:rsidRDefault="00AE1091" w:rsidP="00AE1091">
      <w:pPr>
        <w:autoSpaceDE w:val="0"/>
        <w:autoSpaceDN w:val="0"/>
        <w:adjustRightInd w:val="0"/>
        <w:ind w:firstLine="709"/>
        <w:jc w:val="both"/>
        <w:rPr>
          <w:sz w:val="28"/>
          <w:szCs w:val="28"/>
        </w:rPr>
      </w:pPr>
      <w:r w:rsidRPr="001223D7">
        <w:rPr>
          <w:sz w:val="28"/>
          <w:szCs w:val="28"/>
        </w:rPr>
        <w:t>11) правила рассмотрения и оценки заявок;</w:t>
      </w:r>
    </w:p>
    <w:p w:rsidR="00AE1091" w:rsidRPr="001223D7" w:rsidRDefault="00AE1091" w:rsidP="00AE1091">
      <w:pPr>
        <w:autoSpaceDE w:val="0"/>
        <w:autoSpaceDN w:val="0"/>
        <w:adjustRightInd w:val="0"/>
        <w:ind w:firstLine="709"/>
        <w:jc w:val="both"/>
        <w:rPr>
          <w:sz w:val="28"/>
          <w:szCs w:val="28"/>
        </w:rPr>
      </w:pPr>
      <w:r w:rsidRPr="001223D7">
        <w:rPr>
          <w:sz w:val="28"/>
          <w:szCs w:val="28"/>
        </w:rPr>
        <w:t>12) порядок возврата заявок на доработку;</w:t>
      </w:r>
    </w:p>
    <w:p w:rsidR="00AE1091" w:rsidRPr="001223D7" w:rsidRDefault="00AE1091" w:rsidP="00AE1091">
      <w:pPr>
        <w:autoSpaceDE w:val="0"/>
        <w:autoSpaceDN w:val="0"/>
        <w:adjustRightInd w:val="0"/>
        <w:ind w:firstLine="709"/>
        <w:jc w:val="both"/>
        <w:rPr>
          <w:sz w:val="28"/>
          <w:szCs w:val="28"/>
        </w:rPr>
      </w:pPr>
      <w:r w:rsidRPr="001223D7">
        <w:rPr>
          <w:sz w:val="28"/>
          <w:szCs w:val="28"/>
        </w:rPr>
        <w:t>13) порядок отклонения заявок, а также информацию об основаниях для отклонения;</w:t>
      </w:r>
    </w:p>
    <w:p w:rsidR="00AE1091" w:rsidRPr="001223D7" w:rsidRDefault="00AE1091" w:rsidP="00AE1091">
      <w:pPr>
        <w:autoSpaceDE w:val="0"/>
        <w:autoSpaceDN w:val="0"/>
        <w:adjustRightInd w:val="0"/>
        <w:ind w:firstLine="709"/>
        <w:jc w:val="both"/>
        <w:rPr>
          <w:sz w:val="28"/>
          <w:szCs w:val="28"/>
        </w:rPr>
      </w:pPr>
      <w:r w:rsidRPr="001223D7">
        <w:rPr>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AE1091" w:rsidRPr="001223D7" w:rsidRDefault="00AE1091" w:rsidP="00AE1091">
      <w:pPr>
        <w:autoSpaceDE w:val="0"/>
        <w:autoSpaceDN w:val="0"/>
        <w:adjustRightInd w:val="0"/>
        <w:ind w:firstLine="709"/>
        <w:jc w:val="both"/>
        <w:rPr>
          <w:sz w:val="28"/>
          <w:szCs w:val="28"/>
        </w:rPr>
      </w:pPr>
      <w:r w:rsidRPr="001223D7">
        <w:rPr>
          <w:sz w:val="28"/>
          <w:szCs w:val="28"/>
        </w:rPr>
        <w:lastRenderedPageBreak/>
        <w:t>15) порядок предоставления участникам отбора разъяснений положений объявления, даты начала и окончания срока такого предоставления;</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16) срок, в течение которого победитель (победители) отбора должен подписать соглашение о предоставлении субсидии (далее – соглашение); </w:t>
      </w:r>
    </w:p>
    <w:p w:rsidR="00AE1091" w:rsidRPr="001223D7" w:rsidRDefault="00AE1091" w:rsidP="00AE1091">
      <w:pPr>
        <w:autoSpaceDE w:val="0"/>
        <w:autoSpaceDN w:val="0"/>
        <w:adjustRightInd w:val="0"/>
        <w:ind w:firstLine="709"/>
        <w:jc w:val="both"/>
        <w:rPr>
          <w:i/>
          <w:sz w:val="28"/>
          <w:szCs w:val="28"/>
        </w:rPr>
      </w:pPr>
      <w:r w:rsidRPr="001223D7">
        <w:rPr>
          <w:sz w:val="28"/>
          <w:szCs w:val="28"/>
        </w:rPr>
        <w:t>17) условия признания победителя (победителей) отбора уклонившимся от заключения соглашения;</w:t>
      </w:r>
    </w:p>
    <w:p w:rsidR="00AE1091" w:rsidRPr="001223D7" w:rsidRDefault="00AE1091" w:rsidP="00AE1091">
      <w:pPr>
        <w:autoSpaceDE w:val="0"/>
        <w:autoSpaceDN w:val="0"/>
        <w:adjustRightInd w:val="0"/>
        <w:ind w:firstLine="709"/>
        <w:jc w:val="both"/>
        <w:rPr>
          <w:sz w:val="28"/>
          <w:szCs w:val="28"/>
        </w:rPr>
      </w:pPr>
      <w:r w:rsidRPr="001223D7">
        <w:rPr>
          <w:sz w:val="28"/>
          <w:szCs w:val="28"/>
        </w:rPr>
        <w:t>18) </w:t>
      </w:r>
      <w:r w:rsidR="00AC1C1C" w:rsidRPr="001223D7">
        <w:rPr>
          <w:color w:val="000000" w:themeColor="text1"/>
          <w:sz w:val="28"/>
          <w:szCs w:val="28"/>
        </w:rPr>
        <w:t xml:space="preserve">сроки размещения протокола подведения итогов отбора </w:t>
      </w:r>
      <w:r w:rsidR="00AC1C1C" w:rsidRPr="001223D7">
        <w:rPr>
          <w:sz w:val="28"/>
          <w:szCs w:val="28"/>
        </w:rPr>
        <w:t xml:space="preserve">на едином портале, а также </w:t>
      </w:r>
      <w:r w:rsidR="00AC1C1C" w:rsidRPr="001223D7">
        <w:rPr>
          <w:color w:val="000000" w:themeColor="text1"/>
          <w:sz w:val="28"/>
          <w:szCs w:val="28"/>
        </w:rPr>
        <w:t>на официальном сайте министерства</w:t>
      </w:r>
      <w:r w:rsidRPr="001223D7">
        <w:rPr>
          <w:sz w:val="28"/>
          <w:szCs w:val="28"/>
        </w:rPr>
        <w:t xml:space="preserve">; </w:t>
      </w:r>
    </w:p>
    <w:p w:rsidR="00AE1091" w:rsidRPr="001223D7" w:rsidRDefault="00AE1091" w:rsidP="00AE1091">
      <w:pPr>
        <w:autoSpaceDE w:val="0"/>
        <w:autoSpaceDN w:val="0"/>
        <w:adjustRightInd w:val="0"/>
        <w:ind w:firstLine="709"/>
        <w:jc w:val="both"/>
        <w:rPr>
          <w:sz w:val="28"/>
          <w:szCs w:val="28"/>
        </w:rPr>
      </w:pPr>
      <w:r w:rsidRPr="001223D7">
        <w:rPr>
          <w:sz w:val="28"/>
          <w:szCs w:val="28"/>
        </w:rPr>
        <w:t>19) условия предоставления субсидий.</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2.7. Участник отбора вправе обратиться в министерство </w:t>
      </w:r>
      <w:r w:rsidRPr="001223D7">
        <w:rPr>
          <w:rFonts w:ascii="Times New Roman" w:hAnsi="Times New Roman" w:cs="Times New Roman"/>
          <w:sz w:val="28"/>
          <w:szCs w:val="28"/>
        </w:rPr>
        <w:br/>
        <w:t xml:space="preserve">за разъяснениями положений объявления посредством направления запроса </w:t>
      </w:r>
      <w:r w:rsidRPr="001223D7">
        <w:rPr>
          <w:rFonts w:ascii="Times New Roman" w:hAnsi="Times New Roman" w:cs="Times New Roman"/>
          <w:sz w:val="28"/>
          <w:szCs w:val="28"/>
        </w:rPr>
        <w:br/>
        <w:t>на адрес электронной почты министерства.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Участник отбора получает в министерстве разъяснения положений объявления, начиная с </w:t>
      </w:r>
      <w:r w:rsidR="00A61944" w:rsidRPr="001223D7">
        <w:rPr>
          <w:rFonts w:ascii="Times New Roman" w:hAnsi="Times New Roman" w:cs="Times New Roman"/>
          <w:sz w:val="28"/>
          <w:szCs w:val="28"/>
        </w:rPr>
        <w:t>даты</w:t>
      </w:r>
      <w:r w:rsidRPr="001223D7">
        <w:rPr>
          <w:rFonts w:ascii="Times New Roman" w:hAnsi="Times New Roman" w:cs="Times New Roman"/>
          <w:sz w:val="28"/>
          <w:szCs w:val="28"/>
        </w:rPr>
        <w:t xml:space="preserve"> размещения объявления на едином портале</w:t>
      </w:r>
      <w:r w:rsidR="00A61944" w:rsidRPr="001223D7">
        <w:rPr>
          <w:rFonts w:ascii="Times New Roman" w:hAnsi="Times New Roman" w:cs="Times New Roman"/>
          <w:sz w:val="28"/>
          <w:szCs w:val="28"/>
        </w:rPr>
        <w:t>,</w:t>
      </w:r>
      <w:r w:rsidRPr="001223D7">
        <w:rPr>
          <w:rFonts w:ascii="Times New Roman" w:hAnsi="Times New Roman" w:cs="Times New Roman"/>
          <w:sz w:val="28"/>
          <w:szCs w:val="28"/>
        </w:rPr>
        <w:t xml:space="preserve"> </w:t>
      </w:r>
      <w:r w:rsidRPr="001223D7">
        <w:rPr>
          <w:rFonts w:ascii="Times New Roman" w:hAnsi="Times New Roman" w:cs="Times New Roman"/>
          <w:sz w:val="28"/>
          <w:szCs w:val="28"/>
        </w:rPr>
        <w:br/>
      </w:r>
      <w:r w:rsidR="00A61944" w:rsidRPr="001223D7">
        <w:rPr>
          <w:rFonts w:ascii="Times New Roman" w:hAnsi="Times New Roman" w:cs="Times New Roman"/>
          <w:sz w:val="28"/>
          <w:szCs w:val="28"/>
        </w:rPr>
        <w:t>а также</w:t>
      </w:r>
      <w:r w:rsidRPr="001223D7">
        <w:rPr>
          <w:rFonts w:ascii="Times New Roman" w:hAnsi="Times New Roman" w:cs="Times New Roman"/>
          <w:sz w:val="28"/>
          <w:szCs w:val="28"/>
        </w:rPr>
        <w:t xml:space="preserve"> на официальном сайте министерства, определенной в соответствии </w:t>
      </w:r>
      <w:r w:rsidR="00D60B3E" w:rsidRPr="001223D7">
        <w:rPr>
          <w:rFonts w:ascii="Times New Roman" w:hAnsi="Times New Roman" w:cs="Times New Roman"/>
          <w:sz w:val="28"/>
          <w:szCs w:val="28"/>
        </w:rPr>
        <w:br/>
      </w:r>
      <w:r w:rsidRPr="001223D7">
        <w:rPr>
          <w:rFonts w:ascii="Times New Roman" w:hAnsi="Times New Roman" w:cs="Times New Roman"/>
          <w:sz w:val="28"/>
          <w:szCs w:val="28"/>
        </w:rPr>
        <w:t xml:space="preserve">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 </w:t>
      </w:r>
    </w:p>
    <w:p w:rsidR="00BF0440" w:rsidRPr="001223D7" w:rsidRDefault="00AE1091" w:rsidP="00BF0440">
      <w:pPr>
        <w:pStyle w:val="ConsPlusNormal"/>
        <w:ind w:firstLine="709"/>
        <w:jc w:val="both"/>
        <w:rPr>
          <w:rFonts w:ascii="Times New Roman" w:hAnsi="Times New Roman" w:cs="Times New Roman"/>
          <w:sz w:val="28"/>
          <w:szCs w:val="28"/>
        </w:rPr>
      </w:pPr>
      <w:bookmarkStart w:id="5" w:name="P82"/>
      <w:bookmarkEnd w:id="5"/>
      <w:r w:rsidRPr="001223D7">
        <w:rPr>
          <w:rFonts w:ascii="Times New Roman" w:hAnsi="Times New Roman" w:cs="Times New Roman"/>
          <w:sz w:val="28"/>
          <w:szCs w:val="28"/>
        </w:rPr>
        <w:t>2.8. К категории получателей субсидий относятся</w:t>
      </w:r>
      <w:r w:rsidR="00BF0440" w:rsidRPr="001223D7">
        <w:rPr>
          <w:rFonts w:ascii="Times New Roman" w:hAnsi="Times New Roman" w:cs="Times New Roman"/>
          <w:sz w:val="28"/>
          <w:szCs w:val="28"/>
        </w:rPr>
        <w:t>:</w:t>
      </w:r>
    </w:p>
    <w:p w:rsidR="00DF70BC" w:rsidRPr="001223D7" w:rsidRDefault="00E52C1F" w:rsidP="00DF70BC">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 </w:t>
      </w:r>
      <w:r w:rsidR="00AE1091" w:rsidRPr="001223D7">
        <w:rPr>
          <w:rFonts w:ascii="Times New Roman" w:hAnsi="Times New Roman" w:cs="Times New Roman"/>
          <w:sz w:val="28"/>
          <w:szCs w:val="28"/>
        </w:rPr>
        <w:t>крестьянские (фермерские) хозяйства, индивидуальные предприниматели, являющиеся сельскохозяй</w:t>
      </w:r>
      <w:r w:rsidR="00BF0440" w:rsidRPr="001223D7">
        <w:rPr>
          <w:rFonts w:ascii="Times New Roman" w:hAnsi="Times New Roman" w:cs="Times New Roman"/>
          <w:sz w:val="28"/>
          <w:szCs w:val="28"/>
        </w:rPr>
        <w:t>ственными товаропроизводителями</w:t>
      </w:r>
      <w:r w:rsidRPr="001223D7">
        <w:rPr>
          <w:rFonts w:ascii="Times New Roman" w:hAnsi="Times New Roman" w:cs="Times New Roman"/>
          <w:sz w:val="28"/>
          <w:szCs w:val="28"/>
        </w:rPr>
        <w:t>,</w:t>
      </w:r>
      <w:r w:rsidR="00197F22" w:rsidRPr="001223D7">
        <w:t xml:space="preserve"> </w:t>
      </w:r>
      <w:r w:rsidR="00197F22" w:rsidRPr="001223D7">
        <w:rPr>
          <w:rFonts w:ascii="Times New Roman" w:hAnsi="Times New Roman" w:cs="Times New Roman"/>
          <w:sz w:val="28"/>
          <w:szCs w:val="28"/>
        </w:rPr>
        <w:t>относящи</w:t>
      </w:r>
      <w:r w:rsidR="00B7636D" w:rsidRPr="001223D7">
        <w:rPr>
          <w:rFonts w:ascii="Times New Roman" w:hAnsi="Times New Roman" w:cs="Times New Roman"/>
          <w:sz w:val="28"/>
          <w:szCs w:val="28"/>
        </w:rPr>
        <w:t>е</w:t>
      </w:r>
      <w:r w:rsidR="00197F22" w:rsidRPr="001223D7">
        <w:rPr>
          <w:rFonts w:ascii="Times New Roman" w:hAnsi="Times New Roman" w:cs="Times New Roman"/>
          <w:sz w:val="28"/>
          <w:szCs w:val="28"/>
        </w:rPr>
        <w:t>ся к малым формам хозяйствования</w:t>
      </w:r>
      <w:r w:rsidR="00DF70BC" w:rsidRPr="001223D7">
        <w:rPr>
          <w:rFonts w:ascii="Times New Roman" w:hAnsi="Times New Roman" w:cs="Times New Roman"/>
          <w:sz w:val="28"/>
          <w:szCs w:val="28"/>
        </w:rPr>
        <w:t>;</w:t>
      </w:r>
    </w:p>
    <w:p w:rsidR="00691127" w:rsidRPr="001223D7" w:rsidRDefault="00E52C1F" w:rsidP="00DF70BC">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 </w:t>
      </w:r>
      <w:r w:rsidR="00691127" w:rsidRPr="001223D7">
        <w:rPr>
          <w:rFonts w:ascii="Times New Roman" w:hAnsi="Times New Roman" w:cs="Times New Roman"/>
          <w:sz w:val="28"/>
          <w:szCs w:val="28"/>
        </w:rPr>
        <w:t>сельскохозяйственные потребительские кооперативы</w:t>
      </w:r>
      <w:r w:rsidR="00197F22" w:rsidRPr="001223D7">
        <w:rPr>
          <w:rFonts w:ascii="Times New Roman" w:hAnsi="Times New Roman" w:cs="Times New Roman"/>
          <w:sz w:val="28"/>
          <w:szCs w:val="28"/>
        </w:rPr>
        <w:t>,</w:t>
      </w:r>
      <w:r w:rsidR="00197F22" w:rsidRPr="001223D7">
        <w:t xml:space="preserve"> </w:t>
      </w:r>
      <w:r w:rsidR="00197F22" w:rsidRPr="001223D7">
        <w:rPr>
          <w:rFonts w:ascii="Times New Roman" w:hAnsi="Times New Roman" w:cs="Times New Roman"/>
          <w:sz w:val="28"/>
          <w:szCs w:val="28"/>
        </w:rPr>
        <w:t>относящи</w:t>
      </w:r>
      <w:r w:rsidR="00B7636D" w:rsidRPr="001223D7">
        <w:rPr>
          <w:rFonts w:ascii="Times New Roman" w:hAnsi="Times New Roman" w:cs="Times New Roman"/>
          <w:sz w:val="28"/>
          <w:szCs w:val="28"/>
        </w:rPr>
        <w:t>е</w:t>
      </w:r>
      <w:r w:rsidR="00197F22" w:rsidRPr="001223D7">
        <w:rPr>
          <w:rFonts w:ascii="Times New Roman" w:hAnsi="Times New Roman" w:cs="Times New Roman"/>
          <w:sz w:val="28"/>
          <w:szCs w:val="28"/>
        </w:rPr>
        <w:t xml:space="preserve">ся </w:t>
      </w:r>
      <w:r w:rsidR="00197F22" w:rsidRPr="001223D7">
        <w:rPr>
          <w:rFonts w:ascii="Times New Roman" w:hAnsi="Times New Roman" w:cs="Times New Roman"/>
          <w:sz w:val="28"/>
          <w:szCs w:val="28"/>
        </w:rPr>
        <w:br/>
        <w:t>к малым формам хозяйствования</w:t>
      </w:r>
      <w:r w:rsidR="00DF70BC" w:rsidRPr="001223D7">
        <w:rPr>
          <w:rFonts w:ascii="Times New Roman" w:hAnsi="Times New Roman" w:cs="Times New Roman"/>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2.9. Участник отбора должен соответствовать следующим требованиям:</w:t>
      </w:r>
    </w:p>
    <w:p w:rsidR="00AE1091" w:rsidRPr="001223D7" w:rsidRDefault="00AE1091" w:rsidP="00AE1091">
      <w:pPr>
        <w:autoSpaceDE w:val="0"/>
        <w:autoSpaceDN w:val="0"/>
        <w:adjustRightInd w:val="0"/>
        <w:ind w:firstLine="709"/>
        <w:jc w:val="both"/>
        <w:rPr>
          <w:sz w:val="28"/>
          <w:szCs w:val="28"/>
        </w:rPr>
      </w:pPr>
      <w:bookmarkStart w:id="6" w:name="P91"/>
      <w:bookmarkEnd w:id="6"/>
      <w:r w:rsidRPr="001223D7">
        <w:rPr>
          <w:sz w:val="28"/>
          <w:szCs w:val="28"/>
        </w:rPr>
        <w:t xml:space="preserve">1) участник отбора не является иностранным юридическим лицом, </w:t>
      </w:r>
      <w:r w:rsidRPr="001223D7">
        <w:rPr>
          <w:sz w:val="28"/>
          <w:szCs w:val="28"/>
        </w:rPr>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history="1">
        <w:r w:rsidRPr="001223D7">
          <w:rPr>
            <w:sz w:val="28"/>
            <w:szCs w:val="28"/>
          </w:rPr>
          <w:t>перечень</w:t>
        </w:r>
      </w:hyperlink>
      <w:r w:rsidRPr="001223D7">
        <w:rPr>
          <w:sz w:val="28"/>
          <w:szCs w:val="28"/>
        </w:rPr>
        <w:t xml:space="preserve"> государств и территорий, используемых для промежуточного (офшорного) владения активами в Российской Федерации </w:t>
      </w:r>
      <w:r w:rsidR="003E396D" w:rsidRPr="001223D7">
        <w:rPr>
          <w:sz w:val="28"/>
          <w:szCs w:val="28"/>
        </w:rPr>
        <w:t>(далее – офшорные компании)</w:t>
      </w:r>
      <w:r w:rsidR="00A23E4B" w:rsidRPr="001223D7">
        <w:rPr>
          <w:sz w:val="28"/>
          <w:szCs w:val="28"/>
        </w:rPr>
        <w:t>,</w:t>
      </w:r>
      <w:r w:rsidR="003E396D" w:rsidRPr="001223D7">
        <w:rPr>
          <w:sz w:val="28"/>
          <w:szCs w:val="28"/>
        </w:rPr>
        <w:t xml:space="preserve"> </w:t>
      </w:r>
      <w:r w:rsidRPr="001223D7">
        <w:rPr>
          <w:sz w:val="28"/>
          <w:szCs w:val="28"/>
        </w:rPr>
        <w:t>по состоянию на дату не ранее первого числа месяца, в котором направляется заявка;</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2) участник отбора не находится в перечне организаций и физических лиц, в отношении которых имеются сведения об их причастности </w:t>
      </w:r>
      <w:r w:rsidRPr="001223D7">
        <w:rPr>
          <w:sz w:val="28"/>
          <w:szCs w:val="28"/>
        </w:rPr>
        <w:br/>
        <w:t>к экстремистской деятельности или терроризму, по состоянию на дату не ранее первого числа месяца, в котором направляется заявка;</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3) участник отбора не находится в составляемых в рамках реализации полномочий, предусмотренных </w:t>
      </w:r>
      <w:hyperlink r:id="rId16" w:history="1">
        <w:r w:rsidRPr="001223D7">
          <w:rPr>
            <w:sz w:val="28"/>
            <w:szCs w:val="28"/>
          </w:rPr>
          <w:t>главой VII</w:t>
        </w:r>
      </w:hyperlink>
      <w:r w:rsidRPr="001223D7">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D60B3E" w:rsidRPr="001223D7">
        <w:rPr>
          <w:sz w:val="28"/>
          <w:szCs w:val="28"/>
        </w:rPr>
        <w:br/>
      </w:r>
      <w:r w:rsidRPr="001223D7">
        <w:rPr>
          <w:sz w:val="28"/>
          <w:szCs w:val="28"/>
        </w:rPr>
        <w:t xml:space="preserve">или с распространением оружия массового уничтожения, по состоянию </w:t>
      </w:r>
      <w:r w:rsidR="00D60B3E" w:rsidRPr="001223D7">
        <w:rPr>
          <w:sz w:val="28"/>
          <w:szCs w:val="28"/>
        </w:rPr>
        <w:br/>
      </w:r>
      <w:r w:rsidRPr="001223D7">
        <w:rPr>
          <w:sz w:val="28"/>
          <w:szCs w:val="28"/>
        </w:rPr>
        <w:t>на дату не ранее первого числа месяца, в котором направляется заявка;</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4) участник отбора не получает средства из краевого бюджета </w:t>
      </w:r>
      <w:r w:rsidRPr="001223D7">
        <w:rPr>
          <w:sz w:val="28"/>
          <w:szCs w:val="28"/>
        </w:rPr>
        <w:br/>
        <w:t>на основании иных нормативных правовых актов края на цели, установленные пунктом 1.3 Порядка, по состоянию на первое число месяца,</w:t>
      </w:r>
      <w:r w:rsidR="00D60B3E" w:rsidRPr="001223D7">
        <w:rPr>
          <w:sz w:val="28"/>
          <w:szCs w:val="28"/>
        </w:rPr>
        <w:br/>
      </w:r>
      <w:r w:rsidRPr="001223D7">
        <w:rPr>
          <w:sz w:val="28"/>
          <w:szCs w:val="28"/>
        </w:rPr>
        <w:t xml:space="preserve"> в котором направляется заявка;</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5) участник отбора не является иностранным агентом в соответствии </w:t>
      </w:r>
      <w:r w:rsidRPr="001223D7">
        <w:rPr>
          <w:sz w:val="28"/>
          <w:szCs w:val="28"/>
        </w:rPr>
        <w:br/>
        <w:t xml:space="preserve">с Федеральным законом от 14.07.2022 № 255-ФЗ «О контроле </w:t>
      </w:r>
      <w:r w:rsidR="00D60B3E" w:rsidRPr="001223D7">
        <w:rPr>
          <w:sz w:val="28"/>
          <w:szCs w:val="28"/>
        </w:rPr>
        <w:br/>
      </w:r>
      <w:r w:rsidRPr="001223D7">
        <w:rPr>
          <w:sz w:val="28"/>
          <w:szCs w:val="28"/>
        </w:rPr>
        <w:t xml:space="preserve">за деятельностью лиц, находящихся под иностранным влиянием» </w:t>
      </w:r>
      <w:r w:rsidR="00D60B3E" w:rsidRPr="001223D7">
        <w:rPr>
          <w:sz w:val="28"/>
          <w:szCs w:val="28"/>
        </w:rPr>
        <w:br/>
      </w:r>
      <w:r w:rsidRPr="001223D7">
        <w:rPr>
          <w:sz w:val="28"/>
          <w:szCs w:val="28"/>
        </w:rPr>
        <w:t>по состоянию на дату не ранее первого числа месяца, в котором направляется заявка;</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6) участник отбора, являющийся юридическим лицом, не находится </w:t>
      </w:r>
      <w:r w:rsidRPr="001223D7">
        <w:rPr>
          <w:sz w:val="28"/>
          <w:szCs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rsidRPr="001223D7">
        <w:rPr>
          <w:sz w:val="28"/>
          <w:szCs w:val="28"/>
        </w:rPr>
        <w:br/>
        <w:t xml:space="preserve">в порядке, предусмотренном законодательством Российской Федерации, </w:t>
      </w:r>
      <w:r w:rsidRPr="001223D7">
        <w:rPr>
          <w:sz w:val="28"/>
          <w:szCs w:val="28"/>
        </w:rPr>
        <w:br/>
        <w:t xml:space="preserve">а участник отбора, являющийся индивидуальным предпринимателем, </w:t>
      </w:r>
      <w:r w:rsidRPr="001223D7">
        <w:rPr>
          <w:sz w:val="28"/>
          <w:szCs w:val="28"/>
        </w:rPr>
        <w:br/>
        <w:t xml:space="preserve">не прекратил деятельность в качестве индивидуального предпринимателя </w:t>
      </w:r>
      <w:r w:rsidRPr="001223D7">
        <w:rPr>
          <w:sz w:val="28"/>
          <w:szCs w:val="28"/>
        </w:rPr>
        <w:br/>
        <w:t>по состоянию на дату не ранее первого числа месяца, в котором направляется заявка;</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7) у участника отбора на едином налоговом счете отсутствует </w:t>
      </w:r>
      <w:r w:rsidR="00E0266A" w:rsidRPr="001223D7">
        <w:rPr>
          <w:sz w:val="28"/>
          <w:szCs w:val="28"/>
        </w:rPr>
        <w:br/>
      </w:r>
      <w:r w:rsidRPr="001223D7">
        <w:rPr>
          <w:sz w:val="28"/>
          <w:szCs w:val="28"/>
        </w:rPr>
        <w:t xml:space="preserve">или не превышает размер, определенный </w:t>
      </w:r>
      <w:hyperlink r:id="rId17" w:history="1">
        <w:r w:rsidRPr="001223D7">
          <w:rPr>
            <w:sz w:val="28"/>
            <w:szCs w:val="28"/>
          </w:rPr>
          <w:t>пунктом 3 статьи 47</w:t>
        </w:r>
      </w:hyperlink>
      <w:r w:rsidRPr="001223D7">
        <w:rPr>
          <w:sz w:val="28"/>
          <w:szCs w:val="28"/>
        </w:rPr>
        <w:t xml:space="preserve"> Налогового кодекса Российской Федерации, задолженность по уплате налогов, сборов </w:t>
      </w:r>
      <w:r w:rsidR="00E0266A" w:rsidRPr="001223D7">
        <w:rPr>
          <w:sz w:val="28"/>
          <w:szCs w:val="28"/>
        </w:rPr>
        <w:br/>
      </w:r>
      <w:r w:rsidRPr="001223D7">
        <w:rPr>
          <w:sz w:val="28"/>
          <w:szCs w:val="28"/>
        </w:rPr>
        <w:t xml:space="preserve">и страховых взносов в бюджеты бюджетной системы Российской Федерации </w:t>
      </w:r>
      <w:r w:rsidR="00E0266A" w:rsidRPr="001223D7">
        <w:rPr>
          <w:sz w:val="28"/>
          <w:szCs w:val="28"/>
        </w:rPr>
        <w:br/>
      </w:r>
      <w:r w:rsidRPr="001223D7">
        <w:rPr>
          <w:sz w:val="28"/>
          <w:szCs w:val="28"/>
        </w:rPr>
        <w:t>по состоянию на дату не ранее первого числа месяца, в котором направляется заявка;</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8) у участника отбора отсутствуют просроченная задолженность </w:t>
      </w:r>
      <w:r w:rsidRPr="001223D7">
        <w:rPr>
          <w:sz w:val="28"/>
          <w:szCs w:val="28"/>
        </w:rPr>
        <w:br/>
        <w:t xml:space="preserve">по возврату в краевой бюджет </w:t>
      </w:r>
      <w:r w:rsidR="003E396D" w:rsidRPr="001223D7">
        <w:rPr>
          <w:sz w:val="28"/>
          <w:szCs w:val="28"/>
        </w:rPr>
        <w:t xml:space="preserve">иных субсидий, </w:t>
      </w:r>
      <w:r w:rsidR="00A42202" w:rsidRPr="001223D7">
        <w:rPr>
          <w:sz w:val="28"/>
          <w:szCs w:val="28"/>
        </w:rPr>
        <w:t xml:space="preserve">в том числе грантов в форме субсидий, </w:t>
      </w:r>
      <w:r w:rsidR="003E396D" w:rsidRPr="001223D7">
        <w:rPr>
          <w:sz w:val="28"/>
          <w:szCs w:val="28"/>
        </w:rPr>
        <w:t>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Pr="001223D7">
        <w:rPr>
          <w:sz w:val="28"/>
          <w:szCs w:val="28"/>
        </w:rPr>
        <w:br/>
        <w:t xml:space="preserve">с министерством в соответствии со статьей 5 Закона края № 3-1004, </w:t>
      </w:r>
      <w:r w:rsidRPr="001223D7">
        <w:rPr>
          <w:rFonts w:eastAsiaTheme="minorEastAsia"/>
          <w:sz w:val="28"/>
          <w:szCs w:val="28"/>
        </w:rPr>
        <w:t xml:space="preserve">предусматривающее основные требования к соблюдению технологии производства и переработки сельскохозяйственной продукции, выполнение обязательств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совместно с органами местного самоуправления в реализации мероприятий </w:t>
      </w:r>
      <w:r w:rsidRPr="001223D7">
        <w:rPr>
          <w:sz w:val="28"/>
          <w:szCs w:val="28"/>
        </w:rPr>
        <w:t>по социально</w:t>
      </w:r>
      <w:r w:rsidRPr="001223D7">
        <w:rPr>
          <w:rFonts w:eastAsiaTheme="minorEastAsia"/>
          <w:sz w:val="28"/>
          <w:szCs w:val="28"/>
        </w:rPr>
        <w:t xml:space="preserve">-экономическому развитию муниципальных образований, на территории которых </w:t>
      </w:r>
      <w:r w:rsidRPr="001223D7">
        <w:rPr>
          <w:rFonts w:eastAsiaTheme="minorEastAsia"/>
          <w:sz w:val="28"/>
          <w:szCs w:val="28"/>
        </w:rPr>
        <w:br/>
        <w:t xml:space="preserve">они зарегистрированы, в формах, предусмотренных действующим законодательством, по </w:t>
      </w:r>
      <w:r w:rsidRPr="001223D7">
        <w:rPr>
          <w:sz w:val="28"/>
          <w:szCs w:val="28"/>
        </w:rPr>
        <w:t>состоянию на первое число месяца, в котором направляется заявка;</w:t>
      </w:r>
    </w:p>
    <w:p w:rsidR="00AE1091" w:rsidRPr="001223D7" w:rsidRDefault="00AE1091" w:rsidP="00AE1091">
      <w:pPr>
        <w:pStyle w:val="ConsPlusNormal"/>
        <w:ind w:firstLine="709"/>
        <w:jc w:val="both"/>
        <w:rPr>
          <w:rFonts w:ascii="Times New Roman" w:eastAsia="Times New Roman" w:hAnsi="Times New Roman" w:cs="Times New Roman"/>
          <w:color w:val="000000" w:themeColor="text1"/>
          <w:sz w:val="28"/>
          <w:szCs w:val="28"/>
        </w:rPr>
      </w:pPr>
      <w:r w:rsidRPr="001223D7">
        <w:rPr>
          <w:rFonts w:ascii="Times New Roman" w:hAnsi="Times New Roman" w:cs="Times New Roman"/>
          <w:sz w:val="28"/>
          <w:szCs w:val="28"/>
        </w:rPr>
        <w:t>10) </w:t>
      </w:r>
      <w:r w:rsidRPr="001223D7">
        <w:rPr>
          <w:rFonts w:ascii="Times New Roman" w:eastAsia="Times New Roman" w:hAnsi="Times New Roman" w:cs="Times New Roman"/>
          <w:sz w:val="28"/>
          <w:szCs w:val="28"/>
        </w:rPr>
        <w:t xml:space="preserve">участник отбора соответствует условию, предусматривающему отсутствие в году, предшествующем году </w:t>
      </w:r>
      <w:r w:rsidR="00F373BB" w:rsidRPr="001223D7">
        <w:rPr>
          <w:rFonts w:ascii="Times New Roman" w:eastAsia="Times New Roman" w:hAnsi="Times New Roman" w:cs="Times New Roman"/>
          <w:sz w:val="28"/>
          <w:szCs w:val="28"/>
        </w:rPr>
        <w:t xml:space="preserve">предоставления </w:t>
      </w:r>
      <w:r w:rsidRPr="001223D7">
        <w:rPr>
          <w:rFonts w:ascii="Times New Roman" w:eastAsia="Times New Roman" w:hAnsi="Times New Roman" w:cs="Times New Roman"/>
          <w:sz w:val="28"/>
          <w:szCs w:val="28"/>
        </w:rPr>
        <w:t xml:space="preserve">субсидии, и в году </w:t>
      </w:r>
      <w:r w:rsidR="00F373BB" w:rsidRPr="001223D7">
        <w:rPr>
          <w:rFonts w:ascii="Times New Roman" w:eastAsia="Times New Roman" w:hAnsi="Times New Roman" w:cs="Times New Roman"/>
          <w:sz w:val="28"/>
          <w:szCs w:val="28"/>
        </w:rPr>
        <w:t xml:space="preserve">предоставления </w:t>
      </w:r>
      <w:r w:rsidRPr="001223D7">
        <w:rPr>
          <w:rFonts w:ascii="Times New Roman" w:eastAsia="Times New Roman" w:hAnsi="Times New Roman" w:cs="Times New Roman"/>
          <w:sz w:val="28"/>
          <w:szCs w:val="28"/>
        </w:rPr>
        <w:t>субсидии по состоянию на первое число месяца, в котором направляется заявка, случаев при</w:t>
      </w:r>
      <w:r w:rsidR="00F373BB" w:rsidRPr="001223D7">
        <w:rPr>
          <w:rFonts w:ascii="Times New Roman" w:eastAsia="Times New Roman" w:hAnsi="Times New Roman" w:cs="Times New Roman"/>
          <w:sz w:val="28"/>
          <w:szCs w:val="28"/>
        </w:rPr>
        <w:t xml:space="preserve">влечения его к ответственности </w:t>
      </w:r>
      <w:r w:rsidR="000738CB" w:rsidRPr="001223D7">
        <w:rPr>
          <w:rFonts w:ascii="Times New Roman" w:eastAsia="Times New Roman" w:hAnsi="Times New Roman" w:cs="Times New Roman"/>
          <w:sz w:val="28"/>
          <w:szCs w:val="28"/>
        </w:rPr>
        <w:br/>
      </w:r>
      <w:r w:rsidRPr="001223D7">
        <w:rPr>
          <w:rFonts w:ascii="Times New Roman" w:eastAsia="Times New Roman" w:hAnsi="Times New Roman" w:cs="Times New Roman"/>
          <w:sz w:val="28"/>
          <w:szCs w:val="28"/>
        </w:rPr>
        <w:t>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AE1091" w:rsidRPr="001223D7" w:rsidRDefault="00AE1091" w:rsidP="00AE1091">
      <w:pPr>
        <w:autoSpaceDE w:val="0"/>
        <w:autoSpaceDN w:val="0"/>
        <w:adjustRightInd w:val="0"/>
        <w:ind w:firstLine="709"/>
        <w:jc w:val="both"/>
        <w:rPr>
          <w:sz w:val="28"/>
          <w:szCs w:val="28"/>
        </w:rPr>
      </w:pPr>
      <w:r w:rsidRPr="001223D7">
        <w:rPr>
          <w:sz w:val="28"/>
          <w:szCs w:val="28"/>
        </w:rPr>
        <w:t>11) участник</w:t>
      </w:r>
      <w:r w:rsidR="00A42202" w:rsidRPr="001223D7">
        <w:rPr>
          <w:sz w:val="28"/>
          <w:szCs w:val="28"/>
        </w:rPr>
        <w:t>ом</w:t>
      </w:r>
      <w:r w:rsidRPr="001223D7">
        <w:rPr>
          <w:sz w:val="28"/>
          <w:szCs w:val="28"/>
        </w:rPr>
        <w:t xml:space="preserve"> отбора </w:t>
      </w:r>
      <w:r w:rsidR="00A42202" w:rsidRPr="001223D7">
        <w:rPr>
          <w:sz w:val="28"/>
          <w:szCs w:val="28"/>
        </w:rPr>
        <w:t>осуществлена</w:t>
      </w:r>
      <w:r w:rsidRPr="001223D7">
        <w:rPr>
          <w:sz w:val="28"/>
          <w:szCs w:val="28"/>
        </w:rPr>
        <w:t xml:space="preserve"> оплат</w:t>
      </w:r>
      <w:r w:rsidR="00A42202" w:rsidRPr="001223D7">
        <w:rPr>
          <w:sz w:val="28"/>
          <w:szCs w:val="28"/>
        </w:rPr>
        <w:t>а</w:t>
      </w:r>
      <w:r w:rsidRPr="001223D7">
        <w:rPr>
          <w:sz w:val="28"/>
          <w:szCs w:val="28"/>
        </w:rPr>
        <w:t xml:space="preserve"> </w:t>
      </w:r>
      <w:r w:rsidR="009346DB" w:rsidRPr="001223D7">
        <w:rPr>
          <w:sz w:val="28"/>
          <w:szCs w:val="28"/>
        </w:rPr>
        <w:t xml:space="preserve">лизинговых платежей </w:t>
      </w:r>
      <w:r w:rsidR="009346DB" w:rsidRPr="001223D7">
        <w:rPr>
          <w:sz w:val="28"/>
          <w:szCs w:val="28"/>
        </w:rPr>
        <w:br/>
      </w:r>
      <w:r w:rsidR="00B7636D" w:rsidRPr="001223D7">
        <w:rPr>
          <w:sz w:val="28"/>
          <w:szCs w:val="28"/>
        </w:rPr>
        <w:t xml:space="preserve">в период с июня года, предшествующего году предоставления субсидий, </w:t>
      </w:r>
      <w:r w:rsidR="001A7E93" w:rsidRPr="001223D7">
        <w:rPr>
          <w:sz w:val="28"/>
          <w:szCs w:val="28"/>
        </w:rPr>
        <w:br/>
      </w:r>
      <w:r w:rsidR="00B7636D" w:rsidRPr="001223D7">
        <w:rPr>
          <w:sz w:val="28"/>
          <w:szCs w:val="28"/>
        </w:rPr>
        <w:t xml:space="preserve">по май года предоставления субсидий </w:t>
      </w:r>
      <w:r w:rsidRPr="001223D7">
        <w:rPr>
          <w:sz w:val="28"/>
          <w:szCs w:val="28"/>
        </w:rPr>
        <w:t xml:space="preserve">в размере не менее 30 процентов </w:t>
      </w:r>
      <w:r w:rsidR="001A7E93" w:rsidRPr="001223D7">
        <w:rPr>
          <w:sz w:val="28"/>
          <w:szCs w:val="28"/>
        </w:rPr>
        <w:br/>
      </w:r>
      <w:r w:rsidRPr="001223D7">
        <w:rPr>
          <w:sz w:val="28"/>
          <w:szCs w:val="28"/>
        </w:rPr>
        <w:t>от общей суммы лизинговых платежей</w:t>
      </w:r>
      <w:r w:rsidR="003E396D" w:rsidRPr="001223D7">
        <w:rPr>
          <w:sz w:val="28"/>
          <w:szCs w:val="28"/>
        </w:rPr>
        <w:t xml:space="preserve"> </w:t>
      </w:r>
      <w:r w:rsidR="007F04AE" w:rsidRPr="001223D7">
        <w:rPr>
          <w:sz w:val="28"/>
          <w:szCs w:val="28"/>
        </w:rPr>
        <w:t>(</w:t>
      </w:r>
      <w:r w:rsidRPr="001223D7">
        <w:rPr>
          <w:sz w:val="28"/>
          <w:szCs w:val="28"/>
        </w:rPr>
        <w:t>в случае приобретения по договору финансовой аренды (лизинга);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12) </w:t>
      </w:r>
      <w:r w:rsidR="00A42202" w:rsidRPr="001223D7">
        <w:rPr>
          <w:rFonts w:ascii="Times New Roman" w:hAnsi="Times New Roman" w:cs="Times New Roman"/>
          <w:sz w:val="28"/>
          <w:szCs w:val="28"/>
        </w:rPr>
        <w:t>участником отбора осуществлена оплата</w:t>
      </w:r>
      <w:r w:rsidR="009346DB" w:rsidRPr="001223D7">
        <w:rPr>
          <w:rFonts w:ascii="Times New Roman" w:hAnsi="Times New Roman" w:cs="Times New Roman"/>
          <w:sz w:val="28"/>
          <w:szCs w:val="28"/>
        </w:rPr>
        <w:t xml:space="preserve"> стоимости договора купли</w:t>
      </w:r>
      <w:r w:rsidR="00186E83" w:rsidRPr="001223D7">
        <w:rPr>
          <w:rFonts w:ascii="Times New Roman" w:hAnsi="Times New Roman" w:cs="Times New Roman"/>
          <w:sz w:val="28"/>
          <w:szCs w:val="28"/>
        </w:rPr>
        <w:t>-</w:t>
      </w:r>
      <w:r w:rsidR="009346DB" w:rsidRPr="001223D7">
        <w:rPr>
          <w:rFonts w:ascii="Times New Roman" w:hAnsi="Times New Roman" w:cs="Times New Roman"/>
          <w:sz w:val="28"/>
          <w:szCs w:val="28"/>
        </w:rPr>
        <w:t>продажи</w:t>
      </w:r>
      <w:r w:rsidR="00A42202" w:rsidRPr="001223D7">
        <w:rPr>
          <w:rFonts w:ascii="Times New Roman" w:hAnsi="Times New Roman" w:cs="Times New Roman"/>
          <w:sz w:val="28"/>
          <w:szCs w:val="28"/>
        </w:rPr>
        <w:t xml:space="preserve"> </w:t>
      </w:r>
      <w:r w:rsidRPr="001223D7">
        <w:rPr>
          <w:rFonts w:ascii="Times New Roman" w:hAnsi="Times New Roman" w:cs="Times New Roman"/>
          <w:sz w:val="28"/>
          <w:szCs w:val="28"/>
        </w:rPr>
        <w:t xml:space="preserve">в </w:t>
      </w:r>
      <w:r w:rsidR="00B7636D" w:rsidRPr="001223D7">
        <w:rPr>
          <w:rFonts w:ascii="Times New Roman" w:hAnsi="Times New Roman" w:cs="Times New Roman"/>
          <w:sz w:val="28"/>
          <w:szCs w:val="28"/>
        </w:rPr>
        <w:t xml:space="preserve">период с июня года, предшествующего году предоставления субсидий, по май года предоставления субсидий </w:t>
      </w:r>
      <w:r w:rsidRPr="001223D7">
        <w:rPr>
          <w:rFonts w:ascii="Times New Roman" w:hAnsi="Times New Roman" w:cs="Times New Roman"/>
          <w:sz w:val="28"/>
          <w:szCs w:val="28"/>
        </w:rPr>
        <w:t>в размере 100 процентов от стоимости, ука</w:t>
      </w:r>
      <w:r w:rsidR="007F04AE" w:rsidRPr="001223D7">
        <w:rPr>
          <w:rFonts w:ascii="Times New Roman" w:hAnsi="Times New Roman" w:cs="Times New Roman"/>
          <w:sz w:val="28"/>
          <w:szCs w:val="28"/>
        </w:rPr>
        <w:t>занной в договоре купли-продажи</w:t>
      </w:r>
      <w:r w:rsidRPr="001223D7">
        <w:rPr>
          <w:rFonts w:ascii="Times New Roman" w:hAnsi="Times New Roman" w:cs="Times New Roman"/>
          <w:sz w:val="28"/>
          <w:szCs w:val="28"/>
        </w:rPr>
        <w:t xml:space="preserve"> </w:t>
      </w:r>
      <w:r w:rsidR="007F04AE" w:rsidRPr="001223D7">
        <w:rPr>
          <w:rFonts w:ascii="Times New Roman" w:hAnsi="Times New Roman" w:cs="Times New Roman"/>
          <w:sz w:val="28"/>
          <w:szCs w:val="28"/>
        </w:rPr>
        <w:t>(</w:t>
      </w:r>
      <w:r w:rsidRPr="001223D7">
        <w:rPr>
          <w:rFonts w:ascii="Times New Roman" w:hAnsi="Times New Roman" w:cs="Times New Roman"/>
          <w:sz w:val="28"/>
          <w:szCs w:val="28"/>
        </w:rPr>
        <w:t>в</w:t>
      </w:r>
      <w:r w:rsidR="00097EEA" w:rsidRPr="001223D7">
        <w:rPr>
          <w:rFonts w:ascii="Times New Roman" w:hAnsi="Times New Roman" w:cs="Times New Roman"/>
          <w:sz w:val="28"/>
          <w:szCs w:val="28"/>
        </w:rPr>
        <w:t xml:space="preserve"> </w:t>
      </w:r>
      <w:r w:rsidRPr="001223D7">
        <w:rPr>
          <w:rFonts w:ascii="Times New Roman" w:hAnsi="Times New Roman" w:cs="Times New Roman"/>
          <w:sz w:val="28"/>
          <w:szCs w:val="28"/>
        </w:rPr>
        <w:t>случае приобретения по договору купли-продажи</w:t>
      </w:r>
      <w:r w:rsidR="007F04AE" w:rsidRPr="001223D7">
        <w:rPr>
          <w:rFonts w:ascii="Times New Roman" w:hAnsi="Times New Roman" w:cs="Times New Roman"/>
          <w:sz w:val="28"/>
          <w:szCs w:val="28"/>
        </w:rPr>
        <w:t>)</w:t>
      </w:r>
      <w:r w:rsidRPr="001223D7">
        <w:rPr>
          <w:rFonts w:ascii="Times New Roman" w:hAnsi="Times New Roman" w:cs="Times New Roman"/>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13) участник</w:t>
      </w:r>
      <w:r w:rsidR="004200B0" w:rsidRPr="001223D7">
        <w:rPr>
          <w:rFonts w:ascii="Times New Roman" w:hAnsi="Times New Roman" w:cs="Times New Roman"/>
          <w:sz w:val="28"/>
          <w:szCs w:val="28"/>
        </w:rPr>
        <w:t>ом</w:t>
      </w:r>
      <w:r w:rsidRPr="001223D7">
        <w:rPr>
          <w:rFonts w:ascii="Times New Roman" w:hAnsi="Times New Roman" w:cs="Times New Roman"/>
          <w:sz w:val="28"/>
          <w:szCs w:val="28"/>
        </w:rPr>
        <w:t xml:space="preserve"> отбора приобретен</w:t>
      </w:r>
      <w:r w:rsidR="004200B0" w:rsidRPr="001223D7">
        <w:rPr>
          <w:rFonts w:ascii="Times New Roman" w:hAnsi="Times New Roman" w:cs="Times New Roman"/>
          <w:sz w:val="28"/>
          <w:szCs w:val="28"/>
        </w:rPr>
        <w:t>а</w:t>
      </w:r>
      <w:r w:rsidRPr="001223D7">
        <w:rPr>
          <w:rFonts w:ascii="Times New Roman" w:hAnsi="Times New Roman" w:cs="Times New Roman"/>
          <w:sz w:val="28"/>
          <w:szCs w:val="28"/>
        </w:rPr>
        <w:t xml:space="preserve"> </w:t>
      </w:r>
      <w:r w:rsidR="003E396D" w:rsidRPr="001223D7">
        <w:rPr>
          <w:rFonts w:ascii="Times New Roman" w:hAnsi="Times New Roman" w:cs="Times New Roman"/>
          <w:sz w:val="28"/>
          <w:szCs w:val="28"/>
        </w:rPr>
        <w:t>техник</w:t>
      </w:r>
      <w:r w:rsidR="004200B0" w:rsidRPr="001223D7">
        <w:rPr>
          <w:rFonts w:ascii="Times New Roman" w:hAnsi="Times New Roman" w:cs="Times New Roman"/>
          <w:sz w:val="28"/>
          <w:szCs w:val="28"/>
        </w:rPr>
        <w:t>а</w:t>
      </w:r>
      <w:r w:rsidR="003E396D" w:rsidRPr="001223D7">
        <w:rPr>
          <w:rFonts w:ascii="Times New Roman" w:hAnsi="Times New Roman" w:cs="Times New Roman"/>
          <w:sz w:val="28"/>
          <w:szCs w:val="28"/>
        </w:rPr>
        <w:t xml:space="preserve"> и оборудовани</w:t>
      </w:r>
      <w:r w:rsidR="004200B0" w:rsidRPr="001223D7">
        <w:rPr>
          <w:rFonts w:ascii="Times New Roman" w:hAnsi="Times New Roman" w:cs="Times New Roman"/>
          <w:sz w:val="28"/>
          <w:szCs w:val="28"/>
        </w:rPr>
        <w:t>е</w:t>
      </w:r>
      <w:r w:rsidR="003E396D" w:rsidRPr="001223D7">
        <w:rPr>
          <w:rFonts w:ascii="Times New Roman" w:hAnsi="Times New Roman" w:cs="Times New Roman"/>
          <w:sz w:val="28"/>
          <w:szCs w:val="28"/>
        </w:rPr>
        <w:t>, модульны</w:t>
      </w:r>
      <w:r w:rsidR="004200B0" w:rsidRPr="001223D7">
        <w:rPr>
          <w:rFonts w:ascii="Times New Roman" w:hAnsi="Times New Roman" w:cs="Times New Roman"/>
          <w:sz w:val="28"/>
          <w:szCs w:val="28"/>
        </w:rPr>
        <w:t>е</w:t>
      </w:r>
      <w:r w:rsidR="003E396D" w:rsidRPr="001223D7">
        <w:rPr>
          <w:rFonts w:ascii="Times New Roman" w:hAnsi="Times New Roman" w:cs="Times New Roman"/>
          <w:sz w:val="28"/>
          <w:szCs w:val="28"/>
        </w:rPr>
        <w:t xml:space="preserve"> объект</w:t>
      </w:r>
      <w:r w:rsidR="004200B0" w:rsidRPr="001223D7">
        <w:rPr>
          <w:rFonts w:ascii="Times New Roman" w:hAnsi="Times New Roman" w:cs="Times New Roman"/>
          <w:sz w:val="28"/>
          <w:szCs w:val="28"/>
        </w:rPr>
        <w:t>ы</w:t>
      </w:r>
      <w:r w:rsidR="003E396D" w:rsidRPr="001223D7">
        <w:rPr>
          <w:rFonts w:ascii="Times New Roman" w:hAnsi="Times New Roman" w:cs="Times New Roman"/>
          <w:sz w:val="28"/>
          <w:szCs w:val="28"/>
        </w:rPr>
        <w:t xml:space="preserve"> и (или) оборудовани</w:t>
      </w:r>
      <w:r w:rsidR="004200B0" w:rsidRPr="001223D7">
        <w:rPr>
          <w:rFonts w:ascii="Times New Roman" w:hAnsi="Times New Roman" w:cs="Times New Roman"/>
          <w:sz w:val="28"/>
          <w:szCs w:val="28"/>
        </w:rPr>
        <w:t>е</w:t>
      </w:r>
      <w:r w:rsidR="003E396D" w:rsidRPr="001223D7">
        <w:rPr>
          <w:rFonts w:ascii="Times New Roman" w:hAnsi="Times New Roman" w:cs="Times New Roman"/>
          <w:sz w:val="28"/>
          <w:szCs w:val="28"/>
        </w:rPr>
        <w:t>, предназначенны</w:t>
      </w:r>
      <w:r w:rsidR="004200B0" w:rsidRPr="001223D7">
        <w:rPr>
          <w:rFonts w:ascii="Times New Roman" w:hAnsi="Times New Roman" w:cs="Times New Roman"/>
          <w:sz w:val="28"/>
          <w:szCs w:val="28"/>
        </w:rPr>
        <w:t>е</w:t>
      </w:r>
      <w:r w:rsidR="003E396D" w:rsidRPr="001223D7">
        <w:rPr>
          <w:rFonts w:ascii="Times New Roman" w:hAnsi="Times New Roman" w:cs="Times New Roman"/>
          <w:sz w:val="28"/>
          <w:szCs w:val="28"/>
        </w:rPr>
        <w:t xml:space="preserve"> для убоя сельскохозяйственных животных</w:t>
      </w:r>
      <w:r w:rsidR="00A23E4B" w:rsidRPr="001223D7">
        <w:rPr>
          <w:rFonts w:ascii="Times New Roman" w:hAnsi="Times New Roman" w:cs="Times New Roman"/>
          <w:sz w:val="28"/>
          <w:szCs w:val="28"/>
        </w:rPr>
        <w:t>,</w:t>
      </w:r>
      <w:r w:rsidR="003E396D" w:rsidRPr="001223D7">
        <w:rPr>
          <w:rFonts w:ascii="Times New Roman" w:hAnsi="Times New Roman" w:cs="Times New Roman"/>
          <w:sz w:val="28"/>
          <w:szCs w:val="28"/>
        </w:rPr>
        <w:t xml:space="preserve"> </w:t>
      </w:r>
      <w:r w:rsidR="004200B0" w:rsidRPr="001223D7">
        <w:rPr>
          <w:rFonts w:ascii="Times New Roman" w:hAnsi="Times New Roman" w:cs="Times New Roman"/>
          <w:sz w:val="28"/>
          <w:szCs w:val="28"/>
        </w:rPr>
        <w:t xml:space="preserve">в соответствии с </w:t>
      </w:r>
      <w:r w:rsidRPr="001223D7">
        <w:rPr>
          <w:rFonts w:ascii="Times New Roman" w:hAnsi="Times New Roman" w:cs="Times New Roman"/>
          <w:sz w:val="28"/>
          <w:szCs w:val="28"/>
        </w:rPr>
        <w:t>перечн</w:t>
      </w:r>
      <w:r w:rsidR="004200B0" w:rsidRPr="001223D7">
        <w:rPr>
          <w:rFonts w:ascii="Times New Roman" w:hAnsi="Times New Roman" w:cs="Times New Roman"/>
          <w:sz w:val="28"/>
          <w:szCs w:val="28"/>
        </w:rPr>
        <w:t>ем</w:t>
      </w:r>
      <w:r w:rsidRPr="001223D7">
        <w:rPr>
          <w:rFonts w:ascii="Times New Roman" w:hAnsi="Times New Roman" w:cs="Times New Roman"/>
          <w:sz w:val="28"/>
          <w:szCs w:val="28"/>
        </w:rPr>
        <w:t xml:space="preserve">, </w:t>
      </w:r>
      <w:r w:rsidR="00B7636D" w:rsidRPr="001223D7">
        <w:rPr>
          <w:rFonts w:ascii="Times New Roman" w:hAnsi="Times New Roman" w:cs="Times New Roman"/>
          <w:sz w:val="28"/>
          <w:szCs w:val="28"/>
        </w:rPr>
        <w:t>установленн</w:t>
      </w:r>
      <w:r w:rsidR="004200B0" w:rsidRPr="001223D7">
        <w:rPr>
          <w:rFonts w:ascii="Times New Roman" w:hAnsi="Times New Roman" w:cs="Times New Roman"/>
          <w:sz w:val="28"/>
          <w:szCs w:val="28"/>
        </w:rPr>
        <w:t>ым</w:t>
      </w:r>
      <w:r w:rsidR="00B7636D" w:rsidRPr="001223D7">
        <w:rPr>
          <w:rFonts w:ascii="Times New Roman" w:hAnsi="Times New Roman" w:cs="Times New Roman"/>
          <w:sz w:val="28"/>
          <w:szCs w:val="28"/>
        </w:rPr>
        <w:t xml:space="preserve"> </w:t>
      </w:r>
      <w:r w:rsidR="007738AE" w:rsidRPr="001223D7">
        <w:rPr>
          <w:rFonts w:ascii="Times New Roman" w:hAnsi="Times New Roman" w:cs="Times New Roman"/>
          <w:sz w:val="28"/>
          <w:szCs w:val="28"/>
        </w:rPr>
        <w:t>п</w:t>
      </w:r>
      <w:r w:rsidR="00B7636D" w:rsidRPr="001223D7">
        <w:rPr>
          <w:rFonts w:ascii="Times New Roman" w:hAnsi="Times New Roman" w:cs="Times New Roman"/>
          <w:sz w:val="28"/>
          <w:szCs w:val="28"/>
        </w:rPr>
        <w:t>риложени</w:t>
      </w:r>
      <w:r w:rsidR="004200B0" w:rsidRPr="001223D7">
        <w:rPr>
          <w:rFonts w:ascii="Times New Roman" w:hAnsi="Times New Roman" w:cs="Times New Roman"/>
          <w:sz w:val="28"/>
          <w:szCs w:val="28"/>
        </w:rPr>
        <w:t>ем</w:t>
      </w:r>
      <w:r w:rsidR="00B7636D" w:rsidRPr="001223D7">
        <w:rPr>
          <w:rFonts w:ascii="Times New Roman" w:hAnsi="Times New Roman" w:cs="Times New Roman"/>
          <w:sz w:val="28"/>
          <w:szCs w:val="28"/>
        </w:rPr>
        <w:t xml:space="preserve"> № 1 к </w:t>
      </w:r>
      <w:r w:rsidRPr="001223D7">
        <w:rPr>
          <w:rFonts w:ascii="Times New Roman" w:hAnsi="Times New Roman" w:cs="Times New Roman"/>
          <w:sz w:val="28"/>
          <w:szCs w:val="28"/>
        </w:rPr>
        <w:t>Порядк</w:t>
      </w:r>
      <w:r w:rsidR="00B7636D" w:rsidRPr="001223D7">
        <w:rPr>
          <w:rFonts w:ascii="Times New Roman" w:hAnsi="Times New Roman" w:cs="Times New Roman"/>
          <w:sz w:val="28"/>
          <w:szCs w:val="28"/>
        </w:rPr>
        <w:t>у</w:t>
      </w:r>
      <w:r w:rsidRPr="001223D7">
        <w:rPr>
          <w:rFonts w:ascii="Times New Roman" w:hAnsi="Times New Roman" w:cs="Times New Roman"/>
          <w:sz w:val="28"/>
          <w:szCs w:val="28"/>
        </w:rPr>
        <w:t>;</w:t>
      </w:r>
    </w:p>
    <w:p w:rsidR="00A73E4B" w:rsidRPr="001223D7" w:rsidRDefault="00AE1091" w:rsidP="00A73E4B">
      <w:pPr>
        <w:pStyle w:val="ConsPlusNormal"/>
        <w:ind w:firstLine="709"/>
        <w:jc w:val="both"/>
        <w:rPr>
          <w:rFonts w:ascii="Times New Roman" w:hAnsi="Times New Roman" w:cs="Times New Roman"/>
          <w:sz w:val="28"/>
          <w:szCs w:val="28"/>
        </w:rPr>
      </w:pPr>
      <w:r w:rsidRPr="001223D7">
        <w:rPr>
          <w:rFonts w:ascii="Times New Roman" w:eastAsia="Times New Roman" w:hAnsi="Times New Roman" w:cs="Times New Roman"/>
          <w:color w:val="000000" w:themeColor="text1"/>
          <w:sz w:val="28"/>
          <w:szCs w:val="28"/>
        </w:rPr>
        <w:t>14) </w:t>
      </w:r>
      <w:r w:rsidR="004200B0" w:rsidRPr="001223D7">
        <w:rPr>
          <w:rFonts w:ascii="Times New Roman" w:hAnsi="Times New Roman" w:cs="Times New Roman"/>
          <w:sz w:val="28"/>
          <w:szCs w:val="28"/>
        </w:rPr>
        <w:t xml:space="preserve">участником отбора приобретена </w:t>
      </w:r>
      <w:r w:rsidRPr="001223D7">
        <w:rPr>
          <w:rFonts w:ascii="Times New Roman" w:hAnsi="Times New Roman" w:cs="Times New Roman"/>
          <w:sz w:val="28"/>
          <w:szCs w:val="28"/>
        </w:rPr>
        <w:t>техник</w:t>
      </w:r>
      <w:r w:rsidR="004200B0" w:rsidRPr="001223D7">
        <w:rPr>
          <w:rFonts w:ascii="Times New Roman" w:hAnsi="Times New Roman" w:cs="Times New Roman"/>
          <w:sz w:val="28"/>
          <w:szCs w:val="28"/>
        </w:rPr>
        <w:t>а</w:t>
      </w:r>
      <w:r w:rsidRPr="001223D7">
        <w:rPr>
          <w:rFonts w:ascii="Times New Roman" w:hAnsi="Times New Roman" w:cs="Times New Roman"/>
          <w:sz w:val="28"/>
          <w:szCs w:val="28"/>
        </w:rPr>
        <w:t xml:space="preserve"> и оборудовани</w:t>
      </w:r>
      <w:r w:rsidR="004200B0" w:rsidRPr="001223D7">
        <w:rPr>
          <w:rFonts w:ascii="Times New Roman" w:hAnsi="Times New Roman" w:cs="Times New Roman"/>
          <w:sz w:val="28"/>
          <w:szCs w:val="28"/>
        </w:rPr>
        <w:t>е</w:t>
      </w:r>
      <w:r w:rsidR="00B7636D" w:rsidRPr="001223D7">
        <w:rPr>
          <w:rFonts w:ascii="Times New Roman" w:hAnsi="Times New Roman" w:cs="Times New Roman"/>
          <w:sz w:val="28"/>
          <w:szCs w:val="28"/>
        </w:rPr>
        <w:t>, модульны</w:t>
      </w:r>
      <w:r w:rsidR="004200B0" w:rsidRPr="001223D7">
        <w:rPr>
          <w:rFonts w:ascii="Times New Roman" w:hAnsi="Times New Roman" w:cs="Times New Roman"/>
          <w:sz w:val="28"/>
          <w:szCs w:val="28"/>
        </w:rPr>
        <w:t>е</w:t>
      </w:r>
      <w:r w:rsidR="00B7636D" w:rsidRPr="001223D7">
        <w:rPr>
          <w:rFonts w:ascii="Times New Roman" w:hAnsi="Times New Roman" w:cs="Times New Roman"/>
          <w:sz w:val="28"/>
          <w:szCs w:val="28"/>
        </w:rPr>
        <w:t xml:space="preserve"> объект</w:t>
      </w:r>
      <w:r w:rsidR="004200B0" w:rsidRPr="001223D7">
        <w:rPr>
          <w:rFonts w:ascii="Times New Roman" w:hAnsi="Times New Roman" w:cs="Times New Roman"/>
          <w:sz w:val="28"/>
          <w:szCs w:val="28"/>
        </w:rPr>
        <w:t>ы</w:t>
      </w:r>
      <w:r w:rsidR="00B7636D" w:rsidRPr="001223D7">
        <w:rPr>
          <w:rFonts w:ascii="Times New Roman" w:hAnsi="Times New Roman" w:cs="Times New Roman"/>
          <w:sz w:val="28"/>
          <w:szCs w:val="28"/>
        </w:rPr>
        <w:t xml:space="preserve"> и (или) оборудовани</w:t>
      </w:r>
      <w:r w:rsidR="004200B0" w:rsidRPr="001223D7">
        <w:rPr>
          <w:rFonts w:ascii="Times New Roman" w:hAnsi="Times New Roman" w:cs="Times New Roman"/>
          <w:sz w:val="28"/>
          <w:szCs w:val="28"/>
        </w:rPr>
        <w:t>е</w:t>
      </w:r>
      <w:r w:rsidR="00B7636D" w:rsidRPr="001223D7">
        <w:rPr>
          <w:rFonts w:ascii="Times New Roman" w:hAnsi="Times New Roman" w:cs="Times New Roman"/>
          <w:sz w:val="28"/>
          <w:szCs w:val="28"/>
        </w:rPr>
        <w:t>, предназначенны</w:t>
      </w:r>
      <w:r w:rsidR="004200B0" w:rsidRPr="001223D7">
        <w:rPr>
          <w:rFonts w:ascii="Times New Roman" w:hAnsi="Times New Roman" w:cs="Times New Roman"/>
          <w:sz w:val="28"/>
          <w:szCs w:val="28"/>
        </w:rPr>
        <w:t>е</w:t>
      </w:r>
      <w:r w:rsidR="00B7636D" w:rsidRPr="001223D7">
        <w:rPr>
          <w:rFonts w:ascii="Times New Roman" w:hAnsi="Times New Roman" w:cs="Times New Roman"/>
          <w:sz w:val="28"/>
          <w:szCs w:val="28"/>
        </w:rPr>
        <w:t xml:space="preserve"> для убоя сельскохозяйственных животных</w:t>
      </w:r>
      <w:r w:rsidR="004C2482" w:rsidRPr="001223D7">
        <w:rPr>
          <w:rFonts w:ascii="Times New Roman" w:hAnsi="Times New Roman" w:cs="Times New Roman"/>
          <w:sz w:val="28"/>
          <w:szCs w:val="28"/>
        </w:rPr>
        <w:t>,</w:t>
      </w:r>
      <w:r w:rsidRPr="001223D7">
        <w:rPr>
          <w:rFonts w:ascii="Times New Roman" w:hAnsi="Times New Roman" w:cs="Times New Roman"/>
          <w:sz w:val="28"/>
          <w:szCs w:val="28"/>
        </w:rPr>
        <w:t xml:space="preserve"> годом выпуска не более трех лет</w:t>
      </w:r>
      <w:r w:rsidR="00A73E4B" w:rsidRPr="001223D7">
        <w:rPr>
          <w:rFonts w:ascii="Times New Roman" w:hAnsi="Times New Roman" w:cs="Times New Roman"/>
          <w:sz w:val="28"/>
          <w:szCs w:val="28"/>
        </w:rPr>
        <w:t xml:space="preserve"> </w:t>
      </w:r>
      <w:r w:rsidR="004200B0" w:rsidRPr="001223D7">
        <w:rPr>
          <w:rFonts w:ascii="Times New Roman" w:hAnsi="Times New Roman" w:cs="Times New Roman"/>
          <w:sz w:val="28"/>
          <w:szCs w:val="28"/>
        </w:rPr>
        <w:t>(к</w:t>
      </w:r>
      <w:r w:rsidR="00A73E4B" w:rsidRPr="001223D7">
        <w:rPr>
          <w:rFonts w:ascii="Times New Roman" w:hAnsi="Times New Roman" w:cs="Times New Roman"/>
          <w:sz w:val="28"/>
          <w:szCs w:val="28"/>
        </w:rPr>
        <w:t xml:space="preserve">оличество лет, прошедших с года выпуска </w:t>
      </w:r>
      <w:r w:rsidR="003E396D" w:rsidRPr="001223D7">
        <w:rPr>
          <w:rFonts w:ascii="Times New Roman" w:hAnsi="Times New Roman" w:cs="Times New Roman"/>
          <w:sz w:val="28"/>
          <w:szCs w:val="28"/>
        </w:rPr>
        <w:t>техники и оборудования, модульных объектов и (или) оборудования, предназначенных для убоя сельскохозяйственных животных</w:t>
      </w:r>
      <w:r w:rsidR="00A73E4B" w:rsidRPr="001223D7">
        <w:rPr>
          <w:rFonts w:ascii="Times New Roman" w:hAnsi="Times New Roman" w:cs="Times New Roman"/>
          <w:sz w:val="28"/>
          <w:szCs w:val="28"/>
        </w:rPr>
        <w:t xml:space="preserve">, определяется в календарных годах с года, следующего за годом </w:t>
      </w:r>
      <w:r w:rsidR="004200B0" w:rsidRPr="001223D7">
        <w:rPr>
          <w:rFonts w:ascii="Times New Roman" w:hAnsi="Times New Roman" w:cs="Times New Roman"/>
          <w:sz w:val="28"/>
          <w:szCs w:val="28"/>
        </w:rPr>
        <w:t xml:space="preserve">их </w:t>
      </w:r>
      <w:r w:rsidR="00A73E4B" w:rsidRPr="001223D7">
        <w:rPr>
          <w:rFonts w:ascii="Times New Roman" w:hAnsi="Times New Roman" w:cs="Times New Roman"/>
          <w:sz w:val="28"/>
          <w:szCs w:val="28"/>
        </w:rPr>
        <w:t>выпуска</w:t>
      </w:r>
      <w:r w:rsidR="004200B0" w:rsidRPr="001223D7">
        <w:rPr>
          <w:rFonts w:ascii="Times New Roman" w:hAnsi="Times New Roman" w:cs="Times New Roman"/>
          <w:sz w:val="28"/>
          <w:szCs w:val="28"/>
        </w:rPr>
        <w:t>)</w:t>
      </w:r>
      <w:r w:rsidR="00197F22" w:rsidRPr="001223D7">
        <w:rPr>
          <w:rFonts w:ascii="Times New Roman" w:hAnsi="Times New Roman" w:cs="Times New Roman"/>
          <w:sz w:val="28"/>
          <w:szCs w:val="28"/>
        </w:rPr>
        <w:t>;</w:t>
      </w:r>
    </w:p>
    <w:p w:rsidR="003E396D" w:rsidRDefault="003E396D" w:rsidP="003E396D">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15) </w:t>
      </w:r>
      <w:r w:rsidR="0091640A" w:rsidRPr="001223D7">
        <w:rPr>
          <w:rFonts w:ascii="Times New Roman" w:hAnsi="Times New Roman" w:cs="Times New Roman"/>
          <w:sz w:val="28"/>
          <w:szCs w:val="28"/>
        </w:rPr>
        <w:t>у</w:t>
      </w:r>
      <w:r w:rsidR="00F90E2B" w:rsidRPr="001223D7">
        <w:rPr>
          <w:rFonts w:ascii="Times New Roman" w:hAnsi="Times New Roman" w:cs="Times New Roman"/>
          <w:sz w:val="28"/>
          <w:szCs w:val="28"/>
        </w:rPr>
        <w:t>частник</w:t>
      </w:r>
      <w:r w:rsidR="004200B0" w:rsidRPr="001223D7">
        <w:rPr>
          <w:rFonts w:ascii="Times New Roman" w:hAnsi="Times New Roman" w:cs="Times New Roman"/>
          <w:sz w:val="28"/>
          <w:szCs w:val="28"/>
        </w:rPr>
        <w:t>ом</w:t>
      </w:r>
      <w:r w:rsidR="00F90E2B" w:rsidRPr="001223D7">
        <w:rPr>
          <w:rFonts w:ascii="Times New Roman" w:hAnsi="Times New Roman" w:cs="Times New Roman"/>
          <w:sz w:val="28"/>
          <w:szCs w:val="28"/>
        </w:rPr>
        <w:t xml:space="preserve"> отбора </w:t>
      </w:r>
      <w:r w:rsidR="004200B0" w:rsidRPr="001223D7">
        <w:rPr>
          <w:rFonts w:ascii="Times New Roman" w:hAnsi="Times New Roman" w:cs="Times New Roman"/>
          <w:sz w:val="28"/>
          <w:szCs w:val="28"/>
        </w:rPr>
        <w:t xml:space="preserve">– </w:t>
      </w:r>
      <w:r w:rsidRPr="001223D7">
        <w:rPr>
          <w:rFonts w:ascii="Times New Roman" w:hAnsi="Times New Roman" w:cs="Times New Roman"/>
          <w:sz w:val="28"/>
          <w:szCs w:val="28"/>
        </w:rPr>
        <w:t>сельскохозяйственны</w:t>
      </w:r>
      <w:r w:rsidR="004200B0" w:rsidRPr="001223D7">
        <w:rPr>
          <w:rFonts w:ascii="Times New Roman" w:hAnsi="Times New Roman" w:cs="Times New Roman"/>
          <w:sz w:val="28"/>
          <w:szCs w:val="28"/>
        </w:rPr>
        <w:t>м</w:t>
      </w:r>
      <w:r w:rsidRPr="001223D7">
        <w:rPr>
          <w:rFonts w:ascii="Times New Roman" w:hAnsi="Times New Roman" w:cs="Times New Roman"/>
          <w:sz w:val="28"/>
          <w:szCs w:val="28"/>
        </w:rPr>
        <w:t xml:space="preserve"> потребительски</w:t>
      </w:r>
      <w:r w:rsidR="004200B0" w:rsidRPr="001223D7">
        <w:rPr>
          <w:rFonts w:ascii="Times New Roman" w:hAnsi="Times New Roman" w:cs="Times New Roman"/>
          <w:sz w:val="28"/>
          <w:szCs w:val="28"/>
        </w:rPr>
        <w:t>м</w:t>
      </w:r>
      <w:r w:rsidRPr="001223D7">
        <w:rPr>
          <w:rFonts w:ascii="Times New Roman" w:hAnsi="Times New Roman" w:cs="Times New Roman"/>
          <w:sz w:val="28"/>
          <w:szCs w:val="28"/>
        </w:rPr>
        <w:t xml:space="preserve"> кооператив</w:t>
      </w:r>
      <w:r w:rsidR="004200B0" w:rsidRPr="001223D7">
        <w:rPr>
          <w:rFonts w:ascii="Times New Roman" w:hAnsi="Times New Roman" w:cs="Times New Roman"/>
          <w:sz w:val="28"/>
          <w:szCs w:val="28"/>
        </w:rPr>
        <w:t>ом</w:t>
      </w:r>
      <w:r w:rsidR="00F90E2B" w:rsidRPr="001223D7">
        <w:rPr>
          <w:rFonts w:ascii="Times New Roman" w:hAnsi="Times New Roman" w:cs="Times New Roman"/>
          <w:sz w:val="28"/>
          <w:szCs w:val="28"/>
        </w:rPr>
        <w:t xml:space="preserve"> протоколом общего собрания членов </w:t>
      </w:r>
      <w:r w:rsidR="004200B0" w:rsidRPr="001223D7">
        <w:rPr>
          <w:rFonts w:ascii="Times New Roman" w:hAnsi="Times New Roman" w:cs="Times New Roman"/>
          <w:sz w:val="28"/>
          <w:szCs w:val="28"/>
        </w:rPr>
        <w:t xml:space="preserve">сельскохозяйственного потребительского </w:t>
      </w:r>
      <w:r w:rsidR="00F90E2B" w:rsidRPr="001223D7">
        <w:rPr>
          <w:rFonts w:ascii="Times New Roman" w:hAnsi="Times New Roman" w:cs="Times New Roman"/>
          <w:sz w:val="28"/>
          <w:szCs w:val="28"/>
        </w:rPr>
        <w:t xml:space="preserve">кооператива в неделимый фонд </w:t>
      </w:r>
      <w:r w:rsidR="004200B0" w:rsidRPr="001223D7">
        <w:rPr>
          <w:rFonts w:ascii="Times New Roman" w:hAnsi="Times New Roman" w:cs="Times New Roman"/>
          <w:sz w:val="28"/>
          <w:szCs w:val="28"/>
        </w:rPr>
        <w:t xml:space="preserve">сельскохозяйственного потребительского </w:t>
      </w:r>
      <w:r w:rsidR="00F90E2B" w:rsidRPr="001223D7">
        <w:rPr>
          <w:rFonts w:ascii="Times New Roman" w:hAnsi="Times New Roman" w:cs="Times New Roman"/>
          <w:sz w:val="28"/>
          <w:szCs w:val="28"/>
        </w:rPr>
        <w:t xml:space="preserve">кооператива </w:t>
      </w:r>
      <w:r w:rsidR="0091640A" w:rsidRPr="001223D7">
        <w:rPr>
          <w:rFonts w:ascii="Times New Roman" w:hAnsi="Times New Roman" w:cs="Times New Roman"/>
          <w:sz w:val="28"/>
          <w:szCs w:val="28"/>
        </w:rPr>
        <w:t>включен</w:t>
      </w:r>
      <w:r w:rsidR="0094407A" w:rsidRPr="001223D7">
        <w:rPr>
          <w:rFonts w:ascii="Times New Roman" w:hAnsi="Times New Roman" w:cs="Times New Roman"/>
          <w:sz w:val="28"/>
          <w:szCs w:val="28"/>
        </w:rPr>
        <w:t>ы</w:t>
      </w:r>
      <w:r w:rsidR="0091640A" w:rsidRPr="001223D7">
        <w:rPr>
          <w:rFonts w:ascii="Times New Roman" w:hAnsi="Times New Roman" w:cs="Times New Roman"/>
          <w:sz w:val="28"/>
          <w:szCs w:val="28"/>
        </w:rPr>
        <w:t xml:space="preserve"> </w:t>
      </w:r>
      <w:r w:rsidR="00F90E2B" w:rsidRPr="001223D7">
        <w:rPr>
          <w:rFonts w:ascii="Times New Roman" w:hAnsi="Times New Roman" w:cs="Times New Roman"/>
          <w:sz w:val="28"/>
          <w:szCs w:val="28"/>
        </w:rPr>
        <w:t>приобрете</w:t>
      </w:r>
      <w:r w:rsidR="0091640A" w:rsidRPr="001223D7">
        <w:rPr>
          <w:rFonts w:ascii="Times New Roman" w:hAnsi="Times New Roman" w:cs="Times New Roman"/>
          <w:sz w:val="28"/>
          <w:szCs w:val="28"/>
        </w:rPr>
        <w:t>н</w:t>
      </w:r>
      <w:r w:rsidR="00F90E2B" w:rsidRPr="001223D7">
        <w:rPr>
          <w:rFonts w:ascii="Times New Roman" w:hAnsi="Times New Roman" w:cs="Times New Roman"/>
          <w:sz w:val="28"/>
          <w:szCs w:val="28"/>
        </w:rPr>
        <w:t>н</w:t>
      </w:r>
      <w:r w:rsidR="0094407A" w:rsidRPr="001223D7">
        <w:rPr>
          <w:rFonts w:ascii="Times New Roman" w:hAnsi="Times New Roman" w:cs="Times New Roman"/>
          <w:sz w:val="28"/>
          <w:szCs w:val="28"/>
        </w:rPr>
        <w:t>ые</w:t>
      </w:r>
      <w:r w:rsidR="00F90E2B" w:rsidRPr="001223D7">
        <w:rPr>
          <w:rFonts w:ascii="Times New Roman" w:hAnsi="Times New Roman" w:cs="Times New Roman"/>
          <w:sz w:val="28"/>
          <w:szCs w:val="28"/>
        </w:rPr>
        <w:t xml:space="preserve"> техник</w:t>
      </w:r>
      <w:r w:rsidR="004200B0" w:rsidRPr="001223D7">
        <w:rPr>
          <w:rFonts w:ascii="Times New Roman" w:hAnsi="Times New Roman" w:cs="Times New Roman"/>
          <w:sz w:val="28"/>
          <w:szCs w:val="28"/>
        </w:rPr>
        <w:t>а</w:t>
      </w:r>
      <w:r w:rsidR="00F90E2B" w:rsidRPr="001223D7">
        <w:rPr>
          <w:rFonts w:ascii="Times New Roman" w:hAnsi="Times New Roman" w:cs="Times New Roman"/>
          <w:sz w:val="28"/>
          <w:szCs w:val="28"/>
        </w:rPr>
        <w:t xml:space="preserve"> </w:t>
      </w:r>
      <w:r w:rsidR="0091640A" w:rsidRPr="001223D7">
        <w:rPr>
          <w:rFonts w:ascii="Times New Roman" w:hAnsi="Times New Roman" w:cs="Times New Roman"/>
          <w:sz w:val="28"/>
          <w:szCs w:val="28"/>
        </w:rPr>
        <w:br/>
      </w:r>
      <w:r w:rsidR="00F90E2B" w:rsidRPr="001223D7">
        <w:rPr>
          <w:rFonts w:ascii="Times New Roman" w:hAnsi="Times New Roman" w:cs="Times New Roman"/>
          <w:sz w:val="28"/>
          <w:szCs w:val="28"/>
        </w:rPr>
        <w:t>и оборудование, модульные объекты и (или) оборудование</w:t>
      </w:r>
      <w:r w:rsidR="007F04AE" w:rsidRPr="001223D7">
        <w:rPr>
          <w:rFonts w:ascii="Times New Roman" w:hAnsi="Times New Roman" w:cs="Times New Roman"/>
          <w:sz w:val="28"/>
          <w:szCs w:val="28"/>
        </w:rPr>
        <w:t>, предназначенные</w:t>
      </w:r>
      <w:r w:rsidR="00F90E2B" w:rsidRPr="001223D7">
        <w:rPr>
          <w:rFonts w:ascii="Times New Roman" w:hAnsi="Times New Roman" w:cs="Times New Roman"/>
          <w:sz w:val="28"/>
          <w:szCs w:val="28"/>
        </w:rPr>
        <w:t xml:space="preserve"> для убоя сельскохозяйственных животных</w:t>
      </w:r>
      <w:r w:rsidR="00651090" w:rsidRPr="001223D7">
        <w:rPr>
          <w:rFonts w:ascii="Times New Roman" w:hAnsi="Times New Roman" w:cs="Times New Roman"/>
          <w:sz w:val="28"/>
          <w:szCs w:val="28"/>
        </w:rPr>
        <w:t>,</w:t>
      </w:r>
      <w:r w:rsidR="007F04AE" w:rsidRPr="001223D7">
        <w:rPr>
          <w:rFonts w:ascii="Times New Roman" w:hAnsi="Times New Roman" w:cs="Times New Roman"/>
          <w:sz w:val="28"/>
          <w:szCs w:val="28"/>
        </w:rPr>
        <w:t xml:space="preserve"> на </w:t>
      </w:r>
      <w:r w:rsidR="0094407A" w:rsidRPr="001223D7">
        <w:rPr>
          <w:rFonts w:ascii="Times New Roman" w:hAnsi="Times New Roman" w:cs="Times New Roman"/>
          <w:sz w:val="28"/>
          <w:szCs w:val="28"/>
        </w:rPr>
        <w:t xml:space="preserve">дату </w:t>
      </w:r>
      <w:r w:rsidR="007F04AE" w:rsidRPr="001223D7">
        <w:rPr>
          <w:rFonts w:ascii="Times New Roman" w:hAnsi="Times New Roman" w:cs="Times New Roman"/>
          <w:sz w:val="28"/>
          <w:szCs w:val="28"/>
        </w:rPr>
        <w:t>подачи заявки</w:t>
      </w:r>
      <w:r w:rsidR="00897073">
        <w:rPr>
          <w:rFonts w:ascii="Times New Roman" w:hAnsi="Times New Roman" w:cs="Times New Roman"/>
          <w:sz w:val="28"/>
          <w:szCs w:val="28"/>
        </w:rPr>
        <w:t>;</w:t>
      </w:r>
    </w:p>
    <w:p w:rsidR="00897073" w:rsidRPr="001223D7" w:rsidRDefault="00897073" w:rsidP="003E39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w:t>
      </w:r>
      <w:r w:rsidRPr="00897073">
        <w:rPr>
          <w:rFonts w:ascii="Times New Roman" w:hAnsi="Times New Roman" w:cs="Times New Roman"/>
          <w:sz w:val="28"/>
          <w:szCs w:val="28"/>
        </w:rPr>
        <w:t>участник отбора представляет одну заявку, в состав которой включено не более одного договора купли-продажи и (или) финансовой аренды (лизинга) техники и оборудования</w:t>
      </w:r>
      <w:r>
        <w:rPr>
          <w:rFonts w:ascii="Times New Roman" w:hAnsi="Times New Roman" w:cs="Times New Roman"/>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1) заявления на участие в отборе по форме согласно </w:t>
      </w:r>
      <w:r w:rsidR="007738AE" w:rsidRPr="001223D7">
        <w:rPr>
          <w:rFonts w:ascii="Times New Roman" w:hAnsi="Times New Roman" w:cs="Times New Roman"/>
          <w:sz w:val="28"/>
          <w:szCs w:val="28"/>
        </w:rPr>
        <w:t>п</w:t>
      </w:r>
      <w:r w:rsidRPr="001223D7">
        <w:rPr>
          <w:rFonts w:ascii="Times New Roman" w:hAnsi="Times New Roman" w:cs="Times New Roman"/>
          <w:sz w:val="28"/>
          <w:szCs w:val="28"/>
        </w:rPr>
        <w:t>риложению № </w:t>
      </w:r>
      <w:r w:rsidR="00C17347" w:rsidRPr="001223D7">
        <w:rPr>
          <w:rFonts w:ascii="Times New Roman" w:hAnsi="Times New Roman" w:cs="Times New Roman"/>
          <w:sz w:val="28"/>
          <w:szCs w:val="28"/>
        </w:rPr>
        <w:t>2</w:t>
      </w:r>
      <w:r w:rsidRPr="001223D7">
        <w:rPr>
          <w:rFonts w:ascii="Times New Roman" w:hAnsi="Times New Roman" w:cs="Times New Roman"/>
          <w:sz w:val="28"/>
          <w:szCs w:val="28"/>
        </w:rPr>
        <w:t xml:space="preserve"> </w:t>
      </w:r>
      <w:r w:rsidRPr="001223D7">
        <w:rPr>
          <w:rFonts w:ascii="Times New Roman" w:hAnsi="Times New Roman" w:cs="Times New Roman"/>
          <w:sz w:val="28"/>
          <w:szCs w:val="28"/>
        </w:rPr>
        <w:br/>
        <w:t>к Порядку (далее – заявление);</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2) информации для расчета субсидии по форме согласно </w:t>
      </w:r>
      <w:r w:rsidR="007738AE" w:rsidRPr="001223D7">
        <w:rPr>
          <w:rFonts w:ascii="Times New Roman" w:hAnsi="Times New Roman" w:cs="Times New Roman"/>
          <w:sz w:val="28"/>
          <w:szCs w:val="28"/>
        </w:rPr>
        <w:t>п</w:t>
      </w:r>
      <w:r w:rsidRPr="001223D7">
        <w:rPr>
          <w:rFonts w:ascii="Times New Roman" w:hAnsi="Times New Roman" w:cs="Times New Roman"/>
          <w:sz w:val="28"/>
          <w:szCs w:val="28"/>
        </w:rPr>
        <w:t>риложению № </w:t>
      </w:r>
      <w:r w:rsidR="00C17347" w:rsidRPr="001223D7">
        <w:rPr>
          <w:rFonts w:ascii="Times New Roman" w:hAnsi="Times New Roman" w:cs="Times New Roman"/>
          <w:sz w:val="28"/>
          <w:szCs w:val="28"/>
        </w:rPr>
        <w:t>3</w:t>
      </w:r>
      <w:r w:rsidRPr="001223D7">
        <w:rPr>
          <w:rFonts w:ascii="Times New Roman" w:hAnsi="Times New Roman" w:cs="Times New Roman"/>
          <w:sz w:val="28"/>
          <w:szCs w:val="28"/>
        </w:rPr>
        <w:t xml:space="preserve"> к Порядку;</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3) в случае приобретени</w:t>
      </w:r>
      <w:r w:rsidR="0091640A" w:rsidRPr="001223D7">
        <w:rPr>
          <w:rFonts w:ascii="Times New Roman" w:hAnsi="Times New Roman" w:cs="Times New Roman"/>
          <w:sz w:val="28"/>
          <w:szCs w:val="28"/>
        </w:rPr>
        <w:t>я</w:t>
      </w:r>
      <w:r w:rsidRPr="001223D7">
        <w:rPr>
          <w:rFonts w:ascii="Times New Roman" w:hAnsi="Times New Roman" w:cs="Times New Roman"/>
          <w:sz w:val="28"/>
          <w:szCs w:val="28"/>
        </w:rPr>
        <w:t xml:space="preserve"> по договору купли-продажи:</w:t>
      </w:r>
    </w:p>
    <w:p w:rsidR="00AE1091" w:rsidRPr="001223D7" w:rsidRDefault="00AE1091" w:rsidP="004405D2">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а) электронной копии договора купли-продажи;</w:t>
      </w:r>
    </w:p>
    <w:p w:rsidR="002A18BE" w:rsidRPr="001223D7" w:rsidRDefault="00AE1091" w:rsidP="004405D2">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б)</w:t>
      </w:r>
      <w:r w:rsidR="00562BF4" w:rsidRPr="001223D7">
        <w:rPr>
          <w:rFonts w:ascii="Times New Roman" w:hAnsi="Times New Roman" w:cs="Times New Roman"/>
          <w:sz w:val="28"/>
          <w:szCs w:val="28"/>
        </w:rPr>
        <w:t> </w:t>
      </w:r>
      <w:r w:rsidRPr="001223D7">
        <w:rPr>
          <w:rFonts w:ascii="Times New Roman" w:hAnsi="Times New Roman" w:cs="Times New Roman"/>
          <w:sz w:val="28"/>
          <w:szCs w:val="28"/>
        </w:rPr>
        <w:t>электронных копий первичных учетных документов, подтверждающих приобретение</w:t>
      </w:r>
      <w:r w:rsidR="002A18BE" w:rsidRPr="001223D7">
        <w:rPr>
          <w:rFonts w:ascii="Times New Roman" w:hAnsi="Times New Roman" w:cs="Times New Roman"/>
          <w:sz w:val="28"/>
          <w:szCs w:val="28"/>
        </w:rPr>
        <w:t>;</w:t>
      </w:r>
      <w:r w:rsidRPr="001223D7">
        <w:rPr>
          <w:rFonts w:ascii="Times New Roman" w:hAnsi="Times New Roman" w:cs="Times New Roman"/>
          <w:sz w:val="28"/>
          <w:szCs w:val="28"/>
        </w:rPr>
        <w:t xml:space="preserve"> </w:t>
      </w:r>
    </w:p>
    <w:p w:rsidR="00AE1091" w:rsidRPr="001223D7" w:rsidRDefault="002A18BE" w:rsidP="004405D2">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в) </w:t>
      </w:r>
      <w:r w:rsidR="00AE1091" w:rsidRPr="001223D7">
        <w:rPr>
          <w:rFonts w:ascii="Times New Roman" w:hAnsi="Times New Roman" w:cs="Times New Roman"/>
          <w:sz w:val="28"/>
          <w:szCs w:val="28"/>
        </w:rPr>
        <w:t>электронных копий платежных документов, подтверждающих оплату</w:t>
      </w:r>
      <w:r w:rsidR="00120D34" w:rsidRPr="001223D7">
        <w:rPr>
          <w:rFonts w:ascii="Times New Roman" w:hAnsi="Times New Roman" w:cs="Times New Roman"/>
          <w:sz w:val="28"/>
          <w:szCs w:val="28"/>
        </w:rPr>
        <w:t>;</w:t>
      </w:r>
    </w:p>
    <w:p w:rsidR="0005623D" w:rsidRPr="001223D7" w:rsidRDefault="002A18BE" w:rsidP="00B70F7F">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г</w:t>
      </w:r>
      <w:r w:rsidR="00E8039A" w:rsidRPr="001223D7">
        <w:rPr>
          <w:rFonts w:ascii="Times New Roman" w:hAnsi="Times New Roman" w:cs="Times New Roman"/>
          <w:sz w:val="28"/>
          <w:szCs w:val="28"/>
        </w:rPr>
        <w:t>) электронных копий актов приема-передачи;</w:t>
      </w:r>
    </w:p>
    <w:p w:rsidR="00B70F7F" w:rsidRPr="001223D7" w:rsidRDefault="00B70F7F" w:rsidP="00B70F7F">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д) электронных копий инвентарных карточек учета объекта основных средств, соответствующих требованиям бухгалтерского учета (в случае приобретения техники и оборудования, модульных объектов </w:t>
      </w:r>
      <w:r w:rsidRPr="001223D7">
        <w:rPr>
          <w:rFonts w:ascii="Times New Roman" w:hAnsi="Times New Roman" w:cs="Times New Roman"/>
          <w:sz w:val="28"/>
          <w:szCs w:val="28"/>
        </w:rPr>
        <w:br/>
        <w:t>и (или) оборудования, предназначенных для убоя сельскохозяйственных животных, не подлежащих постановке на учет в соответствующем государственном органе);</w:t>
      </w:r>
    </w:p>
    <w:p w:rsidR="0005623D" w:rsidRPr="001223D7" w:rsidRDefault="002A18BE" w:rsidP="00B70F7F">
      <w:pPr>
        <w:autoSpaceDE w:val="0"/>
        <w:autoSpaceDN w:val="0"/>
        <w:adjustRightInd w:val="0"/>
        <w:ind w:firstLine="709"/>
        <w:contextualSpacing/>
        <w:jc w:val="both"/>
        <w:rPr>
          <w:sz w:val="28"/>
          <w:szCs w:val="28"/>
        </w:rPr>
      </w:pPr>
      <w:r w:rsidRPr="001223D7">
        <w:rPr>
          <w:sz w:val="28"/>
          <w:szCs w:val="28"/>
        </w:rPr>
        <w:t>е</w:t>
      </w:r>
      <w:r w:rsidR="0005623D" w:rsidRPr="001223D7">
        <w:rPr>
          <w:sz w:val="28"/>
          <w:szCs w:val="28"/>
        </w:rPr>
        <w:t>)</w:t>
      </w:r>
      <w:r w:rsidR="004405D2" w:rsidRPr="001223D7">
        <w:rPr>
          <w:sz w:val="28"/>
          <w:szCs w:val="28"/>
        </w:rPr>
        <w:t> </w:t>
      </w:r>
      <w:r w:rsidR="0005623D" w:rsidRPr="001223D7">
        <w:rPr>
          <w:sz w:val="28"/>
          <w:szCs w:val="28"/>
        </w:rPr>
        <w:t>электронных копий паспортов с отметкой соответствующего государственного органа о постановке на учет (в случае если паспорт техники, подлежащей постановке на учет в соответствующем государственном органе, оформлен на бумажном носителе) (в случае</w:t>
      </w:r>
      <w:r w:rsidR="0091640A" w:rsidRPr="001223D7">
        <w:rPr>
          <w:sz w:val="28"/>
          <w:szCs w:val="28"/>
        </w:rPr>
        <w:t xml:space="preserve"> приобретения</w:t>
      </w:r>
      <w:r w:rsidR="0005623D" w:rsidRPr="001223D7">
        <w:rPr>
          <w:sz w:val="28"/>
          <w:szCs w:val="28"/>
        </w:rPr>
        <w:t xml:space="preserve"> техник</w:t>
      </w:r>
      <w:r w:rsidR="0091640A" w:rsidRPr="001223D7">
        <w:rPr>
          <w:sz w:val="28"/>
          <w:szCs w:val="28"/>
        </w:rPr>
        <w:t>и</w:t>
      </w:r>
      <w:r w:rsidR="0005623D" w:rsidRPr="001223D7">
        <w:rPr>
          <w:sz w:val="28"/>
          <w:szCs w:val="28"/>
        </w:rPr>
        <w:t>);</w:t>
      </w:r>
    </w:p>
    <w:p w:rsidR="0005623D" w:rsidRPr="001223D7" w:rsidRDefault="002A18BE" w:rsidP="004405D2">
      <w:pPr>
        <w:autoSpaceDE w:val="0"/>
        <w:autoSpaceDN w:val="0"/>
        <w:adjustRightInd w:val="0"/>
        <w:spacing w:before="280"/>
        <w:ind w:firstLine="709"/>
        <w:contextualSpacing/>
        <w:jc w:val="both"/>
        <w:rPr>
          <w:sz w:val="28"/>
          <w:szCs w:val="28"/>
        </w:rPr>
      </w:pPr>
      <w:r w:rsidRPr="001223D7">
        <w:rPr>
          <w:sz w:val="28"/>
          <w:szCs w:val="28"/>
        </w:rPr>
        <w:t>ж</w:t>
      </w:r>
      <w:r w:rsidR="0005623D" w:rsidRPr="001223D7">
        <w:rPr>
          <w:sz w:val="28"/>
          <w:szCs w:val="28"/>
        </w:rPr>
        <w:t>)</w:t>
      </w:r>
      <w:r w:rsidR="004405D2" w:rsidRPr="001223D7">
        <w:rPr>
          <w:sz w:val="28"/>
          <w:szCs w:val="28"/>
        </w:rPr>
        <w:t> </w:t>
      </w:r>
      <w:r w:rsidR="0005623D" w:rsidRPr="001223D7">
        <w:rPr>
          <w:sz w:val="28"/>
          <w:szCs w:val="28"/>
        </w:rPr>
        <w:t xml:space="preserve">электронных выписок из электронных паспортов и электронных копий свидетельств о государственной регистрации (в случае если паспорт техники, подлежащей постановке на учет в соответствующем государственном органе, оформлен в электронном виде) </w:t>
      </w:r>
      <w:r w:rsidR="00D25979" w:rsidRPr="001223D7">
        <w:rPr>
          <w:sz w:val="28"/>
          <w:szCs w:val="28"/>
        </w:rPr>
        <w:br/>
      </w:r>
      <w:r w:rsidR="0005623D" w:rsidRPr="001223D7">
        <w:rPr>
          <w:sz w:val="28"/>
          <w:szCs w:val="28"/>
        </w:rPr>
        <w:t>(</w:t>
      </w:r>
      <w:r w:rsidR="0091640A" w:rsidRPr="001223D7">
        <w:rPr>
          <w:sz w:val="28"/>
          <w:szCs w:val="28"/>
        </w:rPr>
        <w:t>в случае приобретения техники</w:t>
      </w:r>
      <w:r w:rsidR="0005623D" w:rsidRPr="001223D7">
        <w:rPr>
          <w:sz w:val="28"/>
          <w:szCs w:val="28"/>
        </w:rPr>
        <w:t>);</w:t>
      </w:r>
    </w:p>
    <w:p w:rsidR="000738CB" w:rsidRPr="001223D7" w:rsidRDefault="002A18BE" w:rsidP="00240A80">
      <w:pPr>
        <w:ind w:firstLine="709"/>
        <w:jc w:val="both"/>
        <w:rPr>
          <w:sz w:val="28"/>
          <w:szCs w:val="28"/>
        </w:rPr>
      </w:pPr>
      <w:r w:rsidRPr="001223D7">
        <w:rPr>
          <w:sz w:val="28"/>
          <w:szCs w:val="28"/>
        </w:rPr>
        <w:t>з</w:t>
      </w:r>
      <w:r w:rsidR="0005623D" w:rsidRPr="001223D7">
        <w:rPr>
          <w:sz w:val="28"/>
          <w:szCs w:val="28"/>
        </w:rPr>
        <w:t>)</w:t>
      </w:r>
      <w:r w:rsidR="004405D2" w:rsidRPr="001223D7">
        <w:rPr>
          <w:sz w:val="28"/>
          <w:szCs w:val="28"/>
        </w:rPr>
        <w:t> </w:t>
      </w:r>
      <w:r w:rsidR="00933123" w:rsidRPr="001223D7">
        <w:rPr>
          <w:sz w:val="28"/>
          <w:szCs w:val="28"/>
        </w:rPr>
        <w:t>электронных копий технических паспортов</w:t>
      </w:r>
      <w:r w:rsidR="00902CC6">
        <w:rPr>
          <w:sz w:val="28"/>
          <w:szCs w:val="28"/>
        </w:rPr>
        <w:t>,</w:t>
      </w:r>
      <w:r w:rsidR="00177F65">
        <w:rPr>
          <w:sz w:val="28"/>
          <w:szCs w:val="28"/>
        </w:rPr>
        <w:t xml:space="preserve"> или</w:t>
      </w:r>
      <w:r w:rsidR="00933123" w:rsidRPr="001223D7">
        <w:rPr>
          <w:sz w:val="28"/>
          <w:szCs w:val="28"/>
        </w:rPr>
        <w:t xml:space="preserve"> руководств </w:t>
      </w:r>
      <w:r w:rsidR="00240A80">
        <w:rPr>
          <w:sz w:val="28"/>
          <w:szCs w:val="28"/>
        </w:rPr>
        <w:br/>
      </w:r>
      <w:r w:rsidR="00933123" w:rsidRPr="001223D7">
        <w:rPr>
          <w:sz w:val="28"/>
          <w:szCs w:val="28"/>
        </w:rPr>
        <w:t>по эксплуатации</w:t>
      </w:r>
      <w:r w:rsidR="008B0015">
        <w:rPr>
          <w:sz w:val="28"/>
          <w:szCs w:val="28"/>
        </w:rPr>
        <w:t>,</w:t>
      </w:r>
      <w:r w:rsidR="00933123" w:rsidRPr="001223D7">
        <w:rPr>
          <w:sz w:val="28"/>
          <w:szCs w:val="28"/>
        </w:rPr>
        <w:t xml:space="preserve"> </w:t>
      </w:r>
      <w:r w:rsidR="00902CC6">
        <w:rPr>
          <w:sz w:val="28"/>
          <w:szCs w:val="28"/>
        </w:rPr>
        <w:t xml:space="preserve">или </w:t>
      </w:r>
      <w:r w:rsidR="00933123" w:rsidRPr="001223D7">
        <w:rPr>
          <w:sz w:val="28"/>
          <w:szCs w:val="28"/>
        </w:rPr>
        <w:t xml:space="preserve">иных технических документов, </w:t>
      </w:r>
      <w:r w:rsidR="00240A80">
        <w:rPr>
          <w:sz w:val="28"/>
          <w:szCs w:val="28"/>
        </w:rPr>
        <w:t xml:space="preserve">содержащих </w:t>
      </w:r>
      <w:r w:rsidR="00240A80" w:rsidRPr="00240A80">
        <w:rPr>
          <w:sz w:val="28"/>
          <w:szCs w:val="28"/>
        </w:rPr>
        <w:t xml:space="preserve">сведения </w:t>
      </w:r>
      <w:r w:rsidR="00240A80">
        <w:rPr>
          <w:sz w:val="28"/>
          <w:szCs w:val="28"/>
        </w:rPr>
        <w:br/>
      </w:r>
      <w:r w:rsidR="00240A80" w:rsidRPr="00240A80">
        <w:rPr>
          <w:sz w:val="28"/>
          <w:szCs w:val="28"/>
        </w:rPr>
        <w:t xml:space="preserve">о заводском номере и годе выпуска </w:t>
      </w:r>
      <w:r w:rsidR="00933123" w:rsidRPr="001223D7">
        <w:rPr>
          <w:sz w:val="28"/>
          <w:szCs w:val="28"/>
        </w:rPr>
        <w:t xml:space="preserve">(в случае приобретения техники </w:t>
      </w:r>
      <w:r w:rsidR="001223D7" w:rsidRPr="001223D7">
        <w:rPr>
          <w:sz w:val="28"/>
          <w:szCs w:val="28"/>
        </w:rPr>
        <w:br/>
      </w:r>
      <w:r w:rsidR="00933123" w:rsidRPr="001223D7">
        <w:rPr>
          <w:sz w:val="28"/>
          <w:szCs w:val="28"/>
        </w:rPr>
        <w:t>и оборудования, модульных объектов и (или) оборудования, предназначенных для убоя сельскохозяйственных животных, не подлежащих постановке на учет в соответствующем государственном органе);</w:t>
      </w:r>
    </w:p>
    <w:p w:rsidR="00F90E2B" w:rsidRPr="001223D7" w:rsidRDefault="002A18BE" w:rsidP="00F90E2B">
      <w:pPr>
        <w:autoSpaceDE w:val="0"/>
        <w:autoSpaceDN w:val="0"/>
        <w:adjustRightInd w:val="0"/>
        <w:spacing w:before="280"/>
        <w:ind w:firstLine="709"/>
        <w:contextualSpacing/>
        <w:jc w:val="both"/>
        <w:rPr>
          <w:sz w:val="28"/>
          <w:szCs w:val="28"/>
        </w:rPr>
      </w:pPr>
      <w:r w:rsidRPr="001223D7">
        <w:rPr>
          <w:sz w:val="28"/>
          <w:szCs w:val="28"/>
        </w:rPr>
        <w:t>и</w:t>
      </w:r>
      <w:r w:rsidR="00B77E3D" w:rsidRPr="001223D7">
        <w:rPr>
          <w:sz w:val="28"/>
          <w:szCs w:val="28"/>
        </w:rPr>
        <w:t>) </w:t>
      </w:r>
      <w:r w:rsidR="00AE1091" w:rsidRPr="001223D7">
        <w:rPr>
          <w:sz w:val="28"/>
          <w:szCs w:val="28"/>
        </w:rPr>
        <w:t xml:space="preserve">электронной копии </w:t>
      </w:r>
      <w:r w:rsidR="00D87AF9" w:rsidRPr="001223D7">
        <w:rPr>
          <w:sz w:val="28"/>
          <w:szCs w:val="28"/>
        </w:rPr>
        <w:t xml:space="preserve">свидетельства о </w:t>
      </w:r>
      <w:r w:rsidR="00AE1091" w:rsidRPr="001223D7">
        <w:rPr>
          <w:sz w:val="28"/>
          <w:szCs w:val="28"/>
        </w:rPr>
        <w:t xml:space="preserve">государственной регистрации воздушного судна </w:t>
      </w:r>
      <w:r w:rsidR="00D87AF9" w:rsidRPr="001223D7">
        <w:rPr>
          <w:sz w:val="28"/>
          <w:szCs w:val="28"/>
        </w:rPr>
        <w:t xml:space="preserve">или уведомления о постановке на государственный учет </w:t>
      </w:r>
      <w:r w:rsidR="007738AE" w:rsidRPr="001223D7">
        <w:rPr>
          <w:sz w:val="28"/>
          <w:szCs w:val="28"/>
        </w:rPr>
        <w:t xml:space="preserve">воздушного судна </w:t>
      </w:r>
      <w:r w:rsidR="00CB3A9D" w:rsidRPr="001223D7">
        <w:rPr>
          <w:sz w:val="28"/>
          <w:szCs w:val="28"/>
        </w:rPr>
        <w:t>(в</w:t>
      </w:r>
      <w:r w:rsidR="00AE1091" w:rsidRPr="001223D7">
        <w:rPr>
          <w:sz w:val="28"/>
          <w:szCs w:val="28"/>
        </w:rPr>
        <w:t xml:space="preserve"> случаях, установленных </w:t>
      </w:r>
      <w:r w:rsidR="00CB3A9D" w:rsidRPr="001223D7">
        <w:rPr>
          <w:sz w:val="28"/>
          <w:szCs w:val="28"/>
        </w:rPr>
        <w:t>В</w:t>
      </w:r>
      <w:r w:rsidR="002346CB" w:rsidRPr="001223D7">
        <w:rPr>
          <w:sz w:val="28"/>
          <w:szCs w:val="28"/>
        </w:rPr>
        <w:t>оздушным кодексом Российской Федерации</w:t>
      </w:r>
      <w:r w:rsidR="00CB3A9D" w:rsidRPr="001223D7">
        <w:rPr>
          <w:sz w:val="28"/>
          <w:szCs w:val="28"/>
        </w:rPr>
        <w:t>)</w:t>
      </w:r>
      <w:r w:rsidR="00810188" w:rsidRPr="001223D7">
        <w:rPr>
          <w:sz w:val="28"/>
          <w:szCs w:val="28"/>
        </w:rPr>
        <w:t xml:space="preserve"> (</w:t>
      </w:r>
      <w:r w:rsidR="00237DE7" w:rsidRPr="001223D7">
        <w:rPr>
          <w:sz w:val="28"/>
          <w:szCs w:val="28"/>
        </w:rPr>
        <w:t>для участника отбора</w:t>
      </w:r>
      <w:r w:rsidR="00092300" w:rsidRPr="001223D7">
        <w:rPr>
          <w:sz w:val="28"/>
          <w:szCs w:val="28"/>
        </w:rPr>
        <w:t xml:space="preserve">, </w:t>
      </w:r>
      <w:r w:rsidR="0094407A" w:rsidRPr="001223D7">
        <w:rPr>
          <w:sz w:val="28"/>
          <w:szCs w:val="28"/>
        </w:rPr>
        <w:t xml:space="preserve">указанного в </w:t>
      </w:r>
      <w:r w:rsidR="00092300" w:rsidRPr="001223D7">
        <w:rPr>
          <w:sz w:val="28"/>
          <w:szCs w:val="28"/>
        </w:rPr>
        <w:t>подпункт</w:t>
      </w:r>
      <w:r w:rsidR="0094407A" w:rsidRPr="001223D7">
        <w:rPr>
          <w:sz w:val="28"/>
          <w:szCs w:val="28"/>
        </w:rPr>
        <w:t>е</w:t>
      </w:r>
      <w:r w:rsidR="00092300" w:rsidRPr="001223D7">
        <w:rPr>
          <w:sz w:val="28"/>
          <w:szCs w:val="28"/>
        </w:rPr>
        <w:t xml:space="preserve"> 1 пункта 2.8 Порядка</w:t>
      </w:r>
      <w:r w:rsidR="003631C6" w:rsidRPr="001223D7">
        <w:rPr>
          <w:sz w:val="28"/>
          <w:szCs w:val="28"/>
        </w:rPr>
        <w:t>)</w:t>
      </w:r>
      <w:r w:rsidR="00AE1091" w:rsidRPr="001223D7">
        <w:rPr>
          <w:sz w:val="28"/>
          <w:szCs w:val="28"/>
        </w:rPr>
        <w:t>;</w:t>
      </w:r>
    </w:p>
    <w:p w:rsidR="00F90E2B" w:rsidRPr="001223D7" w:rsidRDefault="002A18BE" w:rsidP="00F90E2B">
      <w:pPr>
        <w:autoSpaceDE w:val="0"/>
        <w:autoSpaceDN w:val="0"/>
        <w:adjustRightInd w:val="0"/>
        <w:spacing w:before="280"/>
        <w:ind w:firstLine="709"/>
        <w:contextualSpacing/>
        <w:jc w:val="both"/>
        <w:rPr>
          <w:sz w:val="28"/>
          <w:szCs w:val="28"/>
        </w:rPr>
      </w:pPr>
      <w:r w:rsidRPr="001223D7">
        <w:rPr>
          <w:sz w:val="28"/>
          <w:szCs w:val="28"/>
        </w:rPr>
        <w:t>к</w:t>
      </w:r>
      <w:r w:rsidR="00F90E2B" w:rsidRPr="001223D7">
        <w:rPr>
          <w:sz w:val="28"/>
          <w:szCs w:val="28"/>
        </w:rPr>
        <w:t>) электронн</w:t>
      </w:r>
      <w:r w:rsidR="00CB3A9D" w:rsidRPr="001223D7">
        <w:rPr>
          <w:sz w:val="28"/>
          <w:szCs w:val="28"/>
        </w:rPr>
        <w:t>ой</w:t>
      </w:r>
      <w:r w:rsidR="00F90E2B" w:rsidRPr="001223D7">
        <w:rPr>
          <w:sz w:val="28"/>
          <w:szCs w:val="28"/>
        </w:rPr>
        <w:t xml:space="preserve"> копи</w:t>
      </w:r>
      <w:r w:rsidR="00CB3A9D" w:rsidRPr="001223D7">
        <w:rPr>
          <w:sz w:val="28"/>
          <w:szCs w:val="28"/>
        </w:rPr>
        <w:t>и</w:t>
      </w:r>
      <w:r w:rsidR="00F90E2B" w:rsidRPr="001223D7">
        <w:rPr>
          <w:sz w:val="28"/>
          <w:szCs w:val="28"/>
        </w:rPr>
        <w:t xml:space="preserve"> протокола общего собрания членов </w:t>
      </w:r>
      <w:r w:rsidR="00CB3A9D" w:rsidRPr="001223D7">
        <w:rPr>
          <w:sz w:val="28"/>
          <w:szCs w:val="28"/>
        </w:rPr>
        <w:t xml:space="preserve">сельскохозяйственного потребительского </w:t>
      </w:r>
      <w:r w:rsidR="00F90E2B" w:rsidRPr="001223D7">
        <w:rPr>
          <w:sz w:val="28"/>
          <w:szCs w:val="28"/>
        </w:rPr>
        <w:t>кооператива, предусматривающего принятие решения о включении приобретенных техники и оборудования</w:t>
      </w:r>
      <w:r w:rsidR="00CB3A9D" w:rsidRPr="001223D7">
        <w:rPr>
          <w:sz w:val="28"/>
          <w:szCs w:val="28"/>
        </w:rPr>
        <w:t>, модульных объектов и (или) оборудования, предназначенных для убоя сельскохозяйственных животных</w:t>
      </w:r>
      <w:r w:rsidR="00914CBD" w:rsidRPr="001223D7">
        <w:rPr>
          <w:sz w:val="28"/>
          <w:szCs w:val="28"/>
        </w:rPr>
        <w:t>,</w:t>
      </w:r>
      <w:r w:rsidR="00F90E2B" w:rsidRPr="001223D7">
        <w:rPr>
          <w:sz w:val="28"/>
          <w:szCs w:val="28"/>
        </w:rPr>
        <w:t xml:space="preserve"> в неделимый фонд</w:t>
      </w:r>
      <w:r w:rsidR="004B437B" w:rsidRPr="001223D7">
        <w:rPr>
          <w:sz w:val="28"/>
          <w:szCs w:val="28"/>
        </w:rPr>
        <w:t>,</w:t>
      </w:r>
      <w:r w:rsidR="00F90E2B" w:rsidRPr="001223D7">
        <w:rPr>
          <w:sz w:val="28"/>
          <w:szCs w:val="28"/>
        </w:rPr>
        <w:t xml:space="preserve"> </w:t>
      </w:r>
      <w:r w:rsidR="00CB3A9D" w:rsidRPr="001223D7">
        <w:rPr>
          <w:sz w:val="28"/>
          <w:szCs w:val="28"/>
        </w:rPr>
        <w:t xml:space="preserve">сельскохозяйственного потребительского </w:t>
      </w:r>
      <w:r w:rsidR="00F90E2B" w:rsidRPr="001223D7">
        <w:rPr>
          <w:sz w:val="28"/>
          <w:szCs w:val="28"/>
        </w:rPr>
        <w:t>кооператива</w:t>
      </w:r>
      <w:r w:rsidR="004B437B" w:rsidRPr="001223D7">
        <w:rPr>
          <w:sz w:val="28"/>
          <w:szCs w:val="28"/>
        </w:rPr>
        <w:t xml:space="preserve"> (</w:t>
      </w:r>
      <w:r w:rsidR="00092300" w:rsidRPr="001223D7">
        <w:rPr>
          <w:sz w:val="28"/>
          <w:szCs w:val="28"/>
        </w:rPr>
        <w:t xml:space="preserve">для участника отбора, </w:t>
      </w:r>
      <w:r w:rsidR="0094407A" w:rsidRPr="001223D7">
        <w:rPr>
          <w:sz w:val="28"/>
          <w:szCs w:val="28"/>
        </w:rPr>
        <w:t xml:space="preserve">указанного </w:t>
      </w:r>
      <w:r w:rsidR="00503D9E" w:rsidRPr="001223D7">
        <w:rPr>
          <w:sz w:val="28"/>
          <w:szCs w:val="28"/>
        </w:rPr>
        <w:br/>
      </w:r>
      <w:r w:rsidR="0094407A" w:rsidRPr="001223D7">
        <w:rPr>
          <w:sz w:val="28"/>
          <w:szCs w:val="28"/>
        </w:rPr>
        <w:t xml:space="preserve">в подпункте </w:t>
      </w:r>
      <w:r w:rsidR="00092300" w:rsidRPr="001223D7">
        <w:rPr>
          <w:sz w:val="28"/>
          <w:szCs w:val="28"/>
        </w:rPr>
        <w:t>2 пункта 2.8 Порядка</w:t>
      </w:r>
      <w:r w:rsidR="004B437B" w:rsidRPr="001223D7">
        <w:rPr>
          <w:sz w:val="28"/>
          <w:szCs w:val="28"/>
        </w:rPr>
        <w:t>)</w:t>
      </w:r>
      <w:r w:rsidR="00F90E2B" w:rsidRPr="001223D7">
        <w:rPr>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4) в случае приобретени</w:t>
      </w:r>
      <w:r w:rsidR="00CB3A9D" w:rsidRPr="001223D7">
        <w:rPr>
          <w:rFonts w:ascii="Times New Roman" w:hAnsi="Times New Roman" w:cs="Times New Roman"/>
          <w:sz w:val="28"/>
          <w:szCs w:val="28"/>
        </w:rPr>
        <w:t>я</w:t>
      </w:r>
      <w:r w:rsidRPr="001223D7">
        <w:rPr>
          <w:rFonts w:ascii="Times New Roman" w:hAnsi="Times New Roman" w:cs="Times New Roman"/>
          <w:sz w:val="28"/>
          <w:szCs w:val="28"/>
        </w:rPr>
        <w:t xml:space="preserve"> по договору финансовой аренды (лизинга)</w:t>
      </w:r>
      <w:r w:rsidR="00066DF9" w:rsidRPr="001223D7">
        <w:rPr>
          <w:rFonts w:ascii="Times New Roman" w:hAnsi="Times New Roman" w:cs="Times New Roman"/>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а) электронной копии договора финансовой аренды (лизинга) </w:t>
      </w:r>
      <w:r w:rsidRPr="001223D7">
        <w:rPr>
          <w:rFonts w:ascii="Times New Roman" w:hAnsi="Times New Roman" w:cs="Times New Roman"/>
          <w:sz w:val="28"/>
          <w:szCs w:val="28"/>
        </w:rPr>
        <w:br/>
        <w:t xml:space="preserve">с приложением графика </w:t>
      </w:r>
      <w:r w:rsidR="00810188" w:rsidRPr="001223D7">
        <w:rPr>
          <w:rFonts w:ascii="Times New Roman" w:hAnsi="Times New Roman" w:cs="Times New Roman"/>
          <w:sz w:val="28"/>
          <w:szCs w:val="28"/>
        </w:rPr>
        <w:t xml:space="preserve">(графиков) </w:t>
      </w:r>
      <w:r w:rsidRPr="001223D7">
        <w:rPr>
          <w:rFonts w:ascii="Times New Roman" w:hAnsi="Times New Roman" w:cs="Times New Roman"/>
          <w:sz w:val="28"/>
          <w:szCs w:val="28"/>
        </w:rPr>
        <w:t>лизинговых платежей;</w:t>
      </w:r>
    </w:p>
    <w:p w:rsidR="006A35A8" w:rsidRPr="001223D7" w:rsidRDefault="00AE1091" w:rsidP="00120D34">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б) электронных копий первичных учетных документов, подтверждающих передачу в лизинг</w:t>
      </w:r>
      <w:r w:rsidR="00CB3A9D" w:rsidRPr="001223D7">
        <w:rPr>
          <w:rFonts w:ascii="Times New Roman" w:hAnsi="Times New Roman" w:cs="Times New Roman"/>
          <w:sz w:val="28"/>
          <w:szCs w:val="28"/>
        </w:rPr>
        <w:t>;</w:t>
      </w:r>
      <w:r w:rsidRPr="001223D7">
        <w:rPr>
          <w:rFonts w:ascii="Times New Roman" w:hAnsi="Times New Roman" w:cs="Times New Roman"/>
          <w:sz w:val="28"/>
          <w:szCs w:val="28"/>
        </w:rPr>
        <w:t xml:space="preserve"> </w:t>
      </w:r>
    </w:p>
    <w:p w:rsidR="00AE1091" w:rsidRPr="001223D7" w:rsidRDefault="006A35A8" w:rsidP="00120D34">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в) </w:t>
      </w:r>
      <w:r w:rsidR="00AE1091" w:rsidRPr="001223D7">
        <w:rPr>
          <w:rFonts w:ascii="Times New Roman" w:hAnsi="Times New Roman" w:cs="Times New Roman"/>
          <w:sz w:val="28"/>
          <w:szCs w:val="28"/>
        </w:rPr>
        <w:t>электронных копий платежных документов, подтверждающих оплату</w:t>
      </w:r>
      <w:r w:rsidR="00BC5D45" w:rsidRPr="001223D7">
        <w:rPr>
          <w:rFonts w:ascii="Times New Roman" w:hAnsi="Times New Roman" w:cs="Times New Roman"/>
          <w:sz w:val="28"/>
          <w:szCs w:val="28"/>
        </w:rPr>
        <w:t xml:space="preserve"> лизинговых платежей</w:t>
      </w:r>
      <w:r w:rsidR="00AE1091" w:rsidRPr="001223D7">
        <w:rPr>
          <w:rFonts w:ascii="Times New Roman" w:hAnsi="Times New Roman" w:cs="Times New Roman"/>
          <w:sz w:val="28"/>
          <w:szCs w:val="28"/>
        </w:rPr>
        <w:t>;</w:t>
      </w:r>
    </w:p>
    <w:p w:rsidR="00E8039A" w:rsidRPr="001223D7" w:rsidRDefault="006A35A8" w:rsidP="00E8039A">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г</w:t>
      </w:r>
      <w:r w:rsidR="00E8039A" w:rsidRPr="001223D7">
        <w:rPr>
          <w:rFonts w:ascii="Times New Roman" w:hAnsi="Times New Roman" w:cs="Times New Roman"/>
          <w:sz w:val="28"/>
          <w:szCs w:val="28"/>
        </w:rPr>
        <w:t>) электронных копий актов приема-передачи;</w:t>
      </w:r>
    </w:p>
    <w:p w:rsidR="00177F65" w:rsidRDefault="00177F65" w:rsidP="00177F65">
      <w:pPr>
        <w:autoSpaceDE w:val="0"/>
        <w:autoSpaceDN w:val="0"/>
        <w:adjustRightInd w:val="0"/>
        <w:ind w:firstLine="709"/>
        <w:contextualSpacing/>
        <w:jc w:val="both"/>
        <w:rPr>
          <w:sz w:val="28"/>
          <w:szCs w:val="28"/>
        </w:rPr>
      </w:pPr>
      <w:r w:rsidRPr="00177F65">
        <w:rPr>
          <w:sz w:val="28"/>
          <w:szCs w:val="28"/>
        </w:rPr>
        <w:t>д)</w:t>
      </w:r>
      <w:r>
        <w:rPr>
          <w:sz w:val="28"/>
          <w:szCs w:val="28"/>
        </w:rPr>
        <w:t> </w:t>
      </w:r>
      <w:r w:rsidRPr="00177F65">
        <w:rPr>
          <w:sz w:val="28"/>
          <w:szCs w:val="28"/>
        </w:rPr>
        <w:t xml:space="preserve">электронных копий инвентарных карточек учета объекта основных средств, соответствующих требованиям бухгалтерского учета (в случае приобретения техники и оборудования, модульных объектов </w:t>
      </w:r>
      <w:r>
        <w:rPr>
          <w:sz w:val="28"/>
          <w:szCs w:val="28"/>
        </w:rPr>
        <w:br/>
      </w:r>
      <w:r w:rsidRPr="00177F65">
        <w:rPr>
          <w:sz w:val="28"/>
          <w:szCs w:val="28"/>
        </w:rPr>
        <w:t>и (или) оборудования, предназначенных для убоя сельскохозяйственных животных, не подлежащих постановке на учет в соответствующем государственном органе);</w:t>
      </w:r>
    </w:p>
    <w:p w:rsidR="0005623D" w:rsidRPr="001223D7" w:rsidRDefault="00177F65" w:rsidP="00177F65">
      <w:pPr>
        <w:autoSpaceDE w:val="0"/>
        <w:autoSpaceDN w:val="0"/>
        <w:adjustRightInd w:val="0"/>
        <w:ind w:firstLine="709"/>
        <w:contextualSpacing/>
        <w:jc w:val="both"/>
        <w:rPr>
          <w:sz w:val="28"/>
          <w:szCs w:val="28"/>
        </w:rPr>
      </w:pPr>
      <w:r>
        <w:rPr>
          <w:sz w:val="28"/>
          <w:szCs w:val="28"/>
        </w:rPr>
        <w:t>е</w:t>
      </w:r>
      <w:r w:rsidR="0005623D" w:rsidRPr="001223D7">
        <w:rPr>
          <w:sz w:val="28"/>
          <w:szCs w:val="28"/>
        </w:rPr>
        <w:t>)</w:t>
      </w:r>
      <w:r w:rsidR="007738AE" w:rsidRPr="001223D7">
        <w:rPr>
          <w:sz w:val="28"/>
          <w:szCs w:val="28"/>
        </w:rPr>
        <w:t> </w:t>
      </w:r>
      <w:r w:rsidR="0005623D" w:rsidRPr="001223D7">
        <w:rPr>
          <w:sz w:val="28"/>
          <w:szCs w:val="28"/>
        </w:rPr>
        <w:t>электронных копий паспортов с отметкой соответствующего государственного органа о постановке на учет (в случае если паспорт техники, подлежащей постановке на учет в соответствующем государственном органе, оформлен на бумажном носителе) (в случае</w:t>
      </w:r>
      <w:r w:rsidR="002833E7" w:rsidRPr="001223D7">
        <w:rPr>
          <w:sz w:val="28"/>
          <w:szCs w:val="28"/>
        </w:rPr>
        <w:t xml:space="preserve"> приобретения</w:t>
      </w:r>
      <w:r w:rsidR="0005623D" w:rsidRPr="001223D7">
        <w:rPr>
          <w:sz w:val="28"/>
          <w:szCs w:val="28"/>
        </w:rPr>
        <w:t xml:space="preserve"> техник</w:t>
      </w:r>
      <w:r w:rsidR="002833E7" w:rsidRPr="001223D7">
        <w:rPr>
          <w:sz w:val="28"/>
          <w:szCs w:val="28"/>
        </w:rPr>
        <w:t>и</w:t>
      </w:r>
      <w:r w:rsidR="0005623D" w:rsidRPr="001223D7">
        <w:rPr>
          <w:sz w:val="28"/>
          <w:szCs w:val="28"/>
        </w:rPr>
        <w:t>);</w:t>
      </w:r>
    </w:p>
    <w:p w:rsidR="0005623D" w:rsidRPr="001223D7" w:rsidRDefault="00177F65" w:rsidP="007738AE">
      <w:pPr>
        <w:autoSpaceDE w:val="0"/>
        <w:autoSpaceDN w:val="0"/>
        <w:adjustRightInd w:val="0"/>
        <w:spacing w:before="280"/>
        <w:ind w:firstLine="709"/>
        <w:contextualSpacing/>
        <w:jc w:val="both"/>
        <w:rPr>
          <w:sz w:val="28"/>
          <w:szCs w:val="28"/>
        </w:rPr>
      </w:pPr>
      <w:r>
        <w:rPr>
          <w:sz w:val="28"/>
          <w:szCs w:val="28"/>
        </w:rPr>
        <w:t>ж</w:t>
      </w:r>
      <w:r w:rsidR="0005623D" w:rsidRPr="001223D7">
        <w:rPr>
          <w:sz w:val="28"/>
          <w:szCs w:val="28"/>
        </w:rPr>
        <w:t>)</w:t>
      </w:r>
      <w:r w:rsidR="007738AE" w:rsidRPr="001223D7">
        <w:rPr>
          <w:sz w:val="28"/>
          <w:szCs w:val="28"/>
        </w:rPr>
        <w:t> </w:t>
      </w:r>
      <w:r w:rsidR="0005623D" w:rsidRPr="001223D7">
        <w:rPr>
          <w:sz w:val="28"/>
          <w:szCs w:val="28"/>
        </w:rPr>
        <w:t>электронных выписок из электронных паспортов и электронных копий свидетельств о государственной регистрации (в случае если паспорт техники, подлежащей постановке на учет в соответствующем государственном органе, оформлен в электронном виде)</w:t>
      </w:r>
      <w:r w:rsidR="00B86C96" w:rsidRPr="001223D7">
        <w:rPr>
          <w:sz w:val="28"/>
          <w:szCs w:val="28"/>
        </w:rPr>
        <w:t>,</w:t>
      </w:r>
      <w:r w:rsidR="0005623D" w:rsidRPr="001223D7">
        <w:rPr>
          <w:sz w:val="28"/>
          <w:szCs w:val="28"/>
        </w:rPr>
        <w:t xml:space="preserve"> (в случае</w:t>
      </w:r>
      <w:r w:rsidR="002833E7" w:rsidRPr="001223D7">
        <w:rPr>
          <w:sz w:val="28"/>
          <w:szCs w:val="28"/>
        </w:rPr>
        <w:t xml:space="preserve"> приобретения </w:t>
      </w:r>
      <w:r w:rsidR="0005623D" w:rsidRPr="001223D7">
        <w:rPr>
          <w:sz w:val="28"/>
          <w:szCs w:val="28"/>
        </w:rPr>
        <w:t>техник</w:t>
      </w:r>
      <w:r w:rsidR="002833E7" w:rsidRPr="001223D7">
        <w:rPr>
          <w:sz w:val="28"/>
          <w:szCs w:val="28"/>
        </w:rPr>
        <w:t>и</w:t>
      </w:r>
      <w:r w:rsidR="0005623D" w:rsidRPr="001223D7">
        <w:rPr>
          <w:sz w:val="28"/>
          <w:szCs w:val="28"/>
        </w:rPr>
        <w:t>);</w:t>
      </w:r>
    </w:p>
    <w:p w:rsidR="000738CB" w:rsidRPr="001223D7" w:rsidRDefault="00177F65" w:rsidP="0063542A">
      <w:pPr>
        <w:ind w:firstLine="709"/>
        <w:jc w:val="both"/>
        <w:rPr>
          <w:b/>
          <w:sz w:val="28"/>
          <w:szCs w:val="28"/>
        </w:rPr>
      </w:pPr>
      <w:r>
        <w:rPr>
          <w:sz w:val="28"/>
          <w:szCs w:val="28"/>
        </w:rPr>
        <w:t>з</w:t>
      </w:r>
      <w:r w:rsidR="0005623D" w:rsidRPr="001223D7">
        <w:rPr>
          <w:sz w:val="28"/>
          <w:szCs w:val="28"/>
        </w:rPr>
        <w:t>)</w:t>
      </w:r>
      <w:r w:rsidR="004405D2" w:rsidRPr="001223D7">
        <w:rPr>
          <w:sz w:val="28"/>
          <w:szCs w:val="28"/>
        </w:rPr>
        <w:t> </w:t>
      </w:r>
      <w:r w:rsidR="00240A80" w:rsidRPr="001223D7">
        <w:rPr>
          <w:sz w:val="28"/>
          <w:szCs w:val="28"/>
        </w:rPr>
        <w:t>электронных копий технических паспортов</w:t>
      </w:r>
      <w:r w:rsidR="00902CC6">
        <w:rPr>
          <w:sz w:val="28"/>
          <w:szCs w:val="28"/>
        </w:rPr>
        <w:t>,</w:t>
      </w:r>
      <w:r w:rsidR="00240A80">
        <w:rPr>
          <w:sz w:val="28"/>
          <w:szCs w:val="28"/>
        </w:rPr>
        <w:t xml:space="preserve"> или</w:t>
      </w:r>
      <w:r w:rsidR="00240A80" w:rsidRPr="001223D7">
        <w:rPr>
          <w:sz w:val="28"/>
          <w:szCs w:val="28"/>
        </w:rPr>
        <w:t xml:space="preserve"> руководств </w:t>
      </w:r>
      <w:r w:rsidR="00240A80">
        <w:rPr>
          <w:sz w:val="28"/>
          <w:szCs w:val="28"/>
        </w:rPr>
        <w:br/>
      </w:r>
      <w:r w:rsidR="00240A80" w:rsidRPr="001223D7">
        <w:rPr>
          <w:sz w:val="28"/>
          <w:szCs w:val="28"/>
        </w:rPr>
        <w:t>по эксплуатации</w:t>
      </w:r>
      <w:r w:rsidR="008B0015">
        <w:rPr>
          <w:sz w:val="28"/>
          <w:szCs w:val="28"/>
        </w:rPr>
        <w:t>,</w:t>
      </w:r>
      <w:r w:rsidR="00240A80" w:rsidRPr="001223D7">
        <w:rPr>
          <w:sz w:val="28"/>
          <w:szCs w:val="28"/>
        </w:rPr>
        <w:t xml:space="preserve"> </w:t>
      </w:r>
      <w:r w:rsidR="00902CC6">
        <w:rPr>
          <w:sz w:val="28"/>
          <w:szCs w:val="28"/>
        </w:rPr>
        <w:t xml:space="preserve">или </w:t>
      </w:r>
      <w:r w:rsidR="00240A80" w:rsidRPr="001223D7">
        <w:rPr>
          <w:sz w:val="28"/>
          <w:szCs w:val="28"/>
        </w:rPr>
        <w:t xml:space="preserve">иных технических документов, </w:t>
      </w:r>
      <w:r w:rsidR="00240A80">
        <w:rPr>
          <w:sz w:val="28"/>
          <w:szCs w:val="28"/>
        </w:rPr>
        <w:t xml:space="preserve">содержащих </w:t>
      </w:r>
      <w:r w:rsidR="00240A80" w:rsidRPr="00240A80">
        <w:rPr>
          <w:sz w:val="28"/>
          <w:szCs w:val="28"/>
        </w:rPr>
        <w:t xml:space="preserve">сведения </w:t>
      </w:r>
      <w:r w:rsidR="00240A80">
        <w:rPr>
          <w:sz w:val="28"/>
          <w:szCs w:val="28"/>
        </w:rPr>
        <w:br/>
      </w:r>
      <w:r w:rsidR="00240A80" w:rsidRPr="00240A80">
        <w:rPr>
          <w:sz w:val="28"/>
          <w:szCs w:val="28"/>
        </w:rPr>
        <w:t xml:space="preserve">о заводском номере и годе выпуска </w:t>
      </w:r>
      <w:r w:rsidR="00240A80" w:rsidRPr="001223D7">
        <w:rPr>
          <w:sz w:val="28"/>
          <w:szCs w:val="28"/>
        </w:rPr>
        <w:t xml:space="preserve">(в случае приобретения техники </w:t>
      </w:r>
      <w:r w:rsidR="00240A80" w:rsidRPr="001223D7">
        <w:rPr>
          <w:sz w:val="28"/>
          <w:szCs w:val="28"/>
        </w:rPr>
        <w:br/>
        <w:t>и оборудования, модульных объектов и (или) оборудования, предназначенных для убоя сельскохозяйственных животных, не подлежащих постановке на учет в соответствующем государственном органе);</w:t>
      </w:r>
    </w:p>
    <w:p w:rsidR="00AE1091" w:rsidRPr="001223D7" w:rsidRDefault="00177F65" w:rsidP="007738AE">
      <w:pPr>
        <w:autoSpaceDE w:val="0"/>
        <w:autoSpaceDN w:val="0"/>
        <w:adjustRightInd w:val="0"/>
        <w:spacing w:before="280"/>
        <w:ind w:firstLine="709"/>
        <w:contextualSpacing/>
        <w:jc w:val="both"/>
        <w:rPr>
          <w:sz w:val="28"/>
          <w:szCs w:val="28"/>
        </w:rPr>
      </w:pPr>
      <w:r>
        <w:rPr>
          <w:sz w:val="28"/>
          <w:szCs w:val="28"/>
        </w:rPr>
        <w:t>и</w:t>
      </w:r>
      <w:r w:rsidR="00AE1091" w:rsidRPr="001223D7">
        <w:rPr>
          <w:sz w:val="28"/>
          <w:szCs w:val="28"/>
        </w:rPr>
        <w:t>)</w:t>
      </w:r>
      <w:r w:rsidR="007738AE" w:rsidRPr="001223D7">
        <w:rPr>
          <w:sz w:val="28"/>
          <w:szCs w:val="28"/>
        </w:rPr>
        <w:t xml:space="preserve"> электронной копии свидетельства о государственной регистрации воздушного судна или уведомления о постановке на государственный учет воздушного судна </w:t>
      </w:r>
      <w:r w:rsidR="002833E7" w:rsidRPr="001223D7">
        <w:rPr>
          <w:sz w:val="28"/>
          <w:szCs w:val="28"/>
        </w:rPr>
        <w:t>(</w:t>
      </w:r>
      <w:r w:rsidR="007738AE" w:rsidRPr="001223D7">
        <w:rPr>
          <w:sz w:val="28"/>
          <w:szCs w:val="28"/>
        </w:rPr>
        <w:t xml:space="preserve">в случаях, установленных </w:t>
      </w:r>
      <w:r w:rsidR="002833E7" w:rsidRPr="001223D7">
        <w:rPr>
          <w:sz w:val="28"/>
          <w:szCs w:val="28"/>
        </w:rPr>
        <w:t>В</w:t>
      </w:r>
      <w:r w:rsidR="006A35A8" w:rsidRPr="001223D7">
        <w:rPr>
          <w:sz w:val="28"/>
          <w:szCs w:val="28"/>
        </w:rPr>
        <w:t>оздушным кодексом Российской Федерации</w:t>
      </w:r>
      <w:r w:rsidR="002833E7" w:rsidRPr="001223D7">
        <w:rPr>
          <w:sz w:val="28"/>
          <w:szCs w:val="28"/>
        </w:rPr>
        <w:t>)</w:t>
      </w:r>
      <w:r w:rsidR="00B86C96" w:rsidRPr="001223D7">
        <w:rPr>
          <w:sz w:val="28"/>
          <w:szCs w:val="28"/>
        </w:rPr>
        <w:t xml:space="preserve"> (</w:t>
      </w:r>
      <w:r w:rsidR="00092300" w:rsidRPr="001223D7">
        <w:rPr>
          <w:sz w:val="28"/>
          <w:szCs w:val="28"/>
        </w:rPr>
        <w:t xml:space="preserve">для участника отбора, </w:t>
      </w:r>
      <w:r w:rsidR="0094407A" w:rsidRPr="001223D7">
        <w:rPr>
          <w:sz w:val="28"/>
          <w:szCs w:val="28"/>
        </w:rPr>
        <w:t xml:space="preserve">указанного в подпункте </w:t>
      </w:r>
      <w:r w:rsidR="00092300" w:rsidRPr="001223D7">
        <w:rPr>
          <w:sz w:val="28"/>
          <w:szCs w:val="28"/>
        </w:rPr>
        <w:t>1 пункта 2.8 Порядка</w:t>
      </w:r>
      <w:r w:rsidR="00B86C96" w:rsidRPr="001223D7">
        <w:rPr>
          <w:sz w:val="28"/>
          <w:szCs w:val="28"/>
        </w:rPr>
        <w:t>)</w:t>
      </w:r>
      <w:r w:rsidR="007738AE" w:rsidRPr="001223D7">
        <w:rPr>
          <w:sz w:val="28"/>
          <w:szCs w:val="28"/>
        </w:rPr>
        <w:t>;</w:t>
      </w:r>
    </w:p>
    <w:p w:rsidR="006967F0" w:rsidRPr="001223D7" w:rsidRDefault="00177F65" w:rsidP="007738AE">
      <w:pPr>
        <w:autoSpaceDE w:val="0"/>
        <w:autoSpaceDN w:val="0"/>
        <w:adjustRightInd w:val="0"/>
        <w:spacing w:before="280"/>
        <w:ind w:firstLine="709"/>
        <w:contextualSpacing/>
        <w:jc w:val="both"/>
        <w:rPr>
          <w:sz w:val="28"/>
          <w:szCs w:val="28"/>
        </w:rPr>
      </w:pPr>
      <w:r>
        <w:rPr>
          <w:sz w:val="28"/>
          <w:szCs w:val="28"/>
        </w:rPr>
        <w:t>к</w:t>
      </w:r>
      <w:r w:rsidR="006967F0" w:rsidRPr="001223D7">
        <w:rPr>
          <w:sz w:val="28"/>
          <w:szCs w:val="28"/>
        </w:rPr>
        <w:t>) </w:t>
      </w:r>
      <w:r w:rsidR="002833E7" w:rsidRPr="001223D7">
        <w:rPr>
          <w:sz w:val="28"/>
          <w:szCs w:val="28"/>
        </w:rPr>
        <w:t>электронной копии протокола общего собрания членов сельскохозяйственного потребительского кооператива, предусматривающего принятие решения о включении приобретенных техники и оборудования, модульных объектов и (или) оборудования, предназначенных для убоя сельскохозяйственных животных</w:t>
      </w:r>
      <w:r w:rsidR="00B86C96" w:rsidRPr="001223D7">
        <w:rPr>
          <w:sz w:val="28"/>
          <w:szCs w:val="28"/>
        </w:rPr>
        <w:t>,</w:t>
      </w:r>
      <w:r w:rsidR="002833E7" w:rsidRPr="001223D7">
        <w:rPr>
          <w:sz w:val="28"/>
          <w:szCs w:val="28"/>
        </w:rPr>
        <w:t xml:space="preserve"> в неделимый фонд сельскохозяйственного потребительского кооператива</w:t>
      </w:r>
      <w:r w:rsidR="00B86C96" w:rsidRPr="001223D7">
        <w:rPr>
          <w:sz w:val="28"/>
          <w:szCs w:val="28"/>
        </w:rPr>
        <w:t xml:space="preserve"> (</w:t>
      </w:r>
      <w:r w:rsidR="00092300" w:rsidRPr="001223D7">
        <w:rPr>
          <w:sz w:val="28"/>
          <w:szCs w:val="28"/>
        </w:rPr>
        <w:t xml:space="preserve">для участника отбора, </w:t>
      </w:r>
      <w:r w:rsidR="0094407A" w:rsidRPr="001223D7">
        <w:rPr>
          <w:sz w:val="28"/>
          <w:szCs w:val="28"/>
        </w:rPr>
        <w:t xml:space="preserve">указанного </w:t>
      </w:r>
      <w:r w:rsidR="00503D9E" w:rsidRPr="001223D7">
        <w:rPr>
          <w:sz w:val="28"/>
          <w:szCs w:val="28"/>
        </w:rPr>
        <w:br/>
      </w:r>
      <w:r w:rsidR="0094407A" w:rsidRPr="001223D7">
        <w:rPr>
          <w:sz w:val="28"/>
          <w:szCs w:val="28"/>
        </w:rPr>
        <w:t xml:space="preserve">в подпункте </w:t>
      </w:r>
      <w:r w:rsidR="00092300" w:rsidRPr="001223D7">
        <w:rPr>
          <w:sz w:val="28"/>
          <w:szCs w:val="28"/>
        </w:rPr>
        <w:t>2 пункта 2.8 Порядка</w:t>
      </w:r>
      <w:r w:rsidR="00B86C96" w:rsidRPr="001223D7">
        <w:rPr>
          <w:sz w:val="28"/>
          <w:szCs w:val="28"/>
        </w:rPr>
        <w:t>)</w:t>
      </w:r>
      <w:r w:rsidR="002833E7" w:rsidRPr="001223D7">
        <w:rPr>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5) справк</w:t>
      </w:r>
      <w:r w:rsidR="006A35A8" w:rsidRPr="001223D7">
        <w:rPr>
          <w:rFonts w:ascii="Times New Roman" w:hAnsi="Times New Roman" w:cs="Times New Roman"/>
          <w:sz w:val="28"/>
          <w:szCs w:val="28"/>
        </w:rPr>
        <w:t>и</w:t>
      </w:r>
      <w:r w:rsidRPr="001223D7">
        <w:rPr>
          <w:rFonts w:ascii="Times New Roman" w:hAnsi="Times New Roman" w:cs="Times New Roman"/>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w:t>
      </w:r>
      <w:r w:rsidRPr="001223D7">
        <w:rPr>
          <w:rFonts w:ascii="Times New Roman" w:hAnsi="Times New Roman" w:cs="Times New Roman"/>
          <w:sz w:val="28"/>
          <w:szCs w:val="28"/>
        </w:rPr>
        <w:br/>
        <w:t xml:space="preserve">или налогового агента по состоянию на дату не ранее первого числа месяца, </w:t>
      </w:r>
      <w:r w:rsidRPr="001223D7">
        <w:rPr>
          <w:rFonts w:ascii="Times New Roman" w:hAnsi="Times New Roman" w:cs="Times New Roman"/>
          <w:sz w:val="28"/>
          <w:szCs w:val="28"/>
        </w:rPr>
        <w:br/>
        <w:t>в котором направляется заявка (предоставляется по собственной инициативе);</w:t>
      </w:r>
    </w:p>
    <w:p w:rsidR="00AE1091" w:rsidRPr="001223D7" w:rsidRDefault="00AE1091" w:rsidP="00AE1091">
      <w:pPr>
        <w:pStyle w:val="ConsPlusNormal"/>
        <w:ind w:firstLine="709"/>
        <w:jc w:val="both"/>
        <w:rPr>
          <w:rFonts w:ascii="Times New Roman" w:hAnsi="Times New Roman" w:cs="Times New Roman"/>
          <w:sz w:val="28"/>
          <w:szCs w:val="28"/>
        </w:rPr>
      </w:pPr>
      <w:bookmarkStart w:id="7" w:name="P114"/>
      <w:bookmarkEnd w:id="7"/>
      <w:r w:rsidRPr="001223D7">
        <w:rPr>
          <w:rFonts w:ascii="Times New Roman" w:hAnsi="Times New Roman" w:cs="Times New Roman"/>
          <w:sz w:val="28"/>
          <w:szCs w:val="28"/>
        </w:rPr>
        <w:t xml:space="preserve">6) выписки из единого государственного реестра юридических лиц </w:t>
      </w:r>
      <w:r w:rsidRPr="001223D7">
        <w:rPr>
          <w:rFonts w:ascii="Times New Roman" w:hAnsi="Times New Roman" w:cs="Times New Roman"/>
          <w:sz w:val="28"/>
          <w:szCs w:val="28"/>
        </w:rPr>
        <w:br/>
        <w:t xml:space="preserve">или единого государственного реестра индивидуальных предпринимателей </w:t>
      </w:r>
      <w:r w:rsidRPr="001223D7">
        <w:rPr>
          <w:rFonts w:ascii="Times New Roman" w:hAnsi="Times New Roman" w:cs="Times New Roman"/>
          <w:sz w:val="28"/>
          <w:szCs w:val="28"/>
        </w:rPr>
        <w:br/>
        <w:t xml:space="preserve">по состоянию на дату не ранее первого числа месяца, в котором направляется заявка </w:t>
      </w:r>
      <w:r w:rsidRPr="001223D7">
        <w:rPr>
          <w:rFonts w:ascii="Times New Roman" w:eastAsia="Times New Roman" w:hAnsi="Times New Roman" w:cs="Times New Roman"/>
          <w:sz w:val="28"/>
          <w:szCs w:val="28"/>
        </w:rPr>
        <w:t>(предоставляется по собственной инициативе)</w:t>
      </w:r>
      <w:r w:rsidRPr="001223D7">
        <w:rPr>
          <w:rFonts w:ascii="Times New Roman" w:hAnsi="Times New Roman" w:cs="Times New Roman"/>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bookmarkStart w:id="8" w:name="P115"/>
      <w:bookmarkStart w:id="9" w:name="P116"/>
      <w:bookmarkEnd w:id="8"/>
      <w:bookmarkEnd w:id="9"/>
      <w:r w:rsidRPr="001223D7">
        <w:rPr>
          <w:rFonts w:ascii="Times New Roman" w:hAnsi="Times New Roman" w:cs="Times New Roman"/>
          <w:sz w:val="28"/>
          <w:szCs w:val="28"/>
        </w:rPr>
        <w:t>7) электронн</w:t>
      </w:r>
      <w:r w:rsidR="002833E7" w:rsidRPr="001223D7">
        <w:rPr>
          <w:rFonts w:ascii="Times New Roman" w:hAnsi="Times New Roman" w:cs="Times New Roman"/>
          <w:sz w:val="28"/>
          <w:szCs w:val="28"/>
        </w:rPr>
        <w:t>ой</w:t>
      </w:r>
      <w:r w:rsidRPr="001223D7">
        <w:rPr>
          <w:rFonts w:ascii="Times New Roman" w:hAnsi="Times New Roman" w:cs="Times New Roman"/>
          <w:sz w:val="28"/>
          <w:szCs w:val="28"/>
        </w:rPr>
        <w:t xml:space="preserve"> копи</w:t>
      </w:r>
      <w:r w:rsidR="002833E7" w:rsidRPr="001223D7">
        <w:rPr>
          <w:rFonts w:ascii="Times New Roman" w:hAnsi="Times New Roman" w:cs="Times New Roman"/>
          <w:sz w:val="28"/>
          <w:szCs w:val="28"/>
        </w:rPr>
        <w:t>и</w:t>
      </w:r>
      <w:r w:rsidRPr="001223D7">
        <w:rPr>
          <w:rFonts w:ascii="Times New Roman" w:hAnsi="Times New Roman" w:cs="Times New Roman"/>
          <w:sz w:val="28"/>
          <w:szCs w:val="28"/>
        </w:rPr>
        <w:t xml:space="preserve"> документа, подтверждающего полномочия уполномоченного лица (в случае подписания заявки лицом</w:t>
      </w:r>
      <w:r w:rsidR="002833E7" w:rsidRPr="001223D7">
        <w:rPr>
          <w:rFonts w:ascii="Times New Roman" w:hAnsi="Times New Roman" w:cs="Times New Roman"/>
          <w:sz w:val="28"/>
          <w:szCs w:val="28"/>
        </w:rPr>
        <w:t>,</w:t>
      </w:r>
      <w:r w:rsidRPr="001223D7">
        <w:rPr>
          <w:rFonts w:ascii="Times New Roman" w:hAnsi="Times New Roman" w:cs="Times New Roman"/>
          <w:sz w:val="28"/>
          <w:szCs w:val="28"/>
        </w:rPr>
        <w:t xml:space="preserve"> </w:t>
      </w:r>
      <w:r w:rsidR="002833E7" w:rsidRPr="001223D7">
        <w:rPr>
          <w:rFonts w:ascii="Times New Roman" w:hAnsi="Times New Roman" w:cs="Times New Roman"/>
          <w:sz w:val="28"/>
          <w:szCs w:val="28"/>
        </w:rPr>
        <w:t xml:space="preserve">уполномоченным </w:t>
      </w:r>
      <w:r w:rsidR="00520B30" w:rsidRPr="001223D7">
        <w:rPr>
          <w:rFonts w:ascii="Times New Roman" w:hAnsi="Times New Roman" w:cs="Times New Roman"/>
          <w:sz w:val="28"/>
          <w:szCs w:val="28"/>
        </w:rPr>
        <w:t>участником</w:t>
      </w:r>
      <w:r w:rsidRPr="001223D7">
        <w:rPr>
          <w:rFonts w:ascii="Times New Roman" w:hAnsi="Times New Roman" w:cs="Times New Roman"/>
          <w:sz w:val="28"/>
          <w:szCs w:val="28"/>
        </w:rPr>
        <w:t xml:space="preserve"> отбора).</w:t>
      </w:r>
    </w:p>
    <w:p w:rsidR="00AE1091" w:rsidRPr="001223D7" w:rsidRDefault="00AE1091" w:rsidP="00AE1091">
      <w:pPr>
        <w:pStyle w:val="ConsPlusNormal"/>
        <w:ind w:firstLine="709"/>
        <w:jc w:val="both"/>
        <w:rPr>
          <w:rFonts w:ascii="Times New Roman" w:hAnsi="Times New Roman" w:cs="Times New Roman"/>
          <w:sz w:val="28"/>
          <w:szCs w:val="28"/>
        </w:rPr>
      </w:pPr>
      <w:bookmarkStart w:id="10" w:name="P118"/>
      <w:bookmarkEnd w:id="10"/>
      <w:r w:rsidRPr="001223D7">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5, 6 пункта 2.10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3) поддаваться прочтению</w:t>
      </w:r>
      <w:r w:rsidR="006A35A8" w:rsidRPr="001223D7">
        <w:rPr>
          <w:rFonts w:ascii="Times New Roman" w:hAnsi="Times New Roman" w:cs="Times New Roman"/>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Участники отбора в соответствии с законодательством Российской Федерации несут ответственность за </w:t>
      </w:r>
      <w:r w:rsidRPr="001223D7">
        <w:rPr>
          <w:rFonts w:ascii="Times New Roman" w:eastAsia="Times New Roman" w:hAnsi="Times New Roman" w:cs="Times New Roman"/>
          <w:sz w:val="28"/>
          <w:szCs w:val="28"/>
        </w:rPr>
        <w:t xml:space="preserve">полноту и </w:t>
      </w:r>
      <w:r w:rsidRPr="001223D7">
        <w:rPr>
          <w:rFonts w:ascii="Times New Roman" w:hAnsi="Times New Roman" w:cs="Times New Roman"/>
          <w:sz w:val="28"/>
          <w:szCs w:val="28"/>
        </w:rPr>
        <w:t>достоверность сведений, содержащихся в заявке.</w:t>
      </w:r>
    </w:p>
    <w:p w:rsidR="00AE1091" w:rsidRPr="001223D7" w:rsidRDefault="00AE1091" w:rsidP="00AE1091">
      <w:pPr>
        <w:pStyle w:val="ConsPlusNormal"/>
        <w:ind w:firstLine="709"/>
        <w:jc w:val="both"/>
        <w:rPr>
          <w:rFonts w:ascii="Times New Roman" w:hAnsi="Times New Roman" w:cs="Times New Roman"/>
          <w:sz w:val="28"/>
          <w:szCs w:val="28"/>
        </w:rPr>
      </w:pPr>
      <w:bookmarkStart w:id="11" w:name="P124"/>
      <w:bookmarkEnd w:id="11"/>
      <w:r w:rsidRPr="001223D7">
        <w:rPr>
          <w:rFonts w:ascii="Times New Roman" w:hAnsi="Times New Roman" w:cs="Times New Roman"/>
          <w:sz w:val="28"/>
          <w:szCs w:val="28"/>
        </w:rPr>
        <w:t xml:space="preserve">2.12. Для участия в отборе участник отбора представляет заявку </w:t>
      </w:r>
      <w:r w:rsidR="00D60B3E" w:rsidRPr="001223D7">
        <w:rPr>
          <w:rFonts w:ascii="Times New Roman" w:hAnsi="Times New Roman" w:cs="Times New Roman"/>
          <w:sz w:val="28"/>
          <w:szCs w:val="28"/>
        </w:rPr>
        <w:br/>
      </w:r>
      <w:r w:rsidRPr="001223D7">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w:t>
      </w:r>
      <w:r w:rsidR="00D25979" w:rsidRPr="001223D7">
        <w:rPr>
          <w:rFonts w:ascii="Times New Roman" w:hAnsi="Times New Roman" w:cs="Times New Roman"/>
          <w:sz w:val="28"/>
          <w:szCs w:val="28"/>
        </w:rPr>
        <w:br/>
      </w:r>
      <w:r w:rsidRPr="001223D7">
        <w:rPr>
          <w:rFonts w:ascii="Times New Roman" w:hAnsi="Times New Roman" w:cs="Times New Roman"/>
          <w:sz w:val="28"/>
          <w:szCs w:val="28"/>
        </w:rPr>
        <w:t xml:space="preserve">(далее – электронная подпись, Федеральный закон № 63-ФЗ) </w:t>
      </w:r>
      <w:r w:rsidR="00D25979" w:rsidRPr="001223D7">
        <w:rPr>
          <w:rFonts w:ascii="Times New Roman" w:hAnsi="Times New Roman" w:cs="Times New Roman"/>
          <w:sz w:val="28"/>
          <w:szCs w:val="28"/>
        </w:rPr>
        <w:br/>
      </w:r>
      <w:r w:rsidRPr="001223D7">
        <w:rPr>
          <w:rFonts w:ascii="Times New Roman" w:hAnsi="Times New Roman" w:cs="Times New Roman"/>
          <w:sz w:val="28"/>
          <w:szCs w:val="28"/>
        </w:rPr>
        <w:t xml:space="preserve">(за исключением документов, предусмотренных подпунктами 5, 6 пункта 2.10 Порядка), </w:t>
      </w:r>
      <w:r w:rsidRPr="001223D7">
        <w:rPr>
          <w:rFonts w:ascii="Times New Roman" w:eastAsia="Times New Roman" w:hAnsi="Times New Roman" w:cs="Times New Roman"/>
          <w:sz w:val="28"/>
          <w:szCs w:val="28"/>
        </w:rPr>
        <w:t>через</w:t>
      </w:r>
      <w:r w:rsidRPr="001223D7">
        <w:rPr>
          <w:rFonts w:ascii="Times New Roman" w:hAnsi="Times New Roman" w:cs="Times New Roman"/>
          <w:sz w:val="28"/>
          <w:szCs w:val="28"/>
        </w:rPr>
        <w:t xml:space="preserve"> личный кабинет ГИС «Субсидия АПК24» </w:t>
      </w:r>
      <w:r w:rsidR="00D25979" w:rsidRPr="001223D7">
        <w:rPr>
          <w:rFonts w:ascii="Times New Roman" w:hAnsi="Times New Roman" w:cs="Times New Roman"/>
          <w:sz w:val="28"/>
          <w:szCs w:val="28"/>
        </w:rPr>
        <w:br/>
      </w:r>
      <w:r w:rsidRPr="001223D7">
        <w:rPr>
          <w:rFonts w:ascii="Times New Roman" w:hAnsi="Times New Roman" w:cs="Times New Roman"/>
          <w:sz w:val="28"/>
          <w:szCs w:val="28"/>
        </w:rPr>
        <w:t xml:space="preserve">с использованием информационно-телекоммуникационной сети «Интернет» </w:t>
      </w:r>
      <w:r w:rsidR="00D25979" w:rsidRPr="001223D7">
        <w:rPr>
          <w:rFonts w:ascii="Times New Roman" w:hAnsi="Times New Roman" w:cs="Times New Roman"/>
          <w:sz w:val="28"/>
          <w:szCs w:val="28"/>
        </w:rPr>
        <w:br/>
      </w:r>
      <w:r w:rsidRPr="001223D7">
        <w:rPr>
          <w:rFonts w:ascii="Times New Roman" w:hAnsi="Times New Roman" w:cs="Times New Roman"/>
          <w:sz w:val="28"/>
          <w:szCs w:val="28"/>
        </w:rPr>
        <w:t>по ссылке http://sapk</w:t>
      </w:r>
      <w:r w:rsidR="006A35A8" w:rsidRPr="001223D7">
        <w:rPr>
          <w:rFonts w:ascii="Times New Roman" w:hAnsi="Times New Roman" w:cs="Times New Roman"/>
          <w:sz w:val="28"/>
          <w:szCs w:val="28"/>
        </w:rPr>
        <w:t>24</w:t>
      </w:r>
      <w:r w:rsidRPr="001223D7">
        <w:rPr>
          <w:rFonts w:ascii="Times New Roman" w:hAnsi="Times New Roman" w:cs="Times New Roman"/>
          <w:sz w:val="28"/>
          <w:szCs w:val="28"/>
        </w:rPr>
        <w:t>.krskcit.ru (далее – личный кабинет):</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w:t>
      </w:r>
      <w:r w:rsidRPr="001223D7">
        <w:rPr>
          <w:rFonts w:ascii="Times New Roman" w:eastAsia="Times New Roman" w:hAnsi="Times New Roman" w:cs="Times New Roman"/>
          <w:sz w:val="28"/>
          <w:szCs w:val="28"/>
        </w:rPr>
        <w:t xml:space="preserve">зарегистрирован </w:t>
      </w:r>
      <w:r w:rsidRPr="001223D7">
        <w:rPr>
          <w:rFonts w:ascii="Times New Roman" w:eastAsia="Times New Roman" w:hAnsi="Times New Roman" w:cs="Times New Roman"/>
          <w:sz w:val="28"/>
          <w:szCs w:val="28"/>
        </w:rPr>
        <w:br/>
        <w:t>и (или)</w:t>
      </w:r>
      <w:r w:rsidRPr="001223D7">
        <w:rPr>
          <w:rFonts w:ascii="Times New Roman" w:hAnsi="Times New Roman" w:cs="Times New Roman"/>
          <w:sz w:val="28"/>
          <w:szCs w:val="28"/>
        </w:rPr>
        <w:t xml:space="preserve"> осуществляет свою деятельность на территории муниципального района, муниципального округа края;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министерство, в случае если участник отбора </w:t>
      </w:r>
      <w:r w:rsidRPr="001223D7">
        <w:rPr>
          <w:rFonts w:ascii="Times New Roman" w:eastAsia="Times New Roman" w:hAnsi="Times New Roman" w:cs="Times New Roman"/>
          <w:sz w:val="28"/>
          <w:szCs w:val="28"/>
        </w:rPr>
        <w:t xml:space="preserve">зарегистрирован </w:t>
      </w:r>
      <w:r w:rsidRPr="001223D7">
        <w:rPr>
          <w:rFonts w:ascii="Times New Roman" w:eastAsia="Times New Roman" w:hAnsi="Times New Roman" w:cs="Times New Roman"/>
          <w:sz w:val="28"/>
          <w:szCs w:val="28"/>
        </w:rPr>
        <w:br/>
        <w:t xml:space="preserve">и (или) </w:t>
      </w:r>
      <w:r w:rsidRPr="001223D7">
        <w:rPr>
          <w:rFonts w:ascii="Times New Roman" w:hAnsi="Times New Roman" w:cs="Times New Roman"/>
          <w:sz w:val="28"/>
          <w:szCs w:val="28"/>
        </w:rPr>
        <w:t>осуществляет свою деятельность на территории городского округа края.</w:t>
      </w:r>
    </w:p>
    <w:p w:rsidR="00AE1091" w:rsidRPr="001223D7" w:rsidRDefault="00AE1091" w:rsidP="00AE1091">
      <w:pPr>
        <w:autoSpaceDE w:val="0"/>
        <w:autoSpaceDN w:val="0"/>
        <w:adjustRightInd w:val="0"/>
        <w:ind w:firstLine="709"/>
        <w:jc w:val="both"/>
        <w:rPr>
          <w:sz w:val="28"/>
          <w:szCs w:val="28"/>
        </w:rPr>
      </w:pPr>
      <w:bookmarkStart w:id="12" w:name="P127"/>
      <w:bookmarkEnd w:id="12"/>
      <w:r w:rsidRPr="001223D7">
        <w:rPr>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Орган местного самоуправления (министерство) в течение 3 рабочих дня со дня, следующего за днем регистрации заявки, проводит процедуру проверки соответствия представленных документов требованиям </w:t>
      </w:r>
      <w:r w:rsidR="00D60B3E" w:rsidRPr="001223D7">
        <w:rPr>
          <w:rFonts w:ascii="Times New Roman" w:hAnsi="Times New Roman" w:cs="Times New Roman"/>
          <w:sz w:val="28"/>
          <w:szCs w:val="28"/>
        </w:rPr>
        <w:br/>
      </w:r>
      <w:r w:rsidRPr="001223D7">
        <w:rPr>
          <w:rFonts w:ascii="Times New Roman" w:hAnsi="Times New Roman" w:cs="Times New Roman"/>
          <w:sz w:val="28"/>
          <w:szCs w:val="28"/>
        </w:rPr>
        <w:t>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По результатам проверки в срок, указанный в абзаце пятом настоящего пункта, Орган местного самоуправления направляет заявку в министерство </w:t>
      </w:r>
      <w:r w:rsidRPr="001223D7">
        <w:rPr>
          <w:rFonts w:ascii="Times New Roman" w:hAnsi="Times New Roman" w:cs="Times New Roman"/>
          <w:sz w:val="28"/>
          <w:szCs w:val="28"/>
        </w:rPr>
        <w:br/>
        <w:t xml:space="preserve">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 </w:t>
      </w:r>
    </w:p>
    <w:p w:rsidR="00AE1091" w:rsidRPr="001223D7" w:rsidRDefault="00AE1091" w:rsidP="00AE1091">
      <w:pPr>
        <w:autoSpaceDE w:val="0"/>
        <w:autoSpaceDN w:val="0"/>
        <w:adjustRightInd w:val="0"/>
        <w:ind w:firstLine="709"/>
        <w:jc w:val="both"/>
        <w:rPr>
          <w:color w:val="000000"/>
          <w:sz w:val="28"/>
          <w:szCs w:val="28"/>
        </w:rPr>
      </w:pPr>
      <w:r w:rsidRPr="001223D7">
        <w:rPr>
          <w:color w:val="000000"/>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AE1091" w:rsidRPr="001223D7" w:rsidRDefault="00AE1091" w:rsidP="00AE1091">
      <w:pPr>
        <w:autoSpaceDE w:val="0"/>
        <w:autoSpaceDN w:val="0"/>
        <w:adjustRightInd w:val="0"/>
        <w:ind w:firstLine="709"/>
        <w:jc w:val="both"/>
        <w:rPr>
          <w:color w:val="000000"/>
          <w:sz w:val="28"/>
          <w:szCs w:val="28"/>
        </w:rPr>
      </w:pPr>
      <w:r w:rsidRPr="001223D7">
        <w:rPr>
          <w:color w:val="000000"/>
          <w:sz w:val="28"/>
          <w:szCs w:val="28"/>
        </w:rPr>
        <w:t>В случае отзыва заявки участником отбора осуществляется возврат заявки в ГИС «Субсидия АПК24» в день отзыва заявки участником отбора.</w:t>
      </w:r>
    </w:p>
    <w:p w:rsidR="00AE1091" w:rsidRPr="001223D7" w:rsidRDefault="00AE1091" w:rsidP="00AE1091">
      <w:pPr>
        <w:autoSpaceDE w:val="0"/>
        <w:autoSpaceDN w:val="0"/>
        <w:adjustRightInd w:val="0"/>
        <w:ind w:firstLine="709"/>
        <w:jc w:val="both"/>
        <w:rPr>
          <w:sz w:val="28"/>
          <w:szCs w:val="28"/>
        </w:rPr>
      </w:pPr>
      <w:r w:rsidRPr="001223D7">
        <w:rPr>
          <w:color w:val="000000"/>
          <w:sz w:val="28"/>
          <w:szCs w:val="28"/>
        </w:rP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 </w:t>
      </w:r>
    </w:p>
    <w:p w:rsidR="005435A1" w:rsidRPr="001223D7" w:rsidRDefault="005435A1" w:rsidP="005435A1">
      <w:pPr>
        <w:autoSpaceDE w:val="0"/>
        <w:autoSpaceDN w:val="0"/>
        <w:adjustRightInd w:val="0"/>
        <w:ind w:firstLine="709"/>
        <w:jc w:val="both"/>
        <w:rPr>
          <w:color w:val="000000" w:themeColor="text1"/>
          <w:sz w:val="28"/>
          <w:szCs w:val="28"/>
        </w:rPr>
      </w:pPr>
      <w:r w:rsidRPr="001223D7">
        <w:rPr>
          <w:color w:val="000000" w:themeColor="text1"/>
          <w:sz w:val="28"/>
          <w:szCs w:val="28"/>
        </w:rPr>
        <w:t xml:space="preserve">2.14. В случае если участник отбора не представил по собственной инициативе документы, предусмотренные подпунктами </w:t>
      </w:r>
      <w:r w:rsidRPr="001223D7">
        <w:rPr>
          <w:sz w:val="28"/>
          <w:szCs w:val="28"/>
        </w:rPr>
        <w:t>5, 6 пункта 2.10 Порядка,</w:t>
      </w:r>
      <w:r w:rsidRPr="001223D7">
        <w:rPr>
          <w:color w:val="000000" w:themeColor="text1"/>
          <w:sz w:val="28"/>
          <w:szCs w:val="28"/>
        </w:rPr>
        <w:t xml:space="preserve"> министерство в течение 5 рабочих дней со дня, следующего за днем окончания срока приема заявок, указанного в объявлении</w:t>
      </w:r>
      <w:r w:rsidRPr="001223D7">
        <w:rPr>
          <w:sz w:val="28"/>
          <w:szCs w:val="28"/>
        </w:rPr>
        <w:t xml:space="preserve">, запрашивает указанные документы и (или) сведения, содержащиеся в них, </w:t>
      </w:r>
      <w:r w:rsidRPr="001223D7">
        <w:rPr>
          <w:sz w:val="28"/>
          <w:szCs w:val="28"/>
        </w:rPr>
        <w:br/>
      </w:r>
      <w:r w:rsidRPr="001223D7">
        <w:rPr>
          <w:color w:val="000000" w:themeColor="text1"/>
          <w:sz w:val="28"/>
          <w:szCs w:val="28"/>
        </w:rPr>
        <w:t xml:space="preserve">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w:t>
      </w:r>
      <w:r w:rsidR="00D30006" w:rsidRPr="001223D7">
        <w:rPr>
          <w:color w:val="000000" w:themeColor="text1"/>
          <w:sz w:val="28"/>
          <w:szCs w:val="28"/>
        </w:rPr>
        <w:br/>
      </w:r>
      <w:r w:rsidRPr="001223D7">
        <w:rPr>
          <w:color w:val="000000" w:themeColor="text1"/>
          <w:sz w:val="28"/>
          <w:szCs w:val="28"/>
        </w:rPr>
        <w:t xml:space="preserve">систем межведомственного электронного взаимодействия </w:t>
      </w:r>
      <w:r w:rsidR="00D30006" w:rsidRPr="001223D7">
        <w:rPr>
          <w:color w:val="000000" w:themeColor="text1"/>
          <w:sz w:val="28"/>
          <w:szCs w:val="28"/>
        </w:rPr>
        <w:br/>
      </w:r>
      <w:r w:rsidRPr="001223D7">
        <w:rPr>
          <w:color w:val="000000" w:themeColor="text1"/>
          <w:sz w:val="28"/>
          <w:szCs w:val="28"/>
        </w:rPr>
        <w:t xml:space="preserve">(далее </w:t>
      </w:r>
      <w:r w:rsidR="00AA5577" w:rsidRPr="001223D7">
        <w:rPr>
          <w:color w:val="000000" w:themeColor="text1"/>
          <w:sz w:val="28"/>
          <w:szCs w:val="28"/>
        </w:rPr>
        <w:t>–</w:t>
      </w:r>
      <w:r w:rsidRPr="001223D7">
        <w:rPr>
          <w:color w:val="000000" w:themeColor="text1"/>
          <w:sz w:val="28"/>
          <w:szCs w:val="28"/>
        </w:rPr>
        <w:t xml:space="preserve"> межведомственное взаимодействие).</w:t>
      </w:r>
    </w:p>
    <w:p w:rsidR="005435A1" w:rsidRPr="001223D7" w:rsidRDefault="005435A1" w:rsidP="005435A1">
      <w:pPr>
        <w:autoSpaceDE w:val="0"/>
        <w:autoSpaceDN w:val="0"/>
        <w:adjustRightInd w:val="0"/>
        <w:ind w:firstLine="709"/>
        <w:jc w:val="both"/>
        <w:rPr>
          <w:sz w:val="28"/>
          <w:szCs w:val="28"/>
        </w:rPr>
      </w:pPr>
      <w:r w:rsidRPr="001223D7">
        <w:rPr>
          <w:sz w:val="28"/>
          <w:szCs w:val="28"/>
        </w:rPr>
        <w:t>Документы (или) сведения, содержащиеся в них, полученные в порядке межведомственного взаимодействия, приобщаются к соответствующей заявке.</w:t>
      </w:r>
    </w:p>
    <w:p w:rsidR="005435A1" w:rsidRPr="001223D7" w:rsidRDefault="005435A1" w:rsidP="005435A1">
      <w:pPr>
        <w:autoSpaceDE w:val="0"/>
        <w:autoSpaceDN w:val="0"/>
        <w:adjustRightInd w:val="0"/>
        <w:ind w:firstLine="709"/>
        <w:jc w:val="both"/>
        <w:rPr>
          <w:color w:val="000000" w:themeColor="text1"/>
          <w:sz w:val="28"/>
          <w:szCs w:val="28"/>
        </w:rPr>
      </w:pPr>
      <w:r w:rsidRPr="001223D7">
        <w:rPr>
          <w:sz w:val="28"/>
          <w:szCs w:val="28"/>
        </w:rPr>
        <w:t xml:space="preserve">Сведения о соблюдении участником отбора требований, установленных подпунктами 1 </w:t>
      </w:r>
      <w:r w:rsidR="006A35A8" w:rsidRPr="001223D7">
        <w:rPr>
          <w:sz w:val="28"/>
          <w:szCs w:val="28"/>
        </w:rPr>
        <w:t>–</w:t>
      </w:r>
      <w:r w:rsidRPr="001223D7">
        <w:rPr>
          <w:sz w:val="28"/>
          <w:szCs w:val="28"/>
        </w:rPr>
        <w:t xml:space="preserve"> 5, 6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8, 10 пункта 2.9 Порядка, указываются им в заявлении.</w:t>
      </w:r>
    </w:p>
    <w:p w:rsidR="00AE1091" w:rsidRPr="001223D7" w:rsidRDefault="00AE1091" w:rsidP="005435A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2.15. Министерство в течение 20 рабочих дней со дня, следующего </w:t>
      </w:r>
      <w:r w:rsidRPr="001223D7">
        <w:rPr>
          <w:rFonts w:ascii="Times New Roman" w:hAnsi="Times New Roman" w:cs="Times New Roman"/>
          <w:sz w:val="28"/>
          <w:szCs w:val="28"/>
        </w:rPr>
        <w:br/>
        <w:t xml:space="preserve">за днем окончания срока приема заявок, указанного в объявлении, рассматривает заявки на наличие либо отсутствие оснований </w:t>
      </w:r>
      <w:r w:rsidRPr="001223D7">
        <w:rPr>
          <w:rFonts w:ascii="Times New Roman" w:hAnsi="Times New Roman" w:cs="Times New Roman"/>
          <w:sz w:val="28"/>
          <w:szCs w:val="28"/>
        </w:rPr>
        <w:br/>
        <w:t>для их отклонения, предусмотренных пунктом 2.16 Порядка.</w:t>
      </w:r>
    </w:p>
    <w:p w:rsidR="00AE1091" w:rsidRPr="001223D7" w:rsidRDefault="00AE1091" w:rsidP="00AE1091">
      <w:pPr>
        <w:pStyle w:val="ConsPlusNormal"/>
        <w:ind w:firstLine="709"/>
        <w:jc w:val="both"/>
        <w:rPr>
          <w:rFonts w:ascii="Times New Roman" w:hAnsi="Times New Roman" w:cs="Times New Roman"/>
          <w:sz w:val="28"/>
          <w:szCs w:val="28"/>
        </w:rPr>
      </w:pPr>
      <w:bookmarkStart w:id="13" w:name="P165"/>
      <w:bookmarkEnd w:id="13"/>
      <w:r w:rsidRPr="001223D7">
        <w:rPr>
          <w:rFonts w:ascii="Times New Roman" w:hAnsi="Times New Roman" w:cs="Times New Roman"/>
          <w:sz w:val="28"/>
          <w:szCs w:val="28"/>
        </w:rPr>
        <w:t>2.16.</w:t>
      </w:r>
      <w:r w:rsidR="004405D2" w:rsidRPr="001223D7">
        <w:rPr>
          <w:rFonts w:ascii="Times New Roman" w:hAnsi="Times New Roman" w:cs="Times New Roman"/>
          <w:sz w:val="28"/>
          <w:szCs w:val="28"/>
        </w:rPr>
        <w:t> </w:t>
      </w:r>
      <w:r w:rsidRPr="001223D7">
        <w:rPr>
          <w:rFonts w:ascii="Times New Roman" w:hAnsi="Times New Roman" w:cs="Times New Roman"/>
          <w:sz w:val="28"/>
          <w:szCs w:val="28"/>
        </w:rPr>
        <w:t>Основаниями для отклонения заявки являются: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5, 6 пункта 2.10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4) несоответствие представленной участником отбора заявки </w:t>
      </w:r>
      <w:r w:rsidRPr="001223D7">
        <w:rPr>
          <w:rFonts w:ascii="Times New Roman" w:eastAsia="Times New Roman" w:hAnsi="Times New Roman" w:cs="Times New Roman"/>
          <w:sz w:val="28"/>
          <w:szCs w:val="28"/>
        </w:rPr>
        <w:t xml:space="preserve">и (или) документов </w:t>
      </w:r>
      <w:r w:rsidRPr="001223D7">
        <w:rPr>
          <w:rFonts w:ascii="Times New Roman" w:hAnsi="Times New Roman" w:cs="Times New Roman"/>
          <w:sz w:val="28"/>
          <w:szCs w:val="28"/>
        </w:rPr>
        <w:t>требованиям, установленным в объявлении</w:t>
      </w:r>
      <w:r w:rsidRPr="001223D7">
        <w:rPr>
          <w:rFonts w:ascii="Times New Roman" w:eastAsia="Times New Roman" w:hAnsi="Times New Roman" w:cs="Times New Roman"/>
          <w:sz w:val="28"/>
          <w:szCs w:val="28"/>
        </w:rPr>
        <w:t>, предусмотренным пунктами 2.10, 2.11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5) недостоверность информации, содержащейся в документах, представленных участником отбора в целях подтверждения соответствия </w:t>
      </w:r>
      <w:r w:rsidR="00D30006" w:rsidRPr="001223D7">
        <w:rPr>
          <w:rFonts w:ascii="Times New Roman" w:eastAsia="Times New Roman" w:hAnsi="Times New Roman" w:cs="Times New Roman"/>
          <w:sz w:val="28"/>
          <w:szCs w:val="28"/>
        </w:rPr>
        <w:t>требованиям к участнику отбора,</w:t>
      </w:r>
      <w:r w:rsidR="00D30006" w:rsidRPr="001223D7">
        <w:rPr>
          <w:rFonts w:ascii="Times New Roman" w:hAnsi="Times New Roman" w:cs="Times New Roman"/>
          <w:sz w:val="28"/>
          <w:szCs w:val="28"/>
        </w:rPr>
        <w:t xml:space="preserve"> </w:t>
      </w:r>
      <w:r w:rsidRPr="001223D7">
        <w:rPr>
          <w:rFonts w:ascii="Times New Roman" w:hAnsi="Times New Roman" w:cs="Times New Roman"/>
          <w:sz w:val="28"/>
          <w:szCs w:val="28"/>
        </w:rPr>
        <w:t>установленным пунктом 2.9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AE1091" w:rsidRPr="001223D7" w:rsidRDefault="00AE1091" w:rsidP="00FE70D5">
      <w:pPr>
        <w:autoSpaceDE w:val="0"/>
        <w:autoSpaceDN w:val="0"/>
        <w:adjustRightInd w:val="0"/>
        <w:ind w:firstLine="709"/>
        <w:jc w:val="both"/>
        <w:rPr>
          <w:sz w:val="28"/>
          <w:szCs w:val="28"/>
        </w:rPr>
      </w:pPr>
      <w:r w:rsidRPr="001223D7">
        <w:rPr>
          <w:sz w:val="28"/>
          <w:szCs w:val="28"/>
        </w:rPr>
        <w:t>7) </w:t>
      </w:r>
      <w:r w:rsidR="006965E5" w:rsidRPr="001223D7">
        <w:rPr>
          <w:sz w:val="28"/>
          <w:szCs w:val="28"/>
        </w:rPr>
        <w:t>п</w:t>
      </w:r>
      <w:r w:rsidRPr="001223D7">
        <w:rPr>
          <w:sz w:val="28"/>
          <w:szCs w:val="28"/>
        </w:rPr>
        <w:t>ревышение предельного размера субсиди</w:t>
      </w:r>
      <w:r w:rsidR="002833E7" w:rsidRPr="001223D7">
        <w:rPr>
          <w:sz w:val="28"/>
          <w:szCs w:val="28"/>
        </w:rPr>
        <w:t>и</w:t>
      </w:r>
      <w:r w:rsidRPr="001223D7">
        <w:rPr>
          <w:sz w:val="28"/>
          <w:szCs w:val="28"/>
        </w:rPr>
        <w:t>, предоставляем</w:t>
      </w:r>
      <w:r w:rsidR="002833E7" w:rsidRPr="001223D7">
        <w:rPr>
          <w:sz w:val="28"/>
          <w:szCs w:val="28"/>
        </w:rPr>
        <w:t>ой</w:t>
      </w:r>
      <w:r w:rsidRPr="001223D7">
        <w:rPr>
          <w:sz w:val="28"/>
          <w:szCs w:val="28"/>
        </w:rPr>
        <w:t xml:space="preserve"> получателю субсидии в году предоставления субсидии, </w:t>
      </w:r>
      <w:r w:rsidR="00CF3847" w:rsidRPr="001223D7">
        <w:rPr>
          <w:sz w:val="28"/>
          <w:szCs w:val="28"/>
        </w:rPr>
        <w:t>предусмотренного абзацем восемнадцатым</w:t>
      </w:r>
      <w:r w:rsidRPr="001223D7">
        <w:rPr>
          <w:sz w:val="28"/>
          <w:szCs w:val="28"/>
        </w:rPr>
        <w:t xml:space="preserve"> </w:t>
      </w:r>
      <w:r w:rsidR="00787483" w:rsidRPr="001223D7">
        <w:rPr>
          <w:sz w:val="28"/>
          <w:szCs w:val="28"/>
        </w:rPr>
        <w:t>подпункта 1</w:t>
      </w:r>
      <w:r w:rsidR="006A35A8" w:rsidRPr="001223D7">
        <w:rPr>
          <w:sz w:val="28"/>
          <w:szCs w:val="28"/>
        </w:rPr>
        <w:t>,</w:t>
      </w:r>
      <w:r w:rsidR="00787483" w:rsidRPr="001223D7">
        <w:rPr>
          <w:sz w:val="28"/>
          <w:szCs w:val="28"/>
        </w:rPr>
        <w:t xml:space="preserve"> абзацем восемнадцатым подпункта 2 пункта 3.4 Порядка</w:t>
      </w:r>
      <w:r w:rsidR="001C61ED" w:rsidRPr="001223D7">
        <w:rPr>
          <w:sz w:val="28"/>
          <w:szCs w:val="28"/>
        </w:rPr>
        <w:t>, за исключением случая, предусмотренного пунктом 2.23 Порядка.</w:t>
      </w:r>
    </w:p>
    <w:p w:rsidR="00AE1091" w:rsidRPr="001223D7" w:rsidRDefault="00AE1091" w:rsidP="00AE1091">
      <w:pPr>
        <w:pStyle w:val="ConsPlusNormal"/>
        <w:ind w:firstLine="709"/>
        <w:jc w:val="both"/>
        <w:rPr>
          <w:rFonts w:ascii="Times New Roman" w:hAnsi="Times New Roman" w:cs="Times New Roman"/>
          <w:sz w:val="28"/>
          <w:szCs w:val="28"/>
        </w:rPr>
      </w:pPr>
      <w:bookmarkStart w:id="14" w:name="P173"/>
      <w:bookmarkEnd w:id="14"/>
      <w:r w:rsidRPr="001223D7">
        <w:rPr>
          <w:rFonts w:ascii="Times New Roman" w:hAnsi="Times New Roman" w:cs="Times New Roman"/>
          <w:sz w:val="28"/>
          <w:szCs w:val="28"/>
        </w:rPr>
        <w:t xml:space="preserve">2.17. Министерство в течение 23 рабочих </w:t>
      </w:r>
      <w:r w:rsidR="00066DF9" w:rsidRPr="001223D7">
        <w:rPr>
          <w:rFonts w:ascii="Times New Roman" w:hAnsi="Times New Roman" w:cs="Times New Roman"/>
          <w:sz w:val="28"/>
          <w:szCs w:val="28"/>
        </w:rPr>
        <w:t>дней</w:t>
      </w:r>
      <w:r w:rsidRPr="001223D7">
        <w:rPr>
          <w:rFonts w:ascii="Times New Roman" w:hAnsi="Times New Roman" w:cs="Times New Roman"/>
          <w:sz w:val="28"/>
          <w:szCs w:val="28"/>
        </w:rPr>
        <w:t xml:space="preserve"> со дня, следующего </w:t>
      </w:r>
      <w:r w:rsidRPr="001223D7">
        <w:rPr>
          <w:rFonts w:ascii="Times New Roman" w:hAnsi="Times New Roman" w:cs="Times New Roman"/>
          <w:sz w:val="28"/>
          <w:szCs w:val="28"/>
        </w:rPr>
        <w:br/>
        <w:t>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 реестр победителей отбора;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 реестр участников отбора, не прошедших отбор.</w:t>
      </w:r>
    </w:p>
    <w:p w:rsidR="00AE1091" w:rsidRPr="001223D7" w:rsidRDefault="00AE1091" w:rsidP="006965E5">
      <w:pPr>
        <w:autoSpaceDE w:val="0"/>
        <w:autoSpaceDN w:val="0"/>
        <w:adjustRightInd w:val="0"/>
        <w:ind w:firstLine="709"/>
        <w:jc w:val="both"/>
        <w:rPr>
          <w:sz w:val="28"/>
          <w:szCs w:val="28"/>
        </w:rPr>
      </w:pPr>
      <w:r w:rsidRPr="001223D7">
        <w:rPr>
          <w:sz w:val="28"/>
          <w:szCs w:val="28"/>
        </w:rPr>
        <w:t xml:space="preserve">В реестр победителей отбора включаются участники отбора, прошедшие отбор, в заявках которых отсутствуют основания </w:t>
      </w:r>
      <w:r w:rsidR="00D60B3E" w:rsidRPr="001223D7">
        <w:rPr>
          <w:sz w:val="28"/>
          <w:szCs w:val="28"/>
        </w:rPr>
        <w:br/>
      </w:r>
      <w:r w:rsidRPr="001223D7">
        <w:rPr>
          <w:sz w:val="28"/>
          <w:szCs w:val="28"/>
        </w:rPr>
        <w:t>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r w:rsidR="006965E5" w:rsidRPr="001223D7">
        <w:rPr>
          <w:sz w:val="28"/>
          <w:szCs w:val="28"/>
        </w:rPr>
        <w:t>.</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w:t>
      </w:r>
      <w:r w:rsidRPr="001223D7">
        <w:rPr>
          <w:rFonts w:ascii="Times New Roman" w:hAnsi="Times New Roman" w:cs="Times New Roman"/>
          <w:sz w:val="28"/>
          <w:szCs w:val="28"/>
        </w:rPr>
        <w:br/>
        <w:t>не прошедших отбор, формируется с указанием оснований для отклонения заявок, предусмотренных пунктом 2.16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2.18. В случае наличия оснований для отклонения заявки, установленных пунктом 2.16 Порядка, министерство в течение 10 рабочих дней</w:t>
      </w:r>
      <w:r w:rsidRPr="001223D7">
        <w:rPr>
          <w:rFonts w:ascii="Times New Roman" w:eastAsia="Times New Roman" w:hAnsi="Times New Roman" w:cs="Times New Roman"/>
          <w:sz w:val="28"/>
          <w:szCs w:val="28"/>
        </w:rPr>
        <w:t xml:space="preserve"> со дня, следующего </w:t>
      </w:r>
      <w:r w:rsidRPr="001223D7">
        <w:rPr>
          <w:rFonts w:ascii="Times New Roman" w:hAnsi="Times New Roman" w:cs="Times New Roman"/>
          <w:sz w:val="28"/>
          <w:szCs w:val="28"/>
        </w:rPr>
        <w:t xml:space="preserve">за днем издания приказа о результатах отбора, направляет участнику отбора </w:t>
      </w:r>
      <w:r w:rsidRPr="001223D7">
        <w:rPr>
          <w:rFonts w:ascii="Times New Roman" w:eastAsia="Times New Roman" w:hAnsi="Times New Roman" w:cs="Times New Roman"/>
          <w:sz w:val="28"/>
          <w:szCs w:val="28"/>
        </w:rPr>
        <w:t xml:space="preserve">в личный кабинет </w:t>
      </w:r>
      <w:r w:rsidRPr="001223D7">
        <w:rPr>
          <w:rFonts w:ascii="Times New Roman" w:hAnsi="Times New Roman" w:cs="Times New Roman"/>
          <w:sz w:val="28"/>
          <w:szCs w:val="28"/>
        </w:rPr>
        <w:t>уведомление об отклонении заявки с указанием положений Порядка, которым не соответствует заявка.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w:t>
      </w:r>
      <w:r w:rsidRPr="001223D7">
        <w:rPr>
          <w:rFonts w:ascii="Times New Roman" w:eastAsia="Times New Roman" w:hAnsi="Times New Roman" w:cs="Times New Roman"/>
          <w:sz w:val="28"/>
          <w:szCs w:val="28"/>
        </w:rPr>
        <w:t xml:space="preserve">абзаце первом пункта 3.7 </w:t>
      </w:r>
      <w:r w:rsidRPr="001223D7">
        <w:rPr>
          <w:rFonts w:ascii="Times New Roman" w:hAnsi="Times New Roman" w:cs="Times New Roman"/>
          <w:sz w:val="28"/>
          <w:szCs w:val="28"/>
        </w:rPr>
        <w:t>Порядка, проекты соглашений для заключения.</w:t>
      </w:r>
    </w:p>
    <w:p w:rsidR="00AE1091" w:rsidRPr="001223D7" w:rsidRDefault="00AE1091" w:rsidP="00AE1091">
      <w:pPr>
        <w:pStyle w:val="ConsPlusNormal"/>
        <w:ind w:firstLine="709"/>
        <w:jc w:val="both"/>
        <w:rPr>
          <w:rFonts w:ascii="Times New Roman" w:hAnsi="Times New Roman" w:cs="Times New Roman"/>
          <w:sz w:val="28"/>
          <w:szCs w:val="28"/>
        </w:rPr>
      </w:pPr>
      <w:bookmarkStart w:id="15" w:name="P183"/>
      <w:bookmarkEnd w:id="15"/>
      <w:r w:rsidRPr="001223D7">
        <w:rPr>
          <w:rFonts w:ascii="Times New Roman" w:hAnsi="Times New Roman" w:cs="Times New Roman"/>
          <w:sz w:val="28"/>
          <w:szCs w:val="28"/>
        </w:rPr>
        <w:t xml:space="preserve">2.19. Министерство не позднее 14-го календарного дня, следующего </w:t>
      </w:r>
      <w:r w:rsidRPr="001223D7">
        <w:rPr>
          <w:rFonts w:ascii="Times New Roman" w:hAnsi="Times New Roman" w:cs="Times New Roman"/>
          <w:sz w:val="28"/>
          <w:szCs w:val="28"/>
        </w:rPr>
        <w:br/>
        <w:t xml:space="preserve">за днем издания приказа о результатах отбора, </w:t>
      </w:r>
      <w:r w:rsidRPr="001223D7">
        <w:rPr>
          <w:rFonts w:ascii="Times New Roman" w:eastAsia="Times New Roman" w:hAnsi="Times New Roman" w:cs="Times New Roman"/>
          <w:sz w:val="28"/>
          <w:szCs w:val="28"/>
        </w:rPr>
        <w:t>размещает на едином портале</w:t>
      </w:r>
      <w:r w:rsidR="00066DF9" w:rsidRPr="001223D7">
        <w:rPr>
          <w:rFonts w:ascii="Times New Roman" w:eastAsia="Times New Roman" w:hAnsi="Times New Roman" w:cs="Times New Roman"/>
          <w:sz w:val="28"/>
          <w:szCs w:val="28"/>
        </w:rPr>
        <w:t>,</w:t>
      </w:r>
      <w:r w:rsidRPr="001223D7">
        <w:rPr>
          <w:rFonts w:ascii="Times New Roman" w:eastAsia="Times New Roman" w:hAnsi="Times New Roman" w:cs="Times New Roman"/>
          <w:sz w:val="28"/>
          <w:szCs w:val="28"/>
        </w:rPr>
        <w:t xml:space="preserve"> </w:t>
      </w:r>
      <w:r w:rsidR="00066DF9" w:rsidRPr="001223D7">
        <w:rPr>
          <w:rFonts w:ascii="Times New Roman" w:eastAsia="Times New Roman" w:hAnsi="Times New Roman" w:cs="Times New Roman"/>
          <w:sz w:val="28"/>
          <w:szCs w:val="28"/>
        </w:rPr>
        <w:br/>
        <w:t xml:space="preserve">а также на </w:t>
      </w:r>
      <w:r w:rsidRPr="001223D7">
        <w:rPr>
          <w:rFonts w:ascii="Times New Roman" w:eastAsia="Times New Roman" w:hAnsi="Times New Roman" w:cs="Times New Roman"/>
          <w:sz w:val="28"/>
          <w:szCs w:val="28"/>
        </w:rPr>
        <w:t xml:space="preserve">официальном сайте министерства </w:t>
      </w:r>
      <w:r w:rsidR="002833E7" w:rsidRPr="001223D7">
        <w:rPr>
          <w:rFonts w:ascii="Times New Roman" w:eastAsia="Times New Roman" w:hAnsi="Times New Roman" w:cs="Times New Roman"/>
          <w:sz w:val="28"/>
          <w:szCs w:val="28"/>
        </w:rPr>
        <w:t>протокол подведения итогов отбора</w:t>
      </w:r>
      <w:r w:rsidR="00B86C96" w:rsidRPr="001223D7">
        <w:rPr>
          <w:rFonts w:ascii="Times New Roman" w:hAnsi="Times New Roman" w:cs="Times New Roman"/>
          <w:sz w:val="28"/>
          <w:szCs w:val="28"/>
        </w:rPr>
        <w:t>, включающи</w:t>
      </w:r>
      <w:r w:rsidRPr="001223D7">
        <w:rPr>
          <w:rFonts w:ascii="Times New Roman" w:hAnsi="Times New Roman" w:cs="Times New Roman"/>
          <w:sz w:val="28"/>
          <w:szCs w:val="28"/>
        </w:rPr>
        <w:t>й следующие сведения: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 дата, время и место проведения рассмотрения заявок;</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 информация об участниках отбора, заявки которых были рассмотрены;</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3) информация об участниках отбора, заявки которых были отклонены, </w:t>
      </w:r>
      <w:r w:rsidRPr="001223D7">
        <w:rPr>
          <w:rFonts w:ascii="Times New Roman" w:hAnsi="Times New Roman" w:cs="Times New Roman"/>
          <w:sz w:val="28"/>
          <w:szCs w:val="28"/>
        </w:rPr>
        <w:br/>
        <w:t>с указанием причин их отклонения, в том числе положений объявления, которым не соответствуют такие заявки;</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4) наименование </w:t>
      </w:r>
      <w:r w:rsidRPr="001223D7">
        <w:rPr>
          <w:rFonts w:ascii="Times New Roman" w:eastAsia="Times New Roman" w:hAnsi="Times New Roman" w:cs="Times New Roman"/>
          <w:sz w:val="28"/>
          <w:szCs w:val="28"/>
        </w:rPr>
        <w:t>получателей субсидий</w:t>
      </w:r>
      <w:r w:rsidRPr="001223D7">
        <w:rPr>
          <w:rFonts w:ascii="Times New Roman" w:hAnsi="Times New Roman" w:cs="Times New Roman"/>
          <w:sz w:val="28"/>
          <w:szCs w:val="28"/>
        </w:rPr>
        <w:t>, с которыми заключаются соглашения, и размер предоставляемых им субсидий.</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2.20. В случае утраты технической возможности проведения отбора </w:t>
      </w:r>
      <w:r w:rsidRPr="001223D7">
        <w:rPr>
          <w:rFonts w:ascii="Times New Roman" w:hAnsi="Times New Roman" w:cs="Times New Roman"/>
          <w:sz w:val="28"/>
          <w:szCs w:val="28"/>
        </w:rPr>
        <w:br/>
        <w:t xml:space="preserve">в ГИС «Субсидия АПК24» министерство принимает в форме приказа решение об отмене проведения отбора в любой срок до издания приказа </w:t>
      </w:r>
      <w:r w:rsidRPr="001223D7">
        <w:rPr>
          <w:rFonts w:ascii="Times New Roman" w:hAnsi="Times New Roman" w:cs="Times New Roman"/>
          <w:sz w:val="28"/>
          <w:szCs w:val="28"/>
        </w:rPr>
        <w:br/>
        <w:t>о результатах отбора.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случае принятия министерством решения об отмене проведения отбора соответствующее объявление размещается </w:t>
      </w:r>
      <w:r w:rsidR="00A55394" w:rsidRPr="001223D7">
        <w:rPr>
          <w:rFonts w:ascii="Times New Roman" w:eastAsia="Times New Roman" w:hAnsi="Times New Roman" w:cs="Times New Roman"/>
          <w:sz w:val="28"/>
          <w:szCs w:val="28"/>
        </w:rPr>
        <w:t xml:space="preserve">на едином портале, </w:t>
      </w:r>
      <w:r w:rsidR="00A55394" w:rsidRPr="001223D7">
        <w:rPr>
          <w:rFonts w:ascii="Times New Roman" w:eastAsia="Times New Roman" w:hAnsi="Times New Roman" w:cs="Times New Roman"/>
          <w:sz w:val="28"/>
          <w:szCs w:val="28"/>
        </w:rPr>
        <w:br/>
        <w:t xml:space="preserve">а также на официальном сайте министерства </w:t>
      </w:r>
      <w:r w:rsidRPr="001223D7">
        <w:rPr>
          <w:rFonts w:ascii="Times New Roman" w:hAnsi="Times New Roman" w:cs="Times New Roman"/>
          <w:sz w:val="28"/>
          <w:szCs w:val="28"/>
        </w:rPr>
        <w:t>в течение 1 рабочего дня со дня принятия указанного решения с указанием причины отмены.</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2.21. Отбор признается несостоявшимся в следующих случаях:</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 по окончании срока приема заявок не подано ни одной заявки;</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2) по результатам рассмотрения заявок отклонены все заявки </w:t>
      </w:r>
      <w:r w:rsidRPr="001223D7">
        <w:rPr>
          <w:sz w:val="28"/>
          <w:szCs w:val="28"/>
        </w:rPr>
        <w:br/>
        <w:t>по основаниям, предусмотренным пунктом 2.16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w:t>
      </w:r>
      <w:r w:rsidRPr="001223D7">
        <w:rPr>
          <w:rFonts w:ascii="Times New Roman" w:eastAsia="Times New Roman" w:hAnsi="Times New Roman" w:cs="Times New Roman"/>
          <w:sz w:val="28"/>
          <w:szCs w:val="28"/>
        </w:rPr>
        <w:t xml:space="preserve">на едином портале, а также </w:t>
      </w:r>
      <w:r w:rsidRPr="001223D7">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приказе </w:t>
      </w:r>
      <w:r w:rsidRPr="001223D7">
        <w:rPr>
          <w:rFonts w:ascii="Times New Roman" w:hAnsi="Times New Roman" w:cs="Times New Roman"/>
          <w:sz w:val="28"/>
          <w:szCs w:val="28"/>
        </w:rPr>
        <w:br/>
        <w:t>о результатах отбора, предусмотренном пунктом 2.17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2.22. Порядок распределения субсидий между победителями отбора </w:t>
      </w:r>
      <w:r w:rsidRPr="001223D7">
        <w:rPr>
          <w:rFonts w:ascii="Times New Roman" w:hAnsi="Times New Roman" w:cs="Times New Roman"/>
          <w:sz w:val="28"/>
          <w:szCs w:val="28"/>
        </w:rPr>
        <w:br/>
        <w:t xml:space="preserve">и порядок взаимодействия с победителями отбора по результатам </w:t>
      </w:r>
      <w:r w:rsidRPr="001223D7">
        <w:rPr>
          <w:rFonts w:ascii="Times New Roman" w:hAnsi="Times New Roman" w:cs="Times New Roman"/>
          <w:sz w:val="28"/>
          <w:szCs w:val="28"/>
        </w:rPr>
        <w:br/>
        <w:t>его проведения определяется в соответствии с разделом 3 Порядка.</w:t>
      </w:r>
    </w:p>
    <w:p w:rsidR="001C61ED" w:rsidRPr="001223D7" w:rsidRDefault="001C61ED" w:rsidP="001C61ED">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2.23.</w:t>
      </w:r>
      <w:r w:rsidR="004405D2" w:rsidRPr="001223D7">
        <w:rPr>
          <w:rFonts w:ascii="Times New Roman" w:hAnsi="Times New Roman" w:cs="Times New Roman"/>
          <w:sz w:val="28"/>
          <w:szCs w:val="28"/>
        </w:rPr>
        <w:t> </w:t>
      </w:r>
      <w:r w:rsidRPr="001223D7">
        <w:rPr>
          <w:rFonts w:ascii="Times New Roman" w:hAnsi="Times New Roman" w:cs="Times New Roman"/>
          <w:sz w:val="28"/>
          <w:szCs w:val="28"/>
        </w:rPr>
        <w:t xml:space="preserve">В случае если сумма расчетного размера субсидии i-му получателю субсидии превышает предельный размер субсидии, предоставляемой i-му получателю субсидии в году предоставления субсидии, предусмотренный </w:t>
      </w:r>
      <w:r w:rsidR="00787483" w:rsidRPr="001223D7">
        <w:rPr>
          <w:rFonts w:ascii="Times New Roman" w:hAnsi="Times New Roman" w:cs="Times New Roman"/>
          <w:sz w:val="28"/>
          <w:szCs w:val="28"/>
        </w:rPr>
        <w:t>абзацем восемнадцатым подпункта 1</w:t>
      </w:r>
      <w:r w:rsidR="006A35A8" w:rsidRPr="001223D7">
        <w:rPr>
          <w:rFonts w:ascii="Times New Roman" w:hAnsi="Times New Roman" w:cs="Times New Roman"/>
          <w:sz w:val="28"/>
          <w:szCs w:val="28"/>
        </w:rPr>
        <w:t>,</w:t>
      </w:r>
      <w:r w:rsidR="00787483" w:rsidRPr="001223D7">
        <w:rPr>
          <w:rFonts w:ascii="Times New Roman" w:hAnsi="Times New Roman" w:cs="Times New Roman"/>
          <w:sz w:val="28"/>
          <w:szCs w:val="28"/>
        </w:rPr>
        <w:t xml:space="preserve"> абзацем восемнадцатым подпункта 2 пункта 3.4 Порядка</w:t>
      </w:r>
      <w:r w:rsidRPr="001223D7">
        <w:rPr>
          <w:rFonts w:ascii="Times New Roman" w:hAnsi="Times New Roman" w:cs="Times New Roman"/>
          <w:sz w:val="28"/>
          <w:szCs w:val="28"/>
        </w:rPr>
        <w:t xml:space="preserve">, участнику отбора, заявка которого в соответствии с очередностью подачи им заявок содержит размер субсидии, превышающий предельный размер субсидии, предоставляемой </w:t>
      </w:r>
      <w:r w:rsidR="002833E7" w:rsidRPr="001223D7">
        <w:rPr>
          <w:rFonts w:ascii="Times New Roman" w:hAnsi="Times New Roman" w:cs="Times New Roman"/>
          <w:sz w:val="28"/>
          <w:szCs w:val="28"/>
        </w:rPr>
        <w:br/>
      </w:r>
      <w:r w:rsidRPr="001223D7">
        <w:rPr>
          <w:rFonts w:ascii="Times New Roman" w:hAnsi="Times New Roman" w:cs="Times New Roman"/>
          <w:sz w:val="28"/>
          <w:szCs w:val="28"/>
        </w:rPr>
        <w:t>i-му получателю субсидии, субсидия по указанной заявке предоставляется частично в пределах оставшегося предельного размера субсидии, предоставляемой i-му получателю субсидии.</w:t>
      </w:r>
    </w:p>
    <w:p w:rsidR="00785F6A" w:rsidRPr="001223D7" w:rsidRDefault="00785F6A" w:rsidP="00AE1091">
      <w:pPr>
        <w:pStyle w:val="ConsPlusNormal"/>
        <w:jc w:val="center"/>
        <w:rPr>
          <w:rFonts w:ascii="Times New Roman" w:hAnsi="Times New Roman" w:cs="Times New Roman"/>
          <w:sz w:val="28"/>
          <w:szCs w:val="28"/>
        </w:rPr>
      </w:pPr>
    </w:p>
    <w:p w:rsidR="00AE1091" w:rsidRPr="001223D7" w:rsidRDefault="00AE1091" w:rsidP="00AE1091">
      <w:pPr>
        <w:pStyle w:val="ConsPlusNormal"/>
        <w:jc w:val="center"/>
        <w:rPr>
          <w:rFonts w:ascii="Times New Roman" w:hAnsi="Times New Roman" w:cs="Times New Roman"/>
          <w:sz w:val="28"/>
          <w:szCs w:val="28"/>
        </w:rPr>
      </w:pPr>
      <w:r w:rsidRPr="001223D7">
        <w:rPr>
          <w:rFonts w:ascii="Times New Roman" w:hAnsi="Times New Roman" w:cs="Times New Roman"/>
          <w:sz w:val="28"/>
          <w:szCs w:val="28"/>
        </w:rPr>
        <w:t>3.</w:t>
      </w:r>
      <w:r w:rsidR="0002098C" w:rsidRPr="001223D7">
        <w:rPr>
          <w:rFonts w:ascii="Times New Roman" w:hAnsi="Times New Roman" w:cs="Times New Roman"/>
          <w:sz w:val="28"/>
          <w:szCs w:val="28"/>
        </w:rPr>
        <w:t> </w:t>
      </w:r>
      <w:r w:rsidRPr="001223D7">
        <w:rPr>
          <w:rFonts w:ascii="Times New Roman" w:hAnsi="Times New Roman" w:cs="Times New Roman"/>
          <w:sz w:val="28"/>
          <w:szCs w:val="28"/>
        </w:rPr>
        <w:t>Условия и порядок предоставления субсидий</w:t>
      </w:r>
    </w:p>
    <w:p w:rsidR="00AE1091" w:rsidRPr="001223D7" w:rsidRDefault="00AE1091" w:rsidP="00AE1091">
      <w:pPr>
        <w:pStyle w:val="ConsPlusNormal"/>
        <w:jc w:val="center"/>
        <w:rPr>
          <w:rFonts w:ascii="Times New Roman" w:hAnsi="Times New Roman" w:cs="Times New Roman"/>
          <w:sz w:val="28"/>
          <w:szCs w:val="28"/>
        </w:rPr>
      </w:pPr>
    </w:p>
    <w:p w:rsidR="001F06B8" w:rsidRPr="001223D7" w:rsidRDefault="001F06B8" w:rsidP="001F06B8">
      <w:pPr>
        <w:autoSpaceDE w:val="0"/>
        <w:autoSpaceDN w:val="0"/>
        <w:adjustRightInd w:val="0"/>
        <w:ind w:firstLine="709"/>
        <w:jc w:val="both"/>
        <w:rPr>
          <w:sz w:val="28"/>
          <w:szCs w:val="28"/>
        </w:rPr>
      </w:pPr>
      <w:bookmarkStart w:id="16" w:name="P191"/>
      <w:bookmarkStart w:id="17" w:name="P192"/>
      <w:bookmarkEnd w:id="16"/>
      <w:bookmarkEnd w:id="17"/>
      <w:r w:rsidRPr="001223D7">
        <w:rPr>
          <w:sz w:val="28"/>
          <w:szCs w:val="28"/>
        </w:rPr>
        <w:t>3.1. Предоставление субсидии получателю субсидии осуществляется при услови</w:t>
      </w:r>
      <w:r w:rsidR="0094407A" w:rsidRPr="001223D7">
        <w:rPr>
          <w:sz w:val="28"/>
          <w:szCs w:val="28"/>
        </w:rPr>
        <w:t>ях</w:t>
      </w:r>
      <w:r w:rsidRPr="001223D7">
        <w:rPr>
          <w:sz w:val="28"/>
          <w:szCs w:val="28"/>
        </w:rPr>
        <w:t xml:space="preserve">: </w:t>
      </w:r>
    </w:p>
    <w:p w:rsidR="001F06B8" w:rsidRPr="001223D7" w:rsidRDefault="001F06B8" w:rsidP="001F06B8">
      <w:pPr>
        <w:autoSpaceDE w:val="0"/>
        <w:autoSpaceDN w:val="0"/>
        <w:adjustRightInd w:val="0"/>
        <w:ind w:firstLine="709"/>
        <w:jc w:val="both"/>
        <w:rPr>
          <w:sz w:val="28"/>
          <w:szCs w:val="28"/>
        </w:rPr>
      </w:pPr>
      <w:r w:rsidRPr="001223D7">
        <w:rPr>
          <w:sz w:val="28"/>
          <w:szCs w:val="28"/>
        </w:rPr>
        <w:t xml:space="preserve">1) соответствия получателя субсидии </w:t>
      </w:r>
      <w:r w:rsidRPr="001223D7">
        <w:rPr>
          <w:rFonts w:eastAsiaTheme="minorHAnsi"/>
          <w:sz w:val="28"/>
          <w:szCs w:val="28"/>
        </w:rPr>
        <w:t xml:space="preserve">по состоянию на </w:t>
      </w:r>
      <w:r w:rsidRPr="001223D7">
        <w:rPr>
          <w:sz w:val="28"/>
          <w:szCs w:val="28"/>
        </w:rPr>
        <w:t xml:space="preserve">дату </w:t>
      </w:r>
      <w:r w:rsidRPr="001223D7">
        <w:rPr>
          <w:sz w:val="28"/>
          <w:szCs w:val="28"/>
        </w:rPr>
        <w:br/>
        <w:t>не ранее первого числа месяца заключения соглашения</w:t>
      </w:r>
      <w:r w:rsidR="002833E7" w:rsidRPr="001223D7">
        <w:rPr>
          <w:sz w:val="28"/>
          <w:szCs w:val="28"/>
        </w:rPr>
        <w:t xml:space="preserve"> </w:t>
      </w:r>
      <w:r w:rsidR="00B86C96" w:rsidRPr="001223D7">
        <w:rPr>
          <w:sz w:val="28"/>
          <w:szCs w:val="28"/>
        </w:rPr>
        <w:t>(</w:t>
      </w:r>
      <w:r w:rsidR="002833E7" w:rsidRPr="001223D7">
        <w:rPr>
          <w:sz w:val="28"/>
          <w:szCs w:val="28"/>
        </w:rPr>
        <w:t>дополнительного соглашения к соглашению, заключенному в соответствии с пунктом 3,5 Порядка</w:t>
      </w:r>
      <w:r w:rsidR="00B86C96" w:rsidRPr="001223D7">
        <w:rPr>
          <w:sz w:val="28"/>
          <w:szCs w:val="28"/>
        </w:rPr>
        <w:t>)</w:t>
      </w:r>
      <w:r w:rsidRPr="001223D7">
        <w:rPr>
          <w:sz w:val="28"/>
          <w:szCs w:val="28"/>
        </w:rPr>
        <w:t xml:space="preserve"> следующим требованиям: </w:t>
      </w:r>
    </w:p>
    <w:p w:rsidR="00B5215B" w:rsidRPr="001223D7" w:rsidRDefault="001F06B8" w:rsidP="001F06B8">
      <w:pPr>
        <w:autoSpaceDE w:val="0"/>
        <w:autoSpaceDN w:val="0"/>
        <w:adjustRightInd w:val="0"/>
        <w:ind w:firstLine="709"/>
        <w:jc w:val="both"/>
        <w:rPr>
          <w:rFonts w:eastAsiaTheme="minorHAnsi"/>
          <w:sz w:val="28"/>
          <w:szCs w:val="28"/>
        </w:rPr>
      </w:pPr>
      <w:r w:rsidRPr="001223D7">
        <w:rPr>
          <w:rFonts w:eastAsiaTheme="minorHAnsi"/>
          <w:sz w:val="28"/>
          <w:szCs w:val="28"/>
        </w:rPr>
        <w:t>а) </w:t>
      </w:r>
      <w:r w:rsidR="00B5215B" w:rsidRPr="001223D7">
        <w:rPr>
          <w:rFonts w:eastAsiaTheme="minorHAnsi"/>
          <w:sz w:val="28"/>
          <w:szCs w:val="28"/>
        </w:rPr>
        <w:t>получатель субсидии не является иностранным юридическим лицом, в том числе офшорной компанией;</w:t>
      </w:r>
    </w:p>
    <w:p w:rsidR="001F06B8" w:rsidRPr="001223D7" w:rsidRDefault="00B5215B" w:rsidP="001F06B8">
      <w:pPr>
        <w:autoSpaceDE w:val="0"/>
        <w:autoSpaceDN w:val="0"/>
        <w:adjustRightInd w:val="0"/>
        <w:ind w:firstLine="709"/>
        <w:jc w:val="both"/>
        <w:rPr>
          <w:rFonts w:eastAsiaTheme="minorHAnsi"/>
          <w:sz w:val="28"/>
          <w:szCs w:val="28"/>
        </w:rPr>
      </w:pPr>
      <w:r w:rsidRPr="001223D7">
        <w:rPr>
          <w:rFonts w:eastAsiaTheme="minorHAnsi"/>
          <w:sz w:val="28"/>
          <w:szCs w:val="28"/>
        </w:rPr>
        <w:t>б) </w:t>
      </w:r>
      <w:r w:rsidR="001F06B8" w:rsidRPr="001223D7">
        <w:rPr>
          <w:rFonts w:eastAsiaTheme="minorHAnsi"/>
          <w:sz w:val="28"/>
          <w:szCs w:val="28"/>
        </w:rPr>
        <w:t>получатель субсидии не находится в перечне организаций</w:t>
      </w:r>
      <w:r w:rsidR="006967F0" w:rsidRPr="001223D7">
        <w:rPr>
          <w:rFonts w:eastAsiaTheme="minorHAnsi"/>
          <w:sz w:val="28"/>
          <w:szCs w:val="28"/>
        </w:rPr>
        <w:t xml:space="preserve"> </w:t>
      </w:r>
      <w:r w:rsidR="006967F0" w:rsidRPr="001223D7">
        <w:rPr>
          <w:rFonts w:eastAsiaTheme="minorHAnsi"/>
          <w:sz w:val="28"/>
          <w:szCs w:val="28"/>
        </w:rPr>
        <w:br/>
      </w:r>
      <w:r w:rsidR="001F06B8" w:rsidRPr="001223D7">
        <w:rPr>
          <w:rFonts w:eastAsiaTheme="minorHAnsi"/>
          <w:sz w:val="28"/>
          <w:szCs w:val="28"/>
        </w:rPr>
        <w:t>и</w:t>
      </w:r>
      <w:r w:rsidR="006967F0" w:rsidRPr="001223D7">
        <w:rPr>
          <w:rFonts w:eastAsiaTheme="minorHAnsi"/>
          <w:sz w:val="28"/>
          <w:szCs w:val="28"/>
        </w:rPr>
        <w:t xml:space="preserve"> </w:t>
      </w:r>
      <w:r w:rsidR="001F06B8" w:rsidRPr="001223D7">
        <w:rPr>
          <w:rFonts w:eastAsiaTheme="minorHAnsi"/>
          <w:sz w:val="28"/>
          <w:szCs w:val="28"/>
        </w:rPr>
        <w:t xml:space="preserve">физических лиц, в отношении которых имеются сведения </w:t>
      </w:r>
      <w:r w:rsidR="006967F0" w:rsidRPr="001223D7">
        <w:rPr>
          <w:rFonts w:eastAsiaTheme="minorHAnsi"/>
          <w:sz w:val="28"/>
          <w:szCs w:val="28"/>
        </w:rPr>
        <w:br/>
      </w:r>
      <w:r w:rsidR="001F06B8" w:rsidRPr="001223D7">
        <w:rPr>
          <w:rFonts w:eastAsiaTheme="minorHAnsi"/>
          <w:sz w:val="28"/>
          <w:szCs w:val="28"/>
        </w:rPr>
        <w:t>об</w:t>
      </w:r>
      <w:r w:rsidR="006967F0" w:rsidRPr="001223D7">
        <w:rPr>
          <w:rFonts w:eastAsiaTheme="minorHAnsi"/>
          <w:sz w:val="28"/>
          <w:szCs w:val="28"/>
        </w:rPr>
        <w:t xml:space="preserve"> </w:t>
      </w:r>
      <w:r w:rsidR="001F06B8" w:rsidRPr="001223D7">
        <w:rPr>
          <w:rFonts w:eastAsiaTheme="minorHAnsi"/>
          <w:sz w:val="28"/>
          <w:szCs w:val="28"/>
        </w:rPr>
        <w:t>их причастности к экстремистской деятельности или терроризму;</w:t>
      </w:r>
    </w:p>
    <w:p w:rsidR="001F06B8" w:rsidRPr="001223D7" w:rsidRDefault="00B5215B" w:rsidP="001F06B8">
      <w:pPr>
        <w:autoSpaceDE w:val="0"/>
        <w:autoSpaceDN w:val="0"/>
        <w:adjustRightInd w:val="0"/>
        <w:ind w:firstLine="709"/>
        <w:jc w:val="both"/>
        <w:rPr>
          <w:sz w:val="28"/>
          <w:szCs w:val="28"/>
        </w:rPr>
      </w:pPr>
      <w:r w:rsidRPr="001223D7">
        <w:rPr>
          <w:rFonts w:eastAsiaTheme="minorHAnsi"/>
          <w:sz w:val="28"/>
          <w:szCs w:val="28"/>
        </w:rPr>
        <w:t>в</w:t>
      </w:r>
      <w:r w:rsidR="001F06B8" w:rsidRPr="001223D7">
        <w:rPr>
          <w:rFonts w:eastAsiaTheme="minorHAnsi"/>
          <w:sz w:val="28"/>
          <w:szCs w:val="28"/>
        </w:rPr>
        <w:t xml:space="preserve">) получатель субсидии не находится в составляемых в рамках реализации полномочий, предусмотренных </w:t>
      </w:r>
      <w:hyperlink r:id="rId18" w:history="1">
        <w:r w:rsidR="001F06B8" w:rsidRPr="001223D7">
          <w:rPr>
            <w:rFonts w:eastAsiaTheme="minorHAnsi"/>
            <w:sz w:val="28"/>
            <w:szCs w:val="28"/>
          </w:rPr>
          <w:t>главой VII</w:t>
        </w:r>
      </w:hyperlink>
      <w:r w:rsidR="001F06B8" w:rsidRPr="001223D7">
        <w:rPr>
          <w:rFonts w:eastAsiaTheme="minorHAnsi"/>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3659CB" w:rsidRPr="001223D7">
        <w:rPr>
          <w:rFonts w:eastAsiaTheme="minorHAnsi"/>
          <w:sz w:val="28"/>
          <w:szCs w:val="28"/>
        </w:rPr>
        <w:br/>
      </w:r>
      <w:r w:rsidR="001F06B8" w:rsidRPr="001223D7">
        <w:rPr>
          <w:rFonts w:eastAsiaTheme="minorHAnsi"/>
          <w:sz w:val="28"/>
          <w:szCs w:val="28"/>
        </w:rPr>
        <w:t>с террористическими организациями и террористами или с распространением оружия массового уничтожения</w:t>
      </w:r>
      <w:r w:rsidR="001F06B8" w:rsidRPr="001223D7">
        <w:rPr>
          <w:sz w:val="28"/>
          <w:szCs w:val="28"/>
        </w:rPr>
        <w:t>;</w:t>
      </w:r>
    </w:p>
    <w:p w:rsidR="001F06B8" w:rsidRPr="001223D7" w:rsidRDefault="00B5215B" w:rsidP="001F06B8">
      <w:pPr>
        <w:autoSpaceDE w:val="0"/>
        <w:autoSpaceDN w:val="0"/>
        <w:adjustRightInd w:val="0"/>
        <w:ind w:firstLine="709"/>
        <w:jc w:val="both"/>
        <w:rPr>
          <w:sz w:val="28"/>
          <w:szCs w:val="28"/>
        </w:rPr>
      </w:pPr>
      <w:r w:rsidRPr="001223D7">
        <w:rPr>
          <w:rFonts w:eastAsiaTheme="minorHAnsi"/>
          <w:sz w:val="28"/>
          <w:szCs w:val="28"/>
        </w:rPr>
        <w:t>г</w:t>
      </w:r>
      <w:r w:rsidR="001F06B8" w:rsidRPr="001223D7">
        <w:rPr>
          <w:rFonts w:eastAsiaTheme="minorHAnsi"/>
          <w:sz w:val="28"/>
          <w:szCs w:val="28"/>
        </w:rPr>
        <w:t xml:space="preserve">) получатель субсидии не получает средства из краевого бюджета </w:t>
      </w:r>
      <w:r w:rsidR="001F06B8" w:rsidRPr="001223D7">
        <w:rPr>
          <w:rFonts w:eastAsiaTheme="minorHAnsi"/>
          <w:sz w:val="28"/>
          <w:szCs w:val="28"/>
        </w:rPr>
        <w:br/>
        <w:t xml:space="preserve">на основании иных нормативных правовых актов края на цели, установленные </w:t>
      </w:r>
      <w:r w:rsidR="001F06B8" w:rsidRPr="001223D7">
        <w:rPr>
          <w:sz w:val="28"/>
          <w:szCs w:val="28"/>
        </w:rPr>
        <w:t>пунктом 1.3 Порядка;</w:t>
      </w:r>
    </w:p>
    <w:p w:rsidR="001F06B8" w:rsidRPr="001223D7" w:rsidRDefault="00B5215B" w:rsidP="001F06B8">
      <w:pPr>
        <w:autoSpaceDE w:val="0"/>
        <w:autoSpaceDN w:val="0"/>
        <w:adjustRightInd w:val="0"/>
        <w:ind w:firstLine="709"/>
        <w:jc w:val="both"/>
        <w:rPr>
          <w:sz w:val="28"/>
          <w:szCs w:val="28"/>
        </w:rPr>
      </w:pPr>
      <w:r w:rsidRPr="001223D7">
        <w:rPr>
          <w:rFonts w:eastAsiaTheme="minorHAnsi"/>
          <w:sz w:val="28"/>
          <w:szCs w:val="28"/>
        </w:rPr>
        <w:t>д</w:t>
      </w:r>
      <w:r w:rsidR="001F06B8" w:rsidRPr="001223D7">
        <w:rPr>
          <w:rFonts w:eastAsiaTheme="minorHAnsi"/>
          <w:sz w:val="28"/>
          <w:szCs w:val="28"/>
        </w:rPr>
        <w:t xml:space="preserve">) получатель субсидии не является иностранным агентом </w:t>
      </w:r>
      <w:r w:rsidR="001F06B8" w:rsidRPr="001223D7">
        <w:rPr>
          <w:rFonts w:eastAsiaTheme="minorHAnsi"/>
          <w:sz w:val="28"/>
          <w:szCs w:val="28"/>
        </w:rPr>
        <w:br/>
        <w:t xml:space="preserve">в соответствии с Федеральным </w:t>
      </w:r>
      <w:hyperlink r:id="rId19" w:history="1">
        <w:r w:rsidR="001F06B8" w:rsidRPr="001223D7">
          <w:rPr>
            <w:rFonts w:eastAsiaTheme="minorHAnsi"/>
            <w:sz w:val="28"/>
            <w:szCs w:val="28"/>
          </w:rPr>
          <w:t>законом</w:t>
        </w:r>
      </w:hyperlink>
      <w:r w:rsidR="001F06B8" w:rsidRPr="001223D7">
        <w:rPr>
          <w:rFonts w:asciiTheme="minorHAnsi" w:eastAsiaTheme="minorHAnsi" w:hAnsiTheme="minorHAnsi" w:cstheme="minorBidi"/>
          <w:sz w:val="22"/>
          <w:szCs w:val="22"/>
        </w:rPr>
        <w:t xml:space="preserve"> </w:t>
      </w:r>
      <w:r w:rsidR="001F06B8" w:rsidRPr="001223D7">
        <w:rPr>
          <w:rFonts w:eastAsiaTheme="minorHAnsi"/>
          <w:sz w:val="28"/>
          <w:szCs w:val="28"/>
        </w:rPr>
        <w:t>от 14.07.2022 № 255-ФЗ «О контроле за деятельностью лиц, находящихся под иностранным влиянием»</w:t>
      </w:r>
      <w:r w:rsidR="001F06B8" w:rsidRPr="001223D7">
        <w:rPr>
          <w:sz w:val="28"/>
          <w:szCs w:val="28"/>
        </w:rPr>
        <w:t>;</w:t>
      </w:r>
    </w:p>
    <w:p w:rsidR="001F06B8" w:rsidRPr="001223D7" w:rsidRDefault="00B5215B" w:rsidP="001F06B8">
      <w:pPr>
        <w:autoSpaceDE w:val="0"/>
        <w:autoSpaceDN w:val="0"/>
        <w:adjustRightInd w:val="0"/>
        <w:ind w:firstLine="709"/>
        <w:jc w:val="both"/>
        <w:rPr>
          <w:rFonts w:eastAsiaTheme="minorHAnsi"/>
          <w:sz w:val="28"/>
          <w:szCs w:val="28"/>
        </w:rPr>
      </w:pPr>
      <w:r w:rsidRPr="001223D7">
        <w:rPr>
          <w:rFonts w:eastAsiaTheme="minorHAnsi"/>
          <w:sz w:val="28"/>
          <w:szCs w:val="28"/>
        </w:rPr>
        <w:t>е</w:t>
      </w:r>
      <w:r w:rsidR="001F06B8" w:rsidRPr="001223D7">
        <w:rPr>
          <w:rFonts w:eastAsiaTheme="minorHAnsi"/>
          <w:sz w:val="28"/>
          <w:szCs w:val="28"/>
        </w:rPr>
        <w:t xml:space="preserve">) получатель субсидии, являющийся юридическим лицом, </w:t>
      </w:r>
      <w:r w:rsidR="001F06B8" w:rsidRPr="001223D7">
        <w:rPr>
          <w:rFonts w:eastAsiaTheme="minorHAnsi"/>
          <w:sz w:val="28"/>
          <w:szCs w:val="28"/>
        </w:rPr>
        <w:br/>
        <w:t xml:space="preserve">не находится в процессе реорганизации (за исключением реорганизации </w:t>
      </w:r>
      <w:r w:rsidR="001F06B8" w:rsidRPr="001223D7">
        <w:rPr>
          <w:rFonts w:eastAsiaTheme="minorHAnsi"/>
          <w:sz w:val="28"/>
          <w:szCs w:val="28"/>
        </w:rPr>
        <w:br/>
        <w:t xml:space="preserve">в форме присоединения к юридическому лицу, являющемуся получателем субсидии, другого юридического лица), ликвидации, в отношении его </w:t>
      </w:r>
      <w:r w:rsidR="001F06B8" w:rsidRPr="001223D7">
        <w:rPr>
          <w:rFonts w:eastAsiaTheme="minorHAnsi"/>
          <w:sz w:val="28"/>
          <w:szCs w:val="28"/>
        </w:rPr>
        <w:br/>
        <w:t xml:space="preserve">не введена процедура банкротства, деятельность получателя субсидии </w:t>
      </w:r>
      <w:r w:rsidR="001F06B8" w:rsidRPr="001223D7">
        <w:rPr>
          <w:rFonts w:eastAsiaTheme="minorHAnsi"/>
          <w:sz w:val="28"/>
          <w:szCs w:val="28"/>
        </w:rPr>
        <w:br/>
        <w:t>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1F06B8" w:rsidRPr="001223D7" w:rsidRDefault="001F06B8" w:rsidP="001F06B8">
      <w:pPr>
        <w:widowControl w:val="0"/>
        <w:autoSpaceDE w:val="0"/>
        <w:autoSpaceDN w:val="0"/>
        <w:ind w:firstLine="709"/>
        <w:jc w:val="both"/>
        <w:rPr>
          <w:rFonts w:eastAsiaTheme="minorEastAsia"/>
          <w:sz w:val="28"/>
          <w:szCs w:val="28"/>
        </w:rPr>
      </w:pPr>
      <w:r w:rsidRPr="001223D7">
        <w:rPr>
          <w:rFonts w:eastAsiaTheme="minorEastAsia"/>
          <w:sz w:val="28"/>
          <w:szCs w:val="28"/>
        </w:rPr>
        <w:t>2) </w:t>
      </w:r>
      <w:r w:rsidR="00ED3BD6" w:rsidRPr="001223D7">
        <w:rPr>
          <w:rFonts w:eastAsiaTheme="minorEastAsia"/>
          <w:sz w:val="28"/>
          <w:szCs w:val="28"/>
        </w:rPr>
        <w:t>запрет возврата получателем субсидии</w:t>
      </w:r>
      <w:r w:rsidR="00B839C3" w:rsidRPr="001223D7">
        <w:rPr>
          <w:rFonts w:eastAsiaTheme="minorEastAsia"/>
          <w:sz w:val="28"/>
          <w:szCs w:val="28"/>
        </w:rPr>
        <w:t xml:space="preserve"> по его инициативе</w:t>
      </w:r>
      <w:r w:rsidR="00ED3BD6" w:rsidRPr="001223D7">
        <w:rPr>
          <w:rFonts w:eastAsiaTheme="minorEastAsia"/>
          <w:sz w:val="28"/>
          <w:szCs w:val="28"/>
        </w:rPr>
        <w:t xml:space="preserve"> техники </w:t>
      </w:r>
      <w:r w:rsidR="00503D9E" w:rsidRPr="001223D7">
        <w:rPr>
          <w:rFonts w:eastAsiaTheme="minorEastAsia"/>
          <w:sz w:val="28"/>
          <w:szCs w:val="28"/>
        </w:rPr>
        <w:br/>
      </w:r>
      <w:r w:rsidR="00ED3BD6" w:rsidRPr="001223D7">
        <w:rPr>
          <w:rFonts w:eastAsiaTheme="minorEastAsia"/>
          <w:sz w:val="28"/>
          <w:szCs w:val="28"/>
        </w:rPr>
        <w:t>и оборудования</w:t>
      </w:r>
      <w:r w:rsidR="00B5215B" w:rsidRPr="001223D7">
        <w:rPr>
          <w:rFonts w:eastAsiaTheme="minorHAnsi"/>
          <w:sz w:val="28"/>
          <w:szCs w:val="28"/>
        </w:rPr>
        <w:t>, модульных объектов и (или) оборудования, предназначенных для убоя сельскохозяйственных животных</w:t>
      </w:r>
      <w:r w:rsidR="008174AD" w:rsidRPr="001223D7">
        <w:rPr>
          <w:rFonts w:eastAsiaTheme="minorHAnsi"/>
          <w:sz w:val="28"/>
          <w:szCs w:val="28"/>
        </w:rPr>
        <w:t>,</w:t>
      </w:r>
      <w:r w:rsidR="00ED3BD6" w:rsidRPr="001223D7">
        <w:rPr>
          <w:rFonts w:eastAsiaTheme="minorEastAsia"/>
          <w:sz w:val="28"/>
          <w:szCs w:val="28"/>
        </w:rPr>
        <w:t xml:space="preserve"> лизингодателю по причине расторжения догов</w:t>
      </w:r>
      <w:r w:rsidR="008174AD" w:rsidRPr="001223D7">
        <w:rPr>
          <w:rFonts w:eastAsiaTheme="minorEastAsia"/>
          <w:sz w:val="28"/>
          <w:szCs w:val="28"/>
        </w:rPr>
        <w:t>ора финансовой аренды (лизинга)</w:t>
      </w:r>
      <w:r w:rsidR="00ED3BD6" w:rsidRPr="001223D7">
        <w:rPr>
          <w:rFonts w:eastAsiaTheme="minorEastAsia"/>
          <w:sz w:val="28"/>
          <w:szCs w:val="28"/>
        </w:rPr>
        <w:t xml:space="preserve"> в течение срока, на который заключен договор финансовой аренды (лизинга)</w:t>
      </w:r>
      <w:r w:rsidR="00ED6E50" w:rsidRPr="001223D7">
        <w:rPr>
          <w:rFonts w:eastAsiaTheme="minorEastAsia"/>
          <w:sz w:val="28"/>
          <w:szCs w:val="28"/>
        </w:rPr>
        <w:t xml:space="preserve">, </w:t>
      </w:r>
      <w:r w:rsidR="00503D9E" w:rsidRPr="001223D7">
        <w:rPr>
          <w:rFonts w:eastAsiaTheme="minorEastAsia"/>
          <w:sz w:val="28"/>
          <w:szCs w:val="28"/>
        </w:rPr>
        <w:br/>
      </w:r>
      <w:r w:rsidR="00ED6E50" w:rsidRPr="001223D7">
        <w:rPr>
          <w:rFonts w:eastAsiaTheme="minorEastAsia"/>
          <w:sz w:val="28"/>
          <w:szCs w:val="28"/>
        </w:rPr>
        <w:t>за исключением</w:t>
      </w:r>
      <w:r w:rsidR="008174AD" w:rsidRPr="001223D7">
        <w:rPr>
          <w:rFonts w:eastAsiaTheme="minorEastAsia"/>
          <w:sz w:val="28"/>
          <w:szCs w:val="28"/>
        </w:rPr>
        <w:t xml:space="preserve"> следующих</w:t>
      </w:r>
      <w:r w:rsidR="00ED6E50" w:rsidRPr="001223D7">
        <w:rPr>
          <w:rFonts w:eastAsiaTheme="minorEastAsia"/>
          <w:sz w:val="28"/>
          <w:szCs w:val="28"/>
        </w:rPr>
        <w:t xml:space="preserve"> случаев</w:t>
      </w:r>
      <w:r w:rsidR="008174AD" w:rsidRPr="001223D7">
        <w:rPr>
          <w:rFonts w:eastAsiaTheme="minorEastAsia"/>
          <w:sz w:val="28"/>
          <w:szCs w:val="28"/>
        </w:rPr>
        <w:t>:</w:t>
      </w:r>
      <w:r w:rsidR="00ED6E50" w:rsidRPr="001223D7">
        <w:rPr>
          <w:rFonts w:eastAsiaTheme="minorEastAsia"/>
          <w:sz w:val="28"/>
          <w:szCs w:val="28"/>
        </w:rPr>
        <w:t xml:space="preserve"> </w:t>
      </w:r>
      <w:r w:rsidR="008174AD" w:rsidRPr="001223D7">
        <w:rPr>
          <w:rFonts w:eastAsiaTheme="minorEastAsia"/>
          <w:sz w:val="28"/>
          <w:szCs w:val="28"/>
        </w:rPr>
        <w:t>несостоятельность (банкротство</w:t>
      </w:r>
      <w:r w:rsidR="00ED6E50" w:rsidRPr="001223D7">
        <w:rPr>
          <w:rFonts w:eastAsiaTheme="minorEastAsia"/>
          <w:sz w:val="28"/>
          <w:szCs w:val="28"/>
        </w:rPr>
        <w:t xml:space="preserve">) лизингодателя либо </w:t>
      </w:r>
      <w:r w:rsidR="008174AD" w:rsidRPr="001223D7">
        <w:rPr>
          <w:rFonts w:eastAsiaTheme="minorEastAsia"/>
          <w:sz w:val="28"/>
          <w:szCs w:val="28"/>
        </w:rPr>
        <w:t>наличие</w:t>
      </w:r>
      <w:r w:rsidR="00ED6E50" w:rsidRPr="001223D7">
        <w:rPr>
          <w:rFonts w:eastAsiaTheme="minorEastAsia"/>
          <w:sz w:val="28"/>
          <w:szCs w:val="28"/>
        </w:rPr>
        <w:t xml:space="preserve"> у</w:t>
      </w:r>
      <w:r w:rsidR="00B5215B" w:rsidRPr="001223D7">
        <w:rPr>
          <w:rFonts w:eastAsiaTheme="minorEastAsia"/>
          <w:sz w:val="28"/>
          <w:szCs w:val="28"/>
        </w:rPr>
        <w:t xml:space="preserve"> </w:t>
      </w:r>
      <w:r w:rsidR="00ED6E50" w:rsidRPr="001223D7">
        <w:rPr>
          <w:rFonts w:eastAsiaTheme="minorEastAsia"/>
          <w:sz w:val="28"/>
          <w:szCs w:val="28"/>
        </w:rPr>
        <w:t>техники и оборудования, модульных объектов и (или) оборудования, предназначенных для убоя сельскохозяйственных животных</w:t>
      </w:r>
      <w:r w:rsidR="008174AD" w:rsidRPr="001223D7">
        <w:rPr>
          <w:rFonts w:eastAsiaTheme="minorEastAsia"/>
          <w:sz w:val="28"/>
          <w:szCs w:val="28"/>
        </w:rPr>
        <w:t>,</w:t>
      </w:r>
      <w:r w:rsidR="00ED6E50" w:rsidRPr="001223D7">
        <w:rPr>
          <w:rFonts w:eastAsiaTheme="minorEastAsia"/>
          <w:sz w:val="28"/>
          <w:szCs w:val="28"/>
        </w:rPr>
        <w:t xml:space="preserve"> недостатков, препятствующих их использованию, которые </w:t>
      </w:r>
      <w:r w:rsidR="00503D9E" w:rsidRPr="001223D7">
        <w:rPr>
          <w:rFonts w:eastAsiaTheme="minorEastAsia"/>
          <w:sz w:val="28"/>
          <w:szCs w:val="28"/>
        </w:rPr>
        <w:br/>
      </w:r>
      <w:r w:rsidR="00ED6E50" w:rsidRPr="001223D7">
        <w:rPr>
          <w:rFonts w:eastAsiaTheme="minorEastAsia"/>
          <w:sz w:val="28"/>
          <w:szCs w:val="28"/>
        </w:rPr>
        <w:t>не были заранее известны получателю субсидии (</w:t>
      </w:r>
      <w:r w:rsidR="00B5215B" w:rsidRPr="001223D7">
        <w:rPr>
          <w:rFonts w:eastAsiaTheme="minorEastAsia"/>
          <w:sz w:val="28"/>
          <w:szCs w:val="28"/>
        </w:rPr>
        <w:t xml:space="preserve">в случае приобретения </w:t>
      </w:r>
      <w:r w:rsidR="00503D9E" w:rsidRPr="001223D7">
        <w:rPr>
          <w:rFonts w:eastAsiaTheme="minorEastAsia"/>
          <w:sz w:val="28"/>
          <w:szCs w:val="28"/>
        </w:rPr>
        <w:br/>
      </w:r>
      <w:r w:rsidR="00B5215B" w:rsidRPr="001223D7">
        <w:rPr>
          <w:rFonts w:eastAsiaTheme="minorEastAsia"/>
          <w:sz w:val="28"/>
          <w:szCs w:val="28"/>
        </w:rPr>
        <w:t>по договору финансовой аренды (лизинга)</w:t>
      </w:r>
      <w:r w:rsidR="00ED3BD6" w:rsidRPr="001223D7">
        <w:rPr>
          <w:rFonts w:eastAsiaTheme="minorEastAsia"/>
          <w:sz w:val="28"/>
          <w:szCs w:val="28"/>
        </w:rPr>
        <w:t>;</w:t>
      </w:r>
      <w:r w:rsidRPr="001223D7">
        <w:rPr>
          <w:rFonts w:eastAsiaTheme="minorEastAsia"/>
          <w:sz w:val="28"/>
          <w:szCs w:val="28"/>
        </w:rPr>
        <w:t xml:space="preserve"> </w:t>
      </w:r>
    </w:p>
    <w:p w:rsidR="001F06B8" w:rsidRPr="001223D7" w:rsidRDefault="001F06B8" w:rsidP="001F06B8">
      <w:pPr>
        <w:widowControl w:val="0"/>
        <w:autoSpaceDE w:val="0"/>
        <w:autoSpaceDN w:val="0"/>
        <w:ind w:firstLine="709"/>
        <w:jc w:val="both"/>
        <w:rPr>
          <w:rFonts w:eastAsiaTheme="minorEastAsia"/>
          <w:sz w:val="28"/>
          <w:szCs w:val="28"/>
        </w:rPr>
      </w:pPr>
      <w:r w:rsidRPr="001223D7">
        <w:rPr>
          <w:rFonts w:eastAsiaTheme="minorEastAsia"/>
          <w:sz w:val="28"/>
          <w:szCs w:val="28"/>
        </w:rPr>
        <w:t>3) </w:t>
      </w:r>
      <w:r w:rsidR="00ED3BD6" w:rsidRPr="001223D7">
        <w:rPr>
          <w:rFonts w:eastAsiaTheme="minorEastAsia"/>
          <w:sz w:val="28"/>
          <w:szCs w:val="28"/>
        </w:rPr>
        <w:t xml:space="preserve">запрет передачи получателем субсидии </w:t>
      </w:r>
      <w:r w:rsidR="003659CB" w:rsidRPr="001223D7">
        <w:rPr>
          <w:rFonts w:eastAsiaTheme="minorEastAsia"/>
          <w:sz w:val="28"/>
          <w:szCs w:val="28"/>
        </w:rPr>
        <w:t xml:space="preserve">техники и оборудования, модульных объектов и (или) оборудования, предназначенных для убоя сельскохозяйственных животных, </w:t>
      </w:r>
      <w:r w:rsidR="00ED3BD6" w:rsidRPr="001223D7">
        <w:rPr>
          <w:rFonts w:eastAsiaTheme="minorEastAsia"/>
          <w:sz w:val="28"/>
          <w:szCs w:val="28"/>
        </w:rPr>
        <w:t xml:space="preserve">в аренду или сублизинг в течение срока, </w:t>
      </w:r>
      <w:r w:rsidR="003659CB" w:rsidRPr="001223D7">
        <w:rPr>
          <w:rFonts w:eastAsiaTheme="minorEastAsia"/>
          <w:sz w:val="28"/>
          <w:szCs w:val="28"/>
        </w:rPr>
        <w:br/>
      </w:r>
      <w:r w:rsidR="00ED3BD6" w:rsidRPr="001223D7">
        <w:rPr>
          <w:rFonts w:eastAsiaTheme="minorEastAsia"/>
          <w:sz w:val="28"/>
          <w:szCs w:val="28"/>
        </w:rPr>
        <w:t>на который заключен договор финансовой аренды (лизинга)</w:t>
      </w:r>
      <w:r w:rsidR="00ED3BD6" w:rsidRPr="001223D7">
        <w:rPr>
          <w:rFonts w:eastAsiaTheme="minorHAnsi"/>
          <w:sz w:val="28"/>
          <w:szCs w:val="28"/>
        </w:rPr>
        <w:t xml:space="preserve"> </w:t>
      </w:r>
      <w:r w:rsidR="000328E3" w:rsidRPr="001223D7">
        <w:rPr>
          <w:rFonts w:eastAsiaTheme="minorHAnsi"/>
          <w:sz w:val="28"/>
          <w:szCs w:val="28"/>
        </w:rPr>
        <w:t>(</w:t>
      </w:r>
      <w:r w:rsidR="00ED3BD6" w:rsidRPr="001223D7">
        <w:rPr>
          <w:rFonts w:eastAsiaTheme="minorHAnsi"/>
          <w:sz w:val="28"/>
          <w:szCs w:val="28"/>
        </w:rPr>
        <w:t xml:space="preserve">в случае приобретения по договору </w:t>
      </w:r>
      <w:r w:rsidR="00ED3BD6" w:rsidRPr="001223D7">
        <w:rPr>
          <w:rFonts w:eastAsiaTheme="minorEastAsia"/>
          <w:sz w:val="28"/>
          <w:szCs w:val="28"/>
        </w:rPr>
        <w:t>финансовой аренды (лизинга);</w:t>
      </w:r>
    </w:p>
    <w:p w:rsidR="001F06B8" w:rsidRPr="001223D7" w:rsidRDefault="001F06B8" w:rsidP="001F06B8">
      <w:pPr>
        <w:widowControl w:val="0"/>
        <w:autoSpaceDE w:val="0"/>
        <w:autoSpaceDN w:val="0"/>
        <w:ind w:firstLine="709"/>
        <w:jc w:val="both"/>
        <w:rPr>
          <w:rFonts w:eastAsiaTheme="minorEastAsia"/>
          <w:sz w:val="28"/>
          <w:szCs w:val="28"/>
        </w:rPr>
      </w:pPr>
      <w:r w:rsidRPr="001223D7">
        <w:rPr>
          <w:rFonts w:eastAsiaTheme="minorEastAsia"/>
          <w:sz w:val="28"/>
          <w:szCs w:val="28"/>
        </w:rPr>
        <w:t>4) </w:t>
      </w:r>
      <w:r w:rsidR="00ED3BD6" w:rsidRPr="001223D7">
        <w:rPr>
          <w:rFonts w:eastAsiaTheme="minorHAnsi"/>
          <w:sz w:val="28"/>
          <w:szCs w:val="28"/>
        </w:rPr>
        <w:t xml:space="preserve">запрет отчуждения, передачи в аренду, лизинг, а также возврата продавцу в течение трех лет </w:t>
      </w:r>
      <w:r w:rsidR="000328E3" w:rsidRPr="001223D7">
        <w:rPr>
          <w:rFonts w:eastAsiaTheme="minorHAnsi"/>
          <w:sz w:val="28"/>
          <w:szCs w:val="28"/>
        </w:rPr>
        <w:t xml:space="preserve">с даты </w:t>
      </w:r>
      <w:r w:rsidR="00663D3D" w:rsidRPr="001223D7">
        <w:rPr>
          <w:rFonts w:eastAsiaTheme="minorHAnsi"/>
          <w:sz w:val="28"/>
          <w:szCs w:val="28"/>
        </w:rPr>
        <w:t xml:space="preserve">подписания </w:t>
      </w:r>
      <w:r w:rsidR="000328E3" w:rsidRPr="001223D7">
        <w:rPr>
          <w:rFonts w:eastAsiaTheme="minorHAnsi"/>
          <w:sz w:val="28"/>
          <w:szCs w:val="28"/>
        </w:rPr>
        <w:t>акта приема-передачи</w:t>
      </w:r>
      <w:r w:rsidR="00ED3BD6" w:rsidRPr="001223D7">
        <w:rPr>
          <w:rFonts w:eastAsiaTheme="minorHAnsi"/>
          <w:sz w:val="28"/>
          <w:szCs w:val="28"/>
        </w:rPr>
        <w:t xml:space="preserve"> </w:t>
      </w:r>
      <w:r w:rsidR="007E41E5" w:rsidRPr="001223D7">
        <w:rPr>
          <w:rFonts w:eastAsiaTheme="minorEastAsia"/>
          <w:sz w:val="28"/>
          <w:szCs w:val="28"/>
        </w:rPr>
        <w:t>техники и оборудования</w:t>
      </w:r>
      <w:r w:rsidR="007E41E5" w:rsidRPr="001223D7">
        <w:rPr>
          <w:rFonts w:eastAsiaTheme="minorHAnsi"/>
          <w:sz w:val="28"/>
          <w:szCs w:val="28"/>
        </w:rPr>
        <w:t>,</w:t>
      </w:r>
      <w:r w:rsidR="00ED3BD6" w:rsidRPr="001223D7">
        <w:rPr>
          <w:rFonts w:eastAsiaTheme="minorHAnsi"/>
          <w:sz w:val="28"/>
          <w:szCs w:val="28"/>
        </w:rPr>
        <w:t xml:space="preserve"> модульных объектов и (или) оборудования, предназначенных для убоя сельскохозяйственных животных </w:t>
      </w:r>
      <w:r w:rsidR="000328E3" w:rsidRPr="001223D7">
        <w:rPr>
          <w:rFonts w:eastAsiaTheme="minorHAnsi"/>
          <w:sz w:val="28"/>
          <w:szCs w:val="28"/>
        </w:rPr>
        <w:t>(</w:t>
      </w:r>
      <w:r w:rsidR="00ED3BD6" w:rsidRPr="001223D7">
        <w:rPr>
          <w:rFonts w:eastAsiaTheme="minorHAnsi"/>
          <w:sz w:val="28"/>
          <w:szCs w:val="28"/>
        </w:rPr>
        <w:t>в случае приобретения по договору купли-продажи</w:t>
      </w:r>
      <w:r w:rsidR="000328E3" w:rsidRPr="001223D7">
        <w:rPr>
          <w:rFonts w:eastAsiaTheme="minorHAnsi"/>
          <w:sz w:val="28"/>
          <w:szCs w:val="28"/>
        </w:rPr>
        <w:t>)</w:t>
      </w:r>
      <w:r w:rsidR="00184D52" w:rsidRPr="001223D7">
        <w:rPr>
          <w:rFonts w:eastAsiaTheme="minorHAnsi"/>
          <w:sz w:val="28"/>
          <w:szCs w:val="28"/>
        </w:rPr>
        <w:t>;</w:t>
      </w:r>
    </w:p>
    <w:p w:rsidR="001F06B8" w:rsidRPr="001223D7" w:rsidRDefault="001F06B8" w:rsidP="001F06B8">
      <w:pPr>
        <w:autoSpaceDE w:val="0"/>
        <w:autoSpaceDN w:val="0"/>
        <w:adjustRightInd w:val="0"/>
        <w:ind w:firstLine="709"/>
        <w:jc w:val="both"/>
        <w:rPr>
          <w:sz w:val="28"/>
          <w:szCs w:val="28"/>
        </w:rPr>
      </w:pPr>
      <w:r w:rsidRPr="001223D7">
        <w:rPr>
          <w:rFonts w:eastAsiaTheme="minorHAnsi"/>
          <w:sz w:val="28"/>
          <w:szCs w:val="28"/>
        </w:rPr>
        <w:t>5) </w:t>
      </w:r>
      <w:r w:rsidR="00F42ABE" w:rsidRPr="001223D7">
        <w:rPr>
          <w:rFonts w:eastAsiaTheme="minorEastAsia"/>
          <w:sz w:val="28"/>
          <w:szCs w:val="28"/>
        </w:rPr>
        <w:t xml:space="preserve">подтверждение </w:t>
      </w:r>
      <w:r w:rsidR="00ED3BD6" w:rsidRPr="001223D7">
        <w:rPr>
          <w:rFonts w:eastAsiaTheme="minorEastAsia"/>
          <w:sz w:val="28"/>
          <w:szCs w:val="28"/>
        </w:rPr>
        <w:t>получател</w:t>
      </w:r>
      <w:r w:rsidR="00F42ABE" w:rsidRPr="001223D7">
        <w:rPr>
          <w:rFonts w:eastAsiaTheme="minorEastAsia"/>
          <w:sz w:val="28"/>
          <w:szCs w:val="28"/>
        </w:rPr>
        <w:t>ем</w:t>
      </w:r>
      <w:r w:rsidR="00ED3BD6" w:rsidRPr="001223D7">
        <w:rPr>
          <w:rFonts w:eastAsiaTheme="minorEastAsia"/>
          <w:sz w:val="28"/>
          <w:szCs w:val="28"/>
        </w:rPr>
        <w:t xml:space="preserve"> субсидии переход</w:t>
      </w:r>
      <w:r w:rsidR="00F42ABE" w:rsidRPr="001223D7">
        <w:rPr>
          <w:rFonts w:eastAsiaTheme="minorEastAsia"/>
          <w:sz w:val="28"/>
          <w:szCs w:val="28"/>
        </w:rPr>
        <w:t>а</w:t>
      </w:r>
      <w:r w:rsidR="00ED3BD6" w:rsidRPr="001223D7">
        <w:rPr>
          <w:rFonts w:eastAsiaTheme="minorEastAsia"/>
          <w:sz w:val="28"/>
          <w:szCs w:val="28"/>
        </w:rPr>
        <w:t xml:space="preserve"> права собственности на предмет лизинга от лизингодателя к лизингополучате</w:t>
      </w:r>
      <w:r w:rsidR="00B14AD1" w:rsidRPr="001223D7">
        <w:rPr>
          <w:rFonts w:eastAsiaTheme="minorEastAsia"/>
          <w:sz w:val="28"/>
          <w:szCs w:val="28"/>
        </w:rPr>
        <w:t>лю</w:t>
      </w:r>
      <w:r w:rsidR="00F42ABE" w:rsidRPr="001223D7">
        <w:rPr>
          <w:rFonts w:eastAsiaTheme="minorEastAsia"/>
          <w:sz w:val="28"/>
          <w:szCs w:val="28"/>
        </w:rPr>
        <w:t xml:space="preserve"> (</w:t>
      </w:r>
      <w:r w:rsidR="00F42ABE" w:rsidRPr="001223D7">
        <w:rPr>
          <w:rFonts w:eastAsiaTheme="minorHAnsi"/>
          <w:sz w:val="28"/>
          <w:szCs w:val="28"/>
        </w:rPr>
        <w:t xml:space="preserve">в случае приобретения по договору </w:t>
      </w:r>
      <w:r w:rsidR="00F42ABE" w:rsidRPr="001223D7">
        <w:rPr>
          <w:rFonts w:eastAsiaTheme="minorEastAsia"/>
          <w:sz w:val="28"/>
          <w:szCs w:val="28"/>
        </w:rPr>
        <w:t>финансовой аренды (лизинга)</w:t>
      </w:r>
      <w:r w:rsidR="00B14AD1" w:rsidRPr="001223D7">
        <w:rPr>
          <w:rFonts w:eastAsiaTheme="minorEastAsia"/>
          <w:sz w:val="28"/>
          <w:szCs w:val="28"/>
        </w:rPr>
        <w:t>.</w:t>
      </w:r>
    </w:p>
    <w:p w:rsidR="004B0D75" w:rsidRPr="001223D7" w:rsidRDefault="004B0D75" w:rsidP="004B0D75">
      <w:pPr>
        <w:autoSpaceDE w:val="0"/>
        <w:autoSpaceDN w:val="0"/>
        <w:adjustRightInd w:val="0"/>
        <w:ind w:firstLine="709"/>
        <w:jc w:val="both"/>
        <w:rPr>
          <w:strike/>
          <w:sz w:val="28"/>
          <w:szCs w:val="28"/>
        </w:rPr>
      </w:pPr>
      <w:r w:rsidRPr="001223D7">
        <w:rPr>
          <w:sz w:val="28"/>
          <w:szCs w:val="28"/>
        </w:rPr>
        <w:t>3.2.</w:t>
      </w:r>
      <w:r w:rsidR="004405D2" w:rsidRPr="001223D7">
        <w:rPr>
          <w:sz w:val="28"/>
          <w:szCs w:val="28"/>
        </w:rPr>
        <w:t> </w:t>
      </w:r>
      <w:r w:rsidRPr="001223D7">
        <w:rPr>
          <w:sz w:val="28"/>
          <w:szCs w:val="28"/>
        </w:rPr>
        <w:t xml:space="preserve">Проведение министерством проверки на соответствие получателя субсидии требованию, указанному в подпункте </w:t>
      </w:r>
      <w:r w:rsidR="00B20F88" w:rsidRPr="001223D7">
        <w:rPr>
          <w:sz w:val="28"/>
          <w:szCs w:val="28"/>
        </w:rPr>
        <w:t>«</w:t>
      </w:r>
      <w:r w:rsidR="001F06B8" w:rsidRPr="001223D7">
        <w:rPr>
          <w:sz w:val="28"/>
          <w:szCs w:val="28"/>
        </w:rPr>
        <w:t>е</w:t>
      </w:r>
      <w:r w:rsidR="00B20F88" w:rsidRPr="001223D7">
        <w:rPr>
          <w:sz w:val="28"/>
          <w:szCs w:val="28"/>
        </w:rPr>
        <w:t>»</w:t>
      </w:r>
      <w:r w:rsidRPr="001223D7">
        <w:rPr>
          <w:sz w:val="28"/>
          <w:szCs w:val="28"/>
        </w:rPr>
        <w:t xml:space="preserve"> </w:t>
      </w:r>
      <w:r w:rsidR="006967F0" w:rsidRPr="001223D7">
        <w:rPr>
          <w:sz w:val="28"/>
          <w:szCs w:val="28"/>
        </w:rPr>
        <w:t>подпункта 1</w:t>
      </w:r>
      <w:r w:rsidR="00D078FB" w:rsidRPr="001223D7">
        <w:rPr>
          <w:sz w:val="28"/>
          <w:szCs w:val="28"/>
        </w:rPr>
        <w:t xml:space="preserve"> п</w:t>
      </w:r>
      <w:r w:rsidRPr="001223D7">
        <w:rPr>
          <w:sz w:val="28"/>
          <w:szCs w:val="28"/>
        </w:rPr>
        <w:t>ункта 3.1 Порядка (за исключением сведений о</w:t>
      </w:r>
      <w:r w:rsidR="00002A2C" w:rsidRPr="001223D7">
        <w:rPr>
          <w:sz w:val="28"/>
          <w:szCs w:val="28"/>
        </w:rPr>
        <w:t xml:space="preserve"> </w:t>
      </w:r>
      <w:r w:rsidRPr="001223D7">
        <w:rPr>
          <w:sz w:val="28"/>
          <w:szCs w:val="28"/>
        </w:rPr>
        <w:t>неприостановлении (приостановлении) деятельности получателя субсидии в порядке, предусмотренном законодательством Российской Федерации), осуществляется в</w:t>
      </w:r>
      <w:r w:rsidR="003B25AC" w:rsidRPr="001223D7">
        <w:rPr>
          <w:sz w:val="28"/>
          <w:szCs w:val="28"/>
        </w:rPr>
        <w:t xml:space="preserve"> </w:t>
      </w:r>
      <w:r w:rsidRPr="001223D7">
        <w:rPr>
          <w:sz w:val="28"/>
          <w:szCs w:val="28"/>
        </w:rPr>
        <w:t xml:space="preserve">течение 5 рабочих дней, следующих за днем издания приказа о результатах отбора, </w:t>
      </w:r>
      <w:r w:rsidRPr="001223D7">
        <w:rPr>
          <w:sz w:val="28"/>
          <w:szCs w:val="28"/>
        </w:rPr>
        <w:br/>
        <w:t>в порядке</w:t>
      </w:r>
      <w:r w:rsidRPr="001223D7">
        <w:rPr>
          <w:color w:val="000000" w:themeColor="text1"/>
          <w:sz w:val="28"/>
          <w:szCs w:val="28"/>
        </w:rPr>
        <w:t xml:space="preserve"> межведомственного взаимодействия</w:t>
      </w:r>
      <w:r w:rsidRPr="001223D7">
        <w:rPr>
          <w:sz w:val="28"/>
          <w:szCs w:val="28"/>
        </w:rPr>
        <w:t>.</w:t>
      </w:r>
    </w:p>
    <w:p w:rsidR="004B0D75" w:rsidRPr="001223D7" w:rsidRDefault="004B0D75" w:rsidP="004B0D75">
      <w:pPr>
        <w:autoSpaceDE w:val="0"/>
        <w:autoSpaceDN w:val="0"/>
        <w:adjustRightInd w:val="0"/>
        <w:ind w:firstLine="709"/>
        <w:jc w:val="both"/>
        <w:rPr>
          <w:sz w:val="28"/>
          <w:szCs w:val="28"/>
        </w:rPr>
      </w:pPr>
      <w:r w:rsidRPr="001223D7">
        <w:rPr>
          <w:sz w:val="28"/>
          <w:szCs w:val="28"/>
        </w:rPr>
        <w:t xml:space="preserve">Сведения о соблюдении получателем субсидии требований, установленных подпунктами </w:t>
      </w:r>
      <w:r w:rsidR="00B20F88" w:rsidRPr="001223D7">
        <w:rPr>
          <w:sz w:val="28"/>
          <w:szCs w:val="28"/>
        </w:rPr>
        <w:t>«</w:t>
      </w:r>
      <w:r w:rsidR="001F06B8" w:rsidRPr="001223D7">
        <w:rPr>
          <w:sz w:val="28"/>
          <w:szCs w:val="28"/>
        </w:rPr>
        <w:t>а</w:t>
      </w:r>
      <w:r w:rsidR="00B20F88" w:rsidRPr="001223D7">
        <w:rPr>
          <w:sz w:val="28"/>
          <w:szCs w:val="28"/>
        </w:rPr>
        <w:t>»</w:t>
      </w:r>
      <w:r w:rsidR="001F06B8" w:rsidRPr="001223D7">
        <w:rPr>
          <w:sz w:val="28"/>
          <w:szCs w:val="28"/>
        </w:rPr>
        <w:t xml:space="preserve"> – </w:t>
      </w:r>
      <w:r w:rsidR="00B20F88" w:rsidRPr="001223D7">
        <w:rPr>
          <w:sz w:val="28"/>
          <w:szCs w:val="28"/>
        </w:rPr>
        <w:t>«</w:t>
      </w:r>
      <w:r w:rsidR="001F06B8" w:rsidRPr="001223D7">
        <w:rPr>
          <w:sz w:val="28"/>
          <w:szCs w:val="28"/>
        </w:rPr>
        <w:t>д</w:t>
      </w:r>
      <w:r w:rsidR="00B20F88" w:rsidRPr="001223D7">
        <w:rPr>
          <w:sz w:val="28"/>
          <w:szCs w:val="28"/>
        </w:rPr>
        <w:t>»</w:t>
      </w:r>
      <w:r w:rsidR="001F06B8" w:rsidRPr="001223D7">
        <w:rPr>
          <w:sz w:val="28"/>
          <w:szCs w:val="28"/>
        </w:rPr>
        <w:t xml:space="preserve">, </w:t>
      </w:r>
      <w:r w:rsidR="00B20F88" w:rsidRPr="001223D7">
        <w:rPr>
          <w:sz w:val="28"/>
          <w:szCs w:val="28"/>
        </w:rPr>
        <w:t>«</w:t>
      </w:r>
      <w:r w:rsidR="001F06B8" w:rsidRPr="001223D7">
        <w:rPr>
          <w:sz w:val="28"/>
          <w:szCs w:val="28"/>
        </w:rPr>
        <w:t>е</w:t>
      </w:r>
      <w:r w:rsidR="00B20F88" w:rsidRPr="001223D7">
        <w:rPr>
          <w:sz w:val="28"/>
          <w:szCs w:val="28"/>
        </w:rPr>
        <w:t>»</w:t>
      </w:r>
      <w:r w:rsidRPr="001223D7">
        <w:rPr>
          <w:sz w:val="28"/>
          <w:szCs w:val="28"/>
        </w:rPr>
        <w:t xml:space="preserve"> (в части сведений </w:t>
      </w:r>
      <w:r w:rsidR="00AA5577" w:rsidRPr="001223D7">
        <w:rPr>
          <w:sz w:val="28"/>
          <w:szCs w:val="28"/>
        </w:rPr>
        <w:br/>
      </w:r>
      <w:r w:rsidRPr="001223D7">
        <w:rPr>
          <w:sz w:val="28"/>
          <w:szCs w:val="28"/>
        </w:rPr>
        <w:t xml:space="preserve">о неприостановлении (приостановлении) деятельности получателя субсидии в порядке, предусмотренном законодательством Российской Федерации) </w:t>
      </w:r>
      <w:r w:rsidR="006967F0" w:rsidRPr="001223D7">
        <w:rPr>
          <w:sz w:val="28"/>
          <w:szCs w:val="28"/>
        </w:rPr>
        <w:t xml:space="preserve">подпункта 1 </w:t>
      </w:r>
      <w:r w:rsidRPr="001223D7">
        <w:rPr>
          <w:sz w:val="28"/>
          <w:szCs w:val="28"/>
        </w:rPr>
        <w:t>пункта 3.1 Порядка, указываются в заявлении.</w:t>
      </w:r>
    </w:p>
    <w:p w:rsidR="00AE1091" w:rsidRPr="001223D7" w:rsidRDefault="00AE1091" w:rsidP="00AE1091">
      <w:pPr>
        <w:autoSpaceDE w:val="0"/>
        <w:autoSpaceDN w:val="0"/>
        <w:adjustRightInd w:val="0"/>
        <w:ind w:firstLine="709"/>
        <w:jc w:val="both"/>
        <w:rPr>
          <w:sz w:val="28"/>
          <w:szCs w:val="28"/>
        </w:rPr>
      </w:pPr>
      <w:r w:rsidRPr="001223D7">
        <w:rPr>
          <w:sz w:val="28"/>
          <w:szCs w:val="28"/>
        </w:rPr>
        <w:t>3.3.</w:t>
      </w:r>
      <w:r w:rsidR="00FC371F" w:rsidRPr="001223D7">
        <w:rPr>
          <w:sz w:val="28"/>
          <w:szCs w:val="28"/>
        </w:rPr>
        <w:t> </w:t>
      </w:r>
      <w:r w:rsidRPr="001223D7">
        <w:rPr>
          <w:sz w:val="28"/>
          <w:szCs w:val="28"/>
        </w:rPr>
        <w:t>Д</w:t>
      </w:r>
      <w:r w:rsidRPr="001223D7">
        <w:rPr>
          <w:color w:val="000000" w:themeColor="text1"/>
          <w:sz w:val="28"/>
          <w:szCs w:val="28"/>
        </w:rPr>
        <w:t xml:space="preserve">ля подтверждения соответствия требованиям, </w:t>
      </w:r>
      <w:r w:rsidRPr="001223D7">
        <w:rPr>
          <w:sz w:val="28"/>
          <w:szCs w:val="28"/>
        </w:rPr>
        <w:t xml:space="preserve">установленным подпунктом </w:t>
      </w:r>
      <w:r w:rsidR="00B20F88" w:rsidRPr="001223D7">
        <w:rPr>
          <w:sz w:val="28"/>
          <w:szCs w:val="28"/>
        </w:rPr>
        <w:t>«</w:t>
      </w:r>
      <w:r w:rsidR="001F06B8" w:rsidRPr="001223D7">
        <w:rPr>
          <w:sz w:val="28"/>
          <w:szCs w:val="28"/>
        </w:rPr>
        <w:t>е</w:t>
      </w:r>
      <w:r w:rsidR="00B20F88" w:rsidRPr="001223D7">
        <w:rPr>
          <w:sz w:val="28"/>
          <w:szCs w:val="28"/>
        </w:rPr>
        <w:t>»</w:t>
      </w:r>
      <w:r w:rsidRPr="001223D7">
        <w:rPr>
          <w:sz w:val="28"/>
          <w:szCs w:val="28"/>
        </w:rPr>
        <w:t xml:space="preserve"> </w:t>
      </w:r>
      <w:r w:rsidR="00B20F88" w:rsidRPr="001223D7">
        <w:rPr>
          <w:sz w:val="28"/>
          <w:szCs w:val="28"/>
        </w:rPr>
        <w:t xml:space="preserve">подпункта 1 </w:t>
      </w:r>
      <w:r w:rsidRPr="001223D7">
        <w:rPr>
          <w:sz w:val="28"/>
          <w:szCs w:val="28"/>
        </w:rPr>
        <w:t xml:space="preserve">пункта 3.1 Порядка (за исключением сведений </w:t>
      </w:r>
      <w:r w:rsidR="00785F6A" w:rsidRPr="001223D7">
        <w:rPr>
          <w:sz w:val="28"/>
          <w:szCs w:val="28"/>
        </w:rPr>
        <w:br/>
      </w:r>
      <w:r w:rsidRPr="001223D7">
        <w:rPr>
          <w:sz w:val="28"/>
          <w:szCs w:val="28"/>
        </w:rPr>
        <w:t>о</w:t>
      </w:r>
      <w:r w:rsidR="00785F6A" w:rsidRPr="001223D7">
        <w:rPr>
          <w:sz w:val="28"/>
          <w:szCs w:val="28"/>
        </w:rPr>
        <w:t xml:space="preserve"> </w:t>
      </w:r>
      <w:r w:rsidRPr="001223D7">
        <w:rPr>
          <w:sz w:val="28"/>
          <w:szCs w:val="28"/>
        </w:rPr>
        <w:t xml:space="preserve">неприостановлении (приостановлении) деятельности получателя субсидии </w:t>
      </w:r>
      <w:r w:rsidR="00FC371F" w:rsidRPr="001223D7">
        <w:rPr>
          <w:sz w:val="28"/>
          <w:szCs w:val="28"/>
        </w:rPr>
        <w:br/>
      </w:r>
      <w:r w:rsidRPr="001223D7">
        <w:rPr>
          <w:sz w:val="28"/>
          <w:szCs w:val="28"/>
        </w:rPr>
        <w:t>в</w:t>
      </w:r>
      <w:r w:rsidR="00FC371F" w:rsidRPr="001223D7">
        <w:rPr>
          <w:sz w:val="28"/>
          <w:szCs w:val="28"/>
        </w:rPr>
        <w:t xml:space="preserve"> </w:t>
      </w:r>
      <w:r w:rsidRPr="001223D7">
        <w:rPr>
          <w:sz w:val="28"/>
          <w:szCs w:val="28"/>
        </w:rPr>
        <w:t xml:space="preserve">порядке, предусмотренном законодательством Российской Федерации), </w:t>
      </w:r>
      <w:r w:rsidRPr="001223D7">
        <w:rPr>
          <w:color w:val="000000" w:themeColor="text1"/>
          <w:sz w:val="28"/>
          <w:szCs w:val="28"/>
        </w:rPr>
        <w:t>получатель субсидии по</w:t>
      </w:r>
      <w:r w:rsidR="00FC371F" w:rsidRPr="001223D7">
        <w:rPr>
          <w:color w:val="000000" w:themeColor="text1"/>
          <w:sz w:val="28"/>
          <w:szCs w:val="28"/>
        </w:rPr>
        <w:t xml:space="preserve"> </w:t>
      </w:r>
      <w:r w:rsidRPr="001223D7">
        <w:rPr>
          <w:color w:val="000000" w:themeColor="text1"/>
          <w:sz w:val="28"/>
          <w:szCs w:val="28"/>
        </w:rPr>
        <w:t xml:space="preserve">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w:t>
      </w:r>
      <w:r w:rsidRPr="001223D7">
        <w:rPr>
          <w:sz w:val="28"/>
          <w:szCs w:val="28"/>
        </w:rPr>
        <w:t>по состоянию на дату не ранее первого числа месяца заключения соглашения.</w:t>
      </w:r>
    </w:p>
    <w:p w:rsidR="00342EC9" w:rsidRPr="001223D7" w:rsidRDefault="00AE1091" w:rsidP="00AE1091">
      <w:pPr>
        <w:pStyle w:val="ConsPlusNormal"/>
        <w:ind w:firstLine="709"/>
        <w:jc w:val="both"/>
        <w:rPr>
          <w:rFonts w:ascii="Times New Roman" w:hAnsi="Times New Roman" w:cs="Times New Roman"/>
          <w:sz w:val="28"/>
          <w:szCs w:val="28"/>
        </w:rPr>
      </w:pPr>
      <w:bookmarkStart w:id="18" w:name="P200"/>
      <w:bookmarkEnd w:id="18"/>
      <w:r w:rsidRPr="001223D7">
        <w:rPr>
          <w:rFonts w:ascii="Times New Roman" w:hAnsi="Times New Roman" w:cs="Times New Roman"/>
          <w:sz w:val="28"/>
          <w:szCs w:val="28"/>
        </w:rPr>
        <w:t>3.4. </w:t>
      </w:r>
      <w:r w:rsidR="00342EC9" w:rsidRPr="001223D7">
        <w:rPr>
          <w:rFonts w:ascii="Times New Roman" w:hAnsi="Times New Roman" w:cs="Times New Roman"/>
          <w:sz w:val="28"/>
          <w:szCs w:val="28"/>
        </w:rPr>
        <w:t>Расчет размера субсидии осуществляется министерством в срок, предусмотренный пунктом 2.17 Порядка, по следующим формулам:</w:t>
      </w:r>
    </w:p>
    <w:p w:rsidR="00342EC9" w:rsidRPr="001223D7" w:rsidRDefault="00E27DB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1)</w:t>
      </w:r>
      <w:r w:rsidR="004405D2" w:rsidRPr="001223D7">
        <w:rPr>
          <w:rFonts w:ascii="Times New Roman" w:hAnsi="Times New Roman" w:cs="Times New Roman"/>
          <w:sz w:val="28"/>
          <w:szCs w:val="28"/>
        </w:rPr>
        <w:t> </w:t>
      </w:r>
      <w:r w:rsidR="00342EC9" w:rsidRPr="001223D7">
        <w:rPr>
          <w:rFonts w:ascii="Times New Roman" w:hAnsi="Times New Roman" w:cs="Times New Roman"/>
          <w:sz w:val="28"/>
          <w:szCs w:val="28"/>
        </w:rPr>
        <w:t>Р</w:t>
      </w:r>
      <w:r w:rsidR="00AE1091" w:rsidRPr="001223D7">
        <w:rPr>
          <w:rFonts w:ascii="Times New Roman" w:hAnsi="Times New Roman" w:cs="Times New Roman"/>
          <w:sz w:val="28"/>
          <w:szCs w:val="28"/>
        </w:rPr>
        <w:t xml:space="preserve">азмера субсидии, предоставляемой i-му получателю субсидии </w:t>
      </w:r>
      <w:r w:rsidR="00342EC9" w:rsidRPr="001223D7">
        <w:rPr>
          <w:rFonts w:ascii="Times New Roman" w:hAnsi="Times New Roman" w:cs="Times New Roman"/>
          <w:sz w:val="28"/>
          <w:szCs w:val="28"/>
        </w:rPr>
        <w:t>(Scxi), относящемуся к категории получателей субсидии</w:t>
      </w:r>
      <w:r w:rsidR="00B20F88" w:rsidRPr="001223D7">
        <w:rPr>
          <w:rFonts w:ascii="Times New Roman" w:hAnsi="Times New Roman" w:cs="Times New Roman"/>
          <w:sz w:val="28"/>
          <w:szCs w:val="28"/>
        </w:rPr>
        <w:t>,</w:t>
      </w:r>
      <w:r w:rsidR="00342EC9" w:rsidRPr="001223D7">
        <w:rPr>
          <w:rFonts w:ascii="Times New Roman" w:hAnsi="Times New Roman" w:cs="Times New Roman"/>
          <w:sz w:val="28"/>
          <w:szCs w:val="28"/>
        </w:rPr>
        <w:t xml:space="preserve"> </w:t>
      </w:r>
      <w:r w:rsidR="00B20F88" w:rsidRPr="001223D7">
        <w:rPr>
          <w:rFonts w:ascii="Times New Roman" w:hAnsi="Times New Roman" w:cs="Times New Roman"/>
          <w:sz w:val="28"/>
          <w:szCs w:val="28"/>
        </w:rPr>
        <w:t>указанн</w:t>
      </w:r>
      <w:r w:rsidR="008C02A9" w:rsidRPr="001223D7">
        <w:rPr>
          <w:rFonts w:ascii="Times New Roman" w:hAnsi="Times New Roman" w:cs="Times New Roman"/>
          <w:sz w:val="28"/>
          <w:szCs w:val="28"/>
        </w:rPr>
        <w:t>ой</w:t>
      </w:r>
      <w:r w:rsidR="00B20F88" w:rsidRPr="001223D7">
        <w:rPr>
          <w:rFonts w:ascii="Times New Roman" w:hAnsi="Times New Roman" w:cs="Times New Roman"/>
          <w:sz w:val="28"/>
          <w:szCs w:val="28"/>
        </w:rPr>
        <w:t xml:space="preserve"> </w:t>
      </w:r>
      <w:r w:rsidR="002876B4" w:rsidRPr="001223D7">
        <w:rPr>
          <w:rFonts w:ascii="Times New Roman" w:hAnsi="Times New Roman" w:cs="Times New Roman"/>
          <w:sz w:val="28"/>
          <w:szCs w:val="28"/>
        </w:rPr>
        <w:br/>
      </w:r>
      <w:r w:rsidR="00B20F88" w:rsidRPr="001223D7">
        <w:rPr>
          <w:rFonts w:ascii="Times New Roman" w:hAnsi="Times New Roman" w:cs="Times New Roman"/>
          <w:sz w:val="28"/>
          <w:szCs w:val="28"/>
        </w:rPr>
        <w:t xml:space="preserve">в </w:t>
      </w:r>
      <w:r w:rsidR="002876B4" w:rsidRPr="001223D7">
        <w:rPr>
          <w:rFonts w:ascii="Times New Roman" w:hAnsi="Times New Roman" w:cs="Times New Roman"/>
          <w:sz w:val="28"/>
          <w:szCs w:val="28"/>
        </w:rPr>
        <w:t xml:space="preserve">подпункте 1 </w:t>
      </w:r>
      <w:r w:rsidR="00B20F88" w:rsidRPr="001223D7">
        <w:rPr>
          <w:rFonts w:ascii="Times New Roman" w:hAnsi="Times New Roman" w:cs="Times New Roman"/>
          <w:sz w:val="28"/>
          <w:szCs w:val="28"/>
        </w:rPr>
        <w:t>пункта 2.8 Порядка</w:t>
      </w:r>
      <w:r w:rsidR="00342EC9" w:rsidRPr="001223D7">
        <w:rPr>
          <w:rFonts w:ascii="Times New Roman" w:hAnsi="Times New Roman" w:cs="Times New Roman"/>
          <w:sz w:val="28"/>
          <w:szCs w:val="28"/>
        </w:rPr>
        <w:t>, осуществляется по следующей формуле:</w:t>
      </w:r>
    </w:p>
    <w:p w:rsidR="00B14AD1" w:rsidRPr="001223D7" w:rsidRDefault="00B14AD1" w:rsidP="00AE1091">
      <w:pPr>
        <w:autoSpaceDE w:val="0"/>
        <w:autoSpaceDN w:val="0"/>
        <w:adjustRightInd w:val="0"/>
        <w:jc w:val="center"/>
        <w:rPr>
          <w:rFonts w:eastAsiaTheme="minorEastAsia"/>
          <w:sz w:val="28"/>
          <w:szCs w:val="28"/>
        </w:rPr>
      </w:pPr>
    </w:p>
    <w:p w:rsidR="00AE1091" w:rsidRPr="001223D7" w:rsidRDefault="00AE1091" w:rsidP="00AE1091">
      <w:pPr>
        <w:autoSpaceDE w:val="0"/>
        <w:autoSpaceDN w:val="0"/>
        <w:adjustRightInd w:val="0"/>
        <w:jc w:val="center"/>
        <w:rPr>
          <w:rFonts w:eastAsiaTheme="minorEastAsia"/>
          <w:sz w:val="28"/>
          <w:szCs w:val="28"/>
        </w:rPr>
      </w:pPr>
      <w:r w:rsidRPr="001223D7">
        <w:rPr>
          <w:rFonts w:eastAsiaTheme="minorEastAsia"/>
          <w:sz w:val="28"/>
          <w:szCs w:val="28"/>
          <w:lang w:val="en-US"/>
        </w:rPr>
        <w:t>Scxi</w:t>
      </w:r>
      <w:r w:rsidRPr="001223D7">
        <w:rPr>
          <w:rFonts w:eastAsiaTheme="minorEastAsia"/>
          <w:sz w:val="28"/>
          <w:szCs w:val="28"/>
        </w:rPr>
        <w:t xml:space="preserve"> = </w:t>
      </w:r>
      <w:r w:rsidRPr="001223D7">
        <w:rPr>
          <w:rFonts w:eastAsiaTheme="minorEastAsia"/>
          <w:sz w:val="28"/>
          <w:szCs w:val="28"/>
          <w:lang w:val="en-US"/>
        </w:rPr>
        <w:t>Rcxi</w:t>
      </w:r>
      <w:r w:rsidRPr="001223D7">
        <w:rPr>
          <w:rFonts w:eastAsiaTheme="minorEastAsia"/>
          <w:sz w:val="28"/>
          <w:szCs w:val="28"/>
        </w:rPr>
        <w:t xml:space="preserve"> </w:t>
      </w:r>
      <w:r w:rsidRPr="001223D7">
        <w:rPr>
          <w:rFonts w:eastAsiaTheme="minorEastAsia"/>
          <w:sz w:val="28"/>
          <w:szCs w:val="28"/>
          <w:lang w:val="en-US"/>
        </w:rPr>
        <w:t>x</w:t>
      </w:r>
      <w:r w:rsidRPr="001223D7">
        <w:rPr>
          <w:rFonts w:eastAsiaTheme="minorEastAsia"/>
          <w:sz w:val="28"/>
          <w:szCs w:val="28"/>
        </w:rPr>
        <w:t xml:space="preserve"> </w:t>
      </w:r>
      <w:r w:rsidRPr="001223D7">
        <w:rPr>
          <w:rFonts w:eastAsiaTheme="minorEastAsia"/>
          <w:sz w:val="28"/>
          <w:szCs w:val="28"/>
          <w:lang w:val="en-US"/>
        </w:rPr>
        <w:t>k</w:t>
      </w:r>
      <w:r w:rsidR="00342EC9" w:rsidRPr="001223D7">
        <w:rPr>
          <w:rFonts w:eastAsiaTheme="minorEastAsia"/>
          <w:sz w:val="28"/>
          <w:szCs w:val="28"/>
          <w:vertAlign w:val="subscript"/>
        </w:rPr>
        <w:t>1</w:t>
      </w:r>
      <w:r w:rsidRPr="001223D7">
        <w:rPr>
          <w:rFonts w:eastAsiaTheme="minorEastAsia"/>
          <w:sz w:val="28"/>
          <w:szCs w:val="28"/>
        </w:rPr>
        <w:t>, (1)</w:t>
      </w:r>
    </w:p>
    <w:p w:rsidR="00B14AD1" w:rsidRPr="001223D7" w:rsidRDefault="00B14AD1" w:rsidP="00AE1091">
      <w:pPr>
        <w:autoSpaceDE w:val="0"/>
        <w:autoSpaceDN w:val="0"/>
        <w:adjustRightInd w:val="0"/>
        <w:jc w:val="center"/>
        <w:rPr>
          <w:rFonts w:eastAsiaTheme="minorEastAsia"/>
          <w:sz w:val="28"/>
          <w:szCs w:val="28"/>
        </w:rPr>
      </w:pPr>
    </w:p>
    <w:p w:rsidR="00AE1091" w:rsidRPr="001223D7" w:rsidRDefault="00AE1091" w:rsidP="00AE1091">
      <w:pPr>
        <w:autoSpaceDE w:val="0"/>
        <w:autoSpaceDN w:val="0"/>
        <w:adjustRightInd w:val="0"/>
        <w:ind w:firstLine="709"/>
        <w:jc w:val="both"/>
        <w:rPr>
          <w:rFonts w:eastAsiaTheme="minorEastAsia"/>
          <w:sz w:val="28"/>
          <w:szCs w:val="28"/>
        </w:rPr>
      </w:pPr>
      <w:r w:rsidRPr="001223D7">
        <w:rPr>
          <w:rFonts w:eastAsiaTheme="minorEastAsia"/>
          <w:sz w:val="28"/>
          <w:szCs w:val="28"/>
        </w:rPr>
        <w:t>где:</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Rсхi – расчетный размер субсидии i-му получателю субсидии</w:t>
      </w:r>
      <w:r w:rsidR="00B20F88" w:rsidRPr="001223D7">
        <w:rPr>
          <w:rFonts w:ascii="Times New Roman" w:hAnsi="Times New Roman" w:cs="Times New Roman"/>
          <w:sz w:val="28"/>
          <w:szCs w:val="28"/>
        </w:rPr>
        <w:t xml:space="preserve">, </w:t>
      </w:r>
      <w:r w:rsidRPr="001223D7">
        <w:rPr>
          <w:rFonts w:ascii="Times New Roman" w:hAnsi="Times New Roman" w:cs="Times New Roman"/>
          <w:sz w:val="28"/>
          <w:szCs w:val="28"/>
        </w:rPr>
        <w:t>рублей;</w:t>
      </w:r>
    </w:p>
    <w:p w:rsidR="00AE1091" w:rsidRPr="001223D7" w:rsidRDefault="00AE1091" w:rsidP="00AE1091">
      <w:pPr>
        <w:autoSpaceDE w:val="0"/>
        <w:autoSpaceDN w:val="0"/>
        <w:adjustRightInd w:val="0"/>
        <w:ind w:firstLine="709"/>
        <w:jc w:val="both"/>
        <w:rPr>
          <w:rFonts w:eastAsiaTheme="minorEastAsia"/>
          <w:sz w:val="28"/>
          <w:szCs w:val="28"/>
        </w:rPr>
      </w:pPr>
      <w:r w:rsidRPr="001223D7">
        <w:rPr>
          <w:rFonts w:eastAsiaTheme="minorEastAsia"/>
          <w:sz w:val="28"/>
          <w:szCs w:val="28"/>
          <w:lang w:val="en-US"/>
        </w:rPr>
        <w:t>k</w:t>
      </w:r>
      <w:r w:rsidR="00342EC9" w:rsidRPr="001223D7">
        <w:rPr>
          <w:rFonts w:eastAsiaTheme="minorEastAsia"/>
          <w:sz w:val="28"/>
          <w:szCs w:val="28"/>
          <w:vertAlign w:val="subscript"/>
        </w:rPr>
        <w:t>1</w:t>
      </w:r>
      <w:r w:rsidRPr="001223D7">
        <w:rPr>
          <w:rFonts w:eastAsiaTheme="minorEastAsia"/>
          <w:sz w:val="28"/>
          <w:szCs w:val="28"/>
        </w:rPr>
        <w:t xml:space="preserve"> – коэффициент пропорционального распределения субсидии </w:t>
      </w:r>
      <w:r w:rsidR="003B25AC" w:rsidRPr="001223D7">
        <w:rPr>
          <w:rFonts w:eastAsiaTheme="minorEastAsia"/>
          <w:sz w:val="28"/>
          <w:szCs w:val="28"/>
        </w:rPr>
        <w:br/>
      </w:r>
      <w:r w:rsidRPr="001223D7">
        <w:rPr>
          <w:rFonts w:eastAsiaTheme="minorEastAsia"/>
          <w:sz w:val="28"/>
          <w:szCs w:val="28"/>
        </w:rPr>
        <w:t>в</w:t>
      </w:r>
      <w:r w:rsidR="003B25AC" w:rsidRPr="001223D7">
        <w:rPr>
          <w:rFonts w:eastAsiaTheme="minorEastAsia"/>
          <w:sz w:val="28"/>
          <w:szCs w:val="28"/>
        </w:rPr>
        <w:t xml:space="preserve"> </w:t>
      </w:r>
      <w:r w:rsidRPr="001223D7">
        <w:rPr>
          <w:rFonts w:eastAsiaTheme="minorEastAsia"/>
          <w:sz w:val="28"/>
          <w:szCs w:val="28"/>
        </w:rPr>
        <w:t xml:space="preserve">размере, утвержденном приказом о результатах отбора (применяется </w:t>
      </w:r>
      <w:r w:rsidRPr="001223D7">
        <w:rPr>
          <w:rFonts w:eastAsiaTheme="minorEastAsia"/>
          <w:sz w:val="28"/>
          <w:szCs w:val="28"/>
        </w:rPr>
        <w:br/>
        <w:t>в случае, если сумма расчетных размеров субсид</w:t>
      </w:r>
      <w:r w:rsidR="00342EC9" w:rsidRPr="001223D7">
        <w:rPr>
          <w:rFonts w:eastAsiaTheme="minorEastAsia"/>
          <w:sz w:val="28"/>
          <w:szCs w:val="28"/>
        </w:rPr>
        <w:t>ии по всем получателям субсидии</w:t>
      </w:r>
      <w:r w:rsidR="00342EC9" w:rsidRPr="001223D7">
        <w:rPr>
          <w:sz w:val="28"/>
          <w:szCs w:val="28"/>
        </w:rPr>
        <w:t xml:space="preserve">, </w:t>
      </w:r>
      <w:r w:rsidRPr="001223D7">
        <w:rPr>
          <w:rFonts w:eastAsiaTheme="minorEastAsia"/>
          <w:sz w:val="28"/>
          <w:szCs w:val="28"/>
        </w:rPr>
        <w:t>превышает лимит бюджетных обязательств, доведенных министерству на цели, предусмотренные пунктом 1.3 Порядка</w:t>
      </w:r>
      <w:r w:rsidR="00B14AD1" w:rsidRPr="001223D7">
        <w:rPr>
          <w:rFonts w:eastAsiaTheme="minorEastAsia"/>
          <w:sz w:val="28"/>
          <w:szCs w:val="28"/>
        </w:rPr>
        <w:t xml:space="preserve">, с учетом элементов видов расходов </w:t>
      </w:r>
      <w:r w:rsidR="00F55892" w:rsidRPr="001223D7">
        <w:rPr>
          <w:sz w:val="28"/>
          <w:szCs w:val="28"/>
        </w:rPr>
        <w:t xml:space="preserve">классификации расходов </w:t>
      </w:r>
      <w:r w:rsidR="00B14AD1" w:rsidRPr="001223D7">
        <w:rPr>
          <w:rFonts w:eastAsiaTheme="minorEastAsia"/>
          <w:sz w:val="28"/>
          <w:szCs w:val="28"/>
        </w:rPr>
        <w:t>краевого бюджета</w:t>
      </w:r>
      <w:r w:rsidRPr="001223D7">
        <w:rPr>
          <w:rFonts w:eastAsiaTheme="minorEastAsia"/>
          <w:sz w:val="28"/>
          <w:szCs w:val="28"/>
        </w:rPr>
        <w:t>).</w:t>
      </w:r>
    </w:p>
    <w:p w:rsidR="00AE1091" w:rsidRPr="001223D7" w:rsidRDefault="00AE1091" w:rsidP="00AE1091">
      <w:pPr>
        <w:autoSpaceDE w:val="0"/>
        <w:autoSpaceDN w:val="0"/>
        <w:adjustRightInd w:val="0"/>
        <w:ind w:firstLine="709"/>
        <w:jc w:val="both"/>
        <w:rPr>
          <w:rFonts w:eastAsiaTheme="minorEastAsia"/>
          <w:sz w:val="28"/>
          <w:szCs w:val="28"/>
        </w:rPr>
      </w:pPr>
      <w:r w:rsidRPr="001223D7">
        <w:rPr>
          <w:rFonts w:eastAsiaTheme="minorEastAsia"/>
          <w:sz w:val="28"/>
          <w:szCs w:val="28"/>
        </w:rPr>
        <w:t>Коэффициент пропорционального распределения субсидии (</w:t>
      </w:r>
      <w:r w:rsidRPr="001223D7">
        <w:rPr>
          <w:rFonts w:eastAsiaTheme="minorEastAsia"/>
          <w:sz w:val="28"/>
          <w:szCs w:val="28"/>
          <w:lang w:val="en-US"/>
        </w:rPr>
        <w:t>k</w:t>
      </w:r>
      <w:r w:rsidR="00342EC9" w:rsidRPr="001223D7">
        <w:rPr>
          <w:rFonts w:eastAsiaTheme="minorEastAsia"/>
          <w:sz w:val="28"/>
          <w:szCs w:val="28"/>
          <w:vertAlign w:val="subscript"/>
        </w:rPr>
        <w:t>1</w:t>
      </w:r>
      <w:r w:rsidRPr="001223D7">
        <w:rPr>
          <w:rFonts w:eastAsiaTheme="minorEastAsia"/>
          <w:sz w:val="28"/>
          <w:szCs w:val="28"/>
        </w:rPr>
        <w:t>) определяется по следующей формуле:</w:t>
      </w:r>
    </w:p>
    <w:p w:rsidR="00AE1091" w:rsidRPr="001223D7" w:rsidRDefault="00AE1091" w:rsidP="00AE1091">
      <w:pPr>
        <w:autoSpaceDE w:val="0"/>
        <w:autoSpaceDN w:val="0"/>
        <w:adjustRightInd w:val="0"/>
        <w:ind w:firstLine="709"/>
        <w:jc w:val="both"/>
        <w:rPr>
          <w:rFonts w:eastAsiaTheme="minorEastAsia"/>
          <w:sz w:val="28"/>
          <w:szCs w:val="28"/>
        </w:rPr>
      </w:pPr>
    </w:p>
    <w:p w:rsidR="00AE1091" w:rsidRPr="001223D7" w:rsidRDefault="00AE1091" w:rsidP="00AE1091">
      <w:pPr>
        <w:autoSpaceDE w:val="0"/>
        <w:autoSpaceDN w:val="0"/>
        <w:adjustRightInd w:val="0"/>
        <w:jc w:val="center"/>
        <w:rPr>
          <w:rFonts w:eastAsiaTheme="minorEastAsia"/>
          <w:sz w:val="28"/>
          <w:szCs w:val="28"/>
        </w:rPr>
      </w:pPr>
      <w:r w:rsidRPr="001223D7">
        <w:rPr>
          <w:rFonts w:eastAsiaTheme="minorEastAsia"/>
          <w:sz w:val="28"/>
          <w:szCs w:val="28"/>
          <w:lang w:val="en-US"/>
        </w:rPr>
        <w:t>k</w:t>
      </w:r>
      <w:r w:rsidR="00342EC9" w:rsidRPr="001223D7">
        <w:rPr>
          <w:rFonts w:eastAsiaTheme="minorEastAsia"/>
          <w:sz w:val="28"/>
          <w:szCs w:val="28"/>
          <w:vertAlign w:val="subscript"/>
        </w:rPr>
        <w:t>1</w:t>
      </w:r>
      <w:r w:rsidRPr="001223D7">
        <w:rPr>
          <w:rFonts w:eastAsiaTheme="minorEastAsia"/>
          <w:sz w:val="28"/>
          <w:szCs w:val="28"/>
        </w:rPr>
        <w:t xml:space="preserve"> = </w:t>
      </w:r>
      <w:r w:rsidR="005017E1" w:rsidRPr="001223D7">
        <w:rPr>
          <w:rFonts w:eastAsiaTheme="minorEastAsia"/>
          <w:sz w:val="28"/>
          <w:szCs w:val="28"/>
          <w:lang w:val="en-US"/>
        </w:rPr>
        <w:t>Vcxi</w:t>
      </w:r>
      <w:r w:rsidRPr="001223D7">
        <w:rPr>
          <w:rFonts w:eastAsiaTheme="minorEastAsia"/>
          <w:sz w:val="28"/>
          <w:szCs w:val="28"/>
        </w:rPr>
        <w:t xml:space="preserve"> / ∑ </w:t>
      </w:r>
      <w:r w:rsidRPr="001223D7">
        <w:rPr>
          <w:rFonts w:eastAsiaTheme="minorEastAsia"/>
          <w:sz w:val="28"/>
          <w:szCs w:val="28"/>
          <w:lang w:val="en-US"/>
        </w:rPr>
        <w:t>Rcxi</w:t>
      </w:r>
      <w:r w:rsidRPr="001223D7">
        <w:rPr>
          <w:rFonts w:eastAsiaTheme="minorEastAsia"/>
          <w:sz w:val="28"/>
          <w:szCs w:val="28"/>
        </w:rPr>
        <w:t>, (2)</w:t>
      </w:r>
    </w:p>
    <w:p w:rsidR="00AE1091" w:rsidRPr="001223D7" w:rsidRDefault="00AE1091" w:rsidP="00AE1091">
      <w:pPr>
        <w:autoSpaceDE w:val="0"/>
        <w:autoSpaceDN w:val="0"/>
        <w:adjustRightInd w:val="0"/>
        <w:ind w:firstLine="709"/>
        <w:rPr>
          <w:rFonts w:eastAsiaTheme="minorEastAsia"/>
          <w:sz w:val="28"/>
          <w:szCs w:val="28"/>
        </w:rPr>
      </w:pPr>
    </w:p>
    <w:p w:rsidR="00AE1091" w:rsidRPr="001223D7" w:rsidRDefault="00AE1091" w:rsidP="00AE1091">
      <w:pPr>
        <w:autoSpaceDE w:val="0"/>
        <w:autoSpaceDN w:val="0"/>
        <w:adjustRightInd w:val="0"/>
        <w:ind w:firstLine="709"/>
        <w:jc w:val="both"/>
        <w:rPr>
          <w:rFonts w:eastAsiaTheme="minorEastAsia"/>
          <w:sz w:val="28"/>
          <w:szCs w:val="28"/>
        </w:rPr>
      </w:pPr>
      <w:r w:rsidRPr="001223D7">
        <w:rPr>
          <w:rFonts w:eastAsiaTheme="minorEastAsia"/>
          <w:sz w:val="28"/>
          <w:szCs w:val="28"/>
        </w:rPr>
        <w:t>где:</w:t>
      </w:r>
    </w:p>
    <w:p w:rsidR="00AE1091" w:rsidRPr="001223D7" w:rsidRDefault="005017E1" w:rsidP="00AE1091">
      <w:pPr>
        <w:autoSpaceDE w:val="0"/>
        <w:autoSpaceDN w:val="0"/>
        <w:adjustRightInd w:val="0"/>
        <w:ind w:firstLine="709"/>
        <w:jc w:val="both"/>
        <w:rPr>
          <w:rFonts w:eastAsiaTheme="minorEastAsia"/>
          <w:sz w:val="28"/>
          <w:szCs w:val="28"/>
        </w:rPr>
      </w:pPr>
      <w:r w:rsidRPr="001223D7">
        <w:rPr>
          <w:rFonts w:eastAsiaTheme="minorEastAsia"/>
          <w:sz w:val="28"/>
          <w:szCs w:val="28"/>
          <w:lang w:val="en-US"/>
        </w:rPr>
        <w:t>Vcxi</w:t>
      </w:r>
      <w:r w:rsidRPr="001223D7">
        <w:rPr>
          <w:rFonts w:eastAsiaTheme="minorEastAsia"/>
          <w:sz w:val="28"/>
          <w:szCs w:val="28"/>
        </w:rPr>
        <w:t xml:space="preserve"> </w:t>
      </w:r>
      <w:r w:rsidR="00AE1091" w:rsidRPr="001223D7">
        <w:rPr>
          <w:rFonts w:eastAsiaTheme="minorEastAsia"/>
          <w:sz w:val="28"/>
          <w:szCs w:val="28"/>
        </w:rPr>
        <w:t xml:space="preserve">– </w:t>
      </w:r>
      <w:r w:rsidR="00AE1091" w:rsidRPr="001223D7">
        <w:rPr>
          <w:sz w:val="28"/>
          <w:szCs w:val="28"/>
        </w:rPr>
        <w:t xml:space="preserve">лимит бюджетных обязательств, доведенных в установленном порядке </w:t>
      </w:r>
      <w:r w:rsidR="00AE1091" w:rsidRPr="001223D7">
        <w:rPr>
          <w:rFonts w:eastAsiaTheme="minorEastAsia"/>
          <w:sz w:val="28"/>
          <w:szCs w:val="28"/>
        </w:rPr>
        <w:t>министерству</w:t>
      </w:r>
      <w:r w:rsidR="00AE1091" w:rsidRPr="001223D7">
        <w:rPr>
          <w:sz w:val="28"/>
          <w:szCs w:val="28"/>
        </w:rPr>
        <w:t xml:space="preserve"> на цели, предусмотренные пунктом 1.3 Порядка</w:t>
      </w:r>
      <w:r w:rsidRPr="001223D7">
        <w:rPr>
          <w:sz w:val="28"/>
          <w:szCs w:val="28"/>
        </w:rPr>
        <w:t xml:space="preserve">, </w:t>
      </w:r>
      <w:r w:rsidR="009C6670" w:rsidRPr="001223D7">
        <w:rPr>
          <w:sz w:val="28"/>
          <w:szCs w:val="28"/>
        </w:rPr>
        <w:br/>
        <w:t>с учетом элементов видов р</w:t>
      </w:r>
      <w:r w:rsidR="00B14AD1" w:rsidRPr="001223D7">
        <w:rPr>
          <w:sz w:val="28"/>
          <w:szCs w:val="28"/>
        </w:rPr>
        <w:t>асходов классификации расходов краевого</w:t>
      </w:r>
      <w:r w:rsidR="009C6670" w:rsidRPr="001223D7">
        <w:rPr>
          <w:sz w:val="28"/>
          <w:szCs w:val="28"/>
        </w:rPr>
        <w:t xml:space="preserve"> бюджета, </w:t>
      </w:r>
      <w:r w:rsidR="00AE1091" w:rsidRPr="001223D7">
        <w:rPr>
          <w:rFonts w:eastAsiaTheme="minorEastAsia"/>
          <w:sz w:val="28"/>
          <w:szCs w:val="28"/>
        </w:rPr>
        <w:t>рублей;</w:t>
      </w:r>
    </w:p>
    <w:p w:rsidR="00AE1091" w:rsidRPr="001223D7" w:rsidRDefault="00AE1091" w:rsidP="00AE1091">
      <w:pPr>
        <w:autoSpaceDE w:val="0"/>
        <w:autoSpaceDN w:val="0"/>
        <w:adjustRightInd w:val="0"/>
        <w:ind w:firstLine="709"/>
        <w:jc w:val="both"/>
        <w:rPr>
          <w:rFonts w:eastAsiaTheme="minorEastAsia"/>
          <w:sz w:val="28"/>
          <w:szCs w:val="28"/>
        </w:rPr>
      </w:pPr>
      <w:r w:rsidRPr="001223D7">
        <w:rPr>
          <w:rFonts w:eastAsiaTheme="minorEastAsia"/>
          <w:sz w:val="28"/>
          <w:szCs w:val="28"/>
          <w:lang w:val="en-US"/>
        </w:rPr>
        <w:t>Rcxi</w:t>
      </w:r>
      <w:r w:rsidRPr="001223D7">
        <w:rPr>
          <w:rFonts w:eastAsiaTheme="minorEastAsia"/>
          <w:sz w:val="28"/>
          <w:szCs w:val="28"/>
        </w:rPr>
        <w:t xml:space="preserve"> – расчетный размер субсидии </w:t>
      </w:r>
      <w:r w:rsidRPr="001223D7">
        <w:rPr>
          <w:rFonts w:eastAsiaTheme="minorEastAsia"/>
          <w:sz w:val="28"/>
          <w:szCs w:val="28"/>
          <w:lang w:val="en-US"/>
        </w:rPr>
        <w:t>i</w:t>
      </w:r>
      <w:r w:rsidR="005017E1" w:rsidRPr="001223D7">
        <w:rPr>
          <w:rFonts w:eastAsiaTheme="minorEastAsia"/>
          <w:sz w:val="28"/>
          <w:szCs w:val="28"/>
        </w:rPr>
        <w:t>-му получателю субсидии</w:t>
      </w:r>
      <w:r w:rsidR="00A56480" w:rsidRPr="001223D7">
        <w:rPr>
          <w:sz w:val="28"/>
          <w:szCs w:val="28"/>
        </w:rPr>
        <w:t>,</w:t>
      </w:r>
      <w:r w:rsidR="005017E1" w:rsidRPr="001223D7">
        <w:rPr>
          <w:sz w:val="28"/>
          <w:szCs w:val="28"/>
        </w:rPr>
        <w:t xml:space="preserve"> </w:t>
      </w:r>
      <w:r w:rsidRPr="001223D7">
        <w:rPr>
          <w:rFonts w:eastAsiaTheme="minorEastAsia"/>
          <w:sz w:val="28"/>
          <w:szCs w:val="28"/>
        </w:rPr>
        <w:t>рублей.</w:t>
      </w:r>
    </w:p>
    <w:p w:rsidR="00AE1091" w:rsidRPr="001223D7" w:rsidRDefault="00AE1091" w:rsidP="00AE1091">
      <w:pPr>
        <w:autoSpaceDE w:val="0"/>
        <w:autoSpaceDN w:val="0"/>
        <w:adjustRightInd w:val="0"/>
        <w:ind w:firstLine="709"/>
        <w:jc w:val="both"/>
        <w:rPr>
          <w:sz w:val="28"/>
          <w:szCs w:val="28"/>
        </w:rPr>
      </w:pPr>
      <w:r w:rsidRPr="001223D7">
        <w:rPr>
          <w:sz w:val="28"/>
          <w:szCs w:val="28"/>
        </w:rPr>
        <w:t>Расчетный размер субсидии i-му получателю субсидии (Rсхi)</w:t>
      </w:r>
      <w:r w:rsidR="005017E1" w:rsidRPr="001223D7">
        <w:rPr>
          <w:sz w:val="28"/>
          <w:szCs w:val="28"/>
        </w:rPr>
        <w:t xml:space="preserve"> </w:t>
      </w:r>
      <w:r w:rsidRPr="001223D7">
        <w:rPr>
          <w:sz w:val="28"/>
          <w:szCs w:val="28"/>
        </w:rPr>
        <w:t>определяется по следующей формуле:</w:t>
      </w:r>
    </w:p>
    <w:p w:rsidR="00AE1091" w:rsidRPr="001223D7" w:rsidRDefault="00AE1091" w:rsidP="00AE1091">
      <w:pPr>
        <w:autoSpaceDE w:val="0"/>
        <w:autoSpaceDN w:val="0"/>
        <w:adjustRightInd w:val="0"/>
        <w:ind w:firstLine="851"/>
        <w:rPr>
          <w:rFonts w:eastAsiaTheme="minorEastAsia"/>
          <w:sz w:val="28"/>
          <w:szCs w:val="28"/>
        </w:rPr>
      </w:pPr>
    </w:p>
    <w:p w:rsidR="00AE1091" w:rsidRPr="001223D7" w:rsidRDefault="00AE1091" w:rsidP="00AE1091">
      <w:pPr>
        <w:autoSpaceDE w:val="0"/>
        <w:autoSpaceDN w:val="0"/>
        <w:adjustRightInd w:val="0"/>
        <w:jc w:val="center"/>
        <w:rPr>
          <w:rFonts w:eastAsiaTheme="minorEastAsia"/>
          <w:sz w:val="28"/>
          <w:szCs w:val="28"/>
        </w:rPr>
      </w:pPr>
      <w:r w:rsidRPr="001223D7">
        <w:rPr>
          <w:rFonts w:eastAsiaTheme="minorEastAsia"/>
          <w:sz w:val="28"/>
          <w:szCs w:val="28"/>
          <w:lang w:val="en-US"/>
        </w:rPr>
        <w:t>Rcxi</w:t>
      </w:r>
      <w:r w:rsidRPr="001223D7">
        <w:rPr>
          <w:rFonts w:eastAsiaTheme="minorEastAsia"/>
          <w:sz w:val="28"/>
          <w:szCs w:val="28"/>
        </w:rPr>
        <w:t xml:space="preserve"> = З х </w:t>
      </w:r>
      <w:r w:rsidRPr="001223D7">
        <w:rPr>
          <w:sz w:val="28"/>
          <w:szCs w:val="28"/>
        </w:rPr>
        <w:t xml:space="preserve">Ст /100 &lt; = </w:t>
      </w:r>
      <w:r w:rsidRPr="001223D7">
        <w:rPr>
          <w:sz w:val="28"/>
          <w:szCs w:val="28"/>
          <w:lang w:val="en-US"/>
        </w:rPr>
        <w:t>P</w:t>
      </w:r>
      <w:r w:rsidRPr="001223D7">
        <w:rPr>
          <w:sz w:val="28"/>
          <w:szCs w:val="28"/>
          <w:vertAlign w:val="subscript"/>
        </w:rPr>
        <w:t>пред</w:t>
      </w:r>
      <w:r w:rsidRPr="001223D7">
        <w:rPr>
          <w:rFonts w:eastAsiaTheme="minorEastAsia"/>
          <w:sz w:val="28"/>
          <w:szCs w:val="28"/>
        </w:rPr>
        <w:t>, (3)</w:t>
      </w:r>
    </w:p>
    <w:p w:rsidR="00D25979" w:rsidRPr="001223D7" w:rsidRDefault="00D25979" w:rsidP="00D25979">
      <w:pPr>
        <w:autoSpaceDE w:val="0"/>
        <w:autoSpaceDN w:val="0"/>
        <w:adjustRightInd w:val="0"/>
        <w:ind w:firstLine="851"/>
        <w:rPr>
          <w:rFonts w:eastAsiaTheme="minorEastAsia"/>
          <w:sz w:val="28"/>
          <w:szCs w:val="28"/>
        </w:rPr>
      </w:pP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где:</w:t>
      </w:r>
    </w:p>
    <w:p w:rsidR="00AE1091" w:rsidRPr="001223D7" w:rsidRDefault="00AE1091" w:rsidP="008C02A9">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З – затраты</w:t>
      </w:r>
      <w:r w:rsidR="00B14AD1" w:rsidRPr="001223D7">
        <w:rPr>
          <w:rFonts w:ascii="Times New Roman" w:hAnsi="Times New Roman" w:cs="Times New Roman"/>
          <w:sz w:val="28"/>
          <w:szCs w:val="28"/>
        </w:rPr>
        <w:t>,</w:t>
      </w:r>
      <w:r w:rsidRPr="001223D7">
        <w:rPr>
          <w:rFonts w:ascii="Times New Roman" w:hAnsi="Times New Roman" w:cs="Times New Roman"/>
          <w:sz w:val="28"/>
          <w:szCs w:val="28"/>
        </w:rPr>
        <w:t xml:space="preserve"> </w:t>
      </w:r>
      <w:r w:rsidR="009C6670" w:rsidRPr="001223D7">
        <w:rPr>
          <w:rFonts w:ascii="Times New Roman" w:hAnsi="Times New Roman" w:cs="Times New Roman"/>
          <w:sz w:val="28"/>
          <w:szCs w:val="28"/>
        </w:rPr>
        <w:t xml:space="preserve">связанные с </w:t>
      </w:r>
      <w:r w:rsidRPr="001223D7">
        <w:rPr>
          <w:rFonts w:ascii="Times New Roman" w:hAnsi="Times New Roman" w:cs="Times New Roman"/>
          <w:sz w:val="28"/>
          <w:szCs w:val="28"/>
        </w:rPr>
        <w:t>приобретение</w:t>
      </w:r>
      <w:r w:rsidR="009C6670" w:rsidRPr="001223D7">
        <w:rPr>
          <w:rFonts w:ascii="Times New Roman" w:hAnsi="Times New Roman" w:cs="Times New Roman"/>
          <w:sz w:val="28"/>
          <w:szCs w:val="28"/>
        </w:rPr>
        <w:t>м</w:t>
      </w:r>
      <w:r w:rsidRPr="001223D7">
        <w:rPr>
          <w:rFonts w:ascii="Times New Roman" w:hAnsi="Times New Roman" w:cs="Times New Roman"/>
          <w:sz w:val="28"/>
          <w:szCs w:val="28"/>
        </w:rPr>
        <w:t xml:space="preserve"> </w:t>
      </w:r>
      <w:r w:rsidR="008C02A9" w:rsidRPr="001223D7">
        <w:rPr>
          <w:rFonts w:ascii="Times New Roman" w:hAnsi="Times New Roman" w:cs="Times New Roman"/>
          <w:sz w:val="28"/>
          <w:szCs w:val="28"/>
        </w:rPr>
        <w:t xml:space="preserve">техники и оборудования, </w:t>
      </w:r>
      <w:r w:rsidR="00C72639" w:rsidRPr="001223D7">
        <w:rPr>
          <w:rFonts w:ascii="Times New Roman" w:hAnsi="Times New Roman" w:cs="Times New Roman"/>
          <w:sz w:val="28"/>
          <w:szCs w:val="28"/>
        </w:rPr>
        <w:t xml:space="preserve">понесенные </w:t>
      </w:r>
      <w:r w:rsidR="005017E1" w:rsidRPr="001223D7">
        <w:rPr>
          <w:rFonts w:ascii="Times New Roman" w:hAnsi="Times New Roman" w:cs="Times New Roman"/>
          <w:sz w:val="28"/>
          <w:szCs w:val="28"/>
        </w:rPr>
        <w:t xml:space="preserve">в период с июня года, предшествующего году предоставления субсидий, по май года предоставления субсидий </w:t>
      </w:r>
      <w:r w:rsidRPr="001223D7">
        <w:rPr>
          <w:rFonts w:ascii="Times New Roman" w:hAnsi="Times New Roman" w:cs="Times New Roman"/>
          <w:sz w:val="28"/>
          <w:szCs w:val="28"/>
        </w:rPr>
        <w:t xml:space="preserve">(с учетом налога </w:t>
      </w:r>
      <w:r w:rsidR="00237DE7" w:rsidRPr="001223D7">
        <w:rPr>
          <w:rFonts w:ascii="Times New Roman" w:hAnsi="Times New Roman" w:cs="Times New Roman"/>
          <w:sz w:val="28"/>
          <w:szCs w:val="28"/>
        </w:rPr>
        <w:br/>
      </w:r>
      <w:r w:rsidRPr="001223D7">
        <w:rPr>
          <w:rFonts w:ascii="Times New Roman" w:hAnsi="Times New Roman" w:cs="Times New Roman"/>
          <w:sz w:val="28"/>
          <w:szCs w:val="28"/>
        </w:rPr>
        <w:t xml:space="preserve">на добавленную стоимость – для получателей субсидий, освобожденных </w:t>
      </w:r>
      <w:r w:rsidR="00237DE7" w:rsidRPr="001223D7">
        <w:rPr>
          <w:rFonts w:ascii="Times New Roman" w:hAnsi="Times New Roman" w:cs="Times New Roman"/>
          <w:sz w:val="28"/>
          <w:szCs w:val="28"/>
        </w:rPr>
        <w:br/>
      </w:r>
      <w:r w:rsidRPr="001223D7">
        <w:rPr>
          <w:rFonts w:ascii="Times New Roman" w:hAnsi="Times New Roman" w:cs="Times New Roman"/>
          <w:sz w:val="28"/>
          <w:szCs w:val="28"/>
        </w:rPr>
        <w:t xml:space="preserve">от исполнения обязанностей, связанных с исчислением и уплатой налога </w:t>
      </w:r>
      <w:r w:rsidR="00237DE7" w:rsidRPr="001223D7">
        <w:rPr>
          <w:rFonts w:ascii="Times New Roman" w:hAnsi="Times New Roman" w:cs="Times New Roman"/>
          <w:sz w:val="28"/>
          <w:szCs w:val="28"/>
        </w:rPr>
        <w:br/>
      </w:r>
      <w:r w:rsidRPr="001223D7">
        <w:rPr>
          <w:rFonts w:ascii="Times New Roman" w:hAnsi="Times New Roman" w:cs="Times New Roman"/>
          <w:sz w:val="28"/>
          <w:szCs w:val="28"/>
        </w:rPr>
        <w:t xml:space="preserve">на добавленную стоимость и без учета налога на добавленную стоимость – для получателей субсидий, являющихся налогоплательщиками налога </w:t>
      </w:r>
      <w:r w:rsidR="00237DE7" w:rsidRPr="001223D7">
        <w:rPr>
          <w:rFonts w:ascii="Times New Roman" w:hAnsi="Times New Roman" w:cs="Times New Roman"/>
          <w:sz w:val="28"/>
          <w:szCs w:val="28"/>
        </w:rPr>
        <w:br/>
      </w:r>
      <w:r w:rsidRPr="001223D7">
        <w:rPr>
          <w:rFonts w:ascii="Times New Roman" w:hAnsi="Times New Roman" w:cs="Times New Roman"/>
          <w:sz w:val="28"/>
          <w:szCs w:val="28"/>
        </w:rPr>
        <w:t xml:space="preserve">на добавленную стоимость), рублей. </w:t>
      </w:r>
    </w:p>
    <w:p w:rsidR="00AE1091" w:rsidRPr="001223D7" w:rsidRDefault="00C72639" w:rsidP="008C02A9">
      <w:pPr>
        <w:pStyle w:val="ConsPlusNormal"/>
        <w:ind w:firstLine="709"/>
        <w:jc w:val="both"/>
        <w:rPr>
          <w:rFonts w:ascii="Times New Roman" w:hAnsi="Times New Roman" w:cs="Times New Roman"/>
          <w:b/>
          <w:sz w:val="28"/>
          <w:szCs w:val="28"/>
        </w:rPr>
      </w:pPr>
      <w:r w:rsidRPr="001223D7">
        <w:rPr>
          <w:rFonts w:ascii="Times New Roman" w:hAnsi="Times New Roman" w:cs="Times New Roman"/>
          <w:sz w:val="28"/>
          <w:szCs w:val="28"/>
        </w:rPr>
        <w:t>З</w:t>
      </w:r>
      <w:r w:rsidR="00AE1091" w:rsidRPr="001223D7">
        <w:rPr>
          <w:rFonts w:ascii="Times New Roman" w:hAnsi="Times New Roman" w:cs="Times New Roman"/>
          <w:sz w:val="28"/>
          <w:szCs w:val="28"/>
        </w:rPr>
        <w:t>атраты</w:t>
      </w:r>
      <w:r w:rsidR="00B14AD1" w:rsidRPr="001223D7">
        <w:rPr>
          <w:rFonts w:ascii="Times New Roman" w:hAnsi="Times New Roman" w:cs="Times New Roman"/>
          <w:sz w:val="28"/>
          <w:szCs w:val="28"/>
        </w:rPr>
        <w:t>,</w:t>
      </w:r>
      <w:r w:rsidR="00AE1091" w:rsidRPr="001223D7">
        <w:rPr>
          <w:rFonts w:ascii="Times New Roman" w:hAnsi="Times New Roman" w:cs="Times New Roman"/>
          <w:sz w:val="28"/>
          <w:szCs w:val="28"/>
        </w:rPr>
        <w:t xml:space="preserve"> </w:t>
      </w:r>
      <w:r w:rsidR="00B14AD1" w:rsidRPr="001223D7">
        <w:rPr>
          <w:rFonts w:ascii="Times New Roman" w:hAnsi="Times New Roman" w:cs="Times New Roman"/>
          <w:sz w:val="28"/>
          <w:szCs w:val="28"/>
        </w:rPr>
        <w:t xml:space="preserve">связанные с </w:t>
      </w:r>
      <w:r w:rsidR="00AE1091" w:rsidRPr="001223D7">
        <w:rPr>
          <w:rFonts w:ascii="Times New Roman" w:hAnsi="Times New Roman" w:cs="Times New Roman"/>
          <w:sz w:val="28"/>
          <w:szCs w:val="28"/>
        </w:rPr>
        <w:t>приобретение</w:t>
      </w:r>
      <w:r w:rsidR="00B14AD1" w:rsidRPr="001223D7">
        <w:rPr>
          <w:rFonts w:ascii="Times New Roman" w:hAnsi="Times New Roman" w:cs="Times New Roman"/>
          <w:sz w:val="28"/>
          <w:szCs w:val="28"/>
        </w:rPr>
        <w:t>м</w:t>
      </w:r>
      <w:r w:rsidR="00AE1091" w:rsidRPr="001223D7">
        <w:rPr>
          <w:rFonts w:ascii="Times New Roman" w:hAnsi="Times New Roman" w:cs="Times New Roman"/>
          <w:sz w:val="28"/>
          <w:szCs w:val="28"/>
        </w:rPr>
        <w:t xml:space="preserve"> </w:t>
      </w:r>
      <w:r w:rsidR="008C02A9" w:rsidRPr="001223D7">
        <w:rPr>
          <w:rFonts w:ascii="Times New Roman" w:hAnsi="Times New Roman" w:cs="Times New Roman"/>
          <w:sz w:val="28"/>
          <w:szCs w:val="28"/>
        </w:rPr>
        <w:t xml:space="preserve">техники и оборудования, </w:t>
      </w:r>
      <w:r w:rsidR="00A56480" w:rsidRPr="001223D7">
        <w:rPr>
          <w:rFonts w:ascii="Times New Roman" w:hAnsi="Times New Roman" w:cs="Times New Roman"/>
          <w:sz w:val="28"/>
          <w:szCs w:val="28"/>
        </w:rPr>
        <w:t>понесенные</w:t>
      </w:r>
      <w:r w:rsidRPr="001223D7">
        <w:rPr>
          <w:rFonts w:ascii="Times New Roman" w:hAnsi="Times New Roman" w:cs="Times New Roman"/>
          <w:sz w:val="28"/>
          <w:szCs w:val="28"/>
        </w:rPr>
        <w:t xml:space="preserve"> по договору купли-продажи в иностранной валюте,</w:t>
      </w:r>
      <w:r w:rsidR="008C02A9" w:rsidRPr="001223D7">
        <w:rPr>
          <w:rFonts w:ascii="Times New Roman" w:hAnsi="Times New Roman" w:cs="Times New Roman"/>
          <w:sz w:val="28"/>
          <w:szCs w:val="28"/>
        </w:rPr>
        <w:t xml:space="preserve"> </w:t>
      </w:r>
      <w:r w:rsidR="00AE1091" w:rsidRPr="001223D7">
        <w:rPr>
          <w:rFonts w:ascii="Times New Roman" w:hAnsi="Times New Roman" w:cs="Times New Roman"/>
          <w:sz w:val="28"/>
          <w:szCs w:val="28"/>
        </w:rPr>
        <w:t>рассчитываются исходя из курса рубля к иностранной валюте, установленного Центральным банком Российской Федерации на день оплаты;</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Ст – ставка субсидирования, установленн</w:t>
      </w:r>
      <w:r w:rsidR="00C72639" w:rsidRPr="001223D7">
        <w:rPr>
          <w:rFonts w:ascii="Times New Roman" w:hAnsi="Times New Roman" w:cs="Times New Roman"/>
          <w:sz w:val="28"/>
          <w:szCs w:val="28"/>
        </w:rPr>
        <w:t>ая</w:t>
      </w:r>
      <w:r w:rsidRPr="001223D7">
        <w:rPr>
          <w:rFonts w:ascii="Times New Roman" w:hAnsi="Times New Roman" w:cs="Times New Roman"/>
          <w:sz w:val="28"/>
          <w:szCs w:val="28"/>
        </w:rPr>
        <w:t xml:space="preserve"> Государственной программой № 506-п, процент</w:t>
      </w:r>
      <w:r w:rsidR="00C72639" w:rsidRPr="001223D7">
        <w:rPr>
          <w:rFonts w:ascii="Times New Roman" w:hAnsi="Times New Roman" w:cs="Times New Roman"/>
          <w:sz w:val="28"/>
          <w:szCs w:val="28"/>
        </w:rPr>
        <w:t>ов</w:t>
      </w:r>
      <w:r w:rsidRPr="001223D7">
        <w:rPr>
          <w:rFonts w:ascii="Times New Roman" w:hAnsi="Times New Roman" w:cs="Times New Roman"/>
          <w:sz w:val="28"/>
          <w:szCs w:val="28"/>
        </w:rPr>
        <w:t>;</w:t>
      </w:r>
    </w:p>
    <w:p w:rsidR="00AE1091" w:rsidRPr="001223D7" w:rsidRDefault="00AE1091" w:rsidP="00AE1091">
      <w:pPr>
        <w:autoSpaceDE w:val="0"/>
        <w:autoSpaceDN w:val="0"/>
        <w:adjustRightInd w:val="0"/>
        <w:ind w:firstLine="709"/>
        <w:jc w:val="both"/>
        <w:rPr>
          <w:sz w:val="28"/>
          <w:szCs w:val="28"/>
        </w:rPr>
      </w:pPr>
      <w:r w:rsidRPr="001223D7">
        <w:rPr>
          <w:sz w:val="28"/>
          <w:szCs w:val="28"/>
          <w:lang w:val="en-US"/>
        </w:rPr>
        <w:t>P</w:t>
      </w:r>
      <w:r w:rsidRPr="001223D7">
        <w:rPr>
          <w:sz w:val="28"/>
          <w:szCs w:val="28"/>
          <w:vertAlign w:val="subscript"/>
        </w:rPr>
        <w:t>пред</w:t>
      </w:r>
      <w:r w:rsidRPr="001223D7">
        <w:rPr>
          <w:sz w:val="28"/>
          <w:szCs w:val="28"/>
        </w:rPr>
        <w:t xml:space="preserve"> </w:t>
      </w:r>
      <w:r w:rsidR="00C72639" w:rsidRPr="001223D7">
        <w:rPr>
          <w:sz w:val="28"/>
          <w:szCs w:val="28"/>
        </w:rPr>
        <w:t xml:space="preserve">– </w:t>
      </w:r>
      <w:r w:rsidRPr="001223D7">
        <w:rPr>
          <w:sz w:val="28"/>
          <w:szCs w:val="28"/>
        </w:rPr>
        <w:t>предельный размер субсидии, предоставляемой i-му получателю в году предоставления субсидии, рублей.</w:t>
      </w:r>
    </w:p>
    <w:p w:rsidR="00AE1091" w:rsidRPr="001223D7" w:rsidRDefault="00AE1091" w:rsidP="00AE1091">
      <w:pPr>
        <w:autoSpaceDE w:val="0"/>
        <w:autoSpaceDN w:val="0"/>
        <w:adjustRightInd w:val="0"/>
        <w:ind w:firstLine="709"/>
        <w:jc w:val="both"/>
        <w:rPr>
          <w:sz w:val="28"/>
          <w:szCs w:val="28"/>
        </w:rPr>
      </w:pPr>
      <w:r w:rsidRPr="001223D7">
        <w:rPr>
          <w:sz w:val="28"/>
          <w:szCs w:val="28"/>
        </w:rPr>
        <w:t>Предельный размер субсиди</w:t>
      </w:r>
      <w:r w:rsidR="00C72639" w:rsidRPr="001223D7">
        <w:rPr>
          <w:sz w:val="28"/>
          <w:szCs w:val="28"/>
        </w:rPr>
        <w:t>и</w:t>
      </w:r>
      <w:r w:rsidRPr="001223D7">
        <w:rPr>
          <w:sz w:val="28"/>
          <w:szCs w:val="28"/>
        </w:rPr>
        <w:t>, предоставляем</w:t>
      </w:r>
      <w:r w:rsidR="00C72639" w:rsidRPr="001223D7">
        <w:rPr>
          <w:sz w:val="28"/>
          <w:szCs w:val="28"/>
        </w:rPr>
        <w:t>ой</w:t>
      </w:r>
      <w:r w:rsidRPr="001223D7">
        <w:rPr>
          <w:sz w:val="28"/>
          <w:szCs w:val="28"/>
        </w:rPr>
        <w:t xml:space="preserve"> i-му получателю субсидии в году предоставления субсидии, составляет 20 000,0 тыс. рублей.</w:t>
      </w:r>
    </w:p>
    <w:p w:rsidR="00E27DB1" w:rsidRPr="001223D7" w:rsidRDefault="00E27DB1" w:rsidP="00E27DB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w:t>
      </w:r>
      <w:r w:rsidR="004405D2" w:rsidRPr="001223D7">
        <w:rPr>
          <w:rFonts w:ascii="Times New Roman" w:hAnsi="Times New Roman" w:cs="Times New Roman"/>
          <w:sz w:val="28"/>
          <w:szCs w:val="28"/>
        </w:rPr>
        <w:t> </w:t>
      </w:r>
      <w:r w:rsidRPr="001223D7">
        <w:rPr>
          <w:rFonts w:ascii="Times New Roman" w:hAnsi="Times New Roman" w:cs="Times New Roman"/>
          <w:sz w:val="28"/>
          <w:szCs w:val="28"/>
        </w:rPr>
        <w:t>Размера субсидии, предоставляемой i-му получателю субсидии (Si), относящемуся к категории получателей субсидии</w:t>
      </w:r>
      <w:r w:rsidR="0036395F" w:rsidRPr="001223D7">
        <w:rPr>
          <w:rFonts w:ascii="Times New Roman" w:hAnsi="Times New Roman" w:cs="Times New Roman"/>
          <w:sz w:val="28"/>
          <w:szCs w:val="28"/>
        </w:rPr>
        <w:t>, указанн</w:t>
      </w:r>
      <w:r w:rsidR="008C02A9" w:rsidRPr="001223D7">
        <w:rPr>
          <w:rFonts w:ascii="Times New Roman" w:hAnsi="Times New Roman" w:cs="Times New Roman"/>
          <w:sz w:val="28"/>
          <w:szCs w:val="28"/>
        </w:rPr>
        <w:t>ой в подпункте 2</w:t>
      </w:r>
      <w:r w:rsidR="0036395F" w:rsidRPr="001223D7">
        <w:rPr>
          <w:rFonts w:ascii="Times New Roman" w:hAnsi="Times New Roman" w:cs="Times New Roman"/>
          <w:sz w:val="28"/>
          <w:szCs w:val="28"/>
        </w:rPr>
        <w:t xml:space="preserve"> пункта 2.8 Порядка,</w:t>
      </w:r>
      <w:r w:rsidRPr="001223D7">
        <w:rPr>
          <w:rFonts w:ascii="Times New Roman" w:hAnsi="Times New Roman" w:cs="Times New Roman"/>
          <w:sz w:val="28"/>
          <w:szCs w:val="28"/>
        </w:rPr>
        <w:t xml:space="preserve"> осуществляется по следующей формуле:</w:t>
      </w:r>
    </w:p>
    <w:p w:rsidR="00E27DB1" w:rsidRPr="001223D7" w:rsidRDefault="00E27DB1" w:rsidP="00E27DB1">
      <w:pPr>
        <w:pStyle w:val="ConsPlusNormal"/>
        <w:ind w:firstLine="851"/>
        <w:jc w:val="both"/>
        <w:rPr>
          <w:rFonts w:ascii="Times New Roman" w:hAnsi="Times New Roman" w:cs="Times New Roman"/>
          <w:sz w:val="28"/>
          <w:szCs w:val="28"/>
        </w:rPr>
      </w:pPr>
    </w:p>
    <w:p w:rsidR="00E27DB1" w:rsidRPr="001223D7" w:rsidRDefault="00E27DB1" w:rsidP="00E27DB1">
      <w:pPr>
        <w:autoSpaceDE w:val="0"/>
        <w:autoSpaceDN w:val="0"/>
        <w:adjustRightInd w:val="0"/>
        <w:jc w:val="center"/>
        <w:rPr>
          <w:rFonts w:eastAsiaTheme="minorEastAsia"/>
          <w:sz w:val="28"/>
          <w:szCs w:val="28"/>
        </w:rPr>
      </w:pPr>
      <w:r w:rsidRPr="001223D7">
        <w:rPr>
          <w:rFonts w:eastAsiaTheme="minorEastAsia"/>
          <w:sz w:val="28"/>
          <w:szCs w:val="28"/>
          <w:lang w:val="en-US"/>
        </w:rPr>
        <w:t>Si</w:t>
      </w:r>
      <w:r w:rsidRPr="001223D7">
        <w:rPr>
          <w:rFonts w:eastAsiaTheme="minorEastAsia"/>
          <w:sz w:val="28"/>
          <w:szCs w:val="28"/>
        </w:rPr>
        <w:t xml:space="preserve"> = </w:t>
      </w:r>
      <w:r w:rsidRPr="001223D7">
        <w:rPr>
          <w:rFonts w:eastAsiaTheme="minorEastAsia"/>
          <w:sz w:val="28"/>
          <w:szCs w:val="28"/>
          <w:lang w:val="en-US"/>
        </w:rPr>
        <w:t>Ri</w:t>
      </w:r>
      <w:r w:rsidRPr="001223D7">
        <w:rPr>
          <w:rFonts w:eastAsiaTheme="minorEastAsia"/>
          <w:sz w:val="28"/>
          <w:szCs w:val="28"/>
        </w:rPr>
        <w:t xml:space="preserve"> </w:t>
      </w:r>
      <w:r w:rsidRPr="001223D7">
        <w:rPr>
          <w:rFonts w:eastAsiaTheme="minorEastAsia"/>
          <w:sz w:val="28"/>
          <w:szCs w:val="28"/>
          <w:lang w:val="en-US"/>
        </w:rPr>
        <w:t>x</w:t>
      </w:r>
      <w:r w:rsidRPr="001223D7">
        <w:rPr>
          <w:rFonts w:eastAsiaTheme="minorEastAsia"/>
          <w:sz w:val="28"/>
          <w:szCs w:val="28"/>
        </w:rPr>
        <w:t xml:space="preserve"> </w:t>
      </w:r>
      <w:r w:rsidRPr="001223D7">
        <w:rPr>
          <w:rFonts w:eastAsiaTheme="minorEastAsia"/>
          <w:sz w:val="28"/>
          <w:szCs w:val="28"/>
          <w:lang w:val="en-US"/>
        </w:rPr>
        <w:t>k</w:t>
      </w:r>
      <w:r w:rsidRPr="001223D7">
        <w:rPr>
          <w:rFonts w:eastAsiaTheme="minorEastAsia"/>
          <w:sz w:val="28"/>
          <w:szCs w:val="28"/>
          <w:vertAlign w:val="subscript"/>
        </w:rPr>
        <w:t>2</w:t>
      </w:r>
      <w:r w:rsidRPr="001223D7">
        <w:rPr>
          <w:rFonts w:eastAsiaTheme="minorEastAsia"/>
          <w:sz w:val="28"/>
          <w:szCs w:val="28"/>
        </w:rPr>
        <w:t>, (4)</w:t>
      </w:r>
    </w:p>
    <w:p w:rsidR="00D25979" w:rsidRPr="001223D7" w:rsidRDefault="00D25979" w:rsidP="00D25979">
      <w:pPr>
        <w:autoSpaceDE w:val="0"/>
        <w:autoSpaceDN w:val="0"/>
        <w:adjustRightInd w:val="0"/>
        <w:ind w:firstLine="851"/>
        <w:rPr>
          <w:rFonts w:eastAsiaTheme="minorEastAsia"/>
          <w:sz w:val="28"/>
          <w:szCs w:val="28"/>
        </w:rPr>
      </w:pPr>
    </w:p>
    <w:p w:rsidR="00E27DB1" w:rsidRPr="001223D7" w:rsidRDefault="00E27DB1" w:rsidP="00E27DB1">
      <w:pPr>
        <w:autoSpaceDE w:val="0"/>
        <w:autoSpaceDN w:val="0"/>
        <w:adjustRightInd w:val="0"/>
        <w:ind w:firstLine="709"/>
        <w:jc w:val="both"/>
        <w:rPr>
          <w:rFonts w:eastAsiaTheme="minorEastAsia"/>
          <w:sz w:val="28"/>
          <w:szCs w:val="28"/>
        </w:rPr>
      </w:pPr>
      <w:r w:rsidRPr="001223D7">
        <w:rPr>
          <w:rFonts w:eastAsiaTheme="minorEastAsia"/>
          <w:sz w:val="28"/>
          <w:szCs w:val="28"/>
        </w:rPr>
        <w:t>где:</w:t>
      </w:r>
    </w:p>
    <w:p w:rsidR="00E27DB1" w:rsidRPr="001223D7" w:rsidRDefault="00E27DB1" w:rsidP="00E27DB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Ri – расчетный размер субсидии i-му получателю субсидии, рублей;</w:t>
      </w:r>
    </w:p>
    <w:p w:rsidR="00E27DB1" w:rsidRPr="001223D7" w:rsidRDefault="00E27DB1" w:rsidP="00E27DB1">
      <w:pPr>
        <w:autoSpaceDE w:val="0"/>
        <w:autoSpaceDN w:val="0"/>
        <w:adjustRightInd w:val="0"/>
        <w:ind w:firstLine="709"/>
        <w:jc w:val="both"/>
        <w:rPr>
          <w:rFonts w:eastAsiaTheme="minorEastAsia"/>
          <w:sz w:val="28"/>
          <w:szCs w:val="28"/>
        </w:rPr>
      </w:pPr>
      <w:r w:rsidRPr="001223D7">
        <w:rPr>
          <w:rFonts w:eastAsiaTheme="minorEastAsia"/>
          <w:sz w:val="28"/>
          <w:szCs w:val="28"/>
          <w:lang w:val="en-US"/>
        </w:rPr>
        <w:t>k</w:t>
      </w:r>
      <w:r w:rsidRPr="001223D7">
        <w:rPr>
          <w:rFonts w:eastAsiaTheme="minorEastAsia"/>
          <w:sz w:val="28"/>
          <w:szCs w:val="28"/>
          <w:vertAlign w:val="subscript"/>
        </w:rPr>
        <w:t>2</w:t>
      </w:r>
      <w:r w:rsidRPr="001223D7">
        <w:rPr>
          <w:rFonts w:eastAsiaTheme="minorEastAsia"/>
          <w:sz w:val="28"/>
          <w:szCs w:val="28"/>
        </w:rPr>
        <w:t xml:space="preserve"> – коэффициент пропорционального распределения субсидии в размере, утвержденном приказом о результатах отбора (применяется </w:t>
      </w:r>
      <w:r w:rsidRPr="001223D7">
        <w:rPr>
          <w:rFonts w:eastAsiaTheme="minorEastAsia"/>
          <w:sz w:val="28"/>
          <w:szCs w:val="28"/>
        </w:rPr>
        <w:br/>
        <w:t>в случае, если сумма расчетных размеров субсидии по всем получателям субсидии</w:t>
      </w:r>
      <w:r w:rsidRPr="001223D7">
        <w:rPr>
          <w:sz w:val="28"/>
          <w:szCs w:val="28"/>
        </w:rPr>
        <w:t xml:space="preserve">, </w:t>
      </w:r>
      <w:r w:rsidRPr="001223D7">
        <w:rPr>
          <w:rFonts w:eastAsiaTheme="minorEastAsia"/>
          <w:sz w:val="28"/>
          <w:szCs w:val="28"/>
        </w:rPr>
        <w:t>превышает лимит бюджетных обязательств, доведенных министерству на цели, предусмотренные пунктом 1.3 Порядка</w:t>
      </w:r>
      <w:r w:rsidR="00250BD4" w:rsidRPr="001223D7">
        <w:rPr>
          <w:rFonts w:eastAsiaTheme="minorEastAsia"/>
          <w:sz w:val="28"/>
          <w:szCs w:val="28"/>
        </w:rPr>
        <w:t xml:space="preserve">, </w:t>
      </w:r>
      <w:r w:rsidR="003C2782" w:rsidRPr="001223D7">
        <w:rPr>
          <w:rFonts w:eastAsiaTheme="minorEastAsia"/>
          <w:sz w:val="28"/>
          <w:szCs w:val="28"/>
        </w:rPr>
        <w:br/>
      </w:r>
      <w:r w:rsidR="00250BD4" w:rsidRPr="001223D7">
        <w:rPr>
          <w:rFonts w:eastAsiaTheme="minorEastAsia"/>
          <w:sz w:val="28"/>
          <w:szCs w:val="28"/>
        </w:rPr>
        <w:t xml:space="preserve">с учетом элементов видов расходов </w:t>
      </w:r>
      <w:r w:rsidR="00690436" w:rsidRPr="001223D7">
        <w:rPr>
          <w:sz w:val="28"/>
          <w:szCs w:val="28"/>
        </w:rPr>
        <w:t xml:space="preserve">классификации расходов </w:t>
      </w:r>
      <w:r w:rsidR="00250BD4" w:rsidRPr="001223D7">
        <w:rPr>
          <w:rFonts w:eastAsiaTheme="minorEastAsia"/>
          <w:sz w:val="28"/>
          <w:szCs w:val="28"/>
        </w:rPr>
        <w:t>краевого бюджета</w:t>
      </w:r>
      <w:r w:rsidRPr="001223D7">
        <w:rPr>
          <w:rFonts w:eastAsiaTheme="minorEastAsia"/>
          <w:sz w:val="28"/>
          <w:szCs w:val="28"/>
        </w:rPr>
        <w:t>).</w:t>
      </w:r>
    </w:p>
    <w:p w:rsidR="00E27DB1" w:rsidRPr="001223D7" w:rsidRDefault="00E27DB1" w:rsidP="00E27DB1">
      <w:pPr>
        <w:autoSpaceDE w:val="0"/>
        <w:autoSpaceDN w:val="0"/>
        <w:adjustRightInd w:val="0"/>
        <w:ind w:firstLine="709"/>
        <w:jc w:val="both"/>
        <w:rPr>
          <w:rFonts w:eastAsiaTheme="minorEastAsia"/>
          <w:sz w:val="28"/>
          <w:szCs w:val="28"/>
        </w:rPr>
      </w:pPr>
      <w:r w:rsidRPr="001223D7">
        <w:rPr>
          <w:rFonts w:eastAsiaTheme="minorEastAsia"/>
          <w:sz w:val="28"/>
          <w:szCs w:val="28"/>
        </w:rPr>
        <w:t>Коэффициент пропорционального распределения субсидии (</w:t>
      </w:r>
      <w:r w:rsidRPr="001223D7">
        <w:rPr>
          <w:rFonts w:eastAsiaTheme="minorEastAsia"/>
          <w:sz w:val="28"/>
          <w:szCs w:val="28"/>
          <w:lang w:val="en-US"/>
        </w:rPr>
        <w:t>k</w:t>
      </w:r>
      <w:r w:rsidRPr="001223D7">
        <w:rPr>
          <w:rFonts w:eastAsiaTheme="minorEastAsia"/>
          <w:sz w:val="28"/>
          <w:szCs w:val="28"/>
          <w:vertAlign w:val="subscript"/>
        </w:rPr>
        <w:t>2</w:t>
      </w:r>
      <w:r w:rsidRPr="001223D7">
        <w:rPr>
          <w:rFonts w:eastAsiaTheme="minorEastAsia"/>
          <w:sz w:val="28"/>
          <w:szCs w:val="28"/>
        </w:rPr>
        <w:t>) определяется по следующей формуле:</w:t>
      </w:r>
    </w:p>
    <w:p w:rsidR="00E27DB1" w:rsidRPr="001223D7" w:rsidRDefault="00E27DB1" w:rsidP="00E27DB1">
      <w:pPr>
        <w:autoSpaceDE w:val="0"/>
        <w:autoSpaceDN w:val="0"/>
        <w:adjustRightInd w:val="0"/>
        <w:ind w:firstLine="709"/>
        <w:jc w:val="both"/>
        <w:rPr>
          <w:rFonts w:eastAsiaTheme="minorEastAsia"/>
          <w:sz w:val="28"/>
          <w:szCs w:val="28"/>
        </w:rPr>
      </w:pPr>
    </w:p>
    <w:p w:rsidR="00E27DB1" w:rsidRPr="001223D7" w:rsidRDefault="00E27DB1" w:rsidP="00E27DB1">
      <w:pPr>
        <w:autoSpaceDE w:val="0"/>
        <w:autoSpaceDN w:val="0"/>
        <w:adjustRightInd w:val="0"/>
        <w:jc w:val="center"/>
        <w:rPr>
          <w:rFonts w:eastAsiaTheme="minorEastAsia"/>
          <w:sz w:val="28"/>
          <w:szCs w:val="28"/>
        </w:rPr>
      </w:pPr>
      <w:r w:rsidRPr="001223D7">
        <w:rPr>
          <w:rFonts w:eastAsiaTheme="minorEastAsia"/>
          <w:sz w:val="28"/>
          <w:szCs w:val="28"/>
          <w:lang w:val="en-US"/>
        </w:rPr>
        <w:t>k</w:t>
      </w:r>
      <w:r w:rsidRPr="001223D7">
        <w:rPr>
          <w:rFonts w:eastAsiaTheme="minorEastAsia"/>
          <w:sz w:val="28"/>
          <w:szCs w:val="28"/>
          <w:vertAlign w:val="subscript"/>
        </w:rPr>
        <w:t>2</w:t>
      </w:r>
      <w:r w:rsidRPr="001223D7">
        <w:rPr>
          <w:rFonts w:eastAsiaTheme="minorEastAsia"/>
          <w:sz w:val="28"/>
          <w:szCs w:val="28"/>
        </w:rPr>
        <w:t xml:space="preserve"> = </w:t>
      </w:r>
      <w:r w:rsidRPr="001223D7">
        <w:rPr>
          <w:rFonts w:eastAsiaTheme="minorEastAsia"/>
          <w:sz w:val="28"/>
          <w:szCs w:val="28"/>
          <w:lang w:val="en-US"/>
        </w:rPr>
        <w:t>Vi</w:t>
      </w:r>
      <w:r w:rsidRPr="001223D7">
        <w:rPr>
          <w:rFonts w:eastAsiaTheme="minorEastAsia"/>
          <w:sz w:val="28"/>
          <w:szCs w:val="28"/>
        </w:rPr>
        <w:t xml:space="preserve"> / ∑ </w:t>
      </w:r>
      <w:r w:rsidRPr="001223D7">
        <w:rPr>
          <w:rFonts w:eastAsiaTheme="minorEastAsia"/>
          <w:sz w:val="28"/>
          <w:szCs w:val="28"/>
          <w:lang w:val="en-US"/>
        </w:rPr>
        <w:t>Ri</w:t>
      </w:r>
      <w:r w:rsidRPr="001223D7">
        <w:rPr>
          <w:rFonts w:eastAsiaTheme="minorEastAsia"/>
          <w:sz w:val="28"/>
          <w:szCs w:val="28"/>
        </w:rPr>
        <w:t>, (5)</w:t>
      </w:r>
    </w:p>
    <w:p w:rsidR="00E27DB1" w:rsidRPr="001223D7" w:rsidRDefault="00E27DB1" w:rsidP="00E27DB1">
      <w:pPr>
        <w:autoSpaceDE w:val="0"/>
        <w:autoSpaceDN w:val="0"/>
        <w:adjustRightInd w:val="0"/>
        <w:ind w:firstLine="709"/>
        <w:rPr>
          <w:rFonts w:eastAsiaTheme="minorEastAsia"/>
          <w:sz w:val="28"/>
          <w:szCs w:val="28"/>
        </w:rPr>
      </w:pPr>
    </w:p>
    <w:p w:rsidR="00E27DB1" w:rsidRPr="001223D7" w:rsidRDefault="00E27DB1" w:rsidP="00E27DB1">
      <w:pPr>
        <w:autoSpaceDE w:val="0"/>
        <w:autoSpaceDN w:val="0"/>
        <w:adjustRightInd w:val="0"/>
        <w:ind w:firstLine="709"/>
        <w:jc w:val="both"/>
        <w:rPr>
          <w:rFonts w:eastAsiaTheme="minorEastAsia"/>
          <w:sz w:val="28"/>
          <w:szCs w:val="28"/>
        </w:rPr>
      </w:pPr>
      <w:r w:rsidRPr="001223D7">
        <w:rPr>
          <w:rFonts w:eastAsiaTheme="minorEastAsia"/>
          <w:sz w:val="28"/>
          <w:szCs w:val="28"/>
        </w:rPr>
        <w:t>где:</w:t>
      </w:r>
    </w:p>
    <w:p w:rsidR="00E27DB1" w:rsidRPr="001223D7" w:rsidRDefault="00E27DB1" w:rsidP="00E27DB1">
      <w:pPr>
        <w:autoSpaceDE w:val="0"/>
        <w:autoSpaceDN w:val="0"/>
        <w:adjustRightInd w:val="0"/>
        <w:ind w:firstLine="709"/>
        <w:jc w:val="both"/>
        <w:rPr>
          <w:rFonts w:eastAsiaTheme="minorEastAsia"/>
          <w:sz w:val="28"/>
          <w:szCs w:val="28"/>
        </w:rPr>
      </w:pPr>
      <w:r w:rsidRPr="001223D7">
        <w:rPr>
          <w:rFonts w:eastAsiaTheme="minorEastAsia"/>
          <w:sz w:val="28"/>
          <w:szCs w:val="28"/>
          <w:lang w:val="en-US"/>
        </w:rPr>
        <w:t>Vi</w:t>
      </w:r>
      <w:r w:rsidRPr="001223D7">
        <w:rPr>
          <w:rFonts w:eastAsiaTheme="minorEastAsia"/>
          <w:sz w:val="28"/>
          <w:szCs w:val="28"/>
        </w:rPr>
        <w:t xml:space="preserve"> – </w:t>
      </w:r>
      <w:r w:rsidR="009C6670" w:rsidRPr="001223D7">
        <w:rPr>
          <w:sz w:val="28"/>
          <w:szCs w:val="28"/>
        </w:rPr>
        <w:t xml:space="preserve">лимит бюджетных обязательств, доведенных в установленном порядке </w:t>
      </w:r>
      <w:r w:rsidR="009C6670" w:rsidRPr="001223D7">
        <w:rPr>
          <w:rFonts w:eastAsiaTheme="minorEastAsia"/>
          <w:sz w:val="28"/>
          <w:szCs w:val="28"/>
        </w:rPr>
        <w:t>министерству</w:t>
      </w:r>
      <w:r w:rsidR="009C6670" w:rsidRPr="001223D7">
        <w:rPr>
          <w:sz w:val="28"/>
          <w:szCs w:val="28"/>
        </w:rPr>
        <w:t xml:space="preserve"> на цели, предусмотренные пунктом 1.3 Порядка, </w:t>
      </w:r>
      <w:r w:rsidR="009C6670" w:rsidRPr="001223D7">
        <w:rPr>
          <w:sz w:val="28"/>
          <w:szCs w:val="28"/>
        </w:rPr>
        <w:br/>
        <w:t>с учетом элементов видов р</w:t>
      </w:r>
      <w:r w:rsidR="00250BD4" w:rsidRPr="001223D7">
        <w:rPr>
          <w:sz w:val="28"/>
          <w:szCs w:val="28"/>
        </w:rPr>
        <w:t>асходов классификации расходов краевого</w:t>
      </w:r>
      <w:r w:rsidR="009C6670" w:rsidRPr="001223D7">
        <w:rPr>
          <w:sz w:val="28"/>
          <w:szCs w:val="28"/>
        </w:rPr>
        <w:t xml:space="preserve"> бюджета, </w:t>
      </w:r>
      <w:r w:rsidR="009C6670" w:rsidRPr="001223D7">
        <w:rPr>
          <w:rFonts w:eastAsiaTheme="minorEastAsia"/>
          <w:sz w:val="28"/>
          <w:szCs w:val="28"/>
        </w:rPr>
        <w:t>рублей;</w:t>
      </w:r>
    </w:p>
    <w:p w:rsidR="00E27DB1" w:rsidRPr="001223D7" w:rsidRDefault="00E27DB1" w:rsidP="00E27DB1">
      <w:pPr>
        <w:autoSpaceDE w:val="0"/>
        <w:autoSpaceDN w:val="0"/>
        <w:adjustRightInd w:val="0"/>
        <w:ind w:firstLine="709"/>
        <w:jc w:val="both"/>
        <w:rPr>
          <w:rFonts w:eastAsiaTheme="minorEastAsia"/>
          <w:sz w:val="28"/>
          <w:szCs w:val="28"/>
        </w:rPr>
      </w:pPr>
      <w:r w:rsidRPr="001223D7">
        <w:rPr>
          <w:rFonts w:eastAsiaTheme="minorEastAsia"/>
          <w:sz w:val="28"/>
          <w:szCs w:val="28"/>
          <w:lang w:val="en-US"/>
        </w:rPr>
        <w:t>Ri</w:t>
      </w:r>
      <w:r w:rsidRPr="001223D7">
        <w:rPr>
          <w:rFonts w:eastAsiaTheme="minorEastAsia"/>
          <w:sz w:val="28"/>
          <w:szCs w:val="28"/>
        </w:rPr>
        <w:t xml:space="preserve"> – расчетный размер субсидии </w:t>
      </w:r>
      <w:r w:rsidRPr="001223D7">
        <w:rPr>
          <w:rFonts w:eastAsiaTheme="minorEastAsia"/>
          <w:sz w:val="28"/>
          <w:szCs w:val="28"/>
          <w:lang w:val="en-US"/>
        </w:rPr>
        <w:t>i</w:t>
      </w:r>
      <w:r w:rsidRPr="001223D7">
        <w:rPr>
          <w:rFonts w:eastAsiaTheme="minorEastAsia"/>
          <w:sz w:val="28"/>
          <w:szCs w:val="28"/>
        </w:rPr>
        <w:t>-му получателю субсидии,</w:t>
      </w:r>
      <w:r w:rsidRPr="001223D7">
        <w:rPr>
          <w:sz w:val="28"/>
          <w:szCs w:val="28"/>
        </w:rPr>
        <w:t xml:space="preserve"> </w:t>
      </w:r>
      <w:r w:rsidRPr="001223D7">
        <w:rPr>
          <w:rFonts w:eastAsiaTheme="minorEastAsia"/>
          <w:sz w:val="28"/>
          <w:szCs w:val="28"/>
        </w:rPr>
        <w:t>рублей.</w:t>
      </w:r>
    </w:p>
    <w:p w:rsidR="00E27DB1" w:rsidRPr="001223D7" w:rsidRDefault="00E27DB1" w:rsidP="00E27DB1">
      <w:pPr>
        <w:autoSpaceDE w:val="0"/>
        <w:autoSpaceDN w:val="0"/>
        <w:adjustRightInd w:val="0"/>
        <w:ind w:firstLine="709"/>
        <w:jc w:val="both"/>
        <w:rPr>
          <w:sz w:val="28"/>
          <w:szCs w:val="28"/>
        </w:rPr>
      </w:pPr>
      <w:r w:rsidRPr="001223D7">
        <w:rPr>
          <w:sz w:val="28"/>
          <w:szCs w:val="28"/>
        </w:rPr>
        <w:t>Расчетный размер субсидии i-му получателю субсидии, (Ri),  определяется по следующей формуле:</w:t>
      </w:r>
    </w:p>
    <w:p w:rsidR="00E27DB1" w:rsidRPr="001223D7" w:rsidRDefault="00E27DB1" w:rsidP="00E27DB1">
      <w:pPr>
        <w:autoSpaceDE w:val="0"/>
        <w:autoSpaceDN w:val="0"/>
        <w:adjustRightInd w:val="0"/>
        <w:ind w:firstLine="851"/>
        <w:rPr>
          <w:rFonts w:eastAsiaTheme="minorEastAsia"/>
          <w:sz w:val="28"/>
          <w:szCs w:val="28"/>
        </w:rPr>
      </w:pPr>
    </w:p>
    <w:p w:rsidR="00E27DB1" w:rsidRPr="001223D7" w:rsidRDefault="00E27DB1" w:rsidP="00E27DB1">
      <w:pPr>
        <w:autoSpaceDE w:val="0"/>
        <w:autoSpaceDN w:val="0"/>
        <w:adjustRightInd w:val="0"/>
        <w:jc w:val="center"/>
        <w:rPr>
          <w:rFonts w:eastAsiaTheme="minorEastAsia"/>
          <w:sz w:val="28"/>
          <w:szCs w:val="28"/>
        </w:rPr>
      </w:pPr>
      <w:r w:rsidRPr="001223D7">
        <w:rPr>
          <w:rFonts w:eastAsiaTheme="minorEastAsia"/>
          <w:sz w:val="28"/>
          <w:szCs w:val="28"/>
          <w:lang w:val="en-US"/>
        </w:rPr>
        <w:t>Ri</w:t>
      </w:r>
      <w:r w:rsidRPr="001223D7">
        <w:rPr>
          <w:rFonts w:eastAsiaTheme="minorEastAsia"/>
          <w:sz w:val="28"/>
          <w:szCs w:val="28"/>
        </w:rPr>
        <w:t xml:space="preserve"> = З х </w:t>
      </w:r>
      <w:r w:rsidRPr="001223D7">
        <w:rPr>
          <w:sz w:val="28"/>
          <w:szCs w:val="28"/>
        </w:rPr>
        <w:t xml:space="preserve">Ст /100 &lt; = </w:t>
      </w:r>
      <w:r w:rsidRPr="001223D7">
        <w:rPr>
          <w:sz w:val="28"/>
          <w:szCs w:val="28"/>
          <w:lang w:val="en-US"/>
        </w:rPr>
        <w:t>P</w:t>
      </w:r>
      <w:r w:rsidRPr="001223D7">
        <w:rPr>
          <w:sz w:val="28"/>
          <w:szCs w:val="28"/>
          <w:vertAlign w:val="subscript"/>
        </w:rPr>
        <w:t>пред</w:t>
      </w:r>
      <w:r w:rsidRPr="001223D7">
        <w:rPr>
          <w:rFonts w:eastAsiaTheme="minorEastAsia"/>
          <w:sz w:val="28"/>
          <w:szCs w:val="28"/>
        </w:rPr>
        <w:t>, (6)</w:t>
      </w:r>
    </w:p>
    <w:p w:rsidR="00690436" w:rsidRPr="001223D7" w:rsidRDefault="00690436" w:rsidP="00690436">
      <w:pPr>
        <w:autoSpaceDE w:val="0"/>
        <w:autoSpaceDN w:val="0"/>
        <w:adjustRightInd w:val="0"/>
        <w:ind w:firstLine="851"/>
        <w:rPr>
          <w:rFonts w:eastAsiaTheme="minorEastAsia"/>
          <w:sz w:val="28"/>
          <w:szCs w:val="28"/>
        </w:rPr>
      </w:pPr>
    </w:p>
    <w:p w:rsidR="00E27DB1" w:rsidRPr="001223D7" w:rsidRDefault="00E27DB1" w:rsidP="00E27DB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где:</w:t>
      </w:r>
    </w:p>
    <w:p w:rsidR="00E27DB1" w:rsidRPr="001223D7" w:rsidRDefault="00E27DB1" w:rsidP="008C02A9">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З – затраты</w:t>
      </w:r>
      <w:r w:rsidR="009C6670" w:rsidRPr="001223D7">
        <w:rPr>
          <w:rFonts w:ascii="Times New Roman" w:hAnsi="Times New Roman" w:cs="Times New Roman"/>
          <w:sz w:val="28"/>
          <w:szCs w:val="28"/>
        </w:rPr>
        <w:t xml:space="preserve">, связанные с </w:t>
      </w:r>
      <w:r w:rsidRPr="001223D7">
        <w:rPr>
          <w:rFonts w:ascii="Times New Roman" w:hAnsi="Times New Roman" w:cs="Times New Roman"/>
          <w:sz w:val="28"/>
          <w:szCs w:val="28"/>
        </w:rPr>
        <w:t>приобретение</w:t>
      </w:r>
      <w:r w:rsidR="009C6670" w:rsidRPr="001223D7">
        <w:rPr>
          <w:rFonts w:ascii="Times New Roman" w:hAnsi="Times New Roman" w:cs="Times New Roman"/>
          <w:sz w:val="28"/>
          <w:szCs w:val="28"/>
        </w:rPr>
        <w:t>м</w:t>
      </w:r>
      <w:r w:rsidRPr="001223D7">
        <w:rPr>
          <w:rFonts w:ascii="Times New Roman" w:hAnsi="Times New Roman" w:cs="Times New Roman"/>
          <w:sz w:val="28"/>
          <w:szCs w:val="28"/>
        </w:rPr>
        <w:t xml:space="preserve"> </w:t>
      </w:r>
      <w:r w:rsidR="008C02A9" w:rsidRPr="001223D7">
        <w:rPr>
          <w:rFonts w:ascii="Times New Roman" w:hAnsi="Times New Roman" w:cs="Times New Roman"/>
          <w:sz w:val="28"/>
          <w:szCs w:val="28"/>
        </w:rPr>
        <w:t>техники и оборудования, модульных объектов и (или) оборудования, предназначенных для убоя сельскохозяйственных животных</w:t>
      </w:r>
      <w:r w:rsidR="009C6670" w:rsidRPr="001223D7">
        <w:rPr>
          <w:rFonts w:ascii="Times New Roman" w:hAnsi="Times New Roman" w:cs="Times New Roman"/>
          <w:sz w:val="28"/>
          <w:szCs w:val="28"/>
        </w:rPr>
        <w:t>, понесенные</w:t>
      </w:r>
      <w:r w:rsidR="008C02A9" w:rsidRPr="001223D7">
        <w:rPr>
          <w:rFonts w:ascii="Times New Roman" w:hAnsi="Times New Roman" w:cs="Times New Roman"/>
          <w:sz w:val="28"/>
          <w:szCs w:val="28"/>
        </w:rPr>
        <w:t xml:space="preserve"> </w:t>
      </w:r>
      <w:r w:rsidRPr="001223D7">
        <w:rPr>
          <w:rFonts w:ascii="Times New Roman" w:hAnsi="Times New Roman" w:cs="Times New Roman"/>
          <w:sz w:val="28"/>
          <w:szCs w:val="28"/>
        </w:rPr>
        <w:t xml:space="preserve">в период с июня года, предшествующего году предоставления субсидий, по май года предоставления субсидий (с учетом налога на добавленную стоимость – </w:t>
      </w:r>
      <w:r w:rsidR="009C6670" w:rsidRPr="001223D7">
        <w:rPr>
          <w:rFonts w:ascii="Times New Roman" w:hAnsi="Times New Roman" w:cs="Times New Roman"/>
          <w:sz w:val="28"/>
          <w:szCs w:val="28"/>
        </w:rPr>
        <w:br/>
      </w:r>
      <w:r w:rsidRPr="001223D7">
        <w:rPr>
          <w:rFonts w:ascii="Times New Roman" w:hAnsi="Times New Roman" w:cs="Times New Roman"/>
          <w:sz w:val="28"/>
          <w:szCs w:val="28"/>
        </w:rPr>
        <w:t xml:space="preserve">для получателей субсидий, освобожденных от исполнения обязанностей, связанных с исчислением и уплатой налога на добавленную стоимость </w:t>
      </w:r>
      <w:r w:rsidR="00237DE7" w:rsidRPr="001223D7">
        <w:rPr>
          <w:rFonts w:ascii="Times New Roman" w:hAnsi="Times New Roman" w:cs="Times New Roman"/>
          <w:sz w:val="28"/>
          <w:szCs w:val="28"/>
        </w:rPr>
        <w:br/>
      </w:r>
      <w:r w:rsidRPr="001223D7">
        <w:rPr>
          <w:rFonts w:ascii="Times New Roman" w:hAnsi="Times New Roman" w:cs="Times New Roman"/>
          <w:sz w:val="28"/>
          <w:szCs w:val="28"/>
        </w:rPr>
        <w:t xml:space="preserve">и без учета налога на добавленную стоимость – для получателей субсидий, являющихся налогоплательщиками налога на добавленную стоимость), рублей. </w:t>
      </w:r>
    </w:p>
    <w:p w:rsidR="00E27DB1" w:rsidRPr="001223D7" w:rsidRDefault="00250BD4" w:rsidP="008C02A9">
      <w:pPr>
        <w:pStyle w:val="ConsPlusNormal"/>
        <w:ind w:firstLine="709"/>
        <w:jc w:val="both"/>
        <w:rPr>
          <w:rFonts w:ascii="Times New Roman" w:hAnsi="Times New Roman" w:cs="Times New Roman"/>
          <w:b/>
          <w:sz w:val="28"/>
          <w:szCs w:val="28"/>
        </w:rPr>
      </w:pPr>
      <w:r w:rsidRPr="001223D7">
        <w:rPr>
          <w:rFonts w:ascii="Times New Roman" w:hAnsi="Times New Roman" w:cs="Times New Roman"/>
          <w:sz w:val="28"/>
          <w:szCs w:val="28"/>
        </w:rPr>
        <w:t xml:space="preserve">Затраты, связанные с </w:t>
      </w:r>
      <w:r w:rsidR="00E27DB1" w:rsidRPr="001223D7">
        <w:rPr>
          <w:rFonts w:ascii="Times New Roman" w:hAnsi="Times New Roman" w:cs="Times New Roman"/>
          <w:sz w:val="28"/>
          <w:szCs w:val="28"/>
        </w:rPr>
        <w:t>приобретение</w:t>
      </w:r>
      <w:r w:rsidRPr="001223D7">
        <w:rPr>
          <w:rFonts w:ascii="Times New Roman" w:hAnsi="Times New Roman" w:cs="Times New Roman"/>
          <w:sz w:val="28"/>
          <w:szCs w:val="28"/>
        </w:rPr>
        <w:t>м</w:t>
      </w:r>
      <w:r w:rsidR="00E27DB1" w:rsidRPr="001223D7">
        <w:rPr>
          <w:rFonts w:ascii="Times New Roman" w:hAnsi="Times New Roman" w:cs="Times New Roman"/>
          <w:sz w:val="28"/>
          <w:szCs w:val="28"/>
        </w:rPr>
        <w:t xml:space="preserve"> </w:t>
      </w:r>
      <w:r w:rsidR="008C02A9" w:rsidRPr="001223D7">
        <w:rPr>
          <w:rFonts w:ascii="Times New Roman" w:hAnsi="Times New Roman" w:cs="Times New Roman"/>
          <w:sz w:val="28"/>
          <w:szCs w:val="28"/>
        </w:rPr>
        <w:t>техники и оборудования, модульных объектов и (или) оборудования, предназначенных для убоя сельскохозяйственных животных</w:t>
      </w:r>
      <w:r w:rsidRPr="001223D7">
        <w:rPr>
          <w:rFonts w:ascii="Times New Roman" w:hAnsi="Times New Roman" w:cs="Times New Roman"/>
          <w:sz w:val="28"/>
          <w:szCs w:val="28"/>
        </w:rPr>
        <w:t xml:space="preserve">, понесенные по договору купли-продажи </w:t>
      </w:r>
      <w:r w:rsidR="00237DE7" w:rsidRPr="001223D7">
        <w:rPr>
          <w:rFonts w:ascii="Times New Roman" w:hAnsi="Times New Roman" w:cs="Times New Roman"/>
          <w:sz w:val="28"/>
          <w:szCs w:val="28"/>
        </w:rPr>
        <w:br/>
      </w:r>
      <w:r w:rsidRPr="001223D7">
        <w:rPr>
          <w:rFonts w:ascii="Times New Roman" w:hAnsi="Times New Roman" w:cs="Times New Roman"/>
          <w:sz w:val="28"/>
          <w:szCs w:val="28"/>
        </w:rPr>
        <w:t>в иностранной валюте,</w:t>
      </w:r>
      <w:r w:rsidR="00E27DB1" w:rsidRPr="001223D7">
        <w:rPr>
          <w:rFonts w:ascii="Times New Roman" w:hAnsi="Times New Roman" w:cs="Times New Roman"/>
          <w:sz w:val="28"/>
          <w:szCs w:val="28"/>
        </w:rPr>
        <w:t xml:space="preserve"> рассчитываются исходя из курса рубля к иностранной валюте, установленного Центральным банком Российской Федерации </w:t>
      </w:r>
      <w:r w:rsidR="00237DE7" w:rsidRPr="001223D7">
        <w:rPr>
          <w:rFonts w:ascii="Times New Roman" w:hAnsi="Times New Roman" w:cs="Times New Roman"/>
          <w:sz w:val="28"/>
          <w:szCs w:val="28"/>
        </w:rPr>
        <w:br/>
      </w:r>
      <w:r w:rsidR="00E27DB1" w:rsidRPr="001223D7">
        <w:rPr>
          <w:rFonts w:ascii="Times New Roman" w:hAnsi="Times New Roman" w:cs="Times New Roman"/>
          <w:sz w:val="28"/>
          <w:szCs w:val="28"/>
        </w:rPr>
        <w:t>на день оплаты;</w:t>
      </w:r>
    </w:p>
    <w:p w:rsidR="00E27DB1" w:rsidRPr="001223D7" w:rsidRDefault="00E27DB1" w:rsidP="00E27DB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Ст –</w:t>
      </w:r>
      <w:r w:rsidR="0036395F" w:rsidRPr="001223D7">
        <w:rPr>
          <w:rFonts w:ascii="Times New Roman" w:hAnsi="Times New Roman" w:cs="Times New Roman"/>
          <w:sz w:val="28"/>
          <w:szCs w:val="28"/>
        </w:rPr>
        <w:t> </w:t>
      </w:r>
      <w:r w:rsidRPr="001223D7">
        <w:rPr>
          <w:rFonts w:ascii="Times New Roman" w:hAnsi="Times New Roman" w:cs="Times New Roman"/>
          <w:sz w:val="28"/>
          <w:szCs w:val="28"/>
        </w:rPr>
        <w:t>ставка субсидирования, установленн</w:t>
      </w:r>
      <w:r w:rsidR="009C6670" w:rsidRPr="001223D7">
        <w:rPr>
          <w:rFonts w:ascii="Times New Roman" w:hAnsi="Times New Roman" w:cs="Times New Roman"/>
          <w:sz w:val="28"/>
          <w:szCs w:val="28"/>
        </w:rPr>
        <w:t>ая</w:t>
      </w:r>
      <w:r w:rsidRPr="001223D7">
        <w:rPr>
          <w:rFonts w:ascii="Times New Roman" w:hAnsi="Times New Roman" w:cs="Times New Roman"/>
          <w:sz w:val="28"/>
          <w:szCs w:val="28"/>
        </w:rPr>
        <w:t xml:space="preserve"> Государственной программой № 506-п, процент</w:t>
      </w:r>
      <w:r w:rsidR="009C6670" w:rsidRPr="001223D7">
        <w:rPr>
          <w:rFonts w:ascii="Times New Roman" w:hAnsi="Times New Roman" w:cs="Times New Roman"/>
          <w:sz w:val="28"/>
          <w:szCs w:val="28"/>
        </w:rPr>
        <w:t>ов</w:t>
      </w:r>
      <w:r w:rsidRPr="001223D7">
        <w:rPr>
          <w:rFonts w:ascii="Times New Roman" w:hAnsi="Times New Roman" w:cs="Times New Roman"/>
          <w:sz w:val="28"/>
          <w:szCs w:val="28"/>
        </w:rPr>
        <w:t>;</w:t>
      </w:r>
    </w:p>
    <w:p w:rsidR="00E27DB1" w:rsidRPr="001223D7" w:rsidRDefault="00E27DB1" w:rsidP="00E27DB1">
      <w:pPr>
        <w:autoSpaceDE w:val="0"/>
        <w:autoSpaceDN w:val="0"/>
        <w:adjustRightInd w:val="0"/>
        <w:ind w:firstLine="709"/>
        <w:jc w:val="both"/>
        <w:rPr>
          <w:sz w:val="28"/>
          <w:szCs w:val="28"/>
        </w:rPr>
      </w:pPr>
      <w:r w:rsidRPr="001223D7">
        <w:rPr>
          <w:sz w:val="28"/>
          <w:szCs w:val="28"/>
          <w:lang w:val="en-US"/>
        </w:rPr>
        <w:t>P</w:t>
      </w:r>
      <w:r w:rsidRPr="001223D7">
        <w:rPr>
          <w:sz w:val="28"/>
          <w:szCs w:val="28"/>
          <w:vertAlign w:val="subscript"/>
        </w:rPr>
        <w:t>пред</w:t>
      </w:r>
      <w:r w:rsidR="0036395F" w:rsidRPr="001223D7">
        <w:rPr>
          <w:sz w:val="28"/>
          <w:szCs w:val="28"/>
        </w:rPr>
        <w:t> – </w:t>
      </w:r>
      <w:r w:rsidRPr="001223D7">
        <w:rPr>
          <w:sz w:val="28"/>
          <w:szCs w:val="28"/>
        </w:rPr>
        <w:t>предельный размер субсидии, предоставляемой i-му получателю субсидии в году предоставления субсидии, рублей.</w:t>
      </w:r>
    </w:p>
    <w:p w:rsidR="00E27DB1" w:rsidRPr="001223D7" w:rsidRDefault="00E27DB1" w:rsidP="00E27DB1">
      <w:pPr>
        <w:autoSpaceDE w:val="0"/>
        <w:autoSpaceDN w:val="0"/>
        <w:adjustRightInd w:val="0"/>
        <w:ind w:firstLine="709"/>
        <w:jc w:val="both"/>
        <w:rPr>
          <w:sz w:val="28"/>
          <w:szCs w:val="28"/>
        </w:rPr>
      </w:pPr>
      <w:r w:rsidRPr="001223D7">
        <w:rPr>
          <w:sz w:val="28"/>
          <w:szCs w:val="28"/>
        </w:rPr>
        <w:t>Предельный размер субсидий, предоставляемых i-му получателю субсидии в году предоставления субсидии, составляет 20 000,0 тыс. рублей</w:t>
      </w:r>
      <w:r w:rsidR="00D958F6" w:rsidRPr="001223D7">
        <w:rPr>
          <w:sz w:val="28"/>
          <w:szCs w:val="28"/>
        </w:rPr>
        <w:t>.</w:t>
      </w:r>
    </w:p>
    <w:p w:rsidR="00103AC7" w:rsidRPr="001223D7" w:rsidRDefault="00513CCB" w:rsidP="003C2782">
      <w:pPr>
        <w:pStyle w:val="ConsPlusNormal"/>
        <w:tabs>
          <w:tab w:val="left" w:pos="3850"/>
        </w:tabs>
        <w:ind w:firstLine="709"/>
        <w:jc w:val="both"/>
        <w:rPr>
          <w:rFonts w:ascii="Times New Roman" w:hAnsi="Times New Roman" w:cs="Times New Roman"/>
          <w:strike/>
          <w:sz w:val="28"/>
          <w:szCs w:val="28"/>
        </w:rPr>
      </w:pPr>
      <w:r w:rsidRPr="001223D7">
        <w:rPr>
          <w:rFonts w:ascii="Times New Roman" w:hAnsi="Times New Roman" w:cs="Times New Roman"/>
          <w:sz w:val="28"/>
          <w:szCs w:val="28"/>
        </w:rPr>
        <w:t>3.5.</w:t>
      </w:r>
      <w:r w:rsidR="004405D2" w:rsidRPr="001223D7">
        <w:rPr>
          <w:rFonts w:ascii="Times New Roman" w:hAnsi="Times New Roman" w:cs="Times New Roman"/>
          <w:sz w:val="28"/>
          <w:szCs w:val="28"/>
        </w:rPr>
        <w:t> </w:t>
      </w:r>
      <w:r w:rsidR="00103AC7" w:rsidRPr="001223D7">
        <w:rPr>
          <w:rFonts w:ascii="Times New Roman" w:hAnsi="Times New Roman" w:cs="Times New Roman"/>
          <w:sz w:val="28"/>
          <w:szCs w:val="28"/>
        </w:rPr>
        <w:t xml:space="preserve">В случае образования неиспользованного объема субсидии в связи </w:t>
      </w:r>
      <w:r w:rsidR="003C2782" w:rsidRPr="001223D7">
        <w:rPr>
          <w:rFonts w:ascii="Times New Roman" w:hAnsi="Times New Roman" w:cs="Times New Roman"/>
          <w:sz w:val="28"/>
          <w:szCs w:val="28"/>
        </w:rPr>
        <w:br/>
      </w:r>
      <w:r w:rsidR="00103AC7" w:rsidRPr="001223D7">
        <w:rPr>
          <w:rFonts w:ascii="Times New Roman" w:hAnsi="Times New Roman" w:cs="Times New Roman"/>
          <w:sz w:val="28"/>
          <w:szCs w:val="28"/>
        </w:rPr>
        <w:t xml:space="preserve">с уклонением получателей субсидий от заключения соглашений (дополнительных соглашений к соглашениям) и (или)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 принимает решение в форме приказа </w:t>
      </w:r>
      <w:r w:rsidR="003C2782" w:rsidRPr="001223D7">
        <w:rPr>
          <w:rFonts w:ascii="Times New Roman" w:hAnsi="Times New Roman" w:cs="Times New Roman"/>
          <w:sz w:val="28"/>
          <w:szCs w:val="28"/>
        </w:rPr>
        <w:br/>
      </w:r>
      <w:r w:rsidR="00103AC7" w:rsidRPr="001223D7">
        <w:rPr>
          <w:rFonts w:ascii="Times New Roman" w:hAnsi="Times New Roman" w:cs="Times New Roman"/>
          <w:sz w:val="28"/>
          <w:szCs w:val="28"/>
        </w:rPr>
        <w:t>о внесении изменений в приказ о результатах отбора в целях увеличения суммы субсидии, предоставляемой получател</w:t>
      </w:r>
      <w:r w:rsidR="00730771" w:rsidRPr="001223D7">
        <w:rPr>
          <w:rFonts w:ascii="Times New Roman" w:hAnsi="Times New Roman" w:cs="Times New Roman"/>
          <w:sz w:val="28"/>
          <w:szCs w:val="28"/>
        </w:rPr>
        <w:t>ям</w:t>
      </w:r>
      <w:r w:rsidR="00103AC7" w:rsidRPr="001223D7">
        <w:rPr>
          <w:rFonts w:ascii="Times New Roman" w:hAnsi="Times New Roman" w:cs="Times New Roman"/>
          <w:sz w:val="28"/>
          <w:szCs w:val="28"/>
        </w:rPr>
        <w:t xml:space="preserve"> субсиди</w:t>
      </w:r>
      <w:r w:rsidR="00730771" w:rsidRPr="001223D7">
        <w:rPr>
          <w:rFonts w:ascii="Times New Roman" w:hAnsi="Times New Roman" w:cs="Times New Roman"/>
          <w:sz w:val="28"/>
          <w:szCs w:val="28"/>
        </w:rPr>
        <w:t>й</w:t>
      </w:r>
      <w:r w:rsidR="003A538C" w:rsidRPr="001223D7">
        <w:rPr>
          <w:rFonts w:ascii="Times New Roman" w:hAnsi="Times New Roman" w:cs="Times New Roman"/>
          <w:sz w:val="28"/>
          <w:szCs w:val="28"/>
        </w:rPr>
        <w:t>.</w:t>
      </w:r>
      <w:r w:rsidR="00103AC7" w:rsidRPr="001223D7">
        <w:rPr>
          <w:rFonts w:ascii="Times New Roman" w:hAnsi="Times New Roman" w:cs="Times New Roman"/>
          <w:sz w:val="28"/>
          <w:szCs w:val="28"/>
        </w:rPr>
        <w:t xml:space="preserve"> </w:t>
      </w:r>
    </w:p>
    <w:p w:rsidR="00203480" w:rsidRPr="001223D7" w:rsidRDefault="00203480" w:rsidP="00203480">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указанном случае заключается дополнительное соглашение </w:t>
      </w:r>
      <w:r w:rsidRPr="001223D7">
        <w:rPr>
          <w:rFonts w:ascii="Times New Roman" w:hAnsi="Times New Roman" w:cs="Times New Roman"/>
          <w:sz w:val="28"/>
          <w:szCs w:val="28"/>
        </w:rPr>
        <w:br/>
        <w:t>к соглашению в соответствии с пунктами 3.6, 3.8 Порядка.</w:t>
      </w:r>
    </w:p>
    <w:p w:rsidR="0076762E" w:rsidRPr="001223D7" w:rsidRDefault="0076762E" w:rsidP="0076762E">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Размер субсидии, предоставляемой получателю субсидии, не должен превышать расчетный размер субсиди</w:t>
      </w:r>
      <w:r w:rsidR="00203480" w:rsidRPr="001223D7">
        <w:rPr>
          <w:rFonts w:ascii="Times New Roman" w:hAnsi="Times New Roman" w:cs="Times New Roman"/>
          <w:sz w:val="28"/>
          <w:szCs w:val="28"/>
        </w:rPr>
        <w:t>и</w:t>
      </w:r>
      <w:r w:rsidRPr="001223D7">
        <w:rPr>
          <w:rFonts w:ascii="Times New Roman" w:hAnsi="Times New Roman" w:cs="Times New Roman"/>
          <w:sz w:val="28"/>
          <w:szCs w:val="28"/>
        </w:rPr>
        <w:t>, определенны</w:t>
      </w:r>
      <w:r w:rsidR="00203480" w:rsidRPr="001223D7">
        <w:rPr>
          <w:rFonts w:ascii="Times New Roman" w:hAnsi="Times New Roman" w:cs="Times New Roman"/>
          <w:sz w:val="28"/>
          <w:szCs w:val="28"/>
        </w:rPr>
        <w:t xml:space="preserve">й в соответствии </w:t>
      </w:r>
      <w:r w:rsidR="00203480" w:rsidRPr="001223D7">
        <w:rPr>
          <w:rFonts w:ascii="Times New Roman" w:hAnsi="Times New Roman" w:cs="Times New Roman"/>
          <w:sz w:val="28"/>
          <w:szCs w:val="28"/>
        </w:rPr>
        <w:br/>
        <w:t>с пунктом 3.4</w:t>
      </w:r>
      <w:r w:rsidRPr="001223D7">
        <w:rPr>
          <w:rFonts w:ascii="Times New Roman" w:hAnsi="Times New Roman" w:cs="Times New Roman"/>
          <w:sz w:val="28"/>
          <w:szCs w:val="28"/>
        </w:rPr>
        <w:t xml:space="preserve"> Порядка.</w:t>
      </w:r>
    </w:p>
    <w:p w:rsidR="00AE1091" w:rsidRPr="001223D7" w:rsidRDefault="00AE1091" w:rsidP="00103AC7">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3.6. </w:t>
      </w:r>
      <w:r w:rsidR="00974291" w:rsidRPr="001223D7">
        <w:rPr>
          <w:rFonts w:ascii="Times New Roman" w:hAnsi="Times New Roman" w:cs="Times New Roman"/>
          <w:sz w:val="28"/>
          <w:szCs w:val="28"/>
        </w:rPr>
        <w:t xml:space="preserve">Предоставление субсидии получателю субсидии осуществляется </w:t>
      </w:r>
      <w:r w:rsidR="00AA5577" w:rsidRPr="001223D7">
        <w:rPr>
          <w:rFonts w:ascii="Times New Roman" w:hAnsi="Times New Roman" w:cs="Times New Roman"/>
          <w:sz w:val="28"/>
          <w:szCs w:val="28"/>
        </w:rPr>
        <w:br/>
      </w:r>
      <w:r w:rsidR="00974291" w:rsidRPr="001223D7">
        <w:rPr>
          <w:rFonts w:ascii="Times New Roman" w:hAnsi="Times New Roman" w:cs="Times New Roman"/>
          <w:sz w:val="28"/>
          <w:szCs w:val="28"/>
        </w:rPr>
        <w:t xml:space="preserve">на основании соглашения, заключаемого между министерством </w:t>
      </w:r>
      <w:r w:rsidR="00AA5577" w:rsidRPr="001223D7">
        <w:rPr>
          <w:rFonts w:ascii="Times New Roman" w:hAnsi="Times New Roman" w:cs="Times New Roman"/>
          <w:sz w:val="28"/>
          <w:szCs w:val="28"/>
        </w:rPr>
        <w:br/>
      </w:r>
      <w:r w:rsidR="00974291" w:rsidRPr="001223D7">
        <w:rPr>
          <w:rFonts w:ascii="Times New Roman" w:hAnsi="Times New Roman" w:cs="Times New Roman"/>
          <w:sz w:val="28"/>
          <w:szCs w:val="28"/>
        </w:rPr>
        <w:t xml:space="preserve">и получателем субсидии в соответствии с типовой формой, утвержденной уполномоченным финансовым органом, в форме электронного документа </w:t>
      </w:r>
      <w:r w:rsidR="00AA5577" w:rsidRPr="001223D7">
        <w:rPr>
          <w:rFonts w:ascii="Times New Roman" w:hAnsi="Times New Roman" w:cs="Times New Roman"/>
          <w:sz w:val="28"/>
          <w:szCs w:val="28"/>
        </w:rPr>
        <w:br/>
      </w:r>
      <w:r w:rsidR="00974291" w:rsidRPr="001223D7">
        <w:rPr>
          <w:rFonts w:ascii="Times New Roman" w:hAnsi="Times New Roman" w:cs="Times New Roman"/>
          <w:sz w:val="28"/>
          <w:szCs w:val="28"/>
        </w:rPr>
        <w:t>с использованием государственной интегрированной информационной системы управления общественными финансами «Электронный бюджет» (далее</w:t>
      </w:r>
      <w:r w:rsidR="0036395F" w:rsidRPr="001223D7">
        <w:rPr>
          <w:rFonts w:ascii="Times New Roman" w:hAnsi="Times New Roman" w:cs="Times New Roman"/>
          <w:sz w:val="28"/>
          <w:szCs w:val="28"/>
        </w:rPr>
        <w:t> – </w:t>
      </w:r>
      <w:r w:rsidR="00974291" w:rsidRPr="001223D7">
        <w:rPr>
          <w:rFonts w:ascii="Times New Roman" w:hAnsi="Times New Roman" w:cs="Times New Roman"/>
          <w:sz w:val="28"/>
          <w:szCs w:val="28"/>
        </w:rPr>
        <w:t>система «Электронный бюджет», типовая форма), содержащего следующие обязательные условия: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w:t>
      </w:r>
      <w:r w:rsidR="00D60B3E" w:rsidRPr="001223D7">
        <w:rPr>
          <w:rFonts w:ascii="Times New Roman" w:hAnsi="Times New Roman" w:cs="Times New Roman"/>
          <w:sz w:val="28"/>
          <w:szCs w:val="28"/>
        </w:rPr>
        <w:br/>
      </w:r>
      <w:r w:rsidRPr="001223D7">
        <w:rPr>
          <w:rFonts w:ascii="Times New Roman" w:hAnsi="Times New Roman" w:cs="Times New Roman"/>
          <w:sz w:val="28"/>
          <w:szCs w:val="28"/>
        </w:rPr>
        <w:t>к невозможности предоставления субсидии в размере, определенном соглашении;</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2) согласие получателя субсидии на осуществление в отношении него проверки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w:t>
      </w:r>
      <w:r w:rsidRPr="001223D7">
        <w:rPr>
          <w:rFonts w:ascii="Times New Roman" w:eastAsia="Times New Roman" w:hAnsi="Times New Roman" w:cs="Times New Roman"/>
          <w:sz w:val="28"/>
          <w:szCs w:val="28"/>
        </w:rPr>
        <w:t xml:space="preserve">проверок Счетной палатой края и </w:t>
      </w:r>
      <w:r w:rsidRPr="001223D7">
        <w:rPr>
          <w:rFonts w:ascii="Times New Roman" w:hAnsi="Times New Roman" w:cs="Times New Roman"/>
          <w:sz w:val="28"/>
          <w:szCs w:val="28"/>
        </w:rPr>
        <w:t xml:space="preserve">службой финансово-экономического контроля и контроля в сфере закупок края </w:t>
      </w:r>
      <w:r w:rsidRPr="001223D7">
        <w:rPr>
          <w:rFonts w:ascii="Times New Roman" w:hAnsi="Times New Roman" w:cs="Times New Roman"/>
          <w:sz w:val="28"/>
          <w:szCs w:val="28"/>
        </w:rPr>
        <w:br/>
        <w:t>в соответствии со статьями 268.1 и 269.2 Бюджетного кодекса Российской Федерации;</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3) предоставление отчета о достижении значения результата предоставления субсидии</w:t>
      </w:r>
      <w:r w:rsidR="004B0D75" w:rsidRPr="001223D7">
        <w:rPr>
          <w:rFonts w:ascii="Times New Roman" w:hAnsi="Times New Roman" w:cs="Times New Roman"/>
          <w:sz w:val="28"/>
          <w:szCs w:val="28"/>
        </w:rPr>
        <w:t xml:space="preserve"> в году предоставления субсидии</w:t>
      </w:r>
      <w:r w:rsidR="008C02A9" w:rsidRPr="001223D7">
        <w:rPr>
          <w:rFonts w:ascii="Times New Roman" w:hAnsi="Times New Roman" w:cs="Times New Roman"/>
          <w:sz w:val="28"/>
          <w:szCs w:val="28"/>
        </w:rPr>
        <w:t>.</w:t>
      </w:r>
    </w:p>
    <w:p w:rsidR="00AE1091" w:rsidRPr="001223D7" w:rsidRDefault="00AE1091" w:rsidP="00AE1091">
      <w:pPr>
        <w:autoSpaceDE w:val="0"/>
        <w:autoSpaceDN w:val="0"/>
        <w:adjustRightInd w:val="0"/>
        <w:ind w:firstLine="709"/>
        <w:jc w:val="both"/>
        <w:rPr>
          <w:color w:val="000000" w:themeColor="text1"/>
          <w:sz w:val="28"/>
          <w:szCs w:val="28"/>
        </w:rPr>
      </w:pPr>
      <w:r w:rsidRPr="001223D7">
        <w:rPr>
          <w:color w:val="000000" w:themeColor="text1"/>
          <w:sz w:val="28"/>
          <w:szCs w:val="28"/>
        </w:rPr>
        <w:t xml:space="preserve">В случае внесения изменений в соглашение между министерством и получателем субсидии заключается дополнительное соглашение </w:t>
      </w:r>
      <w:r w:rsidR="0070359B" w:rsidRPr="001223D7">
        <w:rPr>
          <w:color w:val="000000" w:themeColor="text1"/>
          <w:sz w:val="28"/>
          <w:szCs w:val="28"/>
        </w:rPr>
        <w:br/>
      </w:r>
      <w:r w:rsidRPr="001223D7">
        <w:rPr>
          <w:color w:val="000000" w:themeColor="text1"/>
          <w:sz w:val="28"/>
          <w:szCs w:val="28"/>
        </w:rPr>
        <w:t>к</w:t>
      </w:r>
      <w:r w:rsidR="0070359B" w:rsidRPr="001223D7">
        <w:rPr>
          <w:color w:val="000000" w:themeColor="text1"/>
          <w:sz w:val="28"/>
          <w:szCs w:val="28"/>
        </w:rPr>
        <w:t xml:space="preserve"> </w:t>
      </w:r>
      <w:r w:rsidRPr="001223D7">
        <w:rPr>
          <w:color w:val="000000" w:themeColor="text1"/>
          <w:sz w:val="28"/>
          <w:szCs w:val="28"/>
        </w:rPr>
        <w:t>соглашению по типовой форме в порядке, установленном пунктом 3.7 Порядка.</w:t>
      </w:r>
    </w:p>
    <w:p w:rsidR="00AE1091" w:rsidRPr="001223D7" w:rsidRDefault="00AE1091" w:rsidP="00AE1091">
      <w:pPr>
        <w:autoSpaceDE w:val="0"/>
        <w:autoSpaceDN w:val="0"/>
        <w:adjustRightInd w:val="0"/>
        <w:ind w:firstLine="709"/>
        <w:jc w:val="both"/>
        <w:rPr>
          <w:color w:val="000000" w:themeColor="text1"/>
          <w:sz w:val="28"/>
          <w:szCs w:val="28"/>
        </w:rPr>
      </w:pPr>
      <w:r w:rsidRPr="001223D7">
        <w:rPr>
          <w:color w:val="000000" w:themeColor="text1"/>
          <w:sz w:val="28"/>
          <w:szCs w:val="28"/>
        </w:rPr>
        <w:t xml:space="preserve">В случае расторжения соглашения между министерством </w:t>
      </w:r>
      <w:r w:rsidR="00D60B3E" w:rsidRPr="001223D7">
        <w:rPr>
          <w:color w:val="000000" w:themeColor="text1"/>
          <w:sz w:val="28"/>
          <w:szCs w:val="28"/>
        </w:rPr>
        <w:br/>
      </w:r>
      <w:r w:rsidRPr="001223D7">
        <w:rPr>
          <w:color w:val="000000" w:themeColor="text1"/>
          <w:sz w:val="28"/>
          <w:szCs w:val="28"/>
        </w:rPr>
        <w:t xml:space="preserve">и получателем субсидии заключается дополнительное соглашение </w:t>
      </w:r>
      <w:r w:rsidR="00D60B3E" w:rsidRPr="001223D7">
        <w:rPr>
          <w:color w:val="000000" w:themeColor="text1"/>
          <w:sz w:val="28"/>
          <w:szCs w:val="28"/>
        </w:rPr>
        <w:br/>
      </w:r>
      <w:r w:rsidRPr="001223D7">
        <w:rPr>
          <w:color w:val="000000" w:themeColor="text1"/>
          <w:sz w:val="28"/>
          <w:szCs w:val="28"/>
        </w:rPr>
        <w:t>о расторжении соглашения по типовой форме в порядке, установленном пунктом 3.7 Порядка.</w:t>
      </w:r>
    </w:p>
    <w:p w:rsidR="00AE1091" w:rsidRPr="001223D7" w:rsidRDefault="00AE1091" w:rsidP="00AE1091">
      <w:pPr>
        <w:pStyle w:val="ConsPlusNormal"/>
        <w:ind w:firstLine="709"/>
        <w:jc w:val="both"/>
        <w:rPr>
          <w:rFonts w:ascii="Times New Roman" w:hAnsi="Times New Roman" w:cs="Times New Roman"/>
          <w:sz w:val="28"/>
          <w:szCs w:val="28"/>
        </w:rPr>
      </w:pPr>
      <w:bookmarkStart w:id="19" w:name="P217"/>
      <w:bookmarkStart w:id="20" w:name="P227"/>
      <w:bookmarkEnd w:id="19"/>
      <w:bookmarkEnd w:id="20"/>
      <w:r w:rsidRPr="001223D7">
        <w:rPr>
          <w:rFonts w:ascii="Times New Roman" w:hAnsi="Times New Roman" w:cs="Times New Roman"/>
          <w:sz w:val="28"/>
          <w:szCs w:val="28"/>
        </w:rPr>
        <w:t>3.7. </w:t>
      </w:r>
      <w:r w:rsidR="009451FE" w:rsidRPr="001223D7">
        <w:rPr>
          <w:rFonts w:ascii="Times New Roman" w:hAnsi="Times New Roman" w:cs="Times New Roman"/>
          <w:sz w:val="28"/>
          <w:szCs w:val="28"/>
        </w:rPr>
        <w:t xml:space="preserve">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w:t>
      </w:r>
      <w:r w:rsidR="009451FE" w:rsidRPr="001223D7">
        <w:rPr>
          <w:rFonts w:ascii="Times New Roman" w:hAnsi="Times New Roman" w:cs="Times New Roman"/>
          <w:sz w:val="28"/>
          <w:szCs w:val="28"/>
        </w:rPr>
        <w:br/>
        <w:t>в системе «Электронный бюджет» проект соглашения для подписания.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В случае заключения дополнительного соглашения, предусмотренного абзацами </w:t>
      </w:r>
      <w:r w:rsidR="00787483" w:rsidRPr="001223D7">
        <w:rPr>
          <w:rFonts w:ascii="Times New Roman" w:hAnsi="Times New Roman" w:cs="Times New Roman"/>
          <w:sz w:val="28"/>
          <w:szCs w:val="28"/>
        </w:rPr>
        <w:t>пятым</w:t>
      </w:r>
      <w:r w:rsidR="008C02A9" w:rsidRPr="001223D7">
        <w:rPr>
          <w:rFonts w:ascii="Times New Roman" w:hAnsi="Times New Roman" w:cs="Times New Roman"/>
          <w:sz w:val="28"/>
          <w:szCs w:val="28"/>
        </w:rPr>
        <w:t>,</w:t>
      </w:r>
      <w:r w:rsidR="00787483" w:rsidRPr="001223D7">
        <w:rPr>
          <w:rFonts w:ascii="Times New Roman" w:hAnsi="Times New Roman" w:cs="Times New Roman"/>
          <w:sz w:val="28"/>
          <w:szCs w:val="28"/>
        </w:rPr>
        <w:t xml:space="preserve"> шестым</w:t>
      </w:r>
      <w:r w:rsidRPr="001223D7">
        <w:rPr>
          <w:rFonts w:ascii="Times New Roman" w:hAnsi="Times New Roman" w:cs="Times New Roman"/>
          <w:sz w:val="28"/>
          <w:szCs w:val="28"/>
        </w:rPr>
        <w:t xml:space="preserve">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w:t>
      </w:r>
      <w:r w:rsidR="009451FE" w:rsidRPr="001223D7">
        <w:rPr>
          <w:rFonts w:ascii="Times New Roman" w:hAnsi="Times New Roman" w:cs="Times New Roman"/>
          <w:sz w:val="28"/>
          <w:szCs w:val="28"/>
        </w:rPr>
        <w:t xml:space="preserve">в системе «Электронный бюджет» </w:t>
      </w:r>
      <w:r w:rsidRPr="001223D7">
        <w:rPr>
          <w:rFonts w:ascii="Times New Roman" w:hAnsi="Times New Roman" w:cs="Times New Roman"/>
          <w:sz w:val="28"/>
          <w:szCs w:val="28"/>
        </w:rPr>
        <w:t>проект дополнительного соглашения для подписания.</w:t>
      </w:r>
    </w:p>
    <w:p w:rsidR="00AE1091" w:rsidRPr="001223D7" w:rsidRDefault="00AE1091" w:rsidP="00AE1091">
      <w:pPr>
        <w:pStyle w:val="ConsPlusNormal"/>
        <w:ind w:firstLine="709"/>
        <w:jc w:val="both"/>
        <w:rPr>
          <w:rFonts w:ascii="Times New Roman" w:hAnsi="Times New Roman" w:cs="Times New Roman"/>
          <w:sz w:val="28"/>
          <w:szCs w:val="28"/>
        </w:rPr>
      </w:pPr>
      <w:bookmarkStart w:id="21" w:name="P230"/>
      <w:bookmarkEnd w:id="21"/>
      <w:r w:rsidRPr="001223D7">
        <w:rPr>
          <w:rFonts w:ascii="Times New Roman" w:hAnsi="Times New Roman" w:cs="Times New Roman"/>
          <w:sz w:val="28"/>
          <w:szCs w:val="28"/>
        </w:rPr>
        <w:t xml:space="preserve">Получатель субсидии в течение 2 рабочих дней со дня, следующего </w:t>
      </w:r>
      <w:r w:rsidRPr="001223D7">
        <w:rPr>
          <w:rFonts w:ascii="Times New Roman" w:hAnsi="Times New Roman" w:cs="Times New Roman"/>
          <w:sz w:val="28"/>
          <w:szCs w:val="28"/>
        </w:rPr>
        <w:br/>
        <w:t xml:space="preserve">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w:t>
      </w:r>
      <w:r w:rsidR="00D60B3E" w:rsidRPr="001223D7">
        <w:rPr>
          <w:rFonts w:ascii="Times New Roman" w:hAnsi="Times New Roman" w:cs="Times New Roman"/>
          <w:sz w:val="28"/>
          <w:szCs w:val="28"/>
        </w:rPr>
        <w:br/>
      </w:r>
      <w:r w:rsidR="009451FE" w:rsidRPr="001223D7">
        <w:rPr>
          <w:rFonts w:ascii="Times New Roman" w:hAnsi="Times New Roman" w:cs="Times New Roman"/>
          <w:sz w:val="28"/>
          <w:szCs w:val="28"/>
        </w:rPr>
        <w:t xml:space="preserve">в системе «Электронный бюджет» </w:t>
      </w:r>
      <w:r w:rsidRPr="001223D7">
        <w:rPr>
          <w:rFonts w:ascii="Times New Roman" w:hAnsi="Times New Roman" w:cs="Times New Roman"/>
          <w:sz w:val="28"/>
          <w:szCs w:val="28"/>
        </w:rPr>
        <w:t>поступает в министерство для подписания.</w:t>
      </w:r>
    </w:p>
    <w:p w:rsidR="00AE1091" w:rsidRPr="001223D7" w:rsidRDefault="00AE1091" w:rsidP="00AE1091">
      <w:pPr>
        <w:autoSpaceDE w:val="0"/>
        <w:autoSpaceDN w:val="0"/>
        <w:adjustRightInd w:val="0"/>
        <w:ind w:firstLine="709"/>
        <w:jc w:val="both"/>
        <w:rPr>
          <w:sz w:val="28"/>
          <w:szCs w:val="28"/>
        </w:rPr>
      </w:pPr>
      <w:bookmarkStart w:id="22" w:name="P231"/>
      <w:bookmarkEnd w:id="22"/>
      <w:r w:rsidRPr="001223D7">
        <w:rPr>
          <w:sz w:val="28"/>
          <w:szCs w:val="28"/>
        </w:rPr>
        <w:t xml:space="preserve">3.8. При реорганизации получателя субсидии, являющегося юридическим лицом, в форме слияния, присоединения или преобразования </w:t>
      </w:r>
      <w:r w:rsidR="0070359B" w:rsidRPr="001223D7">
        <w:rPr>
          <w:sz w:val="28"/>
          <w:szCs w:val="28"/>
        </w:rPr>
        <w:br/>
      </w:r>
      <w:r w:rsidRPr="001223D7">
        <w:rPr>
          <w:sz w:val="28"/>
          <w:szCs w:val="28"/>
        </w:rPr>
        <w:t>в</w:t>
      </w:r>
      <w:r w:rsidR="0070359B" w:rsidRPr="001223D7">
        <w:rPr>
          <w:sz w:val="28"/>
          <w:szCs w:val="28"/>
        </w:rPr>
        <w:t xml:space="preserve"> </w:t>
      </w:r>
      <w:r w:rsidRPr="001223D7">
        <w:rPr>
          <w:sz w:val="28"/>
          <w:szCs w:val="28"/>
        </w:rPr>
        <w:t>соглашение вносятся изменения путем заключения дополнительного соглашения к</w:t>
      </w:r>
      <w:r w:rsidR="00D60B3E" w:rsidRPr="001223D7">
        <w:rPr>
          <w:sz w:val="28"/>
          <w:szCs w:val="28"/>
        </w:rPr>
        <w:t xml:space="preserve"> </w:t>
      </w:r>
      <w:r w:rsidRPr="001223D7">
        <w:rPr>
          <w:sz w:val="28"/>
          <w:szCs w:val="28"/>
        </w:rPr>
        <w:t xml:space="preserve">соглашению в части перемены лица в обязательстве </w:t>
      </w:r>
      <w:r w:rsidR="00D60B3E" w:rsidRPr="001223D7">
        <w:rPr>
          <w:sz w:val="28"/>
          <w:szCs w:val="28"/>
        </w:rPr>
        <w:br/>
      </w:r>
      <w:r w:rsidRPr="001223D7">
        <w:rPr>
          <w:sz w:val="28"/>
          <w:szCs w:val="28"/>
        </w:rPr>
        <w:t>с указанием в соглашении юридического лица, являющегося правопреемником.</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70359B" w:rsidRPr="001223D7">
        <w:rPr>
          <w:sz w:val="28"/>
          <w:szCs w:val="28"/>
        </w:rPr>
        <w:br/>
      </w:r>
      <w:r w:rsidRPr="001223D7">
        <w:rPr>
          <w:sz w:val="28"/>
          <w:szCs w:val="28"/>
        </w:rPr>
        <w:t>об</w:t>
      </w:r>
      <w:r w:rsidR="0070359B" w:rsidRPr="001223D7">
        <w:rPr>
          <w:sz w:val="28"/>
          <w:szCs w:val="28"/>
        </w:rPr>
        <w:t xml:space="preserve"> </w:t>
      </w:r>
      <w:r w:rsidRPr="001223D7">
        <w:rPr>
          <w:sz w:val="28"/>
          <w:szCs w:val="28"/>
        </w:rPr>
        <w:t xml:space="preserve">исполнении обязательств по соглашению с отражением информации </w:t>
      </w:r>
      <w:r w:rsidR="0070359B" w:rsidRPr="001223D7">
        <w:rPr>
          <w:sz w:val="28"/>
          <w:szCs w:val="28"/>
        </w:rPr>
        <w:br/>
      </w:r>
      <w:r w:rsidRPr="001223D7">
        <w:rPr>
          <w:sz w:val="28"/>
          <w:szCs w:val="28"/>
        </w:rPr>
        <w:t>о</w:t>
      </w:r>
      <w:r w:rsidR="0070359B" w:rsidRPr="001223D7">
        <w:rPr>
          <w:sz w:val="28"/>
          <w:szCs w:val="28"/>
        </w:rPr>
        <w:t xml:space="preserve"> </w:t>
      </w:r>
      <w:r w:rsidRPr="001223D7">
        <w:rPr>
          <w:sz w:val="28"/>
          <w:szCs w:val="28"/>
        </w:rPr>
        <w:t>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70359B" w:rsidRPr="001223D7">
        <w:rPr>
          <w:sz w:val="28"/>
          <w:szCs w:val="28"/>
        </w:rPr>
        <w:br/>
      </w:r>
      <w:r w:rsidRPr="001223D7">
        <w:rPr>
          <w:sz w:val="28"/>
          <w:szCs w:val="28"/>
        </w:rPr>
        <w:t>в</w:t>
      </w:r>
      <w:r w:rsidR="0070359B" w:rsidRPr="001223D7">
        <w:rPr>
          <w:sz w:val="28"/>
          <w:szCs w:val="28"/>
        </w:rPr>
        <w:t xml:space="preserve"> </w:t>
      </w:r>
      <w:r w:rsidRPr="001223D7">
        <w:rPr>
          <w:sz w:val="28"/>
          <w:szCs w:val="28"/>
        </w:rPr>
        <w:t xml:space="preserve">качестве главы крестьянского (фермерского) хозяйства в соответствии </w:t>
      </w:r>
      <w:r w:rsidR="0070359B" w:rsidRPr="001223D7">
        <w:rPr>
          <w:sz w:val="28"/>
          <w:szCs w:val="28"/>
        </w:rPr>
        <w:br/>
      </w:r>
      <w:r w:rsidRPr="001223D7">
        <w:rPr>
          <w:sz w:val="28"/>
          <w:szCs w:val="28"/>
        </w:rPr>
        <w:t>с</w:t>
      </w:r>
      <w:r w:rsidR="0070359B" w:rsidRPr="001223D7">
        <w:rPr>
          <w:sz w:val="28"/>
          <w:szCs w:val="28"/>
        </w:rPr>
        <w:t xml:space="preserve"> </w:t>
      </w:r>
      <w:r w:rsidRPr="001223D7">
        <w:rPr>
          <w:sz w:val="28"/>
          <w:szCs w:val="28"/>
        </w:rPr>
        <w:t xml:space="preserve">абзацем вторым пункта 5 статьи 23 Гражданского кодекса Российской Федерации, передающего свои права другому гражданину в соответствии </w:t>
      </w:r>
      <w:r w:rsidR="0070359B" w:rsidRPr="001223D7">
        <w:rPr>
          <w:sz w:val="28"/>
          <w:szCs w:val="28"/>
        </w:rPr>
        <w:br/>
      </w:r>
      <w:r w:rsidRPr="001223D7">
        <w:rPr>
          <w:sz w:val="28"/>
          <w:szCs w:val="28"/>
        </w:rPr>
        <w:t>со</w:t>
      </w:r>
      <w:r w:rsidR="0070359B" w:rsidRPr="001223D7">
        <w:rPr>
          <w:sz w:val="28"/>
          <w:szCs w:val="28"/>
        </w:rPr>
        <w:t xml:space="preserve"> </w:t>
      </w:r>
      <w:r w:rsidRPr="001223D7">
        <w:rPr>
          <w:sz w:val="28"/>
          <w:szCs w:val="28"/>
        </w:rPr>
        <w:t>статьей 18 Федерального закона от 11.06.2003 № 74-ФЗ «О крестьянском (фермерском) хозяйстве», в</w:t>
      </w:r>
      <w:r w:rsidR="0070359B" w:rsidRPr="001223D7">
        <w:rPr>
          <w:sz w:val="28"/>
          <w:szCs w:val="28"/>
        </w:rPr>
        <w:t xml:space="preserve"> </w:t>
      </w:r>
      <w:r w:rsidRPr="001223D7">
        <w:rPr>
          <w:sz w:val="28"/>
          <w:szCs w:val="28"/>
        </w:rPr>
        <w:t>соглашение вносятся изменения путем заключения дополнительного соглашения к соглашению в части перемены лица в</w:t>
      </w:r>
      <w:r w:rsidR="0070359B" w:rsidRPr="001223D7">
        <w:rPr>
          <w:sz w:val="28"/>
          <w:szCs w:val="28"/>
        </w:rPr>
        <w:t xml:space="preserve"> </w:t>
      </w:r>
      <w:r w:rsidRPr="001223D7">
        <w:rPr>
          <w:sz w:val="28"/>
          <w:szCs w:val="28"/>
        </w:rPr>
        <w:t>обязательстве с указанием стороны в соглашении иного лица, являющегося правопреемником.</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3.9. Основаниями для отказа получателю субсидии в предоставлении субсидии являются:</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1) несоответствие представленных получателем субсидии документов требованиям, предусмотренным пунктами 2.10, 2.11 Порядка, </w:t>
      </w:r>
      <w:r w:rsidRPr="001223D7">
        <w:rPr>
          <w:sz w:val="28"/>
          <w:szCs w:val="28"/>
        </w:rPr>
        <w:br/>
        <w:t>или непредставление (представление не в полном объеме) документов, предусмотренных пунктом 2.10 Порядка (за исключением документов, указанных в подпунктах 5, 6 пункта 2.10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3) несоответствие получателя субсидии условию, указанному </w:t>
      </w:r>
      <w:r w:rsidRPr="001223D7">
        <w:rPr>
          <w:rFonts w:ascii="Times New Roman" w:hAnsi="Times New Roman" w:cs="Times New Roman"/>
          <w:sz w:val="28"/>
          <w:szCs w:val="28"/>
        </w:rPr>
        <w:br/>
        <w:t>в подпункте 1 пункта 3.1 Порядка;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AE1091" w:rsidRPr="001223D7" w:rsidRDefault="00AE1091" w:rsidP="00AE1091">
      <w:pPr>
        <w:autoSpaceDE w:val="0"/>
        <w:autoSpaceDN w:val="0"/>
        <w:adjustRightInd w:val="0"/>
        <w:ind w:firstLine="709"/>
        <w:jc w:val="both"/>
        <w:rPr>
          <w:sz w:val="28"/>
          <w:szCs w:val="28"/>
        </w:rPr>
      </w:pPr>
      <w:r w:rsidRPr="001223D7">
        <w:rPr>
          <w:sz w:val="28"/>
          <w:szCs w:val="28"/>
        </w:rPr>
        <w:t>3.10. Условиями признания получателя субсидии уклонившимся от заключения соглашения (дополнительного соглашения) являются:</w:t>
      </w:r>
    </w:p>
    <w:p w:rsidR="00AE1091" w:rsidRPr="001223D7" w:rsidRDefault="00AE1091" w:rsidP="00AE1091">
      <w:pPr>
        <w:autoSpaceDE w:val="0"/>
        <w:autoSpaceDN w:val="0"/>
        <w:adjustRightInd w:val="0"/>
        <w:ind w:firstLine="709"/>
        <w:jc w:val="both"/>
        <w:rPr>
          <w:sz w:val="28"/>
          <w:szCs w:val="28"/>
        </w:rPr>
      </w:pPr>
      <w:r w:rsidRPr="001223D7">
        <w:rPr>
          <w:sz w:val="28"/>
          <w:szCs w:val="28"/>
        </w:rPr>
        <w:t>1) нарушение получателем субсидии срока подписания проекта соглашения</w:t>
      </w:r>
      <w:r w:rsidR="00BB677C" w:rsidRPr="001223D7">
        <w:rPr>
          <w:sz w:val="28"/>
          <w:szCs w:val="28"/>
        </w:rPr>
        <w:t xml:space="preserve"> (проекта дополнительного соглашения)</w:t>
      </w:r>
      <w:r w:rsidRPr="001223D7">
        <w:rPr>
          <w:sz w:val="28"/>
          <w:szCs w:val="28"/>
        </w:rPr>
        <w:t>, установленного пунктом 3.7 Порядка;</w:t>
      </w:r>
    </w:p>
    <w:p w:rsidR="00AE1091" w:rsidRPr="001223D7" w:rsidRDefault="00AE1091" w:rsidP="00AE1091">
      <w:pPr>
        <w:pStyle w:val="ConsPlusNormal"/>
        <w:ind w:firstLine="709"/>
        <w:jc w:val="both"/>
        <w:rPr>
          <w:rFonts w:ascii="Times New Roman" w:eastAsia="Times New Roman" w:hAnsi="Times New Roman" w:cs="Times New Roman"/>
          <w:sz w:val="28"/>
          <w:szCs w:val="28"/>
        </w:rPr>
      </w:pPr>
      <w:r w:rsidRPr="001223D7">
        <w:rPr>
          <w:rFonts w:ascii="Times New Roman" w:eastAsia="Times New Roman" w:hAnsi="Times New Roman" w:cs="Times New Roman"/>
          <w:sz w:val="28"/>
          <w:szCs w:val="28"/>
        </w:rPr>
        <w:t xml:space="preserve">2) отказ получателя субсидии от заключения соглашения </w:t>
      </w:r>
      <w:r w:rsidRPr="001223D7">
        <w:rPr>
          <w:rFonts w:ascii="Times New Roman" w:eastAsia="Times New Roman" w:hAnsi="Times New Roman" w:cs="Times New Roman"/>
          <w:sz w:val="28"/>
          <w:szCs w:val="28"/>
        </w:rPr>
        <w:br/>
      </w:r>
      <w:r w:rsidRPr="001223D7">
        <w:rPr>
          <w:rFonts w:ascii="Times New Roman" w:hAnsi="Times New Roman" w:cs="Times New Roman"/>
          <w:sz w:val="28"/>
          <w:szCs w:val="28"/>
        </w:rPr>
        <w:t xml:space="preserve">(дополнительного соглашения) </w:t>
      </w:r>
      <w:r w:rsidRPr="001223D7">
        <w:rPr>
          <w:rFonts w:ascii="Times New Roman" w:eastAsia="Times New Roman" w:hAnsi="Times New Roman" w:cs="Times New Roman"/>
          <w:sz w:val="28"/>
          <w:szCs w:val="28"/>
        </w:rPr>
        <w:t xml:space="preserve">с направлением в министерство </w:t>
      </w:r>
      <w:r w:rsidR="00D60B3E" w:rsidRPr="001223D7">
        <w:rPr>
          <w:rFonts w:ascii="Times New Roman" w:eastAsia="Times New Roman" w:hAnsi="Times New Roman" w:cs="Times New Roman"/>
          <w:sz w:val="28"/>
          <w:szCs w:val="28"/>
        </w:rPr>
        <w:br/>
      </w:r>
      <w:r w:rsidRPr="001223D7">
        <w:rPr>
          <w:rFonts w:ascii="Times New Roman" w:eastAsia="Times New Roman" w:hAnsi="Times New Roman" w:cs="Times New Roman"/>
          <w:sz w:val="28"/>
          <w:szCs w:val="28"/>
        </w:rPr>
        <w:t xml:space="preserve">в электронной форме </w:t>
      </w:r>
      <w:r w:rsidR="009451FE" w:rsidRPr="001223D7">
        <w:rPr>
          <w:rFonts w:ascii="Times New Roman" w:hAnsi="Times New Roman" w:cs="Times New Roman"/>
          <w:sz w:val="28"/>
          <w:szCs w:val="28"/>
        </w:rPr>
        <w:t xml:space="preserve">в системе «Электронный бюджет» </w:t>
      </w:r>
      <w:r w:rsidRPr="001223D7">
        <w:rPr>
          <w:rFonts w:ascii="Times New Roman" w:eastAsia="Times New Roman" w:hAnsi="Times New Roman" w:cs="Times New Roman"/>
          <w:sz w:val="28"/>
          <w:szCs w:val="28"/>
        </w:rPr>
        <w:t>в</w:t>
      </w:r>
      <w:r w:rsidR="0070359B" w:rsidRPr="001223D7">
        <w:rPr>
          <w:rFonts w:ascii="Times New Roman" w:eastAsia="Times New Roman" w:hAnsi="Times New Roman" w:cs="Times New Roman"/>
          <w:sz w:val="28"/>
          <w:szCs w:val="28"/>
        </w:rPr>
        <w:t xml:space="preserve"> </w:t>
      </w:r>
      <w:r w:rsidRPr="001223D7">
        <w:rPr>
          <w:rFonts w:ascii="Times New Roman" w:eastAsia="Times New Roman" w:hAnsi="Times New Roman" w:cs="Times New Roman"/>
          <w:sz w:val="28"/>
          <w:szCs w:val="28"/>
        </w:rPr>
        <w:t xml:space="preserve">течение 2 рабочих дней со дня, следующего за днем получения проекта соглашения </w:t>
      </w:r>
      <w:r w:rsidRPr="001223D7">
        <w:rPr>
          <w:rFonts w:ascii="Times New Roman" w:hAnsi="Times New Roman" w:cs="Times New Roman"/>
          <w:sz w:val="28"/>
          <w:szCs w:val="28"/>
        </w:rPr>
        <w:t>(</w:t>
      </w:r>
      <w:r w:rsidRPr="001223D7">
        <w:rPr>
          <w:rFonts w:ascii="Times New Roman" w:eastAsia="Times New Roman" w:hAnsi="Times New Roman" w:cs="Times New Roman"/>
          <w:sz w:val="28"/>
          <w:szCs w:val="28"/>
        </w:rPr>
        <w:t xml:space="preserve">проекта </w:t>
      </w:r>
      <w:r w:rsidRPr="001223D7">
        <w:rPr>
          <w:rFonts w:ascii="Times New Roman" w:hAnsi="Times New Roman" w:cs="Times New Roman"/>
          <w:sz w:val="28"/>
          <w:szCs w:val="28"/>
        </w:rPr>
        <w:t>дополнительного соглашения)</w:t>
      </w:r>
      <w:r w:rsidRPr="001223D7">
        <w:rPr>
          <w:rFonts w:ascii="Times New Roman" w:eastAsia="Times New Roman" w:hAnsi="Times New Roman" w:cs="Times New Roman"/>
          <w:sz w:val="28"/>
          <w:szCs w:val="28"/>
        </w:rPr>
        <w:t>, уведомления, содержащего причины отказа.</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3.11. В случае наличия оснований для отказа в предоставлении субсидии, установленных пунктом 3.9 Порядка, министерство </w:t>
      </w:r>
      <w:r w:rsidRPr="001223D7">
        <w:rPr>
          <w:rFonts w:ascii="Times New Roman" w:eastAsia="Times New Roman" w:hAnsi="Times New Roman" w:cs="Times New Roman"/>
          <w:sz w:val="28"/>
          <w:szCs w:val="28"/>
        </w:rPr>
        <w:t xml:space="preserve">в течение 10 рабочих дней со дня, следующего за днем </w:t>
      </w:r>
      <w:r w:rsidRPr="001223D7">
        <w:rPr>
          <w:rFonts w:ascii="Times New Roman" w:hAnsi="Times New Roman" w:cs="Times New Roman"/>
          <w:sz w:val="28"/>
          <w:szCs w:val="28"/>
        </w:rPr>
        <w:t xml:space="preserve">издания приказа о результатах отбора, </w:t>
      </w:r>
      <w:r w:rsidRPr="001223D7">
        <w:rPr>
          <w:rFonts w:ascii="Times New Roman" w:eastAsia="Times New Roman" w:hAnsi="Times New Roman" w:cs="Times New Roman"/>
          <w:sz w:val="28"/>
          <w:szCs w:val="28"/>
        </w:rPr>
        <w:t>предусмотренного пунктом 2.17 Порядка,</w:t>
      </w:r>
      <w:r w:rsidRPr="001223D7">
        <w:rPr>
          <w:rFonts w:ascii="Times New Roman" w:hAnsi="Times New Roman" w:cs="Times New Roman"/>
          <w:sz w:val="28"/>
          <w:szCs w:val="28"/>
        </w:rPr>
        <w:t xml:space="preserve"> принимает решение </w:t>
      </w:r>
      <w:r w:rsidR="00D60B3E" w:rsidRPr="001223D7">
        <w:rPr>
          <w:rFonts w:ascii="Times New Roman" w:hAnsi="Times New Roman" w:cs="Times New Roman"/>
          <w:sz w:val="28"/>
          <w:szCs w:val="28"/>
        </w:rPr>
        <w:br/>
      </w:r>
      <w:r w:rsidRPr="001223D7">
        <w:rPr>
          <w:rFonts w:ascii="Times New Roman" w:hAnsi="Times New Roman" w:cs="Times New Roman"/>
          <w:sz w:val="28"/>
          <w:szCs w:val="28"/>
        </w:rPr>
        <w:t xml:space="preserve">об отказе в предоставлении субсидии в форме приказа и направляет получателю субсидии </w:t>
      </w:r>
      <w:r w:rsidRPr="001223D7">
        <w:rPr>
          <w:rFonts w:ascii="Times New Roman" w:eastAsia="Times New Roman" w:hAnsi="Times New Roman" w:cs="Times New Roman"/>
          <w:sz w:val="28"/>
          <w:szCs w:val="28"/>
        </w:rPr>
        <w:t xml:space="preserve">в личный кабинет </w:t>
      </w:r>
      <w:r w:rsidRPr="001223D7">
        <w:rPr>
          <w:rFonts w:ascii="Times New Roman" w:hAnsi="Times New Roman" w:cs="Times New Roman"/>
          <w:sz w:val="28"/>
          <w:szCs w:val="28"/>
        </w:rPr>
        <w:t xml:space="preserve">уведомление об отказе </w:t>
      </w:r>
      <w:r w:rsidR="00D60B3E" w:rsidRPr="001223D7">
        <w:rPr>
          <w:rFonts w:ascii="Times New Roman" w:hAnsi="Times New Roman" w:cs="Times New Roman"/>
          <w:sz w:val="28"/>
          <w:szCs w:val="28"/>
        </w:rPr>
        <w:br/>
      </w:r>
      <w:r w:rsidRPr="001223D7">
        <w:rPr>
          <w:rFonts w:ascii="Times New Roman" w:hAnsi="Times New Roman" w:cs="Times New Roman"/>
          <w:sz w:val="28"/>
          <w:szCs w:val="28"/>
        </w:rPr>
        <w:t xml:space="preserve">в предоставлении субсидии с указанием способа обжалования решения </w:t>
      </w:r>
      <w:r w:rsidR="00D60B3E" w:rsidRPr="001223D7">
        <w:rPr>
          <w:rFonts w:ascii="Times New Roman" w:hAnsi="Times New Roman" w:cs="Times New Roman"/>
          <w:sz w:val="28"/>
          <w:szCs w:val="28"/>
        </w:rPr>
        <w:br/>
      </w:r>
      <w:r w:rsidRPr="001223D7">
        <w:rPr>
          <w:rFonts w:ascii="Times New Roman" w:hAnsi="Times New Roman" w:cs="Times New Roman"/>
          <w:sz w:val="28"/>
          <w:szCs w:val="28"/>
        </w:rPr>
        <w:t>об отказе в предоставлении субсидии.</w:t>
      </w:r>
    </w:p>
    <w:p w:rsidR="00E86E39" w:rsidRPr="001223D7" w:rsidRDefault="00E86E39" w:rsidP="00E86E39">
      <w:pPr>
        <w:autoSpaceDE w:val="0"/>
        <w:autoSpaceDN w:val="0"/>
        <w:adjustRightInd w:val="0"/>
        <w:ind w:firstLine="709"/>
        <w:jc w:val="both"/>
        <w:rPr>
          <w:b/>
          <w:color w:val="000000" w:themeColor="text1"/>
          <w:sz w:val="28"/>
          <w:szCs w:val="28"/>
        </w:rPr>
      </w:pPr>
      <w:r w:rsidRPr="001223D7">
        <w:rPr>
          <w:color w:val="000000" w:themeColor="text1"/>
          <w:sz w:val="28"/>
          <w:szCs w:val="28"/>
        </w:rPr>
        <w:t>В случае наличия оснований для отказа в предоставлении субсидии, установленных пунктом 3.</w:t>
      </w:r>
      <w:r w:rsidR="0036395F" w:rsidRPr="001223D7">
        <w:rPr>
          <w:color w:val="000000" w:themeColor="text1"/>
          <w:sz w:val="28"/>
          <w:szCs w:val="28"/>
        </w:rPr>
        <w:t>9</w:t>
      </w:r>
      <w:r w:rsidRPr="001223D7">
        <w:rPr>
          <w:color w:val="000000" w:themeColor="text1"/>
          <w:sz w:val="28"/>
          <w:szCs w:val="28"/>
        </w:rPr>
        <w:t xml:space="preserve"> Порядка, министерство</w:t>
      </w:r>
      <w:r w:rsidRPr="001223D7">
        <w:rPr>
          <w:sz w:val="24"/>
          <w:szCs w:val="24"/>
        </w:rPr>
        <w:t xml:space="preserve"> </w:t>
      </w:r>
      <w:r w:rsidRPr="001223D7">
        <w:rPr>
          <w:color w:val="000000" w:themeColor="text1"/>
          <w:sz w:val="28"/>
          <w:szCs w:val="28"/>
        </w:rPr>
        <w:t>в течение 10 рабочих дней со дня, следующего за днем</w:t>
      </w:r>
      <w:r w:rsidRPr="001223D7">
        <w:rPr>
          <w:sz w:val="28"/>
          <w:szCs w:val="28"/>
        </w:rPr>
        <w:t xml:space="preserve"> принятия решения о заключении дополнительного соглашения,</w:t>
      </w:r>
      <w:r w:rsidRPr="001223D7">
        <w:rPr>
          <w:color w:val="000000" w:themeColor="text1"/>
          <w:sz w:val="28"/>
          <w:szCs w:val="28"/>
        </w:rPr>
        <w:t xml:space="preserve"> принимает решение об отказе </w:t>
      </w:r>
      <w:r w:rsidR="00AA5577" w:rsidRPr="001223D7">
        <w:rPr>
          <w:color w:val="000000" w:themeColor="text1"/>
          <w:sz w:val="28"/>
          <w:szCs w:val="28"/>
        </w:rPr>
        <w:br/>
      </w:r>
      <w:r w:rsidRPr="001223D7">
        <w:rPr>
          <w:color w:val="000000" w:themeColor="text1"/>
          <w:sz w:val="28"/>
          <w:szCs w:val="28"/>
        </w:rPr>
        <w:t>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w:t>
      </w:r>
      <w:r w:rsidR="0070359B" w:rsidRPr="001223D7">
        <w:rPr>
          <w:color w:val="000000" w:themeColor="text1"/>
          <w:sz w:val="28"/>
          <w:szCs w:val="28"/>
        </w:rPr>
        <w:t xml:space="preserve"> </w:t>
      </w:r>
      <w:r w:rsidRPr="001223D7">
        <w:rPr>
          <w:color w:val="000000" w:themeColor="text1"/>
          <w:sz w:val="28"/>
          <w:szCs w:val="28"/>
        </w:rPr>
        <w:t xml:space="preserve">отказе </w:t>
      </w:r>
      <w:r w:rsidR="0036395F" w:rsidRPr="001223D7">
        <w:rPr>
          <w:color w:val="000000" w:themeColor="text1"/>
          <w:sz w:val="28"/>
          <w:szCs w:val="28"/>
        </w:rPr>
        <w:br/>
      </w:r>
      <w:r w:rsidRPr="001223D7">
        <w:rPr>
          <w:color w:val="000000" w:themeColor="text1"/>
          <w:sz w:val="28"/>
          <w:szCs w:val="28"/>
        </w:rPr>
        <w:t>в предоставлении субсидии.</w:t>
      </w:r>
    </w:p>
    <w:p w:rsidR="00AE1091" w:rsidRPr="001223D7" w:rsidRDefault="00AE1091" w:rsidP="00AE1091">
      <w:pPr>
        <w:autoSpaceDE w:val="0"/>
        <w:autoSpaceDN w:val="0"/>
        <w:adjustRightInd w:val="0"/>
        <w:ind w:firstLine="709"/>
        <w:jc w:val="both"/>
        <w:rPr>
          <w:sz w:val="28"/>
          <w:szCs w:val="28"/>
        </w:rPr>
      </w:pPr>
      <w:r w:rsidRPr="001223D7">
        <w:rPr>
          <w:sz w:val="28"/>
          <w:szCs w:val="28"/>
        </w:rPr>
        <w:t>3.12. В случае отсутствия оснований для отказа в предоставлении субсидии, установленных пунктом 3.9 Порядка, министерство</w:t>
      </w:r>
      <w:r w:rsidRPr="001223D7">
        <w:rPr>
          <w:sz w:val="24"/>
          <w:szCs w:val="24"/>
        </w:rPr>
        <w:t xml:space="preserve"> </w:t>
      </w:r>
      <w:r w:rsidRPr="001223D7">
        <w:rPr>
          <w:sz w:val="28"/>
          <w:szCs w:val="28"/>
        </w:rPr>
        <w:t xml:space="preserve">в течение 10 рабочих дней со дня, следующего за днем издания приказа о результатах отбора, предусмотренного пунктом 2.17 Порядка, принимает решение </w:t>
      </w:r>
      <w:r w:rsidRPr="001223D7">
        <w:rPr>
          <w:sz w:val="28"/>
          <w:szCs w:val="28"/>
        </w:rPr>
        <w:br/>
        <w:t xml:space="preserve">о предоставлении субсидии в форме приказа, подписывает соглашение </w:t>
      </w:r>
      <w:r w:rsidR="00AA5577" w:rsidRPr="001223D7">
        <w:rPr>
          <w:sz w:val="28"/>
          <w:szCs w:val="28"/>
        </w:rPr>
        <w:br/>
      </w:r>
      <w:r w:rsidRPr="001223D7">
        <w:rPr>
          <w:sz w:val="28"/>
          <w:szCs w:val="28"/>
        </w:rPr>
        <w:t xml:space="preserve">со своей стороны и направляет его получателю субсидии </w:t>
      </w:r>
      <w:r w:rsidR="00D32911" w:rsidRPr="001223D7">
        <w:rPr>
          <w:sz w:val="28"/>
          <w:szCs w:val="28"/>
        </w:rPr>
        <w:t>в системе «Электронный бюджет».</w:t>
      </w:r>
    </w:p>
    <w:p w:rsidR="00D32911" w:rsidRPr="001223D7" w:rsidRDefault="00AE1091" w:rsidP="00D32911">
      <w:pPr>
        <w:autoSpaceDE w:val="0"/>
        <w:autoSpaceDN w:val="0"/>
        <w:adjustRightInd w:val="0"/>
        <w:ind w:firstLine="709"/>
        <w:jc w:val="both"/>
        <w:rPr>
          <w:sz w:val="28"/>
          <w:szCs w:val="28"/>
        </w:rPr>
      </w:pPr>
      <w:r w:rsidRPr="001223D7">
        <w:rPr>
          <w:sz w:val="28"/>
          <w:szCs w:val="28"/>
        </w:rPr>
        <w:t>В случае отсутствия оснований для отказа в предоставлении субсидии, установленных пунктом 3.9 Порядка, министерство в течение 10 рабочих дней со дня, следующего за днем принятия решения о заключении дополнительного соглашения</w:t>
      </w:r>
      <w:r w:rsidR="00D32911" w:rsidRPr="001223D7">
        <w:rPr>
          <w:sz w:val="28"/>
          <w:szCs w:val="28"/>
        </w:rPr>
        <w:t xml:space="preserve">, </w:t>
      </w:r>
      <w:r w:rsidRPr="001223D7">
        <w:rPr>
          <w:sz w:val="28"/>
          <w:szCs w:val="28"/>
        </w:rPr>
        <w:t xml:space="preserve">подписывает дополнительное соглашение </w:t>
      </w:r>
      <w:r w:rsidR="00D57B9D" w:rsidRPr="001223D7">
        <w:rPr>
          <w:sz w:val="28"/>
          <w:szCs w:val="28"/>
        </w:rPr>
        <w:br/>
      </w:r>
      <w:r w:rsidRPr="001223D7">
        <w:rPr>
          <w:sz w:val="28"/>
          <w:szCs w:val="28"/>
        </w:rPr>
        <w:t xml:space="preserve">со своей стороны и направляет его получателю субсидии в </w:t>
      </w:r>
      <w:r w:rsidR="00D32911" w:rsidRPr="001223D7">
        <w:rPr>
          <w:sz w:val="28"/>
          <w:szCs w:val="28"/>
        </w:rPr>
        <w:t>системе «Электронный бюджет».</w:t>
      </w:r>
    </w:p>
    <w:p w:rsidR="00D32911" w:rsidRPr="001223D7" w:rsidRDefault="00D32911" w:rsidP="00AE1091">
      <w:pPr>
        <w:pStyle w:val="ConsPlusNormal"/>
        <w:ind w:firstLine="709"/>
        <w:jc w:val="both"/>
        <w:rPr>
          <w:rFonts w:ascii="Times New Roman" w:eastAsia="Times New Roman" w:hAnsi="Times New Roman" w:cs="Times New Roman"/>
          <w:sz w:val="28"/>
          <w:szCs w:val="28"/>
        </w:rPr>
      </w:pPr>
      <w:r w:rsidRPr="001223D7">
        <w:rPr>
          <w:rFonts w:ascii="Times New Roman" w:hAnsi="Times New Roman" w:cs="Times New Roman"/>
          <w:sz w:val="28"/>
          <w:szCs w:val="28"/>
        </w:rPr>
        <w:t>3.13.</w:t>
      </w:r>
      <w:r w:rsidR="004405D2" w:rsidRPr="001223D7">
        <w:rPr>
          <w:rFonts w:ascii="Times New Roman" w:hAnsi="Times New Roman" w:cs="Times New Roman"/>
          <w:sz w:val="28"/>
          <w:szCs w:val="28"/>
        </w:rPr>
        <w:t> </w:t>
      </w:r>
      <w:r w:rsidRPr="001223D7">
        <w:rPr>
          <w:rFonts w:ascii="Times New Roman" w:eastAsia="Times New Roman" w:hAnsi="Times New Roman" w:cs="Times New Roman"/>
          <w:sz w:val="28"/>
          <w:szCs w:val="28"/>
        </w:rPr>
        <w:t xml:space="preserve">Результатом предоставления субсидии в соответствии с Государственной программой № 506-п является приобретение </w:t>
      </w:r>
      <w:r w:rsidRPr="001223D7">
        <w:rPr>
          <w:rFonts w:ascii="Times New Roman" w:eastAsia="Times New Roman" w:hAnsi="Times New Roman" w:cs="Times New Roman"/>
          <w:sz w:val="28"/>
          <w:szCs w:val="28"/>
        </w:rPr>
        <w:br/>
        <w:t>по договорам купли-продажи и (или) финансовой аренды (лизинга)</w:t>
      </w:r>
      <w:r w:rsidRPr="001223D7">
        <w:rPr>
          <w:rFonts w:ascii="Times New Roman" w:hAnsi="Times New Roman" w:cs="Times New Roman"/>
          <w:sz w:val="28"/>
          <w:szCs w:val="28"/>
        </w:rPr>
        <w:t xml:space="preserve"> техники </w:t>
      </w:r>
      <w:r w:rsidRPr="001223D7">
        <w:rPr>
          <w:rFonts w:ascii="Times New Roman" w:hAnsi="Times New Roman" w:cs="Times New Roman"/>
          <w:sz w:val="28"/>
          <w:szCs w:val="28"/>
        </w:rPr>
        <w:br/>
        <w:t xml:space="preserve">и оборудования, </w:t>
      </w:r>
      <w:r w:rsidRPr="001223D7">
        <w:rPr>
          <w:rFonts w:ascii="Times New Roman" w:hAnsi="Times New Roman" w:cs="Times New Roman"/>
          <w:bCs/>
          <w:sz w:val="28"/>
          <w:szCs w:val="28"/>
        </w:rPr>
        <w:t>модульных объектов и (или) оборудования, предназначенных для убоя сельскохозяйственных животных</w:t>
      </w:r>
      <w:r w:rsidRPr="001223D7">
        <w:rPr>
          <w:rFonts w:ascii="Times New Roman" w:eastAsia="Times New Roman" w:hAnsi="Times New Roman" w:cs="Times New Roman"/>
          <w:sz w:val="28"/>
          <w:szCs w:val="28"/>
        </w:rPr>
        <w:t>, единиц.</w:t>
      </w:r>
    </w:p>
    <w:p w:rsidR="00061F4D" w:rsidRPr="001223D7" w:rsidRDefault="00061F4D" w:rsidP="00AE1091">
      <w:pPr>
        <w:pStyle w:val="ConsPlusNormal"/>
        <w:ind w:firstLine="709"/>
        <w:jc w:val="both"/>
        <w:rPr>
          <w:rFonts w:ascii="Times New Roman" w:eastAsia="Times New Roman" w:hAnsi="Times New Roman" w:cs="Times New Roman"/>
          <w:sz w:val="28"/>
          <w:szCs w:val="28"/>
        </w:rPr>
      </w:pPr>
      <w:r w:rsidRPr="001223D7">
        <w:rPr>
          <w:rFonts w:ascii="Times New Roman" w:eastAsia="Times New Roman" w:hAnsi="Times New Roman" w:cs="Times New Roman"/>
          <w:sz w:val="28"/>
          <w:szCs w:val="28"/>
        </w:rPr>
        <w:t>Значение результата предоставления субсидии должно быть достигнуто на дату подачи заявки. В соглашении указывается значение результата предоставления субсидии и дата его достижения до заключения соглашения.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3.14. Министерство в течение 2 рабочих дней со дня, следующего </w:t>
      </w:r>
      <w:r w:rsidRPr="001223D7">
        <w:rPr>
          <w:rFonts w:ascii="Times New Roman" w:hAnsi="Times New Roman" w:cs="Times New Roman"/>
          <w:sz w:val="28"/>
          <w:szCs w:val="28"/>
        </w:rPr>
        <w:br/>
        <w:t xml:space="preserve">за днем принятия решения о предоставлении субсидии, на основании приказа </w:t>
      </w:r>
      <w:r w:rsidRPr="001223D7">
        <w:rPr>
          <w:rFonts w:ascii="Times New Roman" w:hAnsi="Times New Roman" w:cs="Times New Roman"/>
          <w:sz w:val="28"/>
          <w:szCs w:val="28"/>
        </w:rPr>
        <w:br/>
        <w:t xml:space="preserve">о предоставлении субсидии формирует и направляет в министерство финансов края сводную справку-расчет субсидий по форме согласно приложению № </w:t>
      </w:r>
      <w:r w:rsidR="00C17347" w:rsidRPr="001223D7">
        <w:rPr>
          <w:rFonts w:ascii="Times New Roman" w:hAnsi="Times New Roman" w:cs="Times New Roman"/>
          <w:sz w:val="28"/>
          <w:szCs w:val="28"/>
        </w:rPr>
        <w:t>4</w:t>
      </w:r>
      <w:r w:rsidRPr="001223D7">
        <w:rPr>
          <w:rFonts w:ascii="Times New Roman" w:hAnsi="Times New Roman" w:cs="Times New Roman"/>
          <w:sz w:val="28"/>
          <w:szCs w:val="28"/>
        </w:rPr>
        <w:t xml:space="preserve"> к Порядку.</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Министерство финансов края в течение 5 рабочих дней </w:t>
      </w:r>
      <w:r w:rsidRPr="001223D7">
        <w:rPr>
          <w:rFonts w:ascii="Times New Roman" w:eastAsia="Times New Roman" w:hAnsi="Times New Roman" w:cs="Times New Roman"/>
          <w:sz w:val="28"/>
          <w:szCs w:val="28"/>
        </w:rPr>
        <w:t xml:space="preserve">со дня, следующего за днем </w:t>
      </w:r>
      <w:r w:rsidRPr="001223D7">
        <w:rPr>
          <w:rFonts w:ascii="Times New Roman" w:hAnsi="Times New Roman" w:cs="Times New Roman"/>
          <w:sz w:val="28"/>
          <w:szCs w:val="28"/>
        </w:rPr>
        <w:t xml:space="preserve">получения сводной справки-расчета субсидий, зачисляет бюджетные средства на лицевой счет министерства, открытый </w:t>
      </w:r>
      <w:r w:rsidRPr="001223D7">
        <w:rPr>
          <w:rFonts w:ascii="Times New Roman" w:hAnsi="Times New Roman" w:cs="Times New Roman"/>
          <w:sz w:val="28"/>
          <w:szCs w:val="28"/>
        </w:rPr>
        <w:br/>
        <w:t>в министерстве финансов края.</w:t>
      </w:r>
    </w:p>
    <w:p w:rsidR="00AE1091" w:rsidRPr="001223D7" w:rsidRDefault="00AE1091" w:rsidP="00AE1091">
      <w:pPr>
        <w:pStyle w:val="ConsPlusNormal"/>
        <w:ind w:firstLine="709"/>
        <w:jc w:val="both"/>
        <w:rPr>
          <w:rFonts w:ascii="Times New Roman" w:hAnsi="Times New Roman" w:cs="Times New Roman"/>
          <w:sz w:val="28"/>
          <w:szCs w:val="28"/>
        </w:rPr>
      </w:pPr>
      <w:bookmarkStart w:id="23" w:name="P247"/>
      <w:bookmarkEnd w:id="23"/>
      <w:r w:rsidRPr="001223D7">
        <w:rPr>
          <w:rFonts w:ascii="Times New Roman" w:hAnsi="Times New Roman" w:cs="Times New Roman"/>
          <w:sz w:val="28"/>
          <w:szCs w:val="28"/>
        </w:rPr>
        <w:t>3.15.</w:t>
      </w:r>
      <w:r w:rsidR="004405D2" w:rsidRPr="001223D7">
        <w:rPr>
          <w:rFonts w:ascii="Times New Roman" w:hAnsi="Times New Roman" w:cs="Times New Roman"/>
          <w:sz w:val="28"/>
          <w:szCs w:val="28"/>
        </w:rPr>
        <w:t> </w:t>
      </w:r>
      <w:r w:rsidRPr="001223D7">
        <w:rPr>
          <w:rFonts w:ascii="Times New Roman" w:hAnsi="Times New Roman" w:cs="Times New Roman"/>
          <w:sz w:val="28"/>
          <w:szCs w:val="28"/>
        </w:rPr>
        <w:t xml:space="preserve">Предоставление субсидии осуществляется путем перечисления денежных средств на расчетный счет получателя субсидии, открытый </w:t>
      </w:r>
      <w:r w:rsidRPr="001223D7">
        <w:rPr>
          <w:rFonts w:ascii="Times New Roman" w:hAnsi="Times New Roman" w:cs="Times New Roman"/>
          <w:sz w:val="28"/>
          <w:szCs w:val="28"/>
        </w:rPr>
        <w:br/>
        <w:t xml:space="preserve">им в российской кредитной организации, указанный в соглашении, в срок </w:t>
      </w:r>
      <w:r w:rsidRPr="001223D7">
        <w:rPr>
          <w:rFonts w:ascii="Times New Roman" w:hAnsi="Times New Roman" w:cs="Times New Roman"/>
          <w:sz w:val="28"/>
          <w:szCs w:val="28"/>
        </w:rPr>
        <w:br/>
        <w:t>не позднее 10-го рабочего дня, следующего за днем принятия министерством решения о предоставлении субсидии.</w:t>
      </w:r>
    </w:p>
    <w:p w:rsidR="00AE1091" w:rsidRPr="001223D7" w:rsidRDefault="00AE1091" w:rsidP="00AE1091">
      <w:pPr>
        <w:pStyle w:val="ConsPlusNormal"/>
        <w:ind w:firstLine="851"/>
        <w:jc w:val="both"/>
        <w:rPr>
          <w:rFonts w:ascii="Times New Roman" w:hAnsi="Times New Roman" w:cs="Times New Roman"/>
          <w:sz w:val="28"/>
          <w:szCs w:val="28"/>
        </w:rPr>
      </w:pPr>
      <w:bookmarkStart w:id="24" w:name="P248"/>
      <w:bookmarkStart w:id="25" w:name="P255"/>
      <w:bookmarkEnd w:id="24"/>
      <w:bookmarkEnd w:id="25"/>
    </w:p>
    <w:p w:rsidR="00AE1091" w:rsidRPr="001223D7" w:rsidRDefault="00AE1091" w:rsidP="00237DE7">
      <w:pPr>
        <w:pStyle w:val="ConsPlusTitle"/>
        <w:jc w:val="center"/>
        <w:outlineLvl w:val="1"/>
        <w:rPr>
          <w:rFonts w:ascii="Times New Roman" w:hAnsi="Times New Roman" w:cs="Times New Roman"/>
          <w:b w:val="0"/>
          <w:sz w:val="28"/>
          <w:szCs w:val="28"/>
        </w:rPr>
      </w:pPr>
      <w:r w:rsidRPr="001223D7">
        <w:rPr>
          <w:rFonts w:ascii="Times New Roman" w:hAnsi="Times New Roman" w:cs="Times New Roman"/>
          <w:b w:val="0"/>
          <w:sz w:val="28"/>
          <w:szCs w:val="28"/>
        </w:rPr>
        <w:t>4.</w:t>
      </w:r>
      <w:r w:rsidR="004405D2" w:rsidRPr="001223D7">
        <w:rPr>
          <w:rFonts w:ascii="Times New Roman" w:hAnsi="Times New Roman" w:cs="Times New Roman"/>
          <w:b w:val="0"/>
          <w:sz w:val="28"/>
          <w:szCs w:val="28"/>
        </w:rPr>
        <w:t> </w:t>
      </w:r>
      <w:r w:rsidRPr="001223D7">
        <w:rPr>
          <w:rFonts w:ascii="Times New Roman" w:hAnsi="Times New Roman" w:cs="Times New Roman"/>
          <w:b w:val="0"/>
          <w:sz w:val="28"/>
          <w:szCs w:val="28"/>
        </w:rPr>
        <w:t xml:space="preserve">Требования в части предоставления отчетности, осуществления </w:t>
      </w:r>
      <w:r w:rsidRPr="001223D7">
        <w:rPr>
          <w:rFonts w:ascii="Times New Roman" w:hAnsi="Times New Roman" w:cs="Times New Roman"/>
          <w:b w:val="0"/>
          <w:sz w:val="28"/>
          <w:szCs w:val="28"/>
        </w:rPr>
        <w:br/>
        <w:t xml:space="preserve">контроля за соблюдением условий и порядка предоставления субсидий </w:t>
      </w:r>
      <w:r w:rsidRPr="001223D7">
        <w:rPr>
          <w:rFonts w:ascii="Times New Roman" w:hAnsi="Times New Roman" w:cs="Times New Roman"/>
          <w:b w:val="0"/>
          <w:sz w:val="28"/>
          <w:szCs w:val="28"/>
        </w:rPr>
        <w:br/>
        <w:t>и ответственности за их нарушение</w:t>
      </w:r>
    </w:p>
    <w:p w:rsidR="00AE1091" w:rsidRPr="001223D7" w:rsidRDefault="00AE1091" w:rsidP="00237DE7">
      <w:pPr>
        <w:pStyle w:val="ConsPlusNormal"/>
        <w:jc w:val="both"/>
        <w:rPr>
          <w:rFonts w:ascii="Times New Roman" w:hAnsi="Times New Roman" w:cs="Times New Roman"/>
          <w:sz w:val="28"/>
          <w:szCs w:val="28"/>
        </w:rPr>
      </w:pPr>
    </w:p>
    <w:p w:rsidR="00AE1091" w:rsidRPr="001223D7" w:rsidRDefault="00AE1091" w:rsidP="00AE1091">
      <w:pPr>
        <w:pStyle w:val="ConsPlusNormal"/>
        <w:ind w:firstLine="709"/>
        <w:jc w:val="both"/>
        <w:rPr>
          <w:rFonts w:ascii="Times New Roman" w:eastAsia="Times New Roman" w:hAnsi="Times New Roman" w:cs="Times New Roman"/>
          <w:sz w:val="28"/>
          <w:szCs w:val="28"/>
        </w:rPr>
      </w:pPr>
      <w:r w:rsidRPr="001223D7">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не позднее 1</w:t>
      </w:r>
      <w:r w:rsidR="002130D2" w:rsidRPr="001223D7">
        <w:rPr>
          <w:rFonts w:ascii="Times New Roman" w:hAnsi="Times New Roman" w:cs="Times New Roman"/>
          <w:sz w:val="28"/>
          <w:szCs w:val="28"/>
        </w:rPr>
        <w:t>0 рабочего дня первого месяца</w:t>
      </w:r>
      <w:r w:rsidRPr="001223D7">
        <w:rPr>
          <w:rFonts w:ascii="Times New Roman" w:hAnsi="Times New Roman" w:cs="Times New Roman"/>
          <w:sz w:val="28"/>
          <w:szCs w:val="28"/>
        </w:rPr>
        <w:t xml:space="preserve">, следующего за годом </w:t>
      </w:r>
      <w:r w:rsidR="002130D2" w:rsidRPr="001223D7">
        <w:rPr>
          <w:rFonts w:ascii="Times New Roman" w:hAnsi="Times New Roman" w:cs="Times New Roman"/>
          <w:sz w:val="28"/>
          <w:szCs w:val="28"/>
        </w:rPr>
        <w:t>предоставления</w:t>
      </w:r>
      <w:r w:rsidRPr="001223D7">
        <w:rPr>
          <w:rFonts w:ascii="Times New Roman" w:hAnsi="Times New Roman" w:cs="Times New Roman"/>
          <w:sz w:val="28"/>
          <w:szCs w:val="28"/>
        </w:rPr>
        <w:t xml:space="preserve"> субсидии, представляет в министерство отчет о достижении значения результата предоставления субсидии (далее – отчет) в соответствии с приложением </w:t>
      </w:r>
      <w:r w:rsidR="00503D9E" w:rsidRPr="001223D7">
        <w:rPr>
          <w:rFonts w:ascii="Times New Roman" w:hAnsi="Times New Roman" w:cs="Times New Roman"/>
          <w:sz w:val="28"/>
          <w:szCs w:val="28"/>
        </w:rPr>
        <w:br/>
      </w:r>
      <w:r w:rsidRPr="001223D7">
        <w:rPr>
          <w:rFonts w:ascii="Times New Roman" w:hAnsi="Times New Roman" w:cs="Times New Roman"/>
          <w:sz w:val="28"/>
          <w:szCs w:val="28"/>
        </w:rPr>
        <w:t xml:space="preserve">к типовой форме в форме электронного документа </w:t>
      </w:r>
      <w:r w:rsidR="00416845" w:rsidRPr="001223D7">
        <w:rPr>
          <w:rFonts w:ascii="Times New Roman" w:hAnsi="Times New Roman" w:cs="Times New Roman"/>
          <w:sz w:val="28"/>
          <w:szCs w:val="28"/>
        </w:rPr>
        <w:t xml:space="preserve">в </w:t>
      </w:r>
      <w:r w:rsidR="009451FE" w:rsidRPr="001223D7">
        <w:rPr>
          <w:rFonts w:ascii="Times New Roman" w:hAnsi="Times New Roman" w:cs="Times New Roman"/>
          <w:sz w:val="28"/>
          <w:szCs w:val="28"/>
        </w:rPr>
        <w:t>системе «Электронный бюджет»</w:t>
      </w:r>
      <w:r w:rsidRPr="001223D7">
        <w:rPr>
          <w:rFonts w:ascii="Times New Roman" w:eastAsia="Times New Roman" w:hAnsi="Times New Roman" w:cs="Times New Roman"/>
          <w:sz w:val="28"/>
          <w:szCs w:val="28"/>
        </w:rPr>
        <w:t>.</w:t>
      </w:r>
    </w:p>
    <w:p w:rsidR="00FD3483" w:rsidRPr="001223D7" w:rsidRDefault="00FD3483" w:rsidP="00AE1091">
      <w:pPr>
        <w:pStyle w:val="ConsPlusNormal"/>
        <w:ind w:firstLine="709"/>
        <w:jc w:val="both"/>
        <w:rPr>
          <w:rFonts w:ascii="Times New Roman" w:eastAsia="Times New Roman" w:hAnsi="Times New Roman" w:cs="Times New Roman"/>
          <w:sz w:val="28"/>
          <w:szCs w:val="28"/>
        </w:rPr>
      </w:pPr>
      <w:r w:rsidRPr="001223D7">
        <w:rPr>
          <w:rFonts w:ascii="Times New Roman" w:eastAsia="Times New Roman" w:hAnsi="Times New Roman" w:cs="Times New Roman"/>
          <w:sz w:val="28"/>
          <w:szCs w:val="28"/>
        </w:rPr>
        <w:t>Министерство устанавливает в соглашении форму и срок представления отчета</w:t>
      </w:r>
      <w:r w:rsidR="00D44A12" w:rsidRPr="001223D7">
        <w:rPr>
          <w:rFonts w:ascii="Times New Roman" w:eastAsia="Times New Roman" w:hAnsi="Times New Roman" w:cs="Times New Roman"/>
          <w:sz w:val="28"/>
          <w:szCs w:val="28"/>
        </w:rPr>
        <w:t xml:space="preserve"> о переходе права собственности на предмет лизинга </w:t>
      </w:r>
      <w:r w:rsidR="00503D9E" w:rsidRPr="001223D7">
        <w:rPr>
          <w:rFonts w:ascii="Times New Roman" w:eastAsia="Times New Roman" w:hAnsi="Times New Roman" w:cs="Times New Roman"/>
          <w:sz w:val="28"/>
          <w:szCs w:val="28"/>
        </w:rPr>
        <w:br/>
      </w:r>
      <w:r w:rsidR="00D44A12" w:rsidRPr="001223D7">
        <w:rPr>
          <w:rFonts w:ascii="Times New Roman" w:eastAsia="Times New Roman" w:hAnsi="Times New Roman" w:cs="Times New Roman"/>
          <w:sz w:val="28"/>
          <w:szCs w:val="28"/>
        </w:rPr>
        <w:t>от лизингодателя к лизингополучателю.</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4.2. </w:t>
      </w:r>
      <w:r w:rsidRPr="001223D7">
        <w:rPr>
          <w:rFonts w:ascii="Times New Roman" w:eastAsia="Times New Roman" w:hAnsi="Times New Roman" w:cs="Times New Roman"/>
          <w:sz w:val="28"/>
          <w:szCs w:val="28"/>
        </w:rPr>
        <w:t xml:space="preserve">Проверка и принятие </w:t>
      </w:r>
      <w:r w:rsidR="000C665A" w:rsidRPr="001223D7">
        <w:rPr>
          <w:rFonts w:ascii="Times New Roman" w:eastAsia="Times New Roman" w:hAnsi="Times New Roman" w:cs="Times New Roman"/>
          <w:sz w:val="28"/>
          <w:szCs w:val="28"/>
        </w:rPr>
        <w:t xml:space="preserve">представленных в соответствии с пунктом 4.1 Порядка </w:t>
      </w:r>
      <w:r w:rsidRPr="001223D7">
        <w:rPr>
          <w:rFonts w:ascii="Times New Roman" w:eastAsia="Times New Roman" w:hAnsi="Times New Roman" w:cs="Times New Roman"/>
          <w:sz w:val="28"/>
          <w:szCs w:val="28"/>
        </w:rPr>
        <w:t>отчет</w:t>
      </w:r>
      <w:r w:rsidR="000C665A" w:rsidRPr="001223D7">
        <w:rPr>
          <w:rFonts w:ascii="Times New Roman" w:eastAsia="Times New Roman" w:hAnsi="Times New Roman" w:cs="Times New Roman"/>
          <w:sz w:val="28"/>
          <w:szCs w:val="28"/>
        </w:rPr>
        <w:t>ов</w:t>
      </w:r>
      <w:r w:rsidRPr="001223D7">
        <w:rPr>
          <w:rFonts w:ascii="Times New Roman" w:eastAsia="Times New Roman" w:hAnsi="Times New Roman" w:cs="Times New Roman"/>
          <w:sz w:val="28"/>
          <w:szCs w:val="28"/>
        </w:rPr>
        <w:t xml:space="preserve"> осуществляется министерством в срок, не превышающий 14 рабочих дней со дня </w:t>
      </w:r>
      <w:r w:rsidR="000C665A" w:rsidRPr="001223D7">
        <w:rPr>
          <w:rFonts w:ascii="Times New Roman" w:eastAsia="Times New Roman" w:hAnsi="Times New Roman" w:cs="Times New Roman"/>
          <w:sz w:val="28"/>
          <w:szCs w:val="28"/>
        </w:rPr>
        <w:t>их</w:t>
      </w:r>
      <w:r w:rsidRPr="001223D7">
        <w:rPr>
          <w:rFonts w:ascii="Times New Roman" w:eastAsia="Times New Roman" w:hAnsi="Times New Roman" w:cs="Times New Roman"/>
          <w:sz w:val="28"/>
          <w:szCs w:val="28"/>
        </w:rPr>
        <w:t xml:space="preserve"> поступления.</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4.3. </w:t>
      </w:r>
      <w:r w:rsidRPr="001223D7">
        <w:rPr>
          <w:rFonts w:ascii="Times New Roman" w:eastAsia="Times New Roman" w:hAnsi="Times New Roman" w:cs="Times New Roman"/>
          <w:sz w:val="28"/>
          <w:szCs w:val="28"/>
        </w:rPr>
        <w:t xml:space="preserve">Проверка соблюдения </w:t>
      </w:r>
      <w:r w:rsidRPr="001223D7">
        <w:rPr>
          <w:rFonts w:ascii="Times New Roman" w:hAnsi="Times New Roman" w:cs="Times New Roman"/>
          <w:sz w:val="28"/>
          <w:szCs w:val="28"/>
        </w:rPr>
        <w:t xml:space="preserve">получателем субсидии </w:t>
      </w:r>
      <w:r w:rsidR="002130D2" w:rsidRPr="001223D7">
        <w:rPr>
          <w:rFonts w:ascii="Times New Roman" w:eastAsia="Times New Roman" w:hAnsi="Times New Roman" w:cs="Times New Roman"/>
          <w:sz w:val="28"/>
          <w:szCs w:val="28"/>
        </w:rPr>
        <w:t xml:space="preserve">условий и </w:t>
      </w:r>
      <w:r w:rsidRPr="001223D7">
        <w:rPr>
          <w:rFonts w:ascii="Times New Roman" w:eastAsia="Times New Roman" w:hAnsi="Times New Roman" w:cs="Times New Roman"/>
          <w:sz w:val="28"/>
          <w:szCs w:val="28"/>
        </w:rPr>
        <w:t xml:space="preserve">порядка предоставления </w:t>
      </w:r>
      <w:r w:rsidRPr="001223D7">
        <w:rPr>
          <w:rFonts w:ascii="Times New Roman" w:hAnsi="Times New Roman" w:cs="Times New Roman"/>
          <w:sz w:val="28"/>
          <w:szCs w:val="28"/>
        </w:rPr>
        <w:t>субсидии</w:t>
      </w:r>
      <w:r w:rsidRPr="001223D7">
        <w:rPr>
          <w:rFonts w:ascii="Times New Roman" w:eastAsia="Times New Roman" w:hAnsi="Times New Roman" w:cs="Times New Roman"/>
          <w:sz w:val="28"/>
          <w:szCs w:val="28"/>
        </w:rPr>
        <w:t xml:space="preserve">, в том числе в части достижения результата предоставления </w:t>
      </w:r>
      <w:r w:rsidRPr="001223D7">
        <w:rPr>
          <w:rFonts w:ascii="Times New Roman" w:hAnsi="Times New Roman" w:cs="Times New Roman"/>
          <w:sz w:val="28"/>
          <w:szCs w:val="28"/>
        </w:rPr>
        <w:t>субсидии</w:t>
      </w:r>
      <w:r w:rsidRPr="001223D7">
        <w:rPr>
          <w:rFonts w:ascii="Times New Roman" w:eastAsia="Times New Roman" w:hAnsi="Times New Roman" w:cs="Times New Roman"/>
          <w:sz w:val="28"/>
          <w:szCs w:val="28"/>
        </w:rPr>
        <w:t xml:space="preserve">, осуществляется министерством. </w:t>
      </w:r>
    </w:p>
    <w:p w:rsidR="00AE1091" w:rsidRPr="001223D7" w:rsidRDefault="00AE1091" w:rsidP="00AE1091">
      <w:pPr>
        <w:widowControl w:val="0"/>
        <w:autoSpaceDE w:val="0"/>
        <w:autoSpaceDN w:val="0"/>
        <w:ind w:firstLine="709"/>
        <w:jc w:val="both"/>
        <w:rPr>
          <w:sz w:val="28"/>
          <w:szCs w:val="28"/>
        </w:rPr>
      </w:pPr>
      <w:r w:rsidRPr="001223D7">
        <w:rPr>
          <w:sz w:val="28"/>
          <w:szCs w:val="28"/>
        </w:rPr>
        <w:t xml:space="preserve">Счетная палата края и служба финансово-экономического контроля </w:t>
      </w:r>
      <w:r w:rsidRPr="001223D7">
        <w:rPr>
          <w:sz w:val="28"/>
          <w:szCs w:val="28"/>
        </w:rPr>
        <w:br/>
        <w:t xml:space="preserve">и контроля в сфере закупок края осуществляют проверки в соответствии </w:t>
      </w:r>
      <w:r w:rsidRPr="001223D7">
        <w:rPr>
          <w:sz w:val="28"/>
          <w:szCs w:val="28"/>
        </w:rPr>
        <w:br/>
        <w:t>со статьями 268.1 и 269.2 Бюджетного кодекса Российской Федерации.</w:t>
      </w:r>
    </w:p>
    <w:p w:rsidR="00AE1091" w:rsidRPr="001223D7" w:rsidRDefault="00AE1091" w:rsidP="00AE1091">
      <w:pPr>
        <w:pStyle w:val="ConsPlusNormal"/>
        <w:ind w:firstLine="709"/>
        <w:jc w:val="both"/>
        <w:rPr>
          <w:rFonts w:ascii="Times New Roman" w:hAnsi="Times New Roman" w:cs="Times New Roman"/>
          <w:sz w:val="28"/>
          <w:szCs w:val="28"/>
        </w:rPr>
      </w:pPr>
      <w:r w:rsidRPr="001223D7">
        <w:rPr>
          <w:rFonts w:ascii="Times New Roman" w:hAnsi="Times New Roman" w:cs="Times New Roman"/>
          <w:sz w:val="28"/>
          <w:szCs w:val="28"/>
        </w:rPr>
        <w:t>4.4.</w:t>
      </w:r>
      <w:r w:rsidR="00CF3847" w:rsidRPr="001223D7">
        <w:rPr>
          <w:rFonts w:ascii="Times New Roman" w:hAnsi="Times New Roman" w:cs="Times New Roman"/>
          <w:sz w:val="28"/>
          <w:szCs w:val="28"/>
        </w:rPr>
        <w:t> </w:t>
      </w:r>
      <w:r w:rsidRPr="001223D7">
        <w:rPr>
          <w:rFonts w:ascii="Times New Roman" w:eastAsia="Times New Roman" w:hAnsi="Times New Roman" w:cs="Times New Roman"/>
          <w:sz w:val="28"/>
          <w:szCs w:val="28"/>
        </w:rPr>
        <w:t xml:space="preserve">Мерой ответственности за нарушение условий и порядка предоставления субсидии является </w:t>
      </w:r>
      <w:r w:rsidRPr="001223D7">
        <w:rPr>
          <w:rFonts w:ascii="Times New Roman" w:hAnsi="Times New Roman" w:cs="Times New Roman"/>
          <w:sz w:val="28"/>
          <w:szCs w:val="28"/>
        </w:rPr>
        <w:t xml:space="preserve">возврат субсидий </w:t>
      </w:r>
      <w:r w:rsidRPr="001223D7">
        <w:rPr>
          <w:rFonts w:ascii="Times New Roman" w:eastAsia="Times New Roman" w:hAnsi="Times New Roman" w:cs="Times New Roman"/>
          <w:sz w:val="28"/>
          <w:szCs w:val="28"/>
        </w:rPr>
        <w:t>в краевой бюджет</w:t>
      </w:r>
      <w:r w:rsidRPr="001223D7">
        <w:rPr>
          <w:rFonts w:ascii="Times New Roman" w:hAnsi="Times New Roman" w:cs="Times New Roman"/>
          <w:sz w:val="28"/>
          <w:szCs w:val="28"/>
        </w:rPr>
        <w:t xml:space="preserve"> </w:t>
      </w:r>
      <w:r w:rsidRPr="001223D7">
        <w:rPr>
          <w:rFonts w:ascii="Times New Roman" w:hAnsi="Times New Roman" w:cs="Times New Roman"/>
          <w:sz w:val="28"/>
          <w:szCs w:val="28"/>
        </w:rPr>
        <w:br/>
        <w:t xml:space="preserve">в случае нарушения получателем субсидии условий, установленных </w:t>
      </w:r>
      <w:r w:rsidRPr="001223D7">
        <w:rPr>
          <w:rFonts w:ascii="Times New Roman" w:hAnsi="Times New Roman" w:cs="Times New Roman"/>
          <w:sz w:val="28"/>
          <w:szCs w:val="28"/>
        </w:rPr>
        <w:br/>
        <w:t xml:space="preserve">при предоставлении субсидии пунктом 3.1 Порядка, выявленного, </w:t>
      </w:r>
      <w:r w:rsidR="002130D2" w:rsidRPr="001223D7">
        <w:rPr>
          <w:rFonts w:ascii="Times New Roman" w:hAnsi="Times New Roman" w:cs="Times New Roman"/>
          <w:sz w:val="28"/>
          <w:szCs w:val="28"/>
        </w:rPr>
        <w:br/>
      </w:r>
      <w:r w:rsidRPr="001223D7">
        <w:rPr>
          <w:rFonts w:ascii="Times New Roman" w:hAnsi="Times New Roman" w:cs="Times New Roman"/>
          <w:sz w:val="28"/>
          <w:szCs w:val="28"/>
        </w:rPr>
        <w:t>в том числе по фактам проверок, проведенных министерством и органами государственного финансового контроля.</w:t>
      </w:r>
    </w:p>
    <w:p w:rsidR="0030504B" w:rsidRPr="001223D7" w:rsidRDefault="0030504B" w:rsidP="00DA70F7">
      <w:pPr>
        <w:widowControl w:val="0"/>
        <w:autoSpaceDE w:val="0"/>
        <w:autoSpaceDN w:val="0"/>
        <w:ind w:firstLine="709"/>
        <w:jc w:val="both"/>
        <w:rPr>
          <w:sz w:val="28"/>
          <w:szCs w:val="28"/>
        </w:rPr>
      </w:pPr>
      <w:r w:rsidRPr="001223D7">
        <w:rPr>
          <w:sz w:val="28"/>
          <w:szCs w:val="28"/>
        </w:rPr>
        <w:t>4.5. В случае нарушения получателем субсидии условий, установленных при предоставлении субсидии подпунктами 1, 5 пункта 3.1 Порядка, получатель субсидии в течение 30 дней со дня нарушения указанных условий предоставления субсидии возвращает в краевой бюджет субсидию в полном объеме.</w:t>
      </w:r>
    </w:p>
    <w:p w:rsidR="0030504B" w:rsidRPr="001223D7" w:rsidRDefault="0030504B" w:rsidP="0030504B">
      <w:pPr>
        <w:widowControl w:val="0"/>
        <w:autoSpaceDE w:val="0"/>
        <w:autoSpaceDN w:val="0"/>
        <w:ind w:firstLine="709"/>
        <w:jc w:val="both"/>
        <w:rPr>
          <w:sz w:val="28"/>
          <w:szCs w:val="28"/>
        </w:rPr>
      </w:pPr>
      <w:r w:rsidRPr="001223D7">
        <w:rPr>
          <w:sz w:val="28"/>
          <w:szCs w:val="28"/>
        </w:rPr>
        <w:t>В случае нарушения получателем субсидии услови</w:t>
      </w:r>
      <w:r w:rsidR="009C1E0A" w:rsidRPr="001223D7">
        <w:rPr>
          <w:sz w:val="28"/>
          <w:szCs w:val="28"/>
        </w:rPr>
        <w:t>й</w:t>
      </w:r>
      <w:r w:rsidRPr="001223D7">
        <w:rPr>
          <w:sz w:val="28"/>
          <w:szCs w:val="28"/>
        </w:rPr>
        <w:t>, установленн</w:t>
      </w:r>
      <w:r w:rsidR="009C1E0A" w:rsidRPr="001223D7">
        <w:rPr>
          <w:sz w:val="28"/>
          <w:szCs w:val="28"/>
        </w:rPr>
        <w:t>ых</w:t>
      </w:r>
      <w:r w:rsidRPr="001223D7">
        <w:rPr>
          <w:sz w:val="28"/>
          <w:szCs w:val="28"/>
        </w:rPr>
        <w:t xml:space="preserve"> </w:t>
      </w:r>
      <w:r w:rsidRPr="001223D7">
        <w:rPr>
          <w:sz w:val="28"/>
          <w:szCs w:val="28"/>
        </w:rPr>
        <w:br/>
        <w:t>при предос</w:t>
      </w:r>
      <w:r w:rsidR="009C1E0A" w:rsidRPr="001223D7">
        <w:rPr>
          <w:sz w:val="28"/>
          <w:szCs w:val="28"/>
        </w:rPr>
        <w:t xml:space="preserve">тавлении субсидии подпунктами 2 – </w:t>
      </w:r>
      <w:r w:rsidRPr="001223D7">
        <w:rPr>
          <w:sz w:val="28"/>
          <w:szCs w:val="28"/>
        </w:rPr>
        <w:t>4 пункта 3.1 Порядка, получатель субсидии в течение 30 дней со дня нарушения указанных условий предоставления субсидии возвращает в краевой бюджет сумму субсидии</w:t>
      </w:r>
      <w:r w:rsidR="002D1479" w:rsidRPr="001223D7">
        <w:rPr>
          <w:sz w:val="28"/>
          <w:szCs w:val="28"/>
        </w:rPr>
        <w:t>,</w:t>
      </w:r>
      <w:r w:rsidRPr="001223D7">
        <w:rPr>
          <w:sz w:val="28"/>
          <w:szCs w:val="28"/>
        </w:rPr>
        <w:t xml:space="preserve"> </w:t>
      </w:r>
      <w:r w:rsidR="002E2B85" w:rsidRPr="001223D7">
        <w:rPr>
          <w:sz w:val="28"/>
          <w:szCs w:val="28"/>
        </w:rPr>
        <w:br/>
      </w:r>
      <w:r w:rsidRPr="001223D7">
        <w:rPr>
          <w:sz w:val="28"/>
          <w:szCs w:val="28"/>
        </w:rPr>
        <w:t>в отношении которой выявлены нарушения.</w:t>
      </w:r>
    </w:p>
    <w:p w:rsidR="001A30F7" w:rsidRPr="001223D7" w:rsidRDefault="001A30F7" w:rsidP="001A30F7">
      <w:pPr>
        <w:widowControl w:val="0"/>
        <w:autoSpaceDE w:val="0"/>
        <w:autoSpaceDN w:val="0"/>
        <w:ind w:firstLine="709"/>
        <w:jc w:val="both"/>
        <w:rPr>
          <w:sz w:val="28"/>
          <w:szCs w:val="28"/>
        </w:rPr>
      </w:pPr>
      <w:r w:rsidRPr="001223D7">
        <w:rPr>
          <w:sz w:val="28"/>
          <w:szCs w:val="28"/>
        </w:rPr>
        <w:t xml:space="preserve">4.6. В случае нарушения получателем субсидии условий, установленных при предоставлении субсидии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установленных при предоставлении субсидии пунктом 3.1 Порядка, принимает в форме приказа решение о применении </w:t>
      </w:r>
      <w:r w:rsidR="00503D9E" w:rsidRPr="001223D7">
        <w:rPr>
          <w:sz w:val="28"/>
          <w:szCs w:val="28"/>
        </w:rPr>
        <w:br/>
      </w:r>
      <w:r w:rsidRPr="001223D7">
        <w:rPr>
          <w:sz w:val="28"/>
          <w:szCs w:val="28"/>
        </w:rPr>
        <w:t xml:space="preserve">к получателю субсидии меры ответственности в виде возврата в краевой бюджет субсидии. </w:t>
      </w:r>
    </w:p>
    <w:p w:rsidR="009C1E0A" w:rsidRPr="001223D7" w:rsidRDefault="009C1E0A" w:rsidP="001A30F7">
      <w:pPr>
        <w:widowControl w:val="0"/>
        <w:autoSpaceDE w:val="0"/>
        <w:autoSpaceDN w:val="0"/>
        <w:ind w:firstLine="709"/>
        <w:jc w:val="both"/>
        <w:rPr>
          <w:sz w:val="28"/>
          <w:szCs w:val="28"/>
        </w:rPr>
      </w:pPr>
      <w:r w:rsidRPr="001223D7">
        <w:rPr>
          <w:sz w:val="28"/>
          <w:szCs w:val="28"/>
        </w:rPr>
        <w:t>Размер субсидии, подлежащей возврату в краевой бюджет, рассчитывается в соответствии с пунктом 4.5 Порядка.</w:t>
      </w:r>
    </w:p>
    <w:p w:rsidR="00AE1091" w:rsidRPr="001223D7" w:rsidRDefault="00AE1091" w:rsidP="00AE1091">
      <w:pPr>
        <w:widowControl w:val="0"/>
        <w:autoSpaceDE w:val="0"/>
        <w:autoSpaceDN w:val="0"/>
        <w:ind w:firstLine="709"/>
        <w:jc w:val="both"/>
        <w:rPr>
          <w:sz w:val="28"/>
          <w:szCs w:val="28"/>
        </w:rPr>
      </w:pPr>
      <w:r w:rsidRPr="001223D7">
        <w:rPr>
          <w:sz w:val="28"/>
          <w:szCs w:val="28"/>
        </w:rPr>
        <w:t xml:space="preserve">Министерство в течение 10 рабочих дней со дня, следующего </w:t>
      </w:r>
      <w:r w:rsidR="00D726E6" w:rsidRPr="001223D7">
        <w:rPr>
          <w:sz w:val="28"/>
          <w:szCs w:val="28"/>
        </w:rPr>
        <w:br/>
      </w:r>
      <w:r w:rsidRPr="001223D7">
        <w:rPr>
          <w:sz w:val="28"/>
          <w:szCs w:val="28"/>
        </w:rPr>
        <w:t>за днем принятия решения, указанного в</w:t>
      </w:r>
      <w:r w:rsidR="009C1E0A" w:rsidRPr="001223D7">
        <w:rPr>
          <w:sz w:val="28"/>
          <w:szCs w:val="28"/>
        </w:rPr>
        <w:t xml:space="preserve"> абзаце первом настоящего пункта</w:t>
      </w:r>
      <w:r w:rsidR="00404791">
        <w:rPr>
          <w:sz w:val="28"/>
          <w:szCs w:val="28"/>
        </w:rPr>
        <w:t>,</w:t>
      </w:r>
      <w:r w:rsidRPr="001223D7">
        <w:rPr>
          <w:sz w:val="28"/>
          <w:szCs w:val="28"/>
        </w:rPr>
        <w:t xml:space="preserve"> направляет получателю субсидии письменное уведомление (требование) </w:t>
      </w:r>
      <w:r w:rsidR="00503D9E" w:rsidRPr="001223D7">
        <w:rPr>
          <w:sz w:val="28"/>
          <w:szCs w:val="28"/>
        </w:rPr>
        <w:br/>
      </w:r>
      <w:r w:rsidRPr="001223D7">
        <w:rPr>
          <w:sz w:val="28"/>
          <w:szCs w:val="28"/>
        </w:rPr>
        <w:t>о возврате субсидии</w:t>
      </w:r>
      <w:r w:rsidR="00404791">
        <w:rPr>
          <w:sz w:val="28"/>
          <w:szCs w:val="28"/>
        </w:rPr>
        <w:t xml:space="preserve"> </w:t>
      </w:r>
      <w:r w:rsidRPr="001223D7">
        <w:rPr>
          <w:sz w:val="28"/>
          <w:szCs w:val="28"/>
        </w:rPr>
        <w:t>в краевой бюджет (далее – требование) почтовым отправлением с уведомлением</w:t>
      </w:r>
      <w:r w:rsidR="001A30F7" w:rsidRPr="001223D7">
        <w:rPr>
          <w:sz w:val="28"/>
          <w:szCs w:val="28"/>
        </w:rPr>
        <w:t xml:space="preserve"> </w:t>
      </w:r>
      <w:r w:rsidRPr="001223D7">
        <w:rPr>
          <w:sz w:val="28"/>
          <w:szCs w:val="28"/>
        </w:rPr>
        <w:t>о</w:t>
      </w:r>
      <w:r w:rsidR="00D25979" w:rsidRPr="001223D7">
        <w:rPr>
          <w:sz w:val="28"/>
          <w:szCs w:val="28"/>
        </w:rPr>
        <w:t xml:space="preserve"> </w:t>
      </w:r>
      <w:r w:rsidRPr="001223D7">
        <w:rPr>
          <w:sz w:val="28"/>
          <w:szCs w:val="28"/>
        </w:rPr>
        <w:t>вручении.</w:t>
      </w:r>
    </w:p>
    <w:p w:rsidR="000A0252" w:rsidRPr="001223D7" w:rsidRDefault="00AE1091" w:rsidP="000A0252">
      <w:pPr>
        <w:pStyle w:val="ConsPlusNormal"/>
        <w:ind w:firstLine="709"/>
        <w:jc w:val="both"/>
        <w:rPr>
          <w:rFonts w:ascii="Times New Roman" w:hAnsi="Times New Roman" w:cs="Times New Roman"/>
          <w:sz w:val="28"/>
          <w:szCs w:val="28"/>
        </w:rPr>
      </w:pPr>
      <w:r w:rsidRPr="001223D7">
        <w:rPr>
          <w:rFonts w:ascii="Times New Roman" w:eastAsia="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AE1091" w:rsidRPr="001223D7" w:rsidRDefault="00AE1091" w:rsidP="00AE1091">
      <w:pPr>
        <w:spacing w:after="200" w:line="276" w:lineRule="auto"/>
        <w:rPr>
          <w:sz w:val="28"/>
          <w:szCs w:val="28"/>
        </w:rPr>
        <w:sectPr w:rsidR="00AE1091" w:rsidRPr="001223D7" w:rsidSect="001D5FB9">
          <w:pgSz w:w="11906" w:h="16838"/>
          <w:pgMar w:top="1134" w:right="850" w:bottom="1276" w:left="1701" w:header="708" w:footer="708" w:gutter="0"/>
          <w:pgNumType w:start="1"/>
          <w:cols w:space="708"/>
          <w:titlePg/>
          <w:docGrid w:linePitch="360"/>
        </w:sectPr>
      </w:pPr>
      <w:r w:rsidRPr="001223D7">
        <w:rPr>
          <w:sz w:val="28"/>
          <w:szCs w:val="28"/>
        </w:rPr>
        <w:br w:type="page"/>
      </w:r>
    </w:p>
    <w:p w:rsidR="00C17347" w:rsidRPr="001223D7" w:rsidRDefault="00C17347" w:rsidP="00C17347">
      <w:pPr>
        <w:pStyle w:val="ConsPlusNormal"/>
        <w:tabs>
          <w:tab w:val="left" w:pos="4678"/>
        </w:tabs>
        <w:ind w:firstLine="4536"/>
        <w:jc w:val="both"/>
        <w:outlineLvl w:val="1"/>
        <w:rPr>
          <w:rFonts w:ascii="Times New Roman" w:hAnsi="Times New Roman" w:cs="Times New Roman"/>
          <w:sz w:val="28"/>
          <w:szCs w:val="28"/>
        </w:rPr>
      </w:pPr>
      <w:r w:rsidRPr="001223D7">
        <w:rPr>
          <w:rFonts w:ascii="Times New Roman" w:hAnsi="Times New Roman" w:cs="Times New Roman"/>
          <w:sz w:val="28"/>
          <w:szCs w:val="28"/>
        </w:rPr>
        <w:t>Приложение № 1</w:t>
      </w:r>
    </w:p>
    <w:p w:rsidR="00C17347" w:rsidRPr="001223D7" w:rsidRDefault="00C17347" w:rsidP="00C17347">
      <w:pPr>
        <w:pStyle w:val="ConsPlusNonformat"/>
        <w:ind w:left="4536"/>
        <w:rPr>
          <w:rFonts w:ascii="Times New Roman" w:hAnsi="Times New Roman" w:cs="Times New Roman"/>
          <w:sz w:val="28"/>
          <w:szCs w:val="28"/>
        </w:rPr>
      </w:pPr>
      <w:r w:rsidRPr="001223D7">
        <w:rPr>
          <w:rFonts w:ascii="Times New Roman" w:hAnsi="Times New Roman" w:cs="Times New Roman"/>
          <w:sz w:val="28"/>
          <w:szCs w:val="28"/>
        </w:rPr>
        <w:t xml:space="preserve">к Порядку предоставления субсидий </w:t>
      </w:r>
      <w:r w:rsidRPr="001223D7">
        <w:rPr>
          <w:rFonts w:ascii="Times New Roman" w:hAnsi="Times New Roman" w:cs="Times New Roman"/>
          <w:sz w:val="28"/>
          <w:szCs w:val="28"/>
        </w:rPr>
        <w:br/>
      </w:r>
      <w:r w:rsidR="006967F0" w:rsidRPr="001223D7">
        <w:rPr>
          <w:rFonts w:ascii="Times New Roman" w:hAnsi="Times New Roman" w:cs="Times New Roman"/>
          <w:sz w:val="28"/>
          <w:szCs w:val="28"/>
        </w:rPr>
        <w:t xml:space="preserve">на возмещение части затрат </w:t>
      </w:r>
      <w:r w:rsidR="006967F0" w:rsidRPr="001223D7">
        <w:rPr>
          <w:rFonts w:ascii="Times New Roman" w:hAnsi="Times New Roman" w:cs="Times New Roman"/>
          <w:sz w:val="28"/>
          <w:szCs w:val="28"/>
        </w:rPr>
        <w:br/>
        <w:t xml:space="preserve">на приобретение по договорам купли-продажи и (или) финансовой аренды (лизинга) техники и оборудования, модульных объектов </w:t>
      </w:r>
      <w:r w:rsidR="006967F0" w:rsidRPr="001223D7">
        <w:rPr>
          <w:rFonts w:ascii="Times New Roman" w:hAnsi="Times New Roman" w:cs="Times New Roman"/>
          <w:sz w:val="28"/>
          <w:szCs w:val="28"/>
        </w:rPr>
        <w:br/>
        <w:t>и (или) оборудования, предназначенных для убоя сельскохозяйственных животных</w:t>
      </w:r>
      <w:r w:rsidR="00AA6CBC" w:rsidRPr="001223D7">
        <w:rPr>
          <w:rFonts w:ascii="Times New Roman" w:hAnsi="Times New Roman" w:cs="Times New Roman"/>
          <w:sz w:val="28"/>
          <w:szCs w:val="28"/>
        </w:rPr>
        <w:t>,</w:t>
      </w:r>
      <w:r w:rsidR="006967F0" w:rsidRPr="001223D7">
        <w:rPr>
          <w:rFonts w:ascii="Times New Roman" w:hAnsi="Times New Roman" w:cs="Times New Roman"/>
          <w:sz w:val="28"/>
          <w:szCs w:val="28"/>
        </w:rPr>
        <w:t xml:space="preserve"> </w:t>
      </w:r>
      <w:r w:rsidR="006967F0" w:rsidRPr="001223D7">
        <w:rPr>
          <w:rFonts w:ascii="Times New Roman" w:hAnsi="Times New Roman" w:cs="Times New Roman"/>
          <w:sz w:val="28"/>
          <w:szCs w:val="28"/>
        </w:rPr>
        <w:br/>
        <w:t>и проведения отбора получателей указанных субсидий</w:t>
      </w:r>
      <w:r w:rsidRPr="001223D7">
        <w:rPr>
          <w:rFonts w:ascii="Times New Roman" w:hAnsi="Times New Roman" w:cs="Times New Roman"/>
          <w:sz w:val="28"/>
          <w:szCs w:val="28"/>
        </w:rPr>
        <w:t xml:space="preserve"> </w:t>
      </w:r>
    </w:p>
    <w:p w:rsidR="00C17347" w:rsidRPr="001223D7" w:rsidRDefault="00C17347" w:rsidP="00C17347">
      <w:pPr>
        <w:pStyle w:val="ConsPlusNormal"/>
        <w:ind w:left="-851"/>
        <w:jc w:val="both"/>
        <w:outlineLvl w:val="1"/>
        <w:rPr>
          <w:rFonts w:ascii="Times New Roman" w:hAnsi="Times New Roman" w:cs="Times New Roman"/>
          <w:sz w:val="28"/>
          <w:szCs w:val="28"/>
        </w:rPr>
      </w:pPr>
    </w:p>
    <w:p w:rsidR="00C17347" w:rsidRPr="001223D7" w:rsidRDefault="00C17347" w:rsidP="00C17347">
      <w:pPr>
        <w:pStyle w:val="ConsPlusNormal"/>
        <w:ind w:left="-851"/>
        <w:jc w:val="both"/>
        <w:outlineLvl w:val="1"/>
        <w:rPr>
          <w:rFonts w:ascii="Times New Roman" w:hAnsi="Times New Roman" w:cs="Times New Roman"/>
          <w:sz w:val="28"/>
          <w:szCs w:val="28"/>
        </w:rPr>
      </w:pPr>
    </w:p>
    <w:p w:rsidR="00FA51A2" w:rsidRPr="001223D7" w:rsidRDefault="007C5636" w:rsidP="00FA51A2">
      <w:pPr>
        <w:jc w:val="center"/>
        <w:rPr>
          <w:sz w:val="28"/>
          <w:szCs w:val="28"/>
        </w:rPr>
      </w:pPr>
      <w:r w:rsidRPr="001223D7">
        <w:rPr>
          <w:sz w:val="28"/>
          <w:szCs w:val="28"/>
        </w:rPr>
        <w:t xml:space="preserve">Перечень </w:t>
      </w:r>
    </w:p>
    <w:p w:rsidR="00C17347" w:rsidRPr="001223D7" w:rsidRDefault="007C5636" w:rsidP="00FA51A2">
      <w:pPr>
        <w:jc w:val="center"/>
        <w:rPr>
          <w:sz w:val="28"/>
          <w:szCs w:val="28"/>
        </w:rPr>
      </w:pPr>
      <w:r w:rsidRPr="001223D7">
        <w:rPr>
          <w:sz w:val="28"/>
          <w:szCs w:val="28"/>
        </w:rPr>
        <w:t xml:space="preserve">техники и оборудования, </w:t>
      </w:r>
      <w:r w:rsidR="00FA51A2" w:rsidRPr="001223D7">
        <w:rPr>
          <w:sz w:val="28"/>
          <w:szCs w:val="28"/>
        </w:rPr>
        <w:t>оборудования, предназначенного для убоя сельскохозяйственных животных, на приобретение которых предоставляется субсидия</w:t>
      </w:r>
      <w:r w:rsidR="006378C9" w:rsidRPr="001223D7">
        <w:rPr>
          <w:sz w:val="28"/>
          <w:szCs w:val="28"/>
        </w:rPr>
        <w:t xml:space="preserve"> на возмещение части затрат на приобретение по договорам купли-продажи и (или) финансовой аренды (лизинга) техники и оборудования, модульных объектов и (или) оборудования, предназначенных для убоя сельскохозяйственных животных</w:t>
      </w:r>
    </w:p>
    <w:p w:rsidR="006378C9" w:rsidRPr="001223D7" w:rsidRDefault="006378C9" w:rsidP="00FA51A2">
      <w:pPr>
        <w:jc w:val="center"/>
        <w:rPr>
          <w:color w:val="000000"/>
          <w:spacing w:val="-2"/>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8278"/>
      </w:tblGrid>
      <w:tr w:rsidR="00F03126" w:rsidRPr="001223D7" w:rsidTr="00FA66E6">
        <w:tc>
          <w:tcPr>
            <w:tcW w:w="1140" w:type="dxa"/>
          </w:tcPr>
          <w:p w:rsidR="00F03126" w:rsidRPr="001223D7" w:rsidRDefault="00F03126" w:rsidP="00906975">
            <w:pPr>
              <w:pStyle w:val="ConsPlusNormal"/>
              <w:ind w:hanging="56"/>
              <w:jc w:val="center"/>
              <w:rPr>
                <w:rFonts w:ascii="Times New Roman" w:hAnsi="Times New Roman" w:cs="Times New Roman"/>
                <w:sz w:val="28"/>
                <w:szCs w:val="28"/>
              </w:rPr>
            </w:pPr>
            <w:bookmarkStart w:id="26" w:name="OLE_LINK1"/>
            <w:r w:rsidRPr="001223D7">
              <w:rPr>
                <w:rFonts w:ascii="Times New Roman" w:hAnsi="Times New Roman" w:cs="Times New Roman"/>
                <w:sz w:val="28"/>
                <w:szCs w:val="28"/>
              </w:rPr>
              <w:t>№ п/п</w:t>
            </w:r>
          </w:p>
        </w:tc>
        <w:tc>
          <w:tcPr>
            <w:tcW w:w="8278" w:type="dxa"/>
          </w:tcPr>
          <w:p w:rsidR="00F03126" w:rsidRPr="001223D7" w:rsidRDefault="00F03126" w:rsidP="00115EB4">
            <w:pPr>
              <w:pStyle w:val="ConsPlusNormal"/>
              <w:jc w:val="center"/>
              <w:rPr>
                <w:rFonts w:ascii="Times New Roman" w:hAnsi="Times New Roman" w:cs="Times New Roman"/>
                <w:sz w:val="28"/>
                <w:szCs w:val="28"/>
              </w:rPr>
            </w:pPr>
            <w:r w:rsidRPr="001223D7">
              <w:rPr>
                <w:rFonts w:ascii="Times New Roman" w:hAnsi="Times New Roman" w:cs="Times New Roman"/>
                <w:sz w:val="28"/>
                <w:szCs w:val="28"/>
              </w:rPr>
              <w:t xml:space="preserve">Наименование техники и оборудования, </w:t>
            </w:r>
            <w:r w:rsidR="00FA66E6" w:rsidRPr="001223D7">
              <w:rPr>
                <w:rFonts w:ascii="Times New Roman" w:hAnsi="Times New Roman" w:cs="Times New Roman"/>
                <w:sz w:val="28"/>
                <w:szCs w:val="28"/>
              </w:rPr>
              <w:t>оборудования, предназначенного</w:t>
            </w:r>
            <w:r w:rsidRPr="001223D7">
              <w:rPr>
                <w:rFonts w:ascii="Times New Roman" w:hAnsi="Times New Roman" w:cs="Times New Roman"/>
                <w:sz w:val="28"/>
                <w:szCs w:val="28"/>
              </w:rPr>
              <w:t xml:space="preserve"> для убоя сельскохозяйственных животных, </w:t>
            </w:r>
            <w:r w:rsidR="00684348" w:rsidRPr="001223D7">
              <w:rPr>
                <w:rFonts w:ascii="Times New Roman" w:hAnsi="Times New Roman" w:cs="Times New Roman"/>
                <w:sz w:val="28"/>
                <w:szCs w:val="28"/>
              </w:rPr>
              <w:br/>
            </w:r>
            <w:r w:rsidRPr="001223D7">
              <w:rPr>
                <w:rFonts w:ascii="Times New Roman" w:hAnsi="Times New Roman" w:cs="Times New Roman"/>
                <w:sz w:val="28"/>
                <w:szCs w:val="28"/>
              </w:rPr>
              <w:t xml:space="preserve">на приобретение которых предоставляется субсидия на возмещение части затрат на приобретение по договорам купли-продажи </w:t>
            </w:r>
            <w:r w:rsidR="00684348" w:rsidRPr="001223D7">
              <w:rPr>
                <w:rFonts w:ascii="Times New Roman" w:hAnsi="Times New Roman" w:cs="Times New Roman"/>
                <w:sz w:val="28"/>
                <w:szCs w:val="28"/>
              </w:rPr>
              <w:br/>
            </w:r>
            <w:r w:rsidRPr="001223D7">
              <w:rPr>
                <w:rFonts w:ascii="Times New Roman" w:hAnsi="Times New Roman" w:cs="Times New Roman"/>
                <w:sz w:val="28"/>
                <w:szCs w:val="28"/>
              </w:rPr>
              <w:t>и (или) финансовой аренды (лизинга)</w:t>
            </w:r>
            <w:r w:rsidR="006378C9" w:rsidRPr="001223D7">
              <w:rPr>
                <w:rFonts w:ascii="Times New Roman" w:hAnsi="Times New Roman" w:cs="Times New Roman"/>
                <w:sz w:val="28"/>
                <w:szCs w:val="28"/>
              </w:rPr>
              <w:t xml:space="preserve"> техники и оборудования, модульных объектов и (или) оборудования, предназначенных </w:t>
            </w:r>
            <w:r w:rsidR="00503D9E" w:rsidRPr="001223D7">
              <w:rPr>
                <w:rFonts w:ascii="Times New Roman" w:hAnsi="Times New Roman" w:cs="Times New Roman"/>
                <w:sz w:val="28"/>
                <w:szCs w:val="28"/>
              </w:rPr>
              <w:br/>
            </w:r>
            <w:r w:rsidR="006378C9" w:rsidRPr="001223D7">
              <w:rPr>
                <w:rFonts w:ascii="Times New Roman" w:hAnsi="Times New Roman" w:cs="Times New Roman"/>
                <w:sz w:val="28"/>
                <w:szCs w:val="28"/>
              </w:rPr>
              <w:t>для убоя сельскохозяйственных животных</w:t>
            </w:r>
            <w:r w:rsidRPr="001223D7">
              <w:rPr>
                <w:rFonts w:ascii="Times New Roman" w:hAnsi="Times New Roman" w:cs="Times New Roman"/>
                <w:sz w:val="28"/>
                <w:szCs w:val="28"/>
              </w:rPr>
              <w:t xml:space="preserve"> </w:t>
            </w:r>
          </w:p>
        </w:tc>
      </w:tr>
      <w:tr w:rsidR="00F03126" w:rsidRPr="001223D7" w:rsidTr="00FA66E6">
        <w:tc>
          <w:tcPr>
            <w:tcW w:w="9418" w:type="dxa"/>
            <w:gridSpan w:val="2"/>
          </w:tcPr>
          <w:p w:rsidR="00F03126" w:rsidRPr="001223D7" w:rsidRDefault="00F03126" w:rsidP="00617379">
            <w:pPr>
              <w:pStyle w:val="ConsPlusNormal"/>
              <w:rPr>
                <w:rFonts w:ascii="Times New Roman" w:hAnsi="Times New Roman" w:cs="Times New Roman"/>
                <w:sz w:val="24"/>
                <w:szCs w:val="24"/>
              </w:rPr>
            </w:pPr>
            <w:r w:rsidRPr="001223D7">
              <w:rPr>
                <w:rFonts w:ascii="Times New Roman" w:hAnsi="Times New Roman" w:cs="Times New Roman"/>
                <w:sz w:val="28"/>
                <w:szCs w:val="28"/>
              </w:rPr>
              <w:t>Раздел 1.</w:t>
            </w:r>
            <w:r w:rsidRPr="001223D7">
              <w:rPr>
                <w:rFonts w:ascii="Times New Roman" w:hAnsi="Times New Roman" w:cs="Times New Roman"/>
                <w:sz w:val="24"/>
                <w:szCs w:val="24"/>
              </w:rPr>
              <w:t xml:space="preserve"> </w:t>
            </w:r>
            <w:r w:rsidRPr="001223D7">
              <w:rPr>
                <w:rFonts w:ascii="Times New Roman" w:hAnsi="Times New Roman" w:cs="Times New Roman"/>
                <w:sz w:val="28"/>
                <w:szCs w:val="28"/>
              </w:rPr>
              <w:t>Крестьянские (фермерские) хозяйства, индивидуальные предприниматели, являющиеся сельскохозяйственными товаропроизводителями</w:t>
            </w:r>
            <w:r w:rsidR="00392E84" w:rsidRPr="001223D7">
              <w:rPr>
                <w:rFonts w:ascii="Times New Roman" w:hAnsi="Times New Roman" w:cs="Times New Roman"/>
                <w:sz w:val="28"/>
                <w:szCs w:val="28"/>
              </w:rPr>
              <w:t>, относящиеся к малым формам хозяйствования</w:t>
            </w:r>
          </w:p>
        </w:tc>
      </w:tr>
      <w:tr w:rsidR="00F03126" w:rsidRPr="001223D7" w:rsidTr="00FA66E6">
        <w:tc>
          <w:tcPr>
            <w:tcW w:w="1140" w:type="dxa"/>
          </w:tcPr>
          <w:p w:rsidR="00F03126" w:rsidRPr="001223D7" w:rsidRDefault="00F03126" w:rsidP="0074641B">
            <w:pPr>
              <w:pStyle w:val="ConsPlusNormal"/>
              <w:jc w:val="center"/>
              <w:rPr>
                <w:rFonts w:ascii="Times New Roman" w:hAnsi="Times New Roman" w:cs="Times New Roman"/>
                <w:sz w:val="24"/>
                <w:szCs w:val="24"/>
              </w:rPr>
            </w:pPr>
            <w:r w:rsidRPr="001223D7">
              <w:rPr>
                <w:rFonts w:ascii="Times New Roman" w:hAnsi="Times New Roman" w:cs="Times New Roman"/>
                <w:sz w:val="24"/>
                <w:szCs w:val="24"/>
              </w:rPr>
              <w:t>1</w:t>
            </w:r>
          </w:p>
        </w:tc>
        <w:tc>
          <w:tcPr>
            <w:tcW w:w="8278" w:type="dxa"/>
          </w:tcPr>
          <w:p w:rsidR="00F03126" w:rsidRPr="001223D7" w:rsidRDefault="00F03126" w:rsidP="00C565BC">
            <w:pPr>
              <w:pStyle w:val="ConsPlusNormal"/>
              <w:jc w:val="center"/>
              <w:rPr>
                <w:rFonts w:ascii="Times New Roman" w:hAnsi="Times New Roman" w:cs="Times New Roman"/>
                <w:sz w:val="24"/>
                <w:szCs w:val="24"/>
              </w:rPr>
            </w:pPr>
            <w:r w:rsidRPr="001223D7">
              <w:rPr>
                <w:rFonts w:ascii="Times New Roman" w:hAnsi="Times New Roman" w:cs="Times New Roman"/>
                <w:sz w:val="24"/>
                <w:szCs w:val="24"/>
              </w:rPr>
              <w:t>2</w:t>
            </w:r>
          </w:p>
        </w:tc>
      </w:tr>
      <w:tr w:rsidR="00F03126" w:rsidRPr="001223D7" w:rsidTr="00FA66E6">
        <w:tc>
          <w:tcPr>
            <w:tcW w:w="1140" w:type="dxa"/>
          </w:tcPr>
          <w:p w:rsidR="00F03126" w:rsidRPr="001223D7" w:rsidRDefault="00F03126" w:rsidP="0074641B">
            <w:pPr>
              <w:pStyle w:val="ConsPlusNormal"/>
              <w:outlineLvl w:val="0"/>
              <w:rPr>
                <w:rFonts w:ascii="Times New Roman" w:hAnsi="Times New Roman" w:cs="Times New Roman"/>
                <w:sz w:val="28"/>
                <w:szCs w:val="28"/>
              </w:rPr>
            </w:pPr>
            <w:r w:rsidRPr="001223D7">
              <w:rPr>
                <w:rFonts w:ascii="Times New Roman" w:hAnsi="Times New Roman" w:cs="Times New Roman"/>
                <w:sz w:val="28"/>
                <w:szCs w:val="28"/>
              </w:rPr>
              <w:t>1</w:t>
            </w:r>
          </w:p>
        </w:tc>
        <w:tc>
          <w:tcPr>
            <w:tcW w:w="8278" w:type="dxa"/>
          </w:tcPr>
          <w:p w:rsidR="00F03126" w:rsidRPr="001223D7" w:rsidRDefault="00F03126" w:rsidP="00DF0D87">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Техника и оборудование </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Автопогрузчики специальные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Погрузчики фронтальные одноковшовые самоходные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Средства автотранспортные грузовые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Средства транспортные для перевозки нефтепродуктов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Средства транспортные для перевозки пищевых жидкостей</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Средства транспортные для перевозки сжиженных углеводородных газов на давление до 1,8 МПа</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w:t>
            </w:r>
          </w:p>
        </w:tc>
        <w:tc>
          <w:tcPr>
            <w:tcW w:w="8278" w:type="dxa"/>
          </w:tcPr>
          <w:p w:rsidR="00F03126" w:rsidRPr="001223D7" w:rsidRDefault="00F03126" w:rsidP="00FA51A2">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Средства транспортные </w:t>
            </w:r>
            <w:r w:rsidR="00FA51A2" w:rsidRPr="001223D7">
              <w:rPr>
                <w:rFonts w:ascii="Times New Roman" w:hAnsi="Times New Roman" w:cs="Times New Roman"/>
                <w:sz w:val="28"/>
                <w:szCs w:val="28"/>
              </w:rPr>
              <w:t>–</w:t>
            </w:r>
            <w:r w:rsidRPr="001223D7">
              <w:rPr>
                <w:rFonts w:ascii="Times New Roman" w:hAnsi="Times New Roman" w:cs="Times New Roman"/>
                <w:sz w:val="28"/>
                <w:szCs w:val="28"/>
              </w:rPr>
              <w:t xml:space="preserve"> фургоны для перевозки пищевых продуктов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Средства транспортные, оснащенные кранами-манипуляторами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Прицепы и полуприцепы, технически допустимая максимальная масса которых свыше 3,5 т, но не более 10 т</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Прицепы и полуприцепы, технически допустимая максимальная масса которых свыше 10 т</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Прицепы-цистерны и полуприцепы-цистерны для перевозки нефтепродуктов, воды и прочих жидкостей</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Прицепы и полуприцепы тракторные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Автомобили-тягачи седельные для полуприцепов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Автомобили пожарные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1.14.1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Автомобили пожарные для тушения пожаров водой</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1.14.2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Автомобили пожарные для тушения пожаров специальными огнегасительными средствами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Автомобили цистерны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Комбайны зерноуборочные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Комбайны кормоуборочные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Комбайны свеклоуборочные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Тракторы сельскохозяйственные общего назначения, тракторы сельскохозяйственные универсальные, тракторы сельскохозяйственные универсально-пропашные и тракторы специальные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Бульдозеры (в том числе с рыхлителями)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Косилки самоходные и шасси самоходные для уборочных машин</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Самоходные машины для внесения минеральных удобрений, средств защиты растений и извести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Посевные комплексы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Копатели картофеля и комбайны картофелеуборочные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Картофелесажалки, опрыскиватели и аэрозольные аппараты, машины для уборки зерновых, масличных, бобовых и крупяных культур (кроме зерноуборочных комбайнов)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1.26</w:t>
            </w:r>
          </w:p>
        </w:tc>
        <w:tc>
          <w:tcPr>
            <w:tcW w:w="8278" w:type="dxa"/>
          </w:tcPr>
          <w:p w:rsidR="00F03126" w:rsidRPr="001223D7" w:rsidRDefault="00684348"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Разбрасыватели органических и минеральных удобрений</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Прицепы и полуприцепы раздатчики кормов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Загрузчики сельскохозяйственные и разгрузчики сельскохозяйственные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1.29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корчевания, уборки камней, кустов и пней</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рассадопосадочные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внесения минеральных удобрений и извести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первичной обработки зерновых, крупяных, зернобобовых и масличных культур</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послеуборочной обработки и переработки зерна</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уборки ботвы корнеклубнеплодов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1.35</w:t>
            </w:r>
          </w:p>
        </w:tc>
        <w:tc>
          <w:tcPr>
            <w:tcW w:w="8278" w:type="dxa"/>
          </w:tcPr>
          <w:p w:rsidR="00F03126" w:rsidRPr="001223D7" w:rsidRDefault="00F03126" w:rsidP="00684348">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Машины для уборки и первичной обработки картофеля </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капустоуборочные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установки и аппараты дождевальные и поливные, насосные станции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1.38</w:t>
            </w:r>
          </w:p>
        </w:tc>
        <w:tc>
          <w:tcPr>
            <w:tcW w:w="8278" w:type="dxa"/>
          </w:tcPr>
          <w:p w:rsidR="00F03126" w:rsidRPr="001223D7" w:rsidRDefault="00F03126" w:rsidP="00684348">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Машины для уборки и первичной обработки свеклы и других корнеплодов </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1.39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пахоты и глубокого рыхления (специального назначения) прочие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приготовления обогатительных смесей (премиксов), белково-витаминных добавок</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зерноочистительные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семяочистительные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приготовления тепличного грунта</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и оборудование для побелки горшочков, посева, посадки и установки шпалер</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и оборудование для ухода за животными и очистки животноводческих помещений</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и оборудование для выращивания и содержания крупного рогатого скота</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и оборудование для выращивания и содержания свиней, овец</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комбинированные и универсальные, плуги общего назначения, дисковые бороны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1.49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Рыхлители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Фрезы болотные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Фрезы лесные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Культиваторы для сплошной обработки почвы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Культиваторы для междурядной обработки почвы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Культиваторы фрезерные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Сеялки тракторные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Сеялки селекционные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Сажалки тракторные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Бороны ножевые, игольчатые, ротационные, пружинные, шарнирные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1.59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Бороны зубовые, лущильники лемешные и лущильники дисковые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Жатки для уборки зерновых, масличных, бобовых и крупяных культур</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Жатки для уборки трав, силоса и соломы, камыша и сахарного тростника</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Жатки кукурузные и собиратели початков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Жатки для уборки и первичной обработки зерновых, крупяных </w:t>
            </w:r>
            <w:r w:rsidRPr="001223D7">
              <w:rPr>
                <w:rFonts w:ascii="Times New Roman" w:hAnsi="Times New Roman" w:cs="Times New Roman"/>
                <w:sz w:val="28"/>
                <w:szCs w:val="28"/>
              </w:rPr>
              <w:br/>
              <w:t>и масличных культур</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Косилки навесные и прицепные, плющилки тракторные, волокуши тракторные, ворошилки и пресс-подборщики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Косилки-измельчители и измельчители грубых и сочных кормов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Катки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Грабли тракторные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Подборщики-копнители, стогообразователи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1.69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Подборщики для зерноуборочных комбайнов и кормоуборочных комбайнов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Установки искусственного досушивания сена и машины заготовки грубых кормов прочие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Сцепки тракторные, приспособления и тележки для перемещения адаптеров зерноуборочных и кормоуборочных комбайнов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Транспортеры сельскохозяйственные для зерна (и отходов) </w:t>
            </w:r>
            <w:r w:rsidRPr="001223D7">
              <w:rPr>
                <w:rFonts w:ascii="Times New Roman" w:hAnsi="Times New Roman" w:cs="Times New Roman"/>
                <w:sz w:val="28"/>
                <w:szCs w:val="28"/>
              </w:rPr>
              <w:br/>
              <w:t>и зернопогрузчики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Погрузчики универсальные сельскохозяйственного назначения</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Нории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Силосы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1.76</w:t>
            </w:r>
          </w:p>
        </w:tc>
        <w:tc>
          <w:tcPr>
            <w:tcW w:w="8278" w:type="dxa"/>
          </w:tcPr>
          <w:p w:rsidR="00F03126" w:rsidRPr="001223D7" w:rsidRDefault="00F03126" w:rsidP="00216A25">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Сушилки для послеуборочной сушки зерна перед закладкой </w:t>
            </w:r>
            <w:r w:rsidR="00684348" w:rsidRPr="001223D7">
              <w:rPr>
                <w:rFonts w:ascii="Times New Roman" w:hAnsi="Times New Roman" w:cs="Times New Roman"/>
                <w:sz w:val="28"/>
                <w:szCs w:val="28"/>
              </w:rPr>
              <w:br/>
            </w:r>
            <w:r w:rsidRPr="001223D7">
              <w:rPr>
                <w:rFonts w:ascii="Times New Roman" w:hAnsi="Times New Roman" w:cs="Times New Roman"/>
                <w:sz w:val="28"/>
                <w:szCs w:val="28"/>
              </w:rPr>
              <w:t>на хранение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Сортировки и пункты первичной обработки картофеля</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Транспортеры погрузочные и разгрузочные картофеля</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1.79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Насосы и устройства для перекачивания и транспортирования молока на фермах</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Транспортеры для навоза</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Установки для удаления навоза и навозной жижи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Дробилки для кормов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Смесители кормов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Раздатчики кормов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Агрегаты комбикормовые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Установки доильные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Аппараты доильные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Емкости для хранения молока</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1.89</w:t>
            </w:r>
          </w:p>
        </w:tc>
        <w:tc>
          <w:tcPr>
            <w:tcW w:w="8278" w:type="dxa"/>
          </w:tcPr>
          <w:p w:rsidR="00F03126" w:rsidRPr="001223D7" w:rsidRDefault="000D7ADD" w:rsidP="00571E1A">
            <w:pPr>
              <w:pStyle w:val="ConsPlusNormal"/>
              <w:rPr>
                <w:rFonts w:ascii="Times New Roman" w:hAnsi="Times New Roman" w:cs="Times New Roman"/>
                <w:sz w:val="28"/>
                <w:szCs w:val="28"/>
              </w:rPr>
            </w:pPr>
            <w:r w:rsidRPr="001223D7">
              <w:rPr>
                <w:rFonts w:ascii="Times New Roman" w:hAnsi="Times New Roman" w:cs="Times New Roman"/>
                <w:sz w:val="28"/>
                <w:szCs w:val="28"/>
              </w:rPr>
              <w:t>Очистители</w:t>
            </w:r>
            <w:r w:rsidR="00571E1A" w:rsidRPr="001223D7">
              <w:rPr>
                <w:rFonts w:ascii="Times New Roman" w:hAnsi="Times New Roman" w:cs="Times New Roman"/>
                <w:sz w:val="28"/>
                <w:szCs w:val="28"/>
              </w:rPr>
              <w:t xml:space="preserve"> молока, </w:t>
            </w:r>
            <w:r w:rsidRPr="001223D7">
              <w:rPr>
                <w:rFonts w:ascii="Times New Roman" w:hAnsi="Times New Roman" w:cs="Times New Roman"/>
                <w:sz w:val="28"/>
                <w:szCs w:val="28"/>
              </w:rPr>
              <w:t>охладители</w:t>
            </w:r>
            <w:r w:rsidR="00571E1A" w:rsidRPr="001223D7">
              <w:rPr>
                <w:rFonts w:ascii="Times New Roman" w:hAnsi="Times New Roman" w:cs="Times New Roman"/>
                <w:sz w:val="28"/>
                <w:szCs w:val="28"/>
              </w:rPr>
              <w:t xml:space="preserve"> молока</w:t>
            </w:r>
            <w:r w:rsidRPr="001223D7">
              <w:rPr>
                <w:rFonts w:ascii="Times New Roman" w:hAnsi="Times New Roman" w:cs="Times New Roman"/>
                <w:sz w:val="28"/>
                <w:szCs w:val="28"/>
              </w:rPr>
              <w:t xml:space="preserve"> </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Тележки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Тележки - подборщики тюков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Фуражиры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Агрегаты, узлы и детали сельскохозяйственных погрузочно-разгрузочных машин периодического действия</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Мельницы агрегатные стационарные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Протравливатели семян</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Фотосепараторы для сельскохозяйственной продукции</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Краноманипуляторная установка, устанавливаемая на колесных транспортных средствах, используемая в сельском хозяйстве</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1.98</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Системы (комплекты сменных частей) переоборудования зерноуборочных комбайнов для уборки риса, кукурузы, труднообмолачиваемых зерновых культур и семенников трав</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1.99</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Системы доизмельчения зерна кормоуборочных комбайнов</w:t>
            </w:r>
          </w:p>
        </w:tc>
      </w:tr>
      <w:tr w:rsidR="00F03126" w:rsidRPr="001223D7" w:rsidTr="00FA66E6">
        <w:tc>
          <w:tcPr>
            <w:tcW w:w="1140" w:type="dxa"/>
          </w:tcPr>
          <w:p w:rsidR="00F03126" w:rsidRPr="001223D7" w:rsidRDefault="00F03126" w:rsidP="00216A25">
            <w:pPr>
              <w:pStyle w:val="ConsPlusNormal"/>
              <w:rPr>
                <w:rFonts w:ascii="Times New Roman" w:hAnsi="Times New Roman" w:cs="Times New Roman"/>
                <w:sz w:val="28"/>
                <w:szCs w:val="28"/>
              </w:rPr>
            </w:pPr>
            <w:r w:rsidRPr="001223D7">
              <w:rPr>
                <w:rFonts w:ascii="Times New Roman" w:hAnsi="Times New Roman" w:cs="Times New Roman"/>
                <w:sz w:val="28"/>
                <w:szCs w:val="28"/>
              </w:rPr>
              <w:t>1.100</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Системы микроклимата (в том числе вентиляции, кондиционирования) для овощехранилищ, картофелехранилищ</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1.101</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Передвижные комплексы для убоя скота</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1.102</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Устройства генерации электрической энергии с двигателями внутреннего сгорания</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1.103</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обработки, обеззараживания тепличного грунта и внесения удобрений</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1.104</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для регулирования микроклимата и ухода </w:t>
            </w:r>
            <w:r w:rsidRPr="001223D7">
              <w:rPr>
                <w:rFonts w:ascii="Times New Roman" w:hAnsi="Times New Roman" w:cs="Times New Roman"/>
                <w:sz w:val="28"/>
                <w:szCs w:val="28"/>
              </w:rPr>
              <w:br/>
              <w:t>за кровлей теплицы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1.105</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опыления и опрыскивания растений</w:t>
            </w:r>
          </w:p>
        </w:tc>
      </w:tr>
      <w:tr w:rsidR="00F03126" w:rsidRPr="001223D7" w:rsidTr="00FA66E6">
        <w:tc>
          <w:tcPr>
            <w:tcW w:w="1140" w:type="dxa"/>
          </w:tcPr>
          <w:p w:rsidR="00F03126" w:rsidRPr="001223D7" w:rsidRDefault="00F03126" w:rsidP="00216A25">
            <w:pPr>
              <w:pStyle w:val="ConsPlusNormal"/>
              <w:rPr>
                <w:rFonts w:ascii="Times New Roman" w:hAnsi="Times New Roman" w:cs="Times New Roman"/>
                <w:sz w:val="28"/>
                <w:szCs w:val="28"/>
              </w:rPr>
            </w:pPr>
            <w:r w:rsidRPr="001223D7">
              <w:rPr>
                <w:rFonts w:ascii="Times New Roman" w:hAnsi="Times New Roman" w:cs="Times New Roman"/>
                <w:sz w:val="28"/>
                <w:szCs w:val="28"/>
              </w:rPr>
              <w:t>1.106</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для утилизации отходов включая крематоры </w:t>
            </w:r>
            <w:r w:rsidRPr="001223D7">
              <w:rPr>
                <w:rFonts w:ascii="Times New Roman" w:hAnsi="Times New Roman" w:cs="Times New Roman"/>
                <w:sz w:val="28"/>
                <w:szCs w:val="28"/>
              </w:rPr>
              <w:br/>
              <w:t>и инсинераторы</w:t>
            </w:r>
          </w:p>
        </w:tc>
      </w:tr>
      <w:tr w:rsidR="00F03126" w:rsidRPr="001223D7" w:rsidTr="00FA66E6">
        <w:tc>
          <w:tcPr>
            <w:tcW w:w="1140" w:type="dxa"/>
          </w:tcPr>
          <w:p w:rsidR="00F03126" w:rsidRPr="001223D7" w:rsidRDefault="00F03126" w:rsidP="0074641B">
            <w:pPr>
              <w:pStyle w:val="ConsPlusNormal"/>
              <w:rPr>
                <w:rFonts w:ascii="Times New Roman" w:hAnsi="Times New Roman" w:cs="Times New Roman"/>
                <w:sz w:val="28"/>
                <w:szCs w:val="28"/>
              </w:rPr>
            </w:pPr>
            <w:r w:rsidRPr="001223D7">
              <w:rPr>
                <w:rFonts w:ascii="Times New Roman" w:hAnsi="Times New Roman" w:cs="Times New Roman"/>
                <w:sz w:val="28"/>
                <w:szCs w:val="28"/>
              </w:rPr>
              <w:t>1.107</w:t>
            </w:r>
          </w:p>
        </w:tc>
        <w:tc>
          <w:tcPr>
            <w:tcW w:w="8278" w:type="dxa"/>
          </w:tcPr>
          <w:p w:rsidR="00F03126" w:rsidRPr="001223D7" w:rsidRDefault="00F03126"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диагностики физиологического состояния животных</w:t>
            </w:r>
          </w:p>
        </w:tc>
      </w:tr>
      <w:tr w:rsidR="005F51BC" w:rsidRPr="001223D7" w:rsidTr="00FA66E6">
        <w:tc>
          <w:tcPr>
            <w:tcW w:w="1140" w:type="dxa"/>
          </w:tcPr>
          <w:p w:rsidR="005F51BC" w:rsidRPr="001223D7" w:rsidRDefault="005F51BC">
            <w:r w:rsidRPr="001223D7">
              <w:rPr>
                <w:sz w:val="28"/>
                <w:szCs w:val="28"/>
              </w:rPr>
              <w:t>1.108</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уборки и послеуборочной обработки урожая</w:t>
            </w:r>
          </w:p>
        </w:tc>
      </w:tr>
      <w:tr w:rsidR="005F51BC" w:rsidRPr="001223D7" w:rsidTr="00FA66E6">
        <w:tc>
          <w:tcPr>
            <w:tcW w:w="1140" w:type="dxa"/>
          </w:tcPr>
          <w:p w:rsidR="005F51BC" w:rsidRPr="001223D7" w:rsidRDefault="005F51BC">
            <w:r w:rsidRPr="001223D7">
              <w:rPr>
                <w:sz w:val="28"/>
                <w:szCs w:val="28"/>
              </w:rPr>
              <w:t>1.109</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Машины для выгрузки зерна и сыпучих фракций из полимерных мешков-рукавов</w:t>
            </w:r>
          </w:p>
        </w:tc>
      </w:tr>
      <w:tr w:rsidR="005F51BC" w:rsidRPr="001223D7" w:rsidTr="00FA66E6">
        <w:tc>
          <w:tcPr>
            <w:tcW w:w="1140" w:type="dxa"/>
          </w:tcPr>
          <w:p w:rsidR="005F51BC" w:rsidRPr="001223D7" w:rsidRDefault="005F51BC">
            <w:r w:rsidRPr="001223D7">
              <w:rPr>
                <w:sz w:val="28"/>
                <w:szCs w:val="28"/>
              </w:rPr>
              <w:t>1.110</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Машины подъемные для механизации складов, не включенные </w:t>
            </w:r>
            <w:r w:rsidRPr="001223D7">
              <w:rPr>
                <w:rFonts w:ascii="Times New Roman" w:hAnsi="Times New Roman" w:cs="Times New Roman"/>
                <w:sz w:val="28"/>
                <w:szCs w:val="28"/>
              </w:rPr>
              <w:br/>
              <w:t>в другие группировки</w:t>
            </w:r>
          </w:p>
        </w:tc>
      </w:tr>
      <w:tr w:rsidR="005F51BC" w:rsidRPr="001223D7" w:rsidTr="00FA66E6">
        <w:tc>
          <w:tcPr>
            <w:tcW w:w="1140" w:type="dxa"/>
          </w:tcPr>
          <w:p w:rsidR="005F51BC" w:rsidRPr="001223D7" w:rsidRDefault="005F51BC">
            <w:r w:rsidRPr="001223D7">
              <w:rPr>
                <w:sz w:val="28"/>
                <w:szCs w:val="28"/>
              </w:rPr>
              <w:t>1.111</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Подъемники и конвейеры пневматические и прочие непрерывного действия для товаров или материалов, лифты пассажирские, лифты грузовые</w:t>
            </w:r>
          </w:p>
        </w:tc>
      </w:tr>
      <w:tr w:rsidR="005F51BC" w:rsidRPr="001223D7" w:rsidTr="00FA66E6">
        <w:tc>
          <w:tcPr>
            <w:tcW w:w="1140" w:type="dxa"/>
          </w:tcPr>
          <w:p w:rsidR="005F51BC" w:rsidRPr="001223D7" w:rsidRDefault="005F51BC">
            <w:r w:rsidRPr="001223D7">
              <w:rPr>
                <w:sz w:val="28"/>
                <w:szCs w:val="28"/>
              </w:rPr>
              <w:t>1.112</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Погрузчики сельскохозяйственные прочие, кроме универсальных </w:t>
            </w:r>
            <w:r w:rsidR="00684348" w:rsidRPr="001223D7">
              <w:rPr>
                <w:rFonts w:ascii="Times New Roman" w:hAnsi="Times New Roman" w:cs="Times New Roman"/>
                <w:sz w:val="28"/>
                <w:szCs w:val="28"/>
              </w:rPr>
              <w:br/>
            </w:r>
            <w:r w:rsidRPr="001223D7">
              <w:rPr>
                <w:rFonts w:ascii="Times New Roman" w:hAnsi="Times New Roman" w:cs="Times New Roman"/>
                <w:sz w:val="28"/>
                <w:szCs w:val="28"/>
              </w:rPr>
              <w:t>и навесных</w:t>
            </w:r>
          </w:p>
        </w:tc>
      </w:tr>
      <w:tr w:rsidR="005F51BC" w:rsidRPr="001223D7" w:rsidTr="00FA66E6">
        <w:tc>
          <w:tcPr>
            <w:tcW w:w="1140" w:type="dxa"/>
          </w:tcPr>
          <w:p w:rsidR="005F51BC" w:rsidRPr="001223D7" w:rsidRDefault="005F51BC">
            <w:r w:rsidRPr="001223D7">
              <w:rPr>
                <w:sz w:val="28"/>
                <w:szCs w:val="28"/>
              </w:rPr>
              <w:t>1.113</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Загрузчики, разгрузчики, опрокидыватели сельскохозяйственные, автомобилеразгрузчик, вагоноразгрузчик</w:t>
            </w:r>
          </w:p>
        </w:tc>
      </w:tr>
      <w:tr w:rsidR="005F51BC" w:rsidRPr="001223D7" w:rsidTr="00FA66E6">
        <w:tc>
          <w:tcPr>
            <w:tcW w:w="1140" w:type="dxa"/>
          </w:tcPr>
          <w:p w:rsidR="005F51BC" w:rsidRPr="001223D7" w:rsidRDefault="005F51BC">
            <w:r w:rsidRPr="001223D7">
              <w:rPr>
                <w:sz w:val="28"/>
                <w:szCs w:val="28"/>
              </w:rPr>
              <w:t>1.114</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Устройства загрузочные механические для сыпучих материалов</w:t>
            </w:r>
          </w:p>
        </w:tc>
      </w:tr>
      <w:tr w:rsidR="005F51BC" w:rsidRPr="001223D7" w:rsidTr="00FA66E6">
        <w:tc>
          <w:tcPr>
            <w:tcW w:w="1140" w:type="dxa"/>
          </w:tcPr>
          <w:p w:rsidR="005F51BC" w:rsidRPr="001223D7" w:rsidRDefault="005F51BC">
            <w:r w:rsidRPr="001223D7">
              <w:rPr>
                <w:sz w:val="28"/>
                <w:szCs w:val="28"/>
              </w:rPr>
              <w:t>1.115</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Котлы водогрейные центрального отопления для производства горячей воды или пара низкого давления</w:t>
            </w:r>
          </w:p>
        </w:tc>
      </w:tr>
      <w:tr w:rsidR="005F51BC" w:rsidRPr="001223D7" w:rsidTr="00FA66E6">
        <w:tc>
          <w:tcPr>
            <w:tcW w:w="1140" w:type="dxa"/>
          </w:tcPr>
          <w:p w:rsidR="005F51BC" w:rsidRPr="001223D7" w:rsidRDefault="005F51BC">
            <w:r w:rsidRPr="001223D7">
              <w:rPr>
                <w:sz w:val="28"/>
                <w:szCs w:val="28"/>
              </w:rPr>
              <w:t>1.116</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Топки для зерносушилок, водогрейных котлов</w:t>
            </w:r>
          </w:p>
        </w:tc>
      </w:tr>
      <w:tr w:rsidR="005F51BC" w:rsidRPr="001223D7" w:rsidTr="00FA66E6">
        <w:tc>
          <w:tcPr>
            <w:tcW w:w="1140" w:type="dxa"/>
          </w:tcPr>
          <w:p w:rsidR="005F51BC" w:rsidRPr="001223D7" w:rsidRDefault="005F51BC">
            <w:r w:rsidRPr="001223D7">
              <w:rPr>
                <w:sz w:val="28"/>
                <w:szCs w:val="28"/>
              </w:rPr>
              <w:t>1.117</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Стерилизаторы, приборы для оценки микробиологической безопасности</w:t>
            </w:r>
          </w:p>
        </w:tc>
      </w:tr>
      <w:tr w:rsidR="005F51BC" w:rsidRPr="001223D7" w:rsidTr="00FA66E6">
        <w:tc>
          <w:tcPr>
            <w:tcW w:w="1140" w:type="dxa"/>
          </w:tcPr>
          <w:p w:rsidR="005F51BC" w:rsidRPr="001223D7" w:rsidRDefault="005F51BC">
            <w:r w:rsidRPr="001223D7">
              <w:rPr>
                <w:sz w:val="28"/>
                <w:szCs w:val="28"/>
              </w:rPr>
              <w:t>1.118</w:t>
            </w:r>
          </w:p>
        </w:tc>
        <w:tc>
          <w:tcPr>
            <w:tcW w:w="8278" w:type="dxa"/>
          </w:tcPr>
          <w:p w:rsidR="005F51BC" w:rsidRPr="001223D7" w:rsidRDefault="005F51BC" w:rsidP="00684348">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Насосы воздушные или вакуумные; воздушные или прочие </w:t>
            </w:r>
            <w:r w:rsidR="00684348" w:rsidRPr="001223D7">
              <w:rPr>
                <w:rFonts w:ascii="Times New Roman" w:hAnsi="Times New Roman" w:cs="Times New Roman"/>
                <w:sz w:val="28"/>
                <w:szCs w:val="28"/>
              </w:rPr>
              <w:br/>
            </w:r>
            <w:r w:rsidRPr="001223D7">
              <w:rPr>
                <w:rFonts w:ascii="Times New Roman" w:hAnsi="Times New Roman" w:cs="Times New Roman"/>
                <w:sz w:val="28"/>
                <w:szCs w:val="28"/>
              </w:rPr>
              <w:t xml:space="preserve">газовые компрессоры (за исключением насосов воздушных </w:t>
            </w:r>
            <w:r w:rsidR="00684348" w:rsidRPr="001223D7">
              <w:rPr>
                <w:rFonts w:ascii="Times New Roman" w:hAnsi="Times New Roman" w:cs="Times New Roman"/>
                <w:sz w:val="28"/>
                <w:szCs w:val="28"/>
              </w:rPr>
              <w:br/>
            </w:r>
            <w:r w:rsidRPr="001223D7">
              <w:rPr>
                <w:rFonts w:ascii="Times New Roman" w:hAnsi="Times New Roman" w:cs="Times New Roman"/>
                <w:sz w:val="28"/>
                <w:szCs w:val="28"/>
              </w:rPr>
              <w:t>ручных или ножных; турбокомпрессоров)</w:t>
            </w:r>
          </w:p>
        </w:tc>
      </w:tr>
      <w:tr w:rsidR="005F51BC" w:rsidRPr="001223D7" w:rsidTr="00FA66E6">
        <w:tc>
          <w:tcPr>
            <w:tcW w:w="1140" w:type="dxa"/>
          </w:tcPr>
          <w:p w:rsidR="005F51BC" w:rsidRPr="001223D7" w:rsidRDefault="005F51BC">
            <w:r w:rsidRPr="001223D7">
              <w:rPr>
                <w:sz w:val="28"/>
                <w:szCs w:val="28"/>
              </w:rPr>
              <w:t>1.119</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и линии, предназначенные для переработки </w:t>
            </w:r>
            <w:r w:rsidRPr="001223D7">
              <w:rPr>
                <w:rFonts w:ascii="Times New Roman" w:hAnsi="Times New Roman" w:cs="Times New Roman"/>
                <w:sz w:val="28"/>
                <w:szCs w:val="28"/>
              </w:rPr>
              <w:br/>
              <w:t>и консервирования мяса и мясной пищевой продукции</w:t>
            </w:r>
          </w:p>
        </w:tc>
      </w:tr>
      <w:tr w:rsidR="005F51BC" w:rsidRPr="001223D7" w:rsidTr="00FA66E6">
        <w:tc>
          <w:tcPr>
            <w:tcW w:w="1140" w:type="dxa"/>
          </w:tcPr>
          <w:p w:rsidR="005F51BC" w:rsidRPr="001223D7" w:rsidRDefault="005F51BC">
            <w:r w:rsidRPr="001223D7">
              <w:rPr>
                <w:sz w:val="28"/>
                <w:szCs w:val="28"/>
              </w:rPr>
              <w:t>1.120</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убоя и первичной переработки скота и птицы</w:t>
            </w:r>
          </w:p>
        </w:tc>
      </w:tr>
      <w:tr w:rsidR="005F51BC" w:rsidRPr="001223D7" w:rsidTr="00FA66E6">
        <w:tc>
          <w:tcPr>
            <w:tcW w:w="1140" w:type="dxa"/>
          </w:tcPr>
          <w:p w:rsidR="005F51BC" w:rsidRPr="001223D7" w:rsidRDefault="005F51BC">
            <w:r w:rsidRPr="001223D7">
              <w:rPr>
                <w:sz w:val="28"/>
                <w:szCs w:val="28"/>
              </w:rPr>
              <w:t>1.121</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и линии, предназначенные для переработки </w:t>
            </w:r>
            <w:r w:rsidRPr="001223D7">
              <w:rPr>
                <w:rFonts w:ascii="Times New Roman" w:hAnsi="Times New Roman" w:cs="Times New Roman"/>
                <w:sz w:val="28"/>
                <w:szCs w:val="28"/>
              </w:rPr>
              <w:br/>
              <w:t>и консервирования фруктов и овощей</w:t>
            </w:r>
          </w:p>
        </w:tc>
      </w:tr>
      <w:tr w:rsidR="005F51BC" w:rsidRPr="001223D7" w:rsidTr="00FA66E6">
        <w:tc>
          <w:tcPr>
            <w:tcW w:w="1140" w:type="dxa"/>
          </w:tcPr>
          <w:p w:rsidR="005F51BC" w:rsidRPr="001223D7" w:rsidRDefault="005F51BC">
            <w:r w:rsidRPr="001223D7">
              <w:rPr>
                <w:sz w:val="28"/>
                <w:szCs w:val="28"/>
              </w:rPr>
              <w:t>1.122</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производства растительных и животных масел и жиров</w:t>
            </w:r>
          </w:p>
        </w:tc>
      </w:tr>
      <w:tr w:rsidR="005F51BC" w:rsidRPr="001223D7" w:rsidTr="00FA66E6">
        <w:tc>
          <w:tcPr>
            <w:tcW w:w="1140" w:type="dxa"/>
          </w:tcPr>
          <w:p w:rsidR="005F51BC" w:rsidRPr="001223D7" w:rsidRDefault="005F51BC">
            <w:r w:rsidRPr="001223D7">
              <w:rPr>
                <w:sz w:val="28"/>
                <w:szCs w:val="28"/>
              </w:rPr>
              <w:t>1.123</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производства молочной продукции</w:t>
            </w:r>
          </w:p>
        </w:tc>
      </w:tr>
      <w:tr w:rsidR="005F51BC" w:rsidRPr="001223D7" w:rsidTr="00FA66E6">
        <w:tc>
          <w:tcPr>
            <w:tcW w:w="1140" w:type="dxa"/>
          </w:tcPr>
          <w:p w:rsidR="005F51BC" w:rsidRPr="001223D7" w:rsidRDefault="005F51BC">
            <w:r w:rsidRPr="001223D7">
              <w:rPr>
                <w:sz w:val="28"/>
                <w:szCs w:val="28"/>
              </w:rPr>
              <w:t>1.124</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и линии, предназначенные для производства продуктов мукомольной и крупяной промышленности, крахмала </w:t>
            </w:r>
            <w:r w:rsidRPr="001223D7">
              <w:rPr>
                <w:rFonts w:ascii="Times New Roman" w:hAnsi="Times New Roman" w:cs="Times New Roman"/>
                <w:sz w:val="28"/>
                <w:szCs w:val="28"/>
              </w:rPr>
              <w:br/>
              <w:t>и крахмалосодержащих продуктов</w:t>
            </w:r>
          </w:p>
        </w:tc>
      </w:tr>
      <w:tr w:rsidR="005F51BC" w:rsidRPr="001223D7" w:rsidTr="00FA66E6">
        <w:tc>
          <w:tcPr>
            <w:tcW w:w="1140" w:type="dxa"/>
          </w:tcPr>
          <w:p w:rsidR="005F51BC" w:rsidRPr="001223D7" w:rsidRDefault="005F51BC">
            <w:r w:rsidRPr="001223D7">
              <w:rPr>
                <w:sz w:val="28"/>
                <w:szCs w:val="28"/>
              </w:rPr>
              <w:t>1.125</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и линии, предназначенные для производства хлебобулочных и мучных кондитерских изделий, дежи </w:t>
            </w:r>
            <w:r w:rsidRPr="001223D7">
              <w:rPr>
                <w:rFonts w:ascii="Times New Roman" w:hAnsi="Times New Roman" w:cs="Times New Roman"/>
                <w:sz w:val="28"/>
                <w:szCs w:val="28"/>
              </w:rPr>
              <w:br/>
              <w:t>для тестомеса, хлебные формы, багетные и подовые листы, вагонетки для хлеба</w:t>
            </w:r>
          </w:p>
        </w:tc>
      </w:tr>
      <w:tr w:rsidR="005F51BC" w:rsidRPr="001223D7" w:rsidTr="00FA66E6">
        <w:tc>
          <w:tcPr>
            <w:tcW w:w="1140" w:type="dxa"/>
          </w:tcPr>
          <w:p w:rsidR="005F51BC" w:rsidRPr="001223D7" w:rsidRDefault="005F51BC">
            <w:r w:rsidRPr="001223D7">
              <w:rPr>
                <w:sz w:val="28"/>
                <w:szCs w:val="28"/>
              </w:rPr>
              <w:t>1.126</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производства какао, шоколада и сахаристых кондитерских изделий</w:t>
            </w:r>
          </w:p>
        </w:tc>
      </w:tr>
      <w:tr w:rsidR="005F51BC" w:rsidRPr="001223D7" w:rsidTr="00FA66E6">
        <w:tc>
          <w:tcPr>
            <w:tcW w:w="1140" w:type="dxa"/>
          </w:tcPr>
          <w:p w:rsidR="005F51BC" w:rsidRPr="001223D7" w:rsidRDefault="005F51BC">
            <w:r w:rsidRPr="001223D7">
              <w:rPr>
                <w:sz w:val="28"/>
                <w:szCs w:val="28"/>
              </w:rPr>
              <w:t>1.127</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производства приправ и пряностей</w:t>
            </w:r>
          </w:p>
        </w:tc>
      </w:tr>
      <w:tr w:rsidR="005F51BC" w:rsidRPr="001223D7" w:rsidTr="00FA66E6">
        <w:tc>
          <w:tcPr>
            <w:tcW w:w="1140" w:type="dxa"/>
          </w:tcPr>
          <w:p w:rsidR="005F51BC" w:rsidRPr="001223D7" w:rsidRDefault="005F51BC">
            <w:r w:rsidRPr="001223D7">
              <w:rPr>
                <w:sz w:val="28"/>
                <w:szCs w:val="28"/>
              </w:rPr>
              <w:t>1.128</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производства готовых кормов для животных</w:t>
            </w:r>
          </w:p>
        </w:tc>
      </w:tr>
      <w:tr w:rsidR="005F51BC" w:rsidRPr="001223D7" w:rsidTr="00FA66E6">
        <w:tc>
          <w:tcPr>
            <w:tcW w:w="1140" w:type="dxa"/>
          </w:tcPr>
          <w:p w:rsidR="005F51BC" w:rsidRPr="001223D7" w:rsidRDefault="005F51BC">
            <w:r w:rsidRPr="001223D7">
              <w:rPr>
                <w:sz w:val="28"/>
                <w:szCs w:val="28"/>
              </w:rPr>
              <w:t>1.129</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производства безалкогольных напитков, минеральных вод и прочих питьевых вод в бутылках</w:t>
            </w:r>
          </w:p>
        </w:tc>
      </w:tr>
      <w:tr w:rsidR="005F51BC" w:rsidRPr="001223D7" w:rsidTr="00FA66E6">
        <w:tc>
          <w:tcPr>
            <w:tcW w:w="1140" w:type="dxa"/>
          </w:tcPr>
          <w:p w:rsidR="005F51BC" w:rsidRPr="001223D7" w:rsidRDefault="005F51BC">
            <w:r w:rsidRPr="001223D7">
              <w:rPr>
                <w:sz w:val="28"/>
                <w:szCs w:val="28"/>
              </w:rPr>
              <w:t>1.130</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приемки, подработки, сушки, отгрузки, хранения и складирования зерна</w:t>
            </w:r>
          </w:p>
        </w:tc>
      </w:tr>
      <w:tr w:rsidR="005F51BC" w:rsidRPr="001223D7" w:rsidTr="00FA66E6">
        <w:tc>
          <w:tcPr>
            <w:tcW w:w="1140" w:type="dxa"/>
          </w:tcPr>
          <w:p w:rsidR="005F51BC" w:rsidRPr="001223D7" w:rsidRDefault="005F51BC">
            <w:r w:rsidRPr="001223D7">
              <w:rPr>
                <w:sz w:val="28"/>
                <w:szCs w:val="28"/>
              </w:rPr>
              <w:t>1.131</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линии, предназначенные для фасовки и упаковки сельскохозяйственной и пищевой продукции</w:t>
            </w:r>
          </w:p>
        </w:tc>
      </w:tr>
      <w:tr w:rsidR="005F51BC" w:rsidRPr="001223D7" w:rsidTr="00FA66E6">
        <w:tc>
          <w:tcPr>
            <w:tcW w:w="1140" w:type="dxa"/>
          </w:tcPr>
          <w:p w:rsidR="005F51BC" w:rsidRPr="001223D7" w:rsidRDefault="005F51BC">
            <w:r w:rsidRPr="001223D7">
              <w:rPr>
                <w:sz w:val="28"/>
                <w:szCs w:val="28"/>
              </w:rPr>
              <w:t>1.132</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весовое промышленное</w:t>
            </w:r>
          </w:p>
        </w:tc>
      </w:tr>
      <w:tr w:rsidR="005F51BC" w:rsidRPr="001223D7" w:rsidTr="00FA66E6">
        <w:tc>
          <w:tcPr>
            <w:tcW w:w="1140" w:type="dxa"/>
          </w:tcPr>
          <w:p w:rsidR="005F51BC" w:rsidRPr="001223D7" w:rsidRDefault="005F51BC">
            <w:r w:rsidRPr="001223D7">
              <w:rPr>
                <w:sz w:val="28"/>
                <w:szCs w:val="28"/>
              </w:rPr>
              <w:t>1.133</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Весы транспортные</w:t>
            </w:r>
          </w:p>
        </w:tc>
      </w:tr>
      <w:tr w:rsidR="005F51BC" w:rsidRPr="001223D7" w:rsidTr="00FA66E6">
        <w:tc>
          <w:tcPr>
            <w:tcW w:w="1140" w:type="dxa"/>
          </w:tcPr>
          <w:p w:rsidR="005F51BC" w:rsidRPr="001223D7" w:rsidRDefault="005F51BC">
            <w:r w:rsidRPr="001223D7">
              <w:rPr>
                <w:sz w:val="28"/>
                <w:szCs w:val="28"/>
              </w:rPr>
              <w:t>1.134</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Весы, отрегулированные на постоянную массу, и весы, загружающие груз определенной массы в емкость или контейнер</w:t>
            </w:r>
          </w:p>
        </w:tc>
      </w:tr>
      <w:tr w:rsidR="005F51BC" w:rsidRPr="001223D7" w:rsidTr="00FA66E6">
        <w:tc>
          <w:tcPr>
            <w:tcW w:w="1140" w:type="dxa"/>
          </w:tcPr>
          <w:p w:rsidR="005F51BC" w:rsidRPr="001223D7" w:rsidRDefault="005F51BC">
            <w:r w:rsidRPr="001223D7">
              <w:rPr>
                <w:sz w:val="28"/>
                <w:szCs w:val="28"/>
              </w:rPr>
              <w:t>1.135</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установки для фильтрования или очистки жидкостей</w:t>
            </w:r>
          </w:p>
        </w:tc>
      </w:tr>
      <w:tr w:rsidR="005F51BC" w:rsidRPr="001223D7" w:rsidTr="00FA66E6">
        <w:tc>
          <w:tcPr>
            <w:tcW w:w="1140" w:type="dxa"/>
          </w:tcPr>
          <w:p w:rsidR="005F51BC" w:rsidRPr="001223D7" w:rsidRDefault="005F51BC">
            <w:r w:rsidRPr="001223D7">
              <w:rPr>
                <w:sz w:val="28"/>
                <w:szCs w:val="28"/>
              </w:rPr>
              <w:t>1.136</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Установки для очистки питьевых, сточных вод и улучшения качества питьевых вод</w:t>
            </w:r>
          </w:p>
        </w:tc>
      </w:tr>
      <w:tr w:rsidR="005F51BC" w:rsidRPr="001223D7" w:rsidTr="00FA66E6">
        <w:tc>
          <w:tcPr>
            <w:tcW w:w="1140" w:type="dxa"/>
          </w:tcPr>
          <w:p w:rsidR="005F51BC" w:rsidRPr="001223D7" w:rsidRDefault="005F51BC">
            <w:r w:rsidRPr="001223D7">
              <w:rPr>
                <w:sz w:val="28"/>
                <w:szCs w:val="28"/>
              </w:rPr>
              <w:t>1.137</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для фильтрования или очистки воды прочее, </w:t>
            </w:r>
            <w:r w:rsidRPr="001223D7">
              <w:rPr>
                <w:rFonts w:ascii="Times New Roman" w:hAnsi="Times New Roman" w:cs="Times New Roman"/>
                <w:sz w:val="28"/>
                <w:szCs w:val="28"/>
              </w:rPr>
              <w:br/>
              <w:t>не включенное в другие группировки</w:t>
            </w:r>
          </w:p>
        </w:tc>
      </w:tr>
      <w:tr w:rsidR="005F51BC" w:rsidRPr="001223D7" w:rsidTr="00FA66E6">
        <w:tc>
          <w:tcPr>
            <w:tcW w:w="1140" w:type="dxa"/>
          </w:tcPr>
          <w:p w:rsidR="005F51BC" w:rsidRPr="001223D7" w:rsidRDefault="005F51BC">
            <w:r w:rsidRPr="001223D7">
              <w:rPr>
                <w:sz w:val="28"/>
                <w:szCs w:val="28"/>
              </w:rPr>
              <w:t>1.138</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и установки для фильтрования или очистки воздуха, оборудование газоочистное и пылеулавливающее, вентиляторы </w:t>
            </w:r>
            <w:r w:rsidR="00684348" w:rsidRPr="001223D7">
              <w:rPr>
                <w:rFonts w:ascii="Times New Roman" w:hAnsi="Times New Roman" w:cs="Times New Roman"/>
                <w:sz w:val="28"/>
                <w:szCs w:val="28"/>
              </w:rPr>
              <w:br/>
            </w:r>
            <w:r w:rsidRPr="001223D7">
              <w:rPr>
                <w:rFonts w:ascii="Times New Roman" w:hAnsi="Times New Roman" w:cs="Times New Roman"/>
                <w:sz w:val="28"/>
                <w:szCs w:val="28"/>
              </w:rPr>
              <w:t>для очистки и сушки зерна</w:t>
            </w:r>
          </w:p>
        </w:tc>
      </w:tr>
      <w:tr w:rsidR="005F51BC" w:rsidRPr="001223D7" w:rsidTr="00FA66E6">
        <w:tc>
          <w:tcPr>
            <w:tcW w:w="1140" w:type="dxa"/>
          </w:tcPr>
          <w:p w:rsidR="005F51BC" w:rsidRPr="001223D7" w:rsidRDefault="005F51BC">
            <w:r w:rsidRPr="001223D7">
              <w:rPr>
                <w:sz w:val="28"/>
                <w:szCs w:val="28"/>
              </w:rPr>
              <w:t>1.139</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и приборы для анализа, определения показателей качества и состава зерна, масличных культур, муки из зерновых культур, кормов для животных, молока сырого и молочной продукции</w:t>
            </w:r>
          </w:p>
        </w:tc>
      </w:tr>
      <w:tr w:rsidR="005F51BC" w:rsidRPr="001223D7" w:rsidTr="00FA66E6">
        <w:tc>
          <w:tcPr>
            <w:tcW w:w="1140" w:type="dxa"/>
          </w:tcPr>
          <w:p w:rsidR="005F51BC" w:rsidRPr="001223D7" w:rsidRDefault="005F51BC">
            <w:r w:rsidRPr="001223D7">
              <w:rPr>
                <w:sz w:val="28"/>
                <w:szCs w:val="28"/>
              </w:rPr>
              <w:t>1.140</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цифровизации и автоматизации процессов производства продукции сельского хозяйства и пищевых продуктов</w:t>
            </w:r>
          </w:p>
        </w:tc>
      </w:tr>
      <w:tr w:rsidR="005F51BC" w:rsidRPr="001223D7" w:rsidTr="00FA66E6">
        <w:tc>
          <w:tcPr>
            <w:tcW w:w="1140" w:type="dxa"/>
          </w:tcPr>
          <w:p w:rsidR="005F51BC" w:rsidRPr="001223D7" w:rsidRDefault="005F51BC">
            <w:r w:rsidRPr="001223D7">
              <w:rPr>
                <w:sz w:val="28"/>
                <w:szCs w:val="28"/>
              </w:rPr>
              <w:t>1.141</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для дифференцированного внесения удобрений </w:t>
            </w:r>
            <w:r w:rsidRPr="001223D7">
              <w:rPr>
                <w:rFonts w:ascii="Times New Roman" w:hAnsi="Times New Roman" w:cs="Times New Roman"/>
                <w:sz w:val="28"/>
                <w:szCs w:val="28"/>
              </w:rPr>
              <w:br/>
              <w:t>и средств защиты растений с автоматической корректировкой параметров в режиме реального времени на основании технологий машинного зрения</w:t>
            </w:r>
          </w:p>
        </w:tc>
      </w:tr>
      <w:tr w:rsidR="005F51BC" w:rsidRPr="001223D7" w:rsidTr="00FA66E6">
        <w:tc>
          <w:tcPr>
            <w:tcW w:w="1140" w:type="dxa"/>
          </w:tcPr>
          <w:p w:rsidR="005F51BC" w:rsidRPr="001223D7" w:rsidRDefault="005F51BC">
            <w:r w:rsidRPr="001223D7">
              <w:rPr>
                <w:sz w:val="28"/>
                <w:szCs w:val="28"/>
              </w:rPr>
              <w:t>1.142</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для дифференцированного внесения удобрений </w:t>
            </w:r>
            <w:r w:rsidRPr="001223D7">
              <w:rPr>
                <w:rFonts w:ascii="Times New Roman" w:hAnsi="Times New Roman" w:cs="Times New Roman"/>
                <w:sz w:val="28"/>
                <w:szCs w:val="28"/>
              </w:rPr>
              <w:br/>
              <w:t>и средств защиты растений с автоматической корректировкой параметров в режиме реального времени на основании технологий спутниковой системы навигации</w:t>
            </w:r>
          </w:p>
        </w:tc>
      </w:tr>
      <w:tr w:rsidR="005F51BC" w:rsidRPr="001223D7" w:rsidTr="00FA66E6">
        <w:tc>
          <w:tcPr>
            <w:tcW w:w="1140" w:type="dxa"/>
          </w:tcPr>
          <w:p w:rsidR="005F51BC" w:rsidRPr="001223D7" w:rsidRDefault="005F51BC">
            <w:r w:rsidRPr="001223D7">
              <w:rPr>
                <w:sz w:val="28"/>
                <w:szCs w:val="28"/>
              </w:rPr>
              <w:t>1.143</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для диагностики дефицита макро- </w:t>
            </w:r>
            <w:r w:rsidRPr="001223D7">
              <w:rPr>
                <w:rFonts w:ascii="Times New Roman" w:hAnsi="Times New Roman" w:cs="Times New Roman"/>
                <w:sz w:val="28"/>
                <w:szCs w:val="28"/>
              </w:rPr>
              <w:br/>
              <w:t xml:space="preserve">и микроэлементов в питании сельскохозяйственных растений </w:t>
            </w:r>
            <w:r w:rsidRPr="001223D7">
              <w:rPr>
                <w:rFonts w:ascii="Times New Roman" w:hAnsi="Times New Roman" w:cs="Times New Roman"/>
                <w:sz w:val="28"/>
                <w:szCs w:val="28"/>
              </w:rPr>
              <w:br/>
              <w:t xml:space="preserve">и передача данной информации в режиме реального времени </w:t>
            </w:r>
            <w:r w:rsidRPr="001223D7">
              <w:rPr>
                <w:rFonts w:ascii="Times New Roman" w:hAnsi="Times New Roman" w:cs="Times New Roman"/>
                <w:sz w:val="28"/>
                <w:szCs w:val="28"/>
              </w:rPr>
              <w:br/>
              <w:t>с использованием беспроводных технологий</w:t>
            </w:r>
          </w:p>
        </w:tc>
      </w:tr>
      <w:tr w:rsidR="005F51BC" w:rsidRPr="001223D7" w:rsidTr="00FA66E6">
        <w:tc>
          <w:tcPr>
            <w:tcW w:w="1140" w:type="dxa"/>
          </w:tcPr>
          <w:p w:rsidR="005F51BC" w:rsidRPr="001223D7" w:rsidRDefault="005F51BC">
            <w:r w:rsidRPr="001223D7">
              <w:rPr>
                <w:sz w:val="28"/>
                <w:szCs w:val="28"/>
              </w:rPr>
              <w:t>1.144</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для индивидуального подбора для отдельных органов растений состава биологических препаратов </w:t>
            </w:r>
            <w:r w:rsidRPr="001223D7">
              <w:rPr>
                <w:rFonts w:ascii="Times New Roman" w:hAnsi="Times New Roman" w:cs="Times New Roman"/>
                <w:sz w:val="28"/>
                <w:szCs w:val="28"/>
              </w:rPr>
              <w:br/>
              <w:t>для обработки сельскохозяйственных культур</w:t>
            </w:r>
          </w:p>
        </w:tc>
      </w:tr>
      <w:tr w:rsidR="005F51BC" w:rsidRPr="001223D7" w:rsidTr="00FA66E6">
        <w:tc>
          <w:tcPr>
            <w:tcW w:w="1140" w:type="dxa"/>
          </w:tcPr>
          <w:p w:rsidR="005F51BC" w:rsidRPr="001223D7" w:rsidRDefault="005F51BC">
            <w:r w:rsidRPr="001223D7">
              <w:rPr>
                <w:sz w:val="28"/>
                <w:szCs w:val="28"/>
              </w:rPr>
              <w:t>1.145</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Оборудование для точного орошения, полива сельскохозяйственных растений с учетом фактического уровня увлажнения и его соответствия нормативным требованиям </w:t>
            </w:r>
            <w:r w:rsidRPr="001223D7">
              <w:rPr>
                <w:rFonts w:ascii="Times New Roman" w:hAnsi="Times New Roman" w:cs="Times New Roman"/>
                <w:sz w:val="28"/>
                <w:szCs w:val="28"/>
              </w:rPr>
              <w:br/>
              <w:t>с выбором режима полива с минимизацией расхода воды</w:t>
            </w:r>
          </w:p>
        </w:tc>
      </w:tr>
      <w:tr w:rsidR="005F51BC" w:rsidRPr="001223D7" w:rsidTr="00FA66E6">
        <w:tc>
          <w:tcPr>
            <w:tcW w:w="1140" w:type="dxa"/>
          </w:tcPr>
          <w:p w:rsidR="005F51BC" w:rsidRPr="001223D7" w:rsidRDefault="005F51BC">
            <w:r w:rsidRPr="001223D7">
              <w:rPr>
                <w:sz w:val="28"/>
                <w:szCs w:val="28"/>
              </w:rPr>
              <w:t>1.146</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автопилотирования сельскохозяйственной техники</w:t>
            </w:r>
          </w:p>
        </w:tc>
      </w:tr>
      <w:tr w:rsidR="005F51BC" w:rsidRPr="001223D7" w:rsidTr="00FA66E6">
        <w:tc>
          <w:tcPr>
            <w:tcW w:w="1140" w:type="dxa"/>
          </w:tcPr>
          <w:p w:rsidR="005F51BC" w:rsidRPr="001223D7" w:rsidRDefault="005F51BC">
            <w:r w:rsidRPr="001223D7">
              <w:rPr>
                <w:sz w:val="28"/>
                <w:szCs w:val="28"/>
              </w:rPr>
              <w:t>1.147</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планирования сроков проведения полевых работ на основании высокоточных локальных метеоданных</w:t>
            </w:r>
          </w:p>
        </w:tc>
      </w:tr>
      <w:tr w:rsidR="005F51BC" w:rsidRPr="001223D7" w:rsidTr="00FA66E6">
        <w:tc>
          <w:tcPr>
            <w:tcW w:w="1140" w:type="dxa"/>
          </w:tcPr>
          <w:p w:rsidR="005F51BC" w:rsidRPr="001223D7" w:rsidRDefault="005F51BC">
            <w:r w:rsidRPr="001223D7">
              <w:rPr>
                <w:sz w:val="28"/>
                <w:szCs w:val="28"/>
              </w:rPr>
              <w:t>1.148</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мониторинга состояния полей и внесения средств защиты растений с помощью беспилотных летательных аппаратов</w:t>
            </w:r>
          </w:p>
        </w:tc>
      </w:tr>
      <w:tr w:rsidR="005F51BC" w:rsidRPr="001223D7" w:rsidTr="00FA66E6">
        <w:tc>
          <w:tcPr>
            <w:tcW w:w="1140" w:type="dxa"/>
          </w:tcPr>
          <w:p w:rsidR="005F51BC" w:rsidRPr="001223D7" w:rsidRDefault="005F51BC">
            <w:r w:rsidRPr="001223D7">
              <w:rPr>
                <w:sz w:val="28"/>
                <w:szCs w:val="28"/>
              </w:rPr>
              <w:t>1.149</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автоматического пододвигания корма (роботы - пододвигатели кормов)</w:t>
            </w:r>
          </w:p>
        </w:tc>
      </w:tr>
      <w:tr w:rsidR="005F51BC" w:rsidRPr="001223D7" w:rsidTr="00FA66E6">
        <w:tc>
          <w:tcPr>
            <w:tcW w:w="1140" w:type="dxa"/>
          </w:tcPr>
          <w:p w:rsidR="005F51BC" w:rsidRPr="001223D7" w:rsidRDefault="005F51BC">
            <w:r w:rsidRPr="001223D7">
              <w:rPr>
                <w:sz w:val="28"/>
                <w:szCs w:val="28"/>
              </w:rPr>
              <w:t>1.150</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автоматической уборки навоза (роботы - уборщики навоза)</w:t>
            </w:r>
          </w:p>
        </w:tc>
      </w:tr>
      <w:tr w:rsidR="005F51BC" w:rsidRPr="001223D7" w:rsidTr="00FA66E6">
        <w:tc>
          <w:tcPr>
            <w:tcW w:w="1140" w:type="dxa"/>
          </w:tcPr>
          <w:p w:rsidR="005F51BC" w:rsidRPr="001223D7" w:rsidRDefault="005F51BC">
            <w:r w:rsidRPr="001223D7">
              <w:rPr>
                <w:sz w:val="28"/>
                <w:szCs w:val="28"/>
              </w:rPr>
              <w:t>1.151</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Системы управления движением или их элементы, устанавливаемые на тракторы, самоходные сельскохозяйственные машины, коррекция направления движения которых осуществляется при помощи специального устройства, </w:t>
            </w:r>
            <w:r w:rsidRPr="001223D7">
              <w:rPr>
                <w:rFonts w:ascii="Times New Roman" w:hAnsi="Times New Roman" w:cs="Times New Roman"/>
                <w:sz w:val="28"/>
                <w:szCs w:val="28"/>
              </w:rPr>
              <w:br/>
              <w:t>в том числе кронштейнов для установки и монтажа, соединительных кабелей, рукавов высокого давления</w:t>
            </w:r>
          </w:p>
        </w:tc>
      </w:tr>
      <w:tr w:rsidR="005F51BC" w:rsidRPr="001223D7" w:rsidTr="00FA66E6">
        <w:tc>
          <w:tcPr>
            <w:tcW w:w="1140" w:type="dxa"/>
          </w:tcPr>
          <w:p w:rsidR="005F51BC" w:rsidRPr="001223D7" w:rsidRDefault="005F51BC">
            <w:r w:rsidRPr="001223D7">
              <w:rPr>
                <w:sz w:val="28"/>
                <w:szCs w:val="28"/>
              </w:rPr>
              <w:t>1.152</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Системы корректирующего сигнала (RTK) для спутниковой системы навигации или их элементы</w:t>
            </w:r>
          </w:p>
        </w:tc>
      </w:tr>
      <w:tr w:rsidR="005F51BC" w:rsidRPr="001223D7" w:rsidTr="00FA66E6">
        <w:tc>
          <w:tcPr>
            <w:tcW w:w="1140" w:type="dxa"/>
          </w:tcPr>
          <w:p w:rsidR="005F51BC" w:rsidRPr="001223D7" w:rsidRDefault="005F51BC">
            <w:r w:rsidRPr="001223D7">
              <w:rPr>
                <w:sz w:val="28"/>
                <w:szCs w:val="28"/>
              </w:rPr>
              <w:t>1.153</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Беспилотные летательные аппараты, включая дроны-коптеры, оснащенные мультиспектральной узкополосной камерой</w:t>
            </w:r>
          </w:p>
        </w:tc>
      </w:tr>
      <w:tr w:rsidR="005F51BC" w:rsidRPr="001223D7" w:rsidTr="00FA66E6">
        <w:tc>
          <w:tcPr>
            <w:tcW w:w="1140" w:type="dxa"/>
          </w:tcPr>
          <w:p w:rsidR="005F51BC" w:rsidRPr="001223D7" w:rsidRDefault="005F51BC">
            <w:r w:rsidRPr="001223D7">
              <w:rPr>
                <w:sz w:val="28"/>
                <w:szCs w:val="28"/>
              </w:rPr>
              <w:t>1.154</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Технические средства и (или) их элементы, устанавливаемые </w:t>
            </w:r>
            <w:r w:rsidRPr="001223D7">
              <w:rPr>
                <w:rFonts w:ascii="Times New Roman" w:hAnsi="Times New Roman" w:cs="Times New Roman"/>
                <w:sz w:val="28"/>
                <w:szCs w:val="28"/>
              </w:rPr>
              <w:br/>
              <w:t xml:space="preserve">на тракторы, самоходные сельскохозяйственные машины, </w:t>
            </w:r>
            <w:r w:rsidRPr="001223D7">
              <w:rPr>
                <w:rFonts w:ascii="Times New Roman" w:hAnsi="Times New Roman" w:cs="Times New Roman"/>
                <w:sz w:val="28"/>
                <w:szCs w:val="28"/>
              </w:rPr>
              <w:br/>
              <w:t>для осуществления мониторинга состояния сельскохозяйственной техники (за исключением тахографов, датчиков контроля топлива, видеонаблюдения)</w:t>
            </w:r>
          </w:p>
        </w:tc>
      </w:tr>
      <w:tr w:rsidR="005F51BC" w:rsidRPr="001223D7" w:rsidTr="00FA66E6">
        <w:tc>
          <w:tcPr>
            <w:tcW w:w="1140" w:type="dxa"/>
          </w:tcPr>
          <w:p w:rsidR="005F51BC" w:rsidRPr="001223D7" w:rsidRDefault="005F51BC">
            <w:r w:rsidRPr="001223D7">
              <w:rPr>
                <w:sz w:val="28"/>
                <w:szCs w:val="28"/>
              </w:rPr>
              <w:t>1.155</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Автоматические доильные системы (роботизированные доильные установки)</w:t>
            </w:r>
          </w:p>
        </w:tc>
      </w:tr>
      <w:tr w:rsidR="005F51BC" w:rsidRPr="001223D7" w:rsidTr="00FA66E6">
        <w:tc>
          <w:tcPr>
            <w:tcW w:w="1140" w:type="dxa"/>
          </w:tcPr>
          <w:p w:rsidR="005F51BC" w:rsidRPr="001223D7" w:rsidRDefault="005F51BC">
            <w:r w:rsidRPr="001223D7">
              <w:rPr>
                <w:sz w:val="28"/>
                <w:szCs w:val="28"/>
              </w:rPr>
              <w:t>1.156</w:t>
            </w:r>
          </w:p>
        </w:tc>
        <w:tc>
          <w:tcPr>
            <w:tcW w:w="8278" w:type="dxa"/>
          </w:tcPr>
          <w:p w:rsidR="005F51BC" w:rsidRPr="001223D7" w:rsidRDefault="005F51BC" w:rsidP="00C565BC">
            <w:pPr>
              <w:pStyle w:val="ConsPlusNormal"/>
              <w:rPr>
                <w:rFonts w:ascii="Times New Roman" w:hAnsi="Times New Roman" w:cs="Times New Roman"/>
                <w:sz w:val="28"/>
                <w:szCs w:val="28"/>
              </w:rPr>
            </w:pPr>
            <w:r w:rsidRPr="001223D7">
              <w:rPr>
                <w:rFonts w:ascii="Times New Roman" w:hAnsi="Times New Roman" w:cs="Times New Roman"/>
                <w:sz w:val="28"/>
                <w:szCs w:val="28"/>
              </w:rPr>
              <w:t>Комплекты аппаратных и программных средств, предназначенных для автоматизированного управления отдельными технологическими процессами и (или) технологическим процессом в целом в животноводстве</w:t>
            </w:r>
          </w:p>
        </w:tc>
      </w:tr>
      <w:tr w:rsidR="000621A3" w:rsidRPr="001223D7" w:rsidTr="00A35455">
        <w:tc>
          <w:tcPr>
            <w:tcW w:w="9418" w:type="dxa"/>
            <w:gridSpan w:val="2"/>
            <w:tcBorders>
              <w:top w:val="single" w:sz="4" w:space="0" w:color="auto"/>
              <w:left w:val="single" w:sz="4" w:space="0" w:color="auto"/>
              <w:bottom w:val="single" w:sz="4" w:space="0" w:color="auto"/>
              <w:right w:val="single" w:sz="4" w:space="0" w:color="auto"/>
            </w:tcBorders>
          </w:tcPr>
          <w:p w:rsidR="000621A3" w:rsidRPr="001223D7" w:rsidRDefault="000621A3" w:rsidP="008454B5">
            <w:pPr>
              <w:pStyle w:val="ConsPlusNormal"/>
              <w:jc w:val="both"/>
              <w:rPr>
                <w:rFonts w:ascii="Times New Roman" w:hAnsi="Times New Roman" w:cs="Times New Roman"/>
                <w:sz w:val="28"/>
                <w:szCs w:val="28"/>
              </w:rPr>
            </w:pPr>
            <w:r w:rsidRPr="001223D7">
              <w:rPr>
                <w:rFonts w:ascii="Times New Roman" w:hAnsi="Times New Roman" w:cs="Times New Roman"/>
                <w:sz w:val="28"/>
                <w:szCs w:val="28"/>
              </w:rPr>
              <w:t>Раздел 2.</w:t>
            </w:r>
            <w:r w:rsidRPr="001223D7">
              <w:rPr>
                <w:rFonts w:ascii="Times New Roman" w:hAnsi="Times New Roman" w:cs="Times New Roman"/>
                <w:sz w:val="24"/>
                <w:szCs w:val="24"/>
              </w:rPr>
              <w:t xml:space="preserve"> </w:t>
            </w:r>
            <w:r w:rsidR="001B6FB2" w:rsidRPr="001223D7">
              <w:rPr>
                <w:rFonts w:ascii="Times New Roman" w:hAnsi="Times New Roman" w:cs="Times New Roman"/>
                <w:sz w:val="28"/>
                <w:szCs w:val="28"/>
              </w:rPr>
              <w:t>Сельскохозяйственные потребительские кооперативы</w:t>
            </w:r>
            <w:r w:rsidR="00392E84" w:rsidRPr="001223D7">
              <w:rPr>
                <w:rFonts w:ascii="Times New Roman" w:hAnsi="Times New Roman" w:cs="Times New Roman"/>
                <w:sz w:val="28"/>
                <w:szCs w:val="28"/>
              </w:rPr>
              <w:t>, относящиеся к малым формам хозяйствования</w:t>
            </w:r>
          </w:p>
          <w:p w:rsidR="000621A3" w:rsidRPr="001223D7" w:rsidRDefault="000621A3">
            <w:pPr>
              <w:tabs>
                <w:tab w:val="left" w:pos="708"/>
                <w:tab w:val="left" w:pos="992"/>
              </w:tabs>
              <w:autoSpaceDE w:val="0"/>
              <w:autoSpaceDN w:val="0"/>
              <w:adjustRightInd w:val="0"/>
              <w:spacing w:line="276" w:lineRule="auto"/>
              <w:rPr>
                <w:rFonts w:eastAsiaTheme="minorEastAsia"/>
                <w:sz w:val="28"/>
                <w:szCs w:val="28"/>
              </w:rPr>
            </w:pPr>
          </w:p>
        </w:tc>
      </w:tr>
      <w:tr w:rsidR="005F51BC" w:rsidRPr="001223D7" w:rsidTr="00FA66E6">
        <w:tc>
          <w:tcPr>
            <w:tcW w:w="1140" w:type="dxa"/>
            <w:tcBorders>
              <w:top w:val="single" w:sz="4" w:space="0" w:color="auto"/>
              <w:left w:val="single" w:sz="4" w:space="0" w:color="auto"/>
              <w:bottom w:val="single" w:sz="4" w:space="0" w:color="auto"/>
              <w:right w:val="single" w:sz="4" w:space="0" w:color="auto"/>
            </w:tcBorders>
          </w:tcPr>
          <w:p w:rsidR="005F51BC" w:rsidRPr="001223D7" w:rsidRDefault="00EE28EA">
            <w:pPr>
              <w:tabs>
                <w:tab w:val="left" w:pos="708"/>
                <w:tab w:val="left" w:pos="992"/>
              </w:tabs>
              <w:autoSpaceDE w:val="0"/>
              <w:autoSpaceDN w:val="0"/>
              <w:adjustRightInd w:val="0"/>
              <w:spacing w:line="276" w:lineRule="auto"/>
              <w:jc w:val="center"/>
              <w:rPr>
                <w:rFonts w:eastAsiaTheme="minorEastAsia"/>
                <w:sz w:val="28"/>
                <w:szCs w:val="28"/>
              </w:rPr>
            </w:pPr>
            <w:r w:rsidRPr="001223D7">
              <w:rPr>
                <w:rFonts w:eastAsiaTheme="minorEastAsia"/>
                <w:sz w:val="28"/>
                <w:szCs w:val="28"/>
              </w:rPr>
              <w:t>2</w:t>
            </w:r>
          </w:p>
        </w:tc>
        <w:tc>
          <w:tcPr>
            <w:tcW w:w="8278" w:type="dxa"/>
            <w:tcBorders>
              <w:top w:val="single" w:sz="4" w:space="0" w:color="auto"/>
              <w:left w:val="single" w:sz="4" w:space="0" w:color="auto"/>
              <w:bottom w:val="single" w:sz="4" w:space="0" w:color="auto"/>
              <w:right w:val="single" w:sz="4" w:space="0" w:color="auto"/>
            </w:tcBorders>
          </w:tcPr>
          <w:p w:rsidR="005F51BC" w:rsidRPr="001223D7" w:rsidRDefault="000621A3">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Техника и оборудование, оборудование</w:t>
            </w:r>
            <w:r w:rsidR="00FA51A2" w:rsidRPr="001223D7">
              <w:rPr>
                <w:rFonts w:eastAsiaTheme="minorEastAsia"/>
                <w:sz w:val="28"/>
                <w:szCs w:val="28"/>
              </w:rPr>
              <w:t>,</w:t>
            </w:r>
            <w:r w:rsidRPr="001223D7">
              <w:rPr>
                <w:rFonts w:eastAsiaTheme="minorEastAsia"/>
                <w:sz w:val="28"/>
                <w:szCs w:val="28"/>
              </w:rPr>
              <w:t xml:space="preserve"> </w:t>
            </w:r>
            <w:r w:rsidR="00EE28EA" w:rsidRPr="001223D7">
              <w:rPr>
                <w:rFonts w:eastAsiaTheme="minorEastAsia"/>
                <w:sz w:val="28"/>
                <w:szCs w:val="28"/>
              </w:rPr>
              <w:t>предназначенное</w:t>
            </w:r>
            <w:r w:rsidRPr="001223D7">
              <w:rPr>
                <w:rFonts w:eastAsiaTheme="minorEastAsia"/>
                <w:sz w:val="28"/>
                <w:szCs w:val="28"/>
              </w:rPr>
              <w:t xml:space="preserve"> для </w:t>
            </w:r>
            <w:r w:rsidR="00EE28EA" w:rsidRPr="001223D7">
              <w:rPr>
                <w:rFonts w:eastAsiaTheme="minorEastAsia"/>
                <w:sz w:val="28"/>
                <w:szCs w:val="28"/>
              </w:rPr>
              <w:t xml:space="preserve">убоя сельскохозяйственных животных </w:t>
            </w:r>
          </w:p>
        </w:tc>
      </w:tr>
      <w:tr w:rsidR="00F03126" w:rsidRPr="001223D7" w:rsidTr="00FA66E6">
        <w:tc>
          <w:tcPr>
            <w:tcW w:w="1140" w:type="dxa"/>
            <w:tcBorders>
              <w:top w:val="single" w:sz="4" w:space="0" w:color="auto"/>
              <w:left w:val="single" w:sz="4" w:space="0" w:color="auto"/>
              <w:bottom w:val="single" w:sz="4" w:space="0" w:color="auto"/>
              <w:right w:val="single" w:sz="4" w:space="0" w:color="auto"/>
            </w:tcBorders>
          </w:tcPr>
          <w:p w:rsidR="00F03126" w:rsidRPr="001223D7" w:rsidRDefault="00EE28EA" w:rsidP="00873277">
            <w:pPr>
              <w:tabs>
                <w:tab w:val="left" w:pos="708"/>
                <w:tab w:val="left" w:pos="992"/>
              </w:tabs>
              <w:autoSpaceDE w:val="0"/>
              <w:autoSpaceDN w:val="0"/>
              <w:adjustRightInd w:val="0"/>
              <w:spacing w:line="276" w:lineRule="auto"/>
              <w:jc w:val="center"/>
              <w:rPr>
                <w:rFonts w:eastAsiaTheme="minorEastAsia"/>
                <w:sz w:val="28"/>
                <w:szCs w:val="28"/>
              </w:rPr>
            </w:pPr>
            <w:r w:rsidRPr="001223D7">
              <w:rPr>
                <w:rFonts w:eastAsiaTheme="minorEastAsia"/>
                <w:sz w:val="28"/>
                <w:szCs w:val="28"/>
              </w:rPr>
              <w:t>2.1</w:t>
            </w:r>
          </w:p>
        </w:tc>
        <w:tc>
          <w:tcPr>
            <w:tcW w:w="8278" w:type="dxa"/>
            <w:tcBorders>
              <w:top w:val="single" w:sz="4" w:space="0" w:color="auto"/>
              <w:left w:val="single" w:sz="4" w:space="0" w:color="auto"/>
              <w:bottom w:val="single" w:sz="4" w:space="0" w:color="auto"/>
              <w:right w:val="single" w:sz="4" w:space="0" w:color="auto"/>
            </w:tcBorders>
          </w:tcPr>
          <w:p w:rsidR="00F03126" w:rsidRPr="001223D7" w:rsidRDefault="00F03126">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Тракторы сельскохозяйственные с мощностью двигателя не более 176,5 кВт</w:t>
            </w:r>
          </w:p>
        </w:tc>
      </w:tr>
      <w:tr w:rsidR="00EE28EA" w:rsidRPr="001223D7" w:rsidTr="00FA66E6">
        <w:tc>
          <w:tcPr>
            <w:tcW w:w="1140" w:type="dxa"/>
            <w:tcBorders>
              <w:top w:val="single" w:sz="4" w:space="0" w:color="auto"/>
              <w:left w:val="single" w:sz="4" w:space="0" w:color="auto"/>
              <w:bottom w:val="single" w:sz="4" w:space="0" w:color="auto"/>
              <w:right w:val="single" w:sz="4" w:space="0" w:color="auto"/>
            </w:tcBorders>
          </w:tcPr>
          <w:p w:rsidR="00EE28EA" w:rsidRPr="001223D7" w:rsidRDefault="00873277" w:rsidP="00EE28EA">
            <w:pPr>
              <w:tabs>
                <w:tab w:val="left" w:pos="708"/>
                <w:tab w:val="left" w:pos="992"/>
              </w:tabs>
              <w:autoSpaceDE w:val="0"/>
              <w:autoSpaceDN w:val="0"/>
              <w:adjustRightInd w:val="0"/>
              <w:spacing w:line="276" w:lineRule="auto"/>
              <w:jc w:val="center"/>
              <w:rPr>
                <w:rFonts w:eastAsiaTheme="minorEastAsia"/>
                <w:sz w:val="28"/>
                <w:szCs w:val="28"/>
              </w:rPr>
            </w:pPr>
            <w:r w:rsidRPr="001223D7">
              <w:rPr>
                <w:rFonts w:eastAsiaTheme="minorEastAsia"/>
                <w:sz w:val="28"/>
                <w:szCs w:val="28"/>
              </w:rPr>
              <w:t>2.2</w:t>
            </w:r>
          </w:p>
        </w:tc>
        <w:tc>
          <w:tcPr>
            <w:tcW w:w="8278" w:type="dxa"/>
            <w:tcBorders>
              <w:top w:val="single" w:sz="4" w:space="0" w:color="auto"/>
              <w:left w:val="single" w:sz="4" w:space="0" w:color="auto"/>
              <w:bottom w:val="single" w:sz="4" w:space="0" w:color="auto"/>
              <w:right w:val="single" w:sz="4" w:space="0" w:color="auto"/>
            </w:tcBorders>
          </w:tcPr>
          <w:p w:rsidR="00EE28EA" w:rsidRPr="001223D7" w:rsidRDefault="007C4784">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Прицепы и полуприцепы тракторные</w:t>
            </w:r>
          </w:p>
        </w:tc>
      </w:tr>
      <w:tr w:rsidR="007C4784" w:rsidRPr="001223D7" w:rsidTr="00FA66E6">
        <w:tc>
          <w:tcPr>
            <w:tcW w:w="1140" w:type="dxa"/>
            <w:tcBorders>
              <w:top w:val="single" w:sz="4" w:space="0" w:color="auto"/>
              <w:left w:val="single" w:sz="4" w:space="0" w:color="auto"/>
              <w:bottom w:val="single" w:sz="4" w:space="0" w:color="auto"/>
              <w:right w:val="single" w:sz="4" w:space="0" w:color="auto"/>
            </w:tcBorders>
          </w:tcPr>
          <w:p w:rsidR="007C4784" w:rsidRPr="001223D7" w:rsidRDefault="00873277" w:rsidP="00EE28EA">
            <w:pPr>
              <w:tabs>
                <w:tab w:val="left" w:pos="708"/>
                <w:tab w:val="left" w:pos="992"/>
              </w:tabs>
              <w:autoSpaceDE w:val="0"/>
              <w:autoSpaceDN w:val="0"/>
              <w:adjustRightInd w:val="0"/>
              <w:spacing w:line="276" w:lineRule="auto"/>
              <w:jc w:val="center"/>
              <w:rPr>
                <w:rFonts w:eastAsiaTheme="minorEastAsia"/>
                <w:sz w:val="28"/>
                <w:szCs w:val="28"/>
              </w:rPr>
            </w:pPr>
            <w:r w:rsidRPr="001223D7">
              <w:rPr>
                <w:rFonts w:eastAsiaTheme="minorEastAsia"/>
                <w:sz w:val="28"/>
                <w:szCs w:val="28"/>
              </w:rPr>
              <w:t>2.3</w:t>
            </w:r>
          </w:p>
        </w:tc>
        <w:tc>
          <w:tcPr>
            <w:tcW w:w="8278" w:type="dxa"/>
            <w:tcBorders>
              <w:top w:val="single" w:sz="4" w:space="0" w:color="auto"/>
              <w:left w:val="single" w:sz="4" w:space="0" w:color="auto"/>
              <w:bottom w:val="single" w:sz="4" w:space="0" w:color="auto"/>
              <w:right w:val="single" w:sz="4" w:space="0" w:color="auto"/>
            </w:tcBorders>
          </w:tcPr>
          <w:p w:rsidR="007C4784" w:rsidRPr="001223D7" w:rsidRDefault="007C4784">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Автопогрузчики, электропогрузчики, электротележки</w:t>
            </w:r>
          </w:p>
        </w:tc>
      </w:tr>
      <w:tr w:rsidR="007C4784" w:rsidRPr="001223D7" w:rsidTr="00FA66E6">
        <w:tc>
          <w:tcPr>
            <w:tcW w:w="1140" w:type="dxa"/>
            <w:tcBorders>
              <w:top w:val="single" w:sz="4" w:space="0" w:color="auto"/>
              <w:left w:val="single" w:sz="4" w:space="0" w:color="auto"/>
              <w:bottom w:val="single" w:sz="4" w:space="0" w:color="auto"/>
              <w:right w:val="single" w:sz="4" w:space="0" w:color="auto"/>
            </w:tcBorders>
          </w:tcPr>
          <w:p w:rsidR="007C4784" w:rsidRPr="001223D7" w:rsidRDefault="00873277" w:rsidP="00EE28EA">
            <w:pPr>
              <w:tabs>
                <w:tab w:val="left" w:pos="708"/>
                <w:tab w:val="left" w:pos="992"/>
              </w:tabs>
              <w:autoSpaceDE w:val="0"/>
              <w:autoSpaceDN w:val="0"/>
              <w:adjustRightInd w:val="0"/>
              <w:spacing w:line="276" w:lineRule="auto"/>
              <w:jc w:val="center"/>
              <w:rPr>
                <w:rFonts w:eastAsiaTheme="minorEastAsia"/>
                <w:sz w:val="28"/>
                <w:szCs w:val="28"/>
              </w:rPr>
            </w:pPr>
            <w:r w:rsidRPr="001223D7">
              <w:rPr>
                <w:rFonts w:eastAsiaTheme="minorEastAsia"/>
                <w:sz w:val="28"/>
                <w:szCs w:val="28"/>
              </w:rPr>
              <w:t>2.4</w:t>
            </w:r>
          </w:p>
        </w:tc>
        <w:tc>
          <w:tcPr>
            <w:tcW w:w="8278" w:type="dxa"/>
            <w:tcBorders>
              <w:top w:val="single" w:sz="4" w:space="0" w:color="auto"/>
              <w:left w:val="single" w:sz="4" w:space="0" w:color="auto"/>
              <w:bottom w:val="single" w:sz="4" w:space="0" w:color="auto"/>
              <w:right w:val="single" w:sz="4" w:space="0" w:color="auto"/>
            </w:tcBorders>
          </w:tcPr>
          <w:p w:rsidR="007C4784" w:rsidRPr="001223D7" w:rsidRDefault="007C4784">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Погрузчики, загрузчики, разгрузчики сельскохозяйственные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2.5</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 xml:space="preserve">Устройства загрузочные, специально разработанные </w:t>
            </w:r>
            <w:r w:rsidR="00684348" w:rsidRPr="001223D7">
              <w:rPr>
                <w:rFonts w:eastAsiaTheme="minorEastAsia"/>
                <w:sz w:val="28"/>
                <w:szCs w:val="28"/>
              </w:rPr>
              <w:br/>
            </w:r>
            <w:r w:rsidRPr="001223D7">
              <w:rPr>
                <w:rFonts w:eastAsiaTheme="minorEastAsia"/>
                <w:sz w:val="28"/>
                <w:szCs w:val="28"/>
              </w:rPr>
              <w:t xml:space="preserve">для использования в сельском хозяйстве, навесные </w:t>
            </w:r>
            <w:r w:rsidR="00684348" w:rsidRPr="001223D7">
              <w:rPr>
                <w:rFonts w:eastAsiaTheme="minorEastAsia"/>
                <w:sz w:val="28"/>
                <w:szCs w:val="28"/>
              </w:rPr>
              <w:br/>
            </w:r>
            <w:r w:rsidRPr="001223D7">
              <w:rPr>
                <w:rFonts w:eastAsiaTheme="minorEastAsia"/>
                <w:sz w:val="28"/>
                <w:szCs w:val="28"/>
              </w:rPr>
              <w:t>для сельскохозяйственных тракторов</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2.6</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Средства транспортные для перевозки сельскохозяйственных животных</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2.7</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Средства транспортные специального назначения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2.8</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 xml:space="preserve">Средства транспортные специальные для животноводства </w:t>
            </w:r>
            <w:r w:rsidR="00684348" w:rsidRPr="001223D7">
              <w:rPr>
                <w:rFonts w:eastAsiaTheme="minorEastAsia"/>
                <w:sz w:val="28"/>
                <w:szCs w:val="28"/>
              </w:rPr>
              <w:br/>
            </w:r>
            <w:r w:rsidRPr="001223D7">
              <w:rPr>
                <w:rFonts w:eastAsiaTheme="minorEastAsia"/>
                <w:sz w:val="28"/>
                <w:szCs w:val="28"/>
              </w:rPr>
              <w:t>и кормопроизводства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2.9</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Кузова для автотранспортных средств</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2.10</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Средства транспортные для перевозки пищевых жидкостей</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2.11</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Средства транспортные – фургоны для перевозки пищевых продуктов</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2.12</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8553DD">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Плуги общего назначения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2.13</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 xml:space="preserve">Бороны, скарификаторы, культиваторы, машины для прополки </w:t>
            </w:r>
            <w:r w:rsidR="00684348" w:rsidRPr="001223D7">
              <w:rPr>
                <w:rFonts w:eastAsiaTheme="minorEastAsia"/>
                <w:sz w:val="28"/>
                <w:szCs w:val="28"/>
              </w:rPr>
              <w:br/>
            </w:r>
            <w:r w:rsidRPr="001223D7">
              <w:rPr>
                <w:rFonts w:eastAsiaTheme="minorEastAsia"/>
                <w:sz w:val="28"/>
                <w:szCs w:val="28"/>
              </w:rPr>
              <w:t>и пропалыватели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2.14</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8553DD">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Картофелесажалки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2.15</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Машины рассадопосадочные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2.16</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8553DD">
            <w:pPr>
              <w:autoSpaceDE w:val="0"/>
              <w:autoSpaceDN w:val="0"/>
              <w:adjustRightInd w:val="0"/>
              <w:rPr>
                <w:rFonts w:eastAsiaTheme="minorEastAsia"/>
                <w:sz w:val="28"/>
                <w:szCs w:val="28"/>
              </w:rPr>
            </w:pPr>
            <w:r w:rsidRPr="001223D7">
              <w:rPr>
                <w:sz w:val="28"/>
                <w:szCs w:val="28"/>
              </w:rPr>
              <w:t>Измельчители-просеиватели удобрений</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2.17</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rFonts w:eastAsiaTheme="minorEastAsia"/>
                <w:sz w:val="28"/>
                <w:szCs w:val="28"/>
              </w:rPr>
            </w:pPr>
            <w:r w:rsidRPr="001223D7">
              <w:rPr>
                <w:sz w:val="28"/>
                <w:szCs w:val="28"/>
              </w:rPr>
              <w:t>Смесители удобрений</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2.18</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rFonts w:eastAsiaTheme="minorEastAsia"/>
                <w:sz w:val="28"/>
                <w:szCs w:val="28"/>
              </w:rPr>
            </w:pPr>
            <w:r w:rsidRPr="001223D7">
              <w:rPr>
                <w:sz w:val="28"/>
                <w:szCs w:val="28"/>
              </w:rPr>
              <w:t>Разбрасыватели органических и минеральных удобрений</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2.19</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Машины для внесения гербицидов</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2.20</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Протравливатели семян</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2.21</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Опрыскиватели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2.22</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rFonts w:eastAsiaTheme="minorEastAsia"/>
                <w:sz w:val="28"/>
                <w:szCs w:val="28"/>
              </w:rPr>
            </w:pPr>
            <w:r w:rsidRPr="001223D7">
              <w:rPr>
                <w:sz w:val="28"/>
                <w:szCs w:val="28"/>
              </w:rPr>
              <w:t>Машины корнеуборочные или клубнеуборочные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2.23</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rFonts w:eastAsiaTheme="minorEastAsia"/>
                <w:sz w:val="28"/>
                <w:szCs w:val="28"/>
              </w:rPr>
            </w:pPr>
            <w:r w:rsidRPr="001223D7">
              <w:rPr>
                <w:sz w:val="28"/>
                <w:szCs w:val="28"/>
              </w:rPr>
              <w:t>Машины для уборки и первичной обработки картофеля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2.24</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rFonts w:eastAsiaTheme="minorEastAsia"/>
                <w:sz w:val="28"/>
                <w:szCs w:val="28"/>
              </w:rPr>
            </w:pPr>
            <w:r w:rsidRPr="001223D7">
              <w:rPr>
                <w:sz w:val="28"/>
                <w:szCs w:val="28"/>
              </w:rPr>
              <w:t>Транспортеры погрузочные и разгрузочные картофеля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2.25</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rFonts w:eastAsiaTheme="minorEastAsia"/>
                <w:sz w:val="28"/>
                <w:szCs w:val="28"/>
              </w:rPr>
            </w:pPr>
            <w:r w:rsidRPr="001223D7">
              <w:rPr>
                <w:sz w:val="28"/>
                <w:szCs w:val="28"/>
              </w:rPr>
              <w:t>Машины для уборки и первичной обработки свеклы и других корнеплодов</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2.26</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rFonts w:eastAsiaTheme="minorEastAsia"/>
                <w:sz w:val="28"/>
                <w:szCs w:val="28"/>
              </w:rPr>
            </w:pPr>
            <w:r w:rsidRPr="001223D7">
              <w:rPr>
                <w:sz w:val="28"/>
                <w:szCs w:val="28"/>
              </w:rPr>
              <w:t>Ботвоудалители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2.27</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rFonts w:eastAsiaTheme="minorEastAsia"/>
                <w:sz w:val="28"/>
                <w:szCs w:val="28"/>
              </w:rPr>
            </w:pPr>
            <w:r w:rsidRPr="001223D7">
              <w:rPr>
                <w:sz w:val="28"/>
                <w:szCs w:val="28"/>
              </w:rPr>
              <w:t>Сортировки и пункты первичной обработки картофеля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2.28</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sz w:val="28"/>
                <w:szCs w:val="28"/>
              </w:rPr>
            </w:pPr>
            <w:r w:rsidRPr="001223D7">
              <w:rPr>
                <w:sz w:val="28"/>
                <w:szCs w:val="28"/>
              </w:rPr>
              <w:t>Сортировки и пункты первичной обработки корнеплодов и лука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2.29</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101B66">
            <w:pPr>
              <w:autoSpaceDE w:val="0"/>
              <w:autoSpaceDN w:val="0"/>
              <w:adjustRightInd w:val="0"/>
              <w:rPr>
                <w:sz w:val="28"/>
                <w:szCs w:val="28"/>
              </w:rPr>
            </w:pPr>
            <w:r w:rsidRPr="001223D7">
              <w:rPr>
                <w:sz w:val="28"/>
                <w:szCs w:val="28"/>
              </w:rPr>
              <w:t>Сортировки и пункты первичной обработки овощей</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2.30</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A35455">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Лабораторное оборудование для определения качества молока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2.31</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Анализаторы качества молока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2.32</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Детекторы качества молока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2.33</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Тест полоски и считыватели тест полосок для молока</w:t>
            </w:r>
          </w:p>
        </w:tc>
      </w:tr>
      <w:tr w:rsidR="007C4784" w:rsidRPr="001223D7" w:rsidTr="00FA66E6">
        <w:tc>
          <w:tcPr>
            <w:tcW w:w="1140" w:type="dxa"/>
            <w:tcBorders>
              <w:top w:val="single" w:sz="4" w:space="0" w:color="auto"/>
              <w:left w:val="single" w:sz="4" w:space="0" w:color="auto"/>
              <w:bottom w:val="single" w:sz="4" w:space="0" w:color="auto"/>
              <w:right w:val="single" w:sz="4" w:space="0" w:color="auto"/>
            </w:tcBorders>
          </w:tcPr>
          <w:p w:rsidR="007C4784" w:rsidRPr="001223D7" w:rsidRDefault="007C4784" w:rsidP="00EE28EA">
            <w:pPr>
              <w:tabs>
                <w:tab w:val="left" w:pos="708"/>
                <w:tab w:val="left" w:pos="992"/>
              </w:tabs>
              <w:autoSpaceDE w:val="0"/>
              <w:autoSpaceDN w:val="0"/>
              <w:adjustRightInd w:val="0"/>
              <w:spacing w:line="276" w:lineRule="auto"/>
              <w:jc w:val="center"/>
              <w:rPr>
                <w:rFonts w:eastAsiaTheme="minorEastAsia"/>
                <w:sz w:val="28"/>
                <w:szCs w:val="28"/>
              </w:rPr>
            </w:pPr>
            <w:r w:rsidRPr="001223D7">
              <w:rPr>
                <w:rFonts w:eastAsiaTheme="minorEastAsia"/>
                <w:sz w:val="28"/>
                <w:szCs w:val="28"/>
              </w:rPr>
              <w:t>2.</w:t>
            </w:r>
            <w:r w:rsidR="00873277" w:rsidRPr="001223D7">
              <w:rPr>
                <w:rFonts w:eastAsiaTheme="minorEastAsia"/>
                <w:sz w:val="28"/>
                <w:szCs w:val="28"/>
              </w:rPr>
              <w:t>34</w:t>
            </w:r>
          </w:p>
        </w:tc>
        <w:tc>
          <w:tcPr>
            <w:tcW w:w="8278" w:type="dxa"/>
            <w:tcBorders>
              <w:top w:val="single" w:sz="4" w:space="0" w:color="auto"/>
              <w:left w:val="single" w:sz="4" w:space="0" w:color="auto"/>
              <w:bottom w:val="single" w:sz="4" w:space="0" w:color="auto"/>
              <w:right w:val="single" w:sz="4" w:space="0" w:color="auto"/>
            </w:tcBorders>
          </w:tcPr>
          <w:p w:rsidR="007C4784" w:rsidRPr="001223D7" w:rsidRDefault="007C4784">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Центрифуги молочные</w:t>
            </w:r>
          </w:p>
        </w:tc>
      </w:tr>
      <w:tr w:rsidR="007C4784" w:rsidRPr="001223D7" w:rsidTr="00FA66E6">
        <w:tc>
          <w:tcPr>
            <w:tcW w:w="1140" w:type="dxa"/>
            <w:tcBorders>
              <w:top w:val="single" w:sz="4" w:space="0" w:color="auto"/>
              <w:left w:val="single" w:sz="4" w:space="0" w:color="auto"/>
              <w:bottom w:val="single" w:sz="4" w:space="0" w:color="auto"/>
              <w:right w:val="single" w:sz="4" w:space="0" w:color="auto"/>
            </w:tcBorders>
          </w:tcPr>
          <w:p w:rsidR="007C4784" w:rsidRPr="001223D7" w:rsidRDefault="007C4784" w:rsidP="00A35455">
            <w:pPr>
              <w:tabs>
                <w:tab w:val="left" w:pos="708"/>
                <w:tab w:val="left" w:pos="992"/>
              </w:tabs>
              <w:autoSpaceDE w:val="0"/>
              <w:autoSpaceDN w:val="0"/>
              <w:adjustRightInd w:val="0"/>
              <w:spacing w:line="276" w:lineRule="auto"/>
              <w:jc w:val="center"/>
              <w:rPr>
                <w:rFonts w:eastAsiaTheme="minorEastAsia"/>
                <w:sz w:val="28"/>
                <w:szCs w:val="28"/>
              </w:rPr>
            </w:pPr>
            <w:r w:rsidRPr="001223D7">
              <w:rPr>
                <w:rFonts w:eastAsiaTheme="minorEastAsia"/>
                <w:sz w:val="28"/>
                <w:szCs w:val="28"/>
              </w:rPr>
              <w:t>2.</w:t>
            </w:r>
            <w:r w:rsidR="00873277" w:rsidRPr="001223D7">
              <w:rPr>
                <w:rFonts w:eastAsiaTheme="minorEastAsia"/>
                <w:sz w:val="28"/>
                <w:szCs w:val="28"/>
              </w:rPr>
              <w:t>35</w:t>
            </w:r>
          </w:p>
        </w:tc>
        <w:tc>
          <w:tcPr>
            <w:tcW w:w="8278" w:type="dxa"/>
            <w:tcBorders>
              <w:top w:val="single" w:sz="4" w:space="0" w:color="auto"/>
              <w:left w:val="single" w:sz="4" w:space="0" w:color="auto"/>
              <w:bottom w:val="single" w:sz="4" w:space="0" w:color="auto"/>
              <w:right w:val="single" w:sz="4" w:space="0" w:color="auto"/>
            </w:tcBorders>
          </w:tcPr>
          <w:p w:rsidR="007C4784" w:rsidRPr="001223D7" w:rsidRDefault="007C4784">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Молокоприемные баки, ванны и емкости для хранения молока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2.36</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Оборудование весовое промышленное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2.37</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Оборудование для дезинфекции, мойки и стерилизации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2.38</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Аппараты и (или) установки для стерилизации молока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873277">
            <w:pPr>
              <w:jc w:val="center"/>
            </w:pPr>
            <w:r w:rsidRPr="001223D7">
              <w:rPr>
                <w:rFonts w:eastAsiaTheme="minorEastAsia"/>
                <w:sz w:val="28"/>
                <w:szCs w:val="28"/>
              </w:rPr>
              <w:t>2.39</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Дезинфекционная установка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0</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Оборудование для маркировки молочной продукции средствами идентификации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1</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Аппликаторы для нанесения этикетки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2</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Конвейеры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3</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 xml:space="preserve">Маркираторы </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4</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Оборудование для первичной обработки молока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5</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Гомогенизаторы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6</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571E1A" w:rsidP="000D7ADD">
            <w:pPr>
              <w:tabs>
                <w:tab w:val="left" w:pos="708"/>
                <w:tab w:val="left" w:pos="992"/>
              </w:tabs>
              <w:autoSpaceDE w:val="0"/>
              <w:autoSpaceDN w:val="0"/>
              <w:adjustRightInd w:val="0"/>
              <w:spacing w:line="276" w:lineRule="auto"/>
              <w:rPr>
                <w:rFonts w:eastAsiaTheme="minorEastAsia"/>
                <w:sz w:val="28"/>
                <w:szCs w:val="28"/>
              </w:rPr>
            </w:pPr>
            <w:r w:rsidRPr="001223D7">
              <w:rPr>
                <w:sz w:val="28"/>
                <w:szCs w:val="28"/>
              </w:rPr>
              <w:t>Очистители молока, охладители молока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7</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Пастеризаторы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2.4</w:t>
            </w:r>
            <w:r w:rsidR="00684348" w:rsidRPr="001223D7">
              <w:rPr>
                <w:rFonts w:eastAsiaTheme="minorEastAsia"/>
                <w:sz w:val="28"/>
                <w:szCs w:val="28"/>
              </w:rPr>
              <w:t>8</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Предохладители (теплообменники)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w:t>
            </w:r>
            <w:r w:rsidR="00684348" w:rsidRPr="001223D7">
              <w:rPr>
                <w:rFonts w:eastAsiaTheme="minorEastAsia"/>
                <w:sz w:val="28"/>
                <w:szCs w:val="28"/>
              </w:rPr>
              <w:t>49</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Рекуператоры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0</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Центробежные очистители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1</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Оборудование подъемно-транспортное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2</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Оборудование холодильное и морозильное и тепловые насосы, кроме бытового оборудования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3</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Оборудование, предназначенное для убоя сельскохозяйственных животных</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4</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Боксы оглушения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5</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Весы для скота перед забоем (механические/электрические)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6</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Весы монорельсовые на 500/1000 кг для полосовых и трубчатых путей</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7</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Вешало для туш и голов (крюки)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2.5</w:t>
            </w:r>
            <w:r w:rsidR="00684348" w:rsidRPr="001223D7">
              <w:rPr>
                <w:rFonts w:eastAsiaTheme="minorEastAsia"/>
                <w:sz w:val="28"/>
                <w:szCs w:val="28"/>
              </w:rPr>
              <w:t>8</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Горизонтальные и вертикальные элеваторы подвесного трубчатого пути для туш свиней и крупного рогатого скота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w:t>
            </w:r>
            <w:r w:rsidR="00684348" w:rsidRPr="001223D7">
              <w:rPr>
                <w:rFonts w:eastAsiaTheme="minorEastAsia"/>
                <w:sz w:val="28"/>
                <w:szCs w:val="28"/>
              </w:rPr>
              <w:t>59</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Оборудование для обескровливания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0</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Оборудование для обработки шкур (шкуросъемные машины)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1</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Оборудование для ошпаривания и ликвидации щетины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2</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 xml:space="preserve">Оборудование для субпродуктов (очистки, разрубки, мойки) </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3</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tabs>
                <w:tab w:val="left" w:pos="708"/>
                <w:tab w:val="left" w:pos="992"/>
              </w:tabs>
              <w:autoSpaceDE w:val="0"/>
              <w:autoSpaceDN w:val="0"/>
              <w:adjustRightInd w:val="0"/>
              <w:spacing w:line="276" w:lineRule="auto"/>
              <w:rPr>
                <w:rFonts w:eastAsiaTheme="minorEastAsia"/>
                <w:sz w:val="28"/>
                <w:szCs w:val="28"/>
              </w:rPr>
            </w:pPr>
            <w:r w:rsidRPr="001223D7">
              <w:rPr>
                <w:rFonts w:eastAsiaTheme="minorEastAsia"/>
                <w:sz w:val="28"/>
                <w:szCs w:val="28"/>
              </w:rPr>
              <w:t>Оглушающие устройства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4</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Пилы распиловки, секачи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5</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Площадки подъемно-опускные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6</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Площадки стационарные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7</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Пневмораздвижка полосового или трубчатого пути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2.6</w:t>
            </w:r>
            <w:r w:rsidR="00684348" w:rsidRPr="001223D7">
              <w:rPr>
                <w:rFonts w:eastAsiaTheme="minorEastAsia"/>
                <w:sz w:val="28"/>
                <w:szCs w:val="28"/>
              </w:rPr>
              <w:t>8</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Подвесные трубчатые и полосовые пути</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w:t>
            </w:r>
            <w:r w:rsidR="00684348" w:rsidRPr="001223D7">
              <w:rPr>
                <w:rFonts w:eastAsiaTheme="minorEastAsia"/>
                <w:sz w:val="28"/>
                <w:szCs w:val="28"/>
              </w:rPr>
              <w:t>69</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Стерилизатор ножей и инструмента</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2.7</w:t>
            </w:r>
            <w:r w:rsidR="00684348" w:rsidRPr="001223D7">
              <w:rPr>
                <w:rFonts w:eastAsiaTheme="minorEastAsia"/>
                <w:sz w:val="28"/>
                <w:szCs w:val="28"/>
              </w:rPr>
              <w:t>0</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Столы технологические для убойных цехов</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2.7</w:t>
            </w:r>
            <w:r w:rsidR="00684348" w:rsidRPr="001223D7">
              <w:rPr>
                <w:rFonts w:eastAsiaTheme="minorEastAsia"/>
                <w:sz w:val="28"/>
                <w:szCs w:val="28"/>
              </w:rPr>
              <w:t>1</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Тележки-чаны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2.7</w:t>
            </w:r>
            <w:r w:rsidR="00684348" w:rsidRPr="001223D7">
              <w:rPr>
                <w:rFonts w:eastAsiaTheme="minorEastAsia"/>
                <w:sz w:val="28"/>
                <w:szCs w:val="28"/>
              </w:rPr>
              <w:t>2</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Устройство для удаления копыт</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2.7</w:t>
            </w:r>
            <w:r w:rsidR="00684348" w:rsidRPr="001223D7">
              <w:rPr>
                <w:rFonts w:eastAsiaTheme="minorEastAsia"/>
                <w:sz w:val="28"/>
                <w:szCs w:val="28"/>
              </w:rPr>
              <w:t>3</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74641B">
            <w:pPr>
              <w:pStyle w:val="1"/>
              <w:shd w:val="clear" w:color="auto" w:fill="FFFFFF"/>
              <w:tabs>
                <w:tab w:val="left" w:pos="708"/>
              </w:tabs>
              <w:autoSpaceDE w:val="0"/>
              <w:autoSpaceDN w:val="0"/>
              <w:adjustRightInd w:val="0"/>
              <w:spacing w:line="276" w:lineRule="auto"/>
              <w:rPr>
                <w:rFonts w:eastAsiaTheme="minorEastAsia"/>
                <w:szCs w:val="28"/>
              </w:rPr>
            </w:pPr>
            <w:r w:rsidRPr="001223D7">
              <w:rPr>
                <w:rFonts w:eastAsiaTheme="minorEastAsia"/>
                <w:szCs w:val="28"/>
              </w:rPr>
              <w:t>Цепной электрический тельфер</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2.7</w:t>
            </w:r>
            <w:r w:rsidR="00684348" w:rsidRPr="001223D7">
              <w:rPr>
                <w:rFonts w:eastAsiaTheme="minorEastAsia"/>
                <w:sz w:val="28"/>
                <w:szCs w:val="28"/>
              </w:rPr>
              <w:t>4</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3E063E">
            <w:pPr>
              <w:pStyle w:val="ConsPlusNormal"/>
              <w:rPr>
                <w:rFonts w:ascii="Times New Roman" w:hAnsi="Times New Roman" w:cs="Times New Roman"/>
                <w:sz w:val="28"/>
                <w:szCs w:val="28"/>
              </w:rPr>
            </w:pPr>
            <w:r w:rsidRPr="001223D7">
              <w:rPr>
                <w:rFonts w:ascii="Times New Roman" w:hAnsi="Times New Roman" w:cs="Times New Roman"/>
                <w:sz w:val="28"/>
                <w:szCs w:val="28"/>
              </w:rPr>
              <w:t>Линии по убою и первичной переработке</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2.7</w:t>
            </w:r>
            <w:r w:rsidR="00684348" w:rsidRPr="001223D7">
              <w:rPr>
                <w:rFonts w:eastAsiaTheme="minorEastAsia"/>
                <w:sz w:val="28"/>
                <w:szCs w:val="28"/>
              </w:rPr>
              <w:t>5</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6A5738">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Скребмашины, мездрильные машины, установка для снятия </w:t>
            </w:r>
            <w:r w:rsidR="00684348" w:rsidRPr="001223D7">
              <w:rPr>
                <w:rFonts w:ascii="Times New Roman" w:hAnsi="Times New Roman" w:cs="Times New Roman"/>
                <w:sz w:val="28"/>
                <w:szCs w:val="28"/>
              </w:rPr>
              <w:br/>
            </w:r>
            <w:r w:rsidRPr="001223D7">
              <w:rPr>
                <w:rFonts w:ascii="Times New Roman" w:hAnsi="Times New Roman" w:cs="Times New Roman"/>
                <w:sz w:val="28"/>
                <w:szCs w:val="28"/>
              </w:rPr>
              <w:t>и шпарки щетины, шпарчаны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2.7</w:t>
            </w:r>
            <w:r w:rsidR="00684348" w:rsidRPr="001223D7">
              <w:rPr>
                <w:rFonts w:eastAsiaTheme="minorEastAsia"/>
                <w:sz w:val="28"/>
                <w:szCs w:val="28"/>
              </w:rPr>
              <w:t>6</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3E063E">
            <w:pPr>
              <w:pStyle w:val="ConsPlusNormal"/>
              <w:rPr>
                <w:rFonts w:ascii="Times New Roman" w:hAnsi="Times New Roman" w:cs="Times New Roman"/>
                <w:sz w:val="28"/>
                <w:szCs w:val="28"/>
              </w:rPr>
            </w:pPr>
            <w:r w:rsidRPr="001223D7">
              <w:rPr>
                <w:rFonts w:ascii="Times New Roman" w:hAnsi="Times New Roman" w:cs="Times New Roman"/>
                <w:sz w:val="28"/>
                <w:szCs w:val="28"/>
              </w:rPr>
              <w:t>Устройства оглушения и обескровливания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2.7</w:t>
            </w:r>
            <w:r w:rsidR="00684348" w:rsidRPr="001223D7">
              <w:rPr>
                <w:rFonts w:eastAsiaTheme="minorEastAsia"/>
                <w:sz w:val="28"/>
                <w:szCs w:val="28"/>
              </w:rPr>
              <w:t>7</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3E063E">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переработки птицы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w:t>
            </w:r>
            <w:r w:rsidR="00684348" w:rsidRPr="001223D7">
              <w:rPr>
                <w:rFonts w:eastAsiaTheme="minorEastAsia"/>
                <w:sz w:val="28"/>
                <w:szCs w:val="28"/>
              </w:rPr>
              <w:t>78</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3E063E">
            <w:pPr>
              <w:pStyle w:val="ConsPlusNormal"/>
              <w:rPr>
                <w:rFonts w:ascii="Times New Roman" w:hAnsi="Times New Roman" w:cs="Times New Roman"/>
                <w:sz w:val="28"/>
                <w:szCs w:val="28"/>
              </w:rPr>
            </w:pPr>
            <w:r w:rsidRPr="001223D7">
              <w:rPr>
                <w:rFonts w:ascii="Times New Roman" w:hAnsi="Times New Roman" w:cs="Times New Roman"/>
                <w:sz w:val="28"/>
                <w:szCs w:val="28"/>
              </w:rPr>
              <w:t>Прогоны и боксы для оглушения</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w:t>
            </w:r>
            <w:r w:rsidR="00684348" w:rsidRPr="001223D7">
              <w:rPr>
                <w:rFonts w:eastAsiaTheme="minorEastAsia"/>
                <w:sz w:val="28"/>
                <w:szCs w:val="28"/>
              </w:rPr>
              <w:t>79</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3E063E">
            <w:pPr>
              <w:pStyle w:val="ConsPlusNormal"/>
              <w:rPr>
                <w:rFonts w:ascii="Times New Roman" w:hAnsi="Times New Roman" w:cs="Times New Roman"/>
                <w:sz w:val="28"/>
                <w:szCs w:val="28"/>
              </w:rPr>
            </w:pPr>
            <w:r w:rsidRPr="001223D7">
              <w:rPr>
                <w:rFonts w:ascii="Times New Roman" w:hAnsi="Times New Roman" w:cs="Times New Roman"/>
                <w:sz w:val="28"/>
                <w:szCs w:val="28"/>
              </w:rPr>
              <w:t xml:space="preserve">Шкуросъемные машины </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2.8</w:t>
            </w:r>
            <w:r w:rsidR="00684348" w:rsidRPr="001223D7">
              <w:rPr>
                <w:rFonts w:eastAsiaTheme="minorEastAsia"/>
                <w:sz w:val="28"/>
                <w:szCs w:val="28"/>
              </w:rPr>
              <w:t>0</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3E063E">
            <w:pPr>
              <w:pStyle w:val="ConsPlusNormal"/>
              <w:rPr>
                <w:rFonts w:ascii="Times New Roman" w:hAnsi="Times New Roman" w:cs="Times New Roman"/>
                <w:sz w:val="28"/>
                <w:szCs w:val="28"/>
              </w:rPr>
            </w:pPr>
            <w:r w:rsidRPr="001223D7">
              <w:rPr>
                <w:rFonts w:ascii="Times New Roman" w:hAnsi="Times New Roman" w:cs="Times New Roman"/>
                <w:sz w:val="28"/>
                <w:szCs w:val="28"/>
              </w:rPr>
              <w:t>Оборудование для распиловки туш</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2.8</w:t>
            </w:r>
            <w:r w:rsidR="00684348" w:rsidRPr="001223D7">
              <w:rPr>
                <w:rFonts w:eastAsiaTheme="minorEastAsia"/>
                <w:sz w:val="28"/>
                <w:szCs w:val="28"/>
              </w:rPr>
              <w:t>1</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3E063E">
            <w:pPr>
              <w:pStyle w:val="ConsPlusNormal"/>
              <w:rPr>
                <w:rFonts w:ascii="Times New Roman" w:hAnsi="Times New Roman" w:cs="Times New Roman"/>
                <w:sz w:val="28"/>
                <w:szCs w:val="28"/>
              </w:rPr>
            </w:pPr>
            <w:r w:rsidRPr="001223D7">
              <w:rPr>
                <w:rFonts w:ascii="Times New Roman" w:hAnsi="Times New Roman" w:cs="Times New Roman"/>
                <w:sz w:val="28"/>
                <w:szCs w:val="28"/>
              </w:rPr>
              <w:t>Дробилка (измельчитель) для кости, для шквары</w:t>
            </w:r>
          </w:p>
        </w:tc>
      </w:tr>
      <w:tr w:rsidR="00873277" w:rsidRPr="001223D7" w:rsidTr="00FA66E6">
        <w:tc>
          <w:tcPr>
            <w:tcW w:w="1140" w:type="dxa"/>
            <w:tcBorders>
              <w:top w:val="single" w:sz="4" w:space="0" w:color="auto"/>
              <w:left w:val="single" w:sz="4" w:space="0" w:color="auto"/>
              <w:bottom w:val="single" w:sz="4" w:space="0" w:color="auto"/>
              <w:right w:val="single" w:sz="4" w:space="0" w:color="auto"/>
            </w:tcBorders>
          </w:tcPr>
          <w:p w:rsidR="00873277" w:rsidRPr="001223D7" w:rsidRDefault="00873277" w:rsidP="00684348">
            <w:pPr>
              <w:jc w:val="center"/>
            </w:pPr>
            <w:r w:rsidRPr="001223D7">
              <w:rPr>
                <w:rFonts w:eastAsiaTheme="minorEastAsia"/>
                <w:sz w:val="28"/>
                <w:szCs w:val="28"/>
              </w:rPr>
              <w:t>2.8</w:t>
            </w:r>
            <w:r w:rsidR="00684348" w:rsidRPr="001223D7">
              <w:rPr>
                <w:rFonts w:eastAsiaTheme="minorEastAsia"/>
                <w:sz w:val="28"/>
                <w:szCs w:val="28"/>
              </w:rPr>
              <w:t>2</w:t>
            </w:r>
          </w:p>
        </w:tc>
        <w:tc>
          <w:tcPr>
            <w:tcW w:w="8278" w:type="dxa"/>
            <w:tcBorders>
              <w:top w:val="single" w:sz="4" w:space="0" w:color="auto"/>
              <w:left w:val="single" w:sz="4" w:space="0" w:color="auto"/>
              <w:bottom w:val="single" w:sz="4" w:space="0" w:color="auto"/>
              <w:right w:val="single" w:sz="4" w:space="0" w:color="auto"/>
            </w:tcBorders>
          </w:tcPr>
          <w:p w:rsidR="00873277" w:rsidRPr="001223D7" w:rsidRDefault="00873277" w:rsidP="003E063E">
            <w:pPr>
              <w:pStyle w:val="ConsPlusNormal"/>
              <w:rPr>
                <w:rFonts w:ascii="Times New Roman" w:hAnsi="Times New Roman" w:cs="Times New Roman"/>
                <w:sz w:val="28"/>
                <w:szCs w:val="28"/>
              </w:rPr>
            </w:pPr>
            <w:r w:rsidRPr="001223D7">
              <w:rPr>
                <w:rFonts w:ascii="Times New Roman" w:hAnsi="Times New Roman" w:cs="Times New Roman"/>
                <w:sz w:val="28"/>
                <w:szCs w:val="28"/>
              </w:rPr>
              <w:t>Линии, оборудование и машины для вытопки жира</w:t>
            </w:r>
          </w:p>
        </w:tc>
      </w:tr>
      <w:bookmarkEnd w:id="26"/>
    </w:tbl>
    <w:p w:rsidR="00C17347" w:rsidRPr="001223D7" w:rsidRDefault="00C17347" w:rsidP="00AE1091">
      <w:pPr>
        <w:pStyle w:val="ConsPlusNonformat"/>
        <w:ind w:left="4678"/>
        <w:jc w:val="both"/>
        <w:rPr>
          <w:rFonts w:ascii="Times New Roman" w:hAnsi="Times New Roman" w:cs="Times New Roman"/>
          <w:sz w:val="28"/>
          <w:szCs w:val="28"/>
        </w:rPr>
      </w:pPr>
      <w:r w:rsidRPr="001223D7">
        <w:rPr>
          <w:rFonts w:ascii="Times New Roman" w:hAnsi="Times New Roman" w:cs="Times New Roman"/>
          <w:sz w:val="28"/>
          <w:szCs w:val="28"/>
        </w:rPr>
        <w:br w:type="page"/>
      </w:r>
    </w:p>
    <w:p w:rsidR="00C17347" w:rsidRPr="001223D7" w:rsidRDefault="00C17347" w:rsidP="00AE1091">
      <w:pPr>
        <w:pStyle w:val="ConsPlusNonformat"/>
        <w:ind w:left="4678"/>
        <w:jc w:val="both"/>
        <w:rPr>
          <w:rFonts w:ascii="Times New Roman" w:hAnsi="Times New Roman" w:cs="Times New Roman"/>
          <w:sz w:val="28"/>
          <w:szCs w:val="28"/>
        </w:rPr>
        <w:sectPr w:rsidR="00C17347" w:rsidRPr="001223D7" w:rsidSect="00AE1091">
          <w:type w:val="continuous"/>
          <w:pgSz w:w="11906" w:h="16838"/>
          <w:pgMar w:top="1134" w:right="850" w:bottom="1134" w:left="1701" w:header="708" w:footer="708" w:gutter="0"/>
          <w:pgNumType w:start="1"/>
          <w:cols w:space="708"/>
          <w:titlePg/>
          <w:docGrid w:linePitch="360"/>
        </w:sectPr>
      </w:pPr>
    </w:p>
    <w:p w:rsidR="00AE1091" w:rsidRPr="001223D7" w:rsidRDefault="00AE1091" w:rsidP="00AE1091">
      <w:pPr>
        <w:pStyle w:val="ConsPlusNonformat"/>
        <w:ind w:left="4678"/>
        <w:jc w:val="both"/>
        <w:rPr>
          <w:rFonts w:ascii="Times New Roman" w:hAnsi="Times New Roman" w:cs="Times New Roman"/>
          <w:sz w:val="28"/>
          <w:szCs w:val="28"/>
        </w:rPr>
      </w:pPr>
      <w:r w:rsidRPr="001223D7">
        <w:rPr>
          <w:rFonts w:ascii="Times New Roman" w:hAnsi="Times New Roman" w:cs="Times New Roman"/>
          <w:sz w:val="28"/>
          <w:szCs w:val="28"/>
        </w:rPr>
        <w:t xml:space="preserve">Приложение № </w:t>
      </w:r>
      <w:r w:rsidR="00C17347" w:rsidRPr="001223D7">
        <w:rPr>
          <w:rFonts w:ascii="Times New Roman" w:hAnsi="Times New Roman" w:cs="Times New Roman"/>
          <w:sz w:val="28"/>
          <w:szCs w:val="28"/>
        </w:rPr>
        <w:t>2</w:t>
      </w:r>
    </w:p>
    <w:p w:rsidR="004C47EB" w:rsidRPr="001223D7" w:rsidRDefault="004C47EB" w:rsidP="004C47EB">
      <w:pPr>
        <w:pStyle w:val="ConsPlusNonformat"/>
        <w:ind w:left="4678"/>
        <w:rPr>
          <w:rFonts w:ascii="Times New Roman" w:hAnsi="Times New Roman" w:cs="Times New Roman"/>
          <w:sz w:val="28"/>
          <w:szCs w:val="28"/>
        </w:rPr>
      </w:pPr>
      <w:r w:rsidRPr="001223D7">
        <w:rPr>
          <w:rFonts w:ascii="Times New Roman" w:hAnsi="Times New Roman" w:cs="Times New Roman"/>
          <w:sz w:val="28"/>
          <w:szCs w:val="28"/>
        </w:rPr>
        <w:t xml:space="preserve">к Порядку предоставления субсидий </w:t>
      </w:r>
    </w:p>
    <w:p w:rsidR="004C47EB" w:rsidRPr="001223D7" w:rsidRDefault="004C47EB" w:rsidP="004C47EB">
      <w:pPr>
        <w:pStyle w:val="ConsPlusNonformat"/>
        <w:ind w:left="4678"/>
        <w:rPr>
          <w:rFonts w:ascii="Times New Roman" w:hAnsi="Times New Roman" w:cs="Times New Roman"/>
          <w:sz w:val="28"/>
          <w:szCs w:val="28"/>
        </w:rPr>
      </w:pPr>
      <w:r w:rsidRPr="001223D7">
        <w:rPr>
          <w:rFonts w:ascii="Times New Roman" w:hAnsi="Times New Roman" w:cs="Times New Roman"/>
          <w:sz w:val="28"/>
          <w:szCs w:val="28"/>
        </w:rPr>
        <w:t xml:space="preserve">на возмещение части затрат </w:t>
      </w:r>
    </w:p>
    <w:p w:rsidR="004C47EB" w:rsidRPr="001223D7" w:rsidRDefault="004C47EB" w:rsidP="004C47EB">
      <w:pPr>
        <w:pStyle w:val="ConsPlusNonformat"/>
        <w:ind w:left="4678"/>
        <w:rPr>
          <w:rFonts w:ascii="Times New Roman" w:hAnsi="Times New Roman" w:cs="Times New Roman"/>
          <w:sz w:val="28"/>
          <w:szCs w:val="28"/>
        </w:rPr>
      </w:pPr>
      <w:r w:rsidRPr="001223D7">
        <w:rPr>
          <w:rFonts w:ascii="Times New Roman" w:hAnsi="Times New Roman" w:cs="Times New Roman"/>
          <w:sz w:val="28"/>
          <w:szCs w:val="28"/>
        </w:rPr>
        <w:t xml:space="preserve">на приобретение по договорам купли-продажи и (или) финансовой аренды (лизинга) техники и оборудования, модульных объектов </w:t>
      </w:r>
    </w:p>
    <w:p w:rsidR="004C47EB" w:rsidRPr="001223D7" w:rsidRDefault="004C47EB" w:rsidP="004C47EB">
      <w:pPr>
        <w:pStyle w:val="ConsPlusNonformat"/>
        <w:ind w:left="4678"/>
        <w:rPr>
          <w:rFonts w:ascii="Times New Roman" w:hAnsi="Times New Roman" w:cs="Times New Roman"/>
          <w:sz w:val="28"/>
          <w:szCs w:val="28"/>
        </w:rPr>
      </w:pPr>
      <w:r w:rsidRPr="001223D7">
        <w:rPr>
          <w:rFonts w:ascii="Times New Roman" w:hAnsi="Times New Roman" w:cs="Times New Roman"/>
          <w:sz w:val="28"/>
          <w:szCs w:val="28"/>
        </w:rPr>
        <w:t>и (или) оборудования, предназначенных для убоя сельскохозяйственных животных</w:t>
      </w:r>
      <w:r w:rsidR="00AA6CBC" w:rsidRPr="001223D7">
        <w:rPr>
          <w:rFonts w:ascii="Times New Roman" w:hAnsi="Times New Roman" w:cs="Times New Roman"/>
          <w:sz w:val="28"/>
          <w:szCs w:val="28"/>
        </w:rPr>
        <w:t>,</w:t>
      </w:r>
      <w:r w:rsidRPr="001223D7">
        <w:rPr>
          <w:rFonts w:ascii="Times New Roman" w:hAnsi="Times New Roman" w:cs="Times New Roman"/>
          <w:sz w:val="28"/>
          <w:szCs w:val="28"/>
        </w:rPr>
        <w:t xml:space="preserve"> </w:t>
      </w:r>
    </w:p>
    <w:p w:rsidR="00AE1091" w:rsidRPr="001223D7" w:rsidRDefault="004C47EB" w:rsidP="004C47EB">
      <w:pPr>
        <w:pStyle w:val="ConsPlusNonformat"/>
        <w:ind w:left="4678"/>
        <w:rPr>
          <w:rFonts w:ascii="Times New Roman" w:hAnsi="Times New Roman" w:cs="Times New Roman"/>
          <w:sz w:val="28"/>
          <w:szCs w:val="28"/>
        </w:rPr>
      </w:pPr>
      <w:r w:rsidRPr="001223D7">
        <w:rPr>
          <w:rFonts w:ascii="Times New Roman" w:hAnsi="Times New Roman" w:cs="Times New Roman"/>
          <w:sz w:val="28"/>
          <w:szCs w:val="28"/>
        </w:rPr>
        <w:t>и проведения отбора получателей указанных субсидий</w:t>
      </w:r>
    </w:p>
    <w:p w:rsidR="00AE1091" w:rsidRPr="001223D7" w:rsidRDefault="00AE1091" w:rsidP="00AE1091">
      <w:pPr>
        <w:pStyle w:val="ConsPlusNonformat"/>
        <w:ind w:left="4678"/>
        <w:jc w:val="both"/>
        <w:rPr>
          <w:rFonts w:ascii="Times New Roman" w:hAnsi="Times New Roman" w:cs="Times New Roman"/>
          <w:sz w:val="28"/>
          <w:szCs w:val="28"/>
        </w:rPr>
      </w:pPr>
    </w:p>
    <w:p w:rsidR="00AE1091" w:rsidRPr="001223D7" w:rsidRDefault="00AE1091" w:rsidP="00AE1091">
      <w:pPr>
        <w:pStyle w:val="ConsPlusNonformat"/>
        <w:ind w:left="4678"/>
        <w:jc w:val="both"/>
        <w:rPr>
          <w:rFonts w:ascii="Times New Roman" w:hAnsi="Times New Roman" w:cs="Times New Roman"/>
          <w:sz w:val="28"/>
          <w:szCs w:val="28"/>
        </w:rPr>
      </w:pPr>
    </w:p>
    <w:p w:rsidR="00AE1091" w:rsidRPr="001223D7" w:rsidRDefault="00AE1091" w:rsidP="00AE1091">
      <w:pPr>
        <w:pStyle w:val="ConsPlusNonformat"/>
        <w:ind w:left="4678"/>
        <w:rPr>
          <w:rFonts w:ascii="Times New Roman" w:hAnsi="Times New Roman" w:cs="Times New Roman"/>
          <w:sz w:val="28"/>
          <w:szCs w:val="28"/>
        </w:rPr>
      </w:pPr>
      <w:r w:rsidRPr="001223D7">
        <w:rPr>
          <w:rFonts w:ascii="Times New Roman" w:hAnsi="Times New Roman" w:cs="Times New Roman"/>
          <w:sz w:val="28"/>
          <w:szCs w:val="28"/>
        </w:rPr>
        <w:t xml:space="preserve">В министерство сельского хозяйства </w:t>
      </w:r>
      <w:r w:rsidRPr="001223D7">
        <w:rPr>
          <w:rFonts w:ascii="Times New Roman" w:hAnsi="Times New Roman" w:cs="Times New Roman"/>
          <w:sz w:val="28"/>
          <w:szCs w:val="28"/>
        </w:rPr>
        <w:br/>
        <w:t>Красноярского края</w:t>
      </w:r>
    </w:p>
    <w:p w:rsidR="00AE1091" w:rsidRPr="001223D7" w:rsidRDefault="00AE1091" w:rsidP="00AE1091">
      <w:pPr>
        <w:pStyle w:val="ConsPlusNonformat"/>
        <w:jc w:val="both"/>
        <w:rPr>
          <w:rFonts w:ascii="Times New Roman" w:hAnsi="Times New Roman" w:cs="Times New Roman"/>
          <w:sz w:val="28"/>
          <w:szCs w:val="28"/>
        </w:rPr>
      </w:pPr>
    </w:p>
    <w:p w:rsidR="000732C6" w:rsidRPr="001223D7" w:rsidRDefault="000732C6" w:rsidP="00AE1091">
      <w:pPr>
        <w:pStyle w:val="ConsPlusNonformat"/>
        <w:jc w:val="center"/>
        <w:rPr>
          <w:rFonts w:ascii="Times New Roman" w:hAnsi="Times New Roman" w:cs="Times New Roman"/>
          <w:sz w:val="28"/>
          <w:szCs w:val="28"/>
        </w:rPr>
      </w:pPr>
      <w:r w:rsidRPr="001223D7">
        <w:rPr>
          <w:rFonts w:ascii="Times New Roman" w:hAnsi="Times New Roman" w:cs="Times New Roman"/>
          <w:sz w:val="28"/>
          <w:szCs w:val="28"/>
        </w:rPr>
        <w:t xml:space="preserve">Заявление </w:t>
      </w:r>
      <w:r w:rsidRPr="001223D7">
        <w:rPr>
          <w:rFonts w:ascii="Times New Roman" w:hAnsi="Times New Roman" w:cs="Times New Roman"/>
          <w:sz w:val="28"/>
          <w:szCs w:val="28"/>
        </w:rPr>
        <w:br/>
        <w:t xml:space="preserve">на участие в отборе </w:t>
      </w:r>
      <w:r w:rsidR="007C5636" w:rsidRPr="001223D7">
        <w:rPr>
          <w:rFonts w:ascii="Times New Roman" w:hAnsi="Times New Roman" w:cs="Times New Roman"/>
          <w:sz w:val="28"/>
          <w:szCs w:val="28"/>
        </w:rPr>
        <w:t>получателей</w:t>
      </w:r>
      <w:r w:rsidRPr="001223D7">
        <w:rPr>
          <w:rFonts w:ascii="Times New Roman" w:hAnsi="Times New Roman" w:cs="Times New Roman"/>
          <w:sz w:val="28"/>
          <w:szCs w:val="28"/>
        </w:rPr>
        <w:t xml:space="preserve"> субсидий </w:t>
      </w:r>
    </w:p>
    <w:p w:rsidR="00AE1091" w:rsidRPr="001223D7" w:rsidRDefault="000732C6" w:rsidP="00AE1091">
      <w:pPr>
        <w:pStyle w:val="ConsPlusNonformat"/>
        <w:jc w:val="center"/>
        <w:rPr>
          <w:rFonts w:ascii="Times New Roman" w:hAnsi="Times New Roman" w:cs="Times New Roman"/>
          <w:sz w:val="28"/>
          <w:szCs w:val="28"/>
        </w:rPr>
      </w:pPr>
      <w:r w:rsidRPr="001223D7">
        <w:rPr>
          <w:rFonts w:ascii="Times New Roman" w:hAnsi="Times New Roman" w:cs="Times New Roman"/>
          <w:sz w:val="28"/>
          <w:szCs w:val="28"/>
        </w:rPr>
        <w:t xml:space="preserve">на возмещение части затрат на приобретение по договорам купли-продажи </w:t>
      </w:r>
      <w:r w:rsidR="00AA5577" w:rsidRPr="001223D7">
        <w:rPr>
          <w:rFonts w:ascii="Times New Roman" w:hAnsi="Times New Roman" w:cs="Times New Roman"/>
          <w:sz w:val="28"/>
          <w:szCs w:val="28"/>
        </w:rPr>
        <w:br/>
      </w:r>
      <w:r w:rsidRPr="001223D7">
        <w:rPr>
          <w:rFonts w:ascii="Times New Roman" w:hAnsi="Times New Roman" w:cs="Times New Roman"/>
          <w:sz w:val="28"/>
          <w:szCs w:val="28"/>
        </w:rPr>
        <w:t>и (или) финансовой аренды (лизинга) техники и оборудования, модульных объектов и (или) оборудования, предназначенных для убоя сельскохозяйственных животных</w:t>
      </w:r>
    </w:p>
    <w:p w:rsidR="00AA6CBC" w:rsidRPr="001223D7" w:rsidRDefault="00AA6CBC" w:rsidP="00AE1091">
      <w:pPr>
        <w:pStyle w:val="ConsPlusNonformat"/>
        <w:jc w:val="center"/>
        <w:rPr>
          <w:rFonts w:ascii="Times New Roman" w:hAnsi="Times New Roman" w:cs="Times New Roman"/>
          <w:sz w:val="27"/>
          <w:szCs w:val="27"/>
        </w:rPr>
      </w:pPr>
    </w:p>
    <w:p w:rsidR="00AE1091" w:rsidRPr="001223D7" w:rsidRDefault="00AE1091" w:rsidP="00AE1091">
      <w:pPr>
        <w:widowControl w:val="0"/>
        <w:ind w:firstLine="709"/>
        <w:jc w:val="both"/>
        <w:outlineLvl w:val="2"/>
        <w:rPr>
          <w:sz w:val="28"/>
          <w:szCs w:val="28"/>
        </w:rPr>
      </w:pPr>
      <w:r w:rsidRPr="001223D7">
        <w:rPr>
          <w:sz w:val="28"/>
          <w:szCs w:val="28"/>
        </w:rPr>
        <w:t xml:space="preserve">Настоящим заявляется о намерении участвовать в отборе получателей субсидий </w:t>
      </w:r>
      <w:r w:rsidR="000732C6" w:rsidRPr="001223D7">
        <w:rPr>
          <w:sz w:val="28"/>
          <w:szCs w:val="28"/>
        </w:rPr>
        <w:t>на возмещение части затрат на приобретение по договорам купли-продажи и (или) финансовой аренды (лизинга) техники и оборудования, модульных объектов и (или) оборудования, предназначенных для убоя сельскохозяйственных животных</w:t>
      </w:r>
      <w:r w:rsidRPr="001223D7">
        <w:rPr>
          <w:bCs/>
          <w:sz w:val="28"/>
          <w:szCs w:val="28"/>
        </w:rPr>
        <w:t xml:space="preserve"> </w:t>
      </w:r>
      <w:r w:rsidRPr="001223D7">
        <w:rPr>
          <w:rFonts w:eastAsia="Calibri"/>
          <w:bCs/>
          <w:sz w:val="28"/>
          <w:szCs w:val="28"/>
        </w:rPr>
        <w:t>(далее – отбор, субсидия)</w:t>
      </w:r>
      <w:r w:rsidR="00392E84" w:rsidRPr="001223D7">
        <w:rPr>
          <w:rFonts w:eastAsia="Calibri"/>
          <w:bCs/>
          <w:sz w:val="28"/>
          <w:szCs w:val="28"/>
        </w:rPr>
        <w:t>,</w:t>
      </w:r>
      <w:r w:rsidRPr="001223D7">
        <w:rPr>
          <w:sz w:val="28"/>
          <w:szCs w:val="28"/>
        </w:rPr>
        <w:t xml:space="preserve"> в соответствии </w:t>
      </w:r>
      <w:r w:rsidR="007C5636" w:rsidRPr="001223D7">
        <w:rPr>
          <w:sz w:val="28"/>
          <w:szCs w:val="28"/>
        </w:rPr>
        <w:br/>
      </w:r>
      <w:r w:rsidRPr="001223D7">
        <w:rPr>
          <w:sz w:val="28"/>
          <w:szCs w:val="28"/>
        </w:rPr>
        <w:t xml:space="preserve">с Порядком предоставления </w:t>
      </w:r>
      <w:r w:rsidRPr="001223D7">
        <w:rPr>
          <w:rFonts w:eastAsia="Calibri"/>
          <w:sz w:val="28"/>
          <w:szCs w:val="28"/>
        </w:rPr>
        <w:t xml:space="preserve">субсидий </w:t>
      </w:r>
      <w:r w:rsidR="000732C6" w:rsidRPr="001223D7">
        <w:rPr>
          <w:sz w:val="28"/>
          <w:szCs w:val="28"/>
        </w:rPr>
        <w:t xml:space="preserve">на возмещение части затрат </w:t>
      </w:r>
      <w:r w:rsidR="007C5636" w:rsidRPr="001223D7">
        <w:rPr>
          <w:sz w:val="28"/>
          <w:szCs w:val="28"/>
        </w:rPr>
        <w:br/>
      </w:r>
      <w:r w:rsidR="000732C6" w:rsidRPr="001223D7">
        <w:rPr>
          <w:sz w:val="28"/>
          <w:szCs w:val="28"/>
        </w:rPr>
        <w:t xml:space="preserve">на приобретение по договорам купли-продажи и (или) финансовой аренды (лизинга) техники и оборудования, модульных объектов </w:t>
      </w:r>
      <w:r w:rsidR="007C5636" w:rsidRPr="001223D7">
        <w:rPr>
          <w:sz w:val="28"/>
          <w:szCs w:val="28"/>
        </w:rPr>
        <w:br/>
      </w:r>
      <w:r w:rsidR="000732C6" w:rsidRPr="001223D7">
        <w:rPr>
          <w:sz w:val="28"/>
          <w:szCs w:val="28"/>
        </w:rPr>
        <w:t>и (или) оборудования, предназначенных для убоя сельскохозяйственных животных</w:t>
      </w:r>
      <w:r w:rsidRPr="001223D7">
        <w:rPr>
          <w:sz w:val="28"/>
          <w:szCs w:val="28"/>
        </w:rPr>
        <w:t>, и проведения отбора получателей указанных субсидий</w:t>
      </w:r>
      <w:r w:rsidR="00BB677C" w:rsidRPr="001223D7">
        <w:rPr>
          <w:sz w:val="28"/>
          <w:szCs w:val="28"/>
        </w:rPr>
        <w:t>, утвержденным приказом министерства сельского хозяйства Красноярского края от __________ №_______</w:t>
      </w:r>
      <w:r w:rsidRPr="001223D7">
        <w:rPr>
          <w:sz w:val="28"/>
          <w:szCs w:val="28"/>
        </w:rPr>
        <w:t xml:space="preserve"> (далее – Порядок). </w:t>
      </w:r>
    </w:p>
    <w:p w:rsidR="00AE1091" w:rsidRPr="001223D7" w:rsidRDefault="00AE1091" w:rsidP="00AE1091">
      <w:pPr>
        <w:pStyle w:val="ConsPlusNonformat"/>
        <w:numPr>
          <w:ilvl w:val="0"/>
          <w:numId w:val="12"/>
        </w:numPr>
        <w:ind w:left="0" w:firstLine="709"/>
        <w:jc w:val="both"/>
        <w:rPr>
          <w:rFonts w:ascii="Times New Roman" w:hAnsi="Times New Roman" w:cs="Times New Roman"/>
          <w:sz w:val="28"/>
          <w:szCs w:val="28"/>
        </w:rPr>
      </w:pPr>
      <w:r w:rsidRPr="001223D7">
        <w:rPr>
          <w:rFonts w:ascii="Times New Roman" w:hAnsi="Times New Roman" w:cs="Times New Roman"/>
          <w:sz w:val="28"/>
          <w:szCs w:val="28"/>
        </w:rPr>
        <w:t>Информация об участнике отбора:</w:t>
      </w:r>
    </w:p>
    <w:p w:rsidR="00AE1091" w:rsidRPr="001223D7" w:rsidRDefault="00AE1091" w:rsidP="00AE1091">
      <w:pPr>
        <w:pStyle w:val="ConsPlusNonformat"/>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1) полное наименование участника отбора </w:t>
      </w:r>
      <w:r w:rsidRPr="001223D7">
        <w:rPr>
          <w:rFonts w:ascii="Times New Roman" w:eastAsia="Times New Roman" w:hAnsi="Times New Roman" w:cs="Times New Roman"/>
          <w:sz w:val="28"/>
          <w:szCs w:val="28"/>
        </w:rPr>
        <w:t>(заполняется юридическим лицом (далее – ЮЛ): _______________________________________________</w:t>
      </w:r>
    </w:p>
    <w:p w:rsidR="00AE1091" w:rsidRPr="001223D7" w:rsidRDefault="00AE1091" w:rsidP="00AE1091">
      <w:pPr>
        <w:pStyle w:val="ConsPlusNonformat"/>
        <w:jc w:val="both"/>
        <w:rPr>
          <w:rFonts w:ascii="Times New Roman" w:hAnsi="Times New Roman" w:cs="Times New Roman"/>
          <w:sz w:val="28"/>
          <w:szCs w:val="28"/>
        </w:rPr>
      </w:pPr>
      <w:r w:rsidRPr="001223D7">
        <w:rPr>
          <w:rFonts w:ascii="Times New Roman" w:hAnsi="Times New Roman" w:cs="Times New Roman"/>
          <w:sz w:val="28"/>
          <w:szCs w:val="28"/>
        </w:rPr>
        <w:t>__________________________________________________________________;</w:t>
      </w:r>
    </w:p>
    <w:p w:rsidR="00AE1091" w:rsidRPr="001223D7" w:rsidRDefault="00AE1091" w:rsidP="00AE1091">
      <w:pPr>
        <w:pStyle w:val="ConsPlusNonformat"/>
        <w:ind w:firstLine="709"/>
        <w:jc w:val="both"/>
        <w:rPr>
          <w:rFonts w:ascii="Times New Roman" w:hAnsi="Times New Roman" w:cs="Times New Roman"/>
          <w:sz w:val="28"/>
          <w:szCs w:val="28"/>
        </w:rPr>
      </w:pPr>
      <w:r w:rsidRPr="001223D7">
        <w:rPr>
          <w:rFonts w:ascii="Times New Roman" w:hAnsi="Times New Roman" w:cs="Times New Roman"/>
          <w:sz w:val="28"/>
          <w:szCs w:val="28"/>
        </w:rPr>
        <w:t xml:space="preserve">2) сокращенное наименование участника отбора </w:t>
      </w:r>
      <w:r w:rsidRPr="001223D7">
        <w:rPr>
          <w:rFonts w:ascii="Times New Roman" w:eastAsia="Times New Roman" w:hAnsi="Times New Roman" w:cs="Times New Roman"/>
          <w:sz w:val="28"/>
          <w:szCs w:val="28"/>
        </w:rPr>
        <w:t>(заполняется юридическим лицом (далее – ЮЛ): ___________________________________</w:t>
      </w:r>
    </w:p>
    <w:p w:rsidR="00AE1091" w:rsidRPr="001223D7" w:rsidRDefault="00AE1091" w:rsidP="00AE1091">
      <w:pPr>
        <w:pStyle w:val="ConsPlusNonformat"/>
        <w:jc w:val="both"/>
        <w:rPr>
          <w:rFonts w:ascii="Times New Roman" w:hAnsi="Times New Roman" w:cs="Times New Roman"/>
          <w:sz w:val="28"/>
          <w:szCs w:val="28"/>
        </w:rPr>
      </w:pPr>
      <w:r w:rsidRPr="001223D7">
        <w:rPr>
          <w:rFonts w:ascii="Times New Roman" w:hAnsi="Times New Roman" w:cs="Times New Roman"/>
          <w:sz w:val="28"/>
          <w:szCs w:val="28"/>
        </w:rPr>
        <w:t>_________________________________________________________________ ;</w:t>
      </w:r>
    </w:p>
    <w:p w:rsidR="00AE1091" w:rsidRPr="001223D7" w:rsidRDefault="00AE1091" w:rsidP="00AE1091">
      <w:pPr>
        <w:pStyle w:val="af0"/>
        <w:ind w:left="0" w:firstLine="709"/>
        <w:jc w:val="both"/>
        <w:rPr>
          <w:rFonts w:eastAsiaTheme="minorEastAsia"/>
          <w:sz w:val="28"/>
          <w:szCs w:val="28"/>
        </w:rPr>
      </w:pPr>
      <w:r w:rsidRPr="001223D7">
        <w:rPr>
          <w:rFonts w:eastAsiaTheme="minorEastAsia"/>
          <w:sz w:val="28"/>
          <w:szCs w:val="28"/>
        </w:rPr>
        <w:t>3) фамилия, имя, отчество (при наличии) (заполняется индивидуальным предпринимателем (далее – ИП):</w:t>
      </w:r>
    </w:p>
    <w:p w:rsidR="00AE1091" w:rsidRPr="001223D7" w:rsidRDefault="00AE1091" w:rsidP="00AE1091">
      <w:pPr>
        <w:pStyle w:val="ConsPlusNonformat"/>
        <w:ind w:firstLine="709"/>
        <w:jc w:val="both"/>
        <w:rPr>
          <w:rFonts w:ascii="Times New Roman" w:hAnsi="Times New Roman" w:cs="Times New Roman"/>
          <w:sz w:val="28"/>
          <w:szCs w:val="28"/>
        </w:rPr>
      </w:pPr>
      <w:r w:rsidRPr="001223D7">
        <w:rPr>
          <w:rFonts w:ascii="Times New Roman" w:hAnsi="Times New Roman" w:cs="Times New Roman"/>
          <w:sz w:val="28"/>
          <w:szCs w:val="28"/>
        </w:rPr>
        <w:t>___________________________________________________________ ;</w:t>
      </w:r>
    </w:p>
    <w:p w:rsidR="007C5636" w:rsidRPr="001223D7" w:rsidRDefault="00AE1091" w:rsidP="00AE1091">
      <w:pPr>
        <w:pStyle w:val="ConsPlusNonformat"/>
        <w:ind w:firstLine="709"/>
        <w:jc w:val="both"/>
        <w:rPr>
          <w:rFonts w:ascii="Times New Roman" w:hAnsi="Times New Roman" w:cs="Times New Roman"/>
          <w:sz w:val="28"/>
          <w:szCs w:val="28"/>
        </w:rPr>
      </w:pPr>
      <w:r w:rsidRPr="001223D7">
        <w:rPr>
          <w:rFonts w:ascii="Times New Roman" w:hAnsi="Times New Roman" w:cs="Times New Roman"/>
          <w:sz w:val="28"/>
          <w:szCs w:val="28"/>
        </w:rPr>
        <w:t>4) </w:t>
      </w:r>
      <w:r w:rsidR="007C5636" w:rsidRPr="001223D7">
        <w:rPr>
          <w:rFonts w:ascii="Times New Roman" w:hAnsi="Times New Roman" w:cs="Times New Roman"/>
          <w:sz w:val="28"/>
          <w:szCs w:val="28"/>
        </w:rPr>
        <w:t>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w:t>
      </w:r>
    </w:p>
    <w:p w:rsidR="007C5636" w:rsidRPr="001223D7" w:rsidRDefault="007C5636" w:rsidP="002A2851">
      <w:pPr>
        <w:pStyle w:val="ConsPlusNonformat"/>
        <w:jc w:val="both"/>
        <w:rPr>
          <w:rFonts w:ascii="Times New Roman" w:hAnsi="Times New Roman" w:cs="Times New Roman"/>
          <w:sz w:val="28"/>
          <w:szCs w:val="28"/>
        </w:rPr>
      </w:pPr>
      <w:r w:rsidRPr="001223D7">
        <w:rPr>
          <w:rFonts w:ascii="Times New Roman" w:hAnsi="Times New Roman" w:cs="Times New Roman"/>
          <w:sz w:val="28"/>
          <w:szCs w:val="28"/>
        </w:rPr>
        <w:t>__________________________________________________________</w:t>
      </w:r>
      <w:r w:rsidR="002A2851" w:rsidRPr="001223D7">
        <w:rPr>
          <w:rFonts w:ascii="Times New Roman" w:hAnsi="Times New Roman" w:cs="Times New Roman"/>
          <w:sz w:val="28"/>
          <w:szCs w:val="28"/>
        </w:rPr>
        <w:t>______</w:t>
      </w:r>
      <w:r w:rsidRPr="001223D7">
        <w:rPr>
          <w:rFonts w:ascii="Times New Roman" w:hAnsi="Times New Roman" w:cs="Times New Roman"/>
          <w:sz w:val="28"/>
          <w:szCs w:val="28"/>
        </w:rPr>
        <w:t>_ ;</w:t>
      </w:r>
    </w:p>
    <w:p w:rsidR="00AE1091" w:rsidRPr="001223D7" w:rsidRDefault="007C5636" w:rsidP="00AE1091">
      <w:pPr>
        <w:pStyle w:val="ConsPlusNonformat"/>
        <w:ind w:firstLine="709"/>
        <w:jc w:val="both"/>
        <w:rPr>
          <w:rFonts w:ascii="Times New Roman" w:hAnsi="Times New Roman" w:cs="Times New Roman"/>
          <w:sz w:val="28"/>
          <w:szCs w:val="28"/>
        </w:rPr>
      </w:pPr>
      <w:r w:rsidRPr="001223D7">
        <w:rPr>
          <w:rFonts w:ascii="Times New Roman" w:hAnsi="Times New Roman" w:cs="Times New Roman"/>
          <w:sz w:val="28"/>
          <w:szCs w:val="28"/>
        </w:rPr>
        <w:t>5) </w:t>
      </w:r>
      <w:r w:rsidR="00AE1091" w:rsidRPr="001223D7">
        <w:rPr>
          <w:rFonts w:ascii="Times New Roman" w:hAnsi="Times New Roman" w:cs="Times New Roman"/>
          <w:sz w:val="28"/>
          <w:szCs w:val="28"/>
        </w:rPr>
        <w:t>муниципальное образование Красноярского края, на территории которого зарегистрирован и (или) осуществляет деятельность участник отбора</w:t>
      </w:r>
      <w:r w:rsidR="00AE1091" w:rsidRPr="001223D7">
        <w:rPr>
          <w:rFonts w:ascii="Times New Roman" w:hAnsi="Times New Roman" w:cs="Times New Roman"/>
          <w:sz w:val="28"/>
          <w:szCs w:val="28"/>
          <w:vertAlign w:val="superscript"/>
        </w:rPr>
        <w:t>1</w:t>
      </w:r>
      <w:r w:rsidR="00AE1091" w:rsidRPr="001223D7">
        <w:rPr>
          <w:rFonts w:ascii="Times New Roman" w:hAnsi="Times New Roman" w:cs="Times New Roman"/>
          <w:sz w:val="28"/>
          <w:szCs w:val="28"/>
        </w:rPr>
        <w:t>: ________________________________________________________ ;</w:t>
      </w:r>
    </w:p>
    <w:p w:rsidR="00AE1091" w:rsidRPr="001223D7" w:rsidRDefault="007C5636" w:rsidP="00AE1091">
      <w:pPr>
        <w:pStyle w:val="ConsPlusNonformat"/>
        <w:ind w:firstLine="709"/>
        <w:jc w:val="both"/>
        <w:rPr>
          <w:rFonts w:ascii="Times New Roman" w:hAnsi="Times New Roman" w:cs="Times New Roman"/>
          <w:sz w:val="28"/>
          <w:szCs w:val="28"/>
        </w:rPr>
      </w:pPr>
      <w:r w:rsidRPr="001223D7">
        <w:rPr>
          <w:rFonts w:ascii="Times New Roman" w:hAnsi="Times New Roman" w:cs="Times New Roman"/>
          <w:sz w:val="28"/>
          <w:szCs w:val="28"/>
        </w:rPr>
        <w:t>6</w:t>
      </w:r>
      <w:r w:rsidR="00AE1091" w:rsidRPr="001223D7">
        <w:rPr>
          <w:rFonts w:ascii="Times New Roman" w:hAnsi="Times New Roman" w:cs="Times New Roman"/>
          <w:sz w:val="28"/>
          <w:szCs w:val="28"/>
        </w:rPr>
        <w:t>) основной государственный регистрационный номер участника отбора: _________________________________________________________ ;</w:t>
      </w:r>
    </w:p>
    <w:p w:rsidR="00AE1091" w:rsidRPr="001223D7" w:rsidRDefault="007C5636" w:rsidP="00AE1091">
      <w:pPr>
        <w:pStyle w:val="ConsPlusNonformat"/>
        <w:ind w:firstLine="709"/>
        <w:jc w:val="both"/>
        <w:rPr>
          <w:rFonts w:ascii="Times New Roman" w:hAnsi="Times New Roman" w:cs="Times New Roman"/>
          <w:sz w:val="28"/>
          <w:szCs w:val="28"/>
        </w:rPr>
      </w:pPr>
      <w:r w:rsidRPr="001223D7">
        <w:rPr>
          <w:rFonts w:ascii="Times New Roman" w:hAnsi="Times New Roman" w:cs="Times New Roman"/>
          <w:sz w:val="28"/>
          <w:szCs w:val="28"/>
        </w:rPr>
        <w:t>7</w:t>
      </w:r>
      <w:r w:rsidR="00AE1091" w:rsidRPr="001223D7">
        <w:rPr>
          <w:rFonts w:ascii="Times New Roman" w:hAnsi="Times New Roman" w:cs="Times New Roman"/>
          <w:sz w:val="28"/>
          <w:szCs w:val="28"/>
        </w:rPr>
        <w:t>) идентификационный номер налогоплательщика: _______________ ;</w:t>
      </w:r>
    </w:p>
    <w:p w:rsidR="00AE1091" w:rsidRPr="001223D7" w:rsidRDefault="007C5636" w:rsidP="00AE1091">
      <w:pPr>
        <w:autoSpaceDE w:val="0"/>
        <w:autoSpaceDN w:val="0"/>
        <w:adjustRightInd w:val="0"/>
        <w:ind w:firstLine="709"/>
        <w:contextualSpacing/>
        <w:jc w:val="both"/>
        <w:rPr>
          <w:sz w:val="28"/>
          <w:szCs w:val="28"/>
        </w:rPr>
      </w:pPr>
      <w:r w:rsidRPr="001223D7">
        <w:rPr>
          <w:sz w:val="28"/>
          <w:szCs w:val="28"/>
        </w:rPr>
        <w:t>8</w:t>
      </w:r>
      <w:r w:rsidR="00AE1091" w:rsidRPr="001223D7">
        <w:rPr>
          <w:sz w:val="28"/>
          <w:szCs w:val="28"/>
        </w:rPr>
        <w:t xml:space="preserve">) дата постановки на учет в налоговом органе (заполняется ИП) _________________________________________________________________; </w:t>
      </w:r>
    </w:p>
    <w:p w:rsidR="00AE1091" w:rsidRPr="001223D7" w:rsidRDefault="007C5636" w:rsidP="00AE1091">
      <w:pPr>
        <w:autoSpaceDE w:val="0"/>
        <w:autoSpaceDN w:val="0"/>
        <w:adjustRightInd w:val="0"/>
        <w:ind w:firstLine="709"/>
        <w:contextualSpacing/>
        <w:jc w:val="both"/>
        <w:rPr>
          <w:sz w:val="28"/>
          <w:szCs w:val="28"/>
        </w:rPr>
      </w:pPr>
      <w:r w:rsidRPr="001223D7">
        <w:rPr>
          <w:sz w:val="28"/>
          <w:szCs w:val="28"/>
        </w:rPr>
        <w:t>9</w:t>
      </w:r>
      <w:r w:rsidR="00AE1091" w:rsidRPr="001223D7">
        <w:rPr>
          <w:sz w:val="28"/>
          <w:szCs w:val="28"/>
        </w:rPr>
        <w:t>) дата и код причины постановки на учет в налоговом органе (заполняется ЮЛ) _________________________________________________;</w:t>
      </w:r>
    </w:p>
    <w:p w:rsidR="00AE1091" w:rsidRPr="001223D7" w:rsidRDefault="007C5636" w:rsidP="00AE1091">
      <w:pPr>
        <w:autoSpaceDE w:val="0"/>
        <w:autoSpaceDN w:val="0"/>
        <w:adjustRightInd w:val="0"/>
        <w:ind w:firstLine="709"/>
        <w:contextualSpacing/>
        <w:jc w:val="both"/>
        <w:rPr>
          <w:sz w:val="28"/>
          <w:szCs w:val="28"/>
        </w:rPr>
      </w:pPr>
      <w:r w:rsidRPr="001223D7">
        <w:rPr>
          <w:sz w:val="28"/>
          <w:szCs w:val="28"/>
        </w:rPr>
        <w:t>10</w:t>
      </w:r>
      <w:r w:rsidR="00AE1091" w:rsidRPr="001223D7">
        <w:rPr>
          <w:sz w:val="28"/>
          <w:szCs w:val="28"/>
        </w:rPr>
        <w:t>) дата государственной регистрации физического лица в качестве ИП (заполняется ИП) _________________________________________________;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1</w:t>
      </w:r>
      <w:r w:rsidRPr="001223D7">
        <w:rPr>
          <w:sz w:val="28"/>
          <w:szCs w:val="28"/>
        </w:rPr>
        <w:t>) дата и место рождения</w:t>
      </w:r>
      <w:r w:rsidR="007C5636" w:rsidRPr="001223D7">
        <w:rPr>
          <w:sz w:val="28"/>
          <w:szCs w:val="28"/>
        </w:rPr>
        <w:t xml:space="preserve"> (заполняется ИП) </w:t>
      </w:r>
      <w:r w:rsidRPr="001223D7">
        <w:rPr>
          <w:sz w:val="28"/>
          <w:szCs w:val="28"/>
        </w:rPr>
        <w:t>_____________________</w:t>
      </w:r>
    </w:p>
    <w:p w:rsidR="00AE1091" w:rsidRPr="001223D7" w:rsidRDefault="00AE1091" w:rsidP="00AE1091">
      <w:pPr>
        <w:autoSpaceDE w:val="0"/>
        <w:autoSpaceDN w:val="0"/>
        <w:adjustRightInd w:val="0"/>
        <w:contextualSpacing/>
        <w:jc w:val="both"/>
        <w:rPr>
          <w:sz w:val="28"/>
          <w:szCs w:val="28"/>
        </w:rPr>
      </w:pPr>
      <w:r w:rsidRPr="001223D7">
        <w:rPr>
          <w:sz w:val="28"/>
          <w:szCs w:val="28"/>
        </w:rPr>
        <w:t xml:space="preserve"> ________________________________________________________________;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2</w:t>
      </w:r>
      <w:r w:rsidRPr="001223D7">
        <w:rPr>
          <w:sz w:val="28"/>
          <w:szCs w:val="28"/>
        </w:rPr>
        <w:t xml:space="preserve">) страховой номер индивидуального лицевого счета </w:t>
      </w:r>
      <w:r w:rsidR="002A2851" w:rsidRPr="001223D7">
        <w:rPr>
          <w:sz w:val="28"/>
          <w:szCs w:val="28"/>
        </w:rPr>
        <w:br/>
      </w:r>
      <w:r w:rsidRPr="001223D7">
        <w:rPr>
          <w:sz w:val="28"/>
          <w:szCs w:val="28"/>
        </w:rPr>
        <w:t>(заполняется ИП) ________________________</w:t>
      </w:r>
      <w:r w:rsidR="002A2851" w:rsidRPr="001223D7">
        <w:rPr>
          <w:sz w:val="28"/>
          <w:szCs w:val="28"/>
        </w:rPr>
        <w:t>_____________________</w:t>
      </w:r>
      <w:r w:rsidRPr="001223D7">
        <w:rPr>
          <w:sz w:val="28"/>
          <w:szCs w:val="28"/>
        </w:rPr>
        <w:t>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3</w:t>
      </w:r>
      <w:r w:rsidRPr="001223D7">
        <w:rPr>
          <w:sz w:val="28"/>
          <w:szCs w:val="28"/>
        </w:rPr>
        <w:t>) адрес ЮЛ (заполняется ЮЛ)</w:t>
      </w:r>
      <w:r w:rsidRPr="001223D7">
        <w:rPr>
          <w:sz w:val="28"/>
          <w:szCs w:val="28"/>
          <w:vertAlign w:val="superscript"/>
        </w:rPr>
        <w:t xml:space="preserve">2 </w:t>
      </w:r>
      <w:r w:rsidRPr="001223D7">
        <w:rPr>
          <w:sz w:val="28"/>
          <w:szCs w:val="28"/>
        </w:rPr>
        <w:t>_______________________</w:t>
      </w:r>
      <w:r w:rsidR="002A2851" w:rsidRPr="001223D7">
        <w:rPr>
          <w:sz w:val="28"/>
          <w:szCs w:val="28"/>
        </w:rPr>
        <w:t>_</w:t>
      </w:r>
      <w:r w:rsidRPr="001223D7">
        <w:rPr>
          <w:sz w:val="28"/>
          <w:szCs w:val="28"/>
        </w:rPr>
        <w:t xml:space="preserve">______; </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4</w:t>
      </w:r>
      <w:r w:rsidRPr="001223D7">
        <w:rPr>
          <w:sz w:val="28"/>
          <w:szCs w:val="28"/>
        </w:rPr>
        <w:t xml:space="preserve">) адрес регистрации (заполняется ИП) ________________________; </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5</w:t>
      </w:r>
      <w:r w:rsidRPr="001223D7">
        <w:rPr>
          <w:sz w:val="28"/>
          <w:szCs w:val="28"/>
        </w:rPr>
        <w:t>) номер контактного телефона для направления юридически значимых сообщений: 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6</w:t>
      </w:r>
      <w:r w:rsidRPr="001223D7">
        <w:rPr>
          <w:sz w:val="28"/>
          <w:szCs w:val="28"/>
        </w:rPr>
        <w:t>) почтовый адрес для направления юридически значимых сообщений: _______________________________________________________;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7</w:t>
      </w:r>
      <w:r w:rsidRPr="001223D7">
        <w:rPr>
          <w:sz w:val="28"/>
          <w:szCs w:val="28"/>
        </w:rPr>
        <w:t>) адрес электронной почты для направления юридически значимых сообщений: _______________________________________________________;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8</w:t>
      </w:r>
      <w:r w:rsidRPr="001223D7">
        <w:rPr>
          <w:sz w:val="28"/>
          <w:szCs w:val="28"/>
        </w:rPr>
        <w:t>) информация о руководителе ЮЛ (заполняется ЮЛ):</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а) фамилия, имя, отчество (при наличии) _________________________ __________________________________________________________________;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б) идентификационный номер налогоплательщика 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в) должность 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1</w:t>
      </w:r>
      <w:r w:rsidR="007C5636" w:rsidRPr="001223D7">
        <w:rPr>
          <w:sz w:val="28"/>
          <w:szCs w:val="28"/>
        </w:rPr>
        <w:t>9</w:t>
      </w:r>
      <w:r w:rsidRPr="001223D7">
        <w:rPr>
          <w:sz w:val="28"/>
          <w:szCs w:val="28"/>
        </w:rPr>
        <w:t>) перечень основных и дополнительных видов деятельности, которые участник отбора вправе осуществлять:</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а) в соответствии с учредительными документами ЮЛ (заполняется ЮЛ): _____________________________________________________________;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б) в соответствии со сведениями единого государственного реестра ИП (заполняется ИП): __________________________________________________;</w:t>
      </w:r>
    </w:p>
    <w:p w:rsidR="00AE1091" w:rsidRPr="001223D7" w:rsidRDefault="007C5636" w:rsidP="00AE1091">
      <w:pPr>
        <w:autoSpaceDE w:val="0"/>
        <w:autoSpaceDN w:val="0"/>
        <w:adjustRightInd w:val="0"/>
        <w:ind w:firstLine="709"/>
        <w:contextualSpacing/>
        <w:jc w:val="both"/>
        <w:rPr>
          <w:sz w:val="28"/>
          <w:szCs w:val="28"/>
        </w:rPr>
      </w:pPr>
      <w:r w:rsidRPr="001223D7">
        <w:rPr>
          <w:sz w:val="28"/>
          <w:szCs w:val="28"/>
        </w:rPr>
        <w:t>20</w:t>
      </w:r>
      <w:r w:rsidR="00AE1091" w:rsidRPr="001223D7">
        <w:rPr>
          <w:sz w:val="28"/>
          <w:szCs w:val="28"/>
        </w:rPr>
        <w:t>) информация о счетах в соответствии с законодательством Российской Федерации для перечисления субсидии:</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а) наименование банка 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б) БИК банка 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в) расчетный счет 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г) корреспондентский счет 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2</w:t>
      </w:r>
      <w:r w:rsidR="007C5636" w:rsidRPr="001223D7">
        <w:rPr>
          <w:sz w:val="28"/>
          <w:szCs w:val="28"/>
        </w:rPr>
        <w:t>1</w:t>
      </w:r>
      <w:r w:rsidRPr="001223D7">
        <w:rPr>
          <w:sz w:val="28"/>
          <w:szCs w:val="28"/>
        </w:rPr>
        <w:t xml:space="preserve">) информация о лице, уполномоченном на подписание соглашения </w:t>
      </w:r>
      <w:r w:rsidRPr="001223D7">
        <w:rPr>
          <w:sz w:val="28"/>
          <w:szCs w:val="28"/>
        </w:rPr>
        <w:br/>
        <w:t>о предоставлении субсидии (далее – соглашение):</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а) фамилия, имя, отчество (при наличии) ________________________ __________________________________________________________________;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б) должность (при наличии) _______________________________ __________________________________________________________________;</w:t>
      </w:r>
    </w:p>
    <w:p w:rsidR="00AE1091" w:rsidRPr="001223D7" w:rsidRDefault="00AE1091" w:rsidP="00AE1091">
      <w:pPr>
        <w:autoSpaceDE w:val="0"/>
        <w:autoSpaceDN w:val="0"/>
        <w:adjustRightInd w:val="0"/>
        <w:ind w:firstLine="709"/>
        <w:contextualSpacing/>
        <w:jc w:val="both"/>
        <w:rPr>
          <w:sz w:val="28"/>
          <w:szCs w:val="28"/>
        </w:rPr>
      </w:pPr>
      <w:r w:rsidRPr="001223D7">
        <w:rPr>
          <w:sz w:val="28"/>
          <w:szCs w:val="28"/>
        </w:rPr>
        <w:t xml:space="preserve">в)  </w:t>
      </w:r>
      <w:r w:rsidRPr="001223D7">
        <w:rPr>
          <w:rFonts w:eastAsia="Calibri"/>
          <w:sz w:val="28"/>
          <w:szCs w:val="28"/>
        </w:rPr>
        <w:t>реквизиты документа о полномочиях (дата, номер)</w:t>
      </w:r>
      <w:r w:rsidRPr="001223D7">
        <w:rPr>
          <w:rFonts w:eastAsia="Calibri"/>
          <w:sz w:val="28"/>
          <w:szCs w:val="28"/>
          <w:vertAlign w:val="superscript"/>
        </w:rPr>
        <w:t>3</w:t>
      </w:r>
      <w:r w:rsidRPr="001223D7">
        <w:rPr>
          <w:rFonts w:eastAsia="Calibri"/>
          <w:sz w:val="28"/>
          <w:szCs w:val="28"/>
        </w:rPr>
        <w:t xml:space="preserve"> </w:t>
      </w:r>
      <w:r w:rsidRPr="001223D7">
        <w:rPr>
          <w:sz w:val="28"/>
          <w:szCs w:val="28"/>
        </w:rPr>
        <w:t>______________ __________________________________________________________________.</w:t>
      </w:r>
    </w:p>
    <w:p w:rsidR="00AE1091" w:rsidRPr="001223D7" w:rsidRDefault="00AE1091" w:rsidP="00AE1091">
      <w:pPr>
        <w:widowControl w:val="0"/>
        <w:ind w:firstLine="709"/>
        <w:contextualSpacing/>
        <w:jc w:val="both"/>
        <w:outlineLvl w:val="2"/>
        <w:rPr>
          <w:color w:val="000000"/>
          <w:sz w:val="28"/>
          <w:szCs w:val="28"/>
        </w:rPr>
      </w:pPr>
      <w:r w:rsidRPr="001223D7">
        <w:rPr>
          <w:sz w:val="28"/>
          <w:szCs w:val="28"/>
        </w:rPr>
        <w:t>2. Настоящим подтверждается соответствие следующим требованиям, указанным в пункте 2.9 Порядка:</w:t>
      </w:r>
      <w:r w:rsidR="000732C6" w:rsidRPr="001223D7">
        <w:rPr>
          <w:sz w:val="28"/>
          <w:szCs w:val="28"/>
        </w:rPr>
        <w:t xml:space="preserve"> </w:t>
      </w:r>
    </w:p>
    <w:p w:rsidR="00AE1091" w:rsidRPr="001223D7" w:rsidRDefault="00AE1091" w:rsidP="00AE1091">
      <w:pPr>
        <w:autoSpaceDE w:val="0"/>
        <w:autoSpaceDN w:val="0"/>
        <w:adjustRightInd w:val="0"/>
        <w:ind w:firstLine="709"/>
        <w:jc w:val="both"/>
        <w:rPr>
          <w:sz w:val="28"/>
          <w:szCs w:val="28"/>
        </w:rPr>
      </w:pPr>
      <w:r w:rsidRPr="001223D7">
        <w:rPr>
          <w:color w:val="000000"/>
          <w:sz w:val="28"/>
          <w:szCs w:val="28"/>
        </w:rPr>
        <w:t xml:space="preserve">1) </w:t>
      </w:r>
      <w:r w:rsidRPr="001223D7">
        <w:rPr>
          <w:sz w:val="28"/>
          <w:szCs w:val="28"/>
        </w:rPr>
        <w:t xml:space="preserve">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0" w:history="1">
        <w:r w:rsidRPr="001223D7">
          <w:rPr>
            <w:sz w:val="28"/>
            <w:szCs w:val="28"/>
          </w:rPr>
          <w:t>перечень</w:t>
        </w:r>
      </w:hyperlink>
      <w:r w:rsidRPr="001223D7">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в котором направляется </w:t>
      </w:r>
      <w:r w:rsidRPr="001223D7">
        <w:rPr>
          <w:rFonts w:eastAsia="Calibri"/>
          <w:sz w:val="28"/>
          <w:szCs w:val="28"/>
        </w:rPr>
        <w:t xml:space="preserve">предложение (заявка) об участии в отборе (далее – заявка) </w:t>
      </w:r>
      <w:r w:rsidRPr="001223D7">
        <w:rPr>
          <w:sz w:val="28"/>
          <w:szCs w:val="28"/>
        </w:rPr>
        <w:t>(заполняется ЮЛ);</w:t>
      </w:r>
    </w:p>
    <w:p w:rsidR="004C47EB" w:rsidRPr="001223D7" w:rsidRDefault="004C47EB" w:rsidP="004C47EB">
      <w:pPr>
        <w:autoSpaceDE w:val="0"/>
        <w:autoSpaceDN w:val="0"/>
        <w:adjustRightInd w:val="0"/>
        <w:ind w:firstLine="709"/>
        <w:jc w:val="both"/>
        <w:rPr>
          <w:sz w:val="28"/>
          <w:szCs w:val="28"/>
        </w:rPr>
      </w:pPr>
      <w:r w:rsidRPr="001223D7">
        <w:rPr>
          <w:sz w:val="28"/>
          <w:szCs w:val="28"/>
        </w:rPr>
        <w:t xml:space="preserve">2) участник отбора не находится в перечне организаций и физических лиц, в отношении которых имеются сведения об их причастности </w:t>
      </w:r>
      <w:r w:rsidRPr="001223D7">
        <w:rPr>
          <w:sz w:val="28"/>
          <w:szCs w:val="28"/>
        </w:rPr>
        <w:br/>
        <w:t>к экстремистской деятельности или терроризму, по состоянию на дату не ранее первого числа месяца, в котором направляется заявка;</w:t>
      </w:r>
    </w:p>
    <w:p w:rsidR="004C47EB" w:rsidRPr="001223D7" w:rsidRDefault="004C47EB" w:rsidP="004C47EB">
      <w:pPr>
        <w:autoSpaceDE w:val="0"/>
        <w:autoSpaceDN w:val="0"/>
        <w:adjustRightInd w:val="0"/>
        <w:ind w:firstLine="709"/>
        <w:jc w:val="both"/>
        <w:rPr>
          <w:sz w:val="28"/>
          <w:szCs w:val="28"/>
        </w:rPr>
      </w:pPr>
      <w:r w:rsidRPr="001223D7">
        <w:rPr>
          <w:sz w:val="28"/>
          <w:szCs w:val="28"/>
        </w:rPr>
        <w:t xml:space="preserve">3) участник отбора не находится в составляемых в рамках реализации полномочий, предусмотренных </w:t>
      </w:r>
      <w:hyperlink r:id="rId21" w:history="1">
        <w:r w:rsidRPr="001223D7">
          <w:rPr>
            <w:sz w:val="28"/>
            <w:szCs w:val="28"/>
          </w:rPr>
          <w:t>главой VII</w:t>
        </w:r>
      </w:hyperlink>
      <w:r w:rsidRPr="001223D7">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Pr="001223D7">
        <w:rPr>
          <w:sz w:val="28"/>
          <w:szCs w:val="28"/>
        </w:rPr>
        <w:br/>
        <w:t xml:space="preserve">или с распространением оружия массового уничтожения, по состоянию </w:t>
      </w:r>
      <w:r w:rsidRPr="001223D7">
        <w:rPr>
          <w:sz w:val="28"/>
          <w:szCs w:val="28"/>
        </w:rPr>
        <w:br/>
        <w:t>на дату не ранее первого числа месяца, в котором направляется заявка;</w:t>
      </w:r>
    </w:p>
    <w:p w:rsidR="004C47EB" w:rsidRPr="001223D7" w:rsidRDefault="004C47EB" w:rsidP="004C47EB">
      <w:pPr>
        <w:ind w:firstLine="709"/>
        <w:jc w:val="both"/>
        <w:rPr>
          <w:sz w:val="28"/>
          <w:szCs w:val="28"/>
        </w:rPr>
      </w:pPr>
      <w:r w:rsidRPr="001223D7">
        <w:rPr>
          <w:sz w:val="28"/>
          <w:szCs w:val="28"/>
        </w:rPr>
        <w:t xml:space="preserve">4) участник отбора не является иностранным агентом в соответствии </w:t>
      </w:r>
      <w:r w:rsidRPr="001223D7">
        <w:rPr>
          <w:sz w:val="28"/>
          <w:szCs w:val="28"/>
        </w:rPr>
        <w:br/>
        <w:t xml:space="preserve">с Федеральным законом от 14.07.2022 № 255-ФЗ «О контроле </w:t>
      </w:r>
      <w:r w:rsidRPr="001223D7">
        <w:rPr>
          <w:sz w:val="28"/>
          <w:szCs w:val="28"/>
        </w:rPr>
        <w:br/>
        <w:t xml:space="preserve">за деятельностью лиц, находящихся под иностранным влиянием» </w:t>
      </w:r>
      <w:r w:rsidRPr="001223D7">
        <w:rPr>
          <w:sz w:val="28"/>
          <w:szCs w:val="28"/>
        </w:rPr>
        <w:br/>
        <w:t>по состоянию на дату не ранее первого числа месяца, в котором направляется заявка;</w:t>
      </w:r>
    </w:p>
    <w:p w:rsidR="00AE1091" w:rsidRPr="001223D7" w:rsidRDefault="004C47EB" w:rsidP="00AE1091">
      <w:pPr>
        <w:autoSpaceDE w:val="0"/>
        <w:autoSpaceDN w:val="0"/>
        <w:adjustRightInd w:val="0"/>
        <w:ind w:firstLine="709"/>
        <w:jc w:val="both"/>
        <w:rPr>
          <w:sz w:val="28"/>
          <w:szCs w:val="28"/>
        </w:rPr>
      </w:pPr>
      <w:r w:rsidRPr="001223D7">
        <w:rPr>
          <w:sz w:val="28"/>
          <w:szCs w:val="28"/>
        </w:rPr>
        <w:t>5</w:t>
      </w:r>
      <w:r w:rsidR="00AE1091" w:rsidRPr="001223D7">
        <w:rPr>
          <w:sz w:val="28"/>
          <w:szCs w:val="28"/>
        </w:rPr>
        <w:t xml:space="preserve">) участник отбора не получает средства из краевого бюджета на основании иных нормативных правовых актов Красноярского края </w:t>
      </w:r>
      <w:r w:rsidR="00AE1091" w:rsidRPr="001223D7">
        <w:rPr>
          <w:sz w:val="28"/>
          <w:szCs w:val="28"/>
        </w:rPr>
        <w:br/>
        <w:t>на цели, установленные пунктом 1.3 Порядка, по состоянию на первое число месяца, в котором направляется заявка;</w:t>
      </w:r>
    </w:p>
    <w:p w:rsidR="00AE1091" w:rsidRPr="001223D7" w:rsidRDefault="004C47EB" w:rsidP="00AE1091">
      <w:pPr>
        <w:autoSpaceDE w:val="0"/>
        <w:autoSpaceDN w:val="0"/>
        <w:adjustRightInd w:val="0"/>
        <w:ind w:firstLine="709"/>
        <w:jc w:val="both"/>
        <w:rPr>
          <w:sz w:val="28"/>
          <w:szCs w:val="28"/>
        </w:rPr>
      </w:pPr>
      <w:r w:rsidRPr="001223D7">
        <w:rPr>
          <w:sz w:val="28"/>
          <w:szCs w:val="28"/>
        </w:rPr>
        <w:t>6</w:t>
      </w:r>
      <w:r w:rsidR="00AE1091" w:rsidRPr="001223D7">
        <w:rPr>
          <w:sz w:val="28"/>
          <w:szCs w:val="28"/>
        </w:rPr>
        <w:t>)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AE1091" w:rsidRPr="001223D7" w:rsidRDefault="004C47EB" w:rsidP="00AE1091">
      <w:pPr>
        <w:autoSpaceDE w:val="0"/>
        <w:autoSpaceDN w:val="0"/>
        <w:adjustRightInd w:val="0"/>
        <w:ind w:firstLine="709"/>
        <w:jc w:val="both"/>
        <w:rPr>
          <w:sz w:val="28"/>
          <w:szCs w:val="28"/>
        </w:rPr>
      </w:pPr>
      <w:r w:rsidRPr="001223D7">
        <w:rPr>
          <w:sz w:val="28"/>
          <w:szCs w:val="28"/>
        </w:rPr>
        <w:t>7</w:t>
      </w:r>
      <w:r w:rsidR="00AE1091" w:rsidRPr="001223D7">
        <w:rPr>
          <w:sz w:val="28"/>
          <w:szCs w:val="28"/>
        </w:rPr>
        <w:t xml:space="preserve">) у участника отбора отсутствуют просроченная задолженность по возврату в краевой бюджет иных субсидий, </w:t>
      </w:r>
      <w:r w:rsidR="007C5636" w:rsidRPr="001223D7">
        <w:rPr>
          <w:sz w:val="28"/>
          <w:szCs w:val="28"/>
        </w:rPr>
        <w:t xml:space="preserve">в том числе грантов в форме субсидий, </w:t>
      </w:r>
      <w:r w:rsidR="00AE1091" w:rsidRPr="001223D7">
        <w:rPr>
          <w:sz w:val="28"/>
          <w:szCs w:val="28"/>
        </w:rPr>
        <w:t>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AE1091" w:rsidRPr="001223D7" w:rsidRDefault="004C47EB" w:rsidP="00AE1091">
      <w:pPr>
        <w:autoSpaceDE w:val="0"/>
        <w:autoSpaceDN w:val="0"/>
        <w:adjustRightInd w:val="0"/>
        <w:ind w:firstLine="709"/>
        <w:jc w:val="both"/>
        <w:rPr>
          <w:sz w:val="28"/>
          <w:szCs w:val="28"/>
        </w:rPr>
      </w:pPr>
      <w:r w:rsidRPr="001223D7">
        <w:rPr>
          <w:sz w:val="28"/>
          <w:szCs w:val="28"/>
        </w:rPr>
        <w:t>8</w:t>
      </w:r>
      <w:r w:rsidR="00AE1091" w:rsidRPr="001223D7">
        <w:rPr>
          <w:sz w:val="28"/>
          <w:szCs w:val="28"/>
        </w:rPr>
        <w:t xml:space="preserve">)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w:t>
      </w:r>
      <w:r w:rsidR="007C5636" w:rsidRPr="001223D7">
        <w:rPr>
          <w:sz w:val="28"/>
          <w:szCs w:val="28"/>
        </w:rPr>
        <w:t>предоставления</w:t>
      </w:r>
      <w:r w:rsidR="00AE1091" w:rsidRPr="001223D7">
        <w:rPr>
          <w:sz w:val="28"/>
          <w:szCs w:val="28"/>
        </w:rPr>
        <w:t xml:space="preserve"> субсидии) </w:t>
      </w:r>
      <w:r w:rsidR="00AE1091" w:rsidRPr="001223D7">
        <w:rPr>
          <w:rFonts w:eastAsia="Calibri"/>
          <w:sz w:val="28"/>
          <w:szCs w:val="28"/>
        </w:rPr>
        <w:t xml:space="preserve">и в году </w:t>
      </w:r>
      <w:r w:rsidR="00F34050" w:rsidRPr="001223D7">
        <w:rPr>
          <w:rFonts w:eastAsia="Calibri"/>
          <w:sz w:val="28"/>
          <w:szCs w:val="28"/>
        </w:rPr>
        <w:t>предоставления</w:t>
      </w:r>
      <w:r w:rsidR="00AE1091" w:rsidRPr="001223D7">
        <w:rPr>
          <w:rFonts w:eastAsia="Calibri"/>
          <w:sz w:val="28"/>
          <w:szCs w:val="28"/>
        </w:rPr>
        <w:t xml:space="preserve"> субсидии по состоянию на «__» _______</w:t>
      </w:r>
      <w:r w:rsidR="00F34050" w:rsidRPr="001223D7">
        <w:rPr>
          <w:rFonts w:eastAsia="Calibri"/>
          <w:sz w:val="28"/>
          <w:szCs w:val="28"/>
        </w:rPr>
        <w:t xml:space="preserve"> 20__ года (первое число месяца</w:t>
      </w:r>
      <w:r w:rsidR="00AE1091" w:rsidRPr="001223D7">
        <w:rPr>
          <w:rFonts w:eastAsia="Calibri"/>
          <w:sz w:val="28"/>
          <w:szCs w:val="28"/>
        </w:rPr>
        <w:t>, в котором направляется заявка)</w:t>
      </w:r>
      <w:r w:rsidR="00AE1091" w:rsidRPr="001223D7">
        <w:rPr>
          <w:sz w:val="28"/>
          <w:szCs w:val="28"/>
        </w:rPr>
        <w:t>.</w:t>
      </w:r>
    </w:p>
    <w:p w:rsidR="00AE1091" w:rsidRPr="001223D7" w:rsidRDefault="00AE1091" w:rsidP="00A10487">
      <w:pPr>
        <w:widowControl w:val="0"/>
        <w:ind w:firstLine="709"/>
        <w:contextualSpacing/>
        <w:jc w:val="both"/>
        <w:outlineLvl w:val="2"/>
        <w:rPr>
          <w:color w:val="000000"/>
          <w:sz w:val="28"/>
          <w:szCs w:val="28"/>
        </w:rPr>
      </w:pPr>
      <w:r w:rsidRPr="001223D7">
        <w:rPr>
          <w:color w:val="000000"/>
          <w:sz w:val="28"/>
          <w:szCs w:val="28"/>
        </w:rPr>
        <w:t xml:space="preserve">3. Настоящим принимается обязательство соответствовать условию предоставления субсидии, предусмотренному </w:t>
      </w:r>
      <w:r w:rsidR="000E5C8A" w:rsidRPr="001223D7">
        <w:rPr>
          <w:color w:val="000000"/>
          <w:sz w:val="28"/>
          <w:szCs w:val="28"/>
        </w:rPr>
        <w:t xml:space="preserve">подпунктом 1 </w:t>
      </w:r>
      <w:r w:rsidRPr="001223D7">
        <w:rPr>
          <w:color w:val="000000"/>
          <w:sz w:val="28"/>
          <w:szCs w:val="28"/>
        </w:rPr>
        <w:t>пункт</w:t>
      </w:r>
      <w:r w:rsidR="000E5C8A" w:rsidRPr="001223D7">
        <w:rPr>
          <w:color w:val="000000"/>
          <w:sz w:val="28"/>
          <w:szCs w:val="28"/>
        </w:rPr>
        <w:t>а</w:t>
      </w:r>
      <w:r w:rsidRPr="001223D7">
        <w:rPr>
          <w:color w:val="000000"/>
          <w:sz w:val="28"/>
          <w:szCs w:val="28"/>
        </w:rPr>
        <w:t xml:space="preserve"> 3.1 Порядка, </w:t>
      </w:r>
      <w:r w:rsidRPr="001223D7">
        <w:rPr>
          <w:sz w:val="28"/>
          <w:szCs w:val="28"/>
        </w:rPr>
        <w:t xml:space="preserve">по состоянию на дату не ранее первого числа месяца заключения соглашения (дополнительного соглашения к соглашению, заключаемого </w:t>
      </w:r>
      <w:r w:rsidR="000E5C8A" w:rsidRPr="001223D7">
        <w:rPr>
          <w:sz w:val="28"/>
          <w:szCs w:val="28"/>
        </w:rPr>
        <w:br/>
      </w:r>
      <w:r w:rsidRPr="001223D7">
        <w:rPr>
          <w:sz w:val="28"/>
          <w:szCs w:val="28"/>
        </w:rPr>
        <w:t>в соответствии с пунктом 3.5 Порядка)</w:t>
      </w:r>
      <w:r w:rsidRPr="001223D7">
        <w:rPr>
          <w:color w:val="000000"/>
          <w:sz w:val="28"/>
          <w:szCs w:val="28"/>
        </w:rPr>
        <w:t>, в том числе следующим требованиям:</w:t>
      </w:r>
    </w:p>
    <w:p w:rsidR="00AE1091" w:rsidRPr="001223D7" w:rsidRDefault="00AE1091" w:rsidP="00AE1091">
      <w:pPr>
        <w:autoSpaceDE w:val="0"/>
        <w:autoSpaceDN w:val="0"/>
        <w:adjustRightInd w:val="0"/>
        <w:ind w:firstLine="709"/>
        <w:jc w:val="both"/>
        <w:rPr>
          <w:sz w:val="28"/>
          <w:szCs w:val="28"/>
        </w:rPr>
      </w:pPr>
      <w:r w:rsidRPr="001223D7">
        <w:rPr>
          <w:sz w:val="28"/>
          <w:szCs w:val="28"/>
        </w:rPr>
        <w:t>1) получатель субсидии не является иностранным ЮЛ, в том числе офшорной компанией (заполняется ЮЛ);</w:t>
      </w:r>
    </w:p>
    <w:p w:rsidR="004C47EB" w:rsidRPr="001223D7" w:rsidRDefault="004C47EB" w:rsidP="004C47EB">
      <w:pPr>
        <w:autoSpaceDE w:val="0"/>
        <w:autoSpaceDN w:val="0"/>
        <w:adjustRightInd w:val="0"/>
        <w:ind w:firstLine="709"/>
        <w:jc w:val="both"/>
        <w:rPr>
          <w:sz w:val="28"/>
          <w:szCs w:val="28"/>
        </w:rPr>
      </w:pPr>
      <w:r w:rsidRPr="001223D7">
        <w:rPr>
          <w:sz w:val="28"/>
          <w:szCs w:val="28"/>
        </w:rPr>
        <w:t xml:space="preserve">2) получатель субсидии не находится в перечне организаций </w:t>
      </w:r>
      <w:r w:rsidRPr="001223D7">
        <w:rPr>
          <w:sz w:val="28"/>
          <w:szCs w:val="28"/>
        </w:rPr>
        <w:br/>
        <w:t xml:space="preserve">и физических лиц, в отношении которых имеются сведения </w:t>
      </w:r>
      <w:r w:rsidR="00AA5577" w:rsidRPr="001223D7">
        <w:rPr>
          <w:sz w:val="28"/>
          <w:szCs w:val="28"/>
        </w:rPr>
        <w:br/>
      </w:r>
      <w:r w:rsidRPr="001223D7">
        <w:rPr>
          <w:sz w:val="28"/>
          <w:szCs w:val="28"/>
        </w:rPr>
        <w:t>об их причастности к экстремистской деятельности или терроризму;</w:t>
      </w:r>
    </w:p>
    <w:p w:rsidR="004C47EB" w:rsidRPr="001223D7" w:rsidRDefault="004C47EB" w:rsidP="004C47EB">
      <w:pPr>
        <w:autoSpaceDE w:val="0"/>
        <w:autoSpaceDN w:val="0"/>
        <w:adjustRightInd w:val="0"/>
        <w:ind w:firstLine="709"/>
        <w:jc w:val="both"/>
        <w:rPr>
          <w:sz w:val="28"/>
          <w:szCs w:val="28"/>
        </w:rPr>
      </w:pPr>
      <w:r w:rsidRPr="001223D7">
        <w:rPr>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Pr="001223D7">
        <w:rPr>
          <w:sz w:val="28"/>
          <w:szCs w:val="28"/>
        </w:rPr>
        <w:br/>
        <w:t>или с распространением оружия массового уничтожения;</w:t>
      </w:r>
    </w:p>
    <w:p w:rsidR="004C47EB" w:rsidRPr="001223D7" w:rsidRDefault="004C47EB" w:rsidP="004C47EB">
      <w:pPr>
        <w:autoSpaceDE w:val="0"/>
        <w:autoSpaceDN w:val="0"/>
        <w:adjustRightInd w:val="0"/>
        <w:ind w:firstLine="709"/>
        <w:jc w:val="both"/>
        <w:rPr>
          <w:sz w:val="28"/>
          <w:szCs w:val="28"/>
        </w:rPr>
      </w:pPr>
      <w:r w:rsidRPr="001223D7">
        <w:rPr>
          <w:sz w:val="28"/>
          <w:szCs w:val="28"/>
        </w:rPr>
        <w:t xml:space="preserve">4) получатель субсидии не является иностранным агентом </w:t>
      </w:r>
      <w:r w:rsidRPr="001223D7">
        <w:rPr>
          <w:sz w:val="28"/>
          <w:szCs w:val="28"/>
        </w:rPr>
        <w:br/>
        <w:t>в соответствии с Федеральным законом от 14.07.2022 № 255-ФЗ «О контроле за деятельностью лиц, находящихся под иностранным влиянием»;</w:t>
      </w:r>
    </w:p>
    <w:p w:rsidR="00AE1091" w:rsidRPr="001223D7" w:rsidRDefault="004C47EB" w:rsidP="00AE1091">
      <w:pPr>
        <w:autoSpaceDE w:val="0"/>
        <w:autoSpaceDN w:val="0"/>
        <w:adjustRightInd w:val="0"/>
        <w:ind w:firstLine="709"/>
        <w:jc w:val="both"/>
        <w:rPr>
          <w:sz w:val="28"/>
          <w:szCs w:val="28"/>
        </w:rPr>
      </w:pPr>
      <w:r w:rsidRPr="001223D7">
        <w:rPr>
          <w:sz w:val="28"/>
          <w:szCs w:val="28"/>
        </w:rPr>
        <w:t>5</w:t>
      </w:r>
      <w:r w:rsidR="00AE1091" w:rsidRPr="001223D7">
        <w:rPr>
          <w:sz w:val="28"/>
          <w:szCs w:val="28"/>
        </w:rPr>
        <w:t xml:space="preserve">) получатель субсидии не получает средства из краевого бюджета на основании иных нормативных правовых актов Красноярского края </w:t>
      </w:r>
      <w:r w:rsidR="00AE1091" w:rsidRPr="001223D7">
        <w:rPr>
          <w:sz w:val="28"/>
          <w:szCs w:val="28"/>
        </w:rPr>
        <w:br/>
        <w:t>на цели, установленные пунктом 1.3 Порядка;</w:t>
      </w:r>
    </w:p>
    <w:p w:rsidR="00AE1091" w:rsidRPr="001223D7" w:rsidRDefault="004C47EB" w:rsidP="00AE1091">
      <w:pPr>
        <w:autoSpaceDE w:val="0"/>
        <w:autoSpaceDN w:val="0"/>
        <w:adjustRightInd w:val="0"/>
        <w:ind w:firstLine="709"/>
        <w:jc w:val="both"/>
        <w:rPr>
          <w:sz w:val="28"/>
          <w:szCs w:val="28"/>
        </w:rPr>
      </w:pPr>
      <w:r w:rsidRPr="001223D7">
        <w:rPr>
          <w:sz w:val="28"/>
          <w:szCs w:val="28"/>
        </w:rPr>
        <w:t>6</w:t>
      </w:r>
      <w:r w:rsidR="00AE1091" w:rsidRPr="001223D7">
        <w:rPr>
          <w:sz w:val="28"/>
          <w:szCs w:val="28"/>
        </w:rPr>
        <w:t>) деятельность получателя субсидии не приостановлена в порядке, предусмотренном законодательством Российской Федерации.</w:t>
      </w:r>
    </w:p>
    <w:p w:rsidR="00AE1091" w:rsidRPr="001223D7" w:rsidRDefault="00AE1091" w:rsidP="00AE1091">
      <w:pPr>
        <w:autoSpaceDE w:val="0"/>
        <w:autoSpaceDN w:val="0"/>
        <w:adjustRightInd w:val="0"/>
        <w:ind w:firstLine="708"/>
        <w:jc w:val="both"/>
        <w:rPr>
          <w:rFonts w:eastAsia="Calibri"/>
          <w:sz w:val="28"/>
          <w:szCs w:val="28"/>
        </w:rPr>
      </w:pPr>
      <w:r w:rsidRPr="001223D7">
        <w:rPr>
          <w:color w:val="000000"/>
          <w:sz w:val="28"/>
          <w:szCs w:val="28"/>
        </w:rPr>
        <w:t xml:space="preserve">4. </w:t>
      </w:r>
      <w:r w:rsidR="0039244B" w:rsidRPr="001223D7">
        <w:rPr>
          <w:color w:val="000000"/>
          <w:sz w:val="28"/>
          <w:szCs w:val="28"/>
        </w:rPr>
        <w:t xml:space="preserve">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w:t>
      </w:r>
      <w:r w:rsidR="00392E84" w:rsidRPr="001223D7">
        <w:rPr>
          <w:color w:val="000000"/>
          <w:sz w:val="28"/>
          <w:szCs w:val="28"/>
        </w:rPr>
        <w:t>субсидии</w:t>
      </w:r>
      <w:r w:rsidR="0039244B" w:rsidRPr="001223D7">
        <w:rPr>
          <w:color w:val="000000"/>
          <w:sz w:val="28"/>
          <w:szCs w:val="28"/>
        </w:rPr>
        <w:t xml:space="preserve"> порядка и условий, в том числ</w:t>
      </w:r>
      <w:r w:rsidR="00F34050" w:rsidRPr="001223D7">
        <w:rPr>
          <w:color w:val="000000"/>
          <w:sz w:val="28"/>
          <w:szCs w:val="28"/>
        </w:rPr>
        <w:t>е в части достижения результата</w:t>
      </w:r>
      <w:r w:rsidR="0039244B" w:rsidRPr="001223D7">
        <w:rPr>
          <w:color w:val="000000"/>
          <w:sz w:val="28"/>
          <w:szCs w:val="28"/>
        </w:rPr>
        <w:t xml:space="preserve"> предоставления </w:t>
      </w:r>
      <w:r w:rsidR="00392E84" w:rsidRPr="001223D7">
        <w:rPr>
          <w:color w:val="000000"/>
          <w:sz w:val="28"/>
          <w:szCs w:val="28"/>
        </w:rPr>
        <w:t>субсидии</w:t>
      </w:r>
      <w:r w:rsidR="0039244B" w:rsidRPr="001223D7">
        <w:rPr>
          <w:color w:val="000000"/>
          <w:sz w:val="28"/>
          <w:szCs w:val="28"/>
        </w:rPr>
        <w:t xml:space="preserve">,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w:t>
      </w:r>
      <w:r w:rsidR="00B575A1" w:rsidRPr="001223D7">
        <w:rPr>
          <w:color w:val="000000"/>
          <w:sz w:val="28"/>
          <w:szCs w:val="28"/>
        </w:rPr>
        <w:br/>
      </w:r>
      <w:r w:rsidR="0039244B" w:rsidRPr="001223D7">
        <w:rPr>
          <w:color w:val="000000"/>
          <w:sz w:val="28"/>
          <w:szCs w:val="28"/>
        </w:rPr>
        <w:t>в соответствии со статьями 268.1 и 269.2 Бюджетного кодекса Российской Федерации</w:t>
      </w:r>
      <w:r w:rsidR="00392E84" w:rsidRPr="001223D7">
        <w:rPr>
          <w:color w:val="000000"/>
          <w:sz w:val="28"/>
          <w:szCs w:val="28"/>
        </w:rPr>
        <w:t>.</w:t>
      </w:r>
    </w:p>
    <w:p w:rsidR="00AE1091" w:rsidRPr="001223D7" w:rsidRDefault="00AE1091" w:rsidP="00AE1091">
      <w:pPr>
        <w:autoSpaceDE w:val="0"/>
        <w:autoSpaceDN w:val="0"/>
        <w:adjustRightInd w:val="0"/>
        <w:ind w:firstLine="708"/>
        <w:jc w:val="both"/>
        <w:rPr>
          <w:rFonts w:eastAsia="Calibri"/>
          <w:sz w:val="28"/>
          <w:szCs w:val="28"/>
        </w:rPr>
      </w:pPr>
      <w:r w:rsidRPr="001223D7">
        <w:rPr>
          <w:sz w:val="28"/>
          <w:szCs w:val="28"/>
        </w:rPr>
        <w:t xml:space="preserve">5. </w:t>
      </w:r>
      <w:r w:rsidRPr="001223D7">
        <w:rPr>
          <w:color w:val="000000"/>
          <w:sz w:val="28"/>
          <w:szCs w:val="28"/>
        </w:rPr>
        <w:t xml:space="preserve">Настоящим выражается </w:t>
      </w:r>
      <w:r w:rsidRPr="001223D7">
        <w:rPr>
          <w:rFonts w:eastAsia="Calibri"/>
          <w:sz w:val="28"/>
          <w:szCs w:val="28"/>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rsidR="00AE1091" w:rsidRPr="001223D7" w:rsidRDefault="00AE1091" w:rsidP="00AE1091">
      <w:pPr>
        <w:autoSpaceDE w:val="0"/>
        <w:autoSpaceDN w:val="0"/>
        <w:adjustRightInd w:val="0"/>
        <w:ind w:firstLine="708"/>
        <w:jc w:val="both"/>
        <w:rPr>
          <w:sz w:val="28"/>
          <w:szCs w:val="28"/>
        </w:rPr>
      </w:pPr>
      <w:r w:rsidRPr="001223D7">
        <w:rPr>
          <w:sz w:val="28"/>
          <w:szCs w:val="28"/>
        </w:rPr>
        <w:t>6. Настоящим подтверждается полнота и достоверность сведений, содержащихся в заявке.</w:t>
      </w:r>
    </w:p>
    <w:p w:rsidR="00AE1091" w:rsidRPr="001223D7" w:rsidRDefault="00AE1091" w:rsidP="00AE1091">
      <w:pPr>
        <w:autoSpaceDE w:val="0"/>
        <w:autoSpaceDN w:val="0"/>
        <w:adjustRightInd w:val="0"/>
        <w:ind w:firstLine="709"/>
        <w:jc w:val="both"/>
        <w:rPr>
          <w:sz w:val="28"/>
          <w:szCs w:val="28"/>
        </w:rPr>
      </w:pPr>
      <w:r w:rsidRPr="001223D7">
        <w:rPr>
          <w:sz w:val="28"/>
          <w:szCs w:val="28"/>
        </w:rPr>
        <w:t xml:space="preserve">7. В соответствии со статьей 9 Федерального закона от 27.07.2006 </w:t>
      </w:r>
      <w:r w:rsidRPr="001223D7">
        <w:rPr>
          <w:sz w:val="28"/>
          <w:szCs w:val="28"/>
        </w:rPr>
        <w:br/>
        <w:t>№ 152-ФЗ «О персональных данных» выражаю свое и (или) доверителя согласие министерству (</w:t>
      </w:r>
      <w:r w:rsidRPr="001223D7">
        <w:rPr>
          <w:rFonts w:eastAsia="Calibri"/>
          <w:sz w:val="28"/>
          <w:szCs w:val="28"/>
        </w:rPr>
        <w:t xml:space="preserve">юридический адрес: 660009, г. Красноярск, </w:t>
      </w:r>
      <w:r w:rsidRPr="001223D7">
        <w:rPr>
          <w:rFonts w:eastAsia="Calibri"/>
          <w:sz w:val="28"/>
          <w:szCs w:val="28"/>
        </w:rPr>
        <w:br/>
        <w:t>ул. Ленина, д. 125</w:t>
      </w:r>
      <w:r w:rsidRPr="001223D7">
        <w:rPr>
          <w:sz w:val="28"/>
          <w:szCs w:val="28"/>
        </w:rPr>
        <w:t>) и __________________________________________ (юридический адрес: _______________________________________________)</w:t>
      </w:r>
      <w:r w:rsidRPr="001223D7">
        <w:rPr>
          <w:sz w:val="28"/>
          <w:szCs w:val="28"/>
          <w:vertAlign w:val="superscript"/>
        </w:rPr>
        <w:t>4</w:t>
      </w:r>
    </w:p>
    <w:p w:rsidR="00AE1091" w:rsidRPr="001223D7" w:rsidRDefault="00AE1091" w:rsidP="00ED5D8E">
      <w:pPr>
        <w:autoSpaceDE w:val="0"/>
        <w:autoSpaceDN w:val="0"/>
        <w:adjustRightInd w:val="0"/>
        <w:jc w:val="center"/>
      </w:pPr>
      <w:r w:rsidRPr="001223D7">
        <w:rPr>
          <w:sz w:val="28"/>
          <w:szCs w:val="28"/>
        </w:rPr>
        <w:t>(</w:t>
      </w:r>
      <w:r w:rsidRPr="001223D7">
        <w:t>наименование исполнительно-распорядительного органа муниципального</w:t>
      </w:r>
    </w:p>
    <w:p w:rsidR="00AE1091" w:rsidRPr="001223D7" w:rsidRDefault="00AE1091" w:rsidP="00ED5D8E">
      <w:pPr>
        <w:autoSpaceDE w:val="0"/>
        <w:autoSpaceDN w:val="0"/>
        <w:adjustRightInd w:val="0"/>
        <w:jc w:val="center"/>
        <w:rPr>
          <w:sz w:val="28"/>
          <w:szCs w:val="28"/>
        </w:rPr>
      </w:pPr>
      <w:r w:rsidRPr="001223D7">
        <w:t>района, муниципального округа Красноярского края</w:t>
      </w:r>
      <w:r w:rsidRPr="001223D7">
        <w:rPr>
          <w:sz w:val="28"/>
          <w:szCs w:val="28"/>
        </w:rPr>
        <w:t>)</w:t>
      </w:r>
    </w:p>
    <w:p w:rsidR="00F34050" w:rsidRPr="001223D7" w:rsidRDefault="00F34050" w:rsidP="00F34050">
      <w:pPr>
        <w:autoSpaceDE w:val="0"/>
        <w:autoSpaceDN w:val="0"/>
        <w:adjustRightInd w:val="0"/>
        <w:jc w:val="both"/>
        <w:rPr>
          <w:sz w:val="28"/>
          <w:szCs w:val="28"/>
        </w:rPr>
      </w:pPr>
      <w:r w:rsidRPr="001223D7">
        <w:rPr>
          <w:sz w:val="28"/>
          <w:szCs w:val="28"/>
        </w:rPr>
        <w:t xml:space="preserve">на автоматизированную, а также без использования средств автоматизации обработку персональных данных участника отбора и </w:t>
      </w:r>
      <w:r w:rsidR="00392E84" w:rsidRPr="001223D7">
        <w:rPr>
          <w:sz w:val="28"/>
          <w:szCs w:val="28"/>
        </w:rPr>
        <w:t>лица, уполномоченного им</w:t>
      </w:r>
      <w:r w:rsidRPr="001223D7">
        <w:rPr>
          <w:sz w:val="28"/>
          <w:szCs w:val="28"/>
        </w:rPr>
        <w:t xml:space="preserve"> (в случае подписания заявки </w:t>
      </w:r>
      <w:r w:rsidR="00392E84" w:rsidRPr="001223D7">
        <w:rPr>
          <w:sz w:val="28"/>
          <w:szCs w:val="28"/>
        </w:rPr>
        <w:t>лицом</w:t>
      </w:r>
      <w:r w:rsidR="00A217FA" w:rsidRPr="001223D7">
        <w:rPr>
          <w:sz w:val="28"/>
          <w:szCs w:val="28"/>
        </w:rPr>
        <w:t>,</w:t>
      </w:r>
      <w:r w:rsidR="00392E84" w:rsidRPr="001223D7">
        <w:rPr>
          <w:sz w:val="28"/>
          <w:szCs w:val="28"/>
        </w:rPr>
        <w:t xml:space="preserve"> уполномоченным участником</w:t>
      </w:r>
      <w:r w:rsidRPr="001223D7">
        <w:rPr>
          <w:sz w:val="28"/>
          <w:szCs w:val="28"/>
        </w:rPr>
        <w:t xml:space="preserve">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E1091" w:rsidRPr="001223D7" w:rsidRDefault="00AE1091" w:rsidP="00AE1091">
      <w:pPr>
        <w:widowControl w:val="0"/>
        <w:autoSpaceDE w:val="0"/>
        <w:autoSpaceDN w:val="0"/>
        <w:ind w:firstLine="709"/>
        <w:jc w:val="both"/>
        <w:rPr>
          <w:sz w:val="28"/>
          <w:szCs w:val="28"/>
        </w:rPr>
      </w:pPr>
      <w:r w:rsidRPr="001223D7">
        <w:rPr>
          <w:rFonts w:eastAsia="Calibri"/>
          <w:sz w:val="28"/>
          <w:szCs w:val="28"/>
        </w:rPr>
        <w:t xml:space="preserve">Цель обработки персональных данных: </w:t>
      </w:r>
      <w:r w:rsidRPr="001223D7">
        <w:rPr>
          <w:sz w:val="28"/>
          <w:szCs w:val="28"/>
        </w:rPr>
        <w:t>реализация министерством полномочий, связанных с предоставлением субсидии.</w:t>
      </w:r>
    </w:p>
    <w:p w:rsidR="00AE1091" w:rsidRPr="001223D7" w:rsidRDefault="00AE1091" w:rsidP="00AE1091">
      <w:pPr>
        <w:widowControl w:val="0"/>
        <w:autoSpaceDE w:val="0"/>
        <w:autoSpaceDN w:val="0"/>
        <w:ind w:firstLine="709"/>
        <w:jc w:val="both"/>
        <w:rPr>
          <w:sz w:val="28"/>
          <w:szCs w:val="28"/>
          <w:vertAlign w:val="superscript"/>
        </w:rPr>
      </w:pPr>
      <w:r w:rsidRPr="001223D7">
        <w:rPr>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w:t>
      </w:r>
      <w:r w:rsidRPr="001223D7">
        <w:rPr>
          <w:sz w:val="28"/>
          <w:szCs w:val="28"/>
        </w:rPr>
        <w:br/>
        <w:t xml:space="preserve">в абзаце первом настоящего пункта информацию, определяемых </w:t>
      </w:r>
      <w:r w:rsidRPr="001223D7">
        <w:rPr>
          <w:sz w:val="28"/>
          <w:szCs w:val="28"/>
        </w:rPr>
        <w:br/>
        <w:t>в соответствии с законодательством Российской Федерации, или до дня отзыва на основании моего письменного заявления в произвольной форме.</w:t>
      </w:r>
      <w:r w:rsidRPr="001223D7">
        <w:rPr>
          <w:sz w:val="28"/>
          <w:szCs w:val="28"/>
          <w:vertAlign w:val="superscript"/>
        </w:rPr>
        <w:t>5</w:t>
      </w:r>
    </w:p>
    <w:p w:rsidR="00AE1091" w:rsidRPr="001223D7" w:rsidRDefault="00AE1091" w:rsidP="00AA5577">
      <w:pPr>
        <w:autoSpaceDE w:val="0"/>
        <w:autoSpaceDN w:val="0"/>
        <w:adjustRightInd w:val="0"/>
        <w:jc w:val="both"/>
        <w:rPr>
          <w:sz w:val="28"/>
          <w:szCs w:val="28"/>
        </w:rPr>
      </w:pPr>
    </w:p>
    <w:p w:rsidR="00AE1091" w:rsidRPr="001223D7" w:rsidRDefault="00AE1091" w:rsidP="00AE1091">
      <w:pPr>
        <w:autoSpaceDE w:val="0"/>
        <w:autoSpaceDN w:val="0"/>
        <w:adjustRightInd w:val="0"/>
        <w:jc w:val="both"/>
        <w:rPr>
          <w:sz w:val="28"/>
          <w:szCs w:val="28"/>
        </w:rPr>
      </w:pPr>
    </w:p>
    <w:p w:rsidR="00AE1091" w:rsidRPr="001223D7" w:rsidRDefault="00AE1091" w:rsidP="00AE1091">
      <w:pPr>
        <w:autoSpaceDE w:val="0"/>
        <w:autoSpaceDN w:val="0"/>
        <w:adjustRightInd w:val="0"/>
        <w:jc w:val="both"/>
        <w:rPr>
          <w:sz w:val="28"/>
          <w:szCs w:val="28"/>
        </w:rPr>
      </w:pPr>
      <w:r w:rsidRPr="001223D7">
        <w:rPr>
          <w:sz w:val="28"/>
          <w:szCs w:val="28"/>
        </w:rPr>
        <w:t>Участник отбора</w:t>
      </w:r>
    </w:p>
    <w:p w:rsidR="00AE1091" w:rsidRPr="001223D7" w:rsidRDefault="00AE1091" w:rsidP="00AE1091">
      <w:pPr>
        <w:autoSpaceDE w:val="0"/>
        <w:autoSpaceDN w:val="0"/>
        <w:adjustRightInd w:val="0"/>
        <w:jc w:val="both"/>
        <w:rPr>
          <w:sz w:val="28"/>
          <w:szCs w:val="28"/>
        </w:rPr>
      </w:pPr>
      <w:r w:rsidRPr="001223D7">
        <w:rPr>
          <w:sz w:val="28"/>
          <w:szCs w:val="28"/>
        </w:rPr>
        <w:t xml:space="preserve">или </w:t>
      </w:r>
      <w:r w:rsidR="0039244B" w:rsidRPr="001223D7">
        <w:rPr>
          <w:sz w:val="28"/>
          <w:szCs w:val="28"/>
        </w:rPr>
        <w:t>лицо</w:t>
      </w:r>
      <w:r w:rsidR="00392E84" w:rsidRPr="001223D7">
        <w:rPr>
          <w:sz w:val="28"/>
          <w:szCs w:val="28"/>
        </w:rPr>
        <w:t>,</w:t>
      </w:r>
      <w:r w:rsidR="0039244B" w:rsidRPr="001223D7">
        <w:rPr>
          <w:sz w:val="28"/>
          <w:szCs w:val="28"/>
        </w:rPr>
        <w:t xml:space="preserve"> </w:t>
      </w:r>
      <w:r w:rsidRPr="001223D7">
        <w:rPr>
          <w:sz w:val="28"/>
          <w:szCs w:val="28"/>
        </w:rPr>
        <w:t xml:space="preserve">уполномоченное </w:t>
      </w:r>
      <w:r w:rsidR="00392E84" w:rsidRPr="001223D7">
        <w:rPr>
          <w:sz w:val="28"/>
          <w:szCs w:val="28"/>
        </w:rPr>
        <w:t>им</w:t>
      </w:r>
      <w:r w:rsidRPr="001223D7">
        <w:rPr>
          <w:sz w:val="28"/>
          <w:szCs w:val="28"/>
        </w:rPr>
        <w:t xml:space="preserve">                                                 ________________</w:t>
      </w:r>
    </w:p>
    <w:p w:rsidR="00AE1091" w:rsidRPr="001223D7" w:rsidRDefault="00AE1091" w:rsidP="00AE1091">
      <w:pPr>
        <w:autoSpaceDE w:val="0"/>
        <w:autoSpaceDN w:val="0"/>
        <w:adjustRightInd w:val="0"/>
        <w:jc w:val="both"/>
      </w:pPr>
      <w:r w:rsidRPr="001223D7">
        <w:rPr>
          <w:sz w:val="28"/>
          <w:szCs w:val="28"/>
        </w:rPr>
        <w:t xml:space="preserve">                                                                                                                 (</w:t>
      </w:r>
      <w:r w:rsidRPr="001223D7">
        <w:t>ФИО)</w:t>
      </w:r>
    </w:p>
    <w:p w:rsidR="00AE1091" w:rsidRPr="001223D7" w:rsidRDefault="00AE1091" w:rsidP="00AE1091">
      <w:pPr>
        <w:widowControl w:val="0"/>
        <w:ind w:firstLine="709"/>
        <w:jc w:val="center"/>
        <w:outlineLvl w:val="2"/>
        <w:rPr>
          <w:i/>
          <w:color w:val="000000"/>
          <w:sz w:val="28"/>
          <w:szCs w:val="28"/>
        </w:rPr>
      </w:pPr>
    </w:p>
    <w:p w:rsidR="00AE1091" w:rsidRPr="001223D7" w:rsidRDefault="00AE1091" w:rsidP="00AE1091">
      <w:pPr>
        <w:widowControl w:val="0"/>
        <w:ind w:firstLine="709"/>
        <w:jc w:val="center"/>
        <w:outlineLvl w:val="2"/>
        <w:rPr>
          <w:i/>
          <w:color w:val="000000"/>
          <w:sz w:val="28"/>
          <w:szCs w:val="28"/>
        </w:rPr>
      </w:pPr>
      <w:r w:rsidRPr="001223D7">
        <w:rPr>
          <w:i/>
          <w:color w:val="000000"/>
          <w:sz w:val="28"/>
          <w:szCs w:val="28"/>
        </w:rPr>
        <w:t>Электронная подпись</w:t>
      </w:r>
    </w:p>
    <w:p w:rsidR="00AE1091" w:rsidRPr="001223D7" w:rsidRDefault="00AE1091" w:rsidP="00AE1091">
      <w:pPr>
        <w:widowControl w:val="0"/>
        <w:ind w:firstLine="709"/>
        <w:jc w:val="center"/>
        <w:outlineLvl w:val="2"/>
        <w:rPr>
          <w:i/>
          <w:color w:val="000000"/>
          <w:sz w:val="28"/>
          <w:szCs w:val="28"/>
        </w:rPr>
      </w:pPr>
      <w:r w:rsidRPr="001223D7">
        <w:rPr>
          <w:i/>
          <w:color w:val="000000"/>
          <w:sz w:val="28"/>
          <w:szCs w:val="28"/>
        </w:rPr>
        <w:t>«___» _______ 20__г</w:t>
      </w:r>
    </w:p>
    <w:p w:rsidR="00AE1091" w:rsidRPr="001223D7" w:rsidRDefault="00AE1091" w:rsidP="00AE1091">
      <w:pPr>
        <w:widowControl w:val="0"/>
        <w:autoSpaceDE w:val="0"/>
        <w:autoSpaceDN w:val="0"/>
        <w:jc w:val="both"/>
        <w:rPr>
          <w:sz w:val="28"/>
          <w:szCs w:val="28"/>
        </w:rPr>
      </w:pPr>
      <w:r w:rsidRPr="001223D7">
        <w:rPr>
          <w:sz w:val="28"/>
          <w:szCs w:val="28"/>
        </w:rPr>
        <w:t>________________</w:t>
      </w:r>
    </w:p>
    <w:p w:rsidR="00AE1091" w:rsidRPr="001223D7" w:rsidRDefault="00AE1091" w:rsidP="00AE1091">
      <w:pPr>
        <w:widowControl w:val="0"/>
        <w:autoSpaceDE w:val="0"/>
        <w:autoSpaceDN w:val="0"/>
        <w:jc w:val="both"/>
        <w:rPr>
          <w:sz w:val="24"/>
          <w:szCs w:val="24"/>
        </w:rPr>
      </w:pPr>
    </w:p>
    <w:p w:rsidR="00AE1091" w:rsidRPr="001223D7" w:rsidRDefault="00AE1091" w:rsidP="00AE1091">
      <w:pPr>
        <w:widowControl w:val="0"/>
        <w:autoSpaceDE w:val="0"/>
        <w:autoSpaceDN w:val="0"/>
        <w:ind w:left="360"/>
        <w:jc w:val="both"/>
      </w:pPr>
      <w:r w:rsidRPr="001223D7">
        <w:rPr>
          <w:vertAlign w:val="superscript"/>
        </w:rPr>
        <w:t>1</w:t>
      </w:r>
      <w:r w:rsidR="00AA6CBC" w:rsidRPr="001223D7">
        <w:t xml:space="preserve"> </w:t>
      </w:r>
      <w:r w:rsidRPr="001223D7">
        <w:t>Наименование муниципального района, муниципального округа, городского округа</w:t>
      </w:r>
      <w:r w:rsidR="0039244B" w:rsidRPr="001223D7">
        <w:t>.</w:t>
      </w:r>
    </w:p>
    <w:p w:rsidR="00AE1091" w:rsidRPr="001223D7" w:rsidRDefault="00AE1091" w:rsidP="00AE1091">
      <w:pPr>
        <w:widowControl w:val="0"/>
        <w:autoSpaceDE w:val="0"/>
        <w:autoSpaceDN w:val="0"/>
        <w:ind w:firstLine="360"/>
        <w:jc w:val="both"/>
      </w:pPr>
      <w:r w:rsidRPr="001223D7">
        <w:rPr>
          <w:vertAlign w:val="superscript"/>
        </w:rPr>
        <w:t>2</w:t>
      </w:r>
      <w:r w:rsidRPr="001223D7">
        <w:t xml:space="preserve"> Адрес юридического лица в соответствии с данными, содержащимися в Едином государственном реестре юридических лиц</w:t>
      </w:r>
      <w:r w:rsidR="0039244B" w:rsidRPr="001223D7">
        <w:t>.</w:t>
      </w:r>
    </w:p>
    <w:p w:rsidR="00AE1091" w:rsidRPr="001223D7" w:rsidRDefault="00AE1091" w:rsidP="00AE1091">
      <w:pPr>
        <w:widowControl w:val="0"/>
        <w:autoSpaceDE w:val="0"/>
        <w:autoSpaceDN w:val="0"/>
        <w:ind w:firstLine="360"/>
        <w:jc w:val="both"/>
      </w:pPr>
      <w:r w:rsidRPr="001223D7">
        <w:rPr>
          <w:vertAlign w:val="superscript"/>
        </w:rPr>
        <w:t xml:space="preserve">3 </w:t>
      </w:r>
      <w:r w:rsidRPr="001223D7">
        <w:t xml:space="preserve">Заполняется в случае подписания соглашения </w:t>
      </w:r>
      <w:r w:rsidR="0039244B" w:rsidRPr="001223D7">
        <w:t>лицом</w:t>
      </w:r>
      <w:r w:rsidR="00D85B55" w:rsidRPr="001223D7">
        <w:t>,</w:t>
      </w:r>
      <w:r w:rsidR="0039244B" w:rsidRPr="001223D7">
        <w:t xml:space="preserve"> </w:t>
      </w:r>
      <w:r w:rsidRPr="001223D7">
        <w:t>уполномоченным</w:t>
      </w:r>
      <w:r w:rsidR="0039244B" w:rsidRPr="001223D7">
        <w:t xml:space="preserve"> участником отбора.</w:t>
      </w:r>
    </w:p>
    <w:p w:rsidR="00AE1091" w:rsidRPr="001223D7" w:rsidRDefault="00AE1091" w:rsidP="00AE1091">
      <w:pPr>
        <w:widowControl w:val="0"/>
        <w:autoSpaceDE w:val="0"/>
        <w:autoSpaceDN w:val="0"/>
        <w:ind w:firstLine="360"/>
        <w:jc w:val="both"/>
      </w:pPr>
      <w:r w:rsidRPr="001223D7">
        <w:rPr>
          <w:vertAlign w:val="superscript"/>
        </w:rPr>
        <w:t>4</w:t>
      </w:r>
      <w:r w:rsidRPr="001223D7">
        <w:t xml:space="preserve"> Заполняется </w:t>
      </w:r>
      <w:r w:rsidRPr="001223D7">
        <w:rPr>
          <w:color w:val="000000"/>
        </w:rPr>
        <w:t>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r w:rsidR="0039244B" w:rsidRPr="001223D7">
        <w:t>.</w:t>
      </w:r>
    </w:p>
    <w:p w:rsidR="00AE1091" w:rsidRPr="001223D7" w:rsidRDefault="00AE1091" w:rsidP="00AA5577">
      <w:pPr>
        <w:widowControl w:val="0"/>
        <w:autoSpaceDE w:val="0"/>
        <w:autoSpaceDN w:val="0"/>
        <w:ind w:firstLine="360"/>
        <w:jc w:val="both"/>
        <w:rPr>
          <w:sz w:val="22"/>
        </w:rPr>
      </w:pPr>
      <w:r w:rsidRPr="001223D7">
        <w:rPr>
          <w:vertAlign w:val="superscript"/>
        </w:rPr>
        <w:t xml:space="preserve">5 </w:t>
      </w:r>
      <w:r w:rsidRPr="001223D7">
        <w:t xml:space="preserve">Заполняется </w:t>
      </w:r>
      <w:r w:rsidR="0039244B" w:rsidRPr="001223D7">
        <w:t>лицом</w:t>
      </w:r>
      <w:r w:rsidR="00D85B55" w:rsidRPr="001223D7">
        <w:t>,</w:t>
      </w:r>
      <w:r w:rsidR="0039244B" w:rsidRPr="001223D7">
        <w:t xml:space="preserve"> уполномоченным участником отбора</w:t>
      </w:r>
      <w:r w:rsidRPr="001223D7">
        <w:t>.</w:t>
      </w:r>
      <w:r w:rsidR="00AA5577" w:rsidRPr="001223D7">
        <w:rPr>
          <w:sz w:val="22"/>
        </w:rPr>
        <w:t xml:space="preserve"> </w:t>
      </w:r>
    </w:p>
    <w:p w:rsidR="00AE1091" w:rsidRPr="001223D7" w:rsidRDefault="00AE1091" w:rsidP="00AE1091">
      <w:pPr>
        <w:pStyle w:val="ConsPlusNormal"/>
        <w:ind w:left="360"/>
        <w:rPr>
          <w:rFonts w:ascii="Times New Roman" w:hAnsi="Times New Roman" w:cs="Times New Roman"/>
          <w:sz w:val="24"/>
          <w:szCs w:val="24"/>
        </w:rPr>
        <w:sectPr w:rsidR="00AE1091" w:rsidRPr="001223D7" w:rsidSect="00A10487">
          <w:pgSz w:w="11906" w:h="16838"/>
          <w:pgMar w:top="1134" w:right="850" w:bottom="851" w:left="1701" w:header="708" w:footer="708" w:gutter="0"/>
          <w:pgNumType w:start="1"/>
          <w:cols w:space="708"/>
          <w:titlePg/>
          <w:docGrid w:linePitch="360"/>
        </w:sectPr>
      </w:pPr>
    </w:p>
    <w:p w:rsidR="00AE1091" w:rsidRPr="001223D7" w:rsidRDefault="00AE1091" w:rsidP="00AE1091">
      <w:pPr>
        <w:pStyle w:val="ConsPlusNormal"/>
        <w:tabs>
          <w:tab w:val="left" w:pos="4678"/>
        </w:tabs>
        <w:ind w:firstLine="4536"/>
        <w:jc w:val="both"/>
        <w:outlineLvl w:val="1"/>
        <w:rPr>
          <w:rFonts w:ascii="Times New Roman" w:hAnsi="Times New Roman" w:cs="Times New Roman"/>
          <w:sz w:val="28"/>
          <w:szCs w:val="28"/>
        </w:rPr>
      </w:pPr>
      <w:r w:rsidRPr="001223D7">
        <w:rPr>
          <w:rFonts w:ascii="Times New Roman" w:hAnsi="Times New Roman" w:cs="Times New Roman"/>
          <w:sz w:val="28"/>
          <w:szCs w:val="28"/>
        </w:rPr>
        <w:t xml:space="preserve">Приложение № </w:t>
      </w:r>
      <w:r w:rsidR="00C17347" w:rsidRPr="001223D7">
        <w:rPr>
          <w:rFonts w:ascii="Times New Roman" w:hAnsi="Times New Roman" w:cs="Times New Roman"/>
          <w:sz w:val="28"/>
          <w:szCs w:val="28"/>
        </w:rPr>
        <w:t>3</w:t>
      </w:r>
    </w:p>
    <w:p w:rsidR="00AE1091" w:rsidRPr="001223D7" w:rsidRDefault="00AE1091" w:rsidP="00402B95">
      <w:pPr>
        <w:pStyle w:val="ConsPlusNonformat"/>
        <w:ind w:left="4536"/>
        <w:rPr>
          <w:rFonts w:ascii="Times New Roman" w:hAnsi="Times New Roman" w:cs="Times New Roman"/>
          <w:sz w:val="28"/>
          <w:szCs w:val="28"/>
        </w:rPr>
      </w:pPr>
      <w:r w:rsidRPr="001223D7">
        <w:rPr>
          <w:rFonts w:ascii="Times New Roman" w:hAnsi="Times New Roman" w:cs="Times New Roman"/>
          <w:sz w:val="28"/>
          <w:szCs w:val="28"/>
        </w:rPr>
        <w:t xml:space="preserve">к Порядку предоставления субсидий </w:t>
      </w:r>
      <w:r w:rsidRPr="001223D7">
        <w:rPr>
          <w:rFonts w:ascii="Times New Roman" w:hAnsi="Times New Roman" w:cs="Times New Roman"/>
          <w:sz w:val="28"/>
          <w:szCs w:val="28"/>
        </w:rPr>
        <w:br/>
      </w:r>
      <w:r w:rsidR="00402B95" w:rsidRPr="001223D7">
        <w:rPr>
          <w:rFonts w:ascii="Times New Roman" w:hAnsi="Times New Roman" w:cs="Times New Roman"/>
          <w:sz w:val="28"/>
          <w:szCs w:val="28"/>
        </w:rPr>
        <w:t xml:space="preserve">на возмещение части затрат </w:t>
      </w:r>
      <w:r w:rsidR="00402B95" w:rsidRPr="001223D7">
        <w:rPr>
          <w:rFonts w:ascii="Times New Roman" w:hAnsi="Times New Roman" w:cs="Times New Roman"/>
          <w:sz w:val="28"/>
          <w:szCs w:val="28"/>
        </w:rPr>
        <w:br/>
        <w:t xml:space="preserve">на приобретение по договорам купли-продажи и (или) финансовой аренды (лизинга) техники и оборудования, модульных объектов </w:t>
      </w:r>
      <w:r w:rsidR="00402B95" w:rsidRPr="001223D7">
        <w:rPr>
          <w:rFonts w:ascii="Times New Roman" w:hAnsi="Times New Roman" w:cs="Times New Roman"/>
          <w:sz w:val="28"/>
          <w:szCs w:val="28"/>
        </w:rPr>
        <w:br/>
        <w:t>и (или) оборудования, предназначенных для убоя сельскохозяйственных животных</w:t>
      </w:r>
      <w:r w:rsidR="002E73E9" w:rsidRPr="001223D7">
        <w:rPr>
          <w:rFonts w:ascii="Times New Roman" w:hAnsi="Times New Roman" w:cs="Times New Roman"/>
          <w:sz w:val="28"/>
          <w:szCs w:val="28"/>
        </w:rPr>
        <w:t>,</w:t>
      </w:r>
      <w:r w:rsidR="00402B95" w:rsidRPr="001223D7">
        <w:rPr>
          <w:rFonts w:ascii="Times New Roman" w:hAnsi="Times New Roman" w:cs="Times New Roman"/>
          <w:sz w:val="28"/>
          <w:szCs w:val="28"/>
        </w:rPr>
        <w:t xml:space="preserve"> и проведения отбора получателей указанных субсидий</w:t>
      </w:r>
    </w:p>
    <w:p w:rsidR="00AE1091" w:rsidRPr="001223D7" w:rsidRDefault="00AE1091" w:rsidP="00AE1091">
      <w:pPr>
        <w:pStyle w:val="ConsPlusNormal"/>
        <w:ind w:left="-851"/>
        <w:jc w:val="both"/>
        <w:outlineLvl w:val="1"/>
        <w:rPr>
          <w:rFonts w:ascii="Times New Roman" w:hAnsi="Times New Roman" w:cs="Times New Roman"/>
          <w:sz w:val="28"/>
          <w:szCs w:val="28"/>
        </w:rPr>
      </w:pPr>
    </w:p>
    <w:p w:rsidR="00AE1091" w:rsidRPr="001223D7" w:rsidRDefault="00AE1091" w:rsidP="00AE1091">
      <w:pPr>
        <w:pStyle w:val="ConsPlusNormal"/>
        <w:ind w:left="-851"/>
        <w:jc w:val="both"/>
        <w:outlineLvl w:val="1"/>
        <w:rPr>
          <w:rFonts w:ascii="Times New Roman" w:hAnsi="Times New Roman" w:cs="Times New Roman"/>
          <w:sz w:val="28"/>
          <w:szCs w:val="28"/>
        </w:rPr>
      </w:pPr>
    </w:p>
    <w:p w:rsidR="00AE1091" w:rsidRPr="001223D7" w:rsidRDefault="00AE1091" w:rsidP="00AE1091">
      <w:pPr>
        <w:widowControl w:val="0"/>
        <w:autoSpaceDE w:val="0"/>
        <w:autoSpaceDN w:val="0"/>
        <w:jc w:val="center"/>
        <w:rPr>
          <w:sz w:val="28"/>
          <w:szCs w:val="28"/>
        </w:rPr>
      </w:pPr>
      <w:r w:rsidRPr="001223D7">
        <w:rPr>
          <w:sz w:val="28"/>
          <w:szCs w:val="28"/>
        </w:rPr>
        <w:t>Информация для расчета субсидии</w:t>
      </w:r>
    </w:p>
    <w:p w:rsidR="00C1740F" w:rsidRPr="001223D7" w:rsidRDefault="00402B95" w:rsidP="00D85B55">
      <w:pPr>
        <w:widowControl w:val="0"/>
        <w:autoSpaceDE w:val="0"/>
        <w:autoSpaceDN w:val="0"/>
        <w:jc w:val="center"/>
        <w:rPr>
          <w:sz w:val="28"/>
          <w:szCs w:val="28"/>
        </w:rPr>
      </w:pPr>
      <w:r w:rsidRPr="001223D7">
        <w:rPr>
          <w:sz w:val="28"/>
          <w:szCs w:val="28"/>
        </w:rPr>
        <w:t xml:space="preserve">на возмещение части затрат на приобретение по договорам купли-продажи </w:t>
      </w:r>
      <w:r w:rsidRPr="001223D7">
        <w:rPr>
          <w:sz w:val="28"/>
          <w:szCs w:val="28"/>
        </w:rPr>
        <w:br/>
        <w:t xml:space="preserve">и (или) финансовой аренды (лизинга) техники и оборудования, </w:t>
      </w:r>
      <w:r w:rsidRPr="001223D7">
        <w:rPr>
          <w:sz w:val="28"/>
          <w:szCs w:val="28"/>
        </w:rPr>
        <w:br/>
        <w:t xml:space="preserve">модульных объектов и (или) оборудования, предназначенных </w:t>
      </w:r>
      <w:r w:rsidRPr="001223D7">
        <w:rPr>
          <w:sz w:val="28"/>
          <w:szCs w:val="28"/>
        </w:rPr>
        <w:br/>
        <w:t xml:space="preserve">для убоя сельскохозяйственных животных </w:t>
      </w:r>
    </w:p>
    <w:p w:rsidR="00AE1091" w:rsidRPr="001223D7" w:rsidRDefault="00AE1091" w:rsidP="0039244B">
      <w:pPr>
        <w:widowControl w:val="0"/>
        <w:autoSpaceDE w:val="0"/>
        <w:autoSpaceDN w:val="0"/>
        <w:jc w:val="center"/>
        <w:rPr>
          <w:sz w:val="28"/>
          <w:szCs w:val="28"/>
        </w:rPr>
      </w:pPr>
      <w:r w:rsidRPr="001223D7">
        <w:rPr>
          <w:sz w:val="28"/>
          <w:szCs w:val="28"/>
        </w:rPr>
        <w:br/>
      </w:r>
    </w:p>
    <w:p w:rsidR="00AE1091" w:rsidRPr="001223D7" w:rsidRDefault="00AE1091" w:rsidP="00AE1091">
      <w:pPr>
        <w:widowControl w:val="0"/>
        <w:autoSpaceDE w:val="0"/>
        <w:autoSpaceDN w:val="0"/>
        <w:jc w:val="center"/>
        <w:rPr>
          <w:sz w:val="28"/>
          <w:szCs w:val="28"/>
        </w:rPr>
      </w:pPr>
      <w:r w:rsidRPr="001223D7">
        <w:rPr>
          <w:sz w:val="28"/>
          <w:szCs w:val="28"/>
        </w:rPr>
        <w:t>__________________________________________________________________</w:t>
      </w:r>
    </w:p>
    <w:p w:rsidR="00AE1091" w:rsidRPr="001223D7" w:rsidRDefault="00AE1091" w:rsidP="00AE1091">
      <w:pPr>
        <w:widowControl w:val="0"/>
        <w:autoSpaceDE w:val="0"/>
        <w:autoSpaceDN w:val="0"/>
        <w:jc w:val="center"/>
        <w:rPr>
          <w:sz w:val="24"/>
          <w:szCs w:val="24"/>
        </w:rPr>
      </w:pPr>
      <w:r w:rsidRPr="001223D7">
        <w:rPr>
          <w:sz w:val="24"/>
          <w:szCs w:val="24"/>
        </w:rPr>
        <w:t>(полное наименование</w:t>
      </w:r>
      <w:r w:rsidR="002A2851" w:rsidRPr="001223D7">
        <w:rPr>
          <w:sz w:val="24"/>
          <w:szCs w:val="24"/>
        </w:rPr>
        <w:t xml:space="preserve"> или </w:t>
      </w:r>
      <w:r w:rsidR="00B65A5E" w:rsidRPr="001223D7">
        <w:rPr>
          <w:sz w:val="24"/>
          <w:szCs w:val="24"/>
        </w:rPr>
        <w:t xml:space="preserve">фамилия, имя, отчество </w:t>
      </w:r>
      <w:r w:rsidRPr="001223D7">
        <w:rPr>
          <w:sz w:val="24"/>
          <w:szCs w:val="24"/>
        </w:rPr>
        <w:t>участника отбора)</w:t>
      </w:r>
    </w:p>
    <w:p w:rsidR="00AE1091" w:rsidRPr="001223D7" w:rsidRDefault="00AE1091" w:rsidP="00AE1091">
      <w:pPr>
        <w:widowControl w:val="0"/>
        <w:autoSpaceDE w:val="0"/>
        <w:autoSpaceDN w:val="0"/>
        <w:jc w:val="both"/>
        <w:rPr>
          <w:sz w:val="28"/>
          <w:szCs w:val="28"/>
        </w:rPr>
      </w:pPr>
      <w:r w:rsidRPr="001223D7">
        <w:rPr>
          <w:sz w:val="28"/>
          <w:szCs w:val="28"/>
        </w:rPr>
        <w:t>__________________________________________________________________</w:t>
      </w:r>
    </w:p>
    <w:p w:rsidR="00AE1091" w:rsidRPr="001223D7" w:rsidRDefault="00AE1091" w:rsidP="00AE1091">
      <w:pPr>
        <w:widowControl w:val="0"/>
        <w:autoSpaceDE w:val="0"/>
        <w:autoSpaceDN w:val="0"/>
        <w:jc w:val="both"/>
        <w:rPr>
          <w:sz w:val="24"/>
          <w:szCs w:val="24"/>
        </w:rPr>
      </w:pPr>
      <w:r w:rsidRPr="001223D7">
        <w:rPr>
          <w:sz w:val="24"/>
          <w:szCs w:val="24"/>
        </w:rPr>
        <w:t>(муниципальный район, муниципальный округ или городской округ Красноярского края)</w:t>
      </w:r>
    </w:p>
    <w:p w:rsidR="00AE1091" w:rsidRPr="001223D7" w:rsidRDefault="00AE1091" w:rsidP="00AE1091">
      <w:pPr>
        <w:widowControl w:val="0"/>
        <w:autoSpaceDE w:val="0"/>
        <w:autoSpaceDN w:val="0"/>
        <w:jc w:val="both"/>
        <w:rPr>
          <w:sz w:val="28"/>
          <w:szCs w:val="28"/>
        </w:rPr>
      </w:pPr>
    </w:p>
    <w:p w:rsidR="00AE1091" w:rsidRPr="001223D7" w:rsidRDefault="00AE1091" w:rsidP="0039244B">
      <w:pPr>
        <w:widowControl w:val="0"/>
        <w:autoSpaceDE w:val="0"/>
        <w:autoSpaceDN w:val="0"/>
        <w:ind w:firstLine="709"/>
        <w:jc w:val="both"/>
        <w:rPr>
          <w:sz w:val="28"/>
          <w:szCs w:val="28"/>
        </w:rPr>
      </w:pPr>
      <w:r w:rsidRPr="001223D7">
        <w:rPr>
          <w:sz w:val="28"/>
          <w:szCs w:val="28"/>
        </w:rPr>
        <w:t xml:space="preserve">Участник отбора налогоплательщиком налога на добавленную стоимость на дату оплаты </w:t>
      </w:r>
      <w:r w:rsidR="0039244B" w:rsidRPr="001223D7">
        <w:rPr>
          <w:sz w:val="28"/>
          <w:szCs w:val="28"/>
        </w:rPr>
        <w:t xml:space="preserve">техники и оборудования, модульных объектов </w:t>
      </w:r>
      <w:r w:rsidR="0039244B" w:rsidRPr="001223D7">
        <w:rPr>
          <w:sz w:val="28"/>
          <w:szCs w:val="28"/>
        </w:rPr>
        <w:br/>
        <w:t>и (или) оборудования, предназначенных для убоя сельскохозяйственных животных</w:t>
      </w:r>
      <w:r w:rsidR="00E2385B" w:rsidRPr="001223D7">
        <w:rPr>
          <w:sz w:val="28"/>
          <w:szCs w:val="28"/>
        </w:rPr>
        <w:t xml:space="preserve">, </w:t>
      </w:r>
      <w:r w:rsidRPr="001223D7">
        <w:rPr>
          <w:sz w:val="28"/>
          <w:szCs w:val="28"/>
        </w:rPr>
        <w:t xml:space="preserve">приобретаемых (приобретенных) по договорам купли-продажи </w:t>
      </w:r>
      <w:r w:rsidR="0039244B" w:rsidRPr="001223D7">
        <w:rPr>
          <w:sz w:val="28"/>
          <w:szCs w:val="28"/>
        </w:rPr>
        <w:br/>
      </w:r>
      <w:r w:rsidRPr="001223D7">
        <w:rPr>
          <w:sz w:val="28"/>
          <w:szCs w:val="28"/>
        </w:rPr>
        <w:t>и (или) финансовой аренды (лизинга):</w:t>
      </w:r>
    </w:p>
    <w:p w:rsidR="00AE1091" w:rsidRPr="001223D7" w:rsidRDefault="00AE1091" w:rsidP="00AE1091">
      <w:pPr>
        <w:widowControl w:val="0"/>
        <w:autoSpaceDE w:val="0"/>
        <w:autoSpaceDN w:val="0"/>
        <w:ind w:firstLine="709"/>
        <w:jc w:val="both"/>
        <w:rPr>
          <w:sz w:val="28"/>
          <w:szCs w:val="28"/>
        </w:rPr>
      </w:pPr>
      <w:r w:rsidRPr="001223D7">
        <w:rPr>
          <w:sz w:val="28"/>
          <w:szCs w:val="28"/>
        </w:rPr>
        <w:t>«__» ____________ 20__ года _______________</w:t>
      </w:r>
      <w:r w:rsidR="002A2851" w:rsidRPr="001223D7">
        <w:rPr>
          <w:sz w:val="28"/>
          <w:szCs w:val="28"/>
        </w:rPr>
        <w:t>_</w:t>
      </w:r>
      <w:r w:rsidRPr="001223D7">
        <w:rPr>
          <w:sz w:val="28"/>
          <w:szCs w:val="28"/>
        </w:rPr>
        <w:t>__ (являлся, не являлся);</w:t>
      </w:r>
    </w:p>
    <w:p w:rsidR="00AE1091" w:rsidRPr="001223D7" w:rsidRDefault="00AE1091" w:rsidP="00AE1091">
      <w:pPr>
        <w:widowControl w:val="0"/>
        <w:autoSpaceDE w:val="0"/>
        <w:autoSpaceDN w:val="0"/>
        <w:ind w:firstLine="709"/>
        <w:jc w:val="both"/>
        <w:rPr>
          <w:sz w:val="28"/>
          <w:szCs w:val="28"/>
        </w:rPr>
      </w:pPr>
      <w:r w:rsidRPr="001223D7">
        <w:rPr>
          <w:sz w:val="28"/>
          <w:szCs w:val="28"/>
        </w:rPr>
        <w:t xml:space="preserve">«__» ____________ 20__ года _________________ (являлся, не являлся) </w:t>
      </w:r>
      <w:r w:rsidR="002A2851" w:rsidRPr="001223D7">
        <w:rPr>
          <w:sz w:val="28"/>
          <w:szCs w:val="28"/>
        </w:rPr>
        <w:br/>
      </w:r>
      <w:r w:rsidRPr="001223D7">
        <w:rPr>
          <w:sz w:val="28"/>
          <w:szCs w:val="28"/>
        </w:rPr>
        <w:t xml:space="preserve">(в случае оплаты в разные календарные даты информация о том, являлся </w:t>
      </w:r>
      <w:r w:rsidRPr="001223D7">
        <w:rPr>
          <w:sz w:val="28"/>
          <w:szCs w:val="28"/>
        </w:rPr>
        <w:br/>
        <w:t>или не являлся участник отбора налогоплательщиком налога на добавленную стоимость, указывается на каждую дату оплаты).</w:t>
      </w:r>
    </w:p>
    <w:p w:rsidR="00AE1091" w:rsidRPr="001223D7" w:rsidRDefault="00AE1091" w:rsidP="00AE1091">
      <w:pPr>
        <w:spacing w:after="200" w:line="276" w:lineRule="auto"/>
        <w:rPr>
          <w:sz w:val="28"/>
          <w:szCs w:val="28"/>
        </w:rPr>
        <w:sectPr w:rsidR="00AE1091" w:rsidRPr="001223D7" w:rsidSect="00AE1091">
          <w:pgSz w:w="11906" w:h="16838"/>
          <w:pgMar w:top="1134" w:right="850" w:bottom="851" w:left="1418" w:header="708" w:footer="708" w:gutter="0"/>
          <w:pgNumType w:start="1"/>
          <w:cols w:space="708"/>
          <w:titlePg/>
          <w:docGrid w:linePitch="360"/>
        </w:sectPr>
      </w:pPr>
      <w:r w:rsidRPr="001223D7">
        <w:rPr>
          <w:sz w:val="28"/>
          <w:szCs w:val="28"/>
        </w:rPr>
        <w:br w:type="page"/>
      </w:r>
    </w:p>
    <w:p w:rsidR="00AE1091" w:rsidRPr="001223D7" w:rsidRDefault="00AE1091" w:rsidP="00AE1091">
      <w:pPr>
        <w:widowControl w:val="0"/>
        <w:autoSpaceDE w:val="0"/>
        <w:autoSpaceDN w:val="0"/>
        <w:ind w:left="-851" w:firstLine="709"/>
        <w:jc w:val="both"/>
        <w:rPr>
          <w:sz w:val="28"/>
          <w:szCs w:val="28"/>
        </w:rPr>
      </w:pPr>
    </w:p>
    <w:tbl>
      <w:tblPr>
        <w:tblpPr w:leftFromText="180" w:rightFromText="180" w:vertAnchor="text" w:horzAnchor="page" w:tblpX="1447" w:tblpY="229"/>
        <w:tblW w:w="4973" w:type="pct"/>
        <w:tblLayout w:type="fixed"/>
        <w:tblCellMar>
          <w:top w:w="102" w:type="dxa"/>
          <w:left w:w="62" w:type="dxa"/>
          <w:bottom w:w="102" w:type="dxa"/>
          <w:right w:w="62" w:type="dxa"/>
        </w:tblCellMar>
        <w:tblLook w:val="0000" w:firstRow="0" w:lastRow="0" w:firstColumn="0" w:lastColumn="0" w:noHBand="0" w:noVBand="0"/>
      </w:tblPr>
      <w:tblGrid>
        <w:gridCol w:w="777"/>
        <w:gridCol w:w="1770"/>
        <w:gridCol w:w="1740"/>
        <w:gridCol w:w="1678"/>
        <w:gridCol w:w="1752"/>
        <w:gridCol w:w="1699"/>
        <w:gridCol w:w="1735"/>
        <w:gridCol w:w="1651"/>
        <w:gridCol w:w="982"/>
        <w:gridCol w:w="1143"/>
      </w:tblGrid>
      <w:tr w:rsidR="00AE1091" w:rsidRPr="001223D7" w:rsidTr="00675A78">
        <w:trPr>
          <w:trHeight w:val="3155"/>
        </w:trPr>
        <w:tc>
          <w:tcPr>
            <w:tcW w:w="260"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 п/п</w:t>
            </w:r>
          </w:p>
        </w:tc>
        <w:tc>
          <w:tcPr>
            <w:tcW w:w="59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Способ приобретения (договор купли – продажи/догов</w:t>
            </w:r>
            <w:r w:rsidR="00B65A5E" w:rsidRPr="001223D7">
              <w:t>ор  финансовой аренды (лизинга)</w:t>
            </w:r>
          </w:p>
        </w:tc>
        <w:tc>
          <w:tcPr>
            <w:tcW w:w="58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Реквизиты  договора купли – продажи/договора  финансовой аренды (лизинга), (дата, номер)</w:t>
            </w:r>
          </w:p>
        </w:tc>
        <w:tc>
          <w:tcPr>
            <w:tcW w:w="562" w:type="pct"/>
            <w:tcBorders>
              <w:top w:val="single" w:sz="4" w:space="0" w:color="auto"/>
              <w:left w:val="single" w:sz="4" w:space="0" w:color="auto"/>
              <w:bottom w:val="single" w:sz="4" w:space="0" w:color="auto"/>
              <w:right w:val="single" w:sz="4" w:space="0" w:color="auto"/>
            </w:tcBorders>
          </w:tcPr>
          <w:p w:rsidR="00AE1091" w:rsidRPr="001223D7" w:rsidRDefault="00AE1091" w:rsidP="00E2385B">
            <w:pPr>
              <w:autoSpaceDE w:val="0"/>
              <w:autoSpaceDN w:val="0"/>
              <w:adjustRightInd w:val="0"/>
              <w:jc w:val="center"/>
            </w:pPr>
            <w:r w:rsidRPr="001223D7">
              <w:t xml:space="preserve">Наименование техники </w:t>
            </w:r>
            <w:r w:rsidRPr="001223D7">
              <w:br/>
              <w:t>и оборудования,</w:t>
            </w:r>
            <w:r w:rsidR="00C1740F" w:rsidRPr="001223D7">
              <w:t xml:space="preserve"> модульных объектов и (или) оборудования, предназначенных для убоя сельскохозяй</w:t>
            </w:r>
            <w:r w:rsidR="00AA5577" w:rsidRPr="001223D7">
              <w:t>-</w:t>
            </w:r>
            <w:r w:rsidR="00C1740F" w:rsidRPr="001223D7">
              <w:t xml:space="preserve">ственных животных  </w:t>
            </w:r>
            <w:r w:rsidRPr="001223D7">
              <w:t xml:space="preserve"> </w:t>
            </w:r>
          </w:p>
        </w:tc>
        <w:tc>
          <w:tcPr>
            <w:tcW w:w="587" w:type="pct"/>
            <w:tcBorders>
              <w:top w:val="single" w:sz="4" w:space="0" w:color="auto"/>
              <w:left w:val="single" w:sz="4" w:space="0" w:color="auto"/>
              <w:bottom w:val="single" w:sz="4" w:space="0" w:color="auto"/>
              <w:right w:val="single" w:sz="4" w:space="0" w:color="auto"/>
            </w:tcBorders>
          </w:tcPr>
          <w:p w:rsidR="00AE1091" w:rsidRPr="001223D7" w:rsidRDefault="00AE1091" w:rsidP="00675A78">
            <w:pPr>
              <w:autoSpaceDE w:val="0"/>
              <w:autoSpaceDN w:val="0"/>
              <w:adjustRightInd w:val="0"/>
              <w:jc w:val="center"/>
            </w:pPr>
            <w:r w:rsidRPr="001223D7">
              <w:t xml:space="preserve">Количество  техники </w:t>
            </w:r>
            <w:r w:rsidRPr="001223D7">
              <w:br/>
              <w:t>и оборудования,</w:t>
            </w:r>
            <w:r w:rsidR="00C1740F" w:rsidRPr="001223D7">
              <w:t xml:space="preserve"> модульных объектов и (или) оборудования, предназначенных для убоя сельскохозяй</w:t>
            </w:r>
            <w:r w:rsidR="00AA5577" w:rsidRPr="001223D7">
              <w:t>-</w:t>
            </w:r>
            <w:r w:rsidR="00C1740F" w:rsidRPr="001223D7">
              <w:t xml:space="preserve">ственных животных </w:t>
            </w:r>
            <w:r w:rsidRPr="001223D7">
              <w:t>(единиц)</w:t>
            </w:r>
          </w:p>
        </w:tc>
        <w:tc>
          <w:tcPr>
            <w:tcW w:w="569" w:type="pct"/>
            <w:tcBorders>
              <w:top w:val="single" w:sz="4" w:space="0" w:color="auto"/>
              <w:left w:val="single" w:sz="4" w:space="0" w:color="auto"/>
              <w:bottom w:val="single" w:sz="4" w:space="0" w:color="auto"/>
              <w:right w:val="single" w:sz="4" w:space="0" w:color="auto"/>
            </w:tcBorders>
          </w:tcPr>
          <w:p w:rsidR="00AE1091" w:rsidRPr="001223D7" w:rsidRDefault="00AE1091" w:rsidP="00675A78">
            <w:pPr>
              <w:autoSpaceDE w:val="0"/>
              <w:autoSpaceDN w:val="0"/>
              <w:adjustRightInd w:val="0"/>
              <w:jc w:val="center"/>
            </w:pPr>
            <w:r w:rsidRPr="001223D7">
              <w:t xml:space="preserve">Стоимость техники </w:t>
            </w:r>
            <w:r w:rsidRPr="001223D7">
              <w:br/>
              <w:t>и оборудова</w:t>
            </w:r>
            <w:r w:rsidR="00E2385B" w:rsidRPr="001223D7">
              <w:t>ния</w:t>
            </w:r>
            <w:r w:rsidR="00C1740F" w:rsidRPr="001223D7">
              <w:t>,  модульных объектов и (или) оборудования, предназначенных для убоя сельскохозяй</w:t>
            </w:r>
            <w:r w:rsidR="00AA5577" w:rsidRPr="001223D7">
              <w:t>-</w:t>
            </w:r>
            <w:r w:rsidR="00C1740F" w:rsidRPr="001223D7">
              <w:t>ственных животных</w:t>
            </w:r>
            <w:r w:rsidR="00B65A5E" w:rsidRPr="001223D7">
              <w:rPr>
                <w:vertAlign w:val="superscript"/>
              </w:rPr>
              <w:t>1</w:t>
            </w:r>
            <w:r w:rsidR="00675A78" w:rsidRPr="001223D7">
              <w:t xml:space="preserve"> </w:t>
            </w:r>
            <w:r w:rsidRPr="001223D7">
              <w:t>(рублей)</w:t>
            </w:r>
          </w:p>
        </w:tc>
        <w:tc>
          <w:tcPr>
            <w:tcW w:w="581" w:type="pct"/>
            <w:tcBorders>
              <w:top w:val="single" w:sz="4" w:space="0" w:color="auto"/>
              <w:left w:val="single" w:sz="4" w:space="0" w:color="auto"/>
              <w:bottom w:val="single" w:sz="4" w:space="0" w:color="auto"/>
              <w:right w:val="single" w:sz="4" w:space="0" w:color="auto"/>
            </w:tcBorders>
          </w:tcPr>
          <w:p w:rsidR="00AE1091" w:rsidRPr="001223D7" w:rsidRDefault="00AE1091" w:rsidP="00BF42E3">
            <w:pPr>
              <w:autoSpaceDE w:val="0"/>
              <w:autoSpaceDN w:val="0"/>
              <w:adjustRightInd w:val="0"/>
              <w:jc w:val="center"/>
            </w:pPr>
            <w:r w:rsidRPr="001223D7">
              <w:t xml:space="preserve">Размер оплаты </w:t>
            </w:r>
            <w:r w:rsidRPr="001223D7">
              <w:br/>
              <w:t xml:space="preserve">техники </w:t>
            </w:r>
            <w:r w:rsidRPr="001223D7">
              <w:br/>
              <w:t>и оборудования</w:t>
            </w:r>
            <w:r w:rsidR="00C1740F" w:rsidRPr="001223D7">
              <w:t>,  модульных объектов и (или) оборудования, предназначенных для убоя сельскохозяй</w:t>
            </w:r>
            <w:r w:rsidR="00AA5577" w:rsidRPr="001223D7">
              <w:t>-</w:t>
            </w:r>
            <w:r w:rsidR="00C1740F" w:rsidRPr="001223D7">
              <w:t>ственных животных</w:t>
            </w:r>
            <w:r w:rsidR="00B65A5E" w:rsidRPr="001223D7">
              <w:rPr>
                <w:vertAlign w:val="superscript"/>
              </w:rPr>
              <w:t>2</w:t>
            </w:r>
            <w:r w:rsidRPr="001223D7">
              <w:t xml:space="preserve"> (рублей)</w:t>
            </w:r>
          </w:p>
        </w:tc>
        <w:tc>
          <w:tcPr>
            <w:tcW w:w="553" w:type="pct"/>
            <w:tcBorders>
              <w:top w:val="single" w:sz="4" w:space="0" w:color="auto"/>
              <w:left w:val="single" w:sz="4" w:space="0" w:color="auto"/>
              <w:bottom w:val="single" w:sz="4" w:space="0" w:color="auto"/>
              <w:right w:val="single" w:sz="4" w:space="0" w:color="auto"/>
            </w:tcBorders>
          </w:tcPr>
          <w:p w:rsidR="00AE1091" w:rsidRPr="001223D7" w:rsidRDefault="00B65A5E" w:rsidP="00AE1091">
            <w:pPr>
              <w:autoSpaceDE w:val="0"/>
              <w:autoSpaceDN w:val="0"/>
              <w:adjustRightInd w:val="0"/>
              <w:jc w:val="center"/>
            </w:pPr>
            <w:r w:rsidRPr="001223D7">
              <w:t>Процент</w:t>
            </w:r>
            <w:r w:rsidR="00AE1091" w:rsidRPr="001223D7">
              <w:t xml:space="preserve"> оплаты </w:t>
            </w:r>
            <w:r w:rsidR="00AE1091" w:rsidRPr="001223D7">
              <w:br/>
              <w:t xml:space="preserve">от стоимости  техники </w:t>
            </w:r>
            <w:r w:rsidR="00AE1091" w:rsidRPr="001223D7">
              <w:br/>
              <w:t>и оборудования</w:t>
            </w:r>
            <w:r w:rsidR="00C1740F" w:rsidRPr="001223D7">
              <w:t>, модульных объектов и (или) оборудования, предназначенных для убоя сельскохозяй</w:t>
            </w:r>
            <w:r w:rsidR="00AA5577" w:rsidRPr="001223D7">
              <w:t>-</w:t>
            </w:r>
            <w:r w:rsidR="00675A78" w:rsidRPr="001223D7">
              <w:t>ственных животных</w:t>
            </w:r>
            <w:r w:rsidR="00AE1091" w:rsidRPr="001223D7">
              <w:t xml:space="preserve"> </w:t>
            </w:r>
          </w:p>
          <w:p w:rsidR="00AE1091" w:rsidRPr="001223D7" w:rsidRDefault="00AE1091" w:rsidP="00AE1091">
            <w:pPr>
              <w:autoSpaceDE w:val="0"/>
              <w:autoSpaceDN w:val="0"/>
              <w:adjustRightInd w:val="0"/>
              <w:jc w:val="center"/>
            </w:pPr>
            <w:r w:rsidRPr="001223D7">
              <w:t>(гр.7/гр.6*100)</w:t>
            </w:r>
            <w:r w:rsidR="00675A78" w:rsidRPr="001223D7">
              <w:t>,%</w:t>
            </w:r>
          </w:p>
        </w:tc>
        <w:tc>
          <w:tcPr>
            <w:tcW w:w="329" w:type="pct"/>
            <w:tcBorders>
              <w:top w:val="single" w:sz="4" w:space="0" w:color="auto"/>
              <w:left w:val="single" w:sz="4" w:space="0" w:color="auto"/>
              <w:bottom w:val="single" w:sz="4" w:space="0" w:color="auto"/>
              <w:right w:val="single" w:sz="4" w:space="0" w:color="auto"/>
            </w:tcBorders>
          </w:tcPr>
          <w:p w:rsidR="00AE1091" w:rsidRPr="001223D7" w:rsidRDefault="00AE1091" w:rsidP="00AA5577">
            <w:pPr>
              <w:autoSpaceDE w:val="0"/>
              <w:autoSpaceDN w:val="0"/>
              <w:adjustRightInd w:val="0"/>
              <w:ind w:hanging="36"/>
              <w:jc w:val="center"/>
            </w:pPr>
            <w:r w:rsidRPr="001223D7">
              <w:t>Ставка субсиди</w:t>
            </w:r>
            <w:r w:rsidR="00AA5577" w:rsidRPr="001223D7">
              <w:t>-</w:t>
            </w:r>
            <w:r w:rsidRPr="001223D7">
              <w:t>рования (%)</w:t>
            </w:r>
          </w:p>
        </w:tc>
        <w:tc>
          <w:tcPr>
            <w:tcW w:w="384" w:type="pct"/>
            <w:tcBorders>
              <w:top w:val="single" w:sz="4" w:space="0" w:color="auto"/>
              <w:left w:val="single" w:sz="4" w:space="0" w:color="auto"/>
              <w:bottom w:val="single" w:sz="4" w:space="0" w:color="auto"/>
              <w:right w:val="single" w:sz="4" w:space="0" w:color="auto"/>
            </w:tcBorders>
          </w:tcPr>
          <w:p w:rsidR="00AE1091" w:rsidRPr="001223D7" w:rsidRDefault="005E5ECD" w:rsidP="00675A78">
            <w:pPr>
              <w:autoSpaceDE w:val="0"/>
              <w:autoSpaceDN w:val="0"/>
              <w:adjustRightInd w:val="0"/>
              <w:jc w:val="center"/>
            </w:pPr>
            <w:r w:rsidRPr="001223D7">
              <w:t>Размер</w:t>
            </w:r>
            <w:r w:rsidR="00AE1091" w:rsidRPr="001223D7">
              <w:t xml:space="preserve"> субсидии </w:t>
            </w:r>
            <w:r w:rsidR="00AE1091" w:rsidRPr="001223D7">
              <w:br/>
              <w:t>по ставке субсидиро</w:t>
            </w:r>
            <w:r w:rsidR="00AA5577" w:rsidRPr="001223D7">
              <w:t>-</w:t>
            </w:r>
            <w:r w:rsidR="00AE1091" w:rsidRPr="001223D7">
              <w:t>вания</w:t>
            </w:r>
            <w:r w:rsidR="00675A78" w:rsidRPr="001223D7">
              <w:t>,</w:t>
            </w:r>
            <w:r w:rsidR="00675A78" w:rsidRPr="001223D7">
              <w:br/>
            </w:r>
            <w:r w:rsidR="00AE1091" w:rsidRPr="001223D7">
              <w:t>(гр. 6 x гр. 9/100) (рублей)</w:t>
            </w:r>
          </w:p>
        </w:tc>
      </w:tr>
      <w:tr w:rsidR="00AE1091" w:rsidRPr="001223D7" w:rsidTr="00AA5577">
        <w:tc>
          <w:tcPr>
            <w:tcW w:w="260"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1</w:t>
            </w:r>
          </w:p>
        </w:tc>
        <w:tc>
          <w:tcPr>
            <w:tcW w:w="59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2</w:t>
            </w:r>
          </w:p>
        </w:tc>
        <w:tc>
          <w:tcPr>
            <w:tcW w:w="58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3</w:t>
            </w:r>
          </w:p>
        </w:tc>
        <w:tc>
          <w:tcPr>
            <w:tcW w:w="562"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4</w:t>
            </w:r>
          </w:p>
        </w:tc>
        <w:tc>
          <w:tcPr>
            <w:tcW w:w="587"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5</w:t>
            </w:r>
          </w:p>
        </w:tc>
        <w:tc>
          <w:tcPr>
            <w:tcW w:w="569"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6</w:t>
            </w:r>
          </w:p>
        </w:tc>
        <w:tc>
          <w:tcPr>
            <w:tcW w:w="581"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7</w:t>
            </w:r>
          </w:p>
        </w:tc>
        <w:tc>
          <w:tcPr>
            <w:tcW w:w="55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8</w:t>
            </w:r>
          </w:p>
        </w:tc>
        <w:tc>
          <w:tcPr>
            <w:tcW w:w="329"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9</w:t>
            </w:r>
          </w:p>
        </w:tc>
        <w:tc>
          <w:tcPr>
            <w:tcW w:w="384"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10</w:t>
            </w:r>
          </w:p>
        </w:tc>
      </w:tr>
      <w:tr w:rsidR="00AE1091" w:rsidRPr="001223D7" w:rsidTr="00AA5577">
        <w:tc>
          <w:tcPr>
            <w:tcW w:w="260"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59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58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562"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587"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569"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581"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55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329"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384"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r>
      <w:tr w:rsidR="00AE1091" w:rsidRPr="001223D7" w:rsidTr="00AA5577">
        <w:tc>
          <w:tcPr>
            <w:tcW w:w="260"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p>
        </w:tc>
        <w:tc>
          <w:tcPr>
            <w:tcW w:w="59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r w:rsidRPr="001223D7">
              <w:t>Итого</w:t>
            </w:r>
          </w:p>
        </w:tc>
        <w:tc>
          <w:tcPr>
            <w:tcW w:w="58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r w:rsidRPr="001223D7">
              <w:rPr>
                <w:lang w:val="en-US"/>
              </w:rPr>
              <w:t>x</w:t>
            </w:r>
          </w:p>
        </w:tc>
        <w:tc>
          <w:tcPr>
            <w:tcW w:w="562"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pPr>
            <w:r w:rsidRPr="001223D7">
              <w:t>х</w:t>
            </w:r>
          </w:p>
        </w:tc>
        <w:tc>
          <w:tcPr>
            <w:tcW w:w="587"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p>
        </w:tc>
        <w:tc>
          <w:tcPr>
            <w:tcW w:w="569"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p>
        </w:tc>
        <w:tc>
          <w:tcPr>
            <w:tcW w:w="581"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p>
        </w:tc>
        <w:tc>
          <w:tcPr>
            <w:tcW w:w="553"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p>
        </w:tc>
        <w:tc>
          <w:tcPr>
            <w:tcW w:w="329"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х</w:t>
            </w:r>
          </w:p>
        </w:tc>
        <w:tc>
          <w:tcPr>
            <w:tcW w:w="384" w:type="pct"/>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p>
        </w:tc>
      </w:tr>
    </w:tbl>
    <w:p w:rsidR="00AE1091" w:rsidRPr="001223D7" w:rsidRDefault="00AE1091" w:rsidP="00F369B5">
      <w:pPr>
        <w:autoSpaceDE w:val="0"/>
        <w:autoSpaceDN w:val="0"/>
        <w:adjustRightInd w:val="0"/>
        <w:jc w:val="both"/>
        <w:rPr>
          <w:sz w:val="28"/>
          <w:szCs w:val="28"/>
          <w:vertAlign w:val="superscript"/>
        </w:rPr>
      </w:pPr>
    </w:p>
    <w:tbl>
      <w:tblPr>
        <w:tblpPr w:leftFromText="180" w:rightFromText="180" w:vertAnchor="text" w:horzAnchor="margin" w:tblpX="392" w:tblpY="237"/>
        <w:tblW w:w="5410" w:type="pct"/>
        <w:tblLook w:val="04A0" w:firstRow="1" w:lastRow="0" w:firstColumn="1" w:lastColumn="0" w:noHBand="0" w:noVBand="1"/>
      </w:tblPr>
      <w:tblGrid>
        <w:gridCol w:w="1219"/>
        <w:gridCol w:w="8591"/>
        <w:gridCol w:w="1225"/>
        <w:gridCol w:w="846"/>
        <w:gridCol w:w="1225"/>
        <w:gridCol w:w="2016"/>
        <w:gridCol w:w="1216"/>
      </w:tblGrid>
      <w:tr w:rsidR="00AE1091" w:rsidRPr="001223D7" w:rsidTr="00AE1091">
        <w:trPr>
          <w:gridAfter w:val="1"/>
          <w:wAfter w:w="372" w:type="pct"/>
          <w:trHeight w:val="805"/>
        </w:trPr>
        <w:tc>
          <w:tcPr>
            <w:tcW w:w="3002" w:type="pct"/>
            <w:gridSpan w:val="2"/>
            <w:hideMark/>
          </w:tcPr>
          <w:p w:rsidR="00AE1091" w:rsidRPr="001223D7" w:rsidRDefault="00AE1091" w:rsidP="00AE1091">
            <w:pPr>
              <w:widowControl w:val="0"/>
              <w:autoSpaceDE w:val="0"/>
              <w:autoSpaceDN w:val="0"/>
              <w:rPr>
                <w:sz w:val="28"/>
                <w:szCs w:val="28"/>
              </w:rPr>
            </w:pPr>
            <w:r w:rsidRPr="001223D7">
              <w:rPr>
                <w:sz w:val="28"/>
                <w:szCs w:val="28"/>
              </w:rPr>
              <w:t>Участник отбора</w:t>
            </w:r>
          </w:p>
          <w:p w:rsidR="00AE1091" w:rsidRPr="001223D7" w:rsidRDefault="00AE1091" w:rsidP="0039244B">
            <w:pPr>
              <w:widowControl w:val="0"/>
              <w:autoSpaceDE w:val="0"/>
              <w:autoSpaceDN w:val="0"/>
              <w:rPr>
                <w:strike/>
                <w:sz w:val="28"/>
                <w:szCs w:val="28"/>
              </w:rPr>
            </w:pPr>
            <w:r w:rsidRPr="001223D7">
              <w:rPr>
                <w:rFonts w:eastAsiaTheme="minorEastAsia"/>
                <w:sz w:val="28"/>
                <w:szCs w:val="28"/>
              </w:rPr>
              <w:t xml:space="preserve">или </w:t>
            </w:r>
            <w:r w:rsidR="0039244B" w:rsidRPr="001223D7">
              <w:rPr>
                <w:rFonts w:eastAsiaTheme="minorEastAsia"/>
                <w:sz w:val="28"/>
                <w:szCs w:val="28"/>
              </w:rPr>
              <w:t>лицо</w:t>
            </w:r>
            <w:r w:rsidR="002A2851" w:rsidRPr="001223D7">
              <w:rPr>
                <w:rFonts w:eastAsiaTheme="minorEastAsia"/>
                <w:sz w:val="28"/>
                <w:szCs w:val="28"/>
              </w:rPr>
              <w:t>,</w:t>
            </w:r>
            <w:r w:rsidR="0039244B" w:rsidRPr="001223D7">
              <w:rPr>
                <w:rFonts w:eastAsiaTheme="minorEastAsia"/>
                <w:sz w:val="28"/>
                <w:szCs w:val="28"/>
              </w:rPr>
              <w:t xml:space="preserve"> им </w:t>
            </w:r>
            <w:r w:rsidRPr="001223D7">
              <w:rPr>
                <w:rFonts w:eastAsiaTheme="minorEastAsia"/>
                <w:sz w:val="28"/>
                <w:szCs w:val="28"/>
              </w:rPr>
              <w:t xml:space="preserve">уполномоченное </w:t>
            </w:r>
          </w:p>
        </w:tc>
        <w:tc>
          <w:tcPr>
            <w:tcW w:w="634" w:type="pct"/>
            <w:gridSpan w:val="2"/>
            <w:vAlign w:val="bottom"/>
            <w:hideMark/>
          </w:tcPr>
          <w:p w:rsidR="00AE1091" w:rsidRPr="001223D7" w:rsidRDefault="00AE1091" w:rsidP="00AE1091">
            <w:pPr>
              <w:widowControl w:val="0"/>
              <w:autoSpaceDE w:val="0"/>
              <w:autoSpaceDN w:val="0"/>
              <w:ind w:left="-851"/>
              <w:jc w:val="center"/>
              <w:rPr>
                <w:sz w:val="28"/>
                <w:szCs w:val="28"/>
              </w:rPr>
            </w:pPr>
          </w:p>
        </w:tc>
        <w:tc>
          <w:tcPr>
            <w:tcW w:w="992" w:type="pct"/>
            <w:gridSpan w:val="2"/>
            <w:vAlign w:val="bottom"/>
            <w:hideMark/>
          </w:tcPr>
          <w:p w:rsidR="00AE1091" w:rsidRPr="001223D7" w:rsidRDefault="00AE1091" w:rsidP="00AE1091">
            <w:pPr>
              <w:widowControl w:val="0"/>
              <w:autoSpaceDE w:val="0"/>
              <w:autoSpaceDN w:val="0"/>
              <w:ind w:left="-851"/>
              <w:jc w:val="center"/>
              <w:rPr>
                <w:sz w:val="28"/>
                <w:szCs w:val="28"/>
              </w:rPr>
            </w:pPr>
            <w:r w:rsidRPr="001223D7">
              <w:rPr>
                <w:sz w:val="28"/>
                <w:szCs w:val="28"/>
              </w:rPr>
              <w:t>__________________</w:t>
            </w:r>
          </w:p>
        </w:tc>
      </w:tr>
      <w:tr w:rsidR="00AE1091" w:rsidRPr="001223D7" w:rsidTr="00AE1091">
        <w:trPr>
          <w:gridBefore w:val="1"/>
          <w:wBefore w:w="373" w:type="pct"/>
          <w:trHeight w:val="188"/>
        </w:trPr>
        <w:tc>
          <w:tcPr>
            <w:tcW w:w="3004" w:type="pct"/>
            <w:gridSpan w:val="2"/>
          </w:tcPr>
          <w:p w:rsidR="00AE1091" w:rsidRPr="001223D7" w:rsidRDefault="00AE1091" w:rsidP="00AE1091">
            <w:pPr>
              <w:widowControl w:val="0"/>
              <w:autoSpaceDE w:val="0"/>
              <w:autoSpaceDN w:val="0"/>
              <w:ind w:left="-851"/>
              <w:jc w:val="center"/>
              <w:rPr>
                <w:sz w:val="28"/>
                <w:szCs w:val="28"/>
              </w:rPr>
            </w:pPr>
          </w:p>
        </w:tc>
        <w:tc>
          <w:tcPr>
            <w:tcW w:w="634" w:type="pct"/>
            <w:gridSpan w:val="2"/>
            <w:hideMark/>
          </w:tcPr>
          <w:p w:rsidR="00AE1091" w:rsidRPr="001223D7" w:rsidRDefault="00AE1091" w:rsidP="00AE1091">
            <w:pPr>
              <w:widowControl w:val="0"/>
              <w:autoSpaceDE w:val="0"/>
              <w:autoSpaceDN w:val="0"/>
              <w:ind w:left="-851"/>
              <w:jc w:val="center"/>
              <w:rPr>
                <w:sz w:val="28"/>
                <w:szCs w:val="28"/>
              </w:rPr>
            </w:pPr>
          </w:p>
        </w:tc>
        <w:tc>
          <w:tcPr>
            <w:tcW w:w="989" w:type="pct"/>
            <w:gridSpan w:val="2"/>
            <w:hideMark/>
          </w:tcPr>
          <w:p w:rsidR="00AE1091" w:rsidRPr="001223D7" w:rsidRDefault="00AE1091" w:rsidP="00AE1091">
            <w:pPr>
              <w:widowControl w:val="0"/>
              <w:autoSpaceDE w:val="0"/>
              <w:autoSpaceDN w:val="0"/>
              <w:ind w:left="-851"/>
              <w:jc w:val="center"/>
              <w:rPr>
                <w:sz w:val="24"/>
                <w:szCs w:val="24"/>
              </w:rPr>
            </w:pPr>
            <w:r w:rsidRPr="001223D7">
              <w:rPr>
                <w:sz w:val="24"/>
                <w:szCs w:val="24"/>
              </w:rPr>
              <w:t>(ФИО)</w:t>
            </w:r>
          </w:p>
        </w:tc>
      </w:tr>
    </w:tbl>
    <w:p w:rsidR="00AE1091" w:rsidRPr="001223D7" w:rsidRDefault="00AE1091" w:rsidP="00AE1091">
      <w:pPr>
        <w:widowControl w:val="0"/>
        <w:ind w:left="-851" w:firstLine="709"/>
        <w:jc w:val="center"/>
        <w:outlineLvl w:val="2"/>
        <w:rPr>
          <w:i/>
          <w:sz w:val="24"/>
          <w:szCs w:val="24"/>
        </w:rPr>
      </w:pPr>
      <w:r w:rsidRPr="001223D7">
        <w:rPr>
          <w:i/>
          <w:sz w:val="24"/>
          <w:szCs w:val="24"/>
        </w:rPr>
        <w:t>Электронная подпись</w:t>
      </w:r>
    </w:p>
    <w:p w:rsidR="00AE1091" w:rsidRPr="001223D7" w:rsidRDefault="00AE1091" w:rsidP="00AE1091">
      <w:pPr>
        <w:widowControl w:val="0"/>
        <w:ind w:left="-851" w:firstLine="709"/>
        <w:jc w:val="center"/>
        <w:outlineLvl w:val="2"/>
        <w:rPr>
          <w:i/>
          <w:sz w:val="28"/>
          <w:szCs w:val="28"/>
        </w:rPr>
      </w:pPr>
      <w:r w:rsidRPr="001223D7">
        <w:rPr>
          <w:i/>
          <w:sz w:val="28"/>
          <w:szCs w:val="28"/>
        </w:rPr>
        <w:t>«___» _______ 20__г</w:t>
      </w:r>
    </w:p>
    <w:p w:rsidR="00AE1091" w:rsidRPr="001223D7" w:rsidRDefault="00AE1091" w:rsidP="00AE1091">
      <w:pPr>
        <w:widowControl w:val="0"/>
        <w:autoSpaceDE w:val="0"/>
        <w:autoSpaceDN w:val="0"/>
        <w:ind w:firstLine="709"/>
        <w:jc w:val="both"/>
        <w:rPr>
          <w:sz w:val="28"/>
          <w:szCs w:val="28"/>
        </w:rPr>
      </w:pPr>
      <w:r w:rsidRPr="001223D7">
        <w:rPr>
          <w:sz w:val="28"/>
          <w:szCs w:val="28"/>
        </w:rPr>
        <w:t>--------------------------------</w:t>
      </w:r>
    </w:p>
    <w:p w:rsidR="00AE1091" w:rsidRPr="001223D7" w:rsidRDefault="00B65A5E" w:rsidP="00AE1091">
      <w:pPr>
        <w:pStyle w:val="ConsPlusNormal"/>
        <w:ind w:left="284" w:firstLine="709"/>
        <w:jc w:val="both"/>
        <w:rPr>
          <w:rFonts w:ascii="Times New Roman" w:hAnsi="Times New Roman" w:cs="Times New Roman"/>
          <w:sz w:val="20"/>
          <w:szCs w:val="20"/>
        </w:rPr>
      </w:pPr>
      <w:r w:rsidRPr="001223D7">
        <w:rPr>
          <w:rFonts w:ascii="Times New Roman" w:hAnsi="Times New Roman" w:cs="Times New Roman"/>
          <w:sz w:val="20"/>
          <w:szCs w:val="20"/>
          <w:vertAlign w:val="superscript"/>
        </w:rPr>
        <w:t>1</w:t>
      </w:r>
      <w:r w:rsidR="00AE1091" w:rsidRPr="001223D7">
        <w:rPr>
          <w:rFonts w:ascii="Times New Roman" w:hAnsi="Times New Roman" w:cs="Times New Roman"/>
          <w:sz w:val="20"/>
          <w:szCs w:val="20"/>
          <w:vertAlign w:val="superscript"/>
        </w:rPr>
        <w:t xml:space="preserve"> </w:t>
      </w:r>
      <w:r w:rsidR="00AE1091" w:rsidRPr="001223D7">
        <w:rPr>
          <w:rFonts w:ascii="Times New Roman" w:hAnsi="Times New Roman" w:cs="Times New Roman"/>
          <w:sz w:val="20"/>
          <w:szCs w:val="20"/>
        </w:rPr>
        <w:t>Указываются затраты на приобретение техники и оборудования</w:t>
      </w:r>
      <w:r w:rsidR="00C1740F" w:rsidRPr="001223D7">
        <w:rPr>
          <w:rFonts w:ascii="Times New Roman" w:hAnsi="Times New Roman" w:cs="Times New Roman"/>
          <w:sz w:val="20"/>
          <w:szCs w:val="20"/>
        </w:rPr>
        <w:t>,</w:t>
      </w:r>
      <w:r w:rsidR="00AE1091" w:rsidRPr="001223D7">
        <w:rPr>
          <w:rFonts w:ascii="Times New Roman" w:hAnsi="Times New Roman" w:cs="Times New Roman"/>
          <w:sz w:val="20"/>
          <w:szCs w:val="20"/>
        </w:rPr>
        <w:t xml:space="preserve"> </w:t>
      </w:r>
      <w:r w:rsidR="00C1740F" w:rsidRPr="001223D7">
        <w:rPr>
          <w:rFonts w:ascii="Times New Roman" w:hAnsi="Times New Roman" w:cs="Times New Roman"/>
          <w:sz w:val="20"/>
          <w:szCs w:val="20"/>
        </w:rPr>
        <w:t xml:space="preserve">модульных объектов и (или) оборудования, предназначенных для убоя сельскохозяйственных животных, </w:t>
      </w:r>
      <w:r w:rsidR="00AE1091" w:rsidRPr="001223D7">
        <w:rPr>
          <w:rFonts w:ascii="Times New Roman" w:hAnsi="Times New Roman" w:cs="Times New Roman"/>
          <w:sz w:val="20"/>
          <w:szCs w:val="20"/>
        </w:rPr>
        <w:t xml:space="preserve">по договору купли-продажи и (или) общая сумма лизинговых платежей по договору финансовой аренды (лизинга) (с учетом налога на добавленную стоимость – для </w:t>
      </w:r>
      <w:r w:rsidR="00C73716" w:rsidRPr="001223D7">
        <w:rPr>
          <w:rFonts w:ascii="Times New Roman" w:hAnsi="Times New Roman" w:cs="Times New Roman"/>
          <w:sz w:val="20"/>
          <w:szCs w:val="20"/>
        </w:rPr>
        <w:t>участнико</w:t>
      </w:r>
      <w:r w:rsidR="00906D94" w:rsidRPr="001223D7">
        <w:rPr>
          <w:rFonts w:ascii="Times New Roman" w:hAnsi="Times New Roman" w:cs="Times New Roman"/>
          <w:sz w:val="20"/>
          <w:szCs w:val="20"/>
        </w:rPr>
        <w:t>в отбора</w:t>
      </w:r>
      <w:r w:rsidR="00AE1091" w:rsidRPr="001223D7">
        <w:rPr>
          <w:rFonts w:ascii="Times New Roman" w:hAnsi="Times New Roman" w:cs="Times New Roman"/>
          <w:sz w:val="20"/>
          <w:szCs w:val="20"/>
        </w:rPr>
        <w:t xml:space="preserve">,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w:t>
      </w:r>
      <w:r w:rsidR="005E5ECD" w:rsidRPr="001223D7">
        <w:rPr>
          <w:rFonts w:ascii="Times New Roman" w:hAnsi="Times New Roman" w:cs="Times New Roman"/>
          <w:sz w:val="20"/>
          <w:szCs w:val="20"/>
        </w:rPr>
        <w:t>участников отбора</w:t>
      </w:r>
      <w:r w:rsidR="00AE1091" w:rsidRPr="001223D7">
        <w:rPr>
          <w:rFonts w:ascii="Times New Roman" w:hAnsi="Times New Roman" w:cs="Times New Roman"/>
          <w:sz w:val="20"/>
          <w:szCs w:val="20"/>
        </w:rPr>
        <w:t>, являющихся налогоплательщиками налога на добавленную ст</w:t>
      </w:r>
      <w:r w:rsidRPr="001223D7">
        <w:rPr>
          <w:rFonts w:ascii="Times New Roman" w:hAnsi="Times New Roman" w:cs="Times New Roman"/>
          <w:sz w:val="20"/>
          <w:szCs w:val="20"/>
        </w:rPr>
        <w:t>оимость).</w:t>
      </w:r>
    </w:p>
    <w:p w:rsidR="00AE1091" w:rsidRPr="001223D7" w:rsidRDefault="00B65A5E" w:rsidP="00AE1091">
      <w:pPr>
        <w:pStyle w:val="ConsPlusNormal"/>
        <w:ind w:left="284" w:firstLine="709"/>
        <w:jc w:val="both"/>
        <w:rPr>
          <w:rFonts w:ascii="Times New Roman" w:hAnsi="Times New Roman" w:cs="Times New Roman"/>
          <w:sz w:val="20"/>
          <w:szCs w:val="20"/>
        </w:rPr>
      </w:pPr>
      <w:r w:rsidRPr="001223D7">
        <w:rPr>
          <w:rFonts w:ascii="Times New Roman" w:hAnsi="Times New Roman" w:cs="Times New Roman"/>
          <w:sz w:val="20"/>
          <w:szCs w:val="20"/>
          <w:vertAlign w:val="superscript"/>
        </w:rPr>
        <w:t>2</w:t>
      </w:r>
      <w:r w:rsidR="00AE1091" w:rsidRPr="001223D7">
        <w:rPr>
          <w:rFonts w:ascii="Times New Roman" w:hAnsi="Times New Roman" w:cs="Times New Roman"/>
          <w:sz w:val="20"/>
          <w:szCs w:val="20"/>
          <w:vertAlign w:val="superscript"/>
        </w:rPr>
        <w:t xml:space="preserve"> </w:t>
      </w:r>
      <w:r w:rsidR="00AE1091" w:rsidRPr="001223D7">
        <w:rPr>
          <w:rFonts w:ascii="Times New Roman" w:hAnsi="Times New Roman" w:cs="Times New Roman"/>
          <w:sz w:val="20"/>
          <w:szCs w:val="20"/>
        </w:rPr>
        <w:t>Размер оплаты техники и оборудования</w:t>
      </w:r>
      <w:r w:rsidR="003D414A" w:rsidRPr="001223D7">
        <w:rPr>
          <w:rFonts w:ascii="Times New Roman" w:hAnsi="Times New Roman" w:cs="Times New Roman"/>
          <w:sz w:val="20"/>
          <w:szCs w:val="20"/>
        </w:rPr>
        <w:t>,</w:t>
      </w:r>
      <w:r w:rsidR="00AE1091" w:rsidRPr="001223D7">
        <w:rPr>
          <w:rFonts w:ascii="Times New Roman" w:hAnsi="Times New Roman" w:cs="Times New Roman"/>
          <w:sz w:val="20"/>
          <w:szCs w:val="20"/>
        </w:rPr>
        <w:t xml:space="preserve"> </w:t>
      </w:r>
      <w:r w:rsidR="003D414A" w:rsidRPr="001223D7">
        <w:rPr>
          <w:rFonts w:ascii="Times New Roman" w:hAnsi="Times New Roman" w:cs="Times New Roman"/>
          <w:sz w:val="20"/>
          <w:szCs w:val="20"/>
        </w:rPr>
        <w:t xml:space="preserve">модульных объектов и (или) оборудования, предназначенных для убоя сельскохозяйственных животных </w:t>
      </w:r>
      <w:r w:rsidR="00AE1091" w:rsidRPr="001223D7">
        <w:rPr>
          <w:rFonts w:ascii="Times New Roman" w:hAnsi="Times New Roman" w:cs="Times New Roman"/>
          <w:sz w:val="20"/>
          <w:szCs w:val="20"/>
        </w:rPr>
        <w:t xml:space="preserve">(с учетом налога на добавленную стоимость – для </w:t>
      </w:r>
      <w:r w:rsidR="005E5ECD" w:rsidRPr="001223D7">
        <w:rPr>
          <w:rFonts w:ascii="Times New Roman" w:hAnsi="Times New Roman" w:cs="Times New Roman"/>
          <w:sz w:val="20"/>
          <w:szCs w:val="20"/>
        </w:rPr>
        <w:t>участников отбора</w:t>
      </w:r>
      <w:r w:rsidR="00AE1091" w:rsidRPr="001223D7">
        <w:rPr>
          <w:rFonts w:ascii="Times New Roman" w:hAnsi="Times New Roman" w:cs="Times New Roman"/>
          <w:sz w:val="20"/>
          <w:szCs w:val="20"/>
        </w:rPr>
        <w:t xml:space="preserve">,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w:t>
      </w:r>
      <w:r w:rsidR="00906D94" w:rsidRPr="001223D7">
        <w:rPr>
          <w:rFonts w:ascii="Times New Roman" w:hAnsi="Times New Roman" w:cs="Times New Roman"/>
          <w:sz w:val="20"/>
          <w:szCs w:val="20"/>
        </w:rPr>
        <w:t>участников отбора</w:t>
      </w:r>
      <w:r w:rsidR="00AE1091" w:rsidRPr="001223D7">
        <w:rPr>
          <w:rFonts w:ascii="Times New Roman" w:hAnsi="Times New Roman" w:cs="Times New Roman"/>
          <w:sz w:val="20"/>
          <w:szCs w:val="20"/>
        </w:rPr>
        <w:t>, являющихся налогоплательщиками налога на добавленную стоимость), в размере:</w:t>
      </w:r>
    </w:p>
    <w:p w:rsidR="00AE1091" w:rsidRPr="001223D7" w:rsidRDefault="00AE1091" w:rsidP="00AE1091">
      <w:pPr>
        <w:pStyle w:val="ConsPlusNormal"/>
        <w:ind w:left="284" w:firstLine="567"/>
        <w:jc w:val="both"/>
        <w:rPr>
          <w:rFonts w:ascii="Times New Roman" w:hAnsi="Times New Roman" w:cs="Times New Roman"/>
          <w:sz w:val="20"/>
          <w:szCs w:val="20"/>
        </w:rPr>
      </w:pPr>
      <w:r w:rsidRPr="001223D7">
        <w:rPr>
          <w:rFonts w:ascii="Times New Roman" w:hAnsi="Times New Roman" w:cs="Times New Roman"/>
          <w:sz w:val="20"/>
          <w:szCs w:val="20"/>
        </w:rPr>
        <w:t>не менее 30 процентов от общей суммы лизинговых платежей, в случае приобретения техники и оборудования, модульных объектов и (или) оборудования, предназначенных для убоя сельскохозяйственных животных</w:t>
      </w:r>
      <w:r w:rsidR="00906D94" w:rsidRPr="001223D7">
        <w:rPr>
          <w:rFonts w:ascii="Times New Roman" w:hAnsi="Times New Roman" w:cs="Times New Roman"/>
          <w:sz w:val="20"/>
          <w:szCs w:val="20"/>
        </w:rPr>
        <w:t>,</w:t>
      </w:r>
      <w:r w:rsidRPr="001223D7">
        <w:rPr>
          <w:rFonts w:ascii="Times New Roman" w:hAnsi="Times New Roman" w:cs="Times New Roman"/>
          <w:sz w:val="20"/>
          <w:szCs w:val="20"/>
        </w:rPr>
        <w:t xml:space="preserve"> по договору финансовой аренды (лизинга);</w:t>
      </w:r>
    </w:p>
    <w:p w:rsidR="00AE1091" w:rsidRPr="001223D7" w:rsidRDefault="00AE1091" w:rsidP="00AE1091">
      <w:pPr>
        <w:pStyle w:val="ConsPlusNormal"/>
        <w:ind w:left="284" w:firstLine="567"/>
        <w:jc w:val="both"/>
        <w:rPr>
          <w:rFonts w:ascii="Times New Roman" w:hAnsi="Times New Roman" w:cs="Times New Roman"/>
          <w:sz w:val="20"/>
          <w:szCs w:val="20"/>
        </w:rPr>
      </w:pPr>
      <w:r w:rsidRPr="001223D7">
        <w:rPr>
          <w:rFonts w:ascii="Times New Roman" w:hAnsi="Times New Roman" w:cs="Times New Roman"/>
          <w:sz w:val="20"/>
          <w:szCs w:val="20"/>
        </w:rPr>
        <w:t>не менее 100 процентов от стоимости договор</w:t>
      </w:r>
      <w:r w:rsidR="00906D94" w:rsidRPr="001223D7">
        <w:rPr>
          <w:rFonts w:ascii="Times New Roman" w:hAnsi="Times New Roman" w:cs="Times New Roman"/>
          <w:sz w:val="20"/>
          <w:szCs w:val="20"/>
        </w:rPr>
        <w:t>а купли-продажи</w:t>
      </w:r>
      <w:r w:rsidRPr="001223D7">
        <w:rPr>
          <w:rFonts w:ascii="Times New Roman" w:hAnsi="Times New Roman" w:cs="Times New Roman"/>
          <w:sz w:val="20"/>
          <w:szCs w:val="20"/>
        </w:rPr>
        <w:t xml:space="preserve"> </w:t>
      </w:r>
      <w:r w:rsidR="00906D94" w:rsidRPr="001223D7">
        <w:rPr>
          <w:rFonts w:ascii="Times New Roman" w:hAnsi="Times New Roman" w:cs="Times New Roman"/>
          <w:sz w:val="20"/>
          <w:szCs w:val="20"/>
        </w:rPr>
        <w:t>(</w:t>
      </w:r>
      <w:r w:rsidRPr="001223D7">
        <w:rPr>
          <w:rFonts w:ascii="Times New Roman" w:hAnsi="Times New Roman" w:cs="Times New Roman"/>
          <w:sz w:val="20"/>
          <w:szCs w:val="20"/>
        </w:rPr>
        <w:t>в случае приобретения техники и оборудования, модульных объектов и (или) оборудования, предназначенных для убоя сельскохозяйственных животных</w:t>
      </w:r>
      <w:r w:rsidR="00906D94" w:rsidRPr="001223D7">
        <w:rPr>
          <w:rFonts w:ascii="Times New Roman" w:hAnsi="Times New Roman" w:cs="Times New Roman"/>
          <w:sz w:val="20"/>
          <w:szCs w:val="20"/>
        </w:rPr>
        <w:t>,</w:t>
      </w:r>
      <w:r w:rsidRPr="001223D7">
        <w:rPr>
          <w:rFonts w:ascii="Times New Roman" w:hAnsi="Times New Roman" w:cs="Times New Roman"/>
          <w:sz w:val="20"/>
          <w:szCs w:val="20"/>
        </w:rPr>
        <w:t xml:space="preserve"> по договору купли-продажи</w:t>
      </w:r>
      <w:r w:rsidR="00906D94" w:rsidRPr="001223D7">
        <w:rPr>
          <w:rFonts w:ascii="Times New Roman" w:hAnsi="Times New Roman" w:cs="Times New Roman"/>
          <w:sz w:val="20"/>
          <w:szCs w:val="20"/>
        </w:rPr>
        <w:t>)</w:t>
      </w:r>
      <w:r w:rsidRPr="001223D7">
        <w:rPr>
          <w:rFonts w:ascii="Times New Roman" w:hAnsi="Times New Roman" w:cs="Times New Roman"/>
          <w:sz w:val="20"/>
          <w:szCs w:val="20"/>
        </w:rPr>
        <w:t>.</w:t>
      </w:r>
    </w:p>
    <w:p w:rsidR="00E0266A" w:rsidRPr="001223D7" w:rsidRDefault="00E0266A" w:rsidP="00AE1091">
      <w:pPr>
        <w:spacing w:after="200" w:line="276" w:lineRule="auto"/>
        <w:sectPr w:rsidR="00E0266A" w:rsidRPr="001223D7" w:rsidSect="00E0266A">
          <w:pgSz w:w="16838" w:h="11905" w:orient="landscape"/>
          <w:pgMar w:top="1276" w:right="820" w:bottom="850" w:left="1134" w:header="426" w:footer="0" w:gutter="0"/>
          <w:pgNumType w:start="2"/>
          <w:cols w:space="720"/>
          <w:noEndnote/>
          <w:docGrid w:linePitch="299"/>
        </w:sectPr>
      </w:pPr>
    </w:p>
    <w:p w:rsidR="00AE1091" w:rsidRPr="001223D7" w:rsidRDefault="00AE1091" w:rsidP="00AE1091">
      <w:pPr>
        <w:pStyle w:val="ConsPlusNormal"/>
        <w:ind w:left="-851" w:firstLine="851"/>
        <w:jc w:val="both"/>
        <w:rPr>
          <w:rFonts w:ascii="Times New Roman" w:hAnsi="Times New Roman" w:cs="Times New Roman"/>
          <w:strike/>
          <w:sz w:val="20"/>
          <w:szCs w:val="20"/>
        </w:rPr>
      </w:pPr>
    </w:p>
    <w:p w:rsidR="00AE1091" w:rsidRPr="001223D7" w:rsidRDefault="00AE1091" w:rsidP="00AE1091">
      <w:pPr>
        <w:pStyle w:val="ConsPlusNormal"/>
        <w:ind w:left="8505"/>
        <w:jc w:val="both"/>
        <w:outlineLvl w:val="1"/>
        <w:rPr>
          <w:rFonts w:ascii="Times New Roman" w:hAnsi="Times New Roman" w:cs="Times New Roman"/>
          <w:sz w:val="28"/>
          <w:szCs w:val="28"/>
        </w:rPr>
      </w:pPr>
      <w:r w:rsidRPr="001223D7">
        <w:rPr>
          <w:rFonts w:ascii="Times New Roman" w:hAnsi="Times New Roman" w:cs="Times New Roman"/>
          <w:sz w:val="28"/>
          <w:szCs w:val="28"/>
        </w:rPr>
        <w:t xml:space="preserve">Приложение № </w:t>
      </w:r>
      <w:r w:rsidR="00C17347" w:rsidRPr="001223D7">
        <w:rPr>
          <w:rFonts w:ascii="Times New Roman" w:hAnsi="Times New Roman" w:cs="Times New Roman"/>
          <w:sz w:val="28"/>
          <w:szCs w:val="28"/>
        </w:rPr>
        <w:t>4</w:t>
      </w:r>
    </w:p>
    <w:p w:rsidR="00402B95" w:rsidRPr="001223D7" w:rsidRDefault="00AE1091" w:rsidP="00402B95">
      <w:pPr>
        <w:pStyle w:val="ConsPlusNonformat"/>
        <w:ind w:left="8505"/>
        <w:rPr>
          <w:rFonts w:ascii="Times New Roman" w:hAnsi="Times New Roman" w:cs="Times New Roman"/>
          <w:sz w:val="28"/>
          <w:szCs w:val="28"/>
        </w:rPr>
      </w:pPr>
      <w:r w:rsidRPr="001223D7">
        <w:rPr>
          <w:rFonts w:ascii="Times New Roman" w:hAnsi="Times New Roman" w:cs="Times New Roman"/>
          <w:sz w:val="28"/>
          <w:szCs w:val="28"/>
        </w:rPr>
        <w:t xml:space="preserve">к Порядку предоставления субсидий </w:t>
      </w:r>
      <w:r w:rsidRPr="001223D7">
        <w:rPr>
          <w:rFonts w:ascii="Times New Roman" w:hAnsi="Times New Roman" w:cs="Times New Roman"/>
          <w:sz w:val="28"/>
          <w:szCs w:val="28"/>
        </w:rPr>
        <w:br/>
      </w:r>
      <w:r w:rsidR="00402B95" w:rsidRPr="001223D7">
        <w:rPr>
          <w:rFonts w:ascii="Times New Roman" w:hAnsi="Times New Roman" w:cs="Times New Roman"/>
          <w:sz w:val="28"/>
          <w:szCs w:val="28"/>
        </w:rPr>
        <w:t xml:space="preserve">на возмещение части затрат на приобретение </w:t>
      </w:r>
    </w:p>
    <w:p w:rsidR="00AE1091" w:rsidRPr="001223D7" w:rsidRDefault="00402B95" w:rsidP="00402B95">
      <w:pPr>
        <w:pStyle w:val="ConsPlusNonformat"/>
        <w:ind w:left="8505"/>
        <w:rPr>
          <w:rFonts w:ascii="Times New Roman" w:hAnsi="Times New Roman" w:cs="Times New Roman"/>
          <w:sz w:val="28"/>
          <w:szCs w:val="28"/>
        </w:rPr>
      </w:pPr>
      <w:r w:rsidRPr="001223D7">
        <w:rPr>
          <w:rFonts w:ascii="Times New Roman" w:hAnsi="Times New Roman" w:cs="Times New Roman"/>
          <w:sz w:val="28"/>
          <w:szCs w:val="28"/>
        </w:rPr>
        <w:t>по договорам купли-продажи и (или) финансовой аренды (лизинга) техники и оборудования, модульных объектов и (или) оборудования, предназначенных для убоя сельскохозяйственных животных</w:t>
      </w:r>
      <w:r w:rsidR="002E73E9" w:rsidRPr="001223D7">
        <w:rPr>
          <w:rFonts w:ascii="Times New Roman" w:hAnsi="Times New Roman" w:cs="Times New Roman"/>
          <w:sz w:val="28"/>
          <w:szCs w:val="28"/>
        </w:rPr>
        <w:t>,</w:t>
      </w:r>
      <w:r w:rsidRPr="001223D7">
        <w:rPr>
          <w:rFonts w:ascii="Times New Roman" w:hAnsi="Times New Roman" w:cs="Times New Roman"/>
          <w:sz w:val="28"/>
          <w:szCs w:val="28"/>
        </w:rPr>
        <w:t xml:space="preserve"> и проведения отбора получателей указанных субсидий</w:t>
      </w:r>
    </w:p>
    <w:p w:rsidR="00AE1091" w:rsidRPr="001223D7" w:rsidRDefault="00AE1091" w:rsidP="00AE1091">
      <w:pPr>
        <w:pStyle w:val="ConsPlusNormal"/>
        <w:ind w:left="8505"/>
        <w:outlineLvl w:val="1"/>
        <w:rPr>
          <w:rFonts w:ascii="Times New Roman" w:hAnsi="Times New Roman" w:cs="Times New Roman"/>
          <w:sz w:val="28"/>
          <w:szCs w:val="28"/>
        </w:rPr>
      </w:pPr>
    </w:p>
    <w:p w:rsidR="00AE1091" w:rsidRPr="001223D7" w:rsidRDefault="00AE1091" w:rsidP="00AE1091">
      <w:pPr>
        <w:pStyle w:val="ConsPlusNonformat"/>
        <w:ind w:left="8505"/>
        <w:rPr>
          <w:rFonts w:ascii="Times New Roman" w:hAnsi="Times New Roman" w:cs="Times New Roman"/>
          <w:sz w:val="28"/>
          <w:szCs w:val="28"/>
        </w:rPr>
      </w:pPr>
    </w:p>
    <w:p w:rsidR="00AE1091" w:rsidRPr="001223D7" w:rsidRDefault="00AE1091" w:rsidP="00AE1091">
      <w:pPr>
        <w:widowControl w:val="0"/>
        <w:autoSpaceDE w:val="0"/>
        <w:autoSpaceDN w:val="0"/>
        <w:jc w:val="center"/>
        <w:rPr>
          <w:sz w:val="28"/>
          <w:szCs w:val="28"/>
        </w:rPr>
      </w:pPr>
      <w:r w:rsidRPr="001223D7">
        <w:rPr>
          <w:sz w:val="28"/>
          <w:szCs w:val="28"/>
        </w:rPr>
        <w:t>Сводная справка-расчет субсидий</w:t>
      </w:r>
    </w:p>
    <w:p w:rsidR="00C1740F" w:rsidRPr="001223D7" w:rsidRDefault="00C1740F" w:rsidP="00C1740F">
      <w:pPr>
        <w:pStyle w:val="ConsPlusNonformat"/>
        <w:jc w:val="center"/>
        <w:rPr>
          <w:rFonts w:ascii="Times New Roman" w:hAnsi="Times New Roman" w:cs="Times New Roman"/>
          <w:sz w:val="27"/>
          <w:szCs w:val="27"/>
        </w:rPr>
      </w:pPr>
      <w:r w:rsidRPr="001223D7">
        <w:rPr>
          <w:rFonts w:ascii="Times New Roman" w:hAnsi="Times New Roman" w:cs="Times New Roman"/>
          <w:sz w:val="27"/>
          <w:szCs w:val="27"/>
        </w:rPr>
        <w:t xml:space="preserve">на возмещение части затрат на приобретение по договорам купли-продажи и (или) финансовой аренды (лизинга) техники </w:t>
      </w:r>
      <w:r w:rsidR="00402B95" w:rsidRPr="001223D7">
        <w:rPr>
          <w:rFonts w:ascii="Times New Roman" w:hAnsi="Times New Roman" w:cs="Times New Roman"/>
          <w:sz w:val="27"/>
          <w:szCs w:val="27"/>
        </w:rPr>
        <w:br/>
      </w:r>
      <w:r w:rsidRPr="001223D7">
        <w:rPr>
          <w:rFonts w:ascii="Times New Roman" w:hAnsi="Times New Roman" w:cs="Times New Roman"/>
          <w:sz w:val="27"/>
          <w:szCs w:val="27"/>
        </w:rPr>
        <w:t>и оборудования, модульных объектов и (или) оборудования, предназначенных для убоя сельскохозяйственных животных</w:t>
      </w:r>
    </w:p>
    <w:p w:rsidR="00AE1091" w:rsidRPr="001223D7" w:rsidRDefault="00AE1091" w:rsidP="00D60B3E">
      <w:pPr>
        <w:pStyle w:val="ConsPlusNormal"/>
        <w:ind w:right="-314"/>
        <w:jc w:val="center"/>
        <w:rPr>
          <w:rFonts w:ascii="Times New Roman" w:hAnsi="Times New Roman" w:cs="Times New Roman"/>
          <w:sz w:val="28"/>
          <w:szCs w:val="28"/>
        </w:rPr>
      </w:pPr>
    </w:p>
    <w:p w:rsidR="00AE1091" w:rsidRPr="001223D7" w:rsidRDefault="00AE1091" w:rsidP="00AE1091">
      <w:pPr>
        <w:pStyle w:val="ConsPlusNormal"/>
        <w:ind w:right="-314"/>
        <w:jc w:val="both"/>
        <w:rPr>
          <w:rFonts w:ascii="Times New Roman" w:hAnsi="Times New Roman" w:cs="Times New Roman"/>
          <w:sz w:val="28"/>
          <w:szCs w:val="28"/>
        </w:rPr>
      </w:pPr>
    </w:p>
    <w:tbl>
      <w:tblPr>
        <w:tblW w:w="15103" w:type="dxa"/>
        <w:jc w:val="center"/>
        <w:tblLayout w:type="fixed"/>
        <w:tblCellMar>
          <w:top w:w="102" w:type="dxa"/>
          <w:left w:w="62" w:type="dxa"/>
          <w:bottom w:w="102" w:type="dxa"/>
          <w:right w:w="62" w:type="dxa"/>
        </w:tblCellMar>
        <w:tblLook w:val="0000" w:firstRow="0" w:lastRow="0" w:firstColumn="0" w:lastColumn="0" w:noHBand="0" w:noVBand="0"/>
      </w:tblPr>
      <w:tblGrid>
        <w:gridCol w:w="629"/>
        <w:gridCol w:w="2270"/>
        <w:gridCol w:w="2614"/>
        <w:gridCol w:w="2197"/>
        <w:gridCol w:w="993"/>
        <w:gridCol w:w="1842"/>
        <w:gridCol w:w="1276"/>
        <w:gridCol w:w="1559"/>
        <w:gridCol w:w="1723"/>
      </w:tblGrid>
      <w:tr w:rsidR="00AE1091" w:rsidRPr="001223D7" w:rsidTr="00AA5577">
        <w:trPr>
          <w:jc w:val="center"/>
        </w:trPr>
        <w:tc>
          <w:tcPr>
            <w:tcW w:w="629"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 п/п</w:t>
            </w:r>
          </w:p>
        </w:tc>
        <w:tc>
          <w:tcPr>
            <w:tcW w:w="2270"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 xml:space="preserve">Наименование муниципального района, муниципального округа </w:t>
            </w:r>
            <w:r w:rsidRPr="001223D7">
              <w:br/>
              <w:t xml:space="preserve">или городского округа Красноярского края </w:t>
            </w:r>
          </w:p>
        </w:tc>
        <w:tc>
          <w:tcPr>
            <w:tcW w:w="2614" w:type="dxa"/>
            <w:tcBorders>
              <w:top w:val="single" w:sz="4" w:space="0" w:color="auto"/>
              <w:left w:val="single" w:sz="4" w:space="0" w:color="auto"/>
              <w:bottom w:val="single" w:sz="4" w:space="0" w:color="auto"/>
              <w:right w:val="single" w:sz="4" w:space="0" w:color="auto"/>
            </w:tcBorders>
          </w:tcPr>
          <w:p w:rsidR="00AA5577" w:rsidRPr="001223D7" w:rsidRDefault="00AE1091" w:rsidP="00AA5577">
            <w:pPr>
              <w:autoSpaceDE w:val="0"/>
              <w:autoSpaceDN w:val="0"/>
              <w:adjustRightInd w:val="0"/>
              <w:jc w:val="center"/>
            </w:pPr>
            <w:r w:rsidRPr="001223D7">
              <w:t>Наименова</w:t>
            </w:r>
            <w:r w:rsidR="00AA5577" w:rsidRPr="001223D7">
              <w:t>ние получателя субсидии</w:t>
            </w:r>
          </w:p>
          <w:p w:rsidR="00AE1091" w:rsidRPr="001223D7" w:rsidRDefault="00AE1091" w:rsidP="00AE1091">
            <w:pPr>
              <w:autoSpaceDE w:val="0"/>
              <w:autoSpaceDN w:val="0"/>
              <w:adjustRightInd w:val="0"/>
              <w:jc w:val="center"/>
            </w:pPr>
          </w:p>
        </w:tc>
        <w:tc>
          <w:tcPr>
            <w:tcW w:w="2197"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 xml:space="preserve">Затраты </w:t>
            </w:r>
            <w:r w:rsidRPr="001223D7">
              <w:br/>
              <w:t xml:space="preserve">на приобретение техники </w:t>
            </w:r>
            <w:r w:rsidRPr="001223D7">
              <w:br/>
              <w:t>и оборудования</w:t>
            </w:r>
            <w:r w:rsidR="00C1740F" w:rsidRPr="001223D7">
              <w:t>,</w:t>
            </w:r>
            <w:r w:rsidR="00C1740F" w:rsidRPr="001223D7">
              <w:rPr>
                <w:strike/>
                <w:color w:val="FF0000"/>
              </w:rPr>
              <w:t xml:space="preserve"> </w:t>
            </w:r>
            <w:r w:rsidR="00C1740F" w:rsidRPr="001223D7">
              <w:t xml:space="preserve">модульных объектов </w:t>
            </w:r>
            <w:r w:rsidR="00B575A1" w:rsidRPr="001223D7">
              <w:br/>
            </w:r>
            <w:r w:rsidR="00C1740F" w:rsidRPr="001223D7">
              <w:t xml:space="preserve">и (или) оборудования, предназначенных </w:t>
            </w:r>
            <w:r w:rsidR="00AA5577" w:rsidRPr="001223D7">
              <w:br/>
            </w:r>
            <w:r w:rsidR="00C1740F" w:rsidRPr="001223D7">
              <w:t xml:space="preserve">для убоя сельскохозяйственных животных </w:t>
            </w:r>
            <w:r w:rsidRPr="001223D7">
              <w:t xml:space="preserve"> (рублей) </w:t>
            </w:r>
            <w:hyperlink r:id="rId22" w:history="1">
              <w:r w:rsidRPr="001223D7">
                <w:rPr>
                  <w:vertAlign w:val="superscript"/>
                </w:rPr>
                <w:t>1</w:t>
              </w:r>
            </w:hyperlink>
          </w:p>
        </w:tc>
        <w:tc>
          <w:tcPr>
            <w:tcW w:w="99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 xml:space="preserve">Ставка субси-диро-вания (%) </w:t>
            </w:r>
          </w:p>
        </w:tc>
        <w:tc>
          <w:tcPr>
            <w:tcW w:w="1842" w:type="dxa"/>
            <w:tcBorders>
              <w:top w:val="single" w:sz="4" w:space="0" w:color="auto"/>
              <w:left w:val="single" w:sz="4" w:space="0" w:color="auto"/>
              <w:bottom w:val="single" w:sz="4" w:space="0" w:color="auto"/>
              <w:right w:val="single" w:sz="4" w:space="0" w:color="auto"/>
            </w:tcBorders>
          </w:tcPr>
          <w:p w:rsidR="00AE1091" w:rsidRPr="001223D7" w:rsidRDefault="00906D94" w:rsidP="00AE1091">
            <w:pPr>
              <w:autoSpaceDE w:val="0"/>
              <w:autoSpaceDN w:val="0"/>
              <w:adjustRightInd w:val="0"/>
              <w:jc w:val="center"/>
            </w:pPr>
            <w:r w:rsidRPr="001223D7">
              <w:t>Размер</w:t>
            </w:r>
            <w:r w:rsidR="00AE1091" w:rsidRPr="001223D7">
              <w:t xml:space="preserve"> субсидии по ставке субсидирования </w:t>
            </w:r>
          </w:p>
          <w:p w:rsidR="00AE1091" w:rsidRPr="001223D7" w:rsidRDefault="00AE1091" w:rsidP="00AE1091">
            <w:pPr>
              <w:autoSpaceDE w:val="0"/>
              <w:autoSpaceDN w:val="0"/>
              <w:adjustRightInd w:val="0"/>
              <w:jc w:val="center"/>
            </w:pPr>
            <w:r w:rsidRPr="001223D7">
              <w:t>(гр. 4 x гр. 5/100) (рублей)</w:t>
            </w:r>
          </w:p>
          <w:p w:rsidR="00AE1091" w:rsidRPr="001223D7" w:rsidRDefault="00AE1091" w:rsidP="00AE1091">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E1091" w:rsidRPr="001223D7" w:rsidRDefault="00B65A5E" w:rsidP="00AE1091">
            <w:pPr>
              <w:autoSpaceDE w:val="0"/>
              <w:autoSpaceDN w:val="0"/>
              <w:adjustRightInd w:val="0"/>
              <w:jc w:val="center"/>
            </w:pPr>
            <w:r w:rsidRPr="001223D7">
              <w:t>Расчетный размер субсидии</w:t>
            </w:r>
          </w:p>
          <w:p w:rsidR="00AE1091" w:rsidRPr="001223D7" w:rsidRDefault="00AE1091" w:rsidP="00AE1091">
            <w:pPr>
              <w:autoSpaceDE w:val="0"/>
              <w:autoSpaceDN w:val="0"/>
              <w:adjustRightInd w:val="0"/>
              <w:jc w:val="center"/>
              <w:rPr>
                <w:vertAlign w:val="superscript"/>
              </w:rPr>
            </w:pPr>
            <w:r w:rsidRPr="001223D7">
              <w:t xml:space="preserve"> (рублей</w:t>
            </w:r>
            <w:r w:rsidRPr="001223D7">
              <w:rPr>
                <w:rFonts w:eastAsia="Calibri"/>
              </w:rPr>
              <w:t>)</w:t>
            </w:r>
            <w:r w:rsidRPr="001223D7">
              <w:rPr>
                <w:rFonts w:eastAsia="Calibri"/>
                <w:vertAlign w:val="superscript"/>
              </w:rPr>
              <w:t>2</w:t>
            </w:r>
          </w:p>
        </w:tc>
        <w:tc>
          <w:tcPr>
            <w:tcW w:w="1559"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vertAlign w:val="subscript"/>
              </w:rPr>
            </w:pPr>
            <w:r w:rsidRPr="001223D7">
              <w:t xml:space="preserve">Коэффициент </w:t>
            </w:r>
            <w:r w:rsidRPr="001223D7">
              <w:rPr>
                <w:lang w:val="en-US"/>
              </w:rPr>
              <w:t>k</w:t>
            </w:r>
            <w:r w:rsidRPr="001223D7">
              <w:rPr>
                <w:vertAlign w:val="superscript"/>
              </w:rPr>
              <w:t>3</w:t>
            </w:r>
          </w:p>
        </w:tc>
        <w:tc>
          <w:tcPr>
            <w:tcW w:w="172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pPr>
            <w:r w:rsidRPr="001223D7">
              <w:t>Су</w:t>
            </w:r>
            <w:r w:rsidR="00B65A5E" w:rsidRPr="001223D7">
              <w:t xml:space="preserve">мма субсидии </w:t>
            </w:r>
            <w:r w:rsidR="00B65A5E" w:rsidRPr="001223D7">
              <w:br/>
              <w:t>к предостав-лению</w:t>
            </w:r>
            <w:r w:rsidRPr="001223D7">
              <w:t xml:space="preserve"> </w:t>
            </w:r>
            <w:r w:rsidR="00B65A5E" w:rsidRPr="001223D7">
              <w:t>(</w:t>
            </w:r>
            <w:r w:rsidRPr="001223D7">
              <w:t>рублей</w:t>
            </w:r>
            <w:r w:rsidR="00B65A5E" w:rsidRPr="001223D7">
              <w:t>)</w:t>
            </w:r>
          </w:p>
        </w:tc>
      </w:tr>
      <w:tr w:rsidR="00AE1091" w:rsidRPr="001223D7" w:rsidTr="00AA5577">
        <w:trPr>
          <w:jc w:val="center"/>
        </w:trPr>
        <w:tc>
          <w:tcPr>
            <w:tcW w:w="629"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ind w:left="142" w:hanging="142"/>
              <w:jc w:val="center"/>
              <w:rPr>
                <w:sz w:val="24"/>
                <w:szCs w:val="24"/>
              </w:rPr>
            </w:pPr>
            <w:r w:rsidRPr="001223D7">
              <w:rPr>
                <w:sz w:val="24"/>
                <w:szCs w:val="24"/>
              </w:rPr>
              <w:t>1</w:t>
            </w:r>
          </w:p>
        </w:tc>
        <w:tc>
          <w:tcPr>
            <w:tcW w:w="2270"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sz w:val="24"/>
                <w:szCs w:val="24"/>
              </w:rPr>
            </w:pPr>
            <w:r w:rsidRPr="001223D7">
              <w:rPr>
                <w:sz w:val="24"/>
                <w:szCs w:val="24"/>
              </w:rPr>
              <w:t xml:space="preserve">2 </w:t>
            </w:r>
          </w:p>
        </w:tc>
        <w:tc>
          <w:tcPr>
            <w:tcW w:w="2614"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strike/>
                <w:sz w:val="24"/>
                <w:szCs w:val="24"/>
              </w:rPr>
            </w:pPr>
            <w:r w:rsidRPr="001223D7">
              <w:rPr>
                <w:sz w:val="24"/>
                <w:szCs w:val="24"/>
              </w:rPr>
              <w:t xml:space="preserve">3 </w:t>
            </w:r>
          </w:p>
        </w:tc>
        <w:tc>
          <w:tcPr>
            <w:tcW w:w="2197"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sz w:val="24"/>
                <w:szCs w:val="24"/>
              </w:rPr>
            </w:pPr>
            <w:r w:rsidRPr="001223D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sz w:val="24"/>
                <w:szCs w:val="24"/>
              </w:rPr>
            </w:pPr>
            <w:r w:rsidRPr="001223D7">
              <w:rPr>
                <w:sz w:val="24"/>
                <w:szCs w:val="24"/>
              </w:rPr>
              <w:t xml:space="preserve">5 </w:t>
            </w:r>
          </w:p>
        </w:tc>
        <w:tc>
          <w:tcPr>
            <w:tcW w:w="1842"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sz w:val="24"/>
                <w:szCs w:val="24"/>
              </w:rPr>
            </w:pPr>
            <w:r w:rsidRPr="001223D7">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sz w:val="24"/>
                <w:szCs w:val="24"/>
              </w:rPr>
            </w:pPr>
            <w:r w:rsidRPr="001223D7">
              <w:rPr>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sz w:val="24"/>
                <w:szCs w:val="24"/>
              </w:rPr>
            </w:pPr>
            <w:r w:rsidRPr="001223D7">
              <w:rPr>
                <w:sz w:val="24"/>
                <w:szCs w:val="24"/>
              </w:rPr>
              <w:t>8</w:t>
            </w:r>
          </w:p>
        </w:tc>
        <w:tc>
          <w:tcPr>
            <w:tcW w:w="172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jc w:val="center"/>
              <w:rPr>
                <w:sz w:val="24"/>
                <w:szCs w:val="24"/>
              </w:rPr>
            </w:pPr>
            <w:r w:rsidRPr="001223D7">
              <w:rPr>
                <w:sz w:val="24"/>
                <w:szCs w:val="24"/>
              </w:rPr>
              <w:t>9</w:t>
            </w:r>
          </w:p>
        </w:tc>
      </w:tr>
      <w:tr w:rsidR="00AE1091" w:rsidRPr="001223D7" w:rsidTr="00AA5577">
        <w:trPr>
          <w:jc w:val="center"/>
        </w:trPr>
        <w:tc>
          <w:tcPr>
            <w:tcW w:w="629"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ind w:left="142" w:hanging="142"/>
              <w:rPr>
                <w:sz w:val="24"/>
                <w:szCs w:val="24"/>
              </w:rPr>
            </w:pPr>
          </w:p>
        </w:tc>
        <w:tc>
          <w:tcPr>
            <w:tcW w:w="2270"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2614"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2197"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172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r>
      <w:tr w:rsidR="00AE1091" w:rsidRPr="001223D7" w:rsidTr="00AA5577">
        <w:trPr>
          <w:jc w:val="center"/>
        </w:trPr>
        <w:tc>
          <w:tcPr>
            <w:tcW w:w="629"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ind w:left="142" w:hanging="142"/>
              <w:rPr>
                <w:sz w:val="24"/>
                <w:szCs w:val="24"/>
              </w:rPr>
            </w:pPr>
          </w:p>
        </w:tc>
        <w:tc>
          <w:tcPr>
            <w:tcW w:w="2270"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2614"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2197"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c>
          <w:tcPr>
            <w:tcW w:w="172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r>
      <w:tr w:rsidR="00AE1091" w:rsidRPr="001223D7" w:rsidTr="00AA5577">
        <w:trPr>
          <w:jc w:val="center"/>
        </w:trPr>
        <w:tc>
          <w:tcPr>
            <w:tcW w:w="13380" w:type="dxa"/>
            <w:gridSpan w:val="8"/>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r w:rsidRPr="001223D7">
              <w:rPr>
                <w:sz w:val="24"/>
                <w:szCs w:val="24"/>
              </w:rPr>
              <w:t>Итого:</w:t>
            </w:r>
          </w:p>
        </w:tc>
        <w:tc>
          <w:tcPr>
            <w:tcW w:w="1723" w:type="dxa"/>
            <w:tcBorders>
              <w:top w:val="single" w:sz="4" w:space="0" w:color="auto"/>
              <w:left w:val="single" w:sz="4" w:space="0" w:color="auto"/>
              <w:bottom w:val="single" w:sz="4" w:space="0" w:color="auto"/>
              <w:right w:val="single" w:sz="4" w:space="0" w:color="auto"/>
            </w:tcBorders>
          </w:tcPr>
          <w:p w:rsidR="00AE1091" w:rsidRPr="001223D7" w:rsidRDefault="00AE1091" w:rsidP="00AE1091">
            <w:pPr>
              <w:autoSpaceDE w:val="0"/>
              <w:autoSpaceDN w:val="0"/>
              <w:adjustRightInd w:val="0"/>
              <w:rPr>
                <w:sz w:val="24"/>
                <w:szCs w:val="24"/>
              </w:rPr>
            </w:pPr>
          </w:p>
        </w:tc>
      </w:tr>
    </w:tbl>
    <w:p w:rsidR="00AE1091" w:rsidRPr="001223D7" w:rsidRDefault="00AE1091" w:rsidP="00AE1091">
      <w:pPr>
        <w:pStyle w:val="ConsPlusNormal"/>
        <w:ind w:right="-314"/>
        <w:jc w:val="both"/>
        <w:rPr>
          <w:rFonts w:ascii="Times New Roman" w:hAnsi="Times New Roman" w:cs="Times New Roman"/>
          <w:sz w:val="28"/>
          <w:szCs w:val="28"/>
        </w:rPr>
      </w:pPr>
    </w:p>
    <w:p w:rsidR="00AE1091" w:rsidRPr="001223D7" w:rsidRDefault="00AE1091" w:rsidP="00AE1091">
      <w:pPr>
        <w:pStyle w:val="ConsPlusNormal"/>
        <w:ind w:right="-314"/>
        <w:jc w:val="both"/>
        <w:rPr>
          <w:rFonts w:ascii="Times New Roman" w:hAnsi="Times New Roman" w:cs="Times New Roman"/>
          <w:sz w:val="28"/>
          <w:szCs w:val="28"/>
        </w:rPr>
      </w:pPr>
    </w:p>
    <w:p w:rsidR="00AE1091" w:rsidRPr="001223D7" w:rsidRDefault="00AE1091" w:rsidP="00AE1091">
      <w:pPr>
        <w:pStyle w:val="ConsPlusNormal"/>
        <w:ind w:right="-314"/>
        <w:jc w:val="both"/>
        <w:rPr>
          <w:rFonts w:ascii="Times New Roman" w:hAnsi="Times New Roman" w:cs="Times New Roman"/>
          <w:sz w:val="28"/>
          <w:szCs w:val="28"/>
        </w:rPr>
      </w:pPr>
    </w:p>
    <w:tbl>
      <w:tblPr>
        <w:tblW w:w="4915" w:type="pct"/>
        <w:tblInd w:w="-34" w:type="dxa"/>
        <w:tblLook w:val="04A0" w:firstRow="1" w:lastRow="0" w:firstColumn="1" w:lastColumn="0" w:noHBand="0" w:noVBand="1"/>
      </w:tblPr>
      <w:tblGrid>
        <w:gridCol w:w="6559"/>
        <w:gridCol w:w="3543"/>
        <w:gridCol w:w="4710"/>
      </w:tblGrid>
      <w:tr w:rsidR="00AE1091" w:rsidRPr="001223D7" w:rsidTr="00AE1091">
        <w:tc>
          <w:tcPr>
            <w:tcW w:w="2214" w:type="pct"/>
            <w:hideMark/>
          </w:tcPr>
          <w:p w:rsidR="00AE1091" w:rsidRPr="001223D7" w:rsidRDefault="00AE1091" w:rsidP="00AE1091">
            <w:pPr>
              <w:rPr>
                <w:sz w:val="28"/>
                <w:szCs w:val="28"/>
              </w:rPr>
            </w:pPr>
            <w:r w:rsidRPr="001223D7">
              <w:rPr>
                <w:sz w:val="28"/>
                <w:szCs w:val="28"/>
              </w:rPr>
              <w:t xml:space="preserve">Министр сельского хозяйства </w:t>
            </w:r>
          </w:p>
          <w:p w:rsidR="00AE1091" w:rsidRPr="001223D7" w:rsidRDefault="00AE1091" w:rsidP="00AE1091">
            <w:pPr>
              <w:rPr>
                <w:sz w:val="28"/>
                <w:szCs w:val="28"/>
              </w:rPr>
            </w:pPr>
            <w:r w:rsidRPr="001223D7">
              <w:rPr>
                <w:sz w:val="28"/>
                <w:szCs w:val="28"/>
              </w:rPr>
              <w:t xml:space="preserve">Красноярского края </w:t>
            </w:r>
          </w:p>
          <w:p w:rsidR="00AE1091" w:rsidRPr="001223D7" w:rsidRDefault="00AE1091" w:rsidP="00AE1091">
            <w:pPr>
              <w:rPr>
                <w:sz w:val="28"/>
                <w:szCs w:val="28"/>
              </w:rPr>
            </w:pPr>
            <w:r w:rsidRPr="001223D7">
              <w:rPr>
                <w:sz w:val="28"/>
                <w:szCs w:val="28"/>
              </w:rPr>
              <w:t>(или уполномоченное им лицо)</w:t>
            </w:r>
          </w:p>
        </w:tc>
        <w:tc>
          <w:tcPr>
            <w:tcW w:w="1196" w:type="pct"/>
            <w:vAlign w:val="bottom"/>
            <w:hideMark/>
          </w:tcPr>
          <w:p w:rsidR="00AE1091" w:rsidRPr="001223D7" w:rsidRDefault="00AE1091" w:rsidP="00AE1091">
            <w:pPr>
              <w:pStyle w:val="ConsPlusNonformat"/>
              <w:jc w:val="center"/>
              <w:rPr>
                <w:rFonts w:ascii="Times New Roman" w:hAnsi="Times New Roman" w:cs="Times New Roman"/>
                <w:sz w:val="28"/>
                <w:szCs w:val="28"/>
              </w:rPr>
            </w:pPr>
            <w:r w:rsidRPr="001223D7">
              <w:rPr>
                <w:rFonts w:ascii="Times New Roman" w:hAnsi="Times New Roman" w:cs="Times New Roman"/>
                <w:sz w:val="28"/>
                <w:szCs w:val="28"/>
              </w:rPr>
              <w:t>_______________</w:t>
            </w:r>
          </w:p>
        </w:tc>
        <w:tc>
          <w:tcPr>
            <w:tcW w:w="1590" w:type="pct"/>
            <w:vAlign w:val="bottom"/>
            <w:hideMark/>
          </w:tcPr>
          <w:p w:rsidR="00AE1091" w:rsidRPr="001223D7" w:rsidRDefault="00AE1091" w:rsidP="00AE1091">
            <w:pPr>
              <w:pStyle w:val="ConsPlusNonformat"/>
              <w:jc w:val="center"/>
              <w:rPr>
                <w:rFonts w:ascii="Times New Roman" w:hAnsi="Times New Roman" w:cs="Times New Roman"/>
                <w:sz w:val="28"/>
                <w:szCs w:val="28"/>
              </w:rPr>
            </w:pPr>
            <w:r w:rsidRPr="001223D7">
              <w:rPr>
                <w:rFonts w:ascii="Times New Roman" w:hAnsi="Times New Roman" w:cs="Times New Roman"/>
                <w:sz w:val="28"/>
                <w:szCs w:val="28"/>
              </w:rPr>
              <w:t>____________________</w:t>
            </w:r>
          </w:p>
        </w:tc>
      </w:tr>
      <w:tr w:rsidR="00AE1091" w:rsidRPr="001223D7" w:rsidTr="00AE1091">
        <w:tc>
          <w:tcPr>
            <w:tcW w:w="2214" w:type="pct"/>
          </w:tcPr>
          <w:p w:rsidR="00AE1091" w:rsidRPr="001223D7" w:rsidRDefault="00AE1091" w:rsidP="00AE1091">
            <w:pPr>
              <w:pStyle w:val="ConsPlusNonformat"/>
              <w:jc w:val="both"/>
              <w:rPr>
                <w:rFonts w:ascii="Times New Roman" w:hAnsi="Times New Roman" w:cs="Times New Roman"/>
                <w:sz w:val="24"/>
                <w:szCs w:val="24"/>
              </w:rPr>
            </w:pPr>
          </w:p>
        </w:tc>
        <w:tc>
          <w:tcPr>
            <w:tcW w:w="1196" w:type="pct"/>
            <w:hideMark/>
          </w:tcPr>
          <w:p w:rsidR="00AE1091" w:rsidRPr="001223D7" w:rsidRDefault="00AE1091" w:rsidP="00AE1091">
            <w:pPr>
              <w:pStyle w:val="ConsPlusNonformat"/>
              <w:jc w:val="center"/>
              <w:rPr>
                <w:rFonts w:ascii="Times New Roman" w:hAnsi="Times New Roman" w:cs="Times New Roman"/>
                <w:sz w:val="24"/>
                <w:szCs w:val="24"/>
              </w:rPr>
            </w:pPr>
            <w:r w:rsidRPr="001223D7">
              <w:rPr>
                <w:rFonts w:ascii="Times New Roman" w:hAnsi="Times New Roman" w:cs="Times New Roman"/>
                <w:sz w:val="24"/>
                <w:szCs w:val="24"/>
              </w:rPr>
              <w:t>(подпись)</w:t>
            </w:r>
          </w:p>
        </w:tc>
        <w:tc>
          <w:tcPr>
            <w:tcW w:w="1590" w:type="pct"/>
            <w:hideMark/>
          </w:tcPr>
          <w:p w:rsidR="00AE1091" w:rsidRPr="001223D7" w:rsidRDefault="00AE1091" w:rsidP="00AE1091">
            <w:pPr>
              <w:pStyle w:val="ConsPlusNonformat"/>
              <w:jc w:val="center"/>
              <w:rPr>
                <w:rFonts w:ascii="Times New Roman" w:hAnsi="Times New Roman" w:cs="Times New Roman"/>
                <w:sz w:val="24"/>
                <w:szCs w:val="24"/>
              </w:rPr>
            </w:pPr>
            <w:r w:rsidRPr="001223D7">
              <w:rPr>
                <w:rFonts w:ascii="Times New Roman" w:hAnsi="Times New Roman" w:cs="Times New Roman"/>
                <w:sz w:val="24"/>
                <w:szCs w:val="24"/>
              </w:rPr>
              <w:t>(И.О. Фамилия)</w:t>
            </w:r>
          </w:p>
        </w:tc>
      </w:tr>
    </w:tbl>
    <w:p w:rsidR="00AE1091" w:rsidRPr="001223D7" w:rsidRDefault="00AE1091" w:rsidP="00AE1091">
      <w:pPr>
        <w:widowControl w:val="0"/>
        <w:ind w:firstLine="709"/>
        <w:jc w:val="center"/>
        <w:outlineLvl w:val="2"/>
        <w:rPr>
          <w:i/>
          <w:sz w:val="28"/>
          <w:szCs w:val="28"/>
        </w:rPr>
      </w:pPr>
    </w:p>
    <w:p w:rsidR="00AE1091" w:rsidRPr="001223D7" w:rsidRDefault="00AE1091" w:rsidP="00AE1091">
      <w:pPr>
        <w:pStyle w:val="ConsPlusNonformat"/>
        <w:ind w:firstLine="709"/>
        <w:jc w:val="both"/>
        <w:rPr>
          <w:rFonts w:ascii="Times New Roman" w:hAnsi="Times New Roman" w:cs="Times New Roman"/>
          <w:sz w:val="28"/>
          <w:szCs w:val="28"/>
        </w:rPr>
      </w:pPr>
    </w:p>
    <w:p w:rsidR="00AE1091" w:rsidRPr="001223D7" w:rsidRDefault="00AE1091" w:rsidP="00AE1091">
      <w:pPr>
        <w:pStyle w:val="ConsPlusNonformat"/>
        <w:ind w:firstLine="709"/>
        <w:jc w:val="both"/>
        <w:rPr>
          <w:rFonts w:ascii="Times New Roman" w:hAnsi="Times New Roman" w:cs="Times New Roman"/>
          <w:sz w:val="28"/>
          <w:szCs w:val="28"/>
        </w:rPr>
      </w:pPr>
    </w:p>
    <w:p w:rsidR="00AE1091" w:rsidRPr="001223D7" w:rsidRDefault="00AE1091" w:rsidP="00AE1091">
      <w:pPr>
        <w:pStyle w:val="ConsPlusNonformat"/>
        <w:ind w:firstLine="709"/>
        <w:jc w:val="both"/>
        <w:rPr>
          <w:rFonts w:ascii="Times New Roman" w:hAnsi="Times New Roman" w:cs="Times New Roman"/>
          <w:sz w:val="28"/>
          <w:szCs w:val="28"/>
        </w:rPr>
      </w:pPr>
    </w:p>
    <w:p w:rsidR="00AE1091" w:rsidRPr="001223D7" w:rsidRDefault="00AE1091" w:rsidP="00AE1091">
      <w:pPr>
        <w:pStyle w:val="ConsPlusNonformat"/>
        <w:ind w:firstLine="709"/>
        <w:jc w:val="both"/>
        <w:rPr>
          <w:rFonts w:ascii="Times New Roman" w:hAnsi="Times New Roman" w:cs="Times New Roman"/>
          <w:sz w:val="28"/>
          <w:szCs w:val="28"/>
        </w:rPr>
      </w:pPr>
      <w:r w:rsidRPr="001223D7">
        <w:rPr>
          <w:rFonts w:ascii="Times New Roman" w:hAnsi="Times New Roman" w:cs="Times New Roman"/>
          <w:sz w:val="28"/>
          <w:szCs w:val="28"/>
        </w:rPr>
        <w:t>--------------------------------</w:t>
      </w:r>
    </w:p>
    <w:p w:rsidR="00AE1091" w:rsidRPr="001223D7" w:rsidRDefault="00AE1091" w:rsidP="00AE1091">
      <w:pPr>
        <w:pStyle w:val="ConsPlusNormal"/>
        <w:ind w:firstLine="709"/>
        <w:jc w:val="both"/>
        <w:rPr>
          <w:rFonts w:ascii="Times New Roman" w:hAnsi="Times New Roman" w:cs="Times New Roman"/>
          <w:strike/>
          <w:sz w:val="20"/>
          <w:szCs w:val="20"/>
        </w:rPr>
      </w:pPr>
      <w:r w:rsidRPr="001223D7">
        <w:rPr>
          <w:rFonts w:ascii="Times New Roman" w:hAnsi="Times New Roman" w:cs="Times New Roman"/>
          <w:sz w:val="20"/>
          <w:szCs w:val="20"/>
          <w:vertAlign w:val="superscript"/>
        </w:rPr>
        <w:t xml:space="preserve">1 </w:t>
      </w:r>
      <w:r w:rsidRPr="001223D7">
        <w:rPr>
          <w:rFonts w:ascii="Times New Roman" w:hAnsi="Times New Roman" w:cs="Times New Roman"/>
          <w:sz w:val="20"/>
          <w:szCs w:val="20"/>
        </w:rPr>
        <w:t>Указываются затраты на приобретение техники и оборудования</w:t>
      </w:r>
      <w:r w:rsidR="003D414A" w:rsidRPr="001223D7">
        <w:rPr>
          <w:rFonts w:ascii="Times New Roman" w:hAnsi="Times New Roman" w:cs="Times New Roman"/>
          <w:sz w:val="20"/>
          <w:szCs w:val="20"/>
        </w:rPr>
        <w:t>,</w:t>
      </w:r>
      <w:r w:rsidRPr="001223D7">
        <w:rPr>
          <w:rFonts w:ascii="Times New Roman" w:hAnsi="Times New Roman" w:cs="Times New Roman"/>
          <w:sz w:val="20"/>
          <w:szCs w:val="20"/>
        </w:rPr>
        <w:t xml:space="preserve"> </w:t>
      </w:r>
      <w:r w:rsidR="003D414A" w:rsidRPr="001223D7">
        <w:rPr>
          <w:rFonts w:ascii="Times New Roman" w:hAnsi="Times New Roman" w:cs="Times New Roman"/>
          <w:sz w:val="20"/>
          <w:szCs w:val="20"/>
        </w:rPr>
        <w:t>модульных объектов и (или) оборудования, предназначенных для убоя сельскохозяйственных животных,</w:t>
      </w:r>
      <w:r w:rsidR="003D414A" w:rsidRPr="001223D7">
        <w:t xml:space="preserve"> </w:t>
      </w:r>
      <w:r w:rsidR="003D414A" w:rsidRPr="001223D7">
        <w:rPr>
          <w:sz w:val="20"/>
          <w:szCs w:val="20"/>
        </w:rPr>
        <w:t xml:space="preserve"> </w:t>
      </w:r>
      <w:r w:rsidRPr="001223D7">
        <w:rPr>
          <w:rFonts w:ascii="Times New Roman" w:hAnsi="Times New Roman" w:cs="Times New Roman"/>
          <w:sz w:val="20"/>
          <w:szCs w:val="20"/>
        </w:rPr>
        <w:t>по договору купли-продажи и (или) общая сумма лизинговых платежей по договору финансовой аренды (лизинга) (с учетом налога на добавленную стоимость – для получателей субсидий, освобожденных от исполн</w:t>
      </w:r>
      <w:r w:rsidR="003D414A" w:rsidRPr="001223D7">
        <w:rPr>
          <w:rFonts w:ascii="Times New Roman" w:hAnsi="Times New Roman" w:cs="Times New Roman"/>
          <w:sz w:val="20"/>
          <w:szCs w:val="20"/>
        </w:rPr>
        <w:t xml:space="preserve">ения обязанностей, связанных </w:t>
      </w:r>
      <w:r w:rsidRPr="001223D7">
        <w:rPr>
          <w:rFonts w:ascii="Times New Roman" w:hAnsi="Times New Roman" w:cs="Times New Roman"/>
          <w:sz w:val="20"/>
          <w:szCs w:val="20"/>
        </w:rPr>
        <w:t>с исчислением и уплатой налога на добавленную стоимость</w:t>
      </w:r>
      <w:r w:rsidR="00B65A5E" w:rsidRPr="001223D7">
        <w:rPr>
          <w:rFonts w:ascii="Times New Roman" w:hAnsi="Times New Roman" w:cs="Times New Roman"/>
          <w:sz w:val="20"/>
          <w:szCs w:val="20"/>
        </w:rPr>
        <w:t>,</w:t>
      </w:r>
      <w:r w:rsidRPr="001223D7">
        <w:rPr>
          <w:rFonts w:ascii="Times New Roman" w:hAnsi="Times New Roman" w:cs="Times New Roman"/>
          <w:sz w:val="20"/>
          <w:szCs w:val="20"/>
        </w:rPr>
        <w:t xml:space="preserve"> и без учета налога </w:t>
      </w:r>
      <w:r w:rsidR="00402B95" w:rsidRPr="001223D7">
        <w:rPr>
          <w:rFonts w:ascii="Times New Roman" w:hAnsi="Times New Roman" w:cs="Times New Roman"/>
          <w:sz w:val="20"/>
          <w:szCs w:val="20"/>
        </w:rPr>
        <w:br/>
      </w:r>
      <w:r w:rsidRPr="001223D7">
        <w:rPr>
          <w:rFonts w:ascii="Times New Roman" w:hAnsi="Times New Roman" w:cs="Times New Roman"/>
          <w:sz w:val="20"/>
          <w:szCs w:val="20"/>
        </w:rPr>
        <w:t>на добавленную стоимость – для получателей субсидий, являющихся налогоплательщиками налога на добавленную стоимость)</w:t>
      </w:r>
      <w:r w:rsidR="00906D94" w:rsidRPr="001223D7">
        <w:rPr>
          <w:rFonts w:ascii="Times New Roman" w:hAnsi="Times New Roman" w:cs="Times New Roman"/>
          <w:sz w:val="20"/>
          <w:szCs w:val="20"/>
        </w:rPr>
        <w:t>.</w:t>
      </w:r>
    </w:p>
    <w:p w:rsidR="00AE1091" w:rsidRPr="001223D7" w:rsidRDefault="00AE1091" w:rsidP="00AE1091">
      <w:pPr>
        <w:autoSpaceDE w:val="0"/>
        <w:autoSpaceDN w:val="0"/>
        <w:adjustRightInd w:val="0"/>
        <w:ind w:firstLine="709"/>
        <w:jc w:val="both"/>
      </w:pPr>
      <w:r w:rsidRPr="001223D7">
        <w:rPr>
          <w:vertAlign w:val="superscript"/>
        </w:rPr>
        <w:t>2</w:t>
      </w:r>
      <w:r w:rsidRPr="001223D7">
        <w:t xml:space="preserve"> Расчетный размер субсидии в графе 7 устанавливается исходя из наименьшего значения, предусмотренного в графе 6 и предельного размера субсидии </w:t>
      </w:r>
      <w:r w:rsidRPr="001223D7">
        <w:br/>
        <w:t xml:space="preserve">на одного </w:t>
      </w:r>
      <w:r w:rsidR="00906D94" w:rsidRPr="001223D7">
        <w:t>получателя субсидии</w:t>
      </w:r>
      <w:r w:rsidRPr="001223D7">
        <w:t xml:space="preserve"> в году предоставления субсидии. Предельный размер субсидии, предоставляемой </w:t>
      </w:r>
      <w:r w:rsidR="00906D94" w:rsidRPr="001223D7">
        <w:t>получателю отбора</w:t>
      </w:r>
      <w:r w:rsidRPr="001223D7">
        <w:t xml:space="preserve"> в году предоставления субсидии, составляет 20 000</w:t>
      </w:r>
      <w:r w:rsidR="00675A78" w:rsidRPr="001223D7">
        <w:t>,0 тыс. рублей;</w:t>
      </w:r>
    </w:p>
    <w:p w:rsidR="00AE1091" w:rsidRPr="0073765A" w:rsidRDefault="00AE1091" w:rsidP="00AE1091">
      <w:pPr>
        <w:autoSpaceDE w:val="0"/>
        <w:autoSpaceDN w:val="0"/>
        <w:adjustRightInd w:val="0"/>
        <w:ind w:firstLine="709"/>
        <w:jc w:val="both"/>
        <w:rPr>
          <w:rFonts w:eastAsiaTheme="minorEastAsia"/>
        </w:rPr>
      </w:pPr>
      <w:r w:rsidRPr="001223D7">
        <w:rPr>
          <w:rFonts w:eastAsiaTheme="minorEastAsia"/>
          <w:vertAlign w:val="superscript"/>
        </w:rPr>
        <w:t>3</w:t>
      </w:r>
      <w:r w:rsidRPr="001223D7">
        <w:rPr>
          <w:rFonts w:eastAsiaTheme="minorEastAsia"/>
        </w:rPr>
        <w:t xml:space="preserve"> Коэффициент пропорционального распределения субсидии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w:t>
      </w:r>
      <w:r w:rsidR="00B65A5E" w:rsidRPr="001223D7">
        <w:rPr>
          <w:rFonts w:eastAsiaTheme="minorEastAsia"/>
        </w:rPr>
        <w:t>усмотренные пунктом 1.3 Порядка, с учетом элементов видов расходов классификации расходов краевого бюджета</w:t>
      </w:r>
    </w:p>
    <w:p w:rsidR="00483136" w:rsidRPr="00051F14" w:rsidRDefault="00483136" w:rsidP="00527EB4">
      <w:pPr>
        <w:jc w:val="center"/>
        <w:rPr>
          <w:color w:val="000000"/>
          <w:spacing w:val="-2"/>
          <w:sz w:val="28"/>
          <w:szCs w:val="28"/>
        </w:rPr>
      </w:pPr>
    </w:p>
    <w:sectPr w:rsidR="00483136" w:rsidRPr="00051F14" w:rsidSect="00527EB4">
      <w:headerReference w:type="even" r:id="rId23"/>
      <w:headerReference w:type="default" r:id="rId24"/>
      <w:pgSz w:w="16838" w:h="11906" w:orient="landscape" w:code="9"/>
      <w:pgMar w:top="1701" w:right="1135" w:bottom="851" w:left="851"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F5" w:rsidRDefault="008047F5">
      <w:r>
        <w:separator/>
      </w:r>
    </w:p>
  </w:endnote>
  <w:endnote w:type="continuationSeparator" w:id="0">
    <w:p w:rsidR="008047F5" w:rsidRDefault="008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E" w:rsidRDefault="00503D9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E" w:rsidRDefault="00503D9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E" w:rsidRDefault="00503D9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F5" w:rsidRDefault="008047F5">
      <w:r>
        <w:separator/>
      </w:r>
    </w:p>
  </w:footnote>
  <w:footnote w:type="continuationSeparator" w:id="0">
    <w:p w:rsidR="008047F5" w:rsidRDefault="0080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E" w:rsidRDefault="00503D9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819354"/>
      <w:docPartObj>
        <w:docPartGallery w:val="Page Numbers (Top of Page)"/>
        <w:docPartUnique/>
      </w:docPartObj>
    </w:sdtPr>
    <w:sdtEndPr>
      <w:rPr>
        <w:sz w:val="24"/>
        <w:szCs w:val="24"/>
      </w:rPr>
    </w:sdtEndPr>
    <w:sdtContent>
      <w:p w:rsidR="00503D9E" w:rsidRPr="00ED5D8E" w:rsidRDefault="00503D9E">
        <w:pPr>
          <w:pStyle w:val="a8"/>
          <w:jc w:val="center"/>
          <w:rPr>
            <w:sz w:val="24"/>
            <w:szCs w:val="24"/>
          </w:rPr>
        </w:pPr>
        <w:r w:rsidRPr="00ED5D8E">
          <w:rPr>
            <w:sz w:val="24"/>
            <w:szCs w:val="24"/>
          </w:rPr>
          <w:fldChar w:fldCharType="begin"/>
        </w:r>
        <w:r w:rsidRPr="00ED5D8E">
          <w:rPr>
            <w:sz w:val="24"/>
            <w:szCs w:val="24"/>
          </w:rPr>
          <w:instrText>PAGE   \* MERGEFORMAT</w:instrText>
        </w:r>
        <w:r w:rsidRPr="00ED5D8E">
          <w:rPr>
            <w:sz w:val="24"/>
            <w:szCs w:val="24"/>
          </w:rPr>
          <w:fldChar w:fldCharType="separate"/>
        </w:r>
        <w:r w:rsidR="004E501A">
          <w:rPr>
            <w:noProof/>
            <w:sz w:val="24"/>
            <w:szCs w:val="24"/>
          </w:rPr>
          <w:t>2</w:t>
        </w:r>
        <w:r w:rsidRPr="00ED5D8E">
          <w:rPr>
            <w:sz w:val="24"/>
            <w:szCs w:val="24"/>
          </w:rPr>
          <w:fldChar w:fldCharType="end"/>
        </w:r>
      </w:p>
    </w:sdtContent>
  </w:sdt>
  <w:p w:rsidR="00503D9E" w:rsidRDefault="00503D9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E" w:rsidRDefault="00503D9E">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E" w:rsidRDefault="00503D9E">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03D9E" w:rsidRDefault="00503D9E">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9E" w:rsidRDefault="00503D9E">
    <w:pPr>
      <w:pStyle w:val="a8"/>
      <w:framePr w:wrap="around" w:vAnchor="text" w:hAnchor="margin" w:xAlign="center" w:y="1"/>
      <w:rPr>
        <w:rStyle w:val="ab"/>
      </w:rPr>
    </w:pPr>
    <w:r>
      <w:rPr>
        <w:rStyle w:val="ab"/>
      </w:rPr>
      <w:t>2</w:t>
    </w:r>
  </w:p>
  <w:p w:rsidR="00503D9E" w:rsidRDefault="00503D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F89"/>
    <w:multiLevelType w:val="hybridMultilevel"/>
    <w:tmpl w:val="799A817C"/>
    <w:lvl w:ilvl="0" w:tplc="C91EFA6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15:restartNumberingAfterBreak="0">
    <w:nsid w:val="010721A0"/>
    <w:multiLevelType w:val="hybridMultilevel"/>
    <w:tmpl w:val="47C24DAA"/>
    <w:lvl w:ilvl="0" w:tplc="90EACDC2">
      <w:start w:val="1"/>
      <w:numFmt w:val="decimal"/>
      <w:lvlText w:val="%1."/>
      <w:lvlJc w:val="left"/>
      <w:pPr>
        <w:ind w:left="3683"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C96561"/>
    <w:multiLevelType w:val="multilevel"/>
    <w:tmpl w:val="EC08A620"/>
    <w:lvl w:ilvl="0">
      <w:start w:val="1"/>
      <w:numFmt w:val="bullet"/>
      <w:lvlText w:val=""/>
      <w:lvlJc w:val="left"/>
      <w:pPr>
        <w:ind w:left="4755" w:hanging="360"/>
      </w:pPr>
      <w:rPr>
        <w:rFonts w:ascii="Symbol" w:hAnsi="Symbol" w:hint="default"/>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6333C"/>
    <w:multiLevelType w:val="hybridMultilevel"/>
    <w:tmpl w:val="897CDE80"/>
    <w:lvl w:ilvl="0" w:tplc="81FAFBC4">
      <w:start w:val="1"/>
      <w:numFmt w:val="decimal"/>
      <w:lvlText w:val="%1."/>
      <w:lvlJc w:val="left"/>
      <w:pPr>
        <w:tabs>
          <w:tab w:val="num" w:pos="936"/>
        </w:tabs>
        <w:ind w:left="0" w:firstLine="576"/>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C91DD9"/>
    <w:multiLevelType w:val="hybridMultilevel"/>
    <w:tmpl w:val="9EEEA736"/>
    <w:lvl w:ilvl="0" w:tplc="CEA08BCC">
      <w:start w:val="1"/>
      <w:numFmt w:val="decimal"/>
      <w:lvlText w:val="%1."/>
      <w:lvlJc w:val="left"/>
      <w:pPr>
        <w:tabs>
          <w:tab w:val="num" w:pos="4425"/>
        </w:tabs>
        <w:ind w:left="4425" w:hanging="360"/>
      </w:pPr>
      <w:rPr>
        <w:rFonts w:hint="default"/>
      </w:rPr>
    </w:lvl>
    <w:lvl w:ilvl="1" w:tplc="3E5E1F94">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09E41E06"/>
    <w:multiLevelType w:val="singleLevel"/>
    <w:tmpl w:val="15ACECD0"/>
    <w:lvl w:ilvl="0">
      <w:start w:val="1"/>
      <w:numFmt w:val="decimal"/>
      <w:lvlText w:val="%1."/>
      <w:lvlJc w:val="left"/>
      <w:pPr>
        <w:tabs>
          <w:tab w:val="num" w:pos="1080"/>
        </w:tabs>
        <w:ind w:left="1080" w:hanging="360"/>
      </w:pPr>
      <w:rPr>
        <w:rFonts w:hint="default"/>
      </w:rPr>
    </w:lvl>
  </w:abstractNum>
  <w:abstractNum w:abstractNumId="6" w15:restartNumberingAfterBreak="0">
    <w:nsid w:val="1155278C"/>
    <w:multiLevelType w:val="hybridMultilevel"/>
    <w:tmpl w:val="A8844706"/>
    <w:lvl w:ilvl="0" w:tplc="E1A88FC0">
      <w:start w:val="1"/>
      <w:numFmt w:val="decimal"/>
      <w:lvlText w:val="%1."/>
      <w:lvlJc w:val="left"/>
      <w:pPr>
        <w:tabs>
          <w:tab w:val="num" w:pos="1008"/>
        </w:tabs>
        <w:ind w:left="0" w:firstLine="6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5251B1"/>
    <w:multiLevelType w:val="hybridMultilevel"/>
    <w:tmpl w:val="4AE45ED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A7399"/>
    <w:multiLevelType w:val="hybridMultilevel"/>
    <w:tmpl w:val="140431DA"/>
    <w:lvl w:ilvl="0" w:tplc="36CA3B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0CC4BC4"/>
    <w:multiLevelType w:val="hybridMultilevel"/>
    <w:tmpl w:val="F814C8C0"/>
    <w:lvl w:ilvl="0" w:tplc="DF902EB6">
      <w:start w:val="1"/>
      <w:numFmt w:val="decimal"/>
      <w:lvlText w:val="%1."/>
      <w:lvlJc w:val="left"/>
      <w:pPr>
        <w:tabs>
          <w:tab w:val="num" w:pos="6598"/>
        </w:tabs>
        <w:ind w:left="6598" w:hanging="360"/>
      </w:pPr>
      <w:rPr>
        <w:sz w:val="28"/>
        <w:szCs w:val="28"/>
      </w:rPr>
    </w:lvl>
    <w:lvl w:ilvl="1" w:tplc="0046FE00">
      <w:start w:val="1"/>
      <w:numFmt w:val="decimal"/>
      <w:lvlText w:val="%2"/>
      <w:lvlJc w:val="left"/>
      <w:pPr>
        <w:tabs>
          <w:tab w:val="num" w:pos="20117"/>
        </w:tabs>
        <w:ind w:left="15367" w:hanging="10084"/>
      </w:pPr>
    </w:lvl>
    <w:lvl w:ilvl="2" w:tplc="0419001B">
      <w:start w:val="1"/>
      <w:numFmt w:val="lowerRoman"/>
      <w:lvlText w:val="%3."/>
      <w:lvlJc w:val="right"/>
      <w:pPr>
        <w:tabs>
          <w:tab w:val="num" w:pos="7330"/>
        </w:tabs>
        <w:ind w:left="7330" w:hanging="180"/>
      </w:pPr>
    </w:lvl>
    <w:lvl w:ilvl="3" w:tplc="0419000F">
      <w:start w:val="1"/>
      <w:numFmt w:val="decimal"/>
      <w:lvlText w:val="%4."/>
      <w:lvlJc w:val="left"/>
      <w:pPr>
        <w:tabs>
          <w:tab w:val="num" w:pos="8050"/>
        </w:tabs>
        <w:ind w:left="8050" w:hanging="360"/>
      </w:pPr>
    </w:lvl>
    <w:lvl w:ilvl="4" w:tplc="04190019">
      <w:start w:val="1"/>
      <w:numFmt w:val="lowerLetter"/>
      <w:lvlText w:val="%5."/>
      <w:lvlJc w:val="left"/>
      <w:pPr>
        <w:tabs>
          <w:tab w:val="num" w:pos="8770"/>
        </w:tabs>
        <w:ind w:left="8770" w:hanging="360"/>
      </w:pPr>
    </w:lvl>
    <w:lvl w:ilvl="5" w:tplc="0419001B">
      <w:start w:val="1"/>
      <w:numFmt w:val="lowerRoman"/>
      <w:lvlText w:val="%6."/>
      <w:lvlJc w:val="right"/>
      <w:pPr>
        <w:tabs>
          <w:tab w:val="num" w:pos="9490"/>
        </w:tabs>
        <w:ind w:left="9490" w:hanging="180"/>
      </w:pPr>
    </w:lvl>
    <w:lvl w:ilvl="6" w:tplc="0419000F">
      <w:start w:val="1"/>
      <w:numFmt w:val="decimal"/>
      <w:lvlText w:val="%7."/>
      <w:lvlJc w:val="left"/>
      <w:pPr>
        <w:tabs>
          <w:tab w:val="num" w:pos="10210"/>
        </w:tabs>
        <w:ind w:left="10210" w:hanging="360"/>
      </w:pPr>
    </w:lvl>
    <w:lvl w:ilvl="7" w:tplc="04190019">
      <w:start w:val="1"/>
      <w:numFmt w:val="lowerLetter"/>
      <w:lvlText w:val="%8."/>
      <w:lvlJc w:val="left"/>
      <w:pPr>
        <w:tabs>
          <w:tab w:val="num" w:pos="10930"/>
        </w:tabs>
        <w:ind w:left="10930" w:hanging="360"/>
      </w:pPr>
    </w:lvl>
    <w:lvl w:ilvl="8" w:tplc="0419001B">
      <w:start w:val="1"/>
      <w:numFmt w:val="lowerRoman"/>
      <w:lvlText w:val="%9."/>
      <w:lvlJc w:val="right"/>
      <w:pPr>
        <w:tabs>
          <w:tab w:val="num" w:pos="11650"/>
        </w:tabs>
        <w:ind w:left="11650" w:hanging="180"/>
      </w:pPr>
    </w:lvl>
  </w:abstractNum>
  <w:abstractNum w:abstractNumId="10" w15:restartNumberingAfterBreak="0">
    <w:nsid w:val="4D7A1030"/>
    <w:multiLevelType w:val="singleLevel"/>
    <w:tmpl w:val="5EF2E76A"/>
    <w:lvl w:ilvl="0">
      <w:start w:val="1"/>
      <w:numFmt w:val="decimal"/>
      <w:lvlText w:val="%1."/>
      <w:lvlJc w:val="left"/>
      <w:pPr>
        <w:tabs>
          <w:tab w:val="num" w:pos="1080"/>
        </w:tabs>
        <w:ind w:left="1080" w:hanging="360"/>
      </w:pPr>
      <w:rPr>
        <w:rFonts w:hint="default"/>
      </w:rPr>
    </w:lvl>
  </w:abstractNum>
  <w:abstractNum w:abstractNumId="11" w15:restartNumberingAfterBreak="0">
    <w:nsid w:val="4F3A372E"/>
    <w:multiLevelType w:val="hybridMultilevel"/>
    <w:tmpl w:val="38B4CCD2"/>
    <w:lvl w:ilvl="0" w:tplc="B2E2079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9705676"/>
    <w:multiLevelType w:val="hybridMultilevel"/>
    <w:tmpl w:val="1ED40D0E"/>
    <w:lvl w:ilvl="0" w:tplc="A64E84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F42386"/>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2B618D"/>
    <w:multiLevelType w:val="hybridMultilevel"/>
    <w:tmpl w:val="70AE5CF8"/>
    <w:lvl w:ilvl="0" w:tplc="728E0C94">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0"/>
  </w:num>
  <w:num w:numId="5">
    <w:abstractNumId w:val="6"/>
  </w:num>
  <w:num w:numId="6">
    <w:abstractNumId w:val="8"/>
  </w:num>
  <w:num w:numId="7">
    <w:abstractNumId w:val="1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B9"/>
    <w:rsid w:val="000016DC"/>
    <w:rsid w:val="00002A2C"/>
    <w:rsid w:val="00003C23"/>
    <w:rsid w:val="00005026"/>
    <w:rsid w:val="00007DD0"/>
    <w:rsid w:val="00010D11"/>
    <w:rsid w:val="00013177"/>
    <w:rsid w:val="0001383B"/>
    <w:rsid w:val="00014431"/>
    <w:rsid w:val="00016598"/>
    <w:rsid w:val="00016D62"/>
    <w:rsid w:val="000177D6"/>
    <w:rsid w:val="00020151"/>
    <w:rsid w:val="0002098C"/>
    <w:rsid w:val="00020D1C"/>
    <w:rsid w:val="0002141A"/>
    <w:rsid w:val="00021C95"/>
    <w:rsid w:val="00022394"/>
    <w:rsid w:val="00022EFA"/>
    <w:rsid w:val="00023F3B"/>
    <w:rsid w:val="000267F6"/>
    <w:rsid w:val="00027099"/>
    <w:rsid w:val="00030713"/>
    <w:rsid w:val="00030DAB"/>
    <w:rsid w:val="00030EF1"/>
    <w:rsid w:val="000328E3"/>
    <w:rsid w:val="00033B52"/>
    <w:rsid w:val="00033D84"/>
    <w:rsid w:val="00034CB5"/>
    <w:rsid w:val="00037F27"/>
    <w:rsid w:val="00040BE5"/>
    <w:rsid w:val="00046F94"/>
    <w:rsid w:val="00050026"/>
    <w:rsid w:val="00050FA8"/>
    <w:rsid w:val="00050FD6"/>
    <w:rsid w:val="00051877"/>
    <w:rsid w:val="00051F14"/>
    <w:rsid w:val="0005201C"/>
    <w:rsid w:val="00052A60"/>
    <w:rsid w:val="000541DE"/>
    <w:rsid w:val="000547A2"/>
    <w:rsid w:val="0005623D"/>
    <w:rsid w:val="000572D0"/>
    <w:rsid w:val="0006090A"/>
    <w:rsid w:val="00061F4D"/>
    <w:rsid w:val="000621A3"/>
    <w:rsid w:val="00064F6A"/>
    <w:rsid w:val="00065FA2"/>
    <w:rsid w:val="00066DF9"/>
    <w:rsid w:val="00067564"/>
    <w:rsid w:val="000701B2"/>
    <w:rsid w:val="00072D94"/>
    <w:rsid w:val="000732C6"/>
    <w:rsid w:val="000738CB"/>
    <w:rsid w:val="0007430D"/>
    <w:rsid w:val="000753D7"/>
    <w:rsid w:val="000753DF"/>
    <w:rsid w:val="00075A02"/>
    <w:rsid w:val="00077C53"/>
    <w:rsid w:val="000808A0"/>
    <w:rsid w:val="000818C5"/>
    <w:rsid w:val="00081EE3"/>
    <w:rsid w:val="000908D7"/>
    <w:rsid w:val="00091030"/>
    <w:rsid w:val="0009124F"/>
    <w:rsid w:val="00091B50"/>
    <w:rsid w:val="00092300"/>
    <w:rsid w:val="00093016"/>
    <w:rsid w:val="000935B3"/>
    <w:rsid w:val="00094617"/>
    <w:rsid w:val="000950B3"/>
    <w:rsid w:val="000951E5"/>
    <w:rsid w:val="00097EEA"/>
    <w:rsid w:val="000A0252"/>
    <w:rsid w:val="000A234C"/>
    <w:rsid w:val="000A39B1"/>
    <w:rsid w:val="000A6DAA"/>
    <w:rsid w:val="000A6EBE"/>
    <w:rsid w:val="000B108F"/>
    <w:rsid w:val="000B28E1"/>
    <w:rsid w:val="000B3A0E"/>
    <w:rsid w:val="000B3E19"/>
    <w:rsid w:val="000C0121"/>
    <w:rsid w:val="000C15D9"/>
    <w:rsid w:val="000C4DF5"/>
    <w:rsid w:val="000C4FF4"/>
    <w:rsid w:val="000C5A49"/>
    <w:rsid w:val="000C665A"/>
    <w:rsid w:val="000C799B"/>
    <w:rsid w:val="000D1C36"/>
    <w:rsid w:val="000D21AE"/>
    <w:rsid w:val="000D4869"/>
    <w:rsid w:val="000D74B7"/>
    <w:rsid w:val="000D7ADD"/>
    <w:rsid w:val="000E15FF"/>
    <w:rsid w:val="000E2582"/>
    <w:rsid w:val="000E35EA"/>
    <w:rsid w:val="000E48A2"/>
    <w:rsid w:val="000E5A3E"/>
    <w:rsid w:val="000E5C8A"/>
    <w:rsid w:val="000E5E30"/>
    <w:rsid w:val="000E5FFA"/>
    <w:rsid w:val="000E67D1"/>
    <w:rsid w:val="000F23C2"/>
    <w:rsid w:val="000F33AD"/>
    <w:rsid w:val="000F3D01"/>
    <w:rsid w:val="000F6431"/>
    <w:rsid w:val="000F6982"/>
    <w:rsid w:val="00100250"/>
    <w:rsid w:val="0010068E"/>
    <w:rsid w:val="00101B66"/>
    <w:rsid w:val="001033A8"/>
    <w:rsid w:val="00103AC7"/>
    <w:rsid w:val="00104C97"/>
    <w:rsid w:val="001119AB"/>
    <w:rsid w:val="00111FD4"/>
    <w:rsid w:val="00113593"/>
    <w:rsid w:val="00115072"/>
    <w:rsid w:val="00115EB4"/>
    <w:rsid w:val="00116153"/>
    <w:rsid w:val="00116C50"/>
    <w:rsid w:val="00117319"/>
    <w:rsid w:val="00120D34"/>
    <w:rsid w:val="001223D7"/>
    <w:rsid w:val="00124FD0"/>
    <w:rsid w:val="001255BC"/>
    <w:rsid w:val="0012676A"/>
    <w:rsid w:val="001274F3"/>
    <w:rsid w:val="001304F5"/>
    <w:rsid w:val="00130A4A"/>
    <w:rsid w:val="00130B30"/>
    <w:rsid w:val="00130C6D"/>
    <w:rsid w:val="001317C0"/>
    <w:rsid w:val="00134CEC"/>
    <w:rsid w:val="0013648F"/>
    <w:rsid w:val="0013746D"/>
    <w:rsid w:val="0013757D"/>
    <w:rsid w:val="0013794E"/>
    <w:rsid w:val="00137CE5"/>
    <w:rsid w:val="00140A5E"/>
    <w:rsid w:val="00141089"/>
    <w:rsid w:val="001417B9"/>
    <w:rsid w:val="001418EF"/>
    <w:rsid w:val="00141C61"/>
    <w:rsid w:val="00143098"/>
    <w:rsid w:val="001438BA"/>
    <w:rsid w:val="00143EF3"/>
    <w:rsid w:val="00144C9B"/>
    <w:rsid w:val="00144EC3"/>
    <w:rsid w:val="00145F52"/>
    <w:rsid w:val="00150D0E"/>
    <w:rsid w:val="00151DA4"/>
    <w:rsid w:val="00152D40"/>
    <w:rsid w:val="00154732"/>
    <w:rsid w:val="00154A27"/>
    <w:rsid w:val="00155CF1"/>
    <w:rsid w:val="00156318"/>
    <w:rsid w:val="00156CC3"/>
    <w:rsid w:val="0015769C"/>
    <w:rsid w:val="001578E2"/>
    <w:rsid w:val="00161A41"/>
    <w:rsid w:val="0016378B"/>
    <w:rsid w:val="001637D9"/>
    <w:rsid w:val="001669C5"/>
    <w:rsid w:val="001738E4"/>
    <w:rsid w:val="00174B1E"/>
    <w:rsid w:val="0017503C"/>
    <w:rsid w:val="0017635B"/>
    <w:rsid w:val="00177DB7"/>
    <w:rsid w:val="00177F65"/>
    <w:rsid w:val="001802C5"/>
    <w:rsid w:val="00181824"/>
    <w:rsid w:val="0018273F"/>
    <w:rsid w:val="00182B69"/>
    <w:rsid w:val="001846E6"/>
    <w:rsid w:val="001847BB"/>
    <w:rsid w:val="00184D52"/>
    <w:rsid w:val="0018686B"/>
    <w:rsid w:val="00186E83"/>
    <w:rsid w:val="00187B34"/>
    <w:rsid w:val="0019077D"/>
    <w:rsid w:val="00190C1C"/>
    <w:rsid w:val="00197F22"/>
    <w:rsid w:val="001A0549"/>
    <w:rsid w:val="001A1DA0"/>
    <w:rsid w:val="001A30F7"/>
    <w:rsid w:val="001A3C1B"/>
    <w:rsid w:val="001A5C94"/>
    <w:rsid w:val="001A6225"/>
    <w:rsid w:val="001A7E93"/>
    <w:rsid w:val="001B112F"/>
    <w:rsid w:val="001B1B93"/>
    <w:rsid w:val="001B593B"/>
    <w:rsid w:val="001B6AF6"/>
    <w:rsid w:val="001B6FB2"/>
    <w:rsid w:val="001C0847"/>
    <w:rsid w:val="001C18FB"/>
    <w:rsid w:val="001C4CA1"/>
    <w:rsid w:val="001C61ED"/>
    <w:rsid w:val="001C770A"/>
    <w:rsid w:val="001D294D"/>
    <w:rsid w:val="001D46E2"/>
    <w:rsid w:val="001D5FB9"/>
    <w:rsid w:val="001D6092"/>
    <w:rsid w:val="001D7BAC"/>
    <w:rsid w:val="001E0573"/>
    <w:rsid w:val="001E337E"/>
    <w:rsid w:val="001E3A98"/>
    <w:rsid w:val="001E46DA"/>
    <w:rsid w:val="001E73BE"/>
    <w:rsid w:val="001F06B8"/>
    <w:rsid w:val="001F1109"/>
    <w:rsid w:val="001F1234"/>
    <w:rsid w:val="001F1D6B"/>
    <w:rsid w:val="001F22CB"/>
    <w:rsid w:val="001F27EA"/>
    <w:rsid w:val="001F482C"/>
    <w:rsid w:val="001F5A9A"/>
    <w:rsid w:val="001F5B71"/>
    <w:rsid w:val="001F628E"/>
    <w:rsid w:val="001F638B"/>
    <w:rsid w:val="001F6BA1"/>
    <w:rsid w:val="001F6F9C"/>
    <w:rsid w:val="00200153"/>
    <w:rsid w:val="00201910"/>
    <w:rsid w:val="002026EF"/>
    <w:rsid w:val="00203480"/>
    <w:rsid w:val="002077C2"/>
    <w:rsid w:val="0021057C"/>
    <w:rsid w:val="002127B6"/>
    <w:rsid w:val="002130D2"/>
    <w:rsid w:val="002130EE"/>
    <w:rsid w:val="0021654B"/>
    <w:rsid w:val="00216A25"/>
    <w:rsid w:val="002202E1"/>
    <w:rsid w:val="00222286"/>
    <w:rsid w:val="00222625"/>
    <w:rsid w:val="00222FEC"/>
    <w:rsid w:val="00224CCC"/>
    <w:rsid w:val="00225108"/>
    <w:rsid w:val="00226867"/>
    <w:rsid w:val="002272C0"/>
    <w:rsid w:val="00230BB8"/>
    <w:rsid w:val="00231792"/>
    <w:rsid w:val="00231FDD"/>
    <w:rsid w:val="00233B8E"/>
    <w:rsid w:val="002346CB"/>
    <w:rsid w:val="00236B0B"/>
    <w:rsid w:val="00237D1F"/>
    <w:rsid w:val="00237DE7"/>
    <w:rsid w:val="00240A80"/>
    <w:rsid w:val="00241663"/>
    <w:rsid w:val="002431D9"/>
    <w:rsid w:val="0024487C"/>
    <w:rsid w:val="00244A47"/>
    <w:rsid w:val="00244BC4"/>
    <w:rsid w:val="00245926"/>
    <w:rsid w:val="00246DC0"/>
    <w:rsid w:val="0024721E"/>
    <w:rsid w:val="00250BD4"/>
    <w:rsid w:val="00250CB9"/>
    <w:rsid w:val="00250FA9"/>
    <w:rsid w:val="00251CD6"/>
    <w:rsid w:val="00252B8D"/>
    <w:rsid w:val="00254674"/>
    <w:rsid w:val="00260F42"/>
    <w:rsid w:val="002630D3"/>
    <w:rsid w:val="002635A9"/>
    <w:rsid w:val="00266047"/>
    <w:rsid w:val="002666E1"/>
    <w:rsid w:val="00266D9C"/>
    <w:rsid w:val="002671B9"/>
    <w:rsid w:val="002674D5"/>
    <w:rsid w:val="002675BA"/>
    <w:rsid w:val="0027107A"/>
    <w:rsid w:val="002713FA"/>
    <w:rsid w:val="00271C8D"/>
    <w:rsid w:val="0027415B"/>
    <w:rsid w:val="002742DA"/>
    <w:rsid w:val="002754BF"/>
    <w:rsid w:val="002779B0"/>
    <w:rsid w:val="00281340"/>
    <w:rsid w:val="002818EC"/>
    <w:rsid w:val="00282FAE"/>
    <w:rsid w:val="002831C4"/>
    <w:rsid w:val="002833C1"/>
    <w:rsid w:val="002833E7"/>
    <w:rsid w:val="00284B6C"/>
    <w:rsid w:val="00285783"/>
    <w:rsid w:val="002876B4"/>
    <w:rsid w:val="00292294"/>
    <w:rsid w:val="00292510"/>
    <w:rsid w:val="00294996"/>
    <w:rsid w:val="00295CE7"/>
    <w:rsid w:val="002967D8"/>
    <w:rsid w:val="00296B96"/>
    <w:rsid w:val="00296E6F"/>
    <w:rsid w:val="002A18BE"/>
    <w:rsid w:val="002A2851"/>
    <w:rsid w:val="002A3E45"/>
    <w:rsid w:val="002A4038"/>
    <w:rsid w:val="002A4DE1"/>
    <w:rsid w:val="002A58F8"/>
    <w:rsid w:val="002A7A63"/>
    <w:rsid w:val="002A7D56"/>
    <w:rsid w:val="002B1CBB"/>
    <w:rsid w:val="002B2B0A"/>
    <w:rsid w:val="002B4E99"/>
    <w:rsid w:val="002B5248"/>
    <w:rsid w:val="002B5433"/>
    <w:rsid w:val="002C0ED9"/>
    <w:rsid w:val="002C1D7A"/>
    <w:rsid w:val="002C2FCF"/>
    <w:rsid w:val="002C3DB9"/>
    <w:rsid w:val="002C703D"/>
    <w:rsid w:val="002C71EE"/>
    <w:rsid w:val="002D1479"/>
    <w:rsid w:val="002D2146"/>
    <w:rsid w:val="002D6EE3"/>
    <w:rsid w:val="002E18B0"/>
    <w:rsid w:val="002E2B85"/>
    <w:rsid w:val="002E73E9"/>
    <w:rsid w:val="002F0BBE"/>
    <w:rsid w:val="002F338F"/>
    <w:rsid w:val="002F35A9"/>
    <w:rsid w:val="002F36B9"/>
    <w:rsid w:val="002F3F51"/>
    <w:rsid w:val="002F4286"/>
    <w:rsid w:val="002F4ADF"/>
    <w:rsid w:val="002F7D73"/>
    <w:rsid w:val="00300707"/>
    <w:rsid w:val="00301F60"/>
    <w:rsid w:val="0030239C"/>
    <w:rsid w:val="00303B46"/>
    <w:rsid w:val="0030499B"/>
    <w:rsid w:val="0030504B"/>
    <w:rsid w:val="00306267"/>
    <w:rsid w:val="00311308"/>
    <w:rsid w:val="00311E36"/>
    <w:rsid w:val="00312298"/>
    <w:rsid w:val="003146D8"/>
    <w:rsid w:val="00315DB7"/>
    <w:rsid w:val="00316E69"/>
    <w:rsid w:val="00317E04"/>
    <w:rsid w:val="00324C8E"/>
    <w:rsid w:val="003313E4"/>
    <w:rsid w:val="00336C47"/>
    <w:rsid w:val="003375A1"/>
    <w:rsid w:val="0034067B"/>
    <w:rsid w:val="00340953"/>
    <w:rsid w:val="00341A1B"/>
    <w:rsid w:val="00342E9F"/>
    <w:rsid w:val="00342EC9"/>
    <w:rsid w:val="00343F2C"/>
    <w:rsid w:val="003511F1"/>
    <w:rsid w:val="003515A0"/>
    <w:rsid w:val="003526F4"/>
    <w:rsid w:val="003554F1"/>
    <w:rsid w:val="00361EF3"/>
    <w:rsid w:val="003631C6"/>
    <w:rsid w:val="0036395F"/>
    <w:rsid w:val="003641C2"/>
    <w:rsid w:val="003659CB"/>
    <w:rsid w:val="00366EE2"/>
    <w:rsid w:val="003708A7"/>
    <w:rsid w:val="003722B5"/>
    <w:rsid w:val="003723C6"/>
    <w:rsid w:val="003751E1"/>
    <w:rsid w:val="00375906"/>
    <w:rsid w:val="003768E2"/>
    <w:rsid w:val="0037725A"/>
    <w:rsid w:val="003804CB"/>
    <w:rsid w:val="00380B3D"/>
    <w:rsid w:val="0038141D"/>
    <w:rsid w:val="00381A72"/>
    <w:rsid w:val="003833B9"/>
    <w:rsid w:val="00383ABF"/>
    <w:rsid w:val="003845D3"/>
    <w:rsid w:val="003856D2"/>
    <w:rsid w:val="00390533"/>
    <w:rsid w:val="00390DE4"/>
    <w:rsid w:val="003914D7"/>
    <w:rsid w:val="0039244B"/>
    <w:rsid w:val="00392C70"/>
    <w:rsid w:val="00392E84"/>
    <w:rsid w:val="00394C4A"/>
    <w:rsid w:val="00395757"/>
    <w:rsid w:val="003965AB"/>
    <w:rsid w:val="00396CC4"/>
    <w:rsid w:val="003978BC"/>
    <w:rsid w:val="00397B21"/>
    <w:rsid w:val="003A152D"/>
    <w:rsid w:val="003A1695"/>
    <w:rsid w:val="003A1DC8"/>
    <w:rsid w:val="003A2503"/>
    <w:rsid w:val="003A35C3"/>
    <w:rsid w:val="003A41EC"/>
    <w:rsid w:val="003A538C"/>
    <w:rsid w:val="003A647D"/>
    <w:rsid w:val="003A686B"/>
    <w:rsid w:val="003B025C"/>
    <w:rsid w:val="003B25AC"/>
    <w:rsid w:val="003B3111"/>
    <w:rsid w:val="003B3AFB"/>
    <w:rsid w:val="003B5A2B"/>
    <w:rsid w:val="003C2782"/>
    <w:rsid w:val="003C2813"/>
    <w:rsid w:val="003C29E2"/>
    <w:rsid w:val="003C2A9A"/>
    <w:rsid w:val="003C6FEF"/>
    <w:rsid w:val="003D171A"/>
    <w:rsid w:val="003D4133"/>
    <w:rsid w:val="003D414A"/>
    <w:rsid w:val="003D4B98"/>
    <w:rsid w:val="003D7FFB"/>
    <w:rsid w:val="003E063E"/>
    <w:rsid w:val="003E0E7E"/>
    <w:rsid w:val="003E1CD9"/>
    <w:rsid w:val="003E396D"/>
    <w:rsid w:val="003E3EBC"/>
    <w:rsid w:val="003E5655"/>
    <w:rsid w:val="003E5C21"/>
    <w:rsid w:val="003E651B"/>
    <w:rsid w:val="003E7647"/>
    <w:rsid w:val="003F00FB"/>
    <w:rsid w:val="003F02C4"/>
    <w:rsid w:val="003F0811"/>
    <w:rsid w:val="003F0835"/>
    <w:rsid w:val="003F2244"/>
    <w:rsid w:val="00402B64"/>
    <w:rsid w:val="00402B95"/>
    <w:rsid w:val="00404791"/>
    <w:rsid w:val="0040583E"/>
    <w:rsid w:val="00405B18"/>
    <w:rsid w:val="004062D2"/>
    <w:rsid w:val="00407104"/>
    <w:rsid w:val="0041055D"/>
    <w:rsid w:val="00412ED3"/>
    <w:rsid w:val="00416845"/>
    <w:rsid w:val="004200B0"/>
    <w:rsid w:val="004202F4"/>
    <w:rsid w:val="004234AF"/>
    <w:rsid w:val="00424897"/>
    <w:rsid w:val="00426902"/>
    <w:rsid w:val="00431394"/>
    <w:rsid w:val="00432EDF"/>
    <w:rsid w:val="00435225"/>
    <w:rsid w:val="004405D2"/>
    <w:rsid w:val="004408FF"/>
    <w:rsid w:val="004421C6"/>
    <w:rsid w:val="00442CE3"/>
    <w:rsid w:val="00444155"/>
    <w:rsid w:val="00446DF9"/>
    <w:rsid w:val="00452507"/>
    <w:rsid w:val="004537AC"/>
    <w:rsid w:val="00453943"/>
    <w:rsid w:val="00455E8E"/>
    <w:rsid w:val="004569A9"/>
    <w:rsid w:val="00463F03"/>
    <w:rsid w:val="00465BBA"/>
    <w:rsid w:val="00466B27"/>
    <w:rsid w:val="00467AE1"/>
    <w:rsid w:val="004706E8"/>
    <w:rsid w:val="00471ED7"/>
    <w:rsid w:val="0047305E"/>
    <w:rsid w:val="00473409"/>
    <w:rsid w:val="00473605"/>
    <w:rsid w:val="00475508"/>
    <w:rsid w:val="00477D5F"/>
    <w:rsid w:val="00480E64"/>
    <w:rsid w:val="0048240B"/>
    <w:rsid w:val="00483136"/>
    <w:rsid w:val="004849D0"/>
    <w:rsid w:val="004866A5"/>
    <w:rsid w:val="004878E0"/>
    <w:rsid w:val="00490992"/>
    <w:rsid w:val="00493187"/>
    <w:rsid w:val="004935A8"/>
    <w:rsid w:val="00496BDC"/>
    <w:rsid w:val="004A2838"/>
    <w:rsid w:val="004A28F5"/>
    <w:rsid w:val="004A4389"/>
    <w:rsid w:val="004B0D75"/>
    <w:rsid w:val="004B14EA"/>
    <w:rsid w:val="004B437B"/>
    <w:rsid w:val="004B49A3"/>
    <w:rsid w:val="004B7C9D"/>
    <w:rsid w:val="004C2482"/>
    <w:rsid w:val="004C45D8"/>
    <w:rsid w:val="004C4745"/>
    <w:rsid w:val="004C47EB"/>
    <w:rsid w:val="004C6BB5"/>
    <w:rsid w:val="004D24C3"/>
    <w:rsid w:val="004D4980"/>
    <w:rsid w:val="004D5079"/>
    <w:rsid w:val="004D6435"/>
    <w:rsid w:val="004D72A3"/>
    <w:rsid w:val="004E2919"/>
    <w:rsid w:val="004E40E4"/>
    <w:rsid w:val="004E4CAB"/>
    <w:rsid w:val="004E4D5E"/>
    <w:rsid w:val="004E501A"/>
    <w:rsid w:val="004E6B10"/>
    <w:rsid w:val="004E78F0"/>
    <w:rsid w:val="004F0948"/>
    <w:rsid w:val="004F1FC2"/>
    <w:rsid w:val="004F34D1"/>
    <w:rsid w:val="004F4B10"/>
    <w:rsid w:val="004F5086"/>
    <w:rsid w:val="004F64C2"/>
    <w:rsid w:val="005017E1"/>
    <w:rsid w:val="00503D9E"/>
    <w:rsid w:val="00504B77"/>
    <w:rsid w:val="00506AA4"/>
    <w:rsid w:val="005119F7"/>
    <w:rsid w:val="005128D9"/>
    <w:rsid w:val="00513396"/>
    <w:rsid w:val="00513CCB"/>
    <w:rsid w:val="005148BF"/>
    <w:rsid w:val="00520B30"/>
    <w:rsid w:val="00521487"/>
    <w:rsid w:val="005255C0"/>
    <w:rsid w:val="00527EB4"/>
    <w:rsid w:val="0053127B"/>
    <w:rsid w:val="00533017"/>
    <w:rsid w:val="00535F51"/>
    <w:rsid w:val="00537885"/>
    <w:rsid w:val="00540EB6"/>
    <w:rsid w:val="005426E7"/>
    <w:rsid w:val="005434AE"/>
    <w:rsid w:val="005435A1"/>
    <w:rsid w:val="005440C0"/>
    <w:rsid w:val="005442E9"/>
    <w:rsid w:val="005474F5"/>
    <w:rsid w:val="00556BBE"/>
    <w:rsid w:val="00557818"/>
    <w:rsid w:val="00557F75"/>
    <w:rsid w:val="00561804"/>
    <w:rsid w:val="005622C2"/>
    <w:rsid w:val="00562BF4"/>
    <w:rsid w:val="0056322D"/>
    <w:rsid w:val="00565836"/>
    <w:rsid w:val="00565959"/>
    <w:rsid w:val="00571E1A"/>
    <w:rsid w:val="00572128"/>
    <w:rsid w:val="00572787"/>
    <w:rsid w:val="0057588D"/>
    <w:rsid w:val="005764F8"/>
    <w:rsid w:val="00580396"/>
    <w:rsid w:val="0058160A"/>
    <w:rsid w:val="005818C3"/>
    <w:rsid w:val="00581FAD"/>
    <w:rsid w:val="00582551"/>
    <w:rsid w:val="00584790"/>
    <w:rsid w:val="0058740B"/>
    <w:rsid w:val="00587620"/>
    <w:rsid w:val="0059034B"/>
    <w:rsid w:val="00590E57"/>
    <w:rsid w:val="005931B2"/>
    <w:rsid w:val="0059414F"/>
    <w:rsid w:val="00594681"/>
    <w:rsid w:val="00594F6B"/>
    <w:rsid w:val="005958D5"/>
    <w:rsid w:val="00597AFE"/>
    <w:rsid w:val="005A0A31"/>
    <w:rsid w:val="005A2455"/>
    <w:rsid w:val="005A7054"/>
    <w:rsid w:val="005A7217"/>
    <w:rsid w:val="005A7E8E"/>
    <w:rsid w:val="005B03B8"/>
    <w:rsid w:val="005B0896"/>
    <w:rsid w:val="005B508B"/>
    <w:rsid w:val="005B5667"/>
    <w:rsid w:val="005B59E9"/>
    <w:rsid w:val="005B5B6B"/>
    <w:rsid w:val="005B757A"/>
    <w:rsid w:val="005B77BB"/>
    <w:rsid w:val="005B7A90"/>
    <w:rsid w:val="005C061A"/>
    <w:rsid w:val="005C1146"/>
    <w:rsid w:val="005C1DF4"/>
    <w:rsid w:val="005D1437"/>
    <w:rsid w:val="005D1D48"/>
    <w:rsid w:val="005D218E"/>
    <w:rsid w:val="005D58F3"/>
    <w:rsid w:val="005D5939"/>
    <w:rsid w:val="005D5F17"/>
    <w:rsid w:val="005D768C"/>
    <w:rsid w:val="005E074A"/>
    <w:rsid w:val="005E3ADB"/>
    <w:rsid w:val="005E5091"/>
    <w:rsid w:val="005E5ECD"/>
    <w:rsid w:val="005F0090"/>
    <w:rsid w:val="005F3472"/>
    <w:rsid w:val="005F44F3"/>
    <w:rsid w:val="005F51BC"/>
    <w:rsid w:val="00600A81"/>
    <w:rsid w:val="00600CB6"/>
    <w:rsid w:val="006015C8"/>
    <w:rsid w:val="00606BB6"/>
    <w:rsid w:val="0060797F"/>
    <w:rsid w:val="00607BD8"/>
    <w:rsid w:val="006101B6"/>
    <w:rsid w:val="0061080F"/>
    <w:rsid w:val="006158C5"/>
    <w:rsid w:val="00616E03"/>
    <w:rsid w:val="00617379"/>
    <w:rsid w:val="00620C82"/>
    <w:rsid w:val="00620D90"/>
    <w:rsid w:val="00621C6B"/>
    <w:rsid w:val="00623C51"/>
    <w:rsid w:val="0062469C"/>
    <w:rsid w:val="006249C9"/>
    <w:rsid w:val="006251E0"/>
    <w:rsid w:val="0062528C"/>
    <w:rsid w:val="00626203"/>
    <w:rsid w:val="006265AF"/>
    <w:rsid w:val="00627340"/>
    <w:rsid w:val="006342C6"/>
    <w:rsid w:val="00634E24"/>
    <w:rsid w:val="00634E77"/>
    <w:rsid w:val="0063542A"/>
    <w:rsid w:val="006361D9"/>
    <w:rsid w:val="00636335"/>
    <w:rsid w:val="006364AF"/>
    <w:rsid w:val="006372E5"/>
    <w:rsid w:val="006378C9"/>
    <w:rsid w:val="00637A54"/>
    <w:rsid w:val="0064017C"/>
    <w:rsid w:val="00646BD4"/>
    <w:rsid w:val="00651090"/>
    <w:rsid w:val="006556FA"/>
    <w:rsid w:val="00655EBB"/>
    <w:rsid w:val="0065667C"/>
    <w:rsid w:val="00656ED1"/>
    <w:rsid w:val="00657AFE"/>
    <w:rsid w:val="0066002C"/>
    <w:rsid w:val="006601B7"/>
    <w:rsid w:val="00660413"/>
    <w:rsid w:val="00663112"/>
    <w:rsid w:val="0066375C"/>
    <w:rsid w:val="00663D3D"/>
    <w:rsid w:val="00663DD8"/>
    <w:rsid w:val="0066434B"/>
    <w:rsid w:val="006654BD"/>
    <w:rsid w:val="006700CF"/>
    <w:rsid w:val="00670B05"/>
    <w:rsid w:val="006732C3"/>
    <w:rsid w:val="006735DB"/>
    <w:rsid w:val="00673E07"/>
    <w:rsid w:val="00674A8B"/>
    <w:rsid w:val="00675A78"/>
    <w:rsid w:val="00675AD5"/>
    <w:rsid w:val="00682133"/>
    <w:rsid w:val="006821B6"/>
    <w:rsid w:val="00683D4B"/>
    <w:rsid w:val="00683EA7"/>
    <w:rsid w:val="00684348"/>
    <w:rsid w:val="006868A3"/>
    <w:rsid w:val="006871C5"/>
    <w:rsid w:val="00690436"/>
    <w:rsid w:val="00691127"/>
    <w:rsid w:val="00693269"/>
    <w:rsid w:val="006959F4"/>
    <w:rsid w:val="006965E5"/>
    <w:rsid w:val="006967F0"/>
    <w:rsid w:val="006979B2"/>
    <w:rsid w:val="006A3433"/>
    <w:rsid w:val="006A35A8"/>
    <w:rsid w:val="006A4201"/>
    <w:rsid w:val="006A5738"/>
    <w:rsid w:val="006A60B7"/>
    <w:rsid w:val="006A64F5"/>
    <w:rsid w:val="006A653E"/>
    <w:rsid w:val="006A66D1"/>
    <w:rsid w:val="006B0827"/>
    <w:rsid w:val="006B1DCC"/>
    <w:rsid w:val="006B2A1D"/>
    <w:rsid w:val="006B369E"/>
    <w:rsid w:val="006B6722"/>
    <w:rsid w:val="006B6C67"/>
    <w:rsid w:val="006B7B20"/>
    <w:rsid w:val="006C29DB"/>
    <w:rsid w:val="006C2CCB"/>
    <w:rsid w:val="006C2F3F"/>
    <w:rsid w:val="006C642C"/>
    <w:rsid w:val="006C7A29"/>
    <w:rsid w:val="006D0E20"/>
    <w:rsid w:val="006D3BBC"/>
    <w:rsid w:val="006D4984"/>
    <w:rsid w:val="006D6635"/>
    <w:rsid w:val="006E089F"/>
    <w:rsid w:val="006E0BD6"/>
    <w:rsid w:val="006E0EC2"/>
    <w:rsid w:val="006E502D"/>
    <w:rsid w:val="006E5C18"/>
    <w:rsid w:val="006F28FE"/>
    <w:rsid w:val="006F50FC"/>
    <w:rsid w:val="006F60E3"/>
    <w:rsid w:val="00700815"/>
    <w:rsid w:val="007011EB"/>
    <w:rsid w:val="007022F5"/>
    <w:rsid w:val="0070359B"/>
    <w:rsid w:val="00705AF3"/>
    <w:rsid w:val="00705FDA"/>
    <w:rsid w:val="00706BA3"/>
    <w:rsid w:val="00710E21"/>
    <w:rsid w:val="0071104C"/>
    <w:rsid w:val="007120DC"/>
    <w:rsid w:val="00712AAE"/>
    <w:rsid w:val="00712DD5"/>
    <w:rsid w:val="00716E56"/>
    <w:rsid w:val="00720BB6"/>
    <w:rsid w:val="007215EE"/>
    <w:rsid w:val="00721A84"/>
    <w:rsid w:val="00721FD3"/>
    <w:rsid w:val="00722660"/>
    <w:rsid w:val="00722FEB"/>
    <w:rsid w:val="00723FC3"/>
    <w:rsid w:val="00724BC5"/>
    <w:rsid w:val="00725E88"/>
    <w:rsid w:val="00730771"/>
    <w:rsid w:val="00730832"/>
    <w:rsid w:val="0073157E"/>
    <w:rsid w:val="0073305B"/>
    <w:rsid w:val="00733152"/>
    <w:rsid w:val="00735CD4"/>
    <w:rsid w:val="00735EC0"/>
    <w:rsid w:val="00741DDA"/>
    <w:rsid w:val="0074641B"/>
    <w:rsid w:val="00746F5D"/>
    <w:rsid w:val="007540B9"/>
    <w:rsid w:val="00754688"/>
    <w:rsid w:val="00755F3A"/>
    <w:rsid w:val="007569B0"/>
    <w:rsid w:val="00760247"/>
    <w:rsid w:val="00760421"/>
    <w:rsid w:val="00764A5A"/>
    <w:rsid w:val="00766558"/>
    <w:rsid w:val="00766E96"/>
    <w:rsid w:val="0076762E"/>
    <w:rsid w:val="007738AE"/>
    <w:rsid w:val="00774B20"/>
    <w:rsid w:val="00774EE4"/>
    <w:rsid w:val="00775997"/>
    <w:rsid w:val="00777BC7"/>
    <w:rsid w:val="00783568"/>
    <w:rsid w:val="00783988"/>
    <w:rsid w:val="0078442A"/>
    <w:rsid w:val="00785F6A"/>
    <w:rsid w:val="0078629E"/>
    <w:rsid w:val="007863DA"/>
    <w:rsid w:val="00787483"/>
    <w:rsid w:val="00787B63"/>
    <w:rsid w:val="00790437"/>
    <w:rsid w:val="007908F9"/>
    <w:rsid w:val="00796313"/>
    <w:rsid w:val="007A1A7D"/>
    <w:rsid w:val="007A34B1"/>
    <w:rsid w:val="007A5A97"/>
    <w:rsid w:val="007A604F"/>
    <w:rsid w:val="007A7676"/>
    <w:rsid w:val="007A7957"/>
    <w:rsid w:val="007B1D76"/>
    <w:rsid w:val="007B45D1"/>
    <w:rsid w:val="007B511B"/>
    <w:rsid w:val="007B5FAA"/>
    <w:rsid w:val="007B6D80"/>
    <w:rsid w:val="007C0F8A"/>
    <w:rsid w:val="007C19DD"/>
    <w:rsid w:val="007C1EB7"/>
    <w:rsid w:val="007C3231"/>
    <w:rsid w:val="007C4260"/>
    <w:rsid w:val="007C4784"/>
    <w:rsid w:val="007C5636"/>
    <w:rsid w:val="007D0183"/>
    <w:rsid w:val="007D052A"/>
    <w:rsid w:val="007D0D00"/>
    <w:rsid w:val="007D1C19"/>
    <w:rsid w:val="007D3023"/>
    <w:rsid w:val="007D371A"/>
    <w:rsid w:val="007D37AD"/>
    <w:rsid w:val="007D4FF3"/>
    <w:rsid w:val="007D5FF9"/>
    <w:rsid w:val="007D767F"/>
    <w:rsid w:val="007E0FFC"/>
    <w:rsid w:val="007E1D4C"/>
    <w:rsid w:val="007E29E0"/>
    <w:rsid w:val="007E2D46"/>
    <w:rsid w:val="007E2FBD"/>
    <w:rsid w:val="007E3C80"/>
    <w:rsid w:val="007E41E5"/>
    <w:rsid w:val="007E583A"/>
    <w:rsid w:val="007E5D35"/>
    <w:rsid w:val="007E603C"/>
    <w:rsid w:val="007E7766"/>
    <w:rsid w:val="007F04AE"/>
    <w:rsid w:val="007F2931"/>
    <w:rsid w:val="007F49B9"/>
    <w:rsid w:val="007F5E19"/>
    <w:rsid w:val="007F6572"/>
    <w:rsid w:val="00803237"/>
    <w:rsid w:val="008047F5"/>
    <w:rsid w:val="008052C6"/>
    <w:rsid w:val="00805D15"/>
    <w:rsid w:val="00807312"/>
    <w:rsid w:val="00810188"/>
    <w:rsid w:val="0081111C"/>
    <w:rsid w:val="0081157C"/>
    <w:rsid w:val="0081618A"/>
    <w:rsid w:val="008174AD"/>
    <w:rsid w:val="00822ED6"/>
    <w:rsid w:val="008231B4"/>
    <w:rsid w:val="00830137"/>
    <w:rsid w:val="008307AE"/>
    <w:rsid w:val="008311FE"/>
    <w:rsid w:val="00832365"/>
    <w:rsid w:val="0083501C"/>
    <w:rsid w:val="0083784B"/>
    <w:rsid w:val="00840E10"/>
    <w:rsid w:val="0084136B"/>
    <w:rsid w:val="008425B1"/>
    <w:rsid w:val="00842C6A"/>
    <w:rsid w:val="00845326"/>
    <w:rsid w:val="008454B5"/>
    <w:rsid w:val="00846017"/>
    <w:rsid w:val="00854310"/>
    <w:rsid w:val="00854CC1"/>
    <w:rsid w:val="00854ECD"/>
    <w:rsid w:val="008553DD"/>
    <w:rsid w:val="008566BC"/>
    <w:rsid w:val="008568A1"/>
    <w:rsid w:val="00860580"/>
    <w:rsid w:val="00862947"/>
    <w:rsid w:val="008649F6"/>
    <w:rsid w:val="00865FBB"/>
    <w:rsid w:val="00870E5C"/>
    <w:rsid w:val="00873277"/>
    <w:rsid w:val="00874886"/>
    <w:rsid w:val="00875EB0"/>
    <w:rsid w:val="00876142"/>
    <w:rsid w:val="008807ED"/>
    <w:rsid w:val="0088089F"/>
    <w:rsid w:val="00881342"/>
    <w:rsid w:val="00881FF0"/>
    <w:rsid w:val="0088248B"/>
    <w:rsid w:val="00882E6E"/>
    <w:rsid w:val="00885091"/>
    <w:rsid w:val="00886C56"/>
    <w:rsid w:val="00886ED4"/>
    <w:rsid w:val="0088769A"/>
    <w:rsid w:val="0089011B"/>
    <w:rsid w:val="0089294E"/>
    <w:rsid w:val="0089416B"/>
    <w:rsid w:val="00896712"/>
    <w:rsid w:val="00897073"/>
    <w:rsid w:val="008976FD"/>
    <w:rsid w:val="00897A23"/>
    <w:rsid w:val="008A1470"/>
    <w:rsid w:val="008A2CA7"/>
    <w:rsid w:val="008A3BBB"/>
    <w:rsid w:val="008A41EE"/>
    <w:rsid w:val="008A5DA4"/>
    <w:rsid w:val="008A6787"/>
    <w:rsid w:val="008A7BBF"/>
    <w:rsid w:val="008B0015"/>
    <w:rsid w:val="008B05FF"/>
    <w:rsid w:val="008B0827"/>
    <w:rsid w:val="008B0F3E"/>
    <w:rsid w:val="008B196E"/>
    <w:rsid w:val="008B2828"/>
    <w:rsid w:val="008B46BE"/>
    <w:rsid w:val="008B4E87"/>
    <w:rsid w:val="008B78B2"/>
    <w:rsid w:val="008B7E5C"/>
    <w:rsid w:val="008C02A9"/>
    <w:rsid w:val="008C04E3"/>
    <w:rsid w:val="008C1CDA"/>
    <w:rsid w:val="008C2609"/>
    <w:rsid w:val="008C4557"/>
    <w:rsid w:val="008C5FD0"/>
    <w:rsid w:val="008C74AF"/>
    <w:rsid w:val="008C7C6A"/>
    <w:rsid w:val="008D0C43"/>
    <w:rsid w:val="008D2065"/>
    <w:rsid w:val="008D3971"/>
    <w:rsid w:val="008D3AD7"/>
    <w:rsid w:val="008D3AE6"/>
    <w:rsid w:val="008D3EB7"/>
    <w:rsid w:val="008D5B6B"/>
    <w:rsid w:val="008E072F"/>
    <w:rsid w:val="008E33A2"/>
    <w:rsid w:val="008E6B0F"/>
    <w:rsid w:val="008F01E8"/>
    <w:rsid w:val="008F1D40"/>
    <w:rsid w:val="008F55F7"/>
    <w:rsid w:val="008F5D30"/>
    <w:rsid w:val="008F71B5"/>
    <w:rsid w:val="0090005C"/>
    <w:rsid w:val="00902CC6"/>
    <w:rsid w:val="0090340E"/>
    <w:rsid w:val="00905163"/>
    <w:rsid w:val="00906975"/>
    <w:rsid w:val="00906D94"/>
    <w:rsid w:val="00912A1B"/>
    <w:rsid w:val="00914B62"/>
    <w:rsid w:val="00914CBD"/>
    <w:rsid w:val="00914DB8"/>
    <w:rsid w:val="0091640A"/>
    <w:rsid w:val="00920DD5"/>
    <w:rsid w:val="009216F8"/>
    <w:rsid w:val="00922F64"/>
    <w:rsid w:val="009236AD"/>
    <w:rsid w:val="00923CC5"/>
    <w:rsid w:val="00925286"/>
    <w:rsid w:val="0093007B"/>
    <w:rsid w:val="00932187"/>
    <w:rsid w:val="00932252"/>
    <w:rsid w:val="00932823"/>
    <w:rsid w:val="00933123"/>
    <w:rsid w:val="009346DB"/>
    <w:rsid w:val="00936139"/>
    <w:rsid w:val="00942E60"/>
    <w:rsid w:val="0094407A"/>
    <w:rsid w:val="0094494E"/>
    <w:rsid w:val="009451FE"/>
    <w:rsid w:val="00945369"/>
    <w:rsid w:val="009460DD"/>
    <w:rsid w:val="00947D3B"/>
    <w:rsid w:val="00950C6D"/>
    <w:rsid w:val="0095184D"/>
    <w:rsid w:val="00951D49"/>
    <w:rsid w:val="009548D2"/>
    <w:rsid w:val="009563D8"/>
    <w:rsid w:val="00957FCB"/>
    <w:rsid w:val="009602DF"/>
    <w:rsid w:val="00961878"/>
    <w:rsid w:val="00961AC7"/>
    <w:rsid w:val="009635DF"/>
    <w:rsid w:val="00963B94"/>
    <w:rsid w:val="00965438"/>
    <w:rsid w:val="0096613D"/>
    <w:rsid w:val="009663D5"/>
    <w:rsid w:val="00966ED9"/>
    <w:rsid w:val="009677D2"/>
    <w:rsid w:val="00967800"/>
    <w:rsid w:val="00974291"/>
    <w:rsid w:val="009807D2"/>
    <w:rsid w:val="00981BCE"/>
    <w:rsid w:val="00981C5E"/>
    <w:rsid w:val="00982019"/>
    <w:rsid w:val="009833EE"/>
    <w:rsid w:val="0098788A"/>
    <w:rsid w:val="00993E77"/>
    <w:rsid w:val="00994521"/>
    <w:rsid w:val="009948AB"/>
    <w:rsid w:val="00994C70"/>
    <w:rsid w:val="00995E55"/>
    <w:rsid w:val="009966B2"/>
    <w:rsid w:val="0099725F"/>
    <w:rsid w:val="00997A45"/>
    <w:rsid w:val="00997B40"/>
    <w:rsid w:val="009A0969"/>
    <w:rsid w:val="009A1A82"/>
    <w:rsid w:val="009A3431"/>
    <w:rsid w:val="009A4451"/>
    <w:rsid w:val="009A4C98"/>
    <w:rsid w:val="009A5D45"/>
    <w:rsid w:val="009A67CB"/>
    <w:rsid w:val="009A7926"/>
    <w:rsid w:val="009B1098"/>
    <w:rsid w:val="009B166A"/>
    <w:rsid w:val="009B23CE"/>
    <w:rsid w:val="009B2536"/>
    <w:rsid w:val="009B3A11"/>
    <w:rsid w:val="009B3E09"/>
    <w:rsid w:val="009B3EAD"/>
    <w:rsid w:val="009B595F"/>
    <w:rsid w:val="009B6F83"/>
    <w:rsid w:val="009C03E3"/>
    <w:rsid w:val="009C1E0A"/>
    <w:rsid w:val="009C1F8A"/>
    <w:rsid w:val="009C4634"/>
    <w:rsid w:val="009C6670"/>
    <w:rsid w:val="009C7DFC"/>
    <w:rsid w:val="009D1FA2"/>
    <w:rsid w:val="009D290D"/>
    <w:rsid w:val="009D2C57"/>
    <w:rsid w:val="009D2DA5"/>
    <w:rsid w:val="009D4D05"/>
    <w:rsid w:val="009E0A4E"/>
    <w:rsid w:val="009E0C24"/>
    <w:rsid w:val="009E11FE"/>
    <w:rsid w:val="009E1C45"/>
    <w:rsid w:val="009E27F1"/>
    <w:rsid w:val="009E3BE6"/>
    <w:rsid w:val="009E6225"/>
    <w:rsid w:val="009E6F8D"/>
    <w:rsid w:val="009E726C"/>
    <w:rsid w:val="009F39C3"/>
    <w:rsid w:val="009F5F31"/>
    <w:rsid w:val="009F7AE1"/>
    <w:rsid w:val="009F7F68"/>
    <w:rsid w:val="009F7FBE"/>
    <w:rsid w:val="00A01B49"/>
    <w:rsid w:val="00A0505F"/>
    <w:rsid w:val="00A10487"/>
    <w:rsid w:val="00A11565"/>
    <w:rsid w:val="00A12DD9"/>
    <w:rsid w:val="00A12F10"/>
    <w:rsid w:val="00A13FDD"/>
    <w:rsid w:val="00A14000"/>
    <w:rsid w:val="00A14E1E"/>
    <w:rsid w:val="00A17003"/>
    <w:rsid w:val="00A217FA"/>
    <w:rsid w:val="00A23E4B"/>
    <w:rsid w:val="00A244FB"/>
    <w:rsid w:val="00A2569B"/>
    <w:rsid w:val="00A278E1"/>
    <w:rsid w:val="00A2796D"/>
    <w:rsid w:val="00A27C3F"/>
    <w:rsid w:val="00A3125C"/>
    <w:rsid w:val="00A3521F"/>
    <w:rsid w:val="00A35455"/>
    <w:rsid w:val="00A35CB3"/>
    <w:rsid w:val="00A40AF3"/>
    <w:rsid w:val="00A42202"/>
    <w:rsid w:val="00A42709"/>
    <w:rsid w:val="00A43082"/>
    <w:rsid w:val="00A45D0B"/>
    <w:rsid w:val="00A468A9"/>
    <w:rsid w:val="00A475FD"/>
    <w:rsid w:val="00A4792E"/>
    <w:rsid w:val="00A501D9"/>
    <w:rsid w:val="00A50E22"/>
    <w:rsid w:val="00A5438A"/>
    <w:rsid w:val="00A55394"/>
    <w:rsid w:val="00A55576"/>
    <w:rsid w:val="00A557E9"/>
    <w:rsid w:val="00A5621F"/>
    <w:rsid w:val="00A56480"/>
    <w:rsid w:val="00A56762"/>
    <w:rsid w:val="00A60EEE"/>
    <w:rsid w:val="00A61944"/>
    <w:rsid w:val="00A61D8D"/>
    <w:rsid w:val="00A62604"/>
    <w:rsid w:val="00A62D60"/>
    <w:rsid w:val="00A65130"/>
    <w:rsid w:val="00A6517B"/>
    <w:rsid w:val="00A651BF"/>
    <w:rsid w:val="00A65880"/>
    <w:rsid w:val="00A717F5"/>
    <w:rsid w:val="00A719A2"/>
    <w:rsid w:val="00A72139"/>
    <w:rsid w:val="00A73E4B"/>
    <w:rsid w:val="00A74002"/>
    <w:rsid w:val="00A740DD"/>
    <w:rsid w:val="00A763A4"/>
    <w:rsid w:val="00A76666"/>
    <w:rsid w:val="00A8149F"/>
    <w:rsid w:val="00A81D6C"/>
    <w:rsid w:val="00A83A44"/>
    <w:rsid w:val="00A83E22"/>
    <w:rsid w:val="00A84BEB"/>
    <w:rsid w:val="00A85357"/>
    <w:rsid w:val="00A914CD"/>
    <w:rsid w:val="00A920C4"/>
    <w:rsid w:val="00A92554"/>
    <w:rsid w:val="00A92BDC"/>
    <w:rsid w:val="00A94113"/>
    <w:rsid w:val="00A94975"/>
    <w:rsid w:val="00A94FC0"/>
    <w:rsid w:val="00A955EB"/>
    <w:rsid w:val="00AA0FF1"/>
    <w:rsid w:val="00AA1E04"/>
    <w:rsid w:val="00AA2889"/>
    <w:rsid w:val="00AA3CE9"/>
    <w:rsid w:val="00AA480C"/>
    <w:rsid w:val="00AA49AA"/>
    <w:rsid w:val="00AA5577"/>
    <w:rsid w:val="00AA5BF6"/>
    <w:rsid w:val="00AA6CBC"/>
    <w:rsid w:val="00AB1457"/>
    <w:rsid w:val="00AB1575"/>
    <w:rsid w:val="00AB41E1"/>
    <w:rsid w:val="00AB5808"/>
    <w:rsid w:val="00AB6AF8"/>
    <w:rsid w:val="00AC1148"/>
    <w:rsid w:val="00AC1C1C"/>
    <w:rsid w:val="00AC42AB"/>
    <w:rsid w:val="00AC69E0"/>
    <w:rsid w:val="00AD35BF"/>
    <w:rsid w:val="00AD6778"/>
    <w:rsid w:val="00AD72E0"/>
    <w:rsid w:val="00AE037C"/>
    <w:rsid w:val="00AE1091"/>
    <w:rsid w:val="00AE1AA5"/>
    <w:rsid w:val="00AE3119"/>
    <w:rsid w:val="00AE4286"/>
    <w:rsid w:val="00AE4356"/>
    <w:rsid w:val="00AE4E9F"/>
    <w:rsid w:val="00AE6718"/>
    <w:rsid w:val="00AE6F7F"/>
    <w:rsid w:val="00AE7E7A"/>
    <w:rsid w:val="00AF0420"/>
    <w:rsid w:val="00AF0C77"/>
    <w:rsid w:val="00AF51DA"/>
    <w:rsid w:val="00AF5A66"/>
    <w:rsid w:val="00AF654F"/>
    <w:rsid w:val="00AF71F1"/>
    <w:rsid w:val="00AF7A74"/>
    <w:rsid w:val="00B038EC"/>
    <w:rsid w:val="00B049AE"/>
    <w:rsid w:val="00B04AA6"/>
    <w:rsid w:val="00B10E2F"/>
    <w:rsid w:val="00B146BD"/>
    <w:rsid w:val="00B14AD1"/>
    <w:rsid w:val="00B154F3"/>
    <w:rsid w:val="00B15CD8"/>
    <w:rsid w:val="00B160BA"/>
    <w:rsid w:val="00B16E8E"/>
    <w:rsid w:val="00B170DF"/>
    <w:rsid w:val="00B203AE"/>
    <w:rsid w:val="00B203B9"/>
    <w:rsid w:val="00B20F88"/>
    <w:rsid w:val="00B238FE"/>
    <w:rsid w:val="00B23D94"/>
    <w:rsid w:val="00B24D7E"/>
    <w:rsid w:val="00B26FBB"/>
    <w:rsid w:val="00B34036"/>
    <w:rsid w:val="00B35F80"/>
    <w:rsid w:val="00B37511"/>
    <w:rsid w:val="00B4061E"/>
    <w:rsid w:val="00B422C1"/>
    <w:rsid w:val="00B45E8E"/>
    <w:rsid w:val="00B46719"/>
    <w:rsid w:val="00B5215B"/>
    <w:rsid w:val="00B549A7"/>
    <w:rsid w:val="00B55E92"/>
    <w:rsid w:val="00B575A1"/>
    <w:rsid w:val="00B62688"/>
    <w:rsid w:val="00B65A5E"/>
    <w:rsid w:val="00B70F7F"/>
    <w:rsid w:val="00B74805"/>
    <w:rsid w:val="00B74BCF"/>
    <w:rsid w:val="00B755FA"/>
    <w:rsid w:val="00B757F9"/>
    <w:rsid w:val="00B760A1"/>
    <w:rsid w:val="00B7636D"/>
    <w:rsid w:val="00B77E3D"/>
    <w:rsid w:val="00B80106"/>
    <w:rsid w:val="00B8021D"/>
    <w:rsid w:val="00B80C78"/>
    <w:rsid w:val="00B81285"/>
    <w:rsid w:val="00B818C1"/>
    <w:rsid w:val="00B8290E"/>
    <w:rsid w:val="00B839C3"/>
    <w:rsid w:val="00B85810"/>
    <w:rsid w:val="00B861BA"/>
    <w:rsid w:val="00B864D7"/>
    <w:rsid w:val="00B86C96"/>
    <w:rsid w:val="00B90277"/>
    <w:rsid w:val="00B907DB"/>
    <w:rsid w:val="00B92054"/>
    <w:rsid w:val="00B94447"/>
    <w:rsid w:val="00B9510B"/>
    <w:rsid w:val="00B965A1"/>
    <w:rsid w:val="00BA0250"/>
    <w:rsid w:val="00BA06A8"/>
    <w:rsid w:val="00BA3554"/>
    <w:rsid w:val="00BA4EBE"/>
    <w:rsid w:val="00BA72FF"/>
    <w:rsid w:val="00BB1428"/>
    <w:rsid w:val="00BB165D"/>
    <w:rsid w:val="00BB1A87"/>
    <w:rsid w:val="00BB4AEC"/>
    <w:rsid w:val="00BB5A98"/>
    <w:rsid w:val="00BB5B1D"/>
    <w:rsid w:val="00BB5D92"/>
    <w:rsid w:val="00BB677C"/>
    <w:rsid w:val="00BB7418"/>
    <w:rsid w:val="00BC2D3E"/>
    <w:rsid w:val="00BC5D45"/>
    <w:rsid w:val="00BC727F"/>
    <w:rsid w:val="00BD21CE"/>
    <w:rsid w:val="00BD3F2C"/>
    <w:rsid w:val="00BD4054"/>
    <w:rsid w:val="00BD4DA3"/>
    <w:rsid w:val="00BD5C8F"/>
    <w:rsid w:val="00BD7CE4"/>
    <w:rsid w:val="00BE09D2"/>
    <w:rsid w:val="00BE1F50"/>
    <w:rsid w:val="00BE30D9"/>
    <w:rsid w:val="00BE3E51"/>
    <w:rsid w:val="00BE7212"/>
    <w:rsid w:val="00BE7471"/>
    <w:rsid w:val="00BE770A"/>
    <w:rsid w:val="00BF0440"/>
    <w:rsid w:val="00BF0679"/>
    <w:rsid w:val="00BF1942"/>
    <w:rsid w:val="00BF2832"/>
    <w:rsid w:val="00BF3149"/>
    <w:rsid w:val="00BF33E4"/>
    <w:rsid w:val="00BF42E3"/>
    <w:rsid w:val="00BF4F2E"/>
    <w:rsid w:val="00BF55FB"/>
    <w:rsid w:val="00C01ED2"/>
    <w:rsid w:val="00C01F44"/>
    <w:rsid w:val="00C02CCF"/>
    <w:rsid w:val="00C02E6F"/>
    <w:rsid w:val="00C12195"/>
    <w:rsid w:val="00C126F5"/>
    <w:rsid w:val="00C1281A"/>
    <w:rsid w:val="00C132CB"/>
    <w:rsid w:val="00C143A0"/>
    <w:rsid w:val="00C1518D"/>
    <w:rsid w:val="00C1532C"/>
    <w:rsid w:val="00C17347"/>
    <w:rsid w:val="00C1740F"/>
    <w:rsid w:val="00C2068C"/>
    <w:rsid w:val="00C2283E"/>
    <w:rsid w:val="00C34279"/>
    <w:rsid w:val="00C34577"/>
    <w:rsid w:val="00C36117"/>
    <w:rsid w:val="00C41392"/>
    <w:rsid w:val="00C43036"/>
    <w:rsid w:val="00C448C4"/>
    <w:rsid w:val="00C459C8"/>
    <w:rsid w:val="00C478F6"/>
    <w:rsid w:val="00C54BE4"/>
    <w:rsid w:val="00C553E5"/>
    <w:rsid w:val="00C565BC"/>
    <w:rsid w:val="00C568C9"/>
    <w:rsid w:val="00C6166D"/>
    <w:rsid w:val="00C624AB"/>
    <w:rsid w:val="00C652AF"/>
    <w:rsid w:val="00C65E88"/>
    <w:rsid w:val="00C67C32"/>
    <w:rsid w:val="00C70E54"/>
    <w:rsid w:val="00C7167E"/>
    <w:rsid w:val="00C71720"/>
    <w:rsid w:val="00C71874"/>
    <w:rsid w:val="00C723DD"/>
    <w:rsid w:val="00C72639"/>
    <w:rsid w:val="00C72F9F"/>
    <w:rsid w:val="00C73716"/>
    <w:rsid w:val="00C74DBF"/>
    <w:rsid w:val="00C75394"/>
    <w:rsid w:val="00C76B1D"/>
    <w:rsid w:val="00C77740"/>
    <w:rsid w:val="00C8077F"/>
    <w:rsid w:val="00C80AF7"/>
    <w:rsid w:val="00C80EFD"/>
    <w:rsid w:val="00C82844"/>
    <w:rsid w:val="00C828A4"/>
    <w:rsid w:val="00C84B09"/>
    <w:rsid w:val="00C93D4E"/>
    <w:rsid w:val="00C93F3B"/>
    <w:rsid w:val="00C94F25"/>
    <w:rsid w:val="00C95951"/>
    <w:rsid w:val="00CA0CBD"/>
    <w:rsid w:val="00CA2EB9"/>
    <w:rsid w:val="00CA3F2A"/>
    <w:rsid w:val="00CA3FF0"/>
    <w:rsid w:val="00CA48F5"/>
    <w:rsid w:val="00CA7AAE"/>
    <w:rsid w:val="00CB058F"/>
    <w:rsid w:val="00CB0D41"/>
    <w:rsid w:val="00CB17AF"/>
    <w:rsid w:val="00CB2C04"/>
    <w:rsid w:val="00CB3A9D"/>
    <w:rsid w:val="00CB3C67"/>
    <w:rsid w:val="00CB456A"/>
    <w:rsid w:val="00CB79F9"/>
    <w:rsid w:val="00CC5B54"/>
    <w:rsid w:val="00CC6266"/>
    <w:rsid w:val="00CC7271"/>
    <w:rsid w:val="00CD086A"/>
    <w:rsid w:val="00CD2A10"/>
    <w:rsid w:val="00CD2B88"/>
    <w:rsid w:val="00CD5021"/>
    <w:rsid w:val="00CD54E7"/>
    <w:rsid w:val="00CD659B"/>
    <w:rsid w:val="00CE22FF"/>
    <w:rsid w:val="00CE4F17"/>
    <w:rsid w:val="00CE6927"/>
    <w:rsid w:val="00CE720F"/>
    <w:rsid w:val="00CF0BC7"/>
    <w:rsid w:val="00CF125D"/>
    <w:rsid w:val="00CF1693"/>
    <w:rsid w:val="00CF1E1D"/>
    <w:rsid w:val="00CF2453"/>
    <w:rsid w:val="00CF3847"/>
    <w:rsid w:val="00CF3CA5"/>
    <w:rsid w:val="00CF4C82"/>
    <w:rsid w:val="00CF563B"/>
    <w:rsid w:val="00CF5A7F"/>
    <w:rsid w:val="00CF7B96"/>
    <w:rsid w:val="00CF7BF2"/>
    <w:rsid w:val="00D006C4"/>
    <w:rsid w:val="00D01ED1"/>
    <w:rsid w:val="00D034D4"/>
    <w:rsid w:val="00D034FE"/>
    <w:rsid w:val="00D0366B"/>
    <w:rsid w:val="00D0544B"/>
    <w:rsid w:val="00D05993"/>
    <w:rsid w:val="00D070A6"/>
    <w:rsid w:val="00D078FB"/>
    <w:rsid w:val="00D10251"/>
    <w:rsid w:val="00D1368A"/>
    <w:rsid w:val="00D15ABC"/>
    <w:rsid w:val="00D17E7E"/>
    <w:rsid w:val="00D20454"/>
    <w:rsid w:val="00D22F6C"/>
    <w:rsid w:val="00D25979"/>
    <w:rsid w:val="00D2614E"/>
    <w:rsid w:val="00D26466"/>
    <w:rsid w:val="00D27BC8"/>
    <w:rsid w:val="00D30006"/>
    <w:rsid w:val="00D31413"/>
    <w:rsid w:val="00D318AF"/>
    <w:rsid w:val="00D32911"/>
    <w:rsid w:val="00D34138"/>
    <w:rsid w:val="00D376CF"/>
    <w:rsid w:val="00D44401"/>
    <w:rsid w:val="00D44834"/>
    <w:rsid w:val="00D44A12"/>
    <w:rsid w:val="00D44C2E"/>
    <w:rsid w:val="00D45FC9"/>
    <w:rsid w:val="00D46008"/>
    <w:rsid w:val="00D46C1C"/>
    <w:rsid w:val="00D47180"/>
    <w:rsid w:val="00D4761C"/>
    <w:rsid w:val="00D47D11"/>
    <w:rsid w:val="00D50F52"/>
    <w:rsid w:val="00D518DF"/>
    <w:rsid w:val="00D54195"/>
    <w:rsid w:val="00D57B9D"/>
    <w:rsid w:val="00D60601"/>
    <w:rsid w:val="00D606C8"/>
    <w:rsid w:val="00D60B3E"/>
    <w:rsid w:val="00D6283B"/>
    <w:rsid w:val="00D6392C"/>
    <w:rsid w:val="00D67DC9"/>
    <w:rsid w:val="00D726E6"/>
    <w:rsid w:val="00D72E85"/>
    <w:rsid w:val="00D73242"/>
    <w:rsid w:val="00D742A1"/>
    <w:rsid w:val="00D74853"/>
    <w:rsid w:val="00D74933"/>
    <w:rsid w:val="00D76AF3"/>
    <w:rsid w:val="00D77CD3"/>
    <w:rsid w:val="00D80346"/>
    <w:rsid w:val="00D81556"/>
    <w:rsid w:val="00D8186E"/>
    <w:rsid w:val="00D82190"/>
    <w:rsid w:val="00D836F7"/>
    <w:rsid w:val="00D84113"/>
    <w:rsid w:val="00D84534"/>
    <w:rsid w:val="00D847F8"/>
    <w:rsid w:val="00D8578C"/>
    <w:rsid w:val="00D85B55"/>
    <w:rsid w:val="00D87AF9"/>
    <w:rsid w:val="00D90813"/>
    <w:rsid w:val="00D909A3"/>
    <w:rsid w:val="00D93976"/>
    <w:rsid w:val="00D94227"/>
    <w:rsid w:val="00D947FE"/>
    <w:rsid w:val="00D95365"/>
    <w:rsid w:val="00D958F6"/>
    <w:rsid w:val="00D968CC"/>
    <w:rsid w:val="00D9716B"/>
    <w:rsid w:val="00D97E38"/>
    <w:rsid w:val="00DA10BF"/>
    <w:rsid w:val="00DA17CB"/>
    <w:rsid w:val="00DA3760"/>
    <w:rsid w:val="00DA3B9C"/>
    <w:rsid w:val="00DA48E8"/>
    <w:rsid w:val="00DA5A11"/>
    <w:rsid w:val="00DA70F7"/>
    <w:rsid w:val="00DA7303"/>
    <w:rsid w:val="00DB0E52"/>
    <w:rsid w:val="00DB2AB5"/>
    <w:rsid w:val="00DB6761"/>
    <w:rsid w:val="00DB69A0"/>
    <w:rsid w:val="00DC06A2"/>
    <w:rsid w:val="00DC20A9"/>
    <w:rsid w:val="00DC3070"/>
    <w:rsid w:val="00DC3085"/>
    <w:rsid w:val="00DC54BA"/>
    <w:rsid w:val="00DC5AC0"/>
    <w:rsid w:val="00DC60D7"/>
    <w:rsid w:val="00DC6989"/>
    <w:rsid w:val="00DD0BBD"/>
    <w:rsid w:val="00DD2406"/>
    <w:rsid w:val="00DD2C96"/>
    <w:rsid w:val="00DD525C"/>
    <w:rsid w:val="00DD64D8"/>
    <w:rsid w:val="00DE099C"/>
    <w:rsid w:val="00DE39A2"/>
    <w:rsid w:val="00DE449E"/>
    <w:rsid w:val="00DF0D87"/>
    <w:rsid w:val="00DF115C"/>
    <w:rsid w:val="00DF44E8"/>
    <w:rsid w:val="00DF70BC"/>
    <w:rsid w:val="00E02512"/>
    <w:rsid w:val="00E025E3"/>
    <w:rsid w:val="00E0266A"/>
    <w:rsid w:val="00E04A95"/>
    <w:rsid w:val="00E04EF4"/>
    <w:rsid w:val="00E062D6"/>
    <w:rsid w:val="00E06B9C"/>
    <w:rsid w:val="00E072BF"/>
    <w:rsid w:val="00E07AD9"/>
    <w:rsid w:val="00E1026F"/>
    <w:rsid w:val="00E12D7A"/>
    <w:rsid w:val="00E134BD"/>
    <w:rsid w:val="00E17302"/>
    <w:rsid w:val="00E20EF8"/>
    <w:rsid w:val="00E221BF"/>
    <w:rsid w:val="00E22AF2"/>
    <w:rsid w:val="00E2385B"/>
    <w:rsid w:val="00E24968"/>
    <w:rsid w:val="00E257E6"/>
    <w:rsid w:val="00E27DB1"/>
    <w:rsid w:val="00E31C53"/>
    <w:rsid w:val="00E320E5"/>
    <w:rsid w:val="00E323CF"/>
    <w:rsid w:val="00E33155"/>
    <w:rsid w:val="00E4037B"/>
    <w:rsid w:val="00E44E27"/>
    <w:rsid w:val="00E4662C"/>
    <w:rsid w:val="00E47D2A"/>
    <w:rsid w:val="00E526AB"/>
    <w:rsid w:val="00E52C1F"/>
    <w:rsid w:val="00E54818"/>
    <w:rsid w:val="00E56856"/>
    <w:rsid w:val="00E5746B"/>
    <w:rsid w:val="00E605B8"/>
    <w:rsid w:val="00E60966"/>
    <w:rsid w:val="00E61600"/>
    <w:rsid w:val="00E63603"/>
    <w:rsid w:val="00E63F55"/>
    <w:rsid w:val="00E64FDD"/>
    <w:rsid w:val="00E723AC"/>
    <w:rsid w:val="00E73192"/>
    <w:rsid w:val="00E7471E"/>
    <w:rsid w:val="00E74DE1"/>
    <w:rsid w:val="00E75176"/>
    <w:rsid w:val="00E778CD"/>
    <w:rsid w:val="00E8039A"/>
    <w:rsid w:val="00E82796"/>
    <w:rsid w:val="00E84BB3"/>
    <w:rsid w:val="00E863FB"/>
    <w:rsid w:val="00E86B65"/>
    <w:rsid w:val="00E86E39"/>
    <w:rsid w:val="00E91050"/>
    <w:rsid w:val="00E927CE"/>
    <w:rsid w:val="00E92D17"/>
    <w:rsid w:val="00E9496B"/>
    <w:rsid w:val="00E94DA5"/>
    <w:rsid w:val="00E9619A"/>
    <w:rsid w:val="00E9693F"/>
    <w:rsid w:val="00E9796F"/>
    <w:rsid w:val="00EA0305"/>
    <w:rsid w:val="00EA03C5"/>
    <w:rsid w:val="00EA1A5C"/>
    <w:rsid w:val="00EA2DBC"/>
    <w:rsid w:val="00EA309C"/>
    <w:rsid w:val="00EA3F44"/>
    <w:rsid w:val="00EB0FD5"/>
    <w:rsid w:val="00EB3D90"/>
    <w:rsid w:val="00EB4941"/>
    <w:rsid w:val="00EB5CF3"/>
    <w:rsid w:val="00EC1ECD"/>
    <w:rsid w:val="00EC4210"/>
    <w:rsid w:val="00EC7004"/>
    <w:rsid w:val="00EC776E"/>
    <w:rsid w:val="00ED1924"/>
    <w:rsid w:val="00ED22A9"/>
    <w:rsid w:val="00ED3BD6"/>
    <w:rsid w:val="00ED3DB0"/>
    <w:rsid w:val="00ED50EC"/>
    <w:rsid w:val="00ED5D8E"/>
    <w:rsid w:val="00ED6429"/>
    <w:rsid w:val="00ED6E50"/>
    <w:rsid w:val="00ED7DB5"/>
    <w:rsid w:val="00EE122D"/>
    <w:rsid w:val="00EE2661"/>
    <w:rsid w:val="00EE28EA"/>
    <w:rsid w:val="00EE3019"/>
    <w:rsid w:val="00EE42FE"/>
    <w:rsid w:val="00EE43B9"/>
    <w:rsid w:val="00EF03AF"/>
    <w:rsid w:val="00EF0F36"/>
    <w:rsid w:val="00EF6111"/>
    <w:rsid w:val="00EF7CE5"/>
    <w:rsid w:val="00F01213"/>
    <w:rsid w:val="00F0209C"/>
    <w:rsid w:val="00F025C8"/>
    <w:rsid w:val="00F0295F"/>
    <w:rsid w:val="00F03126"/>
    <w:rsid w:val="00F055D2"/>
    <w:rsid w:val="00F05993"/>
    <w:rsid w:val="00F06470"/>
    <w:rsid w:val="00F06524"/>
    <w:rsid w:val="00F10935"/>
    <w:rsid w:val="00F10B18"/>
    <w:rsid w:val="00F126BC"/>
    <w:rsid w:val="00F12863"/>
    <w:rsid w:val="00F128EA"/>
    <w:rsid w:val="00F163A2"/>
    <w:rsid w:val="00F1650B"/>
    <w:rsid w:val="00F170B5"/>
    <w:rsid w:val="00F2309C"/>
    <w:rsid w:val="00F23F5D"/>
    <w:rsid w:val="00F247A8"/>
    <w:rsid w:val="00F25BE5"/>
    <w:rsid w:val="00F26B51"/>
    <w:rsid w:val="00F2723B"/>
    <w:rsid w:val="00F27363"/>
    <w:rsid w:val="00F27972"/>
    <w:rsid w:val="00F3036A"/>
    <w:rsid w:val="00F30BD0"/>
    <w:rsid w:val="00F310B3"/>
    <w:rsid w:val="00F3295B"/>
    <w:rsid w:val="00F34050"/>
    <w:rsid w:val="00F34886"/>
    <w:rsid w:val="00F34AE2"/>
    <w:rsid w:val="00F34E83"/>
    <w:rsid w:val="00F36741"/>
    <w:rsid w:val="00F369B5"/>
    <w:rsid w:val="00F373BB"/>
    <w:rsid w:val="00F376A1"/>
    <w:rsid w:val="00F42ABE"/>
    <w:rsid w:val="00F46B9B"/>
    <w:rsid w:val="00F521E1"/>
    <w:rsid w:val="00F543B2"/>
    <w:rsid w:val="00F55892"/>
    <w:rsid w:val="00F60385"/>
    <w:rsid w:val="00F630CD"/>
    <w:rsid w:val="00F63401"/>
    <w:rsid w:val="00F6354F"/>
    <w:rsid w:val="00F63726"/>
    <w:rsid w:val="00F6382F"/>
    <w:rsid w:val="00F6565F"/>
    <w:rsid w:val="00F6575F"/>
    <w:rsid w:val="00F66A53"/>
    <w:rsid w:val="00F7129E"/>
    <w:rsid w:val="00F723AE"/>
    <w:rsid w:val="00F72515"/>
    <w:rsid w:val="00F72BC9"/>
    <w:rsid w:val="00F776AF"/>
    <w:rsid w:val="00F813B2"/>
    <w:rsid w:val="00F82112"/>
    <w:rsid w:val="00F85250"/>
    <w:rsid w:val="00F8672E"/>
    <w:rsid w:val="00F87A66"/>
    <w:rsid w:val="00F90E2B"/>
    <w:rsid w:val="00F93DE7"/>
    <w:rsid w:val="00F940F3"/>
    <w:rsid w:val="00F96DB7"/>
    <w:rsid w:val="00FA17C0"/>
    <w:rsid w:val="00FA21F1"/>
    <w:rsid w:val="00FA23F5"/>
    <w:rsid w:val="00FA3536"/>
    <w:rsid w:val="00FA360F"/>
    <w:rsid w:val="00FA51A2"/>
    <w:rsid w:val="00FA66E6"/>
    <w:rsid w:val="00FB3B6F"/>
    <w:rsid w:val="00FC0207"/>
    <w:rsid w:val="00FC086C"/>
    <w:rsid w:val="00FC0D64"/>
    <w:rsid w:val="00FC371F"/>
    <w:rsid w:val="00FC4920"/>
    <w:rsid w:val="00FC5010"/>
    <w:rsid w:val="00FC519F"/>
    <w:rsid w:val="00FC56BD"/>
    <w:rsid w:val="00FC6D6F"/>
    <w:rsid w:val="00FC7EA7"/>
    <w:rsid w:val="00FD0A4E"/>
    <w:rsid w:val="00FD3483"/>
    <w:rsid w:val="00FD66EA"/>
    <w:rsid w:val="00FD6A01"/>
    <w:rsid w:val="00FD7EB1"/>
    <w:rsid w:val="00FE0879"/>
    <w:rsid w:val="00FE0A7E"/>
    <w:rsid w:val="00FE1057"/>
    <w:rsid w:val="00FE24B7"/>
    <w:rsid w:val="00FE2B9C"/>
    <w:rsid w:val="00FE52E4"/>
    <w:rsid w:val="00FE5AA8"/>
    <w:rsid w:val="00FE5DC9"/>
    <w:rsid w:val="00FE6787"/>
    <w:rsid w:val="00FE70D5"/>
    <w:rsid w:val="00FE7715"/>
    <w:rsid w:val="00FF131C"/>
    <w:rsid w:val="00FF1800"/>
    <w:rsid w:val="00FF238A"/>
    <w:rsid w:val="00FF33AB"/>
    <w:rsid w:val="00FF3CF4"/>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A6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C6"/>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paragraph" w:styleId="7">
    <w:name w:val="heading 7"/>
    <w:basedOn w:val="a"/>
    <w:next w:val="a"/>
    <w:qFormat/>
    <w:pPr>
      <w:keepNext/>
      <w:outlineLvl w:val="6"/>
    </w:pPr>
    <w:rPr>
      <w:sz w:val="24"/>
    </w:rPr>
  </w:style>
  <w:style w:type="paragraph" w:styleId="8">
    <w:name w:val="heading 8"/>
    <w:basedOn w:val="a"/>
    <w:next w:val="a"/>
    <w:qFormat/>
    <w:pPr>
      <w:keepNext/>
      <w:tabs>
        <w:tab w:val="left" w:pos="8364"/>
      </w:tabs>
      <w:ind w:left="34"/>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ody Text Indent"/>
    <w:basedOn w:val="a"/>
    <w:link w:val="a5"/>
    <w:pPr>
      <w:ind w:firstLine="720"/>
      <w:jc w:val="both"/>
    </w:pPr>
    <w:rPr>
      <w:sz w:val="28"/>
    </w:rPr>
  </w:style>
  <w:style w:type="character" w:customStyle="1" w:styleId="a5">
    <w:name w:val="Основной текст с отступом Знак"/>
    <w:link w:val="a4"/>
    <w:rsid w:val="006158C5"/>
    <w:rPr>
      <w:sz w:val="28"/>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basedOn w:val="a0"/>
    <w:link w:val="a6"/>
    <w:uiPriority w:val="99"/>
    <w:semiHidden/>
    <w:rsid w:val="00AE1091"/>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rsid w:val="00AE1091"/>
  </w:style>
  <w:style w:type="paragraph" w:styleId="aa">
    <w:name w:val="Block Text"/>
    <w:basedOn w:val="a"/>
    <w:pPr>
      <w:suppressAutoHyphens/>
      <w:spacing w:line="216" w:lineRule="auto"/>
      <w:ind w:left="-851" w:right="-284"/>
      <w:jc w:val="center"/>
    </w:pPr>
    <w:rPr>
      <w:b/>
      <w:sz w:val="36"/>
    </w:rPr>
  </w:style>
  <w:style w:type="paragraph" w:customStyle="1" w:styleId="ConsNormal">
    <w:name w:val="ConsNormal"/>
    <w:pPr>
      <w:autoSpaceDE w:val="0"/>
      <w:autoSpaceDN w:val="0"/>
      <w:adjustRightInd w:val="0"/>
      <w:ind w:right="19772" w:firstLine="720"/>
    </w:pPr>
    <w:rPr>
      <w:rFonts w:ascii="Arial" w:hAnsi="Arial" w:cs="Arial"/>
    </w:rPr>
  </w:style>
  <w:style w:type="paragraph" w:styleId="20">
    <w:name w:val="Body Text 2"/>
    <w:basedOn w:val="a"/>
    <w:pPr>
      <w:jc w:val="center"/>
    </w:pPr>
    <w:rPr>
      <w:b/>
      <w:bCs/>
      <w:sz w:val="28"/>
    </w:rPr>
  </w:style>
  <w:style w:type="paragraph" w:styleId="30">
    <w:name w:val="Body Text 3"/>
    <w:basedOn w:val="a"/>
    <w:pPr>
      <w:pBdr>
        <w:top w:val="single" w:sz="6" w:space="1" w:color="FFFFFF"/>
        <w:left w:val="single" w:sz="6" w:space="1" w:color="FFFFFF"/>
        <w:bottom w:val="single" w:sz="6" w:space="1" w:color="FFFFFF"/>
        <w:right w:val="single" w:sz="6" w:space="1" w:color="FFFFFF"/>
      </w:pBdr>
      <w:spacing w:line="228" w:lineRule="auto"/>
      <w:jc w:val="both"/>
    </w:pPr>
    <w:rPr>
      <w:sz w:val="28"/>
    </w:rPr>
  </w:style>
  <w:style w:type="character" w:styleId="ab">
    <w:name w:val="page number"/>
    <w:basedOn w:val="a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5B18"/>
    <w:pPr>
      <w:spacing w:before="100" w:beforeAutospacing="1" w:after="100" w:afterAutospacing="1"/>
    </w:pPr>
    <w:rPr>
      <w:rFonts w:ascii="Tahoma" w:hAnsi="Tahoma"/>
      <w:lang w:val="en-US"/>
    </w:rPr>
  </w:style>
  <w:style w:type="paragraph" w:customStyle="1" w:styleId="31">
    <w:name w:val="Основной текст с отступом 31"/>
    <w:basedOn w:val="a"/>
    <w:rsid w:val="00392C70"/>
    <w:pPr>
      <w:suppressAutoHyphens/>
      <w:spacing w:line="228" w:lineRule="auto"/>
      <w:ind w:firstLine="567"/>
      <w:jc w:val="both"/>
    </w:pPr>
    <w:rPr>
      <w:sz w:val="28"/>
      <w:lang w:eastAsia="ar-SA"/>
    </w:rPr>
  </w:style>
  <w:style w:type="character" w:customStyle="1" w:styleId="21">
    <w:name w:val="Основной текст (2)_"/>
    <w:link w:val="22"/>
    <w:rsid w:val="008F01E8"/>
    <w:rPr>
      <w:sz w:val="26"/>
      <w:szCs w:val="26"/>
      <w:shd w:val="clear" w:color="auto" w:fill="FFFFFF"/>
    </w:rPr>
  </w:style>
  <w:style w:type="paragraph" w:customStyle="1" w:styleId="22">
    <w:name w:val="Основной текст (2)"/>
    <w:basedOn w:val="a"/>
    <w:link w:val="21"/>
    <w:rsid w:val="008F01E8"/>
    <w:pPr>
      <w:widowControl w:val="0"/>
      <w:shd w:val="clear" w:color="auto" w:fill="FFFFFF"/>
      <w:spacing w:before="300" w:after="480" w:line="0" w:lineRule="atLeast"/>
      <w:jc w:val="both"/>
    </w:pPr>
    <w:rPr>
      <w:sz w:val="26"/>
      <w:szCs w:val="26"/>
    </w:rPr>
  </w:style>
  <w:style w:type="paragraph" w:customStyle="1" w:styleId="ac">
    <w:name w:val="Знак Знак Знак Знак"/>
    <w:basedOn w:val="a"/>
    <w:rsid w:val="00A94113"/>
    <w:pPr>
      <w:spacing w:before="100" w:beforeAutospacing="1" w:after="100" w:afterAutospacing="1"/>
    </w:pPr>
    <w:rPr>
      <w:rFonts w:ascii="Tahoma" w:hAnsi="Tahoma"/>
      <w:lang w:val="en-US"/>
    </w:rPr>
  </w:style>
  <w:style w:type="paragraph" w:styleId="23">
    <w:name w:val="Body Text Indent 2"/>
    <w:basedOn w:val="a"/>
    <w:link w:val="24"/>
    <w:rsid w:val="00402B64"/>
    <w:pPr>
      <w:spacing w:after="120" w:line="480" w:lineRule="auto"/>
      <w:ind w:left="283"/>
    </w:pPr>
  </w:style>
  <w:style w:type="character" w:customStyle="1" w:styleId="24">
    <w:name w:val="Основной текст с отступом 2 Знак"/>
    <w:basedOn w:val="a0"/>
    <w:link w:val="23"/>
    <w:rsid w:val="00402B64"/>
  </w:style>
  <w:style w:type="paragraph" w:styleId="ad">
    <w:name w:val="footer"/>
    <w:basedOn w:val="a"/>
    <w:link w:val="ae"/>
    <w:uiPriority w:val="99"/>
    <w:rsid w:val="006B2A1D"/>
    <w:pPr>
      <w:tabs>
        <w:tab w:val="center" w:pos="4677"/>
        <w:tab w:val="right" w:pos="9355"/>
      </w:tabs>
    </w:pPr>
  </w:style>
  <w:style w:type="character" w:customStyle="1" w:styleId="ae">
    <w:name w:val="Нижний колонтитул Знак"/>
    <w:basedOn w:val="a0"/>
    <w:link w:val="ad"/>
    <w:uiPriority w:val="99"/>
    <w:rsid w:val="006B2A1D"/>
  </w:style>
  <w:style w:type="table" w:styleId="af">
    <w:name w:val="Table Grid"/>
    <w:basedOn w:val="a1"/>
    <w:rsid w:val="00C2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E0BD6"/>
    <w:pPr>
      <w:ind w:left="720"/>
      <w:contextualSpacing/>
    </w:pPr>
  </w:style>
  <w:style w:type="paragraph" w:customStyle="1" w:styleId="ConsPlusTitle">
    <w:name w:val="ConsPlusTitle"/>
    <w:rsid w:val="00AE1091"/>
    <w:pPr>
      <w:widowControl w:val="0"/>
      <w:autoSpaceDE w:val="0"/>
      <w:autoSpaceDN w:val="0"/>
    </w:pPr>
    <w:rPr>
      <w:rFonts w:ascii="Calibri" w:eastAsiaTheme="minorEastAsia" w:hAnsi="Calibri" w:cs="Calibri"/>
      <w:b/>
      <w:sz w:val="22"/>
      <w:szCs w:val="22"/>
    </w:rPr>
  </w:style>
  <w:style w:type="paragraph" w:customStyle="1" w:styleId="ConsPlusNormal">
    <w:name w:val="ConsPlusNormal"/>
    <w:link w:val="ConsPlusNormal0"/>
    <w:qFormat/>
    <w:rsid w:val="00AE1091"/>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basedOn w:val="a0"/>
    <w:link w:val="ConsPlusNormal"/>
    <w:locked/>
    <w:rsid w:val="00AE1091"/>
    <w:rPr>
      <w:rFonts w:ascii="Calibri" w:eastAsiaTheme="minorEastAsia" w:hAnsi="Calibri" w:cs="Calibri"/>
      <w:sz w:val="22"/>
      <w:szCs w:val="22"/>
    </w:rPr>
  </w:style>
  <w:style w:type="paragraph" w:customStyle="1" w:styleId="ConsPlusNonformat">
    <w:name w:val="ConsPlusNonformat"/>
    <w:rsid w:val="00AE1091"/>
    <w:pPr>
      <w:widowControl w:val="0"/>
      <w:autoSpaceDE w:val="0"/>
      <w:autoSpaceDN w:val="0"/>
    </w:pPr>
    <w:rPr>
      <w:rFonts w:ascii="Courier New" w:eastAsiaTheme="minorEastAsia" w:hAnsi="Courier New" w:cs="Courier New"/>
      <w:szCs w:val="22"/>
    </w:rPr>
  </w:style>
  <w:style w:type="paragraph" w:customStyle="1" w:styleId="ConsPlusCell">
    <w:name w:val="ConsPlusCell"/>
    <w:rsid w:val="00AE1091"/>
    <w:pPr>
      <w:widowControl w:val="0"/>
      <w:autoSpaceDE w:val="0"/>
      <w:autoSpaceDN w:val="0"/>
    </w:pPr>
    <w:rPr>
      <w:rFonts w:ascii="Courier New" w:eastAsiaTheme="minorEastAsia" w:hAnsi="Courier New" w:cs="Courier New"/>
      <w:szCs w:val="22"/>
    </w:rPr>
  </w:style>
  <w:style w:type="paragraph" w:styleId="HTML">
    <w:name w:val="HTML Preformatted"/>
    <w:basedOn w:val="a"/>
    <w:link w:val="HTML0"/>
    <w:uiPriority w:val="99"/>
    <w:unhideWhenUsed/>
    <w:rsid w:val="00AE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E1091"/>
    <w:rPr>
      <w:rFonts w:ascii="Courier New" w:hAnsi="Courier New" w:cs="Courier New"/>
    </w:rPr>
  </w:style>
  <w:style w:type="character" w:styleId="af1">
    <w:name w:val="Hyperlink"/>
    <w:basedOn w:val="a0"/>
    <w:uiPriority w:val="99"/>
    <w:unhideWhenUsed/>
    <w:rsid w:val="00AE1091"/>
    <w:rPr>
      <w:color w:val="0000FF" w:themeColor="hyperlink"/>
      <w:u w:val="single"/>
    </w:rPr>
  </w:style>
  <w:style w:type="character" w:customStyle="1" w:styleId="af2">
    <w:name w:val="Текст концевой сноски Знак"/>
    <w:basedOn w:val="a0"/>
    <w:link w:val="af3"/>
    <w:uiPriority w:val="99"/>
    <w:semiHidden/>
    <w:rsid w:val="00AE1091"/>
    <w:rPr>
      <w:rFonts w:asciiTheme="minorHAnsi" w:eastAsiaTheme="minorHAnsi" w:hAnsiTheme="minorHAnsi" w:cstheme="minorBidi"/>
      <w:lang w:eastAsia="en-US"/>
    </w:rPr>
  </w:style>
  <w:style w:type="paragraph" w:styleId="af3">
    <w:name w:val="endnote text"/>
    <w:basedOn w:val="a"/>
    <w:link w:val="af2"/>
    <w:uiPriority w:val="99"/>
    <w:semiHidden/>
    <w:unhideWhenUsed/>
    <w:rsid w:val="00AE1091"/>
    <w:rPr>
      <w:rFonts w:asciiTheme="minorHAnsi" w:eastAsiaTheme="minorHAnsi" w:hAnsiTheme="minorHAnsi" w:cstheme="minorBidi"/>
    </w:rPr>
  </w:style>
  <w:style w:type="paragraph" w:styleId="af4">
    <w:name w:val="footnote text"/>
    <w:basedOn w:val="a"/>
    <w:link w:val="af5"/>
    <w:uiPriority w:val="99"/>
    <w:semiHidden/>
    <w:unhideWhenUsed/>
    <w:rsid w:val="00AE1091"/>
    <w:rPr>
      <w:rFonts w:asciiTheme="minorHAnsi" w:eastAsiaTheme="minorHAnsi" w:hAnsiTheme="minorHAnsi" w:cstheme="minorBidi"/>
    </w:rPr>
  </w:style>
  <w:style w:type="character" w:customStyle="1" w:styleId="af5">
    <w:name w:val="Текст сноски Знак"/>
    <w:basedOn w:val="a0"/>
    <w:link w:val="af4"/>
    <w:uiPriority w:val="99"/>
    <w:semiHidden/>
    <w:rsid w:val="00AE1091"/>
    <w:rPr>
      <w:rFonts w:asciiTheme="minorHAnsi" w:eastAsiaTheme="minorHAnsi" w:hAnsiTheme="minorHAnsi" w:cstheme="minorBidi"/>
      <w:lang w:eastAsia="en-US"/>
    </w:rPr>
  </w:style>
  <w:style w:type="character" w:styleId="af6">
    <w:name w:val="annotation reference"/>
    <w:basedOn w:val="a0"/>
    <w:semiHidden/>
    <w:unhideWhenUsed/>
    <w:rsid w:val="00854310"/>
    <w:rPr>
      <w:sz w:val="16"/>
      <w:szCs w:val="16"/>
    </w:rPr>
  </w:style>
  <w:style w:type="paragraph" w:styleId="af7">
    <w:name w:val="annotation text"/>
    <w:basedOn w:val="a"/>
    <w:link w:val="af8"/>
    <w:semiHidden/>
    <w:unhideWhenUsed/>
    <w:rsid w:val="00854310"/>
  </w:style>
  <w:style w:type="character" w:customStyle="1" w:styleId="af8">
    <w:name w:val="Текст примечания Знак"/>
    <w:basedOn w:val="a0"/>
    <w:link w:val="af7"/>
    <w:semiHidden/>
    <w:rsid w:val="00854310"/>
  </w:style>
  <w:style w:type="paragraph" w:styleId="af9">
    <w:name w:val="annotation subject"/>
    <w:basedOn w:val="af7"/>
    <w:next w:val="af7"/>
    <w:link w:val="afa"/>
    <w:semiHidden/>
    <w:unhideWhenUsed/>
    <w:rsid w:val="00854310"/>
    <w:rPr>
      <w:b/>
      <w:bCs/>
    </w:rPr>
  </w:style>
  <w:style w:type="character" w:customStyle="1" w:styleId="afa">
    <w:name w:val="Тема примечания Знак"/>
    <w:basedOn w:val="af8"/>
    <w:link w:val="af9"/>
    <w:semiHidden/>
    <w:rsid w:val="00854310"/>
    <w:rPr>
      <w:b/>
      <w:bCs/>
    </w:rPr>
  </w:style>
  <w:style w:type="character" w:customStyle="1" w:styleId="10">
    <w:name w:val="Заголовок 1 Знак"/>
    <w:basedOn w:val="a0"/>
    <w:link w:val="1"/>
    <w:uiPriority w:val="9"/>
    <w:rsid w:val="0074641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282">
      <w:bodyDiv w:val="1"/>
      <w:marLeft w:val="0"/>
      <w:marRight w:val="0"/>
      <w:marTop w:val="0"/>
      <w:marBottom w:val="0"/>
      <w:divBdr>
        <w:top w:val="none" w:sz="0" w:space="0" w:color="auto"/>
        <w:left w:val="none" w:sz="0" w:space="0" w:color="auto"/>
        <w:bottom w:val="none" w:sz="0" w:space="0" w:color="auto"/>
        <w:right w:val="none" w:sz="0" w:space="0" w:color="auto"/>
      </w:divBdr>
    </w:div>
    <w:div w:id="18971532">
      <w:bodyDiv w:val="1"/>
      <w:marLeft w:val="0"/>
      <w:marRight w:val="0"/>
      <w:marTop w:val="0"/>
      <w:marBottom w:val="0"/>
      <w:divBdr>
        <w:top w:val="none" w:sz="0" w:space="0" w:color="auto"/>
        <w:left w:val="none" w:sz="0" w:space="0" w:color="auto"/>
        <w:bottom w:val="none" w:sz="0" w:space="0" w:color="auto"/>
        <w:right w:val="none" w:sz="0" w:space="0" w:color="auto"/>
      </w:divBdr>
    </w:div>
    <w:div w:id="135995765">
      <w:bodyDiv w:val="1"/>
      <w:marLeft w:val="0"/>
      <w:marRight w:val="0"/>
      <w:marTop w:val="0"/>
      <w:marBottom w:val="0"/>
      <w:divBdr>
        <w:top w:val="none" w:sz="0" w:space="0" w:color="auto"/>
        <w:left w:val="none" w:sz="0" w:space="0" w:color="auto"/>
        <w:bottom w:val="none" w:sz="0" w:space="0" w:color="auto"/>
        <w:right w:val="none" w:sz="0" w:space="0" w:color="auto"/>
      </w:divBdr>
    </w:div>
    <w:div w:id="155457727">
      <w:bodyDiv w:val="1"/>
      <w:marLeft w:val="0"/>
      <w:marRight w:val="0"/>
      <w:marTop w:val="0"/>
      <w:marBottom w:val="0"/>
      <w:divBdr>
        <w:top w:val="none" w:sz="0" w:space="0" w:color="auto"/>
        <w:left w:val="none" w:sz="0" w:space="0" w:color="auto"/>
        <w:bottom w:val="none" w:sz="0" w:space="0" w:color="auto"/>
        <w:right w:val="none" w:sz="0" w:space="0" w:color="auto"/>
      </w:divBdr>
    </w:div>
    <w:div w:id="210849916">
      <w:bodyDiv w:val="1"/>
      <w:marLeft w:val="0"/>
      <w:marRight w:val="0"/>
      <w:marTop w:val="0"/>
      <w:marBottom w:val="0"/>
      <w:divBdr>
        <w:top w:val="none" w:sz="0" w:space="0" w:color="auto"/>
        <w:left w:val="none" w:sz="0" w:space="0" w:color="auto"/>
        <w:bottom w:val="none" w:sz="0" w:space="0" w:color="auto"/>
        <w:right w:val="none" w:sz="0" w:space="0" w:color="auto"/>
      </w:divBdr>
    </w:div>
    <w:div w:id="234172611">
      <w:bodyDiv w:val="1"/>
      <w:marLeft w:val="0"/>
      <w:marRight w:val="0"/>
      <w:marTop w:val="0"/>
      <w:marBottom w:val="0"/>
      <w:divBdr>
        <w:top w:val="none" w:sz="0" w:space="0" w:color="auto"/>
        <w:left w:val="none" w:sz="0" w:space="0" w:color="auto"/>
        <w:bottom w:val="none" w:sz="0" w:space="0" w:color="auto"/>
        <w:right w:val="none" w:sz="0" w:space="0" w:color="auto"/>
      </w:divBdr>
    </w:div>
    <w:div w:id="238906410">
      <w:bodyDiv w:val="1"/>
      <w:marLeft w:val="0"/>
      <w:marRight w:val="0"/>
      <w:marTop w:val="0"/>
      <w:marBottom w:val="0"/>
      <w:divBdr>
        <w:top w:val="none" w:sz="0" w:space="0" w:color="auto"/>
        <w:left w:val="none" w:sz="0" w:space="0" w:color="auto"/>
        <w:bottom w:val="none" w:sz="0" w:space="0" w:color="auto"/>
        <w:right w:val="none" w:sz="0" w:space="0" w:color="auto"/>
      </w:divBdr>
    </w:div>
    <w:div w:id="361249572">
      <w:bodyDiv w:val="1"/>
      <w:marLeft w:val="0"/>
      <w:marRight w:val="0"/>
      <w:marTop w:val="0"/>
      <w:marBottom w:val="0"/>
      <w:divBdr>
        <w:top w:val="none" w:sz="0" w:space="0" w:color="auto"/>
        <w:left w:val="none" w:sz="0" w:space="0" w:color="auto"/>
        <w:bottom w:val="none" w:sz="0" w:space="0" w:color="auto"/>
        <w:right w:val="none" w:sz="0" w:space="0" w:color="auto"/>
      </w:divBdr>
    </w:div>
    <w:div w:id="452094555">
      <w:bodyDiv w:val="1"/>
      <w:marLeft w:val="0"/>
      <w:marRight w:val="0"/>
      <w:marTop w:val="0"/>
      <w:marBottom w:val="0"/>
      <w:divBdr>
        <w:top w:val="none" w:sz="0" w:space="0" w:color="auto"/>
        <w:left w:val="none" w:sz="0" w:space="0" w:color="auto"/>
        <w:bottom w:val="none" w:sz="0" w:space="0" w:color="auto"/>
        <w:right w:val="none" w:sz="0" w:space="0" w:color="auto"/>
      </w:divBdr>
    </w:div>
    <w:div w:id="549001184">
      <w:bodyDiv w:val="1"/>
      <w:marLeft w:val="0"/>
      <w:marRight w:val="0"/>
      <w:marTop w:val="0"/>
      <w:marBottom w:val="0"/>
      <w:divBdr>
        <w:top w:val="none" w:sz="0" w:space="0" w:color="auto"/>
        <w:left w:val="none" w:sz="0" w:space="0" w:color="auto"/>
        <w:bottom w:val="none" w:sz="0" w:space="0" w:color="auto"/>
        <w:right w:val="none" w:sz="0" w:space="0" w:color="auto"/>
      </w:divBdr>
    </w:div>
    <w:div w:id="553928101">
      <w:bodyDiv w:val="1"/>
      <w:marLeft w:val="0"/>
      <w:marRight w:val="0"/>
      <w:marTop w:val="0"/>
      <w:marBottom w:val="0"/>
      <w:divBdr>
        <w:top w:val="none" w:sz="0" w:space="0" w:color="auto"/>
        <w:left w:val="none" w:sz="0" w:space="0" w:color="auto"/>
        <w:bottom w:val="none" w:sz="0" w:space="0" w:color="auto"/>
        <w:right w:val="none" w:sz="0" w:space="0" w:color="auto"/>
      </w:divBdr>
    </w:div>
    <w:div w:id="554045285">
      <w:bodyDiv w:val="1"/>
      <w:marLeft w:val="0"/>
      <w:marRight w:val="0"/>
      <w:marTop w:val="0"/>
      <w:marBottom w:val="0"/>
      <w:divBdr>
        <w:top w:val="none" w:sz="0" w:space="0" w:color="auto"/>
        <w:left w:val="none" w:sz="0" w:space="0" w:color="auto"/>
        <w:bottom w:val="none" w:sz="0" w:space="0" w:color="auto"/>
        <w:right w:val="none" w:sz="0" w:space="0" w:color="auto"/>
      </w:divBdr>
    </w:div>
    <w:div w:id="558052879">
      <w:bodyDiv w:val="1"/>
      <w:marLeft w:val="0"/>
      <w:marRight w:val="0"/>
      <w:marTop w:val="0"/>
      <w:marBottom w:val="0"/>
      <w:divBdr>
        <w:top w:val="none" w:sz="0" w:space="0" w:color="auto"/>
        <w:left w:val="none" w:sz="0" w:space="0" w:color="auto"/>
        <w:bottom w:val="none" w:sz="0" w:space="0" w:color="auto"/>
        <w:right w:val="none" w:sz="0" w:space="0" w:color="auto"/>
      </w:divBdr>
    </w:div>
    <w:div w:id="562643510">
      <w:bodyDiv w:val="1"/>
      <w:marLeft w:val="0"/>
      <w:marRight w:val="0"/>
      <w:marTop w:val="0"/>
      <w:marBottom w:val="0"/>
      <w:divBdr>
        <w:top w:val="none" w:sz="0" w:space="0" w:color="auto"/>
        <w:left w:val="none" w:sz="0" w:space="0" w:color="auto"/>
        <w:bottom w:val="none" w:sz="0" w:space="0" w:color="auto"/>
        <w:right w:val="none" w:sz="0" w:space="0" w:color="auto"/>
      </w:divBdr>
    </w:div>
    <w:div w:id="643704541">
      <w:bodyDiv w:val="1"/>
      <w:marLeft w:val="0"/>
      <w:marRight w:val="0"/>
      <w:marTop w:val="0"/>
      <w:marBottom w:val="0"/>
      <w:divBdr>
        <w:top w:val="none" w:sz="0" w:space="0" w:color="auto"/>
        <w:left w:val="none" w:sz="0" w:space="0" w:color="auto"/>
        <w:bottom w:val="none" w:sz="0" w:space="0" w:color="auto"/>
        <w:right w:val="none" w:sz="0" w:space="0" w:color="auto"/>
      </w:divBdr>
    </w:div>
    <w:div w:id="743457023">
      <w:bodyDiv w:val="1"/>
      <w:marLeft w:val="0"/>
      <w:marRight w:val="0"/>
      <w:marTop w:val="0"/>
      <w:marBottom w:val="0"/>
      <w:divBdr>
        <w:top w:val="none" w:sz="0" w:space="0" w:color="auto"/>
        <w:left w:val="none" w:sz="0" w:space="0" w:color="auto"/>
        <w:bottom w:val="none" w:sz="0" w:space="0" w:color="auto"/>
        <w:right w:val="none" w:sz="0" w:space="0" w:color="auto"/>
      </w:divBdr>
    </w:div>
    <w:div w:id="790632019">
      <w:bodyDiv w:val="1"/>
      <w:marLeft w:val="0"/>
      <w:marRight w:val="0"/>
      <w:marTop w:val="0"/>
      <w:marBottom w:val="0"/>
      <w:divBdr>
        <w:top w:val="none" w:sz="0" w:space="0" w:color="auto"/>
        <w:left w:val="none" w:sz="0" w:space="0" w:color="auto"/>
        <w:bottom w:val="none" w:sz="0" w:space="0" w:color="auto"/>
        <w:right w:val="none" w:sz="0" w:space="0" w:color="auto"/>
      </w:divBdr>
    </w:div>
    <w:div w:id="823160644">
      <w:bodyDiv w:val="1"/>
      <w:marLeft w:val="0"/>
      <w:marRight w:val="0"/>
      <w:marTop w:val="0"/>
      <w:marBottom w:val="0"/>
      <w:divBdr>
        <w:top w:val="none" w:sz="0" w:space="0" w:color="auto"/>
        <w:left w:val="none" w:sz="0" w:space="0" w:color="auto"/>
        <w:bottom w:val="none" w:sz="0" w:space="0" w:color="auto"/>
        <w:right w:val="none" w:sz="0" w:space="0" w:color="auto"/>
      </w:divBdr>
    </w:div>
    <w:div w:id="885994852">
      <w:bodyDiv w:val="1"/>
      <w:marLeft w:val="0"/>
      <w:marRight w:val="0"/>
      <w:marTop w:val="0"/>
      <w:marBottom w:val="0"/>
      <w:divBdr>
        <w:top w:val="none" w:sz="0" w:space="0" w:color="auto"/>
        <w:left w:val="none" w:sz="0" w:space="0" w:color="auto"/>
        <w:bottom w:val="none" w:sz="0" w:space="0" w:color="auto"/>
        <w:right w:val="none" w:sz="0" w:space="0" w:color="auto"/>
      </w:divBdr>
    </w:div>
    <w:div w:id="933437367">
      <w:bodyDiv w:val="1"/>
      <w:marLeft w:val="0"/>
      <w:marRight w:val="0"/>
      <w:marTop w:val="0"/>
      <w:marBottom w:val="0"/>
      <w:divBdr>
        <w:top w:val="none" w:sz="0" w:space="0" w:color="auto"/>
        <w:left w:val="none" w:sz="0" w:space="0" w:color="auto"/>
        <w:bottom w:val="none" w:sz="0" w:space="0" w:color="auto"/>
        <w:right w:val="none" w:sz="0" w:space="0" w:color="auto"/>
      </w:divBdr>
    </w:div>
    <w:div w:id="980378736">
      <w:bodyDiv w:val="1"/>
      <w:marLeft w:val="0"/>
      <w:marRight w:val="0"/>
      <w:marTop w:val="0"/>
      <w:marBottom w:val="0"/>
      <w:divBdr>
        <w:top w:val="none" w:sz="0" w:space="0" w:color="auto"/>
        <w:left w:val="none" w:sz="0" w:space="0" w:color="auto"/>
        <w:bottom w:val="none" w:sz="0" w:space="0" w:color="auto"/>
        <w:right w:val="none" w:sz="0" w:space="0" w:color="auto"/>
      </w:divBdr>
    </w:div>
    <w:div w:id="1085808986">
      <w:bodyDiv w:val="1"/>
      <w:marLeft w:val="0"/>
      <w:marRight w:val="0"/>
      <w:marTop w:val="0"/>
      <w:marBottom w:val="0"/>
      <w:divBdr>
        <w:top w:val="none" w:sz="0" w:space="0" w:color="auto"/>
        <w:left w:val="none" w:sz="0" w:space="0" w:color="auto"/>
        <w:bottom w:val="none" w:sz="0" w:space="0" w:color="auto"/>
        <w:right w:val="none" w:sz="0" w:space="0" w:color="auto"/>
      </w:divBdr>
    </w:div>
    <w:div w:id="1109542000">
      <w:bodyDiv w:val="1"/>
      <w:marLeft w:val="0"/>
      <w:marRight w:val="0"/>
      <w:marTop w:val="0"/>
      <w:marBottom w:val="0"/>
      <w:divBdr>
        <w:top w:val="none" w:sz="0" w:space="0" w:color="auto"/>
        <w:left w:val="none" w:sz="0" w:space="0" w:color="auto"/>
        <w:bottom w:val="none" w:sz="0" w:space="0" w:color="auto"/>
        <w:right w:val="none" w:sz="0" w:space="0" w:color="auto"/>
      </w:divBdr>
    </w:div>
    <w:div w:id="1309627478">
      <w:bodyDiv w:val="1"/>
      <w:marLeft w:val="0"/>
      <w:marRight w:val="0"/>
      <w:marTop w:val="0"/>
      <w:marBottom w:val="0"/>
      <w:divBdr>
        <w:top w:val="none" w:sz="0" w:space="0" w:color="auto"/>
        <w:left w:val="none" w:sz="0" w:space="0" w:color="auto"/>
        <w:bottom w:val="none" w:sz="0" w:space="0" w:color="auto"/>
        <w:right w:val="none" w:sz="0" w:space="0" w:color="auto"/>
      </w:divBdr>
    </w:div>
    <w:div w:id="1342003762">
      <w:bodyDiv w:val="1"/>
      <w:marLeft w:val="0"/>
      <w:marRight w:val="0"/>
      <w:marTop w:val="0"/>
      <w:marBottom w:val="0"/>
      <w:divBdr>
        <w:top w:val="none" w:sz="0" w:space="0" w:color="auto"/>
        <w:left w:val="none" w:sz="0" w:space="0" w:color="auto"/>
        <w:bottom w:val="none" w:sz="0" w:space="0" w:color="auto"/>
        <w:right w:val="none" w:sz="0" w:space="0" w:color="auto"/>
      </w:divBdr>
    </w:div>
    <w:div w:id="1363020605">
      <w:bodyDiv w:val="1"/>
      <w:marLeft w:val="0"/>
      <w:marRight w:val="0"/>
      <w:marTop w:val="0"/>
      <w:marBottom w:val="0"/>
      <w:divBdr>
        <w:top w:val="none" w:sz="0" w:space="0" w:color="auto"/>
        <w:left w:val="none" w:sz="0" w:space="0" w:color="auto"/>
        <w:bottom w:val="none" w:sz="0" w:space="0" w:color="auto"/>
        <w:right w:val="none" w:sz="0" w:space="0" w:color="auto"/>
      </w:divBdr>
    </w:div>
    <w:div w:id="1401711722">
      <w:bodyDiv w:val="1"/>
      <w:marLeft w:val="0"/>
      <w:marRight w:val="0"/>
      <w:marTop w:val="0"/>
      <w:marBottom w:val="0"/>
      <w:divBdr>
        <w:top w:val="none" w:sz="0" w:space="0" w:color="auto"/>
        <w:left w:val="none" w:sz="0" w:space="0" w:color="auto"/>
        <w:bottom w:val="none" w:sz="0" w:space="0" w:color="auto"/>
        <w:right w:val="none" w:sz="0" w:space="0" w:color="auto"/>
      </w:divBdr>
    </w:div>
    <w:div w:id="1415780807">
      <w:bodyDiv w:val="1"/>
      <w:marLeft w:val="0"/>
      <w:marRight w:val="0"/>
      <w:marTop w:val="0"/>
      <w:marBottom w:val="0"/>
      <w:divBdr>
        <w:top w:val="none" w:sz="0" w:space="0" w:color="auto"/>
        <w:left w:val="none" w:sz="0" w:space="0" w:color="auto"/>
        <w:bottom w:val="none" w:sz="0" w:space="0" w:color="auto"/>
        <w:right w:val="none" w:sz="0" w:space="0" w:color="auto"/>
      </w:divBdr>
    </w:div>
    <w:div w:id="1465345434">
      <w:bodyDiv w:val="1"/>
      <w:marLeft w:val="0"/>
      <w:marRight w:val="0"/>
      <w:marTop w:val="0"/>
      <w:marBottom w:val="0"/>
      <w:divBdr>
        <w:top w:val="none" w:sz="0" w:space="0" w:color="auto"/>
        <w:left w:val="none" w:sz="0" w:space="0" w:color="auto"/>
        <w:bottom w:val="none" w:sz="0" w:space="0" w:color="auto"/>
        <w:right w:val="none" w:sz="0" w:space="0" w:color="auto"/>
      </w:divBdr>
    </w:div>
    <w:div w:id="1484618104">
      <w:bodyDiv w:val="1"/>
      <w:marLeft w:val="0"/>
      <w:marRight w:val="0"/>
      <w:marTop w:val="0"/>
      <w:marBottom w:val="0"/>
      <w:divBdr>
        <w:top w:val="none" w:sz="0" w:space="0" w:color="auto"/>
        <w:left w:val="none" w:sz="0" w:space="0" w:color="auto"/>
        <w:bottom w:val="none" w:sz="0" w:space="0" w:color="auto"/>
        <w:right w:val="none" w:sz="0" w:space="0" w:color="auto"/>
      </w:divBdr>
    </w:div>
    <w:div w:id="1500534717">
      <w:bodyDiv w:val="1"/>
      <w:marLeft w:val="0"/>
      <w:marRight w:val="0"/>
      <w:marTop w:val="0"/>
      <w:marBottom w:val="0"/>
      <w:divBdr>
        <w:top w:val="none" w:sz="0" w:space="0" w:color="auto"/>
        <w:left w:val="none" w:sz="0" w:space="0" w:color="auto"/>
        <w:bottom w:val="none" w:sz="0" w:space="0" w:color="auto"/>
        <w:right w:val="none" w:sz="0" w:space="0" w:color="auto"/>
      </w:divBdr>
    </w:div>
    <w:div w:id="1541281096">
      <w:bodyDiv w:val="1"/>
      <w:marLeft w:val="0"/>
      <w:marRight w:val="0"/>
      <w:marTop w:val="0"/>
      <w:marBottom w:val="0"/>
      <w:divBdr>
        <w:top w:val="none" w:sz="0" w:space="0" w:color="auto"/>
        <w:left w:val="none" w:sz="0" w:space="0" w:color="auto"/>
        <w:bottom w:val="none" w:sz="0" w:space="0" w:color="auto"/>
        <w:right w:val="none" w:sz="0" w:space="0" w:color="auto"/>
      </w:divBdr>
    </w:div>
    <w:div w:id="1572274758">
      <w:bodyDiv w:val="1"/>
      <w:marLeft w:val="0"/>
      <w:marRight w:val="0"/>
      <w:marTop w:val="0"/>
      <w:marBottom w:val="0"/>
      <w:divBdr>
        <w:top w:val="none" w:sz="0" w:space="0" w:color="auto"/>
        <w:left w:val="none" w:sz="0" w:space="0" w:color="auto"/>
        <w:bottom w:val="none" w:sz="0" w:space="0" w:color="auto"/>
        <w:right w:val="none" w:sz="0" w:space="0" w:color="auto"/>
      </w:divBdr>
    </w:div>
    <w:div w:id="1580283532">
      <w:bodyDiv w:val="1"/>
      <w:marLeft w:val="0"/>
      <w:marRight w:val="0"/>
      <w:marTop w:val="0"/>
      <w:marBottom w:val="0"/>
      <w:divBdr>
        <w:top w:val="none" w:sz="0" w:space="0" w:color="auto"/>
        <w:left w:val="none" w:sz="0" w:space="0" w:color="auto"/>
        <w:bottom w:val="none" w:sz="0" w:space="0" w:color="auto"/>
        <w:right w:val="none" w:sz="0" w:space="0" w:color="auto"/>
      </w:divBdr>
    </w:div>
    <w:div w:id="1662780895">
      <w:bodyDiv w:val="1"/>
      <w:marLeft w:val="0"/>
      <w:marRight w:val="0"/>
      <w:marTop w:val="0"/>
      <w:marBottom w:val="0"/>
      <w:divBdr>
        <w:top w:val="none" w:sz="0" w:space="0" w:color="auto"/>
        <w:left w:val="none" w:sz="0" w:space="0" w:color="auto"/>
        <w:bottom w:val="none" w:sz="0" w:space="0" w:color="auto"/>
        <w:right w:val="none" w:sz="0" w:space="0" w:color="auto"/>
      </w:divBdr>
    </w:div>
    <w:div w:id="1717242923">
      <w:bodyDiv w:val="1"/>
      <w:marLeft w:val="0"/>
      <w:marRight w:val="0"/>
      <w:marTop w:val="0"/>
      <w:marBottom w:val="0"/>
      <w:divBdr>
        <w:top w:val="none" w:sz="0" w:space="0" w:color="auto"/>
        <w:left w:val="none" w:sz="0" w:space="0" w:color="auto"/>
        <w:bottom w:val="none" w:sz="0" w:space="0" w:color="auto"/>
        <w:right w:val="none" w:sz="0" w:space="0" w:color="auto"/>
      </w:divBdr>
    </w:div>
    <w:div w:id="1798916334">
      <w:bodyDiv w:val="1"/>
      <w:marLeft w:val="0"/>
      <w:marRight w:val="0"/>
      <w:marTop w:val="0"/>
      <w:marBottom w:val="0"/>
      <w:divBdr>
        <w:top w:val="none" w:sz="0" w:space="0" w:color="auto"/>
        <w:left w:val="none" w:sz="0" w:space="0" w:color="auto"/>
        <w:bottom w:val="none" w:sz="0" w:space="0" w:color="auto"/>
        <w:right w:val="none" w:sz="0" w:space="0" w:color="auto"/>
      </w:divBdr>
    </w:div>
    <w:div w:id="1805853106">
      <w:bodyDiv w:val="1"/>
      <w:marLeft w:val="0"/>
      <w:marRight w:val="0"/>
      <w:marTop w:val="0"/>
      <w:marBottom w:val="0"/>
      <w:divBdr>
        <w:top w:val="none" w:sz="0" w:space="0" w:color="auto"/>
        <w:left w:val="none" w:sz="0" w:space="0" w:color="auto"/>
        <w:bottom w:val="none" w:sz="0" w:space="0" w:color="auto"/>
        <w:right w:val="none" w:sz="0" w:space="0" w:color="auto"/>
      </w:divBdr>
    </w:div>
    <w:div w:id="1824589421">
      <w:bodyDiv w:val="1"/>
      <w:marLeft w:val="0"/>
      <w:marRight w:val="0"/>
      <w:marTop w:val="0"/>
      <w:marBottom w:val="0"/>
      <w:divBdr>
        <w:top w:val="none" w:sz="0" w:space="0" w:color="auto"/>
        <w:left w:val="none" w:sz="0" w:space="0" w:color="auto"/>
        <w:bottom w:val="none" w:sz="0" w:space="0" w:color="auto"/>
        <w:right w:val="none" w:sz="0" w:space="0" w:color="auto"/>
      </w:divBdr>
    </w:div>
    <w:div w:id="1926457543">
      <w:bodyDiv w:val="1"/>
      <w:marLeft w:val="0"/>
      <w:marRight w:val="0"/>
      <w:marTop w:val="0"/>
      <w:marBottom w:val="0"/>
      <w:divBdr>
        <w:top w:val="none" w:sz="0" w:space="0" w:color="auto"/>
        <w:left w:val="none" w:sz="0" w:space="0" w:color="auto"/>
        <w:bottom w:val="none" w:sz="0" w:space="0" w:color="auto"/>
        <w:right w:val="none" w:sz="0" w:space="0" w:color="auto"/>
      </w:divBdr>
    </w:div>
    <w:div w:id="1935168282">
      <w:bodyDiv w:val="1"/>
      <w:marLeft w:val="0"/>
      <w:marRight w:val="0"/>
      <w:marTop w:val="0"/>
      <w:marBottom w:val="0"/>
      <w:divBdr>
        <w:top w:val="none" w:sz="0" w:space="0" w:color="auto"/>
        <w:left w:val="none" w:sz="0" w:space="0" w:color="auto"/>
        <w:bottom w:val="none" w:sz="0" w:space="0" w:color="auto"/>
        <w:right w:val="none" w:sz="0" w:space="0" w:color="auto"/>
      </w:divBdr>
    </w:div>
    <w:div w:id="1947887876">
      <w:bodyDiv w:val="1"/>
      <w:marLeft w:val="0"/>
      <w:marRight w:val="0"/>
      <w:marTop w:val="0"/>
      <w:marBottom w:val="0"/>
      <w:divBdr>
        <w:top w:val="none" w:sz="0" w:space="0" w:color="auto"/>
        <w:left w:val="none" w:sz="0" w:space="0" w:color="auto"/>
        <w:bottom w:val="none" w:sz="0" w:space="0" w:color="auto"/>
        <w:right w:val="none" w:sz="0" w:space="0" w:color="auto"/>
      </w:divBdr>
    </w:div>
    <w:div w:id="2008509112">
      <w:bodyDiv w:val="1"/>
      <w:marLeft w:val="0"/>
      <w:marRight w:val="0"/>
      <w:marTop w:val="0"/>
      <w:marBottom w:val="0"/>
      <w:divBdr>
        <w:top w:val="none" w:sz="0" w:space="0" w:color="auto"/>
        <w:left w:val="none" w:sz="0" w:space="0" w:color="auto"/>
        <w:bottom w:val="none" w:sz="0" w:space="0" w:color="auto"/>
        <w:right w:val="none" w:sz="0" w:space="0" w:color="auto"/>
      </w:divBdr>
    </w:div>
    <w:div w:id="2060595051">
      <w:bodyDiv w:val="1"/>
      <w:marLeft w:val="0"/>
      <w:marRight w:val="0"/>
      <w:marTop w:val="0"/>
      <w:marBottom w:val="0"/>
      <w:divBdr>
        <w:top w:val="none" w:sz="0" w:space="0" w:color="auto"/>
        <w:left w:val="none" w:sz="0" w:space="0" w:color="auto"/>
        <w:bottom w:val="none" w:sz="0" w:space="0" w:color="auto"/>
        <w:right w:val="none" w:sz="0" w:space="0" w:color="auto"/>
      </w:divBdr>
    </w:div>
    <w:div w:id="2098548642">
      <w:bodyDiv w:val="1"/>
      <w:marLeft w:val="0"/>
      <w:marRight w:val="0"/>
      <w:marTop w:val="0"/>
      <w:marBottom w:val="0"/>
      <w:divBdr>
        <w:top w:val="none" w:sz="0" w:space="0" w:color="auto"/>
        <w:left w:val="none" w:sz="0" w:space="0" w:color="auto"/>
        <w:bottom w:val="none" w:sz="0" w:space="0" w:color="auto"/>
        <w:right w:val="none" w:sz="0" w:space="0" w:color="auto"/>
      </w:divBdr>
    </w:div>
    <w:div w:id="21420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rskstate.ru" TargetMode="External"/><Relationship Id="rId13" Type="http://schemas.openxmlformats.org/officeDocument/2006/relationships/header" Target="header3.xml"/><Relationship Id="rId18" Type="http://schemas.openxmlformats.org/officeDocument/2006/relationships/hyperlink" Target="consultantplus://offline/ref=7C774CE00794CB835425A52E449EDCB62E475626B77D291CA41706A887D846766BCD4975344005A71EDC80EA379E897E2FAB1F4ADD3555E2rCmB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C774CE00794CB835425A52E449EDCB62E475626B77D291CA41706A887D846766BCD4975344005A71EDC80EA379E897E2FAB1F4ADD3555E2rCmBC"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7C774CE00794CB835425A52E449EDCB62B405624BE7F291CA41706A887D846766BCD497133460DA8488690EE7ECA826128B40049C335r5m6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774CE00794CB835425A52E449EDCB62E475626B77D291CA41706A887D846766BCD4975344005A71EDC80EA379E897E2FAB1F4ADD3555E2rCmBC" TargetMode="External"/><Relationship Id="rId20" Type="http://schemas.openxmlformats.org/officeDocument/2006/relationships/hyperlink" Target="consultantplus://offline/ref=7C774CE00794CB835425A52E449EDCB62B475724BC7A291CA41706A887D846766BCD4975344004A21CDC80EA379E897E2FAB1F4ADD3555E2rCm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7C774CE00794CB835425A52E449EDCB62B475724BC7A291CA41706A887D846766BCD4975344004A21CDC80EA379E897E2FAB1F4ADD3555E2rCmBC"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7C774CE00794CB835425A52E449EDCB62B40552FBE79291CA41706A887D8467679CD117935461AA21DC9D6BB71rCm8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A2AB14DEA5CF6E597B640858239D5A6A322ED86D872FCDE0570ABEC88C41FACA14906FB4F11BA706572A2EBE42432C2FDE6108FB48F03843B60A650A22x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4AC2-DA62-4130-8186-A1EF4F06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14136</Words>
  <Characters>80578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2025-03-19T03:02:00Z</dcterms:created>
  <dcterms:modified xsi:type="dcterms:W3CDTF">2025-03-19T03:02:00Z</dcterms:modified>
</cp:coreProperties>
</file>