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D8" w:rsidRPr="00DE65AB" w:rsidRDefault="00F26ED8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653B45">
      <w:pPr>
        <w:pStyle w:val="ConsPlusTitle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</w:p>
    <w:p w:rsidR="00F26ED8" w:rsidRPr="00DE65AB" w:rsidRDefault="00653B4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26ED8" w:rsidRPr="00DE65AB" w:rsidRDefault="00F26ED8">
      <w:pPr>
        <w:pStyle w:val="ConsPlusTitle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653B4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ПРИКАЗ</w:t>
      </w:r>
    </w:p>
    <w:p w:rsidR="00F26ED8" w:rsidRPr="00DE65AB" w:rsidRDefault="00653B4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от 10 декабря 2024 г.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930-о</w:t>
      </w:r>
    </w:p>
    <w:p w:rsidR="00F26ED8" w:rsidRPr="00DE65AB" w:rsidRDefault="00F26ED8">
      <w:pPr>
        <w:pStyle w:val="ConsPlusTitle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653B45" w:rsidP="004D73D2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</w:t>
      </w:r>
      <w:r w:rsidR="004D73D2">
        <w:rPr>
          <w:rFonts w:ascii="Times New Roman" w:hAnsi="Times New Roman" w:cs="Times New Roman"/>
          <w:sz w:val="28"/>
          <w:szCs w:val="28"/>
        </w:rPr>
        <w:br/>
      </w:r>
      <w:r w:rsidRPr="00DE65AB">
        <w:rPr>
          <w:rFonts w:ascii="Times New Roman" w:hAnsi="Times New Roman" w:cs="Times New Roman"/>
          <w:sz w:val="28"/>
          <w:szCs w:val="28"/>
        </w:rPr>
        <w:t>НА ВОЗМЕЩЕНИЕ</w:t>
      </w:r>
      <w:r w:rsidR="004D73D2">
        <w:rPr>
          <w:rFonts w:ascii="Times New Roman" w:hAnsi="Times New Roman" w:cs="Times New Roman"/>
          <w:sz w:val="28"/>
          <w:szCs w:val="28"/>
        </w:rPr>
        <w:t xml:space="preserve"> </w:t>
      </w:r>
      <w:r w:rsidRPr="00DE65AB">
        <w:rPr>
          <w:rFonts w:ascii="Times New Roman" w:hAnsi="Times New Roman" w:cs="Times New Roman"/>
          <w:sz w:val="28"/>
          <w:szCs w:val="28"/>
        </w:rPr>
        <w:t>ЧАСТИ ЗАТРАТ НА УДЕШЕВЛЕНИЕ СТОИМОСТИ СЕМЕНИ И ЖИДКОГО</w:t>
      </w:r>
      <w:r w:rsidR="004D73D2">
        <w:rPr>
          <w:rFonts w:ascii="Times New Roman" w:hAnsi="Times New Roman" w:cs="Times New Roman"/>
          <w:sz w:val="28"/>
          <w:szCs w:val="28"/>
        </w:rPr>
        <w:t xml:space="preserve"> </w:t>
      </w:r>
      <w:r w:rsidRPr="00DE65AB">
        <w:rPr>
          <w:rFonts w:ascii="Times New Roman" w:hAnsi="Times New Roman" w:cs="Times New Roman"/>
          <w:sz w:val="28"/>
          <w:szCs w:val="28"/>
        </w:rPr>
        <w:t>АЗОТА, РЕАЛИЗОВАННЫХ СЕЛЬСКОХОЗЯЙСТВЕННЫМ</w:t>
      </w:r>
      <w:r w:rsidR="004D73D2">
        <w:rPr>
          <w:rFonts w:ascii="Times New Roman" w:hAnsi="Times New Roman" w:cs="Times New Roman"/>
          <w:sz w:val="28"/>
          <w:szCs w:val="28"/>
        </w:rPr>
        <w:t xml:space="preserve"> </w:t>
      </w:r>
      <w:r w:rsidRPr="00DE65AB">
        <w:rPr>
          <w:rFonts w:ascii="Times New Roman" w:hAnsi="Times New Roman" w:cs="Times New Roman"/>
          <w:sz w:val="28"/>
          <w:szCs w:val="28"/>
        </w:rPr>
        <w:t>ТОВАРОПРОИЗВОДИТЕЛЯМ, КРАЕВЫМ ГОСУДАРСТВЕННЫМ УЧРЕЖДЕНИЯМ</w:t>
      </w:r>
      <w:r w:rsidR="004D73D2">
        <w:rPr>
          <w:rFonts w:ascii="Times New Roman" w:hAnsi="Times New Roman" w:cs="Times New Roman"/>
          <w:sz w:val="28"/>
          <w:szCs w:val="28"/>
        </w:rPr>
        <w:t xml:space="preserve"> </w:t>
      </w:r>
      <w:r w:rsidRPr="00DE65AB">
        <w:rPr>
          <w:rFonts w:ascii="Times New Roman" w:hAnsi="Times New Roman" w:cs="Times New Roman"/>
          <w:sz w:val="28"/>
          <w:szCs w:val="28"/>
        </w:rPr>
        <w:t>ВЕТЕРИНАРИИ ДЛЯ ИСКУССТВЕННОГО ОСЕМЕНЕНИЯ</w:t>
      </w:r>
      <w:r w:rsidR="004D73D2">
        <w:rPr>
          <w:rFonts w:ascii="Times New Roman" w:hAnsi="Times New Roman" w:cs="Times New Roman"/>
          <w:sz w:val="28"/>
          <w:szCs w:val="28"/>
        </w:rPr>
        <w:t xml:space="preserve"> </w:t>
      </w:r>
      <w:r w:rsidRPr="00DE65AB">
        <w:rPr>
          <w:rFonts w:ascii="Times New Roman" w:hAnsi="Times New Roman" w:cs="Times New Roman"/>
          <w:sz w:val="28"/>
          <w:szCs w:val="28"/>
        </w:rPr>
        <w:t>СЕЛЬСКОХОЗЯЙСТВЕННЫХ ЖИВОТНЫХ, ПРИНАДЛЕЖАЩИХ ГРАЖДАНАМ,</w:t>
      </w:r>
      <w:r w:rsidR="004D73D2">
        <w:rPr>
          <w:rFonts w:ascii="Times New Roman" w:hAnsi="Times New Roman" w:cs="Times New Roman"/>
          <w:sz w:val="28"/>
          <w:szCs w:val="28"/>
        </w:rPr>
        <w:t xml:space="preserve"> </w:t>
      </w:r>
      <w:r w:rsidRPr="00DE65AB">
        <w:rPr>
          <w:rFonts w:ascii="Times New Roman" w:hAnsi="Times New Roman" w:cs="Times New Roman"/>
          <w:sz w:val="28"/>
          <w:szCs w:val="28"/>
        </w:rPr>
        <w:t>ВЕДУЩИМ ЛИЧНОЕ ПОДСОБНОЕ ХОЗЯЙСТВО, КРЕСТЬЯНСКИМ</w:t>
      </w:r>
      <w:r w:rsidR="004D73D2">
        <w:rPr>
          <w:rFonts w:ascii="Times New Roman" w:hAnsi="Times New Roman" w:cs="Times New Roman"/>
          <w:sz w:val="28"/>
          <w:szCs w:val="28"/>
        </w:rPr>
        <w:t xml:space="preserve"> </w:t>
      </w:r>
      <w:r w:rsidRPr="00DE65AB">
        <w:rPr>
          <w:rFonts w:ascii="Times New Roman" w:hAnsi="Times New Roman" w:cs="Times New Roman"/>
          <w:sz w:val="28"/>
          <w:szCs w:val="28"/>
        </w:rPr>
        <w:t>(ФЕРМЕРСКИМ) ХОЗЯЙСТВАМ, ИНДИВИДУАЛЬНЫМ ПРЕДПРИНИМАТЕЛЯМ,</w:t>
      </w:r>
    </w:p>
    <w:p w:rsidR="00F26ED8" w:rsidRPr="00DE65AB" w:rsidRDefault="00653B45" w:rsidP="004D73D2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Я</w:t>
      </w:r>
      <w:r w:rsidR="004D73D2">
        <w:rPr>
          <w:rFonts w:ascii="Times New Roman" w:hAnsi="Times New Roman" w:cs="Times New Roman"/>
          <w:sz w:val="28"/>
          <w:szCs w:val="28"/>
        </w:rPr>
        <w:t xml:space="preserve">ВЛЯЮЩИМСЯ СЕЛЬСКОХОЗЯЙСТВЕННЫМ </w:t>
      </w:r>
      <w:r w:rsidRPr="00DE65AB">
        <w:rPr>
          <w:rFonts w:ascii="Times New Roman" w:hAnsi="Times New Roman" w:cs="Times New Roman"/>
          <w:sz w:val="28"/>
          <w:szCs w:val="28"/>
        </w:rPr>
        <w:t>ТОВАРОПРОИЗВОДИТЕЛЯМИ,</w:t>
      </w:r>
      <w:r w:rsidR="004D73D2">
        <w:rPr>
          <w:rFonts w:ascii="Times New Roman" w:hAnsi="Times New Roman" w:cs="Times New Roman"/>
          <w:sz w:val="28"/>
          <w:szCs w:val="28"/>
        </w:rPr>
        <w:t xml:space="preserve"> </w:t>
      </w:r>
      <w:r w:rsidRPr="00DE65AB">
        <w:rPr>
          <w:rFonts w:ascii="Times New Roman" w:hAnsi="Times New Roman" w:cs="Times New Roman"/>
          <w:sz w:val="28"/>
          <w:szCs w:val="28"/>
        </w:rPr>
        <w:t>И ПРОВЕДЕНИЯ ОТБОРА ПОЛУЧАТЕЛЕЙ УКАЗАННЫХ СУБСИДИЙ</w:t>
      </w: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653B45" w:rsidP="00B258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DE65AB">
        <w:rPr>
          <w:rFonts w:ascii="Times New Roman" w:hAnsi="Times New Roman" w:cs="Times New Roman"/>
          <w:sz w:val="28"/>
          <w:szCs w:val="28"/>
        </w:rPr>
        <w:t>статьями 78</w:t>
      </w:r>
      <w:r w:rsidRPr="00DE65AB">
        <w:rPr>
          <w:rFonts w:ascii="Times New Roman" w:hAnsi="Times New Roman" w:cs="Times New Roman"/>
          <w:sz w:val="28"/>
          <w:szCs w:val="28"/>
        </w:rPr>
        <w:t xml:space="preserve">, </w:t>
      </w:r>
      <w:r w:rsidRPr="00DE65AB">
        <w:rPr>
          <w:rFonts w:ascii="Times New Roman" w:hAnsi="Times New Roman" w:cs="Times New Roman"/>
          <w:sz w:val="28"/>
          <w:szCs w:val="28"/>
        </w:rPr>
        <w:t>78.5</w:t>
      </w:r>
      <w:r w:rsidRPr="00DE65A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DE65AB">
        <w:rPr>
          <w:rFonts w:ascii="Times New Roman" w:hAnsi="Times New Roman" w:cs="Times New Roman"/>
          <w:sz w:val="28"/>
          <w:szCs w:val="28"/>
        </w:rPr>
        <w:t>Постановлением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25.10.2023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1782 "Об утверждении общих требований к нормативным правовым актам, муниципальным правовым актам, регулирующим предоставление из бюджетов суб</w:t>
      </w:r>
      <w:r w:rsidRPr="00DE65AB">
        <w:rPr>
          <w:rFonts w:ascii="Times New Roman" w:hAnsi="Times New Roman" w:cs="Times New Roman"/>
          <w:sz w:val="28"/>
          <w:szCs w:val="28"/>
        </w:rPr>
        <w:t>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</w:t>
      </w:r>
      <w:r w:rsidRPr="00DE65AB">
        <w:rPr>
          <w:rFonts w:ascii="Times New Roman" w:hAnsi="Times New Roman" w:cs="Times New Roman"/>
          <w:sz w:val="28"/>
          <w:szCs w:val="28"/>
        </w:rPr>
        <w:t xml:space="preserve">сидий, в том числе грантов в форме субсидий", </w:t>
      </w:r>
      <w:r w:rsidRPr="00DE65AB">
        <w:rPr>
          <w:rFonts w:ascii="Times New Roman" w:hAnsi="Times New Roman" w:cs="Times New Roman"/>
          <w:sz w:val="28"/>
          <w:szCs w:val="28"/>
        </w:rPr>
        <w:t>подпунктом "а" пункта 2 статьи 1</w:t>
      </w:r>
      <w:r w:rsidRPr="00DE65AB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27.12.2005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17-4397 "О наделении органов м</w:t>
      </w:r>
      <w:r w:rsidRPr="00DE65AB">
        <w:rPr>
          <w:rFonts w:ascii="Times New Roman" w:hAnsi="Times New Roman" w:cs="Times New Roman"/>
          <w:sz w:val="28"/>
          <w:szCs w:val="28"/>
        </w:rPr>
        <w:t xml:space="preserve">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производства", </w:t>
      </w:r>
      <w:r w:rsidRPr="00DE65AB">
        <w:rPr>
          <w:rFonts w:ascii="Times New Roman" w:hAnsi="Times New Roman" w:cs="Times New Roman"/>
          <w:sz w:val="28"/>
          <w:szCs w:val="28"/>
        </w:rPr>
        <w:t>подпунктом "б" пункта 2 с</w:t>
      </w:r>
      <w:r w:rsidRPr="00DE65AB">
        <w:rPr>
          <w:rFonts w:ascii="Times New Roman" w:hAnsi="Times New Roman" w:cs="Times New Roman"/>
          <w:sz w:val="28"/>
          <w:szCs w:val="28"/>
        </w:rPr>
        <w:t>татьи 9</w:t>
      </w:r>
      <w:r w:rsidRPr="00DE65AB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07.07.2022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3-1004 "О государственной поддержке агропромышленного комплекса края", </w:t>
      </w:r>
      <w:r w:rsidRPr="00DE65AB">
        <w:rPr>
          <w:rFonts w:ascii="Times New Roman" w:hAnsi="Times New Roman" w:cs="Times New Roman"/>
          <w:sz w:val="28"/>
          <w:szCs w:val="28"/>
        </w:rPr>
        <w:t>пунктом 3.79</w:t>
      </w:r>
      <w:r w:rsidRPr="00DE65AB">
        <w:rPr>
          <w:rFonts w:ascii="Times New Roman" w:hAnsi="Times New Roman" w:cs="Times New Roman"/>
          <w:sz w:val="28"/>
          <w:szCs w:val="28"/>
        </w:rPr>
        <w:t xml:space="preserve">, </w:t>
      </w:r>
      <w:r w:rsidRPr="00DE65AB">
        <w:rPr>
          <w:rFonts w:ascii="Times New Roman" w:hAnsi="Times New Roman" w:cs="Times New Roman"/>
          <w:sz w:val="28"/>
          <w:szCs w:val="28"/>
        </w:rPr>
        <w:t>подпунктом 2 пункта 4.3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Положения о министерстве сельск</w:t>
      </w:r>
      <w:r w:rsidRPr="00DE65AB">
        <w:rPr>
          <w:rFonts w:ascii="Times New Roman" w:hAnsi="Times New Roman" w:cs="Times New Roman"/>
          <w:sz w:val="28"/>
          <w:szCs w:val="28"/>
        </w:rPr>
        <w:t xml:space="preserve">ого хозяйства Красноярского края, утвержденного Постановлением Правительства Красноярского края от 27.08.2008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57-п, </w:t>
      </w:r>
      <w:r w:rsidRPr="00DE65AB">
        <w:rPr>
          <w:rFonts w:ascii="Times New Roman" w:hAnsi="Times New Roman" w:cs="Times New Roman"/>
          <w:sz w:val="28"/>
          <w:szCs w:val="28"/>
        </w:rPr>
        <w:t>Постановлением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24.10.2024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829-п "Об осуществлении отдельных полномочий в сфере государственной поддержки агропромышленного комплекса Красноярского края", приказываю:</w:t>
      </w:r>
    </w:p>
    <w:p w:rsidR="00F26ED8" w:rsidRPr="00DE65AB" w:rsidRDefault="00653B45" w:rsidP="00B258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DE65AB">
        <w:rPr>
          <w:rFonts w:ascii="Times New Roman" w:hAnsi="Times New Roman" w:cs="Times New Roman"/>
          <w:sz w:val="28"/>
          <w:szCs w:val="28"/>
        </w:rPr>
        <w:t>Порядок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предос</w:t>
      </w:r>
      <w:r w:rsidRPr="00DE65AB">
        <w:rPr>
          <w:rFonts w:ascii="Times New Roman" w:hAnsi="Times New Roman" w:cs="Times New Roman"/>
          <w:sz w:val="28"/>
          <w:szCs w:val="28"/>
        </w:rPr>
        <w:t xml:space="preserve">тавления субсидий на возмещение части затрат на удешевление стоимости семени и жидкого азота, реализованных сельскохозяйственным товаропроизводителям, краевым государственным </w:t>
      </w:r>
      <w:r w:rsidRPr="00DE65AB">
        <w:rPr>
          <w:rFonts w:ascii="Times New Roman" w:hAnsi="Times New Roman" w:cs="Times New Roman"/>
          <w:sz w:val="28"/>
          <w:szCs w:val="28"/>
        </w:rPr>
        <w:lastRenderedPageBreak/>
        <w:t>учреждениям ветеринарии для искусственного осеменения сельскохозяйственных животн</w:t>
      </w:r>
      <w:r w:rsidRPr="00DE65AB">
        <w:rPr>
          <w:rFonts w:ascii="Times New Roman" w:hAnsi="Times New Roman" w:cs="Times New Roman"/>
          <w:sz w:val="28"/>
          <w:szCs w:val="28"/>
        </w:rPr>
        <w:t>ых, принадлежащих гражданам, ведущим личное подсобное хозяйство, крестьянским (фермерским) хозяйствам, индивидуальным предпринимателям, являющимся сельскохозяйственными товаропроизводителями, и проведения отбора получателей указанных субсидий согласно прил</w:t>
      </w:r>
      <w:r w:rsidRPr="00DE65AB">
        <w:rPr>
          <w:rFonts w:ascii="Times New Roman" w:hAnsi="Times New Roman" w:cs="Times New Roman"/>
          <w:sz w:val="28"/>
          <w:szCs w:val="28"/>
        </w:rPr>
        <w:t>ожению.</w:t>
      </w:r>
    </w:p>
    <w:p w:rsidR="00F26ED8" w:rsidRPr="00DE65AB" w:rsidRDefault="00653B45" w:rsidP="00B258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2. Опубликовать Приказ на "Официальном интернет-портале правовой информации Красноярского края" (</w:t>
      </w:r>
      <w:r w:rsidRPr="00DE65AB">
        <w:rPr>
          <w:rFonts w:ascii="Times New Roman" w:hAnsi="Times New Roman" w:cs="Times New Roman"/>
          <w:sz w:val="28"/>
          <w:szCs w:val="28"/>
        </w:rPr>
        <w:t>www.zako</w:t>
      </w:r>
      <w:r w:rsidR="00D1459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E65AB">
        <w:rPr>
          <w:rFonts w:ascii="Times New Roman" w:hAnsi="Times New Roman" w:cs="Times New Roman"/>
          <w:sz w:val="28"/>
          <w:szCs w:val="28"/>
        </w:rPr>
        <w:t>.krskstate.ru</w:t>
      </w:r>
      <w:r w:rsidRPr="00DE65AB">
        <w:rPr>
          <w:rFonts w:ascii="Times New Roman" w:hAnsi="Times New Roman" w:cs="Times New Roman"/>
          <w:sz w:val="28"/>
          <w:szCs w:val="28"/>
        </w:rPr>
        <w:t>).</w:t>
      </w:r>
    </w:p>
    <w:p w:rsidR="00F26ED8" w:rsidRPr="00DE65AB" w:rsidRDefault="00653B45" w:rsidP="00B258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3. Приказ вступает в силу с 1 января 2025 года, но не ранее дня, следующего за днем </w:t>
      </w:r>
      <w:r w:rsidRPr="00DE65AB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Министр</w:t>
      </w:r>
    </w:p>
    <w:p w:rsidR="00F26ED8" w:rsidRPr="00DE65AB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F26ED8" w:rsidRPr="00DE65AB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26ED8" w:rsidRPr="00DE65AB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И.А.ВАСИЛЬЕВ</w:t>
      </w: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17D" w:rsidRPr="00DE65AB" w:rsidRDefault="0003617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653B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26ED8" w:rsidRPr="00DE65AB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к Приказу</w:t>
      </w:r>
    </w:p>
    <w:p w:rsidR="00F26ED8" w:rsidRPr="00DE65AB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министерства сельского хозяйства</w:t>
      </w:r>
    </w:p>
    <w:p w:rsidR="00F26ED8" w:rsidRPr="00DE65AB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26ED8" w:rsidRPr="00DE65AB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от 10 декабря 2024 г.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930-о</w:t>
      </w: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653B4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DE65AB">
        <w:rPr>
          <w:rFonts w:ascii="Times New Roman" w:hAnsi="Times New Roman" w:cs="Times New Roman"/>
          <w:sz w:val="28"/>
          <w:szCs w:val="28"/>
        </w:rPr>
        <w:t>ПОРЯДОК</w:t>
      </w:r>
    </w:p>
    <w:p w:rsidR="00F26ED8" w:rsidRPr="00DE65AB" w:rsidRDefault="00653B4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ПРЕДОСТАВЛЕНИЯ СУБСИДИЙ НА ВОЗМЕЩЕНИЕ ЧАСТИ ЗАТРАТ</w:t>
      </w:r>
    </w:p>
    <w:p w:rsidR="00F26ED8" w:rsidRPr="00DE65AB" w:rsidRDefault="00653B4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НА УДЕШЕВЛЕНИЕ СТОИМОСТИ СЕМЕНИ И ЖИДКОГО АЗОТА,</w:t>
      </w:r>
    </w:p>
    <w:p w:rsidR="00F26ED8" w:rsidRPr="00DE65AB" w:rsidRDefault="00653B45" w:rsidP="00E26DA2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РЕАЛИЗОВАННЫХ СЕЛЬСКОХОЗЯЙСТВЕННЫМ ТОВАРОПРОИЗВОДИТЕЛЯМ,</w:t>
      </w:r>
      <w:r w:rsidR="00E26DA2">
        <w:rPr>
          <w:rFonts w:ascii="Times New Roman" w:hAnsi="Times New Roman" w:cs="Times New Roman"/>
          <w:sz w:val="28"/>
          <w:szCs w:val="28"/>
        </w:rPr>
        <w:t xml:space="preserve"> </w:t>
      </w:r>
      <w:r w:rsidRPr="00DE65AB">
        <w:rPr>
          <w:rFonts w:ascii="Times New Roman" w:hAnsi="Times New Roman" w:cs="Times New Roman"/>
          <w:sz w:val="28"/>
          <w:szCs w:val="28"/>
        </w:rPr>
        <w:t>КРАЕВЫМ ГОСУДАРСТВЕННЫМ УЧРЕЖДЕНИЯМ ВЕТЕРИНАРИИ</w:t>
      </w:r>
      <w:r w:rsidR="00E26DA2">
        <w:rPr>
          <w:rFonts w:ascii="Times New Roman" w:hAnsi="Times New Roman" w:cs="Times New Roman"/>
          <w:sz w:val="28"/>
          <w:szCs w:val="28"/>
        </w:rPr>
        <w:t xml:space="preserve"> </w:t>
      </w:r>
      <w:r w:rsidRPr="00DE65AB">
        <w:rPr>
          <w:rFonts w:ascii="Times New Roman" w:hAnsi="Times New Roman" w:cs="Times New Roman"/>
          <w:sz w:val="28"/>
          <w:szCs w:val="28"/>
        </w:rPr>
        <w:t xml:space="preserve">ДЛЯ ИСКУССТВЕННОГО ОСЕМЕНЕНИЯ СЕЛЬСКОХОЗЯЙСТВЕННЫХ </w:t>
      </w:r>
      <w:r w:rsidRPr="00DE65AB">
        <w:rPr>
          <w:rFonts w:ascii="Times New Roman" w:hAnsi="Times New Roman" w:cs="Times New Roman"/>
          <w:sz w:val="28"/>
          <w:szCs w:val="28"/>
        </w:rPr>
        <w:t>ЖИВОТНЫХ,</w:t>
      </w:r>
    </w:p>
    <w:p w:rsidR="00F26ED8" w:rsidRPr="00DE65AB" w:rsidRDefault="00653B45" w:rsidP="00E26DA2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ПРИНАДЛЕЖАЩИХ ГРАЖДАНАМ, ВЕДУЩИМ ЛИЧНОЕ ПОДСОБНОЕ ХОЗЯЙСТВО,</w:t>
      </w:r>
      <w:r w:rsidR="00E26DA2">
        <w:rPr>
          <w:rFonts w:ascii="Times New Roman" w:hAnsi="Times New Roman" w:cs="Times New Roman"/>
          <w:sz w:val="28"/>
          <w:szCs w:val="28"/>
        </w:rPr>
        <w:t xml:space="preserve"> </w:t>
      </w:r>
      <w:r w:rsidRPr="00DE65AB">
        <w:rPr>
          <w:rFonts w:ascii="Times New Roman" w:hAnsi="Times New Roman" w:cs="Times New Roman"/>
          <w:sz w:val="28"/>
          <w:szCs w:val="28"/>
        </w:rPr>
        <w:t>КРЕСТЬЯНСКИМ (ФЕРМЕРСКИМ) ХОЗЯЙСТВАМ, ИНДИВИДУАЛЬНЫМ</w:t>
      </w:r>
      <w:r w:rsidR="00E26DA2">
        <w:rPr>
          <w:rFonts w:ascii="Times New Roman" w:hAnsi="Times New Roman" w:cs="Times New Roman"/>
          <w:sz w:val="28"/>
          <w:szCs w:val="28"/>
        </w:rPr>
        <w:t xml:space="preserve"> </w:t>
      </w:r>
      <w:r w:rsidRPr="00DE65AB">
        <w:rPr>
          <w:rFonts w:ascii="Times New Roman" w:hAnsi="Times New Roman" w:cs="Times New Roman"/>
          <w:sz w:val="28"/>
          <w:szCs w:val="28"/>
        </w:rPr>
        <w:t>ПРЕДПРИНИМАТЕЛЯМ, ЯВЛЯЮЩИМСЯ СЕЛЬСКОХОЗЯЙСТВЕННЫМИ</w:t>
      </w:r>
      <w:r w:rsidR="00E26DA2">
        <w:rPr>
          <w:rFonts w:ascii="Times New Roman" w:hAnsi="Times New Roman" w:cs="Times New Roman"/>
          <w:sz w:val="28"/>
          <w:szCs w:val="28"/>
        </w:rPr>
        <w:t xml:space="preserve"> </w:t>
      </w:r>
      <w:r w:rsidRPr="00DE65AB">
        <w:rPr>
          <w:rFonts w:ascii="Times New Roman" w:hAnsi="Times New Roman" w:cs="Times New Roman"/>
          <w:sz w:val="28"/>
          <w:szCs w:val="28"/>
        </w:rPr>
        <w:t xml:space="preserve">ТОВАРОПРОИЗВОДИТЕЛЯМИ, </w:t>
      </w:r>
      <w:r w:rsidR="00E26DA2">
        <w:rPr>
          <w:rFonts w:ascii="Times New Roman" w:hAnsi="Times New Roman" w:cs="Times New Roman"/>
          <w:sz w:val="28"/>
          <w:szCs w:val="28"/>
        </w:rPr>
        <w:br/>
      </w:r>
      <w:r w:rsidRPr="00DE65AB">
        <w:rPr>
          <w:rFonts w:ascii="Times New Roman" w:hAnsi="Times New Roman" w:cs="Times New Roman"/>
          <w:sz w:val="28"/>
          <w:szCs w:val="28"/>
        </w:rPr>
        <w:t>И ПРОВЕДЕНИЯ ОТБОРА ПОЛУЧАТЕЛЕЙ</w:t>
      </w:r>
      <w:r w:rsidR="00E26DA2">
        <w:rPr>
          <w:rFonts w:ascii="Times New Roman" w:hAnsi="Times New Roman" w:cs="Times New Roman"/>
          <w:sz w:val="28"/>
          <w:szCs w:val="28"/>
        </w:rPr>
        <w:t xml:space="preserve"> </w:t>
      </w:r>
      <w:r w:rsidRPr="00DE65AB">
        <w:rPr>
          <w:rFonts w:ascii="Times New Roman" w:hAnsi="Times New Roman" w:cs="Times New Roman"/>
          <w:sz w:val="28"/>
          <w:szCs w:val="28"/>
        </w:rPr>
        <w:t>УКАЗАННЫХ СУБСИДИЙ</w:t>
      </w: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653B45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1. ОБЩ</w:t>
      </w:r>
      <w:r w:rsidRPr="00DE65AB">
        <w:rPr>
          <w:rFonts w:ascii="Times New Roman" w:hAnsi="Times New Roman" w:cs="Times New Roman"/>
          <w:sz w:val="28"/>
          <w:szCs w:val="28"/>
        </w:rPr>
        <w:t>ИЕ ПОЛОЖЕНИЯ</w:t>
      </w: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1.1. Порядок предоставления субсидий на возмещение части затрат на удешевление стоимости семени и жидкого азота, реализованных сельскохозяйственным товаропроизводителям, краевым государственным учреждениям ветеринарии для искусственного осеме</w:t>
      </w:r>
      <w:r w:rsidRPr="00DE65AB">
        <w:rPr>
          <w:rFonts w:ascii="Times New Roman" w:hAnsi="Times New Roman" w:cs="Times New Roman"/>
          <w:sz w:val="28"/>
          <w:szCs w:val="28"/>
        </w:rPr>
        <w:t>нения сельскохозяйственных животных, принадлежащих гражданам, ведущим личное подсобное хозяйство, крестьянским (фермерским) хозяйствам, индивидуальным предпринимателям, являющимся сельскохозяйственными товаропроизводителями, и проведения отбора получателей</w:t>
      </w:r>
      <w:r w:rsidRPr="00DE65AB">
        <w:rPr>
          <w:rFonts w:ascii="Times New Roman" w:hAnsi="Times New Roman" w:cs="Times New Roman"/>
          <w:sz w:val="28"/>
          <w:szCs w:val="28"/>
        </w:rPr>
        <w:t xml:space="preserve"> указанных субсидий (далее - Порядок, субсидия), устанавливает порядок проведения отбора получателей субсидий (далее - отбор), условия и порядок предоставления субсидий, требования к предоставлению отчетности, осуществлению контроля за соблюдением условий </w:t>
      </w:r>
      <w:r w:rsidRPr="00DE65AB">
        <w:rPr>
          <w:rFonts w:ascii="Times New Roman" w:hAnsi="Times New Roman" w:cs="Times New Roman"/>
          <w:sz w:val="28"/>
          <w:szCs w:val="28"/>
        </w:rPr>
        <w:t>и порядка предоставления субсидий и ответственности за их нарушение.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1.2. Под отчетным периодом для целей Порядка понимается период с октября года, предшествующего году предоставления субсидий, по сентябрь года предоставления субсидий.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Остальные понятия, и</w:t>
      </w:r>
      <w:r w:rsidRPr="00DE65AB">
        <w:rPr>
          <w:rFonts w:ascii="Times New Roman" w:hAnsi="Times New Roman" w:cs="Times New Roman"/>
          <w:sz w:val="28"/>
          <w:szCs w:val="28"/>
        </w:rPr>
        <w:t xml:space="preserve">спользуемые для целей Порядка, применяются в значениях, установленных </w:t>
      </w:r>
      <w:r w:rsidRPr="00DE65AB">
        <w:rPr>
          <w:rFonts w:ascii="Times New Roman" w:hAnsi="Times New Roman" w:cs="Times New Roman"/>
          <w:sz w:val="28"/>
          <w:szCs w:val="28"/>
        </w:rPr>
        <w:t>Законом</w:t>
      </w:r>
      <w:r w:rsidRPr="00DE65AB">
        <w:rPr>
          <w:rFonts w:ascii="Times New Roman" w:hAnsi="Times New Roman" w:cs="Times New Roman"/>
          <w:sz w:val="28"/>
          <w:szCs w:val="28"/>
        </w:rPr>
        <w:t xml:space="preserve"> Красноярского края от 07.07.2022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3-1004 "О государственной поддержке агропромышленного комплекса края" (далее - Закон края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3-1004).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DE65AB">
        <w:rPr>
          <w:rFonts w:ascii="Times New Roman" w:hAnsi="Times New Roman" w:cs="Times New Roman"/>
          <w:sz w:val="28"/>
          <w:szCs w:val="28"/>
        </w:rPr>
        <w:t>1.3.</w:t>
      </w:r>
      <w:r w:rsidRPr="00DE65AB">
        <w:rPr>
          <w:rFonts w:ascii="Times New Roman" w:hAnsi="Times New Roman" w:cs="Times New Roman"/>
          <w:sz w:val="28"/>
          <w:szCs w:val="28"/>
        </w:rPr>
        <w:t xml:space="preserve"> Субсидии предоставляются в целях реализации мероприятия ведомственного проекта "Развитие малых форм хозяйствования и сельскохозяйственной кооперации" государственной </w:t>
      </w:r>
      <w:r w:rsidRPr="00DE65AB">
        <w:rPr>
          <w:rFonts w:ascii="Times New Roman" w:hAnsi="Times New Roman" w:cs="Times New Roman"/>
          <w:sz w:val="28"/>
          <w:szCs w:val="28"/>
        </w:rPr>
        <w:t>программы</w:t>
      </w:r>
      <w:r w:rsidRPr="00DE65AB">
        <w:rPr>
          <w:rFonts w:ascii="Times New Roman" w:hAnsi="Times New Roman" w:cs="Times New Roman"/>
          <w:sz w:val="28"/>
          <w:szCs w:val="28"/>
        </w:rPr>
        <w:t xml:space="preserve"> Красноярского </w:t>
      </w:r>
      <w:r w:rsidRPr="00DE65AB">
        <w:rPr>
          <w:rFonts w:ascii="Times New Roman" w:hAnsi="Times New Roman" w:cs="Times New Roman"/>
          <w:sz w:val="28"/>
          <w:szCs w:val="28"/>
        </w:rPr>
        <w:lastRenderedPageBreak/>
        <w:t xml:space="preserve">края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Красноярского края от 30.09.2013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506-п (далее - Государ</w:t>
      </w:r>
      <w:r w:rsidRPr="00DE65AB">
        <w:rPr>
          <w:rFonts w:ascii="Times New Roman" w:hAnsi="Times New Roman" w:cs="Times New Roman"/>
          <w:sz w:val="28"/>
          <w:szCs w:val="28"/>
        </w:rPr>
        <w:t xml:space="preserve">ственная программа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506-п), по возмещению части затрат на удешевление стоимости семени и жидкого азота, реализованных сельскохозяйственным товаропроизводителям, краевым государственным учреждениям ветеринарии для искусственного осеменения сельскохозяйстве</w:t>
      </w:r>
      <w:r w:rsidRPr="00DE65AB">
        <w:rPr>
          <w:rFonts w:ascii="Times New Roman" w:hAnsi="Times New Roman" w:cs="Times New Roman"/>
          <w:sz w:val="28"/>
          <w:szCs w:val="28"/>
        </w:rPr>
        <w:t>нных животных, принадлежащих гражданам, ведущим личное подсобное хозяйство, крестьянским (фермерским) хозяйствам, индивидуальным предпринимателям, являющимся сельскохозяйственными товаропроизводителями, по следующим направлениям: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DE65AB">
        <w:rPr>
          <w:rFonts w:ascii="Times New Roman" w:hAnsi="Times New Roman" w:cs="Times New Roman"/>
          <w:sz w:val="28"/>
          <w:szCs w:val="28"/>
        </w:rPr>
        <w:t>1) на удешевление стоимост</w:t>
      </w:r>
      <w:r w:rsidRPr="00DE65AB">
        <w:rPr>
          <w:rFonts w:ascii="Times New Roman" w:hAnsi="Times New Roman" w:cs="Times New Roman"/>
          <w:sz w:val="28"/>
          <w:szCs w:val="28"/>
        </w:rPr>
        <w:t>и семени производителей сельскохозяйственных животных: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а) приобретение материальных ресурсов с учетом расходов на транспортировку: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приборов, инструментов, оборудования, используемых в производстве семени производителей сельскохозяйственных животных, матери</w:t>
      </w:r>
      <w:r w:rsidRPr="00DE65AB">
        <w:rPr>
          <w:rFonts w:ascii="Times New Roman" w:hAnsi="Times New Roman" w:cs="Times New Roman"/>
          <w:sz w:val="28"/>
          <w:szCs w:val="28"/>
        </w:rPr>
        <w:t>алов для их ремонта, спецодежды для работников;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запасных частей и расходных материалов на текущее обслуживание технологического оборудования, используемого в производстве и реализации семени производителей сельскохозяйственных животных;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жидкого азота для к</w:t>
      </w:r>
      <w:r w:rsidRPr="00DE65AB">
        <w:rPr>
          <w:rFonts w:ascii="Times New Roman" w:hAnsi="Times New Roman" w:cs="Times New Roman"/>
          <w:sz w:val="28"/>
          <w:szCs w:val="28"/>
        </w:rPr>
        <w:t>риобанка;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топлива, нефтепродуктов и энергии всех видов;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б) оплата выполненных работ, оказанных услуг производственного характера;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в) приобретение племенного материала для формирования основного стада;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г) оплата командировочных расходов (проживание);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д) оплата за сопровождение, техническую поддержку, обновление программного обеспечения;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е) оплата труда работников с отчислениями налога на доходы физических лиц и страховых взносов, непосредственно занятых при производстве и реализации семени производител</w:t>
      </w:r>
      <w:r w:rsidRPr="00DE65AB">
        <w:rPr>
          <w:rFonts w:ascii="Times New Roman" w:hAnsi="Times New Roman" w:cs="Times New Roman"/>
          <w:sz w:val="28"/>
          <w:szCs w:val="28"/>
        </w:rPr>
        <w:t>ей сельскохозяйственных животных;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DE65AB">
        <w:rPr>
          <w:rFonts w:ascii="Times New Roman" w:hAnsi="Times New Roman" w:cs="Times New Roman"/>
          <w:sz w:val="28"/>
          <w:szCs w:val="28"/>
        </w:rPr>
        <w:t>2) на удешевление стоимости жидкого азота: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а) приобретение материальных ресурсов с учетом расходов на транспортировку: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жидкого азота;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топлива, нефтепродуктов и энергии всех видов;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б) оплата выполненных работ, оказанных усл</w:t>
      </w:r>
      <w:r w:rsidRPr="00DE65AB">
        <w:rPr>
          <w:rFonts w:ascii="Times New Roman" w:hAnsi="Times New Roman" w:cs="Times New Roman"/>
          <w:sz w:val="28"/>
          <w:szCs w:val="28"/>
        </w:rPr>
        <w:t>уг производственного характера;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в) оплата за сопровождение, техническую поддержку, обновление программного обеспечения;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г) оплата труда работников с отчислениями налога на доходы физических лиц и страховых взносов, непосредственно занятых при реализации жи</w:t>
      </w:r>
      <w:r w:rsidRPr="00DE65AB">
        <w:rPr>
          <w:rFonts w:ascii="Times New Roman" w:hAnsi="Times New Roman" w:cs="Times New Roman"/>
          <w:sz w:val="28"/>
          <w:szCs w:val="28"/>
        </w:rPr>
        <w:t>дкого азота.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Возмещению подлежит часть затрат по направлениям, указанным в </w:t>
      </w:r>
      <w:r w:rsidRPr="00DE65AB">
        <w:rPr>
          <w:rFonts w:ascii="Times New Roman" w:hAnsi="Times New Roman" w:cs="Times New Roman"/>
          <w:sz w:val="28"/>
          <w:szCs w:val="28"/>
        </w:rPr>
        <w:t>подпунктах 1</w:t>
      </w:r>
      <w:r w:rsidRPr="00DE65AB">
        <w:rPr>
          <w:rFonts w:ascii="Times New Roman" w:hAnsi="Times New Roman" w:cs="Times New Roman"/>
          <w:sz w:val="28"/>
          <w:szCs w:val="28"/>
        </w:rPr>
        <w:t xml:space="preserve">, </w:t>
      </w:r>
      <w:r w:rsidRPr="00DE65AB">
        <w:rPr>
          <w:rFonts w:ascii="Times New Roman" w:hAnsi="Times New Roman" w:cs="Times New Roman"/>
          <w:sz w:val="28"/>
          <w:szCs w:val="28"/>
        </w:rPr>
        <w:t>2</w:t>
      </w:r>
      <w:r w:rsidRPr="00DE65AB">
        <w:rPr>
          <w:rFonts w:ascii="Times New Roman" w:hAnsi="Times New Roman" w:cs="Times New Roman"/>
          <w:sz w:val="28"/>
          <w:szCs w:val="28"/>
        </w:rPr>
        <w:t xml:space="preserve"> настоящего пункта, которые ранее не возмещались на основании иных нормативных правовых актов Красноярского края (далее - край).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DE65AB">
        <w:rPr>
          <w:rFonts w:ascii="Times New Roman" w:hAnsi="Times New Roman" w:cs="Times New Roman"/>
          <w:sz w:val="28"/>
          <w:szCs w:val="28"/>
        </w:rPr>
        <w:lastRenderedPageBreak/>
        <w:t>1.4. Предоставление субсидий осуществляется в пределах бюджетных ассигнований, предусмотренных на указанные</w:t>
      </w:r>
      <w:r w:rsidRPr="00DE65AB">
        <w:rPr>
          <w:rFonts w:ascii="Times New Roman" w:hAnsi="Times New Roman" w:cs="Times New Roman"/>
          <w:sz w:val="28"/>
          <w:szCs w:val="28"/>
        </w:rPr>
        <w:t xml:space="preserve"> цели в законе края о краевом бюджете на соответствующий финансовый год и плановый период (далее - закон о краевом бюджете), и лимитов бюджетных обязательств, доведенных в установленном порядке главному распорядителю средств краевого бюджета.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Главным распо</w:t>
      </w:r>
      <w:r w:rsidRPr="00DE65AB">
        <w:rPr>
          <w:rFonts w:ascii="Times New Roman" w:hAnsi="Times New Roman" w:cs="Times New Roman"/>
          <w:sz w:val="28"/>
          <w:szCs w:val="28"/>
        </w:rPr>
        <w:t>рядителем средств краевого бюджета, осуществляющим предоставление субсидий, является министерство сельского хозяйства края (далее - министерство).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1.5. Способом предоставления субсидий является возмещение затрат.</w:t>
      </w:r>
    </w:p>
    <w:p w:rsidR="00F26ED8" w:rsidRPr="00DE65AB" w:rsidRDefault="00653B45" w:rsidP="003E42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1.6. Информация о субсидии размещается на е</w:t>
      </w:r>
      <w:r w:rsidRPr="00DE65AB">
        <w:rPr>
          <w:rFonts w:ascii="Times New Roman" w:hAnsi="Times New Roman" w:cs="Times New Roman"/>
          <w:sz w:val="28"/>
          <w:szCs w:val="28"/>
        </w:rPr>
        <w:t xml:space="preserve">дином портале бюджетной системы Российской Федерации в информационно-телекоммуникационной сети Интернет на сайте </w:t>
      </w:r>
      <w:r w:rsidRPr="00DE65AB">
        <w:rPr>
          <w:rFonts w:ascii="Times New Roman" w:hAnsi="Times New Roman" w:cs="Times New Roman"/>
          <w:sz w:val="28"/>
          <w:szCs w:val="28"/>
        </w:rPr>
        <w:t>www.budget.gov.ru</w:t>
      </w:r>
      <w:r w:rsidRPr="00DE65AB">
        <w:rPr>
          <w:rFonts w:ascii="Times New Roman" w:hAnsi="Times New Roman" w:cs="Times New Roman"/>
          <w:sz w:val="28"/>
          <w:szCs w:val="28"/>
        </w:rPr>
        <w:t xml:space="preserve"> (далее - единый портал) в разделе "Бюджет" в порядке, установленном Министерством финанс</w:t>
      </w:r>
      <w:r w:rsidRPr="00DE65AB">
        <w:rPr>
          <w:rFonts w:ascii="Times New Roman" w:hAnsi="Times New Roman" w:cs="Times New Roman"/>
          <w:sz w:val="28"/>
          <w:szCs w:val="28"/>
        </w:rPr>
        <w:t>ов Российской Федерации.</w:t>
      </w: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653B45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2. ПОРЯДОК ПРОВЕДЕНИЯ ОТБОРА</w:t>
      </w: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2.1. Государственной информационной системой края, обеспечивающей проведение отбора, является государственная информационная система "Субсидия АПК24" (далее - ГИС "Субсидия АПК24").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2.2. Взаимодействи</w:t>
      </w:r>
      <w:r w:rsidRPr="00DE65AB">
        <w:rPr>
          <w:rFonts w:ascii="Times New Roman" w:hAnsi="Times New Roman" w:cs="Times New Roman"/>
          <w:sz w:val="28"/>
          <w:szCs w:val="28"/>
        </w:rPr>
        <w:t xml:space="preserve">е участников отбора и министерства осуществляется с использованием документов в электронной форме, направляемых на адреса электронной почты участников отбора и министерства или в ГИС "Субсидия АПК24", в случаях и порядке, установленных </w:t>
      </w:r>
      <w:r w:rsidRPr="00DE65AB">
        <w:rPr>
          <w:rFonts w:ascii="Times New Roman" w:hAnsi="Times New Roman" w:cs="Times New Roman"/>
          <w:sz w:val="28"/>
          <w:szCs w:val="28"/>
        </w:rPr>
        <w:t>пунктами 2.7</w:t>
      </w:r>
      <w:r w:rsidRPr="00DE65AB">
        <w:rPr>
          <w:rFonts w:ascii="Times New Roman" w:hAnsi="Times New Roman" w:cs="Times New Roman"/>
          <w:sz w:val="28"/>
          <w:szCs w:val="28"/>
        </w:rPr>
        <w:t xml:space="preserve">, </w:t>
      </w:r>
      <w:r w:rsidRPr="00DE65AB">
        <w:rPr>
          <w:rFonts w:ascii="Times New Roman" w:hAnsi="Times New Roman" w:cs="Times New Roman"/>
          <w:sz w:val="28"/>
          <w:szCs w:val="28"/>
        </w:rPr>
        <w:t>2.12</w:t>
      </w:r>
      <w:r w:rsidRPr="00DE65AB">
        <w:rPr>
          <w:rFonts w:ascii="Times New Roman" w:hAnsi="Times New Roman" w:cs="Times New Roman"/>
          <w:sz w:val="28"/>
          <w:szCs w:val="28"/>
        </w:rPr>
        <w:t xml:space="preserve">, </w:t>
      </w:r>
      <w:r w:rsidRPr="00DE65AB">
        <w:rPr>
          <w:rFonts w:ascii="Times New Roman" w:hAnsi="Times New Roman" w:cs="Times New Roman"/>
          <w:sz w:val="28"/>
          <w:szCs w:val="28"/>
        </w:rPr>
        <w:t>2.18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2.3. Проведение отбора осуществляется министерством способом запроса предложений.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2.4. Решение о проведении отбора принимается министерством в форме приказа в соответствии с графиком проведения отборов в текущем финансовом го</w:t>
      </w:r>
      <w:r w:rsidRPr="00DE65AB">
        <w:rPr>
          <w:rFonts w:ascii="Times New Roman" w:hAnsi="Times New Roman" w:cs="Times New Roman"/>
          <w:sz w:val="28"/>
          <w:szCs w:val="28"/>
        </w:rPr>
        <w:t>ду, утвержденным министерством.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6"/>
      <w:bookmarkEnd w:id="5"/>
      <w:r w:rsidRPr="00DE65AB">
        <w:rPr>
          <w:rFonts w:ascii="Times New Roman" w:hAnsi="Times New Roman" w:cs="Times New Roman"/>
          <w:sz w:val="28"/>
          <w:szCs w:val="28"/>
        </w:rPr>
        <w:t xml:space="preserve">2.5. Объявление о проведении отбора (далее - объявление) формируется в электронной форме в соответствии с требованиями, установленными </w:t>
      </w:r>
      <w:r w:rsidRPr="00DE65AB">
        <w:rPr>
          <w:rFonts w:ascii="Times New Roman" w:hAnsi="Times New Roman" w:cs="Times New Roman"/>
          <w:sz w:val="28"/>
          <w:szCs w:val="28"/>
        </w:rPr>
        <w:t>пун</w:t>
      </w:r>
      <w:r w:rsidRPr="00DE65AB">
        <w:rPr>
          <w:rFonts w:ascii="Times New Roman" w:hAnsi="Times New Roman" w:cs="Times New Roman"/>
          <w:sz w:val="28"/>
          <w:szCs w:val="28"/>
        </w:rPr>
        <w:t>ктом 2.6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и размещается на едином портале, а также на официальном сайте министерства в информационно-телекоммуникационной сети Интернет по адресу: </w:t>
      </w:r>
      <w:r w:rsidRPr="00DE65AB">
        <w:rPr>
          <w:rFonts w:ascii="Times New Roman" w:hAnsi="Times New Roman" w:cs="Times New Roman"/>
          <w:sz w:val="28"/>
          <w:szCs w:val="28"/>
        </w:rPr>
        <w:t>www.krasagro.ru</w:t>
      </w:r>
      <w:r w:rsidRPr="00DE65AB">
        <w:rPr>
          <w:rFonts w:ascii="Times New Roman" w:hAnsi="Times New Roman" w:cs="Times New Roman"/>
          <w:sz w:val="28"/>
          <w:szCs w:val="28"/>
        </w:rPr>
        <w:t xml:space="preserve"> (далее - официальный сайт министерства). Д</w:t>
      </w:r>
      <w:r w:rsidRPr="00DE65AB">
        <w:rPr>
          <w:rFonts w:ascii="Times New Roman" w:hAnsi="Times New Roman" w:cs="Times New Roman"/>
          <w:sz w:val="28"/>
          <w:szCs w:val="28"/>
        </w:rPr>
        <w:t>ата размещения объявления не должна быть позднее 7-го рабочего дня, следующего за днем принятия решения о проведении отбора.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7"/>
      <w:bookmarkEnd w:id="6"/>
      <w:r w:rsidRPr="00DE65AB">
        <w:rPr>
          <w:rFonts w:ascii="Times New Roman" w:hAnsi="Times New Roman" w:cs="Times New Roman"/>
          <w:sz w:val="28"/>
          <w:szCs w:val="28"/>
        </w:rPr>
        <w:t>2.6. Объявление должно содержать следующую информацию: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1) дату размещения объявления на едином портале, а также на официальном сайт</w:t>
      </w:r>
      <w:r w:rsidRPr="00DE65AB">
        <w:rPr>
          <w:rFonts w:ascii="Times New Roman" w:hAnsi="Times New Roman" w:cs="Times New Roman"/>
          <w:sz w:val="28"/>
          <w:szCs w:val="28"/>
        </w:rPr>
        <w:t>е министерства;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2) сроки проведения отбора;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3) дату начала подачи и окончания приема предложений (заявок) об участии в отборе (далее - заявка), при этом дата окончания приема заявок не может быть ранее 10-го календарного дня, следующего за днем размещения объявления;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4) наименование, место нахождени</w:t>
      </w:r>
      <w:r w:rsidRPr="00DE65AB">
        <w:rPr>
          <w:rFonts w:ascii="Times New Roman" w:hAnsi="Times New Roman" w:cs="Times New Roman"/>
          <w:sz w:val="28"/>
          <w:szCs w:val="28"/>
        </w:rPr>
        <w:t xml:space="preserve">я, почтовый адрес, адрес электронной </w:t>
      </w:r>
      <w:r w:rsidRPr="00DE65AB">
        <w:rPr>
          <w:rFonts w:ascii="Times New Roman" w:hAnsi="Times New Roman" w:cs="Times New Roman"/>
          <w:sz w:val="28"/>
          <w:szCs w:val="28"/>
        </w:rPr>
        <w:lastRenderedPageBreak/>
        <w:t>почты министерства;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5) результаты предоставления субсидии;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6) доменное имя и (или) указатели страниц ГИС "Субсидия АПК24";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7) требования к участникам отбора, требования к перечню документов, представляемых участниками отбора для подтверждения соответствия указанным требованиям;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8) категории получателей субсидий;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9) порядок подачи участниками отбора заявок и требования, предъяв</w:t>
      </w:r>
      <w:r w:rsidRPr="00DE65AB">
        <w:rPr>
          <w:rFonts w:ascii="Times New Roman" w:hAnsi="Times New Roman" w:cs="Times New Roman"/>
          <w:sz w:val="28"/>
          <w:szCs w:val="28"/>
        </w:rPr>
        <w:t>ляемые к форме и содержанию заявок;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10)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11) правила рассмотрения и оценки заявок;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12) порядок возврата заявок на дорабо</w:t>
      </w:r>
      <w:r w:rsidRPr="00DE65AB">
        <w:rPr>
          <w:rFonts w:ascii="Times New Roman" w:hAnsi="Times New Roman" w:cs="Times New Roman"/>
          <w:sz w:val="28"/>
          <w:szCs w:val="28"/>
        </w:rPr>
        <w:t>тку;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13) порядок отклонения заявок, а также информацию об основаниях для отклонения;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14) 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15) порядок предоставления участ</w:t>
      </w:r>
      <w:r w:rsidRPr="00DE65AB">
        <w:rPr>
          <w:rFonts w:ascii="Times New Roman" w:hAnsi="Times New Roman" w:cs="Times New Roman"/>
          <w:sz w:val="28"/>
          <w:szCs w:val="28"/>
        </w:rPr>
        <w:t>никам отбора разъяснений положений объявления, даты начала и окончания срока такого предоставления;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16)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17) условия признани</w:t>
      </w:r>
      <w:r w:rsidRPr="00DE65AB">
        <w:rPr>
          <w:rFonts w:ascii="Times New Roman" w:hAnsi="Times New Roman" w:cs="Times New Roman"/>
          <w:sz w:val="28"/>
          <w:szCs w:val="28"/>
        </w:rPr>
        <w:t>я победителя (победителей) отбора уклонившимся от заключения соглашения;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18) сроки размещения протокола подведения итогов отбора на едином портале, а также на официальном сайте министерства;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19) условие предоставления субсидий.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7"/>
      <w:bookmarkEnd w:id="7"/>
      <w:r w:rsidRPr="00DE65AB">
        <w:rPr>
          <w:rFonts w:ascii="Times New Roman" w:hAnsi="Times New Roman" w:cs="Times New Roman"/>
          <w:sz w:val="28"/>
          <w:szCs w:val="28"/>
        </w:rPr>
        <w:t xml:space="preserve">2.7. Участник отбора вправе </w:t>
      </w:r>
      <w:r w:rsidRPr="00DE65AB">
        <w:rPr>
          <w:rFonts w:ascii="Times New Roman" w:hAnsi="Times New Roman" w:cs="Times New Roman"/>
          <w:sz w:val="28"/>
          <w:szCs w:val="28"/>
        </w:rPr>
        <w:t>обратиться в министерство за разъяснениями положений объявления посредством направления запроса на адрес электронной почты министерства.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Участник отбора получает в министерстве разъяснения положений объявления, начиная с даты размещения объявления на едино</w:t>
      </w:r>
      <w:r w:rsidRPr="00DE65AB">
        <w:rPr>
          <w:rFonts w:ascii="Times New Roman" w:hAnsi="Times New Roman" w:cs="Times New Roman"/>
          <w:sz w:val="28"/>
          <w:szCs w:val="28"/>
        </w:rPr>
        <w:t xml:space="preserve">м портале, а также на официальном сайте министерства, определенной в соответствии с </w:t>
      </w:r>
      <w:r w:rsidRPr="00DE65AB">
        <w:rPr>
          <w:rFonts w:ascii="Times New Roman" w:hAnsi="Times New Roman" w:cs="Times New Roman"/>
          <w:sz w:val="28"/>
          <w:szCs w:val="28"/>
        </w:rPr>
        <w:t>пунктом 2.5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и не позднее, чем за 5 рабочих дней до окончания срока приема заявок, в электронной форме путем их направления мини</w:t>
      </w:r>
      <w:r w:rsidRPr="00DE65AB">
        <w:rPr>
          <w:rFonts w:ascii="Times New Roman" w:hAnsi="Times New Roman" w:cs="Times New Roman"/>
          <w:sz w:val="28"/>
          <w:szCs w:val="28"/>
        </w:rPr>
        <w:t>стерством на электронную почту участника отбора.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9"/>
      <w:bookmarkEnd w:id="8"/>
      <w:r w:rsidRPr="00DE65AB">
        <w:rPr>
          <w:rFonts w:ascii="Times New Roman" w:hAnsi="Times New Roman" w:cs="Times New Roman"/>
          <w:sz w:val="28"/>
          <w:szCs w:val="28"/>
        </w:rPr>
        <w:t>2.8. К категории получателей субсидий относятся сельскохозяйственные товаропроизводители, приобретающие, производящие и реализующие семя производителей сельскохозяйственных животных и реализующие жидкий азот</w:t>
      </w:r>
      <w:r w:rsidRPr="00DE65AB">
        <w:rPr>
          <w:rFonts w:ascii="Times New Roman" w:hAnsi="Times New Roman" w:cs="Times New Roman"/>
          <w:sz w:val="28"/>
          <w:szCs w:val="28"/>
        </w:rPr>
        <w:t>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0"/>
      <w:bookmarkEnd w:id="9"/>
      <w:r w:rsidRPr="00DE65AB">
        <w:rPr>
          <w:rFonts w:ascii="Times New Roman" w:hAnsi="Times New Roman" w:cs="Times New Roman"/>
          <w:sz w:val="28"/>
          <w:szCs w:val="28"/>
        </w:rPr>
        <w:t>2.9. Участник отбора должен соответствовать следующим требованиям: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1"/>
      <w:bookmarkEnd w:id="10"/>
      <w:r w:rsidRPr="00DE65AB">
        <w:rPr>
          <w:rFonts w:ascii="Times New Roman" w:hAnsi="Times New Roman" w:cs="Times New Roman"/>
          <w:sz w:val="28"/>
          <w:szCs w:val="28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</w:t>
      </w:r>
      <w:r w:rsidRPr="00DE65AB">
        <w:rPr>
          <w:rFonts w:ascii="Times New Roman" w:hAnsi="Times New Roman" w:cs="Times New Roman"/>
          <w:sz w:val="28"/>
          <w:szCs w:val="28"/>
        </w:rPr>
        <w:t xml:space="preserve"> Российской Федерации перечень государств и территорий, используемых для промежуточного (офшорного) владения </w:t>
      </w:r>
      <w:r w:rsidRPr="00DE65AB">
        <w:rPr>
          <w:rFonts w:ascii="Times New Roman" w:hAnsi="Times New Roman" w:cs="Times New Roman"/>
          <w:sz w:val="28"/>
          <w:szCs w:val="28"/>
        </w:rPr>
        <w:lastRenderedPageBreak/>
        <w:t>активами в Российской Федерации (далее - офшорные компании), а также российским юридическим лицом, в уставном (складочном) капитале которого доля п</w:t>
      </w:r>
      <w:r w:rsidRPr="00DE65AB">
        <w:rPr>
          <w:rFonts w:ascii="Times New Roman" w:hAnsi="Times New Roman" w:cs="Times New Roman"/>
          <w:sz w:val="28"/>
          <w:szCs w:val="28"/>
        </w:rPr>
        <w:t>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по состоянию на дату не ранее первого числа месяца, в котором направляется заявка</w:t>
      </w:r>
      <w:r w:rsidRPr="00DE65AB">
        <w:rPr>
          <w:rFonts w:ascii="Times New Roman" w:hAnsi="Times New Roman" w:cs="Times New Roman"/>
          <w:sz w:val="28"/>
          <w:szCs w:val="28"/>
        </w:rPr>
        <w:t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</w:t>
      </w:r>
      <w:r w:rsidRPr="00DE65AB">
        <w:rPr>
          <w:rFonts w:ascii="Times New Roman" w:hAnsi="Times New Roman" w:cs="Times New Roman"/>
          <w:sz w:val="28"/>
          <w:szCs w:val="28"/>
        </w:rPr>
        <w:t>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2) участник отбора не находи</w:t>
      </w:r>
      <w:r w:rsidRPr="00DE65AB">
        <w:rPr>
          <w:rFonts w:ascii="Times New Roman" w:hAnsi="Times New Roman" w:cs="Times New Roman"/>
          <w:sz w:val="28"/>
          <w:szCs w:val="28"/>
        </w:rPr>
        <w:t>тся в перечне организаций и физических лиц, в отношении которых имеются сведения об их причастности к экстремистской деятельности или терроризму, по состоянию на дату не ранее первого числа месяца, в котором направляется заявка;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3) участник отбора не наход</w:t>
      </w:r>
      <w:r w:rsidRPr="00DE65AB">
        <w:rPr>
          <w:rFonts w:ascii="Times New Roman" w:hAnsi="Times New Roman" w:cs="Times New Roman"/>
          <w:sz w:val="28"/>
          <w:szCs w:val="28"/>
        </w:rPr>
        <w:t xml:space="preserve">ится в составляемых в рамках реализации полномочий, предусмотренных </w:t>
      </w:r>
      <w:r w:rsidRPr="00DE65AB">
        <w:rPr>
          <w:rFonts w:ascii="Times New Roman" w:hAnsi="Times New Roman" w:cs="Times New Roman"/>
          <w:sz w:val="28"/>
          <w:szCs w:val="28"/>
        </w:rPr>
        <w:t>главой VII</w:t>
      </w:r>
      <w:r w:rsidRPr="00DE65AB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</w:t>
      </w:r>
      <w:r w:rsidRPr="00DE65AB">
        <w:rPr>
          <w:rFonts w:ascii="Times New Roman" w:hAnsi="Times New Roman" w:cs="Times New Roman"/>
          <w:sz w:val="28"/>
          <w:szCs w:val="28"/>
        </w:rPr>
        <w:t>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по состоянию на дату не ранее первого числа месяца, в котором направляется заявка;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4) участни</w:t>
      </w:r>
      <w:r w:rsidRPr="00DE65AB">
        <w:rPr>
          <w:rFonts w:ascii="Times New Roman" w:hAnsi="Times New Roman" w:cs="Times New Roman"/>
          <w:sz w:val="28"/>
          <w:szCs w:val="28"/>
        </w:rPr>
        <w:t xml:space="preserve">к отбора не получает средства из краевого бюджета на основании иных нормативных правовых актов края на цели, установленные </w:t>
      </w:r>
      <w:r w:rsidRPr="00DE65AB">
        <w:rPr>
          <w:rFonts w:ascii="Times New Roman" w:hAnsi="Times New Roman" w:cs="Times New Roman"/>
          <w:sz w:val="28"/>
          <w:szCs w:val="28"/>
        </w:rPr>
        <w:t>пунктом 1.3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по состоянию на первое число месяца, в котором направляется заявка;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5"/>
      <w:bookmarkEnd w:id="11"/>
      <w:r w:rsidRPr="00DE65AB">
        <w:rPr>
          <w:rFonts w:ascii="Times New Roman" w:hAnsi="Times New Roman" w:cs="Times New Roman"/>
          <w:sz w:val="28"/>
          <w:szCs w:val="28"/>
        </w:rPr>
        <w:t>5) уч</w:t>
      </w:r>
      <w:r w:rsidRPr="00DE65AB">
        <w:rPr>
          <w:rFonts w:ascii="Times New Roman" w:hAnsi="Times New Roman" w:cs="Times New Roman"/>
          <w:sz w:val="28"/>
          <w:szCs w:val="28"/>
        </w:rPr>
        <w:t xml:space="preserve">астник отбора не является иностранным агентом в соответствии с Федеральным </w:t>
      </w:r>
      <w:r w:rsidRPr="00DE65AB">
        <w:rPr>
          <w:rFonts w:ascii="Times New Roman" w:hAnsi="Times New Roman" w:cs="Times New Roman"/>
          <w:sz w:val="28"/>
          <w:szCs w:val="28"/>
        </w:rPr>
        <w:t>законом</w:t>
      </w:r>
      <w:r w:rsidRPr="00DE65AB">
        <w:rPr>
          <w:rFonts w:ascii="Times New Roman" w:hAnsi="Times New Roman" w:cs="Times New Roman"/>
          <w:sz w:val="28"/>
          <w:szCs w:val="28"/>
        </w:rPr>
        <w:t xml:space="preserve"> от 14.07.2022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255-ФЗ "О контроле за деятельностью лиц, находящихся под иностранным влиянием" по состоянию на дату не ранее первого числа месяца, в котором направляется заявка;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6"/>
      <w:bookmarkEnd w:id="12"/>
      <w:r w:rsidRPr="00DE65AB">
        <w:rPr>
          <w:rFonts w:ascii="Times New Roman" w:hAnsi="Times New Roman" w:cs="Times New Roman"/>
          <w:sz w:val="28"/>
          <w:szCs w:val="28"/>
        </w:rPr>
        <w:t>6) участник о</w:t>
      </w:r>
      <w:r w:rsidRPr="00DE65AB">
        <w:rPr>
          <w:rFonts w:ascii="Times New Roman" w:hAnsi="Times New Roman" w:cs="Times New Roman"/>
          <w:sz w:val="28"/>
          <w:szCs w:val="28"/>
        </w:rPr>
        <w:t xml:space="preserve">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</w:t>
      </w:r>
      <w:r w:rsidRPr="00DE65AB">
        <w:rPr>
          <w:rFonts w:ascii="Times New Roman" w:hAnsi="Times New Roman" w:cs="Times New Roman"/>
          <w:sz w:val="28"/>
          <w:szCs w:val="28"/>
        </w:rPr>
        <w:t>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</w:t>
      </w:r>
      <w:r w:rsidRPr="00DE65AB">
        <w:rPr>
          <w:rFonts w:ascii="Times New Roman" w:hAnsi="Times New Roman" w:cs="Times New Roman"/>
          <w:sz w:val="28"/>
          <w:szCs w:val="28"/>
        </w:rPr>
        <w:t>еля по состоянию на дату не ранее первого числа месяца, в котором направляется заявка;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7) у участника отбора на едином налоговом счете отсутствует или не превышает размер, определенный </w:t>
      </w:r>
      <w:r w:rsidRPr="00DE65AB">
        <w:rPr>
          <w:rFonts w:ascii="Times New Roman" w:hAnsi="Times New Roman" w:cs="Times New Roman"/>
          <w:sz w:val="28"/>
          <w:szCs w:val="28"/>
        </w:rPr>
        <w:t>пунктом 3 статьи 47</w:t>
      </w:r>
      <w:r w:rsidRPr="00DE65A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</w:t>
      </w:r>
      <w:r w:rsidRPr="00DE65AB">
        <w:rPr>
          <w:rFonts w:ascii="Times New Roman" w:hAnsi="Times New Roman" w:cs="Times New Roman"/>
          <w:sz w:val="28"/>
          <w:szCs w:val="28"/>
        </w:rPr>
        <w:t xml:space="preserve"> Федерации, задолженность по уплате налогов, сборов и страховых </w:t>
      </w:r>
      <w:r w:rsidRPr="00DE65AB">
        <w:rPr>
          <w:rFonts w:ascii="Times New Roman" w:hAnsi="Times New Roman" w:cs="Times New Roman"/>
          <w:sz w:val="28"/>
          <w:szCs w:val="28"/>
        </w:rPr>
        <w:lastRenderedPageBreak/>
        <w:t>взносов в бюджеты бюджетной системы Российской Федерации по состоянию на дату не ранее первого числа месяца, в котором направляется заявка;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8"/>
      <w:bookmarkEnd w:id="13"/>
      <w:r w:rsidRPr="00DE65AB">
        <w:rPr>
          <w:rFonts w:ascii="Times New Roman" w:hAnsi="Times New Roman" w:cs="Times New Roman"/>
          <w:sz w:val="28"/>
          <w:szCs w:val="28"/>
        </w:rPr>
        <w:t>8) у участника отбора отсутствуют просроченная задолженность по возврату в краевой бюджет иных субсидий, в том числе грантов в форме субсидий, бюджетных инвестиций, а также иная просроченная (неурегулированная) задолженность по денежным обязательствам пере</w:t>
      </w:r>
      <w:r w:rsidRPr="00DE65AB">
        <w:rPr>
          <w:rFonts w:ascii="Times New Roman" w:hAnsi="Times New Roman" w:cs="Times New Roman"/>
          <w:sz w:val="28"/>
          <w:szCs w:val="28"/>
        </w:rPr>
        <w:t>д краем по состоянию на первое число месяца, в котором направляется заявка;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9) участник отбора соответствует условию, предусматривающему включение в реестр субъектов агропромышленного комплекса края, заключение и исполнение соглашения о взаимодействии, зак</w:t>
      </w:r>
      <w:r w:rsidRPr="00DE65AB">
        <w:rPr>
          <w:rFonts w:ascii="Times New Roman" w:hAnsi="Times New Roman" w:cs="Times New Roman"/>
          <w:sz w:val="28"/>
          <w:szCs w:val="28"/>
        </w:rPr>
        <w:t xml:space="preserve">люченного с министерством в соответствии со </w:t>
      </w:r>
      <w:r w:rsidRPr="00DE65AB">
        <w:rPr>
          <w:rFonts w:ascii="Times New Roman" w:hAnsi="Times New Roman" w:cs="Times New Roman"/>
          <w:sz w:val="28"/>
          <w:szCs w:val="28"/>
        </w:rPr>
        <w:t>статьей 5</w:t>
      </w:r>
      <w:r w:rsidRPr="00DE65AB">
        <w:rPr>
          <w:rFonts w:ascii="Times New Roman" w:hAnsi="Times New Roman" w:cs="Times New Roman"/>
          <w:sz w:val="28"/>
          <w:szCs w:val="28"/>
        </w:rPr>
        <w:t xml:space="preserve"> Закона края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3-1004, предусматривающее основные требования по соблюдению технологий производства и переработки сельскохозяйственной продукции, обязатель</w:t>
      </w:r>
      <w:r w:rsidRPr="00DE65AB">
        <w:rPr>
          <w:rFonts w:ascii="Times New Roman" w:hAnsi="Times New Roman" w:cs="Times New Roman"/>
          <w:sz w:val="28"/>
          <w:szCs w:val="28"/>
        </w:rPr>
        <w:t>ства участника отбора по представлению производственных, финансово-экономических и ценовых показателей своей деятельности, рекомендации по участию участника отбора в реализации совместно с органами местного самоуправления мероприятий по социально-экономиче</w:t>
      </w:r>
      <w:r w:rsidRPr="00DE65AB">
        <w:rPr>
          <w:rFonts w:ascii="Times New Roman" w:hAnsi="Times New Roman" w:cs="Times New Roman"/>
          <w:sz w:val="28"/>
          <w:szCs w:val="28"/>
        </w:rPr>
        <w:t>скому развитию муниципальных образований, на территории которых они зарегистрированы, в формах, предусмотренных действующим законодательством, по состоянию на первое число месяца, в котором направляется заявка;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0"/>
      <w:bookmarkEnd w:id="14"/>
      <w:r w:rsidRPr="00DE65AB">
        <w:rPr>
          <w:rFonts w:ascii="Times New Roman" w:hAnsi="Times New Roman" w:cs="Times New Roman"/>
          <w:sz w:val="28"/>
          <w:szCs w:val="28"/>
        </w:rPr>
        <w:t>10) участник отбора соответствует условию, пр</w:t>
      </w:r>
      <w:r w:rsidRPr="00DE65AB">
        <w:rPr>
          <w:rFonts w:ascii="Times New Roman" w:hAnsi="Times New Roman" w:cs="Times New Roman"/>
          <w:sz w:val="28"/>
          <w:szCs w:val="28"/>
        </w:rPr>
        <w:t xml:space="preserve">едусматривающему отсутствие в году, предшествующем году получения субсидии, и в году получения субсидии на первое число месяца, в котором направляется заявка, случаев привлечения его к ответственности за несоблюдение запрета на выжигание сухой травянистой </w:t>
      </w:r>
      <w:r w:rsidRPr="00DE65AB">
        <w:rPr>
          <w:rFonts w:ascii="Times New Roman" w:hAnsi="Times New Roman" w:cs="Times New Roman"/>
          <w:sz w:val="28"/>
          <w:szCs w:val="28"/>
        </w:rPr>
        <w:t xml:space="preserve">растительности, стерни, пожнивных остатков (за исключением рисовой соломы) на землях сельскохозяйственного назначения, установленного </w:t>
      </w:r>
      <w:r w:rsidRPr="00DE65AB">
        <w:rPr>
          <w:rFonts w:ascii="Times New Roman" w:hAnsi="Times New Roman" w:cs="Times New Roman"/>
          <w:sz w:val="28"/>
          <w:szCs w:val="28"/>
        </w:rPr>
        <w:t>Правилами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противопожарного режима в Российской Федерации, утвержденными Постановлением Правительства Российской Федерац</w:t>
      </w:r>
      <w:r w:rsidRPr="00DE65AB">
        <w:rPr>
          <w:rFonts w:ascii="Times New Roman" w:hAnsi="Times New Roman" w:cs="Times New Roman"/>
          <w:sz w:val="28"/>
          <w:szCs w:val="28"/>
        </w:rPr>
        <w:t xml:space="preserve">ии от 16.09.2020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1479 "Об утверждении Правил противопожарного режима в Российской Федерации";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11) участник отбора реализовал семя производителей сельскохозяйственных животных и жидкий азот сельскохозяйственным товаропроизводителям, краевым государственны</w:t>
      </w:r>
      <w:r w:rsidRPr="00DE65AB">
        <w:rPr>
          <w:rFonts w:ascii="Times New Roman" w:hAnsi="Times New Roman" w:cs="Times New Roman"/>
          <w:sz w:val="28"/>
          <w:szCs w:val="28"/>
        </w:rPr>
        <w:t>м учреждениям ветеринарии в отчетном периоде;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12) участник отбора имеет свидетельство о регистрации в государственном племенном регистре в качестве организации по искусственному осеменению сельскохозяйственных животных по состоянию на дату подачи заявки.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3"/>
      <w:bookmarkEnd w:id="15"/>
      <w:r w:rsidRPr="00DE65AB">
        <w:rPr>
          <w:rFonts w:ascii="Times New Roman" w:hAnsi="Times New Roman" w:cs="Times New Roman"/>
          <w:sz w:val="28"/>
          <w:szCs w:val="28"/>
        </w:rPr>
        <w:t>2.10. Для участия в отборе участник отбора представляет заявку, состоящую из следующих документов: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1) </w:t>
      </w:r>
      <w:r w:rsidRPr="00DE65AB">
        <w:rPr>
          <w:rFonts w:ascii="Times New Roman" w:hAnsi="Times New Roman" w:cs="Times New Roman"/>
          <w:sz w:val="28"/>
          <w:szCs w:val="28"/>
        </w:rPr>
        <w:t>заявления</w:t>
      </w:r>
      <w:r w:rsidRPr="00DE65AB">
        <w:rPr>
          <w:rFonts w:ascii="Times New Roman" w:hAnsi="Times New Roman" w:cs="Times New Roman"/>
          <w:sz w:val="28"/>
          <w:szCs w:val="28"/>
        </w:rPr>
        <w:t xml:space="preserve"> на участие в отборе по форме согласно приложению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1 к Порядку (далее - заявление);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2) </w:t>
      </w:r>
      <w:r w:rsidRPr="00DE65AB">
        <w:rPr>
          <w:rFonts w:ascii="Times New Roman" w:hAnsi="Times New Roman" w:cs="Times New Roman"/>
          <w:sz w:val="28"/>
          <w:szCs w:val="28"/>
        </w:rPr>
        <w:t>информации</w:t>
      </w:r>
      <w:r w:rsidRPr="00DE65AB">
        <w:rPr>
          <w:rFonts w:ascii="Times New Roman" w:hAnsi="Times New Roman" w:cs="Times New Roman"/>
          <w:sz w:val="28"/>
          <w:szCs w:val="28"/>
        </w:rPr>
        <w:t xml:space="preserve"> для расчета субсидии по форме согласно приложению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2 к Порядку;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3) </w:t>
      </w:r>
      <w:r w:rsidRPr="00DE65AB">
        <w:rPr>
          <w:rFonts w:ascii="Times New Roman" w:hAnsi="Times New Roman" w:cs="Times New Roman"/>
          <w:sz w:val="28"/>
          <w:szCs w:val="28"/>
        </w:rPr>
        <w:t>реестра</w:t>
      </w:r>
      <w:r w:rsidRPr="00DE65AB">
        <w:rPr>
          <w:rFonts w:ascii="Times New Roman" w:hAnsi="Times New Roman" w:cs="Times New Roman"/>
          <w:sz w:val="28"/>
          <w:szCs w:val="28"/>
        </w:rPr>
        <w:t xml:space="preserve"> се</w:t>
      </w:r>
      <w:r w:rsidRPr="00DE65AB">
        <w:rPr>
          <w:rFonts w:ascii="Times New Roman" w:hAnsi="Times New Roman" w:cs="Times New Roman"/>
          <w:sz w:val="28"/>
          <w:szCs w:val="28"/>
        </w:rPr>
        <w:t xml:space="preserve">мени производителей сельскохозяйственных животных и жидкого азота, реализованных сельскохозяйственным товаропроизводителям, краевым государственным учреждениям ветеринарии для искусственного осеменения </w:t>
      </w:r>
      <w:r w:rsidRPr="00DE65AB">
        <w:rPr>
          <w:rFonts w:ascii="Times New Roman" w:hAnsi="Times New Roman" w:cs="Times New Roman"/>
          <w:sz w:val="28"/>
          <w:szCs w:val="28"/>
        </w:rPr>
        <w:lastRenderedPageBreak/>
        <w:t>сельскохозяйственных животных, принадлежащих гражданам</w:t>
      </w:r>
      <w:r w:rsidRPr="00DE65AB">
        <w:rPr>
          <w:rFonts w:ascii="Times New Roman" w:hAnsi="Times New Roman" w:cs="Times New Roman"/>
          <w:sz w:val="28"/>
          <w:szCs w:val="28"/>
        </w:rPr>
        <w:t>, ведущим личное подсобное хозяйство, крестьянским (фермерским) хозяйствам, индивидуальным предпринимателям, являющимся сельскохозяйственными товаропроизводителями, в период с октября года, предшествующего году предоставления субсидий, по сентябрь года пре</w:t>
      </w:r>
      <w:r w:rsidRPr="00DE65AB">
        <w:rPr>
          <w:rFonts w:ascii="Times New Roman" w:hAnsi="Times New Roman" w:cs="Times New Roman"/>
          <w:sz w:val="28"/>
          <w:szCs w:val="28"/>
        </w:rPr>
        <w:t xml:space="preserve">доставления субсидий включительно, по форме согласно приложению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3 к Порядку;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4) электронных копий первичных документов, соответствующих требованиям бухгалтерского учета, подтверждающих реализацию семени производителей сельскохозяйственных животных и жидк</w:t>
      </w:r>
      <w:r w:rsidRPr="00DE65AB">
        <w:rPr>
          <w:rFonts w:ascii="Times New Roman" w:hAnsi="Times New Roman" w:cs="Times New Roman"/>
          <w:sz w:val="28"/>
          <w:szCs w:val="28"/>
        </w:rPr>
        <w:t>ого азота сельскохозяйственным товаропроизводителям, краевым государственным учреждениям ветеринарии;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5) электронной копии свидетельства о регистрации в государственном племенном регистре участника отбора в качестве организации по искусственному осеменению</w:t>
      </w:r>
      <w:r w:rsidRPr="00DE65AB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6) </w:t>
      </w:r>
      <w:r w:rsidRPr="00DE65AB">
        <w:rPr>
          <w:rFonts w:ascii="Times New Roman" w:hAnsi="Times New Roman" w:cs="Times New Roman"/>
          <w:sz w:val="28"/>
          <w:szCs w:val="28"/>
        </w:rPr>
        <w:t>реестра</w:t>
      </w:r>
      <w:r w:rsidRPr="00DE65AB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фактически произведенные затраты в отчетном периоде, на возмещение которых предоставляется субсиди</w:t>
      </w:r>
      <w:r w:rsidRPr="00DE65AB">
        <w:rPr>
          <w:rFonts w:ascii="Times New Roman" w:hAnsi="Times New Roman" w:cs="Times New Roman"/>
          <w:sz w:val="28"/>
          <w:szCs w:val="28"/>
        </w:rPr>
        <w:t xml:space="preserve">я, по форме согласно приложению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4 к Порядку с приложением электронных копий документов, указанных в реестре;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7) </w:t>
      </w:r>
      <w:r w:rsidRPr="00DE65AB">
        <w:rPr>
          <w:rFonts w:ascii="Times New Roman" w:hAnsi="Times New Roman" w:cs="Times New Roman"/>
          <w:sz w:val="28"/>
          <w:szCs w:val="28"/>
        </w:rPr>
        <w:t>сведений</w:t>
      </w:r>
      <w:r w:rsidRPr="00DE65AB">
        <w:rPr>
          <w:rFonts w:ascii="Times New Roman" w:hAnsi="Times New Roman" w:cs="Times New Roman"/>
          <w:sz w:val="28"/>
          <w:szCs w:val="28"/>
        </w:rPr>
        <w:t xml:space="preserve"> о работниках, непосредственно занятых при производств</w:t>
      </w:r>
      <w:r w:rsidRPr="00DE65AB">
        <w:rPr>
          <w:rFonts w:ascii="Times New Roman" w:hAnsi="Times New Roman" w:cs="Times New Roman"/>
          <w:sz w:val="28"/>
          <w:szCs w:val="28"/>
        </w:rPr>
        <w:t xml:space="preserve">е и реализации семени производителей сельскохозяйственных животных и реализации жидкого азота, по которым представлены документы на оплату труда с отчислениями налога на доходы физических лиц и страховых взносов, по форме согласно приложению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5 к Порядку;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31"/>
      <w:bookmarkEnd w:id="16"/>
      <w:r w:rsidRPr="00DE65AB">
        <w:rPr>
          <w:rFonts w:ascii="Times New Roman" w:hAnsi="Times New Roman" w:cs="Times New Roman"/>
          <w:sz w:val="28"/>
          <w:szCs w:val="28"/>
        </w:rPr>
        <w:t>8)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состоянию на дату не ранее первого ч</w:t>
      </w:r>
      <w:r w:rsidRPr="00DE65AB">
        <w:rPr>
          <w:rFonts w:ascii="Times New Roman" w:hAnsi="Times New Roman" w:cs="Times New Roman"/>
          <w:sz w:val="28"/>
          <w:szCs w:val="28"/>
        </w:rPr>
        <w:t>исла месяца, в котором направляется заявка (предоставляется по собственной инициативе);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32"/>
      <w:bookmarkEnd w:id="17"/>
      <w:r w:rsidRPr="00DE65AB">
        <w:rPr>
          <w:rFonts w:ascii="Times New Roman" w:hAnsi="Times New Roman" w:cs="Times New Roman"/>
          <w:sz w:val="28"/>
          <w:szCs w:val="28"/>
        </w:rPr>
        <w:t>9)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</w:t>
      </w:r>
      <w:r w:rsidRPr="00DE65AB">
        <w:rPr>
          <w:rFonts w:ascii="Times New Roman" w:hAnsi="Times New Roman" w:cs="Times New Roman"/>
          <w:sz w:val="28"/>
          <w:szCs w:val="28"/>
        </w:rPr>
        <w:t>о числа месяца, в котором направляется заявка (предоставляется по собственной инициативе);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10) электронной копии документа, подтверждающего полномочия уполномоченного лица (в случае подписания заявки уполномоченным лицом участника отбора).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34"/>
      <w:bookmarkEnd w:id="18"/>
      <w:r w:rsidRPr="00DE65AB">
        <w:rPr>
          <w:rFonts w:ascii="Times New Roman" w:hAnsi="Times New Roman" w:cs="Times New Roman"/>
          <w:sz w:val="28"/>
          <w:szCs w:val="28"/>
        </w:rPr>
        <w:t>2.11. Документы,</w:t>
      </w:r>
      <w:r w:rsidRPr="00DE65AB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DE65AB">
        <w:rPr>
          <w:rFonts w:ascii="Times New Roman" w:hAnsi="Times New Roman" w:cs="Times New Roman"/>
          <w:sz w:val="28"/>
          <w:szCs w:val="28"/>
        </w:rPr>
        <w:t>пункте 2.10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должны соответствовать следующим требованиям: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1) выполнены с использованием технических сре</w:t>
      </w:r>
      <w:r w:rsidRPr="00DE65AB">
        <w:rPr>
          <w:rFonts w:ascii="Times New Roman" w:hAnsi="Times New Roman" w:cs="Times New Roman"/>
          <w:sz w:val="28"/>
          <w:szCs w:val="28"/>
        </w:rPr>
        <w:t>дств, без подчисток, исправлений, неустановленных сокращений и формулировок, допускающих двоякое толкование;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2) подписаны в соответствии с требованиями </w:t>
      </w:r>
      <w:r w:rsidRPr="00DE65AB">
        <w:rPr>
          <w:rFonts w:ascii="Times New Roman" w:hAnsi="Times New Roman" w:cs="Times New Roman"/>
          <w:sz w:val="28"/>
          <w:szCs w:val="28"/>
        </w:rPr>
        <w:t>абзаца первого пункта 2.12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 (за исключением документов, пр</w:t>
      </w:r>
      <w:r w:rsidRPr="00DE65AB">
        <w:rPr>
          <w:rFonts w:ascii="Times New Roman" w:hAnsi="Times New Roman" w:cs="Times New Roman"/>
          <w:sz w:val="28"/>
          <w:szCs w:val="28"/>
        </w:rPr>
        <w:t xml:space="preserve">едусмотренных </w:t>
      </w:r>
      <w:r w:rsidRPr="00DE65AB">
        <w:rPr>
          <w:rFonts w:ascii="Times New Roman" w:hAnsi="Times New Roman" w:cs="Times New Roman"/>
          <w:sz w:val="28"/>
          <w:szCs w:val="28"/>
        </w:rPr>
        <w:t>подпунктами 8</w:t>
      </w:r>
      <w:r w:rsidRPr="00DE65AB">
        <w:rPr>
          <w:rFonts w:ascii="Times New Roman" w:hAnsi="Times New Roman" w:cs="Times New Roman"/>
          <w:sz w:val="28"/>
          <w:szCs w:val="28"/>
        </w:rPr>
        <w:t xml:space="preserve">, </w:t>
      </w:r>
      <w:r w:rsidRPr="00DE65AB">
        <w:rPr>
          <w:rFonts w:ascii="Times New Roman" w:hAnsi="Times New Roman" w:cs="Times New Roman"/>
          <w:sz w:val="28"/>
          <w:szCs w:val="28"/>
        </w:rPr>
        <w:t>9 пункта 2.10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Порядка);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3) поддаваться прочтению.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lastRenderedPageBreak/>
        <w:t>Участники отбора в соответствии с законодательством Российской Федерации несут ответственность за полноту</w:t>
      </w:r>
      <w:r w:rsidRPr="00DE65AB">
        <w:rPr>
          <w:rFonts w:ascii="Times New Roman" w:hAnsi="Times New Roman" w:cs="Times New Roman"/>
          <w:sz w:val="28"/>
          <w:szCs w:val="28"/>
        </w:rPr>
        <w:t xml:space="preserve"> и достоверность сведений, содержащихся в заявке.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39"/>
      <w:bookmarkEnd w:id="19"/>
      <w:r w:rsidRPr="00DE65AB">
        <w:rPr>
          <w:rFonts w:ascii="Times New Roman" w:hAnsi="Times New Roman" w:cs="Times New Roman"/>
          <w:sz w:val="28"/>
          <w:szCs w:val="28"/>
        </w:rPr>
        <w:t xml:space="preserve">2.12. Для участия в отборе участник отбора представляет заявку в форме электронного документа, подписанного усиленной квалифицированной электронной подписью в соответствии с Федеральным </w:t>
      </w:r>
      <w:r w:rsidRPr="00DE65AB">
        <w:rPr>
          <w:rFonts w:ascii="Times New Roman" w:hAnsi="Times New Roman" w:cs="Times New Roman"/>
          <w:sz w:val="28"/>
          <w:szCs w:val="28"/>
        </w:rPr>
        <w:t>законом</w:t>
      </w:r>
      <w:r w:rsidRPr="00DE65AB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 (далее - электронная подпись, Ф</w:t>
      </w:r>
      <w:r w:rsidRPr="00DE65AB">
        <w:rPr>
          <w:rFonts w:ascii="Times New Roman" w:hAnsi="Times New Roman" w:cs="Times New Roman"/>
          <w:sz w:val="28"/>
          <w:szCs w:val="28"/>
        </w:rPr>
        <w:t xml:space="preserve">едеральный закон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63-ФЗ) (за исключением документов, предусмотренных </w:t>
      </w:r>
      <w:r w:rsidRPr="00DE65AB">
        <w:rPr>
          <w:rFonts w:ascii="Times New Roman" w:hAnsi="Times New Roman" w:cs="Times New Roman"/>
          <w:sz w:val="28"/>
          <w:szCs w:val="28"/>
        </w:rPr>
        <w:t>подпунктами 8</w:t>
      </w:r>
      <w:r w:rsidRPr="00DE65AB">
        <w:rPr>
          <w:rFonts w:ascii="Times New Roman" w:hAnsi="Times New Roman" w:cs="Times New Roman"/>
          <w:sz w:val="28"/>
          <w:szCs w:val="28"/>
        </w:rPr>
        <w:t xml:space="preserve">, </w:t>
      </w:r>
      <w:r w:rsidRPr="00DE65AB">
        <w:rPr>
          <w:rFonts w:ascii="Times New Roman" w:hAnsi="Times New Roman" w:cs="Times New Roman"/>
          <w:sz w:val="28"/>
          <w:szCs w:val="28"/>
        </w:rPr>
        <w:t>9 пункта 2.10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Порядка), через личный кабинет ГИС "Субсидия АПК24" с использованием информационно-телекоммуникационной сети "Интернет" по ссылке </w:t>
      </w:r>
      <w:r w:rsidRPr="00DE65AB">
        <w:rPr>
          <w:rFonts w:ascii="Times New Roman" w:hAnsi="Times New Roman" w:cs="Times New Roman"/>
          <w:sz w:val="28"/>
          <w:szCs w:val="28"/>
        </w:rPr>
        <w:t>https://sapk24.krskcit.ru</w:t>
      </w:r>
      <w:r w:rsidRPr="00DE65AB">
        <w:rPr>
          <w:rFonts w:ascii="Times New Roman" w:hAnsi="Times New Roman" w:cs="Times New Roman"/>
          <w:sz w:val="28"/>
          <w:szCs w:val="28"/>
        </w:rPr>
        <w:t xml:space="preserve"> (далее - личный кабинет):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в исполнительно-распорядитель</w:t>
      </w:r>
      <w:r w:rsidRPr="00DE65AB">
        <w:rPr>
          <w:rFonts w:ascii="Times New Roman" w:hAnsi="Times New Roman" w:cs="Times New Roman"/>
          <w:sz w:val="28"/>
          <w:szCs w:val="28"/>
        </w:rPr>
        <w:t>ные органы местного самоуправления муниципального района, муниципального округа края (далее - Орган местного самоуправления) в случае, если участник отбора зарегистрирован и (или) осуществляет свою деятельность на территории муниципального района, муниципа</w:t>
      </w:r>
      <w:r w:rsidRPr="00DE65AB">
        <w:rPr>
          <w:rFonts w:ascii="Times New Roman" w:hAnsi="Times New Roman" w:cs="Times New Roman"/>
          <w:sz w:val="28"/>
          <w:szCs w:val="28"/>
        </w:rPr>
        <w:t>льного округа края;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в министерство в случае, если участник отбора зарегистрирован и (или) осуществляет свою деятельность на территории городского округа края.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Регистрация поступивших заявок осуществляется в автоматическом режиме в ГИС "Субсидия АПК24" в по</w:t>
      </w:r>
      <w:r w:rsidRPr="00DE65AB">
        <w:rPr>
          <w:rFonts w:ascii="Times New Roman" w:hAnsi="Times New Roman" w:cs="Times New Roman"/>
          <w:sz w:val="28"/>
          <w:szCs w:val="28"/>
        </w:rPr>
        <w:t>рядке очередности их поступления.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43"/>
      <w:bookmarkEnd w:id="20"/>
      <w:r w:rsidRPr="00DE65AB">
        <w:rPr>
          <w:rFonts w:ascii="Times New Roman" w:hAnsi="Times New Roman" w:cs="Times New Roman"/>
          <w:sz w:val="28"/>
          <w:szCs w:val="28"/>
        </w:rPr>
        <w:t>Орган местного самоуправления (министерство) в течение 3 рабочих дней со дня, следующего за днем регистрации заявки, проводит процедуру проверки соответствия представленных документов требованиям к их комплектности и оформ</w:t>
      </w:r>
      <w:r w:rsidRPr="00DE65AB">
        <w:rPr>
          <w:rFonts w:ascii="Times New Roman" w:hAnsi="Times New Roman" w:cs="Times New Roman"/>
          <w:sz w:val="28"/>
          <w:szCs w:val="28"/>
        </w:rPr>
        <w:t xml:space="preserve">лению, установленным </w:t>
      </w:r>
      <w:r w:rsidRPr="00DE65AB">
        <w:rPr>
          <w:rFonts w:ascii="Times New Roman" w:hAnsi="Times New Roman" w:cs="Times New Roman"/>
          <w:sz w:val="28"/>
          <w:szCs w:val="28"/>
        </w:rPr>
        <w:t>пунктами 2.10</w:t>
      </w:r>
      <w:r w:rsidRPr="00DE65AB">
        <w:rPr>
          <w:rFonts w:ascii="Times New Roman" w:hAnsi="Times New Roman" w:cs="Times New Roman"/>
          <w:sz w:val="28"/>
          <w:szCs w:val="28"/>
        </w:rPr>
        <w:t xml:space="preserve">, </w:t>
      </w:r>
      <w:r w:rsidRPr="00DE65AB">
        <w:rPr>
          <w:rFonts w:ascii="Times New Roman" w:hAnsi="Times New Roman" w:cs="Times New Roman"/>
          <w:sz w:val="28"/>
          <w:szCs w:val="28"/>
        </w:rPr>
        <w:t>2.11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Порядка. В случае поступления заявки в выходной или нерабочий праздничный день проверка документов осуществляется в первый рабочий день, следующий за днем регистрации заявки.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По результатам проверки в срок, указа</w:t>
      </w:r>
      <w:r w:rsidRPr="00DE65AB">
        <w:rPr>
          <w:rFonts w:ascii="Times New Roman" w:hAnsi="Times New Roman" w:cs="Times New Roman"/>
          <w:sz w:val="28"/>
          <w:szCs w:val="28"/>
        </w:rPr>
        <w:t xml:space="preserve">нный в </w:t>
      </w:r>
      <w:r w:rsidRPr="00DE65AB">
        <w:rPr>
          <w:rFonts w:ascii="Times New Roman" w:hAnsi="Times New Roman" w:cs="Times New Roman"/>
          <w:sz w:val="28"/>
          <w:szCs w:val="28"/>
        </w:rPr>
        <w:t>абзаце пятом</w:t>
      </w:r>
      <w:r w:rsidRPr="00DE65AB">
        <w:rPr>
          <w:rFonts w:ascii="Times New Roman" w:hAnsi="Times New Roman" w:cs="Times New Roman"/>
          <w:sz w:val="28"/>
          <w:szCs w:val="28"/>
        </w:rPr>
        <w:t xml:space="preserve"> настоящего пункта, Орган местного самоуправления направляет заявку в министерство с указанием соответствия или несоответствия, представленных участником отбора документов требованиям к их комплектнос</w:t>
      </w:r>
      <w:r w:rsidRPr="00DE65AB">
        <w:rPr>
          <w:rFonts w:ascii="Times New Roman" w:hAnsi="Times New Roman" w:cs="Times New Roman"/>
          <w:sz w:val="28"/>
          <w:szCs w:val="28"/>
        </w:rPr>
        <w:t xml:space="preserve">ти и оформлению, установленным </w:t>
      </w:r>
      <w:r w:rsidRPr="00DE65AB">
        <w:rPr>
          <w:rFonts w:ascii="Times New Roman" w:hAnsi="Times New Roman" w:cs="Times New Roman"/>
          <w:sz w:val="28"/>
          <w:szCs w:val="28"/>
        </w:rPr>
        <w:t>пунктами 2.10</w:t>
      </w:r>
      <w:r w:rsidRPr="00DE65AB">
        <w:rPr>
          <w:rFonts w:ascii="Times New Roman" w:hAnsi="Times New Roman" w:cs="Times New Roman"/>
          <w:sz w:val="28"/>
          <w:szCs w:val="28"/>
        </w:rPr>
        <w:t xml:space="preserve">, </w:t>
      </w:r>
      <w:r w:rsidRPr="00DE65AB">
        <w:rPr>
          <w:rFonts w:ascii="Times New Roman" w:hAnsi="Times New Roman" w:cs="Times New Roman"/>
          <w:sz w:val="28"/>
          <w:szCs w:val="28"/>
        </w:rPr>
        <w:t>2.11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и уведомляет об этом участника отбора в личном кабинете в ГИС "Субсидия АПК24".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2.13. Участник отбора вправе отозвать заявку по собственной инициативе в личном кабинете до окончания срока прием</w:t>
      </w:r>
      <w:r w:rsidRPr="00DE65AB">
        <w:rPr>
          <w:rFonts w:ascii="Times New Roman" w:hAnsi="Times New Roman" w:cs="Times New Roman"/>
          <w:sz w:val="28"/>
          <w:szCs w:val="28"/>
        </w:rPr>
        <w:t>а заявок, указанного в объявлении.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В случае отзыва заявки участником отбора осуществляется возврат заявки в ГИС "Субсидия АПК24" в день отзыва заявки участником отбора.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Внесение изменений в заявку (доработка) и ее повторная подача осуществляется участником отбора до окончания срока приема заявок, указанного в объявлении, в порядке, установленном </w:t>
      </w:r>
      <w:r w:rsidRPr="00DE65AB">
        <w:rPr>
          <w:rFonts w:ascii="Times New Roman" w:hAnsi="Times New Roman" w:cs="Times New Roman"/>
          <w:sz w:val="28"/>
          <w:szCs w:val="28"/>
        </w:rPr>
        <w:t>пунктом 2.12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2.14. В случае е</w:t>
      </w:r>
      <w:r w:rsidRPr="00DE65AB">
        <w:rPr>
          <w:rFonts w:ascii="Times New Roman" w:hAnsi="Times New Roman" w:cs="Times New Roman"/>
          <w:sz w:val="28"/>
          <w:szCs w:val="28"/>
        </w:rPr>
        <w:t xml:space="preserve">сли участник отбора не представил по собственной инициативе документы, предусмотренные </w:t>
      </w:r>
      <w:r w:rsidRPr="00DE65AB">
        <w:rPr>
          <w:rFonts w:ascii="Times New Roman" w:hAnsi="Times New Roman" w:cs="Times New Roman"/>
          <w:sz w:val="28"/>
          <w:szCs w:val="28"/>
        </w:rPr>
        <w:t>подпунктами 8</w:t>
      </w:r>
      <w:r w:rsidRPr="00DE65AB">
        <w:rPr>
          <w:rFonts w:ascii="Times New Roman" w:hAnsi="Times New Roman" w:cs="Times New Roman"/>
          <w:sz w:val="28"/>
          <w:szCs w:val="28"/>
        </w:rPr>
        <w:t xml:space="preserve">, </w:t>
      </w:r>
      <w:r w:rsidRPr="00DE65AB">
        <w:rPr>
          <w:rFonts w:ascii="Times New Roman" w:hAnsi="Times New Roman" w:cs="Times New Roman"/>
          <w:sz w:val="28"/>
          <w:szCs w:val="28"/>
        </w:rPr>
        <w:t>9 пункта 2.10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министерство в течение 5 рабочих дней со дня, следующего за</w:t>
      </w:r>
      <w:r w:rsidRPr="00DE65AB">
        <w:rPr>
          <w:rFonts w:ascii="Times New Roman" w:hAnsi="Times New Roman" w:cs="Times New Roman"/>
          <w:sz w:val="28"/>
          <w:szCs w:val="28"/>
        </w:rPr>
        <w:t xml:space="preserve"> днем окончания срока приема заявок, указанного в объявлении, запрашивает указанные документы и (или) </w:t>
      </w:r>
      <w:r w:rsidRPr="00DE65AB">
        <w:rPr>
          <w:rFonts w:ascii="Times New Roman" w:hAnsi="Times New Roman" w:cs="Times New Roman"/>
          <w:sz w:val="28"/>
          <w:szCs w:val="28"/>
        </w:rPr>
        <w:lastRenderedPageBreak/>
        <w:t>сведения, содержащиеся в них, у уполномоченных на их предоставление органов посредством межведомственного взаимодействия, в том числе в форме электронного</w:t>
      </w:r>
      <w:r w:rsidRPr="00DE65AB">
        <w:rPr>
          <w:rFonts w:ascii="Times New Roman" w:hAnsi="Times New Roman" w:cs="Times New Roman"/>
          <w:sz w:val="28"/>
          <w:szCs w:val="28"/>
        </w:rPr>
        <w:t xml:space="preserve">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межведомственное взаимодействие).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Документы и (или) сведения, содержащи</w:t>
      </w:r>
      <w:r w:rsidRPr="00DE65AB">
        <w:rPr>
          <w:rFonts w:ascii="Times New Roman" w:hAnsi="Times New Roman" w:cs="Times New Roman"/>
          <w:sz w:val="28"/>
          <w:szCs w:val="28"/>
        </w:rPr>
        <w:t>еся в них, полученные в порядке межведомственного взаимодействия, приобщаются к соответствующей заявке.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Сведения о соблюдении участником отбора требований, установленных </w:t>
      </w:r>
      <w:r w:rsidRPr="00DE65AB">
        <w:rPr>
          <w:rFonts w:ascii="Times New Roman" w:hAnsi="Times New Roman" w:cs="Times New Roman"/>
          <w:sz w:val="28"/>
          <w:szCs w:val="28"/>
        </w:rPr>
        <w:t>подпунктами 1</w:t>
      </w:r>
      <w:r w:rsidRPr="00DE65AB">
        <w:rPr>
          <w:rFonts w:ascii="Times New Roman" w:hAnsi="Times New Roman" w:cs="Times New Roman"/>
          <w:sz w:val="28"/>
          <w:szCs w:val="28"/>
        </w:rPr>
        <w:t xml:space="preserve"> - </w:t>
      </w:r>
      <w:r w:rsidRPr="00DE65AB">
        <w:rPr>
          <w:rFonts w:ascii="Times New Roman" w:hAnsi="Times New Roman" w:cs="Times New Roman"/>
          <w:sz w:val="28"/>
          <w:szCs w:val="28"/>
        </w:rPr>
        <w:t>5</w:t>
      </w:r>
      <w:r w:rsidRPr="00DE65AB">
        <w:rPr>
          <w:rFonts w:ascii="Times New Roman" w:hAnsi="Times New Roman" w:cs="Times New Roman"/>
          <w:sz w:val="28"/>
          <w:szCs w:val="28"/>
        </w:rPr>
        <w:t xml:space="preserve">, </w:t>
      </w:r>
      <w:r w:rsidRPr="00DE65AB">
        <w:rPr>
          <w:rFonts w:ascii="Times New Roman" w:hAnsi="Times New Roman" w:cs="Times New Roman"/>
          <w:sz w:val="28"/>
          <w:szCs w:val="28"/>
        </w:rPr>
        <w:t>6</w:t>
      </w:r>
      <w:r w:rsidRPr="00DE65AB">
        <w:rPr>
          <w:rFonts w:ascii="Times New Roman" w:hAnsi="Times New Roman" w:cs="Times New Roman"/>
          <w:sz w:val="28"/>
          <w:szCs w:val="28"/>
        </w:rPr>
        <w:t xml:space="preserve"> (в части сведений о неприостановлении (приостановлении) деятельности участника отбора в порядке, предусмотренном законодательством Российской Федерации), </w:t>
      </w:r>
      <w:r w:rsidRPr="00DE65AB">
        <w:rPr>
          <w:rFonts w:ascii="Times New Roman" w:hAnsi="Times New Roman" w:cs="Times New Roman"/>
          <w:sz w:val="28"/>
          <w:szCs w:val="28"/>
        </w:rPr>
        <w:t>8</w:t>
      </w:r>
      <w:r w:rsidRPr="00DE65AB">
        <w:rPr>
          <w:rFonts w:ascii="Times New Roman" w:hAnsi="Times New Roman" w:cs="Times New Roman"/>
          <w:sz w:val="28"/>
          <w:szCs w:val="28"/>
        </w:rPr>
        <w:t xml:space="preserve">, </w:t>
      </w:r>
      <w:r w:rsidRPr="00DE65AB">
        <w:rPr>
          <w:rFonts w:ascii="Times New Roman" w:hAnsi="Times New Roman" w:cs="Times New Roman"/>
          <w:sz w:val="28"/>
          <w:szCs w:val="28"/>
        </w:rPr>
        <w:t>10 пункта 2.9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указываются им в заявлении.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2.15. Министерство в течение 7 рабочих дней со дня, следующего за днем окончания срока приема заявок, указанного в объявлении, рассматривает заявки на наличие либо отсутствие оснований для их отклонения, предусмотренных </w:t>
      </w:r>
      <w:r w:rsidRPr="00DE65AB">
        <w:rPr>
          <w:rFonts w:ascii="Times New Roman" w:hAnsi="Times New Roman" w:cs="Times New Roman"/>
          <w:sz w:val="28"/>
          <w:szCs w:val="28"/>
        </w:rPr>
        <w:t>пунктом 2.16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52"/>
      <w:bookmarkEnd w:id="21"/>
      <w:r w:rsidRPr="00DE65AB">
        <w:rPr>
          <w:rFonts w:ascii="Times New Roman" w:hAnsi="Times New Roman" w:cs="Times New Roman"/>
          <w:sz w:val="28"/>
          <w:szCs w:val="28"/>
        </w:rPr>
        <w:t>2.16. Основаниями для отклонения заявки являются: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категории получателя субсидии, предусмотренной </w:t>
      </w:r>
      <w:r w:rsidRPr="00DE65AB">
        <w:rPr>
          <w:rFonts w:ascii="Times New Roman" w:hAnsi="Times New Roman" w:cs="Times New Roman"/>
          <w:sz w:val="28"/>
          <w:szCs w:val="28"/>
        </w:rPr>
        <w:t>пунктом 2.8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2) несоответствие участника отбора требованиям к у</w:t>
      </w:r>
      <w:r w:rsidRPr="00DE65AB">
        <w:rPr>
          <w:rFonts w:ascii="Times New Roman" w:hAnsi="Times New Roman" w:cs="Times New Roman"/>
          <w:sz w:val="28"/>
          <w:szCs w:val="28"/>
        </w:rPr>
        <w:t xml:space="preserve">частнику отбора, установленным </w:t>
      </w:r>
      <w:r w:rsidRPr="00DE65AB">
        <w:rPr>
          <w:rFonts w:ascii="Times New Roman" w:hAnsi="Times New Roman" w:cs="Times New Roman"/>
          <w:sz w:val="28"/>
          <w:szCs w:val="28"/>
        </w:rPr>
        <w:t>пунктом 2.9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3) непредставление (представление не в полном объеме) документов, указанных в объявлении, предусмотренных</w:t>
      </w:r>
      <w:r w:rsidRPr="00DE65AB">
        <w:rPr>
          <w:rFonts w:ascii="Times New Roman" w:hAnsi="Times New Roman" w:cs="Times New Roman"/>
          <w:sz w:val="28"/>
          <w:szCs w:val="28"/>
        </w:rPr>
        <w:t xml:space="preserve"> </w:t>
      </w:r>
      <w:r w:rsidRPr="00DE65AB">
        <w:rPr>
          <w:rFonts w:ascii="Times New Roman" w:hAnsi="Times New Roman" w:cs="Times New Roman"/>
          <w:sz w:val="28"/>
          <w:szCs w:val="28"/>
        </w:rPr>
        <w:t>пунктом 2.10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 (за исключением документов, указанных в </w:t>
      </w:r>
      <w:r w:rsidRPr="00DE65AB">
        <w:rPr>
          <w:rFonts w:ascii="Times New Roman" w:hAnsi="Times New Roman" w:cs="Times New Roman"/>
          <w:sz w:val="28"/>
          <w:szCs w:val="28"/>
        </w:rPr>
        <w:t>подпунктах 8</w:t>
      </w:r>
      <w:r w:rsidRPr="00DE65AB">
        <w:rPr>
          <w:rFonts w:ascii="Times New Roman" w:hAnsi="Times New Roman" w:cs="Times New Roman"/>
          <w:sz w:val="28"/>
          <w:szCs w:val="28"/>
        </w:rPr>
        <w:t xml:space="preserve">, </w:t>
      </w:r>
      <w:r w:rsidRPr="00DE65AB">
        <w:rPr>
          <w:rFonts w:ascii="Times New Roman" w:hAnsi="Times New Roman" w:cs="Times New Roman"/>
          <w:sz w:val="28"/>
          <w:szCs w:val="28"/>
        </w:rPr>
        <w:t>9 пункта 2.10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Порядка);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4) несоответствие представленной участником отбора заявки и (или) документов требованиям, установленным в объявлении, предусмотренным </w:t>
      </w:r>
      <w:r w:rsidRPr="00DE65AB">
        <w:rPr>
          <w:rFonts w:ascii="Times New Roman" w:hAnsi="Times New Roman" w:cs="Times New Roman"/>
          <w:sz w:val="28"/>
          <w:szCs w:val="28"/>
        </w:rPr>
        <w:t>пунктами 2.10</w:t>
      </w:r>
      <w:r w:rsidRPr="00DE65AB">
        <w:rPr>
          <w:rFonts w:ascii="Times New Roman" w:hAnsi="Times New Roman" w:cs="Times New Roman"/>
          <w:sz w:val="28"/>
          <w:szCs w:val="28"/>
        </w:rPr>
        <w:t xml:space="preserve">, </w:t>
      </w:r>
      <w:r w:rsidRPr="00DE65AB">
        <w:rPr>
          <w:rFonts w:ascii="Times New Roman" w:hAnsi="Times New Roman" w:cs="Times New Roman"/>
          <w:sz w:val="28"/>
          <w:szCs w:val="28"/>
        </w:rPr>
        <w:t>2.11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5) недостоверность информации, содержащейся</w:t>
      </w:r>
      <w:r w:rsidRPr="00DE65AB">
        <w:rPr>
          <w:rFonts w:ascii="Times New Roman" w:hAnsi="Times New Roman" w:cs="Times New Roman"/>
          <w:sz w:val="28"/>
          <w:szCs w:val="28"/>
        </w:rPr>
        <w:t xml:space="preserve"> в документах, представленных участником отбора в целях подтверждения соответствия установленным </w:t>
      </w:r>
      <w:r w:rsidRPr="00DE65AB">
        <w:rPr>
          <w:rFonts w:ascii="Times New Roman" w:hAnsi="Times New Roman" w:cs="Times New Roman"/>
          <w:sz w:val="28"/>
          <w:szCs w:val="28"/>
        </w:rPr>
        <w:t>пунктом 2.9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 требованиям к участнику отбора;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6) подач</w:t>
      </w:r>
      <w:r w:rsidRPr="00DE65AB">
        <w:rPr>
          <w:rFonts w:ascii="Times New Roman" w:hAnsi="Times New Roman" w:cs="Times New Roman"/>
          <w:sz w:val="28"/>
          <w:szCs w:val="28"/>
        </w:rPr>
        <w:t>а участником отбора заявки после даты и (или) времени, определенных для подачи заявок.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59"/>
      <w:bookmarkEnd w:id="22"/>
      <w:r w:rsidRPr="00DE65AB">
        <w:rPr>
          <w:rFonts w:ascii="Times New Roman" w:hAnsi="Times New Roman" w:cs="Times New Roman"/>
          <w:sz w:val="28"/>
          <w:szCs w:val="28"/>
        </w:rPr>
        <w:t>2.17. Министерство в течение 9 рабочих дней со дня, следующего за днем окончания срока приема заявок, указанного в объявлении, издает приказ о результатах проведения отб</w:t>
      </w:r>
      <w:r w:rsidRPr="00DE65AB">
        <w:rPr>
          <w:rFonts w:ascii="Times New Roman" w:hAnsi="Times New Roman" w:cs="Times New Roman"/>
          <w:sz w:val="28"/>
          <w:szCs w:val="28"/>
        </w:rPr>
        <w:t>ора (далее - приказ о результатах отбора), которым утверждает: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1) реестр победителей отбора;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2) реестр участников отбора, не прошедших отбор.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В реестр победителей отбора включаются участники отбора, прошедшие отбор, в заявках которых отсутствуют основания </w:t>
      </w:r>
      <w:r w:rsidRPr="00DE65AB">
        <w:rPr>
          <w:rFonts w:ascii="Times New Roman" w:hAnsi="Times New Roman" w:cs="Times New Roman"/>
          <w:sz w:val="28"/>
          <w:szCs w:val="28"/>
        </w:rPr>
        <w:t xml:space="preserve">для их отклонения, установленные </w:t>
      </w:r>
      <w:r w:rsidRPr="00DE65AB">
        <w:rPr>
          <w:rFonts w:ascii="Times New Roman" w:hAnsi="Times New Roman" w:cs="Times New Roman"/>
          <w:sz w:val="28"/>
          <w:szCs w:val="28"/>
        </w:rPr>
        <w:t>пунктом 2.16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Порядка. Реестр победителей отбора формируется с учетом очередности поступления заявок, с указанием размеров субсидий, рассчитан</w:t>
      </w:r>
      <w:r w:rsidRPr="00DE65AB">
        <w:rPr>
          <w:rFonts w:ascii="Times New Roman" w:hAnsi="Times New Roman" w:cs="Times New Roman"/>
          <w:sz w:val="28"/>
          <w:szCs w:val="28"/>
        </w:rPr>
        <w:t xml:space="preserve">ных в соответствии с </w:t>
      </w:r>
      <w:r w:rsidRPr="00DE65AB">
        <w:rPr>
          <w:rFonts w:ascii="Times New Roman" w:hAnsi="Times New Roman" w:cs="Times New Roman"/>
          <w:sz w:val="28"/>
          <w:szCs w:val="28"/>
        </w:rPr>
        <w:t>пунктом 3.4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lastRenderedPageBreak/>
        <w:t>В реес</w:t>
      </w:r>
      <w:r w:rsidRPr="00DE65AB">
        <w:rPr>
          <w:rFonts w:ascii="Times New Roman" w:hAnsi="Times New Roman" w:cs="Times New Roman"/>
          <w:sz w:val="28"/>
          <w:szCs w:val="28"/>
        </w:rPr>
        <w:t xml:space="preserve">тр участников отбора, не прошедших отбор, включаются участники отбора, заявки которых содержат основания для отклонения заявки, установленные </w:t>
      </w:r>
      <w:r w:rsidRPr="00DE65AB">
        <w:rPr>
          <w:rFonts w:ascii="Times New Roman" w:hAnsi="Times New Roman" w:cs="Times New Roman"/>
          <w:sz w:val="28"/>
          <w:szCs w:val="28"/>
        </w:rPr>
        <w:t>пунктом 2.16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Порядка. Реестр уча</w:t>
      </w:r>
      <w:r w:rsidRPr="00DE65AB">
        <w:rPr>
          <w:rFonts w:ascii="Times New Roman" w:hAnsi="Times New Roman" w:cs="Times New Roman"/>
          <w:sz w:val="28"/>
          <w:szCs w:val="28"/>
        </w:rPr>
        <w:t xml:space="preserve">стников отбора, не прошедших отбор, формируется с указанием оснований для отклонения заявок, предусмотренных </w:t>
      </w:r>
      <w:r w:rsidRPr="00DE65AB">
        <w:rPr>
          <w:rFonts w:ascii="Times New Roman" w:hAnsi="Times New Roman" w:cs="Times New Roman"/>
          <w:sz w:val="28"/>
          <w:szCs w:val="28"/>
        </w:rPr>
        <w:t>пунктом 2.16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64"/>
      <w:bookmarkEnd w:id="23"/>
      <w:r w:rsidRPr="00DE65AB">
        <w:rPr>
          <w:rFonts w:ascii="Times New Roman" w:hAnsi="Times New Roman" w:cs="Times New Roman"/>
          <w:sz w:val="28"/>
          <w:szCs w:val="28"/>
        </w:rPr>
        <w:t xml:space="preserve">2.18. В случае наличия оснований для отклонения заявки, установленных </w:t>
      </w:r>
      <w:r w:rsidRPr="00DE65AB">
        <w:rPr>
          <w:rFonts w:ascii="Times New Roman" w:hAnsi="Times New Roman" w:cs="Times New Roman"/>
          <w:sz w:val="28"/>
          <w:szCs w:val="28"/>
        </w:rPr>
        <w:t>пунктом 2.16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министерство в течение 10 рабочих дней со дня, следующего за днем издания приказа </w:t>
      </w:r>
      <w:r w:rsidRPr="00DE65AB">
        <w:rPr>
          <w:rFonts w:ascii="Times New Roman" w:hAnsi="Times New Roman" w:cs="Times New Roman"/>
          <w:sz w:val="28"/>
          <w:szCs w:val="28"/>
        </w:rPr>
        <w:t>о результатах отбора, направляет участнику отбора в личный кабинет уведомление об отклонении заявки с указанием положений Порядка, которым не соответствует заявка.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отклонения заявки, установленных </w:t>
      </w:r>
      <w:r w:rsidRPr="00DE65AB">
        <w:rPr>
          <w:rFonts w:ascii="Times New Roman" w:hAnsi="Times New Roman" w:cs="Times New Roman"/>
          <w:sz w:val="28"/>
          <w:szCs w:val="28"/>
        </w:rPr>
        <w:t>пунктом 2.16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министерство направляет участникам отбора, включенным в реестр победителей отбора, в срок, указанный в </w:t>
      </w:r>
      <w:r w:rsidRPr="00DE65AB">
        <w:rPr>
          <w:rFonts w:ascii="Times New Roman" w:hAnsi="Times New Roman" w:cs="Times New Roman"/>
          <w:sz w:val="28"/>
          <w:szCs w:val="28"/>
        </w:rPr>
        <w:t>абзаце первом пункта 3.7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п</w:t>
      </w:r>
      <w:r w:rsidRPr="00DE65AB">
        <w:rPr>
          <w:rFonts w:ascii="Times New Roman" w:hAnsi="Times New Roman" w:cs="Times New Roman"/>
          <w:sz w:val="28"/>
          <w:szCs w:val="28"/>
        </w:rPr>
        <w:t>роекты соглашений для заключения.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2.19. Министерство не позднее 14-го календарного дня, следующего за днем издания приказа о результатах отбора, размещает на едином портале, а также на официальном сайте министерства протокол подведения итогов отбора, включ</w:t>
      </w:r>
      <w:r w:rsidRPr="00DE65AB">
        <w:rPr>
          <w:rFonts w:ascii="Times New Roman" w:hAnsi="Times New Roman" w:cs="Times New Roman"/>
          <w:sz w:val="28"/>
          <w:szCs w:val="28"/>
        </w:rPr>
        <w:t>ающий следующие сведения: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</w:t>
      </w:r>
      <w:r w:rsidRPr="00DE65AB">
        <w:rPr>
          <w:rFonts w:ascii="Times New Roman" w:hAnsi="Times New Roman" w:cs="Times New Roman"/>
          <w:sz w:val="28"/>
          <w:szCs w:val="28"/>
        </w:rPr>
        <w:t xml:space="preserve"> числе положений объявления, которым не соответствуют такие заявки;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4) наименование получателей субсидий, с которыми заключаются соглашения, и размер предоставляемых им субсидий.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2.20. В случае утраты технической возможности проведения отбора в ГИС "Субсид</w:t>
      </w:r>
      <w:r w:rsidRPr="00DE65AB">
        <w:rPr>
          <w:rFonts w:ascii="Times New Roman" w:hAnsi="Times New Roman" w:cs="Times New Roman"/>
          <w:sz w:val="28"/>
          <w:szCs w:val="28"/>
        </w:rPr>
        <w:t>ия АПК24" министерство принимает в форме приказа решение об отмене проведения отбора в любой срок до издания приказа о результатах отбора.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В случае принятия министерством решения об отмене проведения отбора соответствующее объявление размещается на едином </w:t>
      </w:r>
      <w:r w:rsidRPr="00DE65AB">
        <w:rPr>
          <w:rFonts w:ascii="Times New Roman" w:hAnsi="Times New Roman" w:cs="Times New Roman"/>
          <w:sz w:val="28"/>
          <w:szCs w:val="28"/>
        </w:rPr>
        <w:t>портале, а также на официальном сайте министерства в течение 1 рабочего дня со дня принятия указанного решения с указанием причины отмены.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2.21. Отбор признается несостоявшимся в следующих случаях: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74"/>
      <w:bookmarkEnd w:id="24"/>
      <w:r w:rsidRPr="00DE65AB">
        <w:rPr>
          <w:rFonts w:ascii="Times New Roman" w:hAnsi="Times New Roman" w:cs="Times New Roman"/>
          <w:sz w:val="28"/>
          <w:szCs w:val="28"/>
        </w:rPr>
        <w:t>1) по окончании срока приема заявок не подано ни одной заявки;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75"/>
      <w:bookmarkEnd w:id="25"/>
      <w:r w:rsidRPr="00DE65AB">
        <w:rPr>
          <w:rFonts w:ascii="Times New Roman" w:hAnsi="Times New Roman" w:cs="Times New Roman"/>
          <w:sz w:val="28"/>
          <w:szCs w:val="28"/>
        </w:rPr>
        <w:t xml:space="preserve">2) по результатам рассмотрения заявок отклонены все заявки по основаниям, предусмотренным </w:t>
      </w:r>
      <w:r w:rsidRPr="00DE65AB">
        <w:rPr>
          <w:rFonts w:ascii="Times New Roman" w:hAnsi="Times New Roman" w:cs="Times New Roman"/>
          <w:sz w:val="28"/>
          <w:szCs w:val="28"/>
        </w:rPr>
        <w:t>пунктом 2.16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r w:rsidRPr="00DE65AB">
        <w:rPr>
          <w:rFonts w:ascii="Times New Roman" w:hAnsi="Times New Roman" w:cs="Times New Roman"/>
          <w:sz w:val="28"/>
          <w:szCs w:val="28"/>
        </w:rPr>
        <w:t>подпунктом 1</w:t>
      </w:r>
      <w:r w:rsidRPr="00DE65AB">
        <w:rPr>
          <w:rFonts w:ascii="Times New Roman" w:hAnsi="Times New Roman" w:cs="Times New Roman"/>
          <w:sz w:val="28"/>
          <w:szCs w:val="28"/>
        </w:rPr>
        <w:t xml:space="preserve"> настоящего пункта, министерство в течение 2 рабочих дней, следующих за днем окончания срока приема заявок, принимает реше</w:t>
      </w:r>
      <w:r w:rsidRPr="00DE65AB">
        <w:rPr>
          <w:rFonts w:ascii="Times New Roman" w:hAnsi="Times New Roman" w:cs="Times New Roman"/>
          <w:sz w:val="28"/>
          <w:szCs w:val="28"/>
        </w:rPr>
        <w:t>ние в форме приказа о признании отбора несостоявшимся. Объявление о признании отбора несостоявшимся размещается на едином портале, а также на официальном сайте министерства в течение 1 рабочего дня со дня принятия указанного решения.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В случае, предусмотрен</w:t>
      </w:r>
      <w:r w:rsidRPr="00DE65AB">
        <w:rPr>
          <w:rFonts w:ascii="Times New Roman" w:hAnsi="Times New Roman" w:cs="Times New Roman"/>
          <w:sz w:val="28"/>
          <w:szCs w:val="28"/>
        </w:rPr>
        <w:t xml:space="preserve">ном </w:t>
      </w:r>
      <w:r w:rsidRPr="00DE65AB">
        <w:rPr>
          <w:rFonts w:ascii="Times New Roman" w:hAnsi="Times New Roman" w:cs="Times New Roman"/>
          <w:sz w:val="28"/>
          <w:szCs w:val="28"/>
        </w:rPr>
        <w:t>подпунктом 2</w:t>
      </w:r>
      <w:r w:rsidRPr="00DE65AB">
        <w:rPr>
          <w:rFonts w:ascii="Times New Roman" w:hAnsi="Times New Roman" w:cs="Times New Roman"/>
          <w:sz w:val="28"/>
          <w:szCs w:val="28"/>
        </w:rPr>
        <w:t xml:space="preserve"> настоящего пункта, решение </w:t>
      </w:r>
      <w:r w:rsidRPr="00DE65AB">
        <w:rPr>
          <w:rFonts w:ascii="Times New Roman" w:hAnsi="Times New Roman" w:cs="Times New Roman"/>
          <w:sz w:val="28"/>
          <w:szCs w:val="28"/>
        </w:rPr>
        <w:lastRenderedPageBreak/>
        <w:t>министерства о признании отбора несостоявшимся указывается в приказе</w:t>
      </w:r>
      <w:r w:rsidRPr="00DE65AB">
        <w:rPr>
          <w:rFonts w:ascii="Times New Roman" w:hAnsi="Times New Roman" w:cs="Times New Roman"/>
          <w:sz w:val="28"/>
          <w:szCs w:val="28"/>
        </w:rPr>
        <w:t xml:space="preserve"> о результатах отбора, предусмотренном </w:t>
      </w:r>
      <w:r w:rsidRPr="00DE65AB">
        <w:rPr>
          <w:rFonts w:ascii="Times New Roman" w:hAnsi="Times New Roman" w:cs="Times New Roman"/>
          <w:sz w:val="28"/>
          <w:szCs w:val="28"/>
        </w:rPr>
        <w:t>пунктом 2.17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2.22. Порядок распределения субсидий между победителями отбора и порядок взаимодействия с победителями отбора по результатам его проведения определяется в соответствии с </w:t>
      </w:r>
      <w:r w:rsidRPr="00DE65AB">
        <w:rPr>
          <w:rFonts w:ascii="Times New Roman" w:hAnsi="Times New Roman" w:cs="Times New Roman"/>
          <w:sz w:val="28"/>
          <w:szCs w:val="28"/>
        </w:rPr>
        <w:t>разделом 3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653B45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6" w:name="P180"/>
      <w:bookmarkEnd w:id="26"/>
      <w:r w:rsidRPr="00DE65AB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СУБСИДИЙ</w:t>
      </w: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82"/>
      <w:bookmarkEnd w:id="27"/>
      <w:r w:rsidRPr="00DE65AB">
        <w:rPr>
          <w:rFonts w:ascii="Times New Roman" w:hAnsi="Times New Roman" w:cs="Times New Roman"/>
          <w:sz w:val="28"/>
          <w:szCs w:val="28"/>
        </w:rPr>
        <w:t>3.1. Предоставление субсидии получателю субсидии осуществляется при условии соответствия получателя субсидии по состоянию на дату</w:t>
      </w:r>
      <w:r w:rsidRPr="00DE65AB">
        <w:rPr>
          <w:rFonts w:ascii="Times New Roman" w:hAnsi="Times New Roman" w:cs="Times New Roman"/>
          <w:sz w:val="28"/>
          <w:szCs w:val="28"/>
        </w:rPr>
        <w:t xml:space="preserve"> не ранее первого числа месяца заключения соглашения (дополнительного соглашения к соглашению, заключаемого в соответствии с </w:t>
      </w:r>
      <w:r w:rsidRPr="00DE65AB">
        <w:rPr>
          <w:rFonts w:ascii="Times New Roman" w:hAnsi="Times New Roman" w:cs="Times New Roman"/>
          <w:sz w:val="28"/>
          <w:szCs w:val="28"/>
        </w:rPr>
        <w:t>пунктом 3.5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Порядка) следующим требованиям: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83"/>
      <w:bookmarkEnd w:id="28"/>
      <w:r w:rsidRPr="00DE65AB">
        <w:rPr>
          <w:rFonts w:ascii="Times New Roman" w:hAnsi="Times New Roman" w:cs="Times New Roman"/>
          <w:sz w:val="28"/>
          <w:szCs w:val="28"/>
        </w:rPr>
        <w:t>1) получатель субсидии не является иностранным юри</w:t>
      </w:r>
      <w:r w:rsidRPr="00DE65AB">
        <w:rPr>
          <w:rFonts w:ascii="Times New Roman" w:hAnsi="Times New Roman" w:cs="Times New Roman"/>
          <w:sz w:val="28"/>
          <w:szCs w:val="28"/>
        </w:rPr>
        <w:t>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</w:t>
      </w:r>
      <w:r w:rsidRPr="00DE65AB">
        <w:rPr>
          <w:rFonts w:ascii="Times New Roman" w:hAnsi="Times New Roman" w:cs="Times New Roman"/>
          <w:sz w:val="28"/>
          <w:szCs w:val="28"/>
        </w:rPr>
        <w:t>едусмотрено законодательством Российской Федерации);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3) получатель субсидии не</w:t>
      </w:r>
      <w:r w:rsidRPr="00DE65AB">
        <w:rPr>
          <w:rFonts w:ascii="Times New Roman" w:hAnsi="Times New Roman" w:cs="Times New Roman"/>
          <w:sz w:val="28"/>
          <w:szCs w:val="28"/>
        </w:rPr>
        <w:t xml:space="preserve"> находится в составляемых в рамках реализации полномочий, предусмотренных </w:t>
      </w:r>
      <w:r w:rsidRPr="00DE65AB">
        <w:rPr>
          <w:rFonts w:ascii="Times New Roman" w:hAnsi="Times New Roman" w:cs="Times New Roman"/>
          <w:sz w:val="28"/>
          <w:szCs w:val="28"/>
        </w:rPr>
        <w:t>главой VII</w:t>
      </w:r>
      <w:r w:rsidRPr="00DE65AB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</w:t>
      </w:r>
      <w:r w:rsidRPr="00DE65AB">
        <w:rPr>
          <w:rFonts w:ascii="Times New Roman" w:hAnsi="Times New Roman" w:cs="Times New Roman"/>
          <w:sz w:val="28"/>
          <w:szCs w:val="28"/>
        </w:rPr>
        <w:t>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4) получатель субсидии не получает средства из краевого бюджета на основании иных норма</w:t>
      </w:r>
      <w:r w:rsidRPr="00DE65AB">
        <w:rPr>
          <w:rFonts w:ascii="Times New Roman" w:hAnsi="Times New Roman" w:cs="Times New Roman"/>
          <w:sz w:val="28"/>
          <w:szCs w:val="28"/>
        </w:rPr>
        <w:t xml:space="preserve">тивных правовых актов края на цели, установленные </w:t>
      </w:r>
      <w:r w:rsidRPr="00DE65AB">
        <w:rPr>
          <w:rFonts w:ascii="Times New Roman" w:hAnsi="Times New Roman" w:cs="Times New Roman"/>
          <w:sz w:val="28"/>
          <w:szCs w:val="28"/>
        </w:rPr>
        <w:t>пунктом 1.3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87"/>
      <w:bookmarkEnd w:id="29"/>
      <w:r w:rsidRPr="00DE65AB">
        <w:rPr>
          <w:rFonts w:ascii="Times New Roman" w:hAnsi="Times New Roman" w:cs="Times New Roman"/>
          <w:sz w:val="28"/>
          <w:szCs w:val="28"/>
        </w:rPr>
        <w:t xml:space="preserve">5) получатель субсидии не является иностранным агентом в соответствии с Федеральным </w:t>
      </w:r>
      <w:r w:rsidRPr="00DE65AB">
        <w:rPr>
          <w:rFonts w:ascii="Times New Roman" w:hAnsi="Times New Roman" w:cs="Times New Roman"/>
          <w:sz w:val="28"/>
          <w:szCs w:val="28"/>
        </w:rPr>
        <w:t>законом</w:t>
      </w:r>
      <w:r w:rsidRPr="00DE65AB">
        <w:rPr>
          <w:rFonts w:ascii="Times New Roman" w:hAnsi="Times New Roman" w:cs="Times New Roman"/>
          <w:sz w:val="28"/>
          <w:szCs w:val="28"/>
        </w:rPr>
        <w:t xml:space="preserve"> от 14.07.202</w:t>
      </w:r>
      <w:r w:rsidRPr="00DE65AB">
        <w:rPr>
          <w:rFonts w:ascii="Times New Roman" w:hAnsi="Times New Roman" w:cs="Times New Roman"/>
          <w:sz w:val="28"/>
          <w:szCs w:val="28"/>
        </w:rPr>
        <w:t xml:space="preserve">2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255-ФЗ "О контроле за деятельностью лиц, находящихся под иностранным влиянием";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88"/>
      <w:bookmarkEnd w:id="30"/>
      <w:r w:rsidRPr="00DE65AB">
        <w:rPr>
          <w:rFonts w:ascii="Times New Roman" w:hAnsi="Times New Roman" w:cs="Times New Roman"/>
          <w:sz w:val="28"/>
          <w:szCs w:val="28"/>
        </w:rPr>
        <w:t>6)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</w:t>
      </w:r>
      <w:r w:rsidRPr="00DE65AB">
        <w:rPr>
          <w:rFonts w:ascii="Times New Roman" w:hAnsi="Times New Roman" w:cs="Times New Roman"/>
          <w:sz w:val="28"/>
          <w:szCs w:val="28"/>
        </w:rPr>
        <w:t>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</w:t>
      </w:r>
      <w:r w:rsidRPr="00DE65AB">
        <w:rPr>
          <w:rFonts w:ascii="Times New Roman" w:hAnsi="Times New Roman" w:cs="Times New Roman"/>
          <w:sz w:val="28"/>
          <w:szCs w:val="28"/>
        </w:rPr>
        <w:t>, являющийся индивидуальным предпринимателем, не прекратил деятельность в качестве индивидуального предпринимателя.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3.2. Проведение министерством проверки на соответствие получателя субсидии требованию, указанному в </w:t>
      </w:r>
      <w:r w:rsidRPr="00DE65AB">
        <w:rPr>
          <w:rFonts w:ascii="Times New Roman" w:hAnsi="Times New Roman" w:cs="Times New Roman"/>
          <w:sz w:val="28"/>
          <w:szCs w:val="28"/>
        </w:rPr>
        <w:t>под</w:t>
      </w:r>
      <w:r w:rsidRPr="00DE65AB">
        <w:rPr>
          <w:rFonts w:ascii="Times New Roman" w:hAnsi="Times New Roman" w:cs="Times New Roman"/>
          <w:sz w:val="28"/>
          <w:szCs w:val="28"/>
        </w:rPr>
        <w:t>пункте 6 пункта 3.1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 (за исключением сведений о неприостановлении (приостановлении) деятельности </w:t>
      </w:r>
      <w:r w:rsidRPr="00DE65AB">
        <w:rPr>
          <w:rFonts w:ascii="Times New Roman" w:hAnsi="Times New Roman" w:cs="Times New Roman"/>
          <w:sz w:val="28"/>
          <w:szCs w:val="28"/>
        </w:rPr>
        <w:lastRenderedPageBreak/>
        <w:t>получателя субсидии в порядке, предусмотренном законодательством Российской Федерации), осуществляется в течение 5 рабочих дней, следующих за днем издан</w:t>
      </w:r>
      <w:r w:rsidRPr="00DE65AB">
        <w:rPr>
          <w:rFonts w:ascii="Times New Roman" w:hAnsi="Times New Roman" w:cs="Times New Roman"/>
          <w:sz w:val="28"/>
          <w:szCs w:val="28"/>
        </w:rPr>
        <w:t>ия приказа о результатах отбора, в порядке межведомственного взаимодействия.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Сведения о соблюдении получателем субсидии требований, установленных </w:t>
      </w:r>
      <w:r w:rsidRPr="00DE65AB">
        <w:rPr>
          <w:rFonts w:ascii="Times New Roman" w:hAnsi="Times New Roman" w:cs="Times New Roman"/>
          <w:sz w:val="28"/>
          <w:szCs w:val="28"/>
        </w:rPr>
        <w:t>подпунктами 1</w:t>
      </w:r>
      <w:r w:rsidRPr="00DE65AB">
        <w:rPr>
          <w:rFonts w:ascii="Times New Roman" w:hAnsi="Times New Roman" w:cs="Times New Roman"/>
          <w:sz w:val="28"/>
          <w:szCs w:val="28"/>
        </w:rPr>
        <w:t xml:space="preserve"> - </w:t>
      </w:r>
      <w:r w:rsidRPr="00DE65AB">
        <w:rPr>
          <w:rFonts w:ascii="Times New Roman" w:hAnsi="Times New Roman" w:cs="Times New Roman"/>
          <w:sz w:val="28"/>
          <w:szCs w:val="28"/>
        </w:rPr>
        <w:t>5</w:t>
      </w:r>
      <w:r w:rsidRPr="00DE65AB">
        <w:rPr>
          <w:rFonts w:ascii="Times New Roman" w:hAnsi="Times New Roman" w:cs="Times New Roman"/>
          <w:sz w:val="28"/>
          <w:szCs w:val="28"/>
        </w:rPr>
        <w:t xml:space="preserve">, </w:t>
      </w:r>
      <w:r w:rsidRPr="00DE65AB">
        <w:rPr>
          <w:rFonts w:ascii="Times New Roman" w:hAnsi="Times New Roman" w:cs="Times New Roman"/>
          <w:sz w:val="28"/>
          <w:szCs w:val="28"/>
        </w:rPr>
        <w:t>6</w:t>
      </w:r>
      <w:r w:rsidRPr="00DE65AB">
        <w:rPr>
          <w:rFonts w:ascii="Times New Roman" w:hAnsi="Times New Roman" w:cs="Times New Roman"/>
          <w:sz w:val="28"/>
          <w:szCs w:val="28"/>
        </w:rPr>
        <w:t xml:space="preserve"> (в части сведений о неприостановлении (приостанов</w:t>
      </w:r>
      <w:r w:rsidRPr="00DE65AB">
        <w:rPr>
          <w:rFonts w:ascii="Times New Roman" w:hAnsi="Times New Roman" w:cs="Times New Roman"/>
          <w:sz w:val="28"/>
          <w:szCs w:val="28"/>
        </w:rPr>
        <w:t>лении) деятельности получателя субсидии в порядке, предусмотренном законодательством Российской Федерации) пункта 3.1 Порядка, указываются в заявлении.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3.3. Для подтверждения соответствия требованию, установленному </w:t>
      </w:r>
      <w:r w:rsidRPr="00DE65AB">
        <w:rPr>
          <w:rFonts w:ascii="Times New Roman" w:hAnsi="Times New Roman" w:cs="Times New Roman"/>
          <w:sz w:val="28"/>
          <w:szCs w:val="28"/>
        </w:rPr>
        <w:t>подп</w:t>
      </w:r>
      <w:r w:rsidRPr="00DE65AB">
        <w:rPr>
          <w:rFonts w:ascii="Times New Roman" w:hAnsi="Times New Roman" w:cs="Times New Roman"/>
          <w:sz w:val="28"/>
          <w:szCs w:val="28"/>
        </w:rPr>
        <w:t>унктом 6 пункта 3.1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 (за исключением сведений о неприостановлении (приостановлении) деятельности получателя субсидии в порядке, предусмотренном законодательством Российской Федерации), получатель субсидии по собственной инициативе при направлении по</w:t>
      </w:r>
      <w:r w:rsidRPr="00DE65AB">
        <w:rPr>
          <w:rFonts w:ascii="Times New Roman" w:hAnsi="Times New Roman" w:cs="Times New Roman"/>
          <w:sz w:val="28"/>
          <w:szCs w:val="28"/>
        </w:rPr>
        <w:t>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192"/>
      <w:bookmarkEnd w:id="31"/>
      <w:r w:rsidRPr="00DE65AB">
        <w:rPr>
          <w:rFonts w:ascii="Times New Roman" w:hAnsi="Times New Roman" w:cs="Times New Roman"/>
          <w:sz w:val="28"/>
          <w:szCs w:val="28"/>
        </w:rPr>
        <w:t>3.4. Расчет размер</w:t>
      </w:r>
      <w:r w:rsidRPr="00DE65AB">
        <w:rPr>
          <w:rFonts w:ascii="Times New Roman" w:hAnsi="Times New Roman" w:cs="Times New Roman"/>
          <w:sz w:val="28"/>
          <w:szCs w:val="28"/>
        </w:rPr>
        <w:t xml:space="preserve">а субсидии, предоставляемого i-му получателю субсидии (Sci), осуществляется министерством в срок, предусмотренный </w:t>
      </w:r>
      <w:r w:rsidRPr="00DE65AB">
        <w:rPr>
          <w:rFonts w:ascii="Times New Roman" w:hAnsi="Times New Roman" w:cs="Times New Roman"/>
          <w:sz w:val="28"/>
          <w:szCs w:val="28"/>
        </w:rPr>
        <w:t>пунктом 2.17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по следующей формуле:</w:t>
      </w:r>
    </w:p>
    <w:p w:rsidR="00F26ED8" w:rsidRPr="00DE65AB" w:rsidRDefault="00F26ED8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653B45" w:rsidP="003B1ED3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Sci = Rci x km, (1)</w:t>
      </w:r>
    </w:p>
    <w:p w:rsidR="00F26ED8" w:rsidRPr="00DE65AB" w:rsidRDefault="00F26ED8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где: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Rсi - расчетный размер субсидии i-му получателю субсидии, рубле</w:t>
      </w:r>
      <w:r w:rsidRPr="00DE65AB">
        <w:rPr>
          <w:rFonts w:ascii="Times New Roman" w:hAnsi="Times New Roman" w:cs="Times New Roman"/>
          <w:sz w:val="28"/>
          <w:szCs w:val="28"/>
        </w:rPr>
        <w:t>й;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km - коэффициент пропорционального распределения субсидии в размере, утвержденном приказом о результатах отбора (применяется в случае, если сумма расчетных размеров субсидии по всем получателям субсидии превышает лимит бюджетных обязательств, доведенных</w:t>
      </w:r>
      <w:r w:rsidRPr="00DE65AB">
        <w:rPr>
          <w:rFonts w:ascii="Times New Roman" w:hAnsi="Times New Roman" w:cs="Times New Roman"/>
          <w:sz w:val="28"/>
          <w:szCs w:val="28"/>
        </w:rPr>
        <w:t xml:space="preserve"> министерству на цели, предусмотренные </w:t>
      </w:r>
      <w:r w:rsidRPr="00DE65AB">
        <w:rPr>
          <w:rFonts w:ascii="Times New Roman" w:hAnsi="Times New Roman" w:cs="Times New Roman"/>
          <w:sz w:val="28"/>
          <w:szCs w:val="28"/>
        </w:rPr>
        <w:t>пунктом 1.3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Порядка).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Коэффициент пропорционального распределения субсидии (km) определяется по следующей формуле:</w:t>
      </w:r>
    </w:p>
    <w:p w:rsidR="00F26ED8" w:rsidRPr="00DE65AB" w:rsidRDefault="00F26ED8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653B45" w:rsidP="003B1ED3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181100" cy="2571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5AB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F26ED8" w:rsidRPr="00DE65AB" w:rsidRDefault="00F26ED8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где: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Rоm - лимит бюджетных обязательств, доведенных в установленном порядке министерству на цели, предусмотренные </w:t>
      </w:r>
      <w:r w:rsidRPr="00DE65AB">
        <w:rPr>
          <w:rFonts w:ascii="Times New Roman" w:hAnsi="Times New Roman" w:cs="Times New Roman"/>
          <w:sz w:val="28"/>
          <w:szCs w:val="28"/>
        </w:rPr>
        <w:t>пунктом 1.3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рублей;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Rci - расчетный размер субсидии i-му получателю субсидии, рублей.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Расчетный раз</w:t>
      </w:r>
      <w:r w:rsidRPr="00DE65AB">
        <w:rPr>
          <w:rFonts w:ascii="Times New Roman" w:hAnsi="Times New Roman" w:cs="Times New Roman"/>
          <w:sz w:val="28"/>
          <w:szCs w:val="28"/>
        </w:rPr>
        <w:t>мер субсидии i-му получателю субсидии (Rсi) определяется исходя из количества семени производителей сельскохозяйственных животных и количества жидкого азота, реализованных сельскохозяйственным товаропроизводителям, краевым государственным учреждениям ветер</w:t>
      </w:r>
      <w:r w:rsidRPr="00DE65AB">
        <w:rPr>
          <w:rFonts w:ascii="Times New Roman" w:hAnsi="Times New Roman" w:cs="Times New Roman"/>
          <w:sz w:val="28"/>
          <w:szCs w:val="28"/>
        </w:rPr>
        <w:t xml:space="preserve">инарии для искусственного осеменения сельскохозяйственных животных, и ставок субсидирования на одну дозу семени производителей сельскохозяйственных </w:t>
      </w:r>
      <w:r w:rsidRPr="00DE65AB">
        <w:rPr>
          <w:rFonts w:ascii="Times New Roman" w:hAnsi="Times New Roman" w:cs="Times New Roman"/>
          <w:sz w:val="28"/>
          <w:szCs w:val="28"/>
        </w:rPr>
        <w:lastRenderedPageBreak/>
        <w:t>животных и один килограмм жидкого азота по следующей формуле:</w:t>
      </w:r>
    </w:p>
    <w:p w:rsidR="00F26ED8" w:rsidRPr="00DE65AB" w:rsidRDefault="00F26ED8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653B45" w:rsidP="003B1ED3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Rсi= (Qсемя x Стсемя &lt;= Z</w:t>
      </w:r>
      <w:r w:rsidR="0037039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B1ED3">
        <w:rPr>
          <w:rFonts w:ascii="Times New Roman" w:hAnsi="Times New Roman" w:cs="Times New Roman"/>
          <w:sz w:val="28"/>
          <w:szCs w:val="28"/>
        </w:rPr>
        <w:t xml:space="preserve">iсемя) + (Qазот </w:t>
      </w:r>
      <w:r w:rsidRPr="00DE65AB">
        <w:rPr>
          <w:rFonts w:ascii="Times New Roman" w:hAnsi="Times New Roman" w:cs="Times New Roman"/>
          <w:sz w:val="28"/>
          <w:szCs w:val="28"/>
        </w:rPr>
        <w:t>x Стазот &lt;= Z</w:t>
      </w:r>
      <w:r w:rsidR="0037039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E65AB">
        <w:rPr>
          <w:rFonts w:ascii="Times New Roman" w:hAnsi="Times New Roman" w:cs="Times New Roman"/>
          <w:sz w:val="28"/>
          <w:szCs w:val="28"/>
        </w:rPr>
        <w:t>iазот), (3)</w:t>
      </w:r>
    </w:p>
    <w:p w:rsidR="00F26ED8" w:rsidRPr="00DE65AB" w:rsidRDefault="00F26ED8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где: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Qсемя - количество семени производителей сельскохозяйственных животных, реализованного сельскохозяйственным товаропроизводителям, краевым государственным учреждениям ветеринарии для искусственного осеменения сельскохозяйстве</w:t>
      </w:r>
      <w:r w:rsidRPr="00DE65AB">
        <w:rPr>
          <w:rFonts w:ascii="Times New Roman" w:hAnsi="Times New Roman" w:cs="Times New Roman"/>
          <w:sz w:val="28"/>
          <w:szCs w:val="28"/>
        </w:rPr>
        <w:t xml:space="preserve">нных животных, указанное i-м получателем субсидии в представленном </w:t>
      </w:r>
      <w:r w:rsidRPr="00DE65AB">
        <w:rPr>
          <w:rFonts w:ascii="Times New Roman" w:hAnsi="Times New Roman" w:cs="Times New Roman"/>
          <w:sz w:val="28"/>
          <w:szCs w:val="28"/>
        </w:rPr>
        <w:t>реестре</w:t>
      </w:r>
      <w:r w:rsidRPr="00DE65AB">
        <w:rPr>
          <w:rFonts w:ascii="Times New Roman" w:hAnsi="Times New Roman" w:cs="Times New Roman"/>
          <w:sz w:val="28"/>
          <w:szCs w:val="28"/>
        </w:rPr>
        <w:t xml:space="preserve"> семени производителей сельскохозяйственных животных и жидкого азота согласно приложению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3 к Порядку, доз;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Стсемя - ставка субсидирования, установленная Государственной </w:t>
      </w:r>
      <w:r w:rsidRPr="00DE65AB">
        <w:rPr>
          <w:rFonts w:ascii="Times New Roman" w:hAnsi="Times New Roman" w:cs="Times New Roman"/>
          <w:sz w:val="28"/>
          <w:szCs w:val="28"/>
        </w:rPr>
        <w:t>программой</w:t>
      </w:r>
      <w:r w:rsidRPr="00DE65AB">
        <w:rPr>
          <w:rFonts w:ascii="Times New Roman" w:hAnsi="Times New Roman" w:cs="Times New Roman"/>
          <w:sz w:val="28"/>
          <w:szCs w:val="28"/>
        </w:rPr>
        <w:t xml:space="preserve">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506-п, рублей за одну дозу семени производителей сельскохозяйственных животных;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Qазот - количество жидкого азота, реализованного сельскохозяйственным товаропроизводителям, краевым государственным учреждениям ветеринарии д</w:t>
      </w:r>
      <w:r w:rsidRPr="00DE65AB">
        <w:rPr>
          <w:rFonts w:ascii="Times New Roman" w:hAnsi="Times New Roman" w:cs="Times New Roman"/>
          <w:sz w:val="28"/>
          <w:szCs w:val="28"/>
        </w:rPr>
        <w:t xml:space="preserve">ля искусственного осеменения сельскохозяйственных животных, указанное i-м получателем субсидии в представленном </w:t>
      </w:r>
      <w:r w:rsidRPr="00DE65AB">
        <w:rPr>
          <w:rFonts w:ascii="Times New Roman" w:hAnsi="Times New Roman" w:cs="Times New Roman"/>
          <w:sz w:val="28"/>
          <w:szCs w:val="28"/>
        </w:rPr>
        <w:t>реестре</w:t>
      </w:r>
      <w:r w:rsidRPr="00DE65AB">
        <w:rPr>
          <w:rFonts w:ascii="Times New Roman" w:hAnsi="Times New Roman" w:cs="Times New Roman"/>
          <w:sz w:val="28"/>
          <w:szCs w:val="28"/>
        </w:rPr>
        <w:t xml:space="preserve"> семени производителей сельскохозяйственных жи</w:t>
      </w:r>
      <w:r w:rsidRPr="00DE65AB">
        <w:rPr>
          <w:rFonts w:ascii="Times New Roman" w:hAnsi="Times New Roman" w:cs="Times New Roman"/>
          <w:sz w:val="28"/>
          <w:szCs w:val="28"/>
        </w:rPr>
        <w:t xml:space="preserve">вотных и жидкого азота согласно приложению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3 к Порядку, килограмм;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Стазот - ставка субсидирования, установленная Государственной </w:t>
      </w:r>
      <w:r w:rsidRPr="00DE65AB">
        <w:rPr>
          <w:rFonts w:ascii="Times New Roman" w:hAnsi="Times New Roman" w:cs="Times New Roman"/>
          <w:sz w:val="28"/>
          <w:szCs w:val="28"/>
        </w:rPr>
        <w:t>программой</w:t>
      </w:r>
      <w:r w:rsidRPr="00DE65AB">
        <w:rPr>
          <w:rFonts w:ascii="Times New Roman" w:hAnsi="Times New Roman" w:cs="Times New Roman"/>
          <w:sz w:val="28"/>
          <w:szCs w:val="28"/>
        </w:rPr>
        <w:t xml:space="preserve">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506-п</w:t>
      </w:r>
      <w:r w:rsidRPr="00DE65AB">
        <w:rPr>
          <w:rFonts w:ascii="Times New Roman" w:hAnsi="Times New Roman" w:cs="Times New Roman"/>
          <w:sz w:val="28"/>
          <w:szCs w:val="28"/>
        </w:rPr>
        <w:t>, рублей за один килограмм жидкого азота;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Z</w:t>
      </w:r>
      <w:r w:rsidR="0037039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E65AB">
        <w:rPr>
          <w:rFonts w:ascii="Times New Roman" w:hAnsi="Times New Roman" w:cs="Times New Roman"/>
          <w:sz w:val="28"/>
          <w:szCs w:val="28"/>
        </w:rPr>
        <w:t>iсемя - сумма подтвержденных по результатам рассмотрения заявки затрат, фактически произведенных i-м получателем субсидии в отчетном периоде на производство и реализацию семени производителей сельскохозяйственных</w:t>
      </w:r>
      <w:r w:rsidRPr="00DE65AB">
        <w:rPr>
          <w:rFonts w:ascii="Times New Roman" w:hAnsi="Times New Roman" w:cs="Times New Roman"/>
          <w:sz w:val="28"/>
          <w:szCs w:val="28"/>
        </w:rPr>
        <w:t xml:space="preserve"> животных, рублей.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Z</w:t>
      </w:r>
      <w:r w:rsidR="00EB630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E65AB">
        <w:rPr>
          <w:rFonts w:ascii="Times New Roman" w:hAnsi="Times New Roman" w:cs="Times New Roman"/>
          <w:sz w:val="28"/>
          <w:szCs w:val="28"/>
        </w:rPr>
        <w:t>iазот - сумма подтвержденных по результатам рассмотрения заявки затрат, фактически произведенных i-м получателем субсидии в отчетном периоде на реализацию жидкого азота, рублей.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предоставляемой получателю субсидии, не </w:t>
      </w:r>
      <w:r w:rsidRPr="00DE65AB">
        <w:rPr>
          <w:rFonts w:ascii="Times New Roman" w:hAnsi="Times New Roman" w:cs="Times New Roman"/>
          <w:sz w:val="28"/>
          <w:szCs w:val="28"/>
        </w:rPr>
        <w:t>должен превышать сумму подтвержденных по результатам рассмотрения заявки затрат, фактически произведенных получателем субсидии в отчетном периоде.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220"/>
      <w:bookmarkEnd w:id="32"/>
      <w:r w:rsidRPr="00DE65AB">
        <w:rPr>
          <w:rFonts w:ascii="Times New Roman" w:hAnsi="Times New Roman" w:cs="Times New Roman"/>
          <w:sz w:val="28"/>
          <w:szCs w:val="28"/>
        </w:rPr>
        <w:t>3.5. В случае образования неиспользованного объема субсидии в связи с уклонением получателей субсидий от закл</w:t>
      </w:r>
      <w:r w:rsidRPr="00DE65AB">
        <w:rPr>
          <w:rFonts w:ascii="Times New Roman" w:hAnsi="Times New Roman" w:cs="Times New Roman"/>
          <w:sz w:val="28"/>
          <w:szCs w:val="28"/>
        </w:rPr>
        <w:t>ючения соглашений (дополнительных соглашений к соглашениям) министерство принимает решение в форме приказа о внесении изменений в приказ о результатах отбора в целях увеличения суммы субсидии, предоставляемой каждому получателю субсидии.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В указанном случае</w:t>
      </w:r>
      <w:r w:rsidRPr="00DE65AB">
        <w:rPr>
          <w:rFonts w:ascii="Times New Roman" w:hAnsi="Times New Roman" w:cs="Times New Roman"/>
          <w:sz w:val="28"/>
          <w:szCs w:val="28"/>
        </w:rPr>
        <w:t xml:space="preserve"> заключается дополнительное соглашение к соглашению в соответствии с </w:t>
      </w:r>
      <w:r w:rsidRPr="00DE65AB">
        <w:rPr>
          <w:rFonts w:ascii="Times New Roman" w:hAnsi="Times New Roman" w:cs="Times New Roman"/>
          <w:sz w:val="28"/>
          <w:szCs w:val="28"/>
        </w:rPr>
        <w:t>пунктами 3.6</w:t>
      </w:r>
      <w:r w:rsidRPr="00DE65AB">
        <w:rPr>
          <w:rFonts w:ascii="Times New Roman" w:hAnsi="Times New Roman" w:cs="Times New Roman"/>
          <w:sz w:val="28"/>
          <w:szCs w:val="28"/>
        </w:rPr>
        <w:t xml:space="preserve">, </w:t>
      </w:r>
      <w:r w:rsidRPr="00DE65AB">
        <w:rPr>
          <w:rFonts w:ascii="Times New Roman" w:hAnsi="Times New Roman" w:cs="Times New Roman"/>
          <w:sz w:val="28"/>
          <w:szCs w:val="28"/>
        </w:rPr>
        <w:t>3.7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В случае увеличения лимитов бюджетных обязательств, доведенных в установленном поряд</w:t>
      </w:r>
      <w:r w:rsidRPr="00DE65AB">
        <w:rPr>
          <w:rFonts w:ascii="Times New Roman" w:hAnsi="Times New Roman" w:cs="Times New Roman"/>
          <w:sz w:val="28"/>
          <w:szCs w:val="28"/>
        </w:rPr>
        <w:t xml:space="preserve">ке министерству в текущем финансовом году на цели, предусмотренные </w:t>
      </w:r>
      <w:r w:rsidRPr="00DE65AB">
        <w:rPr>
          <w:rFonts w:ascii="Times New Roman" w:hAnsi="Times New Roman" w:cs="Times New Roman"/>
          <w:sz w:val="28"/>
          <w:szCs w:val="28"/>
        </w:rPr>
        <w:t>пунктом 1.3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министерством проводится отбор в порядке и сроки, предусмотренные Порядком.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223"/>
      <w:bookmarkEnd w:id="33"/>
      <w:r w:rsidRPr="00DE65AB">
        <w:rPr>
          <w:rFonts w:ascii="Times New Roman" w:hAnsi="Times New Roman" w:cs="Times New Roman"/>
          <w:sz w:val="28"/>
          <w:szCs w:val="28"/>
        </w:rPr>
        <w:lastRenderedPageBreak/>
        <w:t>3.6. Предоставление субсидии получателю субсидии осущ</w:t>
      </w:r>
      <w:r w:rsidRPr="00DE65AB">
        <w:rPr>
          <w:rFonts w:ascii="Times New Roman" w:hAnsi="Times New Roman" w:cs="Times New Roman"/>
          <w:sz w:val="28"/>
          <w:szCs w:val="28"/>
        </w:rPr>
        <w:t>ествляется на основании соглашения, заключаемого между министерством и получателем субсидии в соответствии с типовой формой, утвержденной уполномоченным финансовым органом в форме электронного документа с использованием государственной интегрированной инфо</w:t>
      </w:r>
      <w:r w:rsidRPr="00DE65AB">
        <w:rPr>
          <w:rFonts w:ascii="Times New Roman" w:hAnsi="Times New Roman" w:cs="Times New Roman"/>
          <w:sz w:val="28"/>
          <w:szCs w:val="28"/>
        </w:rPr>
        <w:t>рмационной системы управления общественными финансами "Электронный бюджет" (далее - система "Электронный бюджет"), содержащего следующие обязательные условия: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1) согласование новых условий соглашения или о расторжении соглашения при недостижении согласия п</w:t>
      </w:r>
      <w:r w:rsidRPr="00DE65AB">
        <w:rPr>
          <w:rFonts w:ascii="Times New Roman" w:hAnsi="Times New Roman" w:cs="Times New Roman"/>
          <w:sz w:val="28"/>
          <w:szCs w:val="28"/>
        </w:rPr>
        <w:t xml:space="preserve">о новым условиям в случае уменьшения министерству ранее доведенных лимитов бюджетных обязательств, указанных в </w:t>
      </w:r>
      <w:r w:rsidRPr="00DE65AB">
        <w:rPr>
          <w:rFonts w:ascii="Times New Roman" w:hAnsi="Times New Roman" w:cs="Times New Roman"/>
          <w:sz w:val="28"/>
          <w:szCs w:val="28"/>
        </w:rPr>
        <w:t>пункте 1.4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приводящего к невозможности предоставления субсидии в размере, определенном в соглашении;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2) согласие получателя субсидии на осуществление в отношении него министерством проверок соблюдения порядка и условий предоставления субсидии, в том числе в части достижения результатов предоставления субсидии, а также проверок Счетной палатой края и служ</w:t>
      </w:r>
      <w:r w:rsidRPr="00DE65AB">
        <w:rPr>
          <w:rFonts w:ascii="Times New Roman" w:hAnsi="Times New Roman" w:cs="Times New Roman"/>
          <w:sz w:val="28"/>
          <w:szCs w:val="28"/>
        </w:rPr>
        <w:t xml:space="preserve">бой финансово-экономического контроля и контроля в сфере закупок края в соответствии со </w:t>
      </w:r>
      <w:r w:rsidRPr="00DE65AB">
        <w:rPr>
          <w:rFonts w:ascii="Times New Roman" w:hAnsi="Times New Roman" w:cs="Times New Roman"/>
          <w:sz w:val="28"/>
          <w:szCs w:val="28"/>
        </w:rPr>
        <w:t>статьями 268.1</w:t>
      </w:r>
      <w:r w:rsidRPr="00DE65AB">
        <w:rPr>
          <w:rFonts w:ascii="Times New Roman" w:hAnsi="Times New Roman" w:cs="Times New Roman"/>
          <w:sz w:val="28"/>
          <w:szCs w:val="28"/>
        </w:rPr>
        <w:t xml:space="preserve"> и </w:t>
      </w:r>
      <w:r w:rsidRPr="00DE65AB">
        <w:rPr>
          <w:rFonts w:ascii="Times New Roman" w:hAnsi="Times New Roman" w:cs="Times New Roman"/>
          <w:sz w:val="28"/>
          <w:szCs w:val="28"/>
        </w:rPr>
        <w:t>269.2</w:t>
      </w:r>
      <w:r w:rsidRPr="00DE65A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3) предоставление получателем субсидии отчета о достижении значений результатов предоставления субсидии.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227"/>
      <w:bookmarkEnd w:id="34"/>
      <w:r w:rsidRPr="00DE65AB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порядке, установленном </w:t>
      </w:r>
      <w:r w:rsidRPr="00DE65AB">
        <w:rPr>
          <w:rFonts w:ascii="Times New Roman" w:hAnsi="Times New Roman" w:cs="Times New Roman"/>
          <w:sz w:val="28"/>
          <w:szCs w:val="28"/>
        </w:rPr>
        <w:t>пунктом 3.7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228"/>
      <w:bookmarkEnd w:id="35"/>
      <w:r w:rsidRPr="00DE65AB">
        <w:rPr>
          <w:rFonts w:ascii="Times New Roman" w:hAnsi="Times New Roman" w:cs="Times New Roman"/>
          <w:sz w:val="28"/>
          <w:szCs w:val="28"/>
        </w:rPr>
        <w:t>В случае расторжени</w:t>
      </w:r>
      <w:r w:rsidRPr="00DE65AB">
        <w:rPr>
          <w:rFonts w:ascii="Times New Roman" w:hAnsi="Times New Roman" w:cs="Times New Roman"/>
          <w:sz w:val="28"/>
          <w:szCs w:val="28"/>
        </w:rPr>
        <w:t xml:space="preserve">я соглашения между министерством и получателем субсидии заключается дополнительное соглашение о расторжении соглашения по типовой форме в порядке, установленном </w:t>
      </w:r>
      <w:r w:rsidRPr="00DE65AB">
        <w:rPr>
          <w:rFonts w:ascii="Times New Roman" w:hAnsi="Times New Roman" w:cs="Times New Roman"/>
          <w:sz w:val="28"/>
          <w:szCs w:val="28"/>
        </w:rPr>
        <w:t>пунктом 3.7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229"/>
      <w:bookmarkEnd w:id="36"/>
      <w:r w:rsidRPr="00DE65AB">
        <w:rPr>
          <w:rFonts w:ascii="Times New Roman" w:hAnsi="Times New Roman" w:cs="Times New Roman"/>
          <w:sz w:val="28"/>
          <w:szCs w:val="28"/>
        </w:rPr>
        <w:t>3.7. Для заключения соглашения мини</w:t>
      </w:r>
      <w:r w:rsidRPr="00DE65AB">
        <w:rPr>
          <w:rFonts w:ascii="Times New Roman" w:hAnsi="Times New Roman" w:cs="Times New Roman"/>
          <w:sz w:val="28"/>
          <w:szCs w:val="28"/>
        </w:rPr>
        <w:t xml:space="preserve">стерство в течение 5 рабочих дней со дня, следующего за днем издания приказа о результатах отбора, предусмотренного </w:t>
      </w:r>
      <w:r w:rsidRPr="00DE65AB">
        <w:rPr>
          <w:rFonts w:ascii="Times New Roman" w:hAnsi="Times New Roman" w:cs="Times New Roman"/>
          <w:sz w:val="28"/>
          <w:szCs w:val="28"/>
        </w:rPr>
        <w:t>пунктом 2.17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направляет получателю субсидии в системе "Электронный бюджет" проект соглашения для подписания.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В случае заключения дополнительного соглашения, предусмотренного </w:t>
      </w:r>
      <w:r w:rsidRPr="00DE65AB">
        <w:rPr>
          <w:rFonts w:ascii="Times New Roman" w:hAnsi="Times New Roman" w:cs="Times New Roman"/>
          <w:sz w:val="28"/>
          <w:szCs w:val="28"/>
        </w:rPr>
        <w:t>абзацами пятым</w:t>
      </w:r>
      <w:r w:rsidRPr="00DE65AB">
        <w:rPr>
          <w:rFonts w:ascii="Times New Roman" w:hAnsi="Times New Roman" w:cs="Times New Roman"/>
          <w:sz w:val="28"/>
          <w:szCs w:val="28"/>
        </w:rPr>
        <w:t xml:space="preserve">, </w:t>
      </w:r>
      <w:r w:rsidRPr="00DE65AB">
        <w:rPr>
          <w:rFonts w:ascii="Times New Roman" w:hAnsi="Times New Roman" w:cs="Times New Roman"/>
          <w:sz w:val="28"/>
          <w:szCs w:val="28"/>
        </w:rPr>
        <w:t>шестым пункта 3.6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министерство в течение 5 рабочих дней со дня принятия решения о заключении дополнительного соглашения направляет получателю субсидии в системе "Электронный бюджет" проект дополнительного соглашения</w:t>
      </w:r>
      <w:r w:rsidRPr="00DE65AB">
        <w:rPr>
          <w:rFonts w:ascii="Times New Roman" w:hAnsi="Times New Roman" w:cs="Times New Roman"/>
          <w:sz w:val="28"/>
          <w:szCs w:val="28"/>
        </w:rPr>
        <w:t xml:space="preserve"> для подписания.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Получатель субсидии в течение 2 рабочих дней со дня, следующего за днем получения проекта соглашения (проекта дополнительного соглашения), подписывает проект соглашения (проект дополнительного соглашения) электронной подписью, который в ав</w:t>
      </w:r>
      <w:r w:rsidRPr="00DE65AB">
        <w:rPr>
          <w:rFonts w:ascii="Times New Roman" w:hAnsi="Times New Roman" w:cs="Times New Roman"/>
          <w:sz w:val="28"/>
          <w:szCs w:val="28"/>
        </w:rPr>
        <w:t>томатическом режиме в системе "Электронный бюджет" поступает в министерство для подписания.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3.8.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</w:t>
      </w:r>
      <w:r w:rsidRPr="00DE65AB">
        <w:rPr>
          <w:rFonts w:ascii="Times New Roman" w:hAnsi="Times New Roman" w:cs="Times New Roman"/>
          <w:sz w:val="28"/>
          <w:szCs w:val="28"/>
        </w:rPr>
        <w:t xml:space="preserve">аключения дополнительного соглашения к соглашению в части </w:t>
      </w:r>
      <w:r w:rsidRPr="00DE65AB">
        <w:rPr>
          <w:rFonts w:ascii="Times New Roman" w:hAnsi="Times New Roman" w:cs="Times New Roman"/>
          <w:sz w:val="28"/>
          <w:szCs w:val="28"/>
        </w:rPr>
        <w:lastRenderedPageBreak/>
        <w:t>перемены лица в обязательстве с указанием в соглашении юридического лица, являющегося правопреемником.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</w:t>
      </w:r>
      <w:r w:rsidRPr="00DE65AB">
        <w:rPr>
          <w:rFonts w:ascii="Times New Roman" w:hAnsi="Times New Roman" w:cs="Times New Roman"/>
          <w:sz w:val="28"/>
          <w:szCs w:val="28"/>
        </w:rPr>
        <w:t>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</w:t>
      </w:r>
      <w:r w:rsidRPr="00DE65AB">
        <w:rPr>
          <w:rFonts w:ascii="Times New Roman" w:hAnsi="Times New Roman" w:cs="Times New Roman"/>
          <w:sz w:val="28"/>
          <w:szCs w:val="28"/>
        </w:rPr>
        <w:t xml:space="preserve">ачестве главы крестьянского (фермерского) хозяйства в соответствии с </w:t>
      </w:r>
      <w:r w:rsidRPr="00DE65AB">
        <w:rPr>
          <w:rFonts w:ascii="Times New Roman" w:hAnsi="Times New Roman" w:cs="Times New Roman"/>
          <w:sz w:val="28"/>
          <w:szCs w:val="28"/>
        </w:rPr>
        <w:t>абзацем вторым пункта 5 статьи 23</w:t>
      </w:r>
      <w:r w:rsidRPr="00DE65A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</w:t>
      </w:r>
      <w:r w:rsidRPr="00DE65AB">
        <w:rPr>
          <w:rFonts w:ascii="Times New Roman" w:hAnsi="Times New Roman" w:cs="Times New Roman"/>
          <w:sz w:val="28"/>
          <w:szCs w:val="28"/>
        </w:rPr>
        <w:t>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При прекращении деятельности получа</w:t>
      </w:r>
      <w:r w:rsidRPr="00DE65AB">
        <w:rPr>
          <w:rFonts w:ascii="Times New Roman" w:hAnsi="Times New Roman" w:cs="Times New Roman"/>
          <w:sz w:val="28"/>
          <w:szCs w:val="28"/>
        </w:rPr>
        <w:t xml:space="preserve">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r w:rsidRPr="00DE65AB">
        <w:rPr>
          <w:rFonts w:ascii="Times New Roman" w:hAnsi="Times New Roman" w:cs="Times New Roman"/>
          <w:sz w:val="28"/>
          <w:szCs w:val="28"/>
        </w:rPr>
        <w:t>абзацем вторым пункта 5 статьи 23</w:t>
      </w:r>
      <w:r w:rsidRPr="00DE65A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</w:t>
      </w:r>
      <w:r w:rsidRPr="00DE65AB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 w:rsidRPr="00DE65AB">
        <w:rPr>
          <w:rFonts w:ascii="Times New Roman" w:hAnsi="Times New Roman" w:cs="Times New Roman"/>
          <w:sz w:val="28"/>
          <w:szCs w:val="28"/>
        </w:rPr>
        <w:t>статьей 18</w:t>
      </w:r>
      <w:r w:rsidRPr="00DE65AB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Pr="00DE65AB">
        <w:rPr>
          <w:rFonts w:ascii="Times New Roman" w:hAnsi="Times New Roman" w:cs="Times New Roman"/>
          <w:sz w:val="28"/>
          <w:szCs w:val="28"/>
        </w:rPr>
        <w:t xml:space="preserve">го закона от 11.06.2003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74-ФЗ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правопреемником.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235"/>
      <w:bookmarkEnd w:id="37"/>
      <w:r w:rsidRPr="00DE65AB">
        <w:rPr>
          <w:rFonts w:ascii="Times New Roman" w:hAnsi="Times New Roman" w:cs="Times New Roman"/>
          <w:sz w:val="28"/>
          <w:szCs w:val="28"/>
        </w:rPr>
        <w:t>3.9. Основаниями для отказа получателю субсидии в предоставлении субсидии являются: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получателем субсидии документов требованиям, предусмотренным </w:t>
      </w:r>
      <w:r w:rsidRPr="00DE65AB">
        <w:rPr>
          <w:rFonts w:ascii="Times New Roman" w:hAnsi="Times New Roman" w:cs="Times New Roman"/>
          <w:sz w:val="28"/>
          <w:szCs w:val="28"/>
        </w:rPr>
        <w:t>пунктами 2.10</w:t>
      </w:r>
      <w:r w:rsidRPr="00DE65AB">
        <w:rPr>
          <w:rFonts w:ascii="Times New Roman" w:hAnsi="Times New Roman" w:cs="Times New Roman"/>
          <w:sz w:val="28"/>
          <w:szCs w:val="28"/>
        </w:rPr>
        <w:t xml:space="preserve">, </w:t>
      </w:r>
      <w:r w:rsidRPr="00DE65AB">
        <w:rPr>
          <w:rFonts w:ascii="Times New Roman" w:hAnsi="Times New Roman" w:cs="Times New Roman"/>
          <w:sz w:val="28"/>
          <w:szCs w:val="28"/>
        </w:rPr>
        <w:t>2.11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</w:t>
      </w:r>
      <w:r w:rsidRPr="00DE65AB">
        <w:rPr>
          <w:rFonts w:ascii="Times New Roman" w:hAnsi="Times New Roman" w:cs="Times New Roman"/>
          <w:sz w:val="28"/>
          <w:szCs w:val="28"/>
        </w:rPr>
        <w:t xml:space="preserve">вление не в полном объеме) документов, предусмотренных </w:t>
      </w:r>
      <w:r w:rsidRPr="00DE65AB">
        <w:rPr>
          <w:rFonts w:ascii="Times New Roman" w:hAnsi="Times New Roman" w:cs="Times New Roman"/>
          <w:sz w:val="28"/>
          <w:szCs w:val="28"/>
        </w:rPr>
        <w:t>пунктом 2.10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 (за исключением документов, указанных в </w:t>
      </w:r>
      <w:r w:rsidRPr="00DE65AB">
        <w:rPr>
          <w:rFonts w:ascii="Times New Roman" w:hAnsi="Times New Roman" w:cs="Times New Roman"/>
          <w:sz w:val="28"/>
          <w:szCs w:val="28"/>
        </w:rPr>
        <w:t>подпунктах 8</w:t>
      </w:r>
      <w:r w:rsidRPr="00DE65AB">
        <w:rPr>
          <w:rFonts w:ascii="Times New Roman" w:hAnsi="Times New Roman" w:cs="Times New Roman"/>
          <w:sz w:val="28"/>
          <w:szCs w:val="28"/>
        </w:rPr>
        <w:t xml:space="preserve">, </w:t>
      </w:r>
      <w:r w:rsidRPr="00DE65AB">
        <w:rPr>
          <w:rFonts w:ascii="Times New Roman" w:hAnsi="Times New Roman" w:cs="Times New Roman"/>
          <w:sz w:val="28"/>
          <w:szCs w:val="28"/>
        </w:rPr>
        <w:t>9 пункта 2.10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Порядка);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2) установление факта недостоверности представленной получателем субсидии информации;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3) несоответствие получателя субсидии условию, указанному в </w:t>
      </w:r>
      <w:r w:rsidRPr="00DE65AB">
        <w:rPr>
          <w:rFonts w:ascii="Times New Roman" w:hAnsi="Times New Roman" w:cs="Times New Roman"/>
          <w:sz w:val="28"/>
          <w:szCs w:val="28"/>
        </w:rPr>
        <w:t>пункте 3.1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4) признание получателя субсидии, уклонившимся от заключения соглашения (дополнительного соглашения).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3.10. Условиями признания получателя субсидии уклонившимся от заключения соглашения (дополнительного согла</w:t>
      </w:r>
      <w:r w:rsidRPr="00DE65AB">
        <w:rPr>
          <w:rFonts w:ascii="Times New Roman" w:hAnsi="Times New Roman" w:cs="Times New Roman"/>
          <w:sz w:val="28"/>
          <w:szCs w:val="28"/>
        </w:rPr>
        <w:t>шения) являются: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1) нарушение получателем субсидии срока подписания проекта соглашения (проекта дополнительного соглашения), установленного </w:t>
      </w:r>
      <w:r w:rsidRPr="00DE65AB">
        <w:rPr>
          <w:rFonts w:ascii="Times New Roman" w:hAnsi="Times New Roman" w:cs="Times New Roman"/>
          <w:sz w:val="28"/>
          <w:szCs w:val="28"/>
        </w:rPr>
        <w:t>пунктом 3.7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2) отказ получателя субсидии от заключения соглашения (д</w:t>
      </w:r>
      <w:r w:rsidRPr="00DE65AB">
        <w:rPr>
          <w:rFonts w:ascii="Times New Roman" w:hAnsi="Times New Roman" w:cs="Times New Roman"/>
          <w:sz w:val="28"/>
          <w:szCs w:val="28"/>
        </w:rPr>
        <w:t xml:space="preserve">ополнительного соглашения) с направлением в министерство в электронной форме в системе "Электронный бюджет" в течение 2 рабочих дней со дня, следующего за днем </w:t>
      </w:r>
      <w:r w:rsidRPr="00DE65AB">
        <w:rPr>
          <w:rFonts w:ascii="Times New Roman" w:hAnsi="Times New Roman" w:cs="Times New Roman"/>
          <w:sz w:val="28"/>
          <w:szCs w:val="28"/>
        </w:rPr>
        <w:lastRenderedPageBreak/>
        <w:t>получения проекта соглашения (проекта дополнительного соглашения), уведомления, содержащего прич</w:t>
      </w:r>
      <w:r w:rsidRPr="00DE65AB">
        <w:rPr>
          <w:rFonts w:ascii="Times New Roman" w:hAnsi="Times New Roman" w:cs="Times New Roman"/>
          <w:sz w:val="28"/>
          <w:szCs w:val="28"/>
        </w:rPr>
        <w:t>ины отказа.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3.11. В случае наличия оснований для отказа в предоставлении субсидии, установленных </w:t>
      </w:r>
      <w:r w:rsidRPr="00DE65AB">
        <w:rPr>
          <w:rFonts w:ascii="Times New Roman" w:hAnsi="Times New Roman" w:cs="Times New Roman"/>
          <w:sz w:val="28"/>
          <w:szCs w:val="28"/>
        </w:rPr>
        <w:t>пунктом 3.9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министерство в течение 10 рабочих дней со дня, следующего за днем издания приказа о результатах отбора, предусмотренного </w:t>
      </w:r>
      <w:r w:rsidRPr="00DE65AB">
        <w:rPr>
          <w:rFonts w:ascii="Times New Roman" w:hAnsi="Times New Roman" w:cs="Times New Roman"/>
          <w:sz w:val="28"/>
          <w:szCs w:val="28"/>
        </w:rPr>
        <w:t>пунктом 2.17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принимает решение об отказе в предоставлении субсидии в форме приказа и направляет получателю с</w:t>
      </w:r>
      <w:r w:rsidRPr="00DE65AB">
        <w:rPr>
          <w:rFonts w:ascii="Times New Roman" w:hAnsi="Times New Roman" w:cs="Times New Roman"/>
          <w:sz w:val="28"/>
          <w:szCs w:val="28"/>
        </w:rPr>
        <w:t>убсидии в личный кабинет уведомление об отказе в предоставлении субсидии с указанием способа обжалования решения об отказе в предоставлении субсидии.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3.12. В случае отсутствия оснований для отказа в предоставлении субсидии, установленных </w:t>
      </w:r>
      <w:r w:rsidRPr="00DE65AB">
        <w:rPr>
          <w:rFonts w:ascii="Times New Roman" w:hAnsi="Times New Roman" w:cs="Times New Roman"/>
          <w:sz w:val="28"/>
          <w:szCs w:val="28"/>
        </w:rPr>
        <w:t>пунктом 3.9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министерство в течение 10 рабочих дней со дня, следующего за днем издания приказа о результатах отбора, предусмотренного </w:t>
      </w:r>
      <w:r w:rsidRPr="00DE65A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DE65AB">
        <w:rPr>
          <w:rFonts w:ascii="Times New Roman" w:hAnsi="Times New Roman" w:cs="Times New Roman"/>
          <w:sz w:val="28"/>
          <w:szCs w:val="28"/>
        </w:rPr>
        <w:t>2.17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принимает решение о предоставлении субсидии в форме приказа, подписывает соглашение со своей стороны и направляет его получателю субсидии в системе "Электронный бюджет".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субсидии, уста</w:t>
      </w:r>
      <w:r w:rsidRPr="00DE65AB">
        <w:rPr>
          <w:rFonts w:ascii="Times New Roman" w:hAnsi="Times New Roman" w:cs="Times New Roman"/>
          <w:sz w:val="28"/>
          <w:szCs w:val="28"/>
        </w:rPr>
        <w:t xml:space="preserve">новленных </w:t>
      </w:r>
      <w:r w:rsidRPr="00DE65AB">
        <w:rPr>
          <w:rFonts w:ascii="Times New Roman" w:hAnsi="Times New Roman" w:cs="Times New Roman"/>
          <w:sz w:val="28"/>
          <w:szCs w:val="28"/>
        </w:rPr>
        <w:t>пунктом 3.9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министерство в течение 10 рабочих дней со дня, следующего за днем принятия решения о заключении дополнительно</w:t>
      </w:r>
      <w:r w:rsidRPr="00DE65AB">
        <w:rPr>
          <w:rFonts w:ascii="Times New Roman" w:hAnsi="Times New Roman" w:cs="Times New Roman"/>
          <w:sz w:val="28"/>
          <w:szCs w:val="28"/>
        </w:rPr>
        <w:t>го соглашения подписывает дополнительное соглашение со своей стороны и направляет его получателю субсидии в системе "Электронный бюджет".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3.13. Результатами предоставления субсидии в соответствии с Государственной </w:t>
      </w:r>
      <w:r w:rsidRPr="00DE65AB">
        <w:rPr>
          <w:rFonts w:ascii="Times New Roman" w:hAnsi="Times New Roman" w:cs="Times New Roman"/>
          <w:sz w:val="28"/>
          <w:szCs w:val="28"/>
        </w:rPr>
        <w:t>программой</w:t>
      </w:r>
      <w:r w:rsidRPr="00DE65AB">
        <w:rPr>
          <w:rFonts w:ascii="Times New Roman" w:hAnsi="Times New Roman" w:cs="Times New Roman"/>
          <w:sz w:val="28"/>
          <w:szCs w:val="28"/>
        </w:rPr>
        <w:t xml:space="preserve">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506-п являются: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реализовано семя производителей сельскохозяйственных животных сельскохозяйственным товаропроизводителям, краевым государственным учреждениям ветеринарии для искус</w:t>
      </w:r>
      <w:r w:rsidRPr="00DE65AB">
        <w:rPr>
          <w:rFonts w:ascii="Times New Roman" w:hAnsi="Times New Roman" w:cs="Times New Roman"/>
          <w:sz w:val="28"/>
          <w:szCs w:val="28"/>
        </w:rPr>
        <w:t>ственного осеменения сельскохозяйственных животных, принадлежащих гражданам, ведущим личное подсобное хозяйство, крестьянским (фермерским) хозяйствам, индивидуальным предпринимателям, являющимся сельскохозяйственными товаропроизводителями, доз;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реализован </w:t>
      </w:r>
      <w:r w:rsidRPr="00DE65AB">
        <w:rPr>
          <w:rFonts w:ascii="Times New Roman" w:hAnsi="Times New Roman" w:cs="Times New Roman"/>
          <w:sz w:val="28"/>
          <w:szCs w:val="28"/>
        </w:rPr>
        <w:t>жидкий азот сельскохозяйственным товаропроизводителям, краевым государственным учреждениям ветеринарии для искусственного осеменения сельскохозяйственных животных, принадлежащих гражданам, ведущим личное подсобное хозяйство, крестьянским (фермерским) хозяй</w:t>
      </w:r>
      <w:r w:rsidRPr="00DE65AB">
        <w:rPr>
          <w:rFonts w:ascii="Times New Roman" w:hAnsi="Times New Roman" w:cs="Times New Roman"/>
          <w:sz w:val="28"/>
          <w:szCs w:val="28"/>
        </w:rPr>
        <w:t>ствам, индивидуальным предпринимателям, являющимся сельскохозяйственными товаропроизводителями, килограммов.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 должны быть достигнуты на дату подачи заявки. В соглашении указывается значения результатов предоставл</w:t>
      </w:r>
      <w:r w:rsidRPr="00DE65AB">
        <w:rPr>
          <w:rFonts w:ascii="Times New Roman" w:hAnsi="Times New Roman" w:cs="Times New Roman"/>
          <w:sz w:val="28"/>
          <w:szCs w:val="28"/>
        </w:rPr>
        <w:t>ения субсидии и дата их достижения до заключения соглашения.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3.14. Министерство в течение 2 рабочих дней со дня, следующего за днем принятия решения о предоставлении субсидии, на основании приказа о предоставлении субсидии формирует и направляет в министер</w:t>
      </w:r>
      <w:r w:rsidRPr="00DE65AB">
        <w:rPr>
          <w:rFonts w:ascii="Times New Roman" w:hAnsi="Times New Roman" w:cs="Times New Roman"/>
          <w:sz w:val="28"/>
          <w:szCs w:val="28"/>
        </w:rPr>
        <w:t xml:space="preserve">ство финансов края сводную </w:t>
      </w:r>
      <w:r w:rsidRPr="00DE65AB">
        <w:rPr>
          <w:rFonts w:ascii="Times New Roman" w:hAnsi="Times New Roman" w:cs="Times New Roman"/>
          <w:sz w:val="28"/>
          <w:szCs w:val="28"/>
        </w:rPr>
        <w:t>справку-расчет</w:t>
      </w:r>
      <w:r w:rsidRPr="00DE65AB">
        <w:rPr>
          <w:rFonts w:ascii="Times New Roman" w:hAnsi="Times New Roman" w:cs="Times New Roman"/>
          <w:sz w:val="28"/>
          <w:szCs w:val="28"/>
        </w:rPr>
        <w:t xml:space="preserve"> субсидий по форме согласно приложению </w:t>
      </w:r>
      <w:r w:rsidR="00D1459E">
        <w:rPr>
          <w:rFonts w:ascii="Times New Roman" w:hAnsi="Times New Roman" w:cs="Times New Roman"/>
          <w:sz w:val="28"/>
          <w:szCs w:val="28"/>
        </w:rPr>
        <w:t>№</w:t>
      </w:r>
      <w:r w:rsidRPr="00DE65AB">
        <w:rPr>
          <w:rFonts w:ascii="Times New Roman" w:hAnsi="Times New Roman" w:cs="Times New Roman"/>
          <w:sz w:val="28"/>
          <w:szCs w:val="28"/>
        </w:rPr>
        <w:t xml:space="preserve"> 6 к Порядку.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Министерство финансов края в течение 5 рабочих дней со дня, следующего за днем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получения сводной справки-расчета субсидий, зачисляет бюджетные средства </w:t>
      </w:r>
      <w:r w:rsidRPr="00DE65AB">
        <w:rPr>
          <w:rFonts w:ascii="Times New Roman" w:hAnsi="Times New Roman" w:cs="Times New Roman"/>
          <w:sz w:val="28"/>
          <w:szCs w:val="28"/>
        </w:rPr>
        <w:lastRenderedPageBreak/>
        <w:t>на лицевой счет министерства, открытый в министерстве финансов края.</w:t>
      </w:r>
    </w:p>
    <w:p w:rsidR="00F26ED8" w:rsidRPr="00DE65AB" w:rsidRDefault="00653B45" w:rsidP="003B1ED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3.15. Предоставление субсидии осуществляется путем перечисления денежных средств на расчетный счет получателя суб</w:t>
      </w:r>
      <w:r w:rsidRPr="00DE65AB">
        <w:rPr>
          <w:rFonts w:ascii="Times New Roman" w:hAnsi="Times New Roman" w:cs="Times New Roman"/>
          <w:sz w:val="28"/>
          <w:szCs w:val="28"/>
        </w:rPr>
        <w:t>сидии, открытый им в российской кредитной организации, указанный в соглашении, в срок не позднее 10-го рабочего дня, следующего за днем принятия министерством решения о предоставлении субсидии.</w:t>
      </w: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653B45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4. ТРЕБОВАНИЯ В ЧАСТИ ПРЕДОСТАВЛЕНИЯ ОТЧЕТНОСТИ,</w:t>
      </w:r>
    </w:p>
    <w:p w:rsidR="00F26ED8" w:rsidRPr="00DE65AB" w:rsidRDefault="00653B45" w:rsidP="009B3BA1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ОСУЩЕСТВЛЕНИЯ КОНТРОЛЯ ЗА СОБЛЮДЕНИЕМ УСЛОВИЙ</w:t>
      </w:r>
      <w:r w:rsidR="009B3BA1">
        <w:rPr>
          <w:rFonts w:ascii="Times New Roman" w:hAnsi="Times New Roman" w:cs="Times New Roman"/>
          <w:sz w:val="28"/>
          <w:szCs w:val="28"/>
        </w:rPr>
        <w:br/>
      </w:r>
      <w:r w:rsidRPr="00DE65AB">
        <w:rPr>
          <w:rFonts w:ascii="Times New Roman" w:hAnsi="Times New Roman" w:cs="Times New Roman"/>
          <w:sz w:val="28"/>
          <w:szCs w:val="28"/>
        </w:rPr>
        <w:t>И ПОРЯДКА</w:t>
      </w:r>
      <w:r w:rsidR="009B3BA1">
        <w:rPr>
          <w:rFonts w:ascii="Times New Roman" w:hAnsi="Times New Roman" w:cs="Times New Roman"/>
          <w:sz w:val="28"/>
          <w:szCs w:val="28"/>
        </w:rPr>
        <w:t xml:space="preserve"> </w:t>
      </w:r>
      <w:r w:rsidRPr="00DE65AB">
        <w:rPr>
          <w:rFonts w:ascii="Times New Roman" w:hAnsi="Times New Roman" w:cs="Times New Roman"/>
          <w:sz w:val="28"/>
          <w:szCs w:val="28"/>
        </w:rPr>
        <w:t>ПРЕДОСТАВЛЕНИЯ СУБСИДИЙ И ОТВЕТСТВЕННОСТИ</w:t>
      </w:r>
      <w:r w:rsidR="009B3BA1">
        <w:rPr>
          <w:rFonts w:ascii="Times New Roman" w:hAnsi="Times New Roman" w:cs="Times New Roman"/>
          <w:sz w:val="28"/>
          <w:szCs w:val="28"/>
        </w:rPr>
        <w:br/>
      </w:r>
      <w:bookmarkStart w:id="38" w:name="_GoBack"/>
      <w:bookmarkEnd w:id="38"/>
      <w:r w:rsidRPr="00DE65AB">
        <w:rPr>
          <w:rFonts w:ascii="Times New Roman" w:hAnsi="Times New Roman" w:cs="Times New Roman"/>
          <w:sz w:val="28"/>
          <w:szCs w:val="28"/>
        </w:rPr>
        <w:t>ЗА ИХ НАРУШЕНИЕ</w:t>
      </w: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653B45" w:rsidP="002A27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258"/>
      <w:bookmarkEnd w:id="39"/>
      <w:r w:rsidRPr="00DE65AB">
        <w:rPr>
          <w:rFonts w:ascii="Times New Roman" w:hAnsi="Times New Roman" w:cs="Times New Roman"/>
          <w:sz w:val="28"/>
          <w:szCs w:val="28"/>
        </w:rPr>
        <w:t xml:space="preserve">4.1. Для подтверждения достижения значений результатов предоставления субсидии получатель субсидии не позднее 10 рабочего дня первого месяца </w:t>
      </w:r>
      <w:r w:rsidRPr="00DE65AB">
        <w:rPr>
          <w:rFonts w:ascii="Times New Roman" w:hAnsi="Times New Roman" w:cs="Times New Roman"/>
          <w:sz w:val="28"/>
          <w:szCs w:val="28"/>
        </w:rPr>
        <w:t>года, следующего за годом получения субсидии, представляет в министерство отчет о достижении значений результатов предоставления субсидии (далее - отчет) в соответствии с приложением к типовой форме в форме электронного документа в системе "Электронный бюд</w:t>
      </w:r>
      <w:r w:rsidRPr="00DE65AB">
        <w:rPr>
          <w:rFonts w:ascii="Times New Roman" w:hAnsi="Times New Roman" w:cs="Times New Roman"/>
          <w:sz w:val="28"/>
          <w:szCs w:val="28"/>
        </w:rPr>
        <w:t>жет".</w:t>
      </w:r>
    </w:p>
    <w:p w:rsidR="00F26ED8" w:rsidRPr="00DE65AB" w:rsidRDefault="00653B45" w:rsidP="002A27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4.2. Проверка и принятие представленных в соответствии с </w:t>
      </w:r>
      <w:r w:rsidRPr="00DE65AB">
        <w:rPr>
          <w:rFonts w:ascii="Times New Roman" w:hAnsi="Times New Roman" w:cs="Times New Roman"/>
          <w:sz w:val="28"/>
          <w:szCs w:val="28"/>
        </w:rPr>
        <w:t>пунктом 4.1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 отчетов осуществляется министерством в срок, не превышающий 14 рабочих дней со дня их поступления.</w:t>
      </w:r>
    </w:p>
    <w:p w:rsidR="00F26ED8" w:rsidRPr="00DE65AB" w:rsidRDefault="00653B45" w:rsidP="002A27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4.3. Проверка соблюдения получателем </w:t>
      </w:r>
      <w:r w:rsidRPr="00DE65AB">
        <w:rPr>
          <w:rFonts w:ascii="Times New Roman" w:hAnsi="Times New Roman" w:cs="Times New Roman"/>
          <w:sz w:val="28"/>
          <w:szCs w:val="28"/>
        </w:rPr>
        <w:t>субсидии порядка и условий предоставления субсидии, в том числе в части достижения результатов предоставления субсидии, осуществляется министерством.</w:t>
      </w:r>
    </w:p>
    <w:p w:rsidR="00F26ED8" w:rsidRPr="00DE65AB" w:rsidRDefault="00653B45" w:rsidP="002A27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Счетная палата края и служба финансово-экономического контроля и контроля в сфере закупок края осуществляю</w:t>
      </w:r>
      <w:r w:rsidRPr="00DE65AB">
        <w:rPr>
          <w:rFonts w:ascii="Times New Roman" w:hAnsi="Times New Roman" w:cs="Times New Roman"/>
          <w:sz w:val="28"/>
          <w:szCs w:val="28"/>
        </w:rPr>
        <w:t xml:space="preserve">т проверки в соответствии со </w:t>
      </w:r>
      <w:r w:rsidRPr="00DE65AB">
        <w:rPr>
          <w:rFonts w:ascii="Times New Roman" w:hAnsi="Times New Roman" w:cs="Times New Roman"/>
          <w:sz w:val="28"/>
          <w:szCs w:val="28"/>
        </w:rPr>
        <w:t>статьями 268.1</w:t>
      </w:r>
      <w:r w:rsidRPr="00DE65AB">
        <w:rPr>
          <w:rFonts w:ascii="Times New Roman" w:hAnsi="Times New Roman" w:cs="Times New Roman"/>
          <w:sz w:val="28"/>
          <w:szCs w:val="28"/>
        </w:rPr>
        <w:t xml:space="preserve"> и </w:t>
      </w:r>
      <w:r w:rsidRPr="00DE65AB">
        <w:rPr>
          <w:rFonts w:ascii="Times New Roman" w:hAnsi="Times New Roman" w:cs="Times New Roman"/>
          <w:sz w:val="28"/>
          <w:szCs w:val="28"/>
        </w:rPr>
        <w:t>269.2</w:t>
      </w:r>
      <w:r w:rsidRPr="00DE65A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26ED8" w:rsidRPr="00DE65AB" w:rsidRDefault="00653B45" w:rsidP="002A27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 xml:space="preserve">4.4. Мерой ответственности за нарушение условий и порядка предоставления субсидии является возврат субсидий в краевой бюджет в случае нарушения получателем субсидии условия, установленного при </w:t>
      </w:r>
      <w:r w:rsidRPr="00DE65AB">
        <w:rPr>
          <w:rFonts w:ascii="Times New Roman" w:hAnsi="Times New Roman" w:cs="Times New Roman"/>
          <w:sz w:val="28"/>
          <w:szCs w:val="28"/>
        </w:rPr>
        <w:t xml:space="preserve">предоставлении субсидии в соответствии с </w:t>
      </w:r>
      <w:r w:rsidRPr="00DE65AB">
        <w:rPr>
          <w:rFonts w:ascii="Times New Roman" w:hAnsi="Times New Roman" w:cs="Times New Roman"/>
          <w:sz w:val="28"/>
          <w:szCs w:val="28"/>
        </w:rPr>
        <w:t>пунктом 3.1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выявленного в том числе по фактам проверок, проведенных министерством и органами государственного финансового контроля.</w:t>
      </w:r>
    </w:p>
    <w:p w:rsidR="00F26ED8" w:rsidRPr="00DE65AB" w:rsidRDefault="00653B45" w:rsidP="002A27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263"/>
      <w:bookmarkEnd w:id="40"/>
      <w:r w:rsidRPr="00DE65AB">
        <w:rPr>
          <w:rFonts w:ascii="Times New Roman" w:hAnsi="Times New Roman" w:cs="Times New Roman"/>
          <w:sz w:val="28"/>
          <w:szCs w:val="28"/>
        </w:rPr>
        <w:t>4.5. В случае нарушения получателем с</w:t>
      </w:r>
      <w:r w:rsidRPr="00DE65AB">
        <w:rPr>
          <w:rFonts w:ascii="Times New Roman" w:hAnsi="Times New Roman" w:cs="Times New Roman"/>
          <w:sz w:val="28"/>
          <w:szCs w:val="28"/>
        </w:rPr>
        <w:t xml:space="preserve">убсидии условий, установленных при предоставлении субсидии </w:t>
      </w:r>
      <w:r w:rsidRPr="00DE65AB">
        <w:rPr>
          <w:rFonts w:ascii="Times New Roman" w:hAnsi="Times New Roman" w:cs="Times New Roman"/>
          <w:sz w:val="28"/>
          <w:szCs w:val="28"/>
        </w:rPr>
        <w:t>пунктом 3.1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Порядка, министерство в течение 30 рабочих дней со дня, следующего за днем установления факта нарушения получателем субсидии условий предоставления субсидии, установленных при предоставлении субсидии </w:t>
      </w:r>
      <w:r w:rsidRPr="00DE65AB">
        <w:rPr>
          <w:rFonts w:ascii="Times New Roman" w:hAnsi="Times New Roman" w:cs="Times New Roman"/>
          <w:sz w:val="28"/>
          <w:szCs w:val="28"/>
        </w:rPr>
        <w:t>пунктом 3.1</w:t>
      </w:r>
      <w:r w:rsidRPr="00DE65AB">
        <w:rPr>
          <w:rFonts w:ascii="Times New Roman" w:hAnsi="Times New Roman" w:cs="Times New Roman"/>
          <w:sz w:val="28"/>
          <w:szCs w:val="28"/>
        </w:rPr>
        <w:t xml:space="preserve"> Порядк</w:t>
      </w:r>
      <w:r w:rsidRPr="00DE65AB">
        <w:rPr>
          <w:rFonts w:ascii="Times New Roman" w:hAnsi="Times New Roman" w:cs="Times New Roman"/>
          <w:sz w:val="28"/>
          <w:szCs w:val="28"/>
        </w:rPr>
        <w:t>а, принимает в форме приказа решение о применении к получателю субсидии меры ответственности в виде возврата в краевой бюджет субсидии. Размер субсидии, подлежащей возврату в краевой бюджет, равен размеру субсидии, указанному в соглашении.</w:t>
      </w:r>
    </w:p>
    <w:p w:rsidR="00F26ED8" w:rsidRPr="00DE65AB" w:rsidRDefault="00653B45" w:rsidP="002A27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Министерство в т</w:t>
      </w:r>
      <w:r w:rsidRPr="00DE65AB">
        <w:rPr>
          <w:rFonts w:ascii="Times New Roman" w:hAnsi="Times New Roman" w:cs="Times New Roman"/>
          <w:sz w:val="28"/>
          <w:szCs w:val="28"/>
        </w:rPr>
        <w:t xml:space="preserve">ечение 10 рабочих дней со дня, следующего за днем принятия решения, указанного в </w:t>
      </w:r>
      <w:r w:rsidRPr="00DE65AB">
        <w:rPr>
          <w:rFonts w:ascii="Times New Roman" w:hAnsi="Times New Roman" w:cs="Times New Roman"/>
          <w:sz w:val="28"/>
          <w:szCs w:val="28"/>
        </w:rPr>
        <w:t>абзаце первом</w:t>
      </w:r>
      <w:r w:rsidRPr="00DE65AB">
        <w:rPr>
          <w:rFonts w:ascii="Times New Roman" w:hAnsi="Times New Roman" w:cs="Times New Roman"/>
          <w:sz w:val="28"/>
          <w:szCs w:val="28"/>
        </w:rPr>
        <w:t xml:space="preserve"> настоящего пункта, направляет получателю субсидии письменное уведомление (требование) о возврате субсидии в </w:t>
      </w:r>
      <w:r w:rsidRPr="00DE65AB">
        <w:rPr>
          <w:rFonts w:ascii="Times New Roman" w:hAnsi="Times New Roman" w:cs="Times New Roman"/>
          <w:sz w:val="28"/>
          <w:szCs w:val="28"/>
        </w:rPr>
        <w:lastRenderedPageBreak/>
        <w:t>краевой бюджет (</w:t>
      </w:r>
      <w:r w:rsidRPr="00DE65AB">
        <w:rPr>
          <w:rFonts w:ascii="Times New Roman" w:hAnsi="Times New Roman" w:cs="Times New Roman"/>
          <w:sz w:val="28"/>
          <w:szCs w:val="28"/>
        </w:rPr>
        <w:t>далее - требование) почтовым отправлением с уведомлением о вручении.</w:t>
      </w:r>
    </w:p>
    <w:p w:rsidR="00F26ED8" w:rsidRPr="00DE65AB" w:rsidRDefault="00653B45" w:rsidP="002A27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AB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требования обязан произвести возврат в краевой бюджет субсидии в размере, указанном в требовании.</w:t>
      </w: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26E3F" w:rsidRDefault="00A26E3F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A26E3F" w:rsidRDefault="00653B45" w:rsidP="00A26E3F">
      <w:pPr>
        <w:pStyle w:val="ConsPlusNormal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1459E" w:rsidRPr="00A26E3F">
        <w:rPr>
          <w:rFonts w:ascii="Times New Roman" w:hAnsi="Times New Roman" w:cs="Times New Roman"/>
          <w:sz w:val="28"/>
          <w:szCs w:val="28"/>
        </w:rPr>
        <w:t>№</w:t>
      </w:r>
      <w:r w:rsidRPr="00A26E3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26ED8" w:rsidRPr="00A26E3F" w:rsidRDefault="00653B45" w:rsidP="00A26E3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lastRenderedPageBreak/>
        <w:t>к Поря</w:t>
      </w:r>
      <w:r w:rsidRPr="00A26E3F">
        <w:rPr>
          <w:rFonts w:ascii="Times New Roman" w:hAnsi="Times New Roman" w:cs="Times New Roman"/>
          <w:sz w:val="28"/>
          <w:szCs w:val="28"/>
        </w:rPr>
        <w:t>дку</w:t>
      </w:r>
    </w:p>
    <w:p w:rsidR="00F26ED8" w:rsidRPr="00A26E3F" w:rsidRDefault="00653B45" w:rsidP="00A26E3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предоставления субсидий на возмещение</w:t>
      </w:r>
    </w:p>
    <w:p w:rsidR="00F26ED8" w:rsidRPr="00A26E3F" w:rsidRDefault="00653B45" w:rsidP="00A26E3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части затрат на удешевление</w:t>
      </w:r>
    </w:p>
    <w:p w:rsidR="00F26ED8" w:rsidRPr="00A26E3F" w:rsidRDefault="00653B45" w:rsidP="00A26E3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стоимости семени и жидкого азота,</w:t>
      </w:r>
    </w:p>
    <w:p w:rsidR="00F26ED8" w:rsidRPr="00A26E3F" w:rsidRDefault="00653B45" w:rsidP="00A26E3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реализованных сельскохозяйственным</w:t>
      </w:r>
    </w:p>
    <w:p w:rsidR="00F26ED8" w:rsidRPr="00A26E3F" w:rsidRDefault="00653B45" w:rsidP="00A26E3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товаропроизводителям, краевым</w:t>
      </w:r>
    </w:p>
    <w:p w:rsidR="00F26ED8" w:rsidRPr="00A26E3F" w:rsidRDefault="00653B45" w:rsidP="00A26E3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государственным учреждениям ветеринарии</w:t>
      </w:r>
    </w:p>
    <w:p w:rsidR="00F26ED8" w:rsidRPr="00A26E3F" w:rsidRDefault="00653B45" w:rsidP="00A26E3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для искусственного осеменения</w:t>
      </w:r>
    </w:p>
    <w:p w:rsidR="00F26ED8" w:rsidRPr="00A26E3F" w:rsidRDefault="00653B45" w:rsidP="00A26E3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сельскохозяйственных животных,</w:t>
      </w:r>
    </w:p>
    <w:p w:rsidR="00F26ED8" w:rsidRPr="00A26E3F" w:rsidRDefault="00653B45" w:rsidP="00A26E3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принадлежащих гражданам, ведущим</w:t>
      </w:r>
    </w:p>
    <w:p w:rsidR="00F26ED8" w:rsidRPr="00A26E3F" w:rsidRDefault="00653B45" w:rsidP="00A26E3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личное подсобное хозяйство,</w:t>
      </w:r>
    </w:p>
    <w:p w:rsidR="00F26ED8" w:rsidRPr="00A26E3F" w:rsidRDefault="00653B45" w:rsidP="00A26E3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крестьянским (фермерским) хозяйствам,</w:t>
      </w:r>
    </w:p>
    <w:p w:rsidR="00F26ED8" w:rsidRPr="00A26E3F" w:rsidRDefault="00653B45" w:rsidP="00A26E3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индивидуальным предпринимателям,</w:t>
      </w:r>
    </w:p>
    <w:p w:rsidR="00F26ED8" w:rsidRPr="00A26E3F" w:rsidRDefault="00653B45" w:rsidP="00A26E3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являющимся сельскохозяйственными</w:t>
      </w:r>
    </w:p>
    <w:p w:rsidR="00F26ED8" w:rsidRPr="00A26E3F" w:rsidRDefault="00653B45" w:rsidP="00A26E3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товаропроизводителями, и проведения</w:t>
      </w:r>
    </w:p>
    <w:p w:rsidR="00F26ED8" w:rsidRPr="00A26E3F" w:rsidRDefault="00653B45" w:rsidP="00A26E3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отбора получателей указа</w:t>
      </w:r>
      <w:r w:rsidRPr="00A26E3F">
        <w:rPr>
          <w:rFonts w:ascii="Times New Roman" w:hAnsi="Times New Roman" w:cs="Times New Roman"/>
          <w:sz w:val="28"/>
          <w:szCs w:val="28"/>
        </w:rPr>
        <w:t>нных субсидий</w:t>
      </w:r>
    </w:p>
    <w:p w:rsidR="00F26ED8" w:rsidRPr="00A26E3F" w:rsidRDefault="00F26ED8" w:rsidP="00A26E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E3F" w:rsidRPr="00A26E3F" w:rsidRDefault="00A26E3F" w:rsidP="00A26E3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ab/>
        <w:t>В министерство сельского хозяйства</w:t>
      </w:r>
    </w:p>
    <w:p w:rsidR="00A26E3F" w:rsidRPr="00A26E3F" w:rsidRDefault="00A26E3F" w:rsidP="00A26E3F">
      <w:pPr>
        <w:pStyle w:val="ConsPlusNormal0"/>
        <w:tabs>
          <w:tab w:val="left" w:pos="4602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26E3F" w:rsidRPr="00A26E3F" w:rsidRDefault="00A26E3F" w:rsidP="00A26E3F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</w:p>
    <w:p w:rsidR="00A26E3F" w:rsidRPr="00A26E3F" w:rsidRDefault="00A26E3F" w:rsidP="00F87CD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41" w:name="P293"/>
      <w:bookmarkEnd w:id="41"/>
      <w:r w:rsidRPr="00A26E3F">
        <w:rPr>
          <w:rFonts w:ascii="Times New Roman" w:hAnsi="Times New Roman" w:cs="Times New Roman"/>
          <w:sz w:val="28"/>
          <w:szCs w:val="28"/>
        </w:rPr>
        <w:t>Заявление</w:t>
      </w:r>
    </w:p>
    <w:p w:rsidR="00A26E3F" w:rsidRPr="00A26E3F" w:rsidRDefault="00A26E3F" w:rsidP="00F87CD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на участие в отборе получателей субсидий на возмещение части</w:t>
      </w:r>
    </w:p>
    <w:p w:rsidR="00A26E3F" w:rsidRPr="00A26E3F" w:rsidRDefault="00A26E3F" w:rsidP="00F87CD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затрат на удешевление стоимости семени и жидкого азота,</w:t>
      </w:r>
    </w:p>
    <w:p w:rsidR="00A26E3F" w:rsidRPr="00A26E3F" w:rsidRDefault="00A26E3F" w:rsidP="00F87CD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реализованных сельскохозяйственным товаропроизводителям,</w:t>
      </w:r>
    </w:p>
    <w:p w:rsidR="00A26E3F" w:rsidRPr="00A26E3F" w:rsidRDefault="00A26E3F" w:rsidP="00F87CD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краевым государственным учреждениям ветеринарии</w:t>
      </w:r>
    </w:p>
    <w:p w:rsidR="00A26E3F" w:rsidRPr="00A26E3F" w:rsidRDefault="00A26E3F" w:rsidP="00F87CD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для искусственного осеменения сельскохозяйственных животных,</w:t>
      </w:r>
    </w:p>
    <w:p w:rsidR="00A26E3F" w:rsidRPr="00A26E3F" w:rsidRDefault="00A26E3F" w:rsidP="00F87CD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принадлежащих гражданам, ведущим личное подсобное</w:t>
      </w:r>
    </w:p>
    <w:p w:rsidR="00A26E3F" w:rsidRPr="00A26E3F" w:rsidRDefault="00A26E3F" w:rsidP="00F87CD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хозяйство, крестьянским (фермерским) хозяйствам,</w:t>
      </w:r>
    </w:p>
    <w:p w:rsidR="00A26E3F" w:rsidRPr="00A26E3F" w:rsidRDefault="00A26E3F" w:rsidP="00F87CD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индивидуальным предпринимателям, являющимся</w:t>
      </w:r>
    </w:p>
    <w:p w:rsidR="00A26E3F" w:rsidRPr="00A26E3F" w:rsidRDefault="00A26E3F" w:rsidP="00F87CD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сельскохозяйственными товаропроизводителями</w:t>
      </w:r>
    </w:p>
    <w:p w:rsidR="00A26E3F" w:rsidRPr="00A26E3F" w:rsidRDefault="00A26E3F" w:rsidP="00A26E3F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 xml:space="preserve">Настоящим заявляется о намерении участвовать в отборе получателей субсидий на возмещение части затрат на удешевление стоимости семени и жидкого азота, реализованных сельскохозяйственным товаропроизводителям, краевым государственным учреждениям ветеринарии для искусственного осеменения сельскохозяйственных животных, принадлежащих гражданам, ведущим личное подсобное хозяйство, крестьянским (фермерским) хозяйствам, индивидуальным предпринимателям, являющимся сельскохозяйственными товаропроизводителями (далее - отбор, субсидия), в соответствии с Порядком предоставления субсидий на возмещение части затрат на удешевление стоимости семени и жидкого азота, реализованных сельскохозяйственным товаропроизводителям, краевым государственным учреждениям ветеринарии для искусственного осеменения сельскохозяйственных животных, принадлежащих гражданам, ведущим личное </w:t>
      </w:r>
      <w:r w:rsidRPr="00A26E3F">
        <w:rPr>
          <w:rFonts w:ascii="Times New Roman" w:hAnsi="Times New Roman" w:cs="Times New Roman"/>
          <w:sz w:val="28"/>
          <w:szCs w:val="28"/>
        </w:rPr>
        <w:lastRenderedPageBreak/>
        <w:t>подсобное хозяйство, крестьянским (фермерским) хозяйствам, индивидуальным предпринимателям, являющимся сельскохозяйственными товаропроизводителями, и проведения отбора указанных субсидий, утвержденным Приказом министерства сельского хозяйства Красноярского края от 10.12.2024 № 930-о) (далее - Порядок, министерство).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1. Информация об участнике отбора: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 xml:space="preserve">1) полное наименование участника отбора (заполняется </w:t>
      </w:r>
      <w:r w:rsidR="002B5D5D">
        <w:rPr>
          <w:rFonts w:ascii="Times New Roman" w:hAnsi="Times New Roman" w:cs="Times New Roman"/>
          <w:sz w:val="28"/>
          <w:szCs w:val="28"/>
        </w:rPr>
        <w:t xml:space="preserve">юридическим лицом (далее - ЮЛ): </w:t>
      </w:r>
      <w:r w:rsidRPr="00A26E3F">
        <w:rPr>
          <w:rFonts w:ascii="Times New Roman" w:hAnsi="Times New Roman" w:cs="Times New Roman"/>
          <w:sz w:val="28"/>
          <w:szCs w:val="28"/>
        </w:rPr>
        <w:t>_____________________________</w:t>
      </w:r>
      <w:r w:rsidR="002B5D5D">
        <w:rPr>
          <w:rFonts w:ascii="Times New Roman" w:hAnsi="Times New Roman" w:cs="Times New Roman"/>
          <w:sz w:val="28"/>
          <w:szCs w:val="28"/>
        </w:rPr>
        <w:t>_________________________</w:t>
      </w:r>
      <w:r w:rsidRPr="00A26E3F">
        <w:rPr>
          <w:rFonts w:ascii="Times New Roman" w:hAnsi="Times New Roman" w:cs="Times New Roman"/>
          <w:sz w:val="28"/>
          <w:szCs w:val="28"/>
        </w:rPr>
        <w:t>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2) сокращенное наименование участника отбора (заполняется - ЮЛ): ________________________________________________________________________;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3) фамилия, имя, отчество (при наличии) (заполняется индивидуальным предпринимателем (далее - ИП): ___________________________________________;</w:t>
      </w:r>
    </w:p>
    <w:p w:rsidR="00A26E3F" w:rsidRPr="00A26E3F" w:rsidRDefault="00A26E3F" w:rsidP="003946B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4)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 (заполняется ИП):</w:t>
      </w:r>
      <w:r w:rsidR="003946BB">
        <w:rPr>
          <w:rFonts w:ascii="Times New Roman" w:hAnsi="Times New Roman" w:cs="Times New Roman"/>
          <w:sz w:val="28"/>
          <w:szCs w:val="28"/>
        </w:rPr>
        <w:t xml:space="preserve"> ___</w:t>
      </w:r>
      <w:r w:rsidRPr="00A26E3F">
        <w:rPr>
          <w:rFonts w:ascii="Times New Roman" w:hAnsi="Times New Roman" w:cs="Times New Roman"/>
          <w:sz w:val="28"/>
          <w:szCs w:val="28"/>
        </w:rPr>
        <w:t>_____________________________________________________________________;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 xml:space="preserve">5) муниципальное образование Красноярского края, на территории которого зарегистрирован и (или) осуществляет </w:t>
      </w:r>
      <w:r w:rsidR="00A375D3">
        <w:rPr>
          <w:rFonts w:ascii="Times New Roman" w:hAnsi="Times New Roman" w:cs="Times New Roman"/>
          <w:sz w:val="28"/>
          <w:szCs w:val="28"/>
        </w:rPr>
        <w:t xml:space="preserve">деятельность участник отбора </w:t>
      </w:r>
      <w:r w:rsidR="00A375D3" w:rsidRPr="00A375D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26E3F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6) основной государственный регистрационный номер участника отбора ________________________________________________________________________;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7) идентификационный номер налогоплате</w:t>
      </w:r>
      <w:r w:rsidR="008035A3">
        <w:rPr>
          <w:rFonts w:ascii="Times New Roman" w:hAnsi="Times New Roman" w:cs="Times New Roman"/>
          <w:sz w:val="28"/>
          <w:szCs w:val="28"/>
        </w:rPr>
        <w:t>льщика ___________________</w:t>
      </w:r>
      <w:r w:rsidRPr="00A26E3F">
        <w:rPr>
          <w:rFonts w:ascii="Times New Roman" w:hAnsi="Times New Roman" w:cs="Times New Roman"/>
          <w:sz w:val="28"/>
          <w:szCs w:val="28"/>
        </w:rPr>
        <w:t>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8) дата постановки на учет в налоговом органе (заполняется ИП) ________________________________________________________________________;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9) дата и код причины постановки на учет в налоговом органе (заполняется ЮЛ) ________________</w:t>
      </w:r>
      <w:r w:rsidR="008035A3">
        <w:rPr>
          <w:rFonts w:ascii="Times New Roman" w:hAnsi="Times New Roman" w:cs="Times New Roman"/>
          <w:sz w:val="28"/>
          <w:szCs w:val="28"/>
        </w:rPr>
        <w:t>___________________________</w:t>
      </w:r>
      <w:r w:rsidRPr="00A26E3F">
        <w:rPr>
          <w:rFonts w:ascii="Times New Roman" w:hAnsi="Times New Roman" w:cs="Times New Roman"/>
          <w:sz w:val="28"/>
          <w:szCs w:val="28"/>
        </w:rPr>
        <w:t>________________________;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10) дата государственной регистрации физического лица в качестве ИП (заполняется ИП) ___________________</w:t>
      </w:r>
      <w:r w:rsidR="008035A3">
        <w:rPr>
          <w:rFonts w:ascii="Times New Roman" w:hAnsi="Times New Roman" w:cs="Times New Roman"/>
          <w:sz w:val="28"/>
          <w:szCs w:val="28"/>
        </w:rPr>
        <w:t>_____________________</w:t>
      </w:r>
      <w:r w:rsidRPr="00A26E3F">
        <w:rPr>
          <w:rFonts w:ascii="Times New Roman" w:hAnsi="Times New Roman" w:cs="Times New Roman"/>
          <w:sz w:val="28"/>
          <w:szCs w:val="28"/>
        </w:rPr>
        <w:t>________________;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11) дата и место рождения (заполня</w:t>
      </w:r>
      <w:r w:rsidR="008035A3">
        <w:rPr>
          <w:rFonts w:ascii="Times New Roman" w:hAnsi="Times New Roman" w:cs="Times New Roman"/>
          <w:sz w:val="28"/>
          <w:szCs w:val="28"/>
        </w:rPr>
        <w:t>ется ИП) ___________________</w:t>
      </w:r>
      <w:r w:rsidRPr="00A26E3F">
        <w:rPr>
          <w:rFonts w:ascii="Times New Roman" w:hAnsi="Times New Roman" w:cs="Times New Roman"/>
          <w:sz w:val="28"/>
          <w:szCs w:val="28"/>
        </w:rPr>
        <w:t>_________;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12) страховой номер индивидуального лицевого счета (заполняется ИП) _______________________________________________________________________;</w:t>
      </w:r>
    </w:p>
    <w:p w:rsidR="00A26E3F" w:rsidRPr="00A26E3F" w:rsidRDefault="008035A3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адрес ЮЛ (заполняется ЮЛ) </w:t>
      </w:r>
      <w:r w:rsidRPr="008035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66483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A26E3F" w:rsidRPr="00A26E3F">
        <w:rPr>
          <w:rFonts w:ascii="Times New Roman" w:hAnsi="Times New Roman" w:cs="Times New Roman"/>
          <w:sz w:val="28"/>
          <w:szCs w:val="28"/>
        </w:rPr>
        <w:t>___________________;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14) адрес регистрации (заполняется ИП)</w:t>
      </w:r>
      <w:r w:rsidR="00366483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A26E3F">
        <w:rPr>
          <w:rFonts w:ascii="Times New Roman" w:hAnsi="Times New Roman" w:cs="Times New Roman"/>
          <w:sz w:val="28"/>
          <w:szCs w:val="28"/>
        </w:rPr>
        <w:t>________;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15) номер контактного телефона для направления юридически</w:t>
      </w:r>
      <w:r w:rsidR="00366483">
        <w:rPr>
          <w:rFonts w:ascii="Times New Roman" w:hAnsi="Times New Roman" w:cs="Times New Roman"/>
          <w:sz w:val="28"/>
          <w:szCs w:val="28"/>
        </w:rPr>
        <w:t xml:space="preserve"> значимых сообщений: __________</w:t>
      </w:r>
      <w:r w:rsidRPr="00A26E3F">
        <w:rPr>
          <w:rFonts w:ascii="Times New Roman" w:hAnsi="Times New Roman" w:cs="Times New Roman"/>
          <w:sz w:val="28"/>
          <w:szCs w:val="28"/>
        </w:rPr>
        <w:t>___________________________________________________;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16) почтовый адрес для направления юридически значимых сообщений: ________________________________________________________________________;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17) адрес электронной почты для направления юридически</w:t>
      </w:r>
      <w:r w:rsidR="00431755">
        <w:rPr>
          <w:rFonts w:ascii="Times New Roman" w:hAnsi="Times New Roman" w:cs="Times New Roman"/>
          <w:sz w:val="28"/>
          <w:szCs w:val="28"/>
        </w:rPr>
        <w:t xml:space="preserve"> значимых сообщений:</w:t>
      </w:r>
      <w:r w:rsidR="00053326">
        <w:rPr>
          <w:rFonts w:ascii="Times New Roman" w:hAnsi="Times New Roman" w:cs="Times New Roman"/>
          <w:sz w:val="28"/>
          <w:szCs w:val="28"/>
        </w:rPr>
        <w:t xml:space="preserve"> </w:t>
      </w:r>
      <w:r w:rsidRPr="00A26E3F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18) информация о руководителе ЮЛ (заполняется ЮЛ):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 xml:space="preserve">а) фамилия, имя, отчество (при наличии) </w:t>
      </w:r>
      <w:r w:rsidR="002745A2">
        <w:rPr>
          <w:rFonts w:ascii="Times New Roman" w:hAnsi="Times New Roman" w:cs="Times New Roman"/>
          <w:sz w:val="28"/>
          <w:szCs w:val="28"/>
        </w:rPr>
        <w:t>_________________________</w:t>
      </w:r>
      <w:r w:rsidRPr="00A26E3F">
        <w:rPr>
          <w:rFonts w:ascii="Times New Roman" w:hAnsi="Times New Roman" w:cs="Times New Roman"/>
          <w:sz w:val="28"/>
          <w:szCs w:val="28"/>
        </w:rPr>
        <w:t>______;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б) идентификационный номер налогоплате</w:t>
      </w:r>
      <w:r w:rsidR="002745A2">
        <w:rPr>
          <w:rFonts w:ascii="Times New Roman" w:hAnsi="Times New Roman" w:cs="Times New Roman"/>
          <w:sz w:val="28"/>
          <w:szCs w:val="28"/>
        </w:rPr>
        <w:t>льщика _____________________</w:t>
      </w:r>
      <w:r w:rsidRPr="00A26E3F">
        <w:rPr>
          <w:rFonts w:ascii="Times New Roman" w:hAnsi="Times New Roman" w:cs="Times New Roman"/>
          <w:sz w:val="28"/>
          <w:szCs w:val="28"/>
        </w:rPr>
        <w:t>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lastRenderedPageBreak/>
        <w:t>в) должность ___</w:t>
      </w:r>
      <w:r w:rsidR="002745A2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26E3F">
        <w:rPr>
          <w:rFonts w:ascii="Times New Roman" w:hAnsi="Times New Roman" w:cs="Times New Roman"/>
          <w:sz w:val="28"/>
          <w:szCs w:val="28"/>
        </w:rPr>
        <w:t>_______________________;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19) перечень основных и дополнительных видов деятельности, которые участник отбора вправе осуществлять: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а) в соответствии с учредительными документами ЮЛ (заполняется ЮЛ): ________________________________________________________________________;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б) в соответствии со сведениями единого государственного реестра ИП (заполняется ИП): ________________________________________________________;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20) информация о счетах в соответствии с законодательством Российской Федерации для перечисления субсидии: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а) наименование банка _________</w:t>
      </w:r>
      <w:r w:rsidR="001F241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26E3F">
        <w:rPr>
          <w:rFonts w:ascii="Times New Roman" w:hAnsi="Times New Roman" w:cs="Times New Roman"/>
          <w:sz w:val="28"/>
          <w:szCs w:val="28"/>
        </w:rPr>
        <w:t>_________;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б) БИК банка _________</w:t>
      </w:r>
      <w:r w:rsidR="001F2416">
        <w:rPr>
          <w:rFonts w:ascii="Times New Roman" w:hAnsi="Times New Roman" w:cs="Times New Roman"/>
          <w:sz w:val="28"/>
          <w:szCs w:val="28"/>
        </w:rPr>
        <w:t>____________________________</w:t>
      </w:r>
      <w:r w:rsidRPr="00A26E3F">
        <w:rPr>
          <w:rFonts w:ascii="Times New Roman" w:hAnsi="Times New Roman" w:cs="Times New Roman"/>
          <w:sz w:val="28"/>
          <w:szCs w:val="28"/>
        </w:rPr>
        <w:t>__________________;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в) расчетный счет _______________</w:t>
      </w:r>
      <w:r w:rsidR="001F2416">
        <w:rPr>
          <w:rFonts w:ascii="Times New Roman" w:hAnsi="Times New Roman" w:cs="Times New Roman"/>
          <w:sz w:val="28"/>
          <w:szCs w:val="28"/>
        </w:rPr>
        <w:t>____________________________</w:t>
      </w:r>
      <w:r w:rsidRPr="00A26E3F">
        <w:rPr>
          <w:rFonts w:ascii="Times New Roman" w:hAnsi="Times New Roman" w:cs="Times New Roman"/>
          <w:sz w:val="28"/>
          <w:szCs w:val="28"/>
        </w:rPr>
        <w:t>________;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г) корреспондентский счет __________</w:t>
      </w:r>
      <w:r w:rsidR="001F2416">
        <w:rPr>
          <w:rFonts w:ascii="Times New Roman" w:hAnsi="Times New Roman" w:cs="Times New Roman"/>
          <w:sz w:val="28"/>
          <w:szCs w:val="28"/>
        </w:rPr>
        <w:t>____________________________</w:t>
      </w:r>
      <w:r w:rsidRPr="00A26E3F">
        <w:rPr>
          <w:rFonts w:ascii="Times New Roman" w:hAnsi="Times New Roman" w:cs="Times New Roman"/>
          <w:sz w:val="28"/>
          <w:szCs w:val="28"/>
        </w:rPr>
        <w:t>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21) информация о лице, уполномоченном на подписание соглашения о предоставлении субсидии (далее - соглашение):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а) фамилия, имя, отчество (при налич</w:t>
      </w:r>
      <w:r w:rsidR="003D6182">
        <w:rPr>
          <w:rFonts w:ascii="Times New Roman" w:hAnsi="Times New Roman" w:cs="Times New Roman"/>
          <w:sz w:val="28"/>
          <w:szCs w:val="28"/>
        </w:rPr>
        <w:t>ии) ________________________</w:t>
      </w:r>
      <w:r w:rsidRPr="00A26E3F">
        <w:rPr>
          <w:rFonts w:ascii="Times New Roman" w:hAnsi="Times New Roman" w:cs="Times New Roman"/>
          <w:sz w:val="28"/>
          <w:szCs w:val="28"/>
        </w:rPr>
        <w:t>_______;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б) должность (при наличии) ____</w:t>
      </w:r>
      <w:r w:rsidR="003D6182">
        <w:rPr>
          <w:rFonts w:ascii="Times New Roman" w:hAnsi="Times New Roman" w:cs="Times New Roman"/>
          <w:sz w:val="28"/>
          <w:szCs w:val="28"/>
        </w:rPr>
        <w:t>____________________________</w:t>
      </w:r>
      <w:r w:rsidRPr="00A26E3F">
        <w:rPr>
          <w:rFonts w:ascii="Times New Roman" w:hAnsi="Times New Roman" w:cs="Times New Roman"/>
          <w:sz w:val="28"/>
          <w:szCs w:val="28"/>
        </w:rPr>
        <w:t>__________;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в) реквизиты докумен</w:t>
      </w:r>
      <w:r w:rsidR="003D6182">
        <w:rPr>
          <w:rFonts w:ascii="Times New Roman" w:hAnsi="Times New Roman" w:cs="Times New Roman"/>
          <w:sz w:val="28"/>
          <w:szCs w:val="28"/>
        </w:rPr>
        <w:t xml:space="preserve">та о полномочиях (дата, номер) </w:t>
      </w:r>
      <w:r w:rsidR="003D6182" w:rsidRPr="003D618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42E99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A26E3F">
        <w:rPr>
          <w:rFonts w:ascii="Times New Roman" w:hAnsi="Times New Roman" w:cs="Times New Roman"/>
          <w:sz w:val="28"/>
          <w:szCs w:val="28"/>
        </w:rPr>
        <w:t>___.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2. Настоящим подтверждается соответствие следующим требованиям, указанным в пункте 2.9 Порядка: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1) участник отбора не является иностранным ЮЛ,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ЮЛ,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по состоянию на дату не ранее первого числа месяца, в котором направляется предложение (заявка) об участии в отборе (далее - заявка) (заполняется ЮЛ);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по состоянию на дату не ранее первого числа месяца, в котором направляется заявка;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по состоянию на дату не ранее первого числа месяца, в котором направляется заявка;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 xml:space="preserve">4) участник отбора не получает средства из краевого бюджета на основании </w:t>
      </w:r>
      <w:r w:rsidRPr="00A26E3F">
        <w:rPr>
          <w:rFonts w:ascii="Times New Roman" w:hAnsi="Times New Roman" w:cs="Times New Roman"/>
          <w:sz w:val="28"/>
          <w:szCs w:val="28"/>
        </w:rPr>
        <w:lastRenderedPageBreak/>
        <w:t>иных нормативных правовых актов Красноярского края на цели, установленные пунктом 1.3 Порядка, по состоянию на первое число месяца, в котором направляется заявка;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5) участник отбора не является иностранным агентом в соответствии с Федеральным законом от 14.07.2022 № 255-ФЗ "О контроле за деятельностью лиц, находящихся под иностранным влиянием" по состоянию на дату не ранее первого числа месяца, в котором направляется заявка;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6) деятельность участника отбора не приостановлена в порядке, предусмотренном законодательством Российской Федерации, по состоянию на дату не ранее первого числа месяца, в котором направляется заявка;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7) у участника отбора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Красноярским краем по состоянию на первое число месяца, в котором направляется заявка;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8) у участника отбора 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"Об утверждении Правил противопожарного режима в Российской Федерации", в 20__ году (в году, предшествующем году получения субсидии) и в году получения субсидии по состоянию на "__" _______ 20__ года (первое число месяца, в котором направляется заявка).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3. Настоящим принимается обязательство соответствовать условию предоставления субсидии, предусмотренному пунктом 3.1 Порядка, по состоянию на дату не ранее первого числа месяца заключения соглашения (дополнительного соглашения к соглашению, заключаемого в соответствии с пунктом 3.5 Порядка), в том числе следующим требованиям: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1) получатель субсидии не является иностранным ЮЛ, в том числе офшорной компанией, а также российским ЮЛ,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(заполняется ЮЛ);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 xml:space="preserve"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 w:rsidRPr="00A26E3F">
        <w:rPr>
          <w:rFonts w:ascii="Times New Roman" w:hAnsi="Times New Roman" w:cs="Times New Roman"/>
          <w:sz w:val="28"/>
          <w:szCs w:val="28"/>
        </w:rPr>
        <w:lastRenderedPageBreak/>
        <w:t>уничтожения;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4) получатель субсидии не получает средства из краевого бюджета на основании иных нормативных правовых актов Красноярского края на цели, установленные пунктом 1.3 Порядка;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5) получатель субсидии не является иностранным агентом в соответствии с Федеральным законом от 14.07.2022 № 255-ФЗ "О контроле за деятельностью лиц, находящихся под иностранным влиянием";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6) деятельность получателя субсидии не приостановлена в порядке, предусмотренном законодательством Российской Федерации.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4. Настоящим выражается согласие на включение в соглашение положений о своем согласии на осуществление проверок министерством соблюдения получателем субсидии порядка и условий, в том числе в части достижения результатов предоставления субсидии, в соответствии с бюджетными полномочиями главного распорядителя бюджетных средств, а также проверок Счетной палатой Красноярского края, службой финансово-экономического контроля и контроля в сфере закупок Красноярского края в соответствии со статьями 268.1 и 269.2 Бюджетного кодекса Российской Федерации.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5. Настоящим выражается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результатами предоставления субсидии.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6. Настоящим подтверждается полнота и достоверность сведений, содержащихся в заявке.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359"/>
      <w:bookmarkEnd w:id="42"/>
      <w:r w:rsidRPr="00A26E3F">
        <w:rPr>
          <w:rFonts w:ascii="Times New Roman" w:hAnsi="Times New Roman" w:cs="Times New Roman"/>
          <w:sz w:val="28"/>
          <w:szCs w:val="28"/>
        </w:rPr>
        <w:t>7. В соответствии со статьей 9 Федерального закона от 27.07.2006 № 152-ФЗ "О персональных данных" выражаю свое и (или) доверителя согласие министерству (юридический адрес: 660009, г. Красноярск, ул. Лени</w:t>
      </w:r>
      <w:r w:rsidR="00FB399A">
        <w:rPr>
          <w:rFonts w:ascii="Times New Roman" w:hAnsi="Times New Roman" w:cs="Times New Roman"/>
          <w:sz w:val="28"/>
          <w:szCs w:val="28"/>
        </w:rPr>
        <w:t>на, д. 125) и ________________ (юридический адрес__</w:t>
      </w:r>
      <w:r w:rsidRPr="00A26E3F">
        <w:rPr>
          <w:rFonts w:ascii="Times New Roman" w:hAnsi="Times New Roman" w:cs="Times New Roman"/>
          <w:sz w:val="28"/>
          <w:szCs w:val="28"/>
        </w:rPr>
        <w:t>___</w:t>
      </w:r>
      <w:r w:rsidR="00FB399A">
        <w:rPr>
          <w:rFonts w:ascii="Times New Roman" w:hAnsi="Times New Roman" w:cs="Times New Roman"/>
          <w:sz w:val="28"/>
          <w:szCs w:val="28"/>
        </w:rPr>
        <w:t>__________________________</w:t>
      </w:r>
      <w:r w:rsidRPr="00A26E3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26E3F" w:rsidRPr="00FB399A" w:rsidRDefault="00A26E3F" w:rsidP="00FB399A">
      <w:pPr>
        <w:pStyle w:val="ConsPlusNormal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FB399A">
        <w:rPr>
          <w:rFonts w:ascii="Times New Roman" w:hAnsi="Times New Roman" w:cs="Times New Roman"/>
          <w:sz w:val="24"/>
          <w:szCs w:val="28"/>
        </w:rPr>
        <w:t>(наименование исполнительно-распорядительного органа муниципального</w:t>
      </w:r>
    </w:p>
    <w:p w:rsidR="00A26E3F" w:rsidRPr="00FB399A" w:rsidRDefault="00A26E3F" w:rsidP="00FB399A">
      <w:pPr>
        <w:pStyle w:val="ConsPlusNormal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FB399A">
        <w:rPr>
          <w:rFonts w:ascii="Times New Roman" w:hAnsi="Times New Roman" w:cs="Times New Roman"/>
          <w:sz w:val="24"/>
          <w:szCs w:val="28"/>
        </w:rPr>
        <w:t>района, муниципального округа Красноярского края)</w:t>
      </w:r>
    </w:p>
    <w:p w:rsidR="00A26E3F" w:rsidRPr="00A26E3F" w:rsidRDefault="00A26E3F" w:rsidP="00FB39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__</w:t>
      </w:r>
      <w:r w:rsidR="00FB399A">
        <w:rPr>
          <w:rFonts w:ascii="Times New Roman" w:hAnsi="Times New Roman" w:cs="Times New Roman"/>
          <w:sz w:val="28"/>
          <w:szCs w:val="28"/>
        </w:rPr>
        <w:t xml:space="preserve">_____________________________) </w:t>
      </w:r>
      <w:r w:rsidR="00FB399A" w:rsidRPr="00FB399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26E3F">
        <w:rPr>
          <w:rFonts w:ascii="Times New Roman" w:hAnsi="Times New Roman" w:cs="Times New Roman"/>
          <w:sz w:val="28"/>
          <w:szCs w:val="28"/>
        </w:rPr>
        <w:t xml:space="preserve"> на автоматизированную, а также без использования средств автоматизации обработку персональных данных участника отбора и уполномоченного им лица (в случае подписания заявки уполномоченным лицом участника отбора), указанных в заявке,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>Цель обработки персональных данных: реализация министерством полномочий, связанных с предоставлением субсидии.</w:t>
      </w:r>
    </w:p>
    <w:p w:rsidR="00A26E3F" w:rsidRPr="00A26E3F" w:rsidRDefault="00A26E3F" w:rsidP="00F87C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F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 даты подписания настоящего заявления в течение сроков хранения документов, содержащих указанную в абзаце первом настоящего пункта информацию, определяемых в соответствии с законодательством Российской Федерации, или до дня отзыва на основании моего письменного </w:t>
      </w:r>
      <w:r w:rsidRPr="00A26E3F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4C663D">
        <w:rPr>
          <w:rFonts w:ascii="Times New Roman" w:hAnsi="Times New Roman" w:cs="Times New Roman"/>
          <w:sz w:val="28"/>
          <w:szCs w:val="28"/>
        </w:rPr>
        <w:t xml:space="preserve">аявления в произвольной форме. </w:t>
      </w:r>
      <w:r w:rsidR="004C663D" w:rsidRPr="004C663D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tbl>
      <w:tblPr>
        <w:tblW w:w="0" w:type="auto"/>
        <w:tblInd w:w="-6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34"/>
        <w:gridCol w:w="2946"/>
      </w:tblGrid>
      <w:tr w:rsidR="00DE65AB" w:rsidRPr="00A26E3F" w:rsidTr="003509FA">
        <w:trPr>
          <w:trHeight w:val="312"/>
        </w:trPr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ED8" w:rsidRPr="00A26E3F" w:rsidRDefault="00F26ED8" w:rsidP="00A26E3F">
            <w:pPr>
              <w:pStyle w:val="ConsPlusNormal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5AB" w:rsidRPr="00A26E3F" w:rsidTr="003509FA">
        <w:trPr>
          <w:trHeight w:val="640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</w:tcPr>
          <w:p w:rsidR="00F26ED8" w:rsidRPr="00A26E3F" w:rsidRDefault="00653B45" w:rsidP="00A26E3F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F">
              <w:rPr>
                <w:rFonts w:ascii="Times New Roman" w:hAnsi="Times New Roman" w:cs="Times New Roman"/>
                <w:sz w:val="28"/>
                <w:szCs w:val="28"/>
              </w:rPr>
              <w:t>Участник отбора</w:t>
            </w:r>
          </w:p>
          <w:p w:rsidR="00F26ED8" w:rsidRPr="00A26E3F" w:rsidRDefault="00653B45" w:rsidP="00A26E3F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F">
              <w:rPr>
                <w:rFonts w:ascii="Times New Roman" w:hAnsi="Times New Roman" w:cs="Times New Roman"/>
                <w:sz w:val="28"/>
                <w:szCs w:val="28"/>
              </w:rPr>
              <w:t>или уполно</w:t>
            </w:r>
            <w:r w:rsidRPr="00A26E3F">
              <w:rPr>
                <w:rFonts w:ascii="Times New Roman" w:hAnsi="Times New Roman" w:cs="Times New Roman"/>
                <w:sz w:val="28"/>
                <w:szCs w:val="28"/>
              </w:rPr>
              <w:t>моченное им лицо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ED8" w:rsidRPr="00A26E3F" w:rsidRDefault="00F26ED8" w:rsidP="00A26E3F">
            <w:pPr>
              <w:pStyle w:val="ConsPlusNormal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5AB" w:rsidRPr="00A26E3F" w:rsidTr="003509FA">
        <w:trPr>
          <w:trHeight w:val="312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</w:tcPr>
          <w:p w:rsidR="00F26ED8" w:rsidRPr="00A26E3F" w:rsidRDefault="00F26ED8" w:rsidP="00A26E3F">
            <w:pPr>
              <w:pStyle w:val="ConsPlusNormal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ED8" w:rsidRPr="00A26E3F" w:rsidRDefault="00653B45" w:rsidP="00A26E3F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F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DE65AB" w:rsidRPr="00A26E3F" w:rsidTr="003509FA">
        <w:trPr>
          <w:trHeight w:val="640"/>
        </w:trPr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ED8" w:rsidRPr="00A26E3F" w:rsidRDefault="00653B45" w:rsidP="00A26E3F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F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  <w:p w:rsidR="00F26ED8" w:rsidRPr="00A26E3F" w:rsidRDefault="00653B45" w:rsidP="00A26E3F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E3F">
              <w:rPr>
                <w:rFonts w:ascii="Times New Roman" w:hAnsi="Times New Roman" w:cs="Times New Roman"/>
                <w:sz w:val="28"/>
                <w:szCs w:val="28"/>
              </w:rPr>
              <w:t>"__" _______ 20__ г.</w:t>
            </w:r>
          </w:p>
        </w:tc>
      </w:tr>
    </w:tbl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DE65AB" w:rsidRDefault="00653B4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DE65AB">
        <w:rPr>
          <w:rFonts w:ascii="Times New Roman" w:hAnsi="Times New Roman" w:cs="Times New Roman"/>
        </w:rPr>
        <w:t>--------------------------------</w:t>
      </w:r>
    </w:p>
    <w:p w:rsidR="00F26ED8" w:rsidRPr="00955581" w:rsidRDefault="00955581" w:rsidP="009555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955581">
        <w:rPr>
          <w:rFonts w:ascii="Times New Roman" w:hAnsi="Times New Roman" w:cs="Times New Roman"/>
          <w:sz w:val="24"/>
          <w:vertAlign w:val="superscript"/>
        </w:rPr>
        <w:t>1</w:t>
      </w:r>
      <w:r w:rsidR="00653B45" w:rsidRPr="00955581">
        <w:rPr>
          <w:rFonts w:ascii="Times New Roman" w:hAnsi="Times New Roman" w:cs="Times New Roman"/>
          <w:sz w:val="24"/>
        </w:rPr>
        <w:t xml:space="preserve"> Наименование муниципального района, муниципального округа, городского округа.</w:t>
      </w:r>
    </w:p>
    <w:p w:rsidR="00F26ED8" w:rsidRPr="00955581" w:rsidRDefault="00955581" w:rsidP="009555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955581">
        <w:rPr>
          <w:rFonts w:ascii="Times New Roman" w:hAnsi="Times New Roman" w:cs="Times New Roman"/>
          <w:sz w:val="24"/>
          <w:vertAlign w:val="superscript"/>
        </w:rPr>
        <w:t>2</w:t>
      </w:r>
      <w:r w:rsidR="00653B45" w:rsidRPr="00955581">
        <w:rPr>
          <w:rFonts w:ascii="Times New Roman" w:hAnsi="Times New Roman" w:cs="Times New Roman"/>
          <w:sz w:val="24"/>
        </w:rPr>
        <w:t xml:space="preserve"> Адрес юридического лица в соответствии с данными, содержащимися в Едином государственном реестре юридических лиц.</w:t>
      </w:r>
    </w:p>
    <w:p w:rsidR="00F26ED8" w:rsidRPr="00955581" w:rsidRDefault="00955581" w:rsidP="009555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955581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r w:rsidR="00653B45" w:rsidRPr="00955581">
        <w:rPr>
          <w:rFonts w:ascii="Times New Roman" w:hAnsi="Times New Roman" w:cs="Times New Roman"/>
          <w:sz w:val="24"/>
        </w:rPr>
        <w:t>Заполняется в случае подписания соглашения уполномоченным лицом.</w:t>
      </w:r>
    </w:p>
    <w:p w:rsidR="00F26ED8" w:rsidRPr="00955581" w:rsidRDefault="00955581" w:rsidP="009555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955581">
        <w:rPr>
          <w:rFonts w:ascii="Times New Roman" w:hAnsi="Times New Roman" w:cs="Times New Roman"/>
          <w:sz w:val="24"/>
          <w:vertAlign w:val="superscript"/>
        </w:rPr>
        <w:t>4</w:t>
      </w:r>
      <w:r w:rsidR="00653B45" w:rsidRPr="00955581">
        <w:rPr>
          <w:rFonts w:ascii="Times New Roman" w:hAnsi="Times New Roman" w:cs="Times New Roman"/>
          <w:sz w:val="24"/>
        </w:rPr>
        <w:t xml:space="preserve"> Заполняется в случае, если участник отбора зарегистрирован и (или</w:t>
      </w:r>
      <w:r w:rsidR="00653B45" w:rsidRPr="00955581">
        <w:rPr>
          <w:rFonts w:ascii="Times New Roman" w:hAnsi="Times New Roman" w:cs="Times New Roman"/>
          <w:sz w:val="24"/>
        </w:rPr>
        <w:t>) осуществляет свою деятельность на территории муниципального района, муниципального округа Красноярского края.</w:t>
      </w:r>
    </w:p>
    <w:p w:rsidR="00F26ED8" w:rsidRPr="00955581" w:rsidRDefault="00955581" w:rsidP="009555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955581">
        <w:rPr>
          <w:rFonts w:ascii="Times New Roman" w:hAnsi="Times New Roman" w:cs="Times New Roman"/>
          <w:sz w:val="24"/>
          <w:vertAlign w:val="superscript"/>
        </w:rPr>
        <w:t>5</w:t>
      </w:r>
      <w:r w:rsidR="00653B45" w:rsidRPr="00955581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653B45" w:rsidRPr="00955581">
        <w:rPr>
          <w:rFonts w:ascii="Times New Roman" w:hAnsi="Times New Roman" w:cs="Times New Roman"/>
          <w:sz w:val="24"/>
        </w:rPr>
        <w:t>Заполняется физическим лицом, в том числе индивидуальным предпринимателем.</w:t>
      </w:r>
    </w:p>
    <w:p w:rsidR="00F26ED8" w:rsidRPr="00955581" w:rsidRDefault="00F26ED8" w:rsidP="00955581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18542C" w:rsidRDefault="0018542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C41D82" w:rsidRDefault="00C41D82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C41D82" w:rsidRDefault="00C41D82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C41D82" w:rsidRPr="00DE65AB" w:rsidRDefault="00C41D82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DC4109" w:rsidRDefault="00653B45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1459E" w:rsidRPr="00DC4109">
        <w:rPr>
          <w:rFonts w:ascii="Times New Roman" w:hAnsi="Times New Roman" w:cs="Times New Roman"/>
          <w:sz w:val="28"/>
          <w:szCs w:val="28"/>
        </w:rPr>
        <w:t>№</w:t>
      </w:r>
      <w:r w:rsidRPr="00DC410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26ED8" w:rsidRPr="00DC4109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lastRenderedPageBreak/>
        <w:t>к Порядку</w:t>
      </w:r>
    </w:p>
    <w:p w:rsidR="00F26ED8" w:rsidRPr="00DC4109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>предоставления субсидий на возмещение</w:t>
      </w:r>
    </w:p>
    <w:p w:rsidR="00F26ED8" w:rsidRPr="00DC4109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>части затрат на удешевление</w:t>
      </w:r>
    </w:p>
    <w:p w:rsidR="00F26ED8" w:rsidRPr="00DC4109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>стоимости семени и жидкого азота,</w:t>
      </w:r>
    </w:p>
    <w:p w:rsidR="00F26ED8" w:rsidRPr="00DC4109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>реализованных сельскохозяйственным</w:t>
      </w:r>
    </w:p>
    <w:p w:rsidR="00F26ED8" w:rsidRPr="00DC4109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>товаропроизводителям, краевым</w:t>
      </w:r>
    </w:p>
    <w:p w:rsidR="00F26ED8" w:rsidRPr="00DC4109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>государственным учреждениям ветеринарии</w:t>
      </w:r>
    </w:p>
    <w:p w:rsidR="00F26ED8" w:rsidRPr="00DC4109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>для искусственного осеменения</w:t>
      </w:r>
    </w:p>
    <w:p w:rsidR="00F26ED8" w:rsidRPr="00DC4109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Pr="00DC4109">
        <w:rPr>
          <w:rFonts w:ascii="Times New Roman" w:hAnsi="Times New Roman" w:cs="Times New Roman"/>
          <w:sz w:val="28"/>
          <w:szCs w:val="28"/>
        </w:rPr>
        <w:t>животных,</w:t>
      </w:r>
    </w:p>
    <w:p w:rsidR="00F26ED8" w:rsidRPr="00DC4109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>принадлежащих гражданам, ведущим</w:t>
      </w:r>
    </w:p>
    <w:p w:rsidR="00F26ED8" w:rsidRPr="00DC4109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>личное подсобное хозяйство,</w:t>
      </w:r>
    </w:p>
    <w:p w:rsidR="00F26ED8" w:rsidRPr="00DC4109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>крестьянским (фермерским) хозяйствам,</w:t>
      </w:r>
    </w:p>
    <w:p w:rsidR="00F26ED8" w:rsidRPr="00DC4109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>индивидуальным предпринимателям,</w:t>
      </w:r>
    </w:p>
    <w:p w:rsidR="00F26ED8" w:rsidRPr="00DC4109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>являющимся сельскохозяйственными</w:t>
      </w:r>
    </w:p>
    <w:p w:rsidR="00F26ED8" w:rsidRPr="00DC4109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>товаропроизводителями, и проведения</w:t>
      </w:r>
    </w:p>
    <w:p w:rsidR="00F26ED8" w:rsidRPr="00DC4109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>отбора получателей указанных субсидий</w:t>
      </w:r>
    </w:p>
    <w:p w:rsidR="00F26ED8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CE2" w:rsidRPr="00DC4109" w:rsidRDefault="00153CE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C4109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43" w:name="P403"/>
      <w:bookmarkEnd w:id="43"/>
      <w:r w:rsidRPr="00DC4109">
        <w:rPr>
          <w:rFonts w:ascii="Times New Roman" w:hAnsi="Times New Roman" w:cs="Times New Roman"/>
          <w:sz w:val="28"/>
          <w:szCs w:val="28"/>
        </w:rPr>
        <w:t>Информ</w:t>
      </w:r>
      <w:r w:rsidRPr="00DC4109">
        <w:rPr>
          <w:rFonts w:ascii="Times New Roman" w:hAnsi="Times New Roman" w:cs="Times New Roman"/>
          <w:sz w:val="28"/>
          <w:szCs w:val="28"/>
        </w:rPr>
        <w:t>ация для расчета субсидии на возмещение части затрат</w:t>
      </w:r>
    </w:p>
    <w:p w:rsidR="00F26ED8" w:rsidRPr="00DC4109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>на удешевление стоимости семени и жидкого азота,</w:t>
      </w:r>
    </w:p>
    <w:p w:rsidR="00F26ED8" w:rsidRPr="00DC4109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>реализованных сельскохозяйственным товаропроизводителям,</w:t>
      </w:r>
    </w:p>
    <w:p w:rsidR="00F26ED8" w:rsidRPr="00DC4109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>краевым государственным учреждениям ветеринарии</w:t>
      </w:r>
    </w:p>
    <w:p w:rsidR="00F26ED8" w:rsidRPr="00DC4109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>для искусственного осеменения сельскохозяйственных животных,</w:t>
      </w:r>
    </w:p>
    <w:p w:rsidR="00F26ED8" w:rsidRPr="00DC4109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>принадлежащих гражданам, ведущим личное подсобное хозяйство,</w:t>
      </w:r>
    </w:p>
    <w:p w:rsidR="00F26ED8" w:rsidRPr="00DC4109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>крестьянским (фермерским) хозяйствам, индивидуальным</w:t>
      </w:r>
    </w:p>
    <w:p w:rsidR="00F26ED8" w:rsidRPr="00DC4109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>предпринимателям, являющимся сельскохозяйственными</w:t>
      </w:r>
    </w:p>
    <w:p w:rsidR="00F26ED8" w:rsidRPr="00DC4109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>товаропроизводителями в 20__ г</w:t>
      </w:r>
      <w:r w:rsidRPr="00DC4109">
        <w:rPr>
          <w:rFonts w:ascii="Times New Roman" w:hAnsi="Times New Roman" w:cs="Times New Roman"/>
          <w:sz w:val="28"/>
          <w:szCs w:val="28"/>
        </w:rPr>
        <w:t>оду</w:t>
      </w:r>
    </w:p>
    <w:p w:rsidR="00F26ED8" w:rsidRPr="00DC4109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C410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26ED8" w:rsidRPr="00DC4109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DC4109">
        <w:rPr>
          <w:rFonts w:ascii="Times New Roman" w:hAnsi="Times New Roman" w:cs="Times New Roman"/>
          <w:sz w:val="24"/>
          <w:szCs w:val="28"/>
        </w:rPr>
        <w:t>(полное наименование (для юридических лиц), фамилия, имя,</w:t>
      </w:r>
    </w:p>
    <w:p w:rsidR="00F26ED8" w:rsidRPr="00DC4109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DC4109">
        <w:rPr>
          <w:rFonts w:ascii="Times New Roman" w:hAnsi="Times New Roman" w:cs="Times New Roman"/>
          <w:sz w:val="24"/>
          <w:szCs w:val="28"/>
        </w:rPr>
        <w:t>отчество (при наличии) (для индивидуальных предпринимателей)</w:t>
      </w:r>
    </w:p>
    <w:p w:rsidR="00F26ED8" w:rsidRPr="00DC4109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DC4109">
        <w:rPr>
          <w:rFonts w:ascii="Times New Roman" w:hAnsi="Times New Roman" w:cs="Times New Roman"/>
          <w:sz w:val="24"/>
          <w:szCs w:val="28"/>
        </w:rPr>
        <w:t>участника отбора)</w:t>
      </w:r>
    </w:p>
    <w:p w:rsidR="00F26ED8" w:rsidRPr="00DC4109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DC4109">
        <w:rPr>
          <w:rFonts w:ascii="Times New Roman" w:hAnsi="Times New Roman" w:cs="Times New Roman"/>
          <w:sz w:val="24"/>
          <w:szCs w:val="28"/>
        </w:rPr>
        <w:t>______________________________________________________</w:t>
      </w:r>
      <w:r w:rsidRPr="00DC4109">
        <w:rPr>
          <w:rFonts w:ascii="Times New Roman" w:hAnsi="Times New Roman" w:cs="Times New Roman"/>
          <w:sz w:val="24"/>
          <w:szCs w:val="28"/>
        </w:rPr>
        <w:t>_____</w:t>
      </w:r>
    </w:p>
    <w:p w:rsidR="00F26ED8" w:rsidRPr="00DC4109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DC4109">
        <w:rPr>
          <w:rFonts w:ascii="Times New Roman" w:hAnsi="Times New Roman" w:cs="Times New Roman"/>
          <w:sz w:val="24"/>
          <w:szCs w:val="28"/>
        </w:rPr>
        <w:t>(муниципальный район, муниципальный округ или городской</w:t>
      </w:r>
    </w:p>
    <w:p w:rsidR="00F26ED8" w:rsidRPr="00DC4109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DC4109">
        <w:rPr>
          <w:rFonts w:ascii="Times New Roman" w:hAnsi="Times New Roman" w:cs="Times New Roman"/>
          <w:sz w:val="24"/>
          <w:szCs w:val="28"/>
        </w:rPr>
        <w:t>округ Красноярского края)</w:t>
      </w:r>
    </w:p>
    <w:p w:rsidR="00F26ED8" w:rsidRPr="00DC4109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F26ED8">
      <w:pPr>
        <w:pStyle w:val="ConsPlusNormal0"/>
        <w:rPr>
          <w:rFonts w:ascii="Times New Roman" w:hAnsi="Times New Roman" w:cs="Times New Roman"/>
        </w:rPr>
        <w:sectPr w:rsidR="00F26ED8" w:rsidRPr="00DE65AB">
          <w:pgSz w:w="11906" w:h="16838"/>
          <w:pgMar w:top="1440" w:right="567" w:bottom="1440" w:left="1134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59"/>
        <w:gridCol w:w="1366"/>
        <w:gridCol w:w="2743"/>
        <w:gridCol w:w="2743"/>
        <w:gridCol w:w="2028"/>
        <w:gridCol w:w="1943"/>
        <w:gridCol w:w="1400"/>
      </w:tblGrid>
      <w:tr w:rsidR="00DE65AB" w:rsidRPr="00DE65AB" w:rsidTr="00603CE2">
        <w:tc>
          <w:tcPr>
            <w:tcW w:w="660" w:type="pct"/>
          </w:tcPr>
          <w:p w:rsidR="00F26ED8" w:rsidRPr="00603CE2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03CE2">
              <w:rPr>
                <w:rFonts w:ascii="Times New Roman" w:hAnsi="Times New Roman" w:cs="Times New Roman"/>
                <w:sz w:val="24"/>
              </w:rPr>
              <w:lastRenderedPageBreak/>
              <w:t>Наименование (племенная продукция, жидкий азот)</w:t>
            </w:r>
          </w:p>
        </w:tc>
        <w:tc>
          <w:tcPr>
            <w:tcW w:w="485" w:type="pct"/>
          </w:tcPr>
          <w:p w:rsidR="00F26ED8" w:rsidRPr="00603CE2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03CE2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974" w:type="pct"/>
          </w:tcPr>
          <w:p w:rsidR="00F26ED8" w:rsidRPr="00603CE2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03CE2">
              <w:rPr>
                <w:rFonts w:ascii="Times New Roman" w:hAnsi="Times New Roman" w:cs="Times New Roman"/>
                <w:sz w:val="24"/>
              </w:rPr>
              <w:t>Количество семени производителей сельскохозяйственных животных, доз/количество жидкого азота, кг)</w:t>
            </w:r>
          </w:p>
        </w:tc>
        <w:tc>
          <w:tcPr>
            <w:tcW w:w="974" w:type="pct"/>
          </w:tcPr>
          <w:p w:rsidR="00F26ED8" w:rsidRPr="00603CE2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03CE2">
              <w:rPr>
                <w:rFonts w:ascii="Times New Roman" w:hAnsi="Times New Roman" w:cs="Times New Roman"/>
                <w:sz w:val="24"/>
              </w:rPr>
              <w:t>Ставка субсидирования за одну дозу семени производителей сельскохозяй</w:t>
            </w:r>
            <w:r w:rsidRPr="00603CE2">
              <w:rPr>
                <w:rFonts w:ascii="Times New Roman" w:hAnsi="Times New Roman" w:cs="Times New Roman"/>
                <w:sz w:val="24"/>
              </w:rPr>
              <w:t>ственных животных/один кг жидкого азота (рублей)</w:t>
            </w:r>
          </w:p>
        </w:tc>
        <w:tc>
          <w:tcPr>
            <w:tcW w:w="720" w:type="pct"/>
          </w:tcPr>
          <w:p w:rsidR="00F26ED8" w:rsidRPr="00603CE2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03CE2">
              <w:rPr>
                <w:rFonts w:ascii="Times New Roman" w:hAnsi="Times New Roman" w:cs="Times New Roman"/>
                <w:sz w:val="24"/>
              </w:rPr>
              <w:t>Сумма субсидии по ставке субсидирования (гр. 3 x гр. 4) (рублей)</w:t>
            </w:r>
          </w:p>
        </w:tc>
        <w:tc>
          <w:tcPr>
            <w:tcW w:w="690" w:type="pct"/>
          </w:tcPr>
          <w:p w:rsidR="00F26ED8" w:rsidRPr="00603CE2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03CE2">
              <w:rPr>
                <w:rFonts w:ascii="Times New Roman" w:hAnsi="Times New Roman" w:cs="Times New Roman"/>
                <w:sz w:val="24"/>
              </w:rPr>
              <w:t>Сумма затрат, фактически произведенных получателем субсидии в отчетном периоде (рублей)</w:t>
            </w:r>
          </w:p>
        </w:tc>
        <w:tc>
          <w:tcPr>
            <w:tcW w:w="497" w:type="pct"/>
          </w:tcPr>
          <w:p w:rsidR="00F26ED8" w:rsidRPr="00603CE2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03CE2">
              <w:rPr>
                <w:rFonts w:ascii="Times New Roman" w:hAnsi="Times New Roman" w:cs="Times New Roman"/>
                <w:sz w:val="24"/>
              </w:rPr>
              <w:t>Расчетный размер субсидии (mi</w:t>
            </w:r>
            <w:r w:rsidR="00603CE2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603CE2">
              <w:rPr>
                <w:rFonts w:ascii="Times New Roman" w:hAnsi="Times New Roman" w:cs="Times New Roman"/>
                <w:sz w:val="24"/>
              </w:rPr>
              <w:t xml:space="preserve"> из гр. 5 и гр. 6) (рубл</w:t>
            </w:r>
            <w:r w:rsidRPr="00603CE2">
              <w:rPr>
                <w:rFonts w:ascii="Times New Roman" w:hAnsi="Times New Roman" w:cs="Times New Roman"/>
                <w:sz w:val="24"/>
              </w:rPr>
              <w:t>ей)</w:t>
            </w:r>
          </w:p>
        </w:tc>
      </w:tr>
      <w:tr w:rsidR="00DE65AB" w:rsidRPr="00DE65AB" w:rsidTr="00603CE2">
        <w:tc>
          <w:tcPr>
            <w:tcW w:w="660" w:type="pct"/>
          </w:tcPr>
          <w:p w:rsidR="00F26ED8" w:rsidRPr="00603CE2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03CE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5" w:type="pct"/>
          </w:tcPr>
          <w:p w:rsidR="00F26ED8" w:rsidRPr="00603CE2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03CE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74" w:type="pct"/>
          </w:tcPr>
          <w:p w:rsidR="00F26ED8" w:rsidRPr="00603CE2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03CE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74" w:type="pct"/>
          </w:tcPr>
          <w:p w:rsidR="00F26ED8" w:rsidRPr="00603CE2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03CE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0" w:type="pct"/>
          </w:tcPr>
          <w:p w:rsidR="00F26ED8" w:rsidRPr="00603CE2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03CE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0" w:type="pct"/>
          </w:tcPr>
          <w:p w:rsidR="00F26ED8" w:rsidRPr="00603CE2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03CE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7" w:type="pct"/>
          </w:tcPr>
          <w:p w:rsidR="00F26ED8" w:rsidRPr="00603CE2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03CE2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DE65AB" w:rsidRPr="00DE65AB" w:rsidTr="00603CE2">
        <w:tc>
          <w:tcPr>
            <w:tcW w:w="660" w:type="pct"/>
          </w:tcPr>
          <w:p w:rsidR="00F26ED8" w:rsidRPr="00603CE2" w:rsidRDefault="00F26ED8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pct"/>
          </w:tcPr>
          <w:p w:rsidR="00F26ED8" w:rsidRPr="00603CE2" w:rsidRDefault="00F26ED8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pct"/>
          </w:tcPr>
          <w:p w:rsidR="00F26ED8" w:rsidRPr="00603CE2" w:rsidRDefault="00F26ED8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pct"/>
          </w:tcPr>
          <w:p w:rsidR="00F26ED8" w:rsidRPr="00603CE2" w:rsidRDefault="00F26ED8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pct"/>
          </w:tcPr>
          <w:p w:rsidR="00F26ED8" w:rsidRPr="00603CE2" w:rsidRDefault="00F26ED8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pct"/>
          </w:tcPr>
          <w:p w:rsidR="00F26ED8" w:rsidRPr="00603CE2" w:rsidRDefault="00F26ED8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pct"/>
          </w:tcPr>
          <w:p w:rsidR="00F26ED8" w:rsidRPr="00603CE2" w:rsidRDefault="00F26ED8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5AB" w:rsidRPr="00DE65AB" w:rsidTr="00603CE2">
        <w:tc>
          <w:tcPr>
            <w:tcW w:w="660" w:type="pct"/>
          </w:tcPr>
          <w:p w:rsidR="00F26ED8" w:rsidRPr="00603CE2" w:rsidRDefault="00F26ED8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pct"/>
          </w:tcPr>
          <w:p w:rsidR="00F26ED8" w:rsidRPr="00603CE2" w:rsidRDefault="00F26ED8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pct"/>
          </w:tcPr>
          <w:p w:rsidR="00F26ED8" w:rsidRPr="00603CE2" w:rsidRDefault="00F26ED8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pct"/>
          </w:tcPr>
          <w:p w:rsidR="00F26ED8" w:rsidRPr="00603CE2" w:rsidRDefault="00F26ED8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pct"/>
          </w:tcPr>
          <w:p w:rsidR="00F26ED8" w:rsidRPr="00603CE2" w:rsidRDefault="00F26ED8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pct"/>
          </w:tcPr>
          <w:p w:rsidR="00F26ED8" w:rsidRPr="00603CE2" w:rsidRDefault="00F26ED8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pct"/>
          </w:tcPr>
          <w:p w:rsidR="00F26ED8" w:rsidRPr="00603CE2" w:rsidRDefault="00F26ED8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5AB" w:rsidRPr="00DE65AB" w:rsidTr="00603CE2">
        <w:tc>
          <w:tcPr>
            <w:tcW w:w="660" w:type="pct"/>
          </w:tcPr>
          <w:p w:rsidR="00F26ED8" w:rsidRPr="00603CE2" w:rsidRDefault="00F26ED8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5" w:type="pct"/>
          </w:tcPr>
          <w:p w:rsidR="00F26ED8" w:rsidRPr="00603CE2" w:rsidRDefault="00F26ED8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pct"/>
          </w:tcPr>
          <w:p w:rsidR="00F26ED8" w:rsidRPr="00603CE2" w:rsidRDefault="00F26ED8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pct"/>
          </w:tcPr>
          <w:p w:rsidR="00F26ED8" w:rsidRPr="00603CE2" w:rsidRDefault="00F26ED8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pct"/>
          </w:tcPr>
          <w:p w:rsidR="00F26ED8" w:rsidRPr="00603CE2" w:rsidRDefault="00F26ED8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pct"/>
          </w:tcPr>
          <w:p w:rsidR="00F26ED8" w:rsidRPr="00603CE2" w:rsidRDefault="00F26ED8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pct"/>
          </w:tcPr>
          <w:p w:rsidR="00F26ED8" w:rsidRPr="00603CE2" w:rsidRDefault="00F26ED8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5AB" w:rsidRPr="00DE65AB" w:rsidTr="00603CE2">
        <w:tc>
          <w:tcPr>
            <w:tcW w:w="660" w:type="pct"/>
          </w:tcPr>
          <w:p w:rsidR="00F26ED8" w:rsidRPr="00603CE2" w:rsidRDefault="00653B45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603CE2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485" w:type="pct"/>
          </w:tcPr>
          <w:p w:rsidR="00F26ED8" w:rsidRPr="00603CE2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03CE2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974" w:type="pct"/>
          </w:tcPr>
          <w:p w:rsidR="00F26ED8" w:rsidRPr="00603CE2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03CE2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974" w:type="pct"/>
          </w:tcPr>
          <w:p w:rsidR="00F26ED8" w:rsidRPr="00603CE2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03CE2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720" w:type="pct"/>
          </w:tcPr>
          <w:p w:rsidR="00F26ED8" w:rsidRPr="00603CE2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03CE2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690" w:type="pct"/>
          </w:tcPr>
          <w:p w:rsidR="00F26ED8" w:rsidRPr="00603CE2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603CE2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497" w:type="pct"/>
          </w:tcPr>
          <w:p w:rsidR="00F26ED8" w:rsidRPr="00603CE2" w:rsidRDefault="00F26ED8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6ED8" w:rsidRPr="00DE65AB" w:rsidRDefault="00F26ED8">
      <w:pPr>
        <w:pStyle w:val="ConsPlusNormal0"/>
        <w:rPr>
          <w:rFonts w:ascii="Times New Roman" w:hAnsi="Times New Roman" w:cs="Times New Roman"/>
        </w:rPr>
        <w:sectPr w:rsidR="00F26ED8" w:rsidRPr="00DE65AB">
          <w:headerReference w:type="default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1134" w:right="1440" w:bottom="567" w:left="1440" w:header="0" w:footer="0" w:gutter="0"/>
          <w:cols w:space="720"/>
          <w:titlePg/>
        </w:sectPr>
      </w:pP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tbl>
      <w:tblPr>
        <w:tblW w:w="103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7"/>
        <w:gridCol w:w="3354"/>
      </w:tblGrid>
      <w:tr w:rsidR="00DE65AB" w:rsidRPr="00DE65AB" w:rsidTr="00A80CFC">
        <w:trPr>
          <w:trHeight w:val="723"/>
        </w:trPr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F26ED8" w:rsidRPr="00A80CFC" w:rsidRDefault="00653B4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</w:rPr>
            </w:pPr>
            <w:r w:rsidRPr="00A80CFC">
              <w:rPr>
                <w:rFonts w:ascii="Times New Roman" w:hAnsi="Times New Roman" w:cs="Times New Roman"/>
                <w:sz w:val="28"/>
              </w:rPr>
              <w:t>Участник отбора</w:t>
            </w:r>
          </w:p>
          <w:p w:rsidR="00F26ED8" w:rsidRPr="00A80CFC" w:rsidRDefault="00653B4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</w:rPr>
            </w:pPr>
            <w:r w:rsidRPr="00A80CFC">
              <w:rPr>
                <w:rFonts w:ascii="Times New Roman" w:hAnsi="Times New Roman" w:cs="Times New Roman"/>
                <w:sz w:val="28"/>
              </w:rPr>
              <w:t>или уполномоченное им лицо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ED8" w:rsidRPr="00A80CFC" w:rsidRDefault="00F26ED8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5AB" w:rsidRPr="00DE65AB" w:rsidTr="00A80CFC">
        <w:trPr>
          <w:trHeight w:val="382"/>
        </w:trPr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F26ED8" w:rsidRPr="00A80CFC" w:rsidRDefault="00F26ED8">
            <w:pPr>
              <w:pStyle w:val="ConsPlusNormal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ED8" w:rsidRPr="00A80CFC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</w:rPr>
            </w:pPr>
            <w:r w:rsidRPr="00A80CFC">
              <w:rPr>
                <w:rFonts w:ascii="Times New Roman" w:hAnsi="Times New Roman" w:cs="Times New Roman"/>
                <w:sz w:val="24"/>
              </w:rPr>
              <w:t>(ФИО)</w:t>
            </w:r>
          </w:p>
        </w:tc>
      </w:tr>
      <w:tr w:rsidR="00DE65AB" w:rsidRPr="00DE65AB" w:rsidTr="00A80CFC">
        <w:trPr>
          <w:trHeight w:val="723"/>
        </w:trPr>
        <w:tc>
          <w:tcPr>
            <w:tcW w:w="10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ED8" w:rsidRPr="00A80CFC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80CFC">
              <w:rPr>
                <w:rFonts w:ascii="Times New Roman" w:hAnsi="Times New Roman" w:cs="Times New Roman"/>
                <w:i/>
                <w:sz w:val="28"/>
              </w:rPr>
              <w:t>Электронная подпись</w:t>
            </w:r>
          </w:p>
          <w:p w:rsidR="00F26ED8" w:rsidRPr="00A80CFC" w:rsidRDefault="00A80CF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</w:rPr>
            </w:pPr>
            <w:r w:rsidRPr="00A80CFC">
              <w:rPr>
                <w:rFonts w:ascii="Times New Roman" w:hAnsi="Times New Roman" w:cs="Times New Roman"/>
                <w:sz w:val="28"/>
              </w:rPr>
              <w:t>«___» _______ 20__ г</w:t>
            </w:r>
          </w:p>
        </w:tc>
      </w:tr>
    </w:tbl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80CFC" w:rsidRPr="00DE65AB" w:rsidRDefault="00A80CF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2F6BD2" w:rsidRDefault="00653B45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1459E" w:rsidRPr="002F6BD2">
        <w:rPr>
          <w:rFonts w:ascii="Times New Roman" w:hAnsi="Times New Roman" w:cs="Times New Roman"/>
          <w:sz w:val="28"/>
          <w:szCs w:val="28"/>
        </w:rPr>
        <w:t>№</w:t>
      </w:r>
      <w:r w:rsidRPr="002F6BD2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26ED8" w:rsidRPr="002F6BD2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к Порядку</w:t>
      </w:r>
    </w:p>
    <w:p w:rsidR="00F26ED8" w:rsidRPr="002F6BD2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предоставления субсидий на возмещение</w:t>
      </w:r>
    </w:p>
    <w:p w:rsidR="00F26ED8" w:rsidRPr="002F6BD2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части затрат на удешевление</w:t>
      </w:r>
    </w:p>
    <w:p w:rsidR="00F26ED8" w:rsidRPr="002F6BD2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стоимости семени и жидкого азота,</w:t>
      </w:r>
    </w:p>
    <w:p w:rsidR="00F26ED8" w:rsidRPr="002F6BD2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реализованных сельскохозяйственным</w:t>
      </w:r>
    </w:p>
    <w:p w:rsidR="00F26ED8" w:rsidRPr="002F6BD2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товаропроизводителям, краевым</w:t>
      </w:r>
    </w:p>
    <w:p w:rsidR="00F26ED8" w:rsidRPr="002F6BD2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государственным учреждениям ветеринарии</w:t>
      </w:r>
    </w:p>
    <w:p w:rsidR="00F26ED8" w:rsidRPr="002F6BD2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для искусственного осеменения</w:t>
      </w:r>
    </w:p>
    <w:p w:rsidR="00F26ED8" w:rsidRPr="002F6BD2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сельскохозяйственных животных,</w:t>
      </w:r>
    </w:p>
    <w:p w:rsidR="00F26ED8" w:rsidRPr="002F6BD2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принадлежащих гражданам, ведущим</w:t>
      </w:r>
    </w:p>
    <w:p w:rsidR="00F26ED8" w:rsidRPr="002F6BD2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личное подсобное хозяйство,</w:t>
      </w:r>
    </w:p>
    <w:p w:rsidR="00F26ED8" w:rsidRPr="002F6BD2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крестьянским (фермерским) хозяйствам,</w:t>
      </w:r>
    </w:p>
    <w:p w:rsidR="00F26ED8" w:rsidRPr="002F6BD2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индивидуальным предпринима</w:t>
      </w:r>
      <w:r w:rsidRPr="002F6BD2">
        <w:rPr>
          <w:rFonts w:ascii="Times New Roman" w:hAnsi="Times New Roman" w:cs="Times New Roman"/>
          <w:sz w:val="28"/>
          <w:szCs w:val="28"/>
        </w:rPr>
        <w:t>телям,</w:t>
      </w:r>
    </w:p>
    <w:p w:rsidR="00F26ED8" w:rsidRPr="002F6BD2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являющимся сельскохозяйственными</w:t>
      </w:r>
    </w:p>
    <w:p w:rsidR="00F26ED8" w:rsidRPr="002F6BD2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товаропроизводителями, и проведения</w:t>
      </w:r>
    </w:p>
    <w:p w:rsidR="00F26ED8" w:rsidRPr="002F6BD2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отбора получателей указанных субсидий</w:t>
      </w:r>
    </w:p>
    <w:p w:rsidR="00F26ED8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BD2" w:rsidRPr="002F6BD2" w:rsidRDefault="002F6BD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2F6BD2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44" w:name="P493"/>
      <w:bookmarkEnd w:id="44"/>
      <w:r w:rsidRPr="002F6BD2">
        <w:rPr>
          <w:rFonts w:ascii="Times New Roman" w:hAnsi="Times New Roman" w:cs="Times New Roman"/>
          <w:sz w:val="28"/>
          <w:szCs w:val="28"/>
        </w:rPr>
        <w:t>Реестр семени производителей сельскохозяйственных животных</w:t>
      </w:r>
    </w:p>
    <w:p w:rsidR="00F26ED8" w:rsidRPr="002F6BD2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и жидкого азота, реализованных сельскохозяйственным</w:t>
      </w:r>
    </w:p>
    <w:p w:rsidR="00F26ED8" w:rsidRPr="002F6BD2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товаропроизводителям, краевым государственным учреждениям</w:t>
      </w:r>
    </w:p>
    <w:p w:rsidR="00F26ED8" w:rsidRPr="002F6BD2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ветеринарии для искусственного осеменения</w:t>
      </w:r>
    </w:p>
    <w:p w:rsidR="00F26ED8" w:rsidRPr="002F6BD2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сельскохозяйственных животных, принадлежащих гражданам,</w:t>
      </w:r>
    </w:p>
    <w:p w:rsidR="00F26ED8" w:rsidRPr="002F6BD2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ведущим личное подсобное хозяйство, крестьянским</w:t>
      </w:r>
    </w:p>
    <w:p w:rsidR="00F26ED8" w:rsidRPr="002F6BD2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(фермерским) хозяйствам, индивидуальным предпринима</w:t>
      </w:r>
      <w:r w:rsidRPr="002F6BD2">
        <w:rPr>
          <w:rFonts w:ascii="Times New Roman" w:hAnsi="Times New Roman" w:cs="Times New Roman"/>
          <w:sz w:val="28"/>
          <w:szCs w:val="28"/>
        </w:rPr>
        <w:t>телям,</w:t>
      </w:r>
    </w:p>
    <w:p w:rsidR="00F26ED8" w:rsidRPr="002F6BD2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являющимся сельскохозяйственными товаропроизводителями,</w:t>
      </w:r>
    </w:p>
    <w:p w:rsidR="00F26ED8" w:rsidRPr="002F6BD2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в период с __________ (месяц) 20__ года</w:t>
      </w:r>
    </w:p>
    <w:p w:rsidR="00F26ED8" w:rsidRPr="002F6BD2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по __________ (месяц) 20__ года</w:t>
      </w:r>
    </w:p>
    <w:p w:rsidR="00F26ED8" w:rsidRPr="002F6BD2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2F6BD2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26ED8" w:rsidRPr="002F6BD2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2F6BD2">
        <w:rPr>
          <w:rFonts w:ascii="Times New Roman" w:hAnsi="Times New Roman" w:cs="Times New Roman"/>
          <w:sz w:val="24"/>
          <w:szCs w:val="28"/>
        </w:rPr>
        <w:t>(полное наименование (для юридических лиц), фамилия, имя,</w:t>
      </w:r>
    </w:p>
    <w:p w:rsidR="00F26ED8" w:rsidRPr="002F6BD2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2F6BD2">
        <w:rPr>
          <w:rFonts w:ascii="Times New Roman" w:hAnsi="Times New Roman" w:cs="Times New Roman"/>
          <w:sz w:val="24"/>
          <w:szCs w:val="28"/>
        </w:rPr>
        <w:t>отче</w:t>
      </w:r>
      <w:r w:rsidRPr="002F6BD2">
        <w:rPr>
          <w:rFonts w:ascii="Times New Roman" w:hAnsi="Times New Roman" w:cs="Times New Roman"/>
          <w:sz w:val="24"/>
          <w:szCs w:val="28"/>
        </w:rPr>
        <w:t>ство (при наличии) (для индивидуальных предпринимателей)</w:t>
      </w:r>
    </w:p>
    <w:p w:rsidR="00F26ED8" w:rsidRPr="002F6BD2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2F6BD2">
        <w:rPr>
          <w:rFonts w:ascii="Times New Roman" w:hAnsi="Times New Roman" w:cs="Times New Roman"/>
          <w:sz w:val="24"/>
          <w:szCs w:val="28"/>
        </w:rPr>
        <w:t>участника отбора)</w:t>
      </w:r>
    </w:p>
    <w:p w:rsidR="00F26ED8" w:rsidRPr="002F6BD2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2F6BD2">
        <w:rPr>
          <w:rFonts w:ascii="Times New Roman" w:hAnsi="Times New Roman" w:cs="Times New Roman"/>
          <w:sz w:val="24"/>
          <w:szCs w:val="28"/>
        </w:rPr>
        <w:t>___________________________________________________________</w:t>
      </w:r>
    </w:p>
    <w:p w:rsidR="00F26ED8" w:rsidRPr="002F6BD2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2F6BD2">
        <w:rPr>
          <w:rFonts w:ascii="Times New Roman" w:hAnsi="Times New Roman" w:cs="Times New Roman"/>
          <w:sz w:val="24"/>
          <w:szCs w:val="28"/>
        </w:rPr>
        <w:t>(муниципальный район, муниципальный округ или городской</w:t>
      </w:r>
    </w:p>
    <w:p w:rsidR="00F26ED8" w:rsidRPr="002F6BD2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2F6BD2">
        <w:rPr>
          <w:rFonts w:ascii="Times New Roman" w:hAnsi="Times New Roman" w:cs="Times New Roman"/>
          <w:sz w:val="24"/>
          <w:szCs w:val="28"/>
        </w:rPr>
        <w:t>округ Красноярского края)</w:t>
      </w:r>
    </w:p>
    <w:p w:rsidR="00F26ED8" w:rsidRPr="002F6BD2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F26ED8" w:rsidRPr="00DE65AB" w:rsidRDefault="00F26ED8">
      <w:pPr>
        <w:pStyle w:val="ConsPlusNormal0"/>
        <w:rPr>
          <w:rFonts w:ascii="Times New Roman" w:hAnsi="Times New Roman" w:cs="Times New Roman"/>
        </w:rPr>
        <w:sectPr w:rsidR="00F26ED8" w:rsidRPr="00DE65A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567" w:bottom="1440" w:left="1134" w:header="0" w:footer="0" w:gutter="0"/>
          <w:cols w:space="720"/>
          <w:titlePg/>
        </w:sectPr>
      </w:pPr>
    </w:p>
    <w:tbl>
      <w:tblPr>
        <w:tblW w:w="4843" w:type="pct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"/>
        <w:gridCol w:w="1607"/>
        <w:gridCol w:w="2189"/>
        <w:gridCol w:w="2750"/>
        <w:gridCol w:w="1798"/>
        <w:gridCol w:w="1622"/>
        <w:gridCol w:w="2446"/>
        <w:gridCol w:w="1162"/>
        <w:gridCol w:w="1431"/>
      </w:tblGrid>
      <w:tr w:rsidR="00D51AEC" w:rsidRPr="00DE65AB" w:rsidTr="00D51AEC">
        <w:tc>
          <w:tcPr>
            <w:tcW w:w="209" w:type="pct"/>
          </w:tcPr>
          <w:p w:rsidR="00F26ED8" w:rsidRPr="00AB5847" w:rsidRDefault="00D1459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653B45" w:rsidRPr="00AB584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13" w:type="pct"/>
          </w:tcPr>
          <w:p w:rsidR="00F26ED8" w:rsidRPr="00AB5847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муниципального округа или городского округа Красноярского края</w:t>
            </w:r>
          </w:p>
        </w:tc>
        <w:tc>
          <w:tcPr>
            <w:tcW w:w="699" w:type="pct"/>
          </w:tcPr>
          <w:p w:rsidR="00F26ED8" w:rsidRPr="00AB5847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товаропроизв</w:t>
            </w: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одитель, краевое государственное учреждение ветеринарии</w:t>
            </w:r>
          </w:p>
        </w:tc>
        <w:tc>
          <w:tcPr>
            <w:tcW w:w="878" w:type="pct"/>
          </w:tcPr>
          <w:p w:rsidR="00F26ED8" w:rsidRPr="00AB5847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номер и дата документа, подтверждающего реализацию семени производителей сельскохозяйственных животных и жидкого азота сельскохозяйственным товаропроизводителям, краевым государственным </w:t>
            </w: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учреждениям ветеринарии</w:t>
            </w:r>
          </w:p>
        </w:tc>
        <w:tc>
          <w:tcPr>
            <w:tcW w:w="574" w:type="pct"/>
          </w:tcPr>
          <w:p w:rsidR="00F26ED8" w:rsidRPr="00AB5847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Вид и половозрастная группа сельскохозяйственных животных</w:t>
            </w:r>
          </w:p>
        </w:tc>
        <w:tc>
          <w:tcPr>
            <w:tcW w:w="518" w:type="pct"/>
          </w:tcPr>
          <w:p w:rsidR="00F26ED8" w:rsidRPr="00AB5847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Количество семени производителей сельскохозяйственных животных, доз</w:t>
            </w:r>
          </w:p>
        </w:tc>
        <w:tc>
          <w:tcPr>
            <w:tcW w:w="781" w:type="pct"/>
          </w:tcPr>
          <w:p w:rsidR="00F26ED8" w:rsidRPr="00AB5847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Стоимость реализованного семени производителей сельскохозяйственных животных, рублей</w:t>
            </w:r>
          </w:p>
        </w:tc>
        <w:tc>
          <w:tcPr>
            <w:tcW w:w="371" w:type="pct"/>
          </w:tcPr>
          <w:p w:rsidR="00F26ED8" w:rsidRPr="00AB5847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Количество жидкого аз</w:t>
            </w: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ота, килограмм</w:t>
            </w:r>
          </w:p>
        </w:tc>
        <w:tc>
          <w:tcPr>
            <w:tcW w:w="457" w:type="pct"/>
          </w:tcPr>
          <w:p w:rsidR="00F26ED8" w:rsidRPr="00AB5847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Стоимость реализованного жидкого азота, рублей</w:t>
            </w:r>
          </w:p>
        </w:tc>
      </w:tr>
      <w:tr w:rsidR="00D51AEC" w:rsidRPr="00DE65AB" w:rsidTr="00D51AEC">
        <w:tc>
          <w:tcPr>
            <w:tcW w:w="209" w:type="pct"/>
          </w:tcPr>
          <w:p w:rsidR="00F26ED8" w:rsidRPr="00AB5847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</w:tcPr>
          <w:p w:rsidR="00F26ED8" w:rsidRPr="00AB5847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</w:tcPr>
          <w:p w:rsidR="00F26ED8" w:rsidRPr="00AB5847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pct"/>
          </w:tcPr>
          <w:p w:rsidR="00F26ED8" w:rsidRPr="00AB5847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pct"/>
          </w:tcPr>
          <w:p w:rsidR="00F26ED8" w:rsidRPr="00AB5847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pct"/>
          </w:tcPr>
          <w:p w:rsidR="00F26ED8" w:rsidRPr="00AB5847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" w:type="pct"/>
          </w:tcPr>
          <w:p w:rsidR="00F26ED8" w:rsidRPr="00AB5847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" w:type="pct"/>
          </w:tcPr>
          <w:p w:rsidR="00F26ED8" w:rsidRPr="00AB5847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" w:type="pct"/>
          </w:tcPr>
          <w:p w:rsidR="00F26ED8" w:rsidRPr="00AB5847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1AEC" w:rsidRPr="00DE65AB" w:rsidTr="00D51AEC">
        <w:tc>
          <w:tcPr>
            <w:tcW w:w="209" w:type="pct"/>
          </w:tcPr>
          <w:p w:rsidR="00F26ED8" w:rsidRPr="00AB5847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F26ED8" w:rsidRPr="00AB5847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F26ED8" w:rsidRPr="00AB5847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F26ED8" w:rsidRPr="00AB5847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F26ED8" w:rsidRPr="00AB5847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F26ED8" w:rsidRPr="00AB5847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F26ED8" w:rsidRPr="00AB5847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F26ED8" w:rsidRPr="00AB5847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F26ED8" w:rsidRPr="00AB5847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EC" w:rsidRPr="00DE65AB" w:rsidTr="00D51AEC">
        <w:tc>
          <w:tcPr>
            <w:tcW w:w="209" w:type="pct"/>
          </w:tcPr>
          <w:p w:rsidR="00F26ED8" w:rsidRPr="00AB5847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F26ED8" w:rsidRPr="00AB5847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F26ED8" w:rsidRPr="00AB5847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F26ED8" w:rsidRPr="00AB5847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F26ED8" w:rsidRPr="00AB5847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F26ED8" w:rsidRPr="00AB5847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F26ED8" w:rsidRPr="00AB5847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F26ED8" w:rsidRPr="00AB5847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F26ED8" w:rsidRPr="00AB5847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EC" w:rsidRPr="00DE65AB" w:rsidTr="00D51AEC">
        <w:tc>
          <w:tcPr>
            <w:tcW w:w="209" w:type="pct"/>
          </w:tcPr>
          <w:p w:rsidR="00F26ED8" w:rsidRPr="00AB5847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3" w:type="pct"/>
          </w:tcPr>
          <w:p w:rsidR="00F26ED8" w:rsidRPr="00AB5847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9" w:type="pct"/>
          </w:tcPr>
          <w:p w:rsidR="00F26ED8" w:rsidRPr="00AB5847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8" w:type="pct"/>
          </w:tcPr>
          <w:p w:rsidR="00F26ED8" w:rsidRPr="00AB5847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4" w:type="pct"/>
          </w:tcPr>
          <w:p w:rsidR="00F26ED8" w:rsidRPr="00AB5847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8" w:type="pct"/>
          </w:tcPr>
          <w:p w:rsidR="00F26ED8" w:rsidRPr="00AB5847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F26ED8" w:rsidRPr="00AB5847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F26ED8" w:rsidRPr="00AB5847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F26ED8" w:rsidRPr="00AB5847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ED8" w:rsidRPr="00DE65AB" w:rsidRDefault="00F26ED8">
      <w:pPr>
        <w:pStyle w:val="ConsPlusNormal0"/>
        <w:rPr>
          <w:rFonts w:ascii="Times New Roman" w:hAnsi="Times New Roman" w:cs="Times New Roman"/>
        </w:rPr>
        <w:sectPr w:rsidR="00F26ED8" w:rsidRPr="00DE65AB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134" w:right="397" w:bottom="567" w:left="397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25"/>
        <w:gridCol w:w="2439"/>
      </w:tblGrid>
      <w:tr w:rsidR="00DE65AB" w:rsidRPr="00DE65AB" w:rsidTr="00F517F1">
        <w:trPr>
          <w:trHeight w:val="496"/>
        </w:trPr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</w:tcPr>
          <w:p w:rsidR="00F26ED8" w:rsidRPr="00F517F1" w:rsidRDefault="00653B4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 отбора</w:t>
            </w:r>
          </w:p>
          <w:p w:rsidR="00F26ED8" w:rsidRPr="00F517F1" w:rsidRDefault="00653B4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F1">
              <w:rPr>
                <w:rFonts w:ascii="Times New Roman" w:hAnsi="Times New Roman" w:cs="Times New Roman"/>
                <w:sz w:val="28"/>
                <w:szCs w:val="28"/>
              </w:rPr>
              <w:t>или уполномоченное им лицо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ED8" w:rsidRPr="00F517F1" w:rsidRDefault="00F26ED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5AB" w:rsidRPr="00DE65AB" w:rsidTr="00F517F1">
        <w:trPr>
          <w:trHeight w:val="264"/>
        </w:trPr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</w:tcPr>
          <w:p w:rsidR="00F26ED8" w:rsidRPr="00F517F1" w:rsidRDefault="00F26ED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ED8" w:rsidRPr="00F517F1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7F1">
              <w:rPr>
                <w:rFonts w:ascii="Times New Roman" w:hAnsi="Times New Roman" w:cs="Times New Roman"/>
                <w:sz w:val="24"/>
                <w:szCs w:val="28"/>
              </w:rPr>
              <w:t>(ФИО)</w:t>
            </w:r>
          </w:p>
        </w:tc>
      </w:tr>
      <w:tr w:rsidR="00DE65AB" w:rsidRPr="00DE65AB" w:rsidTr="00F517F1">
        <w:trPr>
          <w:trHeight w:val="496"/>
        </w:trPr>
        <w:tc>
          <w:tcPr>
            <w:tcW w:w="9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ED8" w:rsidRPr="00CC0D21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0D21">
              <w:rPr>
                <w:rFonts w:ascii="Times New Roman" w:hAnsi="Times New Roman" w:cs="Times New Roman"/>
                <w:i/>
                <w:sz w:val="28"/>
                <w:szCs w:val="28"/>
              </w:rPr>
              <w:t>Электронная подпись</w:t>
            </w:r>
          </w:p>
          <w:p w:rsidR="00F26ED8" w:rsidRPr="00F517F1" w:rsidRDefault="00CC0D2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 20__ г</w:t>
            </w:r>
          </w:p>
        </w:tc>
      </w:tr>
    </w:tbl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89770A" w:rsidRPr="00DE65AB" w:rsidRDefault="0089770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6646F1" w:rsidRDefault="00653B45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1459E" w:rsidRPr="006646F1">
        <w:rPr>
          <w:rFonts w:ascii="Times New Roman" w:hAnsi="Times New Roman" w:cs="Times New Roman"/>
          <w:sz w:val="28"/>
          <w:szCs w:val="28"/>
        </w:rPr>
        <w:t>№</w:t>
      </w:r>
      <w:r w:rsidRPr="006646F1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26ED8" w:rsidRPr="006646F1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к Порядку</w:t>
      </w:r>
    </w:p>
    <w:p w:rsidR="00F26ED8" w:rsidRPr="006646F1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предоставления субсидий на возмещение</w:t>
      </w:r>
    </w:p>
    <w:p w:rsidR="00F26ED8" w:rsidRPr="006646F1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части затрат на удешевление</w:t>
      </w:r>
    </w:p>
    <w:p w:rsidR="00F26ED8" w:rsidRPr="006646F1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стоимости семени и жидкого азота,</w:t>
      </w:r>
    </w:p>
    <w:p w:rsidR="00F26ED8" w:rsidRPr="006646F1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реализованных сельскохозяйственным</w:t>
      </w:r>
    </w:p>
    <w:p w:rsidR="00F26ED8" w:rsidRPr="006646F1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товаропроизводителям, краевым</w:t>
      </w:r>
    </w:p>
    <w:p w:rsidR="00F26ED8" w:rsidRPr="006646F1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государственным учреждениям ветеринарии</w:t>
      </w:r>
    </w:p>
    <w:p w:rsidR="00F26ED8" w:rsidRPr="006646F1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для искусственного осеменения</w:t>
      </w:r>
    </w:p>
    <w:p w:rsidR="00F26ED8" w:rsidRPr="006646F1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сельскохозяйственных животных,</w:t>
      </w:r>
    </w:p>
    <w:p w:rsidR="00F26ED8" w:rsidRPr="006646F1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принадлежащих гражданам, ведущим</w:t>
      </w:r>
    </w:p>
    <w:p w:rsidR="00F26ED8" w:rsidRPr="006646F1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личное подсобное хозяйство,</w:t>
      </w:r>
    </w:p>
    <w:p w:rsidR="00F26ED8" w:rsidRPr="006646F1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крестьянским (фермерским) хоз</w:t>
      </w:r>
      <w:r w:rsidRPr="006646F1">
        <w:rPr>
          <w:rFonts w:ascii="Times New Roman" w:hAnsi="Times New Roman" w:cs="Times New Roman"/>
          <w:sz w:val="28"/>
          <w:szCs w:val="28"/>
        </w:rPr>
        <w:t>яйствам,</w:t>
      </w:r>
    </w:p>
    <w:p w:rsidR="00F26ED8" w:rsidRPr="006646F1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индивидуальным предпринимателям,</w:t>
      </w:r>
    </w:p>
    <w:p w:rsidR="00F26ED8" w:rsidRPr="006646F1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являющимся сельскохозяйственными</w:t>
      </w:r>
    </w:p>
    <w:p w:rsidR="00F26ED8" w:rsidRPr="006646F1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товаропроизводителями, и проведения</w:t>
      </w:r>
    </w:p>
    <w:p w:rsidR="00F26ED8" w:rsidRPr="006646F1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отбора получателей указанных субсидий</w:t>
      </w:r>
    </w:p>
    <w:p w:rsidR="00F26ED8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6F1" w:rsidRPr="006646F1" w:rsidRDefault="006646F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6646F1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45" w:name="P587"/>
      <w:bookmarkEnd w:id="45"/>
      <w:r w:rsidRPr="006646F1">
        <w:rPr>
          <w:rFonts w:ascii="Times New Roman" w:hAnsi="Times New Roman" w:cs="Times New Roman"/>
          <w:sz w:val="28"/>
          <w:szCs w:val="28"/>
        </w:rPr>
        <w:t>Реестр документов, подтверждающих фактически понесенные</w:t>
      </w:r>
    </w:p>
    <w:p w:rsidR="00F26ED8" w:rsidRPr="006646F1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затраты в отчетном периоде, на возмещение которых</w:t>
      </w:r>
    </w:p>
    <w:p w:rsidR="00F26ED8" w:rsidRPr="006646F1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предоставляется субсидия на удешевление стоимости семени</w:t>
      </w:r>
    </w:p>
    <w:p w:rsidR="00F26ED8" w:rsidRPr="006646F1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и жидкого азота, реализованных сельскохозяйственным</w:t>
      </w:r>
    </w:p>
    <w:p w:rsidR="00F26ED8" w:rsidRPr="006646F1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товаропроизводителям, краевым государственным учреждениям</w:t>
      </w:r>
    </w:p>
    <w:p w:rsidR="00F26ED8" w:rsidRPr="006646F1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ветеринарии для искусственного осеменения</w:t>
      </w:r>
    </w:p>
    <w:p w:rsidR="00F26ED8" w:rsidRPr="006646F1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сельскохозяйственных животных, принадлежащих гр</w:t>
      </w:r>
      <w:r w:rsidRPr="006646F1">
        <w:rPr>
          <w:rFonts w:ascii="Times New Roman" w:hAnsi="Times New Roman" w:cs="Times New Roman"/>
          <w:sz w:val="28"/>
          <w:szCs w:val="28"/>
        </w:rPr>
        <w:t>ажданам,</w:t>
      </w:r>
    </w:p>
    <w:p w:rsidR="00F26ED8" w:rsidRPr="006646F1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ведущим личное подсобное хозяйство, крестьянским</w:t>
      </w:r>
    </w:p>
    <w:p w:rsidR="00F26ED8" w:rsidRPr="006646F1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(фермерским) хозяйствам, индивидуальным предпринимателям,</w:t>
      </w:r>
    </w:p>
    <w:p w:rsidR="00F26ED8" w:rsidRPr="006646F1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являющимся сельскохозяйственными товаропроизводителями,</w:t>
      </w:r>
    </w:p>
    <w:p w:rsidR="00F26ED8" w:rsidRPr="006646F1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произведенные получателем субсидии</w:t>
      </w:r>
    </w:p>
    <w:p w:rsidR="00F26ED8" w:rsidRPr="006646F1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6646F1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6646F1">
        <w:rPr>
          <w:rFonts w:ascii="Times New Roman" w:hAnsi="Times New Roman" w:cs="Times New Roman"/>
          <w:sz w:val="28"/>
          <w:szCs w:val="28"/>
        </w:rPr>
        <w:t>____________</w:t>
      </w:r>
    </w:p>
    <w:p w:rsidR="00F26ED8" w:rsidRPr="006646F1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6646F1">
        <w:rPr>
          <w:rFonts w:ascii="Times New Roman" w:hAnsi="Times New Roman" w:cs="Times New Roman"/>
          <w:sz w:val="24"/>
          <w:szCs w:val="28"/>
        </w:rPr>
        <w:t>(полное наименование (для юридических лиц), фамилия, имя,</w:t>
      </w:r>
    </w:p>
    <w:p w:rsidR="00F26ED8" w:rsidRPr="006646F1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6646F1">
        <w:rPr>
          <w:rFonts w:ascii="Times New Roman" w:hAnsi="Times New Roman" w:cs="Times New Roman"/>
          <w:sz w:val="24"/>
          <w:szCs w:val="28"/>
        </w:rPr>
        <w:t>отчество (при наличии) (для индивидуальных предпринимателей)</w:t>
      </w:r>
    </w:p>
    <w:p w:rsidR="00F26ED8" w:rsidRPr="006646F1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6646F1">
        <w:rPr>
          <w:rFonts w:ascii="Times New Roman" w:hAnsi="Times New Roman" w:cs="Times New Roman"/>
          <w:sz w:val="24"/>
          <w:szCs w:val="28"/>
        </w:rPr>
        <w:t>участника отбора)</w:t>
      </w:r>
    </w:p>
    <w:p w:rsidR="00F26ED8" w:rsidRPr="006646F1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6646F1">
        <w:rPr>
          <w:rFonts w:ascii="Times New Roman" w:hAnsi="Times New Roman" w:cs="Times New Roman"/>
          <w:sz w:val="24"/>
          <w:szCs w:val="28"/>
        </w:rPr>
        <w:t>____________________________________________________________</w:t>
      </w:r>
    </w:p>
    <w:p w:rsidR="00F26ED8" w:rsidRPr="006646F1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6646F1">
        <w:rPr>
          <w:rFonts w:ascii="Times New Roman" w:hAnsi="Times New Roman" w:cs="Times New Roman"/>
          <w:sz w:val="24"/>
          <w:szCs w:val="28"/>
        </w:rPr>
        <w:t>(муниципальный район, муниципальный округ или</w:t>
      </w:r>
      <w:r w:rsidRPr="006646F1">
        <w:rPr>
          <w:rFonts w:ascii="Times New Roman" w:hAnsi="Times New Roman" w:cs="Times New Roman"/>
          <w:sz w:val="24"/>
          <w:szCs w:val="28"/>
        </w:rPr>
        <w:t xml:space="preserve"> городской</w:t>
      </w:r>
    </w:p>
    <w:p w:rsidR="00F26ED8" w:rsidRPr="006646F1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6646F1">
        <w:rPr>
          <w:rFonts w:ascii="Times New Roman" w:hAnsi="Times New Roman" w:cs="Times New Roman"/>
          <w:sz w:val="24"/>
          <w:szCs w:val="28"/>
        </w:rPr>
        <w:t>округ Красноярского края)</w:t>
      </w:r>
    </w:p>
    <w:p w:rsidR="00F26ED8" w:rsidRPr="006646F1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6646F1" w:rsidRDefault="00653B45" w:rsidP="002A5B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1. Участник отбора налогоплательщиком налога на добавленную стоимость в период с ______________ (месяц) 20__ года по ______________ (месяц) 20__ года ______________ (являлся, не являлся).</w:t>
      </w:r>
    </w:p>
    <w:p w:rsidR="00F26ED8" w:rsidRPr="006646F1" w:rsidRDefault="00653B45" w:rsidP="002A5BDD">
      <w:pPr>
        <w:pStyle w:val="ConsPlusNormal0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В случае если в отчетном перио</w:t>
      </w:r>
      <w:r w:rsidRPr="006646F1">
        <w:rPr>
          <w:rFonts w:ascii="Times New Roman" w:hAnsi="Times New Roman" w:cs="Times New Roman"/>
          <w:sz w:val="28"/>
          <w:szCs w:val="28"/>
        </w:rPr>
        <w:t xml:space="preserve">де участником отбора утрачено (у участника </w:t>
      </w:r>
      <w:r w:rsidRPr="006646F1">
        <w:rPr>
          <w:rFonts w:ascii="Times New Roman" w:hAnsi="Times New Roman" w:cs="Times New Roman"/>
          <w:sz w:val="28"/>
          <w:szCs w:val="28"/>
        </w:rPr>
        <w:lastRenderedPageBreak/>
        <w:t>отбора возникло) право на освобождение от исполнения обязанностей налогоплательщика, связанных с исчислением и уплатой налога на добавленную стоимость, указывается период, в который участник отбора являлся (не явл</w:t>
      </w:r>
      <w:r w:rsidRPr="006646F1">
        <w:rPr>
          <w:rFonts w:ascii="Times New Roman" w:hAnsi="Times New Roman" w:cs="Times New Roman"/>
          <w:sz w:val="28"/>
          <w:szCs w:val="28"/>
        </w:rPr>
        <w:t>ялся) налогоплательщиком налога на добавленную стоимость:</w:t>
      </w:r>
    </w:p>
    <w:p w:rsidR="00F26ED8" w:rsidRPr="006646F1" w:rsidRDefault="00653B45" w:rsidP="002A5BDD">
      <w:pPr>
        <w:pStyle w:val="ConsPlusNormal0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с "__" _____________ 20__ года по "__" _____________ 20__ года ________________ (являлся, не являлся);</w:t>
      </w:r>
    </w:p>
    <w:p w:rsidR="00F26ED8" w:rsidRPr="006646F1" w:rsidRDefault="00653B45" w:rsidP="002A5BDD">
      <w:pPr>
        <w:pStyle w:val="ConsPlusNormal0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с "__" _____________ 20__ года по "__" _____________ 20__ года ________________ (являлся, не яв</w:t>
      </w:r>
      <w:r w:rsidRPr="006646F1">
        <w:rPr>
          <w:rFonts w:ascii="Times New Roman" w:hAnsi="Times New Roman" w:cs="Times New Roman"/>
          <w:sz w:val="28"/>
          <w:szCs w:val="28"/>
        </w:rPr>
        <w:t>лялся).</w:t>
      </w:r>
    </w:p>
    <w:p w:rsidR="00F26ED8" w:rsidRPr="006646F1" w:rsidRDefault="00F26ED8" w:rsidP="002A5B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6646F1" w:rsidRDefault="00653B45" w:rsidP="002A5B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F1">
        <w:rPr>
          <w:rFonts w:ascii="Times New Roman" w:hAnsi="Times New Roman" w:cs="Times New Roman"/>
          <w:sz w:val="28"/>
          <w:szCs w:val="28"/>
        </w:rPr>
        <w:t>2. Материальные затраты с учетом расходов на транспортировку, оплата работ и услуг:</w:t>
      </w:r>
    </w:p>
    <w:p w:rsidR="00F26ED8" w:rsidRPr="006646F1" w:rsidRDefault="00F26ED8" w:rsidP="002A5B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F26ED8">
      <w:pPr>
        <w:pStyle w:val="ConsPlusNormal0"/>
        <w:rPr>
          <w:rFonts w:ascii="Times New Roman" w:hAnsi="Times New Roman" w:cs="Times New Roman"/>
        </w:rPr>
        <w:sectPr w:rsidR="00F26ED8" w:rsidRPr="00DE65AB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1440" w:right="567" w:bottom="1440" w:left="1134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"/>
        <w:gridCol w:w="2370"/>
        <w:gridCol w:w="786"/>
        <w:gridCol w:w="815"/>
        <w:gridCol w:w="1527"/>
        <w:gridCol w:w="787"/>
        <w:gridCol w:w="816"/>
        <w:gridCol w:w="1527"/>
        <w:gridCol w:w="787"/>
        <w:gridCol w:w="816"/>
        <w:gridCol w:w="1527"/>
        <w:gridCol w:w="787"/>
        <w:gridCol w:w="816"/>
        <w:gridCol w:w="2371"/>
      </w:tblGrid>
      <w:tr w:rsidR="00DE65AB" w:rsidRPr="00DE65AB" w:rsidTr="004923B9">
        <w:tc>
          <w:tcPr>
            <w:tcW w:w="135" w:type="pct"/>
            <w:vMerge w:val="restart"/>
          </w:tcPr>
          <w:p w:rsidR="00F26ED8" w:rsidRPr="004923B9" w:rsidRDefault="00D1459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653B45" w:rsidRPr="004923B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33" w:type="pct"/>
            <w:vMerge w:val="restar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Направления затрат, связанных с производством и реализацией семени производителей сельскохозяйственных животных, реализацией жидкого азота</w:t>
            </w:r>
          </w:p>
        </w:tc>
        <w:tc>
          <w:tcPr>
            <w:tcW w:w="495" w:type="pct"/>
            <w:gridSpan w:val="2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Договор (при наличии), счет (при наличии)</w:t>
            </w:r>
          </w:p>
        </w:tc>
        <w:tc>
          <w:tcPr>
            <w:tcW w:w="968" w:type="pct"/>
            <w:gridSpan w:val="3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документы (товарные накладные и (или) </w:t>
            </w: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универсальные передаточные документы), акты выполненных работ, оказанных услуг</w:t>
            </w:r>
          </w:p>
        </w:tc>
        <w:tc>
          <w:tcPr>
            <w:tcW w:w="968" w:type="pct"/>
            <w:gridSpan w:val="3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оплату материальных затрат, выполн</w:t>
            </w:r>
            <w:r w:rsidR="00A746C9" w:rsidRPr="004923B9">
              <w:rPr>
                <w:rFonts w:ascii="Times New Roman" w:hAnsi="Times New Roman" w:cs="Times New Roman"/>
                <w:sz w:val="24"/>
                <w:szCs w:val="24"/>
              </w:rPr>
              <w:t xml:space="preserve">енных работ, оказанных услуг </w:t>
            </w:r>
            <w:r w:rsidR="00A746C9" w:rsidRPr="004923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68" w:type="pct"/>
            <w:gridSpan w:val="3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сп</w:t>
            </w:r>
            <w:r w:rsidR="00A746C9" w:rsidRPr="004923B9">
              <w:rPr>
                <w:rFonts w:ascii="Times New Roman" w:hAnsi="Times New Roman" w:cs="Times New Roman"/>
                <w:sz w:val="24"/>
                <w:szCs w:val="24"/>
              </w:rPr>
              <w:t xml:space="preserve">исание материальных ресурсов </w:t>
            </w:r>
            <w:r w:rsidR="00A746C9" w:rsidRPr="004923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33" w:type="pct"/>
            <w:vMerge w:val="restar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В том числе сумма затра</w:t>
            </w: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т на производство и реализацию семени производителей сельскохозяйственных живот</w:t>
            </w:r>
            <w:r w:rsidR="00A746C9" w:rsidRPr="004923B9">
              <w:rPr>
                <w:rFonts w:ascii="Times New Roman" w:hAnsi="Times New Roman" w:cs="Times New Roman"/>
                <w:sz w:val="24"/>
                <w:szCs w:val="24"/>
              </w:rPr>
              <w:t xml:space="preserve">ных, реализацию жидкого азота </w:t>
            </w:r>
            <w:r w:rsidR="00A746C9" w:rsidRPr="004923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номер, дата</w:t>
            </w:r>
          </w:p>
        </w:tc>
        <w:tc>
          <w:tcPr>
            <w:tcW w:w="252" w:type="pct"/>
          </w:tcPr>
          <w:p w:rsidR="00F26ED8" w:rsidRPr="004923B9" w:rsidRDefault="00A746C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4923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653B45" w:rsidRPr="004923B9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номер, дата</w:t>
            </w:r>
          </w:p>
        </w:tc>
        <w:tc>
          <w:tcPr>
            <w:tcW w:w="252" w:type="pct"/>
          </w:tcPr>
          <w:p w:rsidR="00F26ED8" w:rsidRPr="004923B9" w:rsidRDefault="00A746C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4923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653B45" w:rsidRPr="004923B9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номер, дата</w:t>
            </w:r>
          </w:p>
        </w:tc>
        <w:tc>
          <w:tcPr>
            <w:tcW w:w="252" w:type="pct"/>
          </w:tcPr>
          <w:p w:rsidR="00F26ED8" w:rsidRPr="004923B9" w:rsidRDefault="00A746C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4923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653B45" w:rsidRPr="004923B9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номер, дата</w:t>
            </w:r>
          </w:p>
        </w:tc>
        <w:tc>
          <w:tcPr>
            <w:tcW w:w="252" w:type="pct"/>
          </w:tcPr>
          <w:p w:rsidR="00F26ED8" w:rsidRPr="004923B9" w:rsidRDefault="00A746C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4923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653B45" w:rsidRPr="004923B9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65AB" w:rsidRPr="00DE65AB" w:rsidTr="004923B9">
        <w:tc>
          <w:tcPr>
            <w:tcW w:w="5000" w:type="pct"/>
            <w:gridSpan w:val="14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На удешевление стоимости семени производителей сельскохозяйственных животных</w:t>
            </w:r>
          </w:p>
        </w:tc>
      </w:tr>
      <w:tr w:rsidR="00DE65AB" w:rsidRPr="00DE65AB" w:rsidTr="004923B9">
        <w:tc>
          <w:tcPr>
            <w:tcW w:w="135" w:type="pc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ресурсов с учетом расходов на транспортировку:</w:t>
            </w:r>
          </w:p>
        </w:tc>
        <w:tc>
          <w:tcPr>
            <w:tcW w:w="4132" w:type="pct"/>
            <w:gridSpan w:val="12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3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приборов, инструментов, оборудования, используемых в производстве семени производителей сельскохозяйственных животных, материалов для их ремонта, спецодежды для работников</w:t>
            </w: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868" w:type="pct"/>
            <w:gridSpan w:val="2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Итого по строке 1.1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3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 xml:space="preserve">запасных частей и </w:t>
            </w:r>
            <w:r w:rsidRPr="0049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расходных материалов на текущее обслуживание технологического оборудования, используемого в производстве и реализации семени производителей сельскохозяйственных животных</w:t>
            </w: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868" w:type="pct"/>
            <w:gridSpan w:val="2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Итого по строке 1.2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3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жидкого азота для криобанка</w:t>
            </w: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868" w:type="pct"/>
            <w:gridSpan w:val="2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Итого по строке 1.3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3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топлива, нефтепродуктов и энергии всех видов</w:t>
            </w: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868" w:type="pct"/>
            <w:gridSpan w:val="2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Итого по строке 1.4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Оплата выполненных работ, оказанных услуг производственного характера</w:t>
            </w: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868" w:type="pct"/>
            <w:gridSpan w:val="2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Итого по строке 2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3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Приобретение племенного материала для формирования основного стада</w:t>
            </w: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868" w:type="pct"/>
            <w:gridSpan w:val="2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Итого по строке 3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Оплата командировочных расходов (проживание)</w:t>
            </w: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868" w:type="pct"/>
            <w:gridSpan w:val="2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Итого по строке 4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Оплата за сопровождение, техническую поддержку, обновление программного обеспечения</w:t>
            </w: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868" w:type="pct"/>
            <w:gridSpan w:val="2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Итого по строке 5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868" w:type="pct"/>
            <w:gridSpan w:val="2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5000" w:type="pct"/>
            <w:gridSpan w:val="14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На удешевление стоимости жидкого азота</w:t>
            </w:r>
          </w:p>
        </w:tc>
      </w:tr>
      <w:tr w:rsidR="00DE65AB" w:rsidRPr="00DE65AB" w:rsidTr="004923B9">
        <w:tc>
          <w:tcPr>
            <w:tcW w:w="135" w:type="pc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ресурсов с учетом расходов на транспортировку:</w:t>
            </w:r>
          </w:p>
        </w:tc>
        <w:tc>
          <w:tcPr>
            <w:tcW w:w="4132" w:type="pct"/>
            <w:gridSpan w:val="12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3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жидкого азота</w:t>
            </w: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868" w:type="pct"/>
            <w:gridSpan w:val="2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Итого по строке 1.1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3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топлива, нефтепродуктов и энергии всех видов</w:t>
            </w: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868" w:type="pct"/>
            <w:gridSpan w:val="2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Итого по строке 1.2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Оплата выполненных работ, оказанных услуг производственного характера</w:t>
            </w: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868" w:type="pct"/>
            <w:gridSpan w:val="2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Итого по строке 2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pct"/>
            <w:vMerge w:val="restart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Оплата за сопровождение, техническую поддержку, обновление программного обеспечения</w:t>
            </w: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135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868" w:type="pct"/>
            <w:gridSpan w:val="2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Итого по строке 3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4923B9">
        <w:tc>
          <w:tcPr>
            <w:tcW w:w="868" w:type="pct"/>
            <w:gridSpan w:val="2"/>
          </w:tcPr>
          <w:p w:rsidR="00F26ED8" w:rsidRPr="004923B9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3" w:type="pct"/>
          </w:tcPr>
          <w:p w:rsidR="00F26ED8" w:rsidRPr="004923B9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2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4923B9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ED8" w:rsidRPr="00DE65AB" w:rsidRDefault="00F26ED8">
      <w:pPr>
        <w:pStyle w:val="ConsPlusNormal0"/>
        <w:rPr>
          <w:rFonts w:ascii="Times New Roman" w:hAnsi="Times New Roman" w:cs="Times New Roman"/>
        </w:rPr>
        <w:sectPr w:rsidR="00F26ED8" w:rsidRPr="00DE65AB">
          <w:headerReference w:type="default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1134" w:right="397" w:bottom="567" w:left="397" w:header="0" w:footer="0" w:gutter="0"/>
          <w:cols w:space="720"/>
          <w:titlePg/>
        </w:sectPr>
      </w:pPr>
    </w:p>
    <w:p w:rsidR="00F26ED8" w:rsidRPr="002A48FE" w:rsidRDefault="00653B4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8FE">
        <w:rPr>
          <w:rFonts w:ascii="Times New Roman" w:hAnsi="Times New Roman" w:cs="Times New Roman"/>
          <w:sz w:val="28"/>
          <w:szCs w:val="28"/>
        </w:rPr>
        <w:lastRenderedPageBreak/>
        <w:t>3. Затрат</w:t>
      </w:r>
      <w:r w:rsidR="002A48FE" w:rsidRPr="002A48FE">
        <w:rPr>
          <w:rFonts w:ascii="Times New Roman" w:hAnsi="Times New Roman" w:cs="Times New Roman"/>
          <w:sz w:val="28"/>
          <w:szCs w:val="28"/>
        </w:rPr>
        <w:t xml:space="preserve">ы по оплате труда работников </w:t>
      </w:r>
      <w:r w:rsidR="002A48FE" w:rsidRPr="002A48F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A48FE">
        <w:rPr>
          <w:rFonts w:ascii="Times New Roman" w:hAnsi="Times New Roman" w:cs="Times New Roman"/>
          <w:sz w:val="28"/>
          <w:szCs w:val="28"/>
        </w:rPr>
        <w:t xml:space="preserve"> с отчислениями налога на доходы физических лиц и страховых взносов:</w:t>
      </w: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"/>
        <w:gridCol w:w="1229"/>
        <w:gridCol w:w="1012"/>
        <w:gridCol w:w="1534"/>
        <w:gridCol w:w="790"/>
        <w:gridCol w:w="820"/>
        <w:gridCol w:w="1352"/>
        <w:gridCol w:w="1534"/>
        <w:gridCol w:w="790"/>
        <w:gridCol w:w="820"/>
        <w:gridCol w:w="1352"/>
        <w:gridCol w:w="1534"/>
        <w:gridCol w:w="790"/>
        <w:gridCol w:w="820"/>
        <w:gridCol w:w="1352"/>
      </w:tblGrid>
      <w:tr w:rsidR="00DE65AB" w:rsidRPr="002A48FE" w:rsidTr="002A48FE">
        <w:tc>
          <w:tcPr>
            <w:tcW w:w="136" w:type="pct"/>
            <w:vMerge w:val="restart"/>
          </w:tcPr>
          <w:p w:rsidR="00F26ED8" w:rsidRPr="002A48FE" w:rsidRDefault="00D1459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3B45" w:rsidRPr="002A48F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0" w:type="pct"/>
            <w:vMerge w:val="restar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Должность работника</w:t>
            </w:r>
          </w:p>
        </w:tc>
        <w:tc>
          <w:tcPr>
            <w:tcW w:w="313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48FE" w:rsidRPr="002A48FE">
              <w:rPr>
                <w:rFonts w:ascii="Times New Roman" w:hAnsi="Times New Roman" w:cs="Times New Roman"/>
                <w:sz w:val="24"/>
                <w:szCs w:val="24"/>
              </w:rPr>
              <w:t xml:space="preserve">абель учета рабочего времени </w:t>
            </w:r>
            <w:r w:rsidR="002A48FE" w:rsidRPr="002A48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90" w:type="pct"/>
            <w:gridSpan w:val="4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нач</w:t>
            </w: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исление и удержание оплаты труда</w:t>
            </w:r>
          </w:p>
        </w:tc>
        <w:tc>
          <w:tcPr>
            <w:tcW w:w="1390" w:type="pct"/>
            <w:gridSpan w:val="4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</w:t>
            </w:r>
            <w:r w:rsidR="002A48FE" w:rsidRPr="002A48FE">
              <w:rPr>
                <w:rFonts w:ascii="Times New Roman" w:hAnsi="Times New Roman" w:cs="Times New Roman"/>
                <w:sz w:val="24"/>
                <w:szCs w:val="24"/>
              </w:rPr>
              <w:t xml:space="preserve">й начисления на оплату труда </w:t>
            </w:r>
            <w:r w:rsidR="002A48FE" w:rsidRPr="002A48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90" w:type="pct"/>
            <w:gridSpan w:val="4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выплату (перечисление) оплаты труда, начисления на оплату труда и налога на доходы физических лиц</w:t>
            </w:r>
          </w:p>
        </w:tc>
      </w:tr>
      <w:tr w:rsidR="00DE65AB" w:rsidRPr="002A48FE" w:rsidTr="002A48FE">
        <w:tc>
          <w:tcPr>
            <w:tcW w:w="136" w:type="pct"/>
            <w:vMerge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номер, дата</w:t>
            </w:r>
          </w:p>
        </w:tc>
        <w:tc>
          <w:tcPr>
            <w:tcW w:w="47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номер, дата</w:t>
            </w:r>
          </w:p>
        </w:tc>
        <w:tc>
          <w:tcPr>
            <w:tcW w:w="25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сумма, всего, рублей</w:t>
            </w:r>
          </w:p>
        </w:tc>
        <w:tc>
          <w:tcPr>
            <w:tcW w:w="418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в том числе работникам, рублей</w:t>
            </w:r>
          </w:p>
        </w:tc>
        <w:tc>
          <w:tcPr>
            <w:tcW w:w="47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номер, дата</w:t>
            </w:r>
          </w:p>
        </w:tc>
        <w:tc>
          <w:tcPr>
            <w:tcW w:w="25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всего, рублей</w:t>
            </w:r>
          </w:p>
        </w:tc>
        <w:tc>
          <w:tcPr>
            <w:tcW w:w="418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в том числе работникам, рублей</w:t>
            </w:r>
          </w:p>
        </w:tc>
        <w:tc>
          <w:tcPr>
            <w:tcW w:w="47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номер, дата</w:t>
            </w:r>
          </w:p>
        </w:tc>
        <w:tc>
          <w:tcPr>
            <w:tcW w:w="25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всего, рублей</w:t>
            </w:r>
          </w:p>
        </w:tc>
        <w:tc>
          <w:tcPr>
            <w:tcW w:w="418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в том числе работникам, рублей</w:t>
            </w:r>
          </w:p>
        </w:tc>
      </w:tr>
      <w:tr w:rsidR="00DE65AB" w:rsidRPr="002A48FE" w:rsidTr="002A48FE">
        <w:tc>
          <w:tcPr>
            <w:tcW w:w="136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65AB" w:rsidRPr="002A48FE" w:rsidTr="002A48FE">
        <w:tc>
          <w:tcPr>
            <w:tcW w:w="5000" w:type="pct"/>
            <w:gridSpan w:val="15"/>
          </w:tcPr>
          <w:p w:rsidR="00F26ED8" w:rsidRPr="002A48F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На удешевление стоимости семени производителей сельскохозяйственных животных</w:t>
            </w:r>
          </w:p>
        </w:tc>
      </w:tr>
      <w:tr w:rsidR="00DE65AB" w:rsidRPr="002A48FE" w:rsidTr="002A48FE">
        <w:tc>
          <w:tcPr>
            <w:tcW w:w="136" w:type="pct"/>
          </w:tcPr>
          <w:p w:rsidR="00F26ED8" w:rsidRPr="002A48F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2A48FE" w:rsidTr="002A48FE">
        <w:tc>
          <w:tcPr>
            <w:tcW w:w="136" w:type="pct"/>
          </w:tcPr>
          <w:p w:rsidR="00F26ED8" w:rsidRPr="002A48F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2A48FE" w:rsidTr="002A48FE">
        <w:tc>
          <w:tcPr>
            <w:tcW w:w="136" w:type="pct"/>
          </w:tcPr>
          <w:p w:rsidR="00F26ED8" w:rsidRPr="002A48F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2A48FE" w:rsidTr="002A48FE">
        <w:tc>
          <w:tcPr>
            <w:tcW w:w="136" w:type="pct"/>
          </w:tcPr>
          <w:p w:rsidR="00F26ED8" w:rsidRPr="002A48F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80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2A48FE" w:rsidTr="002A48FE">
        <w:tc>
          <w:tcPr>
            <w:tcW w:w="516" w:type="pct"/>
            <w:gridSpan w:val="2"/>
          </w:tcPr>
          <w:p w:rsidR="00F26ED8" w:rsidRPr="002A48F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3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7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2A48FE" w:rsidTr="002A48FE">
        <w:tc>
          <w:tcPr>
            <w:tcW w:w="5000" w:type="pct"/>
            <w:gridSpan w:val="15"/>
          </w:tcPr>
          <w:p w:rsidR="00F26ED8" w:rsidRPr="002A48F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На удешевление стоимости жидкого азота</w:t>
            </w:r>
          </w:p>
        </w:tc>
      </w:tr>
      <w:tr w:rsidR="00DE65AB" w:rsidRPr="002A48FE" w:rsidTr="002A48FE">
        <w:tc>
          <w:tcPr>
            <w:tcW w:w="136" w:type="pct"/>
          </w:tcPr>
          <w:p w:rsidR="00F26ED8" w:rsidRPr="002A48F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2A48FE" w:rsidTr="002A48FE">
        <w:tc>
          <w:tcPr>
            <w:tcW w:w="136" w:type="pct"/>
          </w:tcPr>
          <w:p w:rsidR="00F26ED8" w:rsidRPr="002A48F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2A48FE" w:rsidTr="002A48FE">
        <w:tc>
          <w:tcPr>
            <w:tcW w:w="136" w:type="pct"/>
          </w:tcPr>
          <w:p w:rsidR="00F26ED8" w:rsidRPr="002A48F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2A48FE" w:rsidTr="002A48FE">
        <w:tc>
          <w:tcPr>
            <w:tcW w:w="136" w:type="pct"/>
          </w:tcPr>
          <w:p w:rsidR="00F26ED8" w:rsidRPr="002A48F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80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2A48FE" w:rsidTr="002A48FE">
        <w:tc>
          <w:tcPr>
            <w:tcW w:w="516" w:type="pct"/>
            <w:gridSpan w:val="2"/>
          </w:tcPr>
          <w:p w:rsidR="00F26ED8" w:rsidRPr="002A48F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3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7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4" w:type="pct"/>
          </w:tcPr>
          <w:p w:rsidR="00F26ED8" w:rsidRPr="002A48F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8" w:type="pct"/>
          </w:tcPr>
          <w:p w:rsidR="00F26ED8" w:rsidRPr="002A48F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ED8" w:rsidRPr="00DE65AB" w:rsidRDefault="00F26ED8">
      <w:pPr>
        <w:pStyle w:val="ConsPlusNormal0"/>
        <w:rPr>
          <w:rFonts w:ascii="Times New Roman" w:hAnsi="Times New Roman" w:cs="Times New Roman"/>
        </w:rPr>
        <w:sectPr w:rsidR="00F26ED8" w:rsidRPr="00DE65AB">
          <w:headerReference w:type="default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1134" w:right="397" w:bottom="567" w:left="397" w:header="0" w:footer="0" w:gutter="0"/>
          <w:cols w:space="720"/>
          <w:titlePg/>
        </w:sectPr>
      </w:pP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5D0B1A" w:rsidRDefault="00653B45" w:rsidP="005D0B1A">
      <w:pPr>
        <w:pStyle w:val="ConsPlusNormal0"/>
        <w:ind w:firstLine="709"/>
        <w:jc w:val="both"/>
        <w:rPr>
          <w:rFonts w:ascii="Times New Roman" w:hAnsi="Times New Roman" w:cs="Times New Roman"/>
          <w:sz w:val="28"/>
        </w:rPr>
      </w:pPr>
      <w:r w:rsidRPr="005D0B1A">
        <w:rPr>
          <w:rFonts w:ascii="Times New Roman" w:hAnsi="Times New Roman" w:cs="Times New Roman"/>
          <w:sz w:val="28"/>
        </w:rPr>
        <w:t>4. Всего затраты на удешевление стоимости семени производителей сельскохозяйственных животных ______________________________, рублей (сумма графы 14 по строке "Всего" таблицы пункта 2 и графы 15 по строке "Всего" таблицы пункта 3.</w:t>
      </w:r>
    </w:p>
    <w:p w:rsidR="00F26ED8" w:rsidRPr="005D0B1A" w:rsidRDefault="00653B45" w:rsidP="005D0B1A">
      <w:pPr>
        <w:pStyle w:val="ConsPlusNormal0"/>
        <w:spacing w:before="200"/>
        <w:ind w:firstLine="709"/>
        <w:jc w:val="both"/>
        <w:rPr>
          <w:rFonts w:ascii="Times New Roman" w:hAnsi="Times New Roman" w:cs="Times New Roman"/>
          <w:sz w:val="28"/>
        </w:rPr>
      </w:pPr>
      <w:r w:rsidRPr="005D0B1A">
        <w:rPr>
          <w:rFonts w:ascii="Times New Roman" w:hAnsi="Times New Roman" w:cs="Times New Roman"/>
          <w:sz w:val="28"/>
        </w:rPr>
        <w:t>5. Всего затраты на удеше</w:t>
      </w:r>
      <w:r w:rsidRPr="005D0B1A">
        <w:rPr>
          <w:rFonts w:ascii="Times New Roman" w:hAnsi="Times New Roman" w:cs="Times New Roman"/>
          <w:sz w:val="28"/>
        </w:rPr>
        <w:t>вление стоимости жидкого азота ______________________________, рублей (сумма графы 14 по строке "Всего" таблицы пункта 2 и графы 15 по строке "Всего" таблицы пункта 3.</w:t>
      </w:r>
    </w:p>
    <w:p w:rsidR="00F26ED8" w:rsidRPr="005D0B1A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50"/>
        <w:gridCol w:w="3292"/>
      </w:tblGrid>
      <w:tr w:rsidR="00DE65AB" w:rsidRPr="005D0B1A" w:rsidTr="001467F5"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F26ED8" w:rsidRPr="005D0B1A" w:rsidRDefault="00653B4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</w:rPr>
            </w:pPr>
            <w:r w:rsidRPr="005D0B1A">
              <w:rPr>
                <w:rFonts w:ascii="Times New Roman" w:hAnsi="Times New Roman" w:cs="Times New Roman"/>
                <w:sz w:val="28"/>
              </w:rPr>
              <w:t>Участник отбора</w:t>
            </w:r>
          </w:p>
          <w:p w:rsidR="00F26ED8" w:rsidRPr="005D0B1A" w:rsidRDefault="00653B4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</w:rPr>
            </w:pPr>
            <w:r w:rsidRPr="005D0B1A">
              <w:rPr>
                <w:rFonts w:ascii="Times New Roman" w:hAnsi="Times New Roman" w:cs="Times New Roman"/>
                <w:sz w:val="28"/>
              </w:rPr>
              <w:t>или уполномоченное им лицо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ED8" w:rsidRPr="005D0B1A" w:rsidRDefault="00F26ED8">
            <w:pPr>
              <w:pStyle w:val="ConsPlusNormal0"/>
              <w:rPr>
                <w:rFonts w:ascii="Times New Roman" w:hAnsi="Times New Roman" w:cs="Times New Roman"/>
                <w:sz w:val="28"/>
              </w:rPr>
            </w:pPr>
          </w:p>
        </w:tc>
      </w:tr>
      <w:tr w:rsidR="00DE65AB" w:rsidRPr="005D0B1A" w:rsidTr="001467F5"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F26ED8" w:rsidRPr="005D0B1A" w:rsidRDefault="00F26ED8">
            <w:pPr>
              <w:pStyle w:val="ConsPlusNormal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ED8" w:rsidRPr="005D0B1A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</w:rPr>
            </w:pPr>
            <w:r w:rsidRPr="005D0B1A">
              <w:rPr>
                <w:rFonts w:ascii="Times New Roman" w:hAnsi="Times New Roman" w:cs="Times New Roman"/>
                <w:sz w:val="28"/>
              </w:rPr>
              <w:t>(ФИО)</w:t>
            </w:r>
          </w:p>
        </w:tc>
      </w:tr>
      <w:tr w:rsidR="00DE65AB" w:rsidRPr="005D0B1A" w:rsidTr="001467F5">
        <w:tc>
          <w:tcPr>
            <w:tcW w:w="10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ED8" w:rsidRPr="005D0B1A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D0B1A">
              <w:rPr>
                <w:rFonts w:ascii="Times New Roman" w:hAnsi="Times New Roman" w:cs="Times New Roman"/>
                <w:i/>
                <w:sz w:val="28"/>
              </w:rPr>
              <w:t>Электронная подпись</w:t>
            </w:r>
          </w:p>
          <w:p w:rsidR="00F26ED8" w:rsidRPr="005D0B1A" w:rsidRDefault="004C404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«__»</w:t>
            </w:r>
            <w:r w:rsidR="005D0B1A">
              <w:rPr>
                <w:rFonts w:ascii="Times New Roman" w:hAnsi="Times New Roman" w:cs="Times New Roman"/>
                <w:sz w:val="28"/>
              </w:rPr>
              <w:t xml:space="preserve"> _______ 20__ г</w:t>
            </w:r>
          </w:p>
        </w:tc>
      </w:tr>
    </w:tbl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DE65AB" w:rsidRDefault="00653B4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DE65AB">
        <w:rPr>
          <w:rFonts w:ascii="Times New Roman" w:hAnsi="Times New Roman" w:cs="Times New Roman"/>
        </w:rPr>
        <w:t>--------------------------------</w:t>
      </w:r>
    </w:p>
    <w:p w:rsidR="00F26ED8" w:rsidRPr="00CD1DC3" w:rsidRDefault="00CD1DC3" w:rsidP="00CD1DC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DC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53B45" w:rsidRPr="00CD1DC3">
        <w:rPr>
          <w:rFonts w:ascii="Times New Roman" w:hAnsi="Times New Roman" w:cs="Times New Roman"/>
          <w:sz w:val="24"/>
          <w:szCs w:val="24"/>
        </w:rPr>
        <w:t xml:space="preserve"> Платежные поручения или иные расчетные (платежные) документы, подтверждающие осуществление платежей и содержащие информацию об организационно-правовой форме, наименовании участника отбора, ИНН (для юридических лиц), ФИО, ИНН (для физических лиц). При п</w:t>
      </w:r>
      <w:r w:rsidR="00653B45" w:rsidRPr="00CD1DC3">
        <w:rPr>
          <w:rFonts w:ascii="Times New Roman" w:hAnsi="Times New Roman" w:cs="Times New Roman"/>
          <w:sz w:val="24"/>
          <w:szCs w:val="24"/>
        </w:rPr>
        <w:t>роведении взаимозачетов за поставленные материальные ресурсы, выполненные работы, оказанные услуги: универсальные передаточные документы, товарные накладные, транспортные накладные, акты выполненных работ, оказанных услуг, акты сверки, акты взаимозачетов и</w:t>
      </w:r>
      <w:r w:rsidR="00653B45" w:rsidRPr="00CD1DC3">
        <w:rPr>
          <w:rFonts w:ascii="Times New Roman" w:hAnsi="Times New Roman" w:cs="Times New Roman"/>
          <w:sz w:val="24"/>
          <w:szCs w:val="24"/>
        </w:rPr>
        <w:t>ли соглашения о взаимозачете.</w:t>
      </w:r>
    </w:p>
    <w:p w:rsidR="00F26ED8" w:rsidRPr="00CD1DC3" w:rsidRDefault="00CD1DC3" w:rsidP="00CD1DC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D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53B45" w:rsidRPr="00CD1DC3">
        <w:rPr>
          <w:rFonts w:ascii="Times New Roman" w:hAnsi="Times New Roman" w:cs="Times New Roman"/>
          <w:sz w:val="24"/>
          <w:szCs w:val="24"/>
        </w:rPr>
        <w:t xml:space="preserve"> Акты выполненных работ, акты списания материальных ценностей и другие документы, подтверждающие фактически понесенные затраты.</w:t>
      </w:r>
    </w:p>
    <w:p w:rsidR="00F26ED8" w:rsidRPr="00CD1DC3" w:rsidRDefault="00CD1DC3" w:rsidP="00CD1DC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D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53B45" w:rsidRPr="00CD1DC3">
        <w:rPr>
          <w:rFonts w:ascii="Times New Roman" w:hAnsi="Times New Roman" w:cs="Times New Roman"/>
          <w:sz w:val="24"/>
          <w:szCs w:val="24"/>
        </w:rPr>
        <w:t xml:space="preserve"> С учетом налога на добавленную стоимость - для участника отбора, освобожденного от исполнен</w:t>
      </w:r>
      <w:r w:rsidR="00653B45" w:rsidRPr="00CD1DC3">
        <w:rPr>
          <w:rFonts w:ascii="Times New Roman" w:hAnsi="Times New Roman" w:cs="Times New Roman"/>
          <w:sz w:val="24"/>
          <w:szCs w:val="24"/>
        </w:rPr>
        <w:t>ия обязанностей, связанных с исчислением и уплатой налога на добавленную стоимость, и без учета налога на добавленную стоимость - для участника отбора, являющегося налогоплательщиком налога на добавленную стоимость.</w:t>
      </w:r>
    </w:p>
    <w:p w:rsidR="00F26ED8" w:rsidRPr="00CD1DC3" w:rsidRDefault="00653B45" w:rsidP="00CD1DC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DC3">
        <w:rPr>
          <w:rFonts w:ascii="Times New Roman" w:hAnsi="Times New Roman" w:cs="Times New Roman"/>
          <w:sz w:val="24"/>
          <w:szCs w:val="24"/>
        </w:rPr>
        <w:t xml:space="preserve">В графе 14 сумма затрат на производство </w:t>
      </w:r>
      <w:r w:rsidRPr="00CD1DC3">
        <w:rPr>
          <w:rFonts w:ascii="Times New Roman" w:hAnsi="Times New Roman" w:cs="Times New Roman"/>
          <w:sz w:val="24"/>
          <w:szCs w:val="24"/>
        </w:rPr>
        <w:t>и реализацию семени производителей сельскохозяйственных животных, реализацию жидкого азота, представленная к субсидированию в соответствии с иными нормативными правовыми актами Красноярского края, не указывается.</w:t>
      </w:r>
    </w:p>
    <w:p w:rsidR="00F26ED8" w:rsidRPr="00CD1DC3" w:rsidRDefault="00CD1DC3" w:rsidP="00CD1DC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DC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53B45" w:rsidRPr="00CD1DC3">
        <w:rPr>
          <w:rFonts w:ascii="Times New Roman" w:hAnsi="Times New Roman" w:cs="Times New Roman"/>
          <w:sz w:val="24"/>
          <w:szCs w:val="24"/>
        </w:rPr>
        <w:t xml:space="preserve"> Заполненный по унифицированной форме </w:t>
      </w:r>
      <w:r w:rsidR="00D1459E" w:rsidRPr="00CD1DC3">
        <w:rPr>
          <w:rFonts w:ascii="Times New Roman" w:hAnsi="Times New Roman" w:cs="Times New Roman"/>
          <w:sz w:val="24"/>
          <w:szCs w:val="24"/>
        </w:rPr>
        <w:t>№</w:t>
      </w:r>
      <w:r w:rsidR="00653B45" w:rsidRPr="00CD1DC3">
        <w:rPr>
          <w:rFonts w:ascii="Times New Roman" w:hAnsi="Times New Roman" w:cs="Times New Roman"/>
          <w:sz w:val="24"/>
          <w:szCs w:val="24"/>
        </w:rPr>
        <w:t xml:space="preserve"> </w:t>
      </w:r>
      <w:r w:rsidR="00653B45" w:rsidRPr="00CD1DC3">
        <w:rPr>
          <w:rFonts w:ascii="Times New Roman" w:hAnsi="Times New Roman" w:cs="Times New Roman"/>
          <w:sz w:val="24"/>
          <w:szCs w:val="24"/>
        </w:rPr>
        <w:t xml:space="preserve">Т-12 или унифицированной форме </w:t>
      </w:r>
      <w:r w:rsidR="00D1459E" w:rsidRPr="00CD1DC3">
        <w:rPr>
          <w:rFonts w:ascii="Times New Roman" w:hAnsi="Times New Roman" w:cs="Times New Roman"/>
          <w:sz w:val="24"/>
          <w:szCs w:val="24"/>
        </w:rPr>
        <w:t>№</w:t>
      </w:r>
      <w:r w:rsidR="00653B45" w:rsidRPr="00CD1DC3">
        <w:rPr>
          <w:rFonts w:ascii="Times New Roman" w:hAnsi="Times New Roman" w:cs="Times New Roman"/>
          <w:sz w:val="24"/>
          <w:szCs w:val="24"/>
        </w:rPr>
        <w:t xml:space="preserve"> Т-13, или иной форме первичной учетной документации, определенной участником отбора в соответствии с Федеральным </w:t>
      </w:r>
      <w:r w:rsidR="00653B45" w:rsidRPr="00CD1DC3">
        <w:rPr>
          <w:rFonts w:ascii="Times New Roman" w:hAnsi="Times New Roman" w:cs="Times New Roman"/>
          <w:sz w:val="24"/>
          <w:szCs w:val="24"/>
        </w:rPr>
        <w:t>законом</w:t>
      </w:r>
      <w:r w:rsidR="00653B45" w:rsidRPr="00CD1DC3">
        <w:rPr>
          <w:rFonts w:ascii="Times New Roman" w:hAnsi="Times New Roman" w:cs="Times New Roman"/>
          <w:sz w:val="24"/>
          <w:szCs w:val="24"/>
        </w:rPr>
        <w:t xml:space="preserve"> от 06.12.2011 </w:t>
      </w:r>
      <w:r w:rsidR="00D1459E" w:rsidRPr="00CD1DC3">
        <w:rPr>
          <w:rFonts w:ascii="Times New Roman" w:hAnsi="Times New Roman" w:cs="Times New Roman"/>
          <w:sz w:val="24"/>
          <w:szCs w:val="24"/>
        </w:rPr>
        <w:t>№</w:t>
      </w:r>
      <w:r w:rsidR="00653B45" w:rsidRPr="00CD1DC3">
        <w:rPr>
          <w:rFonts w:ascii="Times New Roman" w:hAnsi="Times New Roman" w:cs="Times New Roman"/>
          <w:sz w:val="24"/>
          <w:szCs w:val="24"/>
        </w:rPr>
        <w:t xml:space="preserve"> 402-ФЗ "О бухгалтерском учете".</w:t>
      </w:r>
    </w:p>
    <w:p w:rsidR="00F26ED8" w:rsidRPr="00CD1DC3" w:rsidRDefault="00CD1DC3" w:rsidP="00CD1DC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DC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653B45" w:rsidRPr="00CD1DC3">
        <w:rPr>
          <w:rFonts w:ascii="Times New Roman" w:hAnsi="Times New Roman" w:cs="Times New Roman"/>
          <w:sz w:val="24"/>
          <w:szCs w:val="24"/>
        </w:rPr>
        <w:t xml:space="preserve"> Страховые взносы на обязательное пенсионное страхование, обязательное социальное страхование на случай временной нет</w:t>
      </w:r>
      <w:r w:rsidR="00653B45" w:rsidRPr="00CD1DC3">
        <w:rPr>
          <w:rFonts w:ascii="Times New Roman" w:hAnsi="Times New Roman" w:cs="Times New Roman"/>
          <w:sz w:val="24"/>
          <w:szCs w:val="24"/>
        </w:rPr>
        <w:t>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заболеваний.</w:t>
      </w:r>
    </w:p>
    <w:p w:rsidR="00F26ED8" w:rsidRPr="00DE65AB" w:rsidRDefault="00653B45" w:rsidP="00CD1DC3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CD1DC3">
        <w:rPr>
          <w:rFonts w:ascii="Times New Roman" w:hAnsi="Times New Roman" w:cs="Times New Roman"/>
          <w:sz w:val="24"/>
          <w:szCs w:val="24"/>
        </w:rPr>
        <w:t>Примечание. При необходимости участник отбора может добавить в таблиц</w:t>
      </w:r>
      <w:r w:rsidRPr="00CD1DC3">
        <w:rPr>
          <w:rFonts w:ascii="Times New Roman" w:hAnsi="Times New Roman" w:cs="Times New Roman"/>
          <w:sz w:val="24"/>
          <w:szCs w:val="24"/>
        </w:rPr>
        <w:t>е дополнительные строки</w:t>
      </w:r>
      <w:r w:rsidRPr="00DE65AB">
        <w:rPr>
          <w:rFonts w:ascii="Times New Roman" w:hAnsi="Times New Roman" w:cs="Times New Roman"/>
        </w:rPr>
        <w:t>.</w:t>
      </w: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9E522F" w:rsidRDefault="00653B45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1459E" w:rsidRPr="009E522F">
        <w:rPr>
          <w:rFonts w:ascii="Times New Roman" w:hAnsi="Times New Roman" w:cs="Times New Roman"/>
          <w:sz w:val="28"/>
          <w:szCs w:val="28"/>
        </w:rPr>
        <w:t>№</w:t>
      </w:r>
      <w:r w:rsidRPr="009E522F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26ED8" w:rsidRPr="009E522F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t>к Порядку</w:t>
      </w:r>
    </w:p>
    <w:p w:rsidR="00F26ED8" w:rsidRPr="009E522F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t>предоставления субсидий на возмещение</w:t>
      </w:r>
    </w:p>
    <w:p w:rsidR="00F26ED8" w:rsidRPr="009E522F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t>части затрат на удешевление</w:t>
      </w:r>
    </w:p>
    <w:p w:rsidR="00F26ED8" w:rsidRPr="009E522F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t>стоимости семени и жидкого азота,</w:t>
      </w:r>
    </w:p>
    <w:p w:rsidR="00F26ED8" w:rsidRPr="009E522F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t>реализованных сельскохозяйственным</w:t>
      </w:r>
    </w:p>
    <w:p w:rsidR="00F26ED8" w:rsidRPr="009E522F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t>товаропроизводителям, краевым</w:t>
      </w:r>
    </w:p>
    <w:p w:rsidR="00F26ED8" w:rsidRPr="009E522F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t>государственным учреждениям ветеринарии</w:t>
      </w:r>
    </w:p>
    <w:p w:rsidR="00F26ED8" w:rsidRPr="009E522F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t>для искусственного осеменения</w:t>
      </w:r>
    </w:p>
    <w:p w:rsidR="00F26ED8" w:rsidRPr="009E522F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t>сельскохозяйственных животных,</w:t>
      </w:r>
    </w:p>
    <w:p w:rsidR="00F26ED8" w:rsidRPr="009E522F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t>принадлежащих гражданам, ведущим</w:t>
      </w:r>
    </w:p>
    <w:p w:rsidR="00F26ED8" w:rsidRPr="009E522F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t>личное подсобное хозяйство,</w:t>
      </w:r>
    </w:p>
    <w:p w:rsidR="00F26ED8" w:rsidRPr="009E522F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t>крестьянским (фермерским) хозяйствам,</w:t>
      </w:r>
    </w:p>
    <w:p w:rsidR="00F26ED8" w:rsidRPr="009E522F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t>индивидуальным предпринимателям,</w:t>
      </w:r>
    </w:p>
    <w:p w:rsidR="00F26ED8" w:rsidRPr="009E522F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t>являющимся сельскохозяй</w:t>
      </w:r>
      <w:r w:rsidRPr="009E522F">
        <w:rPr>
          <w:rFonts w:ascii="Times New Roman" w:hAnsi="Times New Roman" w:cs="Times New Roman"/>
          <w:sz w:val="28"/>
          <w:szCs w:val="28"/>
        </w:rPr>
        <w:t>ственными</w:t>
      </w:r>
    </w:p>
    <w:p w:rsidR="00F26ED8" w:rsidRPr="009E522F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t>товаропроизводителями, и проведения</w:t>
      </w:r>
    </w:p>
    <w:p w:rsidR="00F26ED8" w:rsidRPr="009E522F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t>отбора получателей указанных субсидий</w:t>
      </w:r>
    </w:p>
    <w:p w:rsidR="00F26ED8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522F" w:rsidRPr="009E522F" w:rsidRDefault="009E522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9E522F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46" w:name="P1523"/>
      <w:bookmarkEnd w:id="46"/>
      <w:r w:rsidRPr="009E522F">
        <w:rPr>
          <w:rFonts w:ascii="Times New Roman" w:hAnsi="Times New Roman" w:cs="Times New Roman"/>
          <w:sz w:val="28"/>
          <w:szCs w:val="28"/>
        </w:rPr>
        <w:t>Сведения о работниках, непосредственно занятых</w:t>
      </w:r>
    </w:p>
    <w:p w:rsidR="00F26ED8" w:rsidRPr="009E522F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t>при производстве и реализации семени производителей</w:t>
      </w:r>
    </w:p>
    <w:p w:rsidR="00F26ED8" w:rsidRPr="009E522F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t>сельскохозяйственных животных и реализации жидкого азота,</w:t>
      </w:r>
    </w:p>
    <w:p w:rsidR="00F26ED8" w:rsidRPr="009E522F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t>по которым пре</w:t>
      </w:r>
      <w:r w:rsidRPr="009E522F">
        <w:rPr>
          <w:rFonts w:ascii="Times New Roman" w:hAnsi="Times New Roman" w:cs="Times New Roman"/>
          <w:sz w:val="28"/>
          <w:szCs w:val="28"/>
        </w:rPr>
        <w:t>дставлены документы на оплату труда</w:t>
      </w:r>
    </w:p>
    <w:p w:rsidR="00F26ED8" w:rsidRPr="009E522F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9E522F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26ED8" w:rsidRPr="0066753A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66753A">
        <w:rPr>
          <w:rFonts w:ascii="Times New Roman" w:hAnsi="Times New Roman" w:cs="Times New Roman"/>
          <w:sz w:val="24"/>
          <w:szCs w:val="24"/>
        </w:rPr>
        <w:t>(полное наименование (для юридических лиц), фамилия, имя,</w:t>
      </w:r>
    </w:p>
    <w:p w:rsidR="00F26ED8" w:rsidRPr="0066753A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66753A">
        <w:rPr>
          <w:rFonts w:ascii="Times New Roman" w:hAnsi="Times New Roman" w:cs="Times New Roman"/>
          <w:sz w:val="24"/>
          <w:szCs w:val="24"/>
        </w:rPr>
        <w:t>отчество (при наличии) (для индивидуальных предпринимателей)</w:t>
      </w:r>
    </w:p>
    <w:p w:rsidR="00F26ED8" w:rsidRPr="0066753A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66753A">
        <w:rPr>
          <w:rFonts w:ascii="Times New Roman" w:hAnsi="Times New Roman" w:cs="Times New Roman"/>
          <w:sz w:val="24"/>
          <w:szCs w:val="24"/>
        </w:rPr>
        <w:t>участника отбора)</w:t>
      </w:r>
    </w:p>
    <w:p w:rsidR="00F26ED8" w:rsidRPr="009E522F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t>_____________________</w:t>
      </w:r>
      <w:r w:rsidRPr="009E522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26ED8" w:rsidRPr="0066753A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66753A">
        <w:rPr>
          <w:rFonts w:ascii="Times New Roman" w:hAnsi="Times New Roman" w:cs="Times New Roman"/>
          <w:sz w:val="24"/>
          <w:szCs w:val="24"/>
        </w:rPr>
        <w:t>(муниципальный район, муниципальный округ или городской</w:t>
      </w:r>
    </w:p>
    <w:p w:rsidR="00F26ED8" w:rsidRPr="0066753A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66753A">
        <w:rPr>
          <w:rFonts w:ascii="Times New Roman" w:hAnsi="Times New Roman" w:cs="Times New Roman"/>
          <w:sz w:val="24"/>
          <w:szCs w:val="24"/>
        </w:rPr>
        <w:t>округ Красноярского края)</w:t>
      </w:r>
    </w:p>
    <w:p w:rsidR="00F26ED8" w:rsidRPr="009E522F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9E522F" w:rsidRDefault="00653B4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t>поясняет, что для подтверждения затрат на цели субсидирования представлены документы, подтверждающие оплату труда работников с уплатой налога на доходы физических лиц и страховых взносов работников с ______________ (месяц) 20__ года по ________________ (ме</w:t>
      </w:r>
      <w:r w:rsidRPr="009E522F">
        <w:rPr>
          <w:rFonts w:ascii="Times New Roman" w:hAnsi="Times New Roman" w:cs="Times New Roman"/>
          <w:sz w:val="28"/>
          <w:szCs w:val="28"/>
        </w:rPr>
        <w:t>сяц) 20__ года,</w:t>
      </w:r>
    </w:p>
    <w:p w:rsidR="00F26ED8" w:rsidRPr="0066753A" w:rsidRDefault="00653B45">
      <w:pPr>
        <w:pStyle w:val="ConsPlusNormal0"/>
        <w:spacing w:before="200"/>
        <w:jc w:val="center"/>
        <w:rPr>
          <w:rFonts w:ascii="Times New Roman" w:hAnsi="Times New Roman" w:cs="Times New Roman"/>
          <w:sz w:val="24"/>
          <w:szCs w:val="28"/>
        </w:rPr>
      </w:pPr>
      <w:r w:rsidRPr="0066753A">
        <w:rPr>
          <w:rFonts w:ascii="Times New Roman" w:hAnsi="Times New Roman" w:cs="Times New Roman"/>
          <w:sz w:val="24"/>
          <w:szCs w:val="24"/>
        </w:rPr>
        <w:t>(</w:t>
      </w:r>
      <w:r w:rsidRPr="0066753A">
        <w:rPr>
          <w:rFonts w:ascii="Times New Roman" w:hAnsi="Times New Roman" w:cs="Times New Roman"/>
          <w:sz w:val="24"/>
          <w:szCs w:val="28"/>
        </w:rPr>
        <w:t>период, за который представляются документы, подтверждающие</w:t>
      </w:r>
    </w:p>
    <w:p w:rsidR="00F26ED8" w:rsidRPr="0066753A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66753A">
        <w:rPr>
          <w:rFonts w:ascii="Times New Roman" w:hAnsi="Times New Roman" w:cs="Times New Roman"/>
          <w:sz w:val="24"/>
          <w:szCs w:val="28"/>
        </w:rPr>
        <w:t>оплату труда с отчислениями налога на доходы физических лиц</w:t>
      </w:r>
    </w:p>
    <w:p w:rsidR="00F26ED8" w:rsidRPr="0066753A" w:rsidRDefault="00653B45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 w:rsidRPr="0066753A">
        <w:rPr>
          <w:rFonts w:ascii="Times New Roman" w:hAnsi="Times New Roman" w:cs="Times New Roman"/>
          <w:sz w:val="24"/>
          <w:szCs w:val="28"/>
        </w:rPr>
        <w:t>и страховых взносов работников)</w:t>
      </w:r>
    </w:p>
    <w:p w:rsidR="00F26ED8" w:rsidRPr="009E522F" w:rsidRDefault="00653B4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E522F">
        <w:rPr>
          <w:rFonts w:ascii="Times New Roman" w:hAnsi="Times New Roman" w:cs="Times New Roman"/>
          <w:sz w:val="28"/>
          <w:szCs w:val="28"/>
        </w:rPr>
        <w:t>непосредственно занятых при производстве и реализации семени производителей сельскохозя</w:t>
      </w:r>
      <w:r w:rsidRPr="009E522F">
        <w:rPr>
          <w:rFonts w:ascii="Times New Roman" w:hAnsi="Times New Roman" w:cs="Times New Roman"/>
          <w:sz w:val="28"/>
          <w:szCs w:val="28"/>
        </w:rPr>
        <w:t>йственных животных и реализации жидкого азота:</w:t>
      </w:r>
    </w:p>
    <w:p w:rsidR="00F26ED8" w:rsidRPr="009E522F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F26ED8">
      <w:pPr>
        <w:pStyle w:val="ConsPlusNormal0"/>
        <w:rPr>
          <w:rFonts w:ascii="Times New Roman" w:hAnsi="Times New Roman" w:cs="Times New Roman"/>
        </w:rPr>
        <w:sectPr w:rsidR="00F26ED8" w:rsidRPr="00DE65AB">
          <w:headerReference w:type="default" r:id="rId31"/>
          <w:footerReference w:type="default" r:id="rId32"/>
          <w:headerReference w:type="first" r:id="rId33"/>
          <w:footerReference w:type="first" r:id="rId34"/>
          <w:pgSz w:w="11906" w:h="16838"/>
          <w:pgMar w:top="1440" w:right="567" w:bottom="1440" w:left="1134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1259"/>
        <w:gridCol w:w="1355"/>
        <w:gridCol w:w="958"/>
        <w:gridCol w:w="1566"/>
        <w:gridCol w:w="1307"/>
        <w:gridCol w:w="1374"/>
        <w:gridCol w:w="1873"/>
        <w:gridCol w:w="1842"/>
        <w:gridCol w:w="2062"/>
      </w:tblGrid>
      <w:tr w:rsidR="00DE65AB" w:rsidRPr="00DE65AB" w:rsidTr="00A9778E">
        <w:trPr>
          <w:trHeight w:val="336"/>
        </w:trPr>
        <w:tc>
          <w:tcPr>
            <w:tcW w:w="173" w:type="pct"/>
            <w:vMerge w:val="restart"/>
          </w:tcPr>
          <w:p w:rsidR="00F26ED8" w:rsidRPr="00A9778E" w:rsidRDefault="00D1459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653B45" w:rsidRPr="00A9778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47" w:type="pct"/>
            <w:vMerge w:val="restart"/>
          </w:tcPr>
          <w:p w:rsidR="00F26ED8" w:rsidRPr="00A9778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481" w:type="pct"/>
            <w:vMerge w:val="restart"/>
          </w:tcPr>
          <w:p w:rsidR="00F26ED8" w:rsidRPr="00A9778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Должность работника</w:t>
            </w:r>
          </w:p>
        </w:tc>
        <w:tc>
          <w:tcPr>
            <w:tcW w:w="339" w:type="pct"/>
            <w:vMerge w:val="restart"/>
          </w:tcPr>
          <w:p w:rsidR="00F26ED8" w:rsidRPr="00A9778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53B4">
              <w:rPr>
                <w:rFonts w:ascii="Times New Roman" w:hAnsi="Times New Roman" w:cs="Times New Roman"/>
                <w:sz w:val="24"/>
                <w:szCs w:val="24"/>
              </w:rPr>
              <w:t xml:space="preserve">ериод затрат по оплате труда </w:t>
            </w:r>
            <w:r w:rsidR="004653B4" w:rsidRPr="004653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56" w:type="pct"/>
            <w:vMerge w:val="restart"/>
          </w:tcPr>
          <w:p w:rsidR="00F26ED8" w:rsidRPr="00A9778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Начисленная оплата труда работнику за весь период, рублей</w:t>
            </w:r>
          </w:p>
        </w:tc>
        <w:tc>
          <w:tcPr>
            <w:tcW w:w="952" w:type="pct"/>
            <w:gridSpan w:val="2"/>
          </w:tcPr>
          <w:p w:rsidR="00F26ED8" w:rsidRPr="00A9778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65" w:type="pct"/>
            <w:vMerge w:val="restart"/>
          </w:tcPr>
          <w:p w:rsidR="00F26ED8" w:rsidRPr="00A9778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Перечисленные страховые взносы по работнику за весь период, рублей</w:t>
            </w:r>
          </w:p>
        </w:tc>
        <w:tc>
          <w:tcPr>
            <w:tcW w:w="654" w:type="pct"/>
            <w:vMerge w:val="restart"/>
          </w:tcPr>
          <w:p w:rsidR="00F26ED8" w:rsidRPr="00A9778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Сумма произведенных затрат, рублей (гр. 5 - гр. 7 + гр. 8)</w:t>
            </w:r>
          </w:p>
        </w:tc>
        <w:tc>
          <w:tcPr>
            <w:tcW w:w="733" w:type="pct"/>
            <w:vMerge w:val="restart"/>
          </w:tcPr>
          <w:p w:rsidR="00F26ED8" w:rsidRPr="00A9778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Затраты, предъявляемые к субсидированию, рублей</w:t>
            </w:r>
          </w:p>
        </w:tc>
      </w:tr>
      <w:tr w:rsidR="00DE65AB" w:rsidRPr="00DE65AB" w:rsidTr="00746E81">
        <w:trPr>
          <w:trHeight w:val="945"/>
        </w:trPr>
        <w:tc>
          <w:tcPr>
            <w:tcW w:w="173" w:type="pct"/>
            <w:vMerge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F26ED8" w:rsidRPr="00A9778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удержания по НДФЛ, рублей</w:t>
            </w:r>
          </w:p>
        </w:tc>
        <w:tc>
          <w:tcPr>
            <w:tcW w:w="488" w:type="pct"/>
          </w:tcPr>
          <w:p w:rsidR="00F26ED8" w:rsidRPr="00A9778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прочие удержания, рублей</w:t>
            </w:r>
          </w:p>
        </w:tc>
        <w:tc>
          <w:tcPr>
            <w:tcW w:w="665" w:type="pct"/>
            <w:vMerge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746E81">
        <w:trPr>
          <w:trHeight w:val="170"/>
        </w:trPr>
        <w:tc>
          <w:tcPr>
            <w:tcW w:w="173" w:type="pct"/>
          </w:tcPr>
          <w:p w:rsidR="00F26ED8" w:rsidRPr="00A9778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</w:tcPr>
          <w:p w:rsidR="00F26ED8" w:rsidRPr="00A9778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</w:tcPr>
          <w:p w:rsidR="00F26ED8" w:rsidRPr="00A9778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" w:type="pct"/>
          </w:tcPr>
          <w:p w:rsidR="00F26ED8" w:rsidRPr="00A9778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</w:tcPr>
          <w:p w:rsidR="00F26ED8" w:rsidRPr="00A9778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pct"/>
          </w:tcPr>
          <w:p w:rsidR="00F26ED8" w:rsidRPr="00A9778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" w:type="pct"/>
          </w:tcPr>
          <w:p w:rsidR="00F26ED8" w:rsidRPr="00A9778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pct"/>
          </w:tcPr>
          <w:p w:rsidR="00F26ED8" w:rsidRPr="00A9778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" w:type="pct"/>
          </w:tcPr>
          <w:p w:rsidR="00F26ED8" w:rsidRPr="00A9778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" w:type="pct"/>
          </w:tcPr>
          <w:p w:rsidR="00F26ED8" w:rsidRPr="00A9778E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65AB" w:rsidRPr="00DE65AB" w:rsidTr="00A9778E">
        <w:trPr>
          <w:trHeight w:val="218"/>
        </w:trPr>
        <w:tc>
          <w:tcPr>
            <w:tcW w:w="4267" w:type="pct"/>
            <w:gridSpan w:val="9"/>
          </w:tcPr>
          <w:p w:rsidR="00F26ED8" w:rsidRPr="00A9778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На удешевление стоимости семени производителей сельскохозяйственных животных</w:t>
            </w:r>
          </w:p>
        </w:tc>
        <w:tc>
          <w:tcPr>
            <w:tcW w:w="733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A9778E">
        <w:trPr>
          <w:trHeight w:val="235"/>
        </w:trPr>
        <w:tc>
          <w:tcPr>
            <w:tcW w:w="173" w:type="pct"/>
          </w:tcPr>
          <w:p w:rsidR="00F26ED8" w:rsidRPr="00A9778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A9778E">
        <w:trPr>
          <w:trHeight w:val="218"/>
        </w:trPr>
        <w:tc>
          <w:tcPr>
            <w:tcW w:w="173" w:type="pct"/>
          </w:tcPr>
          <w:p w:rsidR="00F26ED8" w:rsidRPr="00A9778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A9778E">
        <w:trPr>
          <w:trHeight w:val="235"/>
        </w:trPr>
        <w:tc>
          <w:tcPr>
            <w:tcW w:w="173" w:type="pct"/>
          </w:tcPr>
          <w:p w:rsidR="00F26ED8" w:rsidRPr="00A9778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A9778E">
        <w:trPr>
          <w:trHeight w:val="218"/>
        </w:trPr>
        <w:tc>
          <w:tcPr>
            <w:tcW w:w="173" w:type="pct"/>
          </w:tcPr>
          <w:p w:rsidR="00F26ED8" w:rsidRPr="00A9778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47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A9778E">
        <w:trPr>
          <w:trHeight w:val="925"/>
        </w:trPr>
        <w:tc>
          <w:tcPr>
            <w:tcW w:w="1441" w:type="pct"/>
            <w:gridSpan w:val="4"/>
          </w:tcPr>
          <w:p w:rsidR="00F26ED8" w:rsidRPr="00A9778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Итого по работникам, непосредственно занятым при производстве и реализации семени производителей сельскохозяйственных животных</w:t>
            </w:r>
          </w:p>
        </w:tc>
        <w:tc>
          <w:tcPr>
            <w:tcW w:w="556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A9778E">
        <w:trPr>
          <w:trHeight w:val="235"/>
        </w:trPr>
        <w:tc>
          <w:tcPr>
            <w:tcW w:w="4267" w:type="pct"/>
            <w:gridSpan w:val="9"/>
          </w:tcPr>
          <w:p w:rsidR="00F26ED8" w:rsidRPr="00A9778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На удешевление стоимости жидкого азота</w:t>
            </w:r>
          </w:p>
        </w:tc>
        <w:tc>
          <w:tcPr>
            <w:tcW w:w="733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A9778E">
        <w:trPr>
          <w:trHeight w:val="218"/>
        </w:trPr>
        <w:tc>
          <w:tcPr>
            <w:tcW w:w="173" w:type="pct"/>
          </w:tcPr>
          <w:p w:rsidR="00F26ED8" w:rsidRPr="00A9778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A9778E">
        <w:trPr>
          <w:trHeight w:val="235"/>
        </w:trPr>
        <w:tc>
          <w:tcPr>
            <w:tcW w:w="173" w:type="pct"/>
          </w:tcPr>
          <w:p w:rsidR="00F26ED8" w:rsidRPr="00A9778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A9778E">
        <w:trPr>
          <w:trHeight w:val="218"/>
        </w:trPr>
        <w:tc>
          <w:tcPr>
            <w:tcW w:w="173" w:type="pct"/>
          </w:tcPr>
          <w:p w:rsidR="00F26ED8" w:rsidRPr="00A9778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A9778E">
        <w:trPr>
          <w:trHeight w:val="235"/>
        </w:trPr>
        <w:tc>
          <w:tcPr>
            <w:tcW w:w="173" w:type="pct"/>
          </w:tcPr>
          <w:p w:rsidR="00F26ED8" w:rsidRPr="00A9778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47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A9778E">
        <w:trPr>
          <w:trHeight w:val="453"/>
        </w:trPr>
        <w:tc>
          <w:tcPr>
            <w:tcW w:w="1441" w:type="pct"/>
            <w:gridSpan w:val="4"/>
          </w:tcPr>
          <w:p w:rsidR="00F26ED8" w:rsidRPr="00A9778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t>Итого по работникам, непосредственно занятым при реализации жидкого азота</w:t>
            </w:r>
          </w:p>
        </w:tc>
        <w:tc>
          <w:tcPr>
            <w:tcW w:w="556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B" w:rsidRPr="00DE65AB" w:rsidTr="00A9778E">
        <w:trPr>
          <w:trHeight w:val="218"/>
        </w:trPr>
        <w:tc>
          <w:tcPr>
            <w:tcW w:w="1441" w:type="pct"/>
            <w:gridSpan w:val="4"/>
          </w:tcPr>
          <w:p w:rsidR="00F26ED8" w:rsidRPr="00A9778E" w:rsidRDefault="00653B4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97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всем работникам:</w:t>
            </w:r>
          </w:p>
        </w:tc>
        <w:tc>
          <w:tcPr>
            <w:tcW w:w="556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F26ED8" w:rsidRPr="00A9778E" w:rsidRDefault="00F26E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ED8" w:rsidRPr="00DE65AB" w:rsidRDefault="00F26ED8">
      <w:pPr>
        <w:pStyle w:val="ConsPlusNormal0"/>
        <w:rPr>
          <w:rFonts w:ascii="Times New Roman" w:hAnsi="Times New Roman" w:cs="Times New Roman"/>
        </w:rPr>
        <w:sectPr w:rsidR="00F26ED8" w:rsidRPr="00DE65AB">
          <w:headerReference w:type="default" r:id="rId35"/>
          <w:footerReference w:type="default" r:id="rId36"/>
          <w:headerReference w:type="first" r:id="rId37"/>
          <w:footerReference w:type="first" r:id="rId38"/>
          <w:pgSz w:w="16838" w:h="11906" w:orient="landscape"/>
          <w:pgMar w:top="1134" w:right="1440" w:bottom="567" w:left="1440" w:header="0" w:footer="0" w:gutter="0"/>
          <w:cols w:space="720"/>
          <w:titlePg/>
        </w:sectPr>
      </w:pP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C63BAC" w:rsidRDefault="00653B4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BAC">
        <w:rPr>
          <w:rFonts w:ascii="Times New Roman" w:hAnsi="Times New Roman" w:cs="Times New Roman"/>
          <w:sz w:val="28"/>
          <w:szCs w:val="28"/>
        </w:rPr>
        <w:t>Сумма прочих удержаний, указанная в гр. 7, не предъявляется для получения субсидии на возмещение части затрат на удешевление стоимости семени и жидкого азота, реализованных сельскохозяйственным товаропроизводителям, краевым государственным учреждениям вете</w:t>
      </w:r>
      <w:r w:rsidRPr="00C63BAC">
        <w:rPr>
          <w:rFonts w:ascii="Times New Roman" w:hAnsi="Times New Roman" w:cs="Times New Roman"/>
          <w:sz w:val="28"/>
          <w:szCs w:val="28"/>
        </w:rPr>
        <w:t>ринарии для искусственного осеменения сельскохозяйственных животных, принадлежащих гражданам, ведущим личное подсобное хозяйство, крестьянским (фермерским) хозяйствам, индивидуальным предпринимателям, являющимся сельскохозяйственными товаропроизводителями.</w:t>
      </w:r>
    </w:p>
    <w:p w:rsidR="00F26ED8" w:rsidRPr="00C63BAC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50"/>
        <w:gridCol w:w="3472"/>
      </w:tblGrid>
      <w:tr w:rsidR="00DE65AB" w:rsidRPr="00C63BAC" w:rsidTr="00C63BAC"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F26ED8" w:rsidRPr="00C63BAC" w:rsidRDefault="00653B4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BAC">
              <w:rPr>
                <w:rFonts w:ascii="Times New Roman" w:hAnsi="Times New Roman" w:cs="Times New Roman"/>
                <w:sz w:val="28"/>
                <w:szCs w:val="28"/>
              </w:rPr>
              <w:t>Участник отбора</w:t>
            </w:r>
          </w:p>
          <w:p w:rsidR="00F26ED8" w:rsidRPr="00C63BAC" w:rsidRDefault="00653B4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BAC">
              <w:rPr>
                <w:rFonts w:ascii="Times New Roman" w:hAnsi="Times New Roman" w:cs="Times New Roman"/>
                <w:sz w:val="28"/>
                <w:szCs w:val="28"/>
              </w:rPr>
              <w:t>или уполномоченное им лицо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ED8" w:rsidRPr="00C63BAC" w:rsidRDefault="00F26ED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5AB" w:rsidRPr="00C63BAC" w:rsidTr="00C63BAC"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F26ED8" w:rsidRPr="00C63BAC" w:rsidRDefault="00F26ED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ED8" w:rsidRPr="00C63BAC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BAC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DE65AB" w:rsidRPr="00C63BAC" w:rsidTr="00C63BAC">
        <w:tc>
          <w:tcPr>
            <w:tcW w:w="10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ED8" w:rsidRPr="00C63BAC" w:rsidRDefault="00653B45">
            <w:pPr>
              <w:pStyle w:val="ConsPlusNormal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BAC">
              <w:rPr>
                <w:rFonts w:ascii="Times New Roman" w:hAnsi="Times New Roman" w:cs="Times New Roman"/>
                <w:i/>
                <w:sz w:val="28"/>
                <w:szCs w:val="28"/>
              </w:rPr>
              <w:t>Электронная подпись</w:t>
            </w:r>
          </w:p>
          <w:p w:rsidR="00F26ED8" w:rsidRPr="00C63BAC" w:rsidRDefault="00C63BA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="00653B45" w:rsidRPr="00C63BAC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</w:t>
            </w:r>
          </w:p>
        </w:tc>
      </w:tr>
    </w:tbl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DE65AB" w:rsidRDefault="00653B4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DE65AB">
        <w:rPr>
          <w:rFonts w:ascii="Times New Roman" w:hAnsi="Times New Roman" w:cs="Times New Roman"/>
        </w:rPr>
        <w:t>--------------------------------</w:t>
      </w:r>
    </w:p>
    <w:p w:rsidR="00F26ED8" w:rsidRPr="001922B1" w:rsidRDefault="007C0248" w:rsidP="00660262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1922B1">
        <w:rPr>
          <w:rFonts w:ascii="Times New Roman" w:hAnsi="Times New Roman" w:cs="Times New Roman"/>
          <w:sz w:val="24"/>
          <w:vertAlign w:val="superscript"/>
        </w:rPr>
        <w:t>1</w:t>
      </w:r>
      <w:r w:rsidR="00653B45" w:rsidRPr="001922B1">
        <w:rPr>
          <w:rFonts w:ascii="Times New Roman" w:hAnsi="Times New Roman" w:cs="Times New Roman"/>
          <w:sz w:val="24"/>
        </w:rPr>
        <w:t xml:space="preserve"> В одной графе указываются все месяцы, за которые представлены документы по оплате труда работника.</w:t>
      </w: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B1209A" w:rsidRDefault="00B1209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B1209A" w:rsidRDefault="00B1209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B1209A" w:rsidRDefault="00B1209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B1209A" w:rsidRDefault="00B1209A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B57C8" w:rsidRPr="00DE65AB" w:rsidRDefault="00EB57C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B21D75" w:rsidRDefault="00653B45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1459E" w:rsidRPr="00B21D75">
        <w:rPr>
          <w:rFonts w:ascii="Times New Roman" w:hAnsi="Times New Roman" w:cs="Times New Roman"/>
          <w:sz w:val="28"/>
          <w:szCs w:val="28"/>
        </w:rPr>
        <w:t>№</w:t>
      </w:r>
      <w:r w:rsidRPr="00B21D75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F26ED8" w:rsidRPr="00B21D75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к Порядку</w:t>
      </w:r>
    </w:p>
    <w:p w:rsidR="00F26ED8" w:rsidRPr="00B21D75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предоставления субсидий на возмещение</w:t>
      </w:r>
    </w:p>
    <w:p w:rsidR="00F26ED8" w:rsidRPr="00B21D75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части затрат на удешевление</w:t>
      </w:r>
    </w:p>
    <w:p w:rsidR="00F26ED8" w:rsidRPr="00B21D75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стоимости семени и жидкого азота,</w:t>
      </w:r>
    </w:p>
    <w:p w:rsidR="00F26ED8" w:rsidRPr="00B21D75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реализованных сельскохозяйственным</w:t>
      </w:r>
    </w:p>
    <w:p w:rsidR="00F26ED8" w:rsidRPr="00B21D75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товаропроизводителям, краевым</w:t>
      </w:r>
    </w:p>
    <w:p w:rsidR="00F26ED8" w:rsidRPr="00B21D75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государственным учреждениям ветеринарии</w:t>
      </w:r>
    </w:p>
    <w:p w:rsidR="00F26ED8" w:rsidRPr="00B21D75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для искусственного осеменения</w:t>
      </w:r>
    </w:p>
    <w:p w:rsidR="00F26ED8" w:rsidRPr="00B21D75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сельскохозя</w:t>
      </w:r>
      <w:r w:rsidRPr="00B21D75">
        <w:rPr>
          <w:rFonts w:ascii="Times New Roman" w:hAnsi="Times New Roman" w:cs="Times New Roman"/>
          <w:sz w:val="28"/>
          <w:szCs w:val="28"/>
        </w:rPr>
        <w:t>йственных животных,</w:t>
      </w:r>
    </w:p>
    <w:p w:rsidR="00F26ED8" w:rsidRPr="00B21D75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принадлежащих гражданам, ведущим</w:t>
      </w:r>
    </w:p>
    <w:p w:rsidR="00F26ED8" w:rsidRPr="00B21D75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личное подсобное хозяйство,</w:t>
      </w:r>
    </w:p>
    <w:p w:rsidR="00F26ED8" w:rsidRPr="00B21D75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крестьянским (фермерским) хозяйствам,</w:t>
      </w:r>
    </w:p>
    <w:p w:rsidR="00F26ED8" w:rsidRPr="00B21D75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индивидуальным предпринимателям,</w:t>
      </w:r>
    </w:p>
    <w:p w:rsidR="00F26ED8" w:rsidRPr="00B21D75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являющимся сельскохозяйственными</w:t>
      </w:r>
    </w:p>
    <w:p w:rsidR="00F26ED8" w:rsidRPr="00B21D75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товаропроизводителями, и проведения</w:t>
      </w:r>
    </w:p>
    <w:p w:rsidR="00F26ED8" w:rsidRPr="00B21D75" w:rsidRDefault="00653B4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отбора получателей указанных субсидий</w:t>
      </w:r>
    </w:p>
    <w:p w:rsidR="00F26ED8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D75" w:rsidRPr="00B21D75" w:rsidRDefault="00B21D7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B21D75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47" w:name="P1704"/>
      <w:bookmarkEnd w:id="47"/>
      <w:r w:rsidRPr="00B21D75">
        <w:rPr>
          <w:rFonts w:ascii="Times New Roman" w:hAnsi="Times New Roman" w:cs="Times New Roman"/>
          <w:sz w:val="28"/>
          <w:szCs w:val="28"/>
        </w:rPr>
        <w:t>Сводная справка-расчет на возмещение части затрат</w:t>
      </w:r>
    </w:p>
    <w:p w:rsidR="00F26ED8" w:rsidRPr="00B21D75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на удешевление стоимости семени и жидкого азота,</w:t>
      </w:r>
    </w:p>
    <w:p w:rsidR="00F26ED8" w:rsidRPr="00B21D75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реализованных сельскохозяйственным товаропроизводителям,</w:t>
      </w:r>
    </w:p>
    <w:p w:rsidR="00F26ED8" w:rsidRPr="00B21D75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краевым государственным учреждениям ветеринарии</w:t>
      </w:r>
    </w:p>
    <w:p w:rsidR="00F26ED8" w:rsidRPr="00B21D75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для искусственного осеменения сельскохозяйственных животных,</w:t>
      </w:r>
    </w:p>
    <w:p w:rsidR="00F26ED8" w:rsidRPr="00B21D75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принадлежащих гражданам, ведущим личное подсобное хозяйство,</w:t>
      </w:r>
    </w:p>
    <w:p w:rsidR="00F26ED8" w:rsidRPr="00B21D75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крестьянским (фермерским) хозяйствам, индивидуальным</w:t>
      </w:r>
    </w:p>
    <w:p w:rsidR="00F26ED8" w:rsidRPr="00B21D75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предпринимателям, являющимся сельскохозяйственными</w:t>
      </w:r>
    </w:p>
    <w:p w:rsidR="00F26ED8" w:rsidRPr="00B21D75" w:rsidRDefault="00653B4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21D75">
        <w:rPr>
          <w:rFonts w:ascii="Times New Roman" w:hAnsi="Times New Roman" w:cs="Times New Roman"/>
          <w:sz w:val="28"/>
          <w:szCs w:val="28"/>
        </w:rPr>
        <w:t>товаропроизводителями в 20__ г</w:t>
      </w:r>
      <w:r w:rsidRPr="00B21D75">
        <w:rPr>
          <w:rFonts w:ascii="Times New Roman" w:hAnsi="Times New Roman" w:cs="Times New Roman"/>
          <w:sz w:val="28"/>
          <w:szCs w:val="28"/>
        </w:rPr>
        <w:t>оду</w:t>
      </w:r>
    </w:p>
    <w:p w:rsidR="00F26ED8" w:rsidRPr="00B21D75" w:rsidRDefault="00F26ED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ED8" w:rsidRPr="00DE65AB" w:rsidRDefault="00F26ED8">
      <w:pPr>
        <w:pStyle w:val="ConsPlusNormal0"/>
        <w:rPr>
          <w:rFonts w:ascii="Times New Roman" w:hAnsi="Times New Roman" w:cs="Times New Roman"/>
        </w:rPr>
        <w:sectPr w:rsidR="00F26ED8" w:rsidRPr="00DE65AB">
          <w:headerReference w:type="default" r:id="rId39"/>
          <w:footerReference w:type="default" r:id="rId40"/>
          <w:headerReference w:type="first" r:id="rId41"/>
          <w:footerReference w:type="first" r:id="rId42"/>
          <w:pgSz w:w="11906" w:h="16838"/>
          <w:pgMar w:top="1440" w:right="567" w:bottom="1440" w:left="1134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7"/>
        <w:gridCol w:w="1493"/>
        <w:gridCol w:w="1493"/>
        <w:gridCol w:w="1104"/>
        <w:gridCol w:w="2225"/>
        <w:gridCol w:w="1636"/>
        <w:gridCol w:w="1636"/>
        <w:gridCol w:w="1564"/>
        <w:gridCol w:w="1127"/>
        <w:gridCol w:w="534"/>
        <w:gridCol w:w="1669"/>
      </w:tblGrid>
      <w:tr w:rsidR="00DE65AB" w:rsidRPr="00DE65AB">
        <w:tc>
          <w:tcPr>
            <w:tcW w:w="1849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lastRenderedPageBreak/>
              <w:t>Наименование муниципального района, муниципального округа или городского округа Красноярского края</w:t>
            </w:r>
          </w:p>
        </w:tc>
        <w:tc>
          <w:tcPr>
            <w:tcW w:w="1639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Наименование получателя субсидии</w:t>
            </w:r>
          </w:p>
        </w:tc>
        <w:tc>
          <w:tcPr>
            <w:tcW w:w="1639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Наименование (племенная продукция, жидкий азот)</w:t>
            </w:r>
          </w:p>
        </w:tc>
        <w:tc>
          <w:tcPr>
            <w:tcW w:w="1204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9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Количество семени производителей сельскохозяйственных живо</w:t>
            </w:r>
            <w:r w:rsidRPr="00DE65AB">
              <w:rPr>
                <w:rFonts w:ascii="Times New Roman" w:hAnsi="Times New Roman" w:cs="Times New Roman"/>
              </w:rPr>
              <w:t>тных/жидкого азота</w:t>
            </w:r>
          </w:p>
        </w:tc>
        <w:tc>
          <w:tcPr>
            <w:tcW w:w="1789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Ставка субсидирования за одну дозу/килограмм (рублей)</w:t>
            </w:r>
          </w:p>
        </w:tc>
        <w:tc>
          <w:tcPr>
            <w:tcW w:w="1789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Сумма субсидии по ставке субсидирования (рублей) (гр. 5 x гр. 6)</w:t>
            </w:r>
          </w:p>
        </w:tc>
        <w:tc>
          <w:tcPr>
            <w:tcW w:w="1714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Сумма затрат, фактически произведенных получателем субсидии в отчетном периоде (рублей)</w:t>
            </w:r>
          </w:p>
        </w:tc>
        <w:tc>
          <w:tcPr>
            <w:tcW w:w="1234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Расчетный размер субсидии (рублей) (mi</w:t>
            </w:r>
            <w:r w:rsidR="00D1459E">
              <w:rPr>
                <w:rFonts w:ascii="Times New Roman" w:hAnsi="Times New Roman" w:cs="Times New Roman"/>
              </w:rPr>
              <w:t>№</w:t>
            </w:r>
            <w:r w:rsidRPr="00DE65AB">
              <w:rPr>
                <w:rFonts w:ascii="Times New Roman" w:hAnsi="Times New Roman" w:cs="Times New Roman"/>
              </w:rPr>
              <w:t xml:space="preserve"> из гр. 7 и гр. 8)</w:t>
            </w:r>
          </w:p>
        </w:tc>
        <w:tc>
          <w:tcPr>
            <w:tcW w:w="559" w:type="dxa"/>
          </w:tcPr>
          <w:p w:rsidR="00F26ED8" w:rsidRPr="00DE65AB" w:rsidRDefault="00C7623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(km) </w:t>
            </w:r>
            <w:r w:rsidRPr="00C7623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834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Сумма субсидии к предоставлению (рублей)</w:t>
            </w:r>
          </w:p>
        </w:tc>
      </w:tr>
      <w:tr w:rsidR="00DE65AB" w:rsidRPr="00DE65AB">
        <w:tc>
          <w:tcPr>
            <w:tcW w:w="1849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9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9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9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9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4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4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9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4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11</w:t>
            </w:r>
          </w:p>
        </w:tc>
      </w:tr>
      <w:tr w:rsidR="00DE65AB" w:rsidRPr="00DE65AB">
        <w:tc>
          <w:tcPr>
            <w:tcW w:w="1849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DE65AB" w:rsidRPr="00DE65AB">
        <w:tc>
          <w:tcPr>
            <w:tcW w:w="1849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DE65AB" w:rsidRPr="00DE65AB">
        <w:tc>
          <w:tcPr>
            <w:tcW w:w="1849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DE65AB" w:rsidRPr="00DE65AB">
        <w:tc>
          <w:tcPr>
            <w:tcW w:w="1849" w:type="dxa"/>
          </w:tcPr>
          <w:p w:rsidR="00F26ED8" w:rsidRPr="00DE65AB" w:rsidRDefault="00653B45">
            <w:pPr>
              <w:pStyle w:val="ConsPlusNormal0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39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39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4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19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89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89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14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34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26ED8" w:rsidRPr="00DE65AB" w:rsidRDefault="00653B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E65A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34" w:type="dxa"/>
          </w:tcPr>
          <w:p w:rsidR="00F26ED8" w:rsidRPr="00DE65AB" w:rsidRDefault="00F26ED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F26ED8" w:rsidRPr="00DE65AB" w:rsidRDefault="00F26ED8">
      <w:pPr>
        <w:pStyle w:val="ConsPlusNormal0"/>
        <w:rPr>
          <w:rFonts w:ascii="Times New Roman" w:hAnsi="Times New Roman" w:cs="Times New Roman"/>
        </w:rPr>
        <w:sectPr w:rsidR="00F26ED8" w:rsidRPr="00DE65AB">
          <w:headerReference w:type="default" r:id="rId43"/>
          <w:footerReference w:type="default" r:id="rId44"/>
          <w:headerReference w:type="first" r:id="rId45"/>
          <w:footerReference w:type="first" r:id="rId46"/>
          <w:pgSz w:w="16838" w:h="11906" w:orient="landscape"/>
          <w:pgMar w:top="1134" w:right="397" w:bottom="567" w:left="397" w:header="0" w:footer="0" w:gutter="0"/>
          <w:cols w:space="720"/>
          <w:titlePg/>
        </w:sectPr>
      </w:pP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26ED8" w:rsidRPr="00DE65AB" w:rsidRDefault="00653B45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DE65AB">
        <w:rPr>
          <w:rFonts w:ascii="Times New Roman" w:hAnsi="Times New Roman" w:cs="Times New Roman"/>
        </w:rPr>
        <w:t>--------------------------------</w:t>
      </w:r>
    </w:p>
    <w:p w:rsidR="00F26ED8" w:rsidRPr="009A07E4" w:rsidRDefault="0022454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9A07E4">
        <w:rPr>
          <w:rFonts w:ascii="Times New Roman" w:hAnsi="Times New Roman" w:cs="Times New Roman"/>
          <w:sz w:val="24"/>
          <w:vertAlign w:val="superscript"/>
        </w:rPr>
        <w:t>1</w:t>
      </w:r>
      <w:r w:rsidR="00653B45" w:rsidRPr="009A07E4">
        <w:rPr>
          <w:rFonts w:ascii="Times New Roman" w:hAnsi="Times New Roman" w:cs="Times New Roman"/>
          <w:sz w:val="24"/>
        </w:rPr>
        <w:t xml:space="preserve"> Коэффициент пропорционального распределения субсидии в размере, утвержденном приказом министерства сельского хозяйства Красноярского края (далее - министерство) о</w:t>
      </w:r>
      <w:r w:rsidR="00653B45" w:rsidRPr="009A07E4">
        <w:rPr>
          <w:rFonts w:ascii="Times New Roman" w:hAnsi="Times New Roman" w:cs="Times New Roman"/>
          <w:sz w:val="24"/>
        </w:rPr>
        <w:t xml:space="preserve"> результатах отбора (применяется в случае, если сумма расчетных размеров субсидии по всем получателям субсидии превышает лимит бюджетных обязательств, доведенных министерству на цели, предусмотренные </w:t>
      </w:r>
      <w:r w:rsidR="00653B45" w:rsidRPr="009A07E4">
        <w:rPr>
          <w:rFonts w:ascii="Times New Roman" w:hAnsi="Times New Roman" w:cs="Times New Roman"/>
          <w:sz w:val="24"/>
        </w:rPr>
        <w:t>пунктом 1.3</w:t>
      </w:r>
      <w:r w:rsidR="00653B45" w:rsidRPr="009A07E4">
        <w:rPr>
          <w:rFonts w:ascii="Times New Roman" w:hAnsi="Times New Roman" w:cs="Times New Roman"/>
          <w:sz w:val="24"/>
        </w:rPr>
        <w:t xml:space="preserve"> Поряд</w:t>
      </w:r>
      <w:r w:rsidR="00653B45" w:rsidRPr="009A07E4">
        <w:rPr>
          <w:rFonts w:ascii="Times New Roman" w:hAnsi="Times New Roman" w:cs="Times New Roman"/>
          <w:sz w:val="24"/>
        </w:rPr>
        <w:t>ка предоставления субсидий на возмещение части затрат на удешевление стоимости семени и жидкого азота, реализованных сельскохозяйственным товаропроизводителям, краевым государственным учреждениям ветеринарии для искусственного осеменения сельскохозяйственн</w:t>
      </w:r>
      <w:r w:rsidR="00653B45" w:rsidRPr="009A07E4">
        <w:rPr>
          <w:rFonts w:ascii="Times New Roman" w:hAnsi="Times New Roman" w:cs="Times New Roman"/>
          <w:sz w:val="24"/>
        </w:rPr>
        <w:t>ых животных, принадлежащих гражданам, ведущим личное подсобное хозяйство, крестьянским (фермерским) хозяйствам, индивидуальным предпринимателям, являющимся сельскохозяйственными товаропроизводителями, и проведения отбора получателей указанных субсидий, утв</w:t>
      </w:r>
      <w:r w:rsidR="00653B45" w:rsidRPr="009A07E4">
        <w:rPr>
          <w:rFonts w:ascii="Times New Roman" w:hAnsi="Times New Roman" w:cs="Times New Roman"/>
          <w:sz w:val="24"/>
        </w:rPr>
        <w:t xml:space="preserve">ержденного Приказом министерства от 10.12.2024 </w:t>
      </w:r>
      <w:r w:rsidR="00D1459E" w:rsidRPr="009A07E4">
        <w:rPr>
          <w:rFonts w:ascii="Times New Roman" w:hAnsi="Times New Roman" w:cs="Times New Roman"/>
          <w:sz w:val="24"/>
        </w:rPr>
        <w:t>№</w:t>
      </w:r>
      <w:r w:rsidR="00653B45" w:rsidRPr="009A07E4">
        <w:rPr>
          <w:rFonts w:ascii="Times New Roman" w:hAnsi="Times New Roman" w:cs="Times New Roman"/>
          <w:sz w:val="24"/>
        </w:rPr>
        <w:t xml:space="preserve"> 930-о).</w:t>
      </w:r>
    </w:p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1"/>
        <w:gridCol w:w="3651"/>
      </w:tblGrid>
      <w:tr w:rsidR="00DE65AB" w:rsidRPr="00DE65AB" w:rsidTr="009A07E4"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</w:tcPr>
          <w:p w:rsidR="00F26ED8" w:rsidRPr="009A07E4" w:rsidRDefault="00653B4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</w:rPr>
            </w:pPr>
            <w:r w:rsidRPr="009A07E4">
              <w:rPr>
                <w:rFonts w:ascii="Times New Roman" w:hAnsi="Times New Roman" w:cs="Times New Roman"/>
                <w:sz w:val="28"/>
              </w:rPr>
              <w:t>Министр сельского хозяйства</w:t>
            </w:r>
          </w:p>
          <w:p w:rsidR="00F26ED8" w:rsidRPr="009A07E4" w:rsidRDefault="00653B4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</w:rPr>
            </w:pPr>
            <w:r w:rsidRPr="009A07E4">
              <w:rPr>
                <w:rFonts w:ascii="Times New Roman" w:hAnsi="Times New Roman" w:cs="Times New Roman"/>
                <w:sz w:val="28"/>
              </w:rPr>
              <w:t>Красноярского края</w:t>
            </w:r>
          </w:p>
          <w:p w:rsidR="00F26ED8" w:rsidRPr="009A07E4" w:rsidRDefault="00653B4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</w:rPr>
            </w:pPr>
            <w:r w:rsidRPr="009A07E4">
              <w:rPr>
                <w:rFonts w:ascii="Times New Roman" w:hAnsi="Times New Roman" w:cs="Times New Roman"/>
                <w:sz w:val="28"/>
              </w:rPr>
              <w:t>или уполномоченное им лицо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F26ED8" w:rsidRPr="009A07E4" w:rsidRDefault="00F26ED8">
            <w:pPr>
              <w:pStyle w:val="ConsPlusNormal0"/>
              <w:rPr>
                <w:rFonts w:ascii="Times New Roman" w:hAnsi="Times New Roman" w:cs="Times New Roman"/>
                <w:sz w:val="28"/>
              </w:rPr>
            </w:pPr>
          </w:p>
          <w:p w:rsidR="00F26ED8" w:rsidRPr="009A07E4" w:rsidRDefault="009A07E4">
            <w:pPr>
              <w:pStyle w:val="ConsPlusNormal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F26ED8" w:rsidRPr="009A07E4" w:rsidRDefault="00653B45" w:rsidP="009A07E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</w:rPr>
            </w:pPr>
            <w:r w:rsidRPr="009A07E4">
              <w:rPr>
                <w:rFonts w:ascii="Times New Roman" w:hAnsi="Times New Roman" w:cs="Times New Roman"/>
                <w:sz w:val="28"/>
              </w:rPr>
              <w:t>И.О. Фамилия</w:t>
            </w:r>
          </w:p>
        </w:tc>
      </w:tr>
      <w:tr w:rsidR="00DE65AB" w:rsidRPr="00DE65AB" w:rsidTr="009A07E4">
        <w:tc>
          <w:tcPr>
            <w:tcW w:w="10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ED8" w:rsidRPr="009A07E4" w:rsidRDefault="00F26ED8">
            <w:pPr>
              <w:pStyle w:val="ConsPlusNormal0"/>
              <w:rPr>
                <w:rFonts w:ascii="Times New Roman" w:hAnsi="Times New Roman" w:cs="Times New Roman"/>
                <w:sz w:val="28"/>
              </w:rPr>
            </w:pPr>
          </w:p>
        </w:tc>
      </w:tr>
      <w:tr w:rsidR="00DE65AB" w:rsidRPr="00DE65AB" w:rsidTr="009A07E4">
        <w:tc>
          <w:tcPr>
            <w:tcW w:w="10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ED8" w:rsidRPr="009A07E4" w:rsidRDefault="00653B45" w:rsidP="009A07E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</w:rPr>
            </w:pPr>
            <w:r w:rsidRPr="009A07E4">
              <w:rPr>
                <w:rFonts w:ascii="Times New Roman" w:hAnsi="Times New Roman" w:cs="Times New Roman"/>
                <w:sz w:val="28"/>
              </w:rPr>
              <w:t>"__" _____________ 20__ г.</w:t>
            </w:r>
          </w:p>
        </w:tc>
      </w:tr>
    </w:tbl>
    <w:p w:rsidR="00F26ED8" w:rsidRPr="00DE65AB" w:rsidRDefault="00F26ED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sectPr w:rsidR="00F26ED8" w:rsidRPr="00DE65AB">
      <w:headerReference w:type="default" r:id="rId47"/>
      <w:footerReference w:type="default" r:id="rId48"/>
      <w:headerReference w:type="first" r:id="rId49"/>
      <w:footerReference w:type="first" r:id="rId50"/>
      <w:pgSz w:w="11906" w:h="16838"/>
      <w:pgMar w:top="1440" w:right="567" w:bottom="144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B45" w:rsidRDefault="00653B45">
      <w:r>
        <w:separator/>
      </w:r>
    </w:p>
  </w:endnote>
  <w:endnote w:type="continuationSeparator" w:id="0">
    <w:p w:rsidR="00653B45" w:rsidRDefault="0065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26ED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26ED8" w:rsidRDefault="00653B4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26ED8" w:rsidRDefault="00653B4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</w:t>
            </w:r>
            <w:r w:rsidR="00D1459E">
              <w:rPr>
                <w:rFonts w:ascii="Tahoma" w:hAnsi="Tahoma" w:cs="Tahoma"/>
                <w:b/>
                <w:color w:val="0000FF"/>
              </w:rPr>
              <w:t>№</w:t>
            </w:r>
            <w:r>
              <w:rPr>
                <w:rFonts w:ascii="Tahoma" w:hAnsi="Tahoma" w:cs="Tahoma"/>
                <w:b/>
                <w:color w:val="0000FF"/>
              </w:rPr>
              <w:t>sulta</w:t>
            </w:r>
            <w:r w:rsidR="00D1459E">
              <w:rPr>
                <w:rFonts w:ascii="Tahoma" w:hAnsi="Tahoma" w:cs="Tahoma"/>
                <w:b/>
                <w:color w:val="0000FF"/>
              </w:rPr>
              <w:t>№</w:t>
            </w:r>
            <w:r>
              <w:rPr>
                <w:rFonts w:ascii="Tahoma" w:hAnsi="Tahoma" w:cs="Tahoma"/>
                <w:b/>
                <w:color w:val="0000FF"/>
              </w:rPr>
              <w:t>t.ru</w:t>
            </w:r>
          </w:hyperlink>
        </w:p>
      </w:tc>
      <w:tc>
        <w:tcPr>
          <w:tcW w:w="1650" w:type="pct"/>
          <w:vAlign w:val="center"/>
        </w:tcPr>
        <w:p w:rsidR="00F26ED8" w:rsidRDefault="00653B4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26ED8" w:rsidRDefault="00653B45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26ED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26ED8" w:rsidRDefault="00653B4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26ED8" w:rsidRDefault="00653B4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</w:t>
            </w:r>
            <w:r w:rsidR="00D1459E">
              <w:rPr>
                <w:rFonts w:ascii="Tahoma" w:hAnsi="Tahoma" w:cs="Tahoma"/>
                <w:b/>
                <w:color w:val="0000FF"/>
              </w:rPr>
              <w:t>№</w:t>
            </w:r>
            <w:r>
              <w:rPr>
                <w:rFonts w:ascii="Tahoma" w:hAnsi="Tahoma" w:cs="Tahoma"/>
                <w:b/>
                <w:color w:val="0000FF"/>
              </w:rPr>
              <w:t>sulta</w:t>
            </w:r>
            <w:r w:rsidR="00D1459E">
              <w:rPr>
                <w:rFonts w:ascii="Tahoma" w:hAnsi="Tahoma" w:cs="Tahoma"/>
                <w:b/>
                <w:color w:val="0000FF"/>
              </w:rPr>
              <w:t>№</w:t>
            </w:r>
            <w:r>
              <w:rPr>
                <w:rFonts w:ascii="Tahoma" w:hAnsi="Tahoma" w:cs="Tahoma"/>
                <w:b/>
                <w:color w:val="0000FF"/>
              </w:rPr>
              <w:t>t.ru</w:t>
            </w:r>
          </w:hyperlink>
        </w:p>
      </w:tc>
      <w:tc>
        <w:tcPr>
          <w:tcW w:w="1650" w:type="pct"/>
          <w:vAlign w:val="center"/>
        </w:tcPr>
        <w:p w:rsidR="00F26ED8" w:rsidRDefault="00653B4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26ED8" w:rsidRDefault="00653B4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26ED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26ED8" w:rsidRDefault="00653B4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26ED8" w:rsidRDefault="00653B4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</w:t>
            </w:r>
            <w:r w:rsidR="00D1459E">
              <w:rPr>
                <w:rFonts w:ascii="Tahoma" w:hAnsi="Tahoma" w:cs="Tahoma"/>
                <w:b/>
                <w:color w:val="0000FF"/>
              </w:rPr>
              <w:t>№</w:t>
            </w:r>
            <w:r>
              <w:rPr>
                <w:rFonts w:ascii="Tahoma" w:hAnsi="Tahoma" w:cs="Tahoma"/>
                <w:b/>
                <w:color w:val="0000FF"/>
              </w:rPr>
              <w:t>sulta</w:t>
            </w:r>
            <w:r w:rsidR="00D1459E">
              <w:rPr>
                <w:rFonts w:ascii="Tahoma" w:hAnsi="Tahoma" w:cs="Tahoma"/>
                <w:b/>
                <w:color w:val="0000FF"/>
              </w:rPr>
              <w:t>№</w:t>
            </w:r>
            <w:r>
              <w:rPr>
                <w:rFonts w:ascii="Tahoma" w:hAnsi="Tahoma" w:cs="Tahoma"/>
                <w:b/>
                <w:color w:val="0000FF"/>
              </w:rPr>
              <w:t>t.ru</w:t>
            </w:r>
          </w:hyperlink>
        </w:p>
      </w:tc>
      <w:tc>
        <w:tcPr>
          <w:tcW w:w="1650" w:type="pct"/>
          <w:vAlign w:val="center"/>
        </w:tcPr>
        <w:p w:rsidR="00F26ED8" w:rsidRDefault="00653B4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26ED8" w:rsidRDefault="00653B45">
    <w:pPr>
      <w:pStyle w:val="ConsPlusNormal0"/>
    </w:pPr>
    <w:r>
      <w:rPr>
        <w:sz w:val="2"/>
        <w:szCs w:val="2"/>
      </w:rPr>
      <w:t>1</w: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26ED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26ED8" w:rsidRDefault="00653B4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26ED8" w:rsidRDefault="00653B4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</w:t>
            </w:r>
            <w:r w:rsidR="00D1459E">
              <w:rPr>
                <w:rFonts w:ascii="Tahoma" w:hAnsi="Tahoma" w:cs="Tahoma"/>
                <w:b/>
                <w:color w:val="0000FF"/>
              </w:rPr>
              <w:t>№</w:t>
            </w:r>
            <w:r>
              <w:rPr>
                <w:rFonts w:ascii="Tahoma" w:hAnsi="Tahoma" w:cs="Tahoma"/>
                <w:b/>
                <w:color w:val="0000FF"/>
              </w:rPr>
              <w:t>sulta</w:t>
            </w:r>
            <w:r w:rsidR="00D1459E">
              <w:rPr>
                <w:rFonts w:ascii="Tahoma" w:hAnsi="Tahoma" w:cs="Tahoma"/>
                <w:b/>
                <w:color w:val="0000FF"/>
              </w:rPr>
              <w:t>№</w:t>
            </w:r>
            <w:r>
              <w:rPr>
                <w:rFonts w:ascii="Tahoma" w:hAnsi="Tahoma" w:cs="Tahoma"/>
                <w:b/>
                <w:color w:val="0000FF"/>
              </w:rPr>
              <w:t>t.ru</w:t>
            </w:r>
          </w:hyperlink>
        </w:p>
      </w:tc>
      <w:tc>
        <w:tcPr>
          <w:tcW w:w="1650" w:type="pct"/>
          <w:vAlign w:val="center"/>
        </w:tcPr>
        <w:p w:rsidR="00F26ED8" w:rsidRDefault="00653B4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26ED8" w:rsidRDefault="00653B45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B45" w:rsidRDefault="00653B45">
      <w:r>
        <w:separator/>
      </w:r>
    </w:p>
  </w:footnote>
  <w:footnote w:type="continuationSeparator" w:id="0">
    <w:p w:rsidR="00653B45" w:rsidRDefault="0065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F26ED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26ED8" w:rsidRDefault="00653B4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министерства сельского хозяйства Красноярского края от 10.12.2024 </w:t>
          </w:r>
          <w:r w:rsidR="00D1459E">
            <w:rPr>
              <w:rFonts w:ascii="Tahoma" w:hAnsi="Tahoma" w:cs="Tahoma"/>
              <w:sz w:val="16"/>
              <w:szCs w:val="16"/>
            </w:rPr>
            <w:t>№</w:t>
          </w:r>
          <w:r>
            <w:rPr>
              <w:rFonts w:ascii="Tahoma" w:hAnsi="Tahoma" w:cs="Tahoma"/>
              <w:sz w:val="16"/>
              <w:szCs w:val="16"/>
            </w:rPr>
            <w:t xml:space="preserve"> 930-о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...</w:t>
          </w:r>
        </w:p>
      </w:tc>
      <w:tc>
        <w:tcPr>
          <w:tcW w:w="2300" w:type="pct"/>
          <w:vAlign w:val="center"/>
        </w:tcPr>
        <w:p w:rsidR="00F26ED8" w:rsidRDefault="00653B4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25.03.2025</w:t>
          </w:r>
        </w:p>
      </w:tc>
    </w:tr>
  </w:tbl>
  <w:p w:rsidR="00F26ED8" w:rsidRDefault="00F26ED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26ED8" w:rsidRDefault="00F26ED8">
    <w:pPr>
      <w:pStyle w:val="ConsPlusNormal0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F26ED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26ED8" w:rsidRDefault="00653B4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сельского хозяйства Красноярского края от</w:t>
          </w:r>
          <w:r>
            <w:rPr>
              <w:rFonts w:ascii="Tahoma" w:hAnsi="Tahoma" w:cs="Tahoma"/>
              <w:sz w:val="16"/>
              <w:szCs w:val="16"/>
            </w:rPr>
            <w:t xml:space="preserve"> 10.12.2024 </w:t>
          </w:r>
          <w:r w:rsidR="00D1459E">
            <w:rPr>
              <w:rFonts w:ascii="Tahoma" w:hAnsi="Tahoma" w:cs="Tahoma"/>
              <w:sz w:val="16"/>
              <w:szCs w:val="16"/>
            </w:rPr>
            <w:t>№</w:t>
          </w:r>
          <w:r>
            <w:rPr>
              <w:rFonts w:ascii="Tahoma" w:hAnsi="Tahoma" w:cs="Tahoma"/>
              <w:sz w:val="16"/>
              <w:szCs w:val="16"/>
            </w:rPr>
            <w:t xml:space="preserve"> 930-о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...</w:t>
          </w:r>
        </w:p>
      </w:tc>
      <w:tc>
        <w:tcPr>
          <w:tcW w:w="2300" w:type="pct"/>
          <w:vAlign w:val="center"/>
        </w:tcPr>
        <w:p w:rsidR="00F26ED8" w:rsidRDefault="00653B4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25.03.2025</w:t>
          </w:r>
        </w:p>
      </w:tc>
    </w:tr>
  </w:tbl>
  <w:p w:rsidR="00F26ED8" w:rsidRDefault="00F26ED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26ED8" w:rsidRDefault="00F26ED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F26ED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26ED8" w:rsidRDefault="00653B4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министерства сельского хозяйства Красноярского края от 10.12.2024 </w:t>
          </w:r>
          <w:r w:rsidR="00D1459E">
            <w:rPr>
              <w:rFonts w:ascii="Tahoma" w:hAnsi="Tahoma" w:cs="Tahoma"/>
              <w:sz w:val="16"/>
              <w:szCs w:val="16"/>
            </w:rPr>
            <w:t>№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r>
            <w:rPr>
              <w:rFonts w:ascii="Tahoma" w:hAnsi="Tahoma" w:cs="Tahoma"/>
              <w:sz w:val="16"/>
              <w:szCs w:val="16"/>
            </w:rPr>
            <w:t>930-о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...</w:t>
          </w:r>
        </w:p>
      </w:tc>
      <w:tc>
        <w:tcPr>
          <w:tcW w:w="2300" w:type="pct"/>
          <w:vAlign w:val="center"/>
        </w:tcPr>
        <w:p w:rsidR="00F26ED8" w:rsidRDefault="00653B4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25.03.2025</w:t>
          </w:r>
        </w:p>
      </w:tc>
    </w:tr>
  </w:tbl>
  <w:p w:rsidR="00F26ED8" w:rsidRDefault="00F26ED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26ED8" w:rsidRDefault="00F26ED8">
    <w:pPr>
      <w:pStyle w:val="ConsPlusNormal0"/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F26ED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26ED8" w:rsidRDefault="00653B4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министерства сельского хозяйства Красноярского края от 10.12.2024 </w:t>
          </w:r>
          <w:r w:rsidR="00D1459E">
            <w:rPr>
              <w:rFonts w:ascii="Tahoma" w:hAnsi="Tahoma" w:cs="Tahoma"/>
              <w:sz w:val="16"/>
              <w:szCs w:val="16"/>
            </w:rPr>
            <w:t>№</w:t>
          </w:r>
          <w:r>
            <w:rPr>
              <w:rFonts w:ascii="Tahoma" w:hAnsi="Tahoma" w:cs="Tahoma"/>
              <w:sz w:val="16"/>
              <w:szCs w:val="16"/>
            </w:rPr>
            <w:t xml:space="preserve"> 930-о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...</w:t>
          </w:r>
        </w:p>
      </w:tc>
      <w:tc>
        <w:tcPr>
          <w:tcW w:w="2300" w:type="pct"/>
          <w:vAlign w:val="center"/>
        </w:tcPr>
        <w:p w:rsidR="00F26ED8" w:rsidRDefault="00653B4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25.03.2025</w:t>
          </w:r>
        </w:p>
      </w:tc>
    </w:tr>
  </w:tbl>
  <w:p w:rsidR="00F26ED8" w:rsidRDefault="00F26ED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26ED8" w:rsidRDefault="00F26ED8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8" w:rsidRDefault="00F26ED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6ED8"/>
    <w:rsid w:val="00012E98"/>
    <w:rsid w:val="00024EEE"/>
    <w:rsid w:val="00026B27"/>
    <w:rsid w:val="0003617D"/>
    <w:rsid w:val="0004016C"/>
    <w:rsid w:val="00053326"/>
    <w:rsid w:val="00071380"/>
    <w:rsid w:val="000D4041"/>
    <w:rsid w:val="000F1450"/>
    <w:rsid w:val="001467F5"/>
    <w:rsid w:val="00153CE2"/>
    <w:rsid w:val="001848B2"/>
    <w:rsid w:val="0018542C"/>
    <w:rsid w:val="001922B1"/>
    <w:rsid w:val="001F2416"/>
    <w:rsid w:val="002101F2"/>
    <w:rsid w:val="00216FBF"/>
    <w:rsid w:val="00224542"/>
    <w:rsid w:val="0024697C"/>
    <w:rsid w:val="002745A2"/>
    <w:rsid w:val="002A2727"/>
    <w:rsid w:val="002A48FE"/>
    <w:rsid w:val="002A5BDD"/>
    <w:rsid w:val="002B4782"/>
    <w:rsid w:val="002B5D5D"/>
    <w:rsid w:val="002F6BD2"/>
    <w:rsid w:val="00342E99"/>
    <w:rsid w:val="003509FA"/>
    <w:rsid w:val="00366483"/>
    <w:rsid w:val="0037039D"/>
    <w:rsid w:val="003946BB"/>
    <w:rsid w:val="003A25BE"/>
    <w:rsid w:val="003B1ED3"/>
    <w:rsid w:val="003C6677"/>
    <w:rsid w:val="003D6182"/>
    <w:rsid w:val="003E4264"/>
    <w:rsid w:val="00431755"/>
    <w:rsid w:val="004653B4"/>
    <w:rsid w:val="004923B9"/>
    <w:rsid w:val="004C404E"/>
    <w:rsid w:val="004C663D"/>
    <w:rsid w:val="004D73D2"/>
    <w:rsid w:val="00504F70"/>
    <w:rsid w:val="00594E8E"/>
    <w:rsid w:val="005D0B1A"/>
    <w:rsid w:val="00603CE2"/>
    <w:rsid w:val="006331C6"/>
    <w:rsid w:val="00653B45"/>
    <w:rsid w:val="00660262"/>
    <w:rsid w:val="006646F1"/>
    <w:rsid w:val="0066753A"/>
    <w:rsid w:val="0067415A"/>
    <w:rsid w:val="00691349"/>
    <w:rsid w:val="00746E81"/>
    <w:rsid w:val="007662FD"/>
    <w:rsid w:val="007C0248"/>
    <w:rsid w:val="007D577B"/>
    <w:rsid w:val="00800342"/>
    <w:rsid w:val="008035A3"/>
    <w:rsid w:val="0089770A"/>
    <w:rsid w:val="008E4566"/>
    <w:rsid w:val="00955581"/>
    <w:rsid w:val="009A07E4"/>
    <w:rsid w:val="009B3BA1"/>
    <w:rsid w:val="009C0A39"/>
    <w:rsid w:val="009E522F"/>
    <w:rsid w:val="00A26E3F"/>
    <w:rsid w:val="00A375D3"/>
    <w:rsid w:val="00A37CE5"/>
    <w:rsid w:val="00A746C9"/>
    <w:rsid w:val="00A80CFC"/>
    <w:rsid w:val="00A9778E"/>
    <w:rsid w:val="00AB5847"/>
    <w:rsid w:val="00AD2C56"/>
    <w:rsid w:val="00B1209A"/>
    <w:rsid w:val="00B14FAA"/>
    <w:rsid w:val="00B21D75"/>
    <w:rsid w:val="00B25814"/>
    <w:rsid w:val="00BF53C4"/>
    <w:rsid w:val="00C41D82"/>
    <w:rsid w:val="00C63BAC"/>
    <w:rsid w:val="00C7623B"/>
    <w:rsid w:val="00CC0D21"/>
    <w:rsid w:val="00CD1DC3"/>
    <w:rsid w:val="00D02E4B"/>
    <w:rsid w:val="00D1459E"/>
    <w:rsid w:val="00D51AEC"/>
    <w:rsid w:val="00D84AA1"/>
    <w:rsid w:val="00DC4109"/>
    <w:rsid w:val="00DE65AB"/>
    <w:rsid w:val="00E26DA2"/>
    <w:rsid w:val="00E97E7C"/>
    <w:rsid w:val="00EB57C8"/>
    <w:rsid w:val="00EB6301"/>
    <w:rsid w:val="00EC5B72"/>
    <w:rsid w:val="00F1286E"/>
    <w:rsid w:val="00F26ED8"/>
    <w:rsid w:val="00F517F1"/>
    <w:rsid w:val="00F87CD7"/>
    <w:rsid w:val="00FB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EE192"/>
  <w15:docId w15:val="{CF53A4F2-7828-42C2-9F36-94D48C03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DE65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5AB"/>
  </w:style>
  <w:style w:type="paragraph" w:styleId="a5">
    <w:name w:val="footer"/>
    <w:basedOn w:val="a"/>
    <w:link w:val="a6"/>
    <w:uiPriority w:val="99"/>
    <w:unhideWhenUsed/>
    <w:rsid w:val="00DE65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8" Type="http://schemas.openxmlformats.org/officeDocument/2006/relationships/footer" Target="footer1.xm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48</Pages>
  <Words>12134</Words>
  <Characters>69166</Characters>
  <Application>Microsoft Office Word</Application>
  <DocSecurity>0</DocSecurity>
  <Lines>576</Lines>
  <Paragraphs>162</Paragraphs>
  <ScaleCrop>false</ScaleCrop>
  <Company>КонсультантПлюс Версия 4024.00.51</Company>
  <LinksUpToDate>false</LinksUpToDate>
  <CharactersWithSpaces>81138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сельского хозяйства Красноярского края от 10.12.2024 N 930-о
"Об утверждении Порядка предоставления субсидий на возмещение части затрат на удешевление стоимости семени и жидкого азота, реализованных сельскохозяйственным товаропроизводителям, краевым государственным учреждениям ветеринарии для искусственного осеменения сельскохозяйственных животных, принадлежащих гражданам, ведущим личное подсобное хозяйство, крестьянским (фермерским) хозяйствам, индивидуальным предпринимателям, являющимс</dc:title>
  <cp:lastModifiedBy>Яковлева Анастасия Юрьевна</cp:lastModifiedBy>
  <cp:revision>103</cp:revision>
  <dcterms:created xsi:type="dcterms:W3CDTF">2025-03-25T04:35:00Z</dcterms:created>
  <dcterms:modified xsi:type="dcterms:W3CDTF">2025-03-26T08:15:00Z</dcterms:modified>
</cp:coreProperties>
</file>