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B1" w:rsidRPr="004C25B1" w:rsidRDefault="004C25B1" w:rsidP="004C25B1">
      <w:pPr>
        <w:pStyle w:val="ConsPlusTitle"/>
        <w:contextualSpacing/>
        <w:jc w:val="center"/>
        <w:outlineLvl w:val="0"/>
        <w:rPr>
          <w:rFonts w:ascii="Times New Roman" w:hAnsi="Times New Roman" w:cs="Times New Roman"/>
          <w:sz w:val="28"/>
          <w:szCs w:val="28"/>
        </w:rPr>
      </w:pPr>
      <w:r w:rsidRPr="004C25B1">
        <w:rPr>
          <w:rFonts w:ascii="Times New Roman" w:hAnsi="Times New Roman" w:cs="Times New Roman"/>
          <w:sz w:val="28"/>
          <w:szCs w:val="28"/>
        </w:rPr>
        <w:t>ПРАВИТЕЛЬСТВО КРАСНОЯРСКОГО КРАЯ</w:t>
      </w:r>
    </w:p>
    <w:p w:rsidR="004C25B1" w:rsidRPr="004C25B1" w:rsidRDefault="004C25B1" w:rsidP="004C25B1">
      <w:pPr>
        <w:pStyle w:val="ConsPlusTitle"/>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ПОСТАНОВЛЕНИЕ</w:t>
      </w:r>
    </w:p>
    <w:p w:rsidR="004C25B1" w:rsidRPr="004C25B1" w:rsidRDefault="004C25B1" w:rsidP="004C25B1">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 xml:space="preserve">от 13 октября 2023 г. </w:t>
      </w:r>
      <w:r>
        <w:rPr>
          <w:rFonts w:ascii="Times New Roman" w:hAnsi="Times New Roman" w:cs="Times New Roman"/>
          <w:sz w:val="28"/>
          <w:szCs w:val="28"/>
        </w:rPr>
        <w:t>№</w:t>
      </w:r>
      <w:r w:rsidRPr="004C25B1">
        <w:rPr>
          <w:rFonts w:ascii="Times New Roman" w:hAnsi="Times New Roman" w:cs="Times New Roman"/>
          <w:sz w:val="28"/>
          <w:szCs w:val="28"/>
        </w:rPr>
        <w:t xml:space="preserve"> 815-п</w:t>
      </w:r>
    </w:p>
    <w:p w:rsidR="004C25B1" w:rsidRPr="004C25B1" w:rsidRDefault="004C25B1" w:rsidP="004C25B1">
      <w:pPr>
        <w:pStyle w:val="ConsPlusTitle"/>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4C25B1">
        <w:rPr>
          <w:rFonts w:ascii="Times New Roman" w:hAnsi="Times New Roman" w:cs="Times New Roman"/>
          <w:sz w:val="28"/>
          <w:szCs w:val="28"/>
        </w:rPr>
        <w:t>ЧАСТИ ЗАТРАТ, СВЯЗАННЫХ С УЧАСТИЕМ В МЕЖРЕГИОНАЛЬНЫХ,</w:t>
      </w:r>
      <w:r>
        <w:rPr>
          <w:rFonts w:ascii="Times New Roman" w:hAnsi="Times New Roman" w:cs="Times New Roman"/>
          <w:sz w:val="28"/>
          <w:szCs w:val="28"/>
        </w:rPr>
        <w:t xml:space="preserve"> </w:t>
      </w:r>
      <w:r w:rsidRPr="004C25B1">
        <w:rPr>
          <w:rFonts w:ascii="Times New Roman" w:hAnsi="Times New Roman" w:cs="Times New Roman"/>
          <w:sz w:val="28"/>
          <w:szCs w:val="28"/>
        </w:rPr>
        <w:t>РОССИЙСКИХ (ВСЕРОССИЙСКИХ) КОНКУРСАХ, ЧЕМПИОНАТАХ,</w:t>
      </w:r>
      <w:r>
        <w:rPr>
          <w:rFonts w:ascii="Times New Roman" w:hAnsi="Times New Roman" w:cs="Times New Roman"/>
          <w:sz w:val="28"/>
          <w:szCs w:val="28"/>
        </w:rPr>
        <w:t xml:space="preserve"> </w:t>
      </w:r>
      <w:r w:rsidRPr="004C25B1">
        <w:rPr>
          <w:rFonts w:ascii="Times New Roman" w:hAnsi="Times New Roman" w:cs="Times New Roman"/>
          <w:sz w:val="28"/>
          <w:szCs w:val="28"/>
        </w:rPr>
        <w:t>СОРЕВНОВАНИЯХ В АГРОПРОМЫШЛЕННОМ КОМПЛЕКСЕ, И ПРОВЕДЕНИЯ</w:t>
      </w:r>
    </w:p>
    <w:p w:rsidR="004C25B1" w:rsidRPr="004C25B1" w:rsidRDefault="004C25B1" w:rsidP="004C25B1">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ОТБОРА 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В соответствии со статьями 78, 78.1,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4C25B1">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"а", "б" пункта 2 статьи 1 Закона Красноярского края от 27.12.2005 </w:t>
      </w:r>
      <w:r>
        <w:rPr>
          <w:rFonts w:ascii="Times New Roman" w:hAnsi="Times New Roman" w:cs="Times New Roman"/>
          <w:sz w:val="28"/>
          <w:szCs w:val="28"/>
        </w:rPr>
        <w:t>№</w:t>
      </w:r>
      <w:r w:rsidRPr="004C25B1">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пунктом 7 статьи 7 Закона Красноярского края от 07.07.2022 </w:t>
      </w:r>
      <w:r>
        <w:rPr>
          <w:rFonts w:ascii="Times New Roman" w:hAnsi="Times New Roman" w:cs="Times New Roman"/>
          <w:sz w:val="28"/>
          <w:szCs w:val="28"/>
        </w:rPr>
        <w:t>№</w:t>
      </w:r>
      <w:r w:rsidRPr="004C25B1">
        <w:rPr>
          <w:rFonts w:ascii="Times New Roman" w:hAnsi="Times New Roman" w:cs="Times New Roman"/>
          <w:sz w:val="28"/>
          <w:szCs w:val="28"/>
        </w:rPr>
        <w:t xml:space="preserve"> 3-1004 "О государственной поддержке агропромышленного комплекса края", Постановлением Правительства Красноярского края от 28.12.2023 </w:t>
      </w:r>
      <w:r>
        <w:rPr>
          <w:rFonts w:ascii="Times New Roman" w:hAnsi="Times New Roman" w:cs="Times New Roman"/>
          <w:sz w:val="28"/>
          <w:szCs w:val="28"/>
        </w:rPr>
        <w:t>№</w:t>
      </w:r>
      <w:r w:rsidRPr="004C25B1">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Утвердить Порядок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и проведения отбора получателей указанных субсидий согласно приложению.</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sidR="00FE48E7">
        <w:rPr>
          <w:rFonts w:ascii="Times New Roman" w:hAnsi="Times New Roman" w:cs="Times New Roman"/>
          <w:sz w:val="28"/>
          <w:szCs w:val="28"/>
          <w:lang w:val="en-US"/>
        </w:rPr>
        <w:t>n</w:t>
      </w:r>
      <w:r w:rsidRPr="004C25B1">
        <w:rPr>
          <w:rFonts w:ascii="Times New Roman" w:hAnsi="Times New Roman" w:cs="Times New Roman"/>
          <w:sz w:val="28"/>
          <w:szCs w:val="28"/>
        </w:rPr>
        <w:t>.krskstate.ru).</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Первый заместитель</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Губернатора края -</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председатель</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Правительства края</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С.В.ВЕРЕЩАГИН</w:t>
      </w:r>
    </w:p>
    <w:p w:rsidR="004C25B1" w:rsidRPr="004C25B1" w:rsidRDefault="004C25B1" w:rsidP="004C25B1">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4C25B1">
        <w:rPr>
          <w:rFonts w:ascii="Times New Roman" w:hAnsi="Times New Roman" w:cs="Times New Roman"/>
          <w:sz w:val="28"/>
          <w:szCs w:val="28"/>
        </w:rPr>
        <w:t>риложение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Постановлению</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Правительства Красноярского края</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 xml:space="preserve">от 13 октября 2023 г. </w:t>
      </w:r>
      <w:r>
        <w:rPr>
          <w:rFonts w:ascii="Times New Roman" w:hAnsi="Times New Roman" w:cs="Times New Roman"/>
          <w:sz w:val="28"/>
          <w:szCs w:val="28"/>
        </w:rPr>
        <w:t>№</w:t>
      </w:r>
      <w:r w:rsidRPr="004C25B1">
        <w:rPr>
          <w:rFonts w:ascii="Times New Roman" w:hAnsi="Times New Roman" w:cs="Times New Roman"/>
          <w:sz w:val="28"/>
          <w:szCs w:val="28"/>
        </w:rPr>
        <w:t xml:space="preserve"> 815-п</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rPr>
          <w:rFonts w:ascii="Times New Roman" w:hAnsi="Times New Roman" w:cs="Times New Roman"/>
          <w:sz w:val="28"/>
          <w:szCs w:val="28"/>
        </w:rPr>
      </w:pPr>
      <w:bookmarkStart w:id="0" w:name="P37"/>
      <w:bookmarkEnd w:id="0"/>
      <w:r w:rsidRPr="004C25B1">
        <w:rPr>
          <w:rFonts w:ascii="Times New Roman" w:hAnsi="Times New Roman" w:cs="Times New Roman"/>
          <w:sz w:val="28"/>
          <w:szCs w:val="28"/>
        </w:rPr>
        <w:t>ПОРЯДОК</w:t>
      </w:r>
    </w:p>
    <w:p w:rsidR="004C25B1" w:rsidRPr="004C25B1" w:rsidRDefault="004C25B1" w:rsidP="004C25B1">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4C25B1">
        <w:rPr>
          <w:rFonts w:ascii="Times New Roman" w:hAnsi="Times New Roman" w:cs="Times New Roman"/>
          <w:sz w:val="28"/>
          <w:szCs w:val="28"/>
        </w:rPr>
        <w:t>СВЯЗАННЫХ С УЧАСТИЕМ В МЕЖРЕГИОНАЛЬНЫХ, РОССИЙСКИХ</w:t>
      </w:r>
      <w:r>
        <w:rPr>
          <w:rFonts w:ascii="Times New Roman" w:hAnsi="Times New Roman" w:cs="Times New Roman"/>
          <w:sz w:val="28"/>
          <w:szCs w:val="28"/>
        </w:rPr>
        <w:t xml:space="preserve"> </w:t>
      </w:r>
      <w:r w:rsidRPr="004C25B1">
        <w:rPr>
          <w:rFonts w:ascii="Times New Roman" w:hAnsi="Times New Roman" w:cs="Times New Roman"/>
          <w:sz w:val="28"/>
          <w:szCs w:val="28"/>
        </w:rPr>
        <w:t>(ВСЕРОССИЙСКИХ) КОНКУРСАХ, ЧЕМПИОНАТАХ, СОРЕВНОВАНИЯХ</w:t>
      </w:r>
      <w:r>
        <w:rPr>
          <w:rFonts w:ascii="Times New Roman" w:hAnsi="Times New Roman" w:cs="Times New Roman"/>
          <w:sz w:val="28"/>
          <w:szCs w:val="28"/>
        </w:rPr>
        <w:t xml:space="preserve"> </w:t>
      </w:r>
      <w:r w:rsidRPr="004C25B1">
        <w:rPr>
          <w:rFonts w:ascii="Times New Roman" w:hAnsi="Times New Roman" w:cs="Times New Roman"/>
          <w:sz w:val="28"/>
          <w:szCs w:val="28"/>
        </w:rPr>
        <w:t>В АГРОПРОМЫШЛЕННОМ КОМПЛЕКСЕ, И ПРОВЕДЕНИЯ ОТБОРА</w:t>
      </w:r>
      <w:r>
        <w:rPr>
          <w:rFonts w:ascii="Times New Roman" w:hAnsi="Times New Roman" w:cs="Times New Roman"/>
          <w:sz w:val="28"/>
          <w:szCs w:val="28"/>
        </w:rPr>
        <w:t xml:space="preserve"> </w:t>
      </w:r>
      <w:r w:rsidRPr="004C25B1">
        <w:rPr>
          <w:rFonts w:ascii="Times New Roman" w:hAnsi="Times New Roman" w:cs="Times New Roman"/>
          <w:sz w:val="28"/>
          <w:szCs w:val="28"/>
        </w:rPr>
        <w:t>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outlineLvl w:val="1"/>
        <w:rPr>
          <w:rFonts w:ascii="Times New Roman" w:hAnsi="Times New Roman" w:cs="Times New Roman"/>
          <w:sz w:val="28"/>
          <w:szCs w:val="28"/>
        </w:rPr>
      </w:pPr>
      <w:r w:rsidRPr="004C25B1">
        <w:rPr>
          <w:rFonts w:ascii="Times New Roman" w:hAnsi="Times New Roman" w:cs="Times New Roman"/>
          <w:sz w:val="28"/>
          <w:szCs w:val="28"/>
        </w:rPr>
        <w:t>1. ОБЩИЕ ПОЛОЖЕНИЯ</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1.1. Порядок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за соблюдением условий и порядка предоставления субсидий и ответственность за их нарушение.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1.2. Для целей Порядка под участником межрегионального, российского (всероссийского) конкурса, чемпионата, соревнования понимается физическое лицо, официально трудоустроенное у получателя субсидии.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Остальные понятия, используемые для целей Порядка, применяются в значениях, установленных Законом Красноярского края от 07.07.2022 </w:t>
      </w:r>
      <w:r w:rsidR="00FE48E7">
        <w:rPr>
          <w:rFonts w:ascii="Times New Roman" w:hAnsi="Times New Roman" w:cs="Times New Roman"/>
          <w:sz w:val="28"/>
          <w:szCs w:val="28"/>
        </w:rPr>
        <w:br/>
      </w:r>
      <w:r>
        <w:rPr>
          <w:rFonts w:ascii="Times New Roman" w:hAnsi="Times New Roman" w:cs="Times New Roman"/>
          <w:sz w:val="28"/>
          <w:szCs w:val="28"/>
        </w:rPr>
        <w:t>№</w:t>
      </w:r>
      <w:r w:rsidRPr="004C25B1">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4C25B1">
        <w:rPr>
          <w:rFonts w:ascii="Times New Roman" w:hAnsi="Times New Roman" w:cs="Times New Roman"/>
          <w:sz w:val="28"/>
          <w:szCs w:val="28"/>
        </w:rPr>
        <w:t xml:space="preserve"> 3-1004).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 w:name="P52"/>
      <w:bookmarkEnd w:id="1"/>
      <w:r w:rsidRPr="004C25B1">
        <w:rPr>
          <w:rFonts w:ascii="Times New Roman" w:hAnsi="Times New Roman" w:cs="Times New Roman"/>
          <w:sz w:val="28"/>
          <w:szCs w:val="28"/>
        </w:rPr>
        <w:t xml:space="preserve">1.3. Субсидии предоставляются в целях реализации комплекса процессных мероприятий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4C25B1">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4C25B1">
        <w:rPr>
          <w:rFonts w:ascii="Times New Roman" w:hAnsi="Times New Roman" w:cs="Times New Roman"/>
          <w:sz w:val="28"/>
          <w:szCs w:val="28"/>
        </w:rPr>
        <w:t xml:space="preserve"> 506-п), по возмещению части затрат, связанных с участием в межрегиональных, российских (всероссийских) конкурсах, чемпионатах, соревнованиях в агропромышленном комплексе по следующим направлениям: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 w:name="P53"/>
      <w:bookmarkEnd w:id="2"/>
      <w:r w:rsidRPr="004C25B1">
        <w:rPr>
          <w:rFonts w:ascii="Times New Roman" w:hAnsi="Times New Roman" w:cs="Times New Roman"/>
          <w:sz w:val="28"/>
          <w:szCs w:val="28"/>
        </w:rPr>
        <w:t>1.3.1. Затраты, связанные с участием в межрегиональных конкурсах, чемпионатах, соревнованиях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1) на оплату услуг по доставке животных, участвовавших в межрегиональном конкурсе, чемпионате, соревновании, к месту проведения </w:t>
      </w:r>
      <w:r w:rsidRPr="004C25B1">
        <w:rPr>
          <w:rFonts w:ascii="Times New Roman" w:hAnsi="Times New Roman" w:cs="Times New Roman"/>
          <w:sz w:val="28"/>
          <w:szCs w:val="28"/>
        </w:rPr>
        <w:lastRenderedPageBreak/>
        <w:t>конкурса, чемпионата, соревнования и обратно;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транспортные расходы участника межрегионального конкурса, чемпионата, соревнования к месту проведения межрегионального конкурса, чемпионата, соревнования и обратно: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воздушным транспортом - в размере стоимости перелета экономическим классом;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железнодорожным транспортом - в размере не более стоимости проезда в вагоне повышенной комфортности класса обслуживания "экономический" или "базовый";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междугородным автомобильным транспортом (автобусами) - в размере стоимости проезда;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расходы по найму жилого помещения для участника межрегионального конкурса, чемпионата, соревнования в период проведения межрегионального конкурса, чемпионата, соревнования;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командировочные расходы участника межрегионального конкурса, чемпионата, соревнования;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5) оплата услуг наездника, жокея, нанятого по договору оказания услуг для участия в межрегиональном конкурсе, чемпионате, соревновании.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 w:name="P62"/>
      <w:bookmarkEnd w:id="3"/>
      <w:r w:rsidRPr="004C25B1">
        <w:rPr>
          <w:rFonts w:ascii="Times New Roman" w:hAnsi="Times New Roman" w:cs="Times New Roman"/>
          <w:sz w:val="28"/>
          <w:szCs w:val="28"/>
        </w:rPr>
        <w:t>1.3.2. Затраты, связанные с участием в российских (всероссийских) конкурсах, чемпионатах, соревнованиях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транспортные расходы участника российского (всероссийского) конкурса, чемпионата, соревнования к месту проведения российского (всероссийского) конкурса, чемпионата, соревнования и обратно: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воздушным транспортом - в размере стоимости перелета экономическим классом;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железнодорожным транспортом - в размере не более стоимости проезда в вагоне повышенной комфортности класса обслуживания "экономический" или "базовый";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междугородным автомобильным транспортом (автобусами) - в размере стоимости проезда;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расходы по найму жилого помещения для участника российского (всероссийского) конкурса, чемпионата, соревнования в период проведения российского (всероссийского) конкурса, чемпионата, соревнования;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командировочные расходы участника российского (всероссийского) конкурса, чемпионата, соревнования.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Перечень межрегиональных, российских (всероссийских) конкурсов, чемпионатов, соревнований в агропромышленном комплексе утверждается приказом министерства сельского хозяйства Красноярского края (далее - перечень, министерство).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Возмещению подлежит часть затрат по направлениям, указанным в подпунктах 1.3.1, 1.3.2 настоящего пункта, которые ранее не возмещались на основании иных нормативных правовых актов Красноярского края (далее - край).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 w:name="P71"/>
      <w:bookmarkEnd w:id="4"/>
      <w:r w:rsidRPr="004C25B1">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w:t>
      </w:r>
      <w:r w:rsidRPr="004C25B1">
        <w:rPr>
          <w:rFonts w:ascii="Times New Roman" w:hAnsi="Times New Roman" w:cs="Times New Roman"/>
          <w:sz w:val="28"/>
          <w:szCs w:val="28"/>
        </w:rPr>
        <w:lastRenderedPageBreak/>
        <w:t>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1.5. Способом предоставления субсидий является возмещение затрат.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4C25B1">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outlineLvl w:val="1"/>
        <w:rPr>
          <w:rFonts w:ascii="Times New Roman" w:hAnsi="Times New Roman" w:cs="Times New Roman"/>
          <w:sz w:val="28"/>
          <w:szCs w:val="28"/>
        </w:rPr>
      </w:pPr>
      <w:r w:rsidRPr="004C25B1">
        <w:rPr>
          <w:rFonts w:ascii="Times New Roman" w:hAnsi="Times New Roman" w:cs="Times New Roman"/>
          <w:sz w:val="28"/>
          <w:szCs w:val="28"/>
        </w:rPr>
        <w:t>2. ПОРЯДОК ПРОВЕДЕНИЯ ОТБОРА</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2.3. Проведение отбора осуществляется министерством способом запроса предложений.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5" w:name="P82"/>
      <w:bookmarkEnd w:id="5"/>
      <w:r w:rsidRPr="004C25B1">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6" w:name="P83"/>
      <w:bookmarkEnd w:id="6"/>
      <w:r w:rsidRPr="004C25B1">
        <w:rPr>
          <w:rFonts w:ascii="Times New Roman" w:hAnsi="Times New Roman" w:cs="Times New Roman"/>
          <w:sz w:val="28"/>
          <w:szCs w:val="28"/>
        </w:rPr>
        <w:t>2.6. Объявление должно содержать следующую информацию:</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сроки проведения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w:t>
      </w:r>
      <w:r w:rsidRPr="004C25B1">
        <w:rPr>
          <w:rFonts w:ascii="Times New Roman" w:hAnsi="Times New Roman" w:cs="Times New Roman"/>
          <w:sz w:val="28"/>
          <w:szCs w:val="28"/>
        </w:rPr>
        <w:lastRenderedPageBreak/>
        <w:t>объявления;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5) результат предоставления субсидии;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6) доменное имя и (или) указатели страниц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8) категории получателей субсидий;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11) правила рассмотрения и оценки заявок;</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12) порядок возврата заявок на доработку;</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13) порядок отклонения заявок, а также информацию об основаниях для отклонения;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18)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19) условие предоставления субсидий.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7" w:name="P103"/>
      <w:bookmarkEnd w:id="7"/>
      <w:r w:rsidRPr="004C25B1">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8" w:name="P105"/>
      <w:bookmarkEnd w:id="8"/>
      <w:r w:rsidRPr="004C25B1">
        <w:rPr>
          <w:rFonts w:ascii="Times New Roman" w:hAnsi="Times New Roman" w:cs="Times New Roman"/>
          <w:sz w:val="28"/>
          <w:szCs w:val="28"/>
        </w:rPr>
        <w:t>2.8. К категории получателей субсидий относятся сельскохозяйственные товаропроизводители, за исключением граждан, ведущих личное подсобное хозяйство.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9" w:name="P106"/>
      <w:bookmarkEnd w:id="9"/>
      <w:r w:rsidRPr="004C25B1">
        <w:rPr>
          <w:rFonts w:ascii="Times New Roman" w:hAnsi="Times New Roman" w:cs="Times New Roman"/>
          <w:sz w:val="28"/>
          <w:szCs w:val="28"/>
        </w:rPr>
        <w:t>2.9. Участник отбора должен соответствовать следующим требованиям: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0" w:name="P107"/>
      <w:bookmarkEnd w:id="10"/>
      <w:r w:rsidRPr="004C25B1">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w:t>
      </w:r>
      <w:r w:rsidRPr="004C25B1">
        <w:rPr>
          <w:rFonts w:ascii="Times New Roman" w:hAnsi="Times New Roman" w:cs="Times New Roman"/>
          <w:sz w:val="28"/>
          <w:szCs w:val="28"/>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1" w:name="P108"/>
      <w:bookmarkEnd w:id="11"/>
      <w:r w:rsidRPr="004C25B1">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2" w:name="P109"/>
      <w:bookmarkEnd w:id="12"/>
      <w:r w:rsidRPr="004C25B1">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3" w:name="P110"/>
      <w:bookmarkEnd w:id="13"/>
      <w:r w:rsidRPr="004C25B1">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4" w:name="P111"/>
      <w:bookmarkEnd w:id="14"/>
      <w:r w:rsidRPr="004C25B1">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4C25B1">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5" w:name="P112"/>
      <w:bookmarkEnd w:id="15"/>
      <w:r w:rsidRPr="004C25B1">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6" w:name="P114"/>
      <w:bookmarkEnd w:id="16"/>
      <w:r w:rsidRPr="004C25B1">
        <w:rPr>
          <w:rFonts w:ascii="Times New Roman" w:hAnsi="Times New Roman" w:cs="Times New Roman"/>
          <w:sz w:val="28"/>
          <w:szCs w:val="28"/>
        </w:rPr>
        <w:t>8) у участника отбора отсутствуют просроченная задолженность по возврату в краевой бюджет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4C25B1">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10) участник отбора соответствует условию, предусматривающему участие участника отбора (его представителя) в году, предшествующем году предоставления субсидии, в межрегиональных, российских (всероссийских) конкурсах, чемпионатах, соревнованиях в агропромышленном комплексе в соответствии с перечнем;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11) участник отбора соответствует условию, предусматривающему осуществление затрат, связанных с участием в межрегиональных, российских (всероссийских) конкурсах, чемпионатах, соревнованиях в агропромышленном комплексе, указанных в подпунктах 1.3.1, 1.3.2 пункта 1.3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7" w:name="P118"/>
      <w:bookmarkEnd w:id="17"/>
      <w:r w:rsidRPr="004C25B1">
        <w:rPr>
          <w:rFonts w:ascii="Times New Roman" w:hAnsi="Times New Roman" w:cs="Times New Roman"/>
          <w:sz w:val="28"/>
          <w:szCs w:val="28"/>
        </w:rPr>
        <w:t xml:space="preserve">12)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подачи заявки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4C25B1">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8" w:name="P119"/>
      <w:bookmarkEnd w:id="18"/>
      <w:r w:rsidRPr="004C25B1">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 xml:space="preserve">1) заявления на участие в отборе по форме согласно приложению </w:t>
      </w:r>
      <w:r>
        <w:rPr>
          <w:rFonts w:ascii="Times New Roman" w:hAnsi="Times New Roman" w:cs="Times New Roman"/>
          <w:sz w:val="28"/>
          <w:szCs w:val="28"/>
        </w:rPr>
        <w:t>№</w:t>
      </w:r>
      <w:r w:rsidRPr="004C25B1">
        <w:rPr>
          <w:rFonts w:ascii="Times New Roman" w:hAnsi="Times New Roman" w:cs="Times New Roman"/>
          <w:sz w:val="28"/>
          <w:szCs w:val="28"/>
        </w:rPr>
        <w:t xml:space="preserve"> 1 к Порядку (далее - заявление);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4C25B1">
        <w:rPr>
          <w:rFonts w:ascii="Times New Roman" w:hAnsi="Times New Roman" w:cs="Times New Roman"/>
          <w:sz w:val="28"/>
          <w:szCs w:val="28"/>
        </w:rPr>
        <w:t xml:space="preserve"> 2 к Порядку (в случае участия в межрегиональных конкурсах, чемпионатах, соревнованиях в агропромышленном комплексе) и (или) приложению </w:t>
      </w:r>
      <w:r>
        <w:rPr>
          <w:rFonts w:ascii="Times New Roman" w:hAnsi="Times New Roman" w:cs="Times New Roman"/>
          <w:sz w:val="28"/>
          <w:szCs w:val="28"/>
        </w:rPr>
        <w:t>№</w:t>
      </w:r>
      <w:r w:rsidRPr="004C25B1">
        <w:rPr>
          <w:rFonts w:ascii="Times New Roman" w:hAnsi="Times New Roman" w:cs="Times New Roman"/>
          <w:sz w:val="28"/>
          <w:szCs w:val="28"/>
        </w:rPr>
        <w:t xml:space="preserve"> 3 к Порядку (в случае участия в российских (всероссийских) конкурсах, чемпионатах, соревнованиях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 реестра документов, подтверждающих фактически произведенные затраты в году, предшествующем году предоставления субсидии, по форме согласно приложению </w:t>
      </w:r>
      <w:r>
        <w:rPr>
          <w:rFonts w:ascii="Times New Roman" w:hAnsi="Times New Roman" w:cs="Times New Roman"/>
          <w:sz w:val="28"/>
          <w:szCs w:val="28"/>
        </w:rPr>
        <w:t>№</w:t>
      </w:r>
      <w:r w:rsidRPr="004C25B1">
        <w:rPr>
          <w:rFonts w:ascii="Times New Roman" w:hAnsi="Times New Roman" w:cs="Times New Roman"/>
          <w:sz w:val="28"/>
          <w:szCs w:val="28"/>
        </w:rPr>
        <w:t xml:space="preserve"> 4 к Порядку с приложением электронных копий документов, подтверждающих фактически произведенные затраты, указанные в реестре;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электронной копии документа, подтверждающего направление и участие участника отбора (его представителя) в межрегиональном, российском (всероссийском) конкурсе, чемпионате, соревновании, с указанием фамилии и инициалов командированного работника, должности, цели, времени и места поездки;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5) участники отбора, принявшие участие (представители которых приняли участие) в межрегиональных конкурсах, чемпионатах, соревнованиях, дополнительно представляют: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электронные копии документа, подтверждающего участие участника отбора (его представителя) в межрегиональном конкурсе, чемпионате, соревновании, с указанием результата, заверенные организатором межрегионального конкурса, чемпионата, соревнования;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электронные копии ветеринарных свидетельств по форме </w:t>
      </w:r>
      <w:r>
        <w:rPr>
          <w:rFonts w:ascii="Times New Roman" w:hAnsi="Times New Roman" w:cs="Times New Roman"/>
          <w:sz w:val="28"/>
          <w:szCs w:val="28"/>
        </w:rPr>
        <w:t>№</w:t>
      </w:r>
      <w:r w:rsidRPr="004C25B1">
        <w:rPr>
          <w:rFonts w:ascii="Times New Roman" w:hAnsi="Times New Roman" w:cs="Times New Roman"/>
          <w:sz w:val="28"/>
          <w:szCs w:val="28"/>
        </w:rPr>
        <w:t xml:space="preserve"> 1, утвержденной Приказом Министерства сельского хозяйства Российской Федерации от 13.12.2022 </w:t>
      </w:r>
      <w:r>
        <w:rPr>
          <w:rFonts w:ascii="Times New Roman" w:hAnsi="Times New Roman" w:cs="Times New Roman"/>
          <w:sz w:val="28"/>
          <w:szCs w:val="28"/>
        </w:rPr>
        <w:t>№</w:t>
      </w:r>
      <w:r w:rsidRPr="004C25B1">
        <w:rPr>
          <w:rFonts w:ascii="Times New Roman" w:hAnsi="Times New Roman" w:cs="Times New Roman"/>
          <w:sz w:val="28"/>
          <w:szCs w:val="28"/>
        </w:rPr>
        <w:t xml:space="preserve">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животных, принявших участие в межрегиональном конкурсе, чемпионате, соревновании;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19" w:name="P127"/>
      <w:bookmarkEnd w:id="19"/>
      <w:r w:rsidRPr="004C25B1">
        <w:rPr>
          <w:rFonts w:ascii="Times New Roman" w:hAnsi="Times New Roman" w:cs="Times New Roman"/>
          <w:sz w:val="28"/>
          <w:szCs w:val="28"/>
        </w:rP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0" w:name="P128"/>
      <w:bookmarkEnd w:id="20"/>
      <w:r w:rsidRPr="004C25B1">
        <w:rPr>
          <w:rFonts w:ascii="Times New Roman" w:hAnsi="Times New Roman" w:cs="Times New Roman"/>
          <w:sz w:val="28"/>
          <w:szCs w:val="28"/>
        </w:rPr>
        <w:t>7)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1" w:name="P130"/>
      <w:bookmarkEnd w:id="21"/>
      <w:r w:rsidRPr="004C25B1">
        <w:rPr>
          <w:rFonts w:ascii="Times New Roman" w:hAnsi="Times New Roman" w:cs="Times New Roman"/>
          <w:sz w:val="28"/>
          <w:szCs w:val="28"/>
        </w:rPr>
        <w:lastRenderedPageBreak/>
        <w:t>2.11. Документы, указанные в пункте 2.10 Порядка, должны соответствовать следующим требованиям: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6, 7 пункта 2.10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поддаваться прочтению.</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2" w:name="P135"/>
      <w:bookmarkEnd w:id="22"/>
      <w:r w:rsidRPr="004C25B1">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4C25B1">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4C25B1">
        <w:rPr>
          <w:rFonts w:ascii="Times New Roman" w:hAnsi="Times New Roman" w:cs="Times New Roman"/>
          <w:sz w:val="28"/>
          <w:szCs w:val="28"/>
        </w:rPr>
        <w:t xml:space="preserve"> 63-ФЗ) (за исключением документов, предусмотренных подпунктами 6, 7 пункта 2.10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3" w:name="P136"/>
      <w:bookmarkEnd w:id="23"/>
      <w:r w:rsidRPr="004C25B1">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4" w:name="P137"/>
      <w:bookmarkEnd w:id="24"/>
      <w:r w:rsidRPr="004C25B1">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5" w:name="P139"/>
      <w:bookmarkEnd w:id="25"/>
      <w:r w:rsidRPr="004C25B1">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6, 7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4C25B1">
        <w:rPr>
          <w:rFonts w:ascii="Times New Roman" w:hAnsi="Times New Roman" w:cs="Times New Roman"/>
          <w:sz w:val="28"/>
          <w:szCs w:val="28"/>
        </w:rPr>
        <w:t>непревышении</w:t>
      </w:r>
      <w:proofErr w:type="spellEnd"/>
      <w:r w:rsidRPr="004C25B1">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4C25B1">
        <w:rPr>
          <w:rFonts w:ascii="Times New Roman" w:hAnsi="Times New Roman" w:cs="Times New Roman"/>
          <w:sz w:val="28"/>
          <w:szCs w:val="28"/>
        </w:rPr>
        <w:t>неприостановлении</w:t>
      </w:r>
      <w:proofErr w:type="spellEnd"/>
      <w:r w:rsidRPr="004C25B1">
        <w:rPr>
          <w:rFonts w:ascii="Times New Roman" w:hAnsi="Times New Roman" w:cs="Times New Roman"/>
          <w:sz w:val="28"/>
          <w:szCs w:val="28"/>
        </w:rPr>
        <w:t xml:space="preserve"> (приостановлении) деятельности участника отбора в порядке, </w:t>
      </w:r>
      <w:r w:rsidRPr="004C25B1">
        <w:rPr>
          <w:rFonts w:ascii="Times New Roman" w:hAnsi="Times New Roman" w:cs="Times New Roman"/>
          <w:sz w:val="28"/>
          <w:szCs w:val="28"/>
        </w:rPr>
        <w:lastRenderedPageBreak/>
        <w:t>предусмотренном законодательством Российской Федерации), 8, 12 пункта 2.9 Порядка, указываются им в заявлении.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6" w:name="P152"/>
      <w:bookmarkEnd w:id="26"/>
      <w:r w:rsidRPr="004C25B1">
        <w:rPr>
          <w:rFonts w:ascii="Times New Roman" w:hAnsi="Times New Roman" w:cs="Times New Roman"/>
          <w:sz w:val="28"/>
          <w:szCs w:val="28"/>
        </w:rPr>
        <w:t>2.16. Основаниями для отклонения заявки являются: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6, 7 пункта 2.10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7" w:name="P159"/>
      <w:bookmarkEnd w:id="27"/>
      <w:r w:rsidRPr="004C25B1">
        <w:rPr>
          <w:rFonts w:ascii="Times New Roman" w:hAnsi="Times New Roman" w:cs="Times New Roman"/>
          <w:sz w:val="28"/>
          <w:szCs w:val="28"/>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реестр победителей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реестр участников отбора, не прошедших отбор.</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8" w:name="P164"/>
      <w:bookmarkEnd w:id="28"/>
      <w:r w:rsidRPr="004C25B1">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В случае отсутствия оснований для отклонения заявки, установленных пунктом 2.16 Порядка, министерство направляет участникам отбора, </w:t>
      </w:r>
      <w:r w:rsidRPr="004C25B1">
        <w:rPr>
          <w:rFonts w:ascii="Times New Roman" w:hAnsi="Times New Roman" w:cs="Times New Roman"/>
          <w:sz w:val="28"/>
          <w:szCs w:val="28"/>
        </w:rPr>
        <w:lastRenderedPageBreak/>
        <w:t>включенным в реестр победителей отбора, в срок, предусмотренный абзацем первым пункта 3.7 Порядка, проекты соглашений для заключения.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дата, время и место проведения рассмотрения заявок;</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информация об участниках отбора, заявки которых были рассмотрены;</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наименования получателей субсидий, с которыми заключаются соглашения, и размеры предоставляемых им субсидий.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2.21. Отбор признается несостоявшимся в следующих случаях:</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29" w:name="P174"/>
      <w:bookmarkEnd w:id="29"/>
      <w:r w:rsidRPr="004C25B1">
        <w:rPr>
          <w:rFonts w:ascii="Times New Roman" w:hAnsi="Times New Roman" w:cs="Times New Roman"/>
          <w:sz w:val="28"/>
          <w:szCs w:val="28"/>
        </w:rPr>
        <w:t>1) по окончании срока приема заявок не подано ни одной заявки;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0" w:name="P175"/>
      <w:bookmarkEnd w:id="30"/>
      <w:r w:rsidRPr="004C25B1">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outlineLvl w:val="1"/>
        <w:rPr>
          <w:rFonts w:ascii="Times New Roman" w:hAnsi="Times New Roman" w:cs="Times New Roman"/>
          <w:sz w:val="28"/>
          <w:szCs w:val="28"/>
        </w:rPr>
      </w:pPr>
      <w:bookmarkStart w:id="31" w:name="P180"/>
      <w:bookmarkEnd w:id="31"/>
      <w:r w:rsidRPr="004C25B1">
        <w:rPr>
          <w:rFonts w:ascii="Times New Roman" w:hAnsi="Times New Roman" w:cs="Times New Roman"/>
          <w:sz w:val="28"/>
          <w:szCs w:val="28"/>
        </w:rPr>
        <w:t>3. УСЛОВИЯ И ПОРЯДОК ПРЕДОСТАВЛЕНИЯ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bookmarkStart w:id="32" w:name="P182"/>
      <w:bookmarkEnd w:id="32"/>
      <w:r w:rsidRPr="004C25B1">
        <w:rPr>
          <w:rFonts w:ascii="Times New Roman" w:hAnsi="Times New Roman" w:cs="Times New Roman"/>
          <w:sz w:val="28"/>
          <w:szCs w:val="28"/>
        </w:rPr>
        <w:t xml:space="preserve">3.1. Предоставление субсидии получателю субсидии осуществляется при условии соответствия получателя субсидии по состоянию на дату не ранее </w:t>
      </w:r>
      <w:r w:rsidRPr="004C25B1">
        <w:rPr>
          <w:rFonts w:ascii="Times New Roman" w:hAnsi="Times New Roman" w:cs="Times New Roman"/>
          <w:sz w:val="28"/>
          <w:szCs w:val="28"/>
        </w:rPr>
        <w:lastRenderedPageBreak/>
        <w:t>первого числа месяца заключения соглашения следующим требованиям: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3" w:name="P183"/>
      <w:bookmarkEnd w:id="33"/>
      <w:r w:rsidRPr="004C25B1">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4" w:name="P184"/>
      <w:bookmarkEnd w:id="34"/>
      <w:r w:rsidRPr="004C25B1">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5" w:name="P185"/>
      <w:bookmarkEnd w:id="35"/>
      <w:r w:rsidRPr="004C25B1">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6" w:name="P186"/>
      <w:bookmarkEnd w:id="36"/>
      <w:r w:rsidRPr="004C25B1">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7" w:name="P187"/>
      <w:bookmarkEnd w:id="37"/>
      <w:r w:rsidRPr="004C25B1">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4C25B1">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8" w:name="P188"/>
      <w:bookmarkEnd w:id="38"/>
      <w:r w:rsidRPr="004C25B1">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издания приказа о результатах отбора, предусмотренного пунктом 2.17 Порядка, в следующем порядке: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4C25B1">
        <w:rPr>
          <w:rFonts w:ascii="Times New Roman" w:hAnsi="Times New Roman" w:cs="Times New Roman"/>
          <w:sz w:val="28"/>
          <w:szCs w:val="28"/>
        </w:rPr>
        <w:t>неприостановлении</w:t>
      </w:r>
      <w:proofErr w:type="spellEnd"/>
      <w:r w:rsidRPr="004C25B1">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сведения о соблюдении получателем субсидии требований, </w:t>
      </w:r>
      <w:r w:rsidRPr="004C25B1">
        <w:rPr>
          <w:rFonts w:ascii="Times New Roman" w:hAnsi="Times New Roman" w:cs="Times New Roman"/>
          <w:sz w:val="28"/>
          <w:szCs w:val="28"/>
        </w:rPr>
        <w:lastRenderedPageBreak/>
        <w:t>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4C25B1">
        <w:rPr>
          <w:rFonts w:ascii="Times New Roman" w:hAnsi="Times New Roman" w:cs="Times New Roman"/>
          <w:sz w:val="28"/>
          <w:szCs w:val="28"/>
        </w:rPr>
        <w:t>неприостановлении</w:t>
      </w:r>
      <w:proofErr w:type="spellEnd"/>
      <w:r w:rsidRPr="004C25B1">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4C25B1">
        <w:rPr>
          <w:rFonts w:ascii="Times New Roman" w:hAnsi="Times New Roman" w:cs="Times New Roman"/>
          <w:sz w:val="28"/>
          <w:szCs w:val="28"/>
        </w:rPr>
        <w:t>неприостановлении</w:t>
      </w:r>
      <w:proofErr w:type="spellEnd"/>
      <w:r w:rsidRPr="004C25B1">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39" w:name="P195"/>
      <w:bookmarkEnd w:id="39"/>
      <w:r w:rsidRPr="004C25B1">
        <w:rPr>
          <w:rFonts w:ascii="Times New Roman" w:hAnsi="Times New Roman" w:cs="Times New Roman"/>
          <w:sz w:val="28"/>
          <w:szCs w:val="28"/>
        </w:rPr>
        <w:t>3.4. Расчет размера субсидии, предоставляемой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w:t>
      </w:r>
      <w:proofErr w:type="spellStart"/>
      <w:r w:rsidRPr="004C25B1">
        <w:rPr>
          <w:rFonts w:ascii="Times New Roman" w:hAnsi="Times New Roman" w:cs="Times New Roman"/>
          <w:sz w:val="28"/>
          <w:szCs w:val="28"/>
        </w:rPr>
        <w:t>Scxi</w:t>
      </w:r>
      <w:proofErr w:type="spellEnd"/>
      <w:r w:rsidRPr="004C25B1">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rPr>
      </w:pPr>
      <w:proofErr w:type="spellStart"/>
      <w:r w:rsidRPr="004C25B1">
        <w:rPr>
          <w:rFonts w:ascii="Times New Roman" w:hAnsi="Times New Roman" w:cs="Times New Roman"/>
          <w:sz w:val="28"/>
          <w:szCs w:val="28"/>
        </w:rPr>
        <w:t>Scxi</w:t>
      </w:r>
      <w:proofErr w:type="spellEnd"/>
      <w:r w:rsidRPr="004C25B1">
        <w:rPr>
          <w:rFonts w:ascii="Times New Roman" w:hAnsi="Times New Roman" w:cs="Times New Roman"/>
          <w:sz w:val="28"/>
          <w:szCs w:val="28"/>
        </w:rPr>
        <w:t xml:space="preserve"> = </w:t>
      </w:r>
      <w:proofErr w:type="spellStart"/>
      <w:r w:rsidRPr="004C25B1">
        <w:rPr>
          <w:rFonts w:ascii="Times New Roman" w:hAnsi="Times New Roman" w:cs="Times New Roman"/>
          <w:sz w:val="28"/>
          <w:szCs w:val="28"/>
        </w:rPr>
        <w:t>Rcxi</w:t>
      </w:r>
      <w:proofErr w:type="spellEnd"/>
      <w:r w:rsidRPr="004C25B1">
        <w:rPr>
          <w:rFonts w:ascii="Times New Roman" w:hAnsi="Times New Roman" w:cs="Times New Roman"/>
          <w:sz w:val="28"/>
          <w:szCs w:val="28"/>
        </w:rPr>
        <w:t xml:space="preserve"> x </w:t>
      </w:r>
      <w:proofErr w:type="spellStart"/>
      <w:r w:rsidRPr="004C25B1">
        <w:rPr>
          <w:rFonts w:ascii="Times New Roman" w:hAnsi="Times New Roman" w:cs="Times New Roman"/>
          <w:sz w:val="28"/>
          <w:szCs w:val="28"/>
        </w:rPr>
        <w:t>km</w:t>
      </w:r>
      <w:proofErr w:type="spellEnd"/>
      <w:r w:rsidRPr="004C25B1">
        <w:rPr>
          <w:rFonts w:ascii="Times New Roman" w:hAnsi="Times New Roman" w:cs="Times New Roman"/>
          <w:sz w:val="28"/>
          <w:szCs w:val="28"/>
        </w:rPr>
        <w:t>, (1)</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где: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Rcxi</w:t>
      </w:r>
      <w:proofErr w:type="spellEnd"/>
      <w:r w:rsidRPr="004C25B1">
        <w:rPr>
          <w:rFonts w:ascii="Times New Roman" w:hAnsi="Times New Roman" w:cs="Times New Roman"/>
          <w:sz w:val="28"/>
          <w:szCs w:val="28"/>
        </w:rPr>
        <w:t xml:space="preserve"> - расчетный размер субсидии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km</w:t>
      </w:r>
      <w:proofErr w:type="spellEnd"/>
      <w:r w:rsidRPr="004C25B1">
        <w:rPr>
          <w:rFonts w:ascii="Times New Roman" w:hAnsi="Times New Roman" w:cs="Times New Roman"/>
          <w:sz w:val="28"/>
          <w:szCs w:val="28"/>
        </w:rP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Коэффициент пропорционального распределения субсидии (</w:t>
      </w:r>
      <w:proofErr w:type="spellStart"/>
      <w:r w:rsidRPr="004C25B1">
        <w:rPr>
          <w:rFonts w:ascii="Times New Roman" w:hAnsi="Times New Roman" w:cs="Times New Roman"/>
          <w:sz w:val="28"/>
          <w:szCs w:val="28"/>
        </w:rPr>
        <w:t>km</w:t>
      </w:r>
      <w:proofErr w:type="spellEnd"/>
      <w:r w:rsidRPr="004C25B1">
        <w:rPr>
          <w:rFonts w:ascii="Times New Roman" w:hAnsi="Times New Roman" w:cs="Times New Roman"/>
          <w:sz w:val="28"/>
          <w:szCs w:val="28"/>
        </w:rPr>
        <w:t>) определяется по следующей формуле: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noProof/>
          <w:position w:val="-11"/>
          <w:sz w:val="28"/>
          <w:szCs w:val="28"/>
        </w:rPr>
        <w:drawing>
          <wp:inline distT="0" distB="0" distL="0" distR="0">
            <wp:extent cx="13411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1120" cy="283210"/>
                    </a:xfrm>
                    <a:prstGeom prst="rect">
                      <a:avLst/>
                    </a:prstGeom>
                    <a:noFill/>
                    <a:ln>
                      <a:noFill/>
                    </a:ln>
                  </pic:spPr>
                </pic:pic>
              </a:graphicData>
            </a:graphic>
          </wp:inline>
        </w:drawing>
      </w:r>
      <w:r w:rsidRPr="004C25B1">
        <w:rPr>
          <w:rFonts w:ascii="Times New Roman" w:hAnsi="Times New Roman" w:cs="Times New Roman"/>
          <w:sz w:val="28"/>
          <w:szCs w:val="28"/>
        </w:rPr>
        <w:t>, (2)</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где: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Rоm</w:t>
      </w:r>
      <w:proofErr w:type="spellEnd"/>
      <w:r w:rsidRPr="004C25B1">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w:t>
      </w:r>
      <w:r w:rsidRPr="004C25B1">
        <w:rPr>
          <w:rFonts w:ascii="Times New Roman" w:hAnsi="Times New Roman" w:cs="Times New Roman"/>
          <w:sz w:val="28"/>
          <w:szCs w:val="28"/>
        </w:rPr>
        <w:lastRenderedPageBreak/>
        <w:t>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Rcxi</w:t>
      </w:r>
      <w:proofErr w:type="spellEnd"/>
      <w:r w:rsidRPr="004C25B1">
        <w:rPr>
          <w:rFonts w:ascii="Times New Roman" w:hAnsi="Times New Roman" w:cs="Times New Roman"/>
          <w:sz w:val="28"/>
          <w:szCs w:val="28"/>
        </w:rPr>
        <w:t xml:space="preserve"> - расчетный размер субсидии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Расчетный размер субсидии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w:t>
      </w:r>
      <w:proofErr w:type="spellStart"/>
      <w:r w:rsidRPr="004C25B1">
        <w:rPr>
          <w:rFonts w:ascii="Times New Roman" w:hAnsi="Times New Roman" w:cs="Times New Roman"/>
          <w:sz w:val="28"/>
          <w:szCs w:val="28"/>
        </w:rPr>
        <w:t>Rсхi</w:t>
      </w:r>
      <w:proofErr w:type="spellEnd"/>
      <w:r w:rsidRPr="004C25B1">
        <w:rPr>
          <w:rFonts w:ascii="Times New Roman" w:hAnsi="Times New Roman" w:cs="Times New Roman"/>
          <w:sz w:val="28"/>
          <w:szCs w:val="28"/>
        </w:rPr>
        <w:t>) определяется по следующей формуле: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rPr>
      </w:pPr>
      <w:proofErr w:type="spellStart"/>
      <w:r w:rsidRPr="004C25B1">
        <w:rPr>
          <w:rFonts w:ascii="Times New Roman" w:hAnsi="Times New Roman" w:cs="Times New Roman"/>
          <w:sz w:val="28"/>
          <w:szCs w:val="28"/>
        </w:rPr>
        <w:t>Rсхi</w:t>
      </w:r>
      <w:proofErr w:type="spellEnd"/>
      <w:r w:rsidRPr="004C25B1">
        <w:rPr>
          <w:rFonts w:ascii="Times New Roman" w:hAnsi="Times New Roman" w:cs="Times New Roman"/>
          <w:sz w:val="28"/>
          <w:szCs w:val="28"/>
        </w:rPr>
        <w:t xml:space="preserve"> = Rсхi</w:t>
      </w:r>
      <w:r w:rsidRPr="004C25B1">
        <w:rPr>
          <w:rFonts w:ascii="Times New Roman" w:hAnsi="Times New Roman" w:cs="Times New Roman"/>
          <w:sz w:val="28"/>
          <w:szCs w:val="28"/>
          <w:vertAlign w:val="subscript"/>
        </w:rPr>
        <w:t>1</w:t>
      </w:r>
      <w:r w:rsidRPr="004C25B1">
        <w:rPr>
          <w:rFonts w:ascii="Times New Roman" w:hAnsi="Times New Roman" w:cs="Times New Roman"/>
          <w:sz w:val="28"/>
          <w:szCs w:val="28"/>
        </w:rPr>
        <w:t xml:space="preserve"> + Rсхi</w:t>
      </w:r>
      <w:r w:rsidRPr="004C25B1">
        <w:rPr>
          <w:rFonts w:ascii="Times New Roman" w:hAnsi="Times New Roman" w:cs="Times New Roman"/>
          <w:sz w:val="28"/>
          <w:szCs w:val="28"/>
          <w:vertAlign w:val="subscript"/>
        </w:rPr>
        <w:t>2</w:t>
      </w:r>
      <w:r w:rsidRPr="004C25B1">
        <w:rPr>
          <w:rFonts w:ascii="Times New Roman" w:hAnsi="Times New Roman" w:cs="Times New Roman"/>
          <w:sz w:val="28"/>
          <w:szCs w:val="28"/>
        </w:rPr>
        <w:t>, (3)</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где: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Rсхi</w:t>
      </w:r>
      <w:r w:rsidRPr="004C25B1">
        <w:rPr>
          <w:rFonts w:ascii="Times New Roman" w:hAnsi="Times New Roman" w:cs="Times New Roman"/>
          <w:sz w:val="28"/>
          <w:szCs w:val="28"/>
          <w:vertAlign w:val="subscript"/>
        </w:rPr>
        <w:t>1</w:t>
      </w:r>
      <w:r w:rsidRPr="004C25B1">
        <w:rPr>
          <w:rFonts w:ascii="Times New Roman" w:hAnsi="Times New Roman" w:cs="Times New Roman"/>
          <w:sz w:val="28"/>
          <w:szCs w:val="28"/>
        </w:rPr>
        <w:t xml:space="preserve"> - размер субсидии на возмещение части затрат, связанных с участием в межрегиональных конкурсах, чемпионатах, соревнованиях в агропромышленном комплексе,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Rсхi</w:t>
      </w:r>
      <w:r w:rsidRPr="004C25B1">
        <w:rPr>
          <w:rFonts w:ascii="Times New Roman" w:hAnsi="Times New Roman" w:cs="Times New Roman"/>
          <w:sz w:val="28"/>
          <w:szCs w:val="28"/>
          <w:vertAlign w:val="subscript"/>
        </w:rPr>
        <w:t>2</w:t>
      </w:r>
      <w:r w:rsidRPr="004C25B1">
        <w:rPr>
          <w:rFonts w:ascii="Times New Roman" w:hAnsi="Times New Roman" w:cs="Times New Roman"/>
          <w:sz w:val="28"/>
          <w:szCs w:val="28"/>
        </w:rPr>
        <w:t xml:space="preserve"> - размер субсидии на возмещение части затрат, связанных с участием в российских (всероссийских) конкурсах, чемпионатах, соревнованиях в агропромышленном комплексе,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Расчет размера субсидии на возмещение части затрат, связанных с участием в межрегиональных конкурсах, чемпионатах, соревнованиях в агропромышленном комплексе (Rсхi</w:t>
      </w:r>
      <w:r w:rsidRPr="004C25B1">
        <w:rPr>
          <w:rFonts w:ascii="Times New Roman" w:hAnsi="Times New Roman" w:cs="Times New Roman"/>
          <w:sz w:val="28"/>
          <w:szCs w:val="28"/>
          <w:vertAlign w:val="subscript"/>
        </w:rPr>
        <w:t>1</w:t>
      </w:r>
      <w:r w:rsidRPr="004C25B1">
        <w:rPr>
          <w:rFonts w:ascii="Times New Roman" w:hAnsi="Times New Roman" w:cs="Times New Roman"/>
          <w:sz w:val="28"/>
          <w:szCs w:val="28"/>
        </w:rPr>
        <w:t>), осуществляется по формуле: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lang w:val="en-US"/>
        </w:rPr>
      </w:pPr>
      <w:r w:rsidRPr="004C25B1">
        <w:rPr>
          <w:rFonts w:ascii="Times New Roman" w:hAnsi="Times New Roman" w:cs="Times New Roman"/>
          <w:sz w:val="28"/>
          <w:szCs w:val="28"/>
          <w:lang w:val="en-US"/>
        </w:rPr>
        <w:t>R</w:t>
      </w:r>
      <w:proofErr w:type="spellStart"/>
      <w:r w:rsidRPr="004C25B1">
        <w:rPr>
          <w:rFonts w:ascii="Times New Roman" w:hAnsi="Times New Roman" w:cs="Times New Roman"/>
          <w:sz w:val="28"/>
          <w:szCs w:val="28"/>
        </w:rPr>
        <w:t>сх</w:t>
      </w:r>
      <w:proofErr w:type="spellEnd"/>
      <w:r w:rsidRPr="004C25B1">
        <w:rPr>
          <w:rFonts w:ascii="Times New Roman" w:hAnsi="Times New Roman" w:cs="Times New Roman"/>
          <w:sz w:val="28"/>
          <w:szCs w:val="28"/>
          <w:lang w:val="en-US"/>
        </w:rPr>
        <w:t>i</w:t>
      </w:r>
      <w:r w:rsidRPr="004C25B1">
        <w:rPr>
          <w:rFonts w:ascii="Times New Roman" w:hAnsi="Times New Roman" w:cs="Times New Roman"/>
          <w:sz w:val="28"/>
          <w:szCs w:val="28"/>
          <w:vertAlign w:val="subscript"/>
          <w:lang w:val="en-US"/>
        </w:rPr>
        <w:t>1</w:t>
      </w:r>
      <w:r w:rsidRPr="004C25B1">
        <w:rPr>
          <w:rFonts w:ascii="Times New Roman" w:hAnsi="Times New Roman" w:cs="Times New Roman"/>
          <w:sz w:val="28"/>
          <w:szCs w:val="28"/>
          <w:lang w:val="en-US"/>
        </w:rPr>
        <w:t xml:space="preserve"> = R</w:t>
      </w:r>
      <w:proofErr w:type="spellStart"/>
      <w:r w:rsidRPr="004C25B1">
        <w:rPr>
          <w:rFonts w:ascii="Times New Roman" w:hAnsi="Times New Roman" w:cs="Times New Roman"/>
          <w:sz w:val="28"/>
          <w:szCs w:val="28"/>
        </w:rPr>
        <w:t>сх</w:t>
      </w:r>
      <w:proofErr w:type="spellEnd"/>
      <w:r w:rsidRPr="004C25B1">
        <w:rPr>
          <w:rFonts w:ascii="Times New Roman" w:hAnsi="Times New Roman" w:cs="Times New Roman"/>
          <w:sz w:val="28"/>
          <w:szCs w:val="28"/>
          <w:lang w:val="en-US"/>
        </w:rPr>
        <w:t>i</w:t>
      </w:r>
      <w:r w:rsidRPr="004C25B1">
        <w:rPr>
          <w:rFonts w:ascii="Times New Roman" w:hAnsi="Times New Roman" w:cs="Times New Roman"/>
          <w:sz w:val="28"/>
          <w:szCs w:val="28"/>
          <w:vertAlign w:val="subscript"/>
          <w:lang w:val="en-US"/>
        </w:rPr>
        <w:t>1i</w:t>
      </w:r>
      <w:r w:rsidRPr="004C25B1">
        <w:rPr>
          <w:rFonts w:ascii="Times New Roman" w:hAnsi="Times New Roman" w:cs="Times New Roman"/>
          <w:sz w:val="28"/>
          <w:szCs w:val="28"/>
          <w:lang w:val="en-US"/>
        </w:rPr>
        <w:t xml:space="preserve"> x </w:t>
      </w:r>
      <w:proofErr w:type="spellStart"/>
      <w:r w:rsidRPr="004C25B1">
        <w:rPr>
          <w:rFonts w:ascii="Times New Roman" w:hAnsi="Times New Roman" w:cs="Times New Roman"/>
          <w:sz w:val="28"/>
          <w:szCs w:val="28"/>
        </w:rPr>
        <w:t>Ст</w:t>
      </w:r>
      <w:proofErr w:type="spellEnd"/>
      <w:r w:rsidRPr="004C25B1">
        <w:rPr>
          <w:rFonts w:ascii="Times New Roman" w:hAnsi="Times New Roman" w:cs="Times New Roman"/>
          <w:sz w:val="28"/>
          <w:szCs w:val="28"/>
          <w:lang w:val="en-US"/>
        </w:rPr>
        <w:t xml:space="preserve"> / 100% &lt;= lim</w:t>
      </w:r>
      <w:r w:rsidRPr="004C25B1">
        <w:rPr>
          <w:rFonts w:ascii="Times New Roman" w:hAnsi="Times New Roman" w:cs="Times New Roman"/>
          <w:sz w:val="28"/>
          <w:szCs w:val="28"/>
          <w:vertAlign w:val="subscript"/>
          <w:lang w:val="en-US"/>
        </w:rPr>
        <w:t>1i</w:t>
      </w:r>
      <w:r w:rsidRPr="004C25B1">
        <w:rPr>
          <w:rFonts w:ascii="Times New Roman" w:hAnsi="Times New Roman" w:cs="Times New Roman"/>
          <w:sz w:val="28"/>
          <w:szCs w:val="28"/>
          <w:lang w:val="en-US"/>
        </w:rPr>
        <w:t>, (4)</w:t>
      </w:r>
    </w:p>
    <w:p w:rsidR="004C25B1" w:rsidRPr="004C25B1" w:rsidRDefault="004C25B1" w:rsidP="004C25B1">
      <w:pPr>
        <w:pStyle w:val="ConsPlusNormal"/>
        <w:contextualSpacing/>
        <w:jc w:val="both"/>
        <w:rPr>
          <w:rFonts w:ascii="Times New Roman" w:hAnsi="Times New Roman" w:cs="Times New Roman"/>
          <w:sz w:val="28"/>
          <w:szCs w:val="28"/>
          <w:lang w:val="en-US"/>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где: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Rсхi</w:t>
      </w:r>
      <w:r w:rsidRPr="004C25B1">
        <w:rPr>
          <w:rFonts w:ascii="Times New Roman" w:hAnsi="Times New Roman" w:cs="Times New Roman"/>
          <w:sz w:val="28"/>
          <w:szCs w:val="28"/>
          <w:vertAlign w:val="subscript"/>
        </w:rPr>
        <w:t>1i</w:t>
      </w:r>
      <w:r w:rsidRPr="004C25B1">
        <w:rPr>
          <w:rFonts w:ascii="Times New Roman" w:hAnsi="Times New Roman" w:cs="Times New Roman"/>
          <w:sz w:val="28"/>
          <w:szCs w:val="28"/>
        </w:rPr>
        <w:t xml:space="preserve"> - сумма затрат, понесенных в году, предшествующем году предоставления субсидии i-м получателем субсидии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Ст</w:t>
      </w:r>
      <w:proofErr w:type="spellEnd"/>
      <w:r w:rsidRPr="004C25B1">
        <w:rPr>
          <w:rFonts w:ascii="Times New Roman" w:hAnsi="Times New Roman" w:cs="Times New Roman"/>
          <w:sz w:val="28"/>
          <w:szCs w:val="28"/>
        </w:rPr>
        <w:t xml:space="preserve"> - ставка субсидирования в размере, установленном Государственной программой </w:t>
      </w:r>
      <w:r>
        <w:rPr>
          <w:rFonts w:ascii="Times New Roman" w:hAnsi="Times New Roman" w:cs="Times New Roman"/>
          <w:sz w:val="28"/>
          <w:szCs w:val="28"/>
        </w:rPr>
        <w:t>№</w:t>
      </w:r>
      <w:r w:rsidRPr="004C25B1">
        <w:rPr>
          <w:rFonts w:ascii="Times New Roman" w:hAnsi="Times New Roman" w:cs="Times New Roman"/>
          <w:sz w:val="28"/>
          <w:szCs w:val="28"/>
        </w:rPr>
        <w:t xml:space="preserve"> 506-п, процентов;</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lim</w:t>
      </w:r>
      <w:r w:rsidRPr="004C25B1">
        <w:rPr>
          <w:rFonts w:ascii="Times New Roman" w:hAnsi="Times New Roman" w:cs="Times New Roman"/>
          <w:sz w:val="28"/>
          <w:szCs w:val="28"/>
          <w:vertAlign w:val="subscript"/>
        </w:rPr>
        <w:t>1i</w:t>
      </w:r>
      <w:r w:rsidRPr="004C25B1">
        <w:rPr>
          <w:rFonts w:ascii="Times New Roman" w:hAnsi="Times New Roman" w:cs="Times New Roman"/>
          <w:sz w:val="28"/>
          <w:szCs w:val="28"/>
        </w:rPr>
        <w:t xml:space="preserve"> - предельный размер субсидии, предоставляемой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в году предоставления субсидии,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Предельный размер субсидии, предоставляемой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в году предоставления субсидии, на возмещение части затрат, связанных с участием в межрегиональных конкурсах, чемпионатах, соревнованиях в агропромышленном комплексе, составляет 1250,0 тыс.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Расчет размера субсидии на возмещение части затрат, связанных с участием в российских (всероссийских) конкурсах, чемпионатах, соревнованиях в агропромышленном комплексе (Rсхi</w:t>
      </w:r>
      <w:r w:rsidRPr="004C25B1">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r w:rsidRPr="004C25B1">
        <w:rPr>
          <w:rFonts w:ascii="Times New Roman" w:hAnsi="Times New Roman" w:cs="Times New Roman"/>
          <w:sz w:val="28"/>
          <w:szCs w:val="28"/>
        </w:rPr>
        <w:t>), осуществляется по формуле: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noProof/>
          <w:position w:val="-11"/>
          <w:sz w:val="28"/>
          <w:szCs w:val="28"/>
        </w:rPr>
        <w:drawing>
          <wp:inline distT="0" distB="0" distL="0" distR="0">
            <wp:extent cx="309118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1180" cy="283210"/>
                    </a:xfrm>
                    <a:prstGeom prst="rect">
                      <a:avLst/>
                    </a:prstGeom>
                    <a:noFill/>
                    <a:ln>
                      <a:noFill/>
                    </a:ln>
                  </pic:spPr>
                </pic:pic>
              </a:graphicData>
            </a:graphic>
          </wp:inline>
        </w:drawing>
      </w:r>
      <w:r w:rsidRPr="004C25B1">
        <w:rPr>
          <w:rFonts w:ascii="Times New Roman" w:hAnsi="Times New Roman" w:cs="Times New Roman"/>
          <w:sz w:val="28"/>
          <w:szCs w:val="28"/>
        </w:rPr>
        <w:t>, (5)</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где: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Rсхi</w:t>
      </w:r>
      <w:r w:rsidRPr="004C25B1">
        <w:rPr>
          <w:rFonts w:ascii="Times New Roman" w:hAnsi="Times New Roman" w:cs="Times New Roman"/>
          <w:sz w:val="28"/>
          <w:szCs w:val="28"/>
          <w:vertAlign w:val="subscript"/>
        </w:rPr>
        <w:t>2i</w:t>
      </w:r>
      <w:r>
        <w:rPr>
          <w:rFonts w:ascii="Times New Roman" w:hAnsi="Times New Roman" w:cs="Times New Roman"/>
          <w:sz w:val="28"/>
          <w:szCs w:val="28"/>
          <w:vertAlign w:val="subscript"/>
        </w:rPr>
        <w:t>№</w:t>
      </w:r>
      <w:r w:rsidRPr="004C25B1">
        <w:rPr>
          <w:rFonts w:ascii="Times New Roman" w:hAnsi="Times New Roman" w:cs="Times New Roman"/>
          <w:sz w:val="28"/>
          <w:szCs w:val="28"/>
        </w:rPr>
        <w:t xml:space="preserve"> - сумма затрат, понесенных в году, предшествующем году предоставления субсидии, i-м получателем субсидии в </w:t>
      </w:r>
      <w:r>
        <w:rPr>
          <w:rFonts w:ascii="Times New Roman" w:hAnsi="Times New Roman" w:cs="Times New Roman"/>
          <w:sz w:val="28"/>
          <w:szCs w:val="28"/>
        </w:rPr>
        <w:t>№</w:t>
      </w:r>
      <w:r w:rsidRPr="004C25B1">
        <w:rPr>
          <w:rFonts w:ascii="Times New Roman" w:hAnsi="Times New Roman" w:cs="Times New Roman"/>
          <w:sz w:val="28"/>
          <w:szCs w:val="28"/>
        </w:rPr>
        <w:t>-м российском (всероссийском) конкурсе, чемпионате, соревновании в агропромышленном комплексе, рублей;</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proofErr w:type="spellStart"/>
      <w:r w:rsidRPr="004C25B1">
        <w:rPr>
          <w:rFonts w:ascii="Times New Roman" w:hAnsi="Times New Roman" w:cs="Times New Roman"/>
          <w:sz w:val="28"/>
          <w:szCs w:val="28"/>
        </w:rPr>
        <w:t>Ст</w:t>
      </w:r>
      <w:proofErr w:type="spellEnd"/>
      <w:r w:rsidRPr="004C25B1">
        <w:rPr>
          <w:rFonts w:ascii="Times New Roman" w:hAnsi="Times New Roman" w:cs="Times New Roman"/>
          <w:sz w:val="28"/>
          <w:szCs w:val="28"/>
        </w:rPr>
        <w:t xml:space="preserve"> - ставка субсидирования в размере, установленном Государственной программой </w:t>
      </w:r>
      <w:r>
        <w:rPr>
          <w:rFonts w:ascii="Times New Roman" w:hAnsi="Times New Roman" w:cs="Times New Roman"/>
          <w:sz w:val="28"/>
          <w:szCs w:val="28"/>
        </w:rPr>
        <w:t>№</w:t>
      </w:r>
      <w:r w:rsidRPr="004C25B1">
        <w:rPr>
          <w:rFonts w:ascii="Times New Roman" w:hAnsi="Times New Roman" w:cs="Times New Roman"/>
          <w:sz w:val="28"/>
          <w:szCs w:val="28"/>
        </w:rPr>
        <w:t xml:space="preserve"> 506-п, процентов;</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4C25B1">
        <w:rPr>
          <w:rFonts w:ascii="Times New Roman" w:hAnsi="Times New Roman" w:cs="Times New Roman"/>
          <w:sz w:val="28"/>
          <w:szCs w:val="28"/>
        </w:rPr>
        <w:t xml:space="preserve"> - российский (всероссийский) конкурс, чемпионат, соревнование в агропромышленном комплексе в соответствии с перечнем;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4C25B1">
        <w:rPr>
          <w:rFonts w:ascii="Times New Roman" w:hAnsi="Times New Roman" w:cs="Times New Roman"/>
          <w:sz w:val="28"/>
          <w:szCs w:val="28"/>
          <w:vertAlign w:val="subscript"/>
        </w:rPr>
        <w:t>2i</w:t>
      </w:r>
      <w:r>
        <w:rPr>
          <w:rFonts w:ascii="Times New Roman" w:hAnsi="Times New Roman" w:cs="Times New Roman"/>
          <w:sz w:val="28"/>
          <w:szCs w:val="28"/>
          <w:vertAlign w:val="subscript"/>
        </w:rPr>
        <w:t>№</w:t>
      </w:r>
      <w:r w:rsidRPr="004C25B1">
        <w:rPr>
          <w:rFonts w:ascii="Times New Roman" w:hAnsi="Times New Roman" w:cs="Times New Roman"/>
          <w:sz w:val="28"/>
          <w:szCs w:val="28"/>
        </w:rPr>
        <w:t xml:space="preserve"> - количество участников от i-</w:t>
      </w:r>
      <w:proofErr w:type="spellStart"/>
      <w:r w:rsidRPr="004C25B1">
        <w:rPr>
          <w:rFonts w:ascii="Times New Roman" w:hAnsi="Times New Roman" w:cs="Times New Roman"/>
          <w:sz w:val="28"/>
          <w:szCs w:val="28"/>
        </w:rPr>
        <w:t>го</w:t>
      </w:r>
      <w:proofErr w:type="spellEnd"/>
      <w:r w:rsidRPr="004C25B1">
        <w:rPr>
          <w:rFonts w:ascii="Times New Roman" w:hAnsi="Times New Roman" w:cs="Times New Roman"/>
          <w:sz w:val="28"/>
          <w:szCs w:val="28"/>
        </w:rPr>
        <w:t xml:space="preserve"> получателя субсидии в </w:t>
      </w:r>
      <w:r>
        <w:rPr>
          <w:rFonts w:ascii="Times New Roman" w:hAnsi="Times New Roman" w:cs="Times New Roman"/>
          <w:sz w:val="28"/>
          <w:szCs w:val="28"/>
        </w:rPr>
        <w:t>№</w:t>
      </w:r>
      <w:r w:rsidRPr="004C25B1">
        <w:rPr>
          <w:rFonts w:ascii="Times New Roman" w:hAnsi="Times New Roman" w:cs="Times New Roman"/>
          <w:sz w:val="28"/>
          <w:szCs w:val="28"/>
        </w:rPr>
        <w:t>-м российском (всероссийском) конкурсе, чемпионате, соревновании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lim</w:t>
      </w:r>
      <w:r w:rsidRPr="004C25B1">
        <w:rPr>
          <w:rFonts w:ascii="Times New Roman" w:hAnsi="Times New Roman" w:cs="Times New Roman"/>
          <w:sz w:val="28"/>
          <w:szCs w:val="28"/>
          <w:vertAlign w:val="subscript"/>
        </w:rPr>
        <w:t>2i</w:t>
      </w:r>
      <w:r>
        <w:rPr>
          <w:rFonts w:ascii="Times New Roman" w:hAnsi="Times New Roman" w:cs="Times New Roman"/>
          <w:sz w:val="28"/>
          <w:szCs w:val="28"/>
          <w:vertAlign w:val="subscript"/>
        </w:rPr>
        <w:t>№</w:t>
      </w:r>
      <w:r w:rsidRPr="004C25B1">
        <w:rPr>
          <w:rFonts w:ascii="Times New Roman" w:hAnsi="Times New Roman" w:cs="Times New Roman"/>
          <w:sz w:val="28"/>
          <w:szCs w:val="28"/>
        </w:rPr>
        <w:t xml:space="preserve"> - предельный размер субсидии на одного участника от i-</w:t>
      </w:r>
      <w:proofErr w:type="spellStart"/>
      <w:r w:rsidRPr="004C25B1">
        <w:rPr>
          <w:rFonts w:ascii="Times New Roman" w:hAnsi="Times New Roman" w:cs="Times New Roman"/>
          <w:sz w:val="28"/>
          <w:szCs w:val="28"/>
        </w:rPr>
        <w:t>го</w:t>
      </w:r>
      <w:proofErr w:type="spellEnd"/>
      <w:r w:rsidRPr="004C25B1">
        <w:rPr>
          <w:rFonts w:ascii="Times New Roman" w:hAnsi="Times New Roman" w:cs="Times New Roman"/>
          <w:sz w:val="28"/>
          <w:szCs w:val="28"/>
        </w:rPr>
        <w:t xml:space="preserve"> получателя субсидии </w:t>
      </w:r>
      <w:r>
        <w:rPr>
          <w:rFonts w:ascii="Times New Roman" w:hAnsi="Times New Roman" w:cs="Times New Roman"/>
          <w:sz w:val="28"/>
          <w:szCs w:val="28"/>
        </w:rPr>
        <w:t>№</w:t>
      </w:r>
      <w:r w:rsidRPr="004C25B1">
        <w:rPr>
          <w:rFonts w:ascii="Times New Roman" w:hAnsi="Times New Roman" w:cs="Times New Roman"/>
          <w:sz w:val="28"/>
          <w:szCs w:val="28"/>
        </w:rPr>
        <w:t>-</w:t>
      </w:r>
      <w:proofErr w:type="spellStart"/>
      <w:r w:rsidRPr="004C25B1">
        <w:rPr>
          <w:rFonts w:ascii="Times New Roman" w:hAnsi="Times New Roman" w:cs="Times New Roman"/>
          <w:sz w:val="28"/>
          <w:szCs w:val="28"/>
        </w:rPr>
        <w:t>го</w:t>
      </w:r>
      <w:proofErr w:type="spellEnd"/>
      <w:r w:rsidRPr="004C25B1">
        <w:rPr>
          <w:rFonts w:ascii="Times New Roman" w:hAnsi="Times New Roman" w:cs="Times New Roman"/>
          <w:sz w:val="28"/>
          <w:szCs w:val="28"/>
        </w:rPr>
        <w:t xml:space="preserve"> российского (всероссийского) конкурса, чемпионата, соревнования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Предельные размеры субсидий, предоставляемых i-</w:t>
      </w:r>
      <w:proofErr w:type="spellStart"/>
      <w:r w:rsidRPr="004C25B1">
        <w:rPr>
          <w:rFonts w:ascii="Times New Roman" w:hAnsi="Times New Roman" w:cs="Times New Roman"/>
          <w:sz w:val="28"/>
          <w:szCs w:val="28"/>
        </w:rPr>
        <w:t>му</w:t>
      </w:r>
      <w:proofErr w:type="spellEnd"/>
      <w:r w:rsidRPr="004C25B1">
        <w:rPr>
          <w:rFonts w:ascii="Times New Roman" w:hAnsi="Times New Roman" w:cs="Times New Roman"/>
          <w:sz w:val="28"/>
          <w:szCs w:val="28"/>
        </w:rPr>
        <w:t xml:space="preserve"> получателю субсидии в году предоставления субсидии на возмещение части затрат, связанных с участием в </w:t>
      </w:r>
      <w:r>
        <w:rPr>
          <w:rFonts w:ascii="Times New Roman" w:hAnsi="Times New Roman" w:cs="Times New Roman"/>
          <w:sz w:val="28"/>
          <w:szCs w:val="28"/>
        </w:rPr>
        <w:t>№</w:t>
      </w:r>
      <w:r w:rsidRPr="004C25B1">
        <w:rPr>
          <w:rFonts w:ascii="Times New Roman" w:hAnsi="Times New Roman" w:cs="Times New Roman"/>
          <w:sz w:val="28"/>
          <w:szCs w:val="28"/>
        </w:rPr>
        <w:t>-м российском (всероссийском) конкурсе, чемпионате, соревновании в агропромышленном комплексе одного участника, составляют: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100,0 тыс. рублей при участии в чемпионате России по пахоте;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75,0 тыс. рублей при участии в иных российских (всероссийских) конкурсах, чемпионатах, соревнованиях в агропромышленном комплексе.</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4C25B1">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системы ГИС "Субсидия АПК24" (далее - типовая форма), содержащего следующие обязательные условия: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4C25B1">
        <w:rPr>
          <w:rFonts w:ascii="Times New Roman" w:hAnsi="Times New Roman" w:cs="Times New Roman"/>
          <w:sz w:val="28"/>
          <w:szCs w:val="28"/>
        </w:rPr>
        <w:t>недостижении</w:t>
      </w:r>
      <w:proofErr w:type="spellEnd"/>
      <w:r w:rsidRPr="004C25B1">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w:t>
      </w:r>
      <w:r w:rsidRPr="004C25B1">
        <w:rPr>
          <w:rFonts w:ascii="Times New Roman" w:hAnsi="Times New Roman" w:cs="Times New Roman"/>
          <w:sz w:val="28"/>
          <w:szCs w:val="28"/>
        </w:rPr>
        <w:lastRenderedPageBreak/>
        <w:t>статьями 268.1 и 269.2 Бюджетного кодекса Российской Федерации;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представление отчета о достижении значения результата предоставления субсидии.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0" w:name="P243"/>
      <w:bookmarkEnd w:id="40"/>
      <w:r w:rsidRPr="004C25B1">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1" w:name="P244"/>
      <w:bookmarkEnd w:id="41"/>
      <w:r w:rsidRPr="004C25B1">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2" w:name="P245"/>
      <w:bookmarkEnd w:id="42"/>
      <w:r w:rsidRPr="004C25B1">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ГИС "Субсидия АПК24" проект соглашения для подписания.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В случае заключения дополнительного соглашения, предусмотренного абзацами пятым, шестым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ГИС "Субсидия АПК24" поступает в министерство для подписания.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4C25B1">
        <w:rPr>
          <w:rFonts w:ascii="Times New Roman" w:hAnsi="Times New Roman" w:cs="Times New Roman"/>
          <w:sz w:val="28"/>
          <w:szCs w:val="28"/>
        </w:rPr>
        <w:lastRenderedPageBreak/>
        <w:t xml:space="preserve">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4C25B1">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3" w:name="P251"/>
      <w:bookmarkEnd w:id="43"/>
      <w:r w:rsidRPr="004C25B1">
        <w:rPr>
          <w:rFonts w:ascii="Times New Roman" w:hAnsi="Times New Roman" w:cs="Times New Roman"/>
          <w:sz w:val="28"/>
          <w:szCs w:val="28"/>
        </w:rPr>
        <w:t>3.9. Основаниями для отказа получателю субсидии в предоставлении субсидии являются: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6, 7 пункта 2.10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 несоответствие получателя субсидии условию, указанному в пункте 3.1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3.10. Условиями признания получателя субсидии уклонившимся от заключения соглашения (дополнительного соглашения) являются: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В случае отсутствия оснований для отказа в предоставлении субсидии, </w:t>
      </w:r>
      <w:r w:rsidRPr="004C25B1">
        <w:rPr>
          <w:rFonts w:ascii="Times New Roman" w:hAnsi="Times New Roman" w:cs="Times New Roman"/>
          <w:sz w:val="28"/>
          <w:szCs w:val="28"/>
        </w:rPr>
        <w:lastRenderedPageBreak/>
        <w:t>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подписывает дополнительное соглашение со своей стороны и направляет его получателю субсидии в системе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3.13. Результат предоставления субсидии в соответствии с Государственной программой </w:t>
      </w:r>
      <w:r>
        <w:rPr>
          <w:rFonts w:ascii="Times New Roman" w:hAnsi="Times New Roman" w:cs="Times New Roman"/>
          <w:sz w:val="28"/>
          <w:szCs w:val="28"/>
        </w:rPr>
        <w:t>№</w:t>
      </w:r>
      <w:r w:rsidRPr="004C25B1">
        <w:rPr>
          <w:rFonts w:ascii="Times New Roman" w:hAnsi="Times New Roman" w:cs="Times New Roman"/>
          <w:sz w:val="28"/>
          <w:szCs w:val="28"/>
        </w:rPr>
        <w:t xml:space="preserve"> 506-п: "принято участие в межрегиональных, российских (всероссийских) конкурсах, чемпионатах, соревнованиях в агропромышленном комплексе, единиц".</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Значение результата предоставления субсидии достигнуто на дату подачи заявки. В соглашении указываются значение результата предоставления субсидии и дата его достижения до заключения соглашения.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4C25B1">
        <w:rPr>
          <w:rFonts w:ascii="Times New Roman" w:hAnsi="Times New Roman" w:cs="Times New Roman"/>
          <w:sz w:val="28"/>
          <w:szCs w:val="28"/>
        </w:rPr>
        <w:t xml:space="preserve"> 5 к Порядку.</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Title"/>
        <w:contextualSpacing/>
        <w:jc w:val="center"/>
        <w:outlineLvl w:val="1"/>
        <w:rPr>
          <w:rFonts w:ascii="Times New Roman" w:hAnsi="Times New Roman" w:cs="Times New Roman"/>
          <w:sz w:val="28"/>
          <w:szCs w:val="28"/>
        </w:rPr>
      </w:pPr>
      <w:r w:rsidRPr="004C25B1">
        <w:rPr>
          <w:rFonts w:ascii="Times New Roman" w:hAnsi="Times New Roman" w:cs="Times New Roman"/>
          <w:sz w:val="28"/>
          <w:szCs w:val="28"/>
        </w:rPr>
        <w:t>4. ТРЕБОВАНИЯ В ЧАСТИ ПРЕДСТАВЛЕНИЯ ОТЧЕТНОСТИ,</w:t>
      </w:r>
    </w:p>
    <w:p w:rsidR="004C25B1" w:rsidRPr="004C25B1" w:rsidRDefault="004C25B1" w:rsidP="00FE48E7">
      <w:pPr>
        <w:pStyle w:val="ConsPlusTitle"/>
        <w:contextualSpacing/>
        <w:jc w:val="center"/>
        <w:rPr>
          <w:rFonts w:ascii="Times New Roman" w:hAnsi="Times New Roman" w:cs="Times New Roman"/>
          <w:sz w:val="28"/>
          <w:szCs w:val="28"/>
        </w:rPr>
      </w:pPr>
      <w:r w:rsidRPr="004C25B1">
        <w:rPr>
          <w:rFonts w:ascii="Times New Roman" w:hAnsi="Times New Roman" w:cs="Times New Roman"/>
          <w:sz w:val="28"/>
          <w:szCs w:val="28"/>
        </w:rPr>
        <w:t>ОСУЩЕСТВЛЕНИЯ КОНТРОЛЯ З</w:t>
      </w:r>
      <w:r w:rsidR="00FE48E7">
        <w:rPr>
          <w:rFonts w:ascii="Times New Roman" w:hAnsi="Times New Roman" w:cs="Times New Roman"/>
          <w:sz w:val="28"/>
          <w:szCs w:val="28"/>
        </w:rPr>
        <w:t>А СОБЛЮДЕНИЕМ УСЛОВИЙ И ПОРЯДКА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ПРЕДОСТАВЛЕНИЯ СУБСИДИЙ И ОТВЕТСТВЕННОСТЬ ЗА ИХ НАРУШЕНИЕ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bookmarkStart w:id="44" w:name="P272"/>
      <w:bookmarkEnd w:id="44"/>
      <w:r w:rsidRPr="004C25B1">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не позднее 10-го рабочего дня первого месяца года, следующего за годом получения субсидии, представляет в Орган местного самоуправления (министерство) отчет о достижении значения результата предоставления субсидии (далее - отчет) в соответствии с требованиями абзацев второго, третьего пункта 2.12 Порядка, в соответствии с приложением к типовой форме в форме электронного документа в ГИС "Субсидия АПК24".</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Орган местного самоуправления осуществляет сбор и проверку отчета и в срок не позднее 3 рабочих дней со дня получения отчета представляет его в министерство.</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4.2. Проверка и принятие представленных в соответствии с пунктом 4.1 Порядка отчетов осуществляются министерством в срок, не превышающий 14 рабочих дней со дня их поступления.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4.4.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45" w:name="P278"/>
      <w:bookmarkEnd w:id="45"/>
      <w:r w:rsidRPr="004C25B1">
        <w:rPr>
          <w:rFonts w:ascii="Times New Roman" w:hAnsi="Times New Roman" w:cs="Times New Roman"/>
          <w:sz w:val="28"/>
          <w:szCs w:val="28"/>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Default="004C25B1"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Pr="004C25B1" w:rsidRDefault="00FE48E7"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right"/>
        <w:outlineLvl w:val="1"/>
        <w:rPr>
          <w:rFonts w:ascii="Times New Roman" w:hAnsi="Times New Roman" w:cs="Times New Roman"/>
          <w:sz w:val="28"/>
          <w:szCs w:val="28"/>
        </w:rPr>
      </w:pPr>
      <w:r w:rsidRPr="004C25B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C25B1">
        <w:rPr>
          <w:rFonts w:ascii="Times New Roman" w:hAnsi="Times New Roman" w:cs="Times New Roman"/>
          <w:sz w:val="28"/>
          <w:szCs w:val="28"/>
        </w:rPr>
        <w:t xml:space="preserve"> 1</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Порядку</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связанных с участием</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(всероссийских) конкурсах,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агропромышленном комплексе,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и проведения отбора</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В министерство сельского хозяйства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Красноярского края</w:t>
      </w:r>
    </w:p>
    <w:p w:rsidR="004C25B1" w:rsidRPr="004C25B1" w:rsidRDefault="004C25B1" w:rsidP="004C25B1">
      <w:pPr>
        <w:pStyle w:val="ConsPlusNonformat"/>
        <w:contextualSpacing/>
        <w:jc w:val="both"/>
        <w:rPr>
          <w:rFonts w:ascii="Times New Roman" w:hAnsi="Times New Roman" w:cs="Times New Roman"/>
          <w:sz w:val="28"/>
          <w:szCs w:val="28"/>
        </w:rPr>
      </w:pPr>
    </w:p>
    <w:p w:rsidR="004C25B1" w:rsidRPr="004C25B1" w:rsidRDefault="004C25B1" w:rsidP="00FE48E7">
      <w:pPr>
        <w:pStyle w:val="ConsPlusNonformat"/>
        <w:contextualSpacing/>
        <w:jc w:val="center"/>
        <w:rPr>
          <w:rFonts w:ascii="Times New Roman" w:hAnsi="Times New Roman" w:cs="Times New Roman"/>
          <w:sz w:val="28"/>
          <w:szCs w:val="28"/>
        </w:rPr>
      </w:pPr>
      <w:bookmarkStart w:id="46" w:name="P301"/>
      <w:bookmarkEnd w:id="46"/>
      <w:r w:rsidRPr="004C25B1">
        <w:rPr>
          <w:rFonts w:ascii="Times New Roman" w:hAnsi="Times New Roman" w:cs="Times New Roman"/>
          <w:sz w:val="28"/>
          <w:szCs w:val="28"/>
        </w:rPr>
        <w:t>Заявление</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на участие в отборе получателей субсидий для предоставления</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субсидий на возмещение части затрат, связанных с участием</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 (всероссийских) конкурсах,</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чемпионатах, соревнованиях в агропромышленном комплексе</w:t>
      </w:r>
    </w:p>
    <w:p w:rsidR="004C25B1" w:rsidRPr="004C25B1" w:rsidRDefault="004C25B1" w:rsidP="004C25B1">
      <w:pPr>
        <w:pStyle w:val="ConsPlusNonformat"/>
        <w:contextualSpacing/>
        <w:jc w:val="both"/>
        <w:rPr>
          <w:rFonts w:ascii="Times New Roman" w:hAnsi="Times New Roman" w:cs="Times New Roman"/>
          <w:sz w:val="28"/>
          <w:szCs w:val="28"/>
        </w:rPr>
      </w:pP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Настоящим  заявляется  о  намерении  уча</w:t>
      </w:r>
      <w:r w:rsidR="00FE48E7">
        <w:rPr>
          <w:rFonts w:ascii="Times New Roman" w:hAnsi="Times New Roman" w:cs="Times New Roman"/>
          <w:sz w:val="28"/>
          <w:szCs w:val="28"/>
        </w:rPr>
        <w:t>ствовать  в  отборе получателей</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субсидий   на   возмещение   части   затрат,</w:t>
      </w:r>
      <w:r w:rsidR="00FE48E7">
        <w:rPr>
          <w:rFonts w:ascii="Times New Roman" w:hAnsi="Times New Roman" w:cs="Times New Roman"/>
          <w:sz w:val="28"/>
          <w:szCs w:val="28"/>
        </w:rPr>
        <w:t xml:space="preserve">   связанных   с   участием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межрегиональных,   российских   (всероссийск</w:t>
      </w:r>
      <w:r w:rsidR="00FE48E7">
        <w:rPr>
          <w:rFonts w:ascii="Times New Roman" w:hAnsi="Times New Roman" w:cs="Times New Roman"/>
          <w:sz w:val="28"/>
          <w:szCs w:val="28"/>
        </w:rPr>
        <w:t>их)   конкурсах,   чемпионатах,</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соревнованиях  в  агропромышленном  комплекс</w:t>
      </w:r>
      <w:r w:rsidR="00FE48E7">
        <w:rPr>
          <w:rFonts w:ascii="Times New Roman" w:hAnsi="Times New Roman" w:cs="Times New Roman"/>
          <w:sz w:val="28"/>
          <w:szCs w:val="28"/>
        </w:rPr>
        <w:t>е,  в  соответствии  с Порядком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предоставления  субсидий на возмещение части</w:t>
      </w:r>
      <w:r w:rsidR="00FE48E7">
        <w:rPr>
          <w:rFonts w:ascii="Times New Roman" w:hAnsi="Times New Roman" w:cs="Times New Roman"/>
          <w:sz w:val="28"/>
          <w:szCs w:val="28"/>
        </w:rPr>
        <w:t xml:space="preserve"> затрат, связанных с участием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межрегиональных,   российских   (всероссийск</w:t>
      </w:r>
      <w:r w:rsidR="00FE48E7">
        <w:rPr>
          <w:rFonts w:ascii="Times New Roman" w:hAnsi="Times New Roman" w:cs="Times New Roman"/>
          <w:sz w:val="28"/>
          <w:szCs w:val="28"/>
        </w:rPr>
        <w:t>их)   конкурсах,   чемпионатах,</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 xml:space="preserve">соревнованиях в агропромышленном комплексе, </w:t>
      </w:r>
      <w:r w:rsidR="00FE48E7">
        <w:rPr>
          <w:rFonts w:ascii="Times New Roman" w:hAnsi="Times New Roman" w:cs="Times New Roman"/>
          <w:sz w:val="28"/>
          <w:szCs w:val="28"/>
        </w:rPr>
        <w:t>и проведения отбора получателей</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указанных субсидий, утвержденным Постановлением Правительства К</w:t>
      </w:r>
      <w:r w:rsidR="00FE48E7">
        <w:rPr>
          <w:rFonts w:ascii="Times New Roman" w:hAnsi="Times New Roman" w:cs="Times New Roman"/>
          <w:sz w:val="28"/>
          <w:szCs w:val="28"/>
        </w:rPr>
        <w:t>расноярского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 xml:space="preserve">края от 13.10.2023 </w:t>
      </w:r>
      <w:r>
        <w:rPr>
          <w:rFonts w:ascii="Times New Roman" w:hAnsi="Times New Roman" w:cs="Times New Roman"/>
          <w:sz w:val="28"/>
          <w:szCs w:val="28"/>
        </w:rPr>
        <w:t>№</w:t>
      </w:r>
      <w:r w:rsidRPr="004C25B1">
        <w:rPr>
          <w:rFonts w:ascii="Times New Roman" w:hAnsi="Times New Roman" w:cs="Times New Roman"/>
          <w:sz w:val="28"/>
          <w:szCs w:val="28"/>
        </w:rPr>
        <w:t xml:space="preserve"> 815-п (далее - Порядок).</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 Информация об участнике отбора: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  полное наименование участника отбора</w:t>
      </w:r>
      <w:r w:rsidR="00FE48E7">
        <w:rPr>
          <w:rFonts w:ascii="Times New Roman" w:hAnsi="Times New Roman" w:cs="Times New Roman"/>
          <w:sz w:val="28"/>
          <w:szCs w:val="28"/>
        </w:rPr>
        <w:t xml:space="preserve"> (заполняется юридическим лицом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(далее - ЮЛ): 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   сокращенное   наименование   </w:t>
      </w:r>
      <w:proofErr w:type="gramStart"/>
      <w:r w:rsidRPr="004C25B1">
        <w:rPr>
          <w:rFonts w:ascii="Times New Roman" w:hAnsi="Times New Roman" w:cs="Times New Roman"/>
          <w:sz w:val="28"/>
          <w:szCs w:val="28"/>
        </w:rPr>
        <w:t>участника  отбора</w:t>
      </w:r>
      <w:proofErr w:type="gramEnd"/>
      <w:r w:rsidRPr="004C25B1">
        <w:rPr>
          <w:rFonts w:ascii="Times New Roman" w:hAnsi="Times New Roman" w:cs="Times New Roman"/>
          <w:sz w:val="28"/>
          <w:szCs w:val="28"/>
        </w:rPr>
        <w:t xml:space="preserve">  (заполняется  ЮЛ):</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3)  </w:t>
      </w:r>
      <w:proofErr w:type="gramStart"/>
      <w:r w:rsidRPr="004C25B1">
        <w:rPr>
          <w:rFonts w:ascii="Times New Roman" w:hAnsi="Times New Roman" w:cs="Times New Roman"/>
          <w:sz w:val="28"/>
          <w:szCs w:val="28"/>
        </w:rPr>
        <w:t>фамилия,  имя</w:t>
      </w:r>
      <w:proofErr w:type="gramEnd"/>
      <w:r w:rsidRPr="004C25B1">
        <w:rPr>
          <w:rFonts w:ascii="Times New Roman" w:hAnsi="Times New Roman" w:cs="Times New Roman"/>
          <w:sz w:val="28"/>
          <w:szCs w:val="28"/>
        </w:rPr>
        <w:t>,  отчество  (при наличии) (заполняется индивидуальным</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предпринимателем (далее - ИП): __________</w:t>
      </w:r>
      <w:r w:rsidR="00FE48E7">
        <w:rPr>
          <w:rFonts w:ascii="Times New Roman" w:hAnsi="Times New Roman" w:cs="Times New Roman"/>
          <w:sz w:val="28"/>
          <w:szCs w:val="28"/>
        </w:rPr>
        <w:t>_________________________</w:t>
      </w:r>
      <w:r w:rsidRPr="004C25B1">
        <w:rPr>
          <w:rFonts w:ascii="Times New Roman" w:hAnsi="Times New Roman" w:cs="Times New Roman"/>
          <w:sz w:val="28"/>
          <w:szCs w:val="28"/>
        </w:rPr>
        <w:t>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4)  </w:t>
      </w:r>
      <w:proofErr w:type="gramStart"/>
      <w:r w:rsidRPr="004C25B1">
        <w:rPr>
          <w:rFonts w:ascii="Times New Roman" w:hAnsi="Times New Roman" w:cs="Times New Roman"/>
          <w:sz w:val="28"/>
          <w:szCs w:val="28"/>
        </w:rPr>
        <w:t>сведения  о</w:t>
      </w:r>
      <w:proofErr w:type="gramEnd"/>
      <w:r w:rsidRPr="004C25B1">
        <w:rPr>
          <w:rFonts w:ascii="Times New Roman" w:hAnsi="Times New Roman" w:cs="Times New Roman"/>
          <w:sz w:val="28"/>
          <w:szCs w:val="28"/>
        </w:rPr>
        <w:t xml:space="preserve">  паспорте  гражданина  Р</w:t>
      </w:r>
      <w:r w:rsidR="00FE48E7">
        <w:rPr>
          <w:rFonts w:ascii="Times New Roman" w:hAnsi="Times New Roman" w:cs="Times New Roman"/>
          <w:sz w:val="28"/>
          <w:szCs w:val="28"/>
        </w:rPr>
        <w:t>оссийской  Федерации  (паспорте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иностранного  гражданина), включающие в себя</w:t>
      </w:r>
      <w:r w:rsidR="00FE48E7">
        <w:rPr>
          <w:rFonts w:ascii="Times New Roman" w:hAnsi="Times New Roman" w:cs="Times New Roman"/>
          <w:sz w:val="28"/>
          <w:szCs w:val="28"/>
        </w:rPr>
        <w:t xml:space="preserve"> информацию о его серии, номере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  дате  выдачи, а также о наименовании органа и коде подразде</w:t>
      </w:r>
      <w:r w:rsidR="00FE48E7">
        <w:rPr>
          <w:rFonts w:ascii="Times New Roman" w:hAnsi="Times New Roman" w:cs="Times New Roman"/>
          <w:sz w:val="28"/>
          <w:szCs w:val="28"/>
        </w:rPr>
        <w:t>ления органа,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выдавшего      документ      (при      наличии)      (заполняется      ИП):</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5) муниципальное образование Красноярского края, на территории которого</w:t>
      </w:r>
    </w:p>
    <w:p w:rsidR="004C25B1" w:rsidRPr="004C25B1" w:rsidRDefault="004C25B1" w:rsidP="004C25B1">
      <w:pPr>
        <w:pStyle w:val="ConsPlusNonformat"/>
        <w:contextualSpacing/>
        <w:jc w:val="both"/>
        <w:rPr>
          <w:rFonts w:ascii="Times New Roman" w:hAnsi="Times New Roman" w:cs="Times New Roman"/>
          <w:sz w:val="28"/>
          <w:szCs w:val="28"/>
        </w:rPr>
      </w:pPr>
      <w:proofErr w:type="gramStart"/>
      <w:r w:rsidRPr="004C25B1">
        <w:rPr>
          <w:rFonts w:ascii="Times New Roman" w:hAnsi="Times New Roman" w:cs="Times New Roman"/>
          <w:sz w:val="28"/>
          <w:szCs w:val="28"/>
        </w:rPr>
        <w:t>зарегистрирован  и</w:t>
      </w:r>
      <w:proofErr w:type="gramEnd"/>
      <w:r w:rsidRPr="004C25B1">
        <w:rPr>
          <w:rFonts w:ascii="Times New Roman" w:hAnsi="Times New Roman" w:cs="Times New Roman"/>
          <w:sz w:val="28"/>
          <w:szCs w:val="28"/>
        </w:rPr>
        <w:t xml:space="preserve">  (или) осуществляет  деятельность  участник  отбора &lt;1&gt;: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 xml:space="preserve">    6)  </w:t>
      </w:r>
      <w:proofErr w:type="gramStart"/>
      <w:r w:rsidRPr="004C25B1">
        <w:rPr>
          <w:rFonts w:ascii="Times New Roman" w:hAnsi="Times New Roman" w:cs="Times New Roman"/>
          <w:sz w:val="28"/>
          <w:szCs w:val="28"/>
        </w:rPr>
        <w:t>основной  государственный</w:t>
      </w:r>
      <w:proofErr w:type="gramEnd"/>
      <w:r w:rsidRPr="004C25B1">
        <w:rPr>
          <w:rFonts w:ascii="Times New Roman" w:hAnsi="Times New Roman" w:cs="Times New Roman"/>
          <w:sz w:val="28"/>
          <w:szCs w:val="28"/>
        </w:rPr>
        <w:t xml:space="preserve">  регистрационный  номер  участника отбора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7) идентификационный номер налогоплате</w:t>
      </w:r>
      <w:r w:rsidR="00FE48E7">
        <w:rPr>
          <w:rFonts w:ascii="Times New Roman" w:hAnsi="Times New Roman" w:cs="Times New Roman"/>
          <w:sz w:val="28"/>
          <w:szCs w:val="28"/>
        </w:rPr>
        <w:t>льщика 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8)  </w:t>
      </w:r>
      <w:proofErr w:type="gramStart"/>
      <w:r w:rsidRPr="004C25B1">
        <w:rPr>
          <w:rFonts w:ascii="Times New Roman" w:hAnsi="Times New Roman" w:cs="Times New Roman"/>
          <w:sz w:val="28"/>
          <w:szCs w:val="28"/>
        </w:rPr>
        <w:t>дата  постановки</w:t>
      </w:r>
      <w:proofErr w:type="gramEnd"/>
      <w:r w:rsidRPr="004C25B1">
        <w:rPr>
          <w:rFonts w:ascii="Times New Roman" w:hAnsi="Times New Roman" w:cs="Times New Roman"/>
          <w:sz w:val="28"/>
          <w:szCs w:val="28"/>
        </w:rPr>
        <w:t xml:space="preserve">  на  учет  в  налоговом  органе  (заполняется  ИП)</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9)   дата   </w:t>
      </w:r>
      <w:proofErr w:type="gramStart"/>
      <w:r w:rsidRPr="004C25B1">
        <w:rPr>
          <w:rFonts w:ascii="Times New Roman" w:hAnsi="Times New Roman" w:cs="Times New Roman"/>
          <w:sz w:val="28"/>
          <w:szCs w:val="28"/>
        </w:rPr>
        <w:t>и  код</w:t>
      </w:r>
      <w:proofErr w:type="gramEnd"/>
      <w:r w:rsidRPr="004C25B1">
        <w:rPr>
          <w:rFonts w:ascii="Times New Roman" w:hAnsi="Times New Roman" w:cs="Times New Roman"/>
          <w:sz w:val="28"/>
          <w:szCs w:val="28"/>
        </w:rPr>
        <w:t xml:space="preserve">  причины  постановки  на  учет  в  налоговом  органе</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(заполняется ЮЛ) ________________________</w:t>
      </w:r>
      <w:r w:rsidR="00FE48E7">
        <w:rPr>
          <w:rFonts w:ascii="Times New Roman" w:hAnsi="Times New Roman" w:cs="Times New Roman"/>
          <w:sz w:val="28"/>
          <w:szCs w:val="28"/>
        </w:rPr>
        <w:t>_________________________</w:t>
      </w:r>
      <w:r w:rsidRPr="004C25B1">
        <w:rPr>
          <w:rFonts w:ascii="Times New Roman" w:hAnsi="Times New Roman" w:cs="Times New Roman"/>
          <w:sz w:val="28"/>
          <w:szCs w:val="28"/>
        </w:rPr>
        <w:t>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10)  </w:t>
      </w:r>
      <w:proofErr w:type="gramStart"/>
      <w:r w:rsidRPr="004C25B1">
        <w:rPr>
          <w:rFonts w:ascii="Times New Roman" w:hAnsi="Times New Roman" w:cs="Times New Roman"/>
          <w:sz w:val="28"/>
          <w:szCs w:val="28"/>
        </w:rPr>
        <w:t>дата  государственной</w:t>
      </w:r>
      <w:proofErr w:type="gramEnd"/>
      <w:r w:rsidRPr="004C25B1">
        <w:rPr>
          <w:rFonts w:ascii="Times New Roman" w:hAnsi="Times New Roman" w:cs="Times New Roman"/>
          <w:sz w:val="28"/>
          <w:szCs w:val="28"/>
        </w:rPr>
        <w:t xml:space="preserve">  регистрации  физического лица в качестве ИП</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(заполняется ИП) __________________</w:t>
      </w:r>
      <w:r w:rsidR="00FE48E7">
        <w:rPr>
          <w:rFonts w:ascii="Times New Roman" w:hAnsi="Times New Roman" w:cs="Times New Roman"/>
          <w:sz w:val="28"/>
          <w:szCs w:val="28"/>
        </w:rPr>
        <w:t>________________________</w:t>
      </w:r>
      <w:r w:rsidRPr="004C25B1">
        <w:rPr>
          <w:rFonts w:ascii="Times New Roman" w:hAnsi="Times New Roman" w:cs="Times New Roman"/>
          <w:sz w:val="28"/>
          <w:szCs w:val="28"/>
        </w:rPr>
        <w:t>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11) дата и место рождения (заполняется</w:t>
      </w:r>
      <w:r w:rsidR="00FE48E7">
        <w:rPr>
          <w:rFonts w:ascii="Times New Roman" w:hAnsi="Times New Roman" w:cs="Times New Roman"/>
          <w:sz w:val="28"/>
          <w:szCs w:val="28"/>
        </w:rPr>
        <w:t xml:space="preserve"> ИП) 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12)  </w:t>
      </w:r>
      <w:proofErr w:type="gramStart"/>
      <w:r w:rsidRPr="004C25B1">
        <w:rPr>
          <w:rFonts w:ascii="Times New Roman" w:hAnsi="Times New Roman" w:cs="Times New Roman"/>
          <w:sz w:val="28"/>
          <w:szCs w:val="28"/>
        </w:rPr>
        <w:t>страховой  номер</w:t>
      </w:r>
      <w:proofErr w:type="gramEnd"/>
      <w:r w:rsidRPr="004C25B1">
        <w:rPr>
          <w:rFonts w:ascii="Times New Roman" w:hAnsi="Times New Roman" w:cs="Times New Roman"/>
          <w:sz w:val="28"/>
          <w:szCs w:val="28"/>
        </w:rPr>
        <w:t xml:space="preserve">  индивидуального  лицевого счета (заполняется ИП)</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13) адрес ЮЛ (заполняется ЮЛ) &lt;2&gt; ____</w:t>
      </w:r>
      <w:r w:rsidR="00FE48E7">
        <w:rPr>
          <w:rFonts w:ascii="Times New Roman" w:hAnsi="Times New Roman" w:cs="Times New Roman"/>
          <w:sz w:val="28"/>
          <w:szCs w:val="28"/>
        </w:rPr>
        <w:t>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14) адрес регистрации (заполняется ИП)</w:t>
      </w:r>
      <w:r w:rsidR="00FE48E7">
        <w:rPr>
          <w:rFonts w:ascii="Times New Roman" w:hAnsi="Times New Roman" w:cs="Times New Roman"/>
          <w:sz w:val="28"/>
          <w:szCs w:val="28"/>
        </w:rPr>
        <w:t xml:space="preserve"> ____________________________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15)  </w:t>
      </w:r>
      <w:proofErr w:type="gramStart"/>
      <w:r w:rsidRPr="004C25B1">
        <w:rPr>
          <w:rFonts w:ascii="Times New Roman" w:hAnsi="Times New Roman" w:cs="Times New Roman"/>
          <w:sz w:val="28"/>
          <w:szCs w:val="28"/>
        </w:rPr>
        <w:t>номер  контактного</w:t>
      </w:r>
      <w:proofErr w:type="gramEnd"/>
      <w:r w:rsidRPr="004C25B1">
        <w:rPr>
          <w:rFonts w:ascii="Times New Roman" w:hAnsi="Times New Roman" w:cs="Times New Roman"/>
          <w:sz w:val="28"/>
          <w:szCs w:val="28"/>
        </w:rPr>
        <w:t xml:space="preserve">  телефона  для  направления юридически значимых</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сообщений: 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16)  </w:t>
      </w:r>
      <w:proofErr w:type="gramStart"/>
      <w:r w:rsidRPr="004C25B1">
        <w:rPr>
          <w:rFonts w:ascii="Times New Roman" w:hAnsi="Times New Roman" w:cs="Times New Roman"/>
          <w:sz w:val="28"/>
          <w:szCs w:val="28"/>
        </w:rPr>
        <w:t>почтовый  адрес</w:t>
      </w:r>
      <w:proofErr w:type="gramEnd"/>
      <w:r w:rsidRPr="004C25B1">
        <w:rPr>
          <w:rFonts w:ascii="Times New Roman" w:hAnsi="Times New Roman" w:cs="Times New Roman"/>
          <w:sz w:val="28"/>
          <w:szCs w:val="28"/>
        </w:rPr>
        <w:t xml:space="preserve">  для  направления  юридически  значимых сообщений:</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17)   </w:t>
      </w:r>
      <w:proofErr w:type="gramStart"/>
      <w:r w:rsidRPr="004C25B1">
        <w:rPr>
          <w:rFonts w:ascii="Times New Roman" w:hAnsi="Times New Roman" w:cs="Times New Roman"/>
          <w:sz w:val="28"/>
          <w:szCs w:val="28"/>
        </w:rPr>
        <w:t>адрес  электронной</w:t>
      </w:r>
      <w:proofErr w:type="gramEnd"/>
      <w:r w:rsidRPr="004C25B1">
        <w:rPr>
          <w:rFonts w:ascii="Times New Roman" w:hAnsi="Times New Roman" w:cs="Times New Roman"/>
          <w:sz w:val="28"/>
          <w:szCs w:val="28"/>
        </w:rPr>
        <w:t xml:space="preserve">  почты  для  направления  юридически  значимых</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сообщений: 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18) информация о руководителе ЮЛ (заполняется ЮЛ):</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а) фамилия, имя, отчество (при наличии</w:t>
      </w:r>
      <w:r w:rsidR="00FE48E7">
        <w:rPr>
          <w:rFonts w:ascii="Times New Roman" w:hAnsi="Times New Roman" w:cs="Times New Roman"/>
          <w:sz w:val="28"/>
          <w:szCs w:val="28"/>
        </w:rPr>
        <w:t>) ____________________________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б) идентификационный номер налогоплате</w:t>
      </w:r>
      <w:r w:rsidR="00FE48E7">
        <w:rPr>
          <w:rFonts w:ascii="Times New Roman" w:hAnsi="Times New Roman" w:cs="Times New Roman"/>
          <w:sz w:val="28"/>
          <w:szCs w:val="28"/>
        </w:rPr>
        <w:t>льщика 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в) должность _________________________</w:t>
      </w:r>
      <w:r w:rsidR="00FE48E7">
        <w:rPr>
          <w:rFonts w:ascii="Times New Roman" w:hAnsi="Times New Roman" w:cs="Times New Roman"/>
          <w:sz w:val="28"/>
          <w:szCs w:val="28"/>
        </w:rPr>
        <w:t>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19)  </w:t>
      </w:r>
      <w:proofErr w:type="gramStart"/>
      <w:r w:rsidRPr="004C25B1">
        <w:rPr>
          <w:rFonts w:ascii="Times New Roman" w:hAnsi="Times New Roman" w:cs="Times New Roman"/>
          <w:sz w:val="28"/>
          <w:szCs w:val="28"/>
        </w:rPr>
        <w:t>перечень  основных</w:t>
      </w:r>
      <w:proofErr w:type="gramEnd"/>
      <w:r w:rsidRPr="004C25B1">
        <w:rPr>
          <w:rFonts w:ascii="Times New Roman" w:hAnsi="Times New Roman" w:cs="Times New Roman"/>
          <w:sz w:val="28"/>
          <w:szCs w:val="28"/>
        </w:rPr>
        <w:t xml:space="preserve">  и  дополнительных  видов деятельности, которые</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участник отбора вправе осуществлять:</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а)  в</w:t>
      </w:r>
      <w:proofErr w:type="gramEnd"/>
      <w:r w:rsidRPr="004C25B1">
        <w:rPr>
          <w:rFonts w:ascii="Times New Roman" w:hAnsi="Times New Roman" w:cs="Times New Roman"/>
          <w:sz w:val="28"/>
          <w:szCs w:val="28"/>
        </w:rPr>
        <w:t xml:space="preserve">  соответствии  с  учредительными документами ЮЛ (заполняется ЮЛ):</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б)  в</w:t>
      </w:r>
      <w:proofErr w:type="gramEnd"/>
      <w:r w:rsidRPr="004C25B1">
        <w:rPr>
          <w:rFonts w:ascii="Times New Roman" w:hAnsi="Times New Roman" w:cs="Times New Roman"/>
          <w:sz w:val="28"/>
          <w:szCs w:val="28"/>
        </w:rPr>
        <w:t xml:space="preserve">  соответствии  со  сведениями единого государственного реестра ИП</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(заполняется ИП): ________________________</w:t>
      </w:r>
      <w:r w:rsidR="00FE48E7">
        <w:rPr>
          <w:rFonts w:ascii="Times New Roman" w:hAnsi="Times New Roman" w:cs="Times New Roman"/>
          <w:sz w:val="28"/>
          <w:szCs w:val="28"/>
        </w:rPr>
        <w:t>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20)  </w:t>
      </w:r>
      <w:proofErr w:type="gramStart"/>
      <w:r w:rsidRPr="004C25B1">
        <w:rPr>
          <w:rFonts w:ascii="Times New Roman" w:hAnsi="Times New Roman" w:cs="Times New Roman"/>
          <w:sz w:val="28"/>
          <w:szCs w:val="28"/>
        </w:rPr>
        <w:t>информация  о</w:t>
      </w:r>
      <w:proofErr w:type="gramEnd"/>
      <w:r w:rsidRPr="004C25B1">
        <w:rPr>
          <w:rFonts w:ascii="Times New Roman" w:hAnsi="Times New Roman" w:cs="Times New Roman"/>
          <w:sz w:val="28"/>
          <w:szCs w:val="28"/>
        </w:rPr>
        <w:t xml:space="preserve"> счетах в соответствии с законодательством Российской</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Федерации для перечисления субсидии: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а) наименование банка ________________</w:t>
      </w:r>
      <w:r w:rsidR="00FE48E7">
        <w:rPr>
          <w:rFonts w:ascii="Times New Roman" w:hAnsi="Times New Roman" w:cs="Times New Roman"/>
          <w:sz w:val="28"/>
          <w:szCs w:val="28"/>
        </w:rPr>
        <w:t>____________________________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б) БИК банка _________________________</w:t>
      </w:r>
      <w:r w:rsidR="00FE48E7">
        <w:rPr>
          <w:rFonts w:ascii="Times New Roman" w:hAnsi="Times New Roman" w:cs="Times New Roman"/>
          <w:sz w:val="28"/>
          <w:szCs w:val="28"/>
        </w:rPr>
        <w:t>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в) расчетный счет ____________________</w:t>
      </w:r>
      <w:r w:rsidR="00FE48E7">
        <w:rPr>
          <w:rFonts w:ascii="Times New Roman" w:hAnsi="Times New Roman" w:cs="Times New Roman"/>
          <w:sz w:val="28"/>
          <w:szCs w:val="28"/>
        </w:rPr>
        <w:t>____________________________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г) корреспондентский счет ____________</w:t>
      </w:r>
      <w:r w:rsidR="00FE48E7">
        <w:rPr>
          <w:rFonts w:ascii="Times New Roman" w:hAnsi="Times New Roman" w:cs="Times New Roman"/>
          <w:sz w:val="28"/>
          <w:szCs w:val="28"/>
        </w:rPr>
        <w:t>____________________________</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21)  </w:t>
      </w:r>
      <w:proofErr w:type="gramStart"/>
      <w:r w:rsidRPr="004C25B1">
        <w:rPr>
          <w:rFonts w:ascii="Times New Roman" w:hAnsi="Times New Roman" w:cs="Times New Roman"/>
          <w:sz w:val="28"/>
          <w:szCs w:val="28"/>
        </w:rPr>
        <w:t>информация  о</w:t>
      </w:r>
      <w:proofErr w:type="gramEnd"/>
      <w:r w:rsidRPr="004C25B1">
        <w:rPr>
          <w:rFonts w:ascii="Times New Roman" w:hAnsi="Times New Roman" w:cs="Times New Roman"/>
          <w:sz w:val="28"/>
          <w:szCs w:val="28"/>
        </w:rPr>
        <w:t xml:space="preserve">  лице,  уполномоченном  на  подписание  соглашения о</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предоставлении субсидии (далее - соглашение):</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а) фамилия, имя, отчество (при наличи</w:t>
      </w:r>
      <w:r w:rsidR="00FE48E7">
        <w:rPr>
          <w:rFonts w:ascii="Times New Roman" w:hAnsi="Times New Roman" w:cs="Times New Roman"/>
          <w:sz w:val="28"/>
          <w:szCs w:val="28"/>
        </w:rPr>
        <w:t>и) ___________________________</w:t>
      </w:r>
      <w:r w:rsidRPr="004C25B1">
        <w:rPr>
          <w:rFonts w:ascii="Times New Roman" w:hAnsi="Times New Roman" w:cs="Times New Roman"/>
          <w:sz w:val="28"/>
          <w:szCs w:val="28"/>
        </w:rPr>
        <w:t>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б) должность (при наличии) _________</w:t>
      </w:r>
      <w:r w:rsidR="00FE48E7">
        <w:rPr>
          <w:rFonts w:ascii="Times New Roman" w:hAnsi="Times New Roman" w:cs="Times New Roman"/>
          <w:sz w:val="28"/>
          <w:szCs w:val="28"/>
        </w:rPr>
        <w:t>____________________________</w:t>
      </w:r>
      <w:r w:rsidRPr="004C25B1">
        <w:rPr>
          <w:rFonts w:ascii="Times New Roman" w:hAnsi="Times New Roman" w:cs="Times New Roman"/>
          <w:sz w:val="28"/>
          <w:szCs w:val="28"/>
        </w:rPr>
        <w:t>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в) реквизиты документа о полномочиях (дата, номер) &lt;3&gt; 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   Настоящим </w:t>
      </w:r>
      <w:r w:rsidR="00FE48E7">
        <w:rPr>
          <w:rFonts w:ascii="Times New Roman" w:hAnsi="Times New Roman" w:cs="Times New Roman"/>
          <w:sz w:val="28"/>
          <w:szCs w:val="28"/>
        </w:rPr>
        <w:t xml:space="preserve">  подтверждается   соответствие</w:t>
      </w:r>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следующим  требованиям</w:t>
      </w:r>
      <w:proofErr w:type="gramEnd"/>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указанным в пункте 2.9 Порядка: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 xml:space="preserve">    1)  </w:t>
      </w:r>
      <w:proofErr w:type="gramStart"/>
      <w:r w:rsidRPr="004C25B1">
        <w:rPr>
          <w:rFonts w:ascii="Times New Roman" w:hAnsi="Times New Roman" w:cs="Times New Roman"/>
          <w:sz w:val="28"/>
          <w:szCs w:val="28"/>
        </w:rPr>
        <w:t>участник  отбора</w:t>
      </w:r>
      <w:proofErr w:type="gramEnd"/>
      <w:r w:rsidRPr="004C25B1">
        <w:rPr>
          <w:rFonts w:ascii="Times New Roman" w:hAnsi="Times New Roman" w:cs="Times New Roman"/>
          <w:sz w:val="28"/>
          <w:szCs w:val="28"/>
        </w:rPr>
        <w:t xml:space="preserve">  не  является  инос</w:t>
      </w:r>
      <w:r w:rsidR="00FE48E7">
        <w:rPr>
          <w:rFonts w:ascii="Times New Roman" w:hAnsi="Times New Roman" w:cs="Times New Roman"/>
          <w:sz w:val="28"/>
          <w:szCs w:val="28"/>
        </w:rPr>
        <w:t>транным  ЮЛ, в том числе местом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регистрации  которого  является  государство  или  территория, включенные в</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утвержденный   Министерством   финансов   Ро</w:t>
      </w:r>
      <w:r w:rsidR="00FE48E7">
        <w:rPr>
          <w:rFonts w:ascii="Times New Roman" w:hAnsi="Times New Roman" w:cs="Times New Roman"/>
          <w:sz w:val="28"/>
          <w:szCs w:val="28"/>
        </w:rPr>
        <w:t>ссийской   Федерации   перечень</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государств   и  территорий,  используемых  д</w:t>
      </w:r>
      <w:r w:rsidR="00FE48E7">
        <w:rPr>
          <w:rFonts w:ascii="Times New Roman" w:hAnsi="Times New Roman" w:cs="Times New Roman"/>
          <w:sz w:val="28"/>
          <w:szCs w:val="28"/>
        </w:rPr>
        <w:t>ля  промежуточного  (офшорного)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владения  активами  в  Российской  Федерации (д</w:t>
      </w:r>
      <w:r w:rsidR="00FE48E7">
        <w:rPr>
          <w:rFonts w:ascii="Times New Roman" w:hAnsi="Times New Roman" w:cs="Times New Roman"/>
          <w:sz w:val="28"/>
          <w:szCs w:val="28"/>
        </w:rPr>
        <w:t>алее - офшорные компании), 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также российским ЮЛ, в уставном (складочном)</w:t>
      </w:r>
      <w:r w:rsidR="00FE48E7">
        <w:rPr>
          <w:rFonts w:ascii="Times New Roman" w:hAnsi="Times New Roman" w:cs="Times New Roman"/>
          <w:sz w:val="28"/>
          <w:szCs w:val="28"/>
        </w:rPr>
        <w:t xml:space="preserve"> капитале которого доля прямого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или косвенного (через третьих лиц) участия о</w:t>
      </w:r>
      <w:r w:rsidR="00FE48E7">
        <w:rPr>
          <w:rFonts w:ascii="Times New Roman" w:hAnsi="Times New Roman" w:cs="Times New Roman"/>
          <w:sz w:val="28"/>
          <w:szCs w:val="28"/>
        </w:rPr>
        <w:t>фшорных компаний в совокупности</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превышает  25  процентов  (если  иное  не  предусмотрено  законодательством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Российской  Федерации), по состоянию на дату</w:t>
      </w:r>
      <w:r w:rsidR="00FE48E7">
        <w:rPr>
          <w:rFonts w:ascii="Times New Roman" w:hAnsi="Times New Roman" w:cs="Times New Roman"/>
          <w:sz w:val="28"/>
          <w:szCs w:val="28"/>
        </w:rPr>
        <w:t xml:space="preserve"> не ранее первого числа месяца,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в  котором  направляется  предложение (заявк</w:t>
      </w:r>
      <w:r w:rsidR="00FE48E7">
        <w:rPr>
          <w:rFonts w:ascii="Times New Roman" w:hAnsi="Times New Roman" w:cs="Times New Roman"/>
          <w:sz w:val="28"/>
          <w:szCs w:val="28"/>
        </w:rPr>
        <w:t>а) об участии в отборе (далее -</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заявка) (заполняется ЮЛ);</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  </w:t>
      </w:r>
      <w:proofErr w:type="gramStart"/>
      <w:r w:rsidRPr="004C25B1">
        <w:rPr>
          <w:rFonts w:ascii="Times New Roman" w:hAnsi="Times New Roman" w:cs="Times New Roman"/>
          <w:sz w:val="28"/>
          <w:szCs w:val="28"/>
        </w:rPr>
        <w:t>участник  отбора</w:t>
      </w:r>
      <w:proofErr w:type="gramEnd"/>
      <w:r w:rsidRPr="004C25B1">
        <w:rPr>
          <w:rFonts w:ascii="Times New Roman" w:hAnsi="Times New Roman" w:cs="Times New Roman"/>
          <w:sz w:val="28"/>
          <w:szCs w:val="28"/>
        </w:rPr>
        <w:t xml:space="preserve">  не  получает  сред</w:t>
      </w:r>
      <w:r w:rsidR="00FE48E7">
        <w:rPr>
          <w:rFonts w:ascii="Times New Roman" w:hAnsi="Times New Roman" w:cs="Times New Roman"/>
          <w:sz w:val="28"/>
          <w:szCs w:val="28"/>
        </w:rPr>
        <w:t>ства  из  краевого  бюджета  на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основании  иных  нормативных  правовых  актов  Красноярского  края на цели,</w:t>
      </w:r>
    </w:p>
    <w:p w:rsidR="004C25B1" w:rsidRPr="004C25B1" w:rsidRDefault="004C25B1" w:rsidP="004C25B1">
      <w:pPr>
        <w:pStyle w:val="ConsPlusNonformat"/>
        <w:contextualSpacing/>
        <w:jc w:val="both"/>
        <w:rPr>
          <w:rFonts w:ascii="Times New Roman" w:hAnsi="Times New Roman" w:cs="Times New Roman"/>
          <w:sz w:val="28"/>
          <w:szCs w:val="28"/>
        </w:rPr>
      </w:pPr>
      <w:proofErr w:type="gramStart"/>
      <w:r w:rsidRPr="004C25B1">
        <w:rPr>
          <w:rFonts w:ascii="Times New Roman" w:hAnsi="Times New Roman" w:cs="Times New Roman"/>
          <w:sz w:val="28"/>
          <w:szCs w:val="28"/>
        </w:rPr>
        <w:t>установленные  пунктом</w:t>
      </w:r>
      <w:proofErr w:type="gramEnd"/>
      <w:r w:rsidRPr="004C25B1">
        <w:rPr>
          <w:rFonts w:ascii="Times New Roman" w:hAnsi="Times New Roman" w:cs="Times New Roman"/>
          <w:sz w:val="28"/>
          <w:szCs w:val="28"/>
        </w:rPr>
        <w:t xml:space="preserve">  1.3 Порядка, по сост</w:t>
      </w:r>
      <w:r w:rsidR="00FE48E7">
        <w:rPr>
          <w:rFonts w:ascii="Times New Roman" w:hAnsi="Times New Roman" w:cs="Times New Roman"/>
          <w:sz w:val="28"/>
          <w:szCs w:val="28"/>
        </w:rPr>
        <w:t>оянию на первое число месяца,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котором направляется заявка;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3)   де</w:t>
      </w:r>
      <w:r w:rsidR="00FE48E7">
        <w:rPr>
          <w:rFonts w:ascii="Times New Roman" w:hAnsi="Times New Roman" w:cs="Times New Roman"/>
          <w:sz w:val="28"/>
          <w:szCs w:val="28"/>
        </w:rPr>
        <w:t>ятельность   участника   отбора</w:t>
      </w:r>
      <w:r w:rsidRPr="004C25B1">
        <w:rPr>
          <w:rFonts w:ascii="Times New Roman" w:hAnsi="Times New Roman" w:cs="Times New Roman"/>
          <w:sz w:val="28"/>
          <w:szCs w:val="28"/>
        </w:rPr>
        <w:t xml:space="preserve"> </w:t>
      </w:r>
      <w:proofErr w:type="gramStart"/>
      <w:r w:rsidR="00FE48E7">
        <w:rPr>
          <w:rFonts w:ascii="Times New Roman" w:hAnsi="Times New Roman" w:cs="Times New Roman"/>
          <w:sz w:val="28"/>
          <w:szCs w:val="28"/>
        </w:rPr>
        <w:t>не  приостановлена</w:t>
      </w:r>
      <w:proofErr w:type="gramEnd"/>
      <w:r w:rsidR="00FE48E7">
        <w:rPr>
          <w:rFonts w:ascii="Times New Roman" w:hAnsi="Times New Roman" w:cs="Times New Roman"/>
          <w:sz w:val="28"/>
          <w:szCs w:val="28"/>
        </w:rPr>
        <w:t xml:space="preserve">  в  порядке,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предусмотренном  законодательством  Российск</w:t>
      </w:r>
      <w:r w:rsidR="00FE48E7">
        <w:rPr>
          <w:rFonts w:ascii="Times New Roman" w:hAnsi="Times New Roman" w:cs="Times New Roman"/>
          <w:sz w:val="28"/>
          <w:szCs w:val="28"/>
        </w:rPr>
        <w:t>ой  Федерации,  по состоянию на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дату не ранее первого числа месяца, в котором направляется заявка;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4)   </w:t>
      </w:r>
      <w:proofErr w:type="gramStart"/>
      <w:r w:rsidRPr="004C25B1">
        <w:rPr>
          <w:rFonts w:ascii="Times New Roman" w:hAnsi="Times New Roman" w:cs="Times New Roman"/>
          <w:sz w:val="28"/>
          <w:szCs w:val="28"/>
        </w:rPr>
        <w:t>у  участника</w:t>
      </w:r>
      <w:proofErr w:type="gramEnd"/>
      <w:r w:rsidRPr="004C25B1">
        <w:rPr>
          <w:rFonts w:ascii="Times New Roman" w:hAnsi="Times New Roman" w:cs="Times New Roman"/>
          <w:sz w:val="28"/>
          <w:szCs w:val="28"/>
        </w:rPr>
        <w:t xml:space="preserve">  отбора  отсутствуют  просроченная  задолженность  по</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возврату в краевой бюджет иных субсидий, бюд</w:t>
      </w:r>
      <w:r w:rsidR="00FE48E7">
        <w:rPr>
          <w:rFonts w:ascii="Times New Roman" w:hAnsi="Times New Roman" w:cs="Times New Roman"/>
          <w:sz w:val="28"/>
          <w:szCs w:val="28"/>
        </w:rPr>
        <w:t>жетных инвестиций, а также иная</w:t>
      </w:r>
      <w:r w:rsidR="00FE48E7" w:rsidRPr="00FE48E7">
        <w:rPr>
          <w:rFonts w:ascii="Times New Roman" w:hAnsi="Times New Roman" w:cs="Times New Roman"/>
          <w:sz w:val="28"/>
          <w:szCs w:val="28"/>
        </w:rPr>
        <w:t xml:space="preserve"> </w:t>
      </w:r>
      <w:r w:rsidR="00FE48E7">
        <w:rPr>
          <w:rFonts w:ascii="Times New Roman" w:hAnsi="Times New Roman" w:cs="Times New Roman"/>
          <w:sz w:val="28"/>
          <w:szCs w:val="28"/>
        </w:rPr>
        <w:t xml:space="preserve">просроченная </w:t>
      </w:r>
      <w:r w:rsidRPr="004C25B1">
        <w:rPr>
          <w:rFonts w:ascii="Times New Roman" w:hAnsi="Times New Roman" w:cs="Times New Roman"/>
          <w:sz w:val="28"/>
          <w:szCs w:val="28"/>
        </w:rPr>
        <w:t>(</w:t>
      </w:r>
      <w:proofErr w:type="gramStart"/>
      <w:r w:rsidRPr="004C25B1">
        <w:rPr>
          <w:rFonts w:ascii="Times New Roman" w:hAnsi="Times New Roman" w:cs="Times New Roman"/>
          <w:sz w:val="28"/>
          <w:szCs w:val="28"/>
        </w:rPr>
        <w:t>неурегулированная)  задолженн</w:t>
      </w:r>
      <w:r w:rsidR="00FE48E7">
        <w:rPr>
          <w:rFonts w:ascii="Times New Roman" w:hAnsi="Times New Roman" w:cs="Times New Roman"/>
          <w:sz w:val="28"/>
          <w:szCs w:val="28"/>
        </w:rPr>
        <w:t>ость</w:t>
      </w:r>
      <w:proofErr w:type="gramEnd"/>
      <w:r w:rsidR="00FE48E7">
        <w:rPr>
          <w:rFonts w:ascii="Times New Roman" w:hAnsi="Times New Roman" w:cs="Times New Roman"/>
          <w:sz w:val="28"/>
          <w:szCs w:val="28"/>
        </w:rPr>
        <w:t xml:space="preserve"> по денежным обязательствам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перед  Красноярским  краем  по  состоянию на</w:t>
      </w:r>
      <w:r w:rsidR="00FE48E7">
        <w:rPr>
          <w:rFonts w:ascii="Times New Roman" w:hAnsi="Times New Roman" w:cs="Times New Roman"/>
          <w:sz w:val="28"/>
          <w:szCs w:val="28"/>
        </w:rPr>
        <w:t xml:space="preserve"> первое число месяца, в котором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направляется заявка;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5)  </w:t>
      </w:r>
      <w:proofErr w:type="gramStart"/>
      <w:r w:rsidRPr="004C25B1">
        <w:rPr>
          <w:rFonts w:ascii="Times New Roman" w:hAnsi="Times New Roman" w:cs="Times New Roman"/>
          <w:sz w:val="28"/>
          <w:szCs w:val="28"/>
        </w:rPr>
        <w:t>у  участника</w:t>
      </w:r>
      <w:proofErr w:type="gramEnd"/>
      <w:r w:rsidRPr="004C25B1">
        <w:rPr>
          <w:rFonts w:ascii="Times New Roman" w:hAnsi="Times New Roman" w:cs="Times New Roman"/>
          <w:sz w:val="28"/>
          <w:szCs w:val="28"/>
        </w:rPr>
        <w:t xml:space="preserve">  отбора отсутствуют вступившие в законную силу решения</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уполномоченного  органа о привлечении к адми</w:t>
      </w:r>
      <w:r w:rsidR="00FE48E7">
        <w:rPr>
          <w:rFonts w:ascii="Times New Roman" w:hAnsi="Times New Roman" w:cs="Times New Roman"/>
          <w:sz w:val="28"/>
          <w:szCs w:val="28"/>
        </w:rPr>
        <w:t>нистративной ответственности за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несоблюдение запрета на выжигание сухой трав</w:t>
      </w:r>
      <w:r w:rsidR="00FE48E7">
        <w:rPr>
          <w:rFonts w:ascii="Times New Roman" w:hAnsi="Times New Roman" w:cs="Times New Roman"/>
          <w:sz w:val="28"/>
          <w:szCs w:val="28"/>
        </w:rPr>
        <w:t>янистой растительности, стерни,</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пожнивных    остатков   (за   исключением   рисовой   соломы)   на   зем</w:t>
      </w:r>
      <w:r w:rsidR="00FE48E7">
        <w:rPr>
          <w:rFonts w:ascii="Times New Roman" w:hAnsi="Times New Roman" w:cs="Times New Roman"/>
          <w:sz w:val="28"/>
          <w:szCs w:val="28"/>
        </w:rPr>
        <w:t>лях</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сельскохозяйственного     назначения,     ус</w:t>
      </w:r>
      <w:r w:rsidR="00FE48E7">
        <w:rPr>
          <w:rFonts w:ascii="Times New Roman" w:hAnsi="Times New Roman" w:cs="Times New Roman"/>
          <w:sz w:val="28"/>
          <w:szCs w:val="28"/>
        </w:rPr>
        <w:t>тановленного     Постановлением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00FE48E7">
        <w:rPr>
          <w:rFonts w:ascii="Times New Roman" w:hAnsi="Times New Roman" w:cs="Times New Roman"/>
          <w:sz w:val="28"/>
          <w:szCs w:val="28"/>
        </w:rPr>
        <w:t xml:space="preserve"> 1479 "Об утверждении</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Правил  противопожарного  режима  в  Российс</w:t>
      </w:r>
      <w:r w:rsidR="00FE48E7">
        <w:rPr>
          <w:rFonts w:ascii="Times New Roman" w:hAnsi="Times New Roman" w:cs="Times New Roman"/>
          <w:sz w:val="28"/>
          <w:szCs w:val="28"/>
        </w:rPr>
        <w:t>кой  Федерации", в 20__ году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году,  предшествующем  году получения субсид</w:t>
      </w:r>
      <w:r w:rsidR="00FE48E7">
        <w:rPr>
          <w:rFonts w:ascii="Times New Roman" w:hAnsi="Times New Roman" w:cs="Times New Roman"/>
          <w:sz w:val="28"/>
          <w:szCs w:val="28"/>
        </w:rPr>
        <w:t>ии) и в году получения субсидии</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 xml:space="preserve">по  состоянию  на  "__" ________  20__ года </w:t>
      </w:r>
      <w:r w:rsidR="00FE48E7">
        <w:rPr>
          <w:rFonts w:ascii="Times New Roman" w:hAnsi="Times New Roman" w:cs="Times New Roman"/>
          <w:sz w:val="28"/>
          <w:szCs w:val="28"/>
        </w:rPr>
        <w:t>(первое число месяца, в котором</w:t>
      </w:r>
      <w:r w:rsidR="00FE48E7">
        <w:rPr>
          <w:rFonts w:ascii="Times New Roman" w:hAnsi="Times New Roman" w:cs="Times New Roman"/>
          <w:sz w:val="28"/>
          <w:szCs w:val="28"/>
          <w:lang w:val="en-US"/>
        </w:rPr>
        <w:t xml:space="preserve"> </w:t>
      </w:r>
      <w:r w:rsidRPr="004C25B1">
        <w:rPr>
          <w:rFonts w:ascii="Times New Roman" w:hAnsi="Times New Roman" w:cs="Times New Roman"/>
          <w:sz w:val="28"/>
          <w:szCs w:val="28"/>
        </w:rPr>
        <w:t>направляется заявка).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3.   Настоящим   принимается   обязатель</w:t>
      </w:r>
      <w:r w:rsidR="00FE48E7">
        <w:rPr>
          <w:rFonts w:ascii="Times New Roman" w:hAnsi="Times New Roman" w:cs="Times New Roman"/>
          <w:sz w:val="28"/>
          <w:szCs w:val="28"/>
        </w:rPr>
        <w:t xml:space="preserve">ство   </w:t>
      </w:r>
      <w:proofErr w:type="gramStart"/>
      <w:r w:rsidR="00FE48E7">
        <w:rPr>
          <w:rFonts w:ascii="Times New Roman" w:hAnsi="Times New Roman" w:cs="Times New Roman"/>
          <w:sz w:val="28"/>
          <w:szCs w:val="28"/>
        </w:rPr>
        <w:t>соответствовать  условию</w:t>
      </w:r>
      <w:proofErr w:type="gramEnd"/>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предоставления субсидии, предусмотренному пу</w:t>
      </w:r>
      <w:r w:rsidR="00FE48E7">
        <w:rPr>
          <w:rFonts w:ascii="Times New Roman" w:hAnsi="Times New Roman" w:cs="Times New Roman"/>
          <w:sz w:val="28"/>
          <w:szCs w:val="28"/>
        </w:rPr>
        <w:t>нктом 3.1 Порядка, по состоянию</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на  дату  не  ранее первого числа месяца зак</w:t>
      </w:r>
      <w:r w:rsidR="00FE48E7">
        <w:rPr>
          <w:rFonts w:ascii="Times New Roman" w:hAnsi="Times New Roman" w:cs="Times New Roman"/>
          <w:sz w:val="28"/>
          <w:szCs w:val="28"/>
        </w:rPr>
        <w:t>лючения соглашения, в том числе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следующим требованиям:</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 получатель субсидии не является иност</w:t>
      </w:r>
      <w:r w:rsidR="00FE48E7">
        <w:rPr>
          <w:rFonts w:ascii="Times New Roman" w:hAnsi="Times New Roman" w:cs="Times New Roman"/>
          <w:sz w:val="28"/>
          <w:szCs w:val="28"/>
        </w:rPr>
        <w:t>ранным ЮЛ, в том числе офшорной</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компанией, а также российским ЮЛ, в уставном</w:t>
      </w:r>
      <w:r w:rsidR="00FE48E7">
        <w:rPr>
          <w:rFonts w:ascii="Times New Roman" w:hAnsi="Times New Roman" w:cs="Times New Roman"/>
          <w:sz w:val="28"/>
          <w:szCs w:val="28"/>
        </w:rPr>
        <w:t xml:space="preserve"> (складочном) капитале которого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доля прямого или косвенного (через третьих л</w:t>
      </w:r>
      <w:r w:rsidR="00FE48E7">
        <w:rPr>
          <w:rFonts w:ascii="Times New Roman" w:hAnsi="Times New Roman" w:cs="Times New Roman"/>
          <w:sz w:val="28"/>
          <w:szCs w:val="28"/>
        </w:rPr>
        <w:t>иц) участия офшорных компаний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совокупности   превышает   25   процентов</w:t>
      </w:r>
      <w:proofErr w:type="gramStart"/>
      <w:r w:rsidRPr="004C25B1">
        <w:rPr>
          <w:rFonts w:ascii="Times New Roman" w:hAnsi="Times New Roman" w:cs="Times New Roman"/>
          <w:sz w:val="28"/>
          <w:szCs w:val="28"/>
        </w:rPr>
        <w:t xml:space="preserve">   </w:t>
      </w:r>
      <w:r w:rsidR="00FE48E7">
        <w:rPr>
          <w:rFonts w:ascii="Times New Roman" w:hAnsi="Times New Roman" w:cs="Times New Roman"/>
          <w:sz w:val="28"/>
          <w:szCs w:val="28"/>
        </w:rPr>
        <w:t>(</w:t>
      </w:r>
      <w:proofErr w:type="gramEnd"/>
      <w:r w:rsidR="00FE48E7">
        <w:rPr>
          <w:rFonts w:ascii="Times New Roman" w:hAnsi="Times New Roman" w:cs="Times New Roman"/>
          <w:sz w:val="28"/>
          <w:szCs w:val="28"/>
        </w:rPr>
        <w:t>если   иное  не  предусмотрено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законодательством Российской Федерации) (заполняется ЮЛ);</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  </w:t>
      </w:r>
      <w:proofErr w:type="gramStart"/>
      <w:r w:rsidRPr="004C25B1">
        <w:rPr>
          <w:rFonts w:ascii="Times New Roman" w:hAnsi="Times New Roman" w:cs="Times New Roman"/>
          <w:sz w:val="28"/>
          <w:szCs w:val="28"/>
        </w:rPr>
        <w:t>получатель  субсидии</w:t>
      </w:r>
      <w:proofErr w:type="gramEnd"/>
      <w:r w:rsidRPr="004C25B1">
        <w:rPr>
          <w:rFonts w:ascii="Times New Roman" w:hAnsi="Times New Roman" w:cs="Times New Roman"/>
          <w:sz w:val="28"/>
          <w:szCs w:val="28"/>
        </w:rPr>
        <w:t xml:space="preserve">  не  получает  </w:t>
      </w:r>
      <w:r w:rsidR="00FE48E7">
        <w:rPr>
          <w:rFonts w:ascii="Times New Roman" w:hAnsi="Times New Roman" w:cs="Times New Roman"/>
          <w:sz w:val="28"/>
          <w:szCs w:val="28"/>
        </w:rPr>
        <w:t>средства из краевого бюджета на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основании  иных  нормативных  правовых  актов  Красноярского  края на цели,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установленные пунктом 1.3 Порядка;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3)  </w:t>
      </w:r>
      <w:proofErr w:type="gramStart"/>
      <w:r w:rsidRPr="004C25B1">
        <w:rPr>
          <w:rFonts w:ascii="Times New Roman" w:hAnsi="Times New Roman" w:cs="Times New Roman"/>
          <w:sz w:val="28"/>
          <w:szCs w:val="28"/>
        </w:rPr>
        <w:t>деятельность  получателя</w:t>
      </w:r>
      <w:proofErr w:type="gramEnd"/>
      <w:r w:rsidRPr="004C25B1">
        <w:rPr>
          <w:rFonts w:ascii="Times New Roman" w:hAnsi="Times New Roman" w:cs="Times New Roman"/>
          <w:sz w:val="28"/>
          <w:szCs w:val="28"/>
        </w:rPr>
        <w:t xml:space="preserve">  субсидии  не  приостановлена  в  порядке</w:t>
      </w:r>
      <w:r w:rsidR="00FE48E7">
        <w:rPr>
          <w:rFonts w:ascii="Times New Roman" w:hAnsi="Times New Roman" w:cs="Times New Roman"/>
          <w:sz w:val="28"/>
          <w:szCs w:val="28"/>
        </w:rPr>
        <w:t>,</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предусмотренном законодательством Российской Федерации.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4.  Настоящим выражается согласие на вкл</w:t>
      </w:r>
      <w:r w:rsidR="00FE48E7">
        <w:rPr>
          <w:rFonts w:ascii="Times New Roman" w:hAnsi="Times New Roman" w:cs="Times New Roman"/>
          <w:sz w:val="28"/>
          <w:szCs w:val="28"/>
        </w:rPr>
        <w:t>ючение в соглашение положений 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своем  согласии на осуществление п</w:t>
      </w:r>
      <w:r w:rsidR="00FE48E7">
        <w:rPr>
          <w:rFonts w:ascii="Times New Roman" w:hAnsi="Times New Roman" w:cs="Times New Roman"/>
          <w:sz w:val="28"/>
          <w:szCs w:val="28"/>
        </w:rPr>
        <w:t>роверок министерством сельского хозяйства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Красноярского  края  (далее - министерство) со</w:t>
      </w:r>
      <w:r w:rsidR="00FE48E7">
        <w:rPr>
          <w:rFonts w:ascii="Times New Roman" w:hAnsi="Times New Roman" w:cs="Times New Roman"/>
          <w:sz w:val="28"/>
          <w:szCs w:val="28"/>
        </w:rPr>
        <w:t>блюдения получателем субсидии</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 xml:space="preserve">порядка   и   условий,   в   том   числе  в </w:t>
      </w:r>
      <w:r w:rsidR="00FE48E7">
        <w:rPr>
          <w:rFonts w:ascii="Times New Roman" w:hAnsi="Times New Roman" w:cs="Times New Roman"/>
          <w:sz w:val="28"/>
          <w:szCs w:val="28"/>
        </w:rPr>
        <w:t xml:space="preserve"> части  достижения  результатов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предоставления  субсидии, в соответствии с б</w:t>
      </w:r>
      <w:r w:rsidR="00FE48E7">
        <w:rPr>
          <w:rFonts w:ascii="Times New Roman" w:hAnsi="Times New Roman" w:cs="Times New Roman"/>
          <w:sz w:val="28"/>
          <w:szCs w:val="28"/>
        </w:rPr>
        <w:t>юджетными полномочиями главного</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распорядителя   бюджетных   средств,   а  также  проверок  Счетной  палато</w:t>
      </w:r>
      <w:r w:rsidR="00FE48E7">
        <w:rPr>
          <w:rFonts w:ascii="Times New Roman" w:hAnsi="Times New Roman" w:cs="Times New Roman"/>
          <w:sz w:val="28"/>
          <w:szCs w:val="28"/>
        </w:rPr>
        <w:t>й</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Красноярского  края, службой финансово-эконо</w:t>
      </w:r>
      <w:r w:rsidR="00FE48E7">
        <w:rPr>
          <w:rFonts w:ascii="Times New Roman" w:hAnsi="Times New Roman" w:cs="Times New Roman"/>
          <w:sz w:val="28"/>
          <w:szCs w:val="28"/>
        </w:rPr>
        <w:t>мического контроля и контроля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сфере  закупок  Красноярского края в соответ</w:t>
      </w:r>
      <w:r w:rsidR="00FE48E7">
        <w:rPr>
          <w:rFonts w:ascii="Times New Roman" w:hAnsi="Times New Roman" w:cs="Times New Roman"/>
          <w:sz w:val="28"/>
          <w:szCs w:val="28"/>
        </w:rPr>
        <w:t>ствии со статьями 268.1 и 269.2</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Бюджетного кодекса Российской Федерации.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5.   Настоящим   выражается   </w:t>
      </w:r>
      <w:proofErr w:type="gramStart"/>
      <w:r w:rsidRPr="004C25B1">
        <w:rPr>
          <w:rFonts w:ascii="Times New Roman" w:hAnsi="Times New Roman" w:cs="Times New Roman"/>
          <w:sz w:val="28"/>
          <w:szCs w:val="28"/>
        </w:rPr>
        <w:t>согласие  на</w:t>
      </w:r>
      <w:proofErr w:type="gramEnd"/>
      <w:r w:rsidRPr="004C25B1">
        <w:rPr>
          <w:rFonts w:ascii="Times New Roman" w:hAnsi="Times New Roman" w:cs="Times New Roman"/>
          <w:sz w:val="28"/>
          <w:szCs w:val="28"/>
        </w:rPr>
        <w:t xml:space="preserve">  публикацию  (</w:t>
      </w:r>
      <w:r w:rsidR="00FE48E7">
        <w:rPr>
          <w:rFonts w:ascii="Times New Roman" w:hAnsi="Times New Roman" w:cs="Times New Roman"/>
          <w:sz w:val="28"/>
          <w:szCs w:val="28"/>
        </w:rPr>
        <w:t>размещение)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информационно-телекоммуникационной  сети  Ин</w:t>
      </w:r>
      <w:r w:rsidR="00FE48E7">
        <w:rPr>
          <w:rFonts w:ascii="Times New Roman" w:hAnsi="Times New Roman" w:cs="Times New Roman"/>
          <w:sz w:val="28"/>
          <w:szCs w:val="28"/>
        </w:rPr>
        <w:t>тернет  информации об участнике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отбора,  о  подаваемой участником отбора зая</w:t>
      </w:r>
      <w:r w:rsidR="00FE48E7">
        <w:rPr>
          <w:rFonts w:ascii="Times New Roman" w:hAnsi="Times New Roman" w:cs="Times New Roman"/>
          <w:sz w:val="28"/>
          <w:szCs w:val="28"/>
        </w:rPr>
        <w:t>вке, а также иной информации об</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участнике   отбора,  связанной  с  соответст</w:t>
      </w:r>
      <w:r w:rsidR="00FE48E7">
        <w:rPr>
          <w:rFonts w:ascii="Times New Roman" w:hAnsi="Times New Roman" w:cs="Times New Roman"/>
          <w:sz w:val="28"/>
          <w:szCs w:val="28"/>
        </w:rPr>
        <w:t>вующим  отбором  и  результатом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предоставления субсидии.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6.   Настоящим   подтверждается   полнота   </w:t>
      </w:r>
      <w:proofErr w:type="gramStart"/>
      <w:r w:rsidRPr="004C25B1">
        <w:rPr>
          <w:rFonts w:ascii="Times New Roman" w:hAnsi="Times New Roman" w:cs="Times New Roman"/>
          <w:sz w:val="28"/>
          <w:szCs w:val="28"/>
        </w:rPr>
        <w:t>и  достоверность</w:t>
      </w:r>
      <w:proofErr w:type="gramEnd"/>
      <w:r w:rsidRPr="004C25B1">
        <w:rPr>
          <w:rFonts w:ascii="Times New Roman" w:hAnsi="Times New Roman" w:cs="Times New Roman"/>
          <w:sz w:val="28"/>
          <w:szCs w:val="28"/>
        </w:rPr>
        <w:t xml:space="preserve">  сведений,</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содержащихся в заявке.</w:t>
      </w:r>
    </w:p>
    <w:p w:rsidR="004C25B1" w:rsidRPr="004C25B1" w:rsidRDefault="004C25B1" w:rsidP="004C25B1">
      <w:pPr>
        <w:pStyle w:val="ConsPlusNonformat"/>
        <w:contextualSpacing/>
        <w:jc w:val="both"/>
        <w:rPr>
          <w:rFonts w:ascii="Times New Roman" w:hAnsi="Times New Roman" w:cs="Times New Roman"/>
          <w:sz w:val="28"/>
          <w:szCs w:val="28"/>
        </w:rPr>
      </w:pPr>
      <w:bookmarkStart w:id="47" w:name="P437"/>
      <w:bookmarkEnd w:id="47"/>
      <w:r w:rsidRPr="004C25B1">
        <w:rPr>
          <w:rFonts w:ascii="Times New Roman" w:hAnsi="Times New Roman" w:cs="Times New Roman"/>
          <w:sz w:val="28"/>
          <w:szCs w:val="28"/>
        </w:rPr>
        <w:t xml:space="preserve">    7.  </w:t>
      </w:r>
      <w:proofErr w:type="gramStart"/>
      <w:r w:rsidRPr="004C25B1">
        <w:rPr>
          <w:rFonts w:ascii="Times New Roman" w:hAnsi="Times New Roman" w:cs="Times New Roman"/>
          <w:sz w:val="28"/>
          <w:szCs w:val="28"/>
        </w:rPr>
        <w:t>В  соответствии</w:t>
      </w:r>
      <w:proofErr w:type="gramEnd"/>
      <w:r w:rsidRPr="004C25B1">
        <w:rPr>
          <w:rFonts w:ascii="Times New Roman" w:hAnsi="Times New Roman" w:cs="Times New Roman"/>
          <w:sz w:val="28"/>
          <w:szCs w:val="28"/>
        </w:rPr>
        <w:t xml:space="preserve">  со  статьей  9  Фед</w:t>
      </w:r>
      <w:r w:rsidR="00FE48E7">
        <w:rPr>
          <w:rFonts w:ascii="Times New Roman" w:hAnsi="Times New Roman" w:cs="Times New Roman"/>
          <w:sz w:val="28"/>
          <w:szCs w:val="28"/>
        </w:rPr>
        <w:t>ерального  закона от 27.07.2006</w:t>
      </w:r>
      <w:r w:rsidR="00FE48E7" w:rsidRPr="00FE48E7">
        <w:rPr>
          <w:rFonts w:ascii="Times New Roman" w:hAnsi="Times New Roman" w:cs="Times New Roman"/>
          <w:sz w:val="28"/>
          <w:szCs w:val="28"/>
        </w:rPr>
        <w:t xml:space="preserve"> </w:t>
      </w:r>
      <w:r>
        <w:rPr>
          <w:rFonts w:ascii="Times New Roman" w:hAnsi="Times New Roman" w:cs="Times New Roman"/>
          <w:sz w:val="28"/>
          <w:szCs w:val="28"/>
        </w:rPr>
        <w:t>№</w:t>
      </w:r>
      <w:r w:rsidRPr="004C25B1">
        <w:rPr>
          <w:rFonts w:ascii="Times New Roman" w:hAnsi="Times New Roman" w:cs="Times New Roman"/>
          <w:sz w:val="28"/>
          <w:szCs w:val="28"/>
        </w:rPr>
        <w:t xml:space="preserve">   152-ФЗ  "О  персональных  данных"  выражаю  свое  согласие министерству</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(юридический   </w:t>
      </w:r>
      <w:proofErr w:type="gramStart"/>
      <w:r w:rsidRPr="004C25B1">
        <w:rPr>
          <w:rFonts w:ascii="Times New Roman" w:hAnsi="Times New Roman" w:cs="Times New Roman"/>
          <w:sz w:val="28"/>
          <w:szCs w:val="28"/>
        </w:rPr>
        <w:t xml:space="preserve">адрес:   </w:t>
      </w:r>
      <w:proofErr w:type="gramEnd"/>
      <w:r w:rsidRPr="004C25B1">
        <w:rPr>
          <w:rFonts w:ascii="Times New Roman" w:hAnsi="Times New Roman" w:cs="Times New Roman"/>
          <w:sz w:val="28"/>
          <w:szCs w:val="28"/>
        </w:rPr>
        <w:t xml:space="preserve">660009,  г.  </w:t>
      </w:r>
      <w:proofErr w:type="gramStart"/>
      <w:r w:rsidRPr="004C25B1">
        <w:rPr>
          <w:rFonts w:ascii="Times New Roman" w:hAnsi="Times New Roman" w:cs="Times New Roman"/>
          <w:sz w:val="28"/>
          <w:szCs w:val="28"/>
        </w:rPr>
        <w:t>Красноярск,  ул.</w:t>
      </w:r>
      <w:proofErr w:type="gramEnd"/>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Ленина,  д.</w:t>
      </w:r>
      <w:proofErr w:type="gramEnd"/>
      <w:r w:rsidRPr="004C25B1">
        <w:rPr>
          <w:rFonts w:ascii="Times New Roman" w:hAnsi="Times New Roman" w:cs="Times New Roman"/>
          <w:sz w:val="28"/>
          <w:szCs w:val="28"/>
        </w:rPr>
        <w:t xml:space="preserve">  125)  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 (юридический    адрес:</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(наименование исполнительно-распорядительного органа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муниципального района, муниципального округа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Красноярского края)</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___________________________________) &lt;4&gt; на </w:t>
      </w:r>
      <w:r w:rsidR="00FE48E7">
        <w:rPr>
          <w:rFonts w:ascii="Times New Roman" w:hAnsi="Times New Roman" w:cs="Times New Roman"/>
          <w:sz w:val="28"/>
          <w:szCs w:val="28"/>
        </w:rPr>
        <w:t>автоматизированную, а также без</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использования средств автоматизации обработк</w:t>
      </w:r>
      <w:r w:rsidR="00FE48E7">
        <w:rPr>
          <w:rFonts w:ascii="Times New Roman" w:hAnsi="Times New Roman" w:cs="Times New Roman"/>
          <w:sz w:val="28"/>
          <w:szCs w:val="28"/>
        </w:rPr>
        <w:t>у персональных данных участника</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отбора и уполномоченного им лица (в случае подписания заявки у</w:t>
      </w:r>
      <w:r w:rsidR="00FE48E7">
        <w:rPr>
          <w:rFonts w:ascii="Times New Roman" w:hAnsi="Times New Roman" w:cs="Times New Roman"/>
          <w:sz w:val="28"/>
          <w:szCs w:val="28"/>
        </w:rPr>
        <w:t>полномоченным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лицом  участника  отбора),  указанных  в  за</w:t>
      </w:r>
      <w:r w:rsidR="00FE48E7">
        <w:rPr>
          <w:rFonts w:ascii="Times New Roman" w:hAnsi="Times New Roman" w:cs="Times New Roman"/>
          <w:sz w:val="28"/>
          <w:szCs w:val="28"/>
        </w:rPr>
        <w:t>явке,  а  именно: сбор, запись,</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систематизацию,  накопление,  хранение,  уто</w:t>
      </w:r>
      <w:r w:rsidR="00FE48E7">
        <w:rPr>
          <w:rFonts w:ascii="Times New Roman" w:hAnsi="Times New Roman" w:cs="Times New Roman"/>
          <w:sz w:val="28"/>
          <w:szCs w:val="28"/>
        </w:rPr>
        <w:t>чнение (обновление, изменение),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извлечение,   использование,   передачу  (ра</w:t>
      </w:r>
      <w:r w:rsidR="00FE48E7">
        <w:rPr>
          <w:rFonts w:ascii="Times New Roman" w:hAnsi="Times New Roman" w:cs="Times New Roman"/>
          <w:sz w:val="28"/>
          <w:szCs w:val="28"/>
        </w:rPr>
        <w:t>спространение,  предоставление,</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доступ),  обезличивание,  блокирование,  уда</w:t>
      </w:r>
      <w:r w:rsidR="00FE48E7">
        <w:rPr>
          <w:rFonts w:ascii="Times New Roman" w:hAnsi="Times New Roman" w:cs="Times New Roman"/>
          <w:sz w:val="28"/>
          <w:szCs w:val="28"/>
        </w:rPr>
        <w:t>ление, уничтожение персональных</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данных.</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Цель    обработки   персональных   </w:t>
      </w:r>
      <w:proofErr w:type="gramStart"/>
      <w:r w:rsidRPr="004C25B1">
        <w:rPr>
          <w:rFonts w:ascii="Times New Roman" w:hAnsi="Times New Roman" w:cs="Times New Roman"/>
          <w:sz w:val="28"/>
          <w:szCs w:val="28"/>
        </w:rPr>
        <w:t>данны</w:t>
      </w:r>
      <w:r w:rsidR="00FE48E7">
        <w:rPr>
          <w:rFonts w:ascii="Times New Roman" w:hAnsi="Times New Roman" w:cs="Times New Roman"/>
          <w:sz w:val="28"/>
          <w:szCs w:val="28"/>
        </w:rPr>
        <w:t xml:space="preserve">х:   </w:t>
      </w:r>
      <w:proofErr w:type="gramEnd"/>
      <w:r w:rsidR="00FE48E7">
        <w:rPr>
          <w:rFonts w:ascii="Times New Roman" w:hAnsi="Times New Roman" w:cs="Times New Roman"/>
          <w:sz w:val="28"/>
          <w:szCs w:val="28"/>
        </w:rPr>
        <w:t>реализация   министерством</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полномочий, связанных с предоставлением субсидии.</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Согласие  действует</w:t>
      </w:r>
      <w:proofErr w:type="gramEnd"/>
      <w:r w:rsidRPr="004C25B1">
        <w:rPr>
          <w:rFonts w:ascii="Times New Roman" w:hAnsi="Times New Roman" w:cs="Times New Roman"/>
          <w:sz w:val="28"/>
          <w:szCs w:val="28"/>
        </w:rPr>
        <w:t xml:space="preserve">  с  даты  подписания  заявления  в  течение  сроков</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хранения документов, содержащих указанную в </w:t>
      </w:r>
      <w:r w:rsidR="00FE48E7">
        <w:rPr>
          <w:rFonts w:ascii="Times New Roman" w:hAnsi="Times New Roman" w:cs="Times New Roman"/>
          <w:sz w:val="28"/>
          <w:szCs w:val="28"/>
        </w:rPr>
        <w:t>абзаце первом настоящего пункта</w:t>
      </w:r>
      <w:r w:rsidR="00FE48E7" w:rsidRPr="00FE48E7">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информацию,  определяемых</w:t>
      </w:r>
      <w:proofErr w:type="gramEnd"/>
      <w:r w:rsidRPr="004C25B1">
        <w:rPr>
          <w:rFonts w:ascii="Times New Roman" w:hAnsi="Times New Roman" w:cs="Times New Roman"/>
          <w:sz w:val="28"/>
          <w:szCs w:val="28"/>
        </w:rPr>
        <w:t xml:space="preserve">  в  соответствии  </w:t>
      </w:r>
      <w:r w:rsidR="00FE48E7">
        <w:rPr>
          <w:rFonts w:ascii="Times New Roman" w:hAnsi="Times New Roman" w:cs="Times New Roman"/>
          <w:sz w:val="28"/>
          <w:szCs w:val="28"/>
        </w:rPr>
        <w:t>с  законодательством Российской</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Федерации,  или  до  дня  отзыва на основани</w:t>
      </w:r>
      <w:r w:rsidR="00FE48E7">
        <w:rPr>
          <w:rFonts w:ascii="Times New Roman" w:hAnsi="Times New Roman" w:cs="Times New Roman"/>
          <w:sz w:val="28"/>
          <w:szCs w:val="28"/>
        </w:rPr>
        <w:t>и моего письменного заявления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произвольной форме &lt;5&gt;.</w:t>
      </w:r>
    </w:p>
    <w:p w:rsidR="004C25B1" w:rsidRPr="004C25B1" w:rsidRDefault="004C25B1" w:rsidP="004C25B1">
      <w:pPr>
        <w:pStyle w:val="ConsPlusNonformat"/>
        <w:contextualSpacing/>
        <w:jc w:val="both"/>
        <w:rPr>
          <w:rFonts w:ascii="Times New Roman" w:hAnsi="Times New Roman" w:cs="Times New Roman"/>
          <w:sz w:val="28"/>
          <w:szCs w:val="28"/>
        </w:rPr>
      </w:pP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Участник отбора</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lastRenderedPageBreak/>
        <w:t>или уполномоченное им лицо                              ___________________</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w:t>
      </w:r>
      <w:r w:rsidR="00FE48E7">
        <w:rPr>
          <w:rFonts w:ascii="Times New Roman" w:hAnsi="Times New Roman" w:cs="Times New Roman"/>
          <w:sz w:val="28"/>
          <w:szCs w:val="28"/>
        </w:rPr>
        <w:tab/>
      </w:r>
      <w:r w:rsidR="00FE48E7">
        <w:rPr>
          <w:rFonts w:ascii="Times New Roman" w:hAnsi="Times New Roman" w:cs="Times New Roman"/>
          <w:sz w:val="28"/>
          <w:szCs w:val="28"/>
        </w:rPr>
        <w:tab/>
      </w:r>
      <w:r w:rsidR="00FE48E7">
        <w:rPr>
          <w:rFonts w:ascii="Times New Roman" w:hAnsi="Times New Roman" w:cs="Times New Roman"/>
          <w:sz w:val="28"/>
          <w:szCs w:val="28"/>
        </w:rPr>
        <w:tab/>
      </w:r>
      <w:r w:rsidRPr="004C25B1">
        <w:rPr>
          <w:rFonts w:ascii="Times New Roman" w:hAnsi="Times New Roman" w:cs="Times New Roman"/>
          <w:sz w:val="28"/>
          <w:szCs w:val="28"/>
        </w:rPr>
        <w:t xml:space="preserve"> (ФИО)</w:t>
      </w:r>
    </w:p>
    <w:p w:rsidR="004C25B1" w:rsidRPr="004C25B1" w:rsidRDefault="004C25B1" w:rsidP="004C25B1">
      <w:pPr>
        <w:pStyle w:val="ConsPlusNonformat"/>
        <w:contextualSpacing/>
        <w:jc w:val="both"/>
        <w:rPr>
          <w:rFonts w:ascii="Times New Roman" w:hAnsi="Times New Roman" w:cs="Times New Roman"/>
          <w:sz w:val="28"/>
          <w:szCs w:val="28"/>
        </w:rPr>
      </w:pP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Электронная подпись</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"__" _______ 20__ г.</w:t>
      </w: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48" w:name="P467"/>
      <w:bookmarkEnd w:id="48"/>
      <w:r w:rsidRPr="00FE48E7">
        <w:rPr>
          <w:rFonts w:ascii="Times New Roman" w:hAnsi="Times New Roman" w:cs="Times New Roman"/>
          <w:sz w:val="24"/>
          <w:szCs w:val="24"/>
        </w:rPr>
        <w:t>&lt;1&gt; Наименование муниципального района, муниципального округа, городского округа.</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49" w:name="P468"/>
      <w:bookmarkEnd w:id="49"/>
      <w:r w:rsidRPr="00FE48E7">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0" w:name="P469"/>
      <w:bookmarkEnd w:id="50"/>
      <w:r w:rsidRPr="00FE48E7">
        <w:rPr>
          <w:rFonts w:ascii="Times New Roman" w:hAnsi="Times New Roman" w:cs="Times New Roman"/>
          <w:sz w:val="24"/>
          <w:szCs w:val="24"/>
        </w:rPr>
        <w:t>&lt;3&gt; Заполняется в случае подписания соглашения уполномоченным лицом.</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1" w:name="P470"/>
      <w:bookmarkEnd w:id="51"/>
      <w:r w:rsidRPr="00FE48E7">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2" w:name="P471"/>
      <w:bookmarkEnd w:id="52"/>
      <w:r w:rsidRPr="00FE48E7">
        <w:rPr>
          <w:rFonts w:ascii="Times New Roman" w:hAnsi="Times New Roman" w:cs="Times New Roman"/>
          <w:sz w:val="24"/>
          <w:szCs w:val="24"/>
        </w:rPr>
        <w:t>&lt;5&gt; Заполняется физическим лицом, в том числе ИП.</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Default="004C25B1"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Pr="004C25B1" w:rsidRDefault="00FE48E7"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right"/>
        <w:outlineLvl w:val="1"/>
        <w:rPr>
          <w:rFonts w:ascii="Times New Roman" w:hAnsi="Times New Roman" w:cs="Times New Roman"/>
          <w:sz w:val="28"/>
          <w:szCs w:val="28"/>
        </w:rPr>
      </w:pPr>
      <w:r w:rsidRPr="004C25B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C25B1">
        <w:rPr>
          <w:rFonts w:ascii="Times New Roman" w:hAnsi="Times New Roman" w:cs="Times New Roman"/>
          <w:sz w:val="28"/>
          <w:szCs w:val="28"/>
        </w:rPr>
        <w:t xml:space="preserve"> 2</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Порядку</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связанных с участием</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(всероссийских) конкурсах,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агропромышленном комплексе,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и проведения отбора</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получателей указанных субсидий</w:t>
      </w:r>
    </w:p>
    <w:p w:rsidR="004C25B1" w:rsidRPr="004C25B1" w:rsidRDefault="004C25B1" w:rsidP="00FE48E7">
      <w:pPr>
        <w:pStyle w:val="ConsPlusNormal"/>
        <w:contextualSpacing/>
        <w:jc w:val="center"/>
        <w:rPr>
          <w:rFonts w:ascii="Times New Roman" w:hAnsi="Times New Roman" w:cs="Times New Roman"/>
          <w:sz w:val="28"/>
          <w:szCs w:val="28"/>
        </w:rPr>
      </w:pPr>
    </w:p>
    <w:p w:rsidR="004C25B1" w:rsidRPr="004C25B1" w:rsidRDefault="004C25B1" w:rsidP="00FE48E7">
      <w:pPr>
        <w:pStyle w:val="ConsPlusNonformat"/>
        <w:contextualSpacing/>
        <w:jc w:val="center"/>
        <w:rPr>
          <w:rFonts w:ascii="Times New Roman" w:hAnsi="Times New Roman" w:cs="Times New Roman"/>
          <w:sz w:val="28"/>
          <w:szCs w:val="28"/>
        </w:rPr>
      </w:pPr>
      <w:bookmarkStart w:id="53" w:name="P489"/>
      <w:bookmarkEnd w:id="53"/>
      <w:r w:rsidRPr="004C25B1">
        <w:rPr>
          <w:rFonts w:ascii="Times New Roman" w:hAnsi="Times New Roman" w:cs="Times New Roman"/>
          <w:sz w:val="28"/>
          <w:szCs w:val="28"/>
        </w:rPr>
        <w:t>Информация</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для расчета субсидий на возмещение части затрат, связанных</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с участием в межрегиональных конкурсах, чемпионатах,</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соревнованиях в агропромышленном комплексе, за 20__ год</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FE48E7" w:rsidRDefault="004C25B1" w:rsidP="00FE48E7">
      <w:pPr>
        <w:pStyle w:val="ConsPlusNonformat"/>
        <w:contextualSpacing/>
        <w:jc w:val="center"/>
        <w:rPr>
          <w:rFonts w:ascii="Times New Roman" w:hAnsi="Times New Roman" w:cs="Times New Roman"/>
          <w:sz w:val="24"/>
          <w:szCs w:val="24"/>
        </w:rPr>
      </w:pPr>
      <w:r w:rsidRPr="004C25B1">
        <w:rPr>
          <w:rFonts w:ascii="Times New Roman" w:hAnsi="Times New Roman" w:cs="Times New Roman"/>
          <w:sz w:val="28"/>
          <w:szCs w:val="28"/>
        </w:rPr>
        <w:t>(</w:t>
      </w:r>
      <w:r w:rsidRPr="00FE48E7">
        <w:rPr>
          <w:rFonts w:ascii="Times New Roman" w:hAnsi="Times New Roman" w:cs="Times New Roman"/>
          <w:sz w:val="24"/>
          <w:szCs w:val="24"/>
        </w:rPr>
        <w:t>полное наименование участника отбора, муниципальный район,</w:t>
      </w:r>
    </w:p>
    <w:p w:rsidR="004C25B1" w:rsidRPr="00FE48E7" w:rsidRDefault="004C25B1" w:rsidP="00FE48E7">
      <w:pPr>
        <w:pStyle w:val="ConsPlusNonformat"/>
        <w:contextualSpacing/>
        <w:jc w:val="center"/>
        <w:rPr>
          <w:rFonts w:ascii="Times New Roman" w:hAnsi="Times New Roman" w:cs="Times New Roman"/>
          <w:sz w:val="24"/>
          <w:szCs w:val="24"/>
        </w:rPr>
      </w:pPr>
      <w:r w:rsidRPr="00FE48E7">
        <w:rPr>
          <w:rFonts w:ascii="Times New Roman" w:hAnsi="Times New Roman" w:cs="Times New Roman"/>
          <w:sz w:val="24"/>
          <w:szCs w:val="24"/>
        </w:rPr>
        <w:t>муниципальный округ или городской округ Красноярского края)</w:t>
      </w:r>
    </w:p>
    <w:p w:rsidR="004C25B1" w:rsidRPr="00FE48E7" w:rsidRDefault="004C25B1" w:rsidP="00FE48E7">
      <w:pPr>
        <w:pStyle w:val="ConsPlusNormal"/>
        <w:contextualSpacing/>
        <w:jc w:val="center"/>
        <w:rPr>
          <w:rFonts w:ascii="Times New Roman" w:hAnsi="Times New Roman" w:cs="Times New Roman"/>
          <w:sz w:val="24"/>
          <w:szCs w:val="24"/>
        </w:rPr>
      </w:pPr>
    </w:p>
    <w:p w:rsidR="004C25B1" w:rsidRPr="00FE48E7" w:rsidRDefault="004C25B1" w:rsidP="00FE48E7">
      <w:pPr>
        <w:pStyle w:val="ConsPlusNormal"/>
        <w:contextualSpacing/>
        <w:jc w:val="center"/>
        <w:rPr>
          <w:rFonts w:ascii="Times New Roman" w:hAnsi="Times New Roman" w:cs="Times New Roman"/>
          <w:sz w:val="24"/>
          <w:szCs w:val="24"/>
        </w:rPr>
        <w:sectPr w:rsidR="004C25B1" w:rsidRPr="00FE48E7" w:rsidSect="004C25B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6"/>
        <w:gridCol w:w="2804"/>
        <w:gridCol w:w="2632"/>
        <w:gridCol w:w="2382"/>
        <w:gridCol w:w="2303"/>
        <w:gridCol w:w="1803"/>
        <w:gridCol w:w="2050"/>
      </w:tblGrid>
      <w:tr w:rsidR="004C25B1" w:rsidRPr="00FE48E7" w:rsidTr="00FE48E7">
        <w:tc>
          <w:tcPr>
            <w:tcW w:w="20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lastRenderedPageBreak/>
              <w:t>№ п/п</w:t>
            </w:r>
          </w:p>
        </w:tc>
        <w:tc>
          <w:tcPr>
            <w:tcW w:w="96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межрегионального, конкурса, чемпионата, соревнования в агропромышленном комплексе (далее - мероприятие)</w:t>
            </w:r>
          </w:p>
        </w:tc>
        <w:tc>
          <w:tcPr>
            <w:tcW w:w="904"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мероприятии, представленные к субсидированию &lt;1&gt;, рублей</w:t>
            </w:r>
          </w:p>
        </w:tc>
        <w:tc>
          <w:tcPr>
            <w:tcW w:w="81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Ставка субсидирования, процентов</w:t>
            </w:r>
          </w:p>
        </w:tc>
        <w:tc>
          <w:tcPr>
            <w:tcW w:w="79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субсидии по ставке субсидирования (гр. 3 x гр. 4 / 100), рублей</w:t>
            </w:r>
          </w:p>
        </w:tc>
        <w:tc>
          <w:tcPr>
            <w:tcW w:w="61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Предельный размер субсидии на одного участника отбора, рублей &lt;2&gt;</w:t>
            </w:r>
          </w:p>
        </w:tc>
        <w:tc>
          <w:tcPr>
            <w:tcW w:w="705"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Расчетный размер субсидии (минимальное значение из гр. 5 и гр. 6), рублей</w:t>
            </w:r>
          </w:p>
        </w:tc>
      </w:tr>
      <w:tr w:rsidR="004C25B1" w:rsidRPr="00FE48E7" w:rsidTr="00FE48E7">
        <w:tc>
          <w:tcPr>
            <w:tcW w:w="201"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w:t>
            </w:r>
          </w:p>
        </w:tc>
        <w:tc>
          <w:tcPr>
            <w:tcW w:w="963"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2</w:t>
            </w:r>
          </w:p>
        </w:tc>
        <w:tc>
          <w:tcPr>
            <w:tcW w:w="904"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3</w:t>
            </w:r>
          </w:p>
        </w:tc>
        <w:tc>
          <w:tcPr>
            <w:tcW w:w="818"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4</w:t>
            </w:r>
          </w:p>
        </w:tc>
        <w:tc>
          <w:tcPr>
            <w:tcW w:w="791"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5</w:t>
            </w:r>
          </w:p>
        </w:tc>
        <w:tc>
          <w:tcPr>
            <w:tcW w:w="619"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6</w:t>
            </w:r>
          </w:p>
        </w:tc>
        <w:tc>
          <w:tcPr>
            <w:tcW w:w="705" w:type="pct"/>
            <w:vAlign w:val="center"/>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7</w:t>
            </w:r>
          </w:p>
        </w:tc>
      </w:tr>
      <w:tr w:rsidR="004C25B1" w:rsidRPr="00FE48E7" w:rsidTr="00FE48E7">
        <w:tc>
          <w:tcPr>
            <w:tcW w:w="201" w:type="pct"/>
          </w:tcPr>
          <w:p w:rsidR="004C25B1" w:rsidRPr="00FE48E7" w:rsidRDefault="004C25B1" w:rsidP="004C25B1">
            <w:pPr>
              <w:pStyle w:val="ConsPlusNormal"/>
              <w:contextualSpacing/>
              <w:rPr>
                <w:rFonts w:ascii="Times New Roman" w:hAnsi="Times New Roman" w:cs="Times New Roman"/>
                <w:sz w:val="24"/>
                <w:szCs w:val="24"/>
              </w:rPr>
            </w:pPr>
          </w:p>
        </w:tc>
        <w:tc>
          <w:tcPr>
            <w:tcW w:w="963" w:type="pct"/>
          </w:tcPr>
          <w:p w:rsidR="004C25B1" w:rsidRPr="00FE48E7" w:rsidRDefault="004C25B1" w:rsidP="004C25B1">
            <w:pPr>
              <w:pStyle w:val="ConsPlusNormal"/>
              <w:contextualSpacing/>
              <w:rPr>
                <w:rFonts w:ascii="Times New Roman" w:hAnsi="Times New Roman" w:cs="Times New Roman"/>
                <w:sz w:val="24"/>
                <w:szCs w:val="24"/>
              </w:rPr>
            </w:pPr>
          </w:p>
        </w:tc>
        <w:tc>
          <w:tcPr>
            <w:tcW w:w="904" w:type="pct"/>
          </w:tcPr>
          <w:p w:rsidR="004C25B1" w:rsidRPr="00FE48E7" w:rsidRDefault="004C25B1" w:rsidP="004C25B1">
            <w:pPr>
              <w:pStyle w:val="ConsPlusNormal"/>
              <w:contextualSpacing/>
              <w:rPr>
                <w:rFonts w:ascii="Times New Roman" w:hAnsi="Times New Roman" w:cs="Times New Roman"/>
                <w:sz w:val="24"/>
                <w:szCs w:val="24"/>
              </w:rPr>
            </w:pPr>
          </w:p>
        </w:tc>
        <w:tc>
          <w:tcPr>
            <w:tcW w:w="818" w:type="pct"/>
          </w:tcPr>
          <w:p w:rsidR="004C25B1" w:rsidRPr="00FE48E7" w:rsidRDefault="004C25B1" w:rsidP="004C25B1">
            <w:pPr>
              <w:pStyle w:val="ConsPlusNormal"/>
              <w:contextualSpacing/>
              <w:rPr>
                <w:rFonts w:ascii="Times New Roman" w:hAnsi="Times New Roman" w:cs="Times New Roman"/>
                <w:sz w:val="24"/>
                <w:szCs w:val="24"/>
              </w:rPr>
            </w:pPr>
          </w:p>
        </w:tc>
        <w:tc>
          <w:tcPr>
            <w:tcW w:w="791" w:type="pct"/>
          </w:tcPr>
          <w:p w:rsidR="004C25B1" w:rsidRPr="00FE48E7" w:rsidRDefault="004C25B1" w:rsidP="004C25B1">
            <w:pPr>
              <w:pStyle w:val="ConsPlusNormal"/>
              <w:contextualSpacing/>
              <w:rPr>
                <w:rFonts w:ascii="Times New Roman" w:hAnsi="Times New Roman" w:cs="Times New Roman"/>
                <w:sz w:val="24"/>
                <w:szCs w:val="24"/>
              </w:rPr>
            </w:pPr>
          </w:p>
        </w:tc>
        <w:tc>
          <w:tcPr>
            <w:tcW w:w="619" w:type="pct"/>
          </w:tcPr>
          <w:p w:rsidR="004C25B1" w:rsidRPr="00FE48E7" w:rsidRDefault="004C25B1" w:rsidP="004C25B1">
            <w:pPr>
              <w:pStyle w:val="ConsPlusNormal"/>
              <w:contextualSpacing/>
              <w:rPr>
                <w:rFonts w:ascii="Times New Roman" w:hAnsi="Times New Roman" w:cs="Times New Roman"/>
                <w:sz w:val="24"/>
                <w:szCs w:val="24"/>
              </w:rPr>
            </w:pPr>
          </w:p>
        </w:tc>
        <w:tc>
          <w:tcPr>
            <w:tcW w:w="705" w:type="pct"/>
          </w:tcPr>
          <w:p w:rsidR="004C25B1" w:rsidRPr="00FE48E7" w:rsidRDefault="004C25B1" w:rsidP="004C25B1">
            <w:pPr>
              <w:pStyle w:val="ConsPlusNormal"/>
              <w:contextualSpacing/>
              <w:rPr>
                <w:rFonts w:ascii="Times New Roman" w:hAnsi="Times New Roman" w:cs="Times New Roman"/>
                <w:sz w:val="24"/>
                <w:szCs w:val="24"/>
              </w:rPr>
            </w:pPr>
          </w:p>
        </w:tc>
      </w:tr>
    </w:tbl>
    <w:p w:rsidR="004C25B1" w:rsidRPr="004C25B1" w:rsidRDefault="004C25B1" w:rsidP="004C25B1">
      <w:pPr>
        <w:pStyle w:val="ConsPlusNormal"/>
        <w:contextualSpacing/>
        <w:rPr>
          <w:rFonts w:ascii="Times New Roman" w:hAnsi="Times New Roman" w:cs="Times New Roman"/>
          <w:sz w:val="28"/>
          <w:szCs w:val="28"/>
        </w:rPr>
        <w:sectPr w:rsidR="004C25B1" w:rsidRPr="004C25B1">
          <w:pgSz w:w="16838" w:h="11905" w:orient="landscape"/>
          <w:pgMar w:top="1701" w:right="1134" w:bottom="850" w:left="1134" w:header="0" w:footer="0" w:gutter="0"/>
          <w:cols w:space="720"/>
          <w:titlePg/>
        </w:sectPr>
      </w:pPr>
    </w:p>
    <w:p w:rsidR="004C25B1" w:rsidRPr="004C25B1" w:rsidRDefault="004C25B1" w:rsidP="004C25B1">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077"/>
        <w:gridCol w:w="3855"/>
      </w:tblGrid>
      <w:tr w:rsidR="004C25B1" w:rsidRPr="004C25B1">
        <w:tc>
          <w:tcPr>
            <w:tcW w:w="4139"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Участник отбора или уполномоченное им лицо</w:t>
            </w:r>
          </w:p>
        </w:tc>
        <w:tc>
          <w:tcPr>
            <w:tcW w:w="1077"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855" w:type="dxa"/>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________________________</w:t>
            </w:r>
            <w:r w:rsidR="00FE48E7">
              <w:rPr>
                <w:rFonts w:ascii="Times New Roman" w:hAnsi="Times New Roman" w:cs="Times New Roman"/>
                <w:sz w:val="28"/>
                <w:szCs w:val="28"/>
              </w:rPr>
              <w:t>_</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(ФИО)</w:t>
            </w: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Электронная подпись</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 __________ 20__ года</w:t>
            </w:r>
          </w:p>
        </w:tc>
      </w:tr>
    </w:tbl>
    <w:p w:rsidR="004C25B1" w:rsidRPr="004C25B1" w:rsidRDefault="004C25B1" w:rsidP="004C25B1">
      <w:pPr>
        <w:pStyle w:val="ConsPlusNormal"/>
        <w:contextualSpacing/>
        <w:jc w:val="both"/>
        <w:rPr>
          <w:rFonts w:ascii="Times New Roman" w:hAnsi="Times New Roman" w:cs="Times New Roman"/>
          <w:sz w:val="28"/>
          <w:szCs w:val="28"/>
        </w:rPr>
      </w:pPr>
    </w:p>
    <w:p w:rsidR="004C25B1" w:rsidRPr="00FE48E7" w:rsidRDefault="004C25B1" w:rsidP="004C25B1">
      <w:pPr>
        <w:pStyle w:val="ConsPlusNormal"/>
        <w:ind w:firstLine="540"/>
        <w:contextualSpacing/>
        <w:jc w:val="both"/>
        <w:rPr>
          <w:rFonts w:ascii="Times New Roman" w:hAnsi="Times New Roman" w:cs="Times New Roman"/>
          <w:sz w:val="24"/>
          <w:szCs w:val="24"/>
        </w:rPr>
      </w:pPr>
      <w:r w:rsidRPr="00FE48E7">
        <w:rPr>
          <w:rFonts w:ascii="Times New Roman" w:hAnsi="Times New Roman" w:cs="Times New Roman"/>
          <w:sz w:val="24"/>
          <w:szCs w:val="24"/>
        </w:rPr>
        <w:t>--------------------------------</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4" w:name="P528"/>
      <w:bookmarkEnd w:id="54"/>
      <w:r w:rsidRPr="00FE48E7">
        <w:rPr>
          <w:rFonts w:ascii="Times New Roman" w:hAnsi="Times New Roman" w:cs="Times New Roman"/>
          <w:sz w:val="24"/>
          <w:szCs w:val="24"/>
        </w:rPr>
        <w:t>&lt;1&gt; С учетом налога на добавленную стоимость - для участников отбора,</w:t>
      </w:r>
      <w:r w:rsidRPr="004C25B1">
        <w:rPr>
          <w:rFonts w:ascii="Times New Roman" w:hAnsi="Times New Roman" w:cs="Times New Roman"/>
          <w:sz w:val="28"/>
          <w:szCs w:val="28"/>
        </w:rPr>
        <w:t xml:space="preserve"> </w:t>
      </w:r>
      <w:r w:rsidRPr="00FE48E7">
        <w:rPr>
          <w:rFonts w:ascii="Times New Roman" w:hAnsi="Times New Roman" w:cs="Times New Roman"/>
          <w:sz w:val="24"/>
          <w:szCs w:val="24"/>
        </w:rPr>
        <w:t>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5" w:name="P529"/>
      <w:bookmarkEnd w:id="55"/>
      <w:r w:rsidRPr="00FE48E7">
        <w:rPr>
          <w:rFonts w:ascii="Times New Roman" w:hAnsi="Times New Roman" w:cs="Times New Roman"/>
          <w:sz w:val="24"/>
          <w:szCs w:val="24"/>
        </w:rPr>
        <w:t>&lt;2&gt; Предельный размер субсидии на возмещение части затрат, связанных с участием в межрегиональных конкурсах, чемпионатах, соревнованиях в агропромышленном комплексе, составляет 1250,0 тыс. рублей.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Default="004C25B1"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Pr="004C25B1" w:rsidRDefault="00FE48E7"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right"/>
        <w:outlineLvl w:val="1"/>
        <w:rPr>
          <w:rFonts w:ascii="Times New Roman" w:hAnsi="Times New Roman" w:cs="Times New Roman"/>
          <w:sz w:val="28"/>
          <w:szCs w:val="28"/>
        </w:rPr>
      </w:pPr>
      <w:r w:rsidRPr="004C25B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C25B1">
        <w:rPr>
          <w:rFonts w:ascii="Times New Roman" w:hAnsi="Times New Roman" w:cs="Times New Roman"/>
          <w:sz w:val="28"/>
          <w:szCs w:val="28"/>
        </w:rPr>
        <w:t xml:space="preserve"> 3</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Порядку</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связанных с участием</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(всероссийских) конкурсах,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агропромышленном комплексе,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и проведения отбора</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Информация</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для расчета субсидий на возмещение части затрат, связанных</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с участием в российских (всероссийских) конкурсах,</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 в агропромышленном</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комплексе, за 20__ год</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__________________________________________________________________</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(полное наименование участника отбора, муниципальный</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район, муниципальный округ или городской округ</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Красноярского края)</w:t>
      </w:r>
    </w:p>
    <w:p w:rsidR="004C25B1" w:rsidRPr="004C25B1" w:rsidRDefault="004C25B1" w:rsidP="00FE48E7">
      <w:pPr>
        <w:pStyle w:val="ConsPlusNormal"/>
        <w:contextualSpacing/>
        <w:jc w:val="center"/>
        <w:rPr>
          <w:rFonts w:ascii="Times New Roman" w:hAnsi="Times New Roman" w:cs="Times New Roman"/>
          <w:sz w:val="28"/>
          <w:szCs w:val="28"/>
        </w:rPr>
      </w:pPr>
    </w:p>
    <w:p w:rsidR="004C25B1" w:rsidRPr="004C25B1" w:rsidRDefault="004C25B1" w:rsidP="00FE48E7">
      <w:pPr>
        <w:pStyle w:val="ConsPlusNormal"/>
        <w:contextualSpacing/>
        <w:jc w:val="center"/>
        <w:rPr>
          <w:rFonts w:ascii="Times New Roman" w:hAnsi="Times New Roman" w:cs="Times New Roman"/>
          <w:sz w:val="28"/>
          <w:szCs w:val="28"/>
        </w:rPr>
        <w:sectPr w:rsidR="004C25B1" w:rsidRPr="004C25B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0"/>
        <w:gridCol w:w="2259"/>
        <w:gridCol w:w="1495"/>
        <w:gridCol w:w="1495"/>
        <w:gridCol w:w="1908"/>
        <w:gridCol w:w="1898"/>
        <w:gridCol w:w="1837"/>
        <w:gridCol w:w="1559"/>
        <w:gridCol w:w="1494"/>
        <w:gridCol w:w="1629"/>
      </w:tblGrid>
      <w:tr w:rsidR="004C25B1" w:rsidRPr="00FE48E7" w:rsidTr="00FE48E7">
        <w:tc>
          <w:tcPr>
            <w:tcW w:w="14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lastRenderedPageBreak/>
              <w:t>№ п/п</w:t>
            </w:r>
          </w:p>
        </w:tc>
        <w:tc>
          <w:tcPr>
            <w:tcW w:w="704"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российского (всероссийского) конкурса, чемпионата, соревнования в агропромышленном комплексе (далее - мероприятие)</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Количество участников мероприятия</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Фамилия, имя, отчество участника мероприятия</w:t>
            </w:r>
          </w:p>
        </w:tc>
        <w:tc>
          <w:tcPr>
            <w:tcW w:w="595"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мероприятии, представленные к субсидированию &lt;1&gt;, рублей</w:t>
            </w:r>
          </w:p>
        </w:tc>
        <w:tc>
          <w:tcPr>
            <w:tcW w:w="592"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Ставка субсидирования, процентов</w:t>
            </w:r>
          </w:p>
        </w:tc>
        <w:tc>
          <w:tcPr>
            <w:tcW w:w="57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субсидии по ставке субсидирования (гр. 5 x гр. 6 / 100), рублей</w:t>
            </w:r>
          </w:p>
        </w:tc>
        <w:tc>
          <w:tcPr>
            <w:tcW w:w="48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Предельный размер субсидии на одного участника мероприятия, рублей &lt;2&gt;</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субсидии исходя из предельного размера субсидии на одного участника мероприятия (гр. 3 x гр. 8), рублей</w:t>
            </w:r>
          </w:p>
        </w:tc>
        <w:tc>
          <w:tcPr>
            <w:tcW w:w="5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Расчетный размер субсидии (минимальное значение из гр. 7 и гр. 9), рублей</w:t>
            </w:r>
          </w:p>
        </w:tc>
      </w:tr>
      <w:tr w:rsidR="004C25B1" w:rsidRPr="00FE48E7" w:rsidTr="00FE48E7">
        <w:tc>
          <w:tcPr>
            <w:tcW w:w="14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w:t>
            </w:r>
          </w:p>
        </w:tc>
        <w:tc>
          <w:tcPr>
            <w:tcW w:w="704"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2</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3</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4</w:t>
            </w:r>
          </w:p>
        </w:tc>
        <w:tc>
          <w:tcPr>
            <w:tcW w:w="595"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5</w:t>
            </w:r>
          </w:p>
        </w:tc>
        <w:tc>
          <w:tcPr>
            <w:tcW w:w="592"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6</w:t>
            </w:r>
          </w:p>
        </w:tc>
        <w:tc>
          <w:tcPr>
            <w:tcW w:w="57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7</w:t>
            </w:r>
          </w:p>
        </w:tc>
        <w:tc>
          <w:tcPr>
            <w:tcW w:w="48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8</w:t>
            </w:r>
          </w:p>
        </w:tc>
        <w:tc>
          <w:tcPr>
            <w:tcW w:w="4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9</w:t>
            </w:r>
          </w:p>
        </w:tc>
        <w:tc>
          <w:tcPr>
            <w:tcW w:w="5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10</w:t>
            </w:r>
          </w:p>
        </w:tc>
      </w:tr>
      <w:tr w:rsidR="004C25B1" w:rsidRPr="00FE48E7" w:rsidTr="00FE48E7">
        <w:tc>
          <w:tcPr>
            <w:tcW w:w="143" w:type="pct"/>
          </w:tcPr>
          <w:p w:rsidR="004C25B1" w:rsidRPr="00FE48E7" w:rsidRDefault="004C25B1" w:rsidP="004C25B1">
            <w:pPr>
              <w:pStyle w:val="ConsPlusNormal"/>
              <w:contextualSpacing/>
              <w:rPr>
                <w:rFonts w:ascii="Times New Roman" w:hAnsi="Times New Roman" w:cs="Times New Roman"/>
                <w:sz w:val="24"/>
                <w:szCs w:val="24"/>
              </w:rPr>
            </w:pPr>
          </w:p>
        </w:tc>
        <w:tc>
          <w:tcPr>
            <w:tcW w:w="704" w:type="pct"/>
          </w:tcPr>
          <w:p w:rsidR="004C25B1" w:rsidRPr="00FE48E7" w:rsidRDefault="004C25B1" w:rsidP="004C25B1">
            <w:pPr>
              <w:pStyle w:val="ConsPlusNormal"/>
              <w:contextualSpacing/>
              <w:rPr>
                <w:rFonts w:ascii="Times New Roman" w:hAnsi="Times New Roman" w:cs="Times New Roman"/>
                <w:sz w:val="24"/>
                <w:szCs w:val="24"/>
              </w:rPr>
            </w:pPr>
          </w:p>
        </w:tc>
        <w:tc>
          <w:tcPr>
            <w:tcW w:w="466" w:type="pct"/>
          </w:tcPr>
          <w:p w:rsidR="004C25B1" w:rsidRPr="00FE48E7" w:rsidRDefault="004C25B1" w:rsidP="004C25B1">
            <w:pPr>
              <w:pStyle w:val="ConsPlusNormal"/>
              <w:contextualSpacing/>
              <w:rPr>
                <w:rFonts w:ascii="Times New Roman" w:hAnsi="Times New Roman" w:cs="Times New Roman"/>
                <w:sz w:val="24"/>
                <w:szCs w:val="24"/>
              </w:rPr>
            </w:pPr>
          </w:p>
        </w:tc>
        <w:tc>
          <w:tcPr>
            <w:tcW w:w="466" w:type="pct"/>
          </w:tcPr>
          <w:p w:rsidR="004C25B1" w:rsidRPr="00FE48E7" w:rsidRDefault="004C25B1" w:rsidP="004C25B1">
            <w:pPr>
              <w:pStyle w:val="ConsPlusNormal"/>
              <w:contextualSpacing/>
              <w:rPr>
                <w:rFonts w:ascii="Times New Roman" w:hAnsi="Times New Roman" w:cs="Times New Roman"/>
                <w:sz w:val="24"/>
                <w:szCs w:val="24"/>
              </w:rPr>
            </w:pPr>
          </w:p>
        </w:tc>
        <w:tc>
          <w:tcPr>
            <w:tcW w:w="595" w:type="pct"/>
          </w:tcPr>
          <w:p w:rsidR="004C25B1" w:rsidRPr="00FE48E7" w:rsidRDefault="004C25B1" w:rsidP="004C25B1">
            <w:pPr>
              <w:pStyle w:val="ConsPlusNormal"/>
              <w:contextualSpacing/>
              <w:rPr>
                <w:rFonts w:ascii="Times New Roman" w:hAnsi="Times New Roman" w:cs="Times New Roman"/>
                <w:sz w:val="24"/>
                <w:szCs w:val="24"/>
              </w:rPr>
            </w:pPr>
          </w:p>
        </w:tc>
        <w:tc>
          <w:tcPr>
            <w:tcW w:w="592" w:type="pct"/>
          </w:tcPr>
          <w:p w:rsidR="004C25B1" w:rsidRPr="00FE48E7" w:rsidRDefault="004C25B1" w:rsidP="004C25B1">
            <w:pPr>
              <w:pStyle w:val="ConsPlusNormal"/>
              <w:contextualSpacing/>
              <w:rPr>
                <w:rFonts w:ascii="Times New Roman" w:hAnsi="Times New Roman" w:cs="Times New Roman"/>
                <w:sz w:val="24"/>
                <w:szCs w:val="24"/>
              </w:rPr>
            </w:pPr>
          </w:p>
        </w:tc>
        <w:tc>
          <w:tcPr>
            <w:tcW w:w="573" w:type="pct"/>
          </w:tcPr>
          <w:p w:rsidR="004C25B1" w:rsidRPr="00FE48E7" w:rsidRDefault="004C25B1" w:rsidP="004C25B1">
            <w:pPr>
              <w:pStyle w:val="ConsPlusNormal"/>
              <w:contextualSpacing/>
              <w:rPr>
                <w:rFonts w:ascii="Times New Roman" w:hAnsi="Times New Roman" w:cs="Times New Roman"/>
                <w:sz w:val="24"/>
                <w:szCs w:val="24"/>
              </w:rPr>
            </w:pPr>
          </w:p>
        </w:tc>
        <w:tc>
          <w:tcPr>
            <w:tcW w:w="486" w:type="pct"/>
          </w:tcPr>
          <w:p w:rsidR="004C25B1" w:rsidRPr="00FE48E7" w:rsidRDefault="004C25B1" w:rsidP="004C25B1">
            <w:pPr>
              <w:pStyle w:val="ConsPlusNormal"/>
              <w:contextualSpacing/>
              <w:rPr>
                <w:rFonts w:ascii="Times New Roman" w:hAnsi="Times New Roman" w:cs="Times New Roman"/>
                <w:sz w:val="24"/>
                <w:szCs w:val="24"/>
              </w:rPr>
            </w:pPr>
          </w:p>
        </w:tc>
        <w:tc>
          <w:tcPr>
            <w:tcW w:w="466" w:type="pct"/>
          </w:tcPr>
          <w:p w:rsidR="004C25B1" w:rsidRPr="00FE48E7" w:rsidRDefault="004C25B1" w:rsidP="004C25B1">
            <w:pPr>
              <w:pStyle w:val="ConsPlusNormal"/>
              <w:contextualSpacing/>
              <w:rPr>
                <w:rFonts w:ascii="Times New Roman" w:hAnsi="Times New Roman" w:cs="Times New Roman"/>
                <w:sz w:val="24"/>
                <w:szCs w:val="24"/>
              </w:rPr>
            </w:pPr>
          </w:p>
        </w:tc>
        <w:tc>
          <w:tcPr>
            <w:tcW w:w="508" w:type="pct"/>
          </w:tcPr>
          <w:p w:rsidR="004C25B1" w:rsidRPr="00FE48E7" w:rsidRDefault="004C25B1" w:rsidP="004C25B1">
            <w:pPr>
              <w:pStyle w:val="ConsPlusNormal"/>
              <w:contextualSpacing/>
              <w:rPr>
                <w:rFonts w:ascii="Times New Roman" w:hAnsi="Times New Roman" w:cs="Times New Roman"/>
                <w:sz w:val="24"/>
                <w:szCs w:val="24"/>
              </w:rPr>
            </w:pPr>
          </w:p>
        </w:tc>
      </w:tr>
    </w:tbl>
    <w:p w:rsidR="004C25B1" w:rsidRPr="004C25B1" w:rsidRDefault="004C25B1" w:rsidP="004C25B1">
      <w:pPr>
        <w:pStyle w:val="ConsPlusNormal"/>
        <w:contextualSpacing/>
        <w:rPr>
          <w:rFonts w:ascii="Times New Roman" w:hAnsi="Times New Roman" w:cs="Times New Roman"/>
          <w:sz w:val="28"/>
          <w:szCs w:val="28"/>
        </w:rPr>
        <w:sectPr w:rsidR="004C25B1" w:rsidRPr="004C25B1">
          <w:pgSz w:w="16838" w:h="11905" w:orient="landscape"/>
          <w:pgMar w:top="1701" w:right="397" w:bottom="850" w:left="397" w:header="0" w:footer="0" w:gutter="0"/>
          <w:cols w:space="720"/>
          <w:titlePg/>
        </w:sectPr>
      </w:pPr>
    </w:p>
    <w:p w:rsidR="004C25B1" w:rsidRPr="004C25B1" w:rsidRDefault="004C25B1" w:rsidP="004C25B1">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077"/>
        <w:gridCol w:w="3855"/>
      </w:tblGrid>
      <w:tr w:rsidR="004C25B1" w:rsidRPr="004C25B1">
        <w:tc>
          <w:tcPr>
            <w:tcW w:w="4139"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Участник отбора или уполномоченное им лицо</w:t>
            </w:r>
          </w:p>
        </w:tc>
        <w:tc>
          <w:tcPr>
            <w:tcW w:w="1077"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855" w:type="dxa"/>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___________________________</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(ФИО)</w:t>
            </w: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Электронная подпись</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 __________ 20__ года</w:t>
            </w:r>
          </w:p>
        </w:tc>
      </w:tr>
    </w:tbl>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6" w:name="P597"/>
      <w:bookmarkEnd w:id="56"/>
      <w:r w:rsidRPr="00FE48E7">
        <w:rPr>
          <w:rFonts w:ascii="Times New Roman" w:hAnsi="Times New Roman" w:cs="Times New Roman"/>
          <w:sz w:val="24"/>
          <w:szCs w:val="24"/>
        </w:rPr>
        <w:t>&lt;1&gt; С учетом налога на добавленную стоимость - для участников отбора,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57" w:name="P598"/>
      <w:bookmarkEnd w:id="57"/>
      <w:r w:rsidRPr="00FE48E7">
        <w:rPr>
          <w:rFonts w:ascii="Times New Roman" w:hAnsi="Times New Roman" w:cs="Times New Roman"/>
          <w:sz w:val="24"/>
          <w:szCs w:val="24"/>
        </w:rPr>
        <w:t>&lt;2&gt; Предельный размер субсидии на возмещение части затрат, связанных с участием в российском (всероссийском) конкурсе, чемпионате, соревновании в агропромышленном комплексе одного участника, составляет:</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r w:rsidRPr="00FE48E7">
        <w:rPr>
          <w:rFonts w:ascii="Times New Roman" w:hAnsi="Times New Roman" w:cs="Times New Roman"/>
          <w:sz w:val="24"/>
          <w:szCs w:val="24"/>
        </w:rPr>
        <w:t>100,0 тыс. рублей на чемпионат России по пахоте;</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r w:rsidRPr="00FE48E7">
        <w:rPr>
          <w:rFonts w:ascii="Times New Roman" w:hAnsi="Times New Roman" w:cs="Times New Roman"/>
          <w:sz w:val="24"/>
          <w:szCs w:val="24"/>
        </w:rPr>
        <w:t>75,0 тыс. рублей на иные российские (всероссийские) конкурсы, чемпионаты, соревнования в агропромышленном комплексе.</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Default="004C25B1"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Pr="004C25B1" w:rsidRDefault="00FE48E7"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right"/>
        <w:outlineLvl w:val="1"/>
        <w:rPr>
          <w:rFonts w:ascii="Times New Roman" w:hAnsi="Times New Roman" w:cs="Times New Roman"/>
          <w:sz w:val="28"/>
          <w:szCs w:val="28"/>
        </w:rPr>
      </w:pPr>
      <w:r w:rsidRPr="004C25B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C25B1">
        <w:rPr>
          <w:rFonts w:ascii="Times New Roman" w:hAnsi="Times New Roman" w:cs="Times New Roman"/>
          <w:sz w:val="28"/>
          <w:szCs w:val="28"/>
        </w:rPr>
        <w:t xml:space="preserve"> 4</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Порядку</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связанных с участием</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(всероссийских) конкурсах,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агропромышленном комплексе,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и проведения отбора</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FE48E7">
      <w:pPr>
        <w:pStyle w:val="ConsPlusNonformat"/>
        <w:contextualSpacing/>
        <w:jc w:val="center"/>
        <w:rPr>
          <w:rFonts w:ascii="Times New Roman" w:hAnsi="Times New Roman" w:cs="Times New Roman"/>
          <w:sz w:val="28"/>
          <w:szCs w:val="28"/>
        </w:rPr>
      </w:pPr>
      <w:bookmarkStart w:id="58" w:name="P618"/>
      <w:bookmarkEnd w:id="58"/>
      <w:r w:rsidRPr="004C25B1">
        <w:rPr>
          <w:rFonts w:ascii="Times New Roman" w:hAnsi="Times New Roman" w:cs="Times New Roman"/>
          <w:sz w:val="28"/>
          <w:szCs w:val="28"/>
        </w:rPr>
        <w:t>Реестр документов, подтверждающих фактически произведенные</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затраты за период с 1 января по 31 декабря 20__ года,</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на возмещение которых предоставляется субсидия</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 связанных с участием</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 (всероссийских) конкурсах,</w:t>
      </w:r>
    </w:p>
    <w:p w:rsidR="004C25B1" w:rsidRPr="004C25B1" w:rsidRDefault="004C25B1" w:rsidP="00FE48E7">
      <w:pPr>
        <w:pStyle w:val="ConsPlusNonformat"/>
        <w:contextualSpacing/>
        <w:jc w:val="center"/>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 в агропромышленном комплексе</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____________________________________________________________</w:t>
      </w:r>
    </w:p>
    <w:p w:rsidR="004C25B1" w:rsidRPr="00FE48E7" w:rsidRDefault="004C25B1" w:rsidP="00FE48E7">
      <w:pPr>
        <w:pStyle w:val="ConsPlusNonformat"/>
        <w:contextualSpacing/>
        <w:jc w:val="center"/>
        <w:rPr>
          <w:rFonts w:ascii="Times New Roman" w:hAnsi="Times New Roman" w:cs="Times New Roman"/>
          <w:sz w:val="24"/>
          <w:szCs w:val="24"/>
        </w:rPr>
      </w:pPr>
      <w:r w:rsidRPr="00FE48E7">
        <w:rPr>
          <w:rFonts w:ascii="Times New Roman" w:hAnsi="Times New Roman" w:cs="Times New Roman"/>
          <w:sz w:val="24"/>
          <w:szCs w:val="24"/>
        </w:rPr>
        <w:t>(полное наименование участника отбора, муниципальный район,</w:t>
      </w:r>
    </w:p>
    <w:p w:rsidR="004C25B1" w:rsidRPr="004C25B1" w:rsidRDefault="004C25B1" w:rsidP="00FE48E7">
      <w:pPr>
        <w:pStyle w:val="ConsPlusNonformat"/>
        <w:contextualSpacing/>
        <w:jc w:val="center"/>
        <w:rPr>
          <w:rFonts w:ascii="Times New Roman" w:hAnsi="Times New Roman" w:cs="Times New Roman"/>
          <w:sz w:val="28"/>
          <w:szCs w:val="28"/>
        </w:rPr>
      </w:pPr>
      <w:r w:rsidRPr="00FE48E7">
        <w:rPr>
          <w:rFonts w:ascii="Times New Roman" w:hAnsi="Times New Roman" w:cs="Times New Roman"/>
          <w:sz w:val="24"/>
          <w:szCs w:val="24"/>
        </w:rPr>
        <w:t>муниципальный округ или городской округ Красноярского края</w:t>
      </w:r>
      <w:r w:rsidRPr="004C25B1">
        <w:rPr>
          <w:rFonts w:ascii="Times New Roman" w:hAnsi="Times New Roman" w:cs="Times New Roman"/>
          <w:sz w:val="28"/>
          <w:szCs w:val="28"/>
        </w:rPr>
        <w:t>)</w:t>
      </w:r>
    </w:p>
    <w:p w:rsidR="004C25B1" w:rsidRPr="004C25B1" w:rsidRDefault="004C25B1" w:rsidP="004C25B1">
      <w:pPr>
        <w:pStyle w:val="ConsPlusNonformat"/>
        <w:contextualSpacing/>
        <w:jc w:val="both"/>
        <w:rPr>
          <w:rFonts w:ascii="Times New Roman" w:hAnsi="Times New Roman" w:cs="Times New Roman"/>
          <w:sz w:val="28"/>
          <w:szCs w:val="28"/>
        </w:rPr>
      </w:pP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1.  </w:t>
      </w:r>
      <w:proofErr w:type="gramStart"/>
      <w:r w:rsidRPr="004C25B1">
        <w:rPr>
          <w:rFonts w:ascii="Times New Roman" w:hAnsi="Times New Roman" w:cs="Times New Roman"/>
          <w:sz w:val="28"/>
          <w:szCs w:val="28"/>
        </w:rPr>
        <w:t>Участник  отбора</w:t>
      </w:r>
      <w:proofErr w:type="gramEnd"/>
      <w:r w:rsidRPr="004C25B1">
        <w:rPr>
          <w:rFonts w:ascii="Times New Roman" w:hAnsi="Times New Roman" w:cs="Times New Roman"/>
          <w:sz w:val="28"/>
          <w:szCs w:val="28"/>
        </w:rPr>
        <w:t xml:space="preserve"> налогоплательщиком </w:t>
      </w:r>
      <w:r w:rsidR="00FE48E7">
        <w:rPr>
          <w:rFonts w:ascii="Times New Roman" w:hAnsi="Times New Roman" w:cs="Times New Roman"/>
          <w:sz w:val="28"/>
          <w:szCs w:val="28"/>
        </w:rPr>
        <w:t>налога на добавленную стоимость</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на   дату   фактически   произведенных   зат</w:t>
      </w:r>
      <w:r w:rsidR="00FE48E7">
        <w:rPr>
          <w:rFonts w:ascii="Times New Roman" w:hAnsi="Times New Roman" w:cs="Times New Roman"/>
          <w:sz w:val="28"/>
          <w:szCs w:val="28"/>
        </w:rPr>
        <w:t>рат,  связанных  с  участием  в</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межрегиональных,   российских   (всероссийск</w:t>
      </w:r>
      <w:r w:rsidR="00FE48E7">
        <w:rPr>
          <w:rFonts w:ascii="Times New Roman" w:hAnsi="Times New Roman" w:cs="Times New Roman"/>
          <w:sz w:val="28"/>
          <w:szCs w:val="28"/>
        </w:rPr>
        <w:t>их)   конкурсах,   чемпионатах,</w:t>
      </w:r>
      <w:r w:rsidR="00FE48E7" w:rsidRPr="00FE48E7">
        <w:rPr>
          <w:rFonts w:ascii="Times New Roman" w:hAnsi="Times New Roman" w:cs="Times New Roman"/>
          <w:sz w:val="28"/>
          <w:szCs w:val="28"/>
        </w:rPr>
        <w:t xml:space="preserve"> </w:t>
      </w:r>
      <w:r w:rsidRPr="004C25B1">
        <w:rPr>
          <w:rFonts w:ascii="Times New Roman" w:hAnsi="Times New Roman" w:cs="Times New Roman"/>
          <w:sz w:val="28"/>
          <w:szCs w:val="28"/>
        </w:rPr>
        <w:t>соревнованиях в агропромышленном комплексе:</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w:t>
      </w:r>
      <w:proofErr w:type="gramStart"/>
      <w:r w:rsidRPr="004C25B1">
        <w:rPr>
          <w:rFonts w:ascii="Times New Roman" w:hAnsi="Times New Roman" w:cs="Times New Roman"/>
          <w:sz w:val="28"/>
          <w:szCs w:val="28"/>
        </w:rPr>
        <w:t>с  "</w:t>
      </w:r>
      <w:proofErr w:type="gramEnd"/>
      <w:r w:rsidRPr="004C25B1">
        <w:rPr>
          <w:rFonts w:ascii="Times New Roman" w:hAnsi="Times New Roman" w:cs="Times New Roman"/>
          <w:sz w:val="28"/>
          <w:szCs w:val="28"/>
        </w:rPr>
        <w:t>__"  _______20__ года по "__" _______ 20__ года _________ (являлся,</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не являлся).</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 xml:space="preserve">    2.   </w:t>
      </w:r>
      <w:proofErr w:type="gramStart"/>
      <w:r w:rsidRPr="004C25B1">
        <w:rPr>
          <w:rFonts w:ascii="Times New Roman" w:hAnsi="Times New Roman" w:cs="Times New Roman"/>
          <w:sz w:val="28"/>
          <w:szCs w:val="28"/>
        </w:rPr>
        <w:t xml:space="preserve">Затраты,   </w:t>
      </w:r>
      <w:proofErr w:type="gramEnd"/>
      <w:r w:rsidRPr="004C25B1">
        <w:rPr>
          <w:rFonts w:ascii="Times New Roman" w:hAnsi="Times New Roman" w:cs="Times New Roman"/>
          <w:sz w:val="28"/>
          <w:szCs w:val="28"/>
        </w:rPr>
        <w:t>связанные  с  участием  в  межрегиональных,  российских</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w:t>
      </w:r>
      <w:proofErr w:type="gramStart"/>
      <w:r w:rsidRPr="004C25B1">
        <w:rPr>
          <w:rFonts w:ascii="Times New Roman" w:hAnsi="Times New Roman" w:cs="Times New Roman"/>
          <w:sz w:val="28"/>
          <w:szCs w:val="28"/>
        </w:rPr>
        <w:t xml:space="preserve">всероссийских)   </w:t>
      </w:r>
      <w:proofErr w:type="gramEnd"/>
      <w:r w:rsidRPr="004C25B1">
        <w:rPr>
          <w:rFonts w:ascii="Times New Roman" w:hAnsi="Times New Roman" w:cs="Times New Roman"/>
          <w:sz w:val="28"/>
          <w:szCs w:val="28"/>
        </w:rPr>
        <w:t xml:space="preserve"> конкурсах,    чемпионатах,    соревнованиях   (далее   -</w:t>
      </w:r>
    </w:p>
    <w:p w:rsidR="004C25B1" w:rsidRPr="004C25B1" w:rsidRDefault="004C25B1" w:rsidP="004C25B1">
      <w:pPr>
        <w:pStyle w:val="ConsPlusNonformat"/>
        <w:contextualSpacing/>
        <w:jc w:val="both"/>
        <w:rPr>
          <w:rFonts w:ascii="Times New Roman" w:hAnsi="Times New Roman" w:cs="Times New Roman"/>
          <w:sz w:val="28"/>
          <w:szCs w:val="28"/>
        </w:rPr>
      </w:pPr>
      <w:r w:rsidRPr="004C25B1">
        <w:rPr>
          <w:rFonts w:ascii="Times New Roman" w:hAnsi="Times New Roman" w:cs="Times New Roman"/>
          <w:sz w:val="28"/>
          <w:szCs w:val="28"/>
        </w:rPr>
        <w:t>мероприятия):</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rPr>
          <w:rFonts w:ascii="Times New Roman" w:hAnsi="Times New Roman" w:cs="Times New Roman"/>
          <w:sz w:val="28"/>
          <w:szCs w:val="28"/>
        </w:rPr>
        <w:sectPr w:rsidR="004C25B1" w:rsidRPr="004C25B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3"/>
        <w:gridCol w:w="2231"/>
        <w:gridCol w:w="1808"/>
        <w:gridCol w:w="897"/>
        <w:gridCol w:w="1744"/>
        <w:gridCol w:w="882"/>
        <w:gridCol w:w="897"/>
        <w:gridCol w:w="1744"/>
        <w:gridCol w:w="882"/>
        <w:gridCol w:w="897"/>
        <w:gridCol w:w="2085"/>
      </w:tblGrid>
      <w:tr w:rsidR="004C25B1" w:rsidRPr="00FE48E7" w:rsidTr="00FE48E7">
        <w:tc>
          <w:tcPr>
            <w:tcW w:w="169" w:type="pct"/>
            <w:vMerge w:val="restar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lastRenderedPageBreak/>
              <w:t>№ п/п</w:t>
            </w:r>
          </w:p>
        </w:tc>
        <w:tc>
          <w:tcPr>
            <w:tcW w:w="766" w:type="pct"/>
            <w:vMerge w:val="restar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Направления затрат</w:t>
            </w:r>
          </w:p>
        </w:tc>
        <w:tc>
          <w:tcPr>
            <w:tcW w:w="929" w:type="pct"/>
            <w:gridSpan w:val="2"/>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Договор, счет на оплату (при наличии)</w:t>
            </w:r>
          </w:p>
        </w:tc>
        <w:tc>
          <w:tcPr>
            <w:tcW w:w="1210" w:type="pct"/>
            <w:gridSpan w:val="3"/>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Первичные документы (проездные документы, авансовые отчеты, акты выполненных работ, оказанных услуг, квитанции, товарные накладные, транспортные накладные, универсальные передаточные документы)</w:t>
            </w:r>
          </w:p>
        </w:tc>
        <w:tc>
          <w:tcPr>
            <w:tcW w:w="1210" w:type="pct"/>
            <w:gridSpan w:val="3"/>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Документы, подтверждающие оплату затрат, выполненных работ, оказанных услуг (платежные поручения, кассовые чеки или иные расчетные (платежные) документы, подтверждающие осуществление платежей и содержащие информацию об организационно-правовой форме, наименовании заявителя, ИНН (для юридических лиц) и о статусе заявителя, ФИО, ИНН (для физических лиц)</w:t>
            </w:r>
          </w:p>
        </w:tc>
        <w:tc>
          <w:tcPr>
            <w:tcW w:w="716" w:type="pct"/>
            <w:vMerge w:val="restar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мероприятии, представленные к субсидированию, рублей</w:t>
            </w:r>
          </w:p>
        </w:tc>
      </w:tr>
      <w:tr w:rsidR="004C25B1" w:rsidRPr="00FE48E7" w:rsidTr="00FE48E7">
        <w:tc>
          <w:tcPr>
            <w:tcW w:w="169" w:type="pct"/>
            <w:vMerge/>
          </w:tcPr>
          <w:p w:rsidR="004C25B1" w:rsidRPr="00FE48E7" w:rsidRDefault="004C25B1" w:rsidP="004C25B1">
            <w:pPr>
              <w:pStyle w:val="ConsPlusNormal"/>
              <w:contextualSpacing/>
              <w:rPr>
                <w:rFonts w:ascii="Times New Roman" w:hAnsi="Times New Roman" w:cs="Times New Roman"/>
                <w:sz w:val="24"/>
                <w:szCs w:val="24"/>
              </w:rPr>
            </w:pPr>
          </w:p>
        </w:tc>
        <w:tc>
          <w:tcPr>
            <w:tcW w:w="766" w:type="pct"/>
            <w:vMerge/>
          </w:tcPr>
          <w:p w:rsidR="004C25B1" w:rsidRPr="00FE48E7" w:rsidRDefault="004C25B1" w:rsidP="004C25B1">
            <w:pPr>
              <w:pStyle w:val="ConsPlusNormal"/>
              <w:contextualSpacing/>
              <w:rPr>
                <w:rFonts w:ascii="Times New Roman" w:hAnsi="Times New Roman" w:cs="Times New Roman"/>
                <w:sz w:val="24"/>
                <w:szCs w:val="24"/>
              </w:rPr>
            </w:pPr>
          </w:p>
        </w:tc>
        <w:tc>
          <w:tcPr>
            <w:tcW w:w="62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номер, дата</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&lt;1&gt;, рублей</w:t>
            </w: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номер, дата</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&lt;1&gt;, рублей</w:t>
            </w: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номер, дата</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&lt;1&gt;, рублей</w:t>
            </w:r>
          </w:p>
        </w:tc>
        <w:tc>
          <w:tcPr>
            <w:tcW w:w="716" w:type="pct"/>
            <w:vMerge/>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w:t>
            </w:r>
          </w:p>
        </w:tc>
        <w:tc>
          <w:tcPr>
            <w:tcW w:w="76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2</w:t>
            </w:r>
          </w:p>
        </w:tc>
        <w:tc>
          <w:tcPr>
            <w:tcW w:w="62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3</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4</w:t>
            </w: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5</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6</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7</w:t>
            </w: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8</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9</w:t>
            </w:r>
          </w:p>
        </w:tc>
        <w:tc>
          <w:tcPr>
            <w:tcW w:w="308"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10</w:t>
            </w:r>
          </w:p>
        </w:tc>
        <w:tc>
          <w:tcPr>
            <w:tcW w:w="716" w:type="pct"/>
          </w:tcPr>
          <w:p w:rsidR="004C25B1" w:rsidRPr="00FE48E7" w:rsidRDefault="004C25B1" w:rsidP="004C25B1">
            <w:pPr>
              <w:pStyle w:val="ConsPlusNormal"/>
              <w:contextualSpacing/>
              <w:jc w:val="center"/>
              <w:rPr>
                <w:rFonts w:ascii="Times New Roman" w:hAnsi="Times New Roman" w:cs="Times New Roman"/>
                <w:sz w:val="24"/>
                <w:szCs w:val="24"/>
              </w:rPr>
            </w:pPr>
            <w:bookmarkStart w:id="59" w:name="P662"/>
            <w:bookmarkEnd w:id="59"/>
            <w:r w:rsidRPr="00FE48E7">
              <w:rPr>
                <w:rFonts w:ascii="Times New Roman" w:hAnsi="Times New Roman" w:cs="Times New Roman"/>
                <w:sz w:val="24"/>
                <w:szCs w:val="24"/>
              </w:rPr>
              <w:t>11</w:t>
            </w: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w:t>
            </w:r>
          </w:p>
        </w:tc>
        <w:tc>
          <w:tcPr>
            <w:tcW w:w="4831" w:type="pct"/>
            <w:gridSpan w:val="10"/>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межрегиональном конкурсе, чемпионате, соревновании</w:t>
            </w:r>
          </w:p>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Наименование мероприятия ________________________</w:t>
            </w: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1.1</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 xml:space="preserve">На оплату услуг по доставке животных, участвовавших в межрегиональном конкурсе, чемпионате, соревновании, к месту проведения конкурса, </w:t>
            </w:r>
            <w:r w:rsidRPr="00FE48E7">
              <w:rPr>
                <w:rFonts w:ascii="Times New Roman" w:hAnsi="Times New Roman" w:cs="Times New Roman"/>
                <w:sz w:val="24"/>
                <w:szCs w:val="24"/>
              </w:rPr>
              <w:lastRenderedPageBreak/>
              <w:t>чемпионата, соревнования и обратно &lt;2&gt;</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1.2</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Транспортные расходы участника межрегионального конкурса, чемпионата, соревнования, к месту проведения межрегионального конкурса, чемпионата, соревнования и обратно</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1.3</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Расходы по найму жилого помещения для участника межрегионального конкурса, чемпионата, соревнования в период проведения межрегионального конкурса, чемпионата, соревнования</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1.4</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 xml:space="preserve">Командировочные расходы участника межрегионального </w:t>
            </w:r>
            <w:r w:rsidRPr="00FE48E7">
              <w:rPr>
                <w:rFonts w:ascii="Times New Roman" w:hAnsi="Times New Roman" w:cs="Times New Roman"/>
                <w:sz w:val="24"/>
                <w:szCs w:val="24"/>
              </w:rPr>
              <w:lastRenderedPageBreak/>
              <w:t>конкурса, чемпионата, соревнования</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1.5</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Оплата услуг наездника, жокея, нанятого по договору оказания услуг для участия в межрегиональном конкурсе, чемпионате, соревновании</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935" w:type="pct"/>
            <w:gridSpan w:val="2"/>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Итого затрат, связанных с участием в межрегиональных конкурсах, чемпионатах, соревнованиях</w:t>
            </w:r>
          </w:p>
        </w:tc>
        <w:tc>
          <w:tcPr>
            <w:tcW w:w="62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2</w:t>
            </w:r>
          </w:p>
        </w:tc>
        <w:tc>
          <w:tcPr>
            <w:tcW w:w="4831" w:type="pct"/>
            <w:gridSpan w:val="10"/>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российском (всероссийском) конкурсе, чемпионате, соревновании</w:t>
            </w:r>
          </w:p>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Наименование мероприятия _________________________________</w:t>
            </w: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2.1</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 xml:space="preserve">Транспортные расходы участника российского (всероссийского) конкурса, чемпионата, соревнования к месту проведения российского (всероссийского) </w:t>
            </w:r>
            <w:r w:rsidRPr="00FE48E7">
              <w:rPr>
                <w:rFonts w:ascii="Times New Roman" w:hAnsi="Times New Roman" w:cs="Times New Roman"/>
                <w:sz w:val="24"/>
                <w:szCs w:val="24"/>
              </w:rPr>
              <w:lastRenderedPageBreak/>
              <w:t>конкурса, чемпионата, соревнования и обратно</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2.2</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Расходы по найму жилого помещения для участника российского (всероссийского) конкурса, чемпионата, соревнования в период проведения российского (всероссийского) конкурса, чемпионата, соревнования</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2.3</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Командировочные расходы участника российского (всероссийского) конкурса, чемпионата, соревнования</w:t>
            </w: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935" w:type="pct"/>
            <w:gridSpan w:val="2"/>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Итого затрат, связанных с участием в российских (всероссийских) конкурсах, чемпионатах, соревнованиях</w:t>
            </w:r>
          </w:p>
        </w:tc>
        <w:tc>
          <w:tcPr>
            <w:tcW w:w="62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х</w:t>
            </w: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lastRenderedPageBreak/>
              <w:t>3</w:t>
            </w:r>
          </w:p>
        </w:tc>
        <w:tc>
          <w:tcPr>
            <w:tcW w:w="4831" w:type="pct"/>
            <w:gridSpan w:val="10"/>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Затраты, связанные с участием в российском (всероссийском) конкурсе, чемпионате, соревновании</w:t>
            </w:r>
          </w:p>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Наименование мероприятия _________________________________</w:t>
            </w:r>
          </w:p>
        </w:tc>
      </w:tr>
      <w:tr w:rsidR="004C25B1" w:rsidRPr="00FE48E7" w:rsidTr="00FE48E7">
        <w:tc>
          <w:tcPr>
            <w:tcW w:w="169" w:type="pct"/>
          </w:tcPr>
          <w:p w:rsidR="004C25B1" w:rsidRPr="00FE48E7" w:rsidRDefault="004C25B1" w:rsidP="004C25B1">
            <w:pPr>
              <w:pStyle w:val="ConsPlusNormal"/>
              <w:contextualSpacing/>
              <w:rPr>
                <w:rFonts w:ascii="Times New Roman" w:hAnsi="Times New Roman" w:cs="Times New Roman"/>
                <w:sz w:val="24"/>
                <w:szCs w:val="24"/>
              </w:rPr>
            </w:pPr>
            <w:r w:rsidRPr="00FE48E7">
              <w:rPr>
                <w:rFonts w:ascii="Times New Roman" w:hAnsi="Times New Roman" w:cs="Times New Roman"/>
                <w:sz w:val="24"/>
                <w:szCs w:val="24"/>
              </w:rPr>
              <w:t>3.1</w:t>
            </w:r>
          </w:p>
        </w:tc>
        <w:tc>
          <w:tcPr>
            <w:tcW w:w="766" w:type="pct"/>
          </w:tcPr>
          <w:p w:rsidR="004C25B1" w:rsidRPr="00FE48E7" w:rsidRDefault="004C25B1" w:rsidP="004C25B1">
            <w:pPr>
              <w:pStyle w:val="ConsPlusNormal"/>
              <w:contextualSpacing/>
              <w:rPr>
                <w:rFonts w:ascii="Times New Roman" w:hAnsi="Times New Roman" w:cs="Times New Roman"/>
                <w:sz w:val="24"/>
                <w:szCs w:val="24"/>
              </w:rPr>
            </w:pPr>
          </w:p>
        </w:tc>
        <w:tc>
          <w:tcPr>
            <w:tcW w:w="621"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599" w:type="pct"/>
          </w:tcPr>
          <w:p w:rsidR="004C25B1" w:rsidRPr="00FE48E7" w:rsidRDefault="004C25B1" w:rsidP="004C25B1">
            <w:pPr>
              <w:pStyle w:val="ConsPlusNormal"/>
              <w:contextualSpacing/>
              <w:rPr>
                <w:rFonts w:ascii="Times New Roman" w:hAnsi="Times New Roman" w:cs="Times New Roman"/>
                <w:sz w:val="24"/>
                <w:szCs w:val="24"/>
              </w:rPr>
            </w:pPr>
          </w:p>
        </w:tc>
        <w:tc>
          <w:tcPr>
            <w:tcW w:w="303" w:type="pct"/>
          </w:tcPr>
          <w:p w:rsidR="004C25B1" w:rsidRPr="00FE48E7" w:rsidRDefault="004C25B1" w:rsidP="004C25B1">
            <w:pPr>
              <w:pStyle w:val="ConsPlusNormal"/>
              <w:contextualSpacing/>
              <w:rPr>
                <w:rFonts w:ascii="Times New Roman" w:hAnsi="Times New Roman" w:cs="Times New Roman"/>
                <w:sz w:val="24"/>
                <w:szCs w:val="24"/>
              </w:rPr>
            </w:pPr>
          </w:p>
        </w:tc>
        <w:tc>
          <w:tcPr>
            <w:tcW w:w="308" w:type="pct"/>
          </w:tcPr>
          <w:p w:rsidR="004C25B1" w:rsidRPr="00FE48E7" w:rsidRDefault="004C25B1" w:rsidP="004C25B1">
            <w:pPr>
              <w:pStyle w:val="ConsPlusNormal"/>
              <w:contextualSpacing/>
              <w:rPr>
                <w:rFonts w:ascii="Times New Roman" w:hAnsi="Times New Roman" w:cs="Times New Roman"/>
                <w:sz w:val="24"/>
                <w:szCs w:val="24"/>
              </w:rPr>
            </w:pPr>
          </w:p>
        </w:tc>
        <w:tc>
          <w:tcPr>
            <w:tcW w:w="716" w:type="pct"/>
          </w:tcPr>
          <w:p w:rsidR="004C25B1" w:rsidRPr="00FE48E7" w:rsidRDefault="004C25B1" w:rsidP="004C25B1">
            <w:pPr>
              <w:pStyle w:val="ConsPlusNormal"/>
              <w:contextualSpacing/>
              <w:rPr>
                <w:rFonts w:ascii="Times New Roman" w:hAnsi="Times New Roman" w:cs="Times New Roman"/>
                <w:sz w:val="24"/>
                <w:szCs w:val="24"/>
              </w:rPr>
            </w:pPr>
          </w:p>
        </w:tc>
      </w:tr>
    </w:tbl>
    <w:p w:rsidR="004C25B1" w:rsidRPr="004C25B1" w:rsidRDefault="004C25B1" w:rsidP="004C25B1">
      <w:pPr>
        <w:pStyle w:val="ConsPlusNormal"/>
        <w:contextualSpacing/>
        <w:rPr>
          <w:rFonts w:ascii="Times New Roman" w:hAnsi="Times New Roman" w:cs="Times New Roman"/>
          <w:sz w:val="28"/>
          <w:szCs w:val="28"/>
        </w:rPr>
        <w:sectPr w:rsidR="004C25B1" w:rsidRPr="004C25B1">
          <w:pgSz w:w="16838" w:h="11905" w:orient="landscape"/>
          <w:pgMar w:top="1701" w:right="1134" w:bottom="850" w:left="1134" w:header="0" w:footer="0" w:gutter="0"/>
          <w:cols w:space="720"/>
          <w:titlePg/>
        </w:sectPr>
      </w:pPr>
    </w:p>
    <w:p w:rsidR="004C25B1" w:rsidRPr="004C25B1" w:rsidRDefault="004C25B1" w:rsidP="004C25B1">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077"/>
        <w:gridCol w:w="3855"/>
      </w:tblGrid>
      <w:tr w:rsidR="004C25B1" w:rsidRPr="004C25B1">
        <w:tc>
          <w:tcPr>
            <w:tcW w:w="4139"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Участник отбора или уполномоченное им лицо</w:t>
            </w:r>
          </w:p>
        </w:tc>
        <w:tc>
          <w:tcPr>
            <w:tcW w:w="1077"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855" w:type="dxa"/>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___________________________</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(ФИО)</w:t>
            </w: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r>
      <w:tr w:rsidR="004C25B1" w:rsidRPr="004C25B1">
        <w:tc>
          <w:tcPr>
            <w:tcW w:w="9071" w:type="dxa"/>
            <w:gridSpan w:val="3"/>
            <w:tcBorders>
              <w:top w:val="nil"/>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Электронная подпись</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"__" __________ 20__ года</w:t>
            </w:r>
          </w:p>
        </w:tc>
      </w:tr>
    </w:tbl>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60" w:name="P801"/>
      <w:bookmarkEnd w:id="60"/>
      <w:r w:rsidRPr="00FE48E7">
        <w:rPr>
          <w:rFonts w:ascii="Times New Roman" w:hAnsi="Times New Roman" w:cs="Times New Roman"/>
          <w:sz w:val="24"/>
          <w:szCs w:val="24"/>
        </w:rPr>
        <w:t>&lt;1&gt; С учетом налога на добавленную стоимость - для участников отбора,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w:t>
      </w:r>
    </w:p>
    <w:p w:rsidR="004C25B1" w:rsidRPr="004C25B1" w:rsidRDefault="004C25B1" w:rsidP="004C25B1">
      <w:pPr>
        <w:pStyle w:val="ConsPlusNormal"/>
        <w:spacing w:before="220"/>
        <w:ind w:firstLine="540"/>
        <w:contextualSpacing/>
        <w:jc w:val="both"/>
        <w:rPr>
          <w:rFonts w:ascii="Times New Roman" w:hAnsi="Times New Roman" w:cs="Times New Roman"/>
          <w:sz w:val="28"/>
          <w:szCs w:val="28"/>
        </w:rPr>
      </w:pPr>
      <w:bookmarkStart w:id="61" w:name="P802"/>
      <w:bookmarkEnd w:id="61"/>
      <w:r w:rsidRPr="00FE48E7">
        <w:rPr>
          <w:rFonts w:ascii="Times New Roman" w:hAnsi="Times New Roman" w:cs="Times New Roman"/>
          <w:sz w:val="24"/>
          <w:szCs w:val="24"/>
        </w:rPr>
        <w:t>&lt;2&gt; В случае если количество участвовавших животных в межрегиональном конкурсе, чемпионате, соревновании меньше количества животных, доставленных к месту проведения конкурса, чемпионата, соревнования и обратно, в графе 11 указывается расчетная сумма затрат на оплату услуг по доставке животных, участвовавших в межрегиональном конкурсе, чемпионате, соревновании, к месту проведения конкурса,</w:t>
      </w:r>
      <w:r w:rsidRPr="004C25B1">
        <w:rPr>
          <w:rFonts w:ascii="Times New Roman" w:hAnsi="Times New Roman" w:cs="Times New Roman"/>
          <w:sz w:val="28"/>
          <w:szCs w:val="28"/>
        </w:rPr>
        <w:t xml:space="preserve"> </w:t>
      </w:r>
      <w:r w:rsidRPr="00FE48E7">
        <w:rPr>
          <w:rFonts w:ascii="Times New Roman" w:hAnsi="Times New Roman" w:cs="Times New Roman"/>
          <w:sz w:val="24"/>
          <w:szCs w:val="24"/>
        </w:rPr>
        <w:t>чемпионата, соревнования и обратно.</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Default="004C25B1"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Default="00FE48E7" w:rsidP="004C25B1">
      <w:pPr>
        <w:pStyle w:val="ConsPlusNormal"/>
        <w:contextualSpacing/>
        <w:jc w:val="both"/>
        <w:rPr>
          <w:rFonts w:ascii="Times New Roman" w:hAnsi="Times New Roman" w:cs="Times New Roman"/>
          <w:sz w:val="28"/>
          <w:szCs w:val="28"/>
        </w:rPr>
      </w:pPr>
    </w:p>
    <w:p w:rsidR="00FE48E7" w:rsidRPr="004C25B1" w:rsidRDefault="00FE48E7"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right"/>
        <w:outlineLvl w:val="1"/>
        <w:rPr>
          <w:rFonts w:ascii="Times New Roman" w:hAnsi="Times New Roman" w:cs="Times New Roman"/>
          <w:sz w:val="28"/>
          <w:szCs w:val="28"/>
        </w:rPr>
      </w:pPr>
      <w:r w:rsidRPr="004C25B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C25B1">
        <w:rPr>
          <w:rFonts w:ascii="Times New Roman" w:hAnsi="Times New Roman" w:cs="Times New Roman"/>
          <w:sz w:val="28"/>
          <w:szCs w:val="28"/>
        </w:rPr>
        <w:t xml:space="preserve"> 5</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к Порядку</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предоставления субсидий</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на возмещение части затрат,</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связанных с участием</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(всероссийских) конкурсах,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в агропромышленном комплексе,</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и проведения отбора</w:t>
      </w:r>
    </w:p>
    <w:p w:rsidR="004C25B1" w:rsidRPr="004C25B1" w:rsidRDefault="004C25B1" w:rsidP="004C25B1">
      <w:pPr>
        <w:pStyle w:val="ConsPlusNormal"/>
        <w:contextualSpacing/>
        <w:jc w:val="right"/>
        <w:rPr>
          <w:rFonts w:ascii="Times New Roman" w:hAnsi="Times New Roman" w:cs="Times New Roman"/>
          <w:sz w:val="28"/>
          <w:szCs w:val="28"/>
        </w:rPr>
      </w:pPr>
      <w:r w:rsidRPr="004C25B1">
        <w:rPr>
          <w:rFonts w:ascii="Times New Roman" w:hAnsi="Times New Roman" w:cs="Times New Roman"/>
          <w:sz w:val="28"/>
          <w:szCs w:val="28"/>
        </w:rPr>
        <w:t>получателей указанных субсидий</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jc w:val="center"/>
        <w:rPr>
          <w:rFonts w:ascii="Times New Roman" w:hAnsi="Times New Roman" w:cs="Times New Roman"/>
          <w:sz w:val="28"/>
          <w:szCs w:val="28"/>
        </w:rPr>
      </w:pPr>
      <w:bookmarkStart w:id="62" w:name="P820"/>
      <w:bookmarkEnd w:id="62"/>
      <w:r w:rsidRPr="004C25B1">
        <w:rPr>
          <w:rFonts w:ascii="Times New Roman" w:hAnsi="Times New Roman" w:cs="Times New Roman"/>
          <w:sz w:val="28"/>
          <w:szCs w:val="28"/>
        </w:rPr>
        <w:t>Сводная справка-расчет</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субсидии на возмещение части затрат, связанных с участием</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в межрегиональных, российских (всероссийских) конкурсах,</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чемпионатах, соревнованиях в агропромышленном</w:t>
      </w:r>
    </w:p>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комплексе, за 20__ год</w:t>
      </w:r>
    </w:p>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contextualSpacing/>
        <w:rPr>
          <w:rFonts w:ascii="Times New Roman" w:hAnsi="Times New Roman" w:cs="Times New Roman"/>
          <w:sz w:val="28"/>
          <w:szCs w:val="28"/>
        </w:rPr>
        <w:sectPr w:rsidR="004C25B1" w:rsidRPr="004C25B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1"/>
        <w:gridCol w:w="1595"/>
        <w:gridCol w:w="1408"/>
        <w:gridCol w:w="1894"/>
        <w:gridCol w:w="1894"/>
        <w:gridCol w:w="1599"/>
        <w:gridCol w:w="1548"/>
        <w:gridCol w:w="2245"/>
        <w:gridCol w:w="1367"/>
        <w:gridCol w:w="459"/>
        <w:gridCol w:w="1624"/>
      </w:tblGrid>
      <w:tr w:rsidR="004C25B1" w:rsidRPr="00FE48E7" w:rsidTr="00FE48E7">
        <w:tc>
          <w:tcPr>
            <w:tcW w:w="125"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lastRenderedPageBreak/>
              <w:t>№ п/п</w:t>
            </w:r>
          </w:p>
        </w:tc>
        <w:tc>
          <w:tcPr>
            <w:tcW w:w="497"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муниципального района, муниципального округа или городского округа Красноярского края</w:t>
            </w:r>
          </w:p>
        </w:tc>
        <w:tc>
          <w:tcPr>
            <w:tcW w:w="43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получателя субсидии</w:t>
            </w:r>
          </w:p>
        </w:tc>
        <w:tc>
          <w:tcPr>
            <w:tcW w:w="59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Наименование межрегионального, российского (всероссийского) конкурса, чемпионата, соревнования в агропромышленном комплексе</w:t>
            </w:r>
          </w:p>
        </w:tc>
        <w:tc>
          <w:tcPr>
            <w:tcW w:w="59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затрат, связанных с участием в межрегиональных, российских (всероссийских) конкурсах, чемпионатах, соревнованиях в агропромышленном комплексе &lt;1&gt;, рублей</w:t>
            </w:r>
          </w:p>
        </w:tc>
        <w:tc>
          <w:tcPr>
            <w:tcW w:w="4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Ставка субсидирования, процентов</w:t>
            </w:r>
          </w:p>
        </w:tc>
        <w:tc>
          <w:tcPr>
            <w:tcW w:w="48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субсидии по ставке субсидирования (гр. 5 x гр. 6 / 100), рублей</w:t>
            </w:r>
          </w:p>
        </w:tc>
        <w:tc>
          <w:tcPr>
            <w:tcW w:w="700"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Предельный размер субсидии на одного участника отбора по межрегиональному мероприятию/расчетная сумма субсидии исходя из максимального размера субсидии на одного участника российского (всероссийского) мероприятия, рублей</w:t>
            </w:r>
          </w:p>
        </w:tc>
        <w:tc>
          <w:tcPr>
            <w:tcW w:w="42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Расчетный размер субсидии (минимальная величина из граф 7 и 8), рублей</w:t>
            </w:r>
          </w:p>
        </w:tc>
        <w:tc>
          <w:tcPr>
            <w:tcW w:w="143" w:type="pct"/>
          </w:tcPr>
          <w:p w:rsidR="004C25B1" w:rsidRPr="00FE48E7" w:rsidRDefault="004C25B1" w:rsidP="004C25B1">
            <w:pPr>
              <w:pStyle w:val="ConsPlusNormal"/>
              <w:contextualSpacing/>
              <w:jc w:val="center"/>
              <w:rPr>
                <w:rFonts w:ascii="Times New Roman" w:hAnsi="Times New Roman" w:cs="Times New Roman"/>
                <w:sz w:val="24"/>
                <w:szCs w:val="24"/>
              </w:rPr>
            </w:pPr>
            <w:proofErr w:type="spellStart"/>
            <w:r w:rsidRPr="00FE48E7">
              <w:rPr>
                <w:rFonts w:ascii="Times New Roman" w:hAnsi="Times New Roman" w:cs="Times New Roman"/>
                <w:sz w:val="24"/>
                <w:szCs w:val="24"/>
              </w:rPr>
              <w:t>km</w:t>
            </w:r>
            <w:proofErr w:type="spellEnd"/>
            <w:r w:rsidRPr="00FE48E7">
              <w:rPr>
                <w:rFonts w:ascii="Times New Roman" w:hAnsi="Times New Roman" w:cs="Times New Roman"/>
                <w:sz w:val="24"/>
                <w:szCs w:val="24"/>
              </w:rPr>
              <w:t xml:space="preserve"> &lt;2&gt;</w:t>
            </w:r>
          </w:p>
        </w:tc>
        <w:tc>
          <w:tcPr>
            <w:tcW w:w="50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Сумма субсидии к предоставлению, рублей</w:t>
            </w:r>
          </w:p>
        </w:tc>
      </w:tr>
      <w:tr w:rsidR="004C25B1" w:rsidRPr="00FE48E7" w:rsidTr="00FE48E7">
        <w:tc>
          <w:tcPr>
            <w:tcW w:w="125"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w:t>
            </w:r>
          </w:p>
        </w:tc>
        <w:tc>
          <w:tcPr>
            <w:tcW w:w="497"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2</w:t>
            </w:r>
          </w:p>
        </w:tc>
        <w:tc>
          <w:tcPr>
            <w:tcW w:w="43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3</w:t>
            </w:r>
          </w:p>
        </w:tc>
        <w:tc>
          <w:tcPr>
            <w:tcW w:w="59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4</w:t>
            </w:r>
          </w:p>
        </w:tc>
        <w:tc>
          <w:tcPr>
            <w:tcW w:w="591"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5</w:t>
            </w:r>
          </w:p>
        </w:tc>
        <w:tc>
          <w:tcPr>
            <w:tcW w:w="499"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6</w:t>
            </w:r>
          </w:p>
        </w:tc>
        <w:tc>
          <w:tcPr>
            <w:tcW w:w="48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7</w:t>
            </w:r>
          </w:p>
        </w:tc>
        <w:tc>
          <w:tcPr>
            <w:tcW w:w="700"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8</w:t>
            </w:r>
          </w:p>
        </w:tc>
        <w:tc>
          <w:tcPr>
            <w:tcW w:w="42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9</w:t>
            </w:r>
          </w:p>
        </w:tc>
        <w:tc>
          <w:tcPr>
            <w:tcW w:w="143"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10</w:t>
            </w:r>
          </w:p>
        </w:tc>
        <w:tc>
          <w:tcPr>
            <w:tcW w:w="506" w:type="pct"/>
          </w:tcPr>
          <w:p w:rsidR="004C25B1" w:rsidRPr="00FE48E7" w:rsidRDefault="004C25B1" w:rsidP="004C25B1">
            <w:pPr>
              <w:pStyle w:val="ConsPlusNormal"/>
              <w:contextualSpacing/>
              <w:jc w:val="center"/>
              <w:rPr>
                <w:rFonts w:ascii="Times New Roman" w:hAnsi="Times New Roman" w:cs="Times New Roman"/>
                <w:sz w:val="24"/>
                <w:szCs w:val="24"/>
              </w:rPr>
            </w:pPr>
            <w:r w:rsidRPr="00FE48E7">
              <w:rPr>
                <w:rFonts w:ascii="Times New Roman" w:hAnsi="Times New Roman" w:cs="Times New Roman"/>
                <w:sz w:val="24"/>
                <w:szCs w:val="24"/>
              </w:rPr>
              <w:t>11</w:t>
            </w:r>
          </w:p>
        </w:tc>
      </w:tr>
      <w:tr w:rsidR="004C25B1" w:rsidRPr="00FE48E7" w:rsidTr="00FE48E7">
        <w:tc>
          <w:tcPr>
            <w:tcW w:w="125" w:type="pct"/>
          </w:tcPr>
          <w:p w:rsidR="004C25B1" w:rsidRPr="00FE48E7" w:rsidRDefault="004C25B1" w:rsidP="004C25B1">
            <w:pPr>
              <w:pStyle w:val="ConsPlusNormal"/>
              <w:contextualSpacing/>
              <w:rPr>
                <w:rFonts w:ascii="Times New Roman" w:hAnsi="Times New Roman" w:cs="Times New Roman"/>
                <w:sz w:val="24"/>
                <w:szCs w:val="24"/>
              </w:rPr>
            </w:pPr>
          </w:p>
        </w:tc>
        <w:tc>
          <w:tcPr>
            <w:tcW w:w="497" w:type="pct"/>
          </w:tcPr>
          <w:p w:rsidR="004C25B1" w:rsidRPr="00FE48E7" w:rsidRDefault="004C25B1" w:rsidP="004C25B1">
            <w:pPr>
              <w:pStyle w:val="ConsPlusNormal"/>
              <w:contextualSpacing/>
              <w:rPr>
                <w:rFonts w:ascii="Times New Roman" w:hAnsi="Times New Roman" w:cs="Times New Roman"/>
                <w:sz w:val="24"/>
                <w:szCs w:val="24"/>
              </w:rPr>
            </w:pPr>
          </w:p>
        </w:tc>
        <w:tc>
          <w:tcPr>
            <w:tcW w:w="439" w:type="pct"/>
          </w:tcPr>
          <w:p w:rsidR="004C25B1" w:rsidRPr="00FE48E7" w:rsidRDefault="004C25B1" w:rsidP="004C25B1">
            <w:pPr>
              <w:pStyle w:val="ConsPlusNormal"/>
              <w:contextualSpacing/>
              <w:rPr>
                <w:rFonts w:ascii="Times New Roman" w:hAnsi="Times New Roman" w:cs="Times New Roman"/>
                <w:sz w:val="24"/>
                <w:szCs w:val="24"/>
              </w:rPr>
            </w:pPr>
          </w:p>
        </w:tc>
        <w:tc>
          <w:tcPr>
            <w:tcW w:w="591" w:type="pct"/>
          </w:tcPr>
          <w:p w:rsidR="004C25B1" w:rsidRPr="00FE48E7" w:rsidRDefault="004C25B1" w:rsidP="004C25B1">
            <w:pPr>
              <w:pStyle w:val="ConsPlusNormal"/>
              <w:contextualSpacing/>
              <w:rPr>
                <w:rFonts w:ascii="Times New Roman" w:hAnsi="Times New Roman" w:cs="Times New Roman"/>
                <w:sz w:val="24"/>
                <w:szCs w:val="24"/>
              </w:rPr>
            </w:pPr>
          </w:p>
        </w:tc>
        <w:tc>
          <w:tcPr>
            <w:tcW w:w="591" w:type="pct"/>
          </w:tcPr>
          <w:p w:rsidR="004C25B1" w:rsidRPr="00FE48E7" w:rsidRDefault="004C25B1" w:rsidP="004C25B1">
            <w:pPr>
              <w:pStyle w:val="ConsPlusNormal"/>
              <w:contextualSpacing/>
              <w:rPr>
                <w:rFonts w:ascii="Times New Roman" w:hAnsi="Times New Roman" w:cs="Times New Roman"/>
                <w:sz w:val="24"/>
                <w:szCs w:val="24"/>
              </w:rPr>
            </w:pPr>
          </w:p>
        </w:tc>
        <w:tc>
          <w:tcPr>
            <w:tcW w:w="499" w:type="pct"/>
          </w:tcPr>
          <w:p w:rsidR="004C25B1" w:rsidRPr="00FE48E7" w:rsidRDefault="004C25B1" w:rsidP="004C25B1">
            <w:pPr>
              <w:pStyle w:val="ConsPlusNormal"/>
              <w:contextualSpacing/>
              <w:rPr>
                <w:rFonts w:ascii="Times New Roman" w:hAnsi="Times New Roman" w:cs="Times New Roman"/>
                <w:sz w:val="24"/>
                <w:szCs w:val="24"/>
              </w:rPr>
            </w:pPr>
          </w:p>
        </w:tc>
        <w:tc>
          <w:tcPr>
            <w:tcW w:w="483" w:type="pct"/>
          </w:tcPr>
          <w:p w:rsidR="004C25B1" w:rsidRPr="00FE48E7" w:rsidRDefault="004C25B1" w:rsidP="004C25B1">
            <w:pPr>
              <w:pStyle w:val="ConsPlusNormal"/>
              <w:contextualSpacing/>
              <w:rPr>
                <w:rFonts w:ascii="Times New Roman" w:hAnsi="Times New Roman" w:cs="Times New Roman"/>
                <w:sz w:val="24"/>
                <w:szCs w:val="24"/>
              </w:rPr>
            </w:pPr>
          </w:p>
        </w:tc>
        <w:tc>
          <w:tcPr>
            <w:tcW w:w="700" w:type="pct"/>
          </w:tcPr>
          <w:p w:rsidR="004C25B1" w:rsidRPr="00FE48E7" w:rsidRDefault="004C25B1" w:rsidP="004C25B1">
            <w:pPr>
              <w:pStyle w:val="ConsPlusNormal"/>
              <w:contextualSpacing/>
              <w:rPr>
                <w:rFonts w:ascii="Times New Roman" w:hAnsi="Times New Roman" w:cs="Times New Roman"/>
                <w:sz w:val="24"/>
                <w:szCs w:val="24"/>
              </w:rPr>
            </w:pPr>
          </w:p>
        </w:tc>
        <w:tc>
          <w:tcPr>
            <w:tcW w:w="426" w:type="pct"/>
          </w:tcPr>
          <w:p w:rsidR="004C25B1" w:rsidRPr="00FE48E7" w:rsidRDefault="004C25B1" w:rsidP="004C25B1">
            <w:pPr>
              <w:pStyle w:val="ConsPlusNormal"/>
              <w:contextualSpacing/>
              <w:rPr>
                <w:rFonts w:ascii="Times New Roman" w:hAnsi="Times New Roman" w:cs="Times New Roman"/>
                <w:sz w:val="24"/>
                <w:szCs w:val="24"/>
              </w:rPr>
            </w:pPr>
          </w:p>
        </w:tc>
        <w:tc>
          <w:tcPr>
            <w:tcW w:w="143" w:type="pct"/>
          </w:tcPr>
          <w:p w:rsidR="004C25B1" w:rsidRPr="00FE48E7" w:rsidRDefault="004C25B1" w:rsidP="004C25B1">
            <w:pPr>
              <w:pStyle w:val="ConsPlusNormal"/>
              <w:contextualSpacing/>
              <w:rPr>
                <w:rFonts w:ascii="Times New Roman" w:hAnsi="Times New Roman" w:cs="Times New Roman"/>
                <w:sz w:val="24"/>
                <w:szCs w:val="24"/>
              </w:rPr>
            </w:pPr>
          </w:p>
        </w:tc>
        <w:tc>
          <w:tcPr>
            <w:tcW w:w="506" w:type="pct"/>
          </w:tcPr>
          <w:p w:rsidR="004C25B1" w:rsidRPr="00FE48E7" w:rsidRDefault="004C25B1" w:rsidP="004C25B1">
            <w:pPr>
              <w:pStyle w:val="ConsPlusNormal"/>
              <w:contextualSpacing/>
              <w:rPr>
                <w:rFonts w:ascii="Times New Roman" w:hAnsi="Times New Roman" w:cs="Times New Roman"/>
                <w:sz w:val="24"/>
                <w:szCs w:val="24"/>
              </w:rPr>
            </w:pPr>
          </w:p>
        </w:tc>
      </w:tr>
    </w:tbl>
    <w:p w:rsidR="004C25B1" w:rsidRPr="004C25B1" w:rsidRDefault="004C25B1" w:rsidP="004C25B1">
      <w:pPr>
        <w:pStyle w:val="ConsPlusNormal"/>
        <w:contextualSpacing/>
        <w:rPr>
          <w:rFonts w:ascii="Times New Roman" w:hAnsi="Times New Roman" w:cs="Times New Roman"/>
          <w:sz w:val="28"/>
          <w:szCs w:val="28"/>
        </w:rPr>
        <w:sectPr w:rsidR="004C25B1" w:rsidRPr="004C25B1">
          <w:pgSz w:w="16838" w:h="11905" w:orient="landscape"/>
          <w:pgMar w:top="1701" w:right="397" w:bottom="850" w:left="397" w:header="0" w:footer="0" w:gutter="0"/>
          <w:cols w:space="720"/>
          <w:titlePg/>
        </w:sectPr>
      </w:pPr>
    </w:p>
    <w:p w:rsidR="004C25B1" w:rsidRPr="004C25B1" w:rsidRDefault="004C25B1" w:rsidP="004C25B1">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10"/>
        <w:gridCol w:w="1531"/>
        <w:gridCol w:w="454"/>
        <w:gridCol w:w="3175"/>
      </w:tblGrid>
      <w:tr w:rsidR="004C25B1" w:rsidRPr="004C25B1">
        <w:tc>
          <w:tcPr>
            <w:tcW w:w="3912" w:type="dxa"/>
            <w:gridSpan w:val="2"/>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Министр сельского хозяйства</w:t>
            </w:r>
          </w:p>
        </w:tc>
        <w:tc>
          <w:tcPr>
            <w:tcW w:w="1531" w:type="dxa"/>
            <w:tcBorders>
              <w:top w:val="nil"/>
              <w:left w:val="nil"/>
              <w:bottom w:val="nil"/>
              <w:right w:val="nil"/>
            </w:tcBorders>
            <w:vAlign w:val="bottom"/>
          </w:tcPr>
          <w:p w:rsidR="004C25B1" w:rsidRPr="004C25B1" w:rsidRDefault="004C25B1" w:rsidP="004C25B1">
            <w:pPr>
              <w:pStyle w:val="ConsPlusNormal"/>
              <w:contextualSpacing/>
              <w:rPr>
                <w:rFonts w:ascii="Times New Roman" w:hAnsi="Times New Roman" w:cs="Times New Roman"/>
                <w:sz w:val="28"/>
                <w:szCs w:val="28"/>
              </w:rPr>
            </w:pPr>
          </w:p>
        </w:tc>
        <w:tc>
          <w:tcPr>
            <w:tcW w:w="454"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175" w:type="dxa"/>
            <w:tcBorders>
              <w:top w:val="nil"/>
              <w:left w:val="nil"/>
              <w:bottom w:val="nil"/>
              <w:right w:val="nil"/>
            </w:tcBorders>
            <w:vAlign w:val="bottom"/>
          </w:tcPr>
          <w:p w:rsidR="004C25B1" w:rsidRPr="004C25B1" w:rsidRDefault="004C25B1" w:rsidP="004C25B1">
            <w:pPr>
              <w:pStyle w:val="ConsPlusNormal"/>
              <w:contextualSpacing/>
              <w:rPr>
                <w:rFonts w:ascii="Times New Roman" w:hAnsi="Times New Roman" w:cs="Times New Roman"/>
                <w:sz w:val="28"/>
                <w:szCs w:val="28"/>
              </w:rPr>
            </w:pPr>
          </w:p>
        </w:tc>
      </w:tr>
      <w:tr w:rsidR="004C25B1" w:rsidRPr="004C25B1">
        <w:tc>
          <w:tcPr>
            <w:tcW w:w="3402"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Красноярского края</w:t>
            </w:r>
          </w:p>
        </w:tc>
        <w:tc>
          <w:tcPr>
            <w:tcW w:w="510"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1531" w:type="dxa"/>
            <w:tcBorders>
              <w:top w:val="nil"/>
              <w:left w:val="nil"/>
              <w:bottom w:val="single" w:sz="4" w:space="0" w:color="auto"/>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454"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175" w:type="dxa"/>
            <w:tcBorders>
              <w:top w:val="nil"/>
              <w:left w:val="nil"/>
              <w:bottom w:val="single" w:sz="4" w:space="0" w:color="auto"/>
              <w:right w:val="nil"/>
            </w:tcBorders>
          </w:tcPr>
          <w:p w:rsidR="004C25B1" w:rsidRPr="004C25B1" w:rsidRDefault="004C25B1" w:rsidP="004C25B1">
            <w:pPr>
              <w:pStyle w:val="ConsPlusNormal"/>
              <w:contextualSpacing/>
              <w:rPr>
                <w:rFonts w:ascii="Times New Roman" w:hAnsi="Times New Roman" w:cs="Times New Roman"/>
                <w:sz w:val="28"/>
                <w:szCs w:val="28"/>
              </w:rPr>
            </w:pPr>
          </w:p>
        </w:tc>
      </w:tr>
      <w:tr w:rsidR="004C25B1" w:rsidRPr="004C25B1">
        <w:tc>
          <w:tcPr>
            <w:tcW w:w="3402"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510"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1531" w:type="dxa"/>
            <w:tcBorders>
              <w:top w:val="single" w:sz="4" w:space="0" w:color="auto"/>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(подпись)</w:t>
            </w:r>
          </w:p>
        </w:tc>
        <w:tc>
          <w:tcPr>
            <w:tcW w:w="454"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175" w:type="dxa"/>
            <w:tcBorders>
              <w:top w:val="single" w:sz="4" w:space="0" w:color="auto"/>
              <w:left w:val="nil"/>
              <w:bottom w:val="nil"/>
              <w:right w:val="nil"/>
            </w:tcBorders>
          </w:tcPr>
          <w:p w:rsidR="004C25B1" w:rsidRPr="004C25B1" w:rsidRDefault="004C25B1" w:rsidP="004C25B1">
            <w:pPr>
              <w:pStyle w:val="ConsPlusNormal"/>
              <w:contextualSpacing/>
              <w:jc w:val="center"/>
              <w:rPr>
                <w:rFonts w:ascii="Times New Roman" w:hAnsi="Times New Roman" w:cs="Times New Roman"/>
                <w:sz w:val="28"/>
                <w:szCs w:val="28"/>
              </w:rPr>
            </w:pPr>
            <w:r w:rsidRPr="004C25B1">
              <w:rPr>
                <w:rFonts w:ascii="Times New Roman" w:hAnsi="Times New Roman" w:cs="Times New Roman"/>
                <w:sz w:val="28"/>
                <w:szCs w:val="28"/>
              </w:rPr>
              <w:t>(ФИО)</w:t>
            </w:r>
          </w:p>
        </w:tc>
      </w:tr>
      <w:tr w:rsidR="004C25B1" w:rsidRPr="004C25B1">
        <w:tc>
          <w:tcPr>
            <w:tcW w:w="3402"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r w:rsidRPr="004C25B1">
              <w:rPr>
                <w:rFonts w:ascii="Times New Roman" w:hAnsi="Times New Roman" w:cs="Times New Roman"/>
                <w:sz w:val="28"/>
                <w:szCs w:val="28"/>
              </w:rPr>
              <w:t>"__" __________ 20__ года</w:t>
            </w:r>
          </w:p>
        </w:tc>
        <w:tc>
          <w:tcPr>
            <w:tcW w:w="510"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1531"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454"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c>
          <w:tcPr>
            <w:tcW w:w="3175" w:type="dxa"/>
            <w:tcBorders>
              <w:top w:val="nil"/>
              <w:left w:val="nil"/>
              <w:bottom w:val="nil"/>
              <w:right w:val="nil"/>
            </w:tcBorders>
          </w:tcPr>
          <w:p w:rsidR="004C25B1" w:rsidRPr="004C25B1" w:rsidRDefault="004C25B1" w:rsidP="004C25B1">
            <w:pPr>
              <w:pStyle w:val="ConsPlusNormal"/>
              <w:contextualSpacing/>
              <w:rPr>
                <w:rFonts w:ascii="Times New Roman" w:hAnsi="Times New Roman" w:cs="Times New Roman"/>
                <w:sz w:val="28"/>
                <w:szCs w:val="28"/>
              </w:rPr>
            </w:pPr>
          </w:p>
        </w:tc>
      </w:tr>
    </w:tbl>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ind w:firstLine="540"/>
        <w:contextualSpacing/>
        <w:jc w:val="both"/>
        <w:rPr>
          <w:rFonts w:ascii="Times New Roman" w:hAnsi="Times New Roman" w:cs="Times New Roman"/>
          <w:sz w:val="28"/>
          <w:szCs w:val="28"/>
        </w:rPr>
      </w:pPr>
      <w:r w:rsidRPr="004C25B1">
        <w:rPr>
          <w:rFonts w:ascii="Times New Roman" w:hAnsi="Times New Roman" w:cs="Times New Roman"/>
          <w:sz w:val="28"/>
          <w:szCs w:val="28"/>
        </w:rPr>
        <w:t>--------------------------------</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63" w:name="P881"/>
      <w:bookmarkStart w:id="64" w:name="_GoBack"/>
      <w:bookmarkEnd w:id="63"/>
      <w:r w:rsidRPr="00FE48E7">
        <w:rPr>
          <w:rFonts w:ascii="Times New Roman" w:hAnsi="Times New Roman" w:cs="Times New Roman"/>
          <w:sz w:val="24"/>
          <w:szCs w:val="24"/>
        </w:rPr>
        <w:t>&lt;1&gt;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4C25B1" w:rsidRPr="00FE48E7" w:rsidRDefault="004C25B1" w:rsidP="004C25B1">
      <w:pPr>
        <w:pStyle w:val="ConsPlusNormal"/>
        <w:spacing w:before="220"/>
        <w:ind w:firstLine="540"/>
        <w:contextualSpacing/>
        <w:jc w:val="both"/>
        <w:rPr>
          <w:rFonts w:ascii="Times New Roman" w:hAnsi="Times New Roman" w:cs="Times New Roman"/>
          <w:sz w:val="24"/>
          <w:szCs w:val="24"/>
        </w:rPr>
      </w:pPr>
      <w:bookmarkStart w:id="65" w:name="P882"/>
      <w:bookmarkEnd w:id="65"/>
      <w:r w:rsidRPr="00FE48E7">
        <w:rPr>
          <w:rFonts w:ascii="Times New Roman" w:hAnsi="Times New Roman" w:cs="Times New Roman"/>
          <w:sz w:val="24"/>
          <w:szCs w:val="24"/>
        </w:rPr>
        <w:t>&lt;2&gt;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и проведения отбора получателей указанных субсидий, утвержденного Постановлением Правительства Красноярского края от 13.10.2023 № 815-п).</w:t>
      </w:r>
    </w:p>
    <w:p w:rsidR="004C25B1" w:rsidRPr="00FE48E7" w:rsidRDefault="004C25B1" w:rsidP="004C25B1">
      <w:pPr>
        <w:pStyle w:val="ConsPlusNormal"/>
        <w:contextualSpacing/>
        <w:jc w:val="both"/>
        <w:rPr>
          <w:rFonts w:ascii="Times New Roman" w:hAnsi="Times New Roman" w:cs="Times New Roman"/>
          <w:sz w:val="24"/>
          <w:szCs w:val="24"/>
        </w:rPr>
      </w:pPr>
    </w:p>
    <w:bookmarkEnd w:id="64"/>
    <w:p w:rsidR="004C25B1" w:rsidRPr="004C25B1" w:rsidRDefault="004C25B1" w:rsidP="004C25B1">
      <w:pPr>
        <w:pStyle w:val="ConsPlusNormal"/>
        <w:contextualSpacing/>
        <w:jc w:val="both"/>
        <w:rPr>
          <w:rFonts w:ascii="Times New Roman" w:hAnsi="Times New Roman" w:cs="Times New Roman"/>
          <w:sz w:val="28"/>
          <w:szCs w:val="28"/>
        </w:rPr>
      </w:pPr>
    </w:p>
    <w:p w:rsidR="004C25B1" w:rsidRPr="004C25B1" w:rsidRDefault="004C25B1" w:rsidP="004C25B1">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4C25B1" w:rsidRDefault="003B2F16" w:rsidP="004C25B1">
      <w:pPr>
        <w:spacing w:line="240" w:lineRule="auto"/>
        <w:contextualSpacing/>
        <w:rPr>
          <w:rFonts w:ascii="Times New Roman" w:hAnsi="Times New Roman" w:cs="Times New Roman"/>
          <w:sz w:val="28"/>
          <w:szCs w:val="28"/>
        </w:rPr>
      </w:pPr>
    </w:p>
    <w:p w:rsidR="004C25B1" w:rsidRPr="004C25B1" w:rsidRDefault="004C25B1">
      <w:pPr>
        <w:spacing w:line="240" w:lineRule="auto"/>
        <w:contextualSpacing/>
        <w:rPr>
          <w:rFonts w:ascii="Times New Roman" w:hAnsi="Times New Roman" w:cs="Times New Roman"/>
          <w:sz w:val="28"/>
          <w:szCs w:val="28"/>
        </w:rPr>
      </w:pPr>
    </w:p>
    <w:sectPr w:rsidR="004C25B1" w:rsidRPr="004C25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B1"/>
    <w:rsid w:val="003B2F16"/>
    <w:rsid w:val="00401EA3"/>
    <w:rsid w:val="004C25B1"/>
    <w:rsid w:val="00FE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E7151-CF6D-4AD8-AC79-3BAD1501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25B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4C25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25B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11092</Words>
  <Characters>63225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2025-03-25T09:06:00Z</dcterms:created>
  <dcterms:modified xsi:type="dcterms:W3CDTF">2025-03-25T09:29:00Z</dcterms:modified>
</cp:coreProperties>
</file>