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AA" w:rsidRPr="00DA19AA" w:rsidRDefault="00DA19AA" w:rsidP="00DA19AA">
      <w:pPr>
        <w:pStyle w:val="ConsPlusTitle"/>
        <w:contextualSpacing/>
        <w:jc w:val="center"/>
        <w:outlineLvl w:val="0"/>
        <w:rPr>
          <w:rFonts w:ascii="Times New Roman" w:hAnsi="Times New Roman" w:cs="Times New Roman"/>
          <w:sz w:val="28"/>
          <w:szCs w:val="28"/>
        </w:rPr>
      </w:pPr>
      <w:r w:rsidRPr="00DA19AA">
        <w:rPr>
          <w:rFonts w:ascii="Times New Roman" w:hAnsi="Times New Roman" w:cs="Times New Roman"/>
          <w:sz w:val="28"/>
          <w:szCs w:val="28"/>
        </w:rPr>
        <w:t>ПРАВИТЕЛЬСТВО КРАСНОЯРСКОГО КРАЯ</w:t>
      </w:r>
    </w:p>
    <w:p w:rsidR="00DA19AA" w:rsidRPr="00DA19AA" w:rsidRDefault="00DA19AA" w:rsidP="00DA19AA">
      <w:pPr>
        <w:pStyle w:val="ConsPlusTitle"/>
        <w:contextualSpacing/>
        <w:jc w:val="center"/>
        <w:rPr>
          <w:rFonts w:ascii="Times New Roman" w:hAnsi="Times New Roman" w:cs="Times New Roman"/>
          <w:sz w:val="28"/>
          <w:szCs w:val="28"/>
        </w:rPr>
      </w:pPr>
    </w:p>
    <w:p w:rsidR="00DA19AA" w:rsidRPr="00DA19AA" w:rsidRDefault="00DA19AA" w:rsidP="00DA19AA">
      <w:pPr>
        <w:pStyle w:val="ConsPlusTitle"/>
        <w:contextualSpacing/>
        <w:jc w:val="center"/>
        <w:rPr>
          <w:rFonts w:ascii="Times New Roman" w:hAnsi="Times New Roman" w:cs="Times New Roman"/>
          <w:sz w:val="28"/>
          <w:szCs w:val="28"/>
        </w:rPr>
      </w:pPr>
      <w:r w:rsidRPr="00DA19AA">
        <w:rPr>
          <w:rFonts w:ascii="Times New Roman" w:hAnsi="Times New Roman" w:cs="Times New Roman"/>
          <w:sz w:val="28"/>
          <w:szCs w:val="28"/>
        </w:rPr>
        <w:t>ПОСТАНОВЛЕНИЕ</w:t>
      </w:r>
    </w:p>
    <w:p w:rsidR="00DA19AA" w:rsidRPr="00DA19AA" w:rsidRDefault="00DA19AA" w:rsidP="00DA19AA">
      <w:pPr>
        <w:pStyle w:val="ConsPlusTitle"/>
        <w:contextualSpacing/>
        <w:jc w:val="center"/>
        <w:rPr>
          <w:rFonts w:ascii="Times New Roman" w:hAnsi="Times New Roman" w:cs="Times New Roman"/>
          <w:sz w:val="28"/>
          <w:szCs w:val="28"/>
        </w:rPr>
      </w:pPr>
      <w:r w:rsidRPr="00DA19AA">
        <w:rPr>
          <w:rFonts w:ascii="Times New Roman" w:hAnsi="Times New Roman" w:cs="Times New Roman"/>
          <w:sz w:val="28"/>
          <w:szCs w:val="28"/>
        </w:rPr>
        <w:t xml:space="preserve">от 4 августа 2021 г. </w:t>
      </w:r>
      <w:r>
        <w:rPr>
          <w:rFonts w:ascii="Times New Roman" w:hAnsi="Times New Roman" w:cs="Times New Roman"/>
          <w:sz w:val="28"/>
          <w:szCs w:val="28"/>
        </w:rPr>
        <w:t>№</w:t>
      </w:r>
      <w:r w:rsidRPr="00DA19AA">
        <w:rPr>
          <w:rFonts w:ascii="Times New Roman" w:hAnsi="Times New Roman" w:cs="Times New Roman"/>
          <w:sz w:val="28"/>
          <w:szCs w:val="28"/>
        </w:rPr>
        <w:t xml:space="preserve"> 537-п</w:t>
      </w:r>
    </w:p>
    <w:p w:rsidR="00DA19AA" w:rsidRPr="00DA19AA" w:rsidRDefault="00DA19AA" w:rsidP="00DA19AA">
      <w:pPr>
        <w:pStyle w:val="ConsPlusTitle"/>
        <w:contextualSpacing/>
        <w:jc w:val="center"/>
        <w:rPr>
          <w:rFonts w:ascii="Times New Roman" w:hAnsi="Times New Roman" w:cs="Times New Roman"/>
          <w:sz w:val="28"/>
          <w:szCs w:val="28"/>
        </w:rPr>
      </w:pPr>
    </w:p>
    <w:p w:rsidR="00DA19AA" w:rsidRPr="00DA19AA" w:rsidRDefault="00DA19AA" w:rsidP="00DA19AA">
      <w:pPr>
        <w:pStyle w:val="ConsPlusTitle"/>
        <w:contextualSpacing/>
        <w:jc w:val="center"/>
        <w:rPr>
          <w:rFonts w:ascii="Times New Roman" w:hAnsi="Times New Roman" w:cs="Times New Roman"/>
          <w:sz w:val="28"/>
          <w:szCs w:val="28"/>
        </w:rPr>
      </w:pPr>
      <w:r w:rsidRPr="00DA19AA">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DA19AA">
        <w:rPr>
          <w:rFonts w:ascii="Times New Roman" w:hAnsi="Times New Roman" w:cs="Times New Roman"/>
          <w:sz w:val="28"/>
          <w:szCs w:val="28"/>
        </w:rPr>
        <w:t>ЧАСТИ ФАКТИЧЕСКИ ПОНЕСЕННЫХ ЗАТРАТ ПО ЗАКЛЮЧЕННЫМ</w:t>
      </w:r>
      <w:r>
        <w:rPr>
          <w:rFonts w:ascii="Times New Roman" w:hAnsi="Times New Roman" w:cs="Times New Roman"/>
          <w:sz w:val="28"/>
          <w:szCs w:val="28"/>
        </w:rPr>
        <w:t xml:space="preserve"> </w:t>
      </w:r>
      <w:r w:rsidRPr="00DA19AA">
        <w:rPr>
          <w:rFonts w:ascii="Times New Roman" w:hAnsi="Times New Roman" w:cs="Times New Roman"/>
          <w:sz w:val="28"/>
          <w:szCs w:val="28"/>
        </w:rPr>
        <w:t>УЧЕНИЧЕСКИМ ДОГОВОРАМ И ДОГОВОРАМ О ЦЕЛЕВОМ ОБУЧЕНИИ</w:t>
      </w:r>
      <w:r>
        <w:rPr>
          <w:rFonts w:ascii="Times New Roman" w:hAnsi="Times New Roman" w:cs="Times New Roman"/>
          <w:sz w:val="28"/>
          <w:szCs w:val="28"/>
        </w:rPr>
        <w:t xml:space="preserve"> </w:t>
      </w:r>
      <w:r w:rsidRPr="00DA19AA">
        <w:rPr>
          <w:rFonts w:ascii="Times New Roman" w:hAnsi="Times New Roman" w:cs="Times New Roman"/>
          <w:sz w:val="28"/>
          <w:szCs w:val="28"/>
        </w:rPr>
        <w:t>С ОБУЧАЮЩИМИСЯ В ОБРАЗОВАТЕЛЬНЫХ ОРГАНИЗАЦИЯХ И ПРОВЕДЕНИЯ</w:t>
      </w:r>
      <w:r>
        <w:rPr>
          <w:rFonts w:ascii="Times New Roman" w:hAnsi="Times New Roman" w:cs="Times New Roman"/>
          <w:sz w:val="28"/>
          <w:szCs w:val="28"/>
        </w:rPr>
        <w:t xml:space="preserve"> </w:t>
      </w:r>
      <w:r w:rsidRPr="00DA19AA">
        <w:rPr>
          <w:rFonts w:ascii="Times New Roman" w:hAnsi="Times New Roman" w:cs="Times New Roman"/>
          <w:sz w:val="28"/>
          <w:szCs w:val="28"/>
        </w:rPr>
        <w:t>ОТБОРА ПОЛУЧАТЕЛЕЙ УКАЗАННЫХ СУБСИДИЙ</w:t>
      </w:r>
    </w:p>
    <w:p w:rsidR="00DA19AA" w:rsidRPr="00DA19AA" w:rsidRDefault="00DA19AA" w:rsidP="00DA19AA">
      <w:pPr>
        <w:pStyle w:val="ConsPlusNormal"/>
        <w:spacing w:after="1"/>
        <w:contextualSpacing/>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В соответствии со статьями 78, 78.1, 78.5 Бюджетного кодекса Российской Федерации, приложением </w:t>
      </w:r>
      <w:r>
        <w:rPr>
          <w:rFonts w:ascii="Times New Roman" w:hAnsi="Times New Roman" w:cs="Times New Roman"/>
          <w:sz w:val="28"/>
          <w:szCs w:val="28"/>
        </w:rPr>
        <w:t>№</w:t>
      </w:r>
      <w:r w:rsidRPr="00DA19AA">
        <w:rPr>
          <w:rFonts w:ascii="Times New Roman" w:hAnsi="Times New Roman" w:cs="Times New Roman"/>
          <w:sz w:val="28"/>
          <w:szCs w:val="28"/>
        </w:rPr>
        <w:t xml:space="preserve">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w:t>
      </w:r>
      <w:r>
        <w:rPr>
          <w:rFonts w:ascii="Times New Roman" w:hAnsi="Times New Roman" w:cs="Times New Roman"/>
          <w:sz w:val="28"/>
          <w:szCs w:val="28"/>
        </w:rPr>
        <w:t>№</w:t>
      </w:r>
      <w:r w:rsidRPr="00DA19AA">
        <w:rPr>
          <w:rFonts w:ascii="Times New Roman" w:hAnsi="Times New Roman" w:cs="Times New Roman"/>
          <w:sz w:val="28"/>
          <w:szCs w:val="28"/>
        </w:rPr>
        <w:t xml:space="preserve"> 696, Постановлением Правительства Российской Федерации от 25.10.2023 </w:t>
      </w:r>
      <w:r>
        <w:rPr>
          <w:rFonts w:ascii="Times New Roman" w:hAnsi="Times New Roman" w:cs="Times New Roman"/>
          <w:sz w:val="28"/>
          <w:szCs w:val="28"/>
        </w:rPr>
        <w:t>№</w:t>
      </w:r>
      <w:r w:rsidRPr="00DA19AA">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"а" пункта 2 статьи 1 Закона Красноярского края от 27.12.2005 </w:t>
      </w:r>
      <w:r>
        <w:rPr>
          <w:rFonts w:ascii="Times New Roman" w:hAnsi="Times New Roman" w:cs="Times New Roman"/>
          <w:sz w:val="28"/>
          <w:szCs w:val="28"/>
        </w:rPr>
        <w:t>№</w:t>
      </w:r>
      <w:r w:rsidRPr="00DA19AA">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"б" пункта 2 статьи 4 Закона Красноярского края от 07.07.2022 </w:t>
      </w:r>
      <w:r>
        <w:rPr>
          <w:rFonts w:ascii="Times New Roman" w:hAnsi="Times New Roman" w:cs="Times New Roman"/>
          <w:sz w:val="28"/>
          <w:szCs w:val="28"/>
        </w:rPr>
        <w:t>№</w:t>
      </w:r>
      <w:r w:rsidRPr="00DA19AA">
        <w:rPr>
          <w:rFonts w:ascii="Times New Roman" w:hAnsi="Times New Roman" w:cs="Times New Roman"/>
          <w:sz w:val="28"/>
          <w:szCs w:val="28"/>
        </w:rPr>
        <w:t xml:space="preserve"> 3-1004 "О государственной поддержке агропромышленного комплекса края", ведомственным проектом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DA19AA">
        <w:rPr>
          <w:rFonts w:ascii="Times New Roman" w:hAnsi="Times New Roman" w:cs="Times New Roman"/>
          <w:sz w:val="28"/>
          <w:szCs w:val="28"/>
        </w:rPr>
        <w:t xml:space="preserve"> 506-п, Постановлением Правительства Красноярского края от 28.12.2023 </w:t>
      </w:r>
      <w:r>
        <w:rPr>
          <w:rFonts w:ascii="Times New Roman" w:hAnsi="Times New Roman" w:cs="Times New Roman"/>
          <w:sz w:val="28"/>
          <w:szCs w:val="28"/>
        </w:rPr>
        <w:t>№</w:t>
      </w:r>
      <w:r w:rsidRPr="00DA19AA">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 Утвердить Порядок предоставления субсидий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 и проведения отбора получателей указанных субсидий согласно приложению.</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2. Опубликовать Постановление на "Официальном интернет-портале </w:t>
      </w:r>
      <w:r w:rsidRPr="00DA19AA">
        <w:rPr>
          <w:rFonts w:ascii="Times New Roman" w:hAnsi="Times New Roman" w:cs="Times New Roman"/>
          <w:sz w:val="28"/>
          <w:szCs w:val="28"/>
        </w:rPr>
        <w:lastRenderedPageBreak/>
        <w:t>правовой информации Красноярского края" (www.zako</w:t>
      </w:r>
      <w:r>
        <w:rPr>
          <w:rFonts w:ascii="Times New Roman" w:hAnsi="Times New Roman" w:cs="Times New Roman"/>
          <w:sz w:val="28"/>
          <w:szCs w:val="28"/>
          <w:lang w:val="en-US"/>
        </w:rPr>
        <w:t>n</w:t>
      </w:r>
      <w:r w:rsidRPr="00DA19AA">
        <w:rPr>
          <w:rFonts w:ascii="Times New Roman" w:hAnsi="Times New Roman" w:cs="Times New Roman"/>
          <w:sz w:val="28"/>
          <w:szCs w:val="28"/>
        </w:rPr>
        <w:t>.krskstate.ru).</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Постановление вступает в силу в день, следующий за днем его официального опубликования.</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Исполняющий обязанности</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председателя Правительства края</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А.В.ПОДКОРЫТОВ</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right"/>
        <w:outlineLvl w:val="0"/>
        <w:rPr>
          <w:rFonts w:ascii="Times New Roman" w:hAnsi="Times New Roman" w:cs="Times New Roman"/>
          <w:sz w:val="28"/>
          <w:szCs w:val="28"/>
        </w:rPr>
      </w:pPr>
      <w:r w:rsidRPr="00DA19AA">
        <w:rPr>
          <w:rFonts w:ascii="Times New Roman" w:hAnsi="Times New Roman" w:cs="Times New Roman"/>
          <w:sz w:val="28"/>
          <w:szCs w:val="28"/>
        </w:rPr>
        <w:lastRenderedPageBreak/>
        <w:t>Приложение</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к Постановлению</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Правительства Красноярского края</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 xml:space="preserve">от 4 августа 2021 г. </w:t>
      </w:r>
      <w:r>
        <w:rPr>
          <w:rFonts w:ascii="Times New Roman" w:hAnsi="Times New Roman" w:cs="Times New Roman"/>
          <w:sz w:val="28"/>
          <w:szCs w:val="28"/>
        </w:rPr>
        <w:t>№</w:t>
      </w:r>
      <w:r w:rsidRPr="00DA19AA">
        <w:rPr>
          <w:rFonts w:ascii="Times New Roman" w:hAnsi="Times New Roman" w:cs="Times New Roman"/>
          <w:sz w:val="28"/>
          <w:szCs w:val="28"/>
        </w:rPr>
        <w:t xml:space="preserve"> 537-п</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Title"/>
        <w:contextualSpacing/>
        <w:jc w:val="center"/>
        <w:rPr>
          <w:rFonts w:ascii="Times New Roman" w:hAnsi="Times New Roman" w:cs="Times New Roman"/>
          <w:sz w:val="28"/>
          <w:szCs w:val="28"/>
        </w:rPr>
      </w:pPr>
      <w:bookmarkStart w:id="0" w:name="P36"/>
      <w:bookmarkEnd w:id="0"/>
      <w:r w:rsidRPr="00DA19AA">
        <w:rPr>
          <w:rFonts w:ascii="Times New Roman" w:hAnsi="Times New Roman" w:cs="Times New Roman"/>
          <w:sz w:val="28"/>
          <w:szCs w:val="28"/>
        </w:rPr>
        <w:t>ПОРЯДОК</w:t>
      </w:r>
    </w:p>
    <w:p w:rsidR="00DA19AA" w:rsidRPr="00DA19AA" w:rsidRDefault="00DA19AA" w:rsidP="00DA19AA">
      <w:pPr>
        <w:pStyle w:val="ConsPlusTitle"/>
        <w:contextualSpacing/>
        <w:jc w:val="center"/>
        <w:rPr>
          <w:rFonts w:ascii="Times New Roman" w:hAnsi="Times New Roman" w:cs="Times New Roman"/>
          <w:sz w:val="28"/>
          <w:szCs w:val="28"/>
        </w:rPr>
      </w:pPr>
      <w:r w:rsidRPr="00DA19AA">
        <w:rPr>
          <w:rFonts w:ascii="Times New Roman" w:hAnsi="Times New Roman" w:cs="Times New Roman"/>
          <w:sz w:val="28"/>
          <w:szCs w:val="28"/>
        </w:rPr>
        <w:t>ПРЕДОСТАВЛЕНИЯ СУБСИДИЙ НА ВОЗМЕЩЕНИЕ ЧАСТИ ФАКТИЧЕСКИ</w:t>
      </w:r>
      <w:r>
        <w:rPr>
          <w:rFonts w:ascii="Times New Roman" w:hAnsi="Times New Roman" w:cs="Times New Roman"/>
          <w:sz w:val="28"/>
          <w:szCs w:val="28"/>
        </w:rPr>
        <w:t xml:space="preserve"> </w:t>
      </w:r>
      <w:r w:rsidRPr="00DA19AA">
        <w:rPr>
          <w:rFonts w:ascii="Times New Roman" w:hAnsi="Times New Roman" w:cs="Times New Roman"/>
          <w:sz w:val="28"/>
          <w:szCs w:val="28"/>
        </w:rPr>
        <w:t>ПОНЕСЕННЫХ ЗАТРАТ ПО ЗАКЛЮЧЕННЫМ УЧЕНИЧЕСКИМ ДОГОВОРАМ</w:t>
      </w:r>
      <w:r>
        <w:rPr>
          <w:rFonts w:ascii="Times New Roman" w:hAnsi="Times New Roman" w:cs="Times New Roman"/>
          <w:sz w:val="28"/>
          <w:szCs w:val="28"/>
        </w:rPr>
        <w:t xml:space="preserve"> </w:t>
      </w:r>
      <w:r w:rsidRPr="00DA19AA">
        <w:rPr>
          <w:rFonts w:ascii="Times New Roman" w:hAnsi="Times New Roman" w:cs="Times New Roman"/>
          <w:sz w:val="28"/>
          <w:szCs w:val="28"/>
        </w:rPr>
        <w:t>И ДОГОВОРАМ О ЦЕЛЕВОМ ОБУЧЕНИИ С ОБУЧАЮЩИМИСЯ</w:t>
      </w:r>
      <w:r>
        <w:rPr>
          <w:rFonts w:ascii="Times New Roman" w:hAnsi="Times New Roman" w:cs="Times New Roman"/>
          <w:sz w:val="28"/>
          <w:szCs w:val="28"/>
        </w:rPr>
        <w:t xml:space="preserve"> </w:t>
      </w:r>
      <w:r w:rsidRPr="00DA19AA">
        <w:rPr>
          <w:rFonts w:ascii="Times New Roman" w:hAnsi="Times New Roman" w:cs="Times New Roman"/>
          <w:sz w:val="28"/>
          <w:szCs w:val="28"/>
        </w:rPr>
        <w:t>В ОБРАЗОВАТЕЛЬНЫХ ОРГАНИЗАЦИЯХ И ПРОВЕДЕНИЯ ОТБОРА</w:t>
      </w:r>
      <w:r>
        <w:rPr>
          <w:rFonts w:ascii="Times New Roman" w:hAnsi="Times New Roman" w:cs="Times New Roman"/>
          <w:sz w:val="28"/>
          <w:szCs w:val="28"/>
        </w:rPr>
        <w:t xml:space="preserve"> </w:t>
      </w:r>
      <w:r w:rsidRPr="00DA19AA">
        <w:rPr>
          <w:rFonts w:ascii="Times New Roman" w:hAnsi="Times New Roman" w:cs="Times New Roman"/>
          <w:sz w:val="28"/>
          <w:szCs w:val="28"/>
        </w:rPr>
        <w:t>ПОЛУЧАТЕЛЕЙ УКАЗАННЫХ СУБСИДИЙ</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Title"/>
        <w:contextualSpacing/>
        <w:jc w:val="center"/>
        <w:outlineLvl w:val="1"/>
        <w:rPr>
          <w:rFonts w:ascii="Times New Roman" w:hAnsi="Times New Roman" w:cs="Times New Roman"/>
          <w:sz w:val="28"/>
          <w:szCs w:val="28"/>
        </w:rPr>
      </w:pPr>
      <w:r w:rsidRPr="00DA19AA">
        <w:rPr>
          <w:rFonts w:ascii="Times New Roman" w:hAnsi="Times New Roman" w:cs="Times New Roman"/>
          <w:sz w:val="28"/>
          <w:szCs w:val="28"/>
        </w:rPr>
        <w:t>1. ОБЩИЕ ПОЛОЖЕНИЯ</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1.1. Порядок предоставления субсидий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за соблюдением условий и порядка предоставления субсидий и ответственность за их нарушение.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1.2. Понятия, используемые в Порядке, применяются в значениях, установленных приложением </w:t>
      </w:r>
      <w:r>
        <w:rPr>
          <w:rFonts w:ascii="Times New Roman" w:hAnsi="Times New Roman" w:cs="Times New Roman"/>
          <w:sz w:val="28"/>
          <w:szCs w:val="28"/>
        </w:rPr>
        <w:t>№</w:t>
      </w:r>
      <w:r w:rsidRPr="00DA19AA">
        <w:rPr>
          <w:rFonts w:ascii="Times New Roman" w:hAnsi="Times New Roman" w:cs="Times New Roman"/>
          <w:sz w:val="28"/>
          <w:szCs w:val="28"/>
        </w:rPr>
        <w:t xml:space="preserve">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w:t>
      </w:r>
      <w:r>
        <w:rPr>
          <w:rFonts w:ascii="Times New Roman" w:hAnsi="Times New Roman" w:cs="Times New Roman"/>
          <w:sz w:val="28"/>
          <w:szCs w:val="28"/>
        </w:rPr>
        <w:t>№</w:t>
      </w:r>
      <w:r w:rsidRPr="00DA19AA">
        <w:rPr>
          <w:rFonts w:ascii="Times New Roman" w:hAnsi="Times New Roman" w:cs="Times New Roman"/>
          <w:sz w:val="28"/>
          <w:szCs w:val="28"/>
        </w:rPr>
        <w:t xml:space="preserve"> 696.</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Под обучающимися в образовательных организациях для целей Порядка понимаются обучающиеся в образовательных организациях Министерства сельского хозяйства Российской Федерации и обучающиеся в иных образовательных организациях.</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 w:name="P51"/>
      <w:bookmarkEnd w:id="1"/>
      <w:r w:rsidRPr="00DA19AA">
        <w:rPr>
          <w:rFonts w:ascii="Times New Roman" w:hAnsi="Times New Roman" w:cs="Times New Roman"/>
          <w:sz w:val="28"/>
          <w:szCs w:val="28"/>
        </w:rPr>
        <w:t xml:space="preserve">1.3. Субсидии предоставляются в целях реализации мероприятия ведомственного проекта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DA19AA">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DA19AA">
        <w:rPr>
          <w:rFonts w:ascii="Times New Roman" w:hAnsi="Times New Roman" w:cs="Times New Roman"/>
          <w:sz w:val="28"/>
          <w:szCs w:val="28"/>
        </w:rPr>
        <w:t xml:space="preserve"> 506-п), по возмещению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Возмещению подлежит часть затрат, указанных в абзаце первом настоящего пункта, которые ранее не возмещались на основании иных нормативных правовых актов Красноярского края (далее - край).</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Фактически понесенные затраты включают в себя: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lastRenderedPageBreak/>
        <w:t>1) оплату стоимости образовательных услуг;</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 оплату стоимости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оплату стоимости проезда к месту обучения и обратно к месту жительства;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4) оплату стоимости арендной платы за жилое помещение в период обучения;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5) расходы, связанные с выплатой в период обучения, мер материального стимулирования (стипендий и иных денежных выплат).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 w:name="P59"/>
      <w:bookmarkEnd w:id="2"/>
      <w:r w:rsidRPr="00DA19AA">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текущий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1.5. Способом предоставления субсидий является возмещение затрат.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по адресу: 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DA19AA">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Title"/>
        <w:contextualSpacing/>
        <w:jc w:val="center"/>
        <w:outlineLvl w:val="1"/>
        <w:rPr>
          <w:rFonts w:ascii="Times New Roman" w:hAnsi="Times New Roman" w:cs="Times New Roman"/>
          <w:sz w:val="28"/>
          <w:szCs w:val="28"/>
        </w:rPr>
      </w:pPr>
      <w:r w:rsidRPr="00DA19AA">
        <w:rPr>
          <w:rFonts w:ascii="Times New Roman" w:hAnsi="Times New Roman" w:cs="Times New Roman"/>
          <w:sz w:val="28"/>
          <w:szCs w:val="28"/>
        </w:rPr>
        <w:t>2. ПОРЯДОК ПРОВЕДЕНИЯ ОТБОРА</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2.15, 2.22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2.3. Проведение отбора осуществляется министерством способом запроса предложений.</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3" w:name="P70"/>
      <w:bookmarkEnd w:id="3"/>
      <w:r w:rsidRPr="00DA19AA">
        <w:rPr>
          <w:rFonts w:ascii="Times New Roman" w:hAnsi="Times New Roman" w:cs="Times New Roman"/>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w:t>
      </w:r>
      <w:r w:rsidRPr="00DA19AA">
        <w:rPr>
          <w:rFonts w:ascii="Times New Roman" w:hAnsi="Times New Roman" w:cs="Times New Roman"/>
          <w:sz w:val="28"/>
          <w:szCs w:val="28"/>
        </w:rPr>
        <w:lastRenderedPageBreak/>
        <w:t>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 w:name="P71"/>
      <w:bookmarkEnd w:id="4"/>
      <w:r w:rsidRPr="00DA19AA">
        <w:rPr>
          <w:rFonts w:ascii="Times New Roman" w:hAnsi="Times New Roman" w:cs="Times New Roman"/>
          <w:sz w:val="28"/>
          <w:szCs w:val="28"/>
        </w:rPr>
        <w:t>2.6. Объявление должно содержать следующую информацию:</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 сроки проведения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4) наименование, местонахождение, почтовый адрес, адрес электронной почты министерства;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5) результат предоставления субсидии;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6) доменное имя и (или) указатели страниц ГИС "Субсидия АПК24";</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8) категории получателей субсидий;</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11) правила рассмотрения и оценки заявок;</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12) порядок возврата заявок на доработку;</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13) порядок отклонения заявок, а также информацию об основаниях для отклонения;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18) сроки размещения протокола подведения итогов отбора на едином портале, а также на официальном сайте министерства;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19) условия предоставления субсидий.</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5" w:name="P91"/>
      <w:bookmarkEnd w:id="5"/>
      <w:r w:rsidRPr="00DA19AA">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w:t>
      </w:r>
      <w:r w:rsidRPr="00DA19AA">
        <w:rPr>
          <w:rFonts w:ascii="Times New Roman" w:hAnsi="Times New Roman" w:cs="Times New Roman"/>
          <w:sz w:val="28"/>
          <w:szCs w:val="28"/>
        </w:rPr>
        <w:lastRenderedPageBreak/>
        <w:t>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6" w:name="P93"/>
      <w:bookmarkEnd w:id="6"/>
      <w:r w:rsidRPr="00DA19AA">
        <w:rPr>
          <w:rFonts w:ascii="Times New Roman" w:hAnsi="Times New Roman" w:cs="Times New Roman"/>
          <w:sz w:val="28"/>
          <w:szCs w:val="28"/>
        </w:rPr>
        <w:t xml:space="preserve">2.8. К категории получателей субсидий относятся индивидуальные предприниматели или организации,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законом от 29.12.2006 </w:t>
      </w:r>
      <w:r>
        <w:rPr>
          <w:rFonts w:ascii="Times New Roman" w:hAnsi="Times New Roman" w:cs="Times New Roman"/>
          <w:sz w:val="28"/>
          <w:szCs w:val="28"/>
        </w:rPr>
        <w:t>№</w:t>
      </w:r>
      <w:r w:rsidRPr="00DA19AA">
        <w:rPr>
          <w:rFonts w:ascii="Times New Roman" w:hAnsi="Times New Roman" w:cs="Times New Roman"/>
          <w:sz w:val="28"/>
          <w:szCs w:val="28"/>
        </w:rPr>
        <w:t xml:space="preserve"> 264-ФЗ "О развитии сельского хозяйства" (далее - индивидуальные предприниматели, организации).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7" w:name="P94"/>
      <w:bookmarkEnd w:id="7"/>
      <w:r w:rsidRPr="00DA19AA">
        <w:rPr>
          <w:rFonts w:ascii="Times New Roman" w:hAnsi="Times New Roman" w:cs="Times New Roman"/>
          <w:sz w:val="28"/>
          <w:szCs w:val="28"/>
        </w:rPr>
        <w:t>2.9. Участник отбора должен соответствовать следующим требованиям:</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8" w:name="P95"/>
      <w:bookmarkEnd w:id="8"/>
      <w:r w:rsidRPr="00DA19AA">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9" w:name="P96"/>
      <w:bookmarkEnd w:id="9"/>
      <w:r w:rsidRPr="00DA19AA">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0" w:name="P97"/>
      <w:bookmarkEnd w:id="10"/>
      <w:r w:rsidRPr="00DA19AA">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1" w:name="P98"/>
      <w:bookmarkEnd w:id="11"/>
      <w:r w:rsidRPr="00DA19AA">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2" w:name="P99"/>
      <w:bookmarkEnd w:id="12"/>
      <w:r w:rsidRPr="00DA19AA">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DA19AA">
        <w:rPr>
          <w:rFonts w:ascii="Times New Roman" w:hAnsi="Times New Roman" w:cs="Times New Roman"/>
          <w:sz w:val="28"/>
          <w:szCs w:val="28"/>
        </w:rPr>
        <w:t xml:space="preserve"> 255-ФЗ "О контроле за деятельностью </w:t>
      </w:r>
      <w:r w:rsidRPr="00DA19AA">
        <w:rPr>
          <w:rFonts w:ascii="Times New Roman" w:hAnsi="Times New Roman" w:cs="Times New Roman"/>
          <w:sz w:val="28"/>
          <w:szCs w:val="28"/>
        </w:rPr>
        <w:lastRenderedPageBreak/>
        <w:t>лиц, находящихся под иностранным влиянием" по состоянию на дату не ранее первого числа месяца, в котором направляется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3" w:name="P100"/>
      <w:bookmarkEnd w:id="13"/>
      <w:r w:rsidRPr="00DA19AA">
        <w:rPr>
          <w:rFonts w:ascii="Times New Roman" w:hAnsi="Times New Roman" w:cs="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7) у участника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4" w:name="P102"/>
      <w:bookmarkEnd w:id="14"/>
      <w:r w:rsidRPr="00DA19AA">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Красноярского края от 07.07.2022 </w:t>
      </w:r>
      <w:r>
        <w:rPr>
          <w:rFonts w:ascii="Times New Roman" w:hAnsi="Times New Roman" w:cs="Times New Roman"/>
          <w:sz w:val="28"/>
          <w:szCs w:val="28"/>
        </w:rPr>
        <w:t>№</w:t>
      </w:r>
      <w:r w:rsidRPr="00DA19AA">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DA19AA">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10) участник отбора соответствует условию, предусматривающему наличие заключенного ученического договора или договора о целевом обучении с обучающимся в образовательной организации в соответствии с действующим законодательством Российской Федерации.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5" w:name="P105"/>
      <w:bookmarkEnd w:id="15"/>
      <w:r w:rsidRPr="00DA19AA">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DA19AA">
        <w:rPr>
          <w:rFonts w:ascii="Times New Roman" w:hAnsi="Times New Roman" w:cs="Times New Roman"/>
          <w:sz w:val="28"/>
          <w:szCs w:val="28"/>
        </w:rPr>
        <w:t xml:space="preserve"> 1 к Порядку (далее - заявление);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lastRenderedPageBreak/>
        <w:t xml:space="preserve">2) информации для расчета субсидии по форме согласно приложению </w:t>
      </w:r>
      <w:r>
        <w:rPr>
          <w:rFonts w:ascii="Times New Roman" w:hAnsi="Times New Roman" w:cs="Times New Roman"/>
          <w:sz w:val="28"/>
          <w:szCs w:val="28"/>
        </w:rPr>
        <w:t>№</w:t>
      </w:r>
      <w:r w:rsidRPr="00DA19AA">
        <w:rPr>
          <w:rFonts w:ascii="Times New Roman" w:hAnsi="Times New Roman" w:cs="Times New Roman"/>
          <w:sz w:val="28"/>
          <w:szCs w:val="28"/>
        </w:rPr>
        <w:t xml:space="preserve"> 2 к Порядку;</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электронной копии ученического договора или договора о целевом обучении с обучающимся в образовательной организации (представляется при первом обращении участника отбора за получением субсидии в отношении конкретного обучающегося);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4) электронных копий дополнительных соглашений к ученическому договору или договору о целевом обучении с обучающимся в образовательной организации (при наличии);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6" w:name="P110"/>
      <w:bookmarkEnd w:id="16"/>
      <w:r w:rsidRPr="00DA19AA">
        <w:rPr>
          <w:rFonts w:ascii="Times New Roman" w:hAnsi="Times New Roman" w:cs="Times New Roman"/>
          <w:sz w:val="28"/>
          <w:szCs w:val="28"/>
        </w:rPr>
        <w:t>5) электронной копии трудовой книжки обучающегося в образовательной организации и (или) сведений о его трудовой деятельности, предусмотренных статьей 66.1 Трудового кодекса Российской Федерации (в случае возмещения фактически понесенных затрат по заключенному ученическому договору) (сведения о трудовой деятельности обучающегося в образовательной организации за периоды после 1 января 2020 года представляются по собственной инициативе);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6) электронной копии согласия, обучающегося в образовательной организации на обработку персональных данных (представляется при первом обращении участника отбора за получением субсидии в отношении конкретного обучающегося);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7) электронной копии коллективного договора, соглашения (при наличии) (представляется при первом обращении участника отбора за получением субсидии в отношении конкретного обучающегося);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8) электронных копий документов, подтверждающих фактически понесенные затраты, указанные в пункте 1.3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7" w:name="P114"/>
      <w:bookmarkEnd w:id="17"/>
      <w:r w:rsidRPr="00DA19AA">
        <w:rPr>
          <w:rFonts w:ascii="Times New Roman" w:hAnsi="Times New Roman" w:cs="Times New Roman"/>
          <w:sz w:val="28"/>
          <w:szCs w:val="28"/>
        </w:rPr>
        <w:t>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по собственной инициативе);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8" w:name="P115"/>
      <w:bookmarkEnd w:id="18"/>
      <w:r w:rsidRPr="00DA19AA">
        <w:rPr>
          <w:rFonts w:ascii="Times New Roman" w:hAnsi="Times New Roman" w:cs="Times New Roman"/>
          <w:sz w:val="28"/>
          <w:szCs w:val="28"/>
        </w:rPr>
        <w:t>10) выписки из единого государственного реестра юридических лиц (для участников отбора - юридических лиц) или выписки из единого государственного реестра индивидуальных предпринимателей (для участников отбора - индивидуальных предпринимателей) по состоянию на дату не ранее первого числа месяца подачи заявки (представляется по собственной инициативе);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11)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19" w:name="P117"/>
      <w:bookmarkEnd w:id="19"/>
      <w:r w:rsidRPr="00DA19AA">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lastRenderedPageBreak/>
        <w:t>2) подписаны в соответствии с требованиями абзаца первого пункта 2.12 Порядка (за исключением документов, предусмотренных подпунктами 5 (в части сведений о трудовой деятельности обучающегося в образовательной организации за периоды после 1 января 2020 года), 9, 10 пункта 2.10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поддаваться прочтению.</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0" w:name="P122"/>
      <w:bookmarkEnd w:id="20"/>
      <w:r w:rsidRPr="00DA19AA">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DA19AA">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DA19AA">
        <w:rPr>
          <w:rFonts w:ascii="Times New Roman" w:hAnsi="Times New Roman" w:cs="Times New Roman"/>
          <w:sz w:val="28"/>
          <w:szCs w:val="28"/>
        </w:rPr>
        <w:t xml:space="preserve"> 63-ФЗ),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1" w:name="P126"/>
      <w:bookmarkEnd w:id="21"/>
      <w:r w:rsidRPr="00DA19AA">
        <w:rPr>
          <w:rFonts w:ascii="Times New Roman" w:hAnsi="Times New Roman" w:cs="Times New Roman"/>
          <w:sz w:val="28"/>
          <w:szCs w:val="28"/>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2" w:name="P127"/>
      <w:bookmarkEnd w:id="22"/>
      <w:r w:rsidRPr="00DA19AA">
        <w:rPr>
          <w:rFonts w:ascii="Times New Roman" w:hAnsi="Times New Roman" w:cs="Times New Roman"/>
          <w:sz w:val="28"/>
          <w:szCs w:val="28"/>
        </w:rPr>
        <w:t xml:space="preserve">Если в результате проверки подписи будет выявлено несоблюдение условий признания ее действительности, установленных статьей 11 Федерального закона </w:t>
      </w:r>
      <w:r>
        <w:rPr>
          <w:rFonts w:ascii="Times New Roman" w:hAnsi="Times New Roman" w:cs="Times New Roman"/>
          <w:sz w:val="28"/>
          <w:szCs w:val="28"/>
        </w:rPr>
        <w:t>№</w:t>
      </w:r>
      <w:r w:rsidRPr="00DA19AA">
        <w:rPr>
          <w:rFonts w:ascii="Times New Roman" w:hAnsi="Times New Roman" w:cs="Times New Roman"/>
          <w:sz w:val="28"/>
          <w:szCs w:val="28"/>
        </w:rPr>
        <w:t xml:space="preserve">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участнику отбора направляется в личный кабинет уведомление об этом с указанием пунктов статьи 11 Федерального закона </w:t>
      </w:r>
      <w:r>
        <w:rPr>
          <w:rFonts w:ascii="Times New Roman" w:hAnsi="Times New Roman" w:cs="Times New Roman"/>
          <w:sz w:val="28"/>
          <w:szCs w:val="28"/>
        </w:rPr>
        <w:t>№</w:t>
      </w:r>
      <w:r w:rsidRPr="00DA19AA">
        <w:rPr>
          <w:rFonts w:ascii="Times New Roman" w:hAnsi="Times New Roman" w:cs="Times New Roman"/>
          <w:sz w:val="28"/>
          <w:szCs w:val="28"/>
        </w:rPr>
        <w:t xml:space="preserve"> 63-ФЗ, которые послужили основанием для принятия указанного решения.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3" w:name="P128"/>
      <w:bookmarkEnd w:id="23"/>
      <w:r w:rsidRPr="00DA19AA">
        <w:rPr>
          <w:rFonts w:ascii="Times New Roman" w:hAnsi="Times New Roman" w:cs="Times New Roman"/>
          <w:sz w:val="28"/>
          <w:szCs w:val="28"/>
        </w:rPr>
        <w:t>2.13. Основаниями для отказа в приеме к рассмотрению заявки являются: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4" w:name="P129"/>
      <w:bookmarkEnd w:id="24"/>
      <w:r w:rsidRPr="00DA19AA">
        <w:rPr>
          <w:rFonts w:ascii="Times New Roman" w:hAnsi="Times New Roman" w:cs="Times New Roman"/>
          <w:sz w:val="28"/>
          <w:szCs w:val="28"/>
        </w:rPr>
        <w:t xml:space="preserve">1) непредставление (представление не в полном объеме) документов, предусмотренных пунктом 2.10 Порядка (за исключением документов, указанных в подпунктах 5 (в части сведений о трудовой деятельности обучающегося в образовательной организации за периоды после 1 января 2020 года), 9, 10 пункта 2.10 Порядка, представляемых по собственной инициативе), и (или) оформление указанных документов с нарушением </w:t>
      </w:r>
      <w:r w:rsidRPr="00DA19AA">
        <w:rPr>
          <w:rFonts w:ascii="Times New Roman" w:hAnsi="Times New Roman" w:cs="Times New Roman"/>
          <w:sz w:val="28"/>
          <w:szCs w:val="28"/>
        </w:rPr>
        <w:lastRenderedPageBreak/>
        <w:t>требований, установленных пунктом 2.11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5" w:name="P130"/>
      <w:bookmarkEnd w:id="25"/>
      <w:r w:rsidRPr="00DA19AA">
        <w:rPr>
          <w:rFonts w:ascii="Times New Roman" w:hAnsi="Times New Roman" w:cs="Times New Roman"/>
          <w:sz w:val="28"/>
          <w:szCs w:val="28"/>
        </w:rPr>
        <w:t>2) несоблюдение установленных условий признания действительности электронной подписи.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2.14. Орган местного самоуправления (министерство) в течение 3 рабочих дней со дня, следующего за днем регистрации заявки, осуществляет проверку комплектности и правильности оформления заявки посредством выявления оснований для отказа в приеме к рассмотрению заявки, установленных пунктом 2.13 Порядка, в порядке, установленном пунктами 2.15, 2.16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6" w:name="P132"/>
      <w:bookmarkEnd w:id="26"/>
      <w:r w:rsidRPr="00DA19AA">
        <w:rPr>
          <w:rFonts w:ascii="Times New Roman" w:hAnsi="Times New Roman" w:cs="Times New Roman"/>
          <w:sz w:val="28"/>
          <w:szCs w:val="28"/>
        </w:rPr>
        <w:t>2.15. Орган местного самоуправления (министерство) проводит процедуру проверки подписи в соответствии с абзацем пятым пункта 2.12 Порядка. Если в результате проверки подписи будет выявлено наличие основания для отказа в приеме к рассмотрению заявки, указанного в подпункте 2 пункта 2.13 Порядка, орган местного самоуправления (министерство) уведомляет об этом участника отбора в порядке, установленном абзацем шестым пункта 2.12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2 пункта 2.13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подпункте 1 пункта 2.13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случае наличия основания для отказа в приеме к рассмотрению заявки, указанного в подпункте 1 пункта 2.13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7" w:name="P135"/>
      <w:bookmarkEnd w:id="27"/>
      <w:r w:rsidRPr="00DA19AA">
        <w:rPr>
          <w:rFonts w:ascii="Times New Roman" w:hAnsi="Times New Roman" w:cs="Times New Roman"/>
          <w:sz w:val="28"/>
          <w:szCs w:val="28"/>
        </w:rPr>
        <w:t>2.16. В случае отсутствия основания для отказа в приеме к рассмотрению заявки, указанного в подпункте 1 пункта 2.13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1 пункта 2.13 Порядка, министерство принимает решение о приеме к рассмотрению заявки в ГИС "Субсидия АПК24".</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2.17.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2.12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2.18. В случае если участник отбора не представил по собственной </w:t>
      </w:r>
      <w:r w:rsidRPr="00DA19AA">
        <w:rPr>
          <w:rFonts w:ascii="Times New Roman" w:hAnsi="Times New Roman" w:cs="Times New Roman"/>
          <w:sz w:val="28"/>
          <w:szCs w:val="28"/>
        </w:rPr>
        <w:lastRenderedPageBreak/>
        <w:t>инициативе документы, предусмотренные подпунктами 5 (в части сведений о трудовой деятельности обучающегося в образовательной организации за периоды после 1 января 2020 года), 9, 10 пункта 2.10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у территориального отделения Фонда пенсионного и социального страхования Российской Федерации сведения о трудовой деятельности обучающегося в образовательной организации за периоды после 1 января 2020 года;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у территориального органа Федеральной налоговой службы:</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DA19AA">
        <w:rPr>
          <w:rFonts w:ascii="Times New Roman" w:hAnsi="Times New Roman" w:cs="Times New Roman"/>
          <w:sz w:val="28"/>
          <w:szCs w:val="28"/>
        </w:rPr>
        <w:t>непревышении</w:t>
      </w:r>
      <w:proofErr w:type="spellEnd"/>
      <w:r w:rsidRPr="00DA19AA">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DA19AA">
        <w:rPr>
          <w:rFonts w:ascii="Times New Roman" w:hAnsi="Times New Roman" w:cs="Times New Roman"/>
          <w:sz w:val="28"/>
          <w:szCs w:val="28"/>
        </w:rPr>
        <w:t>неприостановлении</w:t>
      </w:r>
      <w:proofErr w:type="spellEnd"/>
      <w:r w:rsidRPr="00DA19AA">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заявлении.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2.19. Министерство в течение 7 рабочих дней со дня, следующего за днем </w:t>
      </w:r>
      <w:r w:rsidRPr="00DA19AA">
        <w:rPr>
          <w:rFonts w:ascii="Times New Roman" w:hAnsi="Times New Roman" w:cs="Times New Roman"/>
          <w:sz w:val="28"/>
          <w:szCs w:val="28"/>
        </w:rPr>
        <w:lastRenderedPageBreak/>
        <w:t>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2.20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8" w:name="P150"/>
      <w:bookmarkEnd w:id="28"/>
      <w:r w:rsidRPr="00DA19AA">
        <w:rPr>
          <w:rFonts w:ascii="Times New Roman" w:hAnsi="Times New Roman" w:cs="Times New Roman"/>
          <w:sz w:val="28"/>
          <w:szCs w:val="28"/>
        </w:rPr>
        <w:t>2.20. Основаниями для отклонения заявки являются: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 несоответствие участника отбора категории получателей субсидии, предусмотренной пунктом 2.8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предусмотренных подпунктами 5 (в части сведений о трудовой деятельности обучающегося в образовательной организации за периоды после 1 января 2020 года), 9, 10 пункта 2.10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29" w:name="P157"/>
      <w:bookmarkEnd w:id="29"/>
      <w:r w:rsidRPr="00DA19AA">
        <w:rPr>
          <w:rFonts w:ascii="Times New Roman" w:hAnsi="Times New Roman" w:cs="Times New Roman"/>
          <w:sz w:val="28"/>
          <w:szCs w:val="28"/>
        </w:rPr>
        <w:t>2.21. Министерство в течение 19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30" w:name="P158"/>
      <w:bookmarkEnd w:id="30"/>
      <w:r w:rsidRPr="00DA19AA">
        <w:rPr>
          <w:rFonts w:ascii="Times New Roman" w:hAnsi="Times New Roman" w:cs="Times New Roman"/>
          <w:sz w:val="28"/>
          <w:szCs w:val="28"/>
        </w:rPr>
        <w:t>1) реестр победителей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 реестр участников отбора, не прошедших отбор;</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2.20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2.20 Порядка. Реестр участников отбора, не прошедших отбор, формируется с указанием оснований для отклонения заявок, предусмотренных пунктом 2.20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включаются участники отбора, </w:t>
      </w:r>
      <w:r w:rsidRPr="00DA19AA">
        <w:rPr>
          <w:rFonts w:ascii="Times New Roman" w:hAnsi="Times New Roman" w:cs="Times New Roman"/>
          <w:sz w:val="28"/>
          <w:szCs w:val="28"/>
        </w:rPr>
        <w:lastRenderedPageBreak/>
        <w:t>в заявках которых отсутствуют основания для их отклонения, установленные пунктом 2.20 Порядка, и не вошедшие в реестр, установленный подпунктом 1 настоящего пункта.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формируется с учетом очередности поступления заявок и содержит размер субсидий, планируемых к предоставлению в соответствии с пунктом 3.5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31" w:name="P164"/>
      <w:bookmarkEnd w:id="31"/>
      <w:r w:rsidRPr="00DA19AA">
        <w:rPr>
          <w:rFonts w:ascii="Times New Roman" w:hAnsi="Times New Roman" w:cs="Times New Roman"/>
          <w:sz w:val="28"/>
          <w:szCs w:val="28"/>
        </w:rPr>
        <w:t>2.22. В случае наличия оснований для отклонения заявки, установленных пунктом 2.20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случае отсутствия оснований для отклонения заявки, установленных пунктом 2.20 Порядка, министерство в соответствии с пунктом 2.23 Порядка размещает протокол подведения итогов отбора,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32" w:name="P166"/>
      <w:bookmarkEnd w:id="32"/>
      <w:r w:rsidRPr="00DA19AA">
        <w:rPr>
          <w:rFonts w:ascii="Times New Roman" w:hAnsi="Times New Roman" w:cs="Times New Roman"/>
          <w:sz w:val="28"/>
          <w:szCs w:val="28"/>
        </w:rPr>
        <w:t>2.23.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 дата, время и место проведения рассмотрения заявок;</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 информация об участниках отбора, заявки которых были рассмотрены;</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4) наименования получателей субсидий, с которыми заключаются соглашения, и размеры предоставляемых им субсидий.</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2.24.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2.25. Отбор признается несостоявшимся в следующих случаях:</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33" w:name="P174"/>
      <w:bookmarkEnd w:id="33"/>
      <w:r w:rsidRPr="00DA19AA">
        <w:rPr>
          <w:rFonts w:ascii="Times New Roman" w:hAnsi="Times New Roman" w:cs="Times New Roman"/>
          <w:sz w:val="28"/>
          <w:szCs w:val="28"/>
        </w:rPr>
        <w:t>1) по окончании срока приема заявок не подано ни одной заявки;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34" w:name="P175"/>
      <w:bookmarkEnd w:id="34"/>
      <w:r w:rsidRPr="00DA19AA">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2.20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В случае, предусмотренном подпунктом 2 настоящего пункта, решение </w:t>
      </w:r>
      <w:r w:rsidRPr="00DA19AA">
        <w:rPr>
          <w:rFonts w:ascii="Times New Roman" w:hAnsi="Times New Roman" w:cs="Times New Roman"/>
          <w:sz w:val="28"/>
          <w:szCs w:val="28"/>
        </w:rPr>
        <w:lastRenderedPageBreak/>
        <w:t>министерства о признании отбора несостоявшимся указывается в приказе о результатах отбора, предусмотренном пунктом 2.21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2.26. Порядок распределения субсидий между победителями отбора и порядок взаимодействия с победителями отбора по результатам его проведения определяются в соответствии с разделом 3 Порядка.</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Title"/>
        <w:contextualSpacing/>
        <w:jc w:val="center"/>
        <w:outlineLvl w:val="1"/>
        <w:rPr>
          <w:rFonts w:ascii="Times New Roman" w:hAnsi="Times New Roman" w:cs="Times New Roman"/>
          <w:sz w:val="28"/>
          <w:szCs w:val="28"/>
        </w:rPr>
      </w:pPr>
      <w:bookmarkStart w:id="35" w:name="P180"/>
      <w:bookmarkEnd w:id="35"/>
      <w:r w:rsidRPr="00DA19AA">
        <w:rPr>
          <w:rFonts w:ascii="Times New Roman" w:hAnsi="Times New Roman" w:cs="Times New Roman"/>
          <w:sz w:val="28"/>
          <w:szCs w:val="28"/>
        </w:rPr>
        <w:t>3. УСЛОВИЯ И ПОРЯДОК ПРЕДОСТАВЛЕНИЯ СУБСИДИЙ</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ind w:firstLine="540"/>
        <w:contextualSpacing/>
        <w:jc w:val="both"/>
        <w:rPr>
          <w:rFonts w:ascii="Times New Roman" w:hAnsi="Times New Roman" w:cs="Times New Roman"/>
          <w:sz w:val="28"/>
          <w:szCs w:val="28"/>
        </w:rPr>
      </w:pPr>
      <w:bookmarkStart w:id="36" w:name="P182"/>
      <w:bookmarkEnd w:id="36"/>
      <w:r w:rsidRPr="00DA19AA">
        <w:rPr>
          <w:rFonts w:ascii="Times New Roman" w:hAnsi="Times New Roman" w:cs="Times New Roman"/>
          <w:sz w:val="28"/>
          <w:szCs w:val="28"/>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заключаемого в соответствии с пунктом 3.6 Порядка, следующим требованиям:</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37" w:name="P183"/>
      <w:bookmarkEnd w:id="37"/>
      <w:r w:rsidRPr="00DA19AA">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38" w:name="P184"/>
      <w:bookmarkEnd w:id="38"/>
      <w:r w:rsidRPr="00DA19AA">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39" w:name="P185"/>
      <w:bookmarkEnd w:id="39"/>
      <w:r w:rsidRPr="00DA19AA">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0" w:name="P186"/>
      <w:bookmarkEnd w:id="40"/>
      <w:r w:rsidRPr="00DA19AA">
        <w:rPr>
          <w:rFonts w:ascii="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1" w:name="P187"/>
      <w:bookmarkEnd w:id="41"/>
      <w:r w:rsidRPr="00DA19AA">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DA19AA">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2" w:name="P188"/>
      <w:bookmarkEnd w:id="42"/>
      <w:r w:rsidRPr="00DA19AA">
        <w:rPr>
          <w:rFonts w:ascii="Times New Roman" w:hAnsi="Times New Roman" w:cs="Times New Roman"/>
          <w:sz w:val="28"/>
          <w:szCs w:val="28"/>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3.2. Проведение министерством проверки на соответствие получателя субсидии условию, указанному в пункте 3.1 Порядка, осуществляется в течение 5 рабочих дней, следующих за днем издания приказа о результатах отбора, предусмотренного пунктом 2.21 Порядка, в следующем порядке: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lastRenderedPageBreak/>
        <w:t xml:space="preserve">сведения о соблюдении получателем субсидии требований, установленных подпунктом 6 пункта 3.1 Порядка (за исключением сведений о </w:t>
      </w:r>
      <w:proofErr w:type="spellStart"/>
      <w:r w:rsidRPr="00DA19AA">
        <w:rPr>
          <w:rFonts w:ascii="Times New Roman" w:hAnsi="Times New Roman" w:cs="Times New Roman"/>
          <w:sz w:val="28"/>
          <w:szCs w:val="28"/>
        </w:rPr>
        <w:t>неприостановлении</w:t>
      </w:r>
      <w:proofErr w:type="spellEnd"/>
      <w:r w:rsidRPr="00DA19AA">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сведения о соблюдении получателем субсидии требований, установленных подпунктами 2, 3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сведения о соблюдении получателем субсидии требований, установленных подпунктом 5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Сведения о соблюдении получателем субсидии требований, установленных подпунктами 1, 4, 6 (в части сведений о </w:t>
      </w:r>
      <w:proofErr w:type="spellStart"/>
      <w:r w:rsidRPr="00DA19AA">
        <w:rPr>
          <w:rFonts w:ascii="Times New Roman" w:hAnsi="Times New Roman" w:cs="Times New Roman"/>
          <w:sz w:val="28"/>
          <w:szCs w:val="28"/>
        </w:rPr>
        <w:t>неприостановлении</w:t>
      </w:r>
      <w:proofErr w:type="spellEnd"/>
      <w:r w:rsidRPr="00DA19AA">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3.3. Для подтверждения соответствия требованиям, установленным подпунктом 6 пункта 3.1 Порядка (за исключением сведений о </w:t>
      </w:r>
      <w:proofErr w:type="spellStart"/>
      <w:r w:rsidRPr="00DA19AA">
        <w:rPr>
          <w:rFonts w:ascii="Times New Roman" w:hAnsi="Times New Roman" w:cs="Times New Roman"/>
          <w:sz w:val="28"/>
          <w:szCs w:val="28"/>
        </w:rPr>
        <w:t>неприостановлении</w:t>
      </w:r>
      <w:proofErr w:type="spellEnd"/>
      <w:r w:rsidRPr="00DA19AA">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3" w:name="P195"/>
      <w:bookmarkEnd w:id="43"/>
      <w:r w:rsidRPr="00DA19AA">
        <w:rPr>
          <w:rFonts w:ascii="Times New Roman" w:hAnsi="Times New Roman" w:cs="Times New Roman"/>
          <w:sz w:val="28"/>
          <w:szCs w:val="28"/>
        </w:rPr>
        <w:t>3.4. Размер субсидии определяется министерством исходя из объема фактически понесенных в году предоставления субсидии и (или) в году, предшествующем году предоставления субсидии, затрат, предусмотренных ученическим договором или договором о целевом обучении с обучающимся в образовательной организации, и ставки субсидирования.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Объем фактически понесенных затрат включает в себя: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 оплату стоимости образовательных услуг;</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 оплату стоимости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3) оплату стоимости проезда к месту обучения и обратно к месту </w:t>
      </w:r>
      <w:r w:rsidRPr="00DA19AA">
        <w:rPr>
          <w:rFonts w:ascii="Times New Roman" w:hAnsi="Times New Roman" w:cs="Times New Roman"/>
          <w:sz w:val="28"/>
          <w:szCs w:val="28"/>
        </w:rPr>
        <w:lastRenderedPageBreak/>
        <w:t>жительства: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воздушным транспортом - в размере стоимости перелета экономическим классом;</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железнодорожным транспортом - в размере не более стоимости проезда в вагоне повышенной комфортности класса обслуживания "экономический" или "базовый";</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внутренним водным транспортом - по тарифам, установленным органами государственного регулирования тарифов, но не выше стоимости проезда в двухместной каюте с комплексным обслуживанием пассажиров;</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автомобильным транспортом - по тарифам на перевозки по маршрутам регулярных перевозок, установленным уполномоченным исполнительным органом субъекта Российской Федерации либо перевозчиком;</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4) оплату стоимости арендной платы за жилое помещение в период обучения - в размере стоимости арендной платы, но не более стоимости проживания в однокомнатном одноместном номере гостиницы категории "три звезды";</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5) расходы, связанные с выплатой в период обучения, мер материального стимулирования (стипендий и иных денежных выплат).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Расчет субсидии осуществляется по формуле:</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center"/>
        <w:rPr>
          <w:rFonts w:ascii="Times New Roman" w:hAnsi="Times New Roman" w:cs="Times New Roman"/>
          <w:sz w:val="28"/>
          <w:szCs w:val="28"/>
        </w:rPr>
      </w:pPr>
      <w:proofErr w:type="spellStart"/>
      <w:r w:rsidRPr="00DA19AA">
        <w:rPr>
          <w:rFonts w:ascii="Times New Roman" w:hAnsi="Times New Roman" w:cs="Times New Roman"/>
          <w:sz w:val="28"/>
          <w:szCs w:val="28"/>
        </w:rPr>
        <w:t>Wрас</w:t>
      </w:r>
      <w:proofErr w:type="spellEnd"/>
      <w:r w:rsidRPr="00DA19AA">
        <w:rPr>
          <w:rFonts w:ascii="Times New Roman" w:hAnsi="Times New Roman" w:cs="Times New Roman"/>
          <w:sz w:val="28"/>
          <w:szCs w:val="28"/>
        </w:rPr>
        <w:t xml:space="preserve"> = </w:t>
      </w:r>
      <w:proofErr w:type="spellStart"/>
      <w:r w:rsidRPr="00DA19AA">
        <w:rPr>
          <w:rFonts w:ascii="Times New Roman" w:hAnsi="Times New Roman" w:cs="Times New Roman"/>
          <w:sz w:val="28"/>
          <w:szCs w:val="28"/>
        </w:rPr>
        <w:t>Рд</w:t>
      </w:r>
      <w:proofErr w:type="spellEnd"/>
      <w:r w:rsidRPr="00DA19AA">
        <w:rPr>
          <w:rFonts w:ascii="Times New Roman" w:hAnsi="Times New Roman" w:cs="Times New Roman"/>
          <w:sz w:val="28"/>
          <w:szCs w:val="28"/>
        </w:rPr>
        <w:t xml:space="preserve"> x </w:t>
      </w:r>
      <w:proofErr w:type="spellStart"/>
      <w:r w:rsidRPr="00DA19AA">
        <w:rPr>
          <w:rFonts w:ascii="Times New Roman" w:hAnsi="Times New Roman" w:cs="Times New Roman"/>
          <w:sz w:val="28"/>
          <w:szCs w:val="28"/>
        </w:rPr>
        <w:t>Ст</w:t>
      </w:r>
      <w:proofErr w:type="spellEnd"/>
      <w:r w:rsidRPr="00DA19AA">
        <w:rPr>
          <w:rFonts w:ascii="Times New Roman" w:hAnsi="Times New Roman" w:cs="Times New Roman"/>
          <w:sz w:val="28"/>
          <w:szCs w:val="28"/>
        </w:rPr>
        <w:t xml:space="preserve"> / 100,</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где:</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proofErr w:type="spellStart"/>
      <w:r w:rsidRPr="00DA19AA">
        <w:rPr>
          <w:rFonts w:ascii="Times New Roman" w:hAnsi="Times New Roman" w:cs="Times New Roman"/>
          <w:sz w:val="28"/>
          <w:szCs w:val="28"/>
        </w:rPr>
        <w:t>Wрас</w:t>
      </w:r>
      <w:proofErr w:type="spellEnd"/>
      <w:r w:rsidRPr="00DA19AA">
        <w:rPr>
          <w:rFonts w:ascii="Times New Roman" w:hAnsi="Times New Roman" w:cs="Times New Roman"/>
          <w:sz w:val="28"/>
          <w:szCs w:val="28"/>
        </w:rPr>
        <w:t xml:space="preserve"> - размер субсидии, рублей;</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proofErr w:type="spellStart"/>
      <w:r w:rsidRPr="00DA19AA">
        <w:rPr>
          <w:rFonts w:ascii="Times New Roman" w:hAnsi="Times New Roman" w:cs="Times New Roman"/>
          <w:sz w:val="28"/>
          <w:szCs w:val="28"/>
        </w:rPr>
        <w:t>Рд</w:t>
      </w:r>
      <w:proofErr w:type="spellEnd"/>
      <w:r w:rsidRPr="00DA19AA">
        <w:rPr>
          <w:rFonts w:ascii="Times New Roman" w:hAnsi="Times New Roman" w:cs="Times New Roman"/>
          <w:sz w:val="28"/>
          <w:szCs w:val="28"/>
        </w:rPr>
        <w:t xml:space="preserve"> - фактические затраты по ученическому договору или договору о целевом обучении с обучающимся в образовательной организации, рублей;</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proofErr w:type="spellStart"/>
      <w:r w:rsidRPr="00DA19AA">
        <w:rPr>
          <w:rFonts w:ascii="Times New Roman" w:hAnsi="Times New Roman" w:cs="Times New Roman"/>
          <w:sz w:val="28"/>
          <w:szCs w:val="28"/>
        </w:rPr>
        <w:t>Ст</w:t>
      </w:r>
      <w:proofErr w:type="spellEnd"/>
      <w:r w:rsidRPr="00DA19AA">
        <w:rPr>
          <w:rFonts w:ascii="Times New Roman" w:hAnsi="Times New Roman" w:cs="Times New Roman"/>
          <w:sz w:val="28"/>
          <w:szCs w:val="28"/>
        </w:rPr>
        <w:t xml:space="preserve"> - ставка субсидирования, указанная в приложении </w:t>
      </w:r>
      <w:r>
        <w:rPr>
          <w:rFonts w:ascii="Times New Roman" w:hAnsi="Times New Roman" w:cs="Times New Roman"/>
          <w:sz w:val="28"/>
          <w:szCs w:val="28"/>
        </w:rPr>
        <w:t>№</w:t>
      </w:r>
      <w:r w:rsidRPr="00DA19AA">
        <w:rPr>
          <w:rFonts w:ascii="Times New Roman" w:hAnsi="Times New Roman" w:cs="Times New Roman"/>
          <w:sz w:val="28"/>
          <w:szCs w:val="28"/>
        </w:rPr>
        <w:t xml:space="preserve"> 3 к Государственной программе </w:t>
      </w:r>
      <w:r>
        <w:rPr>
          <w:rFonts w:ascii="Times New Roman" w:hAnsi="Times New Roman" w:cs="Times New Roman"/>
          <w:sz w:val="28"/>
          <w:szCs w:val="28"/>
        </w:rPr>
        <w:t>№</w:t>
      </w:r>
      <w:r w:rsidRPr="00DA19AA">
        <w:rPr>
          <w:rFonts w:ascii="Times New Roman" w:hAnsi="Times New Roman" w:cs="Times New Roman"/>
          <w:sz w:val="28"/>
          <w:szCs w:val="28"/>
        </w:rPr>
        <w:t xml:space="preserve"> 506-п, %.</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Общий срок предоставления субсидии в отношении каждого обучающегося по заключенным ученическим договорам и договорам о целевом обучении не должен превышать 72 месяцев.</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Возмещение получателю субсидии фактически понесенных затрат в году, предшествующем году предоставления субсидии, осуществляется в случае предоставления получателем субсидии заявки не позднее 30 июня года предоставления субсидии.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4" w:name="P216"/>
      <w:bookmarkEnd w:id="44"/>
      <w:r w:rsidRPr="00DA19AA">
        <w:rPr>
          <w:rFonts w:ascii="Times New Roman" w:hAnsi="Times New Roman" w:cs="Times New Roman"/>
          <w:sz w:val="28"/>
          <w:szCs w:val="28"/>
        </w:rPr>
        <w:t>3.5. Предоставление субсидий участникам отбора,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осуществляется в порядке, предусмотренном настоящим разделом Порядка, без повторного прохождения отбора.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При предоставлении субсидий в текущем финансовом году министерство направляет получателю субсидии проект соглашения в системе "Электронный бюджет":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в случае наличия нераспределенных и (или) высвобождающихся лимитов бюджетных обязательств, указанных в пункте 1.4 Порядка, - в течение 10 </w:t>
      </w:r>
      <w:r w:rsidRPr="00DA19AA">
        <w:rPr>
          <w:rFonts w:ascii="Times New Roman" w:hAnsi="Times New Roman" w:cs="Times New Roman"/>
          <w:sz w:val="28"/>
          <w:szCs w:val="28"/>
        </w:rPr>
        <w:lastRenderedPageBreak/>
        <w:t>рабочих дней со дня, следующего за днем установления факта наличия нераспределенных и (или) высвобождающихся лимитов бюджетных обязательств, указанных в пункте 1.4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в случае увеличения лимитов бюджетных обязательств, доведенных в установленном порядке министерству, - в течение 10 рабочих дней со дня вступления в силу изменений Государственной программы </w:t>
      </w:r>
      <w:r>
        <w:rPr>
          <w:rFonts w:ascii="Times New Roman" w:hAnsi="Times New Roman" w:cs="Times New Roman"/>
          <w:sz w:val="28"/>
          <w:szCs w:val="28"/>
        </w:rPr>
        <w:t>№</w:t>
      </w:r>
      <w:r w:rsidRPr="00DA19AA">
        <w:rPr>
          <w:rFonts w:ascii="Times New Roman" w:hAnsi="Times New Roman" w:cs="Times New Roman"/>
          <w:sz w:val="28"/>
          <w:szCs w:val="28"/>
        </w:rPr>
        <w:t xml:space="preserve"> 506-п или внесения изменений в сводную бюджетную роспись расходов краевого бюджета, предусматривающих лимиты бюджетных ассигнований на цели, установленные пунктом 1.3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В случае если нераспределенных и (или) высвободившихся лимитов бюджетных обязательств, лимитов бюджетных обязательств, доведенных в установленном порядке министерству, недостаточно для предоставления субсидий участнику отбора, состоящему первым по очереди в реестре, министерство направляет проект соглашения в системе "Электронный бюджет" очередному участнику отбора, размер субсидии которого не превышает суммы нераспределенных и (или) высвободившихся лимитов бюджетных обязательств либо суммы увеличенных лимитов бюджетных обязательств, доведенных в установленном порядке министерству в текущем финансовом году.</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При невозможности предоставления субсидии в текущем финансовом году в связи с недостаточностью лимитов бюджетных обязательств, указанных в пункте 1.4 Порядка, в случае доведения бюджетных ассигнований, предусмотренных на указанные цели в законе о краевом бюджете на очередной финансовый год и плановый период, министерство направляет получателю субсидии проект соглашения в системе "Электронный бюджет" в срок до 1 апреля очередного финансового года.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5" w:name="P222"/>
      <w:bookmarkEnd w:id="45"/>
      <w:r w:rsidRPr="00DA19AA">
        <w:rPr>
          <w:rFonts w:ascii="Times New Roman" w:hAnsi="Times New Roman" w:cs="Times New Roman"/>
          <w:sz w:val="28"/>
          <w:szCs w:val="28"/>
        </w:rP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Российской Федерации от 30.11.2021 </w:t>
      </w:r>
      <w:r>
        <w:rPr>
          <w:rFonts w:ascii="Times New Roman" w:hAnsi="Times New Roman" w:cs="Times New Roman"/>
          <w:sz w:val="28"/>
          <w:szCs w:val="28"/>
        </w:rPr>
        <w:t>№</w:t>
      </w:r>
      <w:r w:rsidRPr="00DA19AA">
        <w:rPr>
          <w:rFonts w:ascii="Times New Roman" w:hAnsi="Times New Roman" w:cs="Times New Roman"/>
          <w:sz w:val="28"/>
          <w:szCs w:val="28"/>
        </w:rPr>
        <w:t xml:space="preserve">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1) согласование новых условий соглашения или расторжения соглашения при </w:t>
      </w:r>
      <w:proofErr w:type="spellStart"/>
      <w:r w:rsidRPr="00DA19AA">
        <w:rPr>
          <w:rFonts w:ascii="Times New Roman" w:hAnsi="Times New Roman" w:cs="Times New Roman"/>
          <w:sz w:val="28"/>
          <w:szCs w:val="28"/>
        </w:rPr>
        <w:t>недостижении</w:t>
      </w:r>
      <w:proofErr w:type="spellEnd"/>
      <w:r w:rsidRPr="00DA19AA">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2) согласие получателя субсидии на осуществление в отношении его министерством проверок соблюдения порядка и условий предоставления </w:t>
      </w:r>
      <w:r w:rsidRPr="00DA19AA">
        <w:rPr>
          <w:rFonts w:ascii="Times New Roman" w:hAnsi="Times New Roman" w:cs="Times New Roman"/>
          <w:sz w:val="28"/>
          <w:szCs w:val="28"/>
        </w:rPr>
        <w:lastRenderedPageBreak/>
        <w:t>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представление отчета о достижении значения результата предоставления субсидии.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6" w:name="P226"/>
      <w:bookmarkEnd w:id="46"/>
      <w:r w:rsidRPr="00DA19AA">
        <w:rPr>
          <w:rFonts w:ascii="Times New Roman" w:hAnsi="Times New Roman" w:cs="Times New Roman"/>
          <w:sz w:val="28"/>
          <w:szCs w:val="28"/>
        </w:rPr>
        <w:t>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системе "Электронный бюджет" проект соглашения для подписания.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подписывает электронной подписью проект соглашения, который в автоматическом режиме в системе "Электронный бюджет" поступает в министерство для подписания.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7" w:name="P228"/>
      <w:bookmarkEnd w:id="47"/>
      <w:r w:rsidRPr="00DA19AA">
        <w:rPr>
          <w:rFonts w:ascii="Times New Roman" w:hAnsi="Times New Roman" w:cs="Times New Roman"/>
          <w:sz w:val="28"/>
          <w:szCs w:val="28"/>
        </w:rPr>
        <w:t>3.8. Основаниями для отказа получателю субсидии в предоставлении субсидии являются: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 установление факта недостоверности представленной получателем субсидии информации;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 несоответствие получателя субсидии условию, указанному в пункте 3.1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 признание получателя субсидии уклонившимся от заключения соглашения.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3.9. Условиями признания получателя субсидии уклонившимся от заключения соглашения являются: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1) нарушение получателем субсидии срока подписания проекта соглашения, установленного пунктом 3.7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2) отказ получателя субсидии от заключения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уведомления, содержащего причины отказа.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3.10. В случае наличия оснований для отказа в предоставлении субсидии, установленных пунктом 3.8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3.11. В случае отсутствия оснований для отказа в предоставлении субсидии, установленных пунктом 3.8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lastRenderedPageBreak/>
        <w:t xml:space="preserve">3.12. Результат предоставления субсидии в соответствии с Государственной программой </w:t>
      </w:r>
      <w:r>
        <w:rPr>
          <w:rFonts w:ascii="Times New Roman" w:hAnsi="Times New Roman" w:cs="Times New Roman"/>
          <w:sz w:val="28"/>
          <w:szCs w:val="28"/>
        </w:rPr>
        <w:t>№</w:t>
      </w:r>
      <w:r w:rsidRPr="00DA19AA">
        <w:rPr>
          <w:rFonts w:ascii="Times New Roman" w:hAnsi="Times New Roman" w:cs="Times New Roman"/>
          <w:sz w:val="28"/>
          <w:szCs w:val="28"/>
        </w:rPr>
        <w:t xml:space="preserve"> 506-п: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тыс. человек.</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Значение результата предоставления субсидии должно быть достигнуто на дату подачи заявки. В соглашении указываются значение результата предоставления субсидии и дата его достижения до заключения соглашения.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3.13.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DA19AA">
        <w:rPr>
          <w:rFonts w:ascii="Times New Roman" w:hAnsi="Times New Roman" w:cs="Times New Roman"/>
          <w:sz w:val="28"/>
          <w:szCs w:val="28"/>
        </w:rPr>
        <w:t xml:space="preserve"> 3 к Порядку.</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3.14.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Title"/>
        <w:contextualSpacing/>
        <w:jc w:val="center"/>
        <w:outlineLvl w:val="1"/>
        <w:rPr>
          <w:rFonts w:ascii="Times New Roman" w:hAnsi="Times New Roman" w:cs="Times New Roman"/>
          <w:sz w:val="28"/>
          <w:szCs w:val="28"/>
        </w:rPr>
      </w:pPr>
      <w:r w:rsidRPr="00DA19AA">
        <w:rPr>
          <w:rFonts w:ascii="Times New Roman" w:hAnsi="Times New Roman" w:cs="Times New Roman"/>
          <w:sz w:val="28"/>
          <w:szCs w:val="28"/>
        </w:rPr>
        <w:t>4. ТРЕБОВАНИЯ В ЧАСТИ ПРЕДСТАВЛЕНИЯ ОТЧЕТНОСТИ,</w:t>
      </w:r>
    </w:p>
    <w:p w:rsidR="00DA19AA" w:rsidRPr="00DA19AA" w:rsidRDefault="00DA19AA" w:rsidP="00DA19AA">
      <w:pPr>
        <w:pStyle w:val="ConsPlusTitle"/>
        <w:contextualSpacing/>
        <w:jc w:val="center"/>
        <w:rPr>
          <w:rFonts w:ascii="Times New Roman" w:hAnsi="Times New Roman" w:cs="Times New Roman"/>
          <w:sz w:val="28"/>
          <w:szCs w:val="28"/>
        </w:rPr>
      </w:pPr>
      <w:r w:rsidRPr="00DA19AA">
        <w:rPr>
          <w:rFonts w:ascii="Times New Roman" w:hAnsi="Times New Roman" w:cs="Times New Roman"/>
          <w:sz w:val="28"/>
          <w:szCs w:val="28"/>
        </w:rPr>
        <w:t>ОСУЩЕСТВЛЕНИЯ КОНТРОЛЯ ЗА СОБЛЮДЕНИЕМ УСЛОВИЙ И ПОРЯДКА</w:t>
      </w:r>
      <w:r>
        <w:rPr>
          <w:rFonts w:ascii="Times New Roman" w:hAnsi="Times New Roman" w:cs="Times New Roman"/>
          <w:sz w:val="28"/>
          <w:szCs w:val="28"/>
        </w:rPr>
        <w:t xml:space="preserve"> </w:t>
      </w:r>
      <w:r w:rsidRPr="00DA19AA">
        <w:rPr>
          <w:rFonts w:ascii="Times New Roman" w:hAnsi="Times New Roman" w:cs="Times New Roman"/>
          <w:sz w:val="28"/>
          <w:szCs w:val="28"/>
        </w:rPr>
        <w:t>ПРЕДОСТАВЛЕНИЯ СУБСИДИЙ И ОТВЕТСТВЕННОСТЬ ЗА ИХ НАРУШЕНИЕ</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ind w:firstLine="540"/>
        <w:contextualSpacing/>
        <w:jc w:val="both"/>
        <w:rPr>
          <w:rFonts w:ascii="Times New Roman" w:hAnsi="Times New Roman" w:cs="Times New Roman"/>
          <w:sz w:val="28"/>
          <w:szCs w:val="28"/>
        </w:rPr>
      </w:pPr>
      <w:bookmarkStart w:id="48" w:name="P248"/>
      <w:bookmarkEnd w:id="48"/>
      <w:r w:rsidRPr="00DA19AA">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в срок не позднее 1 февраля года, следующего за годом предоставления субсидии,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4.2. Проверка и принятие представленного в соответствии с пунктом 4.1 Порядка отчета осуществляются министерством в срок, не превышающий 14 рабочих дней со дня его поступления.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4.3.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4.4. Мерой ответственности за нарушение условий и порядка предоставления субсидии является возврат субсидий в краевой бюджет в </w:t>
      </w:r>
      <w:r w:rsidRPr="00DA19AA">
        <w:rPr>
          <w:rFonts w:ascii="Times New Roman" w:hAnsi="Times New Roman" w:cs="Times New Roman"/>
          <w:sz w:val="28"/>
          <w:szCs w:val="28"/>
        </w:rPr>
        <w:lastRenderedPageBreak/>
        <w:t>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bookmarkStart w:id="49" w:name="P253"/>
      <w:bookmarkEnd w:id="49"/>
      <w:r w:rsidRPr="00DA19AA">
        <w:rPr>
          <w:rFonts w:ascii="Times New Roman" w:hAnsi="Times New Roman" w:cs="Times New Roman"/>
          <w:sz w:val="28"/>
          <w:szCs w:val="28"/>
        </w:rPr>
        <w:t>4.5.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DA19AA" w:rsidRPr="00DA19AA" w:rsidRDefault="00DA19AA" w:rsidP="00DA19AA">
      <w:pPr>
        <w:pStyle w:val="ConsPlusNormal"/>
        <w:spacing w:before="220"/>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right"/>
        <w:outlineLvl w:val="1"/>
        <w:rPr>
          <w:rFonts w:ascii="Times New Roman" w:hAnsi="Times New Roman" w:cs="Times New Roman"/>
          <w:sz w:val="28"/>
          <w:szCs w:val="28"/>
        </w:rPr>
      </w:pPr>
      <w:r w:rsidRPr="00DA19A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A19AA">
        <w:rPr>
          <w:rFonts w:ascii="Times New Roman" w:hAnsi="Times New Roman" w:cs="Times New Roman"/>
          <w:sz w:val="28"/>
          <w:szCs w:val="28"/>
        </w:rPr>
        <w:t xml:space="preserve"> 1</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к Порядку</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предоставления субсидий</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на возмещение части фактически</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понесенных затрат по заключенным</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ученическим договорам и договорам</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о целевом обучении с обучающимися</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в образовательных организациях</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и проведения отбора получателей</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указанных субсидий</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A19AA">
        <w:rPr>
          <w:rFonts w:ascii="Times New Roman" w:hAnsi="Times New Roman" w:cs="Times New Roman"/>
          <w:sz w:val="28"/>
          <w:szCs w:val="28"/>
        </w:rPr>
        <w:t>В министерство сельского хозяйства</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A19AA">
        <w:rPr>
          <w:rFonts w:ascii="Times New Roman" w:hAnsi="Times New Roman" w:cs="Times New Roman"/>
          <w:sz w:val="28"/>
          <w:szCs w:val="28"/>
        </w:rPr>
        <w:t>Красноярского края</w:t>
      </w:r>
    </w:p>
    <w:p w:rsidR="00DA19AA" w:rsidRPr="00DA19AA" w:rsidRDefault="00DA19AA" w:rsidP="00DA19AA">
      <w:pPr>
        <w:pStyle w:val="ConsPlusNonformat"/>
        <w:contextualSpacing/>
        <w:jc w:val="both"/>
        <w:rPr>
          <w:rFonts w:ascii="Times New Roman" w:hAnsi="Times New Roman" w:cs="Times New Roman"/>
          <w:sz w:val="28"/>
          <w:szCs w:val="28"/>
        </w:rPr>
      </w:pPr>
    </w:p>
    <w:p w:rsidR="00DA19AA" w:rsidRPr="00DA19AA" w:rsidRDefault="00DA19AA" w:rsidP="00DA19AA">
      <w:pPr>
        <w:pStyle w:val="ConsPlusNonformat"/>
        <w:contextualSpacing/>
        <w:jc w:val="center"/>
        <w:rPr>
          <w:rFonts w:ascii="Times New Roman" w:hAnsi="Times New Roman" w:cs="Times New Roman"/>
          <w:sz w:val="28"/>
          <w:szCs w:val="28"/>
        </w:rPr>
      </w:pPr>
      <w:bookmarkStart w:id="50" w:name="P275"/>
      <w:bookmarkEnd w:id="50"/>
      <w:r w:rsidRPr="00DA19AA">
        <w:rPr>
          <w:rFonts w:ascii="Times New Roman" w:hAnsi="Times New Roman" w:cs="Times New Roman"/>
          <w:sz w:val="28"/>
          <w:szCs w:val="28"/>
        </w:rPr>
        <w:t>Заявление на участие в отборе получателей субсидии</w:t>
      </w:r>
    </w:p>
    <w:p w:rsidR="00DA19AA" w:rsidRPr="00DA19AA" w:rsidRDefault="00DA19AA" w:rsidP="00DA19AA">
      <w:pPr>
        <w:pStyle w:val="ConsPlusNonformat"/>
        <w:contextualSpacing/>
        <w:jc w:val="center"/>
        <w:rPr>
          <w:rFonts w:ascii="Times New Roman" w:hAnsi="Times New Roman" w:cs="Times New Roman"/>
          <w:sz w:val="28"/>
          <w:szCs w:val="28"/>
        </w:rPr>
      </w:pPr>
      <w:r w:rsidRPr="00DA19AA">
        <w:rPr>
          <w:rFonts w:ascii="Times New Roman" w:hAnsi="Times New Roman" w:cs="Times New Roman"/>
          <w:sz w:val="28"/>
          <w:szCs w:val="28"/>
        </w:rPr>
        <w:t>на возмещение части фактически понесенных затрат</w:t>
      </w:r>
    </w:p>
    <w:p w:rsidR="00DA19AA" w:rsidRPr="00DA19AA" w:rsidRDefault="00DA19AA" w:rsidP="00DA19AA">
      <w:pPr>
        <w:pStyle w:val="ConsPlusNonformat"/>
        <w:contextualSpacing/>
        <w:jc w:val="center"/>
        <w:rPr>
          <w:rFonts w:ascii="Times New Roman" w:hAnsi="Times New Roman" w:cs="Times New Roman"/>
          <w:sz w:val="28"/>
          <w:szCs w:val="28"/>
        </w:rPr>
      </w:pPr>
      <w:r w:rsidRPr="00DA19AA">
        <w:rPr>
          <w:rFonts w:ascii="Times New Roman" w:hAnsi="Times New Roman" w:cs="Times New Roman"/>
          <w:sz w:val="28"/>
          <w:szCs w:val="28"/>
        </w:rPr>
        <w:t>по заключенным ученическим договорам и договорам о целевом</w:t>
      </w:r>
    </w:p>
    <w:p w:rsidR="00DA19AA" w:rsidRPr="00DA19AA" w:rsidRDefault="00DA19AA" w:rsidP="00DA19AA">
      <w:pPr>
        <w:pStyle w:val="ConsPlusNonformat"/>
        <w:contextualSpacing/>
        <w:jc w:val="center"/>
        <w:rPr>
          <w:rFonts w:ascii="Times New Roman" w:hAnsi="Times New Roman" w:cs="Times New Roman"/>
          <w:sz w:val="28"/>
          <w:szCs w:val="28"/>
        </w:rPr>
      </w:pPr>
      <w:r w:rsidRPr="00DA19AA">
        <w:rPr>
          <w:rFonts w:ascii="Times New Roman" w:hAnsi="Times New Roman" w:cs="Times New Roman"/>
          <w:sz w:val="28"/>
          <w:szCs w:val="28"/>
        </w:rPr>
        <w:t>обучении с обучающимися в образовательных организациях</w:t>
      </w:r>
    </w:p>
    <w:p w:rsidR="00DA19AA" w:rsidRPr="00DA19AA" w:rsidRDefault="00DA19AA" w:rsidP="00DA19AA">
      <w:pPr>
        <w:pStyle w:val="ConsPlusNonformat"/>
        <w:contextualSpacing/>
        <w:jc w:val="both"/>
        <w:rPr>
          <w:rFonts w:ascii="Times New Roman" w:hAnsi="Times New Roman" w:cs="Times New Roman"/>
          <w:sz w:val="28"/>
          <w:szCs w:val="28"/>
        </w:rPr>
      </w:pP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Настоящим  заявляется  о  намерении  участвовать  в  отборе получателей</w:t>
      </w:r>
      <w:r>
        <w:rPr>
          <w:rFonts w:ascii="Times New Roman" w:hAnsi="Times New Roman" w:cs="Times New Roman"/>
          <w:sz w:val="28"/>
          <w:szCs w:val="28"/>
        </w:rPr>
        <w:t xml:space="preserve"> </w:t>
      </w:r>
      <w:r w:rsidRPr="00DA19AA">
        <w:rPr>
          <w:rFonts w:ascii="Times New Roman" w:hAnsi="Times New Roman" w:cs="Times New Roman"/>
          <w:sz w:val="28"/>
          <w:szCs w:val="28"/>
        </w:rPr>
        <w:t>субсидии  на  возмещение  части фактически понесенных затрат по заключенным</w:t>
      </w:r>
      <w:r>
        <w:rPr>
          <w:rFonts w:ascii="Times New Roman" w:hAnsi="Times New Roman" w:cs="Times New Roman"/>
          <w:sz w:val="28"/>
          <w:szCs w:val="28"/>
        </w:rPr>
        <w:t xml:space="preserve"> </w:t>
      </w:r>
      <w:r w:rsidRPr="00DA19AA">
        <w:rPr>
          <w:rFonts w:ascii="Times New Roman" w:hAnsi="Times New Roman" w:cs="Times New Roman"/>
          <w:sz w:val="28"/>
          <w:szCs w:val="28"/>
        </w:rPr>
        <w:t>ученическим  договорам  и  договорам  о  целевом  обучении с обучающимися в</w:t>
      </w:r>
      <w:r>
        <w:rPr>
          <w:rFonts w:ascii="Times New Roman" w:hAnsi="Times New Roman" w:cs="Times New Roman"/>
          <w:sz w:val="28"/>
          <w:szCs w:val="28"/>
        </w:rPr>
        <w:t xml:space="preserve"> </w:t>
      </w:r>
      <w:r w:rsidRPr="00DA19AA">
        <w:rPr>
          <w:rFonts w:ascii="Times New Roman" w:hAnsi="Times New Roman" w:cs="Times New Roman"/>
          <w:sz w:val="28"/>
          <w:szCs w:val="28"/>
        </w:rPr>
        <w:t>образовательных  организациях  (далее  -  отбор, субсидия) в соответствии с</w:t>
      </w:r>
      <w:r>
        <w:rPr>
          <w:rFonts w:ascii="Times New Roman" w:hAnsi="Times New Roman" w:cs="Times New Roman"/>
          <w:sz w:val="28"/>
          <w:szCs w:val="28"/>
        </w:rPr>
        <w:t xml:space="preserve"> </w:t>
      </w:r>
      <w:r w:rsidRPr="00DA19AA">
        <w:rPr>
          <w:rFonts w:ascii="Times New Roman" w:hAnsi="Times New Roman" w:cs="Times New Roman"/>
          <w:sz w:val="28"/>
          <w:szCs w:val="28"/>
        </w:rPr>
        <w:t>Порядком  предоставления субсидий на возмещение части фактически понесенных</w:t>
      </w:r>
      <w:r>
        <w:rPr>
          <w:rFonts w:ascii="Times New Roman" w:hAnsi="Times New Roman" w:cs="Times New Roman"/>
          <w:sz w:val="28"/>
          <w:szCs w:val="28"/>
        </w:rPr>
        <w:t xml:space="preserve"> </w:t>
      </w:r>
      <w:r w:rsidRPr="00DA19AA">
        <w:rPr>
          <w:rFonts w:ascii="Times New Roman" w:hAnsi="Times New Roman" w:cs="Times New Roman"/>
          <w:sz w:val="28"/>
          <w:szCs w:val="28"/>
        </w:rPr>
        <w:t>затрат  по заключенным ученическим договорам и договорам о целевом обучении</w:t>
      </w:r>
      <w:r>
        <w:rPr>
          <w:rFonts w:ascii="Times New Roman" w:hAnsi="Times New Roman" w:cs="Times New Roman"/>
          <w:sz w:val="28"/>
          <w:szCs w:val="28"/>
        </w:rPr>
        <w:t xml:space="preserve"> </w:t>
      </w:r>
      <w:r w:rsidRPr="00DA19AA">
        <w:rPr>
          <w:rFonts w:ascii="Times New Roman" w:hAnsi="Times New Roman" w:cs="Times New Roman"/>
          <w:sz w:val="28"/>
          <w:szCs w:val="28"/>
        </w:rPr>
        <w:t>с   обучающимися   в   образовательных  организациях  и  проведения  отбора</w:t>
      </w:r>
      <w:r>
        <w:rPr>
          <w:rFonts w:ascii="Times New Roman" w:hAnsi="Times New Roman" w:cs="Times New Roman"/>
          <w:sz w:val="28"/>
          <w:szCs w:val="28"/>
        </w:rPr>
        <w:t xml:space="preserve"> </w:t>
      </w:r>
      <w:r w:rsidRPr="00DA19AA">
        <w:rPr>
          <w:rFonts w:ascii="Times New Roman" w:hAnsi="Times New Roman" w:cs="Times New Roman"/>
          <w:sz w:val="28"/>
          <w:szCs w:val="28"/>
        </w:rPr>
        <w:t>получателей  указанных  субсидий, утвержденным Постановлением Правительства</w:t>
      </w:r>
      <w:r>
        <w:rPr>
          <w:rFonts w:ascii="Times New Roman" w:hAnsi="Times New Roman" w:cs="Times New Roman"/>
          <w:sz w:val="28"/>
          <w:szCs w:val="28"/>
        </w:rPr>
        <w:t xml:space="preserve"> </w:t>
      </w:r>
      <w:r w:rsidRPr="00DA19AA">
        <w:rPr>
          <w:rFonts w:ascii="Times New Roman" w:hAnsi="Times New Roman" w:cs="Times New Roman"/>
          <w:sz w:val="28"/>
          <w:szCs w:val="28"/>
        </w:rPr>
        <w:t xml:space="preserve">Красноярского края от 04.08.2021 </w:t>
      </w:r>
      <w:r>
        <w:rPr>
          <w:rFonts w:ascii="Times New Roman" w:hAnsi="Times New Roman" w:cs="Times New Roman"/>
          <w:sz w:val="28"/>
          <w:szCs w:val="28"/>
        </w:rPr>
        <w:t>№</w:t>
      </w:r>
      <w:r w:rsidRPr="00DA19AA">
        <w:rPr>
          <w:rFonts w:ascii="Times New Roman" w:hAnsi="Times New Roman" w:cs="Times New Roman"/>
          <w:sz w:val="28"/>
          <w:szCs w:val="28"/>
        </w:rPr>
        <w:t xml:space="preserve"> 537-п (далее - Порядок), в том числе:</w:t>
      </w:r>
    </w:p>
    <w:p w:rsidR="00DA19AA" w:rsidRPr="00DA19AA" w:rsidRDefault="00DA19AA" w:rsidP="00DA19AA">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984"/>
        <w:gridCol w:w="1984"/>
        <w:gridCol w:w="1984"/>
      </w:tblGrid>
      <w:tr w:rsidR="00DA19AA" w:rsidRPr="00DA19AA">
        <w:tc>
          <w:tcPr>
            <w:tcW w:w="567" w:type="dxa"/>
          </w:tcPr>
          <w:p w:rsidR="00DA19AA" w:rsidRPr="00DA19AA" w:rsidRDefault="00DA19AA" w:rsidP="00DA19A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DA19AA">
              <w:rPr>
                <w:rFonts w:ascii="Times New Roman" w:hAnsi="Times New Roman" w:cs="Times New Roman"/>
                <w:sz w:val="28"/>
                <w:szCs w:val="28"/>
              </w:rPr>
              <w:t xml:space="preserve"> п/п</w:t>
            </w:r>
          </w:p>
        </w:tc>
        <w:tc>
          <w:tcPr>
            <w:tcW w:w="2551" w:type="dxa"/>
          </w:tcPr>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Фамилия, имя, отчество, гражданство обучающегося</w:t>
            </w:r>
          </w:p>
        </w:tc>
        <w:tc>
          <w:tcPr>
            <w:tcW w:w="1984" w:type="dxa"/>
          </w:tcPr>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Образовательная организация</w:t>
            </w:r>
          </w:p>
        </w:tc>
        <w:tc>
          <w:tcPr>
            <w:tcW w:w="1984" w:type="dxa"/>
          </w:tcPr>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Период субсидирования (</w:t>
            </w:r>
            <w:proofErr w:type="spellStart"/>
            <w:r w:rsidRPr="00DA19AA">
              <w:rPr>
                <w:rFonts w:ascii="Times New Roman" w:hAnsi="Times New Roman" w:cs="Times New Roman"/>
                <w:sz w:val="28"/>
                <w:szCs w:val="28"/>
              </w:rPr>
              <w:t>дд.мм.гггг</w:t>
            </w:r>
            <w:proofErr w:type="spellEnd"/>
            <w:r w:rsidRPr="00DA19AA">
              <w:rPr>
                <w:rFonts w:ascii="Times New Roman" w:hAnsi="Times New Roman" w:cs="Times New Roman"/>
                <w:sz w:val="28"/>
                <w:szCs w:val="28"/>
              </w:rPr>
              <w:t xml:space="preserve"> - </w:t>
            </w:r>
            <w:proofErr w:type="spellStart"/>
            <w:r w:rsidRPr="00DA19AA">
              <w:rPr>
                <w:rFonts w:ascii="Times New Roman" w:hAnsi="Times New Roman" w:cs="Times New Roman"/>
                <w:sz w:val="28"/>
                <w:szCs w:val="28"/>
              </w:rPr>
              <w:t>дд.мм.гггг</w:t>
            </w:r>
            <w:proofErr w:type="spellEnd"/>
            <w:r w:rsidRPr="00DA19AA">
              <w:rPr>
                <w:rFonts w:ascii="Times New Roman" w:hAnsi="Times New Roman" w:cs="Times New Roman"/>
                <w:sz w:val="28"/>
                <w:szCs w:val="28"/>
              </w:rPr>
              <w:t>)</w:t>
            </w:r>
          </w:p>
        </w:tc>
        <w:tc>
          <w:tcPr>
            <w:tcW w:w="1984" w:type="dxa"/>
          </w:tcPr>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Сумма субсидии на 20__ год, рублей</w:t>
            </w:r>
          </w:p>
        </w:tc>
      </w:tr>
      <w:tr w:rsidR="00DA19AA" w:rsidRPr="00DA19AA">
        <w:tc>
          <w:tcPr>
            <w:tcW w:w="567" w:type="dxa"/>
          </w:tcPr>
          <w:p w:rsidR="00DA19AA" w:rsidRPr="00DA19AA" w:rsidRDefault="00DA19AA" w:rsidP="00DA19AA">
            <w:pPr>
              <w:pStyle w:val="ConsPlusNormal"/>
              <w:contextualSpacing/>
              <w:rPr>
                <w:rFonts w:ascii="Times New Roman" w:hAnsi="Times New Roman" w:cs="Times New Roman"/>
                <w:sz w:val="28"/>
                <w:szCs w:val="28"/>
              </w:rPr>
            </w:pPr>
          </w:p>
        </w:tc>
        <w:tc>
          <w:tcPr>
            <w:tcW w:w="2551" w:type="dxa"/>
          </w:tcPr>
          <w:p w:rsidR="00DA19AA" w:rsidRPr="00DA19AA" w:rsidRDefault="00DA19AA" w:rsidP="00DA19AA">
            <w:pPr>
              <w:pStyle w:val="ConsPlusNormal"/>
              <w:contextualSpacing/>
              <w:rPr>
                <w:rFonts w:ascii="Times New Roman" w:hAnsi="Times New Roman" w:cs="Times New Roman"/>
                <w:sz w:val="28"/>
                <w:szCs w:val="28"/>
              </w:rPr>
            </w:pPr>
          </w:p>
        </w:tc>
        <w:tc>
          <w:tcPr>
            <w:tcW w:w="1984" w:type="dxa"/>
          </w:tcPr>
          <w:p w:rsidR="00DA19AA" w:rsidRPr="00DA19AA" w:rsidRDefault="00DA19AA" w:rsidP="00DA19AA">
            <w:pPr>
              <w:pStyle w:val="ConsPlusNormal"/>
              <w:contextualSpacing/>
              <w:rPr>
                <w:rFonts w:ascii="Times New Roman" w:hAnsi="Times New Roman" w:cs="Times New Roman"/>
                <w:sz w:val="28"/>
                <w:szCs w:val="28"/>
              </w:rPr>
            </w:pPr>
          </w:p>
        </w:tc>
        <w:tc>
          <w:tcPr>
            <w:tcW w:w="1984" w:type="dxa"/>
          </w:tcPr>
          <w:p w:rsidR="00DA19AA" w:rsidRPr="00DA19AA" w:rsidRDefault="00DA19AA" w:rsidP="00DA19AA">
            <w:pPr>
              <w:pStyle w:val="ConsPlusNormal"/>
              <w:contextualSpacing/>
              <w:rPr>
                <w:rFonts w:ascii="Times New Roman" w:hAnsi="Times New Roman" w:cs="Times New Roman"/>
                <w:sz w:val="28"/>
                <w:szCs w:val="28"/>
              </w:rPr>
            </w:pPr>
          </w:p>
        </w:tc>
        <w:tc>
          <w:tcPr>
            <w:tcW w:w="1984" w:type="dxa"/>
          </w:tcPr>
          <w:p w:rsidR="00DA19AA" w:rsidRPr="00DA19AA" w:rsidRDefault="00DA19AA" w:rsidP="00DA19AA">
            <w:pPr>
              <w:pStyle w:val="ConsPlusNormal"/>
              <w:contextualSpacing/>
              <w:rPr>
                <w:rFonts w:ascii="Times New Roman" w:hAnsi="Times New Roman" w:cs="Times New Roman"/>
                <w:sz w:val="28"/>
                <w:szCs w:val="28"/>
              </w:rPr>
            </w:pPr>
          </w:p>
        </w:tc>
      </w:tr>
    </w:tbl>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 Информация об участнике отбора:</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  полное наименование участника отбора (заполняется юридическим лицом</w:t>
      </w:r>
      <w:r>
        <w:rPr>
          <w:rFonts w:ascii="Times New Roman" w:hAnsi="Times New Roman" w:cs="Times New Roman"/>
          <w:sz w:val="28"/>
          <w:szCs w:val="28"/>
        </w:rPr>
        <w:t xml:space="preserve"> </w:t>
      </w:r>
      <w:r w:rsidRPr="00DA19AA">
        <w:rPr>
          <w:rFonts w:ascii="Times New Roman" w:hAnsi="Times New Roman" w:cs="Times New Roman"/>
          <w:sz w:val="28"/>
          <w:szCs w:val="28"/>
        </w:rPr>
        <w:t>(далее - ЮЛ): ____________________________________</w:t>
      </w:r>
      <w:r>
        <w:rPr>
          <w:rFonts w:ascii="Times New Roman" w:hAnsi="Times New Roman" w:cs="Times New Roman"/>
          <w:sz w:val="28"/>
          <w:szCs w:val="28"/>
        </w:rPr>
        <w:t>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2) сокращенное наименование участника отбора (заполняется ЮЛ):</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3)  фамилия, имя, отчество (при наличии) (заполняется индивидуальным</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предпринимателем (далее - ИП):</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lastRenderedPageBreak/>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4)  </w:t>
      </w:r>
      <w:proofErr w:type="gramStart"/>
      <w:r w:rsidRPr="00DA19AA">
        <w:rPr>
          <w:rFonts w:ascii="Times New Roman" w:hAnsi="Times New Roman" w:cs="Times New Roman"/>
          <w:sz w:val="28"/>
          <w:szCs w:val="28"/>
        </w:rPr>
        <w:t>сведения  о</w:t>
      </w:r>
      <w:proofErr w:type="gramEnd"/>
      <w:r w:rsidRPr="00DA19AA">
        <w:rPr>
          <w:rFonts w:ascii="Times New Roman" w:hAnsi="Times New Roman" w:cs="Times New Roman"/>
          <w:sz w:val="28"/>
          <w:szCs w:val="28"/>
        </w:rPr>
        <w:t xml:space="preserve">  паспорте  гражданина  Российской  Федерации  (паспорте</w:t>
      </w:r>
    </w:p>
    <w:p w:rsidR="00DA19AA" w:rsidRPr="00DA19AA" w:rsidRDefault="00DA19AA" w:rsidP="00DA19AA">
      <w:pPr>
        <w:pStyle w:val="ConsPlusNonformat"/>
        <w:contextualSpacing/>
        <w:jc w:val="both"/>
        <w:rPr>
          <w:rFonts w:ascii="Times New Roman" w:hAnsi="Times New Roman" w:cs="Times New Roman"/>
          <w:sz w:val="28"/>
          <w:szCs w:val="28"/>
        </w:rPr>
      </w:pPr>
      <w:proofErr w:type="gramStart"/>
      <w:r w:rsidRPr="00DA19AA">
        <w:rPr>
          <w:rFonts w:ascii="Times New Roman" w:hAnsi="Times New Roman" w:cs="Times New Roman"/>
          <w:sz w:val="28"/>
          <w:szCs w:val="28"/>
        </w:rPr>
        <w:t>иностранного  гражданина</w:t>
      </w:r>
      <w:proofErr w:type="gramEnd"/>
      <w:r w:rsidRPr="00DA19AA">
        <w:rPr>
          <w:rFonts w:ascii="Times New Roman" w:hAnsi="Times New Roman" w:cs="Times New Roman"/>
          <w:sz w:val="28"/>
          <w:szCs w:val="28"/>
        </w:rPr>
        <w:t>), включающие в себя информацию о его серии, номере</w:t>
      </w:r>
      <w:r>
        <w:rPr>
          <w:rFonts w:ascii="Times New Roman" w:hAnsi="Times New Roman" w:cs="Times New Roman"/>
          <w:sz w:val="28"/>
          <w:szCs w:val="28"/>
        </w:rPr>
        <w:t xml:space="preserve"> </w:t>
      </w:r>
      <w:r w:rsidRPr="00DA19AA">
        <w:rPr>
          <w:rFonts w:ascii="Times New Roman" w:hAnsi="Times New Roman" w:cs="Times New Roman"/>
          <w:sz w:val="28"/>
          <w:szCs w:val="28"/>
        </w:rPr>
        <w:t>и  дате  выдачи, а также о наименовании органа и коде подразделения органа,</w:t>
      </w:r>
      <w:r>
        <w:rPr>
          <w:rFonts w:ascii="Times New Roman" w:hAnsi="Times New Roman" w:cs="Times New Roman"/>
          <w:sz w:val="28"/>
          <w:szCs w:val="28"/>
        </w:rPr>
        <w:t xml:space="preserve"> </w:t>
      </w:r>
      <w:r w:rsidRPr="00DA19AA">
        <w:rPr>
          <w:rFonts w:ascii="Times New Roman" w:hAnsi="Times New Roman" w:cs="Times New Roman"/>
          <w:sz w:val="28"/>
          <w:szCs w:val="28"/>
        </w:rPr>
        <w:t>выдавшего      документ      (при      наличии)      (заполняется      ИП):</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5) муниципальное образование Красноярского края, на территории которого</w:t>
      </w:r>
    </w:p>
    <w:p w:rsidR="00DA19AA" w:rsidRPr="00DA19AA" w:rsidRDefault="00DA19AA" w:rsidP="00DA19AA">
      <w:pPr>
        <w:pStyle w:val="ConsPlusNonformat"/>
        <w:contextualSpacing/>
        <w:jc w:val="both"/>
        <w:rPr>
          <w:rFonts w:ascii="Times New Roman" w:hAnsi="Times New Roman" w:cs="Times New Roman"/>
          <w:sz w:val="28"/>
          <w:szCs w:val="28"/>
        </w:rPr>
      </w:pPr>
      <w:proofErr w:type="gramStart"/>
      <w:r w:rsidRPr="00DA19AA">
        <w:rPr>
          <w:rFonts w:ascii="Times New Roman" w:hAnsi="Times New Roman" w:cs="Times New Roman"/>
          <w:sz w:val="28"/>
          <w:szCs w:val="28"/>
        </w:rPr>
        <w:t>зарегистрирован  и</w:t>
      </w:r>
      <w:proofErr w:type="gramEnd"/>
      <w:r w:rsidRPr="00DA19AA">
        <w:rPr>
          <w:rFonts w:ascii="Times New Roman" w:hAnsi="Times New Roman" w:cs="Times New Roman"/>
          <w:sz w:val="28"/>
          <w:szCs w:val="28"/>
        </w:rPr>
        <w:t xml:space="preserve">  (или)  осуществляет  деятельность  участник отбора &lt;1&gt;: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6)  </w:t>
      </w:r>
      <w:proofErr w:type="gramStart"/>
      <w:r w:rsidRPr="00DA19AA">
        <w:rPr>
          <w:rFonts w:ascii="Times New Roman" w:hAnsi="Times New Roman" w:cs="Times New Roman"/>
          <w:sz w:val="28"/>
          <w:szCs w:val="28"/>
        </w:rPr>
        <w:t>основной  государственный</w:t>
      </w:r>
      <w:proofErr w:type="gramEnd"/>
      <w:r w:rsidRPr="00DA19AA">
        <w:rPr>
          <w:rFonts w:ascii="Times New Roman" w:hAnsi="Times New Roman" w:cs="Times New Roman"/>
          <w:sz w:val="28"/>
          <w:szCs w:val="28"/>
        </w:rPr>
        <w:t xml:space="preserve">  регистрационный  номер  участника отбора</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7) идентификационный номер налогоплате</w:t>
      </w:r>
      <w:r>
        <w:rPr>
          <w:rFonts w:ascii="Times New Roman" w:hAnsi="Times New Roman" w:cs="Times New Roman"/>
          <w:sz w:val="28"/>
          <w:szCs w:val="28"/>
        </w:rPr>
        <w:t>льщика 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8)  </w:t>
      </w:r>
      <w:proofErr w:type="gramStart"/>
      <w:r w:rsidRPr="00DA19AA">
        <w:rPr>
          <w:rFonts w:ascii="Times New Roman" w:hAnsi="Times New Roman" w:cs="Times New Roman"/>
          <w:sz w:val="28"/>
          <w:szCs w:val="28"/>
        </w:rPr>
        <w:t>дата  постановки</w:t>
      </w:r>
      <w:proofErr w:type="gramEnd"/>
      <w:r w:rsidRPr="00DA19AA">
        <w:rPr>
          <w:rFonts w:ascii="Times New Roman" w:hAnsi="Times New Roman" w:cs="Times New Roman"/>
          <w:sz w:val="28"/>
          <w:szCs w:val="28"/>
        </w:rPr>
        <w:t xml:space="preserve">  на  учет  в  налоговом  органе  (заполняется  ИП)</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9)   дата   </w:t>
      </w:r>
      <w:proofErr w:type="gramStart"/>
      <w:r w:rsidRPr="00DA19AA">
        <w:rPr>
          <w:rFonts w:ascii="Times New Roman" w:hAnsi="Times New Roman" w:cs="Times New Roman"/>
          <w:sz w:val="28"/>
          <w:szCs w:val="28"/>
        </w:rPr>
        <w:t>и  код</w:t>
      </w:r>
      <w:proofErr w:type="gramEnd"/>
      <w:r w:rsidRPr="00DA19AA">
        <w:rPr>
          <w:rFonts w:ascii="Times New Roman" w:hAnsi="Times New Roman" w:cs="Times New Roman"/>
          <w:sz w:val="28"/>
          <w:szCs w:val="28"/>
        </w:rPr>
        <w:t xml:space="preserve">  причины  постановки  на  учет  в  налоговом  органе</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(заполняется ЮЛ) ________________________</w:t>
      </w:r>
      <w:r>
        <w:rPr>
          <w:rFonts w:ascii="Times New Roman" w:hAnsi="Times New Roman" w:cs="Times New Roman"/>
          <w:sz w:val="28"/>
          <w:szCs w:val="28"/>
        </w:rPr>
        <w:t>_________________________</w:t>
      </w:r>
      <w:r w:rsidRPr="00DA19AA">
        <w:rPr>
          <w:rFonts w:ascii="Times New Roman" w:hAnsi="Times New Roman" w:cs="Times New Roman"/>
          <w:sz w:val="28"/>
          <w:szCs w:val="28"/>
        </w:rPr>
        <w:t>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10)  </w:t>
      </w:r>
      <w:proofErr w:type="gramStart"/>
      <w:r w:rsidRPr="00DA19AA">
        <w:rPr>
          <w:rFonts w:ascii="Times New Roman" w:hAnsi="Times New Roman" w:cs="Times New Roman"/>
          <w:sz w:val="28"/>
          <w:szCs w:val="28"/>
        </w:rPr>
        <w:t>дата  государственной</w:t>
      </w:r>
      <w:proofErr w:type="gramEnd"/>
      <w:r w:rsidRPr="00DA19AA">
        <w:rPr>
          <w:rFonts w:ascii="Times New Roman" w:hAnsi="Times New Roman" w:cs="Times New Roman"/>
          <w:sz w:val="28"/>
          <w:szCs w:val="28"/>
        </w:rPr>
        <w:t xml:space="preserve">  регистрации  физического лица в качестве ИП</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(заполняется ИП) _________________________</w:t>
      </w:r>
      <w:r>
        <w:rPr>
          <w:rFonts w:ascii="Times New Roman" w:hAnsi="Times New Roman" w:cs="Times New Roman"/>
          <w:sz w:val="28"/>
          <w:szCs w:val="28"/>
        </w:rPr>
        <w:t>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11) дата и место рождения (заполняется</w:t>
      </w:r>
      <w:r>
        <w:rPr>
          <w:rFonts w:ascii="Times New Roman" w:hAnsi="Times New Roman" w:cs="Times New Roman"/>
          <w:sz w:val="28"/>
          <w:szCs w:val="28"/>
        </w:rPr>
        <w:t xml:space="preserve"> ИП) 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12)  </w:t>
      </w:r>
      <w:proofErr w:type="gramStart"/>
      <w:r w:rsidRPr="00DA19AA">
        <w:rPr>
          <w:rFonts w:ascii="Times New Roman" w:hAnsi="Times New Roman" w:cs="Times New Roman"/>
          <w:sz w:val="28"/>
          <w:szCs w:val="28"/>
        </w:rPr>
        <w:t>страховой  номер</w:t>
      </w:r>
      <w:proofErr w:type="gramEnd"/>
      <w:r w:rsidRPr="00DA19AA">
        <w:rPr>
          <w:rFonts w:ascii="Times New Roman" w:hAnsi="Times New Roman" w:cs="Times New Roman"/>
          <w:sz w:val="28"/>
          <w:szCs w:val="28"/>
        </w:rPr>
        <w:t xml:space="preserve">  индивидуального  лицевого счета (заполняется ИП)</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13) адрес ЮЛ (заполняется ЮЛ) &lt;2&gt; ____</w:t>
      </w:r>
      <w:r>
        <w:rPr>
          <w:rFonts w:ascii="Times New Roman" w:hAnsi="Times New Roman" w:cs="Times New Roman"/>
          <w:sz w:val="28"/>
          <w:szCs w:val="28"/>
        </w:rPr>
        <w:t>___________________________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14) адрес регистрации (заполняется ИП)</w:t>
      </w:r>
      <w:r>
        <w:rPr>
          <w:rFonts w:ascii="Times New Roman" w:hAnsi="Times New Roman" w:cs="Times New Roman"/>
          <w:sz w:val="28"/>
          <w:szCs w:val="28"/>
        </w:rPr>
        <w:t xml:space="preserve"> ____________________________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15)  </w:t>
      </w:r>
      <w:proofErr w:type="gramStart"/>
      <w:r w:rsidRPr="00DA19AA">
        <w:rPr>
          <w:rFonts w:ascii="Times New Roman" w:hAnsi="Times New Roman" w:cs="Times New Roman"/>
          <w:sz w:val="28"/>
          <w:szCs w:val="28"/>
        </w:rPr>
        <w:t>номер  контактного</w:t>
      </w:r>
      <w:proofErr w:type="gramEnd"/>
      <w:r w:rsidRPr="00DA19AA">
        <w:rPr>
          <w:rFonts w:ascii="Times New Roman" w:hAnsi="Times New Roman" w:cs="Times New Roman"/>
          <w:sz w:val="28"/>
          <w:szCs w:val="28"/>
        </w:rPr>
        <w:t xml:space="preserve">  телефона  для  направления юридически значимых</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сообщений: _______________________________</w:t>
      </w:r>
      <w:r>
        <w:rPr>
          <w:rFonts w:ascii="Times New Roman" w:hAnsi="Times New Roman" w:cs="Times New Roman"/>
          <w:sz w:val="28"/>
          <w:szCs w:val="28"/>
        </w:rPr>
        <w:t>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16)  </w:t>
      </w:r>
      <w:proofErr w:type="gramStart"/>
      <w:r w:rsidRPr="00DA19AA">
        <w:rPr>
          <w:rFonts w:ascii="Times New Roman" w:hAnsi="Times New Roman" w:cs="Times New Roman"/>
          <w:sz w:val="28"/>
          <w:szCs w:val="28"/>
        </w:rPr>
        <w:t>почтовый  адрес</w:t>
      </w:r>
      <w:proofErr w:type="gramEnd"/>
      <w:r w:rsidRPr="00DA19AA">
        <w:rPr>
          <w:rFonts w:ascii="Times New Roman" w:hAnsi="Times New Roman" w:cs="Times New Roman"/>
          <w:sz w:val="28"/>
          <w:szCs w:val="28"/>
        </w:rPr>
        <w:t xml:space="preserve">  для  направления  юридически  значимых сообщений:</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17)   </w:t>
      </w:r>
      <w:proofErr w:type="gramStart"/>
      <w:r w:rsidRPr="00DA19AA">
        <w:rPr>
          <w:rFonts w:ascii="Times New Roman" w:hAnsi="Times New Roman" w:cs="Times New Roman"/>
          <w:sz w:val="28"/>
          <w:szCs w:val="28"/>
        </w:rPr>
        <w:t>адрес  электронной</w:t>
      </w:r>
      <w:proofErr w:type="gramEnd"/>
      <w:r w:rsidRPr="00DA19AA">
        <w:rPr>
          <w:rFonts w:ascii="Times New Roman" w:hAnsi="Times New Roman" w:cs="Times New Roman"/>
          <w:sz w:val="28"/>
          <w:szCs w:val="28"/>
        </w:rPr>
        <w:t xml:space="preserve">  почты  для  направления  юридически  значимых</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сообщений: _______________________________</w:t>
      </w:r>
      <w:r>
        <w:rPr>
          <w:rFonts w:ascii="Times New Roman" w:hAnsi="Times New Roman" w:cs="Times New Roman"/>
          <w:sz w:val="28"/>
          <w:szCs w:val="28"/>
        </w:rPr>
        <w:t>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18) информация о руководителе ЮЛ (заполняется ЮЛ):</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а) фамилия, имя, отчество (при наличии</w:t>
      </w:r>
      <w:r>
        <w:rPr>
          <w:rFonts w:ascii="Times New Roman" w:hAnsi="Times New Roman" w:cs="Times New Roman"/>
          <w:sz w:val="28"/>
          <w:szCs w:val="28"/>
        </w:rPr>
        <w:t>) ____________________________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б) идентификационный номер налогоплате</w:t>
      </w:r>
      <w:r>
        <w:rPr>
          <w:rFonts w:ascii="Times New Roman" w:hAnsi="Times New Roman" w:cs="Times New Roman"/>
          <w:sz w:val="28"/>
          <w:szCs w:val="28"/>
        </w:rPr>
        <w:t>льщика 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в) должность ________________________</w:t>
      </w:r>
      <w:r>
        <w:rPr>
          <w:rFonts w:ascii="Times New Roman" w:hAnsi="Times New Roman" w:cs="Times New Roman"/>
          <w:sz w:val="28"/>
          <w:szCs w:val="28"/>
        </w:rPr>
        <w:t>___________________________</w:t>
      </w:r>
      <w:r w:rsidRPr="00DA19AA">
        <w:rPr>
          <w:rFonts w:ascii="Times New Roman" w:hAnsi="Times New Roman" w:cs="Times New Roman"/>
          <w:sz w:val="28"/>
          <w:szCs w:val="28"/>
        </w:rPr>
        <w:t>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19)  </w:t>
      </w:r>
      <w:proofErr w:type="gramStart"/>
      <w:r w:rsidRPr="00DA19AA">
        <w:rPr>
          <w:rFonts w:ascii="Times New Roman" w:hAnsi="Times New Roman" w:cs="Times New Roman"/>
          <w:sz w:val="28"/>
          <w:szCs w:val="28"/>
        </w:rPr>
        <w:t>перечень  основных</w:t>
      </w:r>
      <w:proofErr w:type="gramEnd"/>
      <w:r w:rsidRPr="00DA19AA">
        <w:rPr>
          <w:rFonts w:ascii="Times New Roman" w:hAnsi="Times New Roman" w:cs="Times New Roman"/>
          <w:sz w:val="28"/>
          <w:szCs w:val="28"/>
        </w:rPr>
        <w:t xml:space="preserve">  и  дополнительных  видов деятельности, которые</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участник отбора вправе осуществлять:</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w:t>
      </w:r>
      <w:proofErr w:type="gramStart"/>
      <w:r w:rsidRPr="00DA19AA">
        <w:rPr>
          <w:rFonts w:ascii="Times New Roman" w:hAnsi="Times New Roman" w:cs="Times New Roman"/>
          <w:sz w:val="28"/>
          <w:szCs w:val="28"/>
        </w:rPr>
        <w:t>а)  в</w:t>
      </w:r>
      <w:proofErr w:type="gramEnd"/>
      <w:r w:rsidRPr="00DA19AA">
        <w:rPr>
          <w:rFonts w:ascii="Times New Roman" w:hAnsi="Times New Roman" w:cs="Times New Roman"/>
          <w:sz w:val="28"/>
          <w:szCs w:val="28"/>
        </w:rPr>
        <w:t xml:space="preserve">  соответствии  с  учредительными документами ЮЛ (заполняется ЮЛ):</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w:t>
      </w:r>
      <w:proofErr w:type="gramStart"/>
      <w:r w:rsidRPr="00DA19AA">
        <w:rPr>
          <w:rFonts w:ascii="Times New Roman" w:hAnsi="Times New Roman" w:cs="Times New Roman"/>
          <w:sz w:val="28"/>
          <w:szCs w:val="28"/>
        </w:rPr>
        <w:t>б)  в</w:t>
      </w:r>
      <w:proofErr w:type="gramEnd"/>
      <w:r w:rsidRPr="00DA19AA">
        <w:rPr>
          <w:rFonts w:ascii="Times New Roman" w:hAnsi="Times New Roman" w:cs="Times New Roman"/>
          <w:sz w:val="28"/>
          <w:szCs w:val="28"/>
        </w:rPr>
        <w:t xml:space="preserve">  соответствии  со  сведениями единого государственного реестра ИП</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(заполняется ИП): ________________________</w:t>
      </w:r>
      <w:r>
        <w:rPr>
          <w:rFonts w:ascii="Times New Roman" w:hAnsi="Times New Roman" w:cs="Times New Roman"/>
          <w:sz w:val="28"/>
          <w:szCs w:val="28"/>
        </w:rPr>
        <w:t>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20)  </w:t>
      </w:r>
      <w:proofErr w:type="gramStart"/>
      <w:r w:rsidRPr="00DA19AA">
        <w:rPr>
          <w:rFonts w:ascii="Times New Roman" w:hAnsi="Times New Roman" w:cs="Times New Roman"/>
          <w:sz w:val="28"/>
          <w:szCs w:val="28"/>
        </w:rPr>
        <w:t>информация  о</w:t>
      </w:r>
      <w:proofErr w:type="gramEnd"/>
      <w:r w:rsidRPr="00DA19AA">
        <w:rPr>
          <w:rFonts w:ascii="Times New Roman" w:hAnsi="Times New Roman" w:cs="Times New Roman"/>
          <w:sz w:val="28"/>
          <w:szCs w:val="28"/>
        </w:rPr>
        <w:t xml:space="preserve"> счетах в соответствии с законодательством Российской</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Федерации для перечисления субсидии:</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а) наименование банка ________________</w:t>
      </w:r>
      <w:r>
        <w:rPr>
          <w:rFonts w:ascii="Times New Roman" w:hAnsi="Times New Roman" w:cs="Times New Roman"/>
          <w:sz w:val="28"/>
          <w:szCs w:val="28"/>
        </w:rPr>
        <w:t>___________________________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б) БИК банка 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в) расчетный счет ____________________</w:t>
      </w:r>
      <w:r>
        <w:rPr>
          <w:rFonts w:ascii="Times New Roman" w:hAnsi="Times New Roman" w:cs="Times New Roman"/>
          <w:sz w:val="28"/>
          <w:szCs w:val="28"/>
        </w:rPr>
        <w:t>___________________________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г) корреспондентский счет ____________</w:t>
      </w:r>
      <w:r>
        <w:rPr>
          <w:rFonts w:ascii="Times New Roman" w:hAnsi="Times New Roman" w:cs="Times New Roman"/>
          <w:sz w:val="28"/>
          <w:szCs w:val="28"/>
        </w:rPr>
        <w:t>____________________________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lastRenderedPageBreak/>
        <w:t xml:space="preserve">    21)  </w:t>
      </w:r>
      <w:proofErr w:type="gramStart"/>
      <w:r w:rsidRPr="00DA19AA">
        <w:rPr>
          <w:rFonts w:ascii="Times New Roman" w:hAnsi="Times New Roman" w:cs="Times New Roman"/>
          <w:sz w:val="28"/>
          <w:szCs w:val="28"/>
        </w:rPr>
        <w:t>информация  о</w:t>
      </w:r>
      <w:proofErr w:type="gramEnd"/>
      <w:r w:rsidRPr="00DA19AA">
        <w:rPr>
          <w:rFonts w:ascii="Times New Roman" w:hAnsi="Times New Roman" w:cs="Times New Roman"/>
          <w:sz w:val="28"/>
          <w:szCs w:val="28"/>
        </w:rPr>
        <w:t xml:space="preserve">  лице,  уполномоченном  на  подписание  соглашения о</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предоставлении субсидии (далее - соглашение):</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а) фамилия, имя, отчество (при наличии</w:t>
      </w:r>
      <w:r>
        <w:rPr>
          <w:rFonts w:ascii="Times New Roman" w:hAnsi="Times New Roman" w:cs="Times New Roman"/>
          <w:sz w:val="28"/>
          <w:szCs w:val="28"/>
        </w:rPr>
        <w:t>) ____________________________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б) должность (при наличии) ___________</w:t>
      </w:r>
      <w:r>
        <w:rPr>
          <w:rFonts w:ascii="Times New Roman" w:hAnsi="Times New Roman" w:cs="Times New Roman"/>
          <w:sz w:val="28"/>
          <w:szCs w:val="28"/>
        </w:rPr>
        <w:t>_____________________________</w:t>
      </w:r>
      <w:r w:rsidRPr="00DA19AA">
        <w:rPr>
          <w:rFonts w:ascii="Times New Roman" w:hAnsi="Times New Roman" w:cs="Times New Roman"/>
          <w:sz w:val="28"/>
          <w:szCs w:val="28"/>
        </w:rPr>
        <w: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w:t>
      </w:r>
      <w:proofErr w:type="gramStart"/>
      <w:r w:rsidRPr="00DA19AA">
        <w:rPr>
          <w:rFonts w:ascii="Times New Roman" w:hAnsi="Times New Roman" w:cs="Times New Roman"/>
          <w:sz w:val="28"/>
          <w:szCs w:val="28"/>
        </w:rPr>
        <w:t>в)  реквизиты</w:t>
      </w:r>
      <w:proofErr w:type="gramEnd"/>
      <w:r w:rsidRPr="00DA19AA">
        <w:rPr>
          <w:rFonts w:ascii="Times New Roman" w:hAnsi="Times New Roman" w:cs="Times New Roman"/>
          <w:sz w:val="28"/>
          <w:szCs w:val="28"/>
        </w:rPr>
        <w:t xml:space="preserve">  документа,  подтверждающего полномочия (дата, номер) &lt;3&gt;</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2.   Настоящим   подтверждается   </w:t>
      </w:r>
      <w:proofErr w:type="gramStart"/>
      <w:r w:rsidRPr="00DA19AA">
        <w:rPr>
          <w:rFonts w:ascii="Times New Roman" w:hAnsi="Times New Roman" w:cs="Times New Roman"/>
          <w:sz w:val="28"/>
          <w:szCs w:val="28"/>
        </w:rPr>
        <w:t>соответствие  следующим</w:t>
      </w:r>
      <w:proofErr w:type="gramEnd"/>
      <w:r w:rsidRPr="00DA19AA">
        <w:rPr>
          <w:rFonts w:ascii="Times New Roman" w:hAnsi="Times New Roman" w:cs="Times New Roman"/>
          <w:sz w:val="28"/>
          <w:szCs w:val="28"/>
        </w:rPr>
        <w:t xml:space="preserve">  требованиям,</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указанным в пункте 2.9 Порядка:</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  </w:t>
      </w:r>
      <w:proofErr w:type="gramStart"/>
      <w:r w:rsidRPr="00DA19AA">
        <w:rPr>
          <w:rFonts w:ascii="Times New Roman" w:hAnsi="Times New Roman" w:cs="Times New Roman"/>
          <w:sz w:val="28"/>
          <w:szCs w:val="28"/>
        </w:rPr>
        <w:t>участник  отбора</w:t>
      </w:r>
      <w:proofErr w:type="gramEnd"/>
      <w:r w:rsidRPr="00DA19AA">
        <w:rPr>
          <w:rFonts w:ascii="Times New Roman" w:hAnsi="Times New Roman" w:cs="Times New Roman"/>
          <w:sz w:val="28"/>
          <w:szCs w:val="28"/>
        </w:rPr>
        <w:t xml:space="preserve">  не  является  иностранным  ЮЛ, в том числе местом</w:t>
      </w:r>
    </w:p>
    <w:p w:rsidR="00DA19AA" w:rsidRPr="00DA19AA" w:rsidRDefault="00DA19AA" w:rsidP="00DA19AA">
      <w:pPr>
        <w:pStyle w:val="ConsPlusNonformat"/>
        <w:contextualSpacing/>
        <w:jc w:val="both"/>
        <w:rPr>
          <w:rFonts w:ascii="Times New Roman" w:hAnsi="Times New Roman" w:cs="Times New Roman"/>
          <w:sz w:val="28"/>
          <w:szCs w:val="28"/>
        </w:rPr>
      </w:pPr>
      <w:proofErr w:type="gramStart"/>
      <w:r w:rsidRPr="00DA19AA">
        <w:rPr>
          <w:rFonts w:ascii="Times New Roman" w:hAnsi="Times New Roman" w:cs="Times New Roman"/>
          <w:sz w:val="28"/>
          <w:szCs w:val="28"/>
        </w:rPr>
        <w:t>регистрации  которого</w:t>
      </w:r>
      <w:proofErr w:type="gramEnd"/>
      <w:r w:rsidRPr="00DA19AA">
        <w:rPr>
          <w:rFonts w:ascii="Times New Roman" w:hAnsi="Times New Roman" w:cs="Times New Roman"/>
          <w:sz w:val="28"/>
          <w:szCs w:val="28"/>
        </w:rPr>
        <w:t xml:space="preserve">  является  государство  или  территория, включенные в</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утвержденный   Министерством   финансов   Российской   Федерации   перечень</w:t>
      </w:r>
      <w:r>
        <w:rPr>
          <w:rFonts w:ascii="Times New Roman" w:hAnsi="Times New Roman" w:cs="Times New Roman"/>
          <w:sz w:val="28"/>
          <w:szCs w:val="28"/>
        </w:rPr>
        <w:t xml:space="preserve"> </w:t>
      </w:r>
      <w:r w:rsidRPr="00DA19AA">
        <w:rPr>
          <w:rFonts w:ascii="Times New Roman" w:hAnsi="Times New Roman" w:cs="Times New Roman"/>
          <w:sz w:val="28"/>
          <w:szCs w:val="28"/>
        </w:rPr>
        <w:t>государств   и  территорий,  используемых  для  промежуточного  (офшорного)</w:t>
      </w:r>
      <w:r>
        <w:rPr>
          <w:rFonts w:ascii="Times New Roman" w:hAnsi="Times New Roman" w:cs="Times New Roman"/>
          <w:sz w:val="28"/>
          <w:szCs w:val="28"/>
        </w:rPr>
        <w:t xml:space="preserve"> </w:t>
      </w:r>
      <w:r w:rsidRPr="00DA19AA">
        <w:rPr>
          <w:rFonts w:ascii="Times New Roman" w:hAnsi="Times New Roman" w:cs="Times New Roman"/>
          <w:sz w:val="28"/>
          <w:szCs w:val="28"/>
        </w:rPr>
        <w:t>владения  активами  в  Российской  Федерации (далее - офшорные компании), а</w:t>
      </w:r>
      <w:r>
        <w:rPr>
          <w:rFonts w:ascii="Times New Roman" w:hAnsi="Times New Roman" w:cs="Times New Roman"/>
          <w:sz w:val="28"/>
          <w:szCs w:val="28"/>
        </w:rPr>
        <w:t xml:space="preserve"> </w:t>
      </w:r>
      <w:r w:rsidRPr="00DA19AA">
        <w:rPr>
          <w:rFonts w:ascii="Times New Roman" w:hAnsi="Times New Roman" w:cs="Times New Roman"/>
          <w:sz w:val="28"/>
          <w:szCs w:val="28"/>
        </w:rPr>
        <w:t>также российским ЮЛ, в уставном (складочном) капитале которого доля прямого</w:t>
      </w:r>
      <w:r>
        <w:rPr>
          <w:rFonts w:ascii="Times New Roman" w:hAnsi="Times New Roman" w:cs="Times New Roman"/>
          <w:sz w:val="28"/>
          <w:szCs w:val="28"/>
        </w:rPr>
        <w:t xml:space="preserve"> </w:t>
      </w:r>
      <w:r w:rsidRPr="00DA19AA">
        <w:rPr>
          <w:rFonts w:ascii="Times New Roman" w:hAnsi="Times New Roman" w:cs="Times New Roman"/>
          <w:sz w:val="28"/>
          <w:szCs w:val="28"/>
        </w:rPr>
        <w:t>или косвенного (через третьих лиц) участия офшорных компаний в совокупности</w:t>
      </w:r>
      <w:r>
        <w:rPr>
          <w:rFonts w:ascii="Times New Roman" w:hAnsi="Times New Roman" w:cs="Times New Roman"/>
          <w:sz w:val="28"/>
          <w:szCs w:val="28"/>
        </w:rPr>
        <w:t xml:space="preserve"> </w:t>
      </w:r>
      <w:r w:rsidRPr="00DA19AA">
        <w:rPr>
          <w:rFonts w:ascii="Times New Roman" w:hAnsi="Times New Roman" w:cs="Times New Roman"/>
          <w:sz w:val="28"/>
          <w:szCs w:val="28"/>
        </w:rPr>
        <w:t>превышает  25  процентов  (если  иное  не  предусмотрено  законодательством</w:t>
      </w:r>
      <w:r>
        <w:rPr>
          <w:rFonts w:ascii="Times New Roman" w:hAnsi="Times New Roman" w:cs="Times New Roman"/>
          <w:sz w:val="28"/>
          <w:szCs w:val="28"/>
        </w:rPr>
        <w:t xml:space="preserve"> </w:t>
      </w:r>
      <w:r w:rsidRPr="00DA19AA">
        <w:rPr>
          <w:rFonts w:ascii="Times New Roman" w:hAnsi="Times New Roman" w:cs="Times New Roman"/>
          <w:sz w:val="28"/>
          <w:szCs w:val="28"/>
        </w:rPr>
        <w:t>Российской  Федерации), по состоянию на дату не ранее первого числа месяца,</w:t>
      </w:r>
      <w:r>
        <w:rPr>
          <w:rFonts w:ascii="Times New Roman" w:hAnsi="Times New Roman" w:cs="Times New Roman"/>
          <w:sz w:val="28"/>
          <w:szCs w:val="28"/>
        </w:rPr>
        <w:t xml:space="preserve"> </w:t>
      </w:r>
      <w:r w:rsidRPr="00DA19AA">
        <w:rPr>
          <w:rFonts w:ascii="Times New Roman" w:hAnsi="Times New Roman" w:cs="Times New Roman"/>
          <w:sz w:val="28"/>
          <w:szCs w:val="28"/>
        </w:rPr>
        <w:t>в  котором  направляется  предложение (заявка) об участии в отборе (далее -</w:t>
      </w:r>
      <w:r>
        <w:rPr>
          <w:rFonts w:ascii="Times New Roman" w:hAnsi="Times New Roman" w:cs="Times New Roman"/>
          <w:sz w:val="28"/>
          <w:szCs w:val="28"/>
        </w:rPr>
        <w:t xml:space="preserve"> </w:t>
      </w:r>
      <w:r w:rsidRPr="00DA19AA">
        <w:rPr>
          <w:rFonts w:ascii="Times New Roman" w:hAnsi="Times New Roman" w:cs="Times New Roman"/>
          <w:sz w:val="28"/>
          <w:szCs w:val="28"/>
        </w:rPr>
        <w:t>заявка) (заполняется ЮЛ);</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2)  </w:t>
      </w:r>
      <w:proofErr w:type="gramStart"/>
      <w:r w:rsidRPr="00DA19AA">
        <w:rPr>
          <w:rFonts w:ascii="Times New Roman" w:hAnsi="Times New Roman" w:cs="Times New Roman"/>
          <w:sz w:val="28"/>
          <w:szCs w:val="28"/>
        </w:rPr>
        <w:t>участник  отбора</w:t>
      </w:r>
      <w:proofErr w:type="gramEnd"/>
      <w:r w:rsidRPr="00DA19AA">
        <w:rPr>
          <w:rFonts w:ascii="Times New Roman" w:hAnsi="Times New Roman" w:cs="Times New Roman"/>
          <w:sz w:val="28"/>
          <w:szCs w:val="28"/>
        </w:rPr>
        <w:t xml:space="preserve">  не  получает  средства  из  краевого  бюджета  на</w:t>
      </w:r>
    </w:p>
    <w:p w:rsidR="00DA19AA" w:rsidRPr="00DA19AA" w:rsidRDefault="00DA19AA" w:rsidP="00DA19AA">
      <w:pPr>
        <w:pStyle w:val="ConsPlusNonformat"/>
        <w:contextualSpacing/>
        <w:jc w:val="both"/>
        <w:rPr>
          <w:rFonts w:ascii="Times New Roman" w:hAnsi="Times New Roman" w:cs="Times New Roman"/>
          <w:sz w:val="28"/>
          <w:szCs w:val="28"/>
        </w:rPr>
      </w:pPr>
      <w:proofErr w:type="gramStart"/>
      <w:r w:rsidRPr="00DA19AA">
        <w:rPr>
          <w:rFonts w:ascii="Times New Roman" w:hAnsi="Times New Roman" w:cs="Times New Roman"/>
          <w:sz w:val="28"/>
          <w:szCs w:val="28"/>
        </w:rPr>
        <w:t>основании  иных</w:t>
      </w:r>
      <w:proofErr w:type="gramEnd"/>
      <w:r w:rsidRPr="00DA19AA">
        <w:rPr>
          <w:rFonts w:ascii="Times New Roman" w:hAnsi="Times New Roman" w:cs="Times New Roman"/>
          <w:sz w:val="28"/>
          <w:szCs w:val="28"/>
        </w:rPr>
        <w:t xml:space="preserve">  нормативных  правовых  актов  Красноярского  края на цели,</w:t>
      </w:r>
    </w:p>
    <w:p w:rsidR="00DA19AA" w:rsidRPr="00DA19AA" w:rsidRDefault="00DA19AA" w:rsidP="00DA19AA">
      <w:pPr>
        <w:pStyle w:val="ConsPlusNonformat"/>
        <w:contextualSpacing/>
        <w:jc w:val="both"/>
        <w:rPr>
          <w:rFonts w:ascii="Times New Roman" w:hAnsi="Times New Roman" w:cs="Times New Roman"/>
          <w:sz w:val="28"/>
          <w:szCs w:val="28"/>
        </w:rPr>
      </w:pPr>
      <w:proofErr w:type="gramStart"/>
      <w:r w:rsidRPr="00DA19AA">
        <w:rPr>
          <w:rFonts w:ascii="Times New Roman" w:hAnsi="Times New Roman" w:cs="Times New Roman"/>
          <w:sz w:val="28"/>
          <w:szCs w:val="28"/>
        </w:rPr>
        <w:t>установленные  пунктом</w:t>
      </w:r>
      <w:proofErr w:type="gramEnd"/>
      <w:r w:rsidRPr="00DA19AA">
        <w:rPr>
          <w:rFonts w:ascii="Times New Roman" w:hAnsi="Times New Roman" w:cs="Times New Roman"/>
          <w:sz w:val="28"/>
          <w:szCs w:val="28"/>
        </w:rPr>
        <w:t xml:space="preserve">  1.3 Порядка, по состоянию на первое число месяца, в</w:t>
      </w:r>
      <w:r>
        <w:rPr>
          <w:rFonts w:ascii="Times New Roman" w:hAnsi="Times New Roman" w:cs="Times New Roman"/>
          <w:sz w:val="28"/>
          <w:szCs w:val="28"/>
        </w:rPr>
        <w:t xml:space="preserve"> </w:t>
      </w:r>
      <w:r w:rsidRPr="00DA19AA">
        <w:rPr>
          <w:rFonts w:ascii="Times New Roman" w:hAnsi="Times New Roman" w:cs="Times New Roman"/>
          <w:sz w:val="28"/>
          <w:szCs w:val="28"/>
        </w:rPr>
        <w:t>котором направляется заявка;</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3)   деятельность   участника   </w:t>
      </w:r>
      <w:proofErr w:type="gramStart"/>
      <w:r w:rsidRPr="00DA19AA">
        <w:rPr>
          <w:rFonts w:ascii="Times New Roman" w:hAnsi="Times New Roman" w:cs="Times New Roman"/>
          <w:sz w:val="28"/>
          <w:szCs w:val="28"/>
        </w:rPr>
        <w:t>отбора  не</w:t>
      </w:r>
      <w:proofErr w:type="gramEnd"/>
      <w:r w:rsidRPr="00DA19AA">
        <w:rPr>
          <w:rFonts w:ascii="Times New Roman" w:hAnsi="Times New Roman" w:cs="Times New Roman"/>
          <w:sz w:val="28"/>
          <w:szCs w:val="28"/>
        </w:rPr>
        <w:t xml:space="preserve">  приостановлена  в  порядке,</w:t>
      </w:r>
      <w:r>
        <w:rPr>
          <w:rFonts w:ascii="Times New Roman" w:hAnsi="Times New Roman" w:cs="Times New Roman"/>
          <w:sz w:val="28"/>
          <w:szCs w:val="28"/>
        </w:rPr>
        <w:t xml:space="preserve"> </w:t>
      </w:r>
      <w:r w:rsidRPr="00DA19AA">
        <w:rPr>
          <w:rFonts w:ascii="Times New Roman" w:hAnsi="Times New Roman" w:cs="Times New Roman"/>
          <w:sz w:val="28"/>
          <w:szCs w:val="28"/>
        </w:rPr>
        <w:t>предусмотренном  законодательством  Российской  Федерации,  по состоянию на</w:t>
      </w:r>
      <w:r>
        <w:rPr>
          <w:rFonts w:ascii="Times New Roman" w:hAnsi="Times New Roman" w:cs="Times New Roman"/>
          <w:sz w:val="28"/>
          <w:szCs w:val="28"/>
        </w:rPr>
        <w:t xml:space="preserve"> </w:t>
      </w:r>
      <w:r w:rsidRPr="00DA19AA">
        <w:rPr>
          <w:rFonts w:ascii="Times New Roman" w:hAnsi="Times New Roman" w:cs="Times New Roman"/>
          <w:sz w:val="28"/>
          <w:szCs w:val="28"/>
        </w:rPr>
        <w:t>дату не ранее первого числа месяца, в котором направляется заявка;</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4)   </w:t>
      </w:r>
      <w:proofErr w:type="gramStart"/>
      <w:r w:rsidRPr="00DA19AA">
        <w:rPr>
          <w:rFonts w:ascii="Times New Roman" w:hAnsi="Times New Roman" w:cs="Times New Roman"/>
          <w:sz w:val="28"/>
          <w:szCs w:val="28"/>
        </w:rPr>
        <w:t>у  участника</w:t>
      </w:r>
      <w:proofErr w:type="gramEnd"/>
      <w:r w:rsidRPr="00DA19AA">
        <w:rPr>
          <w:rFonts w:ascii="Times New Roman" w:hAnsi="Times New Roman" w:cs="Times New Roman"/>
          <w:sz w:val="28"/>
          <w:szCs w:val="28"/>
        </w:rPr>
        <w:t xml:space="preserve">  отбора  отсутствуют  просроченная  задолженность  по</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возврату в краевой бюджет иных субсидий, бюджетных инвестиций, а также иная</w:t>
      </w:r>
      <w:r>
        <w:rPr>
          <w:rFonts w:ascii="Times New Roman" w:hAnsi="Times New Roman" w:cs="Times New Roman"/>
          <w:sz w:val="28"/>
          <w:szCs w:val="28"/>
        </w:rPr>
        <w:t xml:space="preserve"> </w:t>
      </w:r>
      <w:proofErr w:type="gramStart"/>
      <w:r w:rsidRPr="00DA19AA">
        <w:rPr>
          <w:rFonts w:ascii="Times New Roman" w:hAnsi="Times New Roman" w:cs="Times New Roman"/>
          <w:sz w:val="28"/>
          <w:szCs w:val="28"/>
        </w:rPr>
        <w:t>просроченная  (</w:t>
      </w:r>
      <w:proofErr w:type="gramEnd"/>
      <w:r w:rsidRPr="00DA19AA">
        <w:rPr>
          <w:rFonts w:ascii="Times New Roman" w:hAnsi="Times New Roman" w:cs="Times New Roman"/>
          <w:sz w:val="28"/>
          <w:szCs w:val="28"/>
        </w:rPr>
        <w:t>неурегулированная)  задолженность по денежным обязательствам</w:t>
      </w:r>
      <w:r>
        <w:rPr>
          <w:rFonts w:ascii="Times New Roman" w:hAnsi="Times New Roman" w:cs="Times New Roman"/>
          <w:sz w:val="28"/>
          <w:szCs w:val="28"/>
        </w:rPr>
        <w:t xml:space="preserve"> </w:t>
      </w:r>
      <w:r w:rsidRPr="00DA19AA">
        <w:rPr>
          <w:rFonts w:ascii="Times New Roman" w:hAnsi="Times New Roman" w:cs="Times New Roman"/>
          <w:sz w:val="28"/>
          <w:szCs w:val="28"/>
        </w:rPr>
        <w:t>перед  Красноярским  краем  по  состоянию на первое число месяца, в котором</w:t>
      </w:r>
      <w:r>
        <w:rPr>
          <w:rFonts w:ascii="Times New Roman" w:hAnsi="Times New Roman" w:cs="Times New Roman"/>
          <w:sz w:val="28"/>
          <w:szCs w:val="28"/>
        </w:rPr>
        <w:t xml:space="preserve"> </w:t>
      </w:r>
      <w:r w:rsidRPr="00DA19AA">
        <w:rPr>
          <w:rFonts w:ascii="Times New Roman" w:hAnsi="Times New Roman" w:cs="Times New Roman"/>
          <w:sz w:val="28"/>
          <w:szCs w:val="28"/>
        </w:rPr>
        <w:t>направляется заявка.</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3.   Настоящим   принимается   </w:t>
      </w:r>
      <w:proofErr w:type="gramStart"/>
      <w:r w:rsidRPr="00DA19AA">
        <w:rPr>
          <w:rFonts w:ascii="Times New Roman" w:hAnsi="Times New Roman" w:cs="Times New Roman"/>
          <w:sz w:val="28"/>
          <w:szCs w:val="28"/>
        </w:rPr>
        <w:t>обязательство  соответствовать</w:t>
      </w:r>
      <w:proofErr w:type="gramEnd"/>
      <w:r w:rsidRPr="00DA19AA">
        <w:rPr>
          <w:rFonts w:ascii="Times New Roman" w:hAnsi="Times New Roman" w:cs="Times New Roman"/>
          <w:sz w:val="28"/>
          <w:szCs w:val="28"/>
        </w:rPr>
        <w:t xml:space="preserve">  условиям</w:t>
      </w:r>
    </w:p>
    <w:p w:rsidR="00DA19AA" w:rsidRPr="00DA19AA" w:rsidRDefault="00DA19AA" w:rsidP="00DA19AA">
      <w:pPr>
        <w:pStyle w:val="ConsPlusNonformat"/>
        <w:contextualSpacing/>
        <w:jc w:val="both"/>
        <w:rPr>
          <w:rFonts w:ascii="Times New Roman" w:hAnsi="Times New Roman" w:cs="Times New Roman"/>
          <w:sz w:val="28"/>
          <w:szCs w:val="28"/>
        </w:rPr>
      </w:pPr>
      <w:proofErr w:type="gramStart"/>
      <w:r w:rsidRPr="00DA19AA">
        <w:rPr>
          <w:rFonts w:ascii="Times New Roman" w:hAnsi="Times New Roman" w:cs="Times New Roman"/>
          <w:sz w:val="28"/>
          <w:szCs w:val="28"/>
        </w:rPr>
        <w:t>предоставления  субсидии</w:t>
      </w:r>
      <w:proofErr w:type="gramEnd"/>
      <w:r w:rsidRPr="00DA19AA">
        <w:rPr>
          <w:rFonts w:ascii="Times New Roman" w:hAnsi="Times New Roman" w:cs="Times New Roman"/>
          <w:sz w:val="28"/>
          <w:szCs w:val="28"/>
        </w:rPr>
        <w:t>, предусмотренным пунктом 3.1 Порядка, по состоянию</w:t>
      </w:r>
      <w:r>
        <w:rPr>
          <w:rFonts w:ascii="Times New Roman" w:hAnsi="Times New Roman" w:cs="Times New Roman"/>
          <w:sz w:val="28"/>
          <w:szCs w:val="28"/>
        </w:rPr>
        <w:t xml:space="preserve"> </w:t>
      </w:r>
      <w:r w:rsidRPr="00DA19AA">
        <w:rPr>
          <w:rFonts w:ascii="Times New Roman" w:hAnsi="Times New Roman" w:cs="Times New Roman"/>
          <w:sz w:val="28"/>
          <w:szCs w:val="28"/>
        </w:rPr>
        <w:t>на дату не ранее первого числа месяца заключения соглашения, заключаемого в</w:t>
      </w:r>
      <w:r>
        <w:rPr>
          <w:rFonts w:ascii="Times New Roman" w:hAnsi="Times New Roman" w:cs="Times New Roman"/>
          <w:sz w:val="28"/>
          <w:szCs w:val="28"/>
        </w:rPr>
        <w:t xml:space="preserve"> </w:t>
      </w:r>
      <w:r w:rsidRPr="00DA19AA">
        <w:rPr>
          <w:rFonts w:ascii="Times New Roman" w:hAnsi="Times New Roman" w:cs="Times New Roman"/>
          <w:sz w:val="28"/>
          <w:szCs w:val="28"/>
        </w:rPr>
        <w:t>соответствии с пунктом 3.6 Порядка, в том числе следующим требованиям:</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1) получатель субсидии не является иностранным ЮЛ, в том числе офшорной</w:t>
      </w:r>
      <w:r>
        <w:rPr>
          <w:rFonts w:ascii="Times New Roman" w:hAnsi="Times New Roman" w:cs="Times New Roman"/>
          <w:sz w:val="28"/>
          <w:szCs w:val="28"/>
        </w:rPr>
        <w:t xml:space="preserve"> </w:t>
      </w:r>
      <w:r w:rsidRPr="00DA19AA">
        <w:rPr>
          <w:rFonts w:ascii="Times New Roman" w:hAnsi="Times New Roman" w:cs="Times New Roman"/>
          <w:sz w:val="28"/>
          <w:szCs w:val="28"/>
        </w:rPr>
        <w:t>компанией, а также российским ЮЛ, в уставном (складочном) капитале которого</w:t>
      </w:r>
      <w:r>
        <w:rPr>
          <w:rFonts w:ascii="Times New Roman" w:hAnsi="Times New Roman" w:cs="Times New Roman"/>
          <w:sz w:val="28"/>
          <w:szCs w:val="28"/>
        </w:rPr>
        <w:t xml:space="preserve"> </w:t>
      </w:r>
      <w:r w:rsidRPr="00DA19AA">
        <w:rPr>
          <w:rFonts w:ascii="Times New Roman" w:hAnsi="Times New Roman" w:cs="Times New Roman"/>
          <w:sz w:val="28"/>
          <w:szCs w:val="28"/>
        </w:rPr>
        <w:t>доля прямого или косвенного (через третьих лиц) участия офшорных компаний в</w:t>
      </w:r>
      <w:r>
        <w:rPr>
          <w:rFonts w:ascii="Times New Roman" w:hAnsi="Times New Roman" w:cs="Times New Roman"/>
          <w:sz w:val="28"/>
          <w:szCs w:val="28"/>
        </w:rPr>
        <w:t xml:space="preserve"> </w:t>
      </w:r>
      <w:r w:rsidRPr="00DA19AA">
        <w:rPr>
          <w:rFonts w:ascii="Times New Roman" w:hAnsi="Times New Roman" w:cs="Times New Roman"/>
          <w:sz w:val="28"/>
          <w:szCs w:val="28"/>
        </w:rPr>
        <w:t>совокупности   превышает   25   процентов</w:t>
      </w:r>
      <w:proofErr w:type="gramStart"/>
      <w:r w:rsidRPr="00DA19AA">
        <w:rPr>
          <w:rFonts w:ascii="Times New Roman" w:hAnsi="Times New Roman" w:cs="Times New Roman"/>
          <w:sz w:val="28"/>
          <w:szCs w:val="28"/>
        </w:rPr>
        <w:t xml:space="preserve">   (</w:t>
      </w:r>
      <w:proofErr w:type="gramEnd"/>
      <w:r w:rsidRPr="00DA19AA">
        <w:rPr>
          <w:rFonts w:ascii="Times New Roman" w:hAnsi="Times New Roman" w:cs="Times New Roman"/>
          <w:sz w:val="28"/>
          <w:szCs w:val="28"/>
        </w:rPr>
        <w:t>если   иное  не  предусмотрено</w:t>
      </w:r>
      <w:r>
        <w:rPr>
          <w:rFonts w:ascii="Times New Roman" w:hAnsi="Times New Roman" w:cs="Times New Roman"/>
          <w:sz w:val="28"/>
          <w:szCs w:val="28"/>
        </w:rPr>
        <w:t xml:space="preserve"> </w:t>
      </w:r>
      <w:r w:rsidRPr="00DA19AA">
        <w:rPr>
          <w:rFonts w:ascii="Times New Roman" w:hAnsi="Times New Roman" w:cs="Times New Roman"/>
          <w:sz w:val="28"/>
          <w:szCs w:val="28"/>
        </w:rPr>
        <w:t>законодательством Российской Федерации) (заполняется ЮЛ);</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2)  </w:t>
      </w:r>
      <w:proofErr w:type="gramStart"/>
      <w:r w:rsidRPr="00DA19AA">
        <w:rPr>
          <w:rFonts w:ascii="Times New Roman" w:hAnsi="Times New Roman" w:cs="Times New Roman"/>
          <w:sz w:val="28"/>
          <w:szCs w:val="28"/>
        </w:rPr>
        <w:t>получатель  субсидии</w:t>
      </w:r>
      <w:proofErr w:type="gramEnd"/>
      <w:r w:rsidRPr="00DA19AA">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DA19AA">
        <w:rPr>
          <w:rFonts w:ascii="Times New Roman" w:hAnsi="Times New Roman" w:cs="Times New Roman"/>
          <w:sz w:val="28"/>
          <w:szCs w:val="28"/>
        </w:rPr>
        <w:t>основании  иных  нормативных  правовых  актов  Красноярского  края на цели,</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установленные пунктом 1.3 Порядка;</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lastRenderedPageBreak/>
        <w:t xml:space="preserve">    3)  </w:t>
      </w:r>
      <w:proofErr w:type="gramStart"/>
      <w:r w:rsidRPr="00DA19AA">
        <w:rPr>
          <w:rFonts w:ascii="Times New Roman" w:hAnsi="Times New Roman" w:cs="Times New Roman"/>
          <w:sz w:val="28"/>
          <w:szCs w:val="28"/>
        </w:rPr>
        <w:t>деятельность  получателя</w:t>
      </w:r>
      <w:proofErr w:type="gramEnd"/>
      <w:r w:rsidRPr="00DA19AA">
        <w:rPr>
          <w:rFonts w:ascii="Times New Roman" w:hAnsi="Times New Roman" w:cs="Times New Roman"/>
          <w:sz w:val="28"/>
          <w:szCs w:val="28"/>
        </w:rPr>
        <w:t xml:space="preserve">  субсидии  не  приостановлена  в  порядке,</w:t>
      </w:r>
      <w:r>
        <w:rPr>
          <w:rFonts w:ascii="Times New Roman" w:hAnsi="Times New Roman" w:cs="Times New Roman"/>
          <w:sz w:val="28"/>
          <w:szCs w:val="28"/>
        </w:rPr>
        <w:t xml:space="preserve"> </w:t>
      </w:r>
      <w:r w:rsidRPr="00DA19AA">
        <w:rPr>
          <w:rFonts w:ascii="Times New Roman" w:hAnsi="Times New Roman" w:cs="Times New Roman"/>
          <w:sz w:val="28"/>
          <w:szCs w:val="28"/>
        </w:rPr>
        <w:t>предусмотренном законодательством Российской Федерации.</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4.  Настоящим выражается согласие на включение в соглашение положений о</w:t>
      </w:r>
      <w:r>
        <w:rPr>
          <w:rFonts w:ascii="Times New Roman" w:hAnsi="Times New Roman" w:cs="Times New Roman"/>
          <w:sz w:val="28"/>
          <w:szCs w:val="28"/>
        </w:rPr>
        <w:t xml:space="preserve"> </w:t>
      </w:r>
      <w:r w:rsidRPr="00DA19AA">
        <w:rPr>
          <w:rFonts w:ascii="Times New Roman" w:hAnsi="Times New Roman" w:cs="Times New Roman"/>
          <w:sz w:val="28"/>
          <w:szCs w:val="28"/>
        </w:rPr>
        <w:t>своем  согласии на осуществление проверок министерством сельского хозяйства</w:t>
      </w:r>
      <w:r>
        <w:rPr>
          <w:rFonts w:ascii="Times New Roman" w:hAnsi="Times New Roman" w:cs="Times New Roman"/>
          <w:sz w:val="28"/>
          <w:szCs w:val="28"/>
        </w:rPr>
        <w:t xml:space="preserve"> </w:t>
      </w:r>
      <w:r w:rsidRPr="00DA19AA">
        <w:rPr>
          <w:rFonts w:ascii="Times New Roman" w:hAnsi="Times New Roman" w:cs="Times New Roman"/>
          <w:sz w:val="28"/>
          <w:szCs w:val="28"/>
        </w:rPr>
        <w:t>Красноярского  края  (далее - министерство) соблюдения получателем субсидии</w:t>
      </w:r>
      <w:r>
        <w:rPr>
          <w:rFonts w:ascii="Times New Roman" w:hAnsi="Times New Roman" w:cs="Times New Roman"/>
          <w:sz w:val="28"/>
          <w:szCs w:val="28"/>
        </w:rPr>
        <w:t xml:space="preserve"> </w:t>
      </w:r>
      <w:r w:rsidRPr="00DA19AA">
        <w:rPr>
          <w:rFonts w:ascii="Times New Roman" w:hAnsi="Times New Roman" w:cs="Times New Roman"/>
          <w:sz w:val="28"/>
          <w:szCs w:val="28"/>
        </w:rPr>
        <w:t>порядка   и   условий,   в   том   числе  в  части  достижения  результатов</w:t>
      </w:r>
      <w:r>
        <w:rPr>
          <w:rFonts w:ascii="Times New Roman" w:hAnsi="Times New Roman" w:cs="Times New Roman"/>
          <w:sz w:val="28"/>
          <w:szCs w:val="28"/>
        </w:rPr>
        <w:t xml:space="preserve"> </w:t>
      </w:r>
      <w:r w:rsidRPr="00DA19AA">
        <w:rPr>
          <w:rFonts w:ascii="Times New Roman" w:hAnsi="Times New Roman" w:cs="Times New Roman"/>
          <w:sz w:val="28"/>
          <w:szCs w:val="28"/>
        </w:rPr>
        <w:t>предоставления  субсидии, в соответствии с бюджетными полномочиями главного</w:t>
      </w:r>
      <w:r>
        <w:rPr>
          <w:rFonts w:ascii="Times New Roman" w:hAnsi="Times New Roman" w:cs="Times New Roman"/>
          <w:sz w:val="28"/>
          <w:szCs w:val="28"/>
        </w:rPr>
        <w:t xml:space="preserve"> </w:t>
      </w:r>
      <w:r w:rsidRPr="00DA19AA">
        <w:rPr>
          <w:rFonts w:ascii="Times New Roman" w:hAnsi="Times New Roman" w:cs="Times New Roman"/>
          <w:sz w:val="28"/>
          <w:szCs w:val="28"/>
        </w:rPr>
        <w:t>распорядителя   бюджетных   средств,   а  также  проверок  Счетной  палатой</w:t>
      </w:r>
      <w:r>
        <w:rPr>
          <w:rFonts w:ascii="Times New Roman" w:hAnsi="Times New Roman" w:cs="Times New Roman"/>
          <w:sz w:val="28"/>
          <w:szCs w:val="28"/>
        </w:rPr>
        <w:t xml:space="preserve"> </w:t>
      </w:r>
      <w:r w:rsidRPr="00DA19AA">
        <w:rPr>
          <w:rFonts w:ascii="Times New Roman" w:hAnsi="Times New Roman" w:cs="Times New Roman"/>
          <w:sz w:val="28"/>
          <w:szCs w:val="28"/>
        </w:rPr>
        <w:t>Красноярского  края, службой финансово-экономического контроля и контроля в</w:t>
      </w:r>
      <w:r>
        <w:rPr>
          <w:rFonts w:ascii="Times New Roman" w:hAnsi="Times New Roman" w:cs="Times New Roman"/>
          <w:sz w:val="28"/>
          <w:szCs w:val="28"/>
        </w:rPr>
        <w:t xml:space="preserve"> </w:t>
      </w:r>
      <w:r w:rsidRPr="00DA19AA">
        <w:rPr>
          <w:rFonts w:ascii="Times New Roman" w:hAnsi="Times New Roman" w:cs="Times New Roman"/>
          <w:sz w:val="28"/>
          <w:szCs w:val="28"/>
        </w:rPr>
        <w:t>сфере  закупок  Красноярского края в соответствии со статьями 268.1 и 269.2</w:t>
      </w:r>
      <w:r>
        <w:rPr>
          <w:rFonts w:ascii="Times New Roman" w:hAnsi="Times New Roman" w:cs="Times New Roman"/>
          <w:sz w:val="28"/>
          <w:szCs w:val="28"/>
        </w:rPr>
        <w:t xml:space="preserve"> </w:t>
      </w:r>
      <w:r w:rsidRPr="00DA19AA">
        <w:rPr>
          <w:rFonts w:ascii="Times New Roman" w:hAnsi="Times New Roman" w:cs="Times New Roman"/>
          <w:sz w:val="28"/>
          <w:szCs w:val="28"/>
        </w:rPr>
        <w:t>Бюджетного кодекса Российской Федерации.</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5.   Настоящим   выражается   </w:t>
      </w:r>
      <w:proofErr w:type="gramStart"/>
      <w:r w:rsidRPr="00DA19AA">
        <w:rPr>
          <w:rFonts w:ascii="Times New Roman" w:hAnsi="Times New Roman" w:cs="Times New Roman"/>
          <w:sz w:val="28"/>
          <w:szCs w:val="28"/>
        </w:rPr>
        <w:t>согласие  на</w:t>
      </w:r>
      <w:proofErr w:type="gramEnd"/>
      <w:r w:rsidRPr="00DA19AA">
        <w:rPr>
          <w:rFonts w:ascii="Times New Roman" w:hAnsi="Times New Roman" w:cs="Times New Roman"/>
          <w:sz w:val="28"/>
          <w:szCs w:val="28"/>
        </w:rPr>
        <w:t xml:space="preserve">  публикацию  (размещение)  в</w:t>
      </w:r>
      <w:r>
        <w:rPr>
          <w:rFonts w:ascii="Times New Roman" w:hAnsi="Times New Roman" w:cs="Times New Roman"/>
          <w:sz w:val="28"/>
          <w:szCs w:val="28"/>
        </w:rPr>
        <w:t xml:space="preserve"> </w:t>
      </w:r>
      <w:r w:rsidRPr="00DA19AA">
        <w:rPr>
          <w:rFonts w:ascii="Times New Roman" w:hAnsi="Times New Roman" w:cs="Times New Roman"/>
          <w:sz w:val="28"/>
          <w:szCs w:val="28"/>
        </w:rPr>
        <w:t>информационно-телекоммуникационной  сети  Интернет  информации об участнике</w:t>
      </w:r>
      <w:r>
        <w:rPr>
          <w:rFonts w:ascii="Times New Roman" w:hAnsi="Times New Roman" w:cs="Times New Roman"/>
          <w:sz w:val="28"/>
          <w:szCs w:val="28"/>
        </w:rPr>
        <w:t xml:space="preserve"> </w:t>
      </w:r>
      <w:r w:rsidRPr="00DA19AA">
        <w:rPr>
          <w:rFonts w:ascii="Times New Roman" w:hAnsi="Times New Roman" w:cs="Times New Roman"/>
          <w:sz w:val="28"/>
          <w:szCs w:val="28"/>
        </w:rPr>
        <w:t>отбора,  о  подаваемой участником отбора заявке, а также иной информации об</w:t>
      </w:r>
      <w:r>
        <w:rPr>
          <w:rFonts w:ascii="Times New Roman" w:hAnsi="Times New Roman" w:cs="Times New Roman"/>
          <w:sz w:val="28"/>
          <w:szCs w:val="28"/>
        </w:rPr>
        <w:t xml:space="preserve"> </w:t>
      </w:r>
      <w:r w:rsidRPr="00DA19AA">
        <w:rPr>
          <w:rFonts w:ascii="Times New Roman" w:hAnsi="Times New Roman" w:cs="Times New Roman"/>
          <w:sz w:val="28"/>
          <w:szCs w:val="28"/>
        </w:rPr>
        <w:t>участнике   отбора,  связанной  с  соответствующим  отбором  и  результатом</w:t>
      </w:r>
      <w:r>
        <w:rPr>
          <w:rFonts w:ascii="Times New Roman" w:hAnsi="Times New Roman" w:cs="Times New Roman"/>
          <w:sz w:val="28"/>
          <w:szCs w:val="28"/>
        </w:rPr>
        <w:t xml:space="preserve"> </w:t>
      </w:r>
      <w:r w:rsidRPr="00DA19AA">
        <w:rPr>
          <w:rFonts w:ascii="Times New Roman" w:hAnsi="Times New Roman" w:cs="Times New Roman"/>
          <w:sz w:val="28"/>
          <w:szCs w:val="28"/>
        </w:rPr>
        <w:t>предоставления субсидии.</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6.   Настоящим   подтверждается   полнота   </w:t>
      </w:r>
      <w:proofErr w:type="gramStart"/>
      <w:r w:rsidRPr="00DA19AA">
        <w:rPr>
          <w:rFonts w:ascii="Times New Roman" w:hAnsi="Times New Roman" w:cs="Times New Roman"/>
          <w:sz w:val="28"/>
          <w:szCs w:val="28"/>
        </w:rPr>
        <w:t>и  достоверность</w:t>
      </w:r>
      <w:proofErr w:type="gramEnd"/>
      <w:r w:rsidRPr="00DA19AA">
        <w:rPr>
          <w:rFonts w:ascii="Times New Roman" w:hAnsi="Times New Roman" w:cs="Times New Roman"/>
          <w:sz w:val="28"/>
          <w:szCs w:val="28"/>
        </w:rPr>
        <w:t xml:space="preserve">  сведений,</w:t>
      </w:r>
      <w:r>
        <w:rPr>
          <w:rFonts w:ascii="Times New Roman" w:hAnsi="Times New Roman" w:cs="Times New Roman"/>
          <w:sz w:val="28"/>
          <w:szCs w:val="28"/>
        </w:rPr>
        <w:t xml:space="preserve"> </w:t>
      </w:r>
      <w:r w:rsidRPr="00DA19AA">
        <w:rPr>
          <w:rFonts w:ascii="Times New Roman" w:hAnsi="Times New Roman" w:cs="Times New Roman"/>
          <w:sz w:val="28"/>
          <w:szCs w:val="28"/>
        </w:rPr>
        <w:t>содержащихся в заявке.</w:t>
      </w:r>
    </w:p>
    <w:p w:rsidR="00DA19AA" w:rsidRPr="00DA19AA" w:rsidRDefault="00DA19AA" w:rsidP="00DA19AA">
      <w:pPr>
        <w:pStyle w:val="ConsPlusNonformat"/>
        <w:contextualSpacing/>
        <w:jc w:val="both"/>
        <w:rPr>
          <w:rFonts w:ascii="Times New Roman" w:hAnsi="Times New Roman" w:cs="Times New Roman"/>
          <w:sz w:val="28"/>
          <w:szCs w:val="28"/>
        </w:rPr>
      </w:pPr>
      <w:bookmarkStart w:id="51" w:name="P414"/>
      <w:bookmarkEnd w:id="51"/>
      <w:r w:rsidRPr="00DA19AA">
        <w:rPr>
          <w:rFonts w:ascii="Times New Roman" w:hAnsi="Times New Roman" w:cs="Times New Roman"/>
          <w:sz w:val="28"/>
          <w:szCs w:val="28"/>
        </w:rPr>
        <w:t xml:space="preserve">    7.  </w:t>
      </w:r>
      <w:proofErr w:type="gramStart"/>
      <w:r w:rsidRPr="00DA19AA">
        <w:rPr>
          <w:rFonts w:ascii="Times New Roman" w:hAnsi="Times New Roman" w:cs="Times New Roman"/>
          <w:sz w:val="28"/>
          <w:szCs w:val="28"/>
        </w:rPr>
        <w:t>В  соответствии</w:t>
      </w:r>
      <w:proofErr w:type="gramEnd"/>
      <w:r w:rsidRPr="00DA19AA">
        <w:rPr>
          <w:rFonts w:ascii="Times New Roman" w:hAnsi="Times New Roman" w:cs="Times New Roman"/>
          <w:sz w:val="28"/>
          <w:szCs w:val="28"/>
        </w:rPr>
        <w:t xml:space="preserve">  со  статьей  9  Федерального  закона от 27.07.2006</w:t>
      </w:r>
      <w:r>
        <w:rPr>
          <w:rFonts w:ascii="Times New Roman" w:hAnsi="Times New Roman" w:cs="Times New Roman"/>
          <w:sz w:val="28"/>
          <w:szCs w:val="28"/>
        </w:rPr>
        <w:t xml:space="preserve"> №</w:t>
      </w:r>
      <w:r w:rsidRPr="00DA19AA">
        <w:rPr>
          <w:rFonts w:ascii="Times New Roman" w:hAnsi="Times New Roman" w:cs="Times New Roman"/>
          <w:sz w:val="28"/>
          <w:szCs w:val="28"/>
        </w:rPr>
        <w:t xml:space="preserve">  152-ФЗ  "О  персональных  данных"  (далее  - Федеральный закон </w:t>
      </w:r>
      <w:r>
        <w:rPr>
          <w:rFonts w:ascii="Times New Roman" w:hAnsi="Times New Roman" w:cs="Times New Roman"/>
          <w:sz w:val="28"/>
          <w:szCs w:val="28"/>
        </w:rPr>
        <w:t>№</w:t>
      </w:r>
      <w:r w:rsidRPr="00DA19AA">
        <w:rPr>
          <w:rFonts w:ascii="Times New Roman" w:hAnsi="Times New Roman" w:cs="Times New Roman"/>
          <w:sz w:val="28"/>
          <w:szCs w:val="28"/>
        </w:rPr>
        <w:t xml:space="preserve"> 152-ФЗ)</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выражаю   свое   согласие   </w:t>
      </w:r>
      <w:proofErr w:type="gramStart"/>
      <w:r w:rsidRPr="00DA19AA">
        <w:rPr>
          <w:rFonts w:ascii="Times New Roman" w:hAnsi="Times New Roman" w:cs="Times New Roman"/>
          <w:sz w:val="28"/>
          <w:szCs w:val="28"/>
        </w:rPr>
        <w:t>министерству  (</w:t>
      </w:r>
      <w:proofErr w:type="gramEnd"/>
      <w:r w:rsidRPr="00DA19AA">
        <w:rPr>
          <w:rFonts w:ascii="Times New Roman" w:hAnsi="Times New Roman" w:cs="Times New Roman"/>
          <w:sz w:val="28"/>
          <w:szCs w:val="28"/>
        </w:rPr>
        <w:t>юридический  адрес:  660009,  г.</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Красноярск, ул. Ленина, д. 125) и ________</w:t>
      </w:r>
      <w:r>
        <w:rPr>
          <w:rFonts w:ascii="Times New Roman" w:hAnsi="Times New Roman" w:cs="Times New Roman"/>
          <w:sz w:val="28"/>
          <w:szCs w:val="28"/>
        </w:rPr>
        <w:t>______________________________</w:t>
      </w:r>
    </w:p>
    <w:p w:rsidR="00DA19AA" w:rsidRPr="00DA19AA" w:rsidRDefault="00DA19AA" w:rsidP="00DA19AA">
      <w:pPr>
        <w:pStyle w:val="ConsPlusNonformat"/>
        <w:contextualSpacing/>
        <w:jc w:val="center"/>
        <w:rPr>
          <w:rFonts w:ascii="Times New Roman" w:hAnsi="Times New Roman" w:cs="Times New Roman"/>
          <w:sz w:val="24"/>
          <w:szCs w:val="24"/>
        </w:rPr>
      </w:pPr>
      <w:r w:rsidRPr="00DA19AA">
        <w:rPr>
          <w:rFonts w:ascii="Times New Roman" w:hAnsi="Times New Roman" w:cs="Times New Roman"/>
          <w:sz w:val="24"/>
          <w:szCs w:val="24"/>
        </w:rPr>
        <w:t>(наименование исполнительно-распорядительного</w:t>
      </w:r>
      <w:r>
        <w:rPr>
          <w:rFonts w:ascii="Times New Roman" w:hAnsi="Times New Roman" w:cs="Times New Roman"/>
          <w:sz w:val="24"/>
          <w:szCs w:val="24"/>
        </w:rPr>
        <w:t xml:space="preserve"> органа муниципального района, </w:t>
      </w:r>
      <w:r w:rsidRPr="00DA19AA">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DA19AA">
        <w:rPr>
          <w:rFonts w:ascii="Times New Roman" w:hAnsi="Times New Roman" w:cs="Times New Roman"/>
          <w:sz w:val="24"/>
          <w:szCs w:val="24"/>
        </w:rPr>
        <w:t>округа Красноярского края)</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(юридический адрес: _________________</w:t>
      </w:r>
      <w:r>
        <w:rPr>
          <w:rFonts w:ascii="Times New Roman" w:hAnsi="Times New Roman" w:cs="Times New Roman"/>
          <w:sz w:val="28"/>
          <w:szCs w:val="28"/>
        </w:rPr>
        <w:t>_________________________</w:t>
      </w:r>
      <w:r w:rsidRPr="00DA19AA">
        <w:rPr>
          <w:rFonts w:ascii="Times New Roman" w:hAnsi="Times New Roman" w:cs="Times New Roman"/>
          <w:sz w:val="28"/>
          <w:szCs w:val="28"/>
        </w:rPr>
        <w:t>_) &lt;4&gt;</w:t>
      </w:r>
    </w:p>
    <w:p w:rsidR="00DA19AA" w:rsidRPr="00DA19AA" w:rsidRDefault="00DA19AA" w:rsidP="00DA19AA">
      <w:pPr>
        <w:pStyle w:val="ConsPlusNonformat"/>
        <w:contextualSpacing/>
        <w:jc w:val="both"/>
        <w:rPr>
          <w:rFonts w:ascii="Times New Roman" w:hAnsi="Times New Roman" w:cs="Times New Roman"/>
          <w:sz w:val="28"/>
          <w:szCs w:val="28"/>
        </w:rPr>
      </w:pPr>
      <w:proofErr w:type="gramStart"/>
      <w:r w:rsidRPr="00DA19AA">
        <w:rPr>
          <w:rFonts w:ascii="Times New Roman" w:hAnsi="Times New Roman" w:cs="Times New Roman"/>
          <w:sz w:val="28"/>
          <w:szCs w:val="28"/>
        </w:rPr>
        <w:t>на  автоматизированную</w:t>
      </w:r>
      <w:proofErr w:type="gramEnd"/>
      <w:r w:rsidRPr="00DA19AA">
        <w:rPr>
          <w:rFonts w:ascii="Times New Roman" w:hAnsi="Times New Roman" w:cs="Times New Roman"/>
          <w:sz w:val="28"/>
          <w:szCs w:val="28"/>
        </w:rPr>
        <w:t>,  а  также  без  использования средств автоматизации</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обработку персональных данных участника отбора и уполномоченного им лица (в</w:t>
      </w:r>
      <w:r>
        <w:rPr>
          <w:rFonts w:ascii="Times New Roman" w:hAnsi="Times New Roman" w:cs="Times New Roman"/>
          <w:sz w:val="28"/>
          <w:szCs w:val="28"/>
        </w:rPr>
        <w:t xml:space="preserve"> </w:t>
      </w:r>
      <w:proofErr w:type="gramStart"/>
      <w:r w:rsidRPr="00DA19AA">
        <w:rPr>
          <w:rFonts w:ascii="Times New Roman" w:hAnsi="Times New Roman" w:cs="Times New Roman"/>
          <w:sz w:val="28"/>
          <w:szCs w:val="28"/>
        </w:rPr>
        <w:t>случае  подписания</w:t>
      </w:r>
      <w:proofErr w:type="gramEnd"/>
      <w:r w:rsidRPr="00DA19AA">
        <w:rPr>
          <w:rFonts w:ascii="Times New Roman" w:hAnsi="Times New Roman" w:cs="Times New Roman"/>
          <w:sz w:val="28"/>
          <w:szCs w:val="28"/>
        </w:rPr>
        <w:t xml:space="preserve"> заявки уполномоченным лицом участника отбора), указанных</w:t>
      </w:r>
      <w:r>
        <w:rPr>
          <w:rFonts w:ascii="Times New Roman" w:hAnsi="Times New Roman" w:cs="Times New Roman"/>
          <w:sz w:val="28"/>
          <w:szCs w:val="28"/>
        </w:rPr>
        <w:t xml:space="preserve"> </w:t>
      </w:r>
      <w:r w:rsidRPr="00DA19AA">
        <w:rPr>
          <w:rFonts w:ascii="Times New Roman" w:hAnsi="Times New Roman" w:cs="Times New Roman"/>
          <w:sz w:val="28"/>
          <w:szCs w:val="28"/>
        </w:rPr>
        <w:t>в  заявке,  а  именно:  сбор, запись, систематизацию, накопление, хранение,</w:t>
      </w:r>
      <w:r>
        <w:rPr>
          <w:rFonts w:ascii="Times New Roman" w:hAnsi="Times New Roman" w:cs="Times New Roman"/>
          <w:sz w:val="28"/>
          <w:szCs w:val="28"/>
        </w:rPr>
        <w:t xml:space="preserve"> </w:t>
      </w:r>
      <w:r w:rsidRPr="00DA19AA">
        <w:rPr>
          <w:rFonts w:ascii="Times New Roman" w:hAnsi="Times New Roman" w:cs="Times New Roman"/>
          <w:sz w:val="28"/>
          <w:szCs w:val="28"/>
        </w:rPr>
        <w:t>уточнение  (обновление,  изменение),  извлечение,  использование,  передачу</w:t>
      </w:r>
      <w:r>
        <w:rPr>
          <w:rFonts w:ascii="Times New Roman" w:hAnsi="Times New Roman" w:cs="Times New Roman"/>
          <w:sz w:val="28"/>
          <w:szCs w:val="28"/>
        </w:rPr>
        <w:t xml:space="preserve"> </w:t>
      </w:r>
      <w:r w:rsidRPr="00DA19AA">
        <w:rPr>
          <w:rFonts w:ascii="Times New Roman" w:hAnsi="Times New Roman" w:cs="Times New Roman"/>
          <w:sz w:val="28"/>
          <w:szCs w:val="28"/>
        </w:rPr>
        <w:t>(распространение,  предоставление,  доступ),  обезличивание,  блокирование,</w:t>
      </w:r>
      <w:r>
        <w:rPr>
          <w:rFonts w:ascii="Times New Roman" w:hAnsi="Times New Roman" w:cs="Times New Roman"/>
          <w:sz w:val="28"/>
          <w:szCs w:val="28"/>
        </w:rPr>
        <w:t xml:space="preserve"> </w:t>
      </w:r>
      <w:r w:rsidRPr="00DA19AA">
        <w:rPr>
          <w:rFonts w:ascii="Times New Roman" w:hAnsi="Times New Roman" w:cs="Times New Roman"/>
          <w:sz w:val="28"/>
          <w:szCs w:val="28"/>
        </w:rPr>
        <w:t>удаление, уничтожение персональных данных.</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Цель    обработки   персональных   </w:t>
      </w:r>
      <w:proofErr w:type="gramStart"/>
      <w:r w:rsidRPr="00DA19AA">
        <w:rPr>
          <w:rFonts w:ascii="Times New Roman" w:hAnsi="Times New Roman" w:cs="Times New Roman"/>
          <w:sz w:val="28"/>
          <w:szCs w:val="28"/>
        </w:rPr>
        <w:t xml:space="preserve">данных:   </w:t>
      </w:r>
      <w:proofErr w:type="gramEnd"/>
      <w:r w:rsidRPr="00DA19AA">
        <w:rPr>
          <w:rFonts w:ascii="Times New Roman" w:hAnsi="Times New Roman" w:cs="Times New Roman"/>
          <w:sz w:val="28"/>
          <w:szCs w:val="28"/>
        </w:rPr>
        <w:t>реализация   министерством</w:t>
      </w:r>
      <w:r>
        <w:rPr>
          <w:rFonts w:ascii="Times New Roman" w:hAnsi="Times New Roman" w:cs="Times New Roman"/>
          <w:sz w:val="28"/>
          <w:szCs w:val="28"/>
        </w:rPr>
        <w:t xml:space="preserve"> </w:t>
      </w:r>
      <w:r w:rsidRPr="00DA19AA">
        <w:rPr>
          <w:rFonts w:ascii="Times New Roman" w:hAnsi="Times New Roman" w:cs="Times New Roman"/>
          <w:sz w:val="28"/>
          <w:szCs w:val="28"/>
        </w:rPr>
        <w:t>полномочий, связанных с предоставлением субсидии.</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w:t>
      </w:r>
      <w:proofErr w:type="gramStart"/>
      <w:r w:rsidRPr="00DA19AA">
        <w:rPr>
          <w:rFonts w:ascii="Times New Roman" w:hAnsi="Times New Roman" w:cs="Times New Roman"/>
          <w:sz w:val="28"/>
          <w:szCs w:val="28"/>
        </w:rPr>
        <w:t>Согласие  действует</w:t>
      </w:r>
      <w:proofErr w:type="gramEnd"/>
      <w:r w:rsidRPr="00DA19AA">
        <w:rPr>
          <w:rFonts w:ascii="Times New Roman" w:hAnsi="Times New Roman" w:cs="Times New Roman"/>
          <w:sz w:val="28"/>
          <w:szCs w:val="28"/>
        </w:rPr>
        <w:t xml:space="preserve">  с  даты  подписания  заявления  в  течение  сроков</w:t>
      </w:r>
      <w:r>
        <w:rPr>
          <w:rFonts w:ascii="Times New Roman" w:hAnsi="Times New Roman" w:cs="Times New Roman"/>
          <w:sz w:val="28"/>
          <w:szCs w:val="28"/>
        </w:rPr>
        <w:t xml:space="preserve"> </w:t>
      </w:r>
      <w:r w:rsidRPr="00DA19AA">
        <w:rPr>
          <w:rFonts w:ascii="Times New Roman" w:hAnsi="Times New Roman" w:cs="Times New Roman"/>
          <w:sz w:val="28"/>
          <w:szCs w:val="28"/>
        </w:rPr>
        <w:t>хранения документов, содержащих указанную в абзаце первом настоящего пункта</w:t>
      </w:r>
      <w:r>
        <w:rPr>
          <w:rFonts w:ascii="Times New Roman" w:hAnsi="Times New Roman" w:cs="Times New Roman"/>
          <w:sz w:val="28"/>
          <w:szCs w:val="28"/>
        </w:rPr>
        <w:t xml:space="preserve"> </w:t>
      </w:r>
      <w:r w:rsidRPr="00DA19AA">
        <w:rPr>
          <w:rFonts w:ascii="Times New Roman" w:hAnsi="Times New Roman" w:cs="Times New Roman"/>
          <w:sz w:val="28"/>
          <w:szCs w:val="28"/>
        </w:rPr>
        <w:t>информацию,  определяемых  в  соответствии  с  законодательством Российской</w:t>
      </w:r>
      <w:r>
        <w:rPr>
          <w:rFonts w:ascii="Times New Roman" w:hAnsi="Times New Roman" w:cs="Times New Roman"/>
          <w:sz w:val="28"/>
          <w:szCs w:val="28"/>
        </w:rPr>
        <w:t xml:space="preserve"> </w:t>
      </w:r>
      <w:r w:rsidRPr="00DA19AA">
        <w:rPr>
          <w:rFonts w:ascii="Times New Roman" w:hAnsi="Times New Roman" w:cs="Times New Roman"/>
          <w:sz w:val="28"/>
          <w:szCs w:val="28"/>
        </w:rPr>
        <w:t>Федерации,  или  до  дня  отзыва на основании моего письменного заявления в</w:t>
      </w:r>
      <w:r>
        <w:rPr>
          <w:rFonts w:ascii="Times New Roman" w:hAnsi="Times New Roman" w:cs="Times New Roman"/>
          <w:sz w:val="28"/>
          <w:szCs w:val="28"/>
        </w:rPr>
        <w:t xml:space="preserve"> </w:t>
      </w:r>
      <w:r w:rsidRPr="00DA19AA">
        <w:rPr>
          <w:rFonts w:ascii="Times New Roman" w:hAnsi="Times New Roman" w:cs="Times New Roman"/>
          <w:sz w:val="28"/>
          <w:szCs w:val="28"/>
        </w:rPr>
        <w:t>произвольной форме &lt;5&gt;.</w:t>
      </w:r>
    </w:p>
    <w:p w:rsidR="00DA19AA" w:rsidRPr="00DA19AA" w:rsidRDefault="00DA19AA" w:rsidP="00DA19AA">
      <w:pPr>
        <w:pStyle w:val="ConsPlusNonformat"/>
        <w:contextualSpacing/>
        <w:jc w:val="both"/>
        <w:rPr>
          <w:rFonts w:ascii="Times New Roman" w:hAnsi="Times New Roman" w:cs="Times New Roman"/>
          <w:sz w:val="28"/>
          <w:szCs w:val="28"/>
        </w:rPr>
      </w:pP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Участник отбора или уполномоченное им лицо </w:t>
      </w:r>
      <w:r>
        <w:rPr>
          <w:rFonts w:ascii="Times New Roman" w:hAnsi="Times New Roman" w:cs="Times New Roman"/>
          <w:sz w:val="28"/>
          <w:szCs w:val="28"/>
        </w:rPr>
        <w:t>__________________________</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A19AA">
        <w:rPr>
          <w:rFonts w:ascii="Times New Roman" w:hAnsi="Times New Roman" w:cs="Times New Roman"/>
          <w:sz w:val="28"/>
          <w:szCs w:val="28"/>
        </w:rPr>
        <w:t xml:space="preserve"> (ФИО)</w:t>
      </w:r>
    </w:p>
    <w:p w:rsidR="00DA19AA" w:rsidRPr="00DA19AA" w:rsidRDefault="00DA19AA" w:rsidP="00DA19AA">
      <w:pPr>
        <w:pStyle w:val="ConsPlusNonformat"/>
        <w:contextualSpacing/>
        <w:jc w:val="both"/>
        <w:rPr>
          <w:rFonts w:ascii="Times New Roman" w:hAnsi="Times New Roman" w:cs="Times New Roman"/>
          <w:sz w:val="28"/>
          <w:szCs w:val="28"/>
        </w:rPr>
      </w:pP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t xml:space="preserve">                            Электронная подпись</w:t>
      </w:r>
    </w:p>
    <w:p w:rsidR="00DA19AA" w:rsidRPr="00DA19AA" w:rsidRDefault="00DA19AA" w:rsidP="00DA19AA">
      <w:pPr>
        <w:pStyle w:val="ConsPlusNonformat"/>
        <w:contextualSpacing/>
        <w:jc w:val="both"/>
        <w:rPr>
          <w:rFonts w:ascii="Times New Roman" w:hAnsi="Times New Roman" w:cs="Times New Roman"/>
          <w:sz w:val="28"/>
          <w:szCs w:val="28"/>
        </w:rPr>
      </w:pPr>
      <w:r w:rsidRPr="00DA19AA">
        <w:rPr>
          <w:rFonts w:ascii="Times New Roman" w:hAnsi="Times New Roman" w:cs="Times New Roman"/>
          <w:sz w:val="28"/>
          <w:szCs w:val="28"/>
        </w:rPr>
        <w:lastRenderedPageBreak/>
        <w:t xml:space="preserve">                         "__" ___________ 20__ г.</w:t>
      </w:r>
    </w:p>
    <w:p w:rsidR="00DA19AA" w:rsidRPr="00DA19AA" w:rsidRDefault="00DA19AA" w:rsidP="00DA19AA">
      <w:pPr>
        <w:pStyle w:val="ConsPlusNormal"/>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w:t>
      </w:r>
    </w:p>
    <w:p w:rsidR="00DA19AA" w:rsidRPr="00DA19AA" w:rsidRDefault="00DA19AA" w:rsidP="00DA19AA">
      <w:pPr>
        <w:pStyle w:val="ConsPlusNormal"/>
        <w:spacing w:before="220"/>
        <w:ind w:firstLine="540"/>
        <w:contextualSpacing/>
        <w:jc w:val="both"/>
        <w:rPr>
          <w:rFonts w:ascii="Times New Roman" w:hAnsi="Times New Roman" w:cs="Times New Roman"/>
          <w:sz w:val="24"/>
          <w:szCs w:val="24"/>
        </w:rPr>
      </w:pPr>
      <w:bookmarkStart w:id="52" w:name="P443"/>
      <w:bookmarkEnd w:id="52"/>
      <w:r w:rsidRPr="00DA19AA">
        <w:rPr>
          <w:rFonts w:ascii="Times New Roman" w:hAnsi="Times New Roman" w:cs="Times New Roman"/>
          <w:sz w:val="24"/>
          <w:szCs w:val="24"/>
        </w:rPr>
        <w:t>&lt;1&gt; Наименование муниципального района, муниципального округа, городского округа.</w:t>
      </w:r>
    </w:p>
    <w:p w:rsidR="00DA19AA" w:rsidRPr="00DA19AA" w:rsidRDefault="00DA19AA" w:rsidP="00DA19AA">
      <w:pPr>
        <w:pStyle w:val="ConsPlusNormal"/>
        <w:spacing w:before="220"/>
        <w:ind w:firstLine="540"/>
        <w:contextualSpacing/>
        <w:jc w:val="both"/>
        <w:rPr>
          <w:rFonts w:ascii="Times New Roman" w:hAnsi="Times New Roman" w:cs="Times New Roman"/>
          <w:sz w:val="24"/>
          <w:szCs w:val="24"/>
        </w:rPr>
      </w:pPr>
      <w:bookmarkStart w:id="53" w:name="P444"/>
      <w:bookmarkEnd w:id="53"/>
      <w:r w:rsidRPr="00DA19AA">
        <w:rPr>
          <w:rFonts w:ascii="Times New Roman" w:hAnsi="Times New Roman" w:cs="Times New Roman"/>
          <w:sz w:val="24"/>
          <w:szCs w:val="24"/>
        </w:rPr>
        <w:t>&lt;2&gt; Адрес ЮЛ в соответствии с данными, содержащимися в едином государственном реестре ЮЛ.</w:t>
      </w:r>
    </w:p>
    <w:p w:rsidR="00DA19AA" w:rsidRPr="00DA19AA" w:rsidRDefault="00DA19AA" w:rsidP="00DA19AA">
      <w:pPr>
        <w:pStyle w:val="ConsPlusNormal"/>
        <w:spacing w:before="220"/>
        <w:ind w:firstLine="540"/>
        <w:contextualSpacing/>
        <w:jc w:val="both"/>
        <w:rPr>
          <w:rFonts w:ascii="Times New Roman" w:hAnsi="Times New Roman" w:cs="Times New Roman"/>
          <w:sz w:val="24"/>
          <w:szCs w:val="24"/>
        </w:rPr>
      </w:pPr>
      <w:bookmarkStart w:id="54" w:name="P445"/>
      <w:bookmarkEnd w:id="54"/>
      <w:r w:rsidRPr="00DA19AA">
        <w:rPr>
          <w:rFonts w:ascii="Times New Roman" w:hAnsi="Times New Roman" w:cs="Times New Roman"/>
          <w:sz w:val="24"/>
          <w:szCs w:val="24"/>
        </w:rPr>
        <w:t>&lt;3&gt; Заполняется в случае подписания соглашения уполномоченным лицом.</w:t>
      </w:r>
    </w:p>
    <w:p w:rsidR="00DA19AA" w:rsidRPr="00DA19AA" w:rsidRDefault="00DA19AA" w:rsidP="00DA19AA">
      <w:pPr>
        <w:pStyle w:val="ConsPlusNormal"/>
        <w:spacing w:before="220"/>
        <w:ind w:firstLine="540"/>
        <w:contextualSpacing/>
        <w:jc w:val="both"/>
        <w:rPr>
          <w:rFonts w:ascii="Times New Roman" w:hAnsi="Times New Roman" w:cs="Times New Roman"/>
          <w:sz w:val="24"/>
          <w:szCs w:val="24"/>
        </w:rPr>
      </w:pPr>
      <w:bookmarkStart w:id="55" w:name="P446"/>
      <w:bookmarkEnd w:id="55"/>
      <w:r w:rsidRPr="00DA19AA">
        <w:rPr>
          <w:rFonts w:ascii="Times New Roman" w:hAnsi="Times New Roman" w:cs="Times New Roman"/>
          <w:sz w:val="24"/>
          <w:szCs w:val="24"/>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DA19AA" w:rsidRDefault="00DA19AA" w:rsidP="00DA19AA">
      <w:pPr>
        <w:pStyle w:val="ConsPlusNormal"/>
        <w:spacing w:before="220"/>
        <w:ind w:firstLine="540"/>
        <w:contextualSpacing/>
        <w:jc w:val="both"/>
        <w:rPr>
          <w:rFonts w:ascii="Times New Roman" w:hAnsi="Times New Roman" w:cs="Times New Roman"/>
          <w:sz w:val="24"/>
          <w:szCs w:val="24"/>
        </w:rPr>
        <w:sectPr w:rsidR="00DA19AA" w:rsidSect="00DA19AA">
          <w:pgSz w:w="11906" w:h="16838"/>
          <w:pgMar w:top="1134" w:right="850" w:bottom="1134" w:left="1701" w:header="708" w:footer="708" w:gutter="0"/>
          <w:cols w:space="708"/>
          <w:docGrid w:linePitch="360"/>
        </w:sectPr>
      </w:pPr>
      <w:bookmarkStart w:id="56" w:name="P447"/>
      <w:bookmarkEnd w:id="56"/>
      <w:r w:rsidRPr="00DA19AA">
        <w:rPr>
          <w:rFonts w:ascii="Times New Roman" w:hAnsi="Times New Roman" w:cs="Times New Roman"/>
          <w:sz w:val="24"/>
          <w:szCs w:val="24"/>
        </w:rPr>
        <w:t>&lt;5&gt; Заполняется физическим лицом, в том числе ИП.</w:t>
      </w:r>
    </w:p>
    <w:p w:rsidR="00DA19AA" w:rsidRPr="00DA19AA" w:rsidRDefault="00DA19AA" w:rsidP="00DA19AA">
      <w:pPr>
        <w:pStyle w:val="ConsPlusNormal"/>
        <w:contextualSpacing/>
        <w:jc w:val="right"/>
        <w:outlineLvl w:val="1"/>
        <w:rPr>
          <w:rFonts w:ascii="Times New Roman" w:hAnsi="Times New Roman" w:cs="Times New Roman"/>
          <w:sz w:val="28"/>
          <w:szCs w:val="28"/>
        </w:rPr>
      </w:pPr>
      <w:r w:rsidRPr="00DA19A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A19AA">
        <w:rPr>
          <w:rFonts w:ascii="Times New Roman" w:hAnsi="Times New Roman" w:cs="Times New Roman"/>
          <w:sz w:val="28"/>
          <w:szCs w:val="28"/>
        </w:rPr>
        <w:t xml:space="preserve"> 2</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к Порядку</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предоставления субсидий</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на возмещение части фактически</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понесенных затрат по заключенным</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ученическим договорам и договорам</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о целевом обучении с обучающимися</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в образовательных организациях</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и проведения отбора получателей</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указанных субсидий</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center"/>
        <w:rPr>
          <w:rFonts w:ascii="Times New Roman" w:hAnsi="Times New Roman" w:cs="Times New Roman"/>
          <w:sz w:val="28"/>
          <w:szCs w:val="28"/>
        </w:rPr>
      </w:pPr>
      <w:bookmarkStart w:id="57" w:name="P464"/>
      <w:bookmarkEnd w:id="57"/>
      <w:r w:rsidRPr="00DA19AA">
        <w:rPr>
          <w:rFonts w:ascii="Times New Roman" w:hAnsi="Times New Roman" w:cs="Times New Roman"/>
          <w:sz w:val="28"/>
          <w:szCs w:val="28"/>
        </w:rPr>
        <w:t>Информация для расчета субсидии на возмещение части</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фактически понесенных затрат по заключенным ученическим</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договорам и договорам о целевом обучении с обучающимися</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в образовательных организациях за период</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с "__" ___________ 20__ г. по "__" ___________ 20__ г.</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____________________________________________________________</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(наименование юридического лица, фамилия, имя, отчество</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индивидуального предпринимателя</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(далее - участник отбора)</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rPr>
          <w:rFonts w:ascii="Times New Roman" w:hAnsi="Times New Roman" w:cs="Times New Roman"/>
          <w:sz w:val="28"/>
          <w:szCs w:val="28"/>
        </w:rPr>
      </w:pPr>
      <w:r w:rsidRPr="00DA19AA">
        <w:rPr>
          <w:rFonts w:ascii="Times New Roman" w:hAnsi="Times New Roman" w:cs="Times New Roman"/>
          <w:sz w:val="28"/>
          <w:szCs w:val="28"/>
        </w:rPr>
        <w:t>ИНН _______________________________________</w:t>
      </w:r>
      <w:r>
        <w:rPr>
          <w:rFonts w:ascii="Times New Roman" w:hAnsi="Times New Roman" w:cs="Times New Roman"/>
          <w:sz w:val="28"/>
          <w:szCs w:val="28"/>
        </w:rPr>
        <w:t>_____________________</w:t>
      </w:r>
    </w:p>
    <w:p w:rsidR="00DA19AA" w:rsidRPr="00DA19AA" w:rsidRDefault="00DA19AA" w:rsidP="00DA19AA">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27"/>
        <w:gridCol w:w="1869"/>
        <w:gridCol w:w="1635"/>
        <w:gridCol w:w="2161"/>
        <w:gridCol w:w="1753"/>
      </w:tblGrid>
      <w:tr w:rsidR="00DA19AA" w:rsidRPr="00DA19AA" w:rsidTr="00DA19AA">
        <w:tc>
          <w:tcPr>
            <w:tcW w:w="1031"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Фамилия, имя, отчество обучающегося</w:t>
            </w:r>
          </w:p>
        </w:tc>
        <w:tc>
          <w:tcPr>
            <w:tcW w:w="1000"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Наименование (вид) расходов</w:t>
            </w:r>
          </w:p>
        </w:tc>
        <w:tc>
          <w:tcPr>
            <w:tcW w:w="875"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Стоимость расходов, руб.</w:t>
            </w:r>
          </w:p>
        </w:tc>
        <w:tc>
          <w:tcPr>
            <w:tcW w:w="1156"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Ставка субсидирования, %</w:t>
            </w:r>
          </w:p>
        </w:tc>
        <w:tc>
          <w:tcPr>
            <w:tcW w:w="938"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Сумма субсидии к выплате, руб.</w:t>
            </w:r>
          </w:p>
        </w:tc>
      </w:tr>
      <w:tr w:rsidR="00DA19AA" w:rsidRPr="00DA19AA" w:rsidTr="00DA19AA">
        <w:tc>
          <w:tcPr>
            <w:tcW w:w="1031"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1</w:t>
            </w:r>
          </w:p>
        </w:tc>
        <w:tc>
          <w:tcPr>
            <w:tcW w:w="1000"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2</w:t>
            </w:r>
          </w:p>
        </w:tc>
        <w:tc>
          <w:tcPr>
            <w:tcW w:w="875"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3</w:t>
            </w:r>
          </w:p>
        </w:tc>
        <w:tc>
          <w:tcPr>
            <w:tcW w:w="1156"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4</w:t>
            </w:r>
          </w:p>
        </w:tc>
        <w:tc>
          <w:tcPr>
            <w:tcW w:w="938" w:type="pct"/>
          </w:tcPr>
          <w:p w:rsidR="00DA19AA" w:rsidRPr="00DA19AA" w:rsidRDefault="00DA19AA" w:rsidP="00DA19AA">
            <w:pPr>
              <w:pStyle w:val="ConsPlusNormal"/>
              <w:contextualSpacing/>
              <w:jc w:val="center"/>
              <w:rPr>
                <w:rFonts w:ascii="Times New Roman" w:hAnsi="Times New Roman" w:cs="Times New Roman"/>
                <w:sz w:val="24"/>
                <w:szCs w:val="24"/>
              </w:rPr>
            </w:pPr>
            <w:r w:rsidRPr="00DA19AA">
              <w:rPr>
                <w:rFonts w:ascii="Times New Roman" w:hAnsi="Times New Roman" w:cs="Times New Roman"/>
                <w:sz w:val="24"/>
                <w:szCs w:val="24"/>
              </w:rPr>
              <w:t>5</w:t>
            </w:r>
          </w:p>
        </w:tc>
      </w:tr>
      <w:tr w:rsidR="00DA19AA" w:rsidRPr="00DA19AA" w:rsidTr="00DA19AA">
        <w:tc>
          <w:tcPr>
            <w:tcW w:w="1031" w:type="pct"/>
          </w:tcPr>
          <w:p w:rsidR="00DA19AA" w:rsidRPr="00DA19AA" w:rsidRDefault="00DA19AA" w:rsidP="00DA19AA">
            <w:pPr>
              <w:pStyle w:val="ConsPlusNormal"/>
              <w:contextualSpacing/>
              <w:rPr>
                <w:rFonts w:ascii="Times New Roman" w:hAnsi="Times New Roman" w:cs="Times New Roman"/>
                <w:sz w:val="24"/>
                <w:szCs w:val="24"/>
              </w:rPr>
            </w:pPr>
          </w:p>
        </w:tc>
        <w:tc>
          <w:tcPr>
            <w:tcW w:w="1000" w:type="pct"/>
          </w:tcPr>
          <w:p w:rsidR="00DA19AA" w:rsidRPr="00DA19AA" w:rsidRDefault="00DA19AA" w:rsidP="00DA19AA">
            <w:pPr>
              <w:pStyle w:val="ConsPlusNormal"/>
              <w:contextualSpacing/>
              <w:rPr>
                <w:rFonts w:ascii="Times New Roman" w:hAnsi="Times New Roman" w:cs="Times New Roman"/>
                <w:sz w:val="24"/>
                <w:szCs w:val="24"/>
              </w:rPr>
            </w:pPr>
          </w:p>
        </w:tc>
        <w:tc>
          <w:tcPr>
            <w:tcW w:w="875" w:type="pct"/>
          </w:tcPr>
          <w:p w:rsidR="00DA19AA" w:rsidRPr="00DA19AA" w:rsidRDefault="00DA19AA" w:rsidP="00DA19AA">
            <w:pPr>
              <w:pStyle w:val="ConsPlusNormal"/>
              <w:contextualSpacing/>
              <w:rPr>
                <w:rFonts w:ascii="Times New Roman" w:hAnsi="Times New Roman" w:cs="Times New Roman"/>
                <w:sz w:val="24"/>
                <w:szCs w:val="24"/>
              </w:rPr>
            </w:pPr>
          </w:p>
        </w:tc>
        <w:tc>
          <w:tcPr>
            <w:tcW w:w="1156" w:type="pct"/>
          </w:tcPr>
          <w:p w:rsidR="00DA19AA" w:rsidRPr="00DA19AA" w:rsidRDefault="00DA19AA" w:rsidP="00DA19AA">
            <w:pPr>
              <w:pStyle w:val="ConsPlusNormal"/>
              <w:contextualSpacing/>
              <w:rPr>
                <w:rFonts w:ascii="Times New Roman" w:hAnsi="Times New Roman" w:cs="Times New Roman"/>
                <w:sz w:val="24"/>
                <w:szCs w:val="24"/>
              </w:rPr>
            </w:pPr>
          </w:p>
        </w:tc>
        <w:tc>
          <w:tcPr>
            <w:tcW w:w="938" w:type="pct"/>
          </w:tcPr>
          <w:p w:rsidR="00DA19AA" w:rsidRPr="00DA19AA" w:rsidRDefault="00DA19AA" w:rsidP="00DA19AA">
            <w:pPr>
              <w:pStyle w:val="ConsPlusNormal"/>
              <w:contextualSpacing/>
              <w:rPr>
                <w:rFonts w:ascii="Times New Roman" w:hAnsi="Times New Roman" w:cs="Times New Roman"/>
                <w:sz w:val="24"/>
                <w:szCs w:val="24"/>
              </w:rPr>
            </w:pPr>
          </w:p>
        </w:tc>
      </w:tr>
      <w:tr w:rsidR="00DA19AA" w:rsidRPr="00DA19AA" w:rsidTr="00DA19AA">
        <w:tc>
          <w:tcPr>
            <w:tcW w:w="1031" w:type="pct"/>
          </w:tcPr>
          <w:p w:rsidR="00DA19AA" w:rsidRPr="00DA19AA" w:rsidRDefault="00DA19AA" w:rsidP="00DA19AA">
            <w:pPr>
              <w:pStyle w:val="ConsPlusNormal"/>
              <w:contextualSpacing/>
              <w:rPr>
                <w:rFonts w:ascii="Times New Roman" w:hAnsi="Times New Roman" w:cs="Times New Roman"/>
                <w:sz w:val="24"/>
                <w:szCs w:val="24"/>
              </w:rPr>
            </w:pPr>
          </w:p>
        </w:tc>
        <w:tc>
          <w:tcPr>
            <w:tcW w:w="1000" w:type="pct"/>
          </w:tcPr>
          <w:p w:rsidR="00DA19AA" w:rsidRPr="00DA19AA" w:rsidRDefault="00DA19AA" w:rsidP="00DA19AA">
            <w:pPr>
              <w:pStyle w:val="ConsPlusNormal"/>
              <w:contextualSpacing/>
              <w:rPr>
                <w:rFonts w:ascii="Times New Roman" w:hAnsi="Times New Roman" w:cs="Times New Roman"/>
                <w:sz w:val="24"/>
                <w:szCs w:val="24"/>
              </w:rPr>
            </w:pPr>
          </w:p>
        </w:tc>
        <w:tc>
          <w:tcPr>
            <w:tcW w:w="875" w:type="pct"/>
          </w:tcPr>
          <w:p w:rsidR="00DA19AA" w:rsidRPr="00DA19AA" w:rsidRDefault="00DA19AA" w:rsidP="00DA19AA">
            <w:pPr>
              <w:pStyle w:val="ConsPlusNormal"/>
              <w:contextualSpacing/>
              <w:rPr>
                <w:rFonts w:ascii="Times New Roman" w:hAnsi="Times New Roman" w:cs="Times New Roman"/>
                <w:sz w:val="24"/>
                <w:szCs w:val="24"/>
              </w:rPr>
            </w:pPr>
          </w:p>
        </w:tc>
        <w:tc>
          <w:tcPr>
            <w:tcW w:w="1156" w:type="pct"/>
          </w:tcPr>
          <w:p w:rsidR="00DA19AA" w:rsidRPr="00DA19AA" w:rsidRDefault="00DA19AA" w:rsidP="00DA19AA">
            <w:pPr>
              <w:pStyle w:val="ConsPlusNormal"/>
              <w:contextualSpacing/>
              <w:rPr>
                <w:rFonts w:ascii="Times New Roman" w:hAnsi="Times New Roman" w:cs="Times New Roman"/>
                <w:sz w:val="24"/>
                <w:szCs w:val="24"/>
              </w:rPr>
            </w:pPr>
          </w:p>
        </w:tc>
        <w:tc>
          <w:tcPr>
            <w:tcW w:w="938" w:type="pct"/>
          </w:tcPr>
          <w:p w:rsidR="00DA19AA" w:rsidRPr="00DA19AA" w:rsidRDefault="00DA19AA" w:rsidP="00DA19AA">
            <w:pPr>
              <w:pStyle w:val="ConsPlusNormal"/>
              <w:contextualSpacing/>
              <w:rPr>
                <w:rFonts w:ascii="Times New Roman" w:hAnsi="Times New Roman" w:cs="Times New Roman"/>
                <w:sz w:val="24"/>
                <w:szCs w:val="24"/>
              </w:rPr>
            </w:pPr>
          </w:p>
        </w:tc>
      </w:tr>
    </w:tbl>
    <w:p w:rsidR="00DA19AA" w:rsidRPr="00DA19AA" w:rsidRDefault="00DA19AA" w:rsidP="00DA19AA">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40"/>
        <w:gridCol w:w="3628"/>
      </w:tblGrid>
      <w:tr w:rsidR="00DA19AA" w:rsidRPr="00DA19AA">
        <w:tc>
          <w:tcPr>
            <w:tcW w:w="5102" w:type="dxa"/>
            <w:tcBorders>
              <w:top w:val="nil"/>
              <w:left w:val="nil"/>
              <w:bottom w:val="nil"/>
              <w:right w:val="nil"/>
            </w:tcBorders>
          </w:tcPr>
          <w:p w:rsidR="00DA19AA" w:rsidRPr="00DA19AA" w:rsidRDefault="00DA19AA" w:rsidP="00DA19AA">
            <w:pPr>
              <w:pStyle w:val="ConsPlusNormal"/>
              <w:contextualSpacing/>
              <w:rPr>
                <w:rFonts w:ascii="Times New Roman" w:hAnsi="Times New Roman" w:cs="Times New Roman"/>
                <w:sz w:val="28"/>
                <w:szCs w:val="28"/>
              </w:rPr>
            </w:pPr>
            <w:r w:rsidRPr="00DA19AA">
              <w:rPr>
                <w:rFonts w:ascii="Times New Roman" w:hAnsi="Times New Roman" w:cs="Times New Roman"/>
                <w:sz w:val="28"/>
                <w:szCs w:val="28"/>
              </w:rPr>
              <w:t>Участник отбора или уполномоченное им лицо</w:t>
            </w:r>
          </w:p>
        </w:tc>
        <w:tc>
          <w:tcPr>
            <w:tcW w:w="340" w:type="dxa"/>
            <w:tcBorders>
              <w:top w:val="nil"/>
              <w:left w:val="nil"/>
              <w:bottom w:val="nil"/>
              <w:right w:val="nil"/>
            </w:tcBorders>
            <w:vAlign w:val="bottom"/>
          </w:tcPr>
          <w:p w:rsidR="00DA19AA" w:rsidRPr="00DA19AA" w:rsidRDefault="00DA19AA" w:rsidP="00DA19AA">
            <w:pPr>
              <w:pStyle w:val="ConsPlusNormal"/>
              <w:contextualSpacing/>
              <w:rPr>
                <w:rFonts w:ascii="Times New Roman" w:hAnsi="Times New Roman" w:cs="Times New Roman"/>
                <w:sz w:val="28"/>
                <w:szCs w:val="28"/>
              </w:rPr>
            </w:pPr>
          </w:p>
        </w:tc>
        <w:tc>
          <w:tcPr>
            <w:tcW w:w="3628" w:type="dxa"/>
            <w:tcBorders>
              <w:top w:val="nil"/>
              <w:left w:val="nil"/>
              <w:bottom w:val="single" w:sz="4" w:space="0" w:color="auto"/>
              <w:right w:val="nil"/>
            </w:tcBorders>
            <w:vAlign w:val="bottom"/>
          </w:tcPr>
          <w:p w:rsidR="00DA19AA" w:rsidRPr="00DA19AA" w:rsidRDefault="00DA19AA" w:rsidP="00DA19AA">
            <w:pPr>
              <w:pStyle w:val="ConsPlusNormal"/>
              <w:contextualSpacing/>
              <w:rPr>
                <w:rFonts w:ascii="Times New Roman" w:hAnsi="Times New Roman" w:cs="Times New Roman"/>
                <w:sz w:val="28"/>
                <w:szCs w:val="28"/>
              </w:rPr>
            </w:pPr>
          </w:p>
        </w:tc>
      </w:tr>
      <w:tr w:rsidR="00DA19AA" w:rsidRPr="00DA19AA">
        <w:tc>
          <w:tcPr>
            <w:tcW w:w="5102" w:type="dxa"/>
            <w:tcBorders>
              <w:top w:val="nil"/>
              <w:left w:val="nil"/>
              <w:bottom w:val="nil"/>
              <w:right w:val="nil"/>
            </w:tcBorders>
          </w:tcPr>
          <w:p w:rsidR="00DA19AA" w:rsidRPr="00DA19AA" w:rsidRDefault="00DA19AA" w:rsidP="00DA19AA">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DA19AA" w:rsidRPr="00DA19AA" w:rsidRDefault="00DA19AA" w:rsidP="00DA19AA">
            <w:pPr>
              <w:pStyle w:val="ConsPlusNormal"/>
              <w:contextualSpacing/>
              <w:rPr>
                <w:rFonts w:ascii="Times New Roman" w:hAnsi="Times New Roman" w:cs="Times New Roman"/>
                <w:sz w:val="28"/>
                <w:szCs w:val="28"/>
              </w:rPr>
            </w:pPr>
          </w:p>
        </w:tc>
        <w:tc>
          <w:tcPr>
            <w:tcW w:w="3628" w:type="dxa"/>
            <w:tcBorders>
              <w:top w:val="single" w:sz="4" w:space="0" w:color="auto"/>
              <w:left w:val="nil"/>
              <w:bottom w:val="nil"/>
              <w:right w:val="nil"/>
            </w:tcBorders>
          </w:tcPr>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(ФИО)</w:t>
            </w:r>
          </w:p>
        </w:tc>
      </w:tr>
      <w:tr w:rsidR="00DA19AA" w:rsidRPr="00DA19AA">
        <w:tc>
          <w:tcPr>
            <w:tcW w:w="9070" w:type="dxa"/>
            <w:gridSpan w:val="3"/>
            <w:tcBorders>
              <w:top w:val="nil"/>
              <w:left w:val="nil"/>
              <w:bottom w:val="nil"/>
              <w:right w:val="nil"/>
            </w:tcBorders>
          </w:tcPr>
          <w:p w:rsidR="00DA19AA" w:rsidRPr="00DA19AA" w:rsidRDefault="00DA19AA" w:rsidP="00DA19AA">
            <w:pPr>
              <w:pStyle w:val="ConsPlusNormal"/>
              <w:contextualSpacing/>
              <w:rPr>
                <w:rFonts w:ascii="Times New Roman" w:hAnsi="Times New Roman" w:cs="Times New Roman"/>
                <w:sz w:val="28"/>
                <w:szCs w:val="28"/>
              </w:rPr>
            </w:pPr>
          </w:p>
        </w:tc>
      </w:tr>
      <w:tr w:rsidR="00DA19AA" w:rsidRPr="00DA19AA">
        <w:tc>
          <w:tcPr>
            <w:tcW w:w="9070" w:type="dxa"/>
            <w:gridSpan w:val="3"/>
            <w:tcBorders>
              <w:top w:val="nil"/>
              <w:left w:val="nil"/>
              <w:bottom w:val="nil"/>
              <w:right w:val="nil"/>
            </w:tcBorders>
          </w:tcPr>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Электронная подпись</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"__" ___________ 20__ г.</w:t>
            </w:r>
          </w:p>
        </w:tc>
      </w:tr>
    </w:tbl>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right"/>
        <w:outlineLvl w:val="1"/>
        <w:rPr>
          <w:rFonts w:ascii="Times New Roman" w:hAnsi="Times New Roman" w:cs="Times New Roman"/>
          <w:sz w:val="28"/>
          <w:szCs w:val="28"/>
        </w:rPr>
      </w:pPr>
      <w:r w:rsidRPr="00DA19A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A19AA">
        <w:rPr>
          <w:rFonts w:ascii="Times New Roman" w:hAnsi="Times New Roman" w:cs="Times New Roman"/>
          <w:sz w:val="28"/>
          <w:szCs w:val="28"/>
        </w:rPr>
        <w:t xml:space="preserve"> 3</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к Порядку</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предоставления субсидий</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на возмещение части фактически</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понесенных затрат по заключенным</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ученическим договорам и договорам</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о целевом обучении с обучающимися</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в образовательных организациях</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и проведения отбора получателей</w:t>
      </w:r>
    </w:p>
    <w:p w:rsidR="00DA19AA" w:rsidRPr="00DA19AA" w:rsidRDefault="00DA19AA" w:rsidP="00DA19AA">
      <w:pPr>
        <w:pStyle w:val="ConsPlusNormal"/>
        <w:contextualSpacing/>
        <w:jc w:val="right"/>
        <w:rPr>
          <w:rFonts w:ascii="Times New Roman" w:hAnsi="Times New Roman" w:cs="Times New Roman"/>
          <w:sz w:val="28"/>
          <w:szCs w:val="28"/>
        </w:rPr>
      </w:pPr>
      <w:r w:rsidRPr="00DA19AA">
        <w:rPr>
          <w:rFonts w:ascii="Times New Roman" w:hAnsi="Times New Roman" w:cs="Times New Roman"/>
          <w:sz w:val="28"/>
          <w:szCs w:val="28"/>
        </w:rPr>
        <w:t>указанных субсидий</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center"/>
        <w:rPr>
          <w:rFonts w:ascii="Times New Roman" w:hAnsi="Times New Roman" w:cs="Times New Roman"/>
          <w:sz w:val="28"/>
          <w:szCs w:val="28"/>
        </w:rPr>
      </w:pPr>
      <w:bookmarkStart w:id="58" w:name="P523"/>
      <w:bookmarkEnd w:id="58"/>
      <w:r w:rsidRPr="00DA19AA">
        <w:rPr>
          <w:rFonts w:ascii="Times New Roman" w:hAnsi="Times New Roman" w:cs="Times New Roman"/>
          <w:sz w:val="28"/>
          <w:szCs w:val="28"/>
        </w:rPr>
        <w:t>Сводная справка-расчет субсидии на возмещение части</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фактически понесенных затрат по заключенным ученическим</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договорам и договорам о целевом обучении с обучающимися</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в образовательных организациях</w:t>
      </w:r>
    </w:p>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 xml:space="preserve">(далее - фактически понесенные затраты) </w:t>
      </w:r>
      <w:r>
        <w:rPr>
          <w:rFonts w:ascii="Times New Roman" w:hAnsi="Times New Roman" w:cs="Times New Roman"/>
          <w:sz w:val="28"/>
          <w:szCs w:val="28"/>
        </w:rPr>
        <w:t>№</w:t>
      </w:r>
      <w:r w:rsidRPr="00DA19AA">
        <w:rPr>
          <w:rFonts w:ascii="Times New Roman" w:hAnsi="Times New Roman" w:cs="Times New Roman"/>
          <w:sz w:val="28"/>
          <w:szCs w:val="28"/>
        </w:rPr>
        <w:t xml:space="preserve"> ___ за 20__ год</w:t>
      </w: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rPr>
          <w:rFonts w:ascii="Times New Roman" w:hAnsi="Times New Roman" w:cs="Times New Roman"/>
          <w:sz w:val="28"/>
          <w:szCs w:val="28"/>
        </w:rPr>
        <w:sectPr w:rsidR="00DA19AA" w:rsidRPr="00DA19AA" w:rsidSect="00DA19A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49"/>
        <w:gridCol w:w="2624"/>
        <w:gridCol w:w="1785"/>
        <w:gridCol w:w="2408"/>
        <w:gridCol w:w="1922"/>
        <w:gridCol w:w="1960"/>
        <w:gridCol w:w="1412"/>
      </w:tblGrid>
      <w:tr w:rsidR="00DA19AA" w:rsidRPr="00B44131" w:rsidTr="00B44131">
        <w:tc>
          <w:tcPr>
            <w:tcW w:w="841" w:type="pct"/>
            <w:vMerge w:val="restar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lastRenderedPageBreak/>
              <w:t>Муниципальный район, муниципальный или городской округ</w:t>
            </w:r>
          </w:p>
        </w:tc>
        <w:tc>
          <w:tcPr>
            <w:tcW w:w="901" w:type="pct"/>
            <w:vMerge w:val="restar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ФИО индивидуального предпринимателя, полное наименование юридического лица</w:t>
            </w:r>
          </w:p>
        </w:tc>
        <w:tc>
          <w:tcPr>
            <w:tcW w:w="613" w:type="pct"/>
            <w:vMerge w:val="restar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Фактически понесенные затраты, руб.</w:t>
            </w:r>
          </w:p>
        </w:tc>
        <w:tc>
          <w:tcPr>
            <w:tcW w:w="827" w:type="pct"/>
            <w:vMerge w:val="restar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Ставка субсидирования, %</w:t>
            </w:r>
          </w:p>
        </w:tc>
        <w:tc>
          <w:tcPr>
            <w:tcW w:w="660" w:type="pct"/>
            <w:vMerge w:val="restar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Сумма начисленной субсидии, руб. &lt;*&gt;</w:t>
            </w:r>
          </w:p>
        </w:tc>
        <w:tc>
          <w:tcPr>
            <w:tcW w:w="1158" w:type="pct"/>
            <w:gridSpan w:val="2"/>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В том числе:</w:t>
            </w:r>
          </w:p>
        </w:tc>
      </w:tr>
      <w:tr w:rsidR="00DA19AA" w:rsidRPr="00B44131" w:rsidTr="00B44131">
        <w:tc>
          <w:tcPr>
            <w:tcW w:w="841" w:type="pct"/>
            <w:vMerge/>
          </w:tcPr>
          <w:p w:rsidR="00DA19AA" w:rsidRPr="00B44131" w:rsidRDefault="00DA19AA" w:rsidP="00DA19AA">
            <w:pPr>
              <w:pStyle w:val="ConsPlusNormal"/>
              <w:contextualSpacing/>
              <w:rPr>
                <w:rFonts w:ascii="Times New Roman" w:hAnsi="Times New Roman" w:cs="Times New Roman"/>
                <w:sz w:val="24"/>
                <w:szCs w:val="24"/>
              </w:rPr>
            </w:pPr>
          </w:p>
        </w:tc>
        <w:tc>
          <w:tcPr>
            <w:tcW w:w="901" w:type="pct"/>
            <w:vMerge/>
          </w:tcPr>
          <w:p w:rsidR="00DA19AA" w:rsidRPr="00B44131" w:rsidRDefault="00DA19AA" w:rsidP="00DA19AA">
            <w:pPr>
              <w:pStyle w:val="ConsPlusNormal"/>
              <w:contextualSpacing/>
              <w:rPr>
                <w:rFonts w:ascii="Times New Roman" w:hAnsi="Times New Roman" w:cs="Times New Roman"/>
                <w:sz w:val="24"/>
                <w:szCs w:val="24"/>
              </w:rPr>
            </w:pPr>
          </w:p>
        </w:tc>
        <w:tc>
          <w:tcPr>
            <w:tcW w:w="613" w:type="pct"/>
            <w:vMerge/>
          </w:tcPr>
          <w:p w:rsidR="00DA19AA" w:rsidRPr="00B44131" w:rsidRDefault="00DA19AA" w:rsidP="00DA19AA">
            <w:pPr>
              <w:pStyle w:val="ConsPlusNormal"/>
              <w:contextualSpacing/>
              <w:rPr>
                <w:rFonts w:ascii="Times New Roman" w:hAnsi="Times New Roman" w:cs="Times New Roman"/>
                <w:sz w:val="24"/>
                <w:szCs w:val="24"/>
              </w:rPr>
            </w:pPr>
          </w:p>
        </w:tc>
        <w:tc>
          <w:tcPr>
            <w:tcW w:w="827" w:type="pct"/>
            <w:vMerge/>
          </w:tcPr>
          <w:p w:rsidR="00DA19AA" w:rsidRPr="00B44131" w:rsidRDefault="00DA19AA" w:rsidP="00DA19AA">
            <w:pPr>
              <w:pStyle w:val="ConsPlusNormal"/>
              <w:contextualSpacing/>
              <w:rPr>
                <w:rFonts w:ascii="Times New Roman" w:hAnsi="Times New Roman" w:cs="Times New Roman"/>
                <w:sz w:val="24"/>
                <w:szCs w:val="24"/>
              </w:rPr>
            </w:pPr>
          </w:p>
        </w:tc>
        <w:tc>
          <w:tcPr>
            <w:tcW w:w="660" w:type="pct"/>
            <w:vMerge/>
          </w:tcPr>
          <w:p w:rsidR="00DA19AA" w:rsidRPr="00B44131" w:rsidRDefault="00DA19AA" w:rsidP="00DA19AA">
            <w:pPr>
              <w:pStyle w:val="ConsPlusNormal"/>
              <w:contextualSpacing/>
              <w:rPr>
                <w:rFonts w:ascii="Times New Roman" w:hAnsi="Times New Roman" w:cs="Times New Roman"/>
                <w:sz w:val="24"/>
                <w:szCs w:val="24"/>
              </w:rPr>
            </w:pPr>
          </w:p>
        </w:tc>
        <w:tc>
          <w:tcPr>
            <w:tcW w:w="673" w:type="pc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за счет средств федерального бюджета, руб.</w:t>
            </w:r>
          </w:p>
        </w:tc>
        <w:tc>
          <w:tcPr>
            <w:tcW w:w="485" w:type="pc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за счет средств краевого бюджета, руб.</w:t>
            </w:r>
          </w:p>
        </w:tc>
      </w:tr>
      <w:tr w:rsidR="00DA19AA" w:rsidRPr="00B44131" w:rsidTr="00B44131">
        <w:tc>
          <w:tcPr>
            <w:tcW w:w="841" w:type="pc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1</w:t>
            </w:r>
          </w:p>
        </w:tc>
        <w:tc>
          <w:tcPr>
            <w:tcW w:w="901" w:type="pc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2</w:t>
            </w:r>
          </w:p>
        </w:tc>
        <w:tc>
          <w:tcPr>
            <w:tcW w:w="613" w:type="pc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3</w:t>
            </w:r>
          </w:p>
        </w:tc>
        <w:tc>
          <w:tcPr>
            <w:tcW w:w="827" w:type="pc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4</w:t>
            </w:r>
          </w:p>
        </w:tc>
        <w:tc>
          <w:tcPr>
            <w:tcW w:w="660" w:type="pc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5</w:t>
            </w:r>
          </w:p>
        </w:tc>
        <w:tc>
          <w:tcPr>
            <w:tcW w:w="673" w:type="pc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6</w:t>
            </w:r>
          </w:p>
        </w:tc>
        <w:tc>
          <w:tcPr>
            <w:tcW w:w="485" w:type="pct"/>
          </w:tcPr>
          <w:p w:rsidR="00DA19AA" w:rsidRPr="00B44131" w:rsidRDefault="00DA19AA" w:rsidP="00DA19AA">
            <w:pPr>
              <w:pStyle w:val="ConsPlusNormal"/>
              <w:contextualSpacing/>
              <w:jc w:val="center"/>
              <w:rPr>
                <w:rFonts w:ascii="Times New Roman" w:hAnsi="Times New Roman" w:cs="Times New Roman"/>
                <w:sz w:val="24"/>
                <w:szCs w:val="24"/>
              </w:rPr>
            </w:pPr>
            <w:r w:rsidRPr="00B44131">
              <w:rPr>
                <w:rFonts w:ascii="Times New Roman" w:hAnsi="Times New Roman" w:cs="Times New Roman"/>
                <w:sz w:val="24"/>
                <w:szCs w:val="24"/>
              </w:rPr>
              <w:t>7</w:t>
            </w:r>
          </w:p>
        </w:tc>
      </w:tr>
      <w:tr w:rsidR="00DA19AA" w:rsidRPr="00B44131" w:rsidTr="00B44131">
        <w:tc>
          <w:tcPr>
            <w:tcW w:w="841" w:type="pct"/>
          </w:tcPr>
          <w:p w:rsidR="00DA19AA" w:rsidRPr="00B44131" w:rsidRDefault="00DA19AA" w:rsidP="00DA19AA">
            <w:pPr>
              <w:pStyle w:val="ConsPlusNormal"/>
              <w:contextualSpacing/>
              <w:rPr>
                <w:rFonts w:ascii="Times New Roman" w:hAnsi="Times New Roman" w:cs="Times New Roman"/>
                <w:sz w:val="24"/>
                <w:szCs w:val="24"/>
              </w:rPr>
            </w:pPr>
          </w:p>
        </w:tc>
        <w:tc>
          <w:tcPr>
            <w:tcW w:w="901" w:type="pct"/>
          </w:tcPr>
          <w:p w:rsidR="00DA19AA" w:rsidRPr="00B44131" w:rsidRDefault="00DA19AA" w:rsidP="00DA19AA">
            <w:pPr>
              <w:pStyle w:val="ConsPlusNormal"/>
              <w:contextualSpacing/>
              <w:rPr>
                <w:rFonts w:ascii="Times New Roman" w:hAnsi="Times New Roman" w:cs="Times New Roman"/>
                <w:sz w:val="24"/>
                <w:szCs w:val="24"/>
              </w:rPr>
            </w:pPr>
          </w:p>
        </w:tc>
        <w:tc>
          <w:tcPr>
            <w:tcW w:w="613" w:type="pct"/>
          </w:tcPr>
          <w:p w:rsidR="00DA19AA" w:rsidRPr="00B44131" w:rsidRDefault="00DA19AA" w:rsidP="00DA19AA">
            <w:pPr>
              <w:pStyle w:val="ConsPlusNormal"/>
              <w:contextualSpacing/>
              <w:rPr>
                <w:rFonts w:ascii="Times New Roman" w:hAnsi="Times New Roman" w:cs="Times New Roman"/>
                <w:sz w:val="24"/>
                <w:szCs w:val="24"/>
              </w:rPr>
            </w:pPr>
          </w:p>
        </w:tc>
        <w:tc>
          <w:tcPr>
            <w:tcW w:w="827" w:type="pct"/>
          </w:tcPr>
          <w:p w:rsidR="00DA19AA" w:rsidRPr="00B44131" w:rsidRDefault="00DA19AA" w:rsidP="00DA19AA">
            <w:pPr>
              <w:pStyle w:val="ConsPlusNormal"/>
              <w:contextualSpacing/>
              <w:rPr>
                <w:rFonts w:ascii="Times New Roman" w:hAnsi="Times New Roman" w:cs="Times New Roman"/>
                <w:sz w:val="24"/>
                <w:szCs w:val="24"/>
              </w:rPr>
            </w:pPr>
          </w:p>
        </w:tc>
        <w:tc>
          <w:tcPr>
            <w:tcW w:w="660" w:type="pct"/>
          </w:tcPr>
          <w:p w:rsidR="00DA19AA" w:rsidRPr="00B44131" w:rsidRDefault="00DA19AA" w:rsidP="00DA19AA">
            <w:pPr>
              <w:pStyle w:val="ConsPlusNormal"/>
              <w:contextualSpacing/>
              <w:rPr>
                <w:rFonts w:ascii="Times New Roman" w:hAnsi="Times New Roman" w:cs="Times New Roman"/>
                <w:sz w:val="24"/>
                <w:szCs w:val="24"/>
              </w:rPr>
            </w:pPr>
          </w:p>
        </w:tc>
        <w:tc>
          <w:tcPr>
            <w:tcW w:w="673" w:type="pct"/>
          </w:tcPr>
          <w:p w:rsidR="00DA19AA" w:rsidRPr="00B44131" w:rsidRDefault="00DA19AA" w:rsidP="00DA19AA">
            <w:pPr>
              <w:pStyle w:val="ConsPlusNormal"/>
              <w:contextualSpacing/>
              <w:rPr>
                <w:rFonts w:ascii="Times New Roman" w:hAnsi="Times New Roman" w:cs="Times New Roman"/>
                <w:sz w:val="24"/>
                <w:szCs w:val="24"/>
              </w:rPr>
            </w:pPr>
          </w:p>
        </w:tc>
        <w:tc>
          <w:tcPr>
            <w:tcW w:w="485" w:type="pct"/>
          </w:tcPr>
          <w:p w:rsidR="00DA19AA" w:rsidRPr="00B44131" w:rsidRDefault="00DA19AA" w:rsidP="00DA19AA">
            <w:pPr>
              <w:pStyle w:val="ConsPlusNormal"/>
              <w:contextualSpacing/>
              <w:rPr>
                <w:rFonts w:ascii="Times New Roman" w:hAnsi="Times New Roman" w:cs="Times New Roman"/>
                <w:sz w:val="24"/>
                <w:szCs w:val="24"/>
              </w:rPr>
            </w:pPr>
          </w:p>
        </w:tc>
      </w:tr>
    </w:tbl>
    <w:p w:rsidR="00DA19AA" w:rsidRPr="00DA19AA" w:rsidRDefault="00DA19AA" w:rsidP="00DA19AA">
      <w:pPr>
        <w:pStyle w:val="ConsPlusNormal"/>
        <w:contextualSpacing/>
        <w:rPr>
          <w:rFonts w:ascii="Times New Roman" w:hAnsi="Times New Roman" w:cs="Times New Roman"/>
          <w:sz w:val="28"/>
          <w:szCs w:val="28"/>
        </w:rPr>
        <w:sectPr w:rsidR="00DA19AA" w:rsidRPr="00DA19AA">
          <w:pgSz w:w="16838" w:h="11905" w:orient="landscape"/>
          <w:pgMar w:top="1701" w:right="1134" w:bottom="850" w:left="1134" w:header="0" w:footer="0" w:gutter="0"/>
          <w:cols w:space="720"/>
          <w:titlePg/>
        </w:sect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ind w:firstLine="540"/>
        <w:contextualSpacing/>
        <w:jc w:val="both"/>
        <w:rPr>
          <w:rFonts w:ascii="Times New Roman" w:hAnsi="Times New Roman" w:cs="Times New Roman"/>
          <w:sz w:val="28"/>
          <w:szCs w:val="28"/>
        </w:rPr>
      </w:pPr>
      <w:r w:rsidRPr="00DA19AA">
        <w:rPr>
          <w:rFonts w:ascii="Times New Roman" w:hAnsi="Times New Roman" w:cs="Times New Roman"/>
          <w:sz w:val="28"/>
          <w:szCs w:val="28"/>
        </w:rPr>
        <w:t>--------------------------------</w:t>
      </w:r>
    </w:p>
    <w:p w:rsidR="00DA19AA" w:rsidRPr="00B44131" w:rsidRDefault="00DA19AA" w:rsidP="00DA19AA">
      <w:pPr>
        <w:pStyle w:val="ConsPlusNormal"/>
        <w:spacing w:before="220"/>
        <w:ind w:firstLine="540"/>
        <w:contextualSpacing/>
        <w:jc w:val="both"/>
        <w:rPr>
          <w:rFonts w:ascii="Times New Roman" w:hAnsi="Times New Roman" w:cs="Times New Roman"/>
          <w:sz w:val="24"/>
          <w:szCs w:val="24"/>
        </w:rPr>
      </w:pPr>
      <w:bookmarkStart w:id="59" w:name="P553"/>
      <w:bookmarkEnd w:id="59"/>
      <w:r w:rsidRPr="00B44131">
        <w:rPr>
          <w:rFonts w:ascii="Times New Roman" w:hAnsi="Times New Roman" w:cs="Times New Roman"/>
          <w:sz w:val="24"/>
          <w:szCs w:val="24"/>
        </w:rPr>
        <w:t xml:space="preserve">&lt;*&gt; Сумма начисленной субсидии распределяется на средства федерального и краевого бюджетов исходя из уровня </w:t>
      </w:r>
      <w:proofErr w:type="spellStart"/>
      <w:r w:rsidRPr="00B44131">
        <w:rPr>
          <w:rFonts w:ascii="Times New Roman" w:hAnsi="Times New Roman" w:cs="Times New Roman"/>
          <w:sz w:val="24"/>
          <w:szCs w:val="24"/>
        </w:rPr>
        <w:t>софинансирования</w:t>
      </w:r>
      <w:proofErr w:type="spellEnd"/>
      <w:r w:rsidRPr="00B44131">
        <w:rPr>
          <w:rFonts w:ascii="Times New Roman" w:hAnsi="Times New Roman" w:cs="Times New Roman"/>
          <w:sz w:val="24"/>
          <w:szCs w:val="24"/>
        </w:rPr>
        <w:t>,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 с Министерством сельского хозяйства Российской Федерации.</w:t>
      </w:r>
    </w:p>
    <w:p w:rsidR="00DA19AA" w:rsidRPr="00DA19AA" w:rsidRDefault="00DA19AA" w:rsidP="00DA19AA">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268"/>
        <w:gridCol w:w="340"/>
        <w:gridCol w:w="2778"/>
      </w:tblGrid>
      <w:tr w:rsidR="00DA19AA" w:rsidRPr="00DA19AA">
        <w:tc>
          <w:tcPr>
            <w:tcW w:w="3685" w:type="dxa"/>
            <w:tcBorders>
              <w:top w:val="nil"/>
              <w:left w:val="nil"/>
              <w:bottom w:val="nil"/>
              <w:right w:val="nil"/>
            </w:tcBorders>
          </w:tcPr>
          <w:p w:rsidR="00DA19AA" w:rsidRPr="00DA19AA" w:rsidRDefault="00B44131" w:rsidP="00DA19AA">
            <w:pPr>
              <w:pStyle w:val="ConsPlusNormal"/>
              <w:contextualSpacing/>
              <w:rPr>
                <w:rFonts w:ascii="Times New Roman" w:hAnsi="Times New Roman" w:cs="Times New Roman"/>
                <w:sz w:val="28"/>
                <w:szCs w:val="28"/>
              </w:rPr>
            </w:pPr>
            <w:r>
              <w:rPr>
                <w:rFonts w:ascii="Times New Roman" w:hAnsi="Times New Roman" w:cs="Times New Roman"/>
                <w:sz w:val="28"/>
                <w:szCs w:val="28"/>
              </w:rPr>
              <w:t xml:space="preserve">Министр сельского хозяйства </w:t>
            </w:r>
            <w:r w:rsidR="00DA19AA" w:rsidRPr="00DA19AA">
              <w:rPr>
                <w:rFonts w:ascii="Times New Roman" w:hAnsi="Times New Roman" w:cs="Times New Roman"/>
                <w:sz w:val="28"/>
                <w:szCs w:val="28"/>
              </w:rPr>
              <w:t>Красноярско</w:t>
            </w:r>
            <w:r>
              <w:rPr>
                <w:rFonts w:ascii="Times New Roman" w:hAnsi="Times New Roman" w:cs="Times New Roman"/>
                <w:sz w:val="28"/>
                <w:szCs w:val="28"/>
              </w:rPr>
              <w:t xml:space="preserve">го края </w:t>
            </w:r>
            <w:r w:rsidR="00DA19AA" w:rsidRPr="00DA19AA">
              <w:rPr>
                <w:rFonts w:ascii="Times New Roman" w:hAnsi="Times New Roman" w:cs="Times New Roman"/>
                <w:sz w:val="28"/>
                <w:szCs w:val="28"/>
              </w:rPr>
              <w:t xml:space="preserve">или уполномоченное </w:t>
            </w:r>
            <w:r>
              <w:rPr>
                <w:rFonts w:ascii="Times New Roman" w:hAnsi="Times New Roman" w:cs="Times New Roman"/>
                <w:sz w:val="28"/>
                <w:szCs w:val="28"/>
              </w:rPr>
              <w:br/>
            </w:r>
            <w:bookmarkStart w:id="60" w:name="_GoBack"/>
            <w:bookmarkEnd w:id="60"/>
            <w:r w:rsidR="00DA19AA" w:rsidRPr="00DA19AA">
              <w:rPr>
                <w:rFonts w:ascii="Times New Roman" w:hAnsi="Times New Roman" w:cs="Times New Roman"/>
                <w:sz w:val="28"/>
                <w:szCs w:val="28"/>
              </w:rPr>
              <w:t>им лицо</w:t>
            </w:r>
          </w:p>
        </w:tc>
        <w:tc>
          <w:tcPr>
            <w:tcW w:w="2268" w:type="dxa"/>
            <w:tcBorders>
              <w:top w:val="nil"/>
              <w:left w:val="nil"/>
              <w:bottom w:val="single" w:sz="4" w:space="0" w:color="auto"/>
              <w:right w:val="nil"/>
            </w:tcBorders>
          </w:tcPr>
          <w:p w:rsidR="00DA19AA" w:rsidRPr="00DA19AA" w:rsidRDefault="00DA19AA" w:rsidP="00DA19AA">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vAlign w:val="bottom"/>
          </w:tcPr>
          <w:p w:rsidR="00DA19AA" w:rsidRPr="00DA19AA" w:rsidRDefault="00DA19AA" w:rsidP="00DA19AA">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vAlign w:val="bottom"/>
          </w:tcPr>
          <w:p w:rsidR="00DA19AA" w:rsidRPr="00DA19AA" w:rsidRDefault="00DA19AA" w:rsidP="00DA19AA">
            <w:pPr>
              <w:pStyle w:val="ConsPlusNormal"/>
              <w:contextualSpacing/>
              <w:rPr>
                <w:rFonts w:ascii="Times New Roman" w:hAnsi="Times New Roman" w:cs="Times New Roman"/>
                <w:sz w:val="28"/>
                <w:szCs w:val="28"/>
              </w:rPr>
            </w:pPr>
          </w:p>
        </w:tc>
      </w:tr>
      <w:tr w:rsidR="00DA19AA" w:rsidRPr="00DA19AA">
        <w:tc>
          <w:tcPr>
            <w:tcW w:w="3685" w:type="dxa"/>
            <w:tcBorders>
              <w:top w:val="nil"/>
              <w:left w:val="nil"/>
              <w:bottom w:val="nil"/>
              <w:right w:val="nil"/>
            </w:tcBorders>
          </w:tcPr>
          <w:p w:rsidR="00DA19AA" w:rsidRPr="00DA19AA" w:rsidRDefault="00DA19AA" w:rsidP="00DA19AA">
            <w:pPr>
              <w:pStyle w:val="ConsPlusNormal"/>
              <w:contextualSpacing/>
              <w:rPr>
                <w:rFonts w:ascii="Times New Roman" w:hAnsi="Times New Roman" w:cs="Times New Roman"/>
                <w:sz w:val="28"/>
                <w:szCs w:val="28"/>
              </w:rPr>
            </w:pPr>
          </w:p>
        </w:tc>
        <w:tc>
          <w:tcPr>
            <w:tcW w:w="2268" w:type="dxa"/>
            <w:tcBorders>
              <w:top w:val="single" w:sz="4" w:space="0" w:color="auto"/>
              <w:left w:val="nil"/>
              <w:bottom w:val="nil"/>
              <w:right w:val="nil"/>
            </w:tcBorders>
          </w:tcPr>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(подпись)</w:t>
            </w:r>
          </w:p>
        </w:tc>
        <w:tc>
          <w:tcPr>
            <w:tcW w:w="340" w:type="dxa"/>
            <w:tcBorders>
              <w:top w:val="nil"/>
              <w:left w:val="nil"/>
              <w:bottom w:val="nil"/>
              <w:right w:val="nil"/>
            </w:tcBorders>
          </w:tcPr>
          <w:p w:rsidR="00DA19AA" w:rsidRPr="00DA19AA" w:rsidRDefault="00DA19AA" w:rsidP="00DA19AA">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DA19AA" w:rsidRPr="00DA19AA" w:rsidRDefault="00DA19AA" w:rsidP="00DA19AA">
            <w:pPr>
              <w:pStyle w:val="ConsPlusNormal"/>
              <w:contextualSpacing/>
              <w:jc w:val="center"/>
              <w:rPr>
                <w:rFonts w:ascii="Times New Roman" w:hAnsi="Times New Roman" w:cs="Times New Roman"/>
                <w:sz w:val="28"/>
                <w:szCs w:val="28"/>
              </w:rPr>
            </w:pPr>
            <w:r w:rsidRPr="00DA19AA">
              <w:rPr>
                <w:rFonts w:ascii="Times New Roman" w:hAnsi="Times New Roman" w:cs="Times New Roman"/>
                <w:sz w:val="28"/>
                <w:szCs w:val="28"/>
              </w:rPr>
              <w:t>(И.О. Фамилия)</w:t>
            </w:r>
          </w:p>
        </w:tc>
      </w:tr>
    </w:tbl>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contextualSpacing/>
        <w:jc w:val="both"/>
        <w:rPr>
          <w:rFonts w:ascii="Times New Roman" w:hAnsi="Times New Roman" w:cs="Times New Roman"/>
          <w:sz w:val="28"/>
          <w:szCs w:val="28"/>
        </w:rPr>
      </w:pPr>
    </w:p>
    <w:p w:rsidR="00DA19AA" w:rsidRPr="00DA19AA" w:rsidRDefault="00DA19AA" w:rsidP="00DA19AA">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DA19AA" w:rsidRDefault="003B2F16" w:rsidP="00DA19AA">
      <w:pPr>
        <w:spacing w:line="240" w:lineRule="auto"/>
        <w:contextualSpacing/>
        <w:rPr>
          <w:rFonts w:ascii="Times New Roman" w:hAnsi="Times New Roman" w:cs="Times New Roman"/>
          <w:sz w:val="28"/>
          <w:szCs w:val="28"/>
        </w:rPr>
      </w:pPr>
    </w:p>
    <w:sectPr w:rsidR="003B2F16" w:rsidRPr="00DA19A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AA"/>
    <w:rsid w:val="003B2F16"/>
    <w:rsid w:val="00401EA3"/>
    <w:rsid w:val="00B44131"/>
    <w:rsid w:val="00DA1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C23F6-A4B5-4C61-8E3E-E0268BD3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A19A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A19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19A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9364</Words>
  <Characters>53378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2025-03-26T02:34:00Z</dcterms:created>
  <dcterms:modified xsi:type="dcterms:W3CDTF">2025-03-26T02:45:00Z</dcterms:modified>
</cp:coreProperties>
</file>