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86" w:rsidRPr="00A43086" w:rsidRDefault="00A43086" w:rsidP="00A43086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ПРАВИТЕЛЬСТВО КРАСНОЯРСКОГО КРАЯ</w:t>
      </w:r>
    </w:p>
    <w:p w:rsidR="00A43086" w:rsidRPr="00A43086" w:rsidRDefault="00A43086" w:rsidP="00A4308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3086" w:rsidRPr="00A43086" w:rsidRDefault="00A43086" w:rsidP="00A4308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от 27 мая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210-п</w:t>
      </w:r>
    </w:p>
    <w:p w:rsidR="00A43086" w:rsidRPr="00A43086" w:rsidRDefault="00A43086" w:rsidP="00A4308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ПРЕДОСТАВЛЕНИЯ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86">
        <w:rPr>
          <w:rFonts w:ascii="Times New Roman" w:hAnsi="Times New Roman" w:cs="Times New Roman"/>
          <w:sz w:val="28"/>
          <w:szCs w:val="28"/>
        </w:rPr>
        <w:t>ВЫПЛАТ НА СТРОИТЕЛЬСТВО (ПРИОБРЕТЕНИЕ) ЖИЛЬЯ 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86">
        <w:rPr>
          <w:rFonts w:ascii="Times New Roman" w:hAnsi="Times New Roman" w:cs="Times New Roman"/>
          <w:sz w:val="28"/>
          <w:szCs w:val="28"/>
        </w:rPr>
        <w:t>ПРОЖИВАЮЩИМ НА СЕЛЬСКИХ ТЕРРИТОРИЯХ, В ТОМ ЧИСЛЕ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86">
        <w:rPr>
          <w:rFonts w:ascii="Times New Roman" w:hAnsi="Times New Roman" w:cs="Times New Roman"/>
          <w:sz w:val="28"/>
          <w:szCs w:val="28"/>
        </w:rPr>
        <w:t>ОПРЕДЕЛЕНИЯ ПОЛУЧАТЕЛЕЙ СОЦИАЛЬНЫХ ВЫПЛАТ, ПЕРЕЧНЯ И ФОРМ</w:t>
      </w:r>
    </w:p>
    <w:p w:rsidR="00A43086" w:rsidRPr="00A43086" w:rsidRDefault="00A43086" w:rsidP="00A4308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 xml:space="preserve">НТОВ, НЕОБХОДИМЫХ ДЛЯ ПОЛУЧЕНИЯ </w:t>
      </w:r>
      <w:r w:rsidRPr="00A43086">
        <w:rPr>
          <w:rFonts w:ascii="Times New Roman" w:hAnsi="Times New Roman" w:cs="Times New Roman"/>
          <w:sz w:val="28"/>
          <w:szCs w:val="28"/>
        </w:rPr>
        <w:t>СОЦИАЛЬНЫХ ВЫПЛАТ,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86">
        <w:rPr>
          <w:rFonts w:ascii="Times New Roman" w:hAnsi="Times New Roman" w:cs="Times New Roman"/>
          <w:sz w:val="28"/>
          <w:szCs w:val="28"/>
        </w:rPr>
        <w:t>ПОРЯДКА ВОЗВРАТА СОЦИАЛЬНЫХ ВЫПЛАТ В СЛУЧАЕ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86">
        <w:rPr>
          <w:rFonts w:ascii="Times New Roman" w:hAnsi="Times New Roman" w:cs="Times New Roman"/>
          <w:sz w:val="28"/>
          <w:szCs w:val="28"/>
        </w:rPr>
        <w:t>УСЛОВИЙ ИХ ПРЕДОСТАВЛЕНИЯ</w:t>
      </w:r>
    </w:p>
    <w:p w:rsidR="00A43086" w:rsidRPr="00A43086" w:rsidRDefault="00A43086" w:rsidP="00A43086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В соответствии со статьей 103 Устава Красноярского края, подпунктами "а", "г" пункта 2 статьи 4 Закона Красноярского края от 07.07.2022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3-1004 "О государственной поддержке агропромышленного комплекса края", государственной программой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506-п, постановляю: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1. Утвердить Порядок и условия предоставления социальных выплат на строительство (приобретение) жилья гражданам, проживающим на сельских территориях, в том числе категории определения получателей социальных выплат, перечень и формы документов, необходимых для получения социальных выплат, порядок возврата социальных выплат в случае нарушения условий их предоставления согласно приложению.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2. Опубликовать Постановление в газете "Наш Красноярский край" и на "Официальном интернет-портале правовой информации Красноярского края" (www.zako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3086">
        <w:rPr>
          <w:rFonts w:ascii="Times New Roman" w:hAnsi="Times New Roman" w:cs="Times New Roman"/>
          <w:sz w:val="28"/>
          <w:szCs w:val="28"/>
        </w:rPr>
        <w:t>.krskstate.ru).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3. Постановление вступает в силу через 10 дней после его официального опубликования.</w:t>
      </w: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первого заместителя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Губернатора края -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Правительства края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В.П.ТОМЕНКО</w:t>
      </w: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Приложение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Правительства Красноярского края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от 27 мая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210-п</w:t>
      </w: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A43086">
        <w:rPr>
          <w:rFonts w:ascii="Times New Roman" w:hAnsi="Times New Roman" w:cs="Times New Roman"/>
          <w:sz w:val="28"/>
          <w:szCs w:val="28"/>
        </w:rPr>
        <w:t>ПОРЯДОК</w:t>
      </w:r>
    </w:p>
    <w:p w:rsidR="00A43086" w:rsidRPr="00A43086" w:rsidRDefault="00A43086" w:rsidP="00A4308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И УСЛОВИЯ ПРЕДОСТАВЛЕНИЯ СОЦИАЛЬНЫХ ВЫПЛАТ НА СТРОИТЕЛЬСТВО (ПРИОБРЕТЕНИЕ) ЖИЛЬЯ ГРАЖДАНАМ, ПРОЖИВАЮЩИМ НА СЕЛЬСКИХ ТЕРРИТОРИЯХ, В ТОМ ЧИСЛЕ КАТЕГОРИИ ОПРЕДЕЛЕНИЯ ПОЛУЧАТЕЛЕЙ СОЦИАЛЬНЫХ ВЫПЛАТ, ПЕРЕЧЕНЬ И ФОРМЫ ДОКУМЕНТОВ, НЕОБХОДИМЫХ</w:t>
      </w:r>
    </w:p>
    <w:p w:rsidR="00A43086" w:rsidRPr="00A43086" w:rsidRDefault="00A43086" w:rsidP="00A4308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ДЛЯ ПОЛУЧЕНИЯ СОЦИАЛЬНЫХ ВЫПЛАТ, ПОРЯДОК ВОЗВРАТА СОЦИАЛЬНЫХ ВЫПЛАТ В СЛУЧАЕ НАРУШЕНИЯ УСЛОВИЙ ИХ ПРЕДОСТАВЛЕНИЯ</w:t>
      </w: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1. Порядок и условия предоставления социальных выплат на строительство (приобретение) жилья гражданам, проживающим на сельских территориях, в том числе категории определения получателей социальных выплат, перечень и формы документов, необходимых для получения социальных выплат, порядок возврата социальных выплат в случае нарушения условий их предоставления (далее - Порядок), определяет процедуру и условия предоставления социальных выплат на строительство (приобретение) жилья, в том числе путем участия в долевом строительстве, гражданам Российской Федерации,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(далее - Социальная выплата), являющимся участниками мероприятия "Социальные выплаты на строительство (приобретение) жилья гражданам, проживающим на сельских территориях"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506-п (далее - Подпрограмма, Участник мероприятия), в том числе устанавливает категории определения получателей Социальных выплат, перечень и формы документов, необходимых для получения Социальных выплат, порядок возврата Социальных выплат в случае нарушения условий их предоставления.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2. Используемые в настоящем Порядке понятия применяются в значениях, определенных Государственной программой Российской Федерации "Комплексное развитие сельских территорий", утвержденной Постановлением Правительства Российской Федерации от 31.05.2019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696 (далее - Государственная 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696).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Категории определения Участников мероприятия определены пунктом 5 Положения о предоставлении социальных выплат на строительство (приобретение) жилья гражданам, проживающим на сельских территориях, </w:t>
      </w:r>
      <w:r w:rsidRPr="00A4308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1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утвержденным Государственной программой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696 (далее - Положение).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Перечень сельских территорий и перечень сельских агломераций на территории Красноярского края и входящих в них населенных пунктов утверждается министерством сельского хозяйства Красноярского края (далее - Министерство).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3.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выплат, открытый в выбранной Участником мероприятия кредитной организации, заключившей с Министерством соглашение о порядке обслуживания Социальных выплат (далее - соглашение, банк, счет).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перечисления Социальной выплаты на счет уведомляет Участника мероприятия о поступлении Социальной выплаты на счет.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A43086">
        <w:rPr>
          <w:rFonts w:ascii="Times New Roman" w:hAnsi="Times New Roman" w:cs="Times New Roman"/>
          <w:sz w:val="28"/>
          <w:szCs w:val="28"/>
        </w:rPr>
        <w:t>3.1. Условиями предоставления Социальной выплаты являются: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бюджета субъекта Российской Федерации и (или) местных бюджетов, предоставленных на улучшение жилищных условий;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социальные выплаты не предоставляются гражданам, перед которыми государство имеет обязательства по обеспечению жильем в соответствии с законодательством Российской Федерации;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включение гражданина в сводный список получателей Социальных выплат на текущий год в соответствии с пунктом 8 Порядка формирования, утверждения и изменения сводного списка получателей социальных выплат на строительство (приобретение) жилья гражданам, проживающим на сельских территориях, утвержденного Постановлением Правительства Красноярского края от 27.05.2014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211-п;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предоставление достоверной информации, содержащейся в документах, представленных для получения Социальной выплаты, указанных в пункте 7 Порядка;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соблюдение срока оформления в общую собственность всех членов семьи, указанных в свидетельстве о предоставлении Социальной выплаты, установленного пунктом 8.1 Порядка;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не осуществлять реализацию и (или) передачу в аренду третьим лицам жилого помещения (жилого дома) в течение 5 лет со дня оформления права собственности;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осуществление не менее 5 лет со дня получения Социальной выплаты трудовой или предпринимательской деятельности в организациях одной </w:t>
      </w:r>
      <w:r w:rsidRPr="00A43086">
        <w:rPr>
          <w:rFonts w:ascii="Times New Roman" w:hAnsi="Times New Roman" w:cs="Times New Roman"/>
          <w:sz w:val="28"/>
          <w:szCs w:val="28"/>
        </w:rPr>
        <w:lastRenderedPageBreak/>
        <w:t>сферы деятельности на сельской территории, в которой было построено (приобретено) жилье за счет Социальной выплаты.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4. Участник мероприятия в течение 10 рабочих дней с момента выдачи ему свидетельства о предоставлении Социальной выплаты, но не позднее 1 декабря текущего года представляет его в банк для заключения договора банковского счета и вносит собственные и (или) заемные средства в размере части стоимости строительства (приобретения) жилья, не обеспеченной Социальными выплатами.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5. В случае если Участник мероприятия в качестве своей доли </w:t>
      </w:r>
      <w:proofErr w:type="spellStart"/>
      <w:r w:rsidRPr="00A4308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43086">
        <w:rPr>
          <w:rFonts w:ascii="Times New Roman" w:hAnsi="Times New Roman" w:cs="Times New Roman"/>
          <w:sz w:val="28"/>
          <w:szCs w:val="28"/>
        </w:rPr>
        <w:t xml:space="preserve"> строительства жилья использует объект незавершенного жилищного строительства, находящийся в его собственности, свободный от обременения, перечисление Социальной выплаты на счет производится после представления Участником мероприятия в Министерство в течение 10 рабочих дней с момента выдачи ему свидетельства о предоставлении Социальной выплаты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работ. Участник мероприятия вправе по собственной инициативе представить выписку из Единого государственного реестра недвижимости на указанный объект.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В случае если Участник мероприятия в качестве своей доли </w:t>
      </w:r>
      <w:proofErr w:type="spellStart"/>
      <w:r w:rsidRPr="00A4308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43086">
        <w:rPr>
          <w:rFonts w:ascii="Times New Roman" w:hAnsi="Times New Roman" w:cs="Times New Roman"/>
          <w:sz w:val="28"/>
          <w:szCs w:val="28"/>
        </w:rPr>
        <w:t xml:space="preserve"> строительства (приобретения) жилья использует средства (часть средств) материнского (семейного) капитала, перечисление Социальной выплаты на его счет производится после представления им в течение 10 рабочих дней с момента выдачи ему свидетельства о предоставлении Социальной выплаты в Министерство государственного сертификата на материнский (семейный) капитал и справки о состоянии финансовой части лицевого счета лица, имеющего право на дополнительные меры государственной поддержки, выданной территориальным органом Пенсионного фонда Российской Федерации.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В случае строительства жилья собственными силами и использования ранее приобретенных строительных материалов и оборудования для строительства жилого дома, указанных в локальной смете либо локальном сметном расчете или в других формах сметной документации, в которых указаны объемы и стоимость планируемых к исполнению строительных работ, Участник мероприятия представляет в течение 10 рабочих дней с момента выдачи ему свидетельства о предоставлении Социальной выплаты локальную смету либо локальный сметный расчет или другие формы сметной документации, в которых указаны объемы и стоимость планируемых к исполнению строительных работ, а также счета, накладные, документы, подтверждающие расчет с продавцом за приобретенные строительные материалы и оборудование.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Если участник мероприятия по собственной инициативе не представил выписку из Единого государственного реестра прав на недвижимое имущество и сделок с ним, Министерство в течение 10 рабочих дней с момента получения от Участника мероприятия локальной сметы либо локального </w:t>
      </w:r>
      <w:r w:rsidRPr="00A43086">
        <w:rPr>
          <w:rFonts w:ascii="Times New Roman" w:hAnsi="Times New Roman" w:cs="Times New Roman"/>
          <w:sz w:val="28"/>
          <w:szCs w:val="28"/>
        </w:rPr>
        <w:lastRenderedPageBreak/>
        <w:t xml:space="preserve">сметного расчета или других форм сметной документации, в которых указаны объемы и стоимость планируемых к исполнению строительных работ, запрашивает ее в порядке межведомственного информационного взаимодействия в соответствии с Федеральным законом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Копии документов, установленные настоящим пунктом, представляются вместе с оригиналами для удостоверения их идентичности (о чем делается отметка лицом, осуществляющим прием документов) (за исключением документов, представленных в электронной форме).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В случае представления электронных документов, подписанных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которых подписаны электронные документы, в течение 2 рабочих дней со дня поступления документов. В случае выявления несоблюдения установленных условий признания ее подлинности или действительности Министерство в течение 3 дней со дня завершения проведения указанной проверки принимает решение об отказе в приеме к рассмотрению представленных документов и направляет заявителю уведомление об этом в электронной форме. В уведомлении указываются пункты статьи 9 или статьи 11 Федерального закона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подписи", которые послужили основанием для принятия решения об отказе в приеме к рассмотрению представленных документов.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 даты представления Участником мероприятия документов, указанных в настоящем пункте, за исключением документов, полученных в порядке межведомственного информационного взаимодействия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210-ФЗ, проверяет достоверность содержащихся в них сведений и направляет в банк письменное уведомление о возможности открытия счета для перечисления Социальных выплат без внесения Участником мероприятия собственных и (или) заемных средств.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При выявлении недостоверных сведений, содержащихся в указанных документах, Министерство возвращает их Участнику мероприятия с указанием причин возврата.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6. Министерство в течение 3 рабочих дней с даты получения уведомления из банка об открытии счетов Участникам мероприятия, составляет сводную справку-расчет размера Социальных выплат по форме согласно </w:t>
      </w:r>
      <w:proofErr w:type="gramStart"/>
      <w:r w:rsidRPr="00A4308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43086">
        <w:rPr>
          <w:rFonts w:ascii="Times New Roman" w:hAnsi="Times New Roman" w:cs="Times New Roman"/>
          <w:sz w:val="28"/>
          <w:szCs w:val="28"/>
        </w:rPr>
        <w:t xml:space="preserve"> к Порядку и направляет ее в министерство финансов Красноярского края для зачисления бюджетных средств на лицевой счет Министерства, открытый в министерстве финансов Красноярского края, для последующего перечисления Социальных выплат на счета Участников мероприятия.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A43086">
        <w:rPr>
          <w:rFonts w:ascii="Times New Roman" w:hAnsi="Times New Roman" w:cs="Times New Roman"/>
          <w:sz w:val="28"/>
          <w:szCs w:val="28"/>
        </w:rPr>
        <w:t xml:space="preserve">7. Для перечисления средств Социальной выплаты со счета на строительство (приобретение) жилья Участник мероприятия подает лично, посредством почтовой связи или в электронной форме заверенные усиленной </w:t>
      </w:r>
      <w:r w:rsidRPr="00A43086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квалифицированной электронной подписью в соответствии с требованиями Федерального закона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или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33 "Об использовании простой электронной подписи при оказании государственных и муниципальных услуг", в Министерство следующие документы: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а) при приобретении жилого помещения (жилого дома) на сельских территориях: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копию договора купли-продажи жилого помещения (жилого дома) на сельских территориях;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A43086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недвижимости о государственной регистрации права собственности на приобретенное жилого помещения (жилого дома) на сельских территориях;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A43086">
        <w:rPr>
          <w:rFonts w:ascii="Times New Roman" w:hAnsi="Times New Roman" w:cs="Times New Roman"/>
          <w:sz w:val="28"/>
          <w:szCs w:val="28"/>
        </w:rPr>
        <w:t xml:space="preserve">копию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выданного в соответствии с Положением, утвержденным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47;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б) при строительстве жилого дома (создании объекта индивидуального жилищного строительства), реконструкции путем пристраивания жилого помещения к имеющемуся жилому дому (Социальная выплата на реконструкцию может быть использована гражданином, указанным в подпункте "а" пункта 5 Положения) на сельских территориях, в том числе на завершение ранее начатого строительства жилого дома подрядным способом: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копию договора подряда на строительство жилого дома;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A43086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недвижимости о государственной регистрации права собственности на земельный участок или договора аренды земельного участка, предоставленного для строительства, заключенного на срок не менее 3 лет и содержащего условие о выкупе земельного участка после завершения строительства;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A43086">
        <w:rPr>
          <w:rFonts w:ascii="Times New Roman" w:hAnsi="Times New Roman" w:cs="Times New Roman"/>
          <w:sz w:val="28"/>
          <w:szCs w:val="28"/>
        </w:rPr>
        <w:t>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выданного уполномоченным органом местного самоуправления (при наличии);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копию локальной сметы либо локального сметного расчета или других </w:t>
      </w:r>
      <w:r w:rsidRPr="00A43086">
        <w:rPr>
          <w:rFonts w:ascii="Times New Roman" w:hAnsi="Times New Roman" w:cs="Times New Roman"/>
          <w:sz w:val="28"/>
          <w:szCs w:val="28"/>
        </w:rPr>
        <w:lastRenderedPageBreak/>
        <w:t>форм сметной документации, в которых указаны объемы и стоимость планируемых к исполнению строительных работ;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объем и стоимость выполненных строительных работ, по формам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КС-2 "Акт о приемке выполненных работ" (далее - 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КС-2) 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КС-3 "Справка о стоимости выполненных работ и затрат" (далее - форма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КС-3), утвержденным Постановлением Государственного комитета Российской Федерации по статистике от 11.11.1999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100, либо по формам, утвержденным в соответствии со статьей 9 Федерального закона от 06.12.2011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402-ФЗ "О бухгалтерском учете" (далее - формы, утвержденные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402-ФЗ);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в) при строительстве жилого дома (создании объекта индивидуального жилищного строительства), реконструкции путем пристраивания жилого помещения к имеющемуся жилому дому (Социальная выплата на реконструкцию может быть использована гражданином, указанным в подпункте "а" пункта 5 Положения) на сельских территориях, в том числе на завершение ранее начатого строительства жилого дома собственными силами Участника мероприятия: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копию локальной сметы либо локального сметного расчета или других форм сметной документации, в которых указаны объемы и стоимость планируемых к исполнению строительных работ;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9"/>
      <w:bookmarkEnd w:id="7"/>
      <w:r w:rsidRPr="00A43086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недвижимости о государственной регистрации права собственности на земельный участок или договора аренды земельного участка, предоставленного для строительства, заключенного на срок не менее 3 лет и содержащего условие о выкупе земельного участка после завершения строительства;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A43086">
        <w:rPr>
          <w:rFonts w:ascii="Times New Roman" w:hAnsi="Times New Roman" w:cs="Times New Roman"/>
          <w:sz w:val="28"/>
          <w:szCs w:val="28"/>
        </w:rPr>
        <w:t>копию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выданного уполномоченным органом местного самоуправления (при наличии);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копии договоров купли-продажи и (или) счетов на оплату материалов и оборудования, используемых при строительстве жилого дома и указанных в локальной смете либо локальном сметном расчете или других формах сметной документации, в которых указаны объемы и стоимость планируемых к исполнению строительных работ;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копию договора подряда на выполнение отдельных строительных работ (при наличии), а также формы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КС-2 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КС-3 на эти работы либо формы, утвержденные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402-ФЗ;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затраты на транспортировку материалов и оборудования, используемых при строительстве жилого дома, включенных в локальную смету либо локальный сметный расчет или в другие </w:t>
      </w:r>
      <w:r w:rsidRPr="00A43086">
        <w:rPr>
          <w:rFonts w:ascii="Times New Roman" w:hAnsi="Times New Roman" w:cs="Times New Roman"/>
          <w:sz w:val="28"/>
          <w:szCs w:val="28"/>
        </w:rPr>
        <w:lastRenderedPageBreak/>
        <w:t>формы сметной документации, в которых указаны объемы и стоимость планируемых к исполнению строительных работ;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г) при участии в долевом строительстве жилого дома (квартиры) на сельских территориях: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копию договора участия в долевом строительстве жилого дома (квартиры), зарегистрированного в органе, осуществляющем государственную регистрацию прав на недвижимое имущество и сделок с ним;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д) при уплате первоначального взноса, а также погашении основного долга и уплате процентов по жилищному кредиту (займу), в том числе ипотечному: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копию договора о жилищном кредите (займе), в том числе ипотечном, и приложений к нему;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справку кредитной организации (заимодавца), предоставившей жилищный кредит (заем), в том числе ипотечный, об остатке суммы основного долга и остатке задолженности по выплате процентов за пользование жилищным кредитом (займом), в том числе ипотечным;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копию договора купли-продажи жилого помещения или жилого дома;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3"/>
      <w:bookmarkEnd w:id="9"/>
      <w:r w:rsidRPr="00A43086">
        <w:rPr>
          <w:rFonts w:ascii="Times New Roman" w:hAnsi="Times New Roman" w:cs="Times New Roman"/>
          <w:sz w:val="28"/>
          <w:szCs w:val="28"/>
        </w:rPr>
        <w:t>копию выписки из Единого государственного реестра недвижимости о государственной регистрации права собственности на приобретенное жилое помещение или приобретенный жилой дом;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копию обязательства, заверенную Участником мероприятия, переоформить после снятия обременения построенное (приобретенное) жилое помещение (жилой дом) в общую собственность всех членов семьи, указанных в свидетельстве о предоставлении Социальной выплаты (в случае использования для </w:t>
      </w:r>
      <w:proofErr w:type="spellStart"/>
      <w:r w:rsidRPr="00A4308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43086">
        <w:rPr>
          <w:rFonts w:ascii="Times New Roman" w:hAnsi="Times New Roman" w:cs="Times New Roman"/>
          <w:sz w:val="28"/>
          <w:szCs w:val="28"/>
        </w:rPr>
        <w:t xml:space="preserve"> строительства (приобретения) жилья ипотечного жилищного кредита (займа).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7.1. Копии документов, установленных пунктом 7 Порядка, представляются вместе с оригиналами для удостоверения их идентичности (о чем делается отметка лицом, осуществляющим прием документов) (за исключением документов, представленных в электронной форме).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В случае если Участник мероприятия не представил по собственной инициативе документы, указанные в абзацах третьем, четвертом подпункта "а", абзацах третьем, четвертом подпункта "б", абзацах третьем, четвертом подпункта "в", абзаце пятом подпункта "д" пункта 7 Порядка, Министерство в течение 5 рабочих дней со дня, следующего за днем представления документов, запрашивает их в порядке межведомственного информационного взаимодействия в соответствии с Федеральным законом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форме, подписанных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которых </w:t>
      </w:r>
      <w:r w:rsidRPr="00A43086">
        <w:rPr>
          <w:rFonts w:ascii="Times New Roman" w:hAnsi="Times New Roman" w:cs="Times New Roman"/>
          <w:sz w:val="28"/>
          <w:szCs w:val="28"/>
        </w:rPr>
        <w:lastRenderedPageBreak/>
        <w:t xml:space="preserve">подписаны электронные документы, в течение 2 рабочих дней со дня поступления документов. В случае выявления несоблюдения установленных условий признания ее подлинности или действительности Министерство в течение 3 дней со дня завершения проведения указанной проверки принимает решение об отказе в приеме к рассмотрению представленных документов и направляет заявителю уведомление об этом в электронной форме. В уведомлении указываются пункты статьи 9 или статьи 11 Федерального закона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подписи", которые послужили основанием для принятия решения об отказе в приеме к рассмотрению представленных документов.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8. Министерство в течение 10 рабочих дней со дня получения проверяет поступившие от Участника мероприятия документы, указанные в пункте 7 Порядка,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счета: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продавцу, указанному в договоре купли-продажи, на основании которого осуществлена государственная регистрация права собственности на приобретаемое жилое помещение;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исполнителю (подрядчику), указанному в договоре подряда на строительство жилого дома для Участника мероприятия либо на выполнение отдельных строительных работ (при наличии);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на счет </w:t>
      </w:r>
      <w:proofErr w:type="spellStart"/>
      <w:r w:rsidRPr="00A43086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A43086">
        <w:rPr>
          <w:rFonts w:ascii="Times New Roman" w:hAnsi="Times New Roman" w:cs="Times New Roman"/>
          <w:sz w:val="28"/>
          <w:szCs w:val="28"/>
        </w:rPr>
        <w:t xml:space="preserve">, указанный в договоре участия в долевом строительстве многоквартирного дома, в котором Участник мероприятия является участником долевого строительства, оформленном в соответствии с требованиями Федерального закона от 30.12.2004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продавцу, указанному в договоре купли-продажи материалов, оборудования для строительства жилого дома собственными силами Участника мероприятия и (или) исполнителю работ (услуг), указанному в документах, осуществляющему транспортировку материалов и оборудования, используемых при строительстве жилого дома, включенных в локальную смету либо локальный сметный расчет или другие формы сметной документации, в которых указаны объемы и стоимость планируемых к исполнению строительных работ;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кредитной организации или юридическому лицу, указанным в кредитном договоре (договоре займа) о предоставлении гражданину кредита (займа) на строительство (приобретение) жилья, в том числе ипотечного.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При несоответствии сведений, выявлении недостоверной информации в документах, указанных в пункте 7 Порядка, целевому назначению предоставляемой Социальной выплаты Министерство в течение 10 рабочих дней со дня их получения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2"/>
      <w:bookmarkEnd w:id="10"/>
      <w:r w:rsidRPr="00A43086">
        <w:rPr>
          <w:rFonts w:ascii="Times New Roman" w:hAnsi="Times New Roman" w:cs="Times New Roman"/>
          <w:sz w:val="28"/>
          <w:szCs w:val="28"/>
        </w:rPr>
        <w:lastRenderedPageBreak/>
        <w:t xml:space="preserve">8.1. Жилой дом (квартира), построенный (приобретенный) с использованием социальных выплат (за исключением использования для </w:t>
      </w:r>
      <w:proofErr w:type="spellStart"/>
      <w:r w:rsidRPr="00A4308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43086">
        <w:rPr>
          <w:rFonts w:ascii="Times New Roman" w:hAnsi="Times New Roman" w:cs="Times New Roman"/>
          <w:sz w:val="28"/>
          <w:szCs w:val="28"/>
        </w:rPr>
        <w:t xml:space="preserve"> строительства (приобретения) жилья средств (части средств) материнского (семейного) капитала), оформляется в общую собственность всех членов семьи, указанных в свидетельстве о предоставлении Социальной выплаты, в равных долях, в течение 14 месяцев с даты предоставления Социальной выплаты - в случае приобретения жилого дома (квартиры), в течение 3 лет с даты предоставления Социальной выплаты - в случае строительства жилого дома (создание объекта индивидуального жилищного строительства или реконструкция путем пристраивания жилого помещения к имеющемуся жилому дому).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В случае использования для </w:t>
      </w:r>
      <w:proofErr w:type="spellStart"/>
      <w:r w:rsidRPr="00A4308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43086">
        <w:rPr>
          <w:rFonts w:ascii="Times New Roman" w:hAnsi="Times New Roman" w:cs="Times New Roman"/>
          <w:sz w:val="28"/>
          <w:szCs w:val="28"/>
        </w:rPr>
        <w:t xml:space="preserve"> строительства (приобретения) жилья средств (части средств) материнского (семейного) капитала оформление построенного (приобретенного) жилого помещения в общую долевую собственность осуществляется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3086">
        <w:rPr>
          <w:rFonts w:ascii="Times New Roman" w:hAnsi="Times New Roman" w:cs="Times New Roman"/>
          <w:sz w:val="28"/>
          <w:szCs w:val="28"/>
        </w:rPr>
        <w:t xml:space="preserve"> 862.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9. В случае установления факта нарушения Участником мероприятия условий, указанных в пункте 3.1 Порядка, Министерство в течение 30 рабочих дней со дня установления факта нарушения Участником мероприятия условий, указанных в пункте 3.1 Порядка, принимает в форме приказа решение о применении к Участнику мероприятия мер ответственности в виде возврата полученных сумм Социальной выплаты в доход краевого бюджета за период, в котором были допущены нарушения, и в течение 10 рабочих дней со дня издания приказа направляет посредством почтового отправления письменное уведомление (требование) о возврате полученных сумм Социальной выплаты в доход краевого бюджета (далее - уведомление (требование)).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7"/>
      <w:bookmarkEnd w:id="11"/>
      <w:r w:rsidRPr="00A43086">
        <w:rPr>
          <w:rFonts w:ascii="Times New Roman" w:hAnsi="Times New Roman" w:cs="Times New Roman"/>
          <w:sz w:val="28"/>
          <w:szCs w:val="28"/>
        </w:rPr>
        <w:t>Участник мероприятия в течение 10 рабочих дней с момента получения уведомления (требования) обязан произвести возврат в доход краевого бюджета полученных сумм Социальной выплаты, указанных в уведомлении (требовании), в полном объеме.</w:t>
      </w:r>
    </w:p>
    <w:p w:rsidR="00A43086" w:rsidRPr="00A43086" w:rsidRDefault="00A43086" w:rsidP="00A4308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В случае невыполнения Участником мероприятия требований, указанных в уведомлении (требовании) в срок, установленный абзацем вторым настоящего пункта, Министерство истребует в судебном порядке от Участника мероприятия возврата средств в размере предоставленной Социальной выплаты при нарушении условий, указанных в пункте 3.1 Порядка.</w:t>
      </w:r>
    </w:p>
    <w:p w:rsid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к Порядку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и условиям предоставления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социальных выплат на строительство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(приобретение) жилья гражданам,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проживающим на сельских территориях,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в том числе категориям определения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получателей социальных выплат,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перечню и формам документов, необходимых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для получения социальных выплат,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порядку возврата социальных выплат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в случае нарушения условий</w:t>
      </w:r>
    </w:p>
    <w:p w:rsidR="00A43086" w:rsidRPr="00A43086" w:rsidRDefault="00A43086" w:rsidP="00A4308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их предоставления</w:t>
      </w:r>
    </w:p>
    <w:p w:rsidR="00A43086" w:rsidRPr="00A43086" w:rsidRDefault="00A43086" w:rsidP="00A43086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                                     УТВЕРЖДАЮ</w:t>
      </w:r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                                     министр сельского хозяйства</w:t>
      </w:r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                                     Красноярского края</w:t>
      </w:r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                                     _______________ И.О. Фамилия</w:t>
      </w:r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                                     "__" _______________ 20__ г.</w:t>
      </w:r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0"/>
      <w:bookmarkEnd w:id="13"/>
      <w:r w:rsidRPr="00A43086">
        <w:rPr>
          <w:rFonts w:ascii="Times New Roman" w:hAnsi="Times New Roman" w:cs="Times New Roman"/>
          <w:sz w:val="28"/>
          <w:szCs w:val="28"/>
        </w:rPr>
        <w:t xml:space="preserve">                          Сводная справка-расчет</w:t>
      </w:r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         размера социальных выплат на строительство (приобретение)</w:t>
      </w:r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                     жилья гражданам, проживающим</w:t>
      </w:r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 xml:space="preserve">              на сельских территориях, на ___________ 20__ г.</w:t>
      </w: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A43086" w:rsidRPr="00A43086" w:rsidSect="00D53C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2288"/>
        <w:gridCol w:w="1816"/>
        <w:gridCol w:w="1930"/>
        <w:gridCol w:w="1657"/>
        <w:gridCol w:w="2295"/>
        <w:gridCol w:w="2205"/>
        <w:gridCol w:w="1945"/>
        <w:gridCol w:w="1323"/>
      </w:tblGrid>
      <w:tr w:rsidR="00A43086" w:rsidRPr="00A43086">
        <w:tc>
          <w:tcPr>
            <w:tcW w:w="660" w:type="dxa"/>
            <w:vMerge w:val="restart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75" w:type="dxa"/>
            <w:vMerge w:val="restart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образования, сельского населенного пункта</w:t>
            </w:r>
          </w:p>
        </w:tc>
        <w:tc>
          <w:tcPr>
            <w:tcW w:w="1980" w:type="dxa"/>
            <w:vMerge w:val="restart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ФИО участника мероприятия</w:t>
            </w:r>
          </w:p>
        </w:tc>
        <w:tc>
          <w:tcPr>
            <w:tcW w:w="2145" w:type="dxa"/>
            <w:vMerge w:val="restart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Количество членов семьи участника мероприятия, чел.</w:t>
            </w:r>
          </w:p>
        </w:tc>
        <w:tc>
          <w:tcPr>
            <w:tcW w:w="1815" w:type="dxa"/>
            <w:vMerge w:val="restart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Размер общей площади жилого помещения для расчета размера социальной выплаты, кв. м</w:t>
            </w:r>
          </w:p>
        </w:tc>
        <w:tc>
          <w:tcPr>
            <w:tcW w:w="2640" w:type="dxa"/>
            <w:vMerge w:val="restart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Средняя рыночная стоимость 1 кв. м общей площади жилья (строительство, приобретение) для расчета размера социальной выплаты, руб.</w:t>
            </w:r>
          </w:p>
        </w:tc>
        <w:tc>
          <w:tcPr>
            <w:tcW w:w="2475" w:type="dxa"/>
            <w:vMerge w:val="restart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Расчетная стоимость строительства (приобретения) жилья, руб.</w:t>
            </w:r>
          </w:p>
        </w:tc>
        <w:tc>
          <w:tcPr>
            <w:tcW w:w="3630" w:type="dxa"/>
            <w:gridSpan w:val="2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Размер социальной выплаты за счет средств, руб.:</w:t>
            </w:r>
          </w:p>
        </w:tc>
      </w:tr>
      <w:tr w:rsidR="00A43086" w:rsidRPr="00A43086">
        <w:tc>
          <w:tcPr>
            <w:tcW w:w="0" w:type="auto"/>
            <w:vMerge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485" w:type="dxa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</w:tr>
      <w:tr w:rsidR="00A43086" w:rsidRPr="00A43086">
        <w:tc>
          <w:tcPr>
            <w:tcW w:w="660" w:type="dxa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5" w:type="dxa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0" w:type="dxa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5" w:type="dxa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5" w:type="dxa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5" w:type="dxa"/>
          </w:tcPr>
          <w:p w:rsidR="00A43086" w:rsidRPr="00A43086" w:rsidRDefault="00A43086" w:rsidP="00A430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3086" w:rsidRPr="00A43086">
        <w:tc>
          <w:tcPr>
            <w:tcW w:w="660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086" w:rsidRPr="00A43086">
        <w:tc>
          <w:tcPr>
            <w:tcW w:w="660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08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0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A43086" w:rsidRPr="00A43086" w:rsidRDefault="00A43086" w:rsidP="00A4308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________________________________________________ __________ _______________</w:t>
      </w:r>
    </w:p>
    <w:p w:rsidR="00A43086" w:rsidRPr="00A43086" w:rsidRDefault="00A43086" w:rsidP="00A4308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086">
        <w:rPr>
          <w:rFonts w:ascii="Times New Roman" w:hAnsi="Times New Roman" w:cs="Times New Roman"/>
          <w:sz w:val="28"/>
          <w:szCs w:val="28"/>
        </w:rPr>
        <w:t>(должность лица, сформировавшего справку-</w:t>
      </w:r>
      <w:proofErr w:type="gramStart"/>
      <w:r w:rsidRPr="00A43086">
        <w:rPr>
          <w:rFonts w:ascii="Times New Roman" w:hAnsi="Times New Roman" w:cs="Times New Roman"/>
          <w:sz w:val="28"/>
          <w:szCs w:val="28"/>
        </w:rPr>
        <w:t>расчет)  (</w:t>
      </w:r>
      <w:proofErr w:type="gramEnd"/>
      <w:r w:rsidRPr="00A43086">
        <w:rPr>
          <w:rFonts w:ascii="Times New Roman" w:hAnsi="Times New Roman" w:cs="Times New Roman"/>
          <w:sz w:val="28"/>
          <w:szCs w:val="28"/>
        </w:rPr>
        <w:t>подпись)      (ФИО)</w:t>
      </w: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 w:rsidP="00A43086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F16" w:rsidRPr="00A43086" w:rsidRDefault="003B2F16" w:rsidP="00A430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3086" w:rsidRPr="00A43086" w:rsidRDefault="00A430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43086" w:rsidRPr="00A43086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86"/>
    <w:rsid w:val="003B2F16"/>
    <w:rsid w:val="00401EA3"/>
    <w:rsid w:val="00A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7C4E9-F8D4-4FBA-B946-6F2B7C96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430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3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30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Харунжая Алена Петровна</dc:creator>
  <cp:keywords/>
  <dc:description/>
  <cp:lastModifiedBy>Харунжая Алена Петровна</cp:lastModifiedBy>
  <cp:revision>1</cp:revision>
  <dcterms:created xsi:type="dcterms:W3CDTF">2025-03-26T08:40:00Z</dcterms:created>
  <dcterms:modified xsi:type="dcterms:W3CDTF">2025-03-26T08:44:00Z</dcterms:modified>
</cp:coreProperties>
</file>