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98" w:rsidRPr="00AA51BB" w:rsidRDefault="003D79BA" w:rsidP="004E3856">
      <w:pPr>
        <w:pStyle w:val="ac"/>
        <w:spacing w:before="0" w:beforeAutospacing="0" w:after="0" w:afterAutospacing="0"/>
        <w:jc w:val="center"/>
        <w:rPr>
          <w:rStyle w:val="ad"/>
          <w:sz w:val="28"/>
          <w:szCs w:val="28"/>
        </w:rPr>
      </w:pPr>
      <w:r w:rsidRPr="00AA51BB">
        <w:rPr>
          <w:rStyle w:val="ad"/>
          <w:sz w:val="28"/>
          <w:szCs w:val="28"/>
        </w:rPr>
        <w:t>О</w:t>
      </w:r>
      <w:r w:rsidR="00075798" w:rsidRPr="00AA51BB">
        <w:rPr>
          <w:rStyle w:val="ad"/>
          <w:sz w:val="28"/>
          <w:szCs w:val="28"/>
        </w:rPr>
        <w:t>БЪЯВЛЕНИЕ</w:t>
      </w:r>
    </w:p>
    <w:p w:rsidR="000C17B7" w:rsidRDefault="000C17B7" w:rsidP="009F75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51BB"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</w:t>
      </w:r>
      <w:r w:rsidR="006F752D" w:rsidRPr="00AA51BB">
        <w:rPr>
          <w:rFonts w:ascii="Times New Roman" w:hAnsi="Times New Roman" w:cs="Times New Roman"/>
          <w:b/>
          <w:sz w:val="28"/>
          <w:szCs w:val="28"/>
        </w:rPr>
        <w:t xml:space="preserve">получателей </w:t>
      </w:r>
      <w:r w:rsidR="009F7550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 w:rsidR="009F7550">
        <w:rPr>
          <w:rFonts w:ascii="Times New Roman" w:hAnsi="Times New Roman"/>
          <w:b/>
          <w:bCs/>
          <w:sz w:val="28"/>
          <w:szCs w:val="28"/>
        </w:rPr>
        <w:t xml:space="preserve">на финансовое обеспечение (возмещение) части затрат, связанных с приобретением техники </w:t>
      </w:r>
      <w:r w:rsidR="009F7550">
        <w:rPr>
          <w:rFonts w:ascii="Times New Roman" w:hAnsi="Times New Roman"/>
          <w:b/>
          <w:bCs/>
          <w:sz w:val="28"/>
          <w:szCs w:val="28"/>
        </w:rPr>
        <w:br/>
        <w:t xml:space="preserve">и оборудования, специализированного транспорта, печей (крематоров, </w:t>
      </w:r>
      <w:proofErr w:type="spellStart"/>
      <w:r w:rsidR="009F7550">
        <w:rPr>
          <w:rFonts w:ascii="Times New Roman" w:hAnsi="Times New Roman"/>
          <w:b/>
          <w:bCs/>
          <w:sz w:val="28"/>
          <w:szCs w:val="28"/>
        </w:rPr>
        <w:t>инсинераторов</w:t>
      </w:r>
      <w:proofErr w:type="spellEnd"/>
      <w:r w:rsidR="009F7550">
        <w:rPr>
          <w:rFonts w:ascii="Times New Roman" w:hAnsi="Times New Roman"/>
          <w:b/>
          <w:bCs/>
          <w:sz w:val="28"/>
          <w:szCs w:val="28"/>
        </w:rPr>
        <w:t>) для утилизации биологических отходов, модульных объектов и (или) оборудования, предназначенных для убоя сельскохозяйственных животных</w:t>
      </w:r>
    </w:p>
    <w:p w:rsidR="009F7550" w:rsidRPr="00AA51BB" w:rsidRDefault="009F7550" w:rsidP="009F7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0B2" w:rsidRPr="00AA51BB" w:rsidRDefault="00DE10B2" w:rsidP="009F7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Красноярского края (далее – министерство) </w:t>
      </w:r>
      <w:r w:rsidRPr="00D4381F">
        <w:rPr>
          <w:rFonts w:ascii="Times New Roman" w:hAnsi="Times New Roman" w:cs="Times New Roman"/>
          <w:sz w:val="28"/>
          <w:szCs w:val="28"/>
        </w:rPr>
        <w:t>объявляет</w:t>
      </w:r>
      <w:r w:rsidR="00D919E2" w:rsidRPr="00D919E2">
        <w:rPr>
          <w:rFonts w:ascii="Times New Roman" w:hAnsi="Times New Roman" w:cs="Times New Roman"/>
          <w:sz w:val="28"/>
          <w:szCs w:val="28"/>
        </w:rPr>
        <w:t xml:space="preserve"> </w:t>
      </w:r>
      <w:r w:rsidRPr="00D4381F">
        <w:rPr>
          <w:rFonts w:ascii="Times New Roman" w:hAnsi="Times New Roman" w:cs="Times New Roman"/>
          <w:sz w:val="28"/>
          <w:szCs w:val="28"/>
        </w:rPr>
        <w:t xml:space="preserve">о проведении отбора </w:t>
      </w:r>
      <w:r w:rsidR="006F752D" w:rsidRPr="00D4381F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9F7550" w:rsidRPr="009F7550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9F7550">
        <w:rPr>
          <w:rFonts w:ascii="Times New Roman" w:hAnsi="Times New Roman" w:cs="Times New Roman"/>
          <w:sz w:val="28"/>
          <w:szCs w:val="28"/>
        </w:rPr>
        <w:br/>
      </w:r>
      <w:r w:rsidR="009F7550" w:rsidRPr="009F7550">
        <w:rPr>
          <w:rFonts w:ascii="Times New Roman" w:hAnsi="Times New Roman" w:cs="Times New Roman"/>
          <w:sz w:val="28"/>
          <w:szCs w:val="28"/>
        </w:rPr>
        <w:t xml:space="preserve">на финансовое обеспечение (возмещение) части затрат, связанных </w:t>
      </w:r>
      <w:r w:rsidR="009F7550">
        <w:rPr>
          <w:rFonts w:ascii="Times New Roman" w:hAnsi="Times New Roman" w:cs="Times New Roman"/>
          <w:sz w:val="28"/>
          <w:szCs w:val="28"/>
        </w:rPr>
        <w:br/>
      </w:r>
      <w:r w:rsidR="009F7550" w:rsidRPr="009F7550">
        <w:rPr>
          <w:rFonts w:ascii="Times New Roman" w:hAnsi="Times New Roman" w:cs="Times New Roman"/>
          <w:sz w:val="28"/>
          <w:szCs w:val="28"/>
        </w:rPr>
        <w:t xml:space="preserve">с приобретением техники и оборудования, специализированного транспорта, печей (крематоров, </w:t>
      </w:r>
      <w:proofErr w:type="spellStart"/>
      <w:r w:rsidR="009F7550" w:rsidRPr="009F7550">
        <w:rPr>
          <w:rFonts w:ascii="Times New Roman" w:hAnsi="Times New Roman" w:cs="Times New Roman"/>
          <w:sz w:val="28"/>
          <w:szCs w:val="28"/>
        </w:rPr>
        <w:t>инсинераторов</w:t>
      </w:r>
      <w:proofErr w:type="spellEnd"/>
      <w:r w:rsidR="009F7550" w:rsidRPr="009F7550">
        <w:rPr>
          <w:rFonts w:ascii="Times New Roman" w:hAnsi="Times New Roman" w:cs="Times New Roman"/>
          <w:sz w:val="28"/>
          <w:szCs w:val="28"/>
        </w:rPr>
        <w:t>) для утилизации биологических отходов, модульных объектов и (или) оборудования, предназначенных для убоя сельскохозяйственных животных</w:t>
      </w:r>
      <w:r w:rsidR="00674F4B" w:rsidRPr="00AA51BB">
        <w:rPr>
          <w:rFonts w:ascii="Times New Roman" w:hAnsi="Times New Roman" w:cs="Times New Roman"/>
          <w:sz w:val="28"/>
          <w:szCs w:val="28"/>
        </w:rPr>
        <w:t xml:space="preserve"> </w:t>
      </w:r>
      <w:r w:rsidRPr="00AA51BB">
        <w:rPr>
          <w:rFonts w:ascii="Times New Roman" w:hAnsi="Times New Roman" w:cs="Times New Roman"/>
          <w:sz w:val="28"/>
          <w:szCs w:val="28"/>
        </w:rPr>
        <w:t>(далее –</w:t>
      </w:r>
      <w:r w:rsidR="00852EE3">
        <w:rPr>
          <w:rFonts w:ascii="Times New Roman" w:hAnsi="Times New Roman" w:cs="Times New Roman"/>
          <w:sz w:val="28"/>
          <w:szCs w:val="28"/>
        </w:rPr>
        <w:t xml:space="preserve"> </w:t>
      </w:r>
      <w:r w:rsidRPr="00AA51BB">
        <w:rPr>
          <w:rFonts w:ascii="Times New Roman" w:hAnsi="Times New Roman" w:cs="Times New Roman"/>
          <w:sz w:val="28"/>
          <w:szCs w:val="28"/>
        </w:rPr>
        <w:t>от</w:t>
      </w:r>
      <w:r w:rsidR="006F752D" w:rsidRPr="00AA51BB">
        <w:rPr>
          <w:rFonts w:ascii="Times New Roman" w:hAnsi="Times New Roman" w:cs="Times New Roman"/>
          <w:sz w:val="28"/>
          <w:szCs w:val="28"/>
        </w:rPr>
        <w:t xml:space="preserve">бор, </w:t>
      </w:r>
      <w:r w:rsidR="00BF77B9">
        <w:rPr>
          <w:rFonts w:ascii="Times New Roman" w:hAnsi="Times New Roman" w:cs="Times New Roman"/>
          <w:sz w:val="28"/>
          <w:szCs w:val="28"/>
        </w:rPr>
        <w:t>субсидия</w:t>
      </w:r>
      <w:r w:rsidRPr="00AA51BB">
        <w:rPr>
          <w:rFonts w:ascii="Times New Roman" w:hAnsi="Times New Roman" w:cs="Times New Roman"/>
          <w:sz w:val="28"/>
          <w:szCs w:val="28"/>
        </w:rPr>
        <w:t>)</w:t>
      </w:r>
      <w:r w:rsidR="00D91DD6" w:rsidRPr="00AA51BB">
        <w:rPr>
          <w:rFonts w:ascii="Times New Roman" w:hAnsi="Times New Roman" w:cs="Times New Roman"/>
          <w:sz w:val="28"/>
          <w:szCs w:val="28"/>
        </w:rPr>
        <w:t>.</w:t>
      </w:r>
    </w:p>
    <w:p w:rsidR="002A79BC" w:rsidRPr="005B4694" w:rsidRDefault="002375BD" w:rsidP="00BF77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</w:t>
      </w:r>
      <w:r w:rsidR="00BF77B9" w:rsidRPr="00BF7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на финансовое обеспечение (возмещение) части затрат, связанных с приобретением техники и оборудования, специализированного транспорта, печей (крематоров, </w:t>
      </w:r>
      <w:proofErr w:type="spellStart"/>
      <w:r w:rsidR="00BF77B9" w:rsidRPr="00BF77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инсинераторов</w:t>
      </w:r>
      <w:proofErr w:type="spellEnd"/>
      <w:r w:rsidR="00BF77B9" w:rsidRPr="00BF7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F5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BF77B9" w:rsidRPr="00BF7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утилизации биологических отходов, модульных объектов и (или) оборудования, предназначенных для убоя сельскохозяйственных 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7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65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отбора получателей указанных субсидий</w:t>
      </w:r>
      <w:r w:rsidR="00917F78" w:rsidRPr="00917F78">
        <w:rPr>
          <w:rFonts w:ascii="Times New Roman" w:hAnsi="Times New Roman" w:cs="Times New Roman"/>
          <w:sz w:val="28"/>
          <w:szCs w:val="28"/>
        </w:rPr>
        <w:t xml:space="preserve"> </w:t>
      </w:r>
      <w:r w:rsidR="002A79BC" w:rsidRPr="00AA51BB">
        <w:rPr>
          <w:rFonts w:ascii="Times New Roman" w:hAnsi="Times New Roman" w:cs="Times New Roman"/>
          <w:bCs/>
          <w:color w:val="000000"/>
          <w:sz w:val="28"/>
          <w:szCs w:val="28"/>
        </w:rPr>
        <w:t>(далее – Порядок)</w:t>
      </w:r>
      <w:r w:rsidR="002A79BC" w:rsidRPr="00AA51BB">
        <w:rPr>
          <w:rFonts w:ascii="Times New Roman" w:hAnsi="Times New Roman" w:cs="Times New Roman"/>
          <w:bCs/>
          <w:sz w:val="28"/>
          <w:szCs w:val="28"/>
        </w:rPr>
        <w:t xml:space="preserve">, утвержден </w:t>
      </w:r>
      <w:r w:rsidRPr="005B4694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r w:rsidRPr="005B46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 Красноярского края</w:t>
      </w:r>
      <w:r w:rsidR="00393D43" w:rsidRPr="005B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7986" w:rsidRPr="00B079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</w:t>
      </w:r>
      <w:r w:rsidR="00393D43" w:rsidRPr="00B0798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.11.2024 № 8</w:t>
      </w:r>
      <w:r w:rsidR="00B07986" w:rsidRPr="00B079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3D43" w:rsidRPr="00B07986">
        <w:rPr>
          <w:rFonts w:ascii="Times New Roman" w:eastAsia="Times New Roman" w:hAnsi="Times New Roman" w:cs="Times New Roman"/>
          <w:sz w:val="28"/>
          <w:szCs w:val="28"/>
          <w:lang w:eastAsia="ru-RU"/>
        </w:rPr>
        <w:t>2-о.</w:t>
      </w:r>
    </w:p>
    <w:p w:rsidR="00AA51BB" w:rsidRPr="00AA51BB" w:rsidRDefault="00AA51BB" w:rsidP="00AA51BB">
      <w:pPr>
        <w:tabs>
          <w:tab w:val="left" w:pos="700"/>
        </w:tabs>
        <w:autoSpaceDE w:val="0"/>
        <w:autoSpaceDN w:val="0"/>
        <w:adjustRightInd w:val="0"/>
        <w:spacing w:after="0"/>
        <w:ind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51BB" w:rsidRPr="00C8303D" w:rsidRDefault="00AA51BB" w:rsidP="00AA5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303D">
        <w:rPr>
          <w:rFonts w:ascii="Times New Roman" w:hAnsi="Times New Roman" w:cs="Times New Roman"/>
          <w:b/>
          <w:bCs/>
          <w:sz w:val="28"/>
          <w:szCs w:val="28"/>
        </w:rPr>
        <w:t>Срок проведения отбора.</w:t>
      </w:r>
      <w:r w:rsidRPr="00C83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725" w:rsidRPr="005B4694" w:rsidRDefault="00AA51BB" w:rsidP="00AA5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77FC">
        <w:rPr>
          <w:rFonts w:ascii="Times New Roman" w:hAnsi="Times New Roman" w:cs="Times New Roman"/>
          <w:sz w:val="28"/>
          <w:szCs w:val="28"/>
        </w:rPr>
        <w:t xml:space="preserve">с </w:t>
      </w:r>
      <w:r w:rsidR="00B07986" w:rsidRPr="00AC77FC">
        <w:rPr>
          <w:rFonts w:ascii="Times New Roman" w:hAnsi="Times New Roman" w:cs="Times New Roman"/>
          <w:sz w:val="28"/>
          <w:szCs w:val="28"/>
        </w:rPr>
        <w:t>2</w:t>
      </w:r>
      <w:r w:rsidR="00E4308E">
        <w:rPr>
          <w:rFonts w:ascii="Times New Roman" w:hAnsi="Times New Roman" w:cs="Times New Roman"/>
          <w:sz w:val="28"/>
          <w:szCs w:val="28"/>
        </w:rPr>
        <w:t>8</w:t>
      </w:r>
      <w:r w:rsidR="00B3705C" w:rsidRPr="00AC77FC">
        <w:rPr>
          <w:rFonts w:ascii="Times New Roman" w:hAnsi="Times New Roman" w:cs="Times New Roman"/>
          <w:sz w:val="28"/>
          <w:szCs w:val="28"/>
        </w:rPr>
        <w:t xml:space="preserve"> </w:t>
      </w:r>
      <w:r w:rsidR="005B4694" w:rsidRPr="00AC77FC">
        <w:rPr>
          <w:rFonts w:ascii="Times New Roman" w:hAnsi="Times New Roman" w:cs="Times New Roman"/>
          <w:sz w:val="28"/>
          <w:szCs w:val="28"/>
        </w:rPr>
        <w:t>ноября</w:t>
      </w:r>
      <w:r w:rsidR="000B76EE" w:rsidRPr="00AC77FC">
        <w:rPr>
          <w:rFonts w:ascii="Times New Roman" w:hAnsi="Times New Roman" w:cs="Times New Roman"/>
          <w:sz w:val="28"/>
          <w:szCs w:val="28"/>
        </w:rPr>
        <w:t xml:space="preserve"> 2024</w:t>
      </w:r>
      <w:r w:rsidR="00B3705C" w:rsidRPr="00AC77F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C77FC">
        <w:rPr>
          <w:rFonts w:ascii="Times New Roman" w:hAnsi="Times New Roman" w:cs="Times New Roman"/>
          <w:sz w:val="28"/>
          <w:szCs w:val="28"/>
        </w:rPr>
        <w:t xml:space="preserve"> по </w:t>
      </w:r>
      <w:r w:rsidR="00E4308E">
        <w:rPr>
          <w:rFonts w:ascii="Times New Roman" w:hAnsi="Times New Roman" w:cs="Times New Roman"/>
          <w:sz w:val="28"/>
          <w:szCs w:val="28"/>
        </w:rPr>
        <w:t>18</w:t>
      </w:r>
      <w:r w:rsidR="008B0982" w:rsidRPr="00AC77FC">
        <w:rPr>
          <w:rFonts w:ascii="Times New Roman" w:hAnsi="Times New Roman" w:cs="Times New Roman"/>
          <w:sz w:val="28"/>
          <w:szCs w:val="28"/>
        </w:rPr>
        <w:t xml:space="preserve"> декабря 2024</w:t>
      </w:r>
      <w:r w:rsidRPr="00AC77FC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7725" w:rsidRPr="00AC77FC">
        <w:rPr>
          <w:rFonts w:ascii="Times New Roman" w:hAnsi="Times New Roman" w:cs="Times New Roman"/>
          <w:sz w:val="28"/>
          <w:szCs w:val="28"/>
        </w:rPr>
        <w:t>.</w:t>
      </w:r>
    </w:p>
    <w:p w:rsidR="00AA51BB" w:rsidRPr="005B4694" w:rsidRDefault="00AA51BB" w:rsidP="00AA51BB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A51BB" w:rsidRPr="005B4694" w:rsidRDefault="00AA51BB" w:rsidP="00D87788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46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Дата начала подачи </w:t>
      </w:r>
      <w:r w:rsidR="00CF6912" w:rsidRPr="005B4694">
        <w:rPr>
          <w:rFonts w:ascii="Times New Roman" w:hAnsi="Times New Roman" w:cs="Times New Roman"/>
          <w:b/>
          <w:color w:val="000000"/>
          <w:sz w:val="28"/>
          <w:szCs w:val="28"/>
        </w:rPr>
        <w:t>и окончания приема</w:t>
      </w:r>
      <w:r w:rsidRPr="005B46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87788">
        <w:rPr>
          <w:rFonts w:ascii="Times New Roman" w:hAnsi="Times New Roman" w:cs="Times New Roman"/>
          <w:b/>
          <w:color w:val="000000"/>
          <w:sz w:val="28"/>
          <w:szCs w:val="28"/>
        </w:rPr>
        <w:t>предложений (заявок)</w:t>
      </w:r>
      <w:r w:rsidR="00D87788" w:rsidRPr="00D877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D87788">
        <w:rPr>
          <w:rFonts w:ascii="Times New Roman" w:hAnsi="Times New Roman" w:cs="Times New Roman"/>
          <w:b/>
          <w:color w:val="000000"/>
          <w:sz w:val="28"/>
          <w:szCs w:val="28"/>
        </w:rPr>
        <w:t>которая</w:t>
      </w:r>
      <w:r w:rsidR="00D87788" w:rsidRPr="00D877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8778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87788" w:rsidRPr="00D87788">
        <w:rPr>
          <w:rFonts w:ascii="Times New Roman" w:hAnsi="Times New Roman" w:cs="Times New Roman"/>
          <w:b/>
          <w:color w:val="000000"/>
          <w:sz w:val="28"/>
          <w:szCs w:val="28"/>
        </w:rPr>
        <w:t>не может быть ранее 10-го календарного дня, следующего за днем размещения объявления</w:t>
      </w:r>
      <w:r w:rsidRPr="005B469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F01A9" w:rsidRPr="005B4694" w:rsidRDefault="00FF01A9" w:rsidP="00FF01A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4694">
        <w:rPr>
          <w:rFonts w:ascii="Times New Roman" w:hAnsi="Times New Roman" w:cs="Times New Roman"/>
          <w:color w:val="000000"/>
          <w:sz w:val="28"/>
          <w:szCs w:val="28"/>
        </w:rPr>
        <w:t xml:space="preserve">Срок подачи заявок </w:t>
      </w:r>
      <w:r w:rsidRPr="00B07986">
        <w:rPr>
          <w:rFonts w:ascii="Times New Roman" w:hAnsi="Times New Roman" w:cs="Times New Roman"/>
          <w:color w:val="000000"/>
          <w:sz w:val="28"/>
          <w:szCs w:val="28"/>
        </w:rPr>
        <w:t>– с</w:t>
      </w:r>
      <w:r w:rsidR="00F73B6C" w:rsidRPr="00B07986">
        <w:rPr>
          <w:rFonts w:ascii="Times New Roman" w:hAnsi="Times New Roman" w:cs="Times New Roman"/>
          <w:color w:val="000000"/>
          <w:sz w:val="28"/>
          <w:szCs w:val="28"/>
        </w:rPr>
        <w:t xml:space="preserve"> 09:00 часов</w:t>
      </w:r>
      <w:r w:rsidRPr="00B079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7986" w:rsidRPr="00B0798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4308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73B6C" w:rsidRPr="00B07986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5B4694" w:rsidRPr="00B0798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3B6C" w:rsidRPr="00B07986">
        <w:rPr>
          <w:rFonts w:ascii="Times New Roman" w:hAnsi="Times New Roman" w:cs="Times New Roman"/>
          <w:color w:val="000000"/>
          <w:sz w:val="28"/>
          <w:szCs w:val="28"/>
        </w:rPr>
        <w:t>.2024 д</w:t>
      </w:r>
      <w:r w:rsidRPr="00B07986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F73B6C" w:rsidRPr="00B07986">
        <w:rPr>
          <w:rFonts w:ascii="Times New Roman" w:hAnsi="Times New Roman" w:cs="Times New Roman"/>
          <w:color w:val="000000"/>
          <w:sz w:val="28"/>
          <w:szCs w:val="28"/>
        </w:rPr>
        <w:t xml:space="preserve">18:00 часов </w:t>
      </w:r>
      <w:r w:rsidR="00B07986" w:rsidRPr="00B0798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4308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B4694" w:rsidRPr="00B07986">
        <w:rPr>
          <w:rFonts w:ascii="Times New Roman" w:hAnsi="Times New Roman" w:cs="Times New Roman"/>
          <w:color w:val="000000"/>
          <w:sz w:val="28"/>
          <w:szCs w:val="28"/>
        </w:rPr>
        <w:t>.12</w:t>
      </w:r>
      <w:r w:rsidRPr="00B07986">
        <w:rPr>
          <w:rFonts w:ascii="Times New Roman" w:hAnsi="Times New Roman" w:cs="Times New Roman"/>
          <w:color w:val="000000"/>
          <w:sz w:val="28"/>
          <w:szCs w:val="28"/>
        </w:rPr>
        <w:t>.2024</w:t>
      </w:r>
    </w:p>
    <w:p w:rsidR="00AA51BB" w:rsidRPr="00AA51BB" w:rsidRDefault="00AA51BB" w:rsidP="00AA51BB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46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4694">
        <w:rPr>
          <w:rFonts w:ascii="Times New Roman" w:hAnsi="Times New Roman" w:cs="Times New Roman"/>
          <w:color w:val="000000"/>
          <w:sz w:val="28"/>
          <w:szCs w:val="28"/>
        </w:rPr>
        <w:tab/>
        <w:t>(время местное).</w:t>
      </w:r>
    </w:p>
    <w:p w:rsidR="00AA51BB" w:rsidRPr="00AA51BB" w:rsidRDefault="00AA51BB" w:rsidP="00AA51BB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51BB" w:rsidRPr="00AA51BB" w:rsidRDefault="00AA51BB" w:rsidP="00AA51BB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51BB">
        <w:rPr>
          <w:rFonts w:ascii="Times New Roman" w:hAnsi="Times New Roman" w:cs="Times New Roman"/>
          <w:b/>
          <w:color w:val="000000"/>
          <w:sz w:val="28"/>
          <w:szCs w:val="28"/>
        </w:rPr>
        <w:t>Наименование, местонахождение, почтовый адрес, адрес электронной почты министерства.</w:t>
      </w:r>
    </w:p>
    <w:p w:rsidR="00AA51BB" w:rsidRPr="00AA51BB" w:rsidRDefault="00AA51BB" w:rsidP="007A039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bCs/>
          <w:sz w:val="28"/>
          <w:szCs w:val="28"/>
        </w:rPr>
        <w:t>Организатором отбора является</w:t>
      </w:r>
      <w:r w:rsidRPr="00AA5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26D7">
        <w:rPr>
          <w:rFonts w:ascii="Times New Roman" w:hAnsi="Times New Roman" w:cs="Times New Roman"/>
          <w:sz w:val="28"/>
          <w:szCs w:val="28"/>
        </w:rPr>
        <w:t xml:space="preserve">министерство, адрес и место </w:t>
      </w:r>
      <w:r w:rsidRPr="00AA51BB">
        <w:rPr>
          <w:rFonts w:ascii="Times New Roman" w:hAnsi="Times New Roman" w:cs="Times New Roman"/>
          <w:sz w:val="28"/>
          <w:szCs w:val="28"/>
        </w:rPr>
        <w:t>нахождения министерства:</w:t>
      </w:r>
    </w:p>
    <w:p w:rsidR="00AA51BB" w:rsidRPr="00AA51BB" w:rsidRDefault="00AA51BB" w:rsidP="00AA51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3461" w:rsidRDefault="00AA51BB" w:rsidP="00D63461">
      <w:pPr>
        <w:pStyle w:val="ConsPlusNormal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1849">
        <w:rPr>
          <w:rFonts w:ascii="Times New Roman" w:hAnsi="Times New Roman" w:cs="Times New Roman"/>
          <w:sz w:val="28"/>
          <w:szCs w:val="28"/>
        </w:rPr>
        <w:t xml:space="preserve">660009, </w:t>
      </w:r>
      <w:r w:rsidRPr="00D51849">
        <w:rPr>
          <w:rFonts w:ascii="Times New Roman" w:hAnsi="Times New Roman" w:cs="Times New Roman"/>
          <w:bCs/>
          <w:sz w:val="28"/>
          <w:szCs w:val="28"/>
        </w:rPr>
        <w:t>г. Красноярск, ул. Ленина, д. 125, кабинет 603.</w:t>
      </w:r>
    </w:p>
    <w:p w:rsidR="00AA51BB" w:rsidRPr="00AA51BB" w:rsidRDefault="00817725" w:rsidP="00D63461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bCs/>
          <w:sz w:val="28"/>
          <w:szCs w:val="28"/>
        </w:rPr>
        <w:t>П</w:t>
      </w:r>
      <w:r w:rsidR="00AA51BB" w:rsidRPr="00AA51BB">
        <w:rPr>
          <w:rFonts w:ascii="Times New Roman" w:hAnsi="Times New Roman" w:cs="Times New Roman"/>
          <w:bCs/>
          <w:sz w:val="28"/>
          <w:szCs w:val="28"/>
        </w:rPr>
        <w:t>очтовый адрес</w:t>
      </w:r>
      <w:r w:rsidR="00AA51BB" w:rsidRPr="00AA51B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A51BB" w:rsidRPr="00AA51BB">
        <w:rPr>
          <w:rFonts w:ascii="Times New Roman" w:hAnsi="Times New Roman" w:cs="Times New Roman"/>
          <w:sz w:val="28"/>
          <w:szCs w:val="28"/>
        </w:rPr>
        <w:t>660009, г. Кра</w:t>
      </w:r>
      <w:r w:rsidR="00D51849">
        <w:rPr>
          <w:rFonts w:ascii="Times New Roman" w:hAnsi="Times New Roman" w:cs="Times New Roman"/>
          <w:sz w:val="28"/>
          <w:szCs w:val="28"/>
        </w:rPr>
        <w:t>сноярск,</w:t>
      </w:r>
      <w:r w:rsidR="0014630F">
        <w:rPr>
          <w:rFonts w:ascii="Times New Roman" w:hAnsi="Times New Roman" w:cs="Times New Roman"/>
          <w:sz w:val="28"/>
          <w:szCs w:val="28"/>
        </w:rPr>
        <w:t xml:space="preserve"> </w:t>
      </w:r>
      <w:r w:rsidR="00D51849">
        <w:rPr>
          <w:rFonts w:ascii="Times New Roman" w:hAnsi="Times New Roman" w:cs="Times New Roman"/>
          <w:sz w:val="28"/>
          <w:szCs w:val="28"/>
        </w:rPr>
        <w:t>ул.</w:t>
      </w:r>
      <w:r w:rsidR="00D63461">
        <w:rPr>
          <w:rFonts w:ascii="Times New Roman" w:hAnsi="Times New Roman" w:cs="Times New Roman"/>
          <w:sz w:val="28"/>
          <w:szCs w:val="28"/>
        </w:rPr>
        <w:t xml:space="preserve"> </w:t>
      </w:r>
      <w:r w:rsidR="00AA51BB" w:rsidRPr="00AA51BB">
        <w:rPr>
          <w:rFonts w:ascii="Times New Roman" w:hAnsi="Times New Roman" w:cs="Times New Roman"/>
          <w:sz w:val="28"/>
          <w:szCs w:val="28"/>
        </w:rPr>
        <w:t>Ленина,125.</w:t>
      </w:r>
    </w:p>
    <w:p w:rsidR="00AA51BB" w:rsidRPr="007A0395" w:rsidRDefault="00817725" w:rsidP="00D6346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A51BB">
        <w:rPr>
          <w:rFonts w:ascii="Times New Roman" w:hAnsi="Times New Roman" w:cs="Times New Roman"/>
          <w:sz w:val="28"/>
          <w:szCs w:val="28"/>
        </w:rPr>
        <w:t>А</w:t>
      </w:r>
      <w:r w:rsidR="00AA51BB" w:rsidRPr="00AA51BB">
        <w:rPr>
          <w:rFonts w:ascii="Times New Roman" w:hAnsi="Times New Roman" w:cs="Times New Roman"/>
          <w:sz w:val="28"/>
          <w:szCs w:val="28"/>
        </w:rPr>
        <w:t xml:space="preserve">дрес электронной почты министерства: </w:t>
      </w:r>
      <w:proofErr w:type="spellStart"/>
      <w:r w:rsidR="00B31640" w:rsidRPr="00B31640">
        <w:rPr>
          <w:rFonts w:ascii="Times New Roman" w:hAnsi="Times New Roman" w:cs="Times New Roman"/>
          <w:sz w:val="28"/>
          <w:szCs w:val="28"/>
          <w:lang w:val="en-US"/>
        </w:rPr>
        <w:t>krasagro</w:t>
      </w:r>
      <w:proofErr w:type="spellEnd"/>
      <w:r w:rsidR="00B31640" w:rsidRPr="00B3164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B31640" w:rsidRPr="00B31640">
        <w:rPr>
          <w:rFonts w:ascii="Times New Roman" w:hAnsi="Times New Roman" w:cs="Times New Roman"/>
          <w:sz w:val="28"/>
          <w:szCs w:val="28"/>
          <w:lang w:val="en-US"/>
        </w:rPr>
        <w:t>krasagro</w:t>
      </w:r>
      <w:proofErr w:type="spellEnd"/>
      <w:r w:rsidR="00B31640" w:rsidRPr="00B316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31640" w:rsidRPr="00B31640">
        <w:rPr>
          <w:rFonts w:ascii="Times New Roman" w:hAnsi="Times New Roman" w:cs="Times New Roman"/>
          <w:sz w:val="28"/>
          <w:szCs w:val="28"/>
          <w:lang w:val="en-US"/>
        </w:rPr>
        <w:t>krskcit</w:t>
      </w:r>
      <w:proofErr w:type="spellEnd"/>
      <w:r w:rsidR="00B31640" w:rsidRPr="00B316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31640" w:rsidRPr="00B3164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225C0">
        <w:rPr>
          <w:rFonts w:ascii="Times New Roman" w:hAnsi="Times New Roman" w:cs="Times New Roman"/>
          <w:sz w:val="28"/>
          <w:szCs w:val="28"/>
        </w:rPr>
        <w:t>.</w:t>
      </w:r>
    </w:p>
    <w:p w:rsidR="00817725" w:rsidRPr="00AA51BB" w:rsidRDefault="00817725" w:rsidP="00817725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</w:p>
    <w:p w:rsidR="00C47A81" w:rsidRDefault="00C47A81" w:rsidP="00AA51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7A81" w:rsidRDefault="00C47A81" w:rsidP="00AA51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51BB" w:rsidRPr="00AA51BB" w:rsidRDefault="00AA51BB" w:rsidP="00AA51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1849">
        <w:rPr>
          <w:rFonts w:ascii="Times New Roman" w:hAnsi="Times New Roman" w:cs="Times New Roman"/>
          <w:sz w:val="28"/>
          <w:szCs w:val="28"/>
        </w:rPr>
        <w:lastRenderedPageBreak/>
        <w:t>Контактны</w:t>
      </w:r>
      <w:r w:rsidR="00D63461">
        <w:rPr>
          <w:rFonts w:ascii="Times New Roman" w:hAnsi="Times New Roman" w:cs="Times New Roman"/>
          <w:sz w:val="28"/>
          <w:szCs w:val="28"/>
        </w:rPr>
        <w:t>й</w:t>
      </w:r>
      <w:r w:rsidRPr="00D51849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Pr="00AA5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1BB">
        <w:rPr>
          <w:rFonts w:ascii="Times New Roman" w:hAnsi="Times New Roman" w:cs="Times New Roman"/>
          <w:sz w:val="28"/>
          <w:szCs w:val="28"/>
        </w:rPr>
        <w:t>для получения консультаций</w:t>
      </w:r>
      <w:r w:rsidR="009D0558">
        <w:rPr>
          <w:rFonts w:ascii="Times New Roman" w:hAnsi="Times New Roman" w:cs="Times New Roman"/>
          <w:sz w:val="28"/>
          <w:szCs w:val="28"/>
        </w:rPr>
        <w:t xml:space="preserve"> </w:t>
      </w:r>
      <w:r w:rsidRPr="00AA51BB">
        <w:rPr>
          <w:rFonts w:ascii="Times New Roman" w:hAnsi="Times New Roman" w:cs="Times New Roman"/>
          <w:sz w:val="28"/>
          <w:szCs w:val="28"/>
        </w:rPr>
        <w:t>по вопросам подготовки документов на участие в отборе и направление заявок:</w:t>
      </w:r>
    </w:p>
    <w:p w:rsidR="00AA51BB" w:rsidRDefault="00817725" w:rsidP="00AA51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0558">
        <w:rPr>
          <w:rFonts w:ascii="Times New Roman" w:hAnsi="Times New Roman" w:cs="Times New Roman"/>
          <w:sz w:val="28"/>
          <w:szCs w:val="28"/>
        </w:rPr>
        <w:t>8(391) 216-00-</w:t>
      </w:r>
      <w:r w:rsidR="00C47A81">
        <w:rPr>
          <w:rFonts w:ascii="Times New Roman" w:hAnsi="Times New Roman" w:cs="Times New Roman"/>
          <w:sz w:val="28"/>
          <w:szCs w:val="28"/>
        </w:rPr>
        <w:t>48</w:t>
      </w:r>
      <w:r w:rsidR="00EC1087">
        <w:rPr>
          <w:rFonts w:ascii="Times New Roman" w:hAnsi="Times New Roman" w:cs="Times New Roman"/>
          <w:sz w:val="28"/>
          <w:szCs w:val="28"/>
        </w:rPr>
        <w:t>.</w:t>
      </w:r>
    </w:p>
    <w:p w:rsidR="00C47A81" w:rsidRPr="00AA51BB" w:rsidRDefault="00C47A81" w:rsidP="00AA51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51BB" w:rsidRPr="00DA1AD8" w:rsidRDefault="00AA51BB" w:rsidP="00AA51BB">
      <w:pPr>
        <w:pStyle w:val="ConsPlusNormal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51BB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 </w:t>
      </w:r>
      <w:r w:rsidRPr="00DA1AD8">
        <w:rPr>
          <w:rFonts w:ascii="Times New Roman" w:eastAsia="Calibri" w:hAnsi="Times New Roman" w:cs="Times New Roman"/>
          <w:b/>
          <w:sz w:val="28"/>
          <w:szCs w:val="28"/>
        </w:rPr>
        <w:t>предоставления</w:t>
      </w:r>
      <w:r w:rsidR="00817725" w:rsidRPr="00DA1A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4ED7">
        <w:rPr>
          <w:rFonts w:ascii="Times New Roman" w:eastAsia="Calibri" w:hAnsi="Times New Roman" w:cs="Times New Roman"/>
          <w:b/>
          <w:sz w:val="28"/>
          <w:szCs w:val="28"/>
        </w:rPr>
        <w:t xml:space="preserve">субсидии </w:t>
      </w:r>
      <w:r w:rsidR="00817725" w:rsidRPr="00DA1AD8">
        <w:rPr>
          <w:rFonts w:ascii="Times New Roman" w:eastAsia="Calibri" w:hAnsi="Times New Roman" w:cs="Times New Roman"/>
          <w:b/>
          <w:sz w:val="28"/>
          <w:szCs w:val="28"/>
        </w:rPr>
        <w:t>в соответствии с пункто</w:t>
      </w:r>
      <w:r w:rsidRPr="00DA1AD8">
        <w:rPr>
          <w:rFonts w:ascii="Times New Roman" w:eastAsia="Calibri" w:hAnsi="Times New Roman" w:cs="Times New Roman"/>
          <w:b/>
          <w:sz w:val="28"/>
          <w:szCs w:val="28"/>
        </w:rPr>
        <w:t xml:space="preserve">м </w:t>
      </w:r>
      <w:r w:rsidRPr="00DA1AD8">
        <w:rPr>
          <w:rFonts w:ascii="Times New Roman" w:eastAsia="Calibri" w:hAnsi="Times New Roman" w:cs="Times New Roman"/>
          <w:b/>
          <w:sz w:val="28"/>
          <w:szCs w:val="28"/>
        </w:rPr>
        <w:br/>
        <w:t>3.1</w:t>
      </w:r>
      <w:r w:rsidR="00C47A81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DA1AD8">
        <w:rPr>
          <w:rFonts w:ascii="Times New Roman" w:eastAsia="Calibri" w:hAnsi="Times New Roman" w:cs="Times New Roman"/>
          <w:b/>
          <w:sz w:val="28"/>
          <w:szCs w:val="28"/>
        </w:rPr>
        <w:t xml:space="preserve"> Порядка.</w:t>
      </w:r>
    </w:p>
    <w:p w:rsidR="00C47A81" w:rsidRDefault="007E0836" w:rsidP="00C4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7E0836">
        <w:rPr>
          <w:rFonts w:ascii="Times New Roman" w:eastAsia="Calibri" w:hAnsi="Times New Roman" w:cs="Times New Roman"/>
          <w:sz w:val="28"/>
          <w:szCs w:val="28"/>
        </w:rPr>
        <w:t xml:space="preserve">езультатами предоставления </w:t>
      </w:r>
      <w:r w:rsidR="00C47A81">
        <w:rPr>
          <w:rFonts w:ascii="Times New Roman" w:eastAsia="Calibri" w:hAnsi="Times New Roman" w:cs="Times New Roman"/>
          <w:sz w:val="28"/>
          <w:szCs w:val="28"/>
        </w:rPr>
        <w:t>субсидии являе</w:t>
      </w:r>
      <w:r w:rsidRPr="007E0836">
        <w:rPr>
          <w:rFonts w:ascii="Times New Roman" w:eastAsia="Calibri" w:hAnsi="Times New Roman" w:cs="Times New Roman"/>
          <w:sz w:val="28"/>
          <w:szCs w:val="28"/>
        </w:rPr>
        <w:t>тся</w:t>
      </w:r>
      <w:r w:rsidR="00C4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A81">
        <w:rPr>
          <w:rFonts w:ascii="Times New Roman" w:hAnsi="Times New Roman" w:cs="Times New Roman"/>
          <w:sz w:val="28"/>
          <w:szCs w:val="28"/>
        </w:rPr>
        <w:t xml:space="preserve">приобретение техники </w:t>
      </w:r>
      <w:r w:rsidR="00C47A81">
        <w:rPr>
          <w:rFonts w:ascii="Times New Roman" w:hAnsi="Times New Roman" w:cs="Times New Roman"/>
          <w:sz w:val="28"/>
          <w:szCs w:val="28"/>
        </w:rPr>
        <w:br/>
        <w:t xml:space="preserve">и оборудования, транспорта, печей, модульных объектов и (или) оборудования </w:t>
      </w:r>
      <w:r w:rsidR="00C47A81">
        <w:rPr>
          <w:rFonts w:ascii="Times New Roman" w:hAnsi="Times New Roman" w:cs="Times New Roman"/>
          <w:sz w:val="28"/>
          <w:szCs w:val="28"/>
        </w:rPr>
        <w:br/>
        <w:t>для убоя сельскохозяйственных животных, единиц</w:t>
      </w:r>
      <w:r w:rsidR="00C4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C47A81" w:rsidRDefault="00C47A81" w:rsidP="00C4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должно быть достигнуто </w:t>
      </w:r>
      <w:r>
        <w:rPr>
          <w:rFonts w:ascii="Times New Roman" w:hAnsi="Times New Roman" w:cs="Times New Roman"/>
          <w:sz w:val="28"/>
          <w:szCs w:val="28"/>
        </w:rPr>
        <w:br/>
        <w:t>на дату подачи заявки. В соглашении указываются значение результата предоставления субсидии и дата его достижения до заключения соглашения.</w:t>
      </w:r>
    </w:p>
    <w:p w:rsidR="00CB5409" w:rsidRPr="00C8303D" w:rsidRDefault="00C47A81" w:rsidP="00C47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A51BB" w:rsidRPr="00F73B6C" w:rsidRDefault="00AA51BB" w:rsidP="00AA51BB">
      <w:pPr>
        <w:pStyle w:val="ConsPlusNormal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3B6C">
        <w:rPr>
          <w:rFonts w:ascii="Times New Roman" w:hAnsi="Times New Roman" w:cs="Times New Roman"/>
          <w:b/>
          <w:color w:val="000000"/>
          <w:sz w:val="28"/>
          <w:szCs w:val="28"/>
        </w:rPr>
        <w:t>Доменное имя, и (или) сетевой адрес, и (или) указатель страниц</w:t>
      </w:r>
    </w:p>
    <w:p w:rsidR="00AA51BB" w:rsidRPr="00F73B6C" w:rsidRDefault="00AA51BB" w:rsidP="00AA51BB">
      <w:pPr>
        <w:pStyle w:val="ConsPlusNormal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B6C">
        <w:rPr>
          <w:rFonts w:ascii="Times New Roman" w:hAnsi="Times New Roman" w:cs="Times New Roman"/>
          <w:b/>
          <w:color w:val="000000"/>
          <w:sz w:val="28"/>
          <w:szCs w:val="28"/>
        </w:rPr>
        <w:t>в информационно-теле</w:t>
      </w:r>
      <w:r w:rsidR="003275F8" w:rsidRPr="00F73B6C">
        <w:rPr>
          <w:rFonts w:ascii="Times New Roman" w:hAnsi="Times New Roman" w:cs="Times New Roman"/>
          <w:b/>
          <w:color w:val="000000"/>
          <w:sz w:val="28"/>
          <w:szCs w:val="28"/>
        </w:rPr>
        <w:t>коммуникационной сети Интернет,</w:t>
      </w:r>
      <w:r w:rsidR="003275F8" w:rsidRPr="00F73B6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73B6C">
        <w:rPr>
          <w:rFonts w:ascii="Times New Roman" w:hAnsi="Times New Roman" w:cs="Times New Roman"/>
          <w:b/>
          <w:color w:val="000000"/>
          <w:sz w:val="28"/>
          <w:szCs w:val="28"/>
        </w:rPr>
        <w:t>на которых обеспечивается проведение отбора.</w:t>
      </w:r>
    </w:p>
    <w:p w:rsidR="00AA51BB" w:rsidRPr="00F73B6C" w:rsidRDefault="00AA51BB" w:rsidP="00AA51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B6C">
        <w:rPr>
          <w:rFonts w:ascii="Times New Roman" w:hAnsi="Times New Roman" w:cs="Times New Roman"/>
          <w:color w:val="000000"/>
          <w:sz w:val="28"/>
          <w:szCs w:val="28"/>
        </w:rPr>
        <w:t>Официальный сайт министерства (</w:t>
      </w:r>
      <w:hyperlink r:id="rId7" w:history="1">
        <w:r w:rsidRPr="00F73B6C">
          <w:rPr>
            <w:rFonts w:ascii="Times New Roman" w:hAnsi="Times New Roman" w:cs="Times New Roman"/>
            <w:color w:val="000000"/>
            <w:sz w:val="28"/>
            <w:szCs w:val="28"/>
          </w:rPr>
          <w:t>www.krasagro.ru</w:t>
        </w:r>
      </w:hyperlink>
      <w:r w:rsidRPr="00F73B6C">
        <w:rPr>
          <w:rFonts w:ascii="Times New Roman" w:hAnsi="Times New Roman" w:cs="Times New Roman"/>
          <w:color w:val="000000"/>
          <w:sz w:val="28"/>
          <w:szCs w:val="28"/>
        </w:rPr>
        <w:t>) в разделе</w:t>
      </w:r>
      <w:r w:rsidRPr="00F73B6C">
        <w:rPr>
          <w:rFonts w:ascii="Times New Roman" w:hAnsi="Times New Roman" w:cs="Times New Roman"/>
          <w:sz w:val="28"/>
          <w:szCs w:val="28"/>
        </w:rPr>
        <w:t xml:space="preserve"> </w:t>
      </w:r>
      <w:r w:rsidRPr="00F73B6C">
        <w:rPr>
          <w:rFonts w:ascii="Times New Roman" w:hAnsi="Times New Roman" w:cs="Times New Roman"/>
          <w:sz w:val="28"/>
          <w:szCs w:val="28"/>
        </w:rPr>
        <w:br/>
        <w:t>Г</w:t>
      </w:r>
      <w:r w:rsidR="00F5182B" w:rsidRPr="00F73B6C">
        <w:rPr>
          <w:rFonts w:ascii="Times New Roman" w:hAnsi="Times New Roman" w:cs="Times New Roman"/>
          <w:sz w:val="28"/>
          <w:szCs w:val="28"/>
        </w:rPr>
        <w:t>осподдержка</w:t>
      </w:r>
      <w:r w:rsidRPr="00F73B6C">
        <w:rPr>
          <w:rFonts w:ascii="Times New Roman" w:hAnsi="Times New Roman" w:cs="Times New Roman"/>
          <w:sz w:val="28"/>
          <w:szCs w:val="28"/>
        </w:rPr>
        <w:t>/</w:t>
      </w:r>
      <w:r w:rsidR="00323C5D">
        <w:rPr>
          <w:rFonts w:ascii="Times New Roman" w:hAnsi="Times New Roman" w:cs="Times New Roman"/>
          <w:sz w:val="28"/>
          <w:szCs w:val="28"/>
        </w:rPr>
        <w:t>Отборы</w:t>
      </w:r>
      <w:r w:rsidRPr="00F73B6C">
        <w:rPr>
          <w:rFonts w:ascii="Times New Roman" w:hAnsi="Times New Roman" w:cs="Times New Roman"/>
          <w:sz w:val="28"/>
          <w:szCs w:val="28"/>
        </w:rPr>
        <w:t>.</w:t>
      </w:r>
    </w:p>
    <w:p w:rsidR="00F73B6C" w:rsidRPr="00F73B6C" w:rsidRDefault="00F73B6C" w:rsidP="00AA51B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3B6C" w:rsidRPr="00F73B6C" w:rsidRDefault="00F73B6C" w:rsidP="00F73B6C">
      <w:pPr>
        <w:pStyle w:val="ConsPlusNormal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3B6C">
        <w:rPr>
          <w:rFonts w:ascii="Times New Roman" w:hAnsi="Times New Roman" w:cs="Times New Roman"/>
          <w:b/>
          <w:color w:val="000000"/>
          <w:sz w:val="28"/>
          <w:szCs w:val="28"/>
        </w:rPr>
        <w:t>Доменное имя и (или) указатели страниц ГИС «Субсидия АПК24»</w:t>
      </w:r>
      <w:r w:rsidR="00D21EF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F73B6C" w:rsidRPr="00F73B6C" w:rsidRDefault="00F73B6C" w:rsidP="00F73B6C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B6C">
        <w:rPr>
          <w:rFonts w:ascii="Times New Roman" w:hAnsi="Times New Roman" w:cs="Times New Roman"/>
          <w:color w:val="000000"/>
          <w:sz w:val="28"/>
          <w:szCs w:val="28"/>
        </w:rPr>
        <w:t>https://sapk24.krskcit.ru</w:t>
      </w:r>
    </w:p>
    <w:p w:rsidR="003D765E" w:rsidRPr="00F73B6C" w:rsidRDefault="003D765E" w:rsidP="00F73B6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6869" w:rsidRPr="00916869" w:rsidRDefault="00AA51BB" w:rsidP="00916869">
      <w:pPr>
        <w:pStyle w:val="ConsPlusNormal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869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участникам отбора в соответствии</w:t>
      </w:r>
      <w:r w:rsidR="00B626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16869" w:rsidRPr="009168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пунктом </w:t>
      </w:r>
      <w:r w:rsidR="00916869" w:rsidRPr="000E41F5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3C49C4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0E4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Порядка</w:t>
      </w:r>
      <w:r w:rsidR="009C48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9A6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требования к </w:t>
      </w:r>
      <w:r w:rsidR="009C4865">
        <w:rPr>
          <w:rFonts w:ascii="Times New Roman" w:hAnsi="Times New Roman" w:cs="Times New Roman"/>
          <w:b/>
          <w:color w:val="000000"/>
          <w:sz w:val="28"/>
          <w:szCs w:val="28"/>
        </w:rPr>
        <w:t>перечню</w:t>
      </w:r>
      <w:r w:rsidRPr="000E4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документов, представляемых участниками отбора</w:t>
      </w:r>
      <w:r w:rsidR="009A6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E4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подтверждения их соответствия </w:t>
      </w:r>
      <w:r w:rsidR="00AA064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E41F5">
        <w:rPr>
          <w:rFonts w:ascii="Times New Roman" w:hAnsi="Times New Roman" w:cs="Times New Roman"/>
          <w:b/>
          <w:color w:val="000000"/>
          <w:sz w:val="28"/>
          <w:szCs w:val="28"/>
        </w:rPr>
        <w:t>указанным требованиям.</w:t>
      </w:r>
    </w:p>
    <w:p w:rsidR="00C13789" w:rsidRPr="00C13789" w:rsidRDefault="00C13789" w:rsidP="00C13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должен соответствовать следующим требованиям:</w:t>
      </w:r>
    </w:p>
    <w:p w:rsidR="003C49C4" w:rsidRDefault="003C49C4" w:rsidP="003C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по состоянию на дату не ранее первого числа месяца, в котором направляется заявка;</w:t>
      </w:r>
    </w:p>
    <w:p w:rsidR="003C49C4" w:rsidRDefault="003C49C4" w:rsidP="003C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участник отбора не находится в перечне организаций и физических лиц, в отношении которых имеются сведения об их причастности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экстремистской деятельности или терроризму, по состоянию на дату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ранее первого числа месяца, в котором направляется заявка;</w:t>
      </w:r>
    </w:p>
    <w:p w:rsidR="003C49C4" w:rsidRDefault="003C49C4" w:rsidP="003C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террористическими организациями и террористами или с распространением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оружия массового уничтожения, по состоянию на дату не ранее первого числа месяца, в котором направляется заявка;</w:t>
      </w:r>
    </w:p>
    <w:p w:rsidR="003C49C4" w:rsidRDefault="003C49C4" w:rsidP="003C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участник отбора не получает средства из краевого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иных нормативных правовых актов края на цели, установленные пунктом 1.3 Порядка, по состоянию на первое число месяца, в котором направляется заявка;</w:t>
      </w:r>
    </w:p>
    <w:p w:rsidR="003C49C4" w:rsidRDefault="003C49C4" w:rsidP="003C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участник отбора не является иностранным агентом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от 14.07.2022 № 255-ФЗ «О контроле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деятельностью лиц, находящихся под иностранным влиянием»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состоянию на дату не ранее первого числа месяца, в котором направляется заявка;</w:t>
      </w:r>
    </w:p>
    <w:p w:rsidR="003C49C4" w:rsidRDefault="003C49C4" w:rsidP="003C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участник отбора не находится в процессе реорганизации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</w:t>
      </w:r>
      <w:r w:rsidR="00E63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по состоянию на дату не ранее первого числа месяца, </w:t>
      </w:r>
      <w:r w:rsidR="000E65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направляется заявка;</w:t>
      </w:r>
    </w:p>
    <w:p w:rsidR="003C49C4" w:rsidRDefault="003C49C4" w:rsidP="003C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у участника отбора на едином налоговом счете отсутствует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страховых взносов в бюджеты бюджетной системы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состоянию на дату не ранее первого числа месяца, в котором направляется заявка;</w:t>
      </w:r>
    </w:p>
    <w:p w:rsidR="003C49C4" w:rsidRDefault="003C49C4" w:rsidP="003C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у участника отбора отсутствуют просроченная задолженность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возврату в краевой бюджет иных субсидий, бюджетных инвестиций, предоставленных в том числе в соответствии с иными правовыми актами,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иная просроченная (неурегулированная) задолженность по денежным обязательствам перед краем по состоянию на первое число месяца, в котором направляется заявка;</w:t>
      </w:r>
    </w:p>
    <w:p w:rsidR="003C49C4" w:rsidRDefault="003C49C4" w:rsidP="003C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bookmarkStart w:id="1" w:name="OLE_LINK1"/>
      <w:r>
        <w:rPr>
          <w:rFonts w:ascii="Times New Roman" w:hAnsi="Times New Roman" w:cs="Times New Roman"/>
          <w:sz w:val="28"/>
          <w:szCs w:val="28"/>
        </w:rPr>
        <w:t>участник отбора соответствует условию, предусматривающему включение в реестр субъектов агропромышленного комплекса края,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и исполнение соглашения о взаимодействии, заключенного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министерством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статьей 5 Закона края № 3-1004,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предусматривающего основные требования по соблюдению технологий производства и переработки сельскохозяйственной продукции, обязательства участника отбора по представлению производственных, финансово-экономических и ценовых показателей своей деятельности, рекомендации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по участию участника отбора в реализации совместно с органами местного самоуправления мероприятий </w:t>
      </w:r>
      <w:r>
        <w:rPr>
          <w:rFonts w:ascii="Times New Roman" w:hAnsi="Times New Roman" w:cs="Times New Roman"/>
          <w:sz w:val="28"/>
          <w:szCs w:val="28"/>
        </w:rPr>
        <w:t>по социально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-экономическому развитию муниципальных образований, на территории которых они зарегистрированы,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формах, предусмотренных действующим законодательством, по </w:t>
      </w:r>
      <w:r>
        <w:rPr>
          <w:rFonts w:ascii="Times New Roman" w:hAnsi="Times New Roman" w:cs="Times New Roman"/>
          <w:sz w:val="28"/>
          <w:szCs w:val="28"/>
        </w:rPr>
        <w:t xml:space="preserve">состоянию </w:t>
      </w:r>
      <w:r>
        <w:rPr>
          <w:rFonts w:ascii="Times New Roman" w:hAnsi="Times New Roman" w:cs="Times New Roman"/>
          <w:sz w:val="28"/>
          <w:szCs w:val="28"/>
        </w:rPr>
        <w:br/>
        <w:t>на первое число месяца, в котором направляется заявка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49C4" w:rsidRDefault="003C49C4" w:rsidP="003C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условию, предусматривающему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тсутствие в году, предшествующем году получения субсидии, </w:t>
      </w:r>
      <w:r>
        <w:rPr>
          <w:rFonts w:ascii="Times New Roman" w:hAnsi="Times New Roman" w:cs="Times New Roman"/>
          <w:sz w:val="28"/>
          <w:szCs w:val="28"/>
        </w:rPr>
        <w:t>и в году получения субсидии по состоянию на первое число месяца, в котором направляется заявка,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случаев привлечения его к ответственности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Правилами противопожарного режима 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Федерации»;</w:t>
      </w:r>
    </w:p>
    <w:p w:rsidR="003C49C4" w:rsidRDefault="003C49C4" w:rsidP="003C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участник отбора соответствует условию, предусматривающему приобретение техники</w:t>
      </w:r>
      <w:r>
        <w:rPr>
          <w:rFonts w:ascii="Times New Roman" w:hAnsi="Times New Roman"/>
          <w:bCs/>
          <w:sz w:val="28"/>
          <w:szCs w:val="28"/>
        </w:rPr>
        <w:t xml:space="preserve"> и оборудования, транспорта, оборудования для убоя, </w:t>
      </w:r>
      <w:r>
        <w:rPr>
          <w:rFonts w:ascii="Times New Roman" w:hAnsi="Times New Roman" w:cs="Times New Roman"/>
          <w:sz w:val="28"/>
          <w:szCs w:val="28"/>
        </w:rPr>
        <w:t>соответствующих перечню техники и оборудования, транспорта, установленному приказом министерства в соответствии с абзацем пятым пункта 1.3 Порядка;</w:t>
      </w:r>
    </w:p>
    <w:p w:rsidR="003C49C4" w:rsidRDefault="003C49C4" w:rsidP="003C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участник отбора соответствует условию, предусматривающему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приобретение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и оборудования, транспорта, печей, модульных объектов, оборудования для убоя годом выпуска не более трех лет. Количество лет, прошедших с года выпуска техники и оборудования, транспорта, </w:t>
      </w:r>
      <w:r>
        <w:rPr>
          <w:rFonts w:ascii="Times New Roman" w:hAnsi="Times New Roman"/>
          <w:bCs/>
          <w:sz w:val="28"/>
          <w:szCs w:val="28"/>
        </w:rPr>
        <w:t>печей, модульных объектов, оборудования для убоя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 календарных годах с года, следующего за годом выпуска техники и оборудования, транспорта, </w:t>
      </w:r>
      <w:r>
        <w:rPr>
          <w:rFonts w:ascii="Times New Roman" w:hAnsi="Times New Roman"/>
          <w:bCs/>
          <w:sz w:val="28"/>
          <w:szCs w:val="28"/>
        </w:rPr>
        <w:t>печей, модульных объектов, оборудования для убоя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49C4" w:rsidRDefault="003C49C4" w:rsidP="003C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участник отбора соответствует условию, предусматривающему,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приобретенные </w:t>
      </w:r>
      <w:r>
        <w:rPr>
          <w:rFonts w:ascii="Times New Roman" w:hAnsi="Times New Roman"/>
          <w:bCs/>
          <w:sz w:val="28"/>
          <w:szCs w:val="28"/>
        </w:rPr>
        <w:t xml:space="preserve">техника и оборудование, транспорт, печи, модульные объекты, оборудование для убоя </w:t>
      </w:r>
      <w:r>
        <w:rPr>
          <w:rFonts w:ascii="Times New Roman" w:hAnsi="Times New Roman" w:cs="Times New Roman"/>
          <w:sz w:val="28"/>
          <w:szCs w:val="28"/>
        </w:rPr>
        <w:t>внесены в неделимый фонд кооператива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3C49C4" w:rsidRDefault="003C49C4" w:rsidP="003C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14) </w:t>
      </w:r>
      <w:r>
        <w:rPr>
          <w:rFonts w:ascii="Times New Roman" w:hAnsi="Times New Roman" w:cs="Times New Roman"/>
          <w:sz w:val="28"/>
          <w:szCs w:val="28"/>
        </w:rPr>
        <w:t xml:space="preserve">участник отбора соответствует условию, предусматривающему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 отчетном периоде затрат, связанных с приобретением техники и оборудования, транспорта,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печей, модульных объектов, оборудования </w:t>
      </w:r>
      <w:r w:rsidR="00D04939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для убоя,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абзацем четвертым пункта 1.3 Порядка,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D049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безналичной форме путем перечисления денежных средств с расчетного счета получателя субсидии на расчетный счет продавца техники и оборудования, специализированного транспорта в размере 100 процентов стоимости техники </w:t>
      </w:r>
      <w:r w:rsidR="00E63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оборудования, специализированного транспорта, указанной в договорах </w:t>
      </w:r>
      <w:r w:rsidR="00E63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техники и оборудования, специализированного транспорта.</w:t>
      </w:r>
      <w:bookmarkEnd w:id="1"/>
    </w:p>
    <w:p w:rsidR="00C13789" w:rsidRDefault="00C13789" w:rsidP="00933F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1FAA" w:rsidRPr="009A62EF" w:rsidRDefault="00401FAA" w:rsidP="00401FAA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6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Категории получателей </w:t>
      </w:r>
      <w:r w:rsidR="003421DF">
        <w:rPr>
          <w:rFonts w:ascii="Times New Roman" w:hAnsi="Times New Roman" w:cs="Times New Roman"/>
          <w:b/>
          <w:color w:val="000000"/>
          <w:sz w:val="28"/>
          <w:szCs w:val="28"/>
        </w:rPr>
        <w:t>субсидии</w:t>
      </w:r>
      <w:r w:rsidRPr="009A6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соответствии с пункт</w:t>
      </w:r>
      <w:r w:rsidR="00751B35">
        <w:rPr>
          <w:rFonts w:ascii="Times New Roman" w:hAnsi="Times New Roman" w:cs="Times New Roman"/>
          <w:b/>
          <w:color w:val="000000"/>
          <w:sz w:val="28"/>
          <w:szCs w:val="28"/>
        </w:rPr>
        <w:t>ом 2.8 Порядка</w:t>
      </w:r>
    </w:p>
    <w:p w:rsidR="00870BA4" w:rsidRPr="00C13789" w:rsidRDefault="003627A8" w:rsidP="00870BA4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категории получателей субсидии относятся сельскохозяйственные потребительские кооперативы, созданные в соответствии с Федеральным законом № 193-ФЗ, доход которых от реализации товаров (работ, услуг) за год, предшествующий году обращения за государственной поддержкой, составляет менее 1 миллиарда рублей.</w:t>
      </w:r>
    </w:p>
    <w:p w:rsidR="00AA51BB" w:rsidRPr="006559AD" w:rsidRDefault="00AA51BB" w:rsidP="00401F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Par167"/>
      <w:bookmarkEnd w:id="2"/>
      <w:r w:rsidRPr="0063042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Порядок </w:t>
      </w:r>
      <w:r w:rsidRPr="006559AD">
        <w:rPr>
          <w:rFonts w:ascii="Times New Roman" w:eastAsia="Calibri" w:hAnsi="Times New Roman" w:cs="Times New Roman"/>
          <w:b/>
          <w:sz w:val="28"/>
          <w:szCs w:val="28"/>
        </w:rPr>
        <w:t xml:space="preserve">подачи </w:t>
      </w:r>
      <w:r w:rsidR="008D0EC1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участниками отбора </w:t>
      </w:r>
      <w:r w:rsidRPr="006559AD">
        <w:rPr>
          <w:rFonts w:ascii="Times New Roman" w:eastAsia="Calibri" w:hAnsi="Times New Roman" w:cs="Times New Roman"/>
          <w:b/>
          <w:sz w:val="28"/>
          <w:szCs w:val="28"/>
        </w:rPr>
        <w:t>зая</w:t>
      </w:r>
      <w:r w:rsidR="00630428" w:rsidRPr="006559AD">
        <w:rPr>
          <w:rFonts w:ascii="Times New Roman" w:eastAsia="Calibri" w:hAnsi="Times New Roman" w:cs="Times New Roman"/>
          <w:b/>
          <w:sz w:val="28"/>
          <w:szCs w:val="28"/>
        </w:rPr>
        <w:t>вок в соответствии с пунктом 2.</w:t>
      </w:r>
      <w:r w:rsidR="000E41F5" w:rsidRPr="006559A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8D0EC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B1B07" w:rsidRPr="006559AD">
        <w:rPr>
          <w:rFonts w:ascii="Times New Roman" w:eastAsia="Calibri" w:hAnsi="Times New Roman" w:cs="Times New Roman"/>
          <w:b/>
          <w:sz w:val="28"/>
          <w:szCs w:val="28"/>
        </w:rPr>
        <w:t xml:space="preserve"> Порядка</w:t>
      </w:r>
      <w:r w:rsidR="008D0E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59AD">
        <w:rPr>
          <w:rFonts w:ascii="Times New Roman" w:eastAsia="Calibri" w:hAnsi="Times New Roman" w:cs="Times New Roman"/>
          <w:b/>
          <w:sz w:val="28"/>
          <w:szCs w:val="28"/>
        </w:rPr>
        <w:t>и требований, предъявляемых к форме и содержанию заяво</w:t>
      </w:r>
      <w:r w:rsidR="00630428" w:rsidRPr="006559AD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730673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630428" w:rsidRPr="006559AD">
        <w:rPr>
          <w:rFonts w:ascii="Times New Roman" w:eastAsia="Calibri" w:hAnsi="Times New Roman" w:cs="Times New Roman"/>
          <w:b/>
          <w:sz w:val="28"/>
          <w:szCs w:val="28"/>
        </w:rPr>
        <w:t>в соответствии с пунктами 2.</w:t>
      </w:r>
      <w:r w:rsidR="00730673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630428" w:rsidRPr="006559AD">
        <w:rPr>
          <w:rFonts w:ascii="Times New Roman" w:eastAsia="Calibri" w:hAnsi="Times New Roman" w:cs="Times New Roman"/>
          <w:b/>
          <w:sz w:val="28"/>
          <w:szCs w:val="28"/>
        </w:rPr>
        <w:t>, 2.</w:t>
      </w:r>
      <w:r w:rsidR="00EE3132" w:rsidRPr="006559A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3067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30428" w:rsidRPr="006559AD">
        <w:rPr>
          <w:rFonts w:ascii="Times New Roman" w:eastAsia="Calibri" w:hAnsi="Times New Roman" w:cs="Times New Roman"/>
          <w:b/>
          <w:sz w:val="28"/>
          <w:szCs w:val="28"/>
        </w:rPr>
        <w:t xml:space="preserve"> Порядка.</w:t>
      </w:r>
    </w:p>
    <w:p w:rsidR="00730673" w:rsidRDefault="00730673" w:rsidP="0073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отборе участник отбора представляет заявку, состоящую </w:t>
      </w:r>
      <w:r w:rsidR="000E65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 документов:</w:t>
      </w:r>
    </w:p>
    <w:p w:rsidR="00730673" w:rsidRDefault="00730673" w:rsidP="0073067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заявления на участие в отборе по форме согласно приложению № 1 </w:t>
      </w:r>
      <w:r>
        <w:rPr>
          <w:rFonts w:ascii="Times New Roman" w:hAnsi="Times New Roman" w:cs="Times New Roman"/>
          <w:sz w:val="28"/>
          <w:szCs w:val="28"/>
        </w:rPr>
        <w:br/>
        <w:t>к Порядку (далее – заявление);</w:t>
      </w:r>
    </w:p>
    <w:p w:rsidR="00730673" w:rsidRDefault="00730673" w:rsidP="0073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информации для расчета субсидий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br/>
        <w:t>№ 2 к Порядку;</w:t>
      </w:r>
    </w:p>
    <w:p w:rsidR="00730673" w:rsidRDefault="00730673" w:rsidP="0073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из Единого государственного реестра юридических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состоянию на дату не ранее первого числа месяца, в котором направляется заявка (предоставляется по собственной инициативе);</w:t>
      </w:r>
    </w:p>
    <w:p w:rsidR="00730673" w:rsidRDefault="00730673" w:rsidP="0073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налогового агента, выданной территориальным органом Федеральной налоговой службы, по состоянию на дату не ранее первого числа месяца,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котором направляется заявка (предоставляется по собственной инициативе);</w:t>
      </w:r>
    </w:p>
    <w:p w:rsidR="00730673" w:rsidRDefault="00730673" w:rsidP="00730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</w:t>
      </w:r>
      <w:r>
        <w:rPr>
          <w:rFonts w:ascii="Times New Roman" w:hAnsi="Times New Roman" w:cs="Times New Roman"/>
          <w:sz w:val="28"/>
          <w:szCs w:val="28"/>
        </w:rPr>
        <w:t xml:space="preserve">копий договоров, подтверждающих приобретение техники и оборудования, транспорта, </w:t>
      </w:r>
      <w:r>
        <w:rPr>
          <w:rFonts w:ascii="Times New Roman" w:hAnsi="Times New Roman"/>
          <w:bCs/>
          <w:sz w:val="28"/>
          <w:szCs w:val="28"/>
        </w:rPr>
        <w:t xml:space="preserve">печей, модульных объектов, оборудования </w:t>
      </w:r>
      <w:r w:rsidR="000E6590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для убоя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673" w:rsidRDefault="00730673" w:rsidP="00730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электронных копий первичных документов, подтверждающих получение участником отбора техники и оборудования, транспорта, </w:t>
      </w:r>
      <w:r>
        <w:rPr>
          <w:rFonts w:ascii="Times New Roman" w:hAnsi="Times New Roman"/>
          <w:bCs/>
          <w:sz w:val="28"/>
          <w:szCs w:val="28"/>
        </w:rPr>
        <w:t>печей, модульных объектов, оборудования для убоя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673" w:rsidRDefault="00730673" w:rsidP="00730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электронных копий платежных документов, подтверждающих оплату </w:t>
      </w:r>
      <w:r w:rsidR="000E65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отчетном периоде техники и оборудования, транспорта, </w:t>
      </w:r>
      <w:r>
        <w:rPr>
          <w:rFonts w:ascii="Times New Roman" w:hAnsi="Times New Roman"/>
          <w:bCs/>
          <w:sz w:val="28"/>
          <w:szCs w:val="28"/>
        </w:rPr>
        <w:t>печей, модульных объектов, оборудования для убоя</w:t>
      </w:r>
      <w:r>
        <w:rPr>
          <w:rFonts w:ascii="Times New Roman" w:hAnsi="Times New Roman" w:cs="Times New Roman"/>
          <w:sz w:val="28"/>
          <w:szCs w:val="28"/>
        </w:rPr>
        <w:t xml:space="preserve"> в размере не менее 100 процентов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от стоимости договора техники и оборудования, транспорта, </w:t>
      </w:r>
      <w:r>
        <w:rPr>
          <w:rFonts w:ascii="Times New Roman" w:hAnsi="Times New Roman"/>
          <w:bCs/>
          <w:sz w:val="28"/>
          <w:szCs w:val="28"/>
        </w:rPr>
        <w:t>печей, модульных объектов, оборудования для убоя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673" w:rsidRDefault="00730673" w:rsidP="0073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электронных копий паспортов техники и транспорта с отметкой соответствующего государственного органа о постановке их на учет (в случае если паспорта техники и транспорта, подлежащие постановке на учет </w:t>
      </w:r>
      <w:r>
        <w:rPr>
          <w:rFonts w:ascii="Times New Roman" w:hAnsi="Times New Roman" w:cs="Times New Roman"/>
          <w:sz w:val="28"/>
          <w:szCs w:val="28"/>
        </w:rPr>
        <w:br/>
        <w:t>в соответствующем государственном органе, оформлены на бумажном носителе);</w:t>
      </w:r>
    </w:p>
    <w:p w:rsidR="00730673" w:rsidRDefault="00730673" w:rsidP="007306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электронных выписок из электронных паспортов техники </w:t>
      </w:r>
      <w:r>
        <w:rPr>
          <w:rFonts w:ascii="Times New Roman" w:hAnsi="Times New Roman" w:cs="Times New Roman"/>
          <w:sz w:val="28"/>
          <w:szCs w:val="28"/>
        </w:rPr>
        <w:br/>
        <w:t xml:space="preserve">и транспорта, а также электронных копий свидетельств о государственной регистрации техники и транспорта (в случае если паспорта техники </w:t>
      </w:r>
      <w:r>
        <w:rPr>
          <w:rFonts w:ascii="Times New Roman" w:hAnsi="Times New Roman" w:cs="Times New Roman"/>
          <w:sz w:val="28"/>
          <w:szCs w:val="28"/>
        </w:rPr>
        <w:br/>
        <w:t>и транспорта, подлежащие постановке на учет в соответствующем государственном органе, оформлены в электронном виде);</w:t>
      </w:r>
    </w:p>
    <w:p w:rsidR="00730673" w:rsidRDefault="00730673" w:rsidP="007306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электронных копий технических паспортов, и (или) инструкций</w:t>
      </w:r>
      <w:r>
        <w:rPr>
          <w:rFonts w:ascii="Times New Roman" w:hAnsi="Times New Roman" w:cs="Times New Roman"/>
          <w:sz w:val="28"/>
          <w:szCs w:val="28"/>
        </w:rPr>
        <w:br/>
        <w:t xml:space="preserve">по эксплуатации, и (или) руководств по эксплуатации техники и оборудования, печей, модульного объекта, оборудования для убоя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приобретения </w:t>
      </w:r>
      <w:r>
        <w:rPr>
          <w:rFonts w:ascii="Times New Roman" w:hAnsi="Times New Roman" w:cs="Times New Roman"/>
          <w:sz w:val="28"/>
          <w:szCs w:val="28"/>
        </w:rPr>
        <w:t xml:space="preserve">техники и оборудования, печей, модульного объекта, оборудования для убоя </w:t>
      </w:r>
      <w:r w:rsidR="00E63A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подлежащих постановке на учет в соответствующем государственном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органе);</w:t>
      </w:r>
    </w:p>
    <w:p w:rsidR="00730673" w:rsidRDefault="00730673" w:rsidP="0073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электронных копий инвентарных карточек учета объектов основных средств (в случае приобретения техники и оборудования, транспорта, печей, </w:t>
      </w:r>
      <w:r>
        <w:rPr>
          <w:rFonts w:ascii="Times New Roman" w:hAnsi="Times New Roman"/>
          <w:bCs/>
          <w:sz w:val="28"/>
          <w:szCs w:val="28"/>
        </w:rPr>
        <w:t>модульных объектов, оборудования для убоя,</w:t>
      </w:r>
      <w:r>
        <w:rPr>
          <w:rFonts w:ascii="Times New Roman" w:hAnsi="Times New Roman" w:cs="Times New Roman"/>
          <w:sz w:val="28"/>
          <w:szCs w:val="28"/>
        </w:rPr>
        <w:t xml:space="preserve"> не подлежащих постановке на учет в соответствующем государственном органе);</w:t>
      </w:r>
    </w:p>
    <w:p w:rsidR="00730673" w:rsidRDefault="00730673" w:rsidP="0073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электронных копий сертификатов (деклараций) соответствия требованиям технических регламентов Таможенного союза (при наличии);</w:t>
      </w:r>
    </w:p>
    <w:p w:rsidR="00730673" w:rsidRDefault="00730673" w:rsidP="0073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электронных копий выписок из протоколов общих собраний членов кооператива о включении приобретенной техники и оборудования, транспорта, печей, модульного объекта, оборудования для убоя в неделимый фонд кооператива;</w:t>
      </w:r>
    </w:p>
    <w:p w:rsidR="00730673" w:rsidRDefault="00730673" w:rsidP="00730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электронной копии </w:t>
      </w:r>
      <w:r>
        <w:rPr>
          <w:rFonts w:ascii="Times New Roman" w:hAnsi="Times New Roman" w:cs="Times New Roman"/>
          <w:sz w:val="28"/>
          <w:szCs w:val="28"/>
        </w:rPr>
        <w:t xml:space="preserve">документа, подтверждающего полномочия уполномоченного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подписания заявки уполномоченным лицом участника отбора).</w:t>
      </w:r>
    </w:p>
    <w:p w:rsidR="00730673" w:rsidRDefault="0000424F" w:rsidP="0073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="00730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пункте 2.10 Порядка, должны соответствовать следующим требованиям:</w:t>
      </w:r>
    </w:p>
    <w:p w:rsidR="00730673" w:rsidRDefault="00730673" w:rsidP="0073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выполнены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</w:p>
    <w:p w:rsidR="00730673" w:rsidRDefault="00730673" w:rsidP="0073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подписаны в соответствии с требованиями абзаца первого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2.12 Порядка (за исключением документов, предусмотренных подпунктами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3, 4 пункта 2.10 Порядка);</w:t>
      </w:r>
    </w:p>
    <w:p w:rsidR="00730673" w:rsidRDefault="00730673" w:rsidP="00730673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поддаваться прочтению.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0673" w:rsidRDefault="00730673" w:rsidP="00730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отбора в соответствии с законодательством Российской Федерации несут ответственность за полноту и достоверность сведений, содержащихся в заявке.</w:t>
      </w:r>
    </w:p>
    <w:p w:rsidR="00AA51BB" w:rsidRDefault="00AA51BB" w:rsidP="0073067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4770" w:rsidRDefault="00AA51BB" w:rsidP="00AA51B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19CE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отзыва заявок </w:t>
      </w:r>
      <w:r w:rsidR="00333E32" w:rsidRPr="00DF19CE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участниками отбора, </w:t>
      </w:r>
      <w:r w:rsidRPr="00DF19CE">
        <w:rPr>
          <w:rFonts w:ascii="Times New Roman" w:eastAsia="Calibri" w:hAnsi="Times New Roman" w:cs="Times New Roman"/>
          <w:b/>
          <w:sz w:val="28"/>
          <w:szCs w:val="28"/>
        </w:rPr>
        <w:t>порядок возврата заявок</w:t>
      </w:r>
      <w:r w:rsidR="00EF4770" w:rsidRPr="00DF19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33E32" w:rsidRPr="00DF19CE">
        <w:rPr>
          <w:rFonts w:ascii="Times New Roman" w:eastAsia="Calibri" w:hAnsi="Times New Roman" w:cs="Times New Roman"/>
          <w:b/>
          <w:sz w:val="28"/>
          <w:szCs w:val="28"/>
        </w:rPr>
        <w:t>участникам</w:t>
      </w:r>
      <w:r w:rsidR="00B626D7">
        <w:rPr>
          <w:rFonts w:ascii="Times New Roman" w:eastAsia="Calibri" w:hAnsi="Times New Roman" w:cs="Times New Roman"/>
          <w:b/>
          <w:sz w:val="28"/>
          <w:szCs w:val="28"/>
        </w:rPr>
        <w:t xml:space="preserve"> отбора, определяющий</w:t>
      </w:r>
      <w:r w:rsidR="00EF4770" w:rsidRPr="00DF19C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B626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19CE">
        <w:rPr>
          <w:rFonts w:ascii="Times New Roman" w:eastAsia="Calibri" w:hAnsi="Times New Roman" w:cs="Times New Roman"/>
          <w:b/>
          <w:sz w:val="28"/>
          <w:szCs w:val="28"/>
        </w:rPr>
        <w:t xml:space="preserve">в том числе основания возврата заявок </w:t>
      </w:r>
      <w:r w:rsidR="00B626D7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участников </w:t>
      </w:r>
      <w:r w:rsidR="00EF4770" w:rsidRPr="00DF19CE">
        <w:rPr>
          <w:rFonts w:ascii="Times New Roman" w:eastAsia="Calibri" w:hAnsi="Times New Roman" w:cs="Times New Roman"/>
          <w:b/>
          <w:sz w:val="28"/>
          <w:szCs w:val="28"/>
        </w:rPr>
        <w:t>отбора, порядок внесения изменений в заявки участников отбора</w:t>
      </w:r>
      <w:r w:rsidR="00DF19C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56738" w:rsidRDefault="00E56738" w:rsidP="00E56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отбора вправе отозвать заявку по собственной инициативе в личном кабинете до окончания срока приема заявок, указанного в объявлении.</w:t>
      </w:r>
    </w:p>
    <w:p w:rsidR="00E56738" w:rsidRDefault="00E56738" w:rsidP="00E56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отзыва заявки участником отбора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возврат заявки в ГИС «Субсидия АПК24» в день отзыва заявки участником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738" w:rsidRDefault="00E56738" w:rsidP="00E56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изменений в заявку (доработка) и ее повторная подача осуществляется участником отбора до окончания срока приема заявок, указанного в объявлении, в порядке, установленном пунктом 2.12 Порядка.</w:t>
      </w:r>
    </w:p>
    <w:p w:rsidR="00E028D2" w:rsidRDefault="00E028D2" w:rsidP="00E028D2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19CE" w:rsidRPr="004A103A" w:rsidRDefault="00CF791D" w:rsidP="004A103A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Правила </w:t>
      </w:r>
      <w:r w:rsidR="00AA51BB" w:rsidRPr="004A103A">
        <w:rPr>
          <w:rFonts w:ascii="Times New Roman" w:eastAsia="Calibri" w:hAnsi="Times New Roman" w:cs="Times New Roman"/>
          <w:b/>
          <w:sz w:val="28"/>
          <w:szCs w:val="28"/>
        </w:rPr>
        <w:t>рассмотрения и оценки заявок</w:t>
      </w:r>
    </w:p>
    <w:p w:rsidR="00CF791D" w:rsidRDefault="003627A8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7424" w:rsidRPr="00D6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7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течение 7 рабочих дней со дня, следующего </w:t>
      </w:r>
      <w:r w:rsidR="00CF79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днем окончания срока приема заявок, указанного в объявлении, рассматривает заявки на наличие либо отсутствие оснований для их отклонения, предусмотренных пунктом 2.16 Порядка</w:t>
      </w:r>
      <w:r w:rsidR="00CF79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CF791D" w:rsidRDefault="003627A8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07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7424" w:rsidRPr="00D6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9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отклонения заявки являются:</w:t>
      </w:r>
    </w:p>
    <w:p w:rsidR="00CF791D" w:rsidRDefault="00CF791D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участника отбора категории получателя субсидии, предусмотренной пунктом 2.8 Порядка;</w:t>
      </w:r>
    </w:p>
    <w:p w:rsidR="00CF791D" w:rsidRDefault="00CF791D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участника отбора требованиям к участнику отбора, установленным пунктом 2.9 Порядка;</w:t>
      </w:r>
    </w:p>
    <w:p w:rsidR="00CF791D" w:rsidRDefault="00CF791D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объявлении, предусмотренных пунктом 2.10 Порядка </w:t>
      </w:r>
      <w:r>
        <w:rPr>
          <w:rFonts w:ascii="Times New Roman" w:hAnsi="Times New Roman" w:cs="Times New Roman"/>
          <w:sz w:val="28"/>
          <w:szCs w:val="28"/>
        </w:rPr>
        <w:br/>
        <w:t>(за исключением документов, указанных в подпунктах 3, 4 пункта 2.10 Порядка);</w:t>
      </w:r>
    </w:p>
    <w:p w:rsidR="00CF791D" w:rsidRDefault="00CF791D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несоответствие представленной участником отбора заявки и (или) документов требованиям, установленным в объявлении, предусмотренным пунктами 2.10, 2.11 Порядка;</w:t>
      </w:r>
    </w:p>
    <w:p w:rsidR="00CF791D" w:rsidRDefault="00CF791D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недостоверность информации, содержащейся в документах, представленных участником отбора в целях подтверждения соответствия установленным пунктом 2.9 Порядка требованиям к участнику отбора;</w:t>
      </w:r>
    </w:p>
    <w:p w:rsidR="00CF791D" w:rsidRDefault="00CF791D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подача участником отбора заявки после даты и (или) времени, определенных для подачи заявок;</w:t>
      </w:r>
    </w:p>
    <w:p w:rsidR="00CF791D" w:rsidRDefault="00CF791D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превышение предельного размера субсидии, предоставляемой получателю субсидии в году предоставления субсидии,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абзацами пятнадцатым и (или) семнадцатым пункта 3.4 Порядка,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исключением случая, предусмотренного пунктом 2.23 Порядка.</w:t>
      </w:r>
    </w:p>
    <w:p w:rsidR="00CF791D" w:rsidRDefault="003627A8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17424" w:rsidRPr="00D65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17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7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течение 9 рабочих дней со дня, следующего </w:t>
      </w:r>
      <w:r w:rsidR="00CF79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днем окончания срока приема заявок, указанного в объявлении, издает приказ о результатах проведения отбора, которым утверждает:</w:t>
      </w:r>
    </w:p>
    <w:p w:rsidR="00CF791D" w:rsidRDefault="00CF791D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реестр победителей отбора;</w:t>
      </w:r>
    </w:p>
    <w:p w:rsidR="00CF791D" w:rsidRDefault="00CF791D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реестр участников отбора, не прошедших отбор.</w:t>
      </w:r>
    </w:p>
    <w:p w:rsidR="00CF791D" w:rsidRDefault="00CF791D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 победителей отбора включаются участники отбора, прошедшие отбор, в заявках которых отсутствуют основания для их отклонения, установленные пунктом 2.16 Порядка. Реестр победителей отбора формируется с учетом очередности поступления заявок, с указанием размеров субсидий, рассчитанных в соответствии с пунктом 3.4 Порядка.</w:t>
      </w:r>
    </w:p>
    <w:p w:rsidR="00CF791D" w:rsidRDefault="00CF791D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 участников отбора, не прошедших отбор, включаются участники отбора, заявки которых содержат основания для отклонения заявки, установленные пунктом 2.16 Порядка. Реестр участников отбора,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прошедших отбор, формируется с указанием оснований отклонения заявок, предусмотренных пунктом 2.16 Порядка.</w:t>
      </w:r>
    </w:p>
    <w:p w:rsidR="00CF791D" w:rsidRDefault="003627A8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24B7" w:rsidRPr="00D6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7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оснований для отклонения заявки, установленных пунктом 2.16 Порядка, министерство в течение 10 рабочих дней со дня, следующего за днем издания приказа о результатах отбора, направляет участнику отбора в личный кабинет уведомление об отклонении заявки </w:t>
      </w:r>
      <w:r w:rsidR="00E63A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791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положений Порядка, которым не соответствует заявка.</w:t>
      </w:r>
    </w:p>
    <w:p w:rsidR="00CF791D" w:rsidRDefault="00CF791D" w:rsidP="00CF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отсутствия оснований для отклонения заявки, установленных пунктом 2.16 Порядка, министерство направляет участникам отбора,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включенным в реестр победителей отбора,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срок, указанный в абзаце первом пункта 3.7 Порядка, проекты соглашений для заключения.</w:t>
      </w:r>
    </w:p>
    <w:p w:rsidR="00C8303D" w:rsidRPr="000B25E2" w:rsidRDefault="00C8303D" w:rsidP="00AA51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5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Объем распределяемого </w:t>
      </w:r>
      <w:r w:rsidR="006403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субсидии</w:t>
      </w:r>
      <w:r w:rsidRPr="000B25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рамках отбора, порядок расчета размера </w:t>
      </w:r>
      <w:r w:rsidR="006403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субсидии</w:t>
      </w:r>
      <w:r w:rsidRPr="000B25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правила распределения </w:t>
      </w:r>
      <w:r w:rsidR="006403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субсидии</w:t>
      </w:r>
      <w:r w:rsidRPr="000B25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 результатам отбора</w:t>
      </w:r>
    </w:p>
    <w:p w:rsidR="0064036E" w:rsidRDefault="006071B8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размера субсидии, предоставляемой i-</w:t>
      </w:r>
      <w:proofErr w:type="spellStart"/>
      <w:r w:rsidR="006403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64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 (</w:t>
      </w:r>
      <w:r w:rsidR="006403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="0064036E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осуществляется министерством в срок, установленный пунктом 2.21 Порядка, по следующей формуле: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Rcxixk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(1)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Rсх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расчетный размер субсидии 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рублей;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– коэффициент пропорционального распределения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размере, утвержденном приказом о результатах отбора </w:t>
      </w:r>
      <w:r>
        <w:rPr>
          <w:rFonts w:ascii="Times New Roman" w:hAnsi="Times New Roman" w:cs="Times New Roman"/>
          <w:sz w:val="28"/>
          <w:szCs w:val="28"/>
        </w:rPr>
        <w:t>(применяется в случае, если сумма расчетных размеров субсидии по всем получателям субсидии превышает лимит бюджетных обязательств, доведенных министерству на цели, предусмотренные пунктом 1.3 Порядка)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пропорционального распределения субсидии (k) определяется по следующей формуле: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∑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Rcx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(2)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лимит бюджетных обязательств, доведенных в установленном порядке министерству на цели, предусмотренные пунктом 1.3 Порядка, рублей;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Rсх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расчетный размер субсидии 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рублей.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размер субсидии 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Rсх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Rсх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100%</w:t>
      </w:r>
      <w:r>
        <w:rPr>
          <w:rFonts w:ascii="Times New Roman" w:hAnsi="Times New Roman" w:cs="Times New Roman"/>
          <w:sz w:val="28"/>
          <w:szCs w:val="28"/>
        </w:rPr>
        <w:t>&lt;=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r>
        <w:rPr>
          <w:rFonts w:ascii="Times New Roman" w:hAnsi="Times New Roman" w:cs="Times New Roman"/>
          <w:sz w:val="28"/>
          <w:szCs w:val="28"/>
        </w:rPr>
        <w:t>1) +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100%</w:t>
      </w:r>
      <w:r>
        <w:rPr>
          <w:rFonts w:ascii="Times New Roman" w:hAnsi="Times New Roman" w:cs="Times New Roman"/>
          <w:sz w:val="28"/>
          <w:szCs w:val="28"/>
        </w:rPr>
        <w:t>&lt;=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r>
        <w:rPr>
          <w:rFonts w:ascii="Times New Roman" w:hAnsi="Times New Roman" w:cs="Times New Roman"/>
          <w:sz w:val="28"/>
          <w:szCs w:val="28"/>
        </w:rPr>
        <w:t>2), (3)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затраты связанные с приобретением </w:t>
      </w:r>
      <w:r>
        <w:rPr>
          <w:rFonts w:ascii="Times New Roman" w:hAnsi="Times New Roman"/>
          <w:bCs/>
          <w:sz w:val="28"/>
          <w:szCs w:val="28"/>
        </w:rPr>
        <w:t>техники и оборудования, транспорта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отчетном периоде,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абзацем вторым пункта 1.3 Порядка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учетом налога на добавленную стоимость – для получателей субсидий, освобожденных от исполнения обязанностей, связанных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с исчислением и уплатой налога на добавленную стоимость, без учета налога </w:t>
      </w:r>
      <w:r>
        <w:rPr>
          <w:rFonts w:ascii="Times New Roman" w:hAnsi="Times New Roman" w:cs="Times New Roman"/>
          <w:sz w:val="28"/>
          <w:szCs w:val="28"/>
        </w:rPr>
        <w:br/>
        <w:t>на добавленную стоимость – для получателей субсидий, являющихся налогоплательщиками налога на добавленную стоимость), рублей;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r>
        <w:rPr>
          <w:rFonts w:ascii="Times New Roman" w:hAnsi="Times New Roman" w:cs="Times New Roman"/>
          <w:sz w:val="28"/>
          <w:szCs w:val="28"/>
        </w:rPr>
        <w:t>1 - предельный размер субсидии, предоставляемой i-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получателю субсидии в году предоставления субсидии</w:t>
      </w:r>
      <w:r>
        <w:rPr>
          <w:rFonts w:ascii="Times New Roman" w:hAnsi="Times New Roman" w:cs="Times New Roman"/>
          <w:color w:val="0070C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затрат, установленному абзацем вторым пункта 1.3 Порядка, в объеме 10 000,0 тыс. рублей.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затраты, связанные с приобретением </w:t>
      </w:r>
      <w:r>
        <w:rPr>
          <w:rFonts w:ascii="Times New Roman" w:hAnsi="Times New Roman"/>
          <w:bCs/>
          <w:sz w:val="28"/>
          <w:szCs w:val="28"/>
        </w:rPr>
        <w:t>печей, модульных объектов, оборудования для убоя</w:t>
      </w:r>
      <w:r>
        <w:rPr>
          <w:rFonts w:ascii="Times New Roman" w:hAnsi="Times New Roman" w:cs="Times New Roman"/>
          <w:sz w:val="28"/>
          <w:szCs w:val="28"/>
        </w:rPr>
        <w:t xml:space="preserve"> в отчетном периоде, предусмотренные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третьим пункта 1.3 Порядка</w:t>
      </w:r>
      <w:r>
        <w:rPr>
          <w:rFonts w:ascii="Times New Roman" w:hAnsi="Times New Roman" w:cs="Times New Roman"/>
          <w:sz w:val="28"/>
          <w:szCs w:val="28"/>
        </w:rPr>
        <w:t xml:space="preserve"> (с учетом налога на добавленную стоимость –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получателей субсидий, освобожденных от исполнения обязанностей, связанных с исчислением и уплатой налога на добавленную стоимость, </w:t>
      </w:r>
      <w:r>
        <w:rPr>
          <w:rFonts w:ascii="Times New Roman" w:hAnsi="Times New Roman" w:cs="Times New Roman"/>
          <w:sz w:val="28"/>
          <w:szCs w:val="28"/>
        </w:rPr>
        <w:br/>
        <w:t>без учета налога на добавленную стоимость – для получателей субсидий, являющихся налогоплательщиками налога на добавленную стоимость), рублей;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предельный размер субсидии, предоставляемой 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 в году предоставления субсидии, </w:t>
      </w:r>
      <w:r>
        <w:rPr>
          <w:rFonts w:ascii="Times New Roman" w:hAnsi="Times New Roman" w:cs="Times New Roman"/>
          <w:sz w:val="28"/>
          <w:szCs w:val="28"/>
        </w:rPr>
        <w:t>по направлению затрат, установленному абзацем третьим пункта 1.3 Порядка,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объеме 20 000,0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тыс. рублей.</w:t>
      </w:r>
    </w:p>
    <w:p w:rsidR="0064036E" w:rsidRDefault="0064036E" w:rsidP="0064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ставка субсидирования </w:t>
      </w:r>
      <w:r>
        <w:rPr>
          <w:rFonts w:ascii="Times New Roman" w:hAnsi="Times New Roman" w:cs="Times New Roman"/>
          <w:sz w:val="28"/>
          <w:szCs w:val="28"/>
        </w:rPr>
        <w:t xml:space="preserve">в размере, установленном приложением </w:t>
      </w:r>
      <w:r>
        <w:rPr>
          <w:rFonts w:ascii="Times New Roman" w:hAnsi="Times New Roman" w:cs="Times New Roman"/>
          <w:sz w:val="28"/>
          <w:szCs w:val="28"/>
        </w:rPr>
        <w:br/>
        <w:t>№ 3 к Государственной программе № 506-п, процентов.</w:t>
      </w:r>
    </w:p>
    <w:p w:rsidR="0064036E" w:rsidRDefault="0064036E" w:rsidP="00640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приобретении </w:t>
      </w:r>
      <w:r>
        <w:rPr>
          <w:rFonts w:ascii="Times New Roman" w:hAnsi="Times New Roman"/>
          <w:bCs/>
          <w:sz w:val="28"/>
          <w:szCs w:val="28"/>
        </w:rPr>
        <w:t xml:space="preserve">техники и оборудования, транспорта, печей, модульных объектов, оборудования для убоя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договорам купли-продажи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иностранную валюту затраты на приобретение рассчитываются исходя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курса рубля к иностранной валюте, установленного Центральным банком Российской Федерации на день оплаты товара.</w:t>
      </w:r>
    </w:p>
    <w:p w:rsidR="0064036E" w:rsidRDefault="0064036E" w:rsidP="006403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увеличения лимитов бюджетных обязательств, доведенных </w:t>
      </w:r>
      <w:r>
        <w:rPr>
          <w:rFonts w:ascii="Times New Roman" w:hAnsi="Times New Roman"/>
          <w:sz w:val="28"/>
          <w:szCs w:val="28"/>
        </w:rPr>
        <w:br/>
        <w:t xml:space="preserve">в установленном порядке министерству в текущем финансовом году на цели, предусмотренные пунктом 1.3 Порядка, министерством проводится отбор </w:t>
      </w:r>
      <w:r>
        <w:rPr>
          <w:rFonts w:ascii="Times New Roman" w:hAnsi="Times New Roman"/>
          <w:sz w:val="28"/>
          <w:szCs w:val="28"/>
        </w:rPr>
        <w:br/>
        <w:t>в порядке и сроки, предусмотренные Порядком.</w:t>
      </w:r>
    </w:p>
    <w:p w:rsidR="0064036E" w:rsidRDefault="0064036E" w:rsidP="006403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7327" w:rsidRPr="006559AD" w:rsidRDefault="00AA51BB" w:rsidP="00CC496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59AD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предоставления </w:t>
      </w:r>
      <w:r w:rsidR="00CC496A">
        <w:rPr>
          <w:rFonts w:ascii="Times New Roman" w:eastAsia="Calibri" w:hAnsi="Times New Roman" w:cs="Times New Roman"/>
          <w:b/>
          <w:sz w:val="28"/>
          <w:szCs w:val="28"/>
        </w:rPr>
        <w:t>участникам отбора</w:t>
      </w:r>
      <w:r w:rsidRPr="006559AD">
        <w:rPr>
          <w:rFonts w:ascii="Times New Roman" w:eastAsia="Calibri" w:hAnsi="Times New Roman" w:cs="Times New Roman"/>
          <w:b/>
          <w:sz w:val="28"/>
          <w:szCs w:val="28"/>
        </w:rPr>
        <w:t xml:space="preserve"> разъяснений положений объявления, даты начала и окончания срока такого предоставления</w:t>
      </w:r>
    </w:p>
    <w:p w:rsidR="00CC496A" w:rsidRDefault="00CC496A" w:rsidP="00CC4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вправе обратиться в 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разъяснениями положений объявления посредством направления запроса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адрес электронной почты министерства.</w:t>
      </w:r>
    </w:p>
    <w:p w:rsidR="00CC496A" w:rsidRDefault="00CC496A" w:rsidP="00CC4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53027"/>
          <w:sz w:val="28"/>
          <w:szCs w:val="28"/>
        </w:rPr>
        <w:t xml:space="preserve">Участник отбора получает в министерстве разъяснения положений объявления, начиная с даты размещения объявления на официальном сайте министерства, </w:t>
      </w:r>
      <w:r>
        <w:rPr>
          <w:rFonts w:ascii="Times New Roman" w:hAnsi="Times New Roman" w:cs="Times New Roman"/>
          <w:sz w:val="28"/>
          <w:szCs w:val="28"/>
        </w:rPr>
        <w:t>на едином портале путем размещения указателя страницы официального сайта министерства,</w:t>
      </w:r>
      <w:r>
        <w:rPr>
          <w:rFonts w:ascii="Times New Roman" w:hAnsi="Times New Roman" w:cs="Times New Roman"/>
          <w:color w:val="253027"/>
          <w:sz w:val="28"/>
          <w:szCs w:val="28"/>
        </w:rPr>
        <w:t xml:space="preserve"> определенной в соответствии </w:t>
      </w:r>
      <w:r>
        <w:rPr>
          <w:rFonts w:ascii="Times New Roman" w:hAnsi="Times New Roman" w:cs="Times New Roman"/>
          <w:color w:val="253027"/>
          <w:sz w:val="28"/>
          <w:szCs w:val="28"/>
        </w:rPr>
        <w:br/>
        <w:t xml:space="preserve">с пунктом 2.5 Порядка, и не позднее, чем за 5 рабочих дней до окончания </w:t>
      </w:r>
      <w:r>
        <w:rPr>
          <w:rFonts w:ascii="Times New Roman" w:hAnsi="Times New Roman" w:cs="Times New Roman"/>
          <w:sz w:val="28"/>
          <w:szCs w:val="28"/>
        </w:rPr>
        <w:t xml:space="preserve">срока приема заявок, в электронной </w:t>
      </w:r>
      <w:r>
        <w:rPr>
          <w:rFonts w:ascii="Times New Roman" w:hAnsi="Times New Roman" w:cs="Times New Roman"/>
          <w:color w:val="253027"/>
          <w:sz w:val="28"/>
          <w:szCs w:val="28"/>
        </w:rPr>
        <w:t xml:space="preserve">форме путем их направления министерством </w:t>
      </w:r>
      <w:r>
        <w:rPr>
          <w:rFonts w:ascii="Times New Roman" w:hAnsi="Times New Roman" w:cs="Times New Roman"/>
          <w:color w:val="253027"/>
          <w:sz w:val="28"/>
          <w:szCs w:val="28"/>
        </w:rPr>
        <w:br/>
        <w:t>на электронную почту участника отбора.</w:t>
      </w:r>
    </w:p>
    <w:p w:rsidR="00377C0A" w:rsidRPr="00434CDF" w:rsidRDefault="00377C0A" w:rsidP="00377C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Даты начала и окончания срока: </w:t>
      </w:r>
      <w:r w:rsidR="00151077" w:rsidRPr="00151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4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51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141DA2" w:rsidRPr="00151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51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.2024 –</w:t>
      </w:r>
      <w:r w:rsidR="00591862" w:rsidRPr="001510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5867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434CDF" w:rsidRPr="00151077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A9586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51077">
        <w:rPr>
          <w:rFonts w:ascii="Times New Roman" w:hAnsi="Times New Roman" w:cs="Times New Roman"/>
          <w:color w:val="000000"/>
          <w:sz w:val="28"/>
          <w:szCs w:val="28"/>
        </w:rPr>
        <w:t>.2024.</w:t>
      </w:r>
    </w:p>
    <w:p w:rsidR="00EA6D97" w:rsidRPr="00AA51BB" w:rsidRDefault="00EA6D97" w:rsidP="00AA51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51BB" w:rsidRPr="00AA51BB" w:rsidRDefault="00B45255" w:rsidP="00AA51BB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B45255">
        <w:rPr>
          <w:rFonts w:ascii="Times New Roman" w:eastAsia="Calibri" w:hAnsi="Times New Roman" w:cs="Times New Roman"/>
          <w:b/>
          <w:sz w:val="28"/>
          <w:szCs w:val="28"/>
        </w:rPr>
        <w:t xml:space="preserve">рок, в течение которого победитель (победители) отбора должен (должны) подписать соглашение о предоставлении </w:t>
      </w:r>
      <w:r w:rsidR="00EA1DDB">
        <w:rPr>
          <w:rFonts w:ascii="Times New Roman" w:eastAsia="Calibri" w:hAnsi="Times New Roman" w:cs="Times New Roman"/>
          <w:b/>
          <w:sz w:val="28"/>
          <w:szCs w:val="28"/>
        </w:rPr>
        <w:t>субсидии</w:t>
      </w:r>
      <w:r w:rsidRPr="00B452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A1DDB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2B7327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AA51BB" w:rsidRPr="00AA51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7327">
        <w:rPr>
          <w:rFonts w:ascii="Times New Roman" w:eastAsia="Calibri" w:hAnsi="Times New Roman" w:cs="Times New Roman"/>
          <w:b/>
          <w:sz w:val="28"/>
          <w:szCs w:val="28"/>
        </w:rPr>
        <w:t>соответствии</w:t>
      </w:r>
      <w:r w:rsidR="00EA1DD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7327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AA51BB" w:rsidRPr="00AA51BB">
        <w:rPr>
          <w:rFonts w:ascii="Times New Roman" w:eastAsia="Calibri" w:hAnsi="Times New Roman" w:cs="Times New Roman"/>
          <w:b/>
          <w:sz w:val="28"/>
          <w:szCs w:val="28"/>
        </w:rPr>
        <w:t>пунктом 3.7 Порядка.</w:t>
      </w:r>
    </w:p>
    <w:p w:rsidR="00EA1DDB" w:rsidRDefault="00EA1DDB" w:rsidP="00EA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заключения соглашения министерство в течение 5 рабочих дней </w:t>
      </w:r>
      <w:r w:rsidR="00E63A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 дня, следующего за днем издания приказа о результатах отбора,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предусмотренного пунктом 2.17 Порядка,</w:t>
      </w:r>
      <w:r>
        <w:rPr>
          <w:rFonts w:ascii="Times New Roman" w:hAnsi="Times New Roman" w:cs="Times New Roman"/>
          <w:sz w:val="28"/>
          <w:szCs w:val="28"/>
        </w:rPr>
        <w:t xml:space="preserve"> направляет получателю субсидии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ГИС «Субсидия АПК24»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соглашения для подписания.</w:t>
      </w:r>
    </w:p>
    <w:p w:rsidR="00EA1DDB" w:rsidRDefault="00EA1DDB" w:rsidP="00EA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заключения дополнительного соглашения, предусмотренного абзацами пятым, шестым пункта 3.6 Порядка, министерство в течение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5 рабочих дней со дня принятия решения о заключении дополнительного соглашения направляет получателю субсидии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ГИС «Субсидия АПК24» </w:t>
      </w:r>
      <w:r>
        <w:rPr>
          <w:rFonts w:ascii="Times New Roman" w:hAnsi="Times New Roman" w:cs="Times New Roman"/>
          <w:sz w:val="28"/>
          <w:szCs w:val="28"/>
        </w:rPr>
        <w:t>проект дополнительного соглашения для подписания.</w:t>
      </w:r>
    </w:p>
    <w:p w:rsidR="00EA1DDB" w:rsidRDefault="00EA1DDB" w:rsidP="00EA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2 рабочих дней со дня, следующего за днем получения проекта соглашения (проекта дополнительного соглашения), подписывает проект соглашения (проекта дополнительного соглашения) электронной подписью, который в автоматическом режиме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ГИС «Субсидия АПК24»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поступает в министерство для подписания.</w:t>
      </w:r>
    </w:p>
    <w:p w:rsidR="00EA1DDB" w:rsidRDefault="00EA1DDB" w:rsidP="00364B10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327" w:rsidRPr="00AA51BB" w:rsidRDefault="00B45255" w:rsidP="00364B10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B45255">
        <w:rPr>
          <w:rFonts w:ascii="Times New Roman" w:eastAsia="Calibri" w:hAnsi="Times New Roman" w:cs="Times New Roman"/>
          <w:b/>
          <w:sz w:val="28"/>
          <w:szCs w:val="28"/>
        </w:rPr>
        <w:t>словия признания победителя (победителей) отбора уклонившимся (уклонившимися) от заключения соглашения</w:t>
      </w:r>
      <w:r w:rsidR="004B2151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2B7327">
        <w:rPr>
          <w:rFonts w:ascii="Times New Roman" w:eastAsia="Calibri" w:hAnsi="Times New Roman" w:cs="Times New Roman"/>
          <w:b/>
          <w:sz w:val="28"/>
          <w:szCs w:val="28"/>
        </w:rPr>
        <w:t xml:space="preserve">о предоставлении </w:t>
      </w:r>
      <w:r w:rsidR="00EA1DDB">
        <w:rPr>
          <w:rFonts w:ascii="Times New Roman" w:eastAsia="Calibri" w:hAnsi="Times New Roman" w:cs="Times New Roman"/>
          <w:b/>
          <w:sz w:val="28"/>
          <w:szCs w:val="28"/>
        </w:rPr>
        <w:t>субсидии в соответствии с пунктом 3.10</w:t>
      </w:r>
      <w:r w:rsidR="00F8750C">
        <w:rPr>
          <w:rFonts w:ascii="Times New Roman" w:eastAsia="Calibri" w:hAnsi="Times New Roman" w:cs="Times New Roman"/>
          <w:b/>
          <w:sz w:val="28"/>
          <w:szCs w:val="28"/>
        </w:rPr>
        <w:t xml:space="preserve"> Порядка</w:t>
      </w:r>
    </w:p>
    <w:p w:rsidR="00EA1DDB" w:rsidRDefault="00EA1DDB" w:rsidP="00EA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Условиями признания получателя субсидии уклонившимся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заключения соглашения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(дополнительного соглашения)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EA1DDB" w:rsidRDefault="00EA1DDB" w:rsidP="00EA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нарушение получателем субсидии срока подписания проекта соглашения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(дополнительного соглашения)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установленного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3.7 Порядка;</w:t>
      </w:r>
    </w:p>
    <w:p w:rsidR="00EA1DDB" w:rsidRDefault="00EA1DDB" w:rsidP="00EA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отказ получателя субсидии от заключения соглашения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(дополнительного соглашения)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направлением в министерство в электронной форме в </w:t>
      </w:r>
      <w:r>
        <w:rPr>
          <w:rFonts w:ascii="Times New Roman" w:hAnsi="Times New Roman" w:cs="Times New Roman"/>
          <w:color w:val="000000"/>
          <w:sz w:val="28"/>
          <w:szCs w:val="28"/>
        </w:rPr>
        <w:t>ГИС «Субсидия АПК24»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 рабочих дней со дня, следующего за днем получения проекта соглашения, уведомления, содержащего причины отказа.</w:t>
      </w:r>
    </w:p>
    <w:p w:rsidR="00AA51BB" w:rsidRPr="00AA51BB" w:rsidRDefault="00AA51BB" w:rsidP="00AA51BB">
      <w:pPr>
        <w:shd w:val="clear" w:color="auto" w:fill="FFFFFF"/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51BB" w:rsidRDefault="00F8750C" w:rsidP="00AA51B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75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Сроки размещения протокола подведения итогов отбора на официальном сайте министерства, а также на едином портале путем размещения указателя страницы официального сайта министерства </w:t>
      </w:r>
      <w:r w:rsidR="00ED186D" w:rsidRPr="006A0C47">
        <w:rPr>
          <w:rFonts w:ascii="Times New Roman" w:hAnsi="Times New Roman" w:cs="Times New Roman"/>
          <w:b/>
          <w:color w:val="000000"/>
          <w:sz w:val="28"/>
          <w:szCs w:val="28"/>
        </w:rPr>
        <w:t>в соответствии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D186D" w:rsidRPr="006A0C47">
        <w:rPr>
          <w:rFonts w:ascii="Times New Roman" w:hAnsi="Times New Roman" w:cs="Times New Roman"/>
          <w:b/>
          <w:color w:val="000000"/>
          <w:sz w:val="28"/>
          <w:szCs w:val="28"/>
        </w:rPr>
        <w:t>с пунктом 2.2</w:t>
      </w:r>
      <w:r w:rsidR="006A0C47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AA51BB" w:rsidRPr="006A0C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Порядка</w:t>
      </w:r>
    </w:p>
    <w:p w:rsidR="00C8303D" w:rsidRPr="000B7296" w:rsidRDefault="00C8303D" w:rsidP="00C8303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77FC">
        <w:rPr>
          <w:rFonts w:ascii="Times New Roman" w:hAnsi="Times New Roman" w:cs="Times New Roman"/>
          <w:bCs/>
          <w:sz w:val="28"/>
          <w:szCs w:val="28"/>
        </w:rPr>
        <w:t xml:space="preserve">Сроки размещения протокола подведения итогов отбора </w:t>
      </w:r>
      <w:r w:rsidR="004A103A" w:rsidRPr="00AC77FC">
        <w:rPr>
          <w:rFonts w:ascii="Times New Roman" w:hAnsi="Times New Roman" w:cs="Times New Roman"/>
          <w:bCs/>
          <w:sz w:val="28"/>
          <w:szCs w:val="28"/>
        </w:rPr>
        <w:t xml:space="preserve">– до </w:t>
      </w:r>
      <w:r w:rsidR="00AC77FC" w:rsidRPr="00AC77FC">
        <w:rPr>
          <w:rFonts w:ascii="Times New Roman" w:hAnsi="Times New Roman" w:cs="Times New Roman"/>
          <w:bCs/>
          <w:sz w:val="28"/>
          <w:szCs w:val="28"/>
        </w:rPr>
        <w:t>1</w:t>
      </w:r>
      <w:r w:rsidR="00A95867">
        <w:rPr>
          <w:rFonts w:ascii="Times New Roman" w:hAnsi="Times New Roman" w:cs="Times New Roman"/>
          <w:bCs/>
          <w:sz w:val="28"/>
          <w:szCs w:val="28"/>
        </w:rPr>
        <w:t>8</w:t>
      </w:r>
      <w:r w:rsidR="00D919E2" w:rsidRPr="00AC77FC">
        <w:rPr>
          <w:rFonts w:ascii="Times New Roman" w:hAnsi="Times New Roman" w:cs="Times New Roman"/>
          <w:bCs/>
          <w:sz w:val="28"/>
          <w:szCs w:val="28"/>
        </w:rPr>
        <w:t>.12</w:t>
      </w:r>
      <w:r w:rsidR="004A103A" w:rsidRPr="00AC77FC">
        <w:rPr>
          <w:rFonts w:ascii="Times New Roman" w:hAnsi="Times New Roman" w:cs="Times New Roman"/>
          <w:bCs/>
          <w:sz w:val="28"/>
          <w:szCs w:val="28"/>
        </w:rPr>
        <w:t>.2024</w:t>
      </w:r>
    </w:p>
    <w:p w:rsidR="00C8303D" w:rsidRDefault="00C8303D" w:rsidP="00AA51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0D78" w:rsidRPr="00696C7D" w:rsidRDefault="008B0D78" w:rsidP="00C518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C7D">
        <w:rPr>
          <w:rFonts w:ascii="Times New Roman" w:hAnsi="Times New Roman" w:cs="Times New Roman"/>
          <w:b/>
          <w:bCs/>
          <w:sz w:val="28"/>
          <w:szCs w:val="28"/>
        </w:rPr>
        <w:t xml:space="preserve">Условия предоставления </w:t>
      </w:r>
      <w:r w:rsidR="00A01EBA">
        <w:rPr>
          <w:rFonts w:ascii="Times New Roman" w:hAnsi="Times New Roman" w:cs="Times New Roman"/>
          <w:b/>
          <w:bCs/>
          <w:sz w:val="28"/>
          <w:szCs w:val="28"/>
        </w:rPr>
        <w:t>субсидии</w:t>
      </w:r>
      <w:r w:rsidRPr="00696C7D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</w:t>
      </w:r>
      <w:r w:rsidR="007510C1" w:rsidRPr="00696C7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518C7" w:rsidRPr="00696C7D">
        <w:rPr>
          <w:rFonts w:ascii="Times New Roman" w:hAnsi="Times New Roman" w:cs="Times New Roman"/>
          <w:b/>
          <w:bCs/>
          <w:sz w:val="28"/>
          <w:szCs w:val="28"/>
        </w:rPr>
        <w:t>с пунктом 3.</w:t>
      </w:r>
      <w:r w:rsidR="00C8303D" w:rsidRPr="00696C7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518C7" w:rsidRPr="00696C7D">
        <w:rPr>
          <w:rFonts w:ascii="Times New Roman" w:hAnsi="Times New Roman" w:cs="Times New Roman"/>
          <w:b/>
          <w:bCs/>
          <w:sz w:val="28"/>
          <w:szCs w:val="28"/>
        </w:rPr>
        <w:t xml:space="preserve"> Порядка</w:t>
      </w:r>
    </w:p>
    <w:p w:rsidR="00E63AF1" w:rsidRDefault="00E63AF1" w:rsidP="00E63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субсидии получателю субсидии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условии соответствия получателя субсидии по состоянию на дату не ранее первого числа месяца заключения соглашения следующим требованиям:</w:t>
      </w:r>
    </w:p>
    <w:p w:rsidR="00E63AF1" w:rsidRDefault="00E63AF1" w:rsidP="00E63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получатель субсидии не является иностранным юридическим лицом,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офшорной компанией;</w:t>
      </w:r>
    </w:p>
    <w:p w:rsidR="00E63AF1" w:rsidRDefault="00E63AF1" w:rsidP="00E63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получатель субсидии не находится в перечне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физических лиц, в отношении которых имеются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их причастности к экстремистской деятельности или терроризму;</w:t>
      </w:r>
    </w:p>
    <w:p w:rsidR="00E63AF1" w:rsidRDefault="00E63AF1" w:rsidP="00E63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ООО, перечнях организаций и физических лиц, связанных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террористическими организациями и террористами или с распространением оружия массового уничтожения;</w:t>
      </w:r>
    </w:p>
    <w:p w:rsidR="00E63AF1" w:rsidRDefault="00E63AF1" w:rsidP="00E63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получатель субсидии не получает средства из краевого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иных нормативных правовых актов края на цели, установленные пунктом 1.3 Порядка;</w:t>
      </w:r>
    </w:p>
    <w:p w:rsidR="00E63AF1" w:rsidRDefault="00E63AF1" w:rsidP="00E63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получатель субсидии не является иностранным агентом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Федеральным законом от 14.07.2022 № 255-ФЗ «О контроле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деятельностью лиц, находящихся под иностранным влиянием»;</w:t>
      </w:r>
    </w:p>
    <w:p w:rsidR="00E63AF1" w:rsidRDefault="00E63AF1" w:rsidP="00E63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получатель субсидии не находится в процессе реорганизации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9E0041" w:rsidRPr="00640F1E" w:rsidRDefault="009E0041" w:rsidP="007237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E0041" w:rsidRPr="00640F1E" w:rsidSect="004E3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E65" w:rsidRDefault="00685E65" w:rsidP="00471913">
      <w:pPr>
        <w:spacing w:after="0" w:line="240" w:lineRule="auto"/>
      </w:pPr>
      <w:r>
        <w:separator/>
      </w:r>
    </w:p>
  </w:endnote>
  <w:endnote w:type="continuationSeparator" w:id="0">
    <w:p w:rsidR="00685E65" w:rsidRDefault="00685E65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69" w:rsidRDefault="0091686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69" w:rsidRDefault="0091686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69" w:rsidRDefault="009168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E65" w:rsidRDefault="00685E65" w:rsidP="00471913">
      <w:pPr>
        <w:spacing w:after="0" w:line="240" w:lineRule="auto"/>
      </w:pPr>
      <w:r>
        <w:separator/>
      </w:r>
    </w:p>
  </w:footnote>
  <w:footnote w:type="continuationSeparator" w:id="0">
    <w:p w:rsidR="00685E65" w:rsidRDefault="00685E65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69" w:rsidRDefault="009168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543063"/>
      <w:docPartObj>
        <w:docPartGallery w:val="Page Numbers (Top of Page)"/>
        <w:docPartUnique/>
      </w:docPartObj>
    </w:sdtPr>
    <w:sdtEndPr/>
    <w:sdtContent>
      <w:p w:rsidR="00916869" w:rsidRDefault="00BD2153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F5A3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16869" w:rsidRDefault="0091686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69" w:rsidRDefault="009168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0010C2"/>
    <w:rsid w:val="0000424F"/>
    <w:rsid w:val="00004355"/>
    <w:rsid w:val="000119CE"/>
    <w:rsid w:val="00013DD1"/>
    <w:rsid w:val="00017953"/>
    <w:rsid w:val="00021209"/>
    <w:rsid w:val="000225C0"/>
    <w:rsid w:val="00031997"/>
    <w:rsid w:val="00041DE9"/>
    <w:rsid w:val="0004653C"/>
    <w:rsid w:val="00046C8C"/>
    <w:rsid w:val="0006585D"/>
    <w:rsid w:val="000719CB"/>
    <w:rsid w:val="00075798"/>
    <w:rsid w:val="000806F3"/>
    <w:rsid w:val="000924B7"/>
    <w:rsid w:val="00093F61"/>
    <w:rsid w:val="000A1FE7"/>
    <w:rsid w:val="000B25E2"/>
    <w:rsid w:val="000B7296"/>
    <w:rsid w:val="000B76EE"/>
    <w:rsid w:val="000C0E09"/>
    <w:rsid w:val="000C17B7"/>
    <w:rsid w:val="000C24C0"/>
    <w:rsid w:val="000C43C1"/>
    <w:rsid w:val="000C6E3D"/>
    <w:rsid w:val="000C77A0"/>
    <w:rsid w:val="000D61E1"/>
    <w:rsid w:val="000E15D6"/>
    <w:rsid w:val="000E41F5"/>
    <w:rsid w:val="000E5C00"/>
    <w:rsid w:val="000E6590"/>
    <w:rsid w:val="000F1259"/>
    <w:rsid w:val="000F1D25"/>
    <w:rsid w:val="00103E9A"/>
    <w:rsid w:val="00107677"/>
    <w:rsid w:val="00122B37"/>
    <w:rsid w:val="001244A6"/>
    <w:rsid w:val="001247C0"/>
    <w:rsid w:val="001373D6"/>
    <w:rsid w:val="00141DA2"/>
    <w:rsid w:val="00142831"/>
    <w:rsid w:val="0014630F"/>
    <w:rsid w:val="00151077"/>
    <w:rsid w:val="00164AF8"/>
    <w:rsid w:val="0017564E"/>
    <w:rsid w:val="0018002A"/>
    <w:rsid w:val="0018765D"/>
    <w:rsid w:val="00190AB4"/>
    <w:rsid w:val="00193921"/>
    <w:rsid w:val="001A2CE0"/>
    <w:rsid w:val="001A5B39"/>
    <w:rsid w:val="001A6E28"/>
    <w:rsid w:val="001B1DA9"/>
    <w:rsid w:val="001C65F4"/>
    <w:rsid w:val="001D0284"/>
    <w:rsid w:val="001D31CB"/>
    <w:rsid w:val="001D335C"/>
    <w:rsid w:val="001E37FB"/>
    <w:rsid w:val="001E3CDC"/>
    <w:rsid w:val="001E4CB9"/>
    <w:rsid w:val="001E57B6"/>
    <w:rsid w:val="001E73AA"/>
    <w:rsid w:val="001E75B1"/>
    <w:rsid w:val="002028AE"/>
    <w:rsid w:val="00206C42"/>
    <w:rsid w:val="00207136"/>
    <w:rsid w:val="002375BD"/>
    <w:rsid w:val="00242E2C"/>
    <w:rsid w:val="00255A16"/>
    <w:rsid w:val="00257530"/>
    <w:rsid w:val="0026358E"/>
    <w:rsid w:val="002638F2"/>
    <w:rsid w:val="0026706B"/>
    <w:rsid w:val="00267C72"/>
    <w:rsid w:val="00281F5E"/>
    <w:rsid w:val="00293AB4"/>
    <w:rsid w:val="0029481C"/>
    <w:rsid w:val="002A2D56"/>
    <w:rsid w:val="002A6173"/>
    <w:rsid w:val="002A79BC"/>
    <w:rsid w:val="002B602D"/>
    <w:rsid w:val="002B7327"/>
    <w:rsid w:val="002C0629"/>
    <w:rsid w:val="002C7AF8"/>
    <w:rsid w:val="002E1B20"/>
    <w:rsid w:val="002E4A5F"/>
    <w:rsid w:val="002F5735"/>
    <w:rsid w:val="002F652E"/>
    <w:rsid w:val="003038B5"/>
    <w:rsid w:val="00314D7B"/>
    <w:rsid w:val="00316299"/>
    <w:rsid w:val="00317424"/>
    <w:rsid w:val="00323C5D"/>
    <w:rsid w:val="003258A5"/>
    <w:rsid w:val="003275F8"/>
    <w:rsid w:val="00330572"/>
    <w:rsid w:val="00333E32"/>
    <w:rsid w:val="00335184"/>
    <w:rsid w:val="00336170"/>
    <w:rsid w:val="003421DF"/>
    <w:rsid w:val="00342575"/>
    <w:rsid w:val="00345FD3"/>
    <w:rsid w:val="00347808"/>
    <w:rsid w:val="00350239"/>
    <w:rsid w:val="00355C4D"/>
    <w:rsid w:val="0035689B"/>
    <w:rsid w:val="003627A8"/>
    <w:rsid w:val="00363E8F"/>
    <w:rsid w:val="00364B10"/>
    <w:rsid w:val="00366DA0"/>
    <w:rsid w:val="00377C0A"/>
    <w:rsid w:val="00390DC9"/>
    <w:rsid w:val="00393D43"/>
    <w:rsid w:val="003A7D6E"/>
    <w:rsid w:val="003A7F6D"/>
    <w:rsid w:val="003B3812"/>
    <w:rsid w:val="003B40E5"/>
    <w:rsid w:val="003B5276"/>
    <w:rsid w:val="003C49C4"/>
    <w:rsid w:val="003D06B3"/>
    <w:rsid w:val="003D10E2"/>
    <w:rsid w:val="003D6761"/>
    <w:rsid w:val="003D765E"/>
    <w:rsid w:val="003D79BA"/>
    <w:rsid w:val="003D7BDC"/>
    <w:rsid w:val="003E6B65"/>
    <w:rsid w:val="003F64D5"/>
    <w:rsid w:val="00401FAA"/>
    <w:rsid w:val="00407761"/>
    <w:rsid w:val="004111E9"/>
    <w:rsid w:val="00413031"/>
    <w:rsid w:val="00420E03"/>
    <w:rsid w:val="004311C2"/>
    <w:rsid w:val="00434CDF"/>
    <w:rsid w:val="00441206"/>
    <w:rsid w:val="00454B24"/>
    <w:rsid w:val="00454BEE"/>
    <w:rsid w:val="004552D1"/>
    <w:rsid w:val="004572EC"/>
    <w:rsid w:val="00457DB6"/>
    <w:rsid w:val="00471913"/>
    <w:rsid w:val="00474479"/>
    <w:rsid w:val="004755EB"/>
    <w:rsid w:val="00481A67"/>
    <w:rsid w:val="00482618"/>
    <w:rsid w:val="00485F87"/>
    <w:rsid w:val="004952EB"/>
    <w:rsid w:val="004967BC"/>
    <w:rsid w:val="004A103A"/>
    <w:rsid w:val="004A4881"/>
    <w:rsid w:val="004A658F"/>
    <w:rsid w:val="004B0810"/>
    <w:rsid w:val="004B1B15"/>
    <w:rsid w:val="004B1F16"/>
    <w:rsid w:val="004B2151"/>
    <w:rsid w:val="004C0F54"/>
    <w:rsid w:val="004C228B"/>
    <w:rsid w:val="004C2877"/>
    <w:rsid w:val="004D20D9"/>
    <w:rsid w:val="004D74EC"/>
    <w:rsid w:val="004E2A3B"/>
    <w:rsid w:val="004E3856"/>
    <w:rsid w:val="004E39DE"/>
    <w:rsid w:val="004F0791"/>
    <w:rsid w:val="004F1FED"/>
    <w:rsid w:val="00501C2D"/>
    <w:rsid w:val="00505EFF"/>
    <w:rsid w:val="00507717"/>
    <w:rsid w:val="00516B1B"/>
    <w:rsid w:val="005175A1"/>
    <w:rsid w:val="00522E22"/>
    <w:rsid w:val="00527AD0"/>
    <w:rsid w:val="00531EC4"/>
    <w:rsid w:val="00532938"/>
    <w:rsid w:val="0053363E"/>
    <w:rsid w:val="00545D99"/>
    <w:rsid w:val="005519E2"/>
    <w:rsid w:val="00574A9F"/>
    <w:rsid w:val="005763B7"/>
    <w:rsid w:val="005765F0"/>
    <w:rsid w:val="005845F4"/>
    <w:rsid w:val="00590A11"/>
    <w:rsid w:val="00591862"/>
    <w:rsid w:val="0059324B"/>
    <w:rsid w:val="005A01DA"/>
    <w:rsid w:val="005A0324"/>
    <w:rsid w:val="005A0B32"/>
    <w:rsid w:val="005A2891"/>
    <w:rsid w:val="005A3FCB"/>
    <w:rsid w:val="005B168C"/>
    <w:rsid w:val="005B4694"/>
    <w:rsid w:val="005C13C2"/>
    <w:rsid w:val="005C3418"/>
    <w:rsid w:val="005C7F17"/>
    <w:rsid w:val="005D11C0"/>
    <w:rsid w:val="005D6C62"/>
    <w:rsid w:val="005F38C0"/>
    <w:rsid w:val="005F3E03"/>
    <w:rsid w:val="006071B8"/>
    <w:rsid w:val="00612913"/>
    <w:rsid w:val="006132B1"/>
    <w:rsid w:val="00613713"/>
    <w:rsid w:val="00614F85"/>
    <w:rsid w:val="00615E1A"/>
    <w:rsid w:val="00622D01"/>
    <w:rsid w:val="00625DED"/>
    <w:rsid w:val="00630428"/>
    <w:rsid w:val="00631F9A"/>
    <w:rsid w:val="00636182"/>
    <w:rsid w:val="006377DF"/>
    <w:rsid w:val="0064036E"/>
    <w:rsid w:val="00640475"/>
    <w:rsid w:val="00640F1E"/>
    <w:rsid w:val="0064221B"/>
    <w:rsid w:val="00644695"/>
    <w:rsid w:val="00644D3D"/>
    <w:rsid w:val="006507E9"/>
    <w:rsid w:val="00654625"/>
    <w:rsid w:val="00655444"/>
    <w:rsid w:val="006559AD"/>
    <w:rsid w:val="00674F4B"/>
    <w:rsid w:val="006765FA"/>
    <w:rsid w:val="00685E65"/>
    <w:rsid w:val="00687EB0"/>
    <w:rsid w:val="00692524"/>
    <w:rsid w:val="0069266A"/>
    <w:rsid w:val="00696C7D"/>
    <w:rsid w:val="006A0C47"/>
    <w:rsid w:val="006A23F4"/>
    <w:rsid w:val="006B0091"/>
    <w:rsid w:val="006B1B07"/>
    <w:rsid w:val="006C61A9"/>
    <w:rsid w:val="006C7B53"/>
    <w:rsid w:val="006D3D99"/>
    <w:rsid w:val="006E1FCF"/>
    <w:rsid w:val="006F230C"/>
    <w:rsid w:val="006F752D"/>
    <w:rsid w:val="007018B1"/>
    <w:rsid w:val="00704A7B"/>
    <w:rsid w:val="00705A31"/>
    <w:rsid w:val="00723798"/>
    <w:rsid w:val="007242AF"/>
    <w:rsid w:val="00724C34"/>
    <w:rsid w:val="00730673"/>
    <w:rsid w:val="007307A7"/>
    <w:rsid w:val="007358AC"/>
    <w:rsid w:val="00736660"/>
    <w:rsid w:val="00741242"/>
    <w:rsid w:val="007420CA"/>
    <w:rsid w:val="00745AB4"/>
    <w:rsid w:val="007510C1"/>
    <w:rsid w:val="00751B35"/>
    <w:rsid w:val="00753B56"/>
    <w:rsid w:val="00760A0A"/>
    <w:rsid w:val="0078246B"/>
    <w:rsid w:val="007831F6"/>
    <w:rsid w:val="00786DAD"/>
    <w:rsid w:val="00790A52"/>
    <w:rsid w:val="00794B91"/>
    <w:rsid w:val="007A0395"/>
    <w:rsid w:val="007B21D6"/>
    <w:rsid w:val="007B4821"/>
    <w:rsid w:val="007C2FB0"/>
    <w:rsid w:val="007C56F6"/>
    <w:rsid w:val="007C6035"/>
    <w:rsid w:val="007C6512"/>
    <w:rsid w:val="007D215C"/>
    <w:rsid w:val="007D2C71"/>
    <w:rsid w:val="007E0836"/>
    <w:rsid w:val="007F2257"/>
    <w:rsid w:val="007F2FCF"/>
    <w:rsid w:val="007F3C9E"/>
    <w:rsid w:val="007F5B74"/>
    <w:rsid w:val="008041F9"/>
    <w:rsid w:val="00804309"/>
    <w:rsid w:val="00805EE8"/>
    <w:rsid w:val="00817725"/>
    <w:rsid w:val="008215E9"/>
    <w:rsid w:val="00823132"/>
    <w:rsid w:val="008233DF"/>
    <w:rsid w:val="00842B6E"/>
    <w:rsid w:val="00844DD1"/>
    <w:rsid w:val="00846A3D"/>
    <w:rsid w:val="00852EE3"/>
    <w:rsid w:val="008617BB"/>
    <w:rsid w:val="00870BA4"/>
    <w:rsid w:val="008736CC"/>
    <w:rsid w:val="0087549A"/>
    <w:rsid w:val="00876750"/>
    <w:rsid w:val="00876760"/>
    <w:rsid w:val="00886A52"/>
    <w:rsid w:val="008928B7"/>
    <w:rsid w:val="0089385D"/>
    <w:rsid w:val="008B025F"/>
    <w:rsid w:val="008B0982"/>
    <w:rsid w:val="008B0D78"/>
    <w:rsid w:val="008B4519"/>
    <w:rsid w:val="008B53F3"/>
    <w:rsid w:val="008C1208"/>
    <w:rsid w:val="008C5E07"/>
    <w:rsid w:val="008D0EC1"/>
    <w:rsid w:val="008D18C5"/>
    <w:rsid w:val="008D694C"/>
    <w:rsid w:val="008E4136"/>
    <w:rsid w:val="008F12A2"/>
    <w:rsid w:val="008F1BD1"/>
    <w:rsid w:val="008F5A3F"/>
    <w:rsid w:val="00901FC2"/>
    <w:rsid w:val="009115A6"/>
    <w:rsid w:val="00911AC4"/>
    <w:rsid w:val="00912094"/>
    <w:rsid w:val="00916869"/>
    <w:rsid w:val="00917F78"/>
    <w:rsid w:val="009210D0"/>
    <w:rsid w:val="00927712"/>
    <w:rsid w:val="00933BCF"/>
    <w:rsid w:val="00933FAE"/>
    <w:rsid w:val="00936E8F"/>
    <w:rsid w:val="00940DC6"/>
    <w:rsid w:val="009445AA"/>
    <w:rsid w:val="009508A6"/>
    <w:rsid w:val="00962BAA"/>
    <w:rsid w:val="009845D3"/>
    <w:rsid w:val="00992370"/>
    <w:rsid w:val="0099505C"/>
    <w:rsid w:val="009A0CA5"/>
    <w:rsid w:val="009A2ED4"/>
    <w:rsid w:val="009A3C9E"/>
    <w:rsid w:val="009A3D74"/>
    <w:rsid w:val="009A462F"/>
    <w:rsid w:val="009A5FB2"/>
    <w:rsid w:val="009A62EF"/>
    <w:rsid w:val="009B010E"/>
    <w:rsid w:val="009C21F3"/>
    <w:rsid w:val="009C4865"/>
    <w:rsid w:val="009C6A62"/>
    <w:rsid w:val="009D0558"/>
    <w:rsid w:val="009D7D5B"/>
    <w:rsid w:val="009E0041"/>
    <w:rsid w:val="009E5A61"/>
    <w:rsid w:val="009F3D51"/>
    <w:rsid w:val="009F4ADE"/>
    <w:rsid w:val="009F7550"/>
    <w:rsid w:val="009F7B8F"/>
    <w:rsid w:val="00A01EBA"/>
    <w:rsid w:val="00A033B5"/>
    <w:rsid w:val="00A074CD"/>
    <w:rsid w:val="00A17412"/>
    <w:rsid w:val="00A2152A"/>
    <w:rsid w:val="00A345FC"/>
    <w:rsid w:val="00A366B1"/>
    <w:rsid w:val="00A43E08"/>
    <w:rsid w:val="00A44CCB"/>
    <w:rsid w:val="00A57C7A"/>
    <w:rsid w:val="00A727FB"/>
    <w:rsid w:val="00A7582B"/>
    <w:rsid w:val="00A923AC"/>
    <w:rsid w:val="00A95867"/>
    <w:rsid w:val="00AA064B"/>
    <w:rsid w:val="00AA1713"/>
    <w:rsid w:val="00AA51BB"/>
    <w:rsid w:val="00AA7799"/>
    <w:rsid w:val="00AB4FED"/>
    <w:rsid w:val="00AC77FC"/>
    <w:rsid w:val="00AD2DAD"/>
    <w:rsid w:val="00AE162A"/>
    <w:rsid w:val="00AE26C5"/>
    <w:rsid w:val="00AF3C07"/>
    <w:rsid w:val="00B01414"/>
    <w:rsid w:val="00B0378F"/>
    <w:rsid w:val="00B07361"/>
    <w:rsid w:val="00B07986"/>
    <w:rsid w:val="00B114AD"/>
    <w:rsid w:val="00B12BE2"/>
    <w:rsid w:val="00B16EBE"/>
    <w:rsid w:val="00B17B5C"/>
    <w:rsid w:val="00B2065F"/>
    <w:rsid w:val="00B236F5"/>
    <w:rsid w:val="00B23892"/>
    <w:rsid w:val="00B31640"/>
    <w:rsid w:val="00B3705C"/>
    <w:rsid w:val="00B42D9C"/>
    <w:rsid w:val="00B45255"/>
    <w:rsid w:val="00B54FEE"/>
    <w:rsid w:val="00B626D7"/>
    <w:rsid w:val="00B667AE"/>
    <w:rsid w:val="00B676AB"/>
    <w:rsid w:val="00B72BFD"/>
    <w:rsid w:val="00B742D2"/>
    <w:rsid w:val="00B80A9B"/>
    <w:rsid w:val="00B84A38"/>
    <w:rsid w:val="00B84F57"/>
    <w:rsid w:val="00B8777B"/>
    <w:rsid w:val="00B94359"/>
    <w:rsid w:val="00B94C22"/>
    <w:rsid w:val="00BA3E98"/>
    <w:rsid w:val="00BB0A78"/>
    <w:rsid w:val="00BC5223"/>
    <w:rsid w:val="00BC61A4"/>
    <w:rsid w:val="00BC7A18"/>
    <w:rsid w:val="00BD2153"/>
    <w:rsid w:val="00BD2B27"/>
    <w:rsid w:val="00BE00DE"/>
    <w:rsid w:val="00BE326D"/>
    <w:rsid w:val="00BE659C"/>
    <w:rsid w:val="00BE693C"/>
    <w:rsid w:val="00BF77B9"/>
    <w:rsid w:val="00C0626B"/>
    <w:rsid w:val="00C13789"/>
    <w:rsid w:val="00C24ED7"/>
    <w:rsid w:val="00C25758"/>
    <w:rsid w:val="00C25A26"/>
    <w:rsid w:val="00C354DC"/>
    <w:rsid w:val="00C35F35"/>
    <w:rsid w:val="00C37751"/>
    <w:rsid w:val="00C42FAB"/>
    <w:rsid w:val="00C47A81"/>
    <w:rsid w:val="00C518C7"/>
    <w:rsid w:val="00C6102F"/>
    <w:rsid w:val="00C612A9"/>
    <w:rsid w:val="00C738F7"/>
    <w:rsid w:val="00C7568F"/>
    <w:rsid w:val="00C8303D"/>
    <w:rsid w:val="00C9394C"/>
    <w:rsid w:val="00C96BAE"/>
    <w:rsid w:val="00CA262A"/>
    <w:rsid w:val="00CA3E43"/>
    <w:rsid w:val="00CB094C"/>
    <w:rsid w:val="00CB1004"/>
    <w:rsid w:val="00CB5409"/>
    <w:rsid w:val="00CB543B"/>
    <w:rsid w:val="00CC0BC1"/>
    <w:rsid w:val="00CC496A"/>
    <w:rsid w:val="00CE23B5"/>
    <w:rsid w:val="00CF0F7D"/>
    <w:rsid w:val="00CF187D"/>
    <w:rsid w:val="00CF4D07"/>
    <w:rsid w:val="00CF4FDE"/>
    <w:rsid w:val="00CF6912"/>
    <w:rsid w:val="00CF791D"/>
    <w:rsid w:val="00D00326"/>
    <w:rsid w:val="00D04939"/>
    <w:rsid w:val="00D11557"/>
    <w:rsid w:val="00D17E89"/>
    <w:rsid w:val="00D21EFC"/>
    <w:rsid w:val="00D30D19"/>
    <w:rsid w:val="00D4381F"/>
    <w:rsid w:val="00D43F06"/>
    <w:rsid w:val="00D517E8"/>
    <w:rsid w:val="00D51849"/>
    <w:rsid w:val="00D52C69"/>
    <w:rsid w:val="00D52E10"/>
    <w:rsid w:val="00D557ED"/>
    <w:rsid w:val="00D61347"/>
    <w:rsid w:val="00D62C15"/>
    <w:rsid w:val="00D63461"/>
    <w:rsid w:val="00D82FB2"/>
    <w:rsid w:val="00D87788"/>
    <w:rsid w:val="00D919E2"/>
    <w:rsid w:val="00D91A85"/>
    <w:rsid w:val="00D91DD6"/>
    <w:rsid w:val="00D96640"/>
    <w:rsid w:val="00DA1AD8"/>
    <w:rsid w:val="00DB0846"/>
    <w:rsid w:val="00DB5F6A"/>
    <w:rsid w:val="00DD243A"/>
    <w:rsid w:val="00DD3D98"/>
    <w:rsid w:val="00DD6102"/>
    <w:rsid w:val="00DE10B2"/>
    <w:rsid w:val="00DE23C4"/>
    <w:rsid w:val="00DF19CE"/>
    <w:rsid w:val="00E028D2"/>
    <w:rsid w:val="00E05C9B"/>
    <w:rsid w:val="00E11709"/>
    <w:rsid w:val="00E12B12"/>
    <w:rsid w:val="00E238B6"/>
    <w:rsid w:val="00E32EBE"/>
    <w:rsid w:val="00E35933"/>
    <w:rsid w:val="00E37E39"/>
    <w:rsid w:val="00E418F0"/>
    <w:rsid w:val="00E4308E"/>
    <w:rsid w:val="00E56738"/>
    <w:rsid w:val="00E63AF1"/>
    <w:rsid w:val="00E63B6E"/>
    <w:rsid w:val="00E913FC"/>
    <w:rsid w:val="00E93837"/>
    <w:rsid w:val="00E97671"/>
    <w:rsid w:val="00EA1DDB"/>
    <w:rsid w:val="00EA5CAF"/>
    <w:rsid w:val="00EA6D97"/>
    <w:rsid w:val="00EC07B1"/>
    <w:rsid w:val="00EC1087"/>
    <w:rsid w:val="00EC1700"/>
    <w:rsid w:val="00ED186D"/>
    <w:rsid w:val="00ED7102"/>
    <w:rsid w:val="00EE3132"/>
    <w:rsid w:val="00EE4594"/>
    <w:rsid w:val="00EF299A"/>
    <w:rsid w:val="00EF37D9"/>
    <w:rsid w:val="00EF4770"/>
    <w:rsid w:val="00F06536"/>
    <w:rsid w:val="00F132F9"/>
    <w:rsid w:val="00F2118F"/>
    <w:rsid w:val="00F212EF"/>
    <w:rsid w:val="00F24E7C"/>
    <w:rsid w:val="00F31D1E"/>
    <w:rsid w:val="00F34D8F"/>
    <w:rsid w:val="00F372E7"/>
    <w:rsid w:val="00F4029B"/>
    <w:rsid w:val="00F503FA"/>
    <w:rsid w:val="00F50B23"/>
    <w:rsid w:val="00F5182B"/>
    <w:rsid w:val="00F70E3F"/>
    <w:rsid w:val="00F73B6C"/>
    <w:rsid w:val="00F742E5"/>
    <w:rsid w:val="00F766C9"/>
    <w:rsid w:val="00F8750C"/>
    <w:rsid w:val="00F9537C"/>
    <w:rsid w:val="00FA047E"/>
    <w:rsid w:val="00FA05F1"/>
    <w:rsid w:val="00FA08DD"/>
    <w:rsid w:val="00FA70EF"/>
    <w:rsid w:val="00FB26D7"/>
    <w:rsid w:val="00FB3FB7"/>
    <w:rsid w:val="00FD70CB"/>
    <w:rsid w:val="00FE03DF"/>
    <w:rsid w:val="00FF01A9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9027"/>
  <w15:docId w15:val="{FAF7E060-7A61-48A6-86D2-62972609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5E9"/>
  </w:style>
  <w:style w:type="paragraph" w:styleId="1">
    <w:name w:val="heading 1"/>
    <w:basedOn w:val="a"/>
    <w:next w:val="a"/>
    <w:link w:val="10"/>
    <w:qFormat/>
    <w:rsid w:val="00992370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92370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uiPriority w:val="99"/>
    <w:rsid w:val="009D7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5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9237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9237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992370"/>
  </w:style>
  <w:style w:type="character" w:styleId="af">
    <w:name w:val="page number"/>
    <w:basedOn w:val="a0"/>
    <w:rsid w:val="00992370"/>
  </w:style>
  <w:style w:type="table" w:customStyle="1" w:styleId="12">
    <w:name w:val="Сетка таблицы1"/>
    <w:basedOn w:val="a1"/>
    <w:next w:val="a3"/>
    <w:uiPriority w:val="59"/>
    <w:rsid w:val="00992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 Знак Знак"/>
    <w:basedOn w:val="a"/>
    <w:rsid w:val="00992370"/>
    <w:pPr>
      <w:spacing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paragraph" w:customStyle="1" w:styleId="af1">
    <w:name w:val="Знак Знак Знак"/>
    <w:basedOn w:val="a"/>
    <w:rsid w:val="00992370"/>
    <w:pPr>
      <w:spacing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numbering" w:customStyle="1" w:styleId="110">
    <w:name w:val="Нет списка11"/>
    <w:next w:val="a2"/>
    <w:semiHidden/>
    <w:unhideWhenUsed/>
    <w:rsid w:val="00992370"/>
  </w:style>
  <w:style w:type="character" w:customStyle="1" w:styleId="13">
    <w:name w:val="Верхний колонтитул Знак1"/>
    <w:uiPriority w:val="99"/>
    <w:semiHidden/>
    <w:rsid w:val="00992370"/>
    <w:rPr>
      <w:rFonts w:ascii="Calibri" w:eastAsia="Calibri" w:hAnsi="Calibri" w:cs="Calibri"/>
      <w:sz w:val="22"/>
      <w:szCs w:val="22"/>
      <w:lang w:eastAsia="en-US"/>
    </w:rPr>
  </w:style>
  <w:style w:type="character" w:customStyle="1" w:styleId="14">
    <w:name w:val="Нижний колонтитул Знак1"/>
    <w:uiPriority w:val="99"/>
    <w:semiHidden/>
    <w:rsid w:val="00992370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link w:val="af3"/>
    <w:locked/>
    <w:rsid w:val="00992370"/>
    <w:rPr>
      <w:rFonts w:ascii="Calibri" w:eastAsia="Calibri" w:hAnsi="Calibri" w:cs="Calibri"/>
    </w:rPr>
  </w:style>
  <w:style w:type="paragraph" w:styleId="af3">
    <w:name w:val="Body Text"/>
    <w:basedOn w:val="a"/>
    <w:link w:val="af2"/>
    <w:rsid w:val="00992370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15">
    <w:name w:val="Основной текст Знак1"/>
    <w:basedOn w:val="a0"/>
    <w:uiPriority w:val="99"/>
    <w:rsid w:val="00992370"/>
  </w:style>
  <w:style w:type="character" w:customStyle="1" w:styleId="af4">
    <w:name w:val="Основной текст с отступом Знак"/>
    <w:link w:val="af5"/>
    <w:locked/>
    <w:rsid w:val="00992370"/>
    <w:rPr>
      <w:sz w:val="24"/>
      <w:szCs w:val="24"/>
    </w:rPr>
  </w:style>
  <w:style w:type="paragraph" w:styleId="af5">
    <w:name w:val="Body Text Indent"/>
    <w:basedOn w:val="a"/>
    <w:link w:val="af4"/>
    <w:rsid w:val="00992370"/>
    <w:pPr>
      <w:spacing w:before="100" w:beforeAutospacing="1" w:after="100" w:afterAutospacing="1" w:line="240" w:lineRule="auto"/>
      <w:jc w:val="both"/>
    </w:pPr>
    <w:rPr>
      <w:sz w:val="24"/>
      <w:szCs w:val="24"/>
    </w:rPr>
  </w:style>
  <w:style w:type="character" w:customStyle="1" w:styleId="16">
    <w:name w:val="Основной текст с отступом Знак1"/>
    <w:basedOn w:val="a0"/>
    <w:uiPriority w:val="99"/>
    <w:rsid w:val="00992370"/>
  </w:style>
  <w:style w:type="character" w:customStyle="1" w:styleId="17">
    <w:name w:val="Текст выноски Знак1"/>
    <w:uiPriority w:val="99"/>
    <w:semiHidden/>
    <w:rsid w:val="00992370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Cell">
    <w:name w:val="ConsPlusCell"/>
    <w:rsid w:val="009923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Обычный1"/>
    <w:rsid w:val="00992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"/>
    <w:basedOn w:val="a"/>
    <w:rsid w:val="0099237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19">
    <w:name w:val="Абзац списка1"/>
    <w:basedOn w:val="a"/>
    <w:rsid w:val="00992370"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f7">
    <w:name w:val="Основной текст_"/>
    <w:link w:val="1a"/>
    <w:locked/>
    <w:rsid w:val="00992370"/>
    <w:rPr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7"/>
    <w:rsid w:val="00992370"/>
    <w:pPr>
      <w:shd w:val="clear" w:color="auto" w:fill="FFFFFF"/>
      <w:spacing w:after="720" w:line="240" w:lineRule="atLeast"/>
    </w:pPr>
    <w:rPr>
      <w:sz w:val="27"/>
      <w:szCs w:val="27"/>
      <w:shd w:val="clear" w:color="auto" w:fill="FFFFFF"/>
    </w:rPr>
  </w:style>
  <w:style w:type="paragraph" w:customStyle="1" w:styleId="ConsNonformat">
    <w:name w:val="ConsNonformat"/>
    <w:rsid w:val="009923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b">
    <w:name w:val="Знак Знак Знак1"/>
    <w:basedOn w:val="a"/>
    <w:rsid w:val="0099237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21">
    <w:name w:val="Знак Знак Знак2"/>
    <w:basedOn w:val="a"/>
    <w:rsid w:val="0099237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Cell">
    <w:name w:val="ConsCell"/>
    <w:rsid w:val="009923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rmal">
    <w:name w:val="ConsNormal"/>
    <w:rsid w:val="009923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9923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8">
    <w:name w:val="FollowedHyperlink"/>
    <w:rsid w:val="00992370"/>
    <w:rPr>
      <w:color w:val="0000FF"/>
      <w:u w:val="single"/>
    </w:rPr>
  </w:style>
  <w:style w:type="character" w:styleId="af9">
    <w:name w:val="Emphasis"/>
    <w:qFormat/>
    <w:rsid w:val="00992370"/>
    <w:rPr>
      <w:i/>
      <w:iCs/>
    </w:rPr>
  </w:style>
  <w:style w:type="paragraph" w:customStyle="1" w:styleId="Default">
    <w:name w:val="Default"/>
    <w:rsid w:val="009923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992370"/>
    <w:pPr>
      <w:spacing w:before="20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992370"/>
    <w:rPr>
      <w:rFonts w:ascii="Times New Roman" w:eastAsia="Times New Roman" w:hAnsi="Times New Roman" w:cs="Times New Roman"/>
      <w:i/>
      <w:iCs/>
      <w:color w:val="40404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rasagro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C377-F116-4185-94E3-7E3AFD1C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3715</Words>
  <Characters>21180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Кружилина Елена Владимировна</cp:lastModifiedBy>
  <cp:revision>29</cp:revision>
  <cp:lastPrinted>2024-11-08T07:52:00Z</cp:lastPrinted>
  <dcterms:created xsi:type="dcterms:W3CDTF">2024-11-13T02:17:00Z</dcterms:created>
  <dcterms:modified xsi:type="dcterms:W3CDTF">2024-11-27T10:26:00Z</dcterms:modified>
</cp:coreProperties>
</file>