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0D" w:rsidRPr="001D512A" w:rsidRDefault="0064720D" w:rsidP="001D512A">
      <w:pPr>
        <w:pStyle w:val="af"/>
        <w:jc w:val="center"/>
        <w:rPr>
          <w:rFonts w:ascii="Times New Roman" w:hAnsi="Times New Roman" w:cs="Times New Roman"/>
          <w:b/>
          <w:sz w:val="28"/>
          <w:szCs w:val="28"/>
        </w:rPr>
      </w:pPr>
      <w:r w:rsidRPr="001D512A">
        <w:rPr>
          <w:rFonts w:ascii="Times New Roman" w:hAnsi="Times New Roman" w:cs="Times New Roman"/>
          <w:b/>
          <w:sz w:val="28"/>
          <w:szCs w:val="28"/>
        </w:rPr>
        <w:t>Объявление</w:t>
      </w:r>
    </w:p>
    <w:p w:rsidR="0064720D" w:rsidRPr="001D512A" w:rsidRDefault="0064720D" w:rsidP="001D512A">
      <w:pPr>
        <w:pStyle w:val="af"/>
        <w:jc w:val="center"/>
        <w:rPr>
          <w:rFonts w:ascii="Times New Roman" w:hAnsi="Times New Roman" w:cs="Times New Roman"/>
          <w:b/>
          <w:sz w:val="28"/>
          <w:szCs w:val="28"/>
        </w:rPr>
      </w:pPr>
      <w:proofErr w:type="gramStart"/>
      <w:r w:rsidRPr="001D512A">
        <w:rPr>
          <w:rFonts w:ascii="Times New Roman" w:hAnsi="Times New Roman" w:cs="Times New Roman"/>
          <w:b/>
          <w:sz w:val="28"/>
          <w:szCs w:val="28"/>
        </w:rPr>
        <w:t xml:space="preserve">о проведении отбора для </w:t>
      </w:r>
      <w:r w:rsidR="00F97996" w:rsidRPr="001D512A">
        <w:rPr>
          <w:rFonts w:ascii="Times New Roman" w:hAnsi="Times New Roman" w:cs="Times New Roman"/>
          <w:b/>
          <w:sz w:val="28"/>
          <w:szCs w:val="28"/>
        </w:rPr>
        <w:t>предоставления субсидий на возмещение части затрат на уплату процентов по кредитным договорам</w:t>
      </w:r>
      <w:proofErr w:type="gramEnd"/>
      <w:r w:rsidR="00F97996" w:rsidRPr="001D512A">
        <w:rPr>
          <w:rFonts w:ascii="Times New Roman" w:hAnsi="Times New Roman" w:cs="Times New Roman"/>
          <w:b/>
          <w:sz w:val="28"/>
          <w:szCs w:val="28"/>
        </w:rPr>
        <w:t xml:space="preserve"> (договорам займа), заключенным с 1 января 2017 года на срок</w:t>
      </w:r>
      <w:r w:rsidR="00D90EFA">
        <w:rPr>
          <w:rFonts w:ascii="Times New Roman" w:hAnsi="Times New Roman" w:cs="Times New Roman"/>
          <w:b/>
          <w:sz w:val="28"/>
          <w:szCs w:val="28"/>
        </w:rPr>
        <w:t xml:space="preserve"> от 2 до 15</w:t>
      </w:r>
      <w:r w:rsidR="00F97996" w:rsidRPr="001D512A">
        <w:rPr>
          <w:rFonts w:ascii="Times New Roman" w:hAnsi="Times New Roman" w:cs="Times New Roman"/>
          <w:b/>
          <w:sz w:val="28"/>
          <w:szCs w:val="28"/>
        </w:rPr>
        <w:t xml:space="preserve"> лет</w:t>
      </w:r>
    </w:p>
    <w:p w:rsidR="004476B4" w:rsidRPr="001D512A" w:rsidRDefault="004476B4" w:rsidP="001D512A">
      <w:pPr>
        <w:pStyle w:val="af"/>
        <w:jc w:val="both"/>
        <w:rPr>
          <w:rFonts w:ascii="Times New Roman" w:hAnsi="Times New Roman" w:cs="Times New Roman"/>
          <w:color w:val="000000"/>
          <w:sz w:val="28"/>
          <w:szCs w:val="28"/>
        </w:rPr>
      </w:pPr>
    </w:p>
    <w:p w:rsidR="0064720D" w:rsidRPr="001D512A" w:rsidRDefault="00616E26" w:rsidP="001D512A">
      <w:pPr>
        <w:pStyle w:val="af"/>
        <w:jc w:val="both"/>
        <w:rPr>
          <w:rFonts w:ascii="Times New Roman" w:hAnsi="Times New Roman" w:cs="Times New Roman"/>
          <w:color w:val="000000"/>
          <w:sz w:val="28"/>
          <w:szCs w:val="28"/>
        </w:rPr>
      </w:pPr>
      <w:r w:rsidRPr="001D512A">
        <w:rPr>
          <w:rFonts w:ascii="Times New Roman" w:hAnsi="Times New Roman" w:cs="Times New Roman"/>
          <w:color w:val="000000"/>
          <w:sz w:val="28"/>
          <w:szCs w:val="28"/>
        </w:rPr>
        <w:t xml:space="preserve">           </w:t>
      </w:r>
      <w:proofErr w:type="gramStart"/>
      <w:r w:rsidR="00A165AC" w:rsidRPr="001D512A">
        <w:rPr>
          <w:rFonts w:ascii="Times New Roman" w:hAnsi="Times New Roman" w:cs="Times New Roman"/>
          <w:color w:val="000000"/>
          <w:sz w:val="28"/>
          <w:szCs w:val="28"/>
        </w:rPr>
        <w:t>М</w:t>
      </w:r>
      <w:r w:rsidR="002C7DAB">
        <w:rPr>
          <w:rFonts w:ascii="Times New Roman" w:hAnsi="Times New Roman" w:cs="Times New Roman"/>
          <w:color w:val="000000"/>
          <w:sz w:val="28"/>
          <w:szCs w:val="28"/>
        </w:rPr>
        <w:t xml:space="preserve">инистерство сельского хозяйства </w:t>
      </w:r>
      <w:r w:rsidR="00A165AC" w:rsidRPr="001D512A">
        <w:rPr>
          <w:rFonts w:ascii="Times New Roman" w:hAnsi="Times New Roman" w:cs="Times New Roman"/>
          <w:color w:val="000000"/>
          <w:sz w:val="28"/>
          <w:szCs w:val="28"/>
        </w:rPr>
        <w:t xml:space="preserve">Красноярского края </w:t>
      </w:r>
      <w:r w:rsidR="00A165AC" w:rsidRPr="001D512A">
        <w:rPr>
          <w:rFonts w:ascii="Times New Roman" w:hAnsi="Times New Roman" w:cs="Times New Roman"/>
          <w:color w:val="000000"/>
          <w:sz w:val="28"/>
          <w:szCs w:val="28"/>
        </w:rPr>
        <w:br/>
        <w:t xml:space="preserve">(далее – министерство) объявляет о проведении отбора получателей </w:t>
      </w:r>
      <w:r w:rsidR="00786F93" w:rsidRPr="001D512A">
        <w:rPr>
          <w:rFonts w:ascii="Times New Roman" w:hAnsi="Times New Roman" w:cs="Times New Roman"/>
          <w:color w:val="000000"/>
          <w:sz w:val="28"/>
          <w:szCs w:val="28"/>
        </w:rPr>
        <w:t>субсидии, в соответствии с</w:t>
      </w:r>
      <w:r w:rsidR="00A165AC" w:rsidRPr="001D512A">
        <w:rPr>
          <w:rFonts w:ascii="Times New Roman" w:hAnsi="Times New Roman" w:cs="Times New Roman"/>
          <w:color w:val="000000"/>
          <w:sz w:val="28"/>
          <w:szCs w:val="28"/>
        </w:rPr>
        <w:t xml:space="preserve"> </w:t>
      </w:r>
      <w:r w:rsidR="000F5E0A" w:rsidRPr="001D512A">
        <w:rPr>
          <w:rFonts w:ascii="Times New Roman" w:hAnsi="Times New Roman" w:cs="Times New Roman"/>
          <w:color w:val="000000"/>
          <w:sz w:val="28"/>
          <w:szCs w:val="28"/>
        </w:rPr>
        <w:t>п</w:t>
      </w:r>
      <w:r w:rsidR="00786F93" w:rsidRPr="001D512A">
        <w:rPr>
          <w:rFonts w:ascii="Times New Roman" w:hAnsi="Times New Roman" w:cs="Times New Roman"/>
          <w:color w:val="000000"/>
          <w:sz w:val="28"/>
          <w:szCs w:val="28"/>
        </w:rPr>
        <w:t>орядком</w:t>
      </w:r>
      <w:r w:rsidR="00157CD1" w:rsidRPr="001D512A">
        <w:rPr>
          <w:rFonts w:ascii="Times New Roman" w:hAnsi="Times New Roman" w:cs="Times New Roman"/>
          <w:color w:val="000000"/>
          <w:sz w:val="28"/>
          <w:szCs w:val="28"/>
        </w:rPr>
        <w:t xml:space="preserve"> </w:t>
      </w:r>
      <w:r w:rsidR="00F97996" w:rsidRPr="001D512A">
        <w:rPr>
          <w:rFonts w:ascii="Times New Roman" w:hAnsi="Times New Roman" w:cs="Times New Roman"/>
          <w:color w:val="000000"/>
          <w:sz w:val="28"/>
          <w:szCs w:val="28"/>
        </w:rPr>
        <w:t>предоставления субсидий на возмещение части затрат на уплату процентов по кредитным договорам (договорам займа), заключенным с 1 янв</w:t>
      </w:r>
      <w:r w:rsidR="00E72322">
        <w:rPr>
          <w:rFonts w:ascii="Times New Roman" w:hAnsi="Times New Roman" w:cs="Times New Roman"/>
          <w:color w:val="000000"/>
          <w:sz w:val="28"/>
          <w:szCs w:val="28"/>
        </w:rPr>
        <w:t>аря 2017 года на срок</w:t>
      </w:r>
      <w:r w:rsidR="0028649B">
        <w:rPr>
          <w:rFonts w:ascii="Times New Roman" w:hAnsi="Times New Roman" w:cs="Times New Roman"/>
          <w:color w:val="000000"/>
          <w:sz w:val="28"/>
          <w:szCs w:val="28"/>
        </w:rPr>
        <w:t xml:space="preserve"> от 2 </w:t>
      </w:r>
      <w:r w:rsidR="00E72322">
        <w:rPr>
          <w:rFonts w:ascii="Times New Roman" w:hAnsi="Times New Roman" w:cs="Times New Roman"/>
          <w:color w:val="000000"/>
          <w:sz w:val="28"/>
          <w:szCs w:val="28"/>
        </w:rPr>
        <w:t xml:space="preserve">до </w:t>
      </w:r>
      <w:r w:rsidR="0028649B">
        <w:rPr>
          <w:rFonts w:ascii="Times New Roman" w:hAnsi="Times New Roman" w:cs="Times New Roman"/>
          <w:color w:val="000000"/>
          <w:sz w:val="28"/>
          <w:szCs w:val="28"/>
        </w:rPr>
        <w:t>15</w:t>
      </w:r>
      <w:r w:rsidR="00E72322">
        <w:rPr>
          <w:rFonts w:ascii="Times New Roman" w:hAnsi="Times New Roman" w:cs="Times New Roman"/>
          <w:color w:val="000000"/>
          <w:sz w:val="28"/>
          <w:szCs w:val="28"/>
        </w:rPr>
        <w:t xml:space="preserve"> лет</w:t>
      </w:r>
      <w:r w:rsidR="00F97996" w:rsidRPr="001D512A">
        <w:rPr>
          <w:rFonts w:ascii="Times New Roman" w:hAnsi="Times New Roman" w:cs="Times New Roman"/>
          <w:color w:val="000000"/>
          <w:sz w:val="28"/>
          <w:szCs w:val="28"/>
        </w:rPr>
        <w:t>, утвержденным постановлением Прави</w:t>
      </w:r>
      <w:r w:rsidR="00D90EFA">
        <w:rPr>
          <w:rFonts w:ascii="Times New Roman" w:hAnsi="Times New Roman" w:cs="Times New Roman"/>
          <w:color w:val="000000"/>
          <w:sz w:val="28"/>
          <w:szCs w:val="28"/>
        </w:rPr>
        <w:t>тельства Красноярского края от 28.09.2017 № 575</w:t>
      </w:r>
      <w:r w:rsidR="00F97996" w:rsidRPr="001D512A">
        <w:rPr>
          <w:rFonts w:ascii="Times New Roman" w:hAnsi="Times New Roman" w:cs="Times New Roman"/>
          <w:color w:val="000000"/>
          <w:sz w:val="28"/>
          <w:szCs w:val="28"/>
        </w:rPr>
        <w:t>-п</w:t>
      </w:r>
      <w:r w:rsidR="0064720D" w:rsidRPr="001D512A">
        <w:rPr>
          <w:rFonts w:ascii="Times New Roman" w:hAnsi="Times New Roman" w:cs="Times New Roman"/>
          <w:color w:val="000000"/>
          <w:sz w:val="28"/>
          <w:szCs w:val="28"/>
        </w:rPr>
        <w:t xml:space="preserve"> (далее - порядок)  </w:t>
      </w:r>
      <w:r w:rsidR="00F97996" w:rsidRPr="001D512A">
        <w:rPr>
          <w:rFonts w:ascii="Times New Roman" w:hAnsi="Times New Roman" w:cs="Times New Roman"/>
          <w:color w:val="000000"/>
          <w:sz w:val="28"/>
          <w:szCs w:val="28"/>
        </w:rPr>
        <w:t>для предоставления субсидий на возмещение части</w:t>
      </w:r>
      <w:proofErr w:type="gramEnd"/>
      <w:r w:rsidR="00F97996" w:rsidRPr="001D512A">
        <w:rPr>
          <w:rFonts w:ascii="Times New Roman" w:hAnsi="Times New Roman" w:cs="Times New Roman"/>
          <w:color w:val="000000"/>
          <w:sz w:val="28"/>
          <w:szCs w:val="28"/>
        </w:rPr>
        <w:t xml:space="preserve"> затрат на уплату процентов по кредитным договорам (договорам займа), заключенным с 1 января 2017 года на срок </w:t>
      </w:r>
      <w:r w:rsidR="00C04346">
        <w:rPr>
          <w:rFonts w:ascii="Times New Roman" w:hAnsi="Times New Roman" w:cs="Times New Roman"/>
          <w:color w:val="000000"/>
          <w:sz w:val="28"/>
          <w:szCs w:val="28"/>
        </w:rPr>
        <w:t xml:space="preserve">от 2 </w:t>
      </w:r>
      <w:r w:rsidR="00F97996" w:rsidRPr="001D512A">
        <w:rPr>
          <w:rFonts w:ascii="Times New Roman" w:hAnsi="Times New Roman" w:cs="Times New Roman"/>
          <w:color w:val="000000"/>
          <w:sz w:val="28"/>
          <w:szCs w:val="28"/>
        </w:rPr>
        <w:t xml:space="preserve">до </w:t>
      </w:r>
      <w:r w:rsidR="00C04346">
        <w:rPr>
          <w:rFonts w:ascii="Times New Roman" w:hAnsi="Times New Roman" w:cs="Times New Roman"/>
          <w:color w:val="000000"/>
          <w:sz w:val="28"/>
          <w:szCs w:val="28"/>
        </w:rPr>
        <w:t>15</w:t>
      </w:r>
      <w:r w:rsidR="00F97996" w:rsidRPr="001D512A">
        <w:rPr>
          <w:rFonts w:ascii="Times New Roman" w:hAnsi="Times New Roman" w:cs="Times New Roman"/>
          <w:color w:val="000000"/>
          <w:sz w:val="28"/>
          <w:szCs w:val="28"/>
        </w:rPr>
        <w:t xml:space="preserve"> лет </w:t>
      </w:r>
      <w:r w:rsidR="0064720D" w:rsidRPr="001D512A">
        <w:rPr>
          <w:rFonts w:ascii="Times New Roman" w:hAnsi="Times New Roman" w:cs="Times New Roman"/>
          <w:color w:val="000000"/>
          <w:sz w:val="28"/>
          <w:szCs w:val="28"/>
        </w:rPr>
        <w:t xml:space="preserve">(далее – отбор).  </w:t>
      </w:r>
    </w:p>
    <w:p w:rsidR="00A165AC" w:rsidRPr="001D512A" w:rsidRDefault="00616E26" w:rsidP="001D512A">
      <w:pPr>
        <w:pStyle w:val="af"/>
        <w:jc w:val="both"/>
        <w:rPr>
          <w:rFonts w:ascii="Times New Roman" w:hAnsi="Times New Roman" w:cs="Times New Roman"/>
          <w:color w:val="000000"/>
          <w:sz w:val="28"/>
          <w:szCs w:val="28"/>
          <w:highlight w:val="green"/>
        </w:rPr>
      </w:pPr>
      <w:r w:rsidRPr="001D512A">
        <w:rPr>
          <w:rFonts w:ascii="Times New Roman" w:eastAsia="Times New Roman" w:hAnsi="Times New Roman" w:cs="Times New Roman"/>
          <w:sz w:val="28"/>
          <w:szCs w:val="28"/>
          <w:highlight w:val="green"/>
          <w:lang w:eastAsia="ru-RU"/>
        </w:rPr>
        <w:t xml:space="preserve">        </w:t>
      </w:r>
      <w:r w:rsidR="00414E11" w:rsidRPr="001D512A">
        <w:rPr>
          <w:rFonts w:ascii="Times New Roman" w:eastAsia="Times New Roman" w:hAnsi="Times New Roman" w:cs="Times New Roman"/>
          <w:sz w:val="28"/>
          <w:szCs w:val="28"/>
          <w:highlight w:val="green"/>
          <w:lang w:eastAsia="ru-RU"/>
        </w:rPr>
        <w:t xml:space="preserve">   </w:t>
      </w:r>
    </w:p>
    <w:p w:rsidR="001E55BA" w:rsidRPr="001D512A" w:rsidRDefault="001E55BA" w:rsidP="001D512A">
      <w:pPr>
        <w:pStyle w:val="af"/>
        <w:jc w:val="both"/>
        <w:rPr>
          <w:rFonts w:ascii="Times New Roman" w:hAnsi="Times New Roman" w:cs="Times New Roman"/>
          <w:sz w:val="28"/>
          <w:szCs w:val="28"/>
          <w:highlight w:val="green"/>
        </w:rPr>
      </w:pPr>
    </w:p>
    <w:p w:rsidR="00013DD1" w:rsidRPr="001D512A" w:rsidRDefault="00013DD1" w:rsidP="001D512A">
      <w:pPr>
        <w:pStyle w:val="af"/>
        <w:jc w:val="center"/>
        <w:rPr>
          <w:rFonts w:ascii="Times New Roman" w:hAnsi="Times New Roman" w:cs="Times New Roman"/>
          <w:b/>
          <w:sz w:val="28"/>
          <w:szCs w:val="28"/>
        </w:rPr>
      </w:pPr>
      <w:r w:rsidRPr="001D512A">
        <w:rPr>
          <w:rFonts w:ascii="Times New Roman" w:hAnsi="Times New Roman" w:cs="Times New Roman"/>
          <w:b/>
          <w:sz w:val="28"/>
          <w:szCs w:val="28"/>
        </w:rPr>
        <w:t>Информация для участни</w:t>
      </w:r>
      <w:bookmarkStart w:id="0" w:name="_GoBack"/>
      <w:bookmarkEnd w:id="0"/>
      <w:r w:rsidRPr="001D512A">
        <w:rPr>
          <w:rFonts w:ascii="Times New Roman" w:hAnsi="Times New Roman" w:cs="Times New Roman"/>
          <w:b/>
          <w:sz w:val="28"/>
          <w:szCs w:val="28"/>
        </w:rPr>
        <w:t>ков отбора</w:t>
      </w:r>
    </w:p>
    <w:p w:rsidR="009B42D3" w:rsidRPr="001D512A" w:rsidRDefault="009B42D3" w:rsidP="001D512A">
      <w:pPr>
        <w:pStyle w:val="af"/>
        <w:jc w:val="both"/>
        <w:rPr>
          <w:rFonts w:ascii="Times New Roman" w:hAnsi="Times New Roman" w:cs="Times New Roman"/>
          <w:sz w:val="28"/>
          <w:szCs w:val="28"/>
          <w:highlight w:val="green"/>
        </w:rPr>
      </w:pPr>
    </w:p>
    <w:p w:rsidR="009B42D3" w:rsidRPr="00F87154" w:rsidRDefault="001D512A" w:rsidP="001D512A">
      <w:pPr>
        <w:pStyle w:val="af"/>
        <w:ind w:firstLine="708"/>
        <w:jc w:val="both"/>
        <w:rPr>
          <w:rFonts w:ascii="Times New Roman" w:hAnsi="Times New Roman" w:cs="Times New Roman"/>
          <w:b/>
          <w:sz w:val="28"/>
          <w:szCs w:val="28"/>
        </w:rPr>
      </w:pPr>
      <w:r w:rsidRPr="00F87154">
        <w:rPr>
          <w:rFonts w:ascii="Times New Roman" w:hAnsi="Times New Roman" w:cs="Times New Roman"/>
          <w:b/>
          <w:sz w:val="28"/>
          <w:szCs w:val="28"/>
        </w:rPr>
        <w:t xml:space="preserve">1. </w:t>
      </w:r>
      <w:r w:rsidR="003038B5" w:rsidRPr="00F87154">
        <w:rPr>
          <w:rFonts w:ascii="Times New Roman" w:hAnsi="Times New Roman" w:cs="Times New Roman"/>
          <w:b/>
          <w:sz w:val="28"/>
          <w:szCs w:val="28"/>
        </w:rPr>
        <w:t xml:space="preserve">Срок проведения отбора: </w:t>
      </w:r>
    </w:p>
    <w:p w:rsidR="003038B5" w:rsidRPr="00F87154" w:rsidRDefault="006A23F4" w:rsidP="001D512A">
      <w:pPr>
        <w:pStyle w:val="af"/>
        <w:ind w:firstLine="708"/>
        <w:jc w:val="both"/>
        <w:rPr>
          <w:rFonts w:ascii="Times New Roman" w:hAnsi="Times New Roman" w:cs="Times New Roman"/>
          <w:sz w:val="28"/>
          <w:szCs w:val="28"/>
        </w:rPr>
      </w:pPr>
      <w:r w:rsidRPr="00F87154">
        <w:rPr>
          <w:rFonts w:ascii="Times New Roman" w:hAnsi="Times New Roman" w:cs="Times New Roman"/>
          <w:sz w:val="28"/>
          <w:szCs w:val="28"/>
        </w:rPr>
        <w:t xml:space="preserve">с </w:t>
      </w:r>
      <w:r w:rsidR="000271C5" w:rsidRPr="00F87154">
        <w:rPr>
          <w:rFonts w:ascii="Times New Roman" w:hAnsi="Times New Roman" w:cs="Times New Roman"/>
          <w:sz w:val="28"/>
          <w:szCs w:val="28"/>
        </w:rPr>
        <w:t xml:space="preserve">9.00 </w:t>
      </w:r>
      <w:r w:rsidR="00036908" w:rsidRPr="00F87154">
        <w:rPr>
          <w:rFonts w:ascii="Times New Roman" w:hAnsi="Times New Roman" w:cs="Times New Roman"/>
          <w:sz w:val="28"/>
          <w:szCs w:val="28"/>
        </w:rPr>
        <w:t xml:space="preserve">часов </w:t>
      </w:r>
      <w:r w:rsidR="00792E87" w:rsidRPr="00F87154">
        <w:rPr>
          <w:rFonts w:ascii="Times New Roman" w:hAnsi="Times New Roman" w:cs="Times New Roman"/>
          <w:sz w:val="28"/>
          <w:szCs w:val="28"/>
        </w:rPr>
        <w:t>2</w:t>
      </w:r>
      <w:r w:rsidR="00D90EFA">
        <w:rPr>
          <w:rFonts w:ascii="Times New Roman" w:hAnsi="Times New Roman" w:cs="Times New Roman"/>
          <w:sz w:val="28"/>
          <w:szCs w:val="28"/>
        </w:rPr>
        <w:t>3</w:t>
      </w:r>
      <w:r w:rsidR="009A0CA5" w:rsidRPr="00F87154">
        <w:rPr>
          <w:rFonts w:ascii="Times New Roman" w:hAnsi="Times New Roman" w:cs="Times New Roman"/>
          <w:sz w:val="28"/>
          <w:szCs w:val="28"/>
        </w:rPr>
        <w:t xml:space="preserve"> </w:t>
      </w:r>
      <w:r w:rsidR="00D90EFA">
        <w:rPr>
          <w:rFonts w:ascii="Times New Roman" w:hAnsi="Times New Roman" w:cs="Times New Roman"/>
          <w:sz w:val="28"/>
          <w:szCs w:val="28"/>
        </w:rPr>
        <w:t>апреля</w:t>
      </w:r>
      <w:r w:rsidR="00B07361" w:rsidRPr="00F87154">
        <w:rPr>
          <w:rFonts w:ascii="Times New Roman" w:hAnsi="Times New Roman" w:cs="Times New Roman"/>
          <w:sz w:val="28"/>
          <w:szCs w:val="28"/>
        </w:rPr>
        <w:t xml:space="preserve"> </w:t>
      </w:r>
      <w:r w:rsidR="009A0CA5" w:rsidRPr="00F87154">
        <w:rPr>
          <w:rFonts w:ascii="Times New Roman" w:hAnsi="Times New Roman" w:cs="Times New Roman"/>
          <w:sz w:val="28"/>
          <w:szCs w:val="28"/>
        </w:rPr>
        <w:t>по</w:t>
      </w:r>
      <w:r w:rsidR="000271C5" w:rsidRPr="00F87154">
        <w:rPr>
          <w:rFonts w:ascii="Times New Roman" w:hAnsi="Times New Roman" w:cs="Times New Roman"/>
          <w:sz w:val="28"/>
          <w:szCs w:val="28"/>
        </w:rPr>
        <w:t xml:space="preserve"> 18.00</w:t>
      </w:r>
      <w:r w:rsidR="009A0CA5" w:rsidRPr="00F87154">
        <w:rPr>
          <w:rFonts w:ascii="Times New Roman" w:hAnsi="Times New Roman" w:cs="Times New Roman"/>
          <w:sz w:val="28"/>
          <w:szCs w:val="28"/>
        </w:rPr>
        <w:t xml:space="preserve"> </w:t>
      </w:r>
      <w:r w:rsidR="00036908" w:rsidRPr="00F87154">
        <w:rPr>
          <w:rFonts w:ascii="Times New Roman" w:hAnsi="Times New Roman" w:cs="Times New Roman"/>
          <w:sz w:val="28"/>
          <w:szCs w:val="28"/>
        </w:rPr>
        <w:t xml:space="preserve">часов </w:t>
      </w:r>
      <w:r w:rsidR="002E55C3" w:rsidRPr="00C04346">
        <w:rPr>
          <w:rFonts w:ascii="Times New Roman" w:hAnsi="Times New Roman" w:cs="Times New Roman"/>
          <w:sz w:val="28"/>
          <w:szCs w:val="28"/>
        </w:rPr>
        <w:t>16</w:t>
      </w:r>
      <w:r w:rsidR="00195FDE" w:rsidRPr="00C04346">
        <w:rPr>
          <w:rFonts w:ascii="Times New Roman" w:hAnsi="Times New Roman" w:cs="Times New Roman"/>
          <w:sz w:val="28"/>
          <w:szCs w:val="28"/>
        </w:rPr>
        <w:t xml:space="preserve"> </w:t>
      </w:r>
      <w:r w:rsidR="002C7DAB" w:rsidRPr="00C04346">
        <w:rPr>
          <w:rFonts w:ascii="Times New Roman" w:hAnsi="Times New Roman" w:cs="Times New Roman"/>
          <w:sz w:val="28"/>
          <w:szCs w:val="28"/>
        </w:rPr>
        <w:t>мая</w:t>
      </w:r>
      <w:r w:rsidR="009A0CA5" w:rsidRPr="00C04346">
        <w:rPr>
          <w:rFonts w:ascii="Times New Roman" w:hAnsi="Times New Roman" w:cs="Times New Roman"/>
          <w:sz w:val="28"/>
          <w:szCs w:val="28"/>
        </w:rPr>
        <w:t xml:space="preserve"> 202</w:t>
      </w:r>
      <w:r w:rsidR="002C7DAB" w:rsidRPr="00C04346">
        <w:rPr>
          <w:rFonts w:ascii="Times New Roman" w:hAnsi="Times New Roman" w:cs="Times New Roman"/>
          <w:sz w:val="28"/>
          <w:szCs w:val="28"/>
        </w:rPr>
        <w:t>4</w:t>
      </w:r>
      <w:r w:rsidR="009A0CA5" w:rsidRPr="00F87154">
        <w:rPr>
          <w:rFonts w:ascii="Times New Roman" w:hAnsi="Times New Roman" w:cs="Times New Roman"/>
          <w:sz w:val="28"/>
          <w:szCs w:val="28"/>
        </w:rPr>
        <w:t xml:space="preserve"> года.</w:t>
      </w:r>
    </w:p>
    <w:p w:rsidR="009B42D3" w:rsidRPr="00F87154" w:rsidRDefault="001D512A" w:rsidP="001D512A">
      <w:pPr>
        <w:pStyle w:val="af"/>
        <w:ind w:firstLine="708"/>
        <w:jc w:val="both"/>
        <w:rPr>
          <w:rFonts w:ascii="Times New Roman" w:hAnsi="Times New Roman" w:cs="Times New Roman"/>
          <w:b/>
          <w:i/>
          <w:sz w:val="28"/>
          <w:szCs w:val="28"/>
        </w:rPr>
      </w:pPr>
      <w:r w:rsidRPr="00F87154">
        <w:rPr>
          <w:rFonts w:ascii="Times New Roman" w:hAnsi="Times New Roman" w:cs="Times New Roman"/>
          <w:b/>
          <w:sz w:val="28"/>
          <w:szCs w:val="28"/>
        </w:rPr>
        <w:t xml:space="preserve">2. </w:t>
      </w:r>
      <w:r w:rsidR="000271C5" w:rsidRPr="00F87154">
        <w:rPr>
          <w:rFonts w:ascii="Times New Roman" w:hAnsi="Times New Roman" w:cs="Times New Roman"/>
          <w:b/>
          <w:sz w:val="28"/>
          <w:szCs w:val="28"/>
        </w:rPr>
        <w:t>Дата окончания приема заявок</w:t>
      </w:r>
      <w:r w:rsidR="00CB1004" w:rsidRPr="00F87154">
        <w:rPr>
          <w:rFonts w:ascii="Times New Roman" w:hAnsi="Times New Roman" w:cs="Times New Roman"/>
          <w:b/>
          <w:sz w:val="28"/>
          <w:szCs w:val="28"/>
        </w:rPr>
        <w:t>:</w:t>
      </w:r>
      <w:r w:rsidR="001244A6" w:rsidRPr="00F87154">
        <w:rPr>
          <w:rFonts w:ascii="Times New Roman" w:hAnsi="Times New Roman" w:cs="Times New Roman"/>
          <w:b/>
          <w:sz w:val="28"/>
          <w:szCs w:val="28"/>
        </w:rPr>
        <w:t xml:space="preserve"> </w:t>
      </w:r>
    </w:p>
    <w:p w:rsidR="00075798" w:rsidRPr="0014001C" w:rsidRDefault="006A23F4" w:rsidP="001D512A">
      <w:pPr>
        <w:pStyle w:val="af"/>
        <w:ind w:firstLine="708"/>
        <w:jc w:val="both"/>
        <w:rPr>
          <w:rFonts w:ascii="Times New Roman" w:hAnsi="Times New Roman" w:cs="Times New Roman"/>
          <w:i/>
          <w:sz w:val="28"/>
          <w:szCs w:val="28"/>
        </w:rPr>
      </w:pPr>
      <w:r w:rsidRPr="00F87154">
        <w:rPr>
          <w:rFonts w:ascii="Times New Roman" w:hAnsi="Times New Roman" w:cs="Times New Roman"/>
          <w:sz w:val="28"/>
          <w:szCs w:val="28"/>
        </w:rPr>
        <w:t>18.00</w:t>
      </w:r>
      <w:r w:rsidR="009A0CA5" w:rsidRPr="00F87154">
        <w:rPr>
          <w:rFonts w:ascii="Times New Roman" w:hAnsi="Times New Roman" w:cs="Times New Roman"/>
          <w:sz w:val="28"/>
          <w:szCs w:val="28"/>
        </w:rPr>
        <w:t xml:space="preserve"> </w:t>
      </w:r>
      <w:r w:rsidR="00036908" w:rsidRPr="00F87154">
        <w:rPr>
          <w:rFonts w:ascii="Times New Roman" w:hAnsi="Times New Roman" w:cs="Times New Roman"/>
          <w:sz w:val="28"/>
          <w:szCs w:val="28"/>
        </w:rPr>
        <w:t xml:space="preserve">часов </w:t>
      </w:r>
      <w:r w:rsidR="002C7DAB" w:rsidRPr="00F87154">
        <w:rPr>
          <w:rFonts w:ascii="Times New Roman" w:hAnsi="Times New Roman" w:cs="Times New Roman"/>
          <w:sz w:val="28"/>
          <w:szCs w:val="28"/>
        </w:rPr>
        <w:t>0</w:t>
      </w:r>
      <w:r w:rsidR="00D90EFA">
        <w:rPr>
          <w:rFonts w:ascii="Times New Roman" w:hAnsi="Times New Roman" w:cs="Times New Roman"/>
          <w:sz w:val="28"/>
          <w:szCs w:val="28"/>
        </w:rPr>
        <w:t>3</w:t>
      </w:r>
      <w:r w:rsidR="009A0CA5" w:rsidRPr="00F87154">
        <w:rPr>
          <w:rFonts w:ascii="Times New Roman" w:hAnsi="Times New Roman" w:cs="Times New Roman"/>
          <w:sz w:val="28"/>
          <w:szCs w:val="28"/>
        </w:rPr>
        <w:t xml:space="preserve"> </w:t>
      </w:r>
      <w:r w:rsidR="00D90EFA">
        <w:rPr>
          <w:rFonts w:ascii="Times New Roman" w:hAnsi="Times New Roman" w:cs="Times New Roman"/>
          <w:sz w:val="28"/>
          <w:szCs w:val="28"/>
        </w:rPr>
        <w:t>мая</w:t>
      </w:r>
      <w:r w:rsidR="009A0CA5" w:rsidRPr="00F87154">
        <w:rPr>
          <w:rFonts w:ascii="Times New Roman" w:hAnsi="Times New Roman" w:cs="Times New Roman"/>
          <w:sz w:val="28"/>
          <w:szCs w:val="28"/>
        </w:rPr>
        <w:t xml:space="preserve"> 202</w:t>
      </w:r>
      <w:r w:rsidR="002C7DAB" w:rsidRPr="00F87154">
        <w:rPr>
          <w:rFonts w:ascii="Times New Roman" w:hAnsi="Times New Roman" w:cs="Times New Roman"/>
          <w:sz w:val="28"/>
          <w:szCs w:val="28"/>
        </w:rPr>
        <w:t>4</w:t>
      </w:r>
      <w:r w:rsidR="009A0CA5" w:rsidRPr="00F87154">
        <w:rPr>
          <w:rFonts w:ascii="Times New Roman" w:hAnsi="Times New Roman" w:cs="Times New Roman"/>
          <w:sz w:val="28"/>
          <w:szCs w:val="28"/>
        </w:rPr>
        <w:t xml:space="preserve"> года</w:t>
      </w:r>
      <w:r w:rsidR="00846A3D" w:rsidRPr="00F87154">
        <w:rPr>
          <w:rFonts w:ascii="Times New Roman" w:hAnsi="Times New Roman" w:cs="Times New Roman"/>
          <w:sz w:val="28"/>
          <w:szCs w:val="28"/>
        </w:rPr>
        <w:t>.</w:t>
      </w:r>
    </w:p>
    <w:p w:rsidR="009B42D3" w:rsidRPr="0014001C" w:rsidRDefault="001D512A" w:rsidP="001D512A">
      <w:pPr>
        <w:pStyle w:val="af"/>
        <w:ind w:firstLine="708"/>
        <w:jc w:val="both"/>
        <w:rPr>
          <w:rFonts w:ascii="Times New Roman" w:hAnsi="Times New Roman" w:cs="Times New Roman"/>
          <w:b/>
          <w:sz w:val="28"/>
          <w:szCs w:val="28"/>
        </w:rPr>
      </w:pPr>
      <w:r w:rsidRPr="0014001C">
        <w:rPr>
          <w:rFonts w:ascii="Times New Roman" w:hAnsi="Times New Roman" w:cs="Times New Roman"/>
          <w:b/>
          <w:sz w:val="28"/>
          <w:szCs w:val="28"/>
        </w:rPr>
        <w:t xml:space="preserve">3. </w:t>
      </w:r>
      <w:r w:rsidR="009B42D3" w:rsidRPr="0014001C">
        <w:rPr>
          <w:rFonts w:ascii="Times New Roman" w:hAnsi="Times New Roman" w:cs="Times New Roman"/>
          <w:b/>
          <w:sz w:val="28"/>
          <w:szCs w:val="28"/>
        </w:rPr>
        <w:t>А</w:t>
      </w:r>
      <w:r w:rsidR="002F652E" w:rsidRPr="0014001C">
        <w:rPr>
          <w:rFonts w:ascii="Times New Roman" w:hAnsi="Times New Roman" w:cs="Times New Roman"/>
          <w:b/>
          <w:sz w:val="28"/>
          <w:szCs w:val="28"/>
        </w:rPr>
        <w:t xml:space="preserve">дрес и место нахождения министерства: </w:t>
      </w:r>
    </w:p>
    <w:p w:rsidR="00B07361" w:rsidRPr="0014001C" w:rsidRDefault="002F652E" w:rsidP="001D512A">
      <w:pPr>
        <w:pStyle w:val="af"/>
        <w:ind w:firstLine="708"/>
        <w:jc w:val="both"/>
        <w:rPr>
          <w:rFonts w:ascii="Times New Roman" w:hAnsi="Times New Roman" w:cs="Times New Roman"/>
          <w:sz w:val="28"/>
          <w:szCs w:val="28"/>
        </w:rPr>
      </w:pPr>
      <w:proofErr w:type="gramStart"/>
      <w:r w:rsidRPr="0014001C">
        <w:rPr>
          <w:rFonts w:ascii="Times New Roman" w:hAnsi="Times New Roman" w:cs="Times New Roman"/>
          <w:sz w:val="28"/>
          <w:szCs w:val="28"/>
        </w:rPr>
        <w:t>660009, г. Красноярск, ул. Ленина, д. 125, почтовый адрес для направления заявок: 660009, г. Красноярск, ул. Ленина, д. 125.</w:t>
      </w:r>
      <w:proofErr w:type="gramEnd"/>
      <w:r w:rsidR="00CA262A" w:rsidRPr="0014001C">
        <w:rPr>
          <w:rFonts w:ascii="Times New Roman" w:hAnsi="Times New Roman" w:cs="Times New Roman"/>
          <w:sz w:val="28"/>
          <w:szCs w:val="28"/>
        </w:rPr>
        <w:t xml:space="preserve"> </w:t>
      </w:r>
      <w:r w:rsidRPr="0014001C">
        <w:rPr>
          <w:rFonts w:ascii="Times New Roman" w:hAnsi="Times New Roman" w:cs="Times New Roman"/>
          <w:sz w:val="28"/>
          <w:szCs w:val="28"/>
        </w:rPr>
        <w:t xml:space="preserve">Адрес электронной почты министерства: </w:t>
      </w:r>
      <w:hyperlink r:id="rId9" w:history="1">
        <w:r w:rsidR="00CA262A" w:rsidRPr="0014001C">
          <w:rPr>
            <w:rStyle w:val="a4"/>
            <w:rFonts w:ascii="Times New Roman" w:hAnsi="Times New Roman" w:cs="Times New Roman"/>
            <w:color w:val="auto"/>
            <w:sz w:val="28"/>
            <w:szCs w:val="28"/>
          </w:rPr>
          <w:t>krasagro@krasagro.ru</w:t>
        </w:r>
      </w:hyperlink>
      <w:r w:rsidRPr="0014001C">
        <w:rPr>
          <w:rFonts w:ascii="Times New Roman" w:hAnsi="Times New Roman" w:cs="Times New Roman"/>
          <w:sz w:val="28"/>
          <w:szCs w:val="28"/>
        </w:rPr>
        <w:t>.</w:t>
      </w:r>
    </w:p>
    <w:p w:rsidR="0012661D" w:rsidRPr="0014001C" w:rsidRDefault="001D512A" w:rsidP="001D512A">
      <w:pPr>
        <w:pStyle w:val="af"/>
        <w:ind w:firstLine="708"/>
        <w:jc w:val="both"/>
        <w:rPr>
          <w:rFonts w:ascii="Times New Roman" w:hAnsi="Times New Roman" w:cs="Times New Roman"/>
          <w:b/>
          <w:sz w:val="28"/>
          <w:szCs w:val="28"/>
        </w:rPr>
      </w:pPr>
      <w:r w:rsidRPr="0014001C">
        <w:rPr>
          <w:rFonts w:ascii="Times New Roman" w:hAnsi="Times New Roman" w:cs="Times New Roman"/>
          <w:b/>
          <w:sz w:val="28"/>
          <w:szCs w:val="28"/>
        </w:rPr>
        <w:t xml:space="preserve">4. </w:t>
      </w:r>
      <w:r w:rsidR="00CA262A" w:rsidRPr="0014001C">
        <w:rPr>
          <w:rFonts w:ascii="Times New Roman" w:hAnsi="Times New Roman" w:cs="Times New Roman"/>
          <w:b/>
          <w:sz w:val="28"/>
          <w:szCs w:val="28"/>
        </w:rPr>
        <w:t>Результат предоставления субсидии</w:t>
      </w:r>
      <w:r w:rsidR="0012661D" w:rsidRPr="0014001C">
        <w:rPr>
          <w:rFonts w:ascii="Times New Roman" w:hAnsi="Times New Roman" w:cs="Times New Roman"/>
          <w:b/>
          <w:sz w:val="28"/>
          <w:szCs w:val="28"/>
        </w:rPr>
        <w:t>:</w:t>
      </w:r>
      <w:r w:rsidR="00CA262A" w:rsidRPr="0014001C">
        <w:rPr>
          <w:rFonts w:ascii="Times New Roman" w:hAnsi="Times New Roman" w:cs="Times New Roman"/>
          <w:b/>
          <w:sz w:val="28"/>
          <w:szCs w:val="28"/>
        </w:rPr>
        <w:t xml:space="preserve"> </w:t>
      </w:r>
    </w:p>
    <w:p w:rsidR="00616E26" w:rsidRPr="0014001C" w:rsidRDefault="00616E26" w:rsidP="000804B4">
      <w:pPr>
        <w:pStyle w:val="af"/>
        <w:ind w:firstLine="708"/>
        <w:jc w:val="both"/>
        <w:rPr>
          <w:rFonts w:ascii="Times New Roman" w:eastAsia="Times New Roman" w:hAnsi="Times New Roman" w:cs="Times New Roman"/>
          <w:sz w:val="28"/>
          <w:szCs w:val="28"/>
          <w:lang w:eastAsia="ru-RU"/>
        </w:rPr>
      </w:pPr>
      <w:r w:rsidRPr="0014001C">
        <w:rPr>
          <w:rFonts w:ascii="Times New Roman" w:hAnsi="Times New Roman" w:cs="Times New Roman"/>
          <w:sz w:val="28"/>
          <w:szCs w:val="28"/>
        </w:rPr>
        <w:t>Результатом предоставления</w:t>
      </w:r>
      <w:r w:rsidRPr="0014001C">
        <w:rPr>
          <w:rFonts w:ascii="Times New Roman" w:eastAsia="Times New Roman" w:hAnsi="Times New Roman" w:cs="Times New Roman"/>
          <w:color w:val="000000"/>
          <w:sz w:val="28"/>
          <w:szCs w:val="28"/>
          <w:bdr w:val="none" w:sz="0" w:space="0" w:color="auto" w:frame="1"/>
          <w:lang w:eastAsia="ru-RU"/>
        </w:rPr>
        <w:t xml:space="preserve"> субсидии является объем </w:t>
      </w:r>
      <w:r w:rsidR="00F36F61" w:rsidRPr="0014001C">
        <w:rPr>
          <w:rFonts w:ascii="Times New Roman" w:eastAsia="Times New Roman" w:hAnsi="Times New Roman" w:cs="Times New Roman"/>
          <w:color w:val="000000"/>
          <w:sz w:val="28"/>
          <w:szCs w:val="28"/>
          <w:bdr w:val="none" w:sz="0" w:space="0" w:color="auto" w:frame="1"/>
          <w:lang w:eastAsia="ru-RU"/>
        </w:rPr>
        <w:t xml:space="preserve">остатка </w:t>
      </w:r>
      <w:r w:rsidRPr="0014001C">
        <w:rPr>
          <w:rFonts w:ascii="Times New Roman" w:eastAsia="Times New Roman" w:hAnsi="Times New Roman" w:cs="Times New Roman"/>
          <w:color w:val="000000"/>
          <w:sz w:val="28"/>
          <w:szCs w:val="28"/>
          <w:bdr w:val="none" w:sz="0" w:space="0" w:color="auto" w:frame="1"/>
          <w:lang w:eastAsia="ru-RU"/>
        </w:rPr>
        <w:t>ссудной задолженно</w:t>
      </w:r>
      <w:r w:rsidR="00E57AE5" w:rsidRPr="0014001C">
        <w:rPr>
          <w:rFonts w:ascii="Times New Roman" w:eastAsia="Times New Roman" w:hAnsi="Times New Roman" w:cs="Times New Roman"/>
          <w:color w:val="000000"/>
          <w:sz w:val="28"/>
          <w:szCs w:val="28"/>
          <w:bdr w:val="none" w:sz="0" w:space="0" w:color="auto" w:frame="1"/>
          <w:lang w:eastAsia="ru-RU"/>
        </w:rPr>
        <w:t>сти на 1 декабря отчетного года</w:t>
      </w:r>
      <w:r w:rsidRPr="0014001C">
        <w:rPr>
          <w:rFonts w:ascii="Times New Roman" w:eastAsia="Times New Roman" w:hAnsi="Times New Roman" w:cs="Times New Roman"/>
          <w:color w:val="000000"/>
          <w:sz w:val="28"/>
          <w:szCs w:val="28"/>
          <w:bdr w:val="none" w:sz="0" w:space="0" w:color="auto" w:frame="1"/>
          <w:lang w:eastAsia="ru-RU"/>
        </w:rPr>
        <w:t xml:space="preserve"> </w:t>
      </w:r>
      <w:r w:rsidR="00E57AE5" w:rsidRPr="0014001C">
        <w:rPr>
          <w:rFonts w:ascii="Times New Roman" w:eastAsia="Times New Roman" w:hAnsi="Times New Roman" w:cs="Times New Roman"/>
          <w:color w:val="000000"/>
          <w:sz w:val="28"/>
          <w:szCs w:val="28"/>
          <w:bdr w:val="none" w:sz="0" w:space="0" w:color="auto" w:frame="1"/>
          <w:lang w:eastAsia="ru-RU"/>
        </w:rPr>
        <w:t>(</w:t>
      </w:r>
      <w:r w:rsidRPr="0014001C">
        <w:rPr>
          <w:rFonts w:ascii="Times New Roman" w:eastAsia="Times New Roman" w:hAnsi="Times New Roman" w:cs="Times New Roman"/>
          <w:color w:val="000000"/>
          <w:sz w:val="28"/>
          <w:szCs w:val="28"/>
          <w:bdr w:val="none" w:sz="0" w:space="0" w:color="auto" w:frame="1"/>
          <w:lang w:eastAsia="ru-RU"/>
        </w:rPr>
        <w:t>рублей</w:t>
      </w:r>
      <w:r w:rsidR="00E57AE5" w:rsidRPr="0014001C">
        <w:rPr>
          <w:rFonts w:ascii="Times New Roman" w:eastAsia="Times New Roman" w:hAnsi="Times New Roman" w:cs="Times New Roman"/>
          <w:color w:val="000000"/>
          <w:sz w:val="28"/>
          <w:szCs w:val="28"/>
          <w:bdr w:val="none" w:sz="0" w:space="0" w:color="auto" w:frame="1"/>
          <w:lang w:eastAsia="ru-RU"/>
        </w:rPr>
        <w:t>)</w:t>
      </w:r>
      <w:r w:rsidRPr="0014001C">
        <w:rPr>
          <w:rFonts w:ascii="Times New Roman" w:eastAsia="Times New Roman" w:hAnsi="Times New Roman" w:cs="Times New Roman"/>
          <w:color w:val="000000"/>
          <w:sz w:val="28"/>
          <w:szCs w:val="28"/>
          <w:bdr w:val="none" w:sz="0" w:space="0" w:color="auto" w:frame="1"/>
          <w:lang w:eastAsia="ru-RU"/>
        </w:rPr>
        <w:t xml:space="preserve">. </w:t>
      </w:r>
      <w:r w:rsidR="000804B4" w:rsidRPr="0014001C">
        <w:rPr>
          <w:rFonts w:ascii="Times New Roman" w:hAnsi="Times New Roman" w:cs="Times New Roman"/>
          <w:sz w:val="28"/>
          <w:szCs w:val="28"/>
        </w:rPr>
        <w:t>Значения результатов предоставления субсидии с указанием точной даты его завершения (достижения) для получателя субсидии устанавливаются в соглашении.</w:t>
      </w:r>
    </w:p>
    <w:p w:rsidR="009B42D3" w:rsidRPr="0014001C" w:rsidRDefault="001D512A" w:rsidP="001D512A">
      <w:pPr>
        <w:pStyle w:val="af"/>
        <w:ind w:firstLine="708"/>
        <w:jc w:val="both"/>
        <w:rPr>
          <w:rFonts w:ascii="Times New Roman" w:hAnsi="Times New Roman" w:cs="Times New Roman"/>
          <w:sz w:val="28"/>
          <w:szCs w:val="28"/>
        </w:rPr>
      </w:pPr>
      <w:r w:rsidRPr="0014001C">
        <w:rPr>
          <w:rFonts w:ascii="Times New Roman" w:hAnsi="Times New Roman" w:cs="Times New Roman"/>
          <w:b/>
          <w:sz w:val="28"/>
          <w:szCs w:val="28"/>
        </w:rPr>
        <w:t xml:space="preserve">5. </w:t>
      </w:r>
      <w:r w:rsidR="009A0CA5" w:rsidRPr="0014001C">
        <w:rPr>
          <w:rFonts w:ascii="Times New Roman" w:hAnsi="Times New Roman" w:cs="Times New Roman"/>
          <w:b/>
          <w:sz w:val="28"/>
          <w:szCs w:val="28"/>
        </w:rPr>
        <w:t>Официальный сайт министерства</w:t>
      </w:r>
      <w:r w:rsidR="00414E11" w:rsidRPr="0014001C">
        <w:rPr>
          <w:rFonts w:ascii="Times New Roman" w:hAnsi="Times New Roman" w:cs="Times New Roman"/>
          <w:b/>
          <w:sz w:val="28"/>
          <w:szCs w:val="28"/>
        </w:rPr>
        <w:t>:</w:t>
      </w:r>
      <w:r w:rsidR="00414E11" w:rsidRPr="0014001C">
        <w:rPr>
          <w:rFonts w:ascii="Times New Roman" w:hAnsi="Times New Roman" w:cs="Times New Roman"/>
          <w:sz w:val="28"/>
          <w:szCs w:val="28"/>
        </w:rPr>
        <w:t xml:space="preserve"> </w:t>
      </w:r>
      <w:r w:rsidR="009A0CA5" w:rsidRPr="0014001C">
        <w:rPr>
          <w:rFonts w:ascii="Times New Roman" w:hAnsi="Times New Roman" w:cs="Times New Roman"/>
          <w:sz w:val="28"/>
          <w:szCs w:val="28"/>
        </w:rPr>
        <w:t xml:space="preserve">в информационно-телекоммуникационной сети Интернет по адресу </w:t>
      </w:r>
      <w:hyperlink r:id="rId10" w:history="1">
        <w:r w:rsidR="00B07361" w:rsidRPr="0014001C">
          <w:rPr>
            <w:rStyle w:val="a4"/>
            <w:rFonts w:ascii="Times New Roman" w:hAnsi="Times New Roman" w:cs="Times New Roman"/>
            <w:sz w:val="28"/>
            <w:szCs w:val="28"/>
          </w:rPr>
          <w:t>http://www.krasagro.ru</w:t>
        </w:r>
      </w:hyperlink>
      <w:r w:rsidR="009A0CA5" w:rsidRPr="0014001C">
        <w:rPr>
          <w:rFonts w:ascii="Times New Roman" w:hAnsi="Times New Roman" w:cs="Times New Roman"/>
          <w:sz w:val="28"/>
          <w:szCs w:val="28"/>
        </w:rPr>
        <w:t xml:space="preserve"> </w:t>
      </w:r>
    </w:p>
    <w:p w:rsidR="00E3430F" w:rsidRPr="0014001C" w:rsidRDefault="001D512A" w:rsidP="001D512A">
      <w:pPr>
        <w:pStyle w:val="af"/>
        <w:ind w:firstLine="708"/>
        <w:jc w:val="both"/>
        <w:rPr>
          <w:rFonts w:ascii="Times New Roman" w:hAnsi="Times New Roman" w:cs="Times New Roman"/>
          <w:b/>
          <w:bCs/>
          <w:sz w:val="28"/>
          <w:szCs w:val="28"/>
        </w:rPr>
      </w:pPr>
      <w:r w:rsidRPr="0014001C">
        <w:rPr>
          <w:rFonts w:ascii="Times New Roman" w:hAnsi="Times New Roman" w:cs="Times New Roman"/>
          <w:b/>
          <w:bCs/>
          <w:sz w:val="28"/>
          <w:szCs w:val="28"/>
        </w:rPr>
        <w:t xml:space="preserve">6. </w:t>
      </w:r>
      <w:r w:rsidR="009B42D3" w:rsidRPr="0014001C">
        <w:rPr>
          <w:rFonts w:ascii="Times New Roman" w:hAnsi="Times New Roman" w:cs="Times New Roman"/>
          <w:b/>
          <w:bCs/>
          <w:sz w:val="28"/>
          <w:szCs w:val="28"/>
        </w:rPr>
        <w:t>Требования к участникам отбора</w:t>
      </w:r>
      <w:r w:rsidR="00E3430F" w:rsidRPr="0014001C">
        <w:rPr>
          <w:rFonts w:ascii="Times New Roman" w:hAnsi="Times New Roman" w:cs="Times New Roman"/>
          <w:b/>
          <w:bCs/>
          <w:sz w:val="28"/>
          <w:szCs w:val="28"/>
        </w:rPr>
        <w:t xml:space="preserve"> и перечень документов, представляемых участниками отбора для подтверждения их соответствия указанным требованиям</w:t>
      </w:r>
    </w:p>
    <w:p w:rsidR="000804B4" w:rsidRPr="0014001C" w:rsidRDefault="000804B4" w:rsidP="006A5542">
      <w:pPr>
        <w:pStyle w:val="af"/>
        <w:ind w:firstLine="708"/>
        <w:jc w:val="both"/>
        <w:rPr>
          <w:rFonts w:ascii="Times New Roman" w:eastAsia="Times New Roman" w:hAnsi="Times New Roman" w:cs="Times New Roman"/>
          <w:sz w:val="28"/>
          <w:szCs w:val="28"/>
          <w:lang w:eastAsia="ru-RU"/>
        </w:rPr>
      </w:pPr>
      <w:r w:rsidRPr="0014001C">
        <w:rPr>
          <w:rFonts w:ascii="Times New Roman" w:hAnsi="Times New Roman" w:cs="Times New Roman"/>
          <w:sz w:val="28"/>
          <w:szCs w:val="28"/>
        </w:rPr>
        <w:t>Участник отбора должен соответствовать следующим требованиям</w:t>
      </w:r>
      <w:r w:rsidRPr="0014001C">
        <w:rPr>
          <w:rFonts w:ascii="Times New Roman" w:eastAsia="Times New Roman" w:hAnsi="Times New Roman" w:cs="Times New Roman"/>
          <w:sz w:val="28"/>
          <w:szCs w:val="28"/>
          <w:lang w:eastAsia="ru-RU"/>
        </w:rPr>
        <w:t>:</w:t>
      </w:r>
    </w:p>
    <w:p w:rsidR="00B643CC" w:rsidRPr="0014001C" w:rsidRDefault="00B643CC" w:rsidP="006A5542">
      <w:pPr>
        <w:pStyle w:val="af"/>
        <w:ind w:firstLine="708"/>
        <w:jc w:val="both"/>
        <w:rPr>
          <w:rFonts w:ascii="Times New Roman" w:hAnsi="Times New Roman" w:cs="Times New Roman"/>
          <w:color w:val="FF0000"/>
          <w:sz w:val="28"/>
          <w:szCs w:val="28"/>
        </w:rPr>
      </w:pPr>
      <w:r w:rsidRPr="0014001C">
        <w:rPr>
          <w:rFonts w:ascii="Times New Roman" w:hAnsi="Times New Roman" w:cs="Times New Roman"/>
          <w:sz w:val="28"/>
          <w:szCs w:val="28"/>
        </w:rPr>
        <w:t xml:space="preserve">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ранее первого числа месяца, в котором направляется заявка; </w:t>
      </w:r>
    </w:p>
    <w:p w:rsidR="00B643CC" w:rsidRPr="0014001C" w:rsidRDefault="00B643CC" w:rsidP="006A5542">
      <w:pPr>
        <w:pStyle w:val="af"/>
        <w:ind w:firstLine="708"/>
        <w:jc w:val="both"/>
        <w:rPr>
          <w:rFonts w:ascii="Times New Roman" w:hAnsi="Times New Roman" w:cs="Times New Roman"/>
          <w:sz w:val="28"/>
          <w:szCs w:val="28"/>
        </w:rPr>
      </w:pPr>
      <w:r w:rsidRPr="0014001C">
        <w:rPr>
          <w:rFonts w:ascii="Times New Roman" w:hAnsi="Times New Roman" w:cs="Times New Roman"/>
          <w:sz w:val="28"/>
          <w:szCs w:val="28"/>
        </w:rPr>
        <w:t xml:space="preserve">2) у участника отбора должна отсутствовать просроченная задолженность по возврату в краевой бюджет субсидий, бюджетных инвестиций, </w:t>
      </w:r>
      <w:proofErr w:type="gramStart"/>
      <w:r w:rsidRPr="0014001C">
        <w:rPr>
          <w:rFonts w:ascii="Times New Roman" w:hAnsi="Times New Roman" w:cs="Times New Roman"/>
          <w:sz w:val="28"/>
          <w:szCs w:val="28"/>
        </w:rPr>
        <w:t>предоставленных</w:t>
      </w:r>
      <w:proofErr w:type="gramEnd"/>
      <w:r w:rsidRPr="0014001C">
        <w:rPr>
          <w:rFonts w:ascii="Times New Roman" w:hAnsi="Times New Roman" w:cs="Times New Roman"/>
          <w:sz w:val="28"/>
          <w:szCs w:val="28"/>
        </w:rPr>
        <w:t xml:space="preserve"> в том числе в соответствии с иными правовыми актами, а также </w:t>
      </w:r>
      <w:r w:rsidRPr="0014001C">
        <w:rPr>
          <w:rFonts w:ascii="Times New Roman" w:hAnsi="Times New Roman" w:cs="Times New Roman"/>
          <w:sz w:val="28"/>
          <w:szCs w:val="28"/>
        </w:rPr>
        <w:lastRenderedPageBreak/>
        <w:t>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B643CC" w:rsidRPr="0014001C" w:rsidRDefault="00B643CC" w:rsidP="006A5542">
      <w:pPr>
        <w:pStyle w:val="af"/>
        <w:ind w:firstLine="708"/>
        <w:jc w:val="both"/>
        <w:rPr>
          <w:rFonts w:ascii="Times New Roman" w:hAnsi="Times New Roman" w:cs="Times New Roman"/>
          <w:sz w:val="28"/>
          <w:szCs w:val="28"/>
        </w:rPr>
      </w:pPr>
      <w:proofErr w:type="gramStart"/>
      <w:r w:rsidRPr="0014001C">
        <w:rPr>
          <w:rFonts w:ascii="Times New Roman" w:hAnsi="Times New Roman" w:cs="Times New Roman"/>
          <w:sz w:val="28"/>
          <w:szCs w:val="28"/>
        </w:rPr>
        <w:t>3) участник отбора – юридическое лицо не должно находиться в процессе реорганизации (за исключением реорганизации в форме присоединения к участнику отбора – юридическому лицу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 по состоянию на</w:t>
      </w:r>
      <w:proofErr w:type="gramEnd"/>
      <w:r w:rsidRPr="0014001C">
        <w:rPr>
          <w:rFonts w:ascii="Times New Roman" w:hAnsi="Times New Roman" w:cs="Times New Roman"/>
          <w:sz w:val="28"/>
          <w:szCs w:val="28"/>
        </w:rPr>
        <w:t xml:space="preserve"> дату не ранее первого числа месяца, в котором направляется заявка;</w:t>
      </w:r>
    </w:p>
    <w:p w:rsidR="00B643CC" w:rsidRPr="0014001C" w:rsidRDefault="00B643CC" w:rsidP="006A5542">
      <w:pPr>
        <w:pStyle w:val="af"/>
        <w:ind w:firstLine="708"/>
        <w:jc w:val="both"/>
        <w:rPr>
          <w:rFonts w:ascii="Times New Roman" w:hAnsi="Times New Roman" w:cs="Times New Roman"/>
          <w:sz w:val="28"/>
          <w:szCs w:val="28"/>
        </w:rPr>
      </w:pPr>
      <w:proofErr w:type="gramStart"/>
      <w:r w:rsidRPr="0014001C">
        <w:rPr>
          <w:rFonts w:ascii="Times New Roman" w:hAnsi="Times New Roman" w:cs="Times New Roman"/>
          <w:sz w:val="28"/>
          <w:szCs w:val="28"/>
        </w:rPr>
        <w:t>4)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14001C">
        <w:rPr>
          <w:rFonts w:ascii="Times New Roman" w:hAnsi="Times New Roman" w:cs="Times New Roman"/>
          <w:sz w:val="28"/>
          <w:szCs w:val="28"/>
        </w:rPr>
        <w:t xml:space="preserve">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w:t>
      </w:r>
    </w:p>
    <w:p w:rsidR="00B643CC" w:rsidRPr="0014001C" w:rsidRDefault="00B643CC" w:rsidP="006A5542">
      <w:pPr>
        <w:pStyle w:val="af"/>
        <w:ind w:firstLine="708"/>
        <w:jc w:val="both"/>
        <w:rPr>
          <w:rFonts w:ascii="Times New Roman" w:hAnsi="Times New Roman" w:cs="Times New Roman"/>
          <w:sz w:val="28"/>
          <w:szCs w:val="28"/>
        </w:rPr>
      </w:pPr>
      <w:r w:rsidRPr="0014001C">
        <w:rPr>
          <w:rFonts w:ascii="Times New Roman" w:hAnsi="Times New Roman" w:cs="Times New Roman"/>
          <w:sz w:val="28"/>
          <w:szCs w:val="28"/>
        </w:rPr>
        <w:t xml:space="preserve">5) участник отбора не должен получать средства из краевого бюджета на основании иных нормативных правовых актов на цели, указанные в </w:t>
      </w:r>
      <w:hyperlink w:anchor="P75">
        <w:r w:rsidRPr="0014001C">
          <w:rPr>
            <w:rFonts w:ascii="Times New Roman" w:hAnsi="Times New Roman" w:cs="Times New Roman"/>
            <w:sz w:val="28"/>
            <w:szCs w:val="28"/>
          </w:rPr>
          <w:t>пункте 1.3</w:t>
        </w:r>
      </w:hyperlink>
      <w:r w:rsidRPr="0014001C">
        <w:rPr>
          <w:rFonts w:ascii="Times New Roman" w:hAnsi="Times New Roman" w:cs="Times New Roman"/>
          <w:sz w:val="28"/>
          <w:szCs w:val="28"/>
        </w:rPr>
        <w:t xml:space="preserve"> Порядка, по состоянию на первое число месяца, в котором направляется заявка;</w:t>
      </w:r>
    </w:p>
    <w:p w:rsidR="00B643CC" w:rsidRPr="0014001C" w:rsidRDefault="00B643CC" w:rsidP="006A5542">
      <w:pPr>
        <w:pStyle w:val="af"/>
        <w:ind w:firstLine="708"/>
        <w:jc w:val="both"/>
        <w:rPr>
          <w:rFonts w:ascii="Times New Roman" w:eastAsia="Times New Roman" w:hAnsi="Times New Roman" w:cs="Times New Roman"/>
          <w:sz w:val="28"/>
          <w:szCs w:val="28"/>
          <w:lang w:eastAsia="ru-RU"/>
        </w:rPr>
      </w:pPr>
      <w:proofErr w:type="gramStart"/>
      <w:r w:rsidRPr="0014001C">
        <w:rPr>
          <w:rFonts w:ascii="Times New Roman" w:hAnsi="Times New Roman" w:cs="Times New Roman"/>
          <w:sz w:val="28"/>
          <w:szCs w:val="28"/>
        </w:rPr>
        <w:t>6)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по состоянию на дату не ранее первого числа месяца, в котором направляется заявка.</w:t>
      </w:r>
      <w:proofErr w:type="gramEnd"/>
    </w:p>
    <w:p w:rsidR="00E3430F" w:rsidRPr="0014001C" w:rsidRDefault="00E3430F" w:rsidP="006A5542">
      <w:pPr>
        <w:pStyle w:val="af"/>
        <w:ind w:firstLine="708"/>
        <w:jc w:val="both"/>
        <w:rPr>
          <w:rFonts w:ascii="Times New Roman" w:hAnsi="Times New Roman" w:cs="Times New Roman"/>
          <w:bCs/>
          <w:sz w:val="28"/>
          <w:szCs w:val="28"/>
        </w:rPr>
      </w:pPr>
      <w:r w:rsidRPr="0014001C">
        <w:rPr>
          <w:rFonts w:ascii="Times New Roman" w:hAnsi="Times New Roman" w:cs="Times New Roman"/>
          <w:bCs/>
          <w:sz w:val="28"/>
          <w:szCs w:val="28"/>
        </w:rPr>
        <w:t xml:space="preserve">Для подтверждения соответствия указанным требованиям </w:t>
      </w:r>
      <w:r w:rsidR="00AC5B66" w:rsidRPr="0014001C">
        <w:rPr>
          <w:rFonts w:ascii="Times New Roman" w:hAnsi="Times New Roman" w:cs="Times New Roman"/>
          <w:bCs/>
          <w:sz w:val="28"/>
          <w:szCs w:val="28"/>
        </w:rPr>
        <w:t xml:space="preserve">по собственной инициативе </w:t>
      </w:r>
      <w:r w:rsidRPr="0014001C">
        <w:rPr>
          <w:rFonts w:ascii="Times New Roman" w:hAnsi="Times New Roman" w:cs="Times New Roman"/>
          <w:bCs/>
          <w:sz w:val="28"/>
          <w:szCs w:val="28"/>
        </w:rPr>
        <w:t xml:space="preserve">участником отбора </w:t>
      </w:r>
      <w:proofErr w:type="gramStart"/>
      <w:r w:rsidRPr="0014001C">
        <w:rPr>
          <w:rFonts w:ascii="Times New Roman" w:hAnsi="Times New Roman" w:cs="Times New Roman"/>
          <w:bCs/>
          <w:sz w:val="28"/>
          <w:szCs w:val="28"/>
        </w:rPr>
        <w:t>предоставляются следующие документы</w:t>
      </w:r>
      <w:proofErr w:type="gramEnd"/>
      <w:r w:rsidRPr="0014001C">
        <w:rPr>
          <w:rFonts w:ascii="Times New Roman" w:hAnsi="Times New Roman" w:cs="Times New Roman"/>
          <w:bCs/>
          <w:sz w:val="28"/>
          <w:szCs w:val="28"/>
        </w:rPr>
        <w:t>:</w:t>
      </w:r>
    </w:p>
    <w:p w:rsidR="00B643CC" w:rsidRPr="0014001C" w:rsidRDefault="00B643CC" w:rsidP="006A5542">
      <w:pPr>
        <w:pStyle w:val="af"/>
        <w:ind w:firstLine="708"/>
        <w:jc w:val="both"/>
        <w:rPr>
          <w:rFonts w:ascii="Times New Roman" w:hAnsi="Times New Roman" w:cs="Times New Roman"/>
          <w:sz w:val="28"/>
          <w:szCs w:val="28"/>
        </w:rPr>
      </w:pPr>
      <w:r w:rsidRPr="0014001C">
        <w:rPr>
          <w:rFonts w:ascii="Times New Roman" w:hAnsi="Times New Roman" w:cs="Times New Roman"/>
          <w:sz w:val="28"/>
          <w:szCs w:val="28"/>
        </w:rPr>
        <w:t xml:space="preserve">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территориальным органом Федеральной налоговой службы по состоянию </w:t>
      </w:r>
      <w:r w:rsidRPr="0014001C">
        <w:rPr>
          <w:rFonts w:ascii="Times New Roman" w:hAnsi="Times New Roman" w:cs="Times New Roman"/>
          <w:sz w:val="28"/>
          <w:szCs w:val="28"/>
        </w:rPr>
        <w:br/>
        <w:t>на дату не ранее первого числа месяца, в котором направлена заявка;</w:t>
      </w:r>
    </w:p>
    <w:p w:rsidR="00B643CC" w:rsidRPr="0014001C" w:rsidRDefault="00B643CC" w:rsidP="006A5542">
      <w:pPr>
        <w:pStyle w:val="af"/>
        <w:ind w:firstLine="708"/>
        <w:jc w:val="both"/>
        <w:rPr>
          <w:rFonts w:ascii="Times New Roman" w:hAnsi="Times New Roman" w:cs="Times New Roman"/>
          <w:sz w:val="28"/>
          <w:szCs w:val="28"/>
        </w:rPr>
      </w:pPr>
      <w:r w:rsidRPr="0014001C">
        <w:rPr>
          <w:rFonts w:ascii="Times New Roman" w:hAnsi="Times New Roman" w:cs="Times New Roman"/>
          <w:sz w:val="28"/>
          <w:szCs w:val="28"/>
        </w:rPr>
        <w:t xml:space="preserve">выписку из единого государственного реестра юридических лиц или единого государственного реестра индивидуальных предпринимателей </w:t>
      </w:r>
      <w:r w:rsidRPr="0014001C">
        <w:rPr>
          <w:rFonts w:ascii="Times New Roman" w:hAnsi="Times New Roman" w:cs="Times New Roman"/>
          <w:sz w:val="28"/>
          <w:szCs w:val="28"/>
        </w:rPr>
        <w:br/>
        <w:t>по состоянию на дату не ранее первого числа месяца, в котором направлена заявка;</w:t>
      </w:r>
    </w:p>
    <w:p w:rsidR="00195FDE" w:rsidRPr="00695DD3" w:rsidRDefault="00B643CC" w:rsidP="00CA274D">
      <w:pPr>
        <w:pStyle w:val="af"/>
        <w:ind w:firstLine="708"/>
        <w:jc w:val="both"/>
        <w:rPr>
          <w:rFonts w:ascii="Times New Roman" w:hAnsi="Times New Roman" w:cs="Times New Roman"/>
          <w:sz w:val="28"/>
          <w:szCs w:val="28"/>
        </w:rPr>
      </w:pPr>
      <w:proofErr w:type="gramStart"/>
      <w:r w:rsidRPr="0014001C">
        <w:rPr>
          <w:rFonts w:ascii="Times New Roman" w:hAnsi="Times New Roman" w:cs="Times New Roman"/>
          <w:sz w:val="28"/>
          <w:szCs w:val="28"/>
        </w:rPr>
        <w:t xml:space="preserve">сведения об отсутствии в отношения участника отбора информации </w:t>
      </w:r>
      <w:r w:rsidRPr="0014001C">
        <w:rPr>
          <w:rFonts w:ascii="Times New Roman" w:hAnsi="Times New Roman" w:cs="Times New Roman"/>
          <w:sz w:val="28"/>
          <w:szCs w:val="28"/>
        </w:rPr>
        <w:br/>
        <w:t xml:space="preserve">в перечне организаций и физических лиц, в отношении которых имеются </w:t>
      </w:r>
      <w:r w:rsidRPr="0014001C">
        <w:rPr>
          <w:rFonts w:ascii="Times New Roman" w:hAnsi="Times New Roman" w:cs="Times New Roman"/>
          <w:sz w:val="28"/>
          <w:szCs w:val="28"/>
        </w:rPr>
        <w:lastRenderedPageBreak/>
        <w:t xml:space="preserve">сведения об их причастности к экстремистской деятельности и терроризму, </w:t>
      </w:r>
      <w:r w:rsidRPr="0014001C">
        <w:rPr>
          <w:rFonts w:ascii="Times New Roman" w:hAnsi="Times New Roman" w:cs="Times New Roman"/>
          <w:sz w:val="28"/>
          <w:szCs w:val="28"/>
        </w:rPr>
        <w:br/>
        <w:t>в перечне организаций и физических лиц, в отношении которых имеются сведения об их причастности к распространению оружия массового уничтожения на дату не ранее первого числа месяца, в котором направлена заявка.</w:t>
      </w:r>
      <w:proofErr w:type="gramEnd"/>
    </w:p>
    <w:p w:rsidR="009B42D3" w:rsidRPr="00CA274D" w:rsidRDefault="000F1259" w:rsidP="001D512A">
      <w:pPr>
        <w:pStyle w:val="af"/>
        <w:ind w:firstLine="708"/>
        <w:jc w:val="both"/>
        <w:rPr>
          <w:rFonts w:ascii="Times New Roman" w:hAnsi="Times New Roman" w:cs="Times New Roman"/>
          <w:b/>
          <w:bCs/>
          <w:sz w:val="28"/>
          <w:szCs w:val="28"/>
        </w:rPr>
      </w:pPr>
      <w:r w:rsidRPr="00CA274D">
        <w:rPr>
          <w:rFonts w:ascii="Times New Roman" w:hAnsi="Times New Roman" w:cs="Times New Roman"/>
          <w:b/>
          <w:bCs/>
          <w:sz w:val="28"/>
          <w:szCs w:val="28"/>
        </w:rPr>
        <w:t>7</w:t>
      </w:r>
      <w:r w:rsidR="00505EFF" w:rsidRPr="00CA274D">
        <w:rPr>
          <w:rFonts w:ascii="Times New Roman" w:hAnsi="Times New Roman" w:cs="Times New Roman"/>
          <w:b/>
          <w:bCs/>
          <w:sz w:val="28"/>
          <w:szCs w:val="28"/>
        </w:rPr>
        <w:t xml:space="preserve">. </w:t>
      </w:r>
      <w:r w:rsidR="009B42D3" w:rsidRPr="00CA274D">
        <w:rPr>
          <w:rFonts w:ascii="Times New Roman" w:hAnsi="Times New Roman" w:cs="Times New Roman"/>
          <w:b/>
          <w:bCs/>
          <w:sz w:val="28"/>
          <w:szCs w:val="28"/>
        </w:rPr>
        <w:t>Порядок подачи заявок участниками отбора и требования, предъявляемые к форме и содержанию заявок, подаваемых участниками отбора</w:t>
      </w:r>
    </w:p>
    <w:p w:rsidR="00B643CC" w:rsidRPr="0014001C" w:rsidRDefault="00B643CC" w:rsidP="00F05DB7">
      <w:pPr>
        <w:pStyle w:val="af"/>
        <w:ind w:firstLine="708"/>
        <w:jc w:val="both"/>
        <w:rPr>
          <w:rFonts w:ascii="Times New Roman" w:hAnsi="Times New Roman" w:cs="Times New Roman"/>
          <w:sz w:val="28"/>
          <w:szCs w:val="28"/>
        </w:rPr>
      </w:pPr>
      <w:proofErr w:type="gramStart"/>
      <w:r w:rsidRPr="0014001C">
        <w:rPr>
          <w:rFonts w:ascii="Times New Roman" w:hAnsi="Times New Roman" w:cs="Times New Roman"/>
          <w:sz w:val="28"/>
          <w:szCs w:val="28"/>
        </w:rPr>
        <w:t>Для участия в отборе участник отбора представляет заявку в форме электронного документа, подписанного электронной подписью в соответствии с Федеральным законом от 06.04.2011 № 63-ФЗ «Об электронной подписи», в личный кабинет в государственной информационной системе «Субсидия АПК24» (далее – Федеральный закон № 63-ФЗ) с использованием информационно-телекоммуникационной сети «Интернет» по ссылке: https://24sapk.krskcit.ru (далее – ГИС «Субсидия АПК24) либо на бумажном носителе лично или</w:t>
      </w:r>
      <w:proofErr w:type="gramEnd"/>
      <w:r w:rsidRPr="0014001C">
        <w:rPr>
          <w:rFonts w:ascii="Times New Roman" w:hAnsi="Times New Roman" w:cs="Times New Roman"/>
          <w:sz w:val="28"/>
          <w:szCs w:val="28"/>
        </w:rPr>
        <w:t xml:space="preserve"> путем направления по почте в исполнительно-распорядительные органы местного самоуправления муниципального района, муниципального округа края в случае, если участник отбора зарегистрирован и (или) осуществляет свою деятельность на территории муниципального района, муниципально</w:t>
      </w:r>
      <w:r w:rsidR="0014001C" w:rsidRPr="0014001C">
        <w:rPr>
          <w:rFonts w:ascii="Times New Roman" w:hAnsi="Times New Roman" w:cs="Times New Roman"/>
          <w:sz w:val="28"/>
          <w:szCs w:val="28"/>
        </w:rPr>
        <w:t xml:space="preserve">го округа края или </w:t>
      </w:r>
      <w:r w:rsidR="00386345">
        <w:rPr>
          <w:rFonts w:ascii="Times New Roman" w:hAnsi="Times New Roman" w:cs="Times New Roman"/>
          <w:sz w:val="28"/>
          <w:szCs w:val="28"/>
        </w:rPr>
        <w:t>м</w:t>
      </w:r>
      <w:r w:rsidR="0014001C" w:rsidRPr="0014001C">
        <w:rPr>
          <w:rFonts w:ascii="Times New Roman" w:hAnsi="Times New Roman" w:cs="Times New Roman"/>
          <w:sz w:val="28"/>
          <w:szCs w:val="28"/>
        </w:rPr>
        <w:t xml:space="preserve">инистерство </w:t>
      </w:r>
      <w:r w:rsidRPr="0014001C">
        <w:rPr>
          <w:rFonts w:ascii="Times New Roman" w:hAnsi="Times New Roman" w:cs="Times New Roman"/>
          <w:sz w:val="28"/>
          <w:szCs w:val="28"/>
        </w:rPr>
        <w:t>в случае, если участник отбора зарегистрирован и (или) осуществляет свою деятельность на территории городского округа края.</w:t>
      </w:r>
    </w:p>
    <w:p w:rsidR="00911AC4" w:rsidRPr="0014001C" w:rsidRDefault="00927712" w:rsidP="00F05DB7">
      <w:pPr>
        <w:pStyle w:val="af"/>
        <w:ind w:firstLine="708"/>
        <w:jc w:val="both"/>
        <w:rPr>
          <w:rFonts w:ascii="Times New Roman" w:eastAsia="Times New Roman" w:hAnsi="Times New Roman" w:cs="Times New Roman"/>
          <w:sz w:val="28"/>
          <w:szCs w:val="28"/>
          <w:lang w:eastAsia="ru-RU"/>
        </w:rPr>
      </w:pPr>
      <w:r w:rsidRPr="0014001C">
        <w:rPr>
          <w:rFonts w:ascii="Times New Roman" w:hAnsi="Times New Roman" w:cs="Times New Roman"/>
          <w:sz w:val="28"/>
          <w:szCs w:val="28"/>
        </w:rPr>
        <w:t>Заявка для участи</w:t>
      </w:r>
      <w:r w:rsidRPr="0014001C">
        <w:rPr>
          <w:rFonts w:ascii="Times New Roman" w:eastAsia="Times New Roman" w:hAnsi="Times New Roman" w:cs="Times New Roman"/>
          <w:sz w:val="28"/>
          <w:szCs w:val="28"/>
          <w:lang w:eastAsia="ru-RU"/>
        </w:rPr>
        <w:t xml:space="preserve">я в отборе </w:t>
      </w:r>
      <w:r w:rsidR="00A802AF" w:rsidRPr="0014001C">
        <w:rPr>
          <w:rFonts w:ascii="Times New Roman" w:eastAsia="Times New Roman" w:hAnsi="Times New Roman" w:cs="Times New Roman"/>
          <w:sz w:val="28"/>
          <w:szCs w:val="28"/>
          <w:lang w:eastAsia="ru-RU"/>
        </w:rPr>
        <w:t xml:space="preserve">включает в себя </w:t>
      </w:r>
      <w:r w:rsidR="001D31CB" w:rsidRPr="0014001C">
        <w:rPr>
          <w:rFonts w:ascii="Times New Roman" w:eastAsia="Times New Roman" w:hAnsi="Times New Roman" w:cs="Times New Roman"/>
          <w:sz w:val="28"/>
          <w:szCs w:val="28"/>
          <w:lang w:eastAsia="ru-RU"/>
        </w:rPr>
        <w:t>следующи</w:t>
      </w:r>
      <w:r w:rsidR="0056027D" w:rsidRPr="0014001C">
        <w:rPr>
          <w:rFonts w:ascii="Times New Roman" w:eastAsia="Times New Roman" w:hAnsi="Times New Roman" w:cs="Times New Roman"/>
          <w:sz w:val="28"/>
          <w:szCs w:val="28"/>
          <w:lang w:eastAsia="ru-RU"/>
        </w:rPr>
        <w:t>е</w:t>
      </w:r>
      <w:r w:rsidR="001D31CB" w:rsidRPr="0014001C">
        <w:rPr>
          <w:rFonts w:ascii="Times New Roman" w:eastAsia="Times New Roman" w:hAnsi="Times New Roman" w:cs="Times New Roman"/>
          <w:sz w:val="28"/>
          <w:szCs w:val="28"/>
          <w:lang w:eastAsia="ru-RU"/>
        </w:rPr>
        <w:t xml:space="preserve"> документ</w:t>
      </w:r>
      <w:r w:rsidR="00A802AF" w:rsidRPr="0014001C">
        <w:rPr>
          <w:rFonts w:ascii="Times New Roman" w:eastAsia="Times New Roman" w:hAnsi="Times New Roman" w:cs="Times New Roman"/>
          <w:sz w:val="28"/>
          <w:szCs w:val="28"/>
          <w:lang w:eastAsia="ru-RU"/>
        </w:rPr>
        <w:t>ы</w:t>
      </w:r>
      <w:r w:rsidR="001D31CB" w:rsidRPr="0014001C">
        <w:rPr>
          <w:rFonts w:ascii="Times New Roman" w:eastAsia="Times New Roman" w:hAnsi="Times New Roman" w:cs="Times New Roman"/>
          <w:sz w:val="28"/>
          <w:szCs w:val="28"/>
          <w:lang w:eastAsia="ru-RU"/>
        </w:rPr>
        <w:t>:</w:t>
      </w:r>
    </w:p>
    <w:p w:rsidR="008A39AC" w:rsidRPr="0014001C" w:rsidRDefault="008A39AC" w:rsidP="001D512A">
      <w:pPr>
        <w:pStyle w:val="af"/>
        <w:ind w:firstLine="708"/>
        <w:jc w:val="both"/>
        <w:rPr>
          <w:rFonts w:ascii="Times New Roman" w:eastAsia="Times New Roman" w:hAnsi="Times New Roman" w:cs="Times New Roman"/>
          <w:sz w:val="28"/>
          <w:szCs w:val="28"/>
          <w:lang w:eastAsia="ru-RU"/>
        </w:rPr>
      </w:pPr>
      <w:r w:rsidRPr="0014001C">
        <w:rPr>
          <w:rFonts w:ascii="Times New Roman" w:eastAsia="Times New Roman" w:hAnsi="Times New Roman" w:cs="Times New Roman"/>
          <w:sz w:val="28"/>
          <w:szCs w:val="28"/>
          <w:lang w:eastAsia="ru-RU"/>
        </w:rPr>
        <w:t>1)</w:t>
      </w:r>
      <w:r w:rsidR="00B643CC" w:rsidRPr="0014001C">
        <w:rPr>
          <w:rFonts w:ascii="Times New Roman" w:hAnsi="Times New Roman" w:cs="Times New Roman"/>
          <w:sz w:val="28"/>
          <w:szCs w:val="28"/>
        </w:rPr>
        <w:t xml:space="preserve"> заявление на участие в отборе по форме согласно приложению № 1 </w:t>
      </w:r>
      <w:r w:rsidR="00B643CC" w:rsidRPr="0014001C">
        <w:rPr>
          <w:rFonts w:ascii="Times New Roman" w:hAnsi="Times New Roman" w:cs="Times New Roman"/>
          <w:sz w:val="28"/>
          <w:szCs w:val="28"/>
        </w:rPr>
        <w:br/>
        <w:t>к Порядку (далее – заявление)</w:t>
      </w:r>
      <w:r w:rsidRPr="0014001C">
        <w:rPr>
          <w:rFonts w:ascii="Times New Roman" w:eastAsia="Times New Roman" w:hAnsi="Times New Roman" w:cs="Times New Roman"/>
          <w:sz w:val="28"/>
          <w:szCs w:val="28"/>
          <w:lang w:eastAsia="ru-RU"/>
        </w:rPr>
        <w:t>;</w:t>
      </w:r>
    </w:p>
    <w:p w:rsidR="00695DD3" w:rsidRDefault="00695DD3" w:rsidP="00695DD3">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8A39AC" w:rsidRPr="0014001C">
        <w:rPr>
          <w:rFonts w:ascii="Times New Roman" w:eastAsia="Times New Roman" w:hAnsi="Times New Roman" w:cs="Times New Roman"/>
          <w:sz w:val="28"/>
          <w:szCs w:val="28"/>
          <w:lang w:eastAsia="ru-RU"/>
        </w:rPr>
        <w:t xml:space="preserve">2) </w:t>
      </w:r>
      <w:r w:rsidRPr="00695DD3">
        <w:rPr>
          <w:rFonts w:ascii="Times New Roman" w:hAnsi="Times New Roman" w:cs="Times New Roman"/>
          <w:sz w:val="28"/>
          <w:szCs w:val="28"/>
        </w:rPr>
        <w:t>копию дополнительного соглашения или банковского уведомления к кредитному договору (договору займа) или дополнительное соглашение к кредитному договору (договору займа), подписанное усиленными квалифицированными электронными подписями кредитной организации и участника отбора, содержащие информацию об изменении размера платы за пользование кредитом (займом) (при наличии);</w:t>
      </w:r>
    </w:p>
    <w:p w:rsidR="00695DD3" w:rsidRDefault="00695DD3" w:rsidP="00695DD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копию графика погашения кредита (займа) и уплаты процентов по нему;</w:t>
      </w:r>
    </w:p>
    <w:p w:rsidR="00695DD3" w:rsidRDefault="00695DD3" w:rsidP="00695DD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справку об исполнении участником отбора обязанности по уплате налогов, сборов, страховых взносов, пеней, штрафов, процентов, выданную территориальным органом Федеральной налоговой службы на дату не ранее первого числа месяца подачи заявки (представляется по собственной инициативе);</w:t>
      </w:r>
    </w:p>
    <w:p w:rsidR="00695DD3" w:rsidRDefault="00695DD3" w:rsidP="00695DD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(представляется по собственной инициативе);</w:t>
      </w:r>
    </w:p>
    <w:p w:rsidR="00695DD3" w:rsidRDefault="00695DD3" w:rsidP="00695DD3">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6) сведения, подтверждающие, что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w:t>
      </w:r>
      <w:r>
        <w:rPr>
          <w:rFonts w:ascii="Times New Roman" w:hAnsi="Times New Roman" w:cs="Times New Roman"/>
          <w:sz w:val="28"/>
          <w:szCs w:val="28"/>
        </w:rPr>
        <w:lastRenderedPageBreak/>
        <w:t>причастности к распространению оружия массового уничтожения по состоянию на дату не ранее первого числа месяца, в котором направлена заявка</w:t>
      </w:r>
      <w:proofErr w:type="gramEnd"/>
      <w:r>
        <w:rPr>
          <w:rFonts w:ascii="Times New Roman" w:hAnsi="Times New Roman" w:cs="Times New Roman"/>
          <w:sz w:val="28"/>
          <w:szCs w:val="28"/>
        </w:rPr>
        <w:t xml:space="preserve"> (представляется по собственной инициативе).</w:t>
      </w:r>
    </w:p>
    <w:p w:rsidR="00695DD3" w:rsidRDefault="00695DD3" w:rsidP="00695DD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подписания документов на бумажном носителе уполномоченным лицом участник отбора представляет документ, подтверждающий полномочия уполномоченного лица.</w:t>
      </w:r>
    </w:p>
    <w:p w:rsidR="00BE39B1" w:rsidRPr="0014001C" w:rsidRDefault="00BE39B1" w:rsidP="00094EF7">
      <w:pPr>
        <w:pStyle w:val="af"/>
        <w:ind w:firstLine="708"/>
        <w:rPr>
          <w:rFonts w:ascii="Times New Roman" w:hAnsi="Times New Roman" w:cs="Times New Roman"/>
          <w:color w:val="000000"/>
          <w:sz w:val="28"/>
          <w:szCs w:val="28"/>
          <w:bdr w:val="none" w:sz="0" w:space="0" w:color="auto" w:frame="1"/>
          <w:lang w:eastAsia="ru-RU"/>
        </w:rPr>
      </w:pPr>
      <w:r w:rsidRPr="0014001C">
        <w:rPr>
          <w:rFonts w:ascii="Times New Roman" w:hAnsi="Times New Roman" w:cs="Times New Roman"/>
          <w:color w:val="000000"/>
          <w:sz w:val="28"/>
          <w:szCs w:val="28"/>
          <w:bdr w:val="none" w:sz="0" w:space="0" w:color="auto" w:frame="1"/>
          <w:lang w:eastAsia="ru-RU"/>
        </w:rPr>
        <w:t>Документы должны соответствовать следующим требованиям:</w:t>
      </w:r>
    </w:p>
    <w:p w:rsidR="00BE39B1" w:rsidRPr="0014001C" w:rsidRDefault="00BE39B1" w:rsidP="001D512A">
      <w:pPr>
        <w:pStyle w:val="af"/>
        <w:ind w:firstLine="708"/>
        <w:jc w:val="both"/>
        <w:rPr>
          <w:rFonts w:ascii="Times New Roman" w:eastAsia="Times New Roman" w:hAnsi="Times New Roman" w:cs="Times New Roman"/>
          <w:color w:val="000000"/>
          <w:sz w:val="28"/>
          <w:szCs w:val="28"/>
          <w:bdr w:val="none" w:sz="0" w:space="0" w:color="auto" w:frame="1"/>
          <w:lang w:eastAsia="ru-RU"/>
        </w:rPr>
      </w:pPr>
      <w:r w:rsidRPr="0014001C">
        <w:rPr>
          <w:rFonts w:ascii="Times New Roman" w:eastAsia="Times New Roman" w:hAnsi="Times New Roman" w:cs="Times New Roman"/>
          <w:color w:val="000000"/>
          <w:sz w:val="28"/>
          <w:szCs w:val="28"/>
          <w:bdr w:val="none" w:sz="0" w:space="0" w:color="auto" w:frame="1"/>
          <w:lang w:eastAsia="ru-RU"/>
        </w:rPr>
        <w:t xml:space="preserve">а) </w:t>
      </w:r>
      <w:proofErr w:type="gramStart"/>
      <w:r w:rsidRPr="0014001C">
        <w:rPr>
          <w:rFonts w:ascii="Times New Roman" w:eastAsia="Times New Roman" w:hAnsi="Times New Roman" w:cs="Times New Roman"/>
          <w:color w:val="000000"/>
          <w:sz w:val="28"/>
          <w:szCs w:val="28"/>
          <w:bdr w:val="none" w:sz="0" w:space="0" w:color="auto" w:frame="1"/>
          <w:lang w:eastAsia="ru-RU"/>
        </w:rPr>
        <w:t>выполнены</w:t>
      </w:r>
      <w:proofErr w:type="gramEnd"/>
      <w:r w:rsidRPr="0014001C">
        <w:rPr>
          <w:rFonts w:ascii="Times New Roman" w:eastAsia="Times New Roman" w:hAnsi="Times New Roman" w:cs="Times New Roman"/>
          <w:color w:val="000000"/>
          <w:sz w:val="28"/>
          <w:szCs w:val="28"/>
          <w:bdr w:val="none" w:sz="0" w:space="0" w:color="auto" w:frame="1"/>
          <w:lang w:eastAsia="ru-RU"/>
        </w:rPr>
        <w:t xml:space="preserve"> с использованием технических средств, аккуратно, </w:t>
      </w:r>
      <w:r w:rsidRPr="0014001C">
        <w:rPr>
          <w:rFonts w:ascii="Times New Roman" w:eastAsia="Times New Roman" w:hAnsi="Times New Roman" w:cs="Times New Roman"/>
          <w:color w:val="000000"/>
          <w:sz w:val="28"/>
          <w:szCs w:val="28"/>
          <w:bdr w:val="none" w:sz="0" w:space="0" w:color="auto" w:frame="1"/>
          <w:lang w:eastAsia="ru-RU"/>
        </w:rPr>
        <w:br/>
        <w:t xml:space="preserve">без подчисток, исправлений, помарок, неустановленных сокращений </w:t>
      </w:r>
      <w:r w:rsidRPr="0014001C">
        <w:rPr>
          <w:rFonts w:ascii="Times New Roman" w:eastAsia="Times New Roman" w:hAnsi="Times New Roman" w:cs="Times New Roman"/>
          <w:color w:val="000000"/>
          <w:sz w:val="28"/>
          <w:szCs w:val="28"/>
          <w:bdr w:val="none" w:sz="0" w:space="0" w:color="auto" w:frame="1"/>
          <w:lang w:eastAsia="ru-RU"/>
        </w:rPr>
        <w:br/>
        <w:t>и формулировок, допускающих двоякое толкование;</w:t>
      </w:r>
    </w:p>
    <w:p w:rsidR="00BE39B1" w:rsidRPr="0014001C" w:rsidRDefault="00BE39B1" w:rsidP="001D512A">
      <w:pPr>
        <w:pStyle w:val="af"/>
        <w:ind w:firstLine="708"/>
        <w:jc w:val="both"/>
        <w:rPr>
          <w:rFonts w:ascii="Times New Roman" w:eastAsia="Times New Roman" w:hAnsi="Times New Roman" w:cs="Times New Roman"/>
          <w:color w:val="000000"/>
          <w:sz w:val="28"/>
          <w:szCs w:val="28"/>
          <w:bdr w:val="none" w:sz="0" w:space="0" w:color="auto" w:frame="1"/>
          <w:lang w:eastAsia="ru-RU"/>
        </w:rPr>
      </w:pPr>
      <w:r w:rsidRPr="0014001C">
        <w:rPr>
          <w:rFonts w:ascii="Times New Roman" w:eastAsia="Times New Roman" w:hAnsi="Times New Roman" w:cs="Times New Roman"/>
          <w:color w:val="000000"/>
          <w:sz w:val="28"/>
          <w:szCs w:val="28"/>
          <w:bdr w:val="none" w:sz="0" w:space="0" w:color="auto" w:frame="1"/>
          <w:lang w:eastAsia="ru-RU"/>
        </w:rPr>
        <w:t>б) подписаны (заверены) участником отбора с указанием даты подписи (заверения), должности, расшифровки подписи участника отбора и заверены печатью (при наличии печати) (в случае представления на бумажном носителе), с указанием даты заверения электронной подписью (в случае представления в электронной форме);</w:t>
      </w:r>
    </w:p>
    <w:p w:rsidR="00BE39B1" w:rsidRPr="0014001C" w:rsidRDefault="00BE39B1" w:rsidP="001D512A">
      <w:pPr>
        <w:pStyle w:val="af"/>
        <w:ind w:firstLine="708"/>
        <w:jc w:val="both"/>
        <w:rPr>
          <w:rFonts w:ascii="Times New Roman" w:eastAsia="Times New Roman" w:hAnsi="Times New Roman" w:cs="Times New Roman"/>
          <w:color w:val="000000"/>
          <w:sz w:val="28"/>
          <w:szCs w:val="28"/>
          <w:bdr w:val="none" w:sz="0" w:space="0" w:color="auto" w:frame="1"/>
          <w:lang w:eastAsia="ru-RU"/>
        </w:rPr>
      </w:pPr>
      <w:r w:rsidRPr="0014001C">
        <w:rPr>
          <w:rFonts w:ascii="Times New Roman" w:eastAsia="Times New Roman" w:hAnsi="Times New Roman" w:cs="Times New Roman"/>
          <w:color w:val="000000"/>
          <w:sz w:val="28"/>
          <w:szCs w:val="28"/>
          <w:bdr w:val="none" w:sz="0" w:space="0" w:color="auto" w:frame="1"/>
          <w:lang w:eastAsia="ru-RU"/>
        </w:rPr>
        <w:t>в)   поддаваться прочтению;</w:t>
      </w:r>
    </w:p>
    <w:p w:rsidR="00BE39B1" w:rsidRPr="001D512A" w:rsidRDefault="00BE39B1" w:rsidP="001D512A">
      <w:pPr>
        <w:pStyle w:val="af"/>
        <w:ind w:firstLine="708"/>
        <w:jc w:val="both"/>
        <w:rPr>
          <w:rFonts w:ascii="Times New Roman" w:eastAsia="Times New Roman" w:hAnsi="Times New Roman" w:cs="Times New Roman"/>
          <w:color w:val="000000"/>
          <w:sz w:val="28"/>
          <w:szCs w:val="28"/>
          <w:bdr w:val="none" w:sz="0" w:space="0" w:color="auto" w:frame="1"/>
          <w:lang w:eastAsia="ru-RU"/>
        </w:rPr>
      </w:pPr>
      <w:r w:rsidRPr="0014001C">
        <w:rPr>
          <w:rFonts w:ascii="Times New Roman" w:eastAsia="Times New Roman" w:hAnsi="Times New Roman" w:cs="Times New Roman"/>
          <w:color w:val="000000"/>
          <w:sz w:val="28"/>
          <w:szCs w:val="28"/>
          <w:bdr w:val="none" w:sz="0" w:space="0" w:color="auto" w:frame="1"/>
          <w:lang w:eastAsia="ru-RU"/>
        </w:rPr>
        <w:t xml:space="preserve">г) прошиты, пронумерованы и скреплены печатью (при ее наличии) </w:t>
      </w:r>
      <w:r w:rsidRPr="0014001C">
        <w:rPr>
          <w:rFonts w:ascii="Times New Roman" w:eastAsia="Times New Roman" w:hAnsi="Times New Roman" w:cs="Times New Roman"/>
          <w:color w:val="000000"/>
          <w:sz w:val="28"/>
          <w:szCs w:val="28"/>
          <w:bdr w:val="none" w:sz="0" w:space="0" w:color="auto" w:frame="1"/>
          <w:lang w:eastAsia="ru-RU"/>
        </w:rPr>
        <w:br/>
        <w:t>и подписью участника отбора (в случае представления на бумажном носителе).</w:t>
      </w:r>
    </w:p>
    <w:p w:rsidR="000679AF" w:rsidRPr="001D512A" w:rsidRDefault="003A5D73" w:rsidP="001D512A">
      <w:pPr>
        <w:pStyle w:val="af"/>
        <w:ind w:firstLine="708"/>
        <w:jc w:val="both"/>
        <w:rPr>
          <w:rFonts w:ascii="Times New Roman" w:hAnsi="Times New Roman" w:cs="Times New Roman"/>
          <w:b/>
          <w:sz w:val="28"/>
          <w:szCs w:val="28"/>
        </w:rPr>
      </w:pPr>
      <w:r w:rsidRPr="001D512A">
        <w:rPr>
          <w:rFonts w:ascii="Times New Roman" w:hAnsi="Times New Roman" w:cs="Times New Roman"/>
          <w:b/>
          <w:sz w:val="28"/>
          <w:szCs w:val="28"/>
        </w:rPr>
        <w:t>8</w:t>
      </w:r>
      <w:r w:rsidR="00A44CCB" w:rsidRPr="001D512A">
        <w:rPr>
          <w:rFonts w:ascii="Times New Roman" w:hAnsi="Times New Roman" w:cs="Times New Roman"/>
          <w:b/>
          <w:sz w:val="28"/>
          <w:szCs w:val="28"/>
        </w:rPr>
        <w:t>.</w:t>
      </w:r>
      <w:r w:rsidR="00532938" w:rsidRPr="001D512A">
        <w:rPr>
          <w:rFonts w:ascii="Times New Roman" w:hAnsi="Times New Roman" w:cs="Times New Roman"/>
          <w:b/>
          <w:sz w:val="28"/>
          <w:szCs w:val="28"/>
        </w:rPr>
        <w:t xml:space="preserve"> </w:t>
      </w:r>
      <w:r w:rsidR="009B42D3" w:rsidRPr="001D512A">
        <w:rPr>
          <w:rFonts w:ascii="Times New Roman" w:hAnsi="Times New Roman" w:cs="Times New Roman"/>
          <w:b/>
          <w:sz w:val="28"/>
          <w:szCs w:val="28"/>
        </w:rPr>
        <w:t xml:space="preserve">Порядок отзыва заявок участников отбора, порядок возврата заявок участников отбора, </w:t>
      </w:r>
      <w:proofErr w:type="gramStart"/>
      <w:r w:rsidR="009B42D3" w:rsidRPr="001D512A">
        <w:rPr>
          <w:rFonts w:ascii="Times New Roman" w:hAnsi="Times New Roman" w:cs="Times New Roman"/>
          <w:b/>
          <w:sz w:val="28"/>
          <w:szCs w:val="28"/>
        </w:rPr>
        <w:t>определяющий</w:t>
      </w:r>
      <w:proofErr w:type="gramEnd"/>
      <w:r w:rsidR="009B42D3" w:rsidRPr="001D512A">
        <w:rPr>
          <w:rFonts w:ascii="Times New Roman" w:hAnsi="Times New Roman" w:cs="Times New Roman"/>
          <w:b/>
          <w:sz w:val="28"/>
          <w:szCs w:val="28"/>
        </w:rPr>
        <w:t xml:space="preserve"> в том числе основания для возврата заявок участников отбора</w:t>
      </w:r>
    </w:p>
    <w:p w:rsidR="00F924DA" w:rsidRPr="0058562E" w:rsidRDefault="00F924DA" w:rsidP="00F924DA">
      <w:pPr>
        <w:pStyle w:val="af"/>
        <w:ind w:firstLine="708"/>
        <w:jc w:val="both"/>
        <w:rPr>
          <w:rFonts w:ascii="Times New Roman" w:hAnsi="Times New Roman" w:cs="Times New Roman"/>
          <w:sz w:val="28"/>
          <w:szCs w:val="28"/>
        </w:rPr>
      </w:pPr>
      <w:r w:rsidRPr="0058562E">
        <w:rPr>
          <w:rFonts w:ascii="Times New Roman" w:hAnsi="Times New Roman" w:cs="Times New Roman"/>
          <w:sz w:val="28"/>
          <w:szCs w:val="28"/>
        </w:rPr>
        <w:t xml:space="preserve">Участник отбора вправе отозвать заявку на основании обращения, составленного в произвольной форме и направленного в порядке, предусмотренном пунктом 2.5 Порядка, и представить новую </w:t>
      </w:r>
      <w:r w:rsidRPr="0058562E">
        <w:rPr>
          <w:rFonts w:ascii="Times New Roman" w:hAnsi="Times New Roman" w:cs="Times New Roman"/>
          <w:sz w:val="28"/>
          <w:szCs w:val="28"/>
        </w:rPr>
        <w:br/>
        <w:t xml:space="preserve">заявку (при необходимости), не позднее даты и времени окончания приема заявок, указанных в объявлении о проведении отбора. </w:t>
      </w:r>
    </w:p>
    <w:p w:rsidR="00F924DA" w:rsidRPr="001D512A" w:rsidRDefault="00F924DA" w:rsidP="00F924DA">
      <w:pPr>
        <w:autoSpaceDE w:val="0"/>
        <w:autoSpaceDN w:val="0"/>
        <w:adjustRightInd w:val="0"/>
        <w:spacing w:after="0" w:line="240" w:lineRule="auto"/>
        <w:ind w:firstLine="708"/>
        <w:jc w:val="both"/>
        <w:rPr>
          <w:rFonts w:ascii="Times New Roman" w:hAnsi="Times New Roman" w:cs="Times New Roman"/>
          <w:sz w:val="28"/>
          <w:szCs w:val="28"/>
        </w:rPr>
      </w:pPr>
      <w:r w:rsidRPr="0058562E">
        <w:rPr>
          <w:rFonts w:ascii="Times New Roman" w:hAnsi="Times New Roman" w:cs="Times New Roman"/>
          <w:sz w:val="28"/>
          <w:szCs w:val="28"/>
        </w:rPr>
        <w:t xml:space="preserve">Отзыв заявки не лишает участника отбора права направить новую заявку </w:t>
      </w:r>
      <w:r w:rsidRPr="0058562E">
        <w:rPr>
          <w:rFonts w:ascii="Times New Roman" w:hAnsi="Times New Roman" w:cs="Times New Roman"/>
          <w:sz w:val="28"/>
          <w:szCs w:val="28"/>
        </w:rPr>
        <w:br/>
        <w:t>в соответствии с пунктами 2.4, 2.5 Порядка не позднее даты и времени окончания приема заявок, указанных в объявлении о проведении отбора. Заявка считается отозванной со дня регистрации обращения министерством или Органом местного самоуправления.</w:t>
      </w:r>
    </w:p>
    <w:p w:rsidR="00F924DA" w:rsidRDefault="00F924DA" w:rsidP="00F924D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Возврат заявок осуществляется посредством отзыва заявки участником отбора и представлением новой заявки, </w:t>
      </w:r>
      <w:r w:rsidRPr="0058562E">
        <w:rPr>
          <w:rFonts w:ascii="Times New Roman" w:hAnsi="Times New Roman" w:cs="Times New Roman"/>
          <w:sz w:val="28"/>
          <w:szCs w:val="28"/>
        </w:rPr>
        <w:t>не позднее даты и времени окончания приема заявок, указанных в объявлении о проведении отбора.</w:t>
      </w:r>
    </w:p>
    <w:p w:rsidR="00F924DA" w:rsidRDefault="00F924DA" w:rsidP="00F924DA">
      <w:pPr>
        <w:autoSpaceDE w:val="0"/>
        <w:autoSpaceDN w:val="0"/>
        <w:adjustRightInd w:val="0"/>
        <w:spacing w:after="0" w:line="240" w:lineRule="auto"/>
        <w:ind w:firstLine="708"/>
        <w:jc w:val="both"/>
        <w:rPr>
          <w:rFonts w:ascii="Times New Roman" w:hAnsi="Times New Roman" w:cs="Times New Roman"/>
          <w:sz w:val="28"/>
          <w:szCs w:val="28"/>
        </w:rPr>
      </w:pPr>
      <w:r w:rsidRPr="003932E7">
        <w:rPr>
          <w:rFonts w:ascii="Times New Roman" w:hAnsi="Times New Roman" w:cs="Times New Roman"/>
          <w:sz w:val="28"/>
          <w:szCs w:val="28"/>
        </w:rPr>
        <w:t>Основанием для возврата заявки является несоответствие представленной участником отбора заявки требованиям Порядка.</w:t>
      </w:r>
    </w:p>
    <w:p w:rsidR="009B42D3" w:rsidRPr="001D512A" w:rsidRDefault="003A5D73" w:rsidP="001D512A">
      <w:pPr>
        <w:pStyle w:val="af"/>
        <w:ind w:firstLine="708"/>
        <w:jc w:val="both"/>
        <w:rPr>
          <w:rFonts w:ascii="Times New Roman" w:hAnsi="Times New Roman" w:cs="Times New Roman"/>
          <w:b/>
          <w:sz w:val="28"/>
          <w:szCs w:val="28"/>
        </w:rPr>
      </w:pPr>
      <w:r w:rsidRPr="001D512A">
        <w:rPr>
          <w:rFonts w:ascii="Times New Roman" w:hAnsi="Times New Roman" w:cs="Times New Roman"/>
          <w:b/>
          <w:sz w:val="28"/>
          <w:szCs w:val="28"/>
        </w:rPr>
        <w:t>9</w:t>
      </w:r>
      <w:r w:rsidR="00505EFF" w:rsidRPr="001D512A">
        <w:rPr>
          <w:rFonts w:ascii="Times New Roman" w:hAnsi="Times New Roman" w:cs="Times New Roman"/>
          <w:b/>
          <w:sz w:val="28"/>
          <w:szCs w:val="28"/>
        </w:rPr>
        <w:t>.</w:t>
      </w:r>
      <w:r w:rsidR="002E1B20" w:rsidRPr="001D512A">
        <w:rPr>
          <w:rFonts w:ascii="Times New Roman" w:hAnsi="Times New Roman" w:cs="Times New Roman"/>
          <w:b/>
          <w:sz w:val="28"/>
          <w:szCs w:val="28"/>
        </w:rPr>
        <w:t xml:space="preserve"> </w:t>
      </w:r>
      <w:r w:rsidR="009B42D3" w:rsidRPr="001D512A">
        <w:rPr>
          <w:rFonts w:ascii="Times New Roman" w:hAnsi="Times New Roman" w:cs="Times New Roman"/>
          <w:b/>
          <w:sz w:val="28"/>
          <w:szCs w:val="28"/>
        </w:rPr>
        <w:t xml:space="preserve">Правила </w:t>
      </w:r>
      <w:r w:rsidR="009B42D3" w:rsidRPr="0014001C">
        <w:rPr>
          <w:rFonts w:ascii="Times New Roman" w:hAnsi="Times New Roman" w:cs="Times New Roman"/>
          <w:b/>
          <w:sz w:val="28"/>
          <w:szCs w:val="28"/>
        </w:rPr>
        <w:t xml:space="preserve">рассмотрения </w:t>
      </w:r>
      <w:r w:rsidR="00237E21" w:rsidRPr="0014001C">
        <w:rPr>
          <w:rFonts w:ascii="Times New Roman" w:hAnsi="Times New Roman" w:cs="Times New Roman"/>
          <w:b/>
          <w:sz w:val="28"/>
          <w:szCs w:val="28"/>
        </w:rPr>
        <w:t>и оценки</w:t>
      </w:r>
      <w:r w:rsidR="00237E21">
        <w:rPr>
          <w:rFonts w:ascii="Times New Roman" w:hAnsi="Times New Roman" w:cs="Times New Roman"/>
          <w:b/>
          <w:sz w:val="28"/>
          <w:szCs w:val="28"/>
        </w:rPr>
        <w:t xml:space="preserve"> </w:t>
      </w:r>
      <w:r w:rsidR="009B42D3" w:rsidRPr="001D512A">
        <w:rPr>
          <w:rFonts w:ascii="Times New Roman" w:hAnsi="Times New Roman" w:cs="Times New Roman"/>
          <w:b/>
          <w:sz w:val="28"/>
          <w:szCs w:val="28"/>
        </w:rPr>
        <w:t>заявок участников отбора</w:t>
      </w:r>
    </w:p>
    <w:p w:rsidR="00230923" w:rsidRPr="001D512A" w:rsidRDefault="00230923" w:rsidP="001D512A">
      <w:pPr>
        <w:pStyle w:val="af"/>
        <w:ind w:firstLine="708"/>
        <w:jc w:val="both"/>
        <w:rPr>
          <w:rFonts w:ascii="Times New Roman" w:hAnsi="Times New Roman" w:cs="Times New Roman"/>
          <w:sz w:val="28"/>
          <w:szCs w:val="28"/>
        </w:rPr>
      </w:pPr>
      <w:r w:rsidRPr="001D512A">
        <w:rPr>
          <w:rFonts w:ascii="Times New Roman" w:hAnsi="Times New Roman" w:cs="Times New Roman"/>
          <w:sz w:val="28"/>
          <w:szCs w:val="28"/>
        </w:rPr>
        <w:t>Министерство в течение 7 рабочих дней, следующих за днем окончания срока приема заявок, указанного в объявлении о проведении отбора, рассматривает заявки на предмет их соответствия установленным</w:t>
      </w:r>
      <w:r w:rsidRPr="001D512A">
        <w:rPr>
          <w:rFonts w:ascii="Times New Roman" w:hAnsi="Times New Roman" w:cs="Times New Roman"/>
          <w:sz w:val="28"/>
          <w:szCs w:val="28"/>
        </w:rPr>
        <w:br/>
        <w:t>в объявлении о проведении отбора требованиям, предусмотренным пунктом 2.2 Порядка, и выявляет факт отсутствия или наличия оснований для отклонений заяв</w:t>
      </w:r>
      <w:r w:rsidR="007127C1" w:rsidRPr="001D512A">
        <w:rPr>
          <w:rFonts w:ascii="Times New Roman" w:hAnsi="Times New Roman" w:cs="Times New Roman"/>
          <w:sz w:val="28"/>
          <w:szCs w:val="28"/>
        </w:rPr>
        <w:t>ки, предусмотренных пунктом 2.15</w:t>
      </w:r>
      <w:r w:rsidRPr="001D512A">
        <w:rPr>
          <w:rFonts w:ascii="Times New Roman" w:hAnsi="Times New Roman" w:cs="Times New Roman"/>
          <w:sz w:val="28"/>
          <w:szCs w:val="28"/>
        </w:rPr>
        <w:t xml:space="preserve"> Порядка.</w:t>
      </w:r>
    </w:p>
    <w:p w:rsidR="00A90864" w:rsidRPr="001D512A" w:rsidRDefault="00F06536" w:rsidP="001D512A">
      <w:pPr>
        <w:pStyle w:val="af"/>
        <w:ind w:firstLine="708"/>
        <w:jc w:val="both"/>
        <w:rPr>
          <w:rFonts w:ascii="Times New Roman" w:hAnsi="Times New Roman" w:cs="Times New Roman"/>
          <w:sz w:val="28"/>
          <w:szCs w:val="28"/>
        </w:rPr>
      </w:pPr>
      <w:r w:rsidRPr="001D512A">
        <w:rPr>
          <w:rFonts w:ascii="Times New Roman" w:hAnsi="Times New Roman" w:cs="Times New Roman"/>
          <w:sz w:val="28"/>
          <w:szCs w:val="28"/>
        </w:rPr>
        <w:t>Основаниями для отклонения заявки</w:t>
      </w:r>
      <w:r w:rsidR="00ED5C8D" w:rsidRPr="001D512A">
        <w:rPr>
          <w:rFonts w:ascii="Times New Roman" w:hAnsi="Times New Roman" w:cs="Times New Roman"/>
          <w:sz w:val="28"/>
          <w:szCs w:val="28"/>
        </w:rPr>
        <w:t xml:space="preserve"> участников отбора</w:t>
      </w:r>
      <w:r w:rsidR="00230923" w:rsidRPr="001D512A">
        <w:rPr>
          <w:rFonts w:ascii="Times New Roman" w:hAnsi="Times New Roman" w:cs="Times New Roman"/>
          <w:sz w:val="28"/>
          <w:szCs w:val="28"/>
        </w:rPr>
        <w:t xml:space="preserve"> являются:</w:t>
      </w:r>
    </w:p>
    <w:p w:rsidR="007127C1" w:rsidRPr="001D512A" w:rsidRDefault="007127C1" w:rsidP="001D512A">
      <w:pPr>
        <w:pStyle w:val="af"/>
        <w:ind w:firstLine="708"/>
        <w:jc w:val="both"/>
        <w:rPr>
          <w:rFonts w:ascii="Times New Roman" w:hAnsi="Times New Roman" w:cs="Times New Roman"/>
          <w:sz w:val="28"/>
          <w:szCs w:val="28"/>
        </w:rPr>
      </w:pPr>
      <w:r w:rsidRPr="001D512A">
        <w:rPr>
          <w:rFonts w:ascii="Times New Roman" w:hAnsi="Times New Roman" w:cs="Times New Roman"/>
          <w:sz w:val="28"/>
          <w:szCs w:val="28"/>
        </w:rPr>
        <w:lastRenderedPageBreak/>
        <w:t>а) несоответствие участника отбора категории, предусмотренной пунктом 1.5 Порядка;</w:t>
      </w:r>
    </w:p>
    <w:p w:rsidR="007127C1" w:rsidRPr="001D512A" w:rsidRDefault="007127C1" w:rsidP="001D512A">
      <w:pPr>
        <w:pStyle w:val="af"/>
        <w:ind w:firstLine="708"/>
        <w:jc w:val="both"/>
        <w:rPr>
          <w:rFonts w:ascii="Times New Roman" w:hAnsi="Times New Roman" w:cs="Times New Roman"/>
          <w:sz w:val="28"/>
          <w:szCs w:val="28"/>
        </w:rPr>
      </w:pPr>
      <w:r w:rsidRPr="001D512A">
        <w:rPr>
          <w:rFonts w:ascii="Times New Roman" w:hAnsi="Times New Roman" w:cs="Times New Roman"/>
          <w:sz w:val="28"/>
          <w:szCs w:val="28"/>
        </w:rPr>
        <w:t>б) несоответствие участника отбора требованиям, установленным пунктом 2.3 Порядка;</w:t>
      </w:r>
    </w:p>
    <w:p w:rsidR="007127C1" w:rsidRPr="0014001C" w:rsidRDefault="007127C1" w:rsidP="001D512A">
      <w:pPr>
        <w:pStyle w:val="af"/>
        <w:ind w:firstLine="708"/>
        <w:jc w:val="both"/>
        <w:rPr>
          <w:rFonts w:ascii="Times New Roman" w:hAnsi="Times New Roman" w:cs="Times New Roman"/>
          <w:sz w:val="28"/>
          <w:szCs w:val="28"/>
        </w:rPr>
      </w:pPr>
      <w:r w:rsidRPr="001D512A">
        <w:rPr>
          <w:rFonts w:ascii="Times New Roman" w:hAnsi="Times New Roman" w:cs="Times New Roman"/>
          <w:sz w:val="28"/>
          <w:szCs w:val="28"/>
        </w:rPr>
        <w:t xml:space="preserve">в) </w:t>
      </w:r>
      <w:r w:rsidRPr="0014001C">
        <w:rPr>
          <w:rFonts w:ascii="Times New Roman" w:hAnsi="Times New Roman" w:cs="Times New Roman"/>
          <w:sz w:val="28"/>
          <w:szCs w:val="28"/>
        </w:rPr>
        <w:t>несоответствие участника отбора условиям предоставления субсидии, предусмотренным</w:t>
      </w:r>
      <w:r w:rsidR="00695DD3">
        <w:rPr>
          <w:rFonts w:ascii="Times New Roman" w:hAnsi="Times New Roman" w:cs="Times New Roman"/>
          <w:sz w:val="28"/>
          <w:szCs w:val="28"/>
        </w:rPr>
        <w:t xml:space="preserve"> подпунктами «а» – «г», «д», «е</w:t>
      </w:r>
      <w:r w:rsidR="00FC7CD8" w:rsidRPr="0014001C">
        <w:rPr>
          <w:rFonts w:ascii="Times New Roman" w:hAnsi="Times New Roman" w:cs="Times New Roman"/>
          <w:sz w:val="28"/>
          <w:szCs w:val="28"/>
        </w:rPr>
        <w:t>» пункта 3.2 Порядка</w:t>
      </w:r>
      <w:r w:rsidRPr="0014001C">
        <w:rPr>
          <w:rFonts w:ascii="Times New Roman" w:hAnsi="Times New Roman" w:cs="Times New Roman"/>
          <w:sz w:val="28"/>
          <w:szCs w:val="28"/>
        </w:rPr>
        <w:t>;</w:t>
      </w:r>
    </w:p>
    <w:p w:rsidR="007127C1" w:rsidRPr="001D512A" w:rsidRDefault="007127C1" w:rsidP="001D512A">
      <w:pPr>
        <w:pStyle w:val="af"/>
        <w:ind w:firstLine="708"/>
        <w:jc w:val="both"/>
        <w:rPr>
          <w:rFonts w:ascii="Times New Roman" w:hAnsi="Times New Roman" w:cs="Times New Roman"/>
          <w:sz w:val="28"/>
          <w:szCs w:val="28"/>
        </w:rPr>
      </w:pPr>
      <w:r w:rsidRPr="0014001C">
        <w:rPr>
          <w:rFonts w:ascii="Times New Roman" w:hAnsi="Times New Roman" w:cs="Times New Roman"/>
          <w:sz w:val="28"/>
          <w:szCs w:val="28"/>
        </w:rPr>
        <w:t>г) несоответствие представленной участником отбора заявки требованиям, установленным</w:t>
      </w:r>
      <w:r w:rsidRPr="001D512A">
        <w:rPr>
          <w:rFonts w:ascii="Times New Roman" w:hAnsi="Times New Roman" w:cs="Times New Roman"/>
          <w:sz w:val="28"/>
          <w:szCs w:val="28"/>
        </w:rPr>
        <w:t xml:space="preserve"> в объявлении о проведении отбора, а также несоответствие представленных участником отбора документов требованиям, установленным пунктом 2.4 Порядка;</w:t>
      </w:r>
    </w:p>
    <w:p w:rsidR="007127C1" w:rsidRPr="001D512A" w:rsidRDefault="007127C1" w:rsidP="001D512A">
      <w:pPr>
        <w:pStyle w:val="af"/>
        <w:ind w:firstLine="708"/>
        <w:jc w:val="both"/>
        <w:rPr>
          <w:rFonts w:ascii="Times New Roman" w:hAnsi="Times New Roman" w:cs="Times New Roman"/>
          <w:sz w:val="28"/>
          <w:szCs w:val="28"/>
        </w:rPr>
      </w:pPr>
      <w:r w:rsidRPr="001D512A">
        <w:rPr>
          <w:rFonts w:ascii="Times New Roman" w:hAnsi="Times New Roman" w:cs="Times New Roman"/>
          <w:sz w:val="28"/>
          <w:szCs w:val="28"/>
        </w:rPr>
        <w:t xml:space="preserve">д) недостоверность представленной участником отбора информации, </w:t>
      </w:r>
      <w:r w:rsidRPr="001D512A">
        <w:rPr>
          <w:rFonts w:ascii="Times New Roman" w:hAnsi="Times New Roman" w:cs="Times New Roman"/>
          <w:sz w:val="28"/>
          <w:szCs w:val="28"/>
        </w:rPr>
        <w:br/>
        <w:t>в том числе информации о месте нахождения и адресе юридического лица;</w:t>
      </w:r>
    </w:p>
    <w:p w:rsidR="007127C1" w:rsidRPr="001D512A" w:rsidRDefault="007127C1" w:rsidP="001D512A">
      <w:pPr>
        <w:pStyle w:val="af"/>
        <w:ind w:firstLine="708"/>
        <w:jc w:val="both"/>
        <w:rPr>
          <w:rFonts w:ascii="Times New Roman" w:hAnsi="Times New Roman" w:cs="Times New Roman"/>
          <w:sz w:val="28"/>
          <w:szCs w:val="28"/>
        </w:rPr>
      </w:pPr>
      <w:r w:rsidRPr="001D512A">
        <w:rPr>
          <w:rFonts w:ascii="Times New Roman" w:hAnsi="Times New Roman" w:cs="Times New Roman"/>
          <w:sz w:val="28"/>
          <w:szCs w:val="28"/>
        </w:rPr>
        <w:t>е) подача участником отбора заявки после даты и (или) времени, определенных для подачи заявок;</w:t>
      </w:r>
    </w:p>
    <w:p w:rsidR="007127C1" w:rsidRPr="001D512A" w:rsidRDefault="007127C1" w:rsidP="001D512A">
      <w:pPr>
        <w:pStyle w:val="af"/>
        <w:ind w:firstLine="708"/>
        <w:jc w:val="both"/>
        <w:rPr>
          <w:rFonts w:ascii="Times New Roman" w:hAnsi="Times New Roman" w:cs="Times New Roman"/>
          <w:sz w:val="28"/>
          <w:szCs w:val="28"/>
        </w:rPr>
      </w:pPr>
      <w:r w:rsidRPr="001D512A">
        <w:rPr>
          <w:rFonts w:ascii="Times New Roman" w:hAnsi="Times New Roman" w:cs="Times New Roman"/>
          <w:sz w:val="28"/>
          <w:szCs w:val="28"/>
        </w:rPr>
        <w:t>ж) заключение кредитного договора с 1 января 2017 года на срок</w:t>
      </w:r>
      <w:r w:rsidR="00CA274D">
        <w:rPr>
          <w:rFonts w:ascii="Times New Roman" w:hAnsi="Times New Roman" w:cs="Times New Roman"/>
          <w:sz w:val="28"/>
          <w:szCs w:val="28"/>
        </w:rPr>
        <w:t xml:space="preserve"> от 2 </w:t>
      </w:r>
      <w:r w:rsidR="00CA274D">
        <w:rPr>
          <w:rFonts w:ascii="Times New Roman" w:hAnsi="Times New Roman" w:cs="Times New Roman"/>
          <w:sz w:val="28"/>
          <w:szCs w:val="28"/>
        </w:rPr>
        <w:br/>
        <w:t>до 15</w:t>
      </w:r>
      <w:r w:rsidRPr="001D512A">
        <w:rPr>
          <w:rFonts w:ascii="Times New Roman" w:hAnsi="Times New Roman" w:cs="Times New Roman"/>
          <w:sz w:val="28"/>
          <w:szCs w:val="28"/>
        </w:rPr>
        <w:t xml:space="preserve"> лет с российской кредитной организацией, предоставившей кредит </w:t>
      </w:r>
      <w:r w:rsidRPr="001D512A">
        <w:rPr>
          <w:rFonts w:ascii="Times New Roman" w:hAnsi="Times New Roman" w:cs="Times New Roman"/>
          <w:sz w:val="28"/>
          <w:szCs w:val="28"/>
        </w:rPr>
        <w:br/>
        <w:t>по льготной ставке в соответствии с постановлением Правительства Российской Федерации от 29.12.2016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rsidRPr="001D512A">
        <w:rPr>
          <w:rFonts w:ascii="Times New Roman" w:hAnsi="Times New Roman" w:cs="Times New Roman"/>
          <w:sz w:val="28"/>
          <w:szCs w:val="28"/>
        </w:rPr>
        <w:t>.Р</w:t>
      </w:r>
      <w:proofErr w:type="gramEnd"/>
      <w:r w:rsidRPr="001D512A">
        <w:rPr>
          <w:rFonts w:ascii="Times New Roman" w:hAnsi="Times New Roman" w:cs="Times New Roman"/>
          <w:sz w:val="28"/>
          <w:szCs w:val="28"/>
        </w:rPr>
        <w:t xml:space="preserve">Ф» на возмещение недополученных ими доходов </w:t>
      </w:r>
      <w:proofErr w:type="gramStart"/>
      <w:r w:rsidRPr="001D512A">
        <w:rPr>
          <w:rFonts w:ascii="Times New Roman" w:hAnsi="Times New Roman" w:cs="Times New Roman"/>
          <w:sz w:val="28"/>
          <w:szCs w:val="28"/>
        </w:rPr>
        <w:t>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или постановлением Правительства Российской Федерации от 30.12.2018 № 1764 «Об утверждении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w:t>
      </w:r>
      <w:proofErr w:type="gramEnd"/>
      <w:r w:rsidRPr="001D512A">
        <w:rPr>
          <w:rFonts w:ascii="Times New Roman" w:hAnsi="Times New Roman" w:cs="Times New Roman"/>
          <w:sz w:val="28"/>
          <w:szCs w:val="28"/>
        </w:rPr>
        <w:t xml:space="preserve"> кредитам, выданным в 2019 – 2024 годах субъектам малого и среднего предпринимательства, а также физическим лицам, применяющим специальный налоговый режим </w:t>
      </w:r>
      <w:r w:rsidRPr="001D512A">
        <w:rPr>
          <w:rFonts w:ascii="Times New Roman" w:hAnsi="Times New Roman" w:cs="Times New Roman"/>
          <w:sz w:val="28"/>
          <w:szCs w:val="28"/>
        </w:rPr>
        <w:br/>
        <w:t>«Налог на профессиональный доход», по льготной ставке».</w:t>
      </w:r>
    </w:p>
    <w:p w:rsidR="007127C1" w:rsidRPr="00DC12A0" w:rsidRDefault="00C73AD8" w:rsidP="00DC12A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Министерство </w:t>
      </w:r>
      <w:r w:rsidR="007127C1" w:rsidRPr="001D512A">
        <w:rPr>
          <w:rFonts w:ascii="Times New Roman" w:hAnsi="Times New Roman" w:cs="Times New Roman"/>
          <w:color w:val="000000" w:themeColor="text1"/>
          <w:sz w:val="28"/>
          <w:szCs w:val="28"/>
        </w:rPr>
        <w:t xml:space="preserve">в течение </w:t>
      </w:r>
      <w:r w:rsidR="00DC12A0">
        <w:rPr>
          <w:rFonts w:ascii="Times New Roman" w:hAnsi="Times New Roman" w:cs="Times New Roman"/>
          <w:sz w:val="28"/>
          <w:szCs w:val="28"/>
        </w:rPr>
        <w:t xml:space="preserve">10 рабочих </w:t>
      </w:r>
      <w:r w:rsidR="00DC12A0" w:rsidRPr="00C73AD8">
        <w:rPr>
          <w:rFonts w:ascii="Times New Roman" w:hAnsi="Times New Roman" w:cs="Times New Roman"/>
          <w:sz w:val="28"/>
          <w:szCs w:val="28"/>
        </w:rPr>
        <w:t>дней, следующих за датой</w:t>
      </w:r>
      <w:r w:rsidR="00DC12A0" w:rsidRPr="00C73AD8">
        <w:rPr>
          <w:rFonts w:ascii="Times New Roman" w:hAnsi="Times New Roman" w:cs="Times New Roman"/>
          <w:color w:val="000000" w:themeColor="text1"/>
          <w:sz w:val="28"/>
          <w:szCs w:val="28"/>
        </w:rPr>
        <w:t xml:space="preserve"> </w:t>
      </w:r>
      <w:r w:rsidR="007127C1" w:rsidRPr="00C73AD8">
        <w:rPr>
          <w:rFonts w:ascii="Times New Roman" w:hAnsi="Times New Roman" w:cs="Times New Roman"/>
          <w:color w:val="000000" w:themeColor="text1"/>
          <w:sz w:val="28"/>
          <w:szCs w:val="28"/>
        </w:rPr>
        <w:t>окончания рассмотрения заявок, издает приказ о результ</w:t>
      </w:r>
      <w:r w:rsidR="007127C1" w:rsidRPr="001D512A">
        <w:rPr>
          <w:rFonts w:ascii="Times New Roman" w:hAnsi="Times New Roman" w:cs="Times New Roman"/>
          <w:color w:val="000000" w:themeColor="text1"/>
          <w:sz w:val="28"/>
          <w:szCs w:val="28"/>
        </w:rPr>
        <w:t>атах проведения отбора (далее – приказ о результатах отбора), которым с учетом очередности поступления заявок утверждает:</w:t>
      </w:r>
    </w:p>
    <w:p w:rsidR="007127C1" w:rsidRDefault="00CA274D" w:rsidP="00CA274D">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127C1" w:rsidRPr="001D512A">
        <w:rPr>
          <w:rFonts w:ascii="Times New Roman" w:hAnsi="Times New Roman" w:cs="Times New Roman"/>
          <w:color w:val="000000" w:themeColor="text1"/>
          <w:sz w:val="28"/>
          <w:szCs w:val="28"/>
        </w:rPr>
        <w:t xml:space="preserve">а) </w:t>
      </w:r>
      <w:r>
        <w:rPr>
          <w:rFonts w:ascii="Times New Roman" w:hAnsi="Times New Roman" w:cs="Times New Roman"/>
          <w:sz w:val="28"/>
          <w:szCs w:val="28"/>
        </w:rPr>
        <w:t>реестр победителей отбора (участников отбора, прошедших отбор)</w:t>
      </w:r>
      <w:r w:rsidR="007127C1" w:rsidRPr="001D512A">
        <w:rPr>
          <w:rFonts w:ascii="Times New Roman" w:hAnsi="Times New Roman" w:cs="Times New Roman"/>
          <w:color w:val="000000" w:themeColor="text1"/>
          <w:sz w:val="28"/>
          <w:szCs w:val="28"/>
        </w:rPr>
        <w:t>;</w:t>
      </w:r>
    </w:p>
    <w:p w:rsidR="00CA274D" w:rsidRPr="00CA274D" w:rsidRDefault="00CA274D" w:rsidP="00CA274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 реестр участников отбора, не прошедших отбор, с указанием причин отклонения их заявок;</w:t>
      </w:r>
    </w:p>
    <w:p w:rsidR="00CA274D" w:rsidRDefault="00CA274D" w:rsidP="00CA274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в</w:t>
      </w:r>
      <w:r w:rsidR="007127C1" w:rsidRPr="001D512A">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w:t>
      </w:r>
      <w:hyperlink r:id="rId11" w:history="1">
        <w:r>
          <w:rPr>
            <w:rFonts w:ascii="Times New Roman" w:hAnsi="Times New Roman" w:cs="Times New Roman"/>
            <w:color w:val="0000FF"/>
            <w:sz w:val="28"/>
            <w:szCs w:val="28"/>
          </w:rPr>
          <w:t>пунктом 3.18</w:t>
        </w:r>
      </w:hyperlink>
      <w:r>
        <w:rPr>
          <w:rFonts w:ascii="Times New Roman" w:hAnsi="Times New Roman" w:cs="Times New Roman"/>
          <w:sz w:val="28"/>
          <w:szCs w:val="28"/>
        </w:rPr>
        <w:t xml:space="preserve"> Порядка</w:t>
      </w:r>
    </w:p>
    <w:p w:rsidR="007127C1" w:rsidRDefault="007127C1" w:rsidP="001D512A">
      <w:pPr>
        <w:pStyle w:val="af"/>
        <w:ind w:firstLine="708"/>
        <w:jc w:val="both"/>
        <w:rPr>
          <w:rFonts w:ascii="Times New Roman" w:hAnsi="Times New Roman" w:cs="Times New Roman"/>
          <w:color w:val="000000" w:themeColor="text1"/>
          <w:sz w:val="28"/>
          <w:szCs w:val="28"/>
        </w:rPr>
      </w:pPr>
      <w:r w:rsidRPr="001D512A">
        <w:rPr>
          <w:rFonts w:ascii="Times New Roman" w:hAnsi="Times New Roman" w:cs="Times New Roman"/>
          <w:color w:val="000000" w:themeColor="text1"/>
          <w:sz w:val="28"/>
          <w:szCs w:val="28"/>
        </w:rPr>
        <w:lastRenderedPageBreak/>
        <w:t>В реестр участников отбора, прошедших отбор, вклю</w:t>
      </w:r>
      <w:r w:rsidR="00CA274D">
        <w:rPr>
          <w:rFonts w:ascii="Times New Roman" w:hAnsi="Times New Roman" w:cs="Times New Roman"/>
          <w:color w:val="000000" w:themeColor="text1"/>
          <w:sz w:val="28"/>
          <w:szCs w:val="28"/>
        </w:rPr>
        <w:t xml:space="preserve">чаются участники отбора, заявки </w:t>
      </w:r>
      <w:r w:rsidRPr="001D512A">
        <w:rPr>
          <w:rFonts w:ascii="Times New Roman" w:hAnsi="Times New Roman" w:cs="Times New Roman"/>
          <w:color w:val="000000" w:themeColor="text1"/>
          <w:sz w:val="28"/>
          <w:szCs w:val="28"/>
        </w:rPr>
        <w:t xml:space="preserve">которых соответствуют требованиям, установленным </w:t>
      </w:r>
      <w:r w:rsidRPr="001D512A">
        <w:rPr>
          <w:rFonts w:ascii="Times New Roman" w:hAnsi="Times New Roman" w:cs="Times New Roman"/>
          <w:bCs/>
          <w:sz w:val="28"/>
          <w:szCs w:val="28"/>
        </w:rPr>
        <w:br/>
      </w:r>
      <w:r w:rsidRPr="001D512A">
        <w:rPr>
          <w:rFonts w:ascii="Times New Roman" w:hAnsi="Times New Roman" w:cs="Times New Roman"/>
          <w:color w:val="000000" w:themeColor="text1"/>
          <w:sz w:val="28"/>
          <w:szCs w:val="28"/>
        </w:rPr>
        <w:t xml:space="preserve">в объявлении о проведении отбора, указанным в пункте 2.2 Порядка, </w:t>
      </w:r>
      <w:r w:rsidRPr="001D512A">
        <w:rPr>
          <w:rFonts w:ascii="Times New Roman" w:hAnsi="Times New Roman" w:cs="Times New Roman"/>
          <w:bCs/>
          <w:sz w:val="28"/>
          <w:szCs w:val="28"/>
        </w:rPr>
        <w:br/>
      </w:r>
      <w:r w:rsidRPr="001D512A">
        <w:rPr>
          <w:rFonts w:ascii="Times New Roman" w:hAnsi="Times New Roman" w:cs="Times New Roman"/>
          <w:color w:val="000000" w:themeColor="text1"/>
          <w:sz w:val="28"/>
          <w:szCs w:val="28"/>
        </w:rPr>
        <w:t xml:space="preserve">и не содержат оснований для отклонения, установленных пунктом </w:t>
      </w:r>
      <w:r w:rsidRPr="001D512A">
        <w:rPr>
          <w:rFonts w:ascii="Times New Roman" w:hAnsi="Times New Roman" w:cs="Times New Roman"/>
          <w:bCs/>
          <w:sz w:val="28"/>
          <w:szCs w:val="28"/>
        </w:rPr>
        <w:br/>
      </w:r>
      <w:r w:rsidRPr="001D512A">
        <w:rPr>
          <w:rFonts w:ascii="Times New Roman" w:hAnsi="Times New Roman" w:cs="Times New Roman"/>
          <w:color w:val="000000" w:themeColor="text1"/>
          <w:sz w:val="28"/>
          <w:szCs w:val="28"/>
        </w:rPr>
        <w:t xml:space="preserve">2.15 Порядка. Реестр участников отбора, прошедших отбор, формируется </w:t>
      </w:r>
      <w:r w:rsidRPr="001D512A">
        <w:rPr>
          <w:rFonts w:ascii="Times New Roman" w:hAnsi="Times New Roman" w:cs="Times New Roman"/>
          <w:bCs/>
          <w:sz w:val="28"/>
          <w:szCs w:val="28"/>
        </w:rPr>
        <w:br/>
      </w:r>
      <w:r w:rsidRPr="001D512A">
        <w:rPr>
          <w:rFonts w:ascii="Times New Roman" w:hAnsi="Times New Roman" w:cs="Times New Roman"/>
          <w:color w:val="000000" w:themeColor="text1"/>
          <w:sz w:val="28"/>
          <w:szCs w:val="28"/>
        </w:rPr>
        <w:t>с учетом очередности поступления заявок, содержит размер субсидий, планируемых к предоставлению в пределах доведенных лимитов бюджетных обязательств, указанных в пункте 1.4 Порядка.</w:t>
      </w:r>
    </w:p>
    <w:p w:rsidR="00FC7CD8" w:rsidRPr="001D512A" w:rsidRDefault="00FC7CD8" w:rsidP="00FC7CD8">
      <w:pPr>
        <w:pStyle w:val="af"/>
        <w:ind w:firstLine="708"/>
        <w:jc w:val="both"/>
        <w:rPr>
          <w:rFonts w:ascii="Times New Roman" w:hAnsi="Times New Roman" w:cs="Times New Roman"/>
          <w:color w:val="000000" w:themeColor="text1"/>
          <w:sz w:val="28"/>
          <w:szCs w:val="28"/>
        </w:rPr>
      </w:pPr>
      <w:r w:rsidRPr="001D512A">
        <w:rPr>
          <w:rFonts w:ascii="Times New Roman" w:hAnsi="Times New Roman" w:cs="Times New Roman"/>
          <w:color w:val="000000" w:themeColor="text1"/>
          <w:sz w:val="28"/>
          <w:szCs w:val="28"/>
        </w:rPr>
        <w:t>В реестр участников отбора, не прошедших отбор, включаются участники отбора, заявки которых содержат основания для отклонения, установленные пунктом 2.15 Порядка. Реестр участников отбора, не прошедших отбор, формируется с указанием оснований для отклонения заявки, предусмотренных пунктом 2.15 Порядка.</w:t>
      </w:r>
    </w:p>
    <w:p w:rsidR="00FB45E7" w:rsidRPr="00F36F61" w:rsidRDefault="00805EE8" w:rsidP="001D512A">
      <w:pPr>
        <w:pStyle w:val="af"/>
        <w:ind w:firstLine="708"/>
        <w:jc w:val="both"/>
        <w:rPr>
          <w:rFonts w:ascii="Times New Roman" w:hAnsi="Times New Roman" w:cs="Times New Roman"/>
          <w:b/>
          <w:sz w:val="28"/>
          <w:szCs w:val="28"/>
        </w:rPr>
      </w:pPr>
      <w:r w:rsidRPr="001D512A">
        <w:rPr>
          <w:rFonts w:ascii="Times New Roman" w:hAnsi="Times New Roman" w:cs="Times New Roman"/>
          <w:b/>
          <w:sz w:val="28"/>
          <w:szCs w:val="28"/>
        </w:rPr>
        <w:t>1</w:t>
      </w:r>
      <w:r w:rsidR="003A5D73" w:rsidRPr="001D512A">
        <w:rPr>
          <w:rFonts w:ascii="Times New Roman" w:hAnsi="Times New Roman" w:cs="Times New Roman"/>
          <w:b/>
          <w:sz w:val="28"/>
          <w:szCs w:val="28"/>
        </w:rPr>
        <w:t>0</w:t>
      </w:r>
      <w:r w:rsidR="00DE23C4" w:rsidRPr="001D512A">
        <w:rPr>
          <w:rFonts w:ascii="Times New Roman" w:hAnsi="Times New Roman" w:cs="Times New Roman"/>
          <w:b/>
          <w:sz w:val="28"/>
          <w:szCs w:val="28"/>
        </w:rPr>
        <w:t xml:space="preserve">. </w:t>
      </w:r>
      <w:r w:rsidR="00FB45E7" w:rsidRPr="001D512A">
        <w:rPr>
          <w:rFonts w:ascii="Times New Roman" w:hAnsi="Times New Roman" w:cs="Times New Roman"/>
          <w:b/>
          <w:sz w:val="28"/>
          <w:szCs w:val="28"/>
        </w:rPr>
        <w:t>Порядок предоставления участникам отбора разъяснений положений объявления о проведении отбора, дата начала и окончания срока такого предоставления</w:t>
      </w:r>
      <w:r w:rsidR="00237E21">
        <w:rPr>
          <w:rFonts w:ascii="Times New Roman" w:hAnsi="Times New Roman" w:cs="Times New Roman"/>
          <w:b/>
          <w:sz w:val="28"/>
          <w:szCs w:val="28"/>
        </w:rPr>
        <w:t xml:space="preserve">  </w:t>
      </w:r>
    </w:p>
    <w:p w:rsidR="00F924DA" w:rsidRDefault="00C73AD8" w:rsidP="001D512A">
      <w:pPr>
        <w:pStyle w:val="af"/>
        <w:ind w:firstLine="708"/>
        <w:jc w:val="both"/>
        <w:rPr>
          <w:rFonts w:ascii="Times New Roman" w:hAnsi="Times New Roman" w:cs="Times New Roman"/>
          <w:color w:val="000000" w:themeColor="text1"/>
          <w:sz w:val="28"/>
          <w:szCs w:val="28"/>
        </w:rPr>
      </w:pPr>
      <w:r w:rsidRPr="00F924DA">
        <w:rPr>
          <w:rFonts w:ascii="Times New Roman" w:hAnsi="Times New Roman" w:cs="Times New Roman"/>
          <w:color w:val="000000" w:themeColor="text1"/>
          <w:sz w:val="28"/>
          <w:szCs w:val="28"/>
        </w:rPr>
        <w:t>Участники отбора получают в министерстве в течение срока приема заявок, указанного в объявлении, разъяснения положений объявления при личном обращении (на личном приеме, в телефонном режиме, посредством почтовой связи, в электронной форме).</w:t>
      </w:r>
      <w:r w:rsidR="00237E21">
        <w:rPr>
          <w:rFonts w:ascii="Times New Roman" w:hAnsi="Times New Roman" w:cs="Times New Roman"/>
          <w:color w:val="000000" w:themeColor="text1"/>
          <w:sz w:val="28"/>
          <w:szCs w:val="28"/>
        </w:rPr>
        <w:t xml:space="preserve"> </w:t>
      </w:r>
    </w:p>
    <w:p w:rsidR="00FB45E7" w:rsidRPr="001D512A" w:rsidRDefault="00AE162A" w:rsidP="001D512A">
      <w:pPr>
        <w:pStyle w:val="af"/>
        <w:ind w:firstLine="708"/>
        <w:jc w:val="both"/>
        <w:rPr>
          <w:rFonts w:ascii="Times New Roman" w:hAnsi="Times New Roman" w:cs="Times New Roman"/>
          <w:b/>
          <w:sz w:val="28"/>
          <w:szCs w:val="28"/>
        </w:rPr>
      </w:pPr>
      <w:r w:rsidRPr="001D512A">
        <w:rPr>
          <w:rFonts w:ascii="Times New Roman" w:hAnsi="Times New Roman" w:cs="Times New Roman"/>
          <w:b/>
          <w:sz w:val="28"/>
          <w:szCs w:val="28"/>
        </w:rPr>
        <w:t>1</w:t>
      </w:r>
      <w:r w:rsidR="003A5D73" w:rsidRPr="001D512A">
        <w:rPr>
          <w:rFonts w:ascii="Times New Roman" w:hAnsi="Times New Roman" w:cs="Times New Roman"/>
          <w:b/>
          <w:sz w:val="28"/>
          <w:szCs w:val="28"/>
        </w:rPr>
        <w:t>1</w:t>
      </w:r>
      <w:r w:rsidRPr="001D512A">
        <w:rPr>
          <w:rFonts w:ascii="Times New Roman" w:hAnsi="Times New Roman" w:cs="Times New Roman"/>
          <w:b/>
          <w:sz w:val="28"/>
          <w:szCs w:val="28"/>
        </w:rPr>
        <w:t xml:space="preserve">. </w:t>
      </w:r>
      <w:r w:rsidR="00FB45E7" w:rsidRPr="001D512A">
        <w:rPr>
          <w:rFonts w:ascii="Times New Roman" w:hAnsi="Times New Roman" w:cs="Times New Roman"/>
          <w:b/>
          <w:sz w:val="28"/>
          <w:szCs w:val="28"/>
        </w:rPr>
        <w:t>Срок, в течение которого участник отбора, прошедший отбор, должен подписать соглашение о предоставлении субсидии</w:t>
      </w:r>
    </w:p>
    <w:p w:rsidR="008D24A9" w:rsidRPr="00DC12A0" w:rsidRDefault="008D24A9" w:rsidP="00C73AD8">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1D512A">
        <w:rPr>
          <w:rFonts w:ascii="Times New Roman" w:hAnsi="Times New Roman" w:cs="Times New Roman"/>
          <w:color w:val="000000" w:themeColor="text1"/>
          <w:sz w:val="28"/>
          <w:szCs w:val="28"/>
        </w:rPr>
        <w:t>Получатель субсидии в течение 2 рабочих дней</w:t>
      </w:r>
      <w:r w:rsidR="00DC12A0">
        <w:rPr>
          <w:rFonts w:ascii="Times New Roman" w:hAnsi="Times New Roman" w:cs="Times New Roman"/>
          <w:color w:val="000000" w:themeColor="text1"/>
          <w:sz w:val="28"/>
          <w:szCs w:val="28"/>
        </w:rPr>
        <w:t>,</w:t>
      </w:r>
      <w:r w:rsidRPr="001D512A">
        <w:rPr>
          <w:rFonts w:ascii="Times New Roman" w:hAnsi="Times New Roman" w:cs="Times New Roman"/>
          <w:color w:val="000000" w:themeColor="text1"/>
          <w:sz w:val="28"/>
          <w:szCs w:val="28"/>
        </w:rPr>
        <w:t xml:space="preserve"> </w:t>
      </w:r>
      <w:r w:rsidR="00DC12A0">
        <w:rPr>
          <w:rFonts w:ascii="Times New Roman" w:hAnsi="Times New Roman" w:cs="Times New Roman"/>
          <w:sz w:val="28"/>
          <w:szCs w:val="28"/>
        </w:rPr>
        <w:t>следующих за днем</w:t>
      </w:r>
      <w:r w:rsidRPr="001D512A">
        <w:rPr>
          <w:rFonts w:ascii="Times New Roman" w:hAnsi="Times New Roman" w:cs="Times New Roman"/>
          <w:color w:val="000000" w:themeColor="text1"/>
          <w:sz w:val="28"/>
          <w:szCs w:val="28"/>
        </w:rPr>
        <w:t xml:space="preserve"> получения проекта соглашения</w:t>
      </w:r>
      <w:r w:rsidR="00DC12A0">
        <w:rPr>
          <w:rFonts w:ascii="Times New Roman" w:hAnsi="Times New Roman" w:cs="Times New Roman"/>
          <w:color w:val="000000" w:themeColor="text1"/>
          <w:sz w:val="28"/>
          <w:szCs w:val="28"/>
        </w:rPr>
        <w:t>,</w:t>
      </w:r>
      <w:r w:rsidRPr="001D512A">
        <w:rPr>
          <w:rFonts w:ascii="Times New Roman" w:hAnsi="Times New Roman" w:cs="Times New Roman"/>
          <w:color w:val="000000" w:themeColor="text1"/>
          <w:sz w:val="28"/>
          <w:szCs w:val="28"/>
        </w:rPr>
        <w:t xml:space="preserve"> подписывает проект соглашения электронной подписью и </w:t>
      </w:r>
      <w:r w:rsidRPr="00C73AD8">
        <w:rPr>
          <w:rFonts w:ascii="Times New Roman" w:hAnsi="Times New Roman" w:cs="Times New Roman"/>
          <w:color w:val="000000" w:themeColor="text1"/>
          <w:sz w:val="28"/>
          <w:szCs w:val="28"/>
        </w:rPr>
        <w:t>направляет его в ГИС «Субсидия АПК24» для подписания</w:t>
      </w:r>
      <w:r w:rsidR="00DC12A0" w:rsidRPr="00C73AD8">
        <w:rPr>
          <w:rFonts w:ascii="Times New Roman" w:hAnsi="Times New Roman" w:cs="Times New Roman"/>
          <w:color w:val="000000" w:themeColor="text1"/>
          <w:sz w:val="28"/>
          <w:szCs w:val="28"/>
        </w:rPr>
        <w:t xml:space="preserve"> </w:t>
      </w:r>
      <w:r w:rsidR="00DC12A0" w:rsidRPr="00C73AD8">
        <w:rPr>
          <w:rFonts w:ascii="Times New Roman" w:hAnsi="Times New Roman" w:cs="Times New Roman"/>
          <w:sz w:val="28"/>
          <w:szCs w:val="28"/>
        </w:rPr>
        <w:t xml:space="preserve">со стороны </w:t>
      </w:r>
      <w:r w:rsidR="00C73AD8" w:rsidRPr="00C73AD8">
        <w:rPr>
          <w:rFonts w:ascii="Times New Roman" w:hAnsi="Times New Roman" w:cs="Times New Roman"/>
          <w:sz w:val="28"/>
          <w:szCs w:val="28"/>
        </w:rPr>
        <w:t>м</w:t>
      </w:r>
      <w:r w:rsidR="00DC12A0" w:rsidRPr="00C73AD8">
        <w:rPr>
          <w:rFonts w:ascii="Times New Roman" w:hAnsi="Times New Roman" w:cs="Times New Roman"/>
          <w:sz w:val="28"/>
          <w:szCs w:val="28"/>
        </w:rPr>
        <w:t>инистерства</w:t>
      </w:r>
      <w:r w:rsidRPr="00C73AD8">
        <w:rPr>
          <w:rFonts w:ascii="Times New Roman" w:hAnsi="Times New Roman" w:cs="Times New Roman"/>
          <w:color w:val="000000" w:themeColor="text1"/>
          <w:sz w:val="28"/>
          <w:szCs w:val="28"/>
        </w:rPr>
        <w:t>, а в случае заключения соглашения в форме бумажного документа получатель субсидии подписывает два экземпляра проекта согл</w:t>
      </w:r>
      <w:r w:rsidR="00DC12A0" w:rsidRPr="00C73AD8">
        <w:rPr>
          <w:rFonts w:ascii="Times New Roman" w:hAnsi="Times New Roman" w:cs="Times New Roman"/>
          <w:color w:val="000000" w:themeColor="text1"/>
          <w:sz w:val="28"/>
          <w:szCs w:val="28"/>
        </w:rPr>
        <w:t xml:space="preserve">ашения в течение 2 рабочих дней, </w:t>
      </w:r>
      <w:r w:rsidR="00DC12A0" w:rsidRPr="00C73AD8">
        <w:rPr>
          <w:rFonts w:ascii="Times New Roman" w:hAnsi="Times New Roman" w:cs="Times New Roman"/>
          <w:sz w:val="28"/>
          <w:szCs w:val="28"/>
        </w:rPr>
        <w:t xml:space="preserve">следующих за днем </w:t>
      </w:r>
      <w:r w:rsidRPr="00C73AD8">
        <w:rPr>
          <w:rFonts w:ascii="Times New Roman" w:hAnsi="Times New Roman" w:cs="Times New Roman"/>
          <w:color w:val="000000" w:themeColor="text1"/>
          <w:sz w:val="28"/>
          <w:szCs w:val="28"/>
        </w:rPr>
        <w:t>получения проекта соглашения, скрепляет их печатью</w:t>
      </w:r>
      <w:proofErr w:type="gramEnd"/>
      <w:r w:rsidRPr="00C73AD8">
        <w:rPr>
          <w:rFonts w:ascii="Times New Roman" w:hAnsi="Times New Roman" w:cs="Times New Roman"/>
          <w:color w:val="000000" w:themeColor="text1"/>
          <w:sz w:val="28"/>
          <w:szCs w:val="28"/>
        </w:rPr>
        <w:t xml:space="preserve"> (при ее наличии) и передает</w:t>
      </w:r>
      <w:r w:rsidRPr="001D512A">
        <w:rPr>
          <w:rFonts w:ascii="Times New Roman" w:hAnsi="Times New Roman" w:cs="Times New Roman"/>
          <w:color w:val="000000" w:themeColor="text1"/>
          <w:sz w:val="28"/>
          <w:szCs w:val="28"/>
        </w:rPr>
        <w:t xml:space="preserve"> их на бумажном носителе лично либ</w:t>
      </w:r>
      <w:r w:rsidR="00C73AD8">
        <w:rPr>
          <w:rFonts w:ascii="Times New Roman" w:hAnsi="Times New Roman" w:cs="Times New Roman"/>
          <w:color w:val="000000" w:themeColor="text1"/>
          <w:sz w:val="28"/>
          <w:szCs w:val="28"/>
        </w:rPr>
        <w:t>о путем направления по почте в министерство</w:t>
      </w:r>
      <w:r w:rsidRPr="001D512A">
        <w:rPr>
          <w:rFonts w:ascii="Times New Roman" w:hAnsi="Times New Roman" w:cs="Times New Roman"/>
          <w:color w:val="000000" w:themeColor="text1"/>
          <w:sz w:val="28"/>
          <w:szCs w:val="28"/>
        </w:rPr>
        <w:t>.</w:t>
      </w:r>
    </w:p>
    <w:p w:rsidR="00FB45E7" w:rsidRPr="0058562E" w:rsidRDefault="00FA70EF" w:rsidP="001D512A">
      <w:pPr>
        <w:pStyle w:val="af"/>
        <w:ind w:firstLine="708"/>
        <w:jc w:val="both"/>
        <w:rPr>
          <w:rFonts w:ascii="Times New Roman" w:hAnsi="Times New Roman" w:cs="Times New Roman"/>
          <w:b/>
          <w:sz w:val="28"/>
          <w:szCs w:val="28"/>
        </w:rPr>
      </w:pPr>
      <w:r w:rsidRPr="0058562E">
        <w:rPr>
          <w:rFonts w:ascii="Times New Roman" w:hAnsi="Times New Roman" w:cs="Times New Roman"/>
          <w:b/>
          <w:sz w:val="28"/>
          <w:szCs w:val="28"/>
        </w:rPr>
        <w:t>1</w:t>
      </w:r>
      <w:r w:rsidR="003A5D73" w:rsidRPr="0058562E">
        <w:rPr>
          <w:rFonts w:ascii="Times New Roman" w:hAnsi="Times New Roman" w:cs="Times New Roman"/>
          <w:b/>
          <w:sz w:val="28"/>
          <w:szCs w:val="28"/>
        </w:rPr>
        <w:t>2</w:t>
      </w:r>
      <w:r w:rsidRPr="0058562E">
        <w:rPr>
          <w:rFonts w:ascii="Times New Roman" w:hAnsi="Times New Roman" w:cs="Times New Roman"/>
          <w:b/>
          <w:sz w:val="28"/>
          <w:szCs w:val="28"/>
        </w:rPr>
        <w:t xml:space="preserve">. </w:t>
      </w:r>
      <w:r w:rsidR="00FB45E7" w:rsidRPr="0058562E">
        <w:rPr>
          <w:rFonts w:ascii="Times New Roman" w:hAnsi="Times New Roman" w:cs="Times New Roman"/>
          <w:b/>
          <w:sz w:val="28"/>
          <w:szCs w:val="28"/>
        </w:rPr>
        <w:t xml:space="preserve">Условия признания участника отбора, прошедшего отбор, </w:t>
      </w:r>
      <w:proofErr w:type="gramStart"/>
      <w:r w:rsidR="00FB45E7" w:rsidRPr="0058562E">
        <w:rPr>
          <w:rFonts w:ascii="Times New Roman" w:hAnsi="Times New Roman" w:cs="Times New Roman"/>
          <w:b/>
          <w:sz w:val="28"/>
          <w:szCs w:val="28"/>
        </w:rPr>
        <w:t>уклонившимся</w:t>
      </w:r>
      <w:proofErr w:type="gramEnd"/>
      <w:r w:rsidR="00FB45E7" w:rsidRPr="0058562E">
        <w:rPr>
          <w:rFonts w:ascii="Times New Roman" w:hAnsi="Times New Roman" w:cs="Times New Roman"/>
          <w:b/>
          <w:sz w:val="28"/>
          <w:szCs w:val="28"/>
        </w:rPr>
        <w:t xml:space="preserve"> от заключения соглашения о предоставлении субсидии</w:t>
      </w:r>
    </w:p>
    <w:p w:rsidR="008D24A9" w:rsidRPr="0058562E" w:rsidRDefault="008D24A9" w:rsidP="001D512A">
      <w:pPr>
        <w:pStyle w:val="af"/>
        <w:ind w:firstLine="708"/>
        <w:jc w:val="both"/>
        <w:rPr>
          <w:rFonts w:ascii="Times New Roman" w:hAnsi="Times New Roman" w:cs="Times New Roman"/>
          <w:color w:val="000000" w:themeColor="text1"/>
          <w:sz w:val="28"/>
          <w:szCs w:val="28"/>
        </w:rPr>
      </w:pPr>
      <w:r w:rsidRPr="0058562E">
        <w:rPr>
          <w:rFonts w:ascii="Times New Roman" w:hAnsi="Times New Roman" w:cs="Times New Roman"/>
          <w:color w:val="000000" w:themeColor="text1"/>
          <w:sz w:val="28"/>
          <w:szCs w:val="28"/>
        </w:rPr>
        <w:t xml:space="preserve">Получатель субсидии считается уклонившимся от заключения соглашения (дополнительного соглашения) в случае, если: </w:t>
      </w:r>
    </w:p>
    <w:p w:rsidR="0058562E" w:rsidRPr="0058562E" w:rsidRDefault="008D24A9" w:rsidP="0058562E">
      <w:pPr>
        <w:autoSpaceDE w:val="0"/>
        <w:autoSpaceDN w:val="0"/>
        <w:adjustRightInd w:val="0"/>
        <w:spacing w:after="0" w:line="240" w:lineRule="auto"/>
        <w:ind w:firstLine="708"/>
        <w:jc w:val="both"/>
        <w:rPr>
          <w:rFonts w:ascii="Times New Roman" w:hAnsi="Times New Roman" w:cs="Times New Roman"/>
          <w:sz w:val="28"/>
          <w:szCs w:val="28"/>
        </w:rPr>
      </w:pPr>
      <w:r w:rsidRPr="0058562E">
        <w:rPr>
          <w:rFonts w:ascii="Times New Roman" w:hAnsi="Times New Roman" w:cs="Times New Roman"/>
          <w:color w:val="000000" w:themeColor="text1"/>
          <w:sz w:val="28"/>
          <w:szCs w:val="28"/>
        </w:rPr>
        <w:t xml:space="preserve">а) не подписал проект соглашения (проект дополнительного соглашения) </w:t>
      </w:r>
      <w:r w:rsidR="0058562E" w:rsidRPr="0058562E">
        <w:rPr>
          <w:rFonts w:ascii="Times New Roman" w:hAnsi="Times New Roman" w:cs="Times New Roman"/>
          <w:sz w:val="28"/>
          <w:szCs w:val="28"/>
        </w:rPr>
        <w:t xml:space="preserve">в течение 2 рабочих дней, следующих за днем получения проекта соглашения </w:t>
      </w:r>
      <w:r w:rsidR="0058562E" w:rsidRPr="0058562E">
        <w:rPr>
          <w:rFonts w:ascii="Times New Roman" w:hAnsi="Times New Roman" w:cs="Times New Roman"/>
          <w:color w:val="000000" w:themeColor="text1"/>
          <w:sz w:val="28"/>
          <w:szCs w:val="28"/>
        </w:rPr>
        <w:t>(проект дополнительного соглашения);</w:t>
      </w:r>
    </w:p>
    <w:p w:rsidR="0058562E" w:rsidRPr="0058562E" w:rsidRDefault="00C73AD8" w:rsidP="0058562E">
      <w:pPr>
        <w:autoSpaceDE w:val="0"/>
        <w:autoSpaceDN w:val="0"/>
        <w:adjustRightInd w:val="0"/>
        <w:spacing w:after="0" w:line="240" w:lineRule="auto"/>
        <w:ind w:firstLine="708"/>
        <w:jc w:val="both"/>
        <w:rPr>
          <w:rFonts w:ascii="Times New Roman" w:hAnsi="Times New Roman" w:cs="Times New Roman"/>
          <w:sz w:val="28"/>
          <w:szCs w:val="28"/>
        </w:rPr>
      </w:pPr>
      <w:r w:rsidRPr="0058562E">
        <w:rPr>
          <w:rFonts w:ascii="Times New Roman" w:hAnsi="Times New Roman" w:cs="Times New Roman"/>
          <w:color w:val="000000" w:themeColor="text1"/>
          <w:sz w:val="28"/>
          <w:szCs w:val="28"/>
        </w:rPr>
        <w:t>б) не передал в м</w:t>
      </w:r>
      <w:r w:rsidR="008D24A9" w:rsidRPr="0058562E">
        <w:rPr>
          <w:rFonts w:ascii="Times New Roman" w:hAnsi="Times New Roman" w:cs="Times New Roman"/>
          <w:color w:val="000000" w:themeColor="text1"/>
          <w:sz w:val="28"/>
          <w:szCs w:val="28"/>
        </w:rPr>
        <w:t>инистерст</w:t>
      </w:r>
      <w:r w:rsidRPr="0058562E">
        <w:rPr>
          <w:rFonts w:ascii="Times New Roman" w:hAnsi="Times New Roman" w:cs="Times New Roman"/>
          <w:color w:val="000000" w:themeColor="text1"/>
          <w:sz w:val="28"/>
          <w:szCs w:val="28"/>
        </w:rPr>
        <w:t xml:space="preserve">во подписанный </w:t>
      </w:r>
      <w:r w:rsidR="008D24A9" w:rsidRPr="0058562E">
        <w:rPr>
          <w:rFonts w:ascii="Times New Roman" w:hAnsi="Times New Roman" w:cs="Times New Roman"/>
          <w:color w:val="000000" w:themeColor="text1"/>
          <w:sz w:val="28"/>
          <w:szCs w:val="28"/>
        </w:rPr>
        <w:t>со своей стороны проект соглашения (про</w:t>
      </w:r>
      <w:r w:rsidRPr="0058562E">
        <w:rPr>
          <w:rFonts w:ascii="Times New Roman" w:hAnsi="Times New Roman" w:cs="Times New Roman"/>
          <w:color w:val="000000" w:themeColor="text1"/>
          <w:sz w:val="28"/>
          <w:szCs w:val="28"/>
        </w:rPr>
        <w:t xml:space="preserve">ект дополнительного соглашения) </w:t>
      </w:r>
      <w:r w:rsidR="0058562E" w:rsidRPr="0058562E">
        <w:rPr>
          <w:rFonts w:ascii="Times New Roman" w:hAnsi="Times New Roman" w:cs="Times New Roman"/>
          <w:sz w:val="28"/>
          <w:szCs w:val="28"/>
        </w:rPr>
        <w:t xml:space="preserve">в течение 2 рабочих дней, следующих за днем получения проекта соглашения </w:t>
      </w:r>
      <w:r w:rsidR="0058562E" w:rsidRPr="0058562E">
        <w:rPr>
          <w:rFonts w:ascii="Times New Roman" w:hAnsi="Times New Roman" w:cs="Times New Roman"/>
          <w:color w:val="000000" w:themeColor="text1"/>
          <w:sz w:val="28"/>
          <w:szCs w:val="28"/>
        </w:rPr>
        <w:t>(проект дополнительного соглашения);</w:t>
      </w:r>
    </w:p>
    <w:p w:rsidR="008D24A9" w:rsidRPr="000E31EB" w:rsidRDefault="008D24A9" w:rsidP="001D512A">
      <w:pPr>
        <w:pStyle w:val="af"/>
        <w:ind w:firstLine="708"/>
        <w:jc w:val="both"/>
        <w:rPr>
          <w:rFonts w:ascii="Times New Roman" w:hAnsi="Times New Roman" w:cs="Times New Roman"/>
          <w:color w:val="000000" w:themeColor="text1"/>
          <w:sz w:val="28"/>
          <w:szCs w:val="28"/>
        </w:rPr>
      </w:pPr>
      <w:r w:rsidRPr="0058562E">
        <w:rPr>
          <w:rFonts w:ascii="Times New Roman" w:hAnsi="Times New Roman" w:cs="Times New Roman"/>
          <w:color w:val="000000" w:themeColor="text1"/>
          <w:sz w:val="28"/>
          <w:szCs w:val="28"/>
        </w:rPr>
        <w:t xml:space="preserve">в) отказался заключать соглашение (дополнительное соглашение) </w:t>
      </w:r>
      <w:r w:rsidRPr="0058562E">
        <w:rPr>
          <w:rFonts w:ascii="Times New Roman" w:hAnsi="Times New Roman" w:cs="Times New Roman"/>
          <w:bCs/>
          <w:sz w:val="28"/>
          <w:szCs w:val="28"/>
        </w:rPr>
        <w:br/>
      </w:r>
      <w:r w:rsidR="00C73AD8" w:rsidRPr="0058562E">
        <w:rPr>
          <w:rFonts w:ascii="Times New Roman" w:hAnsi="Times New Roman" w:cs="Times New Roman"/>
          <w:color w:val="000000" w:themeColor="text1"/>
          <w:sz w:val="28"/>
          <w:szCs w:val="28"/>
        </w:rPr>
        <w:t xml:space="preserve">и направил в министерство </w:t>
      </w:r>
      <w:r w:rsidRPr="0058562E">
        <w:rPr>
          <w:rFonts w:ascii="Times New Roman" w:hAnsi="Times New Roman" w:cs="Times New Roman"/>
          <w:color w:val="000000" w:themeColor="text1"/>
          <w:sz w:val="28"/>
          <w:szCs w:val="28"/>
        </w:rPr>
        <w:t>письменное уведомление об этом.</w:t>
      </w:r>
    </w:p>
    <w:p w:rsidR="00FB45E7" w:rsidRPr="001D512A" w:rsidRDefault="002B591D" w:rsidP="001D512A">
      <w:pPr>
        <w:pStyle w:val="af"/>
        <w:ind w:firstLine="708"/>
        <w:jc w:val="both"/>
        <w:rPr>
          <w:rFonts w:ascii="Times New Roman" w:hAnsi="Times New Roman" w:cs="Times New Roman"/>
          <w:b/>
          <w:sz w:val="28"/>
          <w:szCs w:val="28"/>
        </w:rPr>
      </w:pPr>
      <w:r w:rsidRPr="001D512A">
        <w:rPr>
          <w:rFonts w:ascii="Times New Roman" w:hAnsi="Times New Roman" w:cs="Times New Roman"/>
          <w:b/>
          <w:sz w:val="28"/>
          <w:szCs w:val="28"/>
        </w:rPr>
        <w:lastRenderedPageBreak/>
        <w:t>13.</w:t>
      </w:r>
      <w:r w:rsidR="00C3459A" w:rsidRPr="001D512A">
        <w:rPr>
          <w:rFonts w:ascii="Times New Roman" w:hAnsi="Times New Roman" w:cs="Times New Roman"/>
          <w:b/>
          <w:sz w:val="28"/>
          <w:szCs w:val="28"/>
        </w:rPr>
        <w:t xml:space="preserve"> </w:t>
      </w:r>
      <w:r w:rsidR="00FB45E7" w:rsidRPr="001D512A">
        <w:rPr>
          <w:rFonts w:ascii="Times New Roman" w:hAnsi="Times New Roman" w:cs="Times New Roman"/>
          <w:b/>
          <w:sz w:val="28"/>
          <w:szCs w:val="28"/>
        </w:rPr>
        <w:t>Дата размещения результатов отбора на официальном сайте министерства</w:t>
      </w:r>
    </w:p>
    <w:p w:rsidR="00ED5C8D" w:rsidRPr="001D512A" w:rsidRDefault="0058562E" w:rsidP="001D512A">
      <w:pPr>
        <w:pStyle w:val="af"/>
        <w:ind w:firstLine="708"/>
        <w:jc w:val="both"/>
        <w:rPr>
          <w:rFonts w:ascii="Times New Roman" w:hAnsi="Times New Roman" w:cs="Times New Roman"/>
          <w:sz w:val="28"/>
          <w:szCs w:val="28"/>
        </w:rPr>
      </w:pPr>
      <w:r>
        <w:rPr>
          <w:rFonts w:ascii="Times New Roman" w:hAnsi="Times New Roman" w:cs="Times New Roman"/>
          <w:sz w:val="28"/>
          <w:szCs w:val="28"/>
        </w:rPr>
        <w:t>Министерство</w:t>
      </w:r>
      <w:r w:rsidR="00ED5C8D" w:rsidRPr="001D512A">
        <w:rPr>
          <w:rFonts w:ascii="Times New Roman" w:hAnsi="Times New Roman" w:cs="Times New Roman"/>
          <w:sz w:val="28"/>
          <w:szCs w:val="28"/>
        </w:rPr>
        <w:t xml:space="preserve"> в </w:t>
      </w:r>
      <w:r w:rsidR="00ED5C8D" w:rsidRPr="0058562E">
        <w:rPr>
          <w:rFonts w:ascii="Times New Roman" w:hAnsi="Times New Roman" w:cs="Times New Roman"/>
          <w:sz w:val="28"/>
          <w:szCs w:val="28"/>
        </w:rPr>
        <w:t xml:space="preserve">срок не </w:t>
      </w:r>
      <w:r w:rsidR="00ED5C8D" w:rsidRPr="00F87154">
        <w:rPr>
          <w:rFonts w:ascii="Times New Roman" w:hAnsi="Times New Roman" w:cs="Times New Roman"/>
          <w:sz w:val="28"/>
          <w:szCs w:val="28"/>
        </w:rPr>
        <w:t xml:space="preserve">позднее </w:t>
      </w:r>
      <w:r w:rsidR="002E55C3" w:rsidRPr="00C04346">
        <w:rPr>
          <w:rFonts w:ascii="Times New Roman" w:hAnsi="Times New Roman" w:cs="Times New Roman"/>
          <w:sz w:val="28"/>
          <w:szCs w:val="28"/>
        </w:rPr>
        <w:t>13 июня</w:t>
      </w:r>
      <w:r w:rsidR="00D14399" w:rsidRPr="00F87154">
        <w:rPr>
          <w:rFonts w:ascii="Times New Roman" w:hAnsi="Times New Roman" w:cs="Times New Roman"/>
          <w:sz w:val="28"/>
          <w:szCs w:val="28"/>
        </w:rPr>
        <w:t xml:space="preserve"> 2024</w:t>
      </w:r>
      <w:r w:rsidR="00D71BE6" w:rsidRPr="00F87154">
        <w:rPr>
          <w:rFonts w:ascii="Times New Roman" w:hAnsi="Times New Roman" w:cs="Times New Roman"/>
          <w:sz w:val="28"/>
          <w:szCs w:val="28"/>
        </w:rPr>
        <w:t xml:space="preserve"> года</w:t>
      </w:r>
      <w:r w:rsidR="00ED5C8D" w:rsidRPr="0058562E">
        <w:rPr>
          <w:rFonts w:ascii="Times New Roman" w:hAnsi="Times New Roman" w:cs="Times New Roman"/>
          <w:sz w:val="28"/>
          <w:szCs w:val="28"/>
        </w:rPr>
        <w:t xml:space="preserve"> размещает на своем официальном сайте информацию о результатах рассмотрения заявок, включающую следующие сведения:</w:t>
      </w:r>
    </w:p>
    <w:p w:rsidR="002B591D" w:rsidRPr="001D512A" w:rsidRDefault="002B591D" w:rsidP="001D512A">
      <w:pPr>
        <w:pStyle w:val="af"/>
        <w:ind w:firstLine="708"/>
        <w:jc w:val="both"/>
        <w:rPr>
          <w:rFonts w:ascii="Times New Roman" w:hAnsi="Times New Roman" w:cs="Times New Roman"/>
          <w:color w:val="000000"/>
          <w:sz w:val="28"/>
          <w:szCs w:val="28"/>
        </w:rPr>
      </w:pPr>
      <w:r w:rsidRPr="001D512A">
        <w:rPr>
          <w:rFonts w:ascii="Times New Roman" w:hAnsi="Times New Roman" w:cs="Times New Roman"/>
          <w:color w:val="000000"/>
          <w:sz w:val="28"/>
          <w:szCs w:val="28"/>
        </w:rPr>
        <w:t>а) дату, время и место проведения рассмотрения заявок;</w:t>
      </w:r>
    </w:p>
    <w:p w:rsidR="002B591D" w:rsidRPr="001D512A" w:rsidRDefault="002B591D" w:rsidP="001D512A">
      <w:pPr>
        <w:pStyle w:val="af"/>
        <w:ind w:firstLine="708"/>
        <w:jc w:val="both"/>
        <w:rPr>
          <w:rFonts w:ascii="Times New Roman" w:hAnsi="Times New Roman" w:cs="Times New Roman"/>
          <w:color w:val="000000"/>
          <w:sz w:val="28"/>
          <w:szCs w:val="28"/>
        </w:rPr>
      </w:pPr>
      <w:r w:rsidRPr="001D512A">
        <w:rPr>
          <w:rFonts w:ascii="Times New Roman" w:hAnsi="Times New Roman" w:cs="Times New Roman"/>
          <w:color w:val="000000"/>
          <w:sz w:val="28"/>
          <w:szCs w:val="28"/>
        </w:rPr>
        <w:t>б) информацию об участниках отбора, заявки которых были рассмотрены;</w:t>
      </w:r>
    </w:p>
    <w:p w:rsidR="002B591D" w:rsidRPr="001D512A" w:rsidRDefault="002B591D" w:rsidP="001D512A">
      <w:pPr>
        <w:pStyle w:val="af"/>
        <w:ind w:firstLine="708"/>
        <w:jc w:val="both"/>
        <w:rPr>
          <w:rFonts w:ascii="Times New Roman" w:hAnsi="Times New Roman" w:cs="Times New Roman"/>
          <w:color w:val="000000"/>
          <w:sz w:val="28"/>
          <w:szCs w:val="28"/>
        </w:rPr>
      </w:pPr>
      <w:r w:rsidRPr="001D512A">
        <w:rPr>
          <w:rFonts w:ascii="Times New Roman" w:hAnsi="Times New Roman" w:cs="Times New Roman"/>
          <w:color w:val="000000"/>
          <w:sz w:val="28"/>
          <w:szCs w:val="28"/>
        </w:rPr>
        <w:t xml:space="preserve">в) информацию об участниках отбора, заявки которых были отклонены, с указанием причин их отклонения, в том числе положений </w:t>
      </w:r>
      <w:r w:rsidRPr="001D512A">
        <w:rPr>
          <w:rFonts w:ascii="Times New Roman" w:hAnsi="Times New Roman" w:cs="Times New Roman"/>
          <w:color w:val="000000"/>
          <w:sz w:val="28"/>
          <w:szCs w:val="28"/>
        </w:rPr>
        <w:br/>
        <w:t>порядка о проведении отбора, которым не соответствуют такие заявки;</w:t>
      </w:r>
    </w:p>
    <w:p w:rsidR="002B591D" w:rsidRPr="001D512A" w:rsidRDefault="002B591D" w:rsidP="001D512A">
      <w:pPr>
        <w:pStyle w:val="af"/>
        <w:ind w:firstLine="708"/>
        <w:jc w:val="both"/>
        <w:rPr>
          <w:rFonts w:ascii="Times New Roman" w:hAnsi="Times New Roman" w:cs="Times New Roman"/>
          <w:color w:val="000000"/>
          <w:sz w:val="28"/>
          <w:szCs w:val="28"/>
        </w:rPr>
      </w:pPr>
      <w:r w:rsidRPr="001D512A">
        <w:rPr>
          <w:rFonts w:ascii="Times New Roman" w:hAnsi="Times New Roman" w:cs="Times New Roman"/>
          <w:color w:val="000000"/>
          <w:sz w:val="28"/>
          <w:szCs w:val="28"/>
        </w:rPr>
        <w:t>г) наименование участников отбора, с которыми заключаются соглашения о предоставлении субсидии, и размер предоставляемой им субсидий;</w:t>
      </w:r>
    </w:p>
    <w:p w:rsidR="002B591D" w:rsidRPr="001D512A" w:rsidRDefault="002B591D" w:rsidP="001D512A">
      <w:pPr>
        <w:pStyle w:val="af"/>
        <w:ind w:firstLine="708"/>
        <w:jc w:val="both"/>
        <w:rPr>
          <w:rFonts w:ascii="Times New Roman" w:hAnsi="Times New Roman" w:cs="Times New Roman"/>
          <w:color w:val="000000"/>
          <w:sz w:val="28"/>
          <w:szCs w:val="28"/>
        </w:rPr>
      </w:pPr>
      <w:r w:rsidRPr="001D512A">
        <w:rPr>
          <w:rFonts w:ascii="Times New Roman" w:hAnsi="Times New Roman" w:cs="Times New Roman"/>
          <w:color w:val="000000"/>
          <w:sz w:val="28"/>
          <w:szCs w:val="28"/>
        </w:rPr>
        <w:t>д) информацию об участниках отбора, прошедших отбор, субсидия которым в связи с недостаточностью лимитов бюджетных обязательств, будет предоставлена в соответствии с пунктом 3.18 Порядка.</w:t>
      </w:r>
    </w:p>
    <w:p w:rsidR="00786F93" w:rsidRPr="001D512A" w:rsidRDefault="0058562E" w:rsidP="001D512A">
      <w:pPr>
        <w:pStyle w:val="af"/>
        <w:ind w:firstLine="708"/>
        <w:jc w:val="both"/>
        <w:rPr>
          <w:rFonts w:ascii="Times New Roman" w:hAnsi="Times New Roman" w:cs="Times New Roman"/>
          <w:b/>
          <w:sz w:val="28"/>
          <w:szCs w:val="28"/>
        </w:rPr>
      </w:pPr>
      <w:r>
        <w:rPr>
          <w:rFonts w:ascii="Times New Roman" w:hAnsi="Times New Roman" w:cs="Times New Roman"/>
          <w:b/>
          <w:sz w:val="28"/>
          <w:szCs w:val="28"/>
        </w:rPr>
        <w:t>14</w:t>
      </w:r>
      <w:r w:rsidR="00786F93" w:rsidRPr="001D512A">
        <w:rPr>
          <w:rFonts w:ascii="Times New Roman" w:hAnsi="Times New Roman" w:cs="Times New Roman"/>
          <w:b/>
          <w:sz w:val="28"/>
          <w:szCs w:val="28"/>
        </w:rPr>
        <w:t>. Субсидии предоставляются при соблюдении следующих условий:</w:t>
      </w:r>
    </w:p>
    <w:p w:rsidR="0072225A" w:rsidRPr="00C73AD8" w:rsidRDefault="008D24A9" w:rsidP="001D512A">
      <w:pPr>
        <w:pStyle w:val="af"/>
        <w:ind w:firstLine="708"/>
        <w:jc w:val="both"/>
        <w:rPr>
          <w:rFonts w:ascii="Times New Roman" w:hAnsi="Times New Roman" w:cs="Times New Roman"/>
          <w:color w:val="000000" w:themeColor="text1"/>
          <w:sz w:val="28"/>
          <w:szCs w:val="28"/>
        </w:rPr>
      </w:pPr>
      <w:r w:rsidRPr="001D512A">
        <w:rPr>
          <w:rFonts w:ascii="Times New Roman" w:hAnsi="Times New Roman" w:cs="Times New Roman"/>
          <w:color w:val="000000" w:themeColor="text1"/>
          <w:sz w:val="28"/>
          <w:szCs w:val="28"/>
        </w:rPr>
        <w:t xml:space="preserve">а) </w:t>
      </w:r>
      <w:r w:rsidRPr="00C73AD8">
        <w:rPr>
          <w:rFonts w:ascii="Times New Roman" w:hAnsi="Times New Roman" w:cs="Times New Roman"/>
          <w:color w:val="000000" w:themeColor="text1"/>
          <w:sz w:val="28"/>
          <w:szCs w:val="28"/>
        </w:rPr>
        <w:t>включение в реестр субъектов а</w:t>
      </w:r>
      <w:r w:rsidR="0072225A" w:rsidRPr="00C73AD8">
        <w:rPr>
          <w:rFonts w:ascii="Times New Roman" w:hAnsi="Times New Roman" w:cs="Times New Roman"/>
          <w:color w:val="000000" w:themeColor="text1"/>
          <w:sz w:val="28"/>
          <w:szCs w:val="28"/>
        </w:rPr>
        <w:t>гропромышленного комплекса края;</w:t>
      </w:r>
      <w:r w:rsidRPr="00C73AD8">
        <w:rPr>
          <w:rFonts w:ascii="Times New Roman" w:hAnsi="Times New Roman" w:cs="Times New Roman"/>
          <w:color w:val="000000" w:themeColor="text1"/>
          <w:sz w:val="28"/>
          <w:szCs w:val="28"/>
        </w:rPr>
        <w:t xml:space="preserve"> </w:t>
      </w:r>
    </w:p>
    <w:p w:rsidR="008D24A9" w:rsidRPr="00C73AD8" w:rsidRDefault="008D24A9" w:rsidP="0072225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C73AD8">
        <w:rPr>
          <w:rFonts w:ascii="Times New Roman" w:hAnsi="Times New Roman" w:cs="Times New Roman"/>
          <w:color w:val="000000" w:themeColor="text1"/>
          <w:sz w:val="28"/>
          <w:szCs w:val="28"/>
        </w:rPr>
        <w:t xml:space="preserve">б) </w:t>
      </w:r>
      <w:r w:rsidR="0072225A" w:rsidRPr="00C73AD8">
        <w:rPr>
          <w:rFonts w:ascii="Times New Roman" w:hAnsi="Times New Roman" w:cs="Times New Roman"/>
          <w:sz w:val="28"/>
          <w:szCs w:val="28"/>
        </w:rPr>
        <w:t>заключение и исполнение соглашения о взаимодействии, предусматривающего основные требования по соблюдению технологий производства и переработки сельскохозяйственной продукции, обязательства получателя субсидии по представлению производственных, финансово-экономических и ценовых показателей своей деятельности, рекомендации по участию получателя субсидии в реализации совместно с органами местного самоуправления мероприятий по социально-экономическому развитию муниципального образования, на территории которого он зарегистрирован, в формах, предусмотренных действующим законодательством;</w:t>
      </w:r>
      <w:proofErr w:type="gramEnd"/>
    </w:p>
    <w:p w:rsidR="00CA274D" w:rsidRDefault="00CA274D" w:rsidP="00CA274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roofErr w:type="gramStart"/>
      <w:r w:rsidR="008D24A9" w:rsidRPr="00C73AD8">
        <w:rPr>
          <w:rFonts w:ascii="Times New Roman" w:hAnsi="Times New Roman" w:cs="Times New Roman"/>
          <w:color w:val="000000" w:themeColor="text1"/>
          <w:sz w:val="28"/>
          <w:szCs w:val="28"/>
        </w:rPr>
        <w:t>в</w:t>
      </w:r>
      <w:r w:rsidR="008D24A9" w:rsidRPr="0058562E">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использование кредита (займа) в полном объеме по целевому назначению (использование кредита (займа) на строительство, реконструкцию и модернизацию объектов, предусмотренных </w:t>
      </w:r>
      <w:hyperlink r:id="rId12" w:history="1">
        <w:r>
          <w:rPr>
            <w:rFonts w:ascii="Times New Roman" w:hAnsi="Times New Roman" w:cs="Times New Roman"/>
            <w:color w:val="0000FF"/>
            <w:sz w:val="28"/>
            <w:szCs w:val="28"/>
          </w:rPr>
          <w:t>подпунктами 2</w:t>
        </w:r>
      </w:hyperlink>
      <w:r>
        <w:rPr>
          <w:rFonts w:ascii="Times New Roman" w:hAnsi="Times New Roman" w:cs="Times New Roman"/>
          <w:sz w:val="28"/>
          <w:szCs w:val="28"/>
        </w:rPr>
        <w:t xml:space="preserve"> - </w:t>
      </w:r>
      <w:hyperlink r:id="rId13" w:history="1">
        <w:r>
          <w:rPr>
            <w:rFonts w:ascii="Times New Roman" w:hAnsi="Times New Roman" w:cs="Times New Roman"/>
            <w:color w:val="0000FF"/>
            <w:sz w:val="28"/>
            <w:szCs w:val="28"/>
          </w:rPr>
          <w:t>4 пункта 1.5</w:t>
        </w:r>
      </w:hyperlink>
      <w:r>
        <w:rPr>
          <w:rFonts w:ascii="Times New Roman" w:hAnsi="Times New Roman" w:cs="Times New Roman"/>
          <w:sz w:val="28"/>
          <w:szCs w:val="28"/>
        </w:rPr>
        <w:t xml:space="preserve"> Порядка, в полном объеме по целевому назначению или использование части кредита (займа) на строительство, реконструкцию и модернизацию объектов, предусмотренных </w:t>
      </w:r>
      <w:hyperlink r:id="rId14" w:history="1">
        <w:r>
          <w:rPr>
            <w:rFonts w:ascii="Times New Roman" w:hAnsi="Times New Roman" w:cs="Times New Roman"/>
            <w:color w:val="0000FF"/>
            <w:sz w:val="28"/>
            <w:szCs w:val="28"/>
          </w:rPr>
          <w:t>подпунктами 2</w:t>
        </w:r>
      </w:hyperlink>
      <w:r>
        <w:rPr>
          <w:rFonts w:ascii="Times New Roman" w:hAnsi="Times New Roman" w:cs="Times New Roman"/>
          <w:sz w:val="28"/>
          <w:szCs w:val="28"/>
        </w:rPr>
        <w:t xml:space="preserve"> - </w:t>
      </w:r>
      <w:hyperlink r:id="rId15" w:history="1">
        <w:r>
          <w:rPr>
            <w:rFonts w:ascii="Times New Roman" w:hAnsi="Times New Roman" w:cs="Times New Roman"/>
            <w:color w:val="0000FF"/>
            <w:sz w:val="28"/>
            <w:szCs w:val="28"/>
          </w:rPr>
          <w:t>4 пункта 1.5</w:t>
        </w:r>
      </w:hyperlink>
      <w:r>
        <w:rPr>
          <w:rFonts w:ascii="Times New Roman" w:hAnsi="Times New Roman" w:cs="Times New Roman"/>
          <w:sz w:val="28"/>
          <w:szCs w:val="28"/>
        </w:rPr>
        <w:t xml:space="preserve"> Порядка, и на иные цели, предусмотренные кредитным договором (договором займа);</w:t>
      </w:r>
      <w:proofErr w:type="gramEnd"/>
    </w:p>
    <w:p w:rsidR="00CA274D" w:rsidRDefault="00CA274D" w:rsidP="00CA274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г) использование кредита (займа) на цели развития </w:t>
      </w:r>
      <w:proofErr w:type="spellStart"/>
      <w:r>
        <w:rPr>
          <w:rFonts w:ascii="Times New Roman" w:hAnsi="Times New Roman" w:cs="Times New Roman"/>
          <w:sz w:val="28"/>
          <w:szCs w:val="28"/>
        </w:rPr>
        <w:t>аквакультуры</w:t>
      </w:r>
      <w:proofErr w:type="spellEnd"/>
      <w:r>
        <w:rPr>
          <w:rFonts w:ascii="Times New Roman" w:hAnsi="Times New Roman" w:cs="Times New Roman"/>
          <w:sz w:val="28"/>
          <w:szCs w:val="28"/>
        </w:rPr>
        <w:t xml:space="preserve"> (рыбоводства) и товарного </w:t>
      </w:r>
      <w:proofErr w:type="spellStart"/>
      <w:r>
        <w:rPr>
          <w:rFonts w:ascii="Times New Roman" w:hAnsi="Times New Roman" w:cs="Times New Roman"/>
          <w:sz w:val="28"/>
          <w:szCs w:val="28"/>
        </w:rPr>
        <w:t>осетроводства</w:t>
      </w:r>
      <w:proofErr w:type="spellEnd"/>
      <w:r>
        <w:rPr>
          <w:rFonts w:ascii="Times New Roman" w:hAnsi="Times New Roman" w:cs="Times New Roman"/>
          <w:sz w:val="28"/>
          <w:szCs w:val="28"/>
        </w:rPr>
        <w:t xml:space="preserve"> на ремонтно-восстановительные работы и модернизацию полносистемного рыбоводного комплекса, включая приобретение оборудования, в полном объеме или части кредита (займа) на цели развития </w:t>
      </w:r>
      <w:proofErr w:type="spellStart"/>
      <w:r>
        <w:rPr>
          <w:rFonts w:ascii="Times New Roman" w:hAnsi="Times New Roman" w:cs="Times New Roman"/>
          <w:sz w:val="28"/>
          <w:szCs w:val="28"/>
        </w:rPr>
        <w:t>аквакультуры</w:t>
      </w:r>
      <w:proofErr w:type="spellEnd"/>
      <w:r>
        <w:rPr>
          <w:rFonts w:ascii="Times New Roman" w:hAnsi="Times New Roman" w:cs="Times New Roman"/>
          <w:sz w:val="28"/>
          <w:szCs w:val="28"/>
        </w:rPr>
        <w:t xml:space="preserve"> (рыбоводства) и товарного </w:t>
      </w:r>
      <w:proofErr w:type="spellStart"/>
      <w:r>
        <w:rPr>
          <w:rFonts w:ascii="Times New Roman" w:hAnsi="Times New Roman" w:cs="Times New Roman"/>
          <w:sz w:val="28"/>
          <w:szCs w:val="28"/>
        </w:rPr>
        <w:t>осетроводства</w:t>
      </w:r>
      <w:proofErr w:type="spellEnd"/>
      <w:r>
        <w:rPr>
          <w:rFonts w:ascii="Times New Roman" w:hAnsi="Times New Roman" w:cs="Times New Roman"/>
          <w:sz w:val="28"/>
          <w:szCs w:val="28"/>
        </w:rPr>
        <w:t xml:space="preserve"> на ремонтно-восстановительные работы и модернизацию полносистемного рыбоводного комплекса, включая приобретение оборудования и иные цели, предусмотренные кредитным договором;</w:t>
      </w:r>
      <w:proofErr w:type="gramEnd"/>
    </w:p>
    <w:p w:rsidR="00CA274D" w:rsidRDefault="00CA274D" w:rsidP="00CA274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 соответствие целей кредитного договора (договора займа) целям, указанным в </w:t>
      </w:r>
      <w:hyperlink r:id="rId16" w:history="1">
        <w:r>
          <w:rPr>
            <w:rFonts w:ascii="Times New Roman" w:hAnsi="Times New Roman" w:cs="Times New Roman"/>
            <w:color w:val="0000FF"/>
            <w:sz w:val="28"/>
            <w:szCs w:val="28"/>
          </w:rPr>
          <w:t>пункте 1.5</w:t>
        </w:r>
      </w:hyperlink>
      <w:r>
        <w:rPr>
          <w:rFonts w:ascii="Times New Roman" w:hAnsi="Times New Roman" w:cs="Times New Roman"/>
          <w:sz w:val="28"/>
          <w:szCs w:val="28"/>
        </w:rPr>
        <w:t xml:space="preserve"> Порядка;</w:t>
      </w:r>
    </w:p>
    <w:p w:rsidR="00CA274D" w:rsidRDefault="00CA274D" w:rsidP="00CA274D">
      <w:pPr>
        <w:autoSpaceDE w:val="0"/>
        <w:autoSpaceDN w:val="0"/>
        <w:adjustRightInd w:val="0"/>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е) уплата начисленных процентов и (или) сумм основного долга в соответствии с графиком погашения кредита (займа) и уплаты процентов по нему российской кредитной организации, выдавшей кредит, и сельскохозяйственному кредитному потребительскому кооперативу, выдавшему заем</w:t>
      </w:r>
    </w:p>
    <w:p w:rsidR="0072225A" w:rsidRPr="001D512A" w:rsidRDefault="0072225A" w:rsidP="00F106D8">
      <w:pPr>
        <w:pStyle w:val="af"/>
        <w:ind w:firstLine="709"/>
        <w:jc w:val="both"/>
        <w:rPr>
          <w:rFonts w:ascii="Times New Roman" w:hAnsi="Times New Roman" w:cs="Times New Roman"/>
          <w:color w:val="000000" w:themeColor="text1"/>
          <w:sz w:val="28"/>
          <w:szCs w:val="28"/>
        </w:rPr>
      </w:pPr>
    </w:p>
    <w:p w:rsidR="004E101E" w:rsidRPr="001D512A" w:rsidRDefault="004E101E" w:rsidP="00F106D8">
      <w:pPr>
        <w:pStyle w:val="af"/>
        <w:ind w:firstLine="709"/>
        <w:jc w:val="both"/>
        <w:rPr>
          <w:rFonts w:ascii="Times New Roman" w:hAnsi="Times New Roman" w:cs="Times New Roman"/>
          <w:color w:val="000000" w:themeColor="text1"/>
          <w:sz w:val="28"/>
          <w:szCs w:val="28"/>
        </w:rPr>
      </w:pPr>
    </w:p>
    <w:sectPr w:rsidR="004E101E" w:rsidRPr="001D512A" w:rsidSect="00471913">
      <w:headerReference w:type="default" r:id="rId1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512" w:rsidRDefault="009C4512" w:rsidP="00471913">
      <w:pPr>
        <w:spacing w:after="0" w:line="240" w:lineRule="auto"/>
      </w:pPr>
      <w:r>
        <w:separator/>
      </w:r>
    </w:p>
  </w:endnote>
  <w:endnote w:type="continuationSeparator" w:id="0">
    <w:p w:rsidR="009C4512" w:rsidRDefault="009C4512" w:rsidP="0047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512" w:rsidRDefault="009C4512" w:rsidP="00471913">
      <w:pPr>
        <w:spacing w:after="0" w:line="240" w:lineRule="auto"/>
      </w:pPr>
      <w:r>
        <w:separator/>
      </w:r>
    </w:p>
  </w:footnote>
  <w:footnote w:type="continuationSeparator" w:id="0">
    <w:p w:rsidR="009C4512" w:rsidRDefault="009C4512" w:rsidP="00471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543063"/>
      <w:docPartObj>
        <w:docPartGallery w:val="Page Numbers (Top of Page)"/>
        <w:docPartUnique/>
      </w:docPartObj>
    </w:sdtPr>
    <w:sdtEndPr>
      <w:rPr>
        <w:rFonts w:ascii="Times New Roman" w:hAnsi="Times New Roman" w:cs="Times New Roman"/>
        <w:sz w:val="24"/>
        <w:szCs w:val="24"/>
      </w:rPr>
    </w:sdtEndPr>
    <w:sdtContent>
      <w:p w:rsidR="00471913" w:rsidRPr="005A3175" w:rsidRDefault="008215E9">
        <w:pPr>
          <w:pStyle w:val="a6"/>
          <w:jc w:val="center"/>
          <w:rPr>
            <w:rFonts w:ascii="Times New Roman" w:hAnsi="Times New Roman" w:cs="Times New Roman"/>
            <w:sz w:val="24"/>
            <w:szCs w:val="24"/>
          </w:rPr>
        </w:pPr>
        <w:r w:rsidRPr="005A3175">
          <w:rPr>
            <w:rFonts w:ascii="Times New Roman" w:hAnsi="Times New Roman" w:cs="Times New Roman"/>
            <w:sz w:val="24"/>
            <w:szCs w:val="24"/>
          </w:rPr>
          <w:fldChar w:fldCharType="begin"/>
        </w:r>
        <w:r w:rsidR="00471913" w:rsidRPr="005A3175">
          <w:rPr>
            <w:rFonts w:ascii="Times New Roman" w:hAnsi="Times New Roman" w:cs="Times New Roman"/>
            <w:sz w:val="24"/>
            <w:szCs w:val="24"/>
          </w:rPr>
          <w:instrText>PAGE   \* MERGEFORMAT</w:instrText>
        </w:r>
        <w:r w:rsidRPr="005A3175">
          <w:rPr>
            <w:rFonts w:ascii="Times New Roman" w:hAnsi="Times New Roman" w:cs="Times New Roman"/>
            <w:sz w:val="24"/>
            <w:szCs w:val="24"/>
          </w:rPr>
          <w:fldChar w:fldCharType="separate"/>
        </w:r>
        <w:r w:rsidR="0028649B">
          <w:rPr>
            <w:rFonts w:ascii="Times New Roman" w:hAnsi="Times New Roman" w:cs="Times New Roman"/>
            <w:noProof/>
            <w:sz w:val="24"/>
            <w:szCs w:val="24"/>
          </w:rPr>
          <w:t>8</w:t>
        </w:r>
        <w:r w:rsidRPr="005A3175">
          <w:rPr>
            <w:rFonts w:ascii="Times New Roman" w:hAnsi="Times New Roman" w:cs="Times New Roman"/>
            <w:sz w:val="24"/>
            <w:szCs w:val="24"/>
          </w:rPr>
          <w:fldChar w:fldCharType="end"/>
        </w:r>
      </w:p>
    </w:sdtContent>
  </w:sdt>
  <w:p w:rsidR="00471913" w:rsidRDefault="0047191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C5998"/>
    <w:multiLevelType w:val="multilevel"/>
    <w:tmpl w:val="8DF0D704"/>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31262B41"/>
    <w:multiLevelType w:val="hybridMultilevel"/>
    <w:tmpl w:val="E2962506"/>
    <w:lvl w:ilvl="0" w:tplc="EFDC49F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54F5158A"/>
    <w:multiLevelType w:val="multilevel"/>
    <w:tmpl w:val="DADE3162"/>
    <w:lvl w:ilvl="0">
      <w:start w:val="1"/>
      <w:numFmt w:val="decimal"/>
      <w:lvlText w:val="%1."/>
      <w:lvlJc w:val="left"/>
      <w:pPr>
        <w:ind w:left="1637"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nsid w:val="6870515F"/>
    <w:multiLevelType w:val="hybridMultilevel"/>
    <w:tmpl w:val="1B8290C2"/>
    <w:lvl w:ilvl="0" w:tplc="D5FA5C36">
      <w:start w:val="1"/>
      <w:numFmt w:val="decimal"/>
      <w:lvlText w:val="%1)"/>
      <w:lvlJc w:val="left"/>
      <w:pPr>
        <w:ind w:left="1262" w:hanging="552"/>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718B392C"/>
    <w:multiLevelType w:val="hybridMultilevel"/>
    <w:tmpl w:val="165E9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F0"/>
    <w:rsid w:val="000119CE"/>
    <w:rsid w:val="00013DD1"/>
    <w:rsid w:val="00017953"/>
    <w:rsid w:val="00021209"/>
    <w:rsid w:val="000271C5"/>
    <w:rsid w:val="00036908"/>
    <w:rsid w:val="0004653C"/>
    <w:rsid w:val="0006585D"/>
    <w:rsid w:val="000679AF"/>
    <w:rsid w:val="00075798"/>
    <w:rsid w:val="000804B4"/>
    <w:rsid w:val="000806F3"/>
    <w:rsid w:val="00094EF7"/>
    <w:rsid w:val="000B572C"/>
    <w:rsid w:val="000C0E09"/>
    <w:rsid w:val="000C24C0"/>
    <w:rsid w:val="000D61E1"/>
    <w:rsid w:val="000E31EB"/>
    <w:rsid w:val="000E5C00"/>
    <w:rsid w:val="000F1259"/>
    <w:rsid w:val="000F5E0A"/>
    <w:rsid w:val="00103E9A"/>
    <w:rsid w:val="001244A6"/>
    <w:rsid w:val="001247C0"/>
    <w:rsid w:val="0012661D"/>
    <w:rsid w:val="001373D6"/>
    <w:rsid w:val="0014001C"/>
    <w:rsid w:val="00157CD1"/>
    <w:rsid w:val="00173952"/>
    <w:rsid w:val="00177AF9"/>
    <w:rsid w:val="0018765D"/>
    <w:rsid w:val="00195FDE"/>
    <w:rsid w:val="001A2CE0"/>
    <w:rsid w:val="001A6E28"/>
    <w:rsid w:val="001B1DA9"/>
    <w:rsid w:val="001C65F4"/>
    <w:rsid w:val="001D31CB"/>
    <w:rsid w:val="001D512A"/>
    <w:rsid w:val="001D59C5"/>
    <w:rsid w:val="001D5AAB"/>
    <w:rsid w:val="001E37FB"/>
    <w:rsid w:val="001E3CDC"/>
    <w:rsid w:val="001E55BA"/>
    <w:rsid w:val="001E73AA"/>
    <w:rsid w:val="002028AE"/>
    <w:rsid w:val="00206C42"/>
    <w:rsid w:val="00215F35"/>
    <w:rsid w:val="00230923"/>
    <w:rsid w:val="00237E21"/>
    <w:rsid w:val="00242887"/>
    <w:rsid w:val="00242E2C"/>
    <w:rsid w:val="0026358E"/>
    <w:rsid w:val="00274BD4"/>
    <w:rsid w:val="0028649B"/>
    <w:rsid w:val="002A2D56"/>
    <w:rsid w:val="002A6173"/>
    <w:rsid w:val="002B591D"/>
    <w:rsid w:val="002C0629"/>
    <w:rsid w:val="002C7282"/>
    <w:rsid w:val="002C7AF8"/>
    <w:rsid w:val="002C7DAB"/>
    <w:rsid w:val="002E1B20"/>
    <w:rsid w:val="002E4A5F"/>
    <w:rsid w:val="002E4F12"/>
    <w:rsid w:val="002E55C3"/>
    <w:rsid w:val="002F147E"/>
    <w:rsid w:val="002F5735"/>
    <w:rsid w:val="002F652E"/>
    <w:rsid w:val="003038B5"/>
    <w:rsid w:val="00316299"/>
    <w:rsid w:val="003258A5"/>
    <w:rsid w:val="00335184"/>
    <w:rsid w:val="00336170"/>
    <w:rsid w:val="00345FD3"/>
    <w:rsid w:val="00347808"/>
    <w:rsid w:val="00350239"/>
    <w:rsid w:val="0035689B"/>
    <w:rsid w:val="00363E8F"/>
    <w:rsid w:val="00365415"/>
    <w:rsid w:val="00383381"/>
    <w:rsid w:val="00386345"/>
    <w:rsid w:val="003A5D73"/>
    <w:rsid w:val="003A7F6D"/>
    <w:rsid w:val="003B5276"/>
    <w:rsid w:val="003D06B3"/>
    <w:rsid w:val="003D0C63"/>
    <w:rsid w:val="003D229C"/>
    <w:rsid w:val="003D6761"/>
    <w:rsid w:val="003D79BA"/>
    <w:rsid w:val="003E3E26"/>
    <w:rsid w:val="004111E9"/>
    <w:rsid w:val="00414E11"/>
    <w:rsid w:val="004350E2"/>
    <w:rsid w:val="00441206"/>
    <w:rsid w:val="004476B4"/>
    <w:rsid w:val="00454D9D"/>
    <w:rsid w:val="004552D1"/>
    <w:rsid w:val="00457DB6"/>
    <w:rsid w:val="00471913"/>
    <w:rsid w:val="004755EB"/>
    <w:rsid w:val="004967BC"/>
    <w:rsid w:val="004A658F"/>
    <w:rsid w:val="004B0810"/>
    <w:rsid w:val="004B1B15"/>
    <w:rsid w:val="004C0F54"/>
    <w:rsid w:val="004D74EC"/>
    <w:rsid w:val="004E101E"/>
    <w:rsid w:val="004E2A3B"/>
    <w:rsid w:val="004E39DE"/>
    <w:rsid w:val="004F1FED"/>
    <w:rsid w:val="004F7B50"/>
    <w:rsid w:val="00505EFF"/>
    <w:rsid w:val="00516B1B"/>
    <w:rsid w:val="005175A1"/>
    <w:rsid w:val="00527AD0"/>
    <w:rsid w:val="00532938"/>
    <w:rsid w:val="0056027D"/>
    <w:rsid w:val="005763B7"/>
    <w:rsid w:val="0058562E"/>
    <w:rsid w:val="00590A11"/>
    <w:rsid w:val="005A3175"/>
    <w:rsid w:val="005A3FCB"/>
    <w:rsid w:val="005A4C47"/>
    <w:rsid w:val="005A7EEF"/>
    <w:rsid w:val="005B168C"/>
    <w:rsid w:val="005B75A1"/>
    <w:rsid w:val="005C13C2"/>
    <w:rsid w:val="005C7F17"/>
    <w:rsid w:val="005F38C0"/>
    <w:rsid w:val="00613713"/>
    <w:rsid w:val="00616E26"/>
    <w:rsid w:val="00622D01"/>
    <w:rsid w:val="00631F9A"/>
    <w:rsid w:val="00632513"/>
    <w:rsid w:val="00636182"/>
    <w:rsid w:val="006377DF"/>
    <w:rsid w:val="00644695"/>
    <w:rsid w:val="0064720D"/>
    <w:rsid w:val="00654625"/>
    <w:rsid w:val="00655444"/>
    <w:rsid w:val="006813C0"/>
    <w:rsid w:val="00687EB0"/>
    <w:rsid w:val="00692524"/>
    <w:rsid w:val="00695DD3"/>
    <w:rsid w:val="006A23F4"/>
    <w:rsid w:val="006A5542"/>
    <w:rsid w:val="006B0091"/>
    <w:rsid w:val="006C61A9"/>
    <w:rsid w:val="006D3D99"/>
    <w:rsid w:val="006E1FCF"/>
    <w:rsid w:val="006F230C"/>
    <w:rsid w:val="00704A7B"/>
    <w:rsid w:val="00705A31"/>
    <w:rsid w:val="007127C1"/>
    <w:rsid w:val="0072225A"/>
    <w:rsid w:val="007242AF"/>
    <w:rsid w:val="007307A7"/>
    <w:rsid w:val="00736660"/>
    <w:rsid w:val="007420CA"/>
    <w:rsid w:val="00745AB4"/>
    <w:rsid w:val="00753ED0"/>
    <w:rsid w:val="007831F6"/>
    <w:rsid w:val="00786DAD"/>
    <w:rsid w:val="00786F93"/>
    <w:rsid w:val="00790A52"/>
    <w:rsid w:val="00792E87"/>
    <w:rsid w:val="00794B91"/>
    <w:rsid w:val="007A09C6"/>
    <w:rsid w:val="007A1FDA"/>
    <w:rsid w:val="007A346E"/>
    <w:rsid w:val="007B4821"/>
    <w:rsid w:val="007B575E"/>
    <w:rsid w:val="007B5CCC"/>
    <w:rsid w:val="007C07A6"/>
    <w:rsid w:val="007C56F6"/>
    <w:rsid w:val="007C6512"/>
    <w:rsid w:val="007D215C"/>
    <w:rsid w:val="007D697F"/>
    <w:rsid w:val="007F2257"/>
    <w:rsid w:val="007F2FCF"/>
    <w:rsid w:val="007F5B74"/>
    <w:rsid w:val="00805EE8"/>
    <w:rsid w:val="008215E9"/>
    <w:rsid w:val="008233DF"/>
    <w:rsid w:val="00826864"/>
    <w:rsid w:val="00841D6D"/>
    <w:rsid w:val="00842B6E"/>
    <w:rsid w:val="00846A3D"/>
    <w:rsid w:val="0087668E"/>
    <w:rsid w:val="00876750"/>
    <w:rsid w:val="00876760"/>
    <w:rsid w:val="008A39AC"/>
    <w:rsid w:val="008B13A9"/>
    <w:rsid w:val="008B4519"/>
    <w:rsid w:val="008B53F3"/>
    <w:rsid w:val="008B62A1"/>
    <w:rsid w:val="008C1208"/>
    <w:rsid w:val="008D18C5"/>
    <w:rsid w:val="008D24A9"/>
    <w:rsid w:val="008D694C"/>
    <w:rsid w:val="008E4136"/>
    <w:rsid w:val="008F1BD1"/>
    <w:rsid w:val="00901FC2"/>
    <w:rsid w:val="0090592B"/>
    <w:rsid w:val="00905D49"/>
    <w:rsid w:val="00907789"/>
    <w:rsid w:val="009115A6"/>
    <w:rsid w:val="00911AC4"/>
    <w:rsid w:val="009128A2"/>
    <w:rsid w:val="00913F82"/>
    <w:rsid w:val="00926123"/>
    <w:rsid w:val="00927712"/>
    <w:rsid w:val="00940DC6"/>
    <w:rsid w:val="009445AA"/>
    <w:rsid w:val="009508A6"/>
    <w:rsid w:val="0096043D"/>
    <w:rsid w:val="00962BAA"/>
    <w:rsid w:val="00997BDE"/>
    <w:rsid w:val="009A0CA5"/>
    <w:rsid w:val="009A5FB2"/>
    <w:rsid w:val="009B42D3"/>
    <w:rsid w:val="009C4512"/>
    <w:rsid w:val="00A02A30"/>
    <w:rsid w:val="00A074CD"/>
    <w:rsid w:val="00A165AC"/>
    <w:rsid w:val="00A255FE"/>
    <w:rsid w:val="00A43E08"/>
    <w:rsid w:val="00A44CCB"/>
    <w:rsid w:val="00A57C7A"/>
    <w:rsid w:val="00A718E0"/>
    <w:rsid w:val="00A727FB"/>
    <w:rsid w:val="00A802AF"/>
    <w:rsid w:val="00A80D90"/>
    <w:rsid w:val="00A90864"/>
    <w:rsid w:val="00A923AC"/>
    <w:rsid w:val="00A9582B"/>
    <w:rsid w:val="00AA1713"/>
    <w:rsid w:val="00AB4FED"/>
    <w:rsid w:val="00AC5B66"/>
    <w:rsid w:val="00AD2DAD"/>
    <w:rsid w:val="00AE162A"/>
    <w:rsid w:val="00B0378F"/>
    <w:rsid w:val="00B07361"/>
    <w:rsid w:val="00B12BE2"/>
    <w:rsid w:val="00B17B5C"/>
    <w:rsid w:val="00B2197D"/>
    <w:rsid w:val="00B27E83"/>
    <w:rsid w:val="00B43039"/>
    <w:rsid w:val="00B54FEE"/>
    <w:rsid w:val="00B643CC"/>
    <w:rsid w:val="00B676AB"/>
    <w:rsid w:val="00B72BFD"/>
    <w:rsid w:val="00B80A9B"/>
    <w:rsid w:val="00B84A38"/>
    <w:rsid w:val="00B84F57"/>
    <w:rsid w:val="00B8777B"/>
    <w:rsid w:val="00B94C22"/>
    <w:rsid w:val="00BA3E98"/>
    <w:rsid w:val="00BC5223"/>
    <w:rsid w:val="00BC61A4"/>
    <w:rsid w:val="00BD2B27"/>
    <w:rsid w:val="00BE00DE"/>
    <w:rsid w:val="00BE39B1"/>
    <w:rsid w:val="00BE3BAF"/>
    <w:rsid w:val="00BE7A63"/>
    <w:rsid w:val="00C04346"/>
    <w:rsid w:val="00C25A26"/>
    <w:rsid w:val="00C3459A"/>
    <w:rsid w:val="00C354DC"/>
    <w:rsid w:val="00C35F35"/>
    <w:rsid w:val="00C501F2"/>
    <w:rsid w:val="00C6102F"/>
    <w:rsid w:val="00C612A9"/>
    <w:rsid w:val="00C738F7"/>
    <w:rsid w:val="00C73AD8"/>
    <w:rsid w:val="00C9394C"/>
    <w:rsid w:val="00C96BAE"/>
    <w:rsid w:val="00CA13D4"/>
    <w:rsid w:val="00CA262A"/>
    <w:rsid w:val="00CA274D"/>
    <w:rsid w:val="00CA453D"/>
    <w:rsid w:val="00CB094C"/>
    <w:rsid w:val="00CB1004"/>
    <w:rsid w:val="00CE389E"/>
    <w:rsid w:val="00CF4D07"/>
    <w:rsid w:val="00D06B8E"/>
    <w:rsid w:val="00D14399"/>
    <w:rsid w:val="00D149AC"/>
    <w:rsid w:val="00D17E89"/>
    <w:rsid w:val="00D31DF8"/>
    <w:rsid w:val="00D52C69"/>
    <w:rsid w:val="00D52E10"/>
    <w:rsid w:val="00D557ED"/>
    <w:rsid w:val="00D61347"/>
    <w:rsid w:val="00D62C15"/>
    <w:rsid w:val="00D71BE6"/>
    <w:rsid w:val="00D90EFA"/>
    <w:rsid w:val="00D96640"/>
    <w:rsid w:val="00DC12A0"/>
    <w:rsid w:val="00DD3D98"/>
    <w:rsid w:val="00DE23C4"/>
    <w:rsid w:val="00E05C9B"/>
    <w:rsid w:val="00E238B6"/>
    <w:rsid w:val="00E3112F"/>
    <w:rsid w:val="00E32EBE"/>
    <w:rsid w:val="00E3430F"/>
    <w:rsid w:val="00E35933"/>
    <w:rsid w:val="00E36596"/>
    <w:rsid w:val="00E418F0"/>
    <w:rsid w:val="00E46F4F"/>
    <w:rsid w:val="00E57AE5"/>
    <w:rsid w:val="00E72322"/>
    <w:rsid w:val="00E913FC"/>
    <w:rsid w:val="00E97671"/>
    <w:rsid w:val="00EA5CAF"/>
    <w:rsid w:val="00EB3353"/>
    <w:rsid w:val="00EC1700"/>
    <w:rsid w:val="00ED5C8D"/>
    <w:rsid w:val="00ED7102"/>
    <w:rsid w:val="00EE4E9F"/>
    <w:rsid w:val="00F05DB7"/>
    <w:rsid w:val="00F06536"/>
    <w:rsid w:val="00F106D8"/>
    <w:rsid w:val="00F11916"/>
    <w:rsid w:val="00F2118F"/>
    <w:rsid w:val="00F212EF"/>
    <w:rsid w:val="00F24E7C"/>
    <w:rsid w:val="00F36F61"/>
    <w:rsid w:val="00F70E3F"/>
    <w:rsid w:val="00F8049F"/>
    <w:rsid w:val="00F82590"/>
    <w:rsid w:val="00F87154"/>
    <w:rsid w:val="00F924DA"/>
    <w:rsid w:val="00F97996"/>
    <w:rsid w:val="00FA4C94"/>
    <w:rsid w:val="00FA70EF"/>
    <w:rsid w:val="00FB26D7"/>
    <w:rsid w:val="00FB3FB7"/>
    <w:rsid w:val="00FB45E7"/>
    <w:rsid w:val="00FC7CD8"/>
    <w:rsid w:val="00FD1383"/>
    <w:rsid w:val="00FF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5E9"/>
  </w:style>
  <w:style w:type="paragraph" w:styleId="5">
    <w:name w:val="heading 5"/>
    <w:basedOn w:val="a"/>
    <w:next w:val="a"/>
    <w:link w:val="50"/>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rsid w:val="00C96BAE"/>
    <w:rPr>
      <w:rFonts w:asciiTheme="majorHAnsi" w:eastAsiaTheme="majorEastAsia" w:hAnsiTheme="majorHAnsi" w:cstheme="majorBidi"/>
      <w:color w:val="2E74B5" w:themeColor="accent1" w:themeShade="BF"/>
    </w:rPr>
  </w:style>
  <w:style w:type="paragraph" w:customStyle="1" w:styleId="ConsPlusNonformat">
    <w:name w:val="ConsPlusNonformat"/>
    <w:rsid w:val="00F1191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
    <w:name w:val="No Spacing"/>
    <w:uiPriority w:val="1"/>
    <w:qFormat/>
    <w:rsid w:val="001D51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5E9"/>
  </w:style>
  <w:style w:type="paragraph" w:styleId="5">
    <w:name w:val="heading 5"/>
    <w:basedOn w:val="a"/>
    <w:next w:val="a"/>
    <w:link w:val="50"/>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rsid w:val="00C96BAE"/>
    <w:rPr>
      <w:rFonts w:asciiTheme="majorHAnsi" w:eastAsiaTheme="majorEastAsia" w:hAnsiTheme="majorHAnsi" w:cstheme="majorBidi"/>
      <w:color w:val="2E74B5" w:themeColor="accent1" w:themeShade="BF"/>
    </w:rPr>
  </w:style>
  <w:style w:type="paragraph" w:customStyle="1" w:styleId="ConsPlusNonformat">
    <w:name w:val="ConsPlusNonformat"/>
    <w:rsid w:val="00F1191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
    <w:name w:val="No Spacing"/>
    <w:uiPriority w:val="1"/>
    <w:qFormat/>
    <w:rsid w:val="001D51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02486">
      <w:bodyDiv w:val="1"/>
      <w:marLeft w:val="0"/>
      <w:marRight w:val="0"/>
      <w:marTop w:val="0"/>
      <w:marBottom w:val="0"/>
      <w:divBdr>
        <w:top w:val="none" w:sz="0" w:space="0" w:color="auto"/>
        <w:left w:val="none" w:sz="0" w:space="0" w:color="auto"/>
        <w:bottom w:val="none" w:sz="0" w:space="0" w:color="auto"/>
        <w:right w:val="none" w:sz="0" w:space="0" w:color="auto"/>
      </w:divBdr>
    </w:div>
    <w:div w:id="555432815">
      <w:bodyDiv w:val="1"/>
      <w:marLeft w:val="0"/>
      <w:marRight w:val="0"/>
      <w:marTop w:val="0"/>
      <w:marBottom w:val="0"/>
      <w:divBdr>
        <w:top w:val="none" w:sz="0" w:space="0" w:color="auto"/>
        <w:left w:val="none" w:sz="0" w:space="0" w:color="auto"/>
        <w:bottom w:val="none" w:sz="0" w:space="0" w:color="auto"/>
        <w:right w:val="none" w:sz="0" w:space="0" w:color="auto"/>
      </w:divBdr>
    </w:div>
    <w:div w:id="718094431">
      <w:bodyDiv w:val="1"/>
      <w:marLeft w:val="0"/>
      <w:marRight w:val="0"/>
      <w:marTop w:val="0"/>
      <w:marBottom w:val="0"/>
      <w:divBdr>
        <w:top w:val="none" w:sz="0" w:space="0" w:color="auto"/>
        <w:left w:val="none" w:sz="0" w:space="0" w:color="auto"/>
        <w:bottom w:val="none" w:sz="0" w:space="0" w:color="auto"/>
        <w:right w:val="none" w:sz="0" w:space="0" w:color="auto"/>
      </w:divBdr>
    </w:div>
    <w:div w:id="1043477450">
      <w:bodyDiv w:val="1"/>
      <w:marLeft w:val="0"/>
      <w:marRight w:val="0"/>
      <w:marTop w:val="0"/>
      <w:marBottom w:val="0"/>
      <w:divBdr>
        <w:top w:val="none" w:sz="0" w:space="0" w:color="auto"/>
        <w:left w:val="none" w:sz="0" w:space="0" w:color="auto"/>
        <w:bottom w:val="none" w:sz="0" w:space="0" w:color="auto"/>
        <w:right w:val="none" w:sz="0" w:space="0" w:color="auto"/>
      </w:divBdr>
    </w:div>
    <w:div w:id="1080641841">
      <w:bodyDiv w:val="1"/>
      <w:marLeft w:val="0"/>
      <w:marRight w:val="0"/>
      <w:marTop w:val="0"/>
      <w:marBottom w:val="0"/>
      <w:divBdr>
        <w:top w:val="none" w:sz="0" w:space="0" w:color="auto"/>
        <w:left w:val="none" w:sz="0" w:space="0" w:color="auto"/>
        <w:bottom w:val="none" w:sz="0" w:space="0" w:color="auto"/>
        <w:right w:val="none" w:sz="0" w:space="0" w:color="auto"/>
      </w:divBdr>
    </w:div>
    <w:div w:id="1229657197">
      <w:bodyDiv w:val="1"/>
      <w:marLeft w:val="0"/>
      <w:marRight w:val="0"/>
      <w:marTop w:val="0"/>
      <w:marBottom w:val="0"/>
      <w:divBdr>
        <w:top w:val="none" w:sz="0" w:space="0" w:color="auto"/>
        <w:left w:val="none" w:sz="0" w:space="0" w:color="auto"/>
        <w:bottom w:val="none" w:sz="0" w:space="0" w:color="auto"/>
        <w:right w:val="none" w:sz="0" w:space="0" w:color="auto"/>
      </w:divBdr>
    </w:div>
    <w:div w:id="1296525840">
      <w:bodyDiv w:val="1"/>
      <w:marLeft w:val="0"/>
      <w:marRight w:val="0"/>
      <w:marTop w:val="0"/>
      <w:marBottom w:val="0"/>
      <w:divBdr>
        <w:top w:val="none" w:sz="0" w:space="0" w:color="auto"/>
        <w:left w:val="none" w:sz="0" w:space="0" w:color="auto"/>
        <w:bottom w:val="none" w:sz="0" w:space="0" w:color="auto"/>
        <w:right w:val="none" w:sz="0" w:space="0" w:color="auto"/>
      </w:divBdr>
    </w:div>
    <w:div w:id="1726103848">
      <w:bodyDiv w:val="1"/>
      <w:marLeft w:val="0"/>
      <w:marRight w:val="0"/>
      <w:marTop w:val="0"/>
      <w:marBottom w:val="0"/>
      <w:divBdr>
        <w:top w:val="none" w:sz="0" w:space="0" w:color="auto"/>
        <w:left w:val="none" w:sz="0" w:space="0" w:color="auto"/>
        <w:bottom w:val="none" w:sz="0" w:space="0" w:color="auto"/>
        <w:right w:val="none" w:sz="0" w:space="0" w:color="auto"/>
      </w:divBdr>
    </w:div>
    <w:div w:id="1748461207">
      <w:bodyDiv w:val="1"/>
      <w:marLeft w:val="0"/>
      <w:marRight w:val="0"/>
      <w:marTop w:val="0"/>
      <w:marBottom w:val="0"/>
      <w:divBdr>
        <w:top w:val="none" w:sz="0" w:space="0" w:color="auto"/>
        <w:left w:val="none" w:sz="0" w:space="0" w:color="auto"/>
        <w:bottom w:val="none" w:sz="0" w:space="0" w:color="auto"/>
        <w:right w:val="none" w:sz="0" w:space="0" w:color="auto"/>
      </w:divBdr>
    </w:div>
    <w:div w:id="1830518341">
      <w:bodyDiv w:val="1"/>
      <w:marLeft w:val="0"/>
      <w:marRight w:val="0"/>
      <w:marTop w:val="0"/>
      <w:marBottom w:val="0"/>
      <w:divBdr>
        <w:top w:val="none" w:sz="0" w:space="0" w:color="auto"/>
        <w:left w:val="none" w:sz="0" w:space="0" w:color="auto"/>
        <w:bottom w:val="none" w:sz="0" w:space="0" w:color="auto"/>
        <w:right w:val="none" w:sz="0" w:space="0" w:color="auto"/>
      </w:divBdr>
    </w:div>
    <w:div w:id="203877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23&amp;n=320321&amp;dst=10089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123&amp;n=320321&amp;dst=10087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123&amp;n=320321&amp;dst=10086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20321&amp;dst=101125" TargetMode="External"/><Relationship Id="rId5" Type="http://schemas.openxmlformats.org/officeDocument/2006/relationships/settings" Target="settings.xml"/><Relationship Id="rId15" Type="http://schemas.openxmlformats.org/officeDocument/2006/relationships/hyperlink" Target="https://login.consultant.ru/link/?req=doc&amp;base=RLAW123&amp;n=320321&amp;dst=100892" TargetMode="External"/><Relationship Id="rId10" Type="http://schemas.openxmlformats.org/officeDocument/2006/relationships/hyperlink" Target="http://www.krasagro.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krasagro@krasagro.ru" TargetMode="External"/><Relationship Id="rId14" Type="http://schemas.openxmlformats.org/officeDocument/2006/relationships/hyperlink" Target="https://login.consultant.ru/link/?req=doc&amp;base=RLAW123&amp;n=320321&amp;dst=1008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D0669-BDD0-4F3F-9386-CFA09909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2948</Words>
  <Characters>16804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Алена А. Мальцева</cp:lastModifiedBy>
  <cp:revision>14</cp:revision>
  <cp:lastPrinted>2024-04-22T03:02:00Z</cp:lastPrinted>
  <dcterms:created xsi:type="dcterms:W3CDTF">2023-06-01T03:23:00Z</dcterms:created>
  <dcterms:modified xsi:type="dcterms:W3CDTF">2024-04-22T03:04:00Z</dcterms:modified>
</cp:coreProperties>
</file>