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FEB" w:rsidRPr="00B36FEB" w:rsidRDefault="00B36FEB" w:rsidP="00B36FEB">
      <w:pPr>
        <w:widowControl w:val="0"/>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B36FEB">
        <w:rPr>
          <w:rFonts w:ascii="Times New Roman" w:eastAsia="Times New Roman" w:hAnsi="Times New Roman" w:cs="Times New Roman"/>
          <w:b/>
          <w:sz w:val="28"/>
          <w:szCs w:val="28"/>
          <w:lang w:eastAsia="ru-RU"/>
        </w:rPr>
        <w:t>МИНИСТЕРСТВО СЕЛЬСКОГО ХОЗЯЙСТВА</w:t>
      </w:r>
    </w:p>
    <w:p w:rsidR="00B36FEB" w:rsidRPr="00B36FEB"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6FEB">
        <w:rPr>
          <w:rFonts w:ascii="Times New Roman" w:eastAsia="Times New Roman" w:hAnsi="Times New Roman" w:cs="Times New Roman"/>
          <w:b/>
          <w:sz w:val="28"/>
          <w:szCs w:val="28"/>
          <w:lang w:eastAsia="ru-RU"/>
        </w:rPr>
        <w:t>КРАСНОЯРСКОГО КРАЯ</w:t>
      </w:r>
    </w:p>
    <w:p w:rsidR="00B36FEB" w:rsidRPr="00B36FEB"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B36FEB" w:rsidRPr="00B36FEB"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6FEB">
        <w:rPr>
          <w:rFonts w:ascii="Times New Roman" w:eastAsia="Times New Roman" w:hAnsi="Times New Roman" w:cs="Times New Roman"/>
          <w:b/>
          <w:sz w:val="28"/>
          <w:szCs w:val="28"/>
          <w:lang w:eastAsia="ru-RU"/>
        </w:rPr>
        <w:t>ПРИКАЗ</w:t>
      </w:r>
    </w:p>
    <w:p w:rsidR="00B36FEB" w:rsidRPr="00B36FEB"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6FEB">
        <w:rPr>
          <w:rFonts w:ascii="Times New Roman" w:eastAsia="Times New Roman" w:hAnsi="Times New Roman" w:cs="Times New Roman"/>
          <w:b/>
          <w:sz w:val="28"/>
          <w:szCs w:val="28"/>
          <w:lang w:eastAsia="ru-RU"/>
        </w:rPr>
        <w:t>от 24 июля 2025 г. № 79-712-о</w:t>
      </w:r>
    </w:p>
    <w:p w:rsidR="00B36FEB" w:rsidRPr="00B36FEB"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B36FEB" w:rsidRPr="00B36FEB"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6FEB">
        <w:rPr>
          <w:rFonts w:ascii="Times New Roman" w:eastAsia="Times New Roman" w:hAnsi="Times New Roman" w:cs="Times New Roman"/>
          <w:b/>
          <w:sz w:val="28"/>
          <w:szCs w:val="28"/>
          <w:lang w:eastAsia="ru-RU"/>
        </w:rPr>
        <w:t>ОБ УТВЕРЖДЕНИИ ПОРЯДКА ПРЕДОСТАВЛЕНИЯ СУБСИДИЙ</w:t>
      </w:r>
    </w:p>
    <w:p w:rsidR="00B36FEB" w:rsidRPr="00B36FEB"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6FEB">
        <w:rPr>
          <w:rFonts w:ascii="Times New Roman" w:eastAsia="Times New Roman" w:hAnsi="Times New Roman" w:cs="Times New Roman"/>
          <w:b/>
          <w:sz w:val="28"/>
          <w:szCs w:val="28"/>
          <w:lang w:eastAsia="ru-RU"/>
        </w:rPr>
        <w:t>СЕЛЬСКОХОЗЯЙСТВЕННЫМ ПОТРЕБИТЕЛЬСКИМ КООПЕРАТИВАМ</w:t>
      </w:r>
      <w:r>
        <w:rPr>
          <w:rFonts w:ascii="Times New Roman" w:eastAsia="Times New Roman" w:hAnsi="Times New Roman" w:cs="Times New Roman"/>
          <w:b/>
          <w:sz w:val="28"/>
          <w:szCs w:val="28"/>
          <w:lang w:eastAsia="ru-RU"/>
        </w:rPr>
        <w:t xml:space="preserve"> </w:t>
      </w:r>
      <w:r w:rsidRPr="00B36FEB">
        <w:rPr>
          <w:rFonts w:ascii="Times New Roman" w:eastAsia="Times New Roman" w:hAnsi="Times New Roman" w:cs="Times New Roman"/>
          <w:b/>
          <w:sz w:val="28"/>
          <w:szCs w:val="28"/>
          <w:lang w:eastAsia="ru-RU"/>
        </w:rPr>
        <w:t>НА ВОЗМЕЩЕНИЕ ЧАСТИ ПОНЕСЕННЫХ</w:t>
      </w:r>
      <w:r>
        <w:rPr>
          <w:rFonts w:ascii="Times New Roman" w:eastAsia="Times New Roman" w:hAnsi="Times New Roman" w:cs="Times New Roman"/>
          <w:b/>
          <w:sz w:val="28"/>
          <w:szCs w:val="28"/>
          <w:lang w:eastAsia="ru-RU"/>
        </w:rPr>
        <w:br/>
      </w:r>
      <w:r w:rsidRPr="00B36FEB">
        <w:rPr>
          <w:rFonts w:ascii="Times New Roman" w:eastAsia="Times New Roman" w:hAnsi="Times New Roman" w:cs="Times New Roman"/>
          <w:b/>
          <w:sz w:val="28"/>
          <w:szCs w:val="28"/>
          <w:lang w:eastAsia="ru-RU"/>
        </w:rPr>
        <w:t>В ТЕКУЩЕМ ФИНАНСОВОМ ГОДУ</w:t>
      </w:r>
      <w:r>
        <w:rPr>
          <w:rFonts w:ascii="Times New Roman" w:eastAsia="Times New Roman" w:hAnsi="Times New Roman" w:cs="Times New Roman"/>
          <w:b/>
          <w:sz w:val="28"/>
          <w:szCs w:val="28"/>
          <w:lang w:eastAsia="ru-RU"/>
        </w:rPr>
        <w:t xml:space="preserve"> </w:t>
      </w:r>
      <w:r w:rsidRPr="00B36FEB">
        <w:rPr>
          <w:rFonts w:ascii="Times New Roman" w:eastAsia="Times New Roman" w:hAnsi="Times New Roman" w:cs="Times New Roman"/>
          <w:b/>
          <w:sz w:val="28"/>
          <w:szCs w:val="28"/>
          <w:lang w:eastAsia="ru-RU"/>
        </w:rPr>
        <w:t>ЗАТРАТ И ПРОВЕДЕНИЯ ОТБОРА ПОЛУЧАТЕЛЕЙ УКАЗАННЫХ СУБСИДИЙ</w:t>
      </w:r>
      <w:r>
        <w:rPr>
          <w:rFonts w:ascii="Times New Roman" w:eastAsia="Times New Roman" w:hAnsi="Times New Roman" w:cs="Times New Roman"/>
          <w:b/>
          <w:sz w:val="28"/>
          <w:szCs w:val="28"/>
          <w:lang w:eastAsia="ru-RU"/>
        </w:rPr>
        <w:t xml:space="preserve"> </w:t>
      </w:r>
      <w:r w:rsidRPr="00B36FEB">
        <w:rPr>
          <w:rFonts w:ascii="Times New Roman" w:eastAsia="Times New Roman" w:hAnsi="Times New Roman" w:cs="Times New Roman"/>
          <w:b/>
          <w:sz w:val="28"/>
          <w:szCs w:val="28"/>
          <w:lang w:eastAsia="ru-RU"/>
        </w:rPr>
        <w:t>В 2025 ГОДУ</w:t>
      </w: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Pr="00B36FEB">
        <w:rPr>
          <w:rFonts w:ascii="Times New Roman" w:eastAsia="Times New Roman" w:hAnsi="Times New Roman" w:cs="Times New Roman"/>
          <w:sz w:val="28"/>
          <w:szCs w:val="28"/>
          <w:lang w:eastAsia="ru-RU"/>
        </w:rPr>
        <w:t xml:space="preserve">В соответствии со статьями 78.1, 78.5 Бюджетного кодекса Российской Федерации, приложением </w:t>
      </w:r>
      <w:r>
        <w:rPr>
          <w:rFonts w:ascii="Times New Roman" w:eastAsia="Times New Roman" w:hAnsi="Times New Roman" w:cs="Times New Roman"/>
          <w:sz w:val="28"/>
          <w:szCs w:val="28"/>
          <w:lang w:eastAsia="ru-RU"/>
        </w:rPr>
        <w:t>№</w:t>
      </w:r>
      <w:r w:rsidRPr="00B36FEB">
        <w:rPr>
          <w:rFonts w:ascii="Times New Roman" w:eastAsia="Times New Roman" w:hAnsi="Times New Roman" w:cs="Times New Roman"/>
          <w:sz w:val="28"/>
          <w:szCs w:val="28"/>
          <w:lang w:eastAsia="ru-RU"/>
        </w:rPr>
        <w:t xml:space="preserve">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w:t>
      </w:r>
      <w:r>
        <w:rPr>
          <w:rFonts w:ascii="Times New Roman" w:eastAsia="Times New Roman" w:hAnsi="Times New Roman" w:cs="Times New Roman"/>
          <w:sz w:val="28"/>
          <w:szCs w:val="28"/>
          <w:lang w:eastAsia="ru-RU"/>
        </w:rPr>
        <w:t>№</w:t>
      </w:r>
      <w:r w:rsidRPr="00B36FEB">
        <w:rPr>
          <w:rFonts w:ascii="Times New Roman" w:eastAsia="Times New Roman" w:hAnsi="Times New Roman" w:cs="Times New Roman"/>
          <w:sz w:val="28"/>
          <w:szCs w:val="28"/>
          <w:lang w:eastAsia="ru-RU"/>
        </w:rPr>
        <w:t xml:space="preserve"> 717, </w:t>
      </w:r>
      <w:r w:rsidRPr="000415E6">
        <w:rPr>
          <w:rFonts w:ascii="Times New Roman" w:eastAsia="Times New Roman" w:hAnsi="Times New Roman" w:cs="Times New Roman"/>
          <w:sz w:val="28"/>
          <w:szCs w:val="28"/>
          <w:lang w:eastAsia="ru-RU"/>
        </w:rPr>
        <w:t xml:space="preserve">Постановлением Правительства Российской Федерации от 25.10.2023 </w:t>
      </w:r>
      <w:r w:rsidR="000415E6" w:rsidRPr="000415E6">
        <w:rPr>
          <w:rFonts w:ascii="Times New Roman" w:eastAsia="Times New Roman" w:hAnsi="Times New Roman" w:cs="Times New Roman"/>
          <w:sz w:val="28"/>
          <w:szCs w:val="28"/>
          <w:lang w:eastAsia="ru-RU"/>
        </w:rPr>
        <w:t>№</w:t>
      </w:r>
      <w:r w:rsidRPr="000415E6">
        <w:rPr>
          <w:rFonts w:ascii="Times New Roman" w:eastAsia="Times New Roman" w:hAnsi="Times New Roman" w:cs="Times New Roman"/>
          <w:sz w:val="28"/>
          <w:szCs w:val="28"/>
          <w:lang w:eastAsia="ru-RU"/>
        </w:rPr>
        <w:t xml:space="preserve"> 1782</w:t>
      </w:r>
      <w:r w:rsidR="000415E6">
        <w:rPr>
          <w:rFonts w:ascii="Times New Roman" w:eastAsia="Times New Roman" w:hAnsi="Times New Roman" w:cs="Times New Roman"/>
          <w:sz w:val="28"/>
          <w:szCs w:val="28"/>
          <w:lang w:eastAsia="ru-RU"/>
        </w:rPr>
        <w:br/>
        <w:t>«</w:t>
      </w:r>
      <w:r w:rsidRPr="000415E6">
        <w:rPr>
          <w:rFonts w:ascii="Times New Roman" w:eastAsia="Times New Roman" w:hAnsi="Times New Roman" w:cs="Times New Roman"/>
          <w:sz w:val="28"/>
          <w:szCs w:val="28"/>
          <w:lang w:eastAsia="ru-RU"/>
        </w:rPr>
        <w:t>Об утверждении общих требований к нормативным правовым актам, муниципальным правовым актам, регулирующим предоставление</w:t>
      </w:r>
      <w:r w:rsidR="000415E6">
        <w:rPr>
          <w:rFonts w:ascii="Times New Roman" w:eastAsia="Times New Roman" w:hAnsi="Times New Roman" w:cs="Times New Roman"/>
          <w:sz w:val="28"/>
          <w:szCs w:val="28"/>
          <w:lang w:eastAsia="ru-RU"/>
        </w:rPr>
        <w:br/>
      </w:r>
      <w:r w:rsidRPr="000415E6">
        <w:rPr>
          <w:rFonts w:ascii="Times New Roman" w:eastAsia="Times New Roman" w:hAnsi="Times New Roman" w:cs="Times New Roman"/>
          <w:sz w:val="28"/>
          <w:szCs w:val="28"/>
          <w:lang w:eastAsia="ru-RU"/>
        </w:rPr>
        <w:t>из бюджетов субъектов Российской Федерации, местных</w:t>
      </w:r>
      <w:proofErr w:type="gramEnd"/>
      <w:r w:rsidRPr="000415E6">
        <w:rPr>
          <w:rFonts w:ascii="Times New Roman" w:eastAsia="Times New Roman" w:hAnsi="Times New Roman" w:cs="Times New Roman"/>
          <w:sz w:val="28"/>
          <w:szCs w:val="28"/>
          <w:lang w:eastAsia="ru-RU"/>
        </w:rPr>
        <w:t xml:space="preserve"> </w:t>
      </w:r>
      <w:proofErr w:type="gramStart"/>
      <w:r w:rsidRPr="000415E6">
        <w:rPr>
          <w:rFonts w:ascii="Times New Roman" w:eastAsia="Times New Roman" w:hAnsi="Times New Roman" w:cs="Times New Roman"/>
          <w:sz w:val="28"/>
          <w:szCs w:val="28"/>
          <w:lang w:eastAsia="ru-RU"/>
        </w:rPr>
        <w:t xml:space="preserve">бюджетов субсидий, в том числе грантов в форме субсидий, юридическим лицам, индивидуальным предпринимателям, а также физическим лицам </w:t>
      </w:r>
      <w:r w:rsidR="000415E6">
        <w:rPr>
          <w:rFonts w:ascii="Times New Roman" w:eastAsia="Times New Roman" w:hAnsi="Times New Roman" w:cs="Times New Roman"/>
          <w:sz w:val="28"/>
          <w:szCs w:val="28"/>
          <w:lang w:eastAsia="ru-RU"/>
        </w:rPr>
        <w:t>–</w:t>
      </w:r>
      <w:r w:rsidRPr="000415E6">
        <w:rPr>
          <w:rFonts w:ascii="Times New Roman" w:eastAsia="Times New Roman" w:hAnsi="Times New Roman" w:cs="Times New Roman"/>
          <w:sz w:val="28"/>
          <w:szCs w:val="28"/>
          <w:lang w:eastAsia="ru-RU"/>
        </w:rPr>
        <w:t xml:space="preserve"> производителям товаров, работ, услуг и проведение отборов получателей указанных субсидий, в том числе грантов в форме субсидий", </w:t>
      </w:r>
      <w:r w:rsidR="000415E6">
        <w:rPr>
          <w:rFonts w:ascii="Times New Roman" w:eastAsia="Times New Roman" w:hAnsi="Times New Roman" w:cs="Times New Roman"/>
          <w:sz w:val="28"/>
          <w:szCs w:val="28"/>
          <w:lang w:eastAsia="ru-RU"/>
        </w:rPr>
        <w:t>подпунктом «</w:t>
      </w:r>
      <w:r w:rsidRPr="000415E6">
        <w:rPr>
          <w:rFonts w:ascii="Times New Roman" w:eastAsia="Times New Roman" w:hAnsi="Times New Roman" w:cs="Times New Roman"/>
          <w:sz w:val="28"/>
          <w:szCs w:val="28"/>
          <w:lang w:eastAsia="ru-RU"/>
        </w:rPr>
        <w:t>а</w:t>
      </w:r>
      <w:r w:rsidR="000415E6">
        <w:rPr>
          <w:rFonts w:ascii="Times New Roman" w:eastAsia="Times New Roman" w:hAnsi="Times New Roman" w:cs="Times New Roman"/>
          <w:sz w:val="28"/>
          <w:szCs w:val="28"/>
          <w:lang w:eastAsia="ru-RU"/>
        </w:rPr>
        <w:t>»</w:t>
      </w:r>
      <w:r w:rsidRPr="000415E6">
        <w:rPr>
          <w:rFonts w:ascii="Times New Roman" w:eastAsia="Times New Roman" w:hAnsi="Times New Roman" w:cs="Times New Roman"/>
          <w:sz w:val="28"/>
          <w:szCs w:val="28"/>
          <w:lang w:eastAsia="ru-RU"/>
        </w:rPr>
        <w:t xml:space="preserve"> пункта 2 статьи 1 Закона Красноярского края от 27.12.2005 </w:t>
      </w:r>
      <w:r w:rsidR="000415E6" w:rsidRPr="000415E6">
        <w:rPr>
          <w:rFonts w:ascii="Times New Roman" w:eastAsia="Times New Roman" w:hAnsi="Times New Roman" w:cs="Times New Roman"/>
          <w:sz w:val="28"/>
          <w:szCs w:val="28"/>
          <w:lang w:eastAsia="ru-RU"/>
        </w:rPr>
        <w:t>№</w:t>
      </w:r>
      <w:r w:rsidRPr="000415E6">
        <w:rPr>
          <w:rFonts w:ascii="Times New Roman" w:eastAsia="Times New Roman" w:hAnsi="Times New Roman" w:cs="Times New Roman"/>
          <w:sz w:val="28"/>
          <w:szCs w:val="28"/>
          <w:lang w:eastAsia="ru-RU"/>
        </w:rPr>
        <w:t xml:space="preserve"> 17-4397</w:t>
      </w:r>
      <w:r w:rsidR="000415E6">
        <w:rPr>
          <w:rFonts w:ascii="Times New Roman" w:eastAsia="Times New Roman" w:hAnsi="Times New Roman" w:cs="Times New Roman"/>
          <w:sz w:val="28"/>
          <w:szCs w:val="28"/>
          <w:lang w:eastAsia="ru-RU"/>
        </w:rPr>
        <w:br/>
        <w:t>«</w:t>
      </w:r>
      <w:r w:rsidRPr="000415E6">
        <w:rPr>
          <w:rFonts w:ascii="Times New Roman" w:eastAsia="Times New Roman" w:hAnsi="Times New Roman" w:cs="Times New Roman"/>
          <w:sz w:val="28"/>
          <w:szCs w:val="28"/>
          <w:lang w:eastAsia="ru-RU"/>
        </w:rPr>
        <w:t>О наделении органов местного самоуправления муниципальных районов</w:t>
      </w:r>
      <w:r w:rsidR="000415E6">
        <w:rPr>
          <w:rFonts w:ascii="Times New Roman" w:eastAsia="Times New Roman" w:hAnsi="Times New Roman" w:cs="Times New Roman"/>
          <w:sz w:val="28"/>
          <w:szCs w:val="28"/>
          <w:lang w:eastAsia="ru-RU"/>
        </w:rPr>
        <w:br/>
      </w:r>
      <w:r w:rsidRPr="000415E6">
        <w:rPr>
          <w:rFonts w:ascii="Times New Roman" w:eastAsia="Times New Roman" w:hAnsi="Times New Roman" w:cs="Times New Roman"/>
          <w:sz w:val="28"/>
          <w:szCs w:val="28"/>
          <w:lang w:eastAsia="ru-RU"/>
        </w:rPr>
        <w:t>и муниципальных округов края отдельными государственными полномочиями</w:t>
      </w:r>
      <w:proofErr w:type="gramEnd"/>
      <w:r w:rsidRPr="000415E6">
        <w:rPr>
          <w:rFonts w:ascii="Times New Roman" w:eastAsia="Times New Roman" w:hAnsi="Times New Roman" w:cs="Times New Roman"/>
          <w:sz w:val="28"/>
          <w:szCs w:val="28"/>
          <w:lang w:eastAsia="ru-RU"/>
        </w:rPr>
        <w:t xml:space="preserve"> </w:t>
      </w:r>
      <w:proofErr w:type="gramStart"/>
      <w:r w:rsidRPr="000415E6">
        <w:rPr>
          <w:rFonts w:ascii="Times New Roman" w:eastAsia="Times New Roman" w:hAnsi="Times New Roman" w:cs="Times New Roman"/>
          <w:sz w:val="28"/>
          <w:szCs w:val="28"/>
          <w:lang w:eastAsia="ru-RU"/>
        </w:rPr>
        <w:t>по решению вопросов поддержки сел</w:t>
      </w:r>
      <w:r w:rsidR="000415E6">
        <w:rPr>
          <w:rFonts w:ascii="Times New Roman" w:eastAsia="Times New Roman" w:hAnsi="Times New Roman" w:cs="Times New Roman"/>
          <w:sz w:val="28"/>
          <w:szCs w:val="28"/>
          <w:lang w:eastAsia="ru-RU"/>
        </w:rPr>
        <w:t>ьскохозяйственного производства»</w:t>
      </w:r>
      <w:r w:rsidRPr="000415E6">
        <w:rPr>
          <w:rFonts w:ascii="Times New Roman" w:eastAsia="Times New Roman" w:hAnsi="Times New Roman" w:cs="Times New Roman"/>
          <w:sz w:val="28"/>
          <w:szCs w:val="28"/>
          <w:lang w:eastAsia="ru-RU"/>
        </w:rPr>
        <w:t>, пунктом 3.79, подпунктом 2 пункта 4.3 Положения</w:t>
      </w:r>
      <w:r w:rsidR="000415E6">
        <w:rPr>
          <w:rFonts w:ascii="Times New Roman" w:eastAsia="Times New Roman" w:hAnsi="Times New Roman" w:cs="Times New Roman"/>
          <w:sz w:val="28"/>
          <w:szCs w:val="28"/>
          <w:lang w:eastAsia="ru-RU"/>
        </w:rPr>
        <w:br/>
      </w:r>
      <w:r w:rsidRPr="000415E6">
        <w:rPr>
          <w:rFonts w:ascii="Times New Roman" w:eastAsia="Times New Roman" w:hAnsi="Times New Roman" w:cs="Times New Roman"/>
          <w:sz w:val="28"/>
          <w:szCs w:val="28"/>
          <w:lang w:eastAsia="ru-RU"/>
        </w:rPr>
        <w:t xml:space="preserve">о министерстве сельского хозяйства Красноярского края, утвержденного Постановлением Правительства Красноярского края от 27.08.2008 </w:t>
      </w:r>
      <w:r w:rsidR="000415E6" w:rsidRPr="000415E6">
        <w:rPr>
          <w:rFonts w:ascii="Times New Roman" w:eastAsia="Times New Roman" w:hAnsi="Times New Roman" w:cs="Times New Roman"/>
          <w:sz w:val="28"/>
          <w:szCs w:val="28"/>
          <w:lang w:eastAsia="ru-RU"/>
        </w:rPr>
        <w:t>№</w:t>
      </w:r>
      <w:r w:rsidRPr="000415E6">
        <w:rPr>
          <w:rFonts w:ascii="Times New Roman" w:eastAsia="Times New Roman" w:hAnsi="Times New Roman" w:cs="Times New Roman"/>
          <w:sz w:val="28"/>
          <w:szCs w:val="28"/>
          <w:lang w:eastAsia="ru-RU"/>
        </w:rPr>
        <w:t xml:space="preserve"> 57-п, Постановлением Правительства Красноярского края от 23.10.2024 </w:t>
      </w:r>
      <w:r w:rsidR="000415E6" w:rsidRPr="000415E6">
        <w:rPr>
          <w:rFonts w:ascii="Times New Roman" w:eastAsia="Times New Roman" w:hAnsi="Times New Roman" w:cs="Times New Roman"/>
          <w:sz w:val="28"/>
          <w:szCs w:val="28"/>
          <w:lang w:eastAsia="ru-RU"/>
        </w:rPr>
        <w:t>№</w:t>
      </w:r>
      <w:r w:rsidRPr="000415E6">
        <w:rPr>
          <w:rFonts w:ascii="Times New Roman" w:eastAsia="Times New Roman" w:hAnsi="Times New Roman" w:cs="Times New Roman"/>
          <w:sz w:val="28"/>
          <w:szCs w:val="28"/>
          <w:lang w:eastAsia="ru-RU"/>
        </w:rPr>
        <w:t xml:space="preserve"> 811-п </w:t>
      </w:r>
      <w:r w:rsidR="000415E6">
        <w:rPr>
          <w:rFonts w:ascii="Times New Roman" w:eastAsia="Times New Roman" w:hAnsi="Times New Roman" w:cs="Times New Roman"/>
          <w:sz w:val="28"/>
          <w:szCs w:val="28"/>
          <w:lang w:eastAsia="ru-RU"/>
        </w:rPr>
        <w:t>«</w:t>
      </w:r>
      <w:r w:rsidRPr="000415E6">
        <w:rPr>
          <w:rFonts w:ascii="Times New Roman" w:eastAsia="Times New Roman" w:hAnsi="Times New Roman" w:cs="Times New Roman"/>
          <w:sz w:val="28"/>
          <w:szCs w:val="28"/>
          <w:lang w:eastAsia="ru-RU"/>
        </w:rPr>
        <w:t xml:space="preserve">О расходных обязательствах Красноярского </w:t>
      </w:r>
      <w:r w:rsidRPr="00B36FEB">
        <w:rPr>
          <w:rFonts w:ascii="Times New Roman" w:eastAsia="Times New Roman" w:hAnsi="Times New Roman" w:cs="Times New Roman"/>
          <w:sz w:val="28"/>
          <w:szCs w:val="28"/>
          <w:lang w:eastAsia="ru-RU"/>
        </w:rPr>
        <w:t xml:space="preserve">края, подлежащих исполнению в 2025 году и плановом периоде 2026 </w:t>
      </w:r>
      <w:r w:rsidR="000415E6">
        <w:rPr>
          <w:rFonts w:ascii="Times New Roman" w:eastAsia="Times New Roman" w:hAnsi="Times New Roman" w:cs="Times New Roman"/>
          <w:sz w:val="28"/>
          <w:szCs w:val="28"/>
          <w:lang w:eastAsia="ru-RU"/>
        </w:rPr>
        <w:t>–</w:t>
      </w:r>
      <w:r w:rsidRPr="00B36FEB">
        <w:rPr>
          <w:rFonts w:ascii="Times New Roman" w:eastAsia="Times New Roman" w:hAnsi="Times New Roman" w:cs="Times New Roman"/>
          <w:sz w:val="28"/>
          <w:szCs w:val="28"/>
          <w:lang w:eastAsia="ru-RU"/>
        </w:rPr>
        <w:t xml:space="preserve"> 2027 годов в рамках реализации мероприятий государственно</w:t>
      </w:r>
      <w:r w:rsidR="000415E6">
        <w:rPr>
          <w:rFonts w:ascii="Times New Roman" w:eastAsia="Times New Roman" w:hAnsi="Times New Roman" w:cs="Times New Roman"/>
          <w:sz w:val="28"/>
          <w:szCs w:val="28"/>
          <w:lang w:eastAsia="ru-RU"/>
        </w:rPr>
        <w:t>й программы Красноярского края «</w:t>
      </w:r>
      <w:r w:rsidRPr="00B36FEB">
        <w:rPr>
          <w:rFonts w:ascii="Times New Roman" w:eastAsia="Times New Roman" w:hAnsi="Times New Roman" w:cs="Times New Roman"/>
          <w:sz w:val="28"/>
          <w:szCs w:val="28"/>
          <w:lang w:eastAsia="ru-RU"/>
        </w:rPr>
        <w:t>Развитие сельского</w:t>
      </w:r>
      <w:proofErr w:type="gramEnd"/>
      <w:r w:rsidRPr="00B36FEB">
        <w:rPr>
          <w:rFonts w:ascii="Times New Roman" w:eastAsia="Times New Roman" w:hAnsi="Times New Roman" w:cs="Times New Roman"/>
          <w:sz w:val="28"/>
          <w:szCs w:val="28"/>
          <w:lang w:eastAsia="ru-RU"/>
        </w:rPr>
        <w:t xml:space="preserve"> хозяйства и регулирование рынков сельскохозяйственной продукции, сырья и продовольствия</w:t>
      </w:r>
      <w:r w:rsidR="000415E6">
        <w:rPr>
          <w:rFonts w:ascii="Times New Roman" w:eastAsia="Times New Roman" w:hAnsi="Times New Roman" w:cs="Times New Roman"/>
          <w:sz w:val="28"/>
          <w:szCs w:val="28"/>
          <w:lang w:eastAsia="ru-RU"/>
        </w:rPr>
        <w:t>»</w:t>
      </w:r>
      <w:r w:rsidRPr="00B36FEB">
        <w:rPr>
          <w:rFonts w:ascii="Times New Roman" w:eastAsia="Times New Roman" w:hAnsi="Times New Roman" w:cs="Times New Roman"/>
          <w:sz w:val="28"/>
          <w:szCs w:val="28"/>
          <w:lang w:eastAsia="ru-RU"/>
        </w:rPr>
        <w:t xml:space="preserve">, </w:t>
      </w:r>
      <w:r w:rsidRPr="000415E6">
        <w:rPr>
          <w:rFonts w:ascii="Times New Roman" w:eastAsia="Times New Roman" w:hAnsi="Times New Roman" w:cs="Times New Roman"/>
          <w:sz w:val="28"/>
          <w:szCs w:val="28"/>
          <w:lang w:eastAsia="ru-RU"/>
        </w:rPr>
        <w:t>Постановлением</w:t>
      </w:r>
      <w:r w:rsidRPr="00B36FEB">
        <w:rPr>
          <w:rFonts w:ascii="Times New Roman" w:eastAsia="Times New Roman" w:hAnsi="Times New Roman" w:cs="Times New Roman"/>
          <w:sz w:val="28"/>
          <w:szCs w:val="28"/>
          <w:lang w:eastAsia="ru-RU"/>
        </w:rPr>
        <w:t xml:space="preserve"> Правительства Красноярского края от 24.10.2024 </w:t>
      </w:r>
      <w:r w:rsidR="000415E6">
        <w:rPr>
          <w:rFonts w:ascii="Times New Roman" w:eastAsia="Times New Roman" w:hAnsi="Times New Roman" w:cs="Times New Roman"/>
          <w:sz w:val="28"/>
          <w:szCs w:val="28"/>
          <w:lang w:eastAsia="ru-RU"/>
        </w:rPr>
        <w:t>№</w:t>
      </w:r>
      <w:r w:rsidRPr="00B36FEB">
        <w:rPr>
          <w:rFonts w:ascii="Times New Roman" w:eastAsia="Times New Roman" w:hAnsi="Times New Roman" w:cs="Times New Roman"/>
          <w:sz w:val="28"/>
          <w:szCs w:val="28"/>
          <w:lang w:eastAsia="ru-RU"/>
        </w:rPr>
        <w:t xml:space="preserve"> 829-п </w:t>
      </w:r>
      <w:r w:rsidR="000415E6">
        <w:rPr>
          <w:rFonts w:ascii="Times New Roman" w:eastAsia="Times New Roman" w:hAnsi="Times New Roman" w:cs="Times New Roman"/>
          <w:sz w:val="28"/>
          <w:szCs w:val="28"/>
          <w:lang w:eastAsia="ru-RU"/>
        </w:rPr>
        <w:t>«</w:t>
      </w:r>
      <w:r w:rsidRPr="00B36FEB">
        <w:rPr>
          <w:rFonts w:ascii="Times New Roman" w:eastAsia="Times New Roman" w:hAnsi="Times New Roman" w:cs="Times New Roman"/>
          <w:sz w:val="28"/>
          <w:szCs w:val="28"/>
          <w:lang w:eastAsia="ru-RU"/>
        </w:rPr>
        <w:t>Об осуществлении отдельных полномочий в сфере государственной поддержки агропромышленно</w:t>
      </w:r>
      <w:r w:rsidR="000415E6">
        <w:rPr>
          <w:rFonts w:ascii="Times New Roman" w:eastAsia="Times New Roman" w:hAnsi="Times New Roman" w:cs="Times New Roman"/>
          <w:sz w:val="28"/>
          <w:szCs w:val="28"/>
          <w:lang w:eastAsia="ru-RU"/>
        </w:rPr>
        <w:t>го комплекса Красноярского края»</w:t>
      </w:r>
      <w:r w:rsidRPr="00B36FEB">
        <w:rPr>
          <w:rFonts w:ascii="Times New Roman" w:eastAsia="Times New Roman" w:hAnsi="Times New Roman" w:cs="Times New Roman"/>
          <w:sz w:val="28"/>
          <w:szCs w:val="28"/>
          <w:lang w:eastAsia="ru-RU"/>
        </w:rPr>
        <w:t xml:space="preserve"> приказываю:</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1. Утвердить Порядок предоставления субсидий сельскохозяйственным потребительским кооперативам на возмещение части понесенных в текущем финансовом году затрат и проведения отбора получателей указанных субсидий </w:t>
      </w:r>
      <w:r w:rsidR="00B36FEB" w:rsidRPr="000415E6">
        <w:rPr>
          <w:rFonts w:ascii="Times New Roman" w:eastAsia="Times New Roman" w:hAnsi="Times New Roman" w:cs="Times New Roman"/>
          <w:sz w:val="28"/>
          <w:szCs w:val="28"/>
          <w:lang w:eastAsia="ru-RU"/>
        </w:rPr>
        <w:lastRenderedPageBreak/>
        <w:t>в 2025 году согласно приложению.</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 Признать утратившими силу:</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1) Приказ министерства сельского хозяйства и торговли Красноярского края от 29.10.2020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647-о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Об установлении Порядка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Приказ министерства сельского хозяйства и торговли Красноярского края от 19.11.2021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552-о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О внесении изменений в Приказ министерства сельского хозяйства и торговли Красноярского края от 29.10.2020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647-о "Об установлении Порядка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Приказ министерства сельского хозяйства и торговли Красноярского края от 19.04.2022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316-о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О внесении изменений в Приказ министерства сельского хозяйства и торговли Красноярского края от 29.10.2020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647-о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Об установлении Порядка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Приказ министерства сельского хозяйства и торговли Красноярского края от 29.05.2023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521-о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О внесении изменений в Приказ министерства сельского хозяйства и торговли Красноярского края от 29.10.2020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647-о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Об установлении Порядка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w:t>
      </w:r>
    </w:p>
    <w:p w:rsidR="00B36FEB" w:rsidRPr="000415E6" w:rsidRDefault="00B36FE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sidRPr="000415E6">
        <w:rPr>
          <w:rFonts w:ascii="Times New Roman" w:eastAsia="Times New Roman" w:hAnsi="Times New Roman" w:cs="Times New Roman"/>
          <w:sz w:val="28"/>
          <w:szCs w:val="28"/>
          <w:lang w:eastAsia="ru-RU"/>
        </w:rPr>
        <w:t xml:space="preserve">Приказ министерства сельского хозяйства Красноярского края от 14.06.2024 </w:t>
      </w:r>
      <w:r w:rsidR="000415E6" w:rsidRPr="000415E6">
        <w:rPr>
          <w:rFonts w:ascii="Times New Roman" w:eastAsia="Times New Roman" w:hAnsi="Times New Roman" w:cs="Times New Roman"/>
          <w:sz w:val="28"/>
          <w:szCs w:val="28"/>
          <w:lang w:eastAsia="ru-RU"/>
        </w:rPr>
        <w:t>№</w:t>
      </w:r>
      <w:r w:rsidRPr="000415E6">
        <w:rPr>
          <w:rFonts w:ascii="Times New Roman" w:eastAsia="Times New Roman" w:hAnsi="Times New Roman" w:cs="Times New Roman"/>
          <w:sz w:val="28"/>
          <w:szCs w:val="28"/>
          <w:lang w:eastAsia="ru-RU"/>
        </w:rPr>
        <w:t xml:space="preserve"> 445-о "О внесении изменений в Приказ министерства сельского хозяйства и торговли Красноярского края от 29.10.2020 </w:t>
      </w:r>
      <w:r w:rsidR="000415E6" w:rsidRPr="000415E6">
        <w:rPr>
          <w:rFonts w:ascii="Times New Roman" w:eastAsia="Times New Roman" w:hAnsi="Times New Roman" w:cs="Times New Roman"/>
          <w:sz w:val="28"/>
          <w:szCs w:val="28"/>
          <w:lang w:eastAsia="ru-RU"/>
        </w:rPr>
        <w:t>№</w:t>
      </w:r>
      <w:r w:rsidRPr="000415E6">
        <w:rPr>
          <w:rFonts w:ascii="Times New Roman" w:eastAsia="Times New Roman" w:hAnsi="Times New Roman" w:cs="Times New Roman"/>
          <w:sz w:val="28"/>
          <w:szCs w:val="28"/>
          <w:lang w:eastAsia="ru-RU"/>
        </w:rPr>
        <w:t xml:space="preserve"> 647-о "Об установлении Порядка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2) Приказ министерства сельского хозяйства и торговли Красноярского края от 28.05.2021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251-о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Об определении перечня сельскохозяйственной техники, специализированного автотранспорта, оборудования</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для организации хранения, переработки, упаковки, маркировки, транспортировки и реализации сельскохозяйственной продукции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мобильных торговых объектов для оказания услуг членам сельскохозяйственного потребительского кооператива</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 xml:space="preserve">Приказ министерства сельского хозяйства и торговли Красноярского края </w:t>
      </w:r>
      <w:r w:rsidR="00B36FEB" w:rsidRPr="000415E6">
        <w:rPr>
          <w:rFonts w:ascii="Times New Roman" w:eastAsia="Times New Roman" w:hAnsi="Times New Roman" w:cs="Times New Roman"/>
          <w:sz w:val="28"/>
          <w:szCs w:val="28"/>
          <w:lang w:eastAsia="ru-RU"/>
        </w:rPr>
        <w:lastRenderedPageBreak/>
        <w:t xml:space="preserve">от 18.04.2022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303-о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О внесении изменений в Приказ министерства сельского хозяйства и торговли Красноярского края от 28.05.2021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251-о "Об определении перечня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реализации сельскохозяйственной продукции и мобильных торговых объектов для оказания услуг членам сельскохозяйственно</w:t>
      </w:r>
      <w:r>
        <w:rPr>
          <w:rFonts w:ascii="Times New Roman" w:eastAsia="Times New Roman" w:hAnsi="Times New Roman" w:cs="Times New Roman"/>
          <w:sz w:val="28"/>
          <w:szCs w:val="28"/>
          <w:lang w:eastAsia="ru-RU"/>
        </w:rPr>
        <w:t>го потребительского кооператива»</w:t>
      </w:r>
      <w:r w:rsidR="00B36FEB" w:rsidRPr="000415E6">
        <w:rPr>
          <w:rFonts w:ascii="Times New Roman" w:eastAsia="Times New Roman" w:hAnsi="Times New Roman" w:cs="Times New Roman"/>
          <w:sz w:val="28"/>
          <w:szCs w:val="28"/>
          <w:lang w:eastAsia="ru-RU"/>
        </w:rPr>
        <w:t>;</w:t>
      </w:r>
      <w:proofErr w:type="gramEnd"/>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 xml:space="preserve">Приказ министерства сельского хозяйства и торговли Красноярского края от 04.07.2022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537-о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О внесении изменений в Приказ министерства сельского хозяйства и торговли Красноярского края от 28.05.2021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251-о "Об определении перечня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w:t>
      </w:r>
      <w:proofErr w:type="gramEnd"/>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 xml:space="preserve">Приказ министерства сельского хозяйства и торговли Красноярского края от 29.05.2023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522-о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О внесении изменений в Приказ министерства сельского хозяйства и торговли Красноярского края от 28.05.2021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251-о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Об определении перечня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w:t>
      </w:r>
      <w:proofErr w:type="gramEnd"/>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Приказ министерства сельского хозяйства Красноярского края</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от 10.06.2024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438-о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О внесении изменений в Приказ министерства сельского хозяйства и торговли Красноярского края от 28.05.2021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251-о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Об определении перечня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w:t>
      </w:r>
      <w:proofErr w:type="gramEnd"/>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3) Приказ министерства сельского хозяйства и торговли Красноярского края от 29.05.2023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520-о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Об определении перечня приобретенных</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в лизинг объектов для организации хранения, переработки, упаковки, маркировки и реализации сельскохозяйственной продукции, а также оборудования для их комплектации</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Приказ министерства сельского хозяйства Красноярского края</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lastRenderedPageBreak/>
        <w:t xml:space="preserve">от 14.06.2024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444-о "О внесении изменений в Приказ министерства сельского хозяйства и торговли Красноярского края от 29.05.2023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520-о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Об определении перечня приобретенных в лизинг объектов для организации хранения, переработки, упаковки, маркировки и реализации сельскохозяйственной продукции, а также о</w:t>
      </w:r>
      <w:r>
        <w:rPr>
          <w:rFonts w:ascii="Times New Roman" w:eastAsia="Times New Roman" w:hAnsi="Times New Roman" w:cs="Times New Roman"/>
          <w:sz w:val="28"/>
          <w:szCs w:val="28"/>
          <w:lang w:eastAsia="ru-RU"/>
        </w:rPr>
        <w:t>борудования для</w:t>
      </w:r>
      <w:r>
        <w:rPr>
          <w:rFonts w:ascii="Times New Roman" w:eastAsia="Times New Roman" w:hAnsi="Times New Roman" w:cs="Times New Roman"/>
          <w:sz w:val="28"/>
          <w:szCs w:val="28"/>
          <w:lang w:eastAsia="ru-RU"/>
        </w:rPr>
        <w:br/>
        <w:t>их комплектации»</w:t>
      </w:r>
      <w:r w:rsidR="00B36FEB" w:rsidRPr="000415E6">
        <w:rPr>
          <w:rFonts w:ascii="Times New Roman" w:eastAsia="Times New Roman" w:hAnsi="Times New Roman" w:cs="Times New Roman"/>
          <w:sz w:val="28"/>
          <w:szCs w:val="28"/>
          <w:lang w:eastAsia="ru-RU"/>
        </w:rPr>
        <w:t>;</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4) Приказ министерства сельского хозяйства Красноярского края</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от 14.06.2024 </w:t>
      </w:r>
      <w:r w:rsidRPr="000415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443-о «</w:t>
      </w:r>
      <w:r w:rsidR="00B36FEB" w:rsidRPr="000415E6">
        <w:rPr>
          <w:rFonts w:ascii="Times New Roman" w:eastAsia="Times New Roman" w:hAnsi="Times New Roman" w:cs="Times New Roman"/>
          <w:sz w:val="28"/>
          <w:szCs w:val="28"/>
          <w:lang w:eastAsia="ru-RU"/>
        </w:rPr>
        <w:t>О порядке определения приоритетности возмещения затрат сельскохозяйственн</w:t>
      </w:r>
      <w:r>
        <w:rPr>
          <w:rFonts w:ascii="Times New Roman" w:eastAsia="Times New Roman" w:hAnsi="Times New Roman" w:cs="Times New Roman"/>
          <w:sz w:val="28"/>
          <w:szCs w:val="28"/>
          <w:lang w:eastAsia="ru-RU"/>
        </w:rPr>
        <w:t>ым потребительским кооперативам»</w:t>
      </w:r>
      <w:r w:rsidR="00B36FEB" w:rsidRPr="000415E6">
        <w:rPr>
          <w:rFonts w:ascii="Times New Roman" w:eastAsia="Times New Roman" w:hAnsi="Times New Roman" w:cs="Times New Roman"/>
          <w:sz w:val="28"/>
          <w:szCs w:val="28"/>
          <w:lang w:eastAsia="ru-RU"/>
        </w:rPr>
        <w:t>.</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3. Опубликовать Приказ на </w:t>
      </w:r>
      <w:r>
        <w:rPr>
          <w:rFonts w:ascii="Times New Roman" w:eastAsia="Times New Roman" w:hAnsi="Times New Roman" w:cs="Times New Roman"/>
          <w:sz w:val="28"/>
          <w:szCs w:val="28"/>
          <w:lang w:eastAsia="ru-RU"/>
        </w:rPr>
        <w:t>«</w:t>
      </w:r>
      <w:proofErr w:type="gramStart"/>
      <w:r w:rsidR="00B36FEB" w:rsidRPr="000415E6">
        <w:rPr>
          <w:rFonts w:ascii="Times New Roman" w:eastAsia="Times New Roman" w:hAnsi="Times New Roman" w:cs="Times New Roman"/>
          <w:sz w:val="28"/>
          <w:szCs w:val="28"/>
          <w:lang w:eastAsia="ru-RU"/>
        </w:rPr>
        <w:t>Официальном</w:t>
      </w:r>
      <w:proofErr w:type="gramEnd"/>
      <w:r w:rsidR="00B36FEB" w:rsidRPr="000415E6">
        <w:rPr>
          <w:rFonts w:ascii="Times New Roman" w:eastAsia="Times New Roman" w:hAnsi="Times New Roman" w:cs="Times New Roman"/>
          <w:sz w:val="28"/>
          <w:szCs w:val="28"/>
          <w:lang w:eastAsia="ru-RU"/>
        </w:rPr>
        <w:t xml:space="preserve"> интернет-портале правовой информации Красноярского края</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(www.zako</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.krskstate.ru).</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4. Приказ вступает в силу в день, следующий за днем его официального опубликования.</w:t>
      </w:r>
    </w:p>
    <w:p w:rsidR="00B36FEB" w:rsidRPr="000415E6"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36FEB"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6FEB">
        <w:rPr>
          <w:rFonts w:ascii="Times New Roman" w:eastAsia="Times New Roman" w:hAnsi="Times New Roman" w:cs="Times New Roman"/>
          <w:sz w:val="28"/>
          <w:szCs w:val="28"/>
          <w:lang w:eastAsia="ru-RU"/>
        </w:rPr>
        <w:t>Первый заместитель министра</w:t>
      </w:r>
    </w:p>
    <w:p w:rsidR="00B36FEB" w:rsidRPr="00B36FEB"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6FEB">
        <w:rPr>
          <w:rFonts w:ascii="Times New Roman" w:eastAsia="Times New Roman" w:hAnsi="Times New Roman" w:cs="Times New Roman"/>
          <w:sz w:val="28"/>
          <w:szCs w:val="28"/>
          <w:lang w:eastAsia="ru-RU"/>
        </w:rPr>
        <w:t>сельского хозяйства</w:t>
      </w:r>
    </w:p>
    <w:p w:rsidR="00B36FEB" w:rsidRPr="00B36FEB"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6FEB">
        <w:rPr>
          <w:rFonts w:ascii="Times New Roman" w:eastAsia="Times New Roman" w:hAnsi="Times New Roman" w:cs="Times New Roman"/>
          <w:sz w:val="28"/>
          <w:szCs w:val="28"/>
          <w:lang w:eastAsia="ru-RU"/>
        </w:rPr>
        <w:t>Красноярского края</w:t>
      </w:r>
    </w:p>
    <w:p w:rsidR="00B36FEB" w:rsidRPr="00B36FEB"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6FEB">
        <w:rPr>
          <w:rFonts w:ascii="Times New Roman" w:eastAsia="Times New Roman" w:hAnsi="Times New Roman" w:cs="Times New Roman"/>
          <w:sz w:val="28"/>
          <w:szCs w:val="28"/>
          <w:lang w:eastAsia="ru-RU"/>
        </w:rPr>
        <w:t>Л.И.БЕЛЕЦКАЯ</w:t>
      </w: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36FEB" w:rsidRDefault="00B36FEB" w:rsidP="00B36FEB">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B36FEB">
        <w:rPr>
          <w:rFonts w:ascii="Times New Roman" w:eastAsia="Times New Roman" w:hAnsi="Times New Roman" w:cs="Times New Roman"/>
          <w:sz w:val="28"/>
          <w:szCs w:val="28"/>
          <w:lang w:eastAsia="ru-RU"/>
        </w:rPr>
        <w:t>Приложение</w:t>
      </w:r>
    </w:p>
    <w:p w:rsidR="00B36FEB" w:rsidRPr="00B36FEB"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6FEB">
        <w:rPr>
          <w:rFonts w:ascii="Times New Roman" w:eastAsia="Times New Roman" w:hAnsi="Times New Roman" w:cs="Times New Roman"/>
          <w:sz w:val="28"/>
          <w:szCs w:val="28"/>
          <w:lang w:eastAsia="ru-RU"/>
        </w:rPr>
        <w:t>к Приказу</w:t>
      </w:r>
    </w:p>
    <w:p w:rsidR="00B36FEB" w:rsidRPr="00B36FEB"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6FEB">
        <w:rPr>
          <w:rFonts w:ascii="Times New Roman" w:eastAsia="Times New Roman" w:hAnsi="Times New Roman" w:cs="Times New Roman"/>
          <w:sz w:val="28"/>
          <w:szCs w:val="28"/>
          <w:lang w:eastAsia="ru-RU"/>
        </w:rPr>
        <w:t>министерства сельского хозяйства</w:t>
      </w:r>
    </w:p>
    <w:p w:rsidR="00B36FEB" w:rsidRPr="00B36FEB"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6FEB">
        <w:rPr>
          <w:rFonts w:ascii="Times New Roman" w:eastAsia="Times New Roman" w:hAnsi="Times New Roman" w:cs="Times New Roman"/>
          <w:sz w:val="28"/>
          <w:szCs w:val="28"/>
          <w:lang w:eastAsia="ru-RU"/>
        </w:rPr>
        <w:t>Красноярского края</w:t>
      </w:r>
    </w:p>
    <w:p w:rsidR="00B36FEB" w:rsidRPr="00B36FEB"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B36FEB">
        <w:rPr>
          <w:rFonts w:ascii="Times New Roman" w:eastAsia="Times New Roman" w:hAnsi="Times New Roman" w:cs="Times New Roman"/>
          <w:sz w:val="28"/>
          <w:szCs w:val="28"/>
          <w:lang w:eastAsia="ru-RU"/>
        </w:rPr>
        <w:t xml:space="preserve">от 24 июля 2025 г. </w:t>
      </w:r>
      <w:r w:rsidR="000415E6">
        <w:rPr>
          <w:rFonts w:ascii="Times New Roman" w:eastAsia="Times New Roman" w:hAnsi="Times New Roman" w:cs="Times New Roman"/>
          <w:sz w:val="28"/>
          <w:szCs w:val="28"/>
          <w:lang w:eastAsia="ru-RU"/>
        </w:rPr>
        <w:t>№</w:t>
      </w:r>
      <w:r w:rsidRPr="00B36FEB">
        <w:rPr>
          <w:rFonts w:ascii="Times New Roman" w:eastAsia="Times New Roman" w:hAnsi="Times New Roman" w:cs="Times New Roman"/>
          <w:sz w:val="28"/>
          <w:szCs w:val="28"/>
          <w:lang w:eastAsia="ru-RU"/>
        </w:rPr>
        <w:t xml:space="preserve"> 79-712-о</w:t>
      </w: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36FEB"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47"/>
      <w:bookmarkEnd w:id="0"/>
      <w:r w:rsidRPr="00B36FEB">
        <w:rPr>
          <w:rFonts w:ascii="Times New Roman" w:eastAsia="Times New Roman" w:hAnsi="Times New Roman" w:cs="Times New Roman"/>
          <w:b/>
          <w:sz w:val="28"/>
          <w:szCs w:val="28"/>
          <w:lang w:eastAsia="ru-RU"/>
        </w:rPr>
        <w:t>ПОРЯДОК</w:t>
      </w:r>
    </w:p>
    <w:p w:rsidR="00B36FEB" w:rsidRPr="00B36FEB"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6FEB">
        <w:rPr>
          <w:rFonts w:ascii="Times New Roman" w:eastAsia="Times New Roman" w:hAnsi="Times New Roman" w:cs="Times New Roman"/>
          <w:b/>
          <w:sz w:val="28"/>
          <w:szCs w:val="28"/>
          <w:lang w:eastAsia="ru-RU"/>
        </w:rPr>
        <w:t xml:space="preserve">ПРЕДОСТАВЛЕНИЯ СУБСИДИЙ </w:t>
      </w:r>
      <w:proofErr w:type="gramStart"/>
      <w:r w:rsidRPr="00B36FEB">
        <w:rPr>
          <w:rFonts w:ascii="Times New Roman" w:eastAsia="Times New Roman" w:hAnsi="Times New Roman" w:cs="Times New Roman"/>
          <w:b/>
          <w:sz w:val="28"/>
          <w:szCs w:val="28"/>
          <w:lang w:eastAsia="ru-RU"/>
        </w:rPr>
        <w:t>СЕЛЬСКОХОЗЯЙСТВЕННЫМ</w:t>
      </w:r>
      <w:proofErr w:type="gramEnd"/>
      <w:r w:rsidRPr="00B36FEB">
        <w:rPr>
          <w:rFonts w:ascii="Times New Roman" w:eastAsia="Times New Roman" w:hAnsi="Times New Roman" w:cs="Times New Roman"/>
          <w:b/>
          <w:sz w:val="28"/>
          <w:szCs w:val="28"/>
          <w:lang w:eastAsia="ru-RU"/>
        </w:rPr>
        <w:t xml:space="preserve"> ПОТРЕБИТЕЛЬСКИМ</w:t>
      </w:r>
    </w:p>
    <w:p w:rsidR="00B36FEB" w:rsidRPr="00B36FEB"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6FEB">
        <w:rPr>
          <w:rFonts w:ascii="Times New Roman" w:eastAsia="Times New Roman" w:hAnsi="Times New Roman" w:cs="Times New Roman"/>
          <w:b/>
          <w:sz w:val="28"/>
          <w:szCs w:val="28"/>
          <w:lang w:eastAsia="ru-RU"/>
        </w:rPr>
        <w:t xml:space="preserve">КООПЕРАТИВАМ НА ВОЗМЕЩЕНИЕ ЧАСТИ </w:t>
      </w:r>
      <w:proofErr w:type="gramStart"/>
      <w:r w:rsidRPr="00B36FEB">
        <w:rPr>
          <w:rFonts w:ascii="Times New Roman" w:eastAsia="Times New Roman" w:hAnsi="Times New Roman" w:cs="Times New Roman"/>
          <w:b/>
          <w:sz w:val="28"/>
          <w:szCs w:val="28"/>
          <w:lang w:eastAsia="ru-RU"/>
        </w:rPr>
        <w:t>ПОНЕСЕННЫХ</w:t>
      </w:r>
      <w:proofErr w:type="gramEnd"/>
      <w:r w:rsidRPr="00B36FEB">
        <w:rPr>
          <w:rFonts w:ascii="Times New Roman" w:eastAsia="Times New Roman" w:hAnsi="Times New Roman" w:cs="Times New Roman"/>
          <w:b/>
          <w:sz w:val="28"/>
          <w:szCs w:val="28"/>
          <w:lang w:eastAsia="ru-RU"/>
        </w:rPr>
        <w:t xml:space="preserve"> В ТЕКУЩЕМ</w:t>
      </w:r>
    </w:p>
    <w:p w:rsidR="00B36FEB" w:rsidRPr="00B36FEB"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B36FEB">
        <w:rPr>
          <w:rFonts w:ascii="Times New Roman" w:eastAsia="Times New Roman" w:hAnsi="Times New Roman" w:cs="Times New Roman"/>
          <w:b/>
          <w:sz w:val="28"/>
          <w:szCs w:val="28"/>
          <w:lang w:eastAsia="ru-RU"/>
        </w:rPr>
        <w:t>ФИНАНСОВОМ ГОДУ ЗАТРАТ И ПРОВЕДЕНИЯ ОТБОРА ПОЛУЧАТЕЛЕЙ</w:t>
      </w:r>
      <w:proofErr w:type="gramEnd"/>
    </w:p>
    <w:p w:rsidR="00B36FEB" w:rsidRPr="00B36FEB"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36FEB">
        <w:rPr>
          <w:rFonts w:ascii="Times New Roman" w:eastAsia="Times New Roman" w:hAnsi="Times New Roman" w:cs="Times New Roman"/>
          <w:b/>
          <w:sz w:val="28"/>
          <w:szCs w:val="28"/>
          <w:lang w:eastAsia="ru-RU"/>
        </w:rPr>
        <w:t>УКАЗАННЫХ СУБСИДИЙ В 2025 ГОДУ</w:t>
      </w: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36FEB" w:rsidRDefault="00B36FEB" w:rsidP="00B36FE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B36FEB">
        <w:rPr>
          <w:rFonts w:ascii="Times New Roman" w:eastAsia="Times New Roman" w:hAnsi="Times New Roman" w:cs="Times New Roman"/>
          <w:b/>
          <w:sz w:val="28"/>
          <w:szCs w:val="28"/>
          <w:lang w:eastAsia="ru-RU"/>
        </w:rPr>
        <w:t>1. ОБЩИЕ ПОЛОЖЕНИЯ</w:t>
      </w: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36FEB" w:rsidRDefault="000415E6"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 xml:space="preserve">1.1. </w:t>
      </w:r>
      <w:proofErr w:type="gramStart"/>
      <w:r w:rsidR="00B36FEB" w:rsidRPr="00B36FEB">
        <w:rPr>
          <w:rFonts w:ascii="Times New Roman" w:eastAsia="Times New Roman" w:hAnsi="Times New Roman" w:cs="Times New Roman"/>
          <w:sz w:val="28"/>
          <w:szCs w:val="28"/>
          <w:lang w:eastAsia="ru-RU"/>
        </w:rPr>
        <w:t xml:space="preserve">Порядок предоставления субсидий сельскохозяйственным потребительским кооперативам на возмещение части понесенных в текущем финансовом году затрат и проведения отбора получателей указанных субсидий </w:t>
      </w:r>
      <w:r w:rsidR="00B36FEB" w:rsidRPr="00B36FEB">
        <w:rPr>
          <w:rFonts w:ascii="Times New Roman" w:eastAsia="Times New Roman" w:hAnsi="Times New Roman" w:cs="Times New Roman"/>
          <w:sz w:val="28"/>
          <w:szCs w:val="28"/>
          <w:lang w:eastAsia="ru-RU"/>
        </w:rPr>
        <w:lastRenderedPageBreak/>
        <w:t xml:space="preserve">в 2025 году (далее </w:t>
      </w:r>
      <w:r>
        <w:rPr>
          <w:rFonts w:ascii="Times New Roman" w:eastAsia="Times New Roman" w:hAnsi="Times New Roman" w:cs="Times New Roman"/>
          <w:sz w:val="28"/>
          <w:szCs w:val="28"/>
          <w:lang w:eastAsia="ru-RU"/>
        </w:rPr>
        <w:t xml:space="preserve">– </w:t>
      </w:r>
      <w:r w:rsidR="00B36FEB" w:rsidRPr="00B36FEB">
        <w:rPr>
          <w:rFonts w:ascii="Times New Roman" w:eastAsia="Times New Roman" w:hAnsi="Times New Roman" w:cs="Times New Roman"/>
          <w:sz w:val="28"/>
          <w:szCs w:val="28"/>
          <w:lang w:eastAsia="ru-RU"/>
        </w:rPr>
        <w:t xml:space="preserve">Порядок, субсидия, кооператив) устанавливает порядок проведения отбора получателей субсидий (далее </w:t>
      </w:r>
      <w:r>
        <w:rPr>
          <w:rFonts w:ascii="Times New Roman" w:eastAsia="Times New Roman" w:hAnsi="Times New Roman" w:cs="Times New Roman"/>
          <w:sz w:val="28"/>
          <w:szCs w:val="28"/>
          <w:lang w:eastAsia="ru-RU"/>
        </w:rPr>
        <w:t>–</w:t>
      </w:r>
      <w:r w:rsidR="00B36FEB" w:rsidRPr="00B36FEB">
        <w:rPr>
          <w:rFonts w:ascii="Times New Roman" w:eastAsia="Times New Roman" w:hAnsi="Times New Roman" w:cs="Times New Roman"/>
          <w:sz w:val="28"/>
          <w:szCs w:val="28"/>
          <w:lang w:eastAsia="ru-RU"/>
        </w:rPr>
        <w:t xml:space="preserve"> отбор), условия</w:t>
      </w:r>
      <w:r>
        <w:rPr>
          <w:rFonts w:ascii="Times New Roman" w:eastAsia="Times New Roman" w:hAnsi="Times New Roman" w:cs="Times New Roman"/>
          <w:sz w:val="28"/>
          <w:szCs w:val="28"/>
          <w:lang w:eastAsia="ru-RU"/>
        </w:rPr>
        <w:br/>
      </w:r>
      <w:r w:rsidR="00B36FEB" w:rsidRPr="00B36FEB">
        <w:rPr>
          <w:rFonts w:ascii="Times New Roman" w:eastAsia="Times New Roman" w:hAnsi="Times New Roman" w:cs="Times New Roman"/>
          <w:sz w:val="28"/>
          <w:szCs w:val="28"/>
          <w:lang w:eastAsia="ru-RU"/>
        </w:rPr>
        <w:t>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roofErr w:type="gramEnd"/>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1.2. Понятия, используемые для целей Порядка:</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 xml:space="preserve">1) отчетный период </w:t>
      </w:r>
      <w:r>
        <w:rPr>
          <w:rFonts w:ascii="Times New Roman" w:eastAsia="Times New Roman" w:hAnsi="Times New Roman" w:cs="Times New Roman"/>
          <w:sz w:val="28"/>
          <w:szCs w:val="28"/>
          <w:lang w:eastAsia="ru-RU"/>
        </w:rPr>
        <w:t xml:space="preserve">– </w:t>
      </w:r>
      <w:r w:rsidR="00B36FEB" w:rsidRPr="00B36FEB">
        <w:rPr>
          <w:rFonts w:ascii="Times New Roman" w:eastAsia="Times New Roman" w:hAnsi="Times New Roman" w:cs="Times New Roman"/>
          <w:sz w:val="28"/>
          <w:szCs w:val="28"/>
          <w:lang w:eastAsia="ru-RU"/>
        </w:rPr>
        <w:t>это период:</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с декабря года, предшествующего году предоставления субсидии,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по сентябрь года предоставления субсидии по направлениям затрат, указанным в подпунктах 1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3, 5 пункта 1.3 Порядка (в случае предоставления субсидии в 2025 году);</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с четвертого квартала года, предшествующего году предоставления субсидии, по третий квартал года предоставления субсидии по направлениям затрат, указанным в подпунктах 1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3, 5 пункта 1.3 Порядка (в случае предоставления субсидии в 2026 году и в последующие годы);</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с четвертого квартала года, предшествующего году предоставления субсидии, по третий квартал года предоставления субсидии по направлению затрат, указанному в подпункте 4 пункта 1.3 Порядка;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2) затраты, связанные с приобретением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это:</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по направлениям затрат, указанным в подпунктах 1, 3 пункта 1.3 Порядка, затраты на приобретение, упаковку, монтаж, пусконаладочные работы, транспортные расходы;</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по направлению затрат, указанному в подпункте 2 пункта 1.3 Порядка, затраты на приобретение, транспортные расходы;</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3) затраты, связанные с закупкой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это по направлению затрат, указанному в подпункте 4 пункта 1.3 Порядка, затраты на приобретение, упаковку;</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4) затраты, связанные с уплатой лизинговых платежей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это</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по направлению затрат, указанному в подпункте 5 пункта 1.3 Порядка, затраты на лизинговые платежи.</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Иные понятия, используемые для целей Порядка, применяются</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в значениях, установленных Федеральным законом от 08.12.1995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193-ФЗ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О сельскохозяйственной кооперации" (далее - Федеральный закон</w:t>
      </w:r>
      <w:r>
        <w:rPr>
          <w:rFonts w:ascii="Times New Roman" w:eastAsia="Times New Roman" w:hAnsi="Times New Roman" w:cs="Times New Roman"/>
          <w:sz w:val="28"/>
          <w:szCs w:val="28"/>
          <w:lang w:eastAsia="ru-RU"/>
        </w:rPr>
        <w:br/>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193-ФЗ), Федеральным законом от 24.07.2007 </w:t>
      </w:r>
      <w:r w:rsidRPr="000415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209-ФЗ «</w:t>
      </w:r>
      <w:r w:rsidR="00B36FEB" w:rsidRPr="000415E6">
        <w:rPr>
          <w:rFonts w:ascii="Times New Roman" w:eastAsia="Times New Roman" w:hAnsi="Times New Roman" w:cs="Times New Roman"/>
          <w:sz w:val="28"/>
          <w:szCs w:val="28"/>
          <w:lang w:eastAsia="ru-RU"/>
        </w:rPr>
        <w:t>О развитии малого и среднего предпринима</w:t>
      </w:r>
      <w:r>
        <w:rPr>
          <w:rFonts w:ascii="Times New Roman" w:eastAsia="Times New Roman" w:hAnsi="Times New Roman" w:cs="Times New Roman"/>
          <w:sz w:val="28"/>
          <w:szCs w:val="28"/>
          <w:lang w:eastAsia="ru-RU"/>
        </w:rPr>
        <w:t>тельства в Российской Федерации»</w:t>
      </w:r>
      <w:r w:rsidR="00B36FEB" w:rsidRPr="000415E6">
        <w:rPr>
          <w:rFonts w:ascii="Times New Roman" w:eastAsia="Times New Roman" w:hAnsi="Times New Roman" w:cs="Times New Roman"/>
          <w:sz w:val="28"/>
          <w:szCs w:val="28"/>
          <w:lang w:eastAsia="ru-RU"/>
        </w:rPr>
        <w:t xml:space="preserve"> (далее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Федеральный закон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209-ФЗ), приложением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6 к Государственной программе развития сельского хозяйства и регулирования рынков </w:t>
      </w:r>
      <w:r w:rsidR="00B36FEB" w:rsidRPr="000415E6">
        <w:rPr>
          <w:rFonts w:ascii="Times New Roman" w:eastAsia="Times New Roman" w:hAnsi="Times New Roman" w:cs="Times New Roman"/>
          <w:sz w:val="28"/>
          <w:szCs w:val="28"/>
          <w:lang w:eastAsia="ru-RU"/>
        </w:rPr>
        <w:lastRenderedPageBreak/>
        <w:t>сельскохозяйственной продукции, сырья и продовольствия, утвержденной Постановлением Правительства Российской</w:t>
      </w:r>
      <w:proofErr w:type="gramEnd"/>
      <w:r w:rsidR="00B36FEB" w:rsidRPr="000415E6">
        <w:rPr>
          <w:rFonts w:ascii="Times New Roman" w:eastAsia="Times New Roman" w:hAnsi="Times New Roman" w:cs="Times New Roman"/>
          <w:sz w:val="28"/>
          <w:szCs w:val="28"/>
          <w:lang w:eastAsia="ru-RU"/>
        </w:rPr>
        <w:t xml:space="preserve"> Федерации от 14.07.2012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717 (далее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приложение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6 к Государственной программе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717).</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1" w:name="P67"/>
      <w:bookmarkEnd w:id="1"/>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1.3. </w:t>
      </w:r>
      <w:proofErr w:type="gramStart"/>
      <w:r w:rsidR="00B36FEB" w:rsidRPr="000415E6">
        <w:rPr>
          <w:rFonts w:ascii="Times New Roman" w:eastAsia="Times New Roman" w:hAnsi="Times New Roman" w:cs="Times New Roman"/>
          <w:sz w:val="28"/>
          <w:szCs w:val="28"/>
          <w:lang w:eastAsia="ru-RU"/>
        </w:rPr>
        <w:t xml:space="preserve">Субсидии предоставляются в целях реализации мероприятия ведомственного проекта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Развитие малых форм хозяйствования</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сельскохозяйственной кооперации</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государственной программы Красноярского края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Развитие сельского хозяйства и регулирование рынков сельскохозяйственной продукции, сырья и продовольствия</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утвержденной Постановлением Правительства Красноярского края от 30.09.2013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506-п (далее - Государственная программа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506-п), по возмещению части затрат, понесенных в текущем финансовом году, связанных с:</w:t>
      </w:r>
      <w:proofErr w:type="gramEnd"/>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2" w:name="P68"/>
      <w:bookmarkEnd w:id="2"/>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1) приобретением имущества в целях последующей передачи (реализации) приобретенного имущества в собственность членов (кроме ассоциированных членов) кооператива.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 xml:space="preserve">Перечень такого имущества утвержден Приказом Министерства сельского хозяйства Российской Федерации от 14.09.2023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730</w:t>
      </w:r>
      <w:r>
        <w:rPr>
          <w:rFonts w:ascii="Times New Roman" w:eastAsia="Times New Roman" w:hAnsi="Times New Roman" w:cs="Times New Roman"/>
          <w:sz w:val="28"/>
          <w:szCs w:val="28"/>
          <w:lang w:eastAsia="ru-RU"/>
        </w:rPr>
        <w:br/>
        <w:t>«</w:t>
      </w:r>
      <w:r w:rsidR="00B36FEB" w:rsidRPr="000415E6">
        <w:rPr>
          <w:rFonts w:ascii="Times New Roman" w:eastAsia="Times New Roman" w:hAnsi="Times New Roman" w:cs="Times New Roman"/>
          <w:sz w:val="28"/>
          <w:szCs w:val="28"/>
          <w:lang w:eastAsia="ru-RU"/>
        </w:rPr>
        <w:t>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в приложении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6 к Государственной программе развития сельского хозяйства и регулирования рынков</w:t>
      </w:r>
      <w:proofErr w:type="gramEnd"/>
      <w:r w:rsidR="00B36FEB" w:rsidRPr="000415E6">
        <w:rPr>
          <w:rFonts w:ascii="Times New Roman" w:eastAsia="Times New Roman" w:hAnsi="Times New Roman" w:cs="Times New Roman"/>
          <w:sz w:val="28"/>
          <w:szCs w:val="28"/>
          <w:lang w:eastAsia="ru-RU"/>
        </w:rPr>
        <w:t xml:space="preserve"> сельскохозяйственной продукции, сырья и продовольствия, утвержденной Постановлением Правительства Российской Федерации от 14 июля 2012 г.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717, и установлении сроков представления указанных документа и отчетов, а также выписки из закона субъекта Российской Федерации о бюджете субъекта Российской Федерации (сводной бюджетной росписи бюджета субъекта Российской Федерации)</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3" w:name="P70"/>
      <w:bookmarkEnd w:id="3"/>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 приобретением крупного рогатого скота, мелкого рогатого скота</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кооператива на праве собственности.</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кооператива</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на праве собственности, установлен приложением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1 к Порядку;</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4" w:name="P72"/>
      <w:bookmarkEnd w:id="4"/>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3)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кооператива (далее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техника, </w:t>
      </w:r>
      <w:r w:rsidR="00B36FEB" w:rsidRPr="000415E6">
        <w:rPr>
          <w:rFonts w:ascii="Times New Roman" w:eastAsia="Times New Roman" w:hAnsi="Times New Roman" w:cs="Times New Roman"/>
          <w:sz w:val="28"/>
          <w:szCs w:val="28"/>
          <w:lang w:eastAsia="ru-RU"/>
        </w:rPr>
        <w:lastRenderedPageBreak/>
        <w:t>автотранспорт, оборудование, мобильные объекты).</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Перечень техники, автотранспорта, оборудования, мобильных объектов установлен приложением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2 к Порядку;</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5" w:name="P74"/>
      <w:bookmarkEnd w:id="5"/>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4) закупкой сельскохозяйственной продукции (кроме мяса свиней</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свиней на убой) и (или) дикорастущих пищевых ресурсов у членов кооператива (кроме ассоциированных членов) и (или) у граждан, ведущих личные подсобные хозяйства, не являющихся членами этого кооператива;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6" w:name="P75"/>
      <w:bookmarkEnd w:id="6"/>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5)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оборудование для их комплектации (далее - объекты лизинга и оборудование для их комплектации).</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Перечень объектов лизинга и оборудования для их комплектации установлен приложением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3 к Порядку.</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Возмещению подлежит часть затрат по направлениям, указанным</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в подпунктах 1 - 5 настоящего пункта, которые ранее не возмещались</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на основании иных нормативных правовых актов Красноярского края</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(далее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край).</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7" w:name="P78"/>
      <w:bookmarkEnd w:id="7"/>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лимитов бюджетных обязательств, доведенных в установленном порядке главному распорядителю сре</w:t>
      </w:r>
      <w:proofErr w:type="gramStart"/>
      <w:r w:rsidR="00B36FEB" w:rsidRPr="000415E6">
        <w:rPr>
          <w:rFonts w:ascii="Times New Roman" w:eastAsia="Times New Roman" w:hAnsi="Times New Roman" w:cs="Times New Roman"/>
          <w:sz w:val="28"/>
          <w:szCs w:val="28"/>
          <w:lang w:eastAsia="ru-RU"/>
        </w:rPr>
        <w:t>дств кр</w:t>
      </w:r>
      <w:proofErr w:type="gramEnd"/>
      <w:r w:rsidR="00B36FEB" w:rsidRPr="000415E6">
        <w:rPr>
          <w:rFonts w:ascii="Times New Roman" w:eastAsia="Times New Roman" w:hAnsi="Times New Roman" w:cs="Times New Roman"/>
          <w:sz w:val="28"/>
          <w:szCs w:val="28"/>
          <w:lang w:eastAsia="ru-RU"/>
        </w:rPr>
        <w:t>аевого бюджета.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Главным распорядителем сре</w:t>
      </w:r>
      <w:proofErr w:type="gramStart"/>
      <w:r w:rsidR="00B36FEB" w:rsidRPr="000415E6">
        <w:rPr>
          <w:rFonts w:ascii="Times New Roman" w:eastAsia="Times New Roman" w:hAnsi="Times New Roman" w:cs="Times New Roman"/>
          <w:sz w:val="28"/>
          <w:szCs w:val="28"/>
          <w:lang w:eastAsia="ru-RU"/>
        </w:rPr>
        <w:t>дств кр</w:t>
      </w:r>
      <w:proofErr w:type="gramEnd"/>
      <w:r w:rsidR="00B36FEB" w:rsidRPr="000415E6">
        <w:rPr>
          <w:rFonts w:ascii="Times New Roman" w:eastAsia="Times New Roman" w:hAnsi="Times New Roman" w:cs="Times New Roman"/>
          <w:sz w:val="28"/>
          <w:szCs w:val="28"/>
          <w:lang w:eastAsia="ru-RU"/>
        </w:rPr>
        <w:t xml:space="preserve">аевого бюджета, осуществляющим предоставление субсидий, является министерство сельского хозяйства края (далее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министерство).</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1.5. Способом предоставления субсидий является возмещение затрат.</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единый портал) в разделе </w:t>
      </w:r>
      <w:r>
        <w:rPr>
          <w:rFonts w:ascii="Times New Roman" w:eastAsia="Times New Roman" w:hAnsi="Times New Roman" w:cs="Times New Roman"/>
          <w:sz w:val="28"/>
          <w:szCs w:val="28"/>
          <w:lang w:eastAsia="ru-RU"/>
        </w:rPr>
        <w:t>«Бюджет»</w:t>
      </w:r>
      <w:r w:rsidR="00B36FEB" w:rsidRPr="000415E6">
        <w:rPr>
          <w:rFonts w:ascii="Times New Roman" w:eastAsia="Times New Roman" w:hAnsi="Times New Roman" w:cs="Times New Roman"/>
          <w:sz w:val="28"/>
          <w:szCs w:val="28"/>
          <w:lang w:eastAsia="ru-RU"/>
        </w:rPr>
        <w:t xml:space="preserve"> в порядке, установленном Министерством финансов Российской Федерации.</w:t>
      </w:r>
    </w:p>
    <w:p w:rsidR="00B36FEB" w:rsidRPr="000415E6"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0415E6" w:rsidRDefault="00B36FEB" w:rsidP="00B36FE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0415E6">
        <w:rPr>
          <w:rFonts w:ascii="Times New Roman" w:eastAsia="Times New Roman" w:hAnsi="Times New Roman" w:cs="Times New Roman"/>
          <w:b/>
          <w:sz w:val="28"/>
          <w:szCs w:val="28"/>
          <w:lang w:eastAsia="ru-RU"/>
        </w:rPr>
        <w:t>2. ПОРЯДОК ПРОВЕДЕНИЯ ОТБОРА</w:t>
      </w:r>
    </w:p>
    <w:p w:rsidR="00B36FEB" w:rsidRPr="000415E6"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0415E6" w:rsidRDefault="000415E6"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2.1. Государственной информационной системой края, обеспечивающей проведение отбора, является государственная информационная система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Субсидия АПК24</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(далее </w:t>
      </w:r>
      <w:r>
        <w:rPr>
          <w:rFonts w:ascii="Times New Roman" w:eastAsia="Times New Roman" w:hAnsi="Times New Roman" w:cs="Times New Roman"/>
          <w:sz w:val="28"/>
          <w:szCs w:val="28"/>
          <w:lang w:eastAsia="ru-RU"/>
        </w:rPr>
        <w:t>– ГИС «Субсидия АПК24»</w:t>
      </w:r>
      <w:r w:rsidR="00B36FEB" w:rsidRPr="000415E6">
        <w:rPr>
          <w:rFonts w:ascii="Times New Roman" w:eastAsia="Times New Roman" w:hAnsi="Times New Roman" w:cs="Times New Roman"/>
          <w:sz w:val="28"/>
          <w:szCs w:val="28"/>
          <w:lang w:eastAsia="ru-RU"/>
        </w:rPr>
        <w:t>).</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2.2. Взаимодействие участников отбора и министерства осуществляется с </w:t>
      </w:r>
      <w:r w:rsidR="00B36FEB" w:rsidRPr="000415E6">
        <w:rPr>
          <w:rFonts w:ascii="Times New Roman" w:eastAsia="Times New Roman" w:hAnsi="Times New Roman" w:cs="Times New Roman"/>
          <w:sz w:val="28"/>
          <w:szCs w:val="28"/>
          <w:lang w:eastAsia="ru-RU"/>
        </w:rPr>
        <w:lastRenderedPageBreak/>
        <w:t>использованием документов в электронной форме, направляемых на адреса электронной почты участников отбора</w:t>
      </w:r>
      <w:r>
        <w:rPr>
          <w:rFonts w:ascii="Times New Roman" w:eastAsia="Times New Roman" w:hAnsi="Times New Roman" w:cs="Times New Roman"/>
          <w:sz w:val="28"/>
          <w:szCs w:val="28"/>
          <w:lang w:eastAsia="ru-RU"/>
        </w:rPr>
        <w:br/>
        <w:t>и министерства или в ГИС «Субсидия АПК24»</w:t>
      </w:r>
      <w:r w:rsidR="00B36FEB" w:rsidRPr="000415E6">
        <w:rPr>
          <w:rFonts w:ascii="Times New Roman" w:eastAsia="Times New Roman" w:hAnsi="Times New Roman" w:cs="Times New Roman"/>
          <w:sz w:val="28"/>
          <w:szCs w:val="28"/>
          <w:lang w:eastAsia="ru-RU"/>
        </w:rPr>
        <w:t>, в случаях и порядке, установленных пунктами 2.7, 2.12, 2.18 Порядка.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2.3. Проведение отбора осуществляется министерством способом запроса предложений.</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8" w:name="P89"/>
      <w:bookmarkEnd w:id="8"/>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2.5. Объявление о проведении отбора (далее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объявление) формируется в электронной форме в соответствии с требованиями, установленными пунктом 2.6 Порядка, и размещается на едином портале,</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а также на официальном сайте министерства в информационно-телекоммуникационной сети Интернет по адресу: www.krasagro.ru (далее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официальный сайт министерства). Дата размещения объявления не должна быть позднее 7-го рабочего дня, следующего за днем принятия решения</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о проведении отбора.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9" w:name="P90"/>
      <w:bookmarkEnd w:id="9"/>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2.6. Объявление должно содержать следующую информацию:</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1) дату размещения объявления на едином портале, а также</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на официальном сайте министерства;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 сроки проведения отбора;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3) дату начала подачи и окончания приема предложений (заявок)</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4) наименование, место нахождения, почтовый адрес, адрес электронной почты министерства;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5) результат предоставления субсидии;</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6) доменное имя и (или) указатели страниц ГИС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Субсидия АПК24</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8) категории получателей субсидий;</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9) порядок подачи участниками отбора заявок и требования, предъявляемые к форме и содержанию заявок;</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B36FEB" w:rsidRPr="00B36FEB">
        <w:rPr>
          <w:rFonts w:ascii="Times New Roman" w:eastAsia="Times New Roman" w:hAnsi="Times New Roman" w:cs="Times New Roman"/>
          <w:sz w:val="28"/>
          <w:szCs w:val="28"/>
          <w:lang w:eastAsia="ru-RU"/>
        </w:rPr>
        <w:t xml:space="preserve">10) порядок отзыва заявок, порядок их возврата, </w:t>
      </w:r>
      <w:proofErr w:type="gramStart"/>
      <w:r w:rsidR="00B36FEB" w:rsidRPr="00B36FEB">
        <w:rPr>
          <w:rFonts w:ascii="Times New Roman" w:eastAsia="Times New Roman" w:hAnsi="Times New Roman" w:cs="Times New Roman"/>
          <w:sz w:val="28"/>
          <w:szCs w:val="28"/>
          <w:lang w:eastAsia="ru-RU"/>
        </w:rPr>
        <w:t>определяющий</w:t>
      </w:r>
      <w:proofErr w:type="gramEnd"/>
      <w:r w:rsidR="00B36FEB" w:rsidRPr="00B36FEB">
        <w:rPr>
          <w:rFonts w:ascii="Times New Roman" w:eastAsia="Times New Roman" w:hAnsi="Times New Roman" w:cs="Times New Roman"/>
          <w:sz w:val="28"/>
          <w:szCs w:val="28"/>
          <w:lang w:eastAsia="ru-RU"/>
        </w:rPr>
        <w:t xml:space="preserve"> в том числе основания для возврата заявок, порядок внесения изменений в заявки;</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11) правила рассмотрения и оценки заявок;</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12) порядок возврата заявок на доработку;</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13) порядок отклонения заявок, а также информацию об основаниях для отклонения;</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14) объем распределяемой субсидии в рамках отбора, порядок расчета размера субсидии, правила распределения субсидии по результатам отбора;</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15) порядок предоставления участникам отбора разъяснений положений объявления, даты начала и окончания срока такого предоставления;</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 xml:space="preserve">16) срок, в течение которого победитель (победители) отбора должен подписать соглашение о предоставлении субсидии (далее </w:t>
      </w:r>
      <w:r>
        <w:rPr>
          <w:rFonts w:ascii="Times New Roman" w:eastAsia="Times New Roman" w:hAnsi="Times New Roman" w:cs="Times New Roman"/>
          <w:sz w:val="28"/>
          <w:szCs w:val="28"/>
          <w:lang w:eastAsia="ru-RU"/>
        </w:rPr>
        <w:t>–</w:t>
      </w:r>
      <w:r w:rsidR="00B36FEB" w:rsidRPr="00B36FEB">
        <w:rPr>
          <w:rFonts w:ascii="Times New Roman" w:eastAsia="Times New Roman" w:hAnsi="Times New Roman" w:cs="Times New Roman"/>
          <w:sz w:val="28"/>
          <w:szCs w:val="28"/>
          <w:lang w:eastAsia="ru-RU"/>
        </w:rPr>
        <w:t xml:space="preserve"> соглашение);</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 xml:space="preserve">17) условия признания победителя (победителей) отбора </w:t>
      </w:r>
      <w:proofErr w:type="gramStart"/>
      <w:r w:rsidR="00B36FEB" w:rsidRPr="00B36FEB">
        <w:rPr>
          <w:rFonts w:ascii="Times New Roman" w:eastAsia="Times New Roman" w:hAnsi="Times New Roman" w:cs="Times New Roman"/>
          <w:sz w:val="28"/>
          <w:szCs w:val="28"/>
          <w:lang w:eastAsia="ru-RU"/>
        </w:rPr>
        <w:t>уклонившимся</w:t>
      </w:r>
      <w:proofErr w:type="gramEnd"/>
      <w:r w:rsidR="00B36FEB" w:rsidRPr="00B36FEB">
        <w:rPr>
          <w:rFonts w:ascii="Times New Roman" w:eastAsia="Times New Roman" w:hAnsi="Times New Roman" w:cs="Times New Roman"/>
          <w:sz w:val="28"/>
          <w:szCs w:val="28"/>
          <w:lang w:eastAsia="ru-RU"/>
        </w:rPr>
        <w:t xml:space="preserve"> от заключения соглашения;</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 xml:space="preserve">18) сроки </w:t>
      </w:r>
      <w:proofErr w:type="gramStart"/>
      <w:r w:rsidR="00B36FEB" w:rsidRPr="00B36FEB">
        <w:rPr>
          <w:rFonts w:ascii="Times New Roman" w:eastAsia="Times New Roman" w:hAnsi="Times New Roman" w:cs="Times New Roman"/>
          <w:sz w:val="28"/>
          <w:szCs w:val="28"/>
          <w:lang w:eastAsia="ru-RU"/>
        </w:rPr>
        <w:t>размещения протокола подведения итогов отбора</w:t>
      </w:r>
      <w:proofErr w:type="gramEnd"/>
      <w:r w:rsidR="00B36FEB" w:rsidRPr="00B36FEB">
        <w:rPr>
          <w:rFonts w:ascii="Times New Roman" w:eastAsia="Times New Roman" w:hAnsi="Times New Roman" w:cs="Times New Roman"/>
          <w:sz w:val="28"/>
          <w:szCs w:val="28"/>
          <w:lang w:eastAsia="ru-RU"/>
        </w:rPr>
        <w:t xml:space="preserve"> на едином портале, а также на официальном сайте министерства;</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19) условия предоставления субсидий.</w:t>
      </w:r>
    </w:p>
    <w:p w:rsidR="00B36FEB" w:rsidRPr="00B36FEB"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10" w:name="P110"/>
      <w:bookmarkEnd w:id="10"/>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2.7. Участник отбора вправе обратиться в министерство</w:t>
      </w:r>
      <w:r>
        <w:rPr>
          <w:rFonts w:ascii="Times New Roman" w:eastAsia="Times New Roman" w:hAnsi="Times New Roman" w:cs="Times New Roman"/>
          <w:sz w:val="28"/>
          <w:szCs w:val="28"/>
          <w:lang w:eastAsia="ru-RU"/>
        </w:rPr>
        <w:br/>
      </w:r>
      <w:r w:rsidR="00B36FEB" w:rsidRPr="00B36FEB">
        <w:rPr>
          <w:rFonts w:ascii="Times New Roman" w:eastAsia="Times New Roman" w:hAnsi="Times New Roman" w:cs="Times New Roman"/>
          <w:sz w:val="28"/>
          <w:szCs w:val="28"/>
          <w:lang w:eastAsia="ru-RU"/>
        </w:rPr>
        <w:t>за разъяснениями положений объявления посредством направления запроса на адрес электронной почты министерства.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Участник отбора получает в министерстве разъяснения положений объявления, начиная с даты размещения объявления на едином портале,</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а также на официальном сайте министерства, определенной в соответствии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с пунктом 2.5 Порядка, и не </w:t>
      </w:r>
      <w:proofErr w:type="gramStart"/>
      <w:r w:rsidR="00B36FEB" w:rsidRPr="000415E6">
        <w:rPr>
          <w:rFonts w:ascii="Times New Roman" w:eastAsia="Times New Roman" w:hAnsi="Times New Roman" w:cs="Times New Roman"/>
          <w:sz w:val="28"/>
          <w:szCs w:val="28"/>
          <w:lang w:eastAsia="ru-RU"/>
        </w:rPr>
        <w:t>позднее</w:t>
      </w:r>
      <w:proofErr w:type="gramEnd"/>
      <w:r w:rsidR="00B36FEB" w:rsidRPr="000415E6">
        <w:rPr>
          <w:rFonts w:ascii="Times New Roman" w:eastAsia="Times New Roman" w:hAnsi="Times New Roman" w:cs="Times New Roman"/>
          <w:sz w:val="28"/>
          <w:szCs w:val="28"/>
          <w:lang w:eastAsia="ru-RU"/>
        </w:rPr>
        <w:t xml:space="preserve">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11" w:name="P112"/>
      <w:bookmarkEnd w:id="11"/>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2.8. К категории получателей субсидий относятся:</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1) кооперативы (за исключением сельскохозяйственных кредитных потребительских кооперативов) (по направлениям затрат, предусмотренным подпунктами 1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5 пункта 1.3 Порядка);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 кооперативы последующих уровней (по направлениям затрат, предусмотренным подпунктами 3 - 5 пункта 1.3 Порядка);</w:t>
      </w:r>
    </w:p>
    <w:p w:rsidR="00B36FEB" w:rsidRPr="000415E6" w:rsidRDefault="000415E6"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3) потребительские общества, созданные в соответствии с Законом Российской Федерации от 19.06.1992 </w:t>
      </w:r>
      <w:r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3085-1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О потребительской кооперации (потребительских обществах, их союзах) в Российской </w:t>
      </w:r>
      <w:r w:rsidR="00B36FEB" w:rsidRPr="000415E6">
        <w:rPr>
          <w:rFonts w:ascii="Times New Roman" w:eastAsia="Times New Roman" w:hAnsi="Times New Roman" w:cs="Times New Roman"/>
          <w:sz w:val="28"/>
          <w:szCs w:val="28"/>
          <w:lang w:eastAsia="ru-RU"/>
        </w:rPr>
        <w:lastRenderedPageBreak/>
        <w:t>Федерации</w:t>
      </w:r>
      <w:r w:rsidR="007E2C9B">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не менее 70 </w:t>
      </w:r>
      <w:proofErr w:type="gramStart"/>
      <w:r w:rsidR="00B36FEB" w:rsidRPr="000415E6">
        <w:rPr>
          <w:rFonts w:ascii="Times New Roman" w:eastAsia="Times New Roman" w:hAnsi="Times New Roman" w:cs="Times New Roman"/>
          <w:sz w:val="28"/>
          <w:szCs w:val="28"/>
          <w:lang w:eastAsia="ru-RU"/>
        </w:rPr>
        <w:t>процентов</w:t>
      </w:r>
      <w:proofErr w:type="gramEnd"/>
      <w:r w:rsidR="00B36FEB" w:rsidRPr="000415E6">
        <w:rPr>
          <w:rFonts w:ascii="Times New Roman" w:eastAsia="Times New Roman" w:hAnsi="Times New Roman" w:cs="Times New Roman"/>
          <w:sz w:val="28"/>
          <w:szCs w:val="28"/>
          <w:lang w:eastAsia="ru-RU"/>
        </w:rPr>
        <w:t xml:space="preserve"> выручки которых формируется за счет осуществления видов деятельности по заготовке, хранению, переработке</w:t>
      </w:r>
      <w:r w:rsidR="007E2C9B">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сбыту сельскохозяйственной продукции, дикорастущих пищевых ресурсов, а также продуктов переработки указанной продукции.</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12" w:name="P116"/>
      <w:bookmarkEnd w:id="12"/>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2.9. Участник отбора должен соответствовать следующим требованиям:</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13" w:name="P117"/>
      <w:bookmarkEnd w:id="13"/>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1) участник отбора не является иностранным юридическим лицом,</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в том числе местом регистрации которого является государство</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офшорные компании), по состоянию на дату не ранее первого числа месяца, в котором направляется заявка;</w:t>
      </w:r>
      <w:proofErr w:type="gramEnd"/>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 участник отбора не находится в перечне организаций и физических лиц, в отношении которых имеются сведения об их причастности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к экстремистской деятельности или терроризму, по состоянию на дату</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не ранее первого числа месяца, в котором направляется заявка;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или с распространением оружия массового уничтожения, по состоянию</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на дату не ранее первого числа месяца, в котором направляется заявка;</w:t>
      </w:r>
      <w:proofErr w:type="gramEnd"/>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4) участник отбора не получает средства из краевого бюджета</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на основании иных нормативных правовых актов края на цели, установленные пунктом 1.3 Порядка, по состоянию на первое число месяца,</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в котором направляется заявка;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14" w:name="P121"/>
      <w:bookmarkEnd w:id="14"/>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5) участник отбора не является иностранным агентом в соответствии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с Федеральным законом от 14.07.2022 </w:t>
      </w:r>
      <w:r w:rsidR="000415E6" w:rsidRPr="000415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255-ФЗ «О</w:t>
      </w:r>
      <w:r w:rsidR="00B36FEB" w:rsidRPr="000415E6">
        <w:rPr>
          <w:rFonts w:ascii="Times New Roman" w:eastAsia="Times New Roman" w:hAnsi="Times New Roman" w:cs="Times New Roman"/>
          <w:sz w:val="28"/>
          <w:szCs w:val="28"/>
          <w:lang w:eastAsia="ru-RU"/>
        </w:rPr>
        <w:t xml:space="preserve"> </w:t>
      </w:r>
      <w:proofErr w:type="gramStart"/>
      <w:r w:rsidR="00B36FEB" w:rsidRPr="000415E6">
        <w:rPr>
          <w:rFonts w:ascii="Times New Roman" w:eastAsia="Times New Roman" w:hAnsi="Times New Roman" w:cs="Times New Roman"/>
          <w:sz w:val="28"/>
          <w:szCs w:val="28"/>
          <w:lang w:eastAsia="ru-RU"/>
        </w:rPr>
        <w:t>контроле</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за</w:t>
      </w:r>
      <w:proofErr w:type="gramEnd"/>
      <w:r w:rsidR="00B36FEB" w:rsidRPr="000415E6">
        <w:rPr>
          <w:rFonts w:ascii="Times New Roman" w:eastAsia="Times New Roman" w:hAnsi="Times New Roman" w:cs="Times New Roman"/>
          <w:sz w:val="28"/>
          <w:szCs w:val="28"/>
          <w:lang w:eastAsia="ru-RU"/>
        </w:rPr>
        <w:t xml:space="preserve"> деятельностью лиц, наход</w:t>
      </w:r>
      <w:r>
        <w:rPr>
          <w:rFonts w:ascii="Times New Roman" w:eastAsia="Times New Roman" w:hAnsi="Times New Roman" w:cs="Times New Roman"/>
          <w:sz w:val="28"/>
          <w:szCs w:val="28"/>
          <w:lang w:eastAsia="ru-RU"/>
        </w:rPr>
        <w:t>ящихся под иностранным влиянием»</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по состоянию на дату не ранее первого числа месяца, в котором направляется заявка;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15" w:name="P122"/>
      <w:bookmarkEnd w:id="15"/>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6) участник отбора не находится в процессе реорганизации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в порядке, предусмотренном законодательством Российской Федерации,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по состоянию на дату не ранее первого числа месяца, в котором направляется заявка;</w:t>
      </w:r>
      <w:proofErr w:type="gramEnd"/>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B36FEB" w:rsidRPr="000415E6">
        <w:rPr>
          <w:rFonts w:ascii="Times New Roman" w:eastAsia="Times New Roman" w:hAnsi="Times New Roman" w:cs="Times New Roman"/>
          <w:sz w:val="28"/>
          <w:szCs w:val="28"/>
          <w:lang w:eastAsia="ru-RU"/>
        </w:rPr>
        <w:t>7) у участника отбора на едином налоговом счете отсутствует</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или не превышает размер, определенный пунктом 3 статьи 47 Налогового кодекса Российской Федерации, задолженность по уплате налогов, сборов</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16" w:name="P124"/>
      <w:bookmarkEnd w:id="16"/>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8) у участника отбора отсутствуют просроченная задолженность</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с министерством в соответствии со статьей 5 Закона Красноярского края</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от 07.07.2022 </w:t>
      </w:r>
      <w:r w:rsidR="000415E6" w:rsidRPr="000415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3-1004 «</w:t>
      </w:r>
      <w:r w:rsidR="00B36FEB" w:rsidRPr="000415E6">
        <w:rPr>
          <w:rFonts w:ascii="Times New Roman" w:eastAsia="Times New Roman" w:hAnsi="Times New Roman" w:cs="Times New Roman"/>
          <w:sz w:val="28"/>
          <w:szCs w:val="28"/>
          <w:lang w:eastAsia="ru-RU"/>
        </w:rPr>
        <w:t>О государственной поддержке а</w:t>
      </w:r>
      <w:r>
        <w:rPr>
          <w:rFonts w:ascii="Times New Roman" w:eastAsia="Times New Roman" w:hAnsi="Times New Roman" w:cs="Times New Roman"/>
          <w:sz w:val="28"/>
          <w:szCs w:val="28"/>
          <w:lang w:eastAsia="ru-RU"/>
        </w:rPr>
        <w:t>гропромышленного комплекса края»</w:t>
      </w:r>
      <w:r w:rsidR="00B36FEB" w:rsidRPr="000415E6">
        <w:rPr>
          <w:rFonts w:ascii="Times New Roman" w:eastAsia="Times New Roman" w:hAnsi="Times New Roman" w:cs="Times New Roman"/>
          <w:sz w:val="28"/>
          <w:szCs w:val="28"/>
          <w:lang w:eastAsia="ru-RU"/>
        </w:rPr>
        <w:t>,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w:t>
      </w:r>
      <w:proofErr w:type="gramEnd"/>
      <w:r w:rsidR="00B36FEB" w:rsidRPr="000415E6">
        <w:rPr>
          <w:rFonts w:ascii="Times New Roman" w:eastAsia="Times New Roman" w:hAnsi="Times New Roman" w:cs="Times New Roman"/>
          <w:sz w:val="28"/>
          <w:szCs w:val="28"/>
          <w:lang w:eastAsia="ru-RU"/>
        </w:rPr>
        <w:t xml:space="preserve"> своей деятельности, рекомендации по участию участника отбора в реализации совместно</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10) участник отбора является субъектом малого и среднего предпринимательства в соответствии с Федеральным законом </w:t>
      </w:r>
      <w:r w:rsidR="000415E6"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209-ФЗ;</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11) участник отбора зарегистрирован на сельской территории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или на территории сельской агломерации.</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Перечень сельских агломераций на территории края, перечень сельских населенных пунктов и рабочих поселков на территории края определяются приказом министерства;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17" w:name="P129"/>
      <w:bookmarkEnd w:id="17"/>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12) участник отбора осуществляет деятельность по заготовке, хранению, подработке, переработке, сортировке, убою, первичной переработке, охлаждению, подготовке к реализации, транспортировке</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реализации сельскохозяйственной продукции, дикорастущих пищевых ресурсов, а также продуктов переработки указанной продукции;</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13) участник отбора объединяет не менее 5 граждан Российской Федерации и (или) 3 сельскохозяйственных товаропроизводителей (кроме </w:t>
      </w:r>
      <w:r w:rsidR="00B36FEB" w:rsidRPr="000415E6">
        <w:rPr>
          <w:rFonts w:ascii="Times New Roman" w:eastAsia="Times New Roman" w:hAnsi="Times New Roman" w:cs="Times New Roman"/>
          <w:sz w:val="28"/>
          <w:szCs w:val="28"/>
          <w:lang w:eastAsia="ru-RU"/>
        </w:rPr>
        <w:lastRenderedPageBreak/>
        <w:t xml:space="preserve">ассоциированных членов), последние относятся к </w:t>
      </w:r>
      <w:proofErr w:type="spellStart"/>
      <w:r w:rsidR="00B36FEB" w:rsidRPr="000415E6">
        <w:rPr>
          <w:rFonts w:ascii="Times New Roman" w:eastAsia="Times New Roman" w:hAnsi="Times New Roman" w:cs="Times New Roman"/>
          <w:sz w:val="28"/>
          <w:szCs w:val="28"/>
          <w:lang w:eastAsia="ru-RU"/>
        </w:rPr>
        <w:t>микропредприятиям</w:t>
      </w:r>
      <w:proofErr w:type="spellEnd"/>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или малым предприятиям в соответствии с условиями, установленными Федеральным законом </w:t>
      </w:r>
      <w:r w:rsidR="000415E6"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209-ФЗ;</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14) участник отбора передал (реализовал) в собственность одного члена (кроме ассоциированных членов) участника отбора имущество стоимостью, не превышающей 30 процентов общей стоимости приобретенного имущества (по направлению затрат, предусмотренному подпунктом 1 пункта 1.3 Порядка);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15) участник отбора передал (реализовал) в собственность одного члена (кроме ассоциированных членов) участника отбора крупный рогатый скот стоимостью, не превышающей 30 процентов общей стоимости приобретаемого поголовья (по направлению затрат, предусмотренному подпунктом 2 пункта 1.3 Порядка);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16) участник отбора приобрел крупный рогатый скот возрастом</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не превышающим 2 лет (по направлению затрат, предусмотренному подпунктом 2 пункта 1.3 Порядка, в случае приобретения крупного рогатого скота);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18" w:name="P134"/>
      <w:bookmarkEnd w:id="18"/>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 xml:space="preserve">17) участник отбора заменил крупный рогатый скот, мелкий рогатый скот, принадлежавший членам (кроме ассоциированных членов) участника отбора на праве собственности, в соответствии с Порядком замены крупного рогатого скота, мелкого рогатого скота, больного или инфицированного лейкозом, бруцеллезом, оспой овец, принадлежащих членам (кроме ассоциированных членов) кооператива на праве собственности, установленным приложением </w:t>
      </w:r>
      <w:r w:rsidR="000415E6"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1 к Порядку (по направлению затрат, предусмотренному подпунктом 2 пункта 1.3</w:t>
      </w:r>
      <w:proofErr w:type="gramEnd"/>
      <w:r w:rsidR="00B36FEB" w:rsidRPr="000415E6">
        <w:rPr>
          <w:rFonts w:ascii="Times New Roman" w:eastAsia="Times New Roman" w:hAnsi="Times New Roman" w:cs="Times New Roman"/>
          <w:sz w:val="28"/>
          <w:szCs w:val="28"/>
          <w:lang w:eastAsia="ru-RU"/>
        </w:rPr>
        <w:t xml:space="preserve"> </w:t>
      </w:r>
      <w:proofErr w:type="gramStart"/>
      <w:r w:rsidR="00B36FEB" w:rsidRPr="000415E6">
        <w:rPr>
          <w:rFonts w:ascii="Times New Roman" w:eastAsia="Times New Roman" w:hAnsi="Times New Roman" w:cs="Times New Roman"/>
          <w:sz w:val="28"/>
          <w:szCs w:val="28"/>
          <w:lang w:eastAsia="ru-RU"/>
        </w:rPr>
        <w:t>Порядка);</w:t>
      </w:r>
      <w:proofErr w:type="gramEnd"/>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18) участником отбора приобретена техника, автотранспорт, оборудование, мобильные объекты, срок эксплуатации которых в году предоставления субсидии не превышает 3 лет с года их производства</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(по направлению затрат, предусмотренному подпунктом 3 пункта 1.3 Порядка);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19" w:name="P136"/>
      <w:bookmarkEnd w:id="19"/>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19) участником отбора в качестве источника возмещения затрат участника отбора, предусмотренных подпунктом 3 пункта 1.3 Порядка,</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не использовался грант "</w:t>
      </w:r>
      <w:proofErr w:type="spellStart"/>
      <w:r w:rsidR="00B36FEB" w:rsidRPr="000415E6">
        <w:rPr>
          <w:rFonts w:ascii="Times New Roman" w:eastAsia="Times New Roman" w:hAnsi="Times New Roman" w:cs="Times New Roman"/>
          <w:sz w:val="28"/>
          <w:szCs w:val="28"/>
          <w:lang w:eastAsia="ru-RU"/>
        </w:rPr>
        <w:t>Агростартап</w:t>
      </w:r>
      <w:proofErr w:type="spellEnd"/>
      <w:r w:rsidR="00B36FEB" w:rsidRPr="000415E6">
        <w:rPr>
          <w:rFonts w:ascii="Times New Roman" w:eastAsia="Times New Roman" w:hAnsi="Times New Roman" w:cs="Times New Roman"/>
          <w:sz w:val="28"/>
          <w:szCs w:val="28"/>
          <w:lang w:eastAsia="ru-RU"/>
        </w:rPr>
        <w:t xml:space="preserve">", полученный </w:t>
      </w:r>
      <w:proofErr w:type="spellStart"/>
      <w:r w:rsidR="00B36FEB" w:rsidRPr="000415E6">
        <w:rPr>
          <w:rFonts w:ascii="Times New Roman" w:eastAsia="Times New Roman" w:hAnsi="Times New Roman" w:cs="Times New Roman"/>
          <w:sz w:val="28"/>
          <w:szCs w:val="28"/>
          <w:lang w:eastAsia="ru-RU"/>
        </w:rPr>
        <w:t>грантополучателем</w:t>
      </w:r>
      <w:proofErr w:type="spellEnd"/>
      <w:r w:rsidR="00B36FEB" w:rsidRPr="000415E6">
        <w:rPr>
          <w:rFonts w:ascii="Times New Roman" w:eastAsia="Times New Roman" w:hAnsi="Times New Roman" w:cs="Times New Roman"/>
          <w:sz w:val="28"/>
          <w:szCs w:val="28"/>
          <w:lang w:eastAsia="ru-RU"/>
        </w:rPr>
        <w:t>, который является членом участника отбора;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20) участником отбора приобретенные техника, автотранспорт, оборудование, мобильные объекты внесены в неделимый фонд участника отбора, за исключением случая приобретения указанных техники, автотранспорта, оборудования, мобильных объектов за счет кредитных средств российских кредитных организаций (по направлению затрат, предусмотренному подпунктом 3 пункта 1.3 Порядка);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 xml:space="preserve">21) выручка от реализации продукции и (или) дикорастущих пищевых </w:t>
      </w:r>
      <w:r w:rsidR="00B36FEB" w:rsidRPr="000415E6">
        <w:rPr>
          <w:rFonts w:ascii="Times New Roman" w:eastAsia="Times New Roman" w:hAnsi="Times New Roman" w:cs="Times New Roman"/>
          <w:sz w:val="28"/>
          <w:szCs w:val="28"/>
          <w:lang w:eastAsia="ru-RU"/>
        </w:rPr>
        <w:lastRenderedPageBreak/>
        <w:t>ресурсов, закупленных у членов участника отбора и (или) у граждан, ведущих личные подсобные хозяйства, не являющихся членами участника отбора, рассчитана по тому виду продукции или виду дикорастущих пищевых ресурсов, которые закуплены участником отбора у своих членов</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(или) у граждан, ведущих личные подсобные хозяйства, не являющихся членами участника отбора (по направлению</w:t>
      </w:r>
      <w:proofErr w:type="gramEnd"/>
      <w:r w:rsidR="00B36FEB" w:rsidRPr="000415E6">
        <w:rPr>
          <w:rFonts w:ascii="Times New Roman" w:eastAsia="Times New Roman" w:hAnsi="Times New Roman" w:cs="Times New Roman"/>
          <w:sz w:val="28"/>
          <w:szCs w:val="28"/>
          <w:lang w:eastAsia="ru-RU"/>
        </w:rPr>
        <w:t xml:space="preserve"> затрат, </w:t>
      </w:r>
      <w:proofErr w:type="gramStart"/>
      <w:r w:rsidR="00B36FEB" w:rsidRPr="000415E6">
        <w:rPr>
          <w:rFonts w:ascii="Times New Roman" w:eastAsia="Times New Roman" w:hAnsi="Times New Roman" w:cs="Times New Roman"/>
          <w:sz w:val="28"/>
          <w:szCs w:val="28"/>
          <w:lang w:eastAsia="ru-RU"/>
        </w:rPr>
        <w:t>предусмотренному</w:t>
      </w:r>
      <w:proofErr w:type="gramEnd"/>
      <w:r w:rsidR="00B36FEB" w:rsidRPr="000415E6">
        <w:rPr>
          <w:rFonts w:ascii="Times New Roman" w:eastAsia="Times New Roman" w:hAnsi="Times New Roman" w:cs="Times New Roman"/>
          <w:sz w:val="28"/>
          <w:szCs w:val="28"/>
          <w:lang w:eastAsia="ru-RU"/>
        </w:rPr>
        <w:t xml:space="preserve"> подпунктом 4 пункта 1.3 Порядка);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20" w:name="P139"/>
      <w:bookmarkEnd w:id="20"/>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22) участник отбора соответствует условию, предусматривающему,</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что объем сельскохозяйственной продукции и (или) дикорастущих пищевых ресурсов, закупленных им у одного члена участника отбора</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(или) гражданина, ведущего личное подсобное хозяйство, не являющегося членом участника отбора, не превышает 15 процентов всего объема продукции в стоимостном выражении, закупленной участником отбора</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у членов участника отбора и (или) у граждан, ведущих личные подсобные хозяйства, не</w:t>
      </w:r>
      <w:proofErr w:type="gramEnd"/>
      <w:r w:rsidR="00B36FEB" w:rsidRPr="000415E6">
        <w:rPr>
          <w:rFonts w:ascii="Times New Roman" w:eastAsia="Times New Roman" w:hAnsi="Times New Roman" w:cs="Times New Roman"/>
          <w:sz w:val="28"/>
          <w:szCs w:val="28"/>
          <w:lang w:eastAsia="ru-RU"/>
        </w:rPr>
        <w:t xml:space="preserve"> </w:t>
      </w:r>
      <w:proofErr w:type="gramStart"/>
      <w:r w:rsidR="00B36FEB" w:rsidRPr="000415E6">
        <w:rPr>
          <w:rFonts w:ascii="Times New Roman" w:eastAsia="Times New Roman" w:hAnsi="Times New Roman" w:cs="Times New Roman"/>
          <w:sz w:val="28"/>
          <w:szCs w:val="28"/>
          <w:lang w:eastAsia="ru-RU"/>
        </w:rPr>
        <w:t>являющихся членами участника отбора, по итогам отчетного бухгалтерского периода (квартала) текущего финансового года, за который предоставляется субсидия (по направлению затрат, предусмотренному подпунктом 4 пункта 1.3 Порядка).</w:t>
      </w:r>
      <w:proofErr w:type="gramEnd"/>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В случае если объем сельскохозяйственной продукции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(или) дикорастущих пищевых ресурсов, закупленных у одного члена участника отбора или у гражданина, ведущего личное подсобное хозяйство, не являющегося членом участника отбора, превышает указанный в абзаце первом настоящего подпункта максимальный объем продукции, возмещение части затрат, связанных с закупкой сельскохозяйственной продукции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(или) дикорастущих пищевых ресурсов, осуществляется на основании расчета указанного максимального объема продукции;</w:t>
      </w:r>
      <w:proofErr w:type="gramEnd"/>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23) участник отбора соответствует условию, предусматривающему,</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что возмещение части затрат участника отбора осуществляется за один</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или несколько кварталов года предоставления субсидии, если эти затраты</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не возмещались ранее в текущем году (по направлению затрат, предусмотренному подпунктом 4 пункта 1.3 Порядка);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21" w:name="P142"/>
      <w:bookmarkEnd w:id="21"/>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24) участник отбора соответствует условию, предусматривающему,</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что имущество, транспорт, оборудование, техника и мобильные объекты, указанные в подпунктах 1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3 пункта 1.3 Порядка, участником отбора у своих членов (включая ассоциированных), в том числе у бывших членов участника отбора, не приобретены (по направлениям затрат, предусмотренным подпунктами 1 - 3 пункта 1.3 Порядка);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22" w:name="P143"/>
      <w:bookmarkEnd w:id="22"/>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25) участник отбора соответствует условию, предусматривающему,</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что возмещение затрат участника отбора, предусмотренных пунктом 1.3 Порядка, за счет иных направлений государственной поддержки</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не осуществлялось;</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B36FEB" w:rsidRPr="000415E6">
        <w:rPr>
          <w:rFonts w:ascii="Times New Roman" w:eastAsia="Times New Roman" w:hAnsi="Times New Roman" w:cs="Times New Roman"/>
          <w:sz w:val="28"/>
          <w:szCs w:val="28"/>
          <w:lang w:eastAsia="ru-RU"/>
        </w:rPr>
        <w:t>26) участник отбора соответствует условию, предусматривающему,</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что участником отбора в заявке на возмещение части затрат, указанных</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в подпункте 5 пункта 1.3 Порядка, представлены фактически внесенные платежи в течение срока действия договора финансовой аренды (лизинга)</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(по направлению затрат, предусмотренному подпунктом 5 пункта 1.3 Порядка);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27) участником отбора, являющимся кооперативом последующего уровня, направлена заявка по направлению затрат, предусмотренному подпунктом 4 пункта 1.3 Порядка, в отношении затрат, которые</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не возмещались его членам;</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0415E6">
        <w:rPr>
          <w:rFonts w:ascii="Times New Roman" w:eastAsia="Times New Roman" w:hAnsi="Times New Roman" w:cs="Times New Roman"/>
          <w:sz w:val="28"/>
          <w:szCs w:val="28"/>
          <w:lang w:eastAsia="ru-RU"/>
        </w:rPr>
        <w:t>28) участником отбора для возмещения части затрат, указанных</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в подпунктах 1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3 пункта 1.3 Порядка, за IV квартал года, предшествующего году предоставления субсидии, направлена заявка в первом полугодии года предоставления субсидии в случае, если эти затраты не возмещались ранее</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и заявкой предусмотрено возмещение части затрат за IV квартал отчетного финансового года;</w:t>
      </w:r>
      <w:proofErr w:type="gramEnd"/>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29) участником отбора осуществлены в отчетном периоде затраты</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по направлениям, предусмотренным в пункте 1.3 Порядка;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30) участником отбора в отношении конкретного договора, подтверждающего приобретение, предоставляется отдельная заявка</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(по направлениям затрат, предусмотренным подпунктами 1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3, 5 пункта 1.3 Порядка);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31) участником отбора представляется отдельная заявка</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(по направлению затрат, предусмотренному подпунктом 4 пункта 1.3 Порядка).</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23" w:name="P150"/>
      <w:bookmarkEnd w:id="23"/>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2.10. Для участия в отборе участник отбора представляет заявку, состоящую из следующих документов:</w:t>
      </w:r>
    </w:p>
    <w:p w:rsidR="00B36FEB" w:rsidRPr="000415E6"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0415E6">
        <w:rPr>
          <w:rFonts w:ascii="Times New Roman" w:eastAsia="Times New Roman" w:hAnsi="Times New Roman" w:cs="Times New Roman"/>
          <w:sz w:val="28"/>
          <w:szCs w:val="28"/>
          <w:lang w:eastAsia="ru-RU"/>
        </w:rPr>
        <w:t xml:space="preserve">1) заявления на участие в отборе по форме согласно приложению </w:t>
      </w:r>
      <w:r w:rsidR="000415E6" w:rsidRPr="000415E6">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4</w:t>
      </w:r>
      <w:r>
        <w:rPr>
          <w:rFonts w:ascii="Times New Roman" w:eastAsia="Times New Roman" w:hAnsi="Times New Roman" w:cs="Times New Roman"/>
          <w:sz w:val="28"/>
          <w:szCs w:val="28"/>
          <w:lang w:eastAsia="ru-RU"/>
        </w:rPr>
        <w:br/>
      </w:r>
      <w:r w:rsidR="00B36FEB" w:rsidRPr="000415E6">
        <w:rPr>
          <w:rFonts w:ascii="Times New Roman" w:eastAsia="Times New Roman" w:hAnsi="Times New Roman" w:cs="Times New Roman"/>
          <w:sz w:val="28"/>
          <w:szCs w:val="28"/>
          <w:lang w:eastAsia="ru-RU"/>
        </w:rPr>
        <w:t xml:space="preserve">к Порядку (далее </w:t>
      </w:r>
      <w:r>
        <w:rPr>
          <w:rFonts w:ascii="Times New Roman" w:eastAsia="Times New Roman" w:hAnsi="Times New Roman" w:cs="Times New Roman"/>
          <w:sz w:val="28"/>
          <w:szCs w:val="28"/>
          <w:lang w:eastAsia="ru-RU"/>
        </w:rPr>
        <w:t>–</w:t>
      </w:r>
      <w:r w:rsidR="00B36FEB" w:rsidRPr="000415E6">
        <w:rPr>
          <w:rFonts w:ascii="Times New Roman" w:eastAsia="Times New Roman" w:hAnsi="Times New Roman" w:cs="Times New Roman"/>
          <w:sz w:val="28"/>
          <w:szCs w:val="28"/>
          <w:lang w:eastAsia="ru-RU"/>
        </w:rPr>
        <w:t xml:space="preserve"> заявление);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2) списка членов кооператива по форме согласно приложению </w:t>
      </w:r>
      <w:r w:rsidR="000415E6" w:rsidRPr="007E2C9B">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5</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к Порядку по состоянию на первое число месяца, в котором направляется заявка;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3) при возмещении части затрат по направлению, указанному</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подпункте 1 пункта 1.3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а) информации для расчета субсидий в отношении затрат, связанных</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 xml:space="preserve">с приобретением имущества, в целях последующей передачи (реализации) приобретенного имущества в собственность членов (кроме ассоциированных членов) участника отбора по форме согласно приложению </w:t>
      </w:r>
      <w:r w:rsidR="000415E6" w:rsidRPr="007E2C9B">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6 к Порядку;</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б) электронных копий договоров, подтверждающих приобретение;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B36FEB" w:rsidRPr="007E2C9B">
        <w:rPr>
          <w:rFonts w:ascii="Times New Roman" w:eastAsia="Times New Roman" w:hAnsi="Times New Roman" w:cs="Times New Roman"/>
          <w:sz w:val="28"/>
          <w:szCs w:val="28"/>
          <w:lang w:eastAsia="ru-RU"/>
        </w:rPr>
        <w:t>в) электронных копий племенных свидетельств (паспортов) (в случае приобретения племенной продукции (материала);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г) электронной копии свидетельства о регистрации в государственном племенном регистре племенного стада (в случае приобретения племенной продукции (материала);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д) электронных копий первичных учетных документов, подтверждающих приобретение, соответствующих требованиям бухгалтерского учета;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е) электронных копий актов приема-передачи (при наличии);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ж) электронных копий платежных документов, подтверждающих оплату в отчетном периоде в объеме 100 процентов цены договора;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з) электронных копий документов, подтверждающих передачу приобретенного имущества в собственность члена (кроме ассоциированных членов) участника отбора;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4) при возмещении части затрат по направлению, указанному</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подпункте 2 пункта 1.3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а) информации для расчета субсидий в отношении затрат, связанных</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с приобретением крупного рогатого скота, мелкого рогатого скота, в целях замены указанных сельскохозяйственных животных, больных</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 xml:space="preserve">или инфицированных лейкозом, бруцеллезом, оспой овец, принадлежащих членам (кроме ассоциированных членов) участника отбора, по форме согласно приложению </w:t>
      </w:r>
      <w:r w:rsidR="000415E6" w:rsidRPr="007E2C9B">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7 к Порядку;</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б) электронных копий договоров, подтверждающих приобретение,</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а в случае приобретения крупного рогатого скота, предусматривающих указание на возраст приобретаемого крупного рогатого скота;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в) электронных копий первичных учетных документов, подтверждающих приобретение, соответствующих требованиям бухгалтерского учета;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г) электронных копий актов приема-передачи;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д) электронных копий платежных документов, подтверждающих оплату в отчетном периоде в объеме 100 процентов цены договора;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е) электронных копий договоров, заключенных между участником отбора и его членом (кроме ассоциированных членов), предусматривающих обязанность кооператива приобрести у 3-го лица крупный рогатый скот, мелкий рогатый скот и передать (реализовать) его в собственность члену (кроме ассоциированных членов) участника отбора;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ж) электронных копий актов приема-передачи, подтверждающих передачу (реализацию) крупного рогатого скота, мелкого рогатого скота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lastRenderedPageBreak/>
        <w:t>в количестве подлежащих замене животных в собственность члена (кроме ассоциированных членов) участника отбора;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5) при возмещении части затрат по направлению, указанному</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подпункте 3 пункта 1.3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а) информации для расчета субсидий в отношении затрат, связанных</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 xml:space="preserve">с приобретением и последующим внесением в неделимый фонд техники, автотранспорта, оборудования, мобильных объектов (далее в настоящем подпункте - имущество), по форме согласно приложению </w:t>
      </w:r>
      <w:r w:rsidR="000415E6" w:rsidRPr="007E2C9B">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8 к Порядку;</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б) электронных копий договоров, подтверждающих приобретение;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в) электронных копий первичных учетных документов, подтверждающих приобретение, соответствующих требованиям бухгалтерского учета;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г) электронных копий актов приема-передачи (при наличии);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д) электронных копий платежных документов, подтверждающих оплату в отчетном периоде в объеме 100 процентов от цены договора;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е) электронных копий инвентарных карточек учета объекта основных средств, соответствующих требованиям бухгалтерского учета (в случае приобретения имущества, не подлежащего постановке на учет</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соответствующем государственном органе);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ж) электронных копий паспортов с отметкой соответствующего государственного органа о постановке на учет (в случае, если паспорт имущества, подлежащего постановке на учет в соответствующем государственном органе, оформлен на бумажном носителе) (в случае приобретения имущества, подлежащего постановке на учет</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соответствующем государственном органе);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з) электронных выписок из электронных паспортов и электронных копий свидетельств о государственной регистрации (в случае если паспорт имущества, подлежащего постановке на учет в соответствующем государственном органе, оформлен в электронном виде) (в случае приобретения имущества, подлежащего постановке на учет</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соответствующем государственном органе);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и) электронных копий технических паспортов, или инструкции</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по эксплуатации, или иных технических документов, содержащих сведения</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о заводском номере и годе выпуска (в случае приобретения имущества,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не подлежащего государственной регистрации в соответствующем государственном органе);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к) электронной копии кредитного договора (договора займа)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 xml:space="preserve">или кредитного договора (договора займа) в форме электронного документа, </w:t>
      </w:r>
      <w:r w:rsidR="00B36FEB" w:rsidRPr="007E2C9B">
        <w:rPr>
          <w:rFonts w:ascii="Times New Roman" w:eastAsia="Times New Roman" w:hAnsi="Times New Roman" w:cs="Times New Roman"/>
          <w:sz w:val="28"/>
          <w:szCs w:val="28"/>
          <w:lang w:eastAsia="ru-RU"/>
        </w:rPr>
        <w:lastRenderedPageBreak/>
        <w:t>подписанного усиленными квалифицированными электронными подписями российской кредитной организации и участника отбора (в случае привлечения кредитных средств российских кредитных организаций);</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л) электронной копии дополнительного соглашения или уведомления</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к кредитному договору (договору займа) или дополнительного соглашения</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к кредитному договору (договору займа) в форме электронного документа, подписанного усиленными квалифицированными электронными подписями российской кредитной организации и участника отбора (при наличии)</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случае привлечения кредитных средств российских кредитных организаций);</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м) электронной копии графика погашения кредита (займа) и уплаты процентов по нему или графика погашения кредита (займа) и уплаты процентов по нему в форме электронного документа, подписанного усиленными квалифицированными электронными подписями российской кредитной организации и участника отбора (в случае привлечения кредитных средств российских кредитных организаций);</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н) электронной копии выписки из протокола общего собрания членов кооператива, подтверждающей включение имущества в неделимый фонд кооператива (в случае если указанное имущество приобретено без привлечения кредитных средств российских кредитных организаций);</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6) при возмещении части затрат по направлению, указанному</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подпункте 4 пункта 1.3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7E2C9B">
        <w:rPr>
          <w:rFonts w:ascii="Times New Roman" w:eastAsia="Times New Roman" w:hAnsi="Times New Roman" w:cs="Times New Roman"/>
          <w:sz w:val="28"/>
          <w:szCs w:val="28"/>
          <w:lang w:eastAsia="ru-RU"/>
        </w:rPr>
        <w:t>а) информации для расчета субсидий в отношении затрат, связанных</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с закупкой сельскохозяйственной продукции (кроме мяса свиней и свиней</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на убой) и (или) дикорастущих пищевых ресурсов у членов (кроме ассоциированных членов) участника отбора и (или) у граждан, ведущих личные подсобные хозяйства, не являющихся членами участника отбора,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 xml:space="preserve">по форме согласно приложению </w:t>
      </w:r>
      <w:r w:rsidR="000415E6" w:rsidRPr="007E2C9B">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9 к Порядку;</w:t>
      </w:r>
      <w:proofErr w:type="gramEnd"/>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б) реестра документов, подтверждающих закупку сельскохозяйственной продукции (кроме мяса свиней и свиней на убой)</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 xml:space="preserve">и (или) дикорастущих пищевых ресурсов у членов участника отбора (кроме ассоциированных членов) и (или) у граждан, ведущих личные подсобные хозяйства, не являющихся членами участника отбора, по форме согласно приложению </w:t>
      </w:r>
      <w:r w:rsidR="000415E6" w:rsidRPr="007E2C9B">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10 к Порядку;</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в) электронных копий договоров, подтверждающих приобретение;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г) электронных копий первичных учетных документов, подтверждающих приобретение, соответствующих требованиям бухгалтерского учета;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д) электронных копий актов приема-передачи (при наличии);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е) электронных копий платежных документов, подтверждающих оплату в </w:t>
      </w:r>
      <w:r w:rsidR="00B36FEB" w:rsidRPr="007E2C9B">
        <w:rPr>
          <w:rFonts w:ascii="Times New Roman" w:eastAsia="Times New Roman" w:hAnsi="Times New Roman" w:cs="Times New Roman"/>
          <w:sz w:val="28"/>
          <w:szCs w:val="28"/>
          <w:lang w:eastAsia="ru-RU"/>
        </w:rPr>
        <w:lastRenderedPageBreak/>
        <w:t>отчетном периоде в объеме 100 процентов от цены договора;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при возмещении части затрат по направлению, указанному</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подпункте 5 пункта 1.3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а) по договорам финансовой аренды (лизинга), в отношении которых министерством до направления заявки не было принято решение</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о предоставлении субсидии: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информации для расчета субсидий в отношении затрат, связанных</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с уплатой лизинговых платежей, за приобретенные в лизинг объекты</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и оборудование для их комплектации, по форме согласно приложению</w:t>
      </w:r>
      <w:r>
        <w:rPr>
          <w:rFonts w:ascii="Times New Roman" w:eastAsia="Times New Roman" w:hAnsi="Times New Roman" w:cs="Times New Roman"/>
          <w:sz w:val="28"/>
          <w:szCs w:val="28"/>
          <w:lang w:eastAsia="ru-RU"/>
        </w:rPr>
        <w:br/>
      </w:r>
      <w:r w:rsidR="000415E6" w:rsidRPr="007E2C9B">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11 к Порядку;</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электронная копия договора финансовой аренды (лизинга)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или договоров финансовой аренды (лизинга) в форме электронных документов, подписанных усиленными квалифицированными электронными подписями лизингодателя и участника отбора с приложением электронной копии графика (графиков) лизинговых платежей;</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электронных копий дополнительных соглашений к договорам финансовой аренды (лизинга) или дополнительных соглашений к договорам финансовой аренды (лизинга) в форме электронных документов, подписанных усиленными квалифицированными электронными подписями лизингодателя и участника отбора (при наличии);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электронных копий первичных учетных документов, подтверждающих приобретение, соответствующих требованиям бухгалтерского учета;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электронных копий актов приема-передачи (при наличии);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электронных копий инвентарных карточек учета объекта основных средств, соответствующих требованиям бухгалтерского учета (в случае приобретения объектов лизинга и оборудования для их комплектации,</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не подлежащих постановке на учет в соответствующем государственном органе);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7E2C9B">
        <w:rPr>
          <w:rFonts w:ascii="Times New Roman" w:eastAsia="Times New Roman" w:hAnsi="Times New Roman" w:cs="Times New Roman"/>
          <w:sz w:val="28"/>
          <w:szCs w:val="28"/>
          <w:lang w:eastAsia="ru-RU"/>
        </w:rPr>
        <w:t>электронных копий паспортов с отметкой соответствующего государственного органа о постановке на учет (в случае если паспорта объектов лизинга и оборудования для их комплектации, подлежащих постановке на учет в соответствующем государственном органе, оформлены на бумажном носителе) (в случае приобретения объектов лизинга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и (или) оборудования для их комплектации, подлежащих постановке на учет в соответствующем государственном органе);</w:t>
      </w:r>
      <w:proofErr w:type="gramEnd"/>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7E2C9B">
        <w:rPr>
          <w:rFonts w:ascii="Times New Roman" w:eastAsia="Times New Roman" w:hAnsi="Times New Roman" w:cs="Times New Roman"/>
          <w:sz w:val="28"/>
          <w:szCs w:val="28"/>
          <w:lang w:eastAsia="ru-RU"/>
        </w:rPr>
        <w:t xml:space="preserve">электронных выписок из электронных паспортов и электронных копий свидетельств о государственной регистрации (в случае если паспорта объектов лизинга и оборудования для их комплектации, подлежащих постановке на учет </w:t>
      </w:r>
      <w:r w:rsidR="00B36FEB" w:rsidRPr="007E2C9B">
        <w:rPr>
          <w:rFonts w:ascii="Times New Roman" w:eastAsia="Times New Roman" w:hAnsi="Times New Roman" w:cs="Times New Roman"/>
          <w:sz w:val="28"/>
          <w:szCs w:val="28"/>
          <w:lang w:eastAsia="ru-RU"/>
        </w:rPr>
        <w:lastRenderedPageBreak/>
        <w:t>в соответствующем государственном органе, оформлены в электронном виде) (в случае приобретения объектов лизинга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и оборудования для их комплектации, подлежащих постановке на учет</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соответствующем государственном органе);</w:t>
      </w:r>
      <w:proofErr w:type="gramEnd"/>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электронных копий технических паспортов, или руководств</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по эксплуатации, или иных технических документов, содержащих сведения</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о заводском номере и годе выпуска (в случае приобретения объектов лизинга и оборудования для их комплектации, не подлежащих постановке на учет</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соответствующем государственном органе);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б) по договорам финансовой аренды (лизинга), в отношении которых министерством до направления заявки принималось решение</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о предоставлении субсидии: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информации для расчета субсидий в отношении затрат, связанных</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 xml:space="preserve">с уплатой лизинговых платежей, за приобретенные в лизинг объекты лизинга и оборудование для их комплектации, по форме согласно приложению </w:t>
      </w:r>
      <w:r w:rsidR="000415E6" w:rsidRPr="007E2C9B">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11 к Порядку;</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электронных копий дополнительных соглашений к договорам финансовой аренды (лизинга) или дополнительных соглашений к договорам финансовой аренды (лизинга) в форме электронных документов, подписанных усиленными квалифицированными электронными подписями лизингодателя и участника отбора (при наличии);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электронных копий платежных документов, подтверждающих оплату</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отчетном периоде;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24" w:name="P206"/>
      <w:bookmarkEnd w:id="24"/>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8) выписки из единого государственного реестра юридических лиц</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по состоянию на дату не ранее первого числа месяца, в котором направляется заявка (представляется по собственной инициативе);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котором направляется заявка (предоставляется по собственной инициативе);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25" w:name="P208"/>
      <w:bookmarkEnd w:id="25"/>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10) сведений из единого реестра субъектов малого и среднего предпринимательства по состоянию на дату не ранее первого числа месяца,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котором направляется заявка (представляется по собственной инициативе);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11)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26" w:name="P210"/>
      <w:bookmarkEnd w:id="26"/>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2.11. Документы, указанные в пункте 2.10 Порядка, должны </w:t>
      </w:r>
      <w:r w:rsidR="00B36FEB" w:rsidRPr="007E2C9B">
        <w:rPr>
          <w:rFonts w:ascii="Times New Roman" w:eastAsia="Times New Roman" w:hAnsi="Times New Roman" w:cs="Times New Roman"/>
          <w:sz w:val="28"/>
          <w:szCs w:val="28"/>
          <w:lang w:eastAsia="ru-RU"/>
        </w:rPr>
        <w:lastRenderedPageBreak/>
        <w:t>соответствовать следующим требованиям:</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1) </w:t>
      </w:r>
      <w:proofErr w:type="gramStart"/>
      <w:r w:rsidR="00B36FEB" w:rsidRPr="007E2C9B">
        <w:rPr>
          <w:rFonts w:ascii="Times New Roman" w:eastAsia="Times New Roman" w:hAnsi="Times New Roman" w:cs="Times New Roman"/>
          <w:sz w:val="28"/>
          <w:szCs w:val="28"/>
          <w:lang w:eastAsia="ru-RU"/>
        </w:rPr>
        <w:t>выполнены</w:t>
      </w:r>
      <w:proofErr w:type="gramEnd"/>
      <w:r w:rsidR="00B36FEB" w:rsidRPr="007E2C9B">
        <w:rPr>
          <w:rFonts w:ascii="Times New Roman" w:eastAsia="Times New Roman" w:hAnsi="Times New Roman" w:cs="Times New Roman"/>
          <w:sz w:val="28"/>
          <w:szCs w:val="28"/>
          <w:lang w:eastAsia="ru-RU"/>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2) </w:t>
      </w:r>
      <w:proofErr w:type="gramStart"/>
      <w:r w:rsidR="00B36FEB" w:rsidRPr="007E2C9B">
        <w:rPr>
          <w:rFonts w:ascii="Times New Roman" w:eastAsia="Times New Roman" w:hAnsi="Times New Roman" w:cs="Times New Roman"/>
          <w:sz w:val="28"/>
          <w:szCs w:val="28"/>
          <w:lang w:eastAsia="ru-RU"/>
        </w:rPr>
        <w:t>подписаны</w:t>
      </w:r>
      <w:proofErr w:type="gramEnd"/>
      <w:r w:rsidR="00B36FEB" w:rsidRPr="007E2C9B">
        <w:rPr>
          <w:rFonts w:ascii="Times New Roman" w:eastAsia="Times New Roman" w:hAnsi="Times New Roman" w:cs="Times New Roman"/>
          <w:sz w:val="28"/>
          <w:szCs w:val="28"/>
          <w:lang w:eastAsia="ru-RU"/>
        </w:rPr>
        <w:t xml:space="preserve"> в соответствии с требованиями абзаца первого пункта 2.12 Порядка (за исключением документов, предусмотренных подпунктами 8 </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10 пункта 2.10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3) поддаваться прочтению;</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27" w:name="P216"/>
      <w:bookmarkEnd w:id="27"/>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2.12. </w:t>
      </w:r>
      <w:proofErr w:type="gramStart"/>
      <w:r w:rsidR="00B36FEB" w:rsidRPr="007E2C9B">
        <w:rPr>
          <w:rFonts w:ascii="Times New Roman" w:eastAsia="Times New Roman" w:hAnsi="Times New Roman" w:cs="Times New Roman"/>
          <w:sz w:val="28"/>
          <w:szCs w:val="28"/>
          <w:lang w:eastAsia="ru-RU"/>
        </w:rPr>
        <w:t>Для участия в отборе участник отбора представляет заявку</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 xml:space="preserve">в форме электронного документа, подписанного усиленной квалифицированной электронной подписью в соответствии с Федеральным законом от 06.04.2011 </w:t>
      </w:r>
      <w:r w:rsidR="000415E6" w:rsidRPr="007E2C9B">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63-ФЗ </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Об электронной подписи</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(далее </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электронная подпись) (за исключением документов, предусмотренных подпунктами 8 </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10 пункта 2.10 Порядка), через личный кабинет</w:t>
      </w:r>
      <w:r>
        <w:rPr>
          <w:rFonts w:ascii="Times New Roman" w:eastAsia="Times New Roman" w:hAnsi="Times New Roman" w:cs="Times New Roman"/>
          <w:sz w:val="28"/>
          <w:szCs w:val="28"/>
          <w:lang w:eastAsia="ru-RU"/>
        </w:rPr>
        <w:br/>
        <w:t>ГИС «</w:t>
      </w:r>
      <w:r w:rsidR="00B36FEB" w:rsidRPr="007E2C9B">
        <w:rPr>
          <w:rFonts w:ascii="Times New Roman" w:eastAsia="Times New Roman" w:hAnsi="Times New Roman" w:cs="Times New Roman"/>
          <w:sz w:val="28"/>
          <w:szCs w:val="28"/>
          <w:lang w:eastAsia="ru-RU"/>
        </w:rPr>
        <w:t>Субсидия АПК24</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с использованием информационно-телекоммуникационной сети Интернет по ссылке https://sapk24.krskcit.ru (далее </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личный</w:t>
      </w:r>
      <w:proofErr w:type="gramEnd"/>
      <w:r w:rsidR="00B36FEB" w:rsidRPr="007E2C9B">
        <w:rPr>
          <w:rFonts w:ascii="Times New Roman" w:eastAsia="Times New Roman" w:hAnsi="Times New Roman" w:cs="Times New Roman"/>
          <w:sz w:val="28"/>
          <w:szCs w:val="28"/>
          <w:lang w:eastAsia="ru-RU"/>
        </w:rPr>
        <w:t xml:space="preserve"> кабинет):</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в исполнительно-распорядительные органы местного самоуправления муниципального района, муниципального округа края (далее </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Орган местного самоуправления) в случае, если участник отбора зарегистрирован</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и (или) осуществляет свою деятельность на территории муниципального района, муниципального округа края;</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в министерство в случае, если участник отбора зарегистрирован</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и (или) осуществляет свою деятельность на территории городского округа края.</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Регистрация поступивших заявок осуществляется в автоматическом режиме в ГИС </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Субсидия АПК24</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в порядке очередности их поступления.</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28" w:name="P220"/>
      <w:bookmarkEnd w:id="28"/>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 xml:space="preserve">к их комплектности и оформлению, установленным пунктами 2.10, 2.11 </w:t>
      </w:r>
      <w:r w:rsidR="00B36FEB" w:rsidRPr="007E2C9B">
        <w:rPr>
          <w:rFonts w:ascii="Times New Roman" w:eastAsia="Times New Roman" w:hAnsi="Times New Roman" w:cs="Times New Roman"/>
          <w:sz w:val="28"/>
          <w:szCs w:val="28"/>
          <w:lang w:eastAsia="ru-RU"/>
        </w:rPr>
        <w:lastRenderedPageBreak/>
        <w:t>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По результатам проверки в срок, указанный в абзаце пятом настоящего пункта, Орган местного самоуправления направляет заявку в министерство</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В случае отзыва заявки участником отбора осуще</w:t>
      </w:r>
      <w:r>
        <w:rPr>
          <w:rFonts w:ascii="Times New Roman" w:eastAsia="Times New Roman" w:hAnsi="Times New Roman" w:cs="Times New Roman"/>
          <w:sz w:val="28"/>
          <w:szCs w:val="28"/>
          <w:lang w:eastAsia="ru-RU"/>
        </w:rPr>
        <w:t>ствляется возврат заявки в ГИС «</w:t>
      </w:r>
      <w:r w:rsidR="00B36FEB" w:rsidRPr="007E2C9B">
        <w:rPr>
          <w:rFonts w:ascii="Times New Roman" w:eastAsia="Times New Roman" w:hAnsi="Times New Roman" w:cs="Times New Roman"/>
          <w:sz w:val="28"/>
          <w:szCs w:val="28"/>
          <w:lang w:eastAsia="ru-RU"/>
        </w:rPr>
        <w:t>Субсидия АПК24</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в день отзыва заявки участником отбора.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2.14. </w:t>
      </w:r>
      <w:proofErr w:type="gramStart"/>
      <w:r w:rsidR="00B36FEB" w:rsidRPr="007E2C9B">
        <w:rPr>
          <w:rFonts w:ascii="Times New Roman" w:eastAsia="Times New Roman" w:hAnsi="Times New Roman" w:cs="Times New Roman"/>
          <w:sz w:val="28"/>
          <w:szCs w:val="28"/>
          <w:lang w:eastAsia="ru-RU"/>
        </w:rPr>
        <w:t xml:space="preserve">В случае если участник отбора не представил по собственной инициативе документы, предусмотренные подпунктами 8 </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10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у уполномоченных на их предоставление органов посредством межведомственного взаимодействия, в том числе в форме электронного</w:t>
      </w:r>
      <w:proofErr w:type="gramEnd"/>
      <w:r w:rsidR="00B36FEB" w:rsidRPr="007E2C9B">
        <w:rPr>
          <w:rFonts w:ascii="Times New Roman" w:eastAsia="Times New Roman" w:hAnsi="Times New Roman" w:cs="Times New Roman"/>
          <w:sz w:val="28"/>
          <w:szCs w:val="28"/>
          <w:lang w:eastAsia="ru-RU"/>
        </w:rPr>
        <w:t xml:space="preserve">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межведомственное взаимодействие).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не предусмотрено выбора указанной даты, на первое число месяца направления заявки.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Документы и (или) сведения, содержащиеся в них, полученные</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в порядке межведомственного взаимодействия, приобщаются</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к соответствующей заявке.</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Сведения о соблюдении участником отбора требований, установленных подпунктами 1 </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5, 6 (в части сведений о </w:t>
      </w:r>
      <w:proofErr w:type="spellStart"/>
      <w:r w:rsidR="00B36FEB" w:rsidRPr="007E2C9B">
        <w:rPr>
          <w:rFonts w:ascii="Times New Roman" w:eastAsia="Times New Roman" w:hAnsi="Times New Roman" w:cs="Times New Roman"/>
          <w:sz w:val="28"/>
          <w:szCs w:val="28"/>
          <w:lang w:eastAsia="ru-RU"/>
        </w:rPr>
        <w:t>неприостановлении</w:t>
      </w:r>
      <w:proofErr w:type="spellEnd"/>
      <w:r w:rsidR="00B36FEB" w:rsidRPr="007E2C9B">
        <w:rPr>
          <w:rFonts w:ascii="Times New Roman" w:eastAsia="Times New Roman" w:hAnsi="Times New Roman" w:cs="Times New Roman"/>
          <w:sz w:val="28"/>
          <w:szCs w:val="28"/>
          <w:lang w:eastAsia="ru-RU"/>
        </w:rPr>
        <w:t xml:space="preserve"> (приостановлении) деятельности участника отбора в порядке, предусмотренном </w:t>
      </w:r>
      <w:r w:rsidR="00B36FEB" w:rsidRPr="007E2C9B">
        <w:rPr>
          <w:rFonts w:ascii="Times New Roman" w:eastAsia="Times New Roman" w:hAnsi="Times New Roman" w:cs="Times New Roman"/>
          <w:sz w:val="28"/>
          <w:szCs w:val="28"/>
          <w:lang w:eastAsia="ru-RU"/>
        </w:rPr>
        <w:lastRenderedPageBreak/>
        <w:t>законодательством Российской Федерации), 8, 12, 17, 19, 24, 25 пункта 2.9 Порядка, указываются им в заявлении.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2.15. Министерство в течение 7 рабочих дней со дня, следующего</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за днем окончания срока приема заявок, указанного в объявлении, рассматривает заявки на наличие либо отсутствие оснований</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для их отклонения, предусмотренных пунктом 2.16 Порядка, посредством проведения документарной проверки.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29" w:name="P230"/>
      <w:bookmarkEnd w:id="29"/>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2.16. Основаниями для отклонения заявки являются:</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1) несоответствие участника отбора категории получателя субсидии, предусмотренной пунктом 2.8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2) несоответствие участника отбора требованиям к участнику отбора, установленным пунктом 2.9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3) непредставление (представление не в полном объеме) документов, указанных в объявлении, предусмотренных пунктом 2.10 Порядка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 xml:space="preserve">(за исключением документов, указанных в подпунктах 8 </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10 пункта 2.10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4) несоответствие представленной участником отбора заявки</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и (или) документов требованиям, установленным в объявлении, предусмотренным пунктами 2.10, 2.11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5) недостоверность информации, содержащейся в документах, представленных участником </w:t>
      </w:r>
      <w:proofErr w:type="gramStart"/>
      <w:r w:rsidR="00B36FEB" w:rsidRPr="007E2C9B">
        <w:rPr>
          <w:rFonts w:ascii="Times New Roman" w:eastAsia="Times New Roman" w:hAnsi="Times New Roman" w:cs="Times New Roman"/>
          <w:sz w:val="28"/>
          <w:szCs w:val="28"/>
          <w:lang w:eastAsia="ru-RU"/>
        </w:rPr>
        <w:t>отбора</w:t>
      </w:r>
      <w:proofErr w:type="gramEnd"/>
      <w:r w:rsidR="00B36FEB" w:rsidRPr="007E2C9B">
        <w:rPr>
          <w:rFonts w:ascii="Times New Roman" w:eastAsia="Times New Roman" w:hAnsi="Times New Roman" w:cs="Times New Roman"/>
          <w:sz w:val="28"/>
          <w:szCs w:val="28"/>
          <w:lang w:eastAsia="ru-RU"/>
        </w:rPr>
        <w:t xml:space="preserve"> в целях подтверждения соответствия установленным пунктом 2.9 Порядка требованиям к участнику отбора;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6) подача участником отбора заявки после даты и (или) времени, определенных для подачи заявок;</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7E2C9B">
        <w:rPr>
          <w:rFonts w:ascii="Times New Roman" w:eastAsia="Times New Roman" w:hAnsi="Times New Roman" w:cs="Times New Roman"/>
          <w:sz w:val="28"/>
          <w:szCs w:val="28"/>
          <w:lang w:eastAsia="ru-RU"/>
        </w:rPr>
        <w:t>7) превышение предельного размера субсидии, предоставляемой получателю субсидии в году предоставления субсидии, предусмотренного абзацами двадцать четвертым, и (или) тридцатым, и (или) тридцать шестым, и (или) сорок третьим, и (или) сорок девятым пункта 3.4 Порядка,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за исключением случая, предусмотренного пунктом 2.23 Порядка.</w:t>
      </w:r>
      <w:proofErr w:type="gramEnd"/>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30" w:name="P238"/>
      <w:bookmarkEnd w:id="30"/>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2.17. Министерство в течение 9 рабочих дней со дня, следующего</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 xml:space="preserve">за днем окончания срока приема заявок, указанного в объявлении, издает приказ о результатах проведения отбора (далее </w:t>
      </w:r>
      <w:r>
        <w:rPr>
          <w:rFonts w:ascii="Times New Roman" w:eastAsia="Times New Roman" w:hAnsi="Times New Roman" w:cs="Times New Roman"/>
          <w:sz w:val="28"/>
          <w:szCs w:val="28"/>
          <w:lang w:eastAsia="ru-RU"/>
        </w:rPr>
        <w:t>–</w:t>
      </w:r>
      <w:r w:rsidR="00B36FEB" w:rsidRPr="007E2C9B">
        <w:rPr>
          <w:rFonts w:ascii="Times New Roman" w:eastAsia="Times New Roman" w:hAnsi="Times New Roman" w:cs="Times New Roman"/>
          <w:sz w:val="28"/>
          <w:szCs w:val="28"/>
          <w:lang w:eastAsia="ru-RU"/>
        </w:rPr>
        <w:t xml:space="preserve"> приказ о результатах отбора), которым утверждает:</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1) реестр победителей отбора;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2) реестр участников отбора, не прошедших отбор.</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В реестр победителей отбора включаются участники отбора, прошедшие </w:t>
      </w:r>
      <w:r w:rsidR="00B36FEB" w:rsidRPr="007E2C9B">
        <w:rPr>
          <w:rFonts w:ascii="Times New Roman" w:eastAsia="Times New Roman" w:hAnsi="Times New Roman" w:cs="Times New Roman"/>
          <w:sz w:val="28"/>
          <w:szCs w:val="28"/>
          <w:lang w:eastAsia="ru-RU"/>
        </w:rPr>
        <w:lastRenderedPageBreak/>
        <w:t>отбор, в заявках которых отсутствуют основания</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не прошедших отбор, формируется с указанием оснований для отклонения заявок, предусмотренных пунктом 2.16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31" w:name="P243"/>
      <w:bookmarkEnd w:id="31"/>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2.19. Министерство не позднее 14-го календарного дня, следующего</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1) дата, время и место проведения рассмотрения заявок;</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2) информация об участниках отбора, заявки которых были рассмотрены;</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4) наименование получателей субсидий, с которыми заключаются соглашения, и размер предоставляемых им субсидий.</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2.20. В случае утраты технической возможности проведения отбора</w:t>
      </w:r>
      <w:r>
        <w:rPr>
          <w:rFonts w:ascii="Times New Roman" w:eastAsia="Times New Roman" w:hAnsi="Times New Roman" w:cs="Times New Roman"/>
          <w:sz w:val="28"/>
          <w:szCs w:val="28"/>
          <w:lang w:eastAsia="ru-RU"/>
        </w:rPr>
        <w:br/>
        <w:t>в ГИС «Субсидия АПК24»</w:t>
      </w:r>
      <w:r w:rsidR="00B36FEB" w:rsidRPr="007E2C9B">
        <w:rPr>
          <w:rFonts w:ascii="Times New Roman" w:eastAsia="Times New Roman" w:hAnsi="Times New Roman" w:cs="Times New Roman"/>
          <w:sz w:val="28"/>
          <w:szCs w:val="28"/>
          <w:lang w:eastAsia="ru-RU"/>
        </w:rPr>
        <w:t xml:space="preserve"> министерство принимает в форме приказа решение об отмене проведения отбора в любой срок до издания приказа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о результатах отбора.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B36FEB" w:rsidRPr="007E2C9B">
        <w:rPr>
          <w:rFonts w:ascii="Times New Roman" w:eastAsia="Times New Roman" w:hAnsi="Times New Roman" w:cs="Times New Roman"/>
          <w:sz w:val="28"/>
          <w:szCs w:val="28"/>
          <w:lang w:eastAsia="ru-RU"/>
        </w:rPr>
        <w:t>2.21. Отбор признается несостоявшимся в следующих случаях:</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32" w:name="P253"/>
      <w:bookmarkEnd w:id="32"/>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1) по окончании срока приема заявок не подано ни одной заявки;</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33" w:name="P254"/>
      <w:bookmarkEnd w:id="33"/>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2) по результатам рассмотрения заявок отклонены все заявки</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по основаниям, предусмотренным пунктом 2.16 Порядка.</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w:t>
      </w:r>
      <w:proofErr w:type="gramStart"/>
      <w:r w:rsidR="00B36FEB" w:rsidRPr="007E2C9B">
        <w:rPr>
          <w:rFonts w:ascii="Times New Roman" w:eastAsia="Times New Roman" w:hAnsi="Times New Roman" w:cs="Times New Roman"/>
          <w:sz w:val="28"/>
          <w:szCs w:val="28"/>
          <w:lang w:eastAsia="ru-RU"/>
        </w:rPr>
        <w:t>несостоявшимся</w:t>
      </w:r>
      <w:proofErr w:type="gramEnd"/>
      <w:r w:rsidR="00B36FEB" w:rsidRPr="007E2C9B">
        <w:rPr>
          <w:rFonts w:ascii="Times New Roman" w:eastAsia="Times New Roman" w:hAnsi="Times New Roman" w:cs="Times New Roman"/>
          <w:sz w:val="28"/>
          <w:szCs w:val="28"/>
          <w:lang w:eastAsia="ru-RU"/>
        </w:rPr>
        <w:t xml:space="preserve"> размещается на едином портале, а также на официальном сайте министерства в течение 1 рабочего дня со дня принятия указанного решения.</w:t>
      </w:r>
    </w:p>
    <w:p w:rsidR="00B36FEB" w:rsidRPr="007E2C9B" w:rsidRDefault="007E2C9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В случае, предусмотренном подпунктом 2 настоящего пункта, решение министерства о признании отбора несостоявшимся указывается в приказе</w:t>
      </w:r>
      <w:r w:rsidR="00BC204B">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о результатах отбора.</w:t>
      </w:r>
    </w:p>
    <w:p w:rsidR="00B36FEB" w:rsidRPr="007E2C9B" w:rsidRDefault="00BC204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2.22. Порядок распределения субсидий между победителями отбора</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и порядок взаимодействия с победителями отбора по результатам</w:t>
      </w:r>
      <w:r>
        <w:rPr>
          <w:rFonts w:ascii="Times New Roman" w:eastAsia="Times New Roman" w:hAnsi="Times New Roman" w:cs="Times New Roman"/>
          <w:sz w:val="28"/>
          <w:szCs w:val="28"/>
          <w:lang w:eastAsia="ru-RU"/>
        </w:rPr>
        <w:t xml:space="preserve"> </w:t>
      </w:r>
      <w:r w:rsidR="00B36FEB" w:rsidRPr="007E2C9B">
        <w:rPr>
          <w:rFonts w:ascii="Times New Roman" w:eastAsia="Times New Roman" w:hAnsi="Times New Roman" w:cs="Times New Roman"/>
          <w:sz w:val="28"/>
          <w:szCs w:val="28"/>
          <w:lang w:eastAsia="ru-RU"/>
        </w:rPr>
        <w:t>его проведения определяется в соответствии с разделом 3 Порядка.</w:t>
      </w:r>
    </w:p>
    <w:p w:rsidR="00B36FEB" w:rsidRPr="007E2C9B" w:rsidRDefault="00BC204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34" w:name="P258"/>
      <w:bookmarkEnd w:id="34"/>
      <w:r>
        <w:rPr>
          <w:rFonts w:ascii="Times New Roman" w:eastAsia="Times New Roman" w:hAnsi="Times New Roman" w:cs="Times New Roman"/>
          <w:sz w:val="28"/>
          <w:szCs w:val="28"/>
          <w:lang w:eastAsia="ru-RU"/>
        </w:rPr>
        <w:tab/>
      </w:r>
      <w:r w:rsidR="00B36FEB" w:rsidRPr="007E2C9B">
        <w:rPr>
          <w:rFonts w:ascii="Times New Roman" w:eastAsia="Times New Roman" w:hAnsi="Times New Roman" w:cs="Times New Roman"/>
          <w:sz w:val="28"/>
          <w:szCs w:val="28"/>
          <w:lang w:eastAsia="ru-RU"/>
        </w:rPr>
        <w:t xml:space="preserve">2.23. </w:t>
      </w:r>
      <w:proofErr w:type="gramStart"/>
      <w:r w:rsidR="00B36FEB" w:rsidRPr="007E2C9B">
        <w:rPr>
          <w:rFonts w:ascii="Times New Roman" w:eastAsia="Times New Roman" w:hAnsi="Times New Roman" w:cs="Times New Roman"/>
          <w:sz w:val="28"/>
          <w:szCs w:val="28"/>
          <w:lang w:eastAsia="ru-RU"/>
        </w:rPr>
        <w:t>В случае если сумма расчетного размера субсидии i-</w:t>
      </w:r>
      <w:proofErr w:type="spellStart"/>
      <w:r w:rsidR="00B36FEB" w:rsidRPr="007E2C9B">
        <w:rPr>
          <w:rFonts w:ascii="Times New Roman" w:eastAsia="Times New Roman" w:hAnsi="Times New Roman" w:cs="Times New Roman"/>
          <w:sz w:val="28"/>
          <w:szCs w:val="28"/>
          <w:lang w:eastAsia="ru-RU"/>
        </w:rPr>
        <w:t>му</w:t>
      </w:r>
      <w:proofErr w:type="spellEnd"/>
      <w:r w:rsidR="00B36FEB" w:rsidRPr="007E2C9B">
        <w:rPr>
          <w:rFonts w:ascii="Times New Roman" w:eastAsia="Times New Roman" w:hAnsi="Times New Roman" w:cs="Times New Roman"/>
          <w:sz w:val="28"/>
          <w:szCs w:val="28"/>
          <w:lang w:eastAsia="ru-RU"/>
        </w:rPr>
        <w:t xml:space="preserve"> получателю субсидии превышает предельный размер субсидии, предоставляемой i-</w:t>
      </w:r>
      <w:proofErr w:type="spellStart"/>
      <w:r w:rsidR="00B36FEB" w:rsidRPr="007E2C9B">
        <w:rPr>
          <w:rFonts w:ascii="Times New Roman" w:eastAsia="Times New Roman" w:hAnsi="Times New Roman" w:cs="Times New Roman"/>
          <w:sz w:val="28"/>
          <w:szCs w:val="28"/>
          <w:lang w:eastAsia="ru-RU"/>
        </w:rPr>
        <w:t>му</w:t>
      </w:r>
      <w:proofErr w:type="spellEnd"/>
      <w:r w:rsidR="00B36FEB" w:rsidRPr="007E2C9B">
        <w:rPr>
          <w:rFonts w:ascii="Times New Roman" w:eastAsia="Times New Roman" w:hAnsi="Times New Roman" w:cs="Times New Roman"/>
          <w:sz w:val="28"/>
          <w:szCs w:val="28"/>
          <w:lang w:eastAsia="ru-RU"/>
        </w:rPr>
        <w:t xml:space="preserve"> получателю субсидии в году предоставления субсидии, предусмотренный абзацами двадцать четвертым, и (или) тридцатым,</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и (или) тридцать шестым, и (или) сорок третьим, и (или) сорок девятым пункта 3.4 Порядка, участнику отбора, заявка которого в соответствии</w:t>
      </w:r>
      <w:r>
        <w:rPr>
          <w:rFonts w:ascii="Times New Roman" w:eastAsia="Times New Roman" w:hAnsi="Times New Roman" w:cs="Times New Roman"/>
          <w:sz w:val="28"/>
          <w:szCs w:val="28"/>
          <w:lang w:eastAsia="ru-RU"/>
        </w:rPr>
        <w:br/>
      </w:r>
      <w:r w:rsidR="00B36FEB" w:rsidRPr="007E2C9B">
        <w:rPr>
          <w:rFonts w:ascii="Times New Roman" w:eastAsia="Times New Roman" w:hAnsi="Times New Roman" w:cs="Times New Roman"/>
          <w:sz w:val="28"/>
          <w:szCs w:val="28"/>
          <w:lang w:eastAsia="ru-RU"/>
        </w:rPr>
        <w:t>с очередностью подачи им заявок содержит размер субсидии, превышающий предельный</w:t>
      </w:r>
      <w:proofErr w:type="gramEnd"/>
      <w:r w:rsidR="00B36FEB" w:rsidRPr="007E2C9B">
        <w:rPr>
          <w:rFonts w:ascii="Times New Roman" w:eastAsia="Times New Roman" w:hAnsi="Times New Roman" w:cs="Times New Roman"/>
          <w:sz w:val="28"/>
          <w:szCs w:val="28"/>
          <w:lang w:eastAsia="ru-RU"/>
        </w:rPr>
        <w:t xml:space="preserve"> размер субсидии, предоставляемой i-</w:t>
      </w:r>
      <w:proofErr w:type="spellStart"/>
      <w:r w:rsidR="00B36FEB" w:rsidRPr="007E2C9B">
        <w:rPr>
          <w:rFonts w:ascii="Times New Roman" w:eastAsia="Times New Roman" w:hAnsi="Times New Roman" w:cs="Times New Roman"/>
          <w:sz w:val="28"/>
          <w:szCs w:val="28"/>
          <w:lang w:eastAsia="ru-RU"/>
        </w:rPr>
        <w:t>му</w:t>
      </w:r>
      <w:proofErr w:type="spellEnd"/>
      <w:r w:rsidR="00B36FEB" w:rsidRPr="007E2C9B">
        <w:rPr>
          <w:rFonts w:ascii="Times New Roman" w:eastAsia="Times New Roman" w:hAnsi="Times New Roman" w:cs="Times New Roman"/>
          <w:sz w:val="28"/>
          <w:szCs w:val="28"/>
          <w:lang w:eastAsia="ru-RU"/>
        </w:rPr>
        <w:t xml:space="preserve"> получателю субсидии, субсидия по указанной заявке предоставляется частично в пределах оставшегося предельного размера субсидии, предоставляемой i-</w:t>
      </w:r>
      <w:proofErr w:type="spellStart"/>
      <w:r w:rsidR="00B36FEB" w:rsidRPr="007E2C9B">
        <w:rPr>
          <w:rFonts w:ascii="Times New Roman" w:eastAsia="Times New Roman" w:hAnsi="Times New Roman" w:cs="Times New Roman"/>
          <w:sz w:val="28"/>
          <w:szCs w:val="28"/>
          <w:lang w:eastAsia="ru-RU"/>
        </w:rPr>
        <w:t>му</w:t>
      </w:r>
      <w:proofErr w:type="spellEnd"/>
      <w:r w:rsidR="00B36FEB" w:rsidRPr="007E2C9B">
        <w:rPr>
          <w:rFonts w:ascii="Times New Roman" w:eastAsia="Times New Roman" w:hAnsi="Times New Roman" w:cs="Times New Roman"/>
          <w:sz w:val="28"/>
          <w:szCs w:val="28"/>
          <w:lang w:eastAsia="ru-RU"/>
        </w:rPr>
        <w:t xml:space="preserve"> получателю субсидии.</w:t>
      </w: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35" w:name="P260"/>
      <w:bookmarkEnd w:id="35"/>
      <w:r w:rsidRPr="00BC204B">
        <w:rPr>
          <w:rFonts w:ascii="Times New Roman" w:eastAsia="Times New Roman" w:hAnsi="Times New Roman" w:cs="Times New Roman"/>
          <w:b/>
          <w:sz w:val="28"/>
          <w:szCs w:val="28"/>
          <w:lang w:eastAsia="ru-RU"/>
        </w:rPr>
        <w:t>3. УСЛОВИЯ И ПОРЯДОК ПРЕДОСТАВЛЕНИЯ СУБСИДИЙ</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C204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36" w:name="P262"/>
      <w:bookmarkEnd w:id="36"/>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3.1. Предоставление субсидии получателю субсидии осуществляется</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при условиях:</w:t>
      </w:r>
    </w:p>
    <w:p w:rsidR="00B36FEB" w:rsidRPr="00BC204B" w:rsidRDefault="00BC204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37" w:name="P263"/>
      <w:bookmarkEnd w:id="37"/>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1)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следующим требованиям:</w:t>
      </w:r>
    </w:p>
    <w:p w:rsidR="00B36FEB" w:rsidRPr="00BC204B" w:rsidRDefault="00BC204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38" w:name="P264"/>
      <w:bookmarkEnd w:id="38"/>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а) получатель субсидии не является иностранным юридическим лицом, в том числе офшорной компанией;</w:t>
      </w:r>
    </w:p>
    <w:p w:rsidR="00B36FEB" w:rsidRPr="00BC204B" w:rsidRDefault="00BC204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б) получатель субсидии не находится в перечне организаций</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lastRenderedPageBreak/>
        <w:t>и физических лиц, в отношении которых имеются сведения об их причастности к экстремистской деятельности или терроризму;</w:t>
      </w:r>
    </w:p>
    <w:p w:rsidR="00B36FEB" w:rsidRPr="00BC204B" w:rsidRDefault="00BC204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BC204B">
        <w:rPr>
          <w:rFonts w:ascii="Times New Roman" w:eastAsia="Times New Roman" w:hAnsi="Times New Roman" w:cs="Times New Roman"/>
          <w:sz w:val="28"/>
          <w:szCs w:val="28"/>
          <w:lang w:eastAsia="ru-RU"/>
        </w:rPr>
        <w:t>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или с распространением оружия массового уничтожения;</w:t>
      </w:r>
      <w:proofErr w:type="gramEnd"/>
    </w:p>
    <w:p w:rsidR="00B36FEB" w:rsidRPr="00BC204B" w:rsidRDefault="00BC204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г) получатель субсидии не получает средства из краевого бюджета</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на основании иных нормативных правовых актов края на цели, установленные пунктом 1.3 Порядка;</w:t>
      </w:r>
    </w:p>
    <w:p w:rsidR="00B36FEB" w:rsidRPr="00BC204B" w:rsidRDefault="00BC204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39" w:name="P268"/>
      <w:bookmarkEnd w:id="39"/>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д) получатель субсидии не является иностранным агентом</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 xml:space="preserve">в соответствии с Федеральным законом от 14.07.2022 </w:t>
      </w:r>
      <w:r w:rsidR="000415E6" w:rsidRPr="00BC204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255-ФЗ «</w:t>
      </w:r>
      <w:r w:rsidR="00B36FEB" w:rsidRPr="00BC204B">
        <w:rPr>
          <w:rFonts w:ascii="Times New Roman" w:eastAsia="Times New Roman" w:hAnsi="Times New Roman" w:cs="Times New Roman"/>
          <w:sz w:val="28"/>
          <w:szCs w:val="28"/>
          <w:lang w:eastAsia="ru-RU"/>
        </w:rPr>
        <w:t xml:space="preserve">О </w:t>
      </w:r>
      <w:proofErr w:type="gramStart"/>
      <w:r w:rsidR="00B36FEB" w:rsidRPr="00BC204B">
        <w:rPr>
          <w:rFonts w:ascii="Times New Roman" w:eastAsia="Times New Roman" w:hAnsi="Times New Roman" w:cs="Times New Roman"/>
          <w:sz w:val="28"/>
          <w:szCs w:val="28"/>
          <w:lang w:eastAsia="ru-RU"/>
        </w:rPr>
        <w:t>контроле за</w:t>
      </w:r>
      <w:proofErr w:type="gramEnd"/>
      <w:r w:rsidR="00B36FEB" w:rsidRPr="00BC204B">
        <w:rPr>
          <w:rFonts w:ascii="Times New Roman" w:eastAsia="Times New Roman" w:hAnsi="Times New Roman" w:cs="Times New Roman"/>
          <w:sz w:val="28"/>
          <w:szCs w:val="28"/>
          <w:lang w:eastAsia="ru-RU"/>
        </w:rPr>
        <w:t xml:space="preserve"> деятельностью лиц, наход</w:t>
      </w:r>
      <w:r>
        <w:rPr>
          <w:rFonts w:ascii="Times New Roman" w:eastAsia="Times New Roman" w:hAnsi="Times New Roman" w:cs="Times New Roman"/>
          <w:sz w:val="28"/>
          <w:szCs w:val="28"/>
          <w:lang w:eastAsia="ru-RU"/>
        </w:rPr>
        <w:t>ящихся под иностранным влиянием»</w:t>
      </w:r>
      <w:r w:rsidR="00B36FEB" w:rsidRPr="00BC204B">
        <w:rPr>
          <w:rFonts w:ascii="Times New Roman" w:eastAsia="Times New Roman" w:hAnsi="Times New Roman" w:cs="Times New Roman"/>
          <w:sz w:val="28"/>
          <w:szCs w:val="28"/>
          <w:lang w:eastAsia="ru-RU"/>
        </w:rPr>
        <w:t>;</w:t>
      </w:r>
    </w:p>
    <w:p w:rsidR="00B36FEB" w:rsidRPr="00BC204B" w:rsidRDefault="00BC204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40" w:name="P269"/>
      <w:bookmarkEnd w:id="40"/>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е) получатель субсидии не находится в процессе реорганизации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(за исключением реорганизации в форме присоединения к получателю субсидии другого юридического лица), ликвидации, в отношении него</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не введена процедура банкротства, деятельность получателя субсидии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не приостановлена в порядке, предусмотренном законодательством Российской Федерации;</w:t>
      </w:r>
    </w:p>
    <w:p w:rsidR="00B36FEB" w:rsidRPr="00BC204B" w:rsidRDefault="00BC204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41" w:name="P270"/>
      <w:bookmarkEnd w:id="41"/>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 xml:space="preserve">2) обеспечения получателем субсидии в году </w:t>
      </w:r>
      <w:proofErr w:type="gramStart"/>
      <w:r w:rsidR="00B36FEB" w:rsidRPr="00BC204B">
        <w:rPr>
          <w:rFonts w:ascii="Times New Roman" w:eastAsia="Times New Roman" w:hAnsi="Times New Roman" w:cs="Times New Roman"/>
          <w:sz w:val="28"/>
          <w:szCs w:val="28"/>
          <w:lang w:eastAsia="ru-RU"/>
        </w:rPr>
        <w:t>предоставления субсидии прироста объема реализации сельскохозяйственной продукции</w:t>
      </w:r>
      <w:proofErr w:type="gramEnd"/>
      <w:r w:rsidR="00B36FEB" w:rsidRPr="00BC204B">
        <w:rPr>
          <w:rFonts w:ascii="Times New Roman" w:eastAsia="Times New Roman" w:hAnsi="Times New Roman" w:cs="Times New Roman"/>
          <w:sz w:val="28"/>
          <w:szCs w:val="28"/>
          <w:lang w:eastAsia="ru-RU"/>
        </w:rPr>
        <w:t xml:space="preserve"> относительно года, предшествующего году предоставления субсидии;</w:t>
      </w:r>
    </w:p>
    <w:p w:rsidR="00B36FEB" w:rsidRPr="00BC204B" w:rsidRDefault="00BC204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42" w:name="P271"/>
      <w:bookmarkEnd w:id="42"/>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3) внесения в неделимый фонд приобретенных техники, автотранспорта, оборудования, мобильных объектов после полного погашения обязательств, предусмотренных кредитным договором (в случае, если источником затрат являются кредитные средства российских кредитных организаций) (по направлению затрат, предусмотренному подпунктом 3 пункта 1.3 Порядка).</w:t>
      </w:r>
    </w:p>
    <w:p w:rsidR="00B36FEB" w:rsidRPr="00BC204B" w:rsidRDefault="00BC204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 xml:space="preserve">3.2. Проведение министерством проверки на соответствие получателя субсидии требованию, указанному в подпункте </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подпункта 1 пункта 3.1 Порядка (за исключением сведений о </w:t>
      </w:r>
      <w:proofErr w:type="spellStart"/>
      <w:r w:rsidR="00B36FEB" w:rsidRPr="00BC204B">
        <w:rPr>
          <w:rFonts w:ascii="Times New Roman" w:eastAsia="Times New Roman" w:hAnsi="Times New Roman" w:cs="Times New Roman"/>
          <w:sz w:val="28"/>
          <w:szCs w:val="28"/>
          <w:lang w:eastAsia="ru-RU"/>
        </w:rPr>
        <w:t>неприостановлении</w:t>
      </w:r>
      <w:proofErr w:type="spellEnd"/>
      <w:r w:rsidR="00B36FEB" w:rsidRPr="00BC204B">
        <w:rPr>
          <w:rFonts w:ascii="Times New Roman" w:eastAsia="Times New Roman" w:hAnsi="Times New Roman" w:cs="Times New Roman"/>
          <w:sz w:val="28"/>
          <w:szCs w:val="28"/>
          <w:lang w:eastAsia="ru-RU"/>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10 рабочих дней, следующих за днем издания приказа о результатах отбора,</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в порядке межведомственного взаимодействия.</w:t>
      </w:r>
    </w:p>
    <w:p w:rsidR="00B36FEB" w:rsidRPr="00BC204B" w:rsidRDefault="00BC204B"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 xml:space="preserve">Сведения о соблюдении получателем субсидии требований, установленных подпунктами </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(в части сведений</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 xml:space="preserve">о </w:t>
      </w:r>
      <w:proofErr w:type="spellStart"/>
      <w:r w:rsidR="00B36FEB" w:rsidRPr="00BC204B">
        <w:rPr>
          <w:rFonts w:ascii="Times New Roman" w:eastAsia="Times New Roman" w:hAnsi="Times New Roman" w:cs="Times New Roman"/>
          <w:sz w:val="28"/>
          <w:szCs w:val="28"/>
          <w:lang w:eastAsia="ru-RU"/>
        </w:rPr>
        <w:t>неприостановлении</w:t>
      </w:r>
      <w:proofErr w:type="spellEnd"/>
      <w:r w:rsidR="00B36FEB" w:rsidRPr="00BC204B">
        <w:rPr>
          <w:rFonts w:ascii="Times New Roman" w:eastAsia="Times New Roman" w:hAnsi="Times New Roman" w:cs="Times New Roman"/>
          <w:sz w:val="28"/>
          <w:szCs w:val="28"/>
          <w:lang w:eastAsia="ru-RU"/>
        </w:rPr>
        <w:t xml:space="preserve"> (приостановлении) деятельности получателя субсидии в порядке, предусмотренном законодательством Российской Федерации) </w:t>
      </w:r>
      <w:r w:rsidR="00B36FEB" w:rsidRPr="00BC204B">
        <w:rPr>
          <w:rFonts w:ascii="Times New Roman" w:eastAsia="Times New Roman" w:hAnsi="Times New Roman" w:cs="Times New Roman"/>
          <w:sz w:val="28"/>
          <w:szCs w:val="28"/>
          <w:lang w:eastAsia="ru-RU"/>
        </w:rPr>
        <w:lastRenderedPageBreak/>
        <w:t>подпункта 1 пункта 3.1 Порядка, указываются в заявлении.</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 xml:space="preserve">3.3. </w:t>
      </w:r>
      <w:proofErr w:type="gramStart"/>
      <w:r w:rsidR="00B36FEB" w:rsidRPr="00BC204B">
        <w:rPr>
          <w:rFonts w:ascii="Times New Roman" w:eastAsia="Times New Roman" w:hAnsi="Times New Roman" w:cs="Times New Roman"/>
          <w:sz w:val="28"/>
          <w:szCs w:val="28"/>
          <w:lang w:eastAsia="ru-RU"/>
        </w:rPr>
        <w:t xml:space="preserve">Для подтверждения соответствия требованию, установленному подпунктом </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подпункта 1 пункта 3.1 Порядка (за исключением сведений</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 xml:space="preserve">о </w:t>
      </w:r>
      <w:proofErr w:type="spellStart"/>
      <w:r w:rsidR="00B36FEB" w:rsidRPr="00BC204B">
        <w:rPr>
          <w:rFonts w:ascii="Times New Roman" w:eastAsia="Times New Roman" w:hAnsi="Times New Roman" w:cs="Times New Roman"/>
          <w:sz w:val="28"/>
          <w:szCs w:val="28"/>
          <w:lang w:eastAsia="ru-RU"/>
        </w:rPr>
        <w:t>неприостановлении</w:t>
      </w:r>
      <w:proofErr w:type="spellEnd"/>
      <w:r w:rsidR="00B36FEB" w:rsidRPr="00BC204B">
        <w:rPr>
          <w:rFonts w:ascii="Times New Roman" w:eastAsia="Times New Roman" w:hAnsi="Times New Roman" w:cs="Times New Roman"/>
          <w:sz w:val="28"/>
          <w:szCs w:val="28"/>
          <w:lang w:eastAsia="ru-RU"/>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месяца заключения соглашения.</w:t>
      </w:r>
      <w:proofErr w:type="gramEnd"/>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43" w:name="P275"/>
      <w:bookmarkEnd w:id="43"/>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3.4. Расчет размера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 (</w:t>
      </w:r>
      <w:proofErr w:type="spellStart"/>
      <w:r w:rsidR="00B36FEB" w:rsidRPr="00BC204B">
        <w:rPr>
          <w:rFonts w:ascii="Times New Roman" w:eastAsia="Times New Roman" w:hAnsi="Times New Roman" w:cs="Times New Roman"/>
          <w:sz w:val="28"/>
          <w:szCs w:val="28"/>
          <w:lang w:eastAsia="ru-RU"/>
        </w:rPr>
        <w:t>S</w:t>
      </w:r>
      <w:proofErr w:type="gramStart"/>
      <w:r w:rsidR="00B36FEB" w:rsidRPr="00BC204B">
        <w:rPr>
          <w:rFonts w:ascii="Times New Roman" w:eastAsia="Times New Roman" w:hAnsi="Times New Roman" w:cs="Times New Roman"/>
          <w:sz w:val="28"/>
          <w:szCs w:val="28"/>
          <w:vertAlign w:val="subscript"/>
          <w:lang w:eastAsia="ru-RU"/>
        </w:rPr>
        <w:t>с</w:t>
      </w:r>
      <w:proofErr w:type="gramEnd"/>
      <w:r w:rsidR="00B36FEB" w:rsidRPr="00BC204B">
        <w:rPr>
          <w:rFonts w:ascii="Times New Roman" w:eastAsia="Times New Roman" w:hAnsi="Times New Roman" w:cs="Times New Roman"/>
          <w:sz w:val="28"/>
          <w:szCs w:val="28"/>
          <w:vertAlign w:val="subscript"/>
          <w:lang w:eastAsia="ru-RU"/>
        </w:rPr>
        <w:t>xi</w:t>
      </w:r>
      <w:proofErr w:type="spellEnd"/>
      <w:r w:rsidR="00B36FEB" w:rsidRPr="00BC204B">
        <w:rPr>
          <w:rFonts w:ascii="Times New Roman" w:eastAsia="Times New Roman" w:hAnsi="Times New Roman" w:cs="Times New Roman"/>
          <w:sz w:val="28"/>
          <w:szCs w:val="28"/>
          <w:lang w:eastAsia="ru-RU"/>
        </w:rPr>
        <w:t>), осуществляется министерством в срок, предусмотренный пунктом 2.17 Порядка, по следующей формуле:</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BC204B">
        <w:rPr>
          <w:rFonts w:ascii="Times New Roman" w:eastAsia="Times New Roman" w:hAnsi="Times New Roman" w:cs="Times New Roman"/>
          <w:sz w:val="28"/>
          <w:szCs w:val="28"/>
          <w:lang w:eastAsia="ru-RU"/>
        </w:rPr>
        <w:t>S</w:t>
      </w:r>
      <w:r w:rsidRPr="00BC204B">
        <w:rPr>
          <w:rFonts w:ascii="Times New Roman" w:eastAsia="Times New Roman" w:hAnsi="Times New Roman" w:cs="Times New Roman"/>
          <w:sz w:val="28"/>
          <w:szCs w:val="28"/>
          <w:vertAlign w:val="subscript"/>
          <w:lang w:eastAsia="ru-RU"/>
        </w:rPr>
        <w:t>cxi</w:t>
      </w:r>
      <w:proofErr w:type="spellEnd"/>
      <w:r w:rsidRPr="00BC204B">
        <w:rPr>
          <w:rFonts w:ascii="Times New Roman" w:eastAsia="Times New Roman" w:hAnsi="Times New Roman" w:cs="Times New Roman"/>
          <w:sz w:val="28"/>
          <w:szCs w:val="28"/>
          <w:lang w:eastAsia="ru-RU"/>
        </w:rPr>
        <w:t xml:space="preserve"> = </w:t>
      </w:r>
      <w:proofErr w:type="spellStart"/>
      <w:r w:rsidRPr="00BC204B">
        <w:rPr>
          <w:rFonts w:ascii="Times New Roman" w:eastAsia="Times New Roman" w:hAnsi="Times New Roman" w:cs="Times New Roman"/>
          <w:sz w:val="28"/>
          <w:szCs w:val="28"/>
          <w:lang w:eastAsia="ru-RU"/>
        </w:rPr>
        <w:t>R</w:t>
      </w:r>
      <w:r w:rsidRPr="00BC204B">
        <w:rPr>
          <w:rFonts w:ascii="Times New Roman" w:eastAsia="Times New Roman" w:hAnsi="Times New Roman" w:cs="Times New Roman"/>
          <w:sz w:val="28"/>
          <w:szCs w:val="28"/>
          <w:vertAlign w:val="subscript"/>
          <w:lang w:eastAsia="ru-RU"/>
        </w:rPr>
        <w:t>cxi</w:t>
      </w:r>
      <w:proofErr w:type="spellEnd"/>
      <w:r w:rsidRPr="00BC204B">
        <w:rPr>
          <w:rFonts w:ascii="Times New Roman" w:eastAsia="Times New Roman" w:hAnsi="Times New Roman" w:cs="Times New Roman"/>
          <w:sz w:val="28"/>
          <w:szCs w:val="28"/>
          <w:lang w:eastAsia="ru-RU"/>
        </w:rPr>
        <w:t xml:space="preserve"> x k</w:t>
      </w:r>
      <w:r w:rsidRPr="00BC204B">
        <w:rPr>
          <w:rFonts w:ascii="Times New Roman" w:eastAsia="Times New Roman" w:hAnsi="Times New Roman" w:cs="Times New Roman"/>
          <w:sz w:val="28"/>
          <w:szCs w:val="28"/>
          <w:vertAlign w:val="subscript"/>
          <w:lang w:eastAsia="ru-RU"/>
        </w:rPr>
        <w:t>2m</w:t>
      </w:r>
      <w:r w:rsidRPr="00BC204B">
        <w:rPr>
          <w:rFonts w:ascii="Times New Roman" w:eastAsia="Times New Roman" w:hAnsi="Times New Roman" w:cs="Times New Roman"/>
          <w:sz w:val="28"/>
          <w:szCs w:val="28"/>
          <w:lang w:eastAsia="ru-RU"/>
        </w:rPr>
        <w:t>, (1)</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C204B">
        <w:rPr>
          <w:rFonts w:ascii="Times New Roman" w:eastAsia="Times New Roman" w:hAnsi="Times New Roman" w:cs="Times New Roman"/>
          <w:sz w:val="28"/>
          <w:szCs w:val="28"/>
          <w:lang w:eastAsia="ru-RU"/>
        </w:rPr>
        <w:t>где:</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proofErr w:type="gramStart"/>
      <w:r w:rsidR="00B36FEB" w:rsidRPr="00BC204B">
        <w:rPr>
          <w:rFonts w:ascii="Times New Roman" w:eastAsia="Times New Roman" w:hAnsi="Times New Roman" w:cs="Times New Roman"/>
          <w:sz w:val="28"/>
          <w:szCs w:val="28"/>
          <w:lang w:eastAsia="ru-RU"/>
        </w:rPr>
        <w:t>R</w:t>
      </w:r>
      <w:proofErr w:type="gramEnd"/>
      <w:r w:rsidR="00B36FEB" w:rsidRPr="00BC204B">
        <w:rPr>
          <w:rFonts w:ascii="Times New Roman" w:eastAsia="Times New Roman" w:hAnsi="Times New Roman" w:cs="Times New Roman"/>
          <w:sz w:val="28"/>
          <w:szCs w:val="28"/>
          <w:vertAlign w:val="subscript"/>
          <w:lang w:eastAsia="ru-RU"/>
        </w:rPr>
        <w:t>схi</w:t>
      </w:r>
      <w:proofErr w:type="spellEnd"/>
      <w:r w:rsidR="00B36FEB" w:rsidRPr="00BC204B">
        <w:rPr>
          <w:rFonts w:ascii="Times New Roman" w:eastAsia="Times New Roman" w:hAnsi="Times New Roman" w:cs="Times New Roman"/>
          <w:sz w:val="28"/>
          <w:szCs w:val="28"/>
          <w:lang w:eastAsia="ru-RU"/>
        </w:rPr>
        <w:t xml:space="preserve"> - расчетный размер субсидии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k</w:t>
      </w:r>
      <w:r w:rsidR="00B36FEB" w:rsidRPr="00BC204B">
        <w:rPr>
          <w:rFonts w:ascii="Times New Roman" w:eastAsia="Times New Roman" w:hAnsi="Times New Roman" w:cs="Times New Roman"/>
          <w:sz w:val="28"/>
          <w:szCs w:val="28"/>
          <w:vertAlign w:val="subscript"/>
          <w:lang w:eastAsia="ru-RU"/>
        </w:rPr>
        <w:t>2m</w:t>
      </w:r>
      <w:r w:rsidR="00B36FEB" w:rsidRPr="00BC204B">
        <w:rPr>
          <w:rFonts w:ascii="Times New Roman" w:eastAsia="Times New Roman" w:hAnsi="Times New Roman" w:cs="Times New Roman"/>
          <w:sz w:val="28"/>
          <w:szCs w:val="28"/>
          <w:lang w:eastAsia="ru-RU"/>
        </w:rPr>
        <w:t xml:space="preserve"> - коэффициент пропорционального распределения субсидии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в размере, утвержденном приказом о результатах отбора (применяется</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Коэффициент пропорционального распределения субсидии (k</w:t>
      </w:r>
      <w:r w:rsidR="00B36FEB" w:rsidRPr="00BC204B">
        <w:rPr>
          <w:rFonts w:ascii="Times New Roman" w:eastAsia="Times New Roman" w:hAnsi="Times New Roman" w:cs="Times New Roman"/>
          <w:sz w:val="28"/>
          <w:szCs w:val="28"/>
          <w:vertAlign w:val="subscript"/>
          <w:lang w:eastAsia="ru-RU"/>
        </w:rPr>
        <w:t>2m</w:t>
      </w:r>
      <w:r w:rsidR="00B36FEB" w:rsidRPr="00BC204B">
        <w:rPr>
          <w:rFonts w:ascii="Times New Roman" w:eastAsia="Times New Roman" w:hAnsi="Times New Roman" w:cs="Times New Roman"/>
          <w:sz w:val="28"/>
          <w:szCs w:val="28"/>
          <w:lang w:eastAsia="ru-RU"/>
        </w:rPr>
        <w:t>) определяется по следующей формуле:</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C204B">
        <w:rPr>
          <w:rFonts w:ascii="Times New Roman" w:eastAsia="Times New Roman" w:hAnsi="Times New Roman" w:cs="Times New Roman"/>
          <w:noProof/>
          <w:position w:val="-11"/>
          <w:sz w:val="28"/>
          <w:szCs w:val="28"/>
          <w:lang w:eastAsia="ru-RU"/>
        </w:rPr>
        <w:drawing>
          <wp:inline distT="0" distB="0" distL="0" distR="0" wp14:anchorId="35DBC0BD" wp14:editId="4A7DDC9D">
            <wp:extent cx="1235710" cy="272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5710" cy="272415"/>
                    </a:xfrm>
                    <a:prstGeom prst="rect">
                      <a:avLst/>
                    </a:prstGeom>
                    <a:noFill/>
                    <a:ln>
                      <a:noFill/>
                    </a:ln>
                  </pic:spPr>
                </pic:pic>
              </a:graphicData>
            </a:graphic>
          </wp:inline>
        </w:drawing>
      </w:r>
      <w:r w:rsidRPr="00BC204B">
        <w:rPr>
          <w:rFonts w:ascii="Times New Roman" w:eastAsia="Times New Roman" w:hAnsi="Times New Roman" w:cs="Times New Roman"/>
          <w:sz w:val="28"/>
          <w:szCs w:val="28"/>
          <w:lang w:eastAsia="ru-RU"/>
        </w:rPr>
        <w:t xml:space="preserve"> (2)</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C204B">
        <w:rPr>
          <w:rFonts w:ascii="Times New Roman" w:eastAsia="Times New Roman" w:hAnsi="Times New Roman" w:cs="Times New Roman"/>
          <w:sz w:val="28"/>
          <w:szCs w:val="28"/>
          <w:lang w:eastAsia="ru-RU"/>
        </w:rPr>
        <w:t>где:</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r w:rsidR="00B36FEB" w:rsidRPr="00BC204B">
        <w:rPr>
          <w:rFonts w:ascii="Times New Roman" w:eastAsia="Times New Roman" w:hAnsi="Times New Roman" w:cs="Times New Roman"/>
          <w:sz w:val="28"/>
          <w:szCs w:val="28"/>
          <w:lang w:eastAsia="ru-RU"/>
        </w:rPr>
        <w:t>R</w:t>
      </w:r>
      <w:proofErr w:type="gramStart"/>
      <w:r w:rsidR="00B36FEB" w:rsidRPr="00BC204B">
        <w:rPr>
          <w:rFonts w:ascii="Times New Roman" w:eastAsia="Times New Roman" w:hAnsi="Times New Roman" w:cs="Times New Roman"/>
          <w:sz w:val="28"/>
          <w:szCs w:val="28"/>
          <w:vertAlign w:val="subscript"/>
          <w:lang w:eastAsia="ru-RU"/>
        </w:rPr>
        <w:t>о</w:t>
      </w:r>
      <w:proofErr w:type="gramEnd"/>
      <w:r w:rsidR="00B36FEB" w:rsidRPr="00BC204B">
        <w:rPr>
          <w:rFonts w:ascii="Times New Roman" w:eastAsia="Times New Roman" w:hAnsi="Times New Roman" w:cs="Times New Roman"/>
          <w:sz w:val="28"/>
          <w:szCs w:val="28"/>
          <w:vertAlign w:val="subscript"/>
          <w:lang w:eastAsia="ru-RU"/>
        </w:rPr>
        <w:t>m</w:t>
      </w:r>
      <w:proofErr w:type="spellEnd"/>
      <w:r w:rsidR="00B36FEB" w:rsidRPr="00BC204B">
        <w:rPr>
          <w:rFonts w:ascii="Times New Roman" w:eastAsia="Times New Roman" w:hAnsi="Times New Roman" w:cs="Times New Roman"/>
          <w:sz w:val="28"/>
          <w:szCs w:val="28"/>
          <w:lang w:eastAsia="ru-RU"/>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r w:rsidR="00B36FEB" w:rsidRPr="00BC204B">
        <w:rPr>
          <w:rFonts w:ascii="Times New Roman" w:eastAsia="Times New Roman" w:hAnsi="Times New Roman" w:cs="Times New Roman"/>
          <w:sz w:val="28"/>
          <w:szCs w:val="28"/>
          <w:lang w:eastAsia="ru-RU"/>
        </w:rPr>
        <w:t>R</w:t>
      </w:r>
      <w:r w:rsidR="00B36FEB" w:rsidRPr="00BC204B">
        <w:rPr>
          <w:rFonts w:ascii="Times New Roman" w:eastAsia="Times New Roman" w:hAnsi="Times New Roman" w:cs="Times New Roman"/>
          <w:sz w:val="28"/>
          <w:szCs w:val="28"/>
          <w:vertAlign w:val="subscript"/>
          <w:lang w:eastAsia="ru-RU"/>
        </w:rPr>
        <w:t>cxi</w:t>
      </w:r>
      <w:proofErr w:type="spellEnd"/>
      <w:r w:rsidR="00B36FEB" w:rsidRPr="00BC204B">
        <w:rPr>
          <w:rFonts w:ascii="Times New Roman" w:eastAsia="Times New Roman" w:hAnsi="Times New Roman" w:cs="Times New Roman"/>
          <w:sz w:val="28"/>
          <w:szCs w:val="28"/>
          <w:lang w:eastAsia="ru-RU"/>
        </w:rPr>
        <w:t xml:space="preserve"> - расчетный размер субсидии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Расчетный размер субсидии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 (</w:t>
      </w:r>
      <w:proofErr w:type="spellStart"/>
      <w:proofErr w:type="gramStart"/>
      <w:r w:rsidR="00B36FEB" w:rsidRPr="00BC204B">
        <w:rPr>
          <w:rFonts w:ascii="Times New Roman" w:eastAsia="Times New Roman" w:hAnsi="Times New Roman" w:cs="Times New Roman"/>
          <w:sz w:val="28"/>
          <w:szCs w:val="28"/>
          <w:lang w:eastAsia="ru-RU"/>
        </w:rPr>
        <w:t>R</w:t>
      </w:r>
      <w:proofErr w:type="gramEnd"/>
      <w:r w:rsidR="00B36FEB" w:rsidRPr="00BC204B">
        <w:rPr>
          <w:rFonts w:ascii="Times New Roman" w:eastAsia="Times New Roman" w:hAnsi="Times New Roman" w:cs="Times New Roman"/>
          <w:sz w:val="28"/>
          <w:szCs w:val="28"/>
          <w:vertAlign w:val="subscript"/>
          <w:lang w:eastAsia="ru-RU"/>
        </w:rPr>
        <w:t>схi</w:t>
      </w:r>
      <w:proofErr w:type="spellEnd"/>
      <w:r w:rsidR="00B36FEB" w:rsidRPr="00BC204B">
        <w:rPr>
          <w:rFonts w:ascii="Times New Roman" w:eastAsia="Times New Roman" w:hAnsi="Times New Roman" w:cs="Times New Roman"/>
          <w:sz w:val="28"/>
          <w:szCs w:val="28"/>
          <w:lang w:eastAsia="ru-RU"/>
        </w:rPr>
        <w:t>) определяется по следующей формуле:</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BC204B">
        <w:rPr>
          <w:rFonts w:ascii="Times New Roman" w:eastAsia="Times New Roman" w:hAnsi="Times New Roman" w:cs="Times New Roman"/>
          <w:sz w:val="28"/>
          <w:szCs w:val="28"/>
          <w:lang w:eastAsia="ru-RU"/>
        </w:rPr>
        <w:t>R</w:t>
      </w:r>
      <w:r w:rsidRPr="00BC204B">
        <w:rPr>
          <w:rFonts w:ascii="Times New Roman" w:eastAsia="Times New Roman" w:hAnsi="Times New Roman" w:cs="Times New Roman"/>
          <w:sz w:val="28"/>
          <w:szCs w:val="28"/>
          <w:vertAlign w:val="subscript"/>
          <w:lang w:eastAsia="ru-RU"/>
        </w:rPr>
        <w:t>cxi</w:t>
      </w:r>
      <w:proofErr w:type="spellEnd"/>
      <w:r w:rsidRPr="00BC204B">
        <w:rPr>
          <w:rFonts w:ascii="Times New Roman" w:eastAsia="Times New Roman" w:hAnsi="Times New Roman" w:cs="Times New Roman"/>
          <w:sz w:val="28"/>
          <w:szCs w:val="28"/>
          <w:lang w:eastAsia="ru-RU"/>
        </w:rPr>
        <w:t xml:space="preserve"> = </w:t>
      </w:r>
      <w:proofErr w:type="spellStart"/>
      <w:r w:rsidRPr="00BC204B">
        <w:rPr>
          <w:rFonts w:ascii="Times New Roman" w:eastAsia="Times New Roman" w:hAnsi="Times New Roman" w:cs="Times New Roman"/>
          <w:sz w:val="28"/>
          <w:szCs w:val="28"/>
          <w:lang w:eastAsia="ru-RU"/>
        </w:rPr>
        <w:t>R</w:t>
      </w:r>
      <w:r w:rsidRPr="00BC204B">
        <w:rPr>
          <w:rFonts w:ascii="Times New Roman" w:eastAsia="Times New Roman" w:hAnsi="Times New Roman" w:cs="Times New Roman"/>
          <w:sz w:val="28"/>
          <w:szCs w:val="28"/>
          <w:vertAlign w:val="subscript"/>
          <w:lang w:eastAsia="ru-RU"/>
        </w:rPr>
        <w:t>cxiи</w:t>
      </w:r>
      <w:proofErr w:type="spellEnd"/>
      <w:r w:rsidRPr="00BC204B">
        <w:rPr>
          <w:rFonts w:ascii="Times New Roman" w:eastAsia="Times New Roman" w:hAnsi="Times New Roman" w:cs="Times New Roman"/>
          <w:sz w:val="28"/>
          <w:szCs w:val="28"/>
          <w:lang w:eastAsia="ru-RU"/>
        </w:rPr>
        <w:t xml:space="preserve"> + </w:t>
      </w:r>
      <w:proofErr w:type="spellStart"/>
      <w:r w:rsidRPr="00BC204B">
        <w:rPr>
          <w:rFonts w:ascii="Times New Roman" w:eastAsia="Times New Roman" w:hAnsi="Times New Roman" w:cs="Times New Roman"/>
          <w:sz w:val="28"/>
          <w:szCs w:val="28"/>
          <w:lang w:eastAsia="ru-RU"/>
        </w:rPr>
        <w:t>R</w:t>
      </w:r>
      <w:r w:rsidRPr="00BC204B">
        <w:rPr>
          <w:rFonts w:ascii="Times New Roman" w:eastAsia="Times New Roman" w:hAnsi="Times New Roman" w:cs="Times New Roman"/>
          <w:sz w:val="28"/>
          <w:szCs w:val="28"/>
          <w:vertAlign w:val="subscript"/>
          <w:lang w:eastAsia="ru-RU"/>
        </w:rPr>
        <w:t>cxi</w:t>
      </w:r>
      <w:proofErr w:type="gramStart"/>
      <w:r w:rsidRPr="00BC204B">
        <w:rPr>
          <w:rFonts w:ascii="Times New Roman" w:eastAsia="Times New Roman" w:hAnsi="Times New Roman" w:cs="Times New Roman"/>
          <w:sz w:val="28"/>
          <w:szCs w:val="28"/>
          <w:vertAlign w:val="subscript"/>
          <w:lang w:eastAsia="ru-RU"/>
        </w:rPr>
        <w:t>к</w:t>
      </w:r>
      <w:proofErr w:type="spellEnd"/>
      <w:proofErr w:type="gramEnd"/>
      <w:r w:rsidRPr="00BC204B">
        <w:rPr>
          <w:rFonts w:ascii="Times New Roman" w:eastAsia="Times New Roman" w:hAnsi="Times New Roman" w:cs="Times New Roman"/>
          <w:sz w:val="28"/>
          <w:szCs w:val="28"/>
          <w:lang w:eastAsia="ru-RU"/>
        </w:rPr>
        <w:t xml:space="preserve"> + </w:t>
      </w:r>
      <w:proofErr w:type="spellStart"/>
      <w:r w:rsidRPr="00BC204B">
        <w:rPr>
          <w:rFonts w:ascii="Times New Roman" w:eastAsia="Times New Roman" w:hAnsi="Times New Roman" w:cs="Times New Roman"/>
          <w:sz w:val="28"/>
          <w:szCs w:val="28"/>
          <w:lang w:eastAsia="ru-RU"/>
        </w:rPr>
        <w:t>R</w:t>
      </w:r>
      <w:r w:rsidRPr="00BC204B">
        <w:rPr>
          <w:rFonts w:ascii="Times New Roman" w:eastAsia="Times New Roman" w:hAnsi="Times New Roman" w:cs="Times New Roman"/>
          <w:sz w:val="28"/>
          <w:szCs w:val="28"/>
          <w:vertAlign w:val="subscript"/>
          <w:lang w:eastAsia="ru-RU"/>
        </w:rPr>
        <w:t>cxiт</w:t>
      </w:r>
      <w:proofErr w:type="spellEnd"/>
      <w:r w:rsidRPr="00BC204B">
        <w:rPr>
          <w:rFonts w:ascii="Times New Roman" w:eastAsia="Times New Roman" w:hAnsi="Times New Roman" w:cs="Times New Roman"/>
          <w:sz w:val="28"/>
          <w:szCs w:val="28"/>
          <w:lang w:eastAsia="ru-RU"/>
        </w:rPr>
        <w:t xml:space="preserve"> + </w:t>
      </w:r>
      <w:proofErr w:type="spellStart"/>
      <w:r w:rsidRPr="00BC204B">
        <w:rPr>
          <w:rFonts w:ascii="Times New Roman" w:eastAsia="Times New Roman" w:hAnsi="Times New Roman" w:cs="Times New Roman"/>
          <w:sz w:val="28"/>
          <w:szCs w:val="28"/>
          <w:lang w:eastAsia="ru-RU"/>
        </w:rPr>
        <w:t>R</w:t>
      </w:r>
      <w:r w:rsidRPr="00BC204B">
        <w:rPr>
          <w:rFonts w:ascii="Times New Roman" w:eastAsia="Times New Roman" w:hAnsi="Times New Roman" w:cs="Times New Roman"/>
          <w:sz w:val="28"/>
          <w:szCs w:val="28"/>
          <w:vertAlign w:val="subscript"/>
          <w:lang w:eastAsia="ru-RU"/>
        </w:rPr>
        <w:t>cxiз</w:t>
      </w:r>
      <w:proofErr w:type="spellEnd"/>
      <w:r w:rsidRPr="00BC204B">
        <w:rPr>
          <w:rFonts w:ascii="Times New Roman" w:eastAsia="Times New Roman" w:hAnsi="Times New Roman" w:cs="Times New Roman"/>
          <w:sz w:val="28"/>
          <w:szCs w:val="28"/>
          <w:lang w:eastAsia="ru-RU"/>
        </w:rPr>
        <w:t xml:space="preserve"> + </w:t>
      </w:r>
      <w:proofErr w:type="spellStart"/>
      <w:r w:rsidRPr="00BC204B">
        <w:rPr>
          <w:rFonts w:ascii="Times New Roman" w:eastAsia="Times New Roman" w:hAnsi="Times New Roman" w:cs="Times New Roman"/>
          <w:sz w:val="28"/>
          <w:szCs w:val="28"/>
          <w:lang w:eastAsia="ru-RU"/>
        </w:rPr>
        <w:t>R</w:t>
      </w:r>
      <w:r w:rsidRPr="00BC204B">
        <w:rPr>
          <w:rFonts w:ascii="Times New Roman" w:eastAsia="Times New Roman" w:hAnsi="Times New Roman" w:cs="Times New Roman"/>
          <w:sz w:val="28"/>
          <w:szCs w:val="28"/>
          <w:vertAlign w:val="subscript"/>
          <w:lang w:eastAsia="ru-RU"/>
        </w:rPr>
        <w:t>cxiл</w:t>
      </w:r>
      <w:proofErr w:type="spellEnd"/>
      <w:r w:rsidRPr="00BC204B">
        <w:rPr>
          <w:rFonts w:ascii="Times New Roman" w:eastAsia="Times New Roman" w:hAnsi="Times New Roman" w:cs="Times New Roman"/>
          <w:sz w:val="28"/>
          <w:szCs w:val="28"/>
          <w:lang w:eastAsia="ru-RU"/>
        </w:rPr>
        <w:t>, (3)</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C204B">
        <w:rPr>
          <w:rFonts w:ascii="Times New Roman" w:eastAsia="Times New Roman" w:hAnsi="Times New Roman" w:cs="Times New Roman"/>
          <w:sz w:val="28"/>
          <w:szCs w:val="28"/>
          <w:lang w:eastAsia="ru-RU"/>
        </w:rPr>
        <w:t>где:</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r w:rsidR="00B36FEB" w:rsidRPr="00BC204B">
        <w:rPr>
          <w:rFonts w:ascii="Times New Roman" w:eastAsia="Times New Roman" w:hAnsi="Times New Roman" w:cs="Times New Roman"/>
          <w:sz w:val="28"/>
          <w:szCs w:val="28"/>
          <w:lang w:eastAsia="ru-RU"/>
        </w:rPr>
        <w:t>R</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и</w:t>
      </w:r>
      <w:proofErr w:type="spellEnd"/>
      <w:proofErr w:type="gramEnd"/>
      <w:r w:rsidR="00B36FEB" w:rsidRPr="00BC204B">
        <w:rPr>
          <w:rFonts w:ascii="Times New Roman" w:eastAsia="Times New Roman" w:hAnsi="Times New Roman" w:cs="Times New Roman"/>
          <w:sz w:val="28"/>
          <w:szCs w:val="28"/>
          <w:lang w:eastAsia="ru-RU"/>
        </w:rPr>
        <w:t xml:space="preserve"> - 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lastRenderedPageBreak/>
        <w:t>по направлению затрат, предусмотренному подпунктом 1 пункта 1.3 Порядка,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r w:rsidR="00B36FEB" w:rsidRPr="00BC204B">
        <w:rPr>
          <w:rFonts w:ascii="Times New Roman" w:eastAsia="Times New Roman" w:hAnsi="Times New Roman" w:cs="Times New Roman"/>
          <w:sz w:val="28"/>
          <w:szCs w:val="28"/>
          <w:lang w:eastAsia="ru-RU"/>
        </w:rPr>
        <w:t>R</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к</w:t>
      </w:r>
      <w:proofErr w:type="spellEnd"/>
      <w:proofErr w:type="gramEnd"/>
      <w:r w:rsidR="00B36FEB" w:rsidRPr="00BC204B">
        <w:rPr>
          <w:rFonts w:ascii="Times New Roman" w:eastAsia="Times New Roman" w:hAnsi="Times New Roman" w:cs="Times New Roman"/>
          <w:sz w:val="28"/>
          <w:szCs w:val="28"/>
          <w:lang w:eastAsia="ru-RU"/>
        </w:rPr>
        <w:t xml:space="preserve"> - 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по направлению затрат, предусмотренному подпунктом 2 пункта 1.3 Порядка,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r w:rsidR="00B36FEB" w:rsidRPr="00BC204B">
        <w:rPr>
          <w:rFonts w:ascii="Times New Roman" w:eastAsia="Times New Roman" w:hAnsi="Times New Roman" w:cs="Times New Roman"/>
          <w:sz w:val="28"/>
          <w:szCs w:val="28"/>
          <w:lang w:eastAsia="ru-RU"/>
        </w:rPr>
        <w:t>R</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т</w:t>
      </w:r>
      <w:proofErr w:type="spellEnd"/>
      <w:proofErr w:type="gramEnd"/>
      <w:r w:rsidR="00B36FEB" w:rsidRPr="00BC204B">
        <w:rPr>
          <w:rFonts w:ascii="Times New Roman" w:eastAsia="Times New Roman" w:hAnsi="Times New Roman" w:cs="Times New Roman"/>
          <w:sz w:val="28"/>
          <w:szCs w:val="28"/>
          <w:lang w:eastAsia="ru-RU"/>
        </w:rPr>
        <w:t xml:space="preserve"> - 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по направлению затрат, предусмотренному подпунктом 3 пункта 1.3 Порядка,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r w:rsidR="00B36FEB" w:rsidRPr="00BC204B">
        <w:rPr>
          <w:rFonts w:ascii="Times New Roman" w:eastAsia="Times New Roman" w:hAnsi="Times New Roman" w:cs="Times New Roman"/>
          <w:sz w:val="28"/>
          <w:szCs w:val="28"/>
          <w:lang w:eastAsia="ru-RU"/>
        </w:rPr>
        <w:t>R</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з</w:t>
      </w:r>
      <w:proofErr w:type="spellEnd"/>
      <w:proofErr w:type="gramEnd"/>
      <w:r w:rsidR="00B36FEB" w:rsidRPr="00BC204B">
        <w:rPr>
          <w:rFonts w:ascii="Times New Roman" w:eastAsia="Times New Roman" w:hAnsi="Times New Roman" w:cs="Times New Roman"/>
          <w:sz w:val="28"/>
          <w:szCs w:val="28"/>
          <w:lang w:eastAsia="ru-RU"/>
        </w:rPr>
        <w:t xml:space="preserve"> - 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по направлению затрат, предусмотренному подпунктом 4 пункта 1.3 Порядка,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r w:rsidR="00B36FEB" w:rsidRPr="00BC204B">
        <w:rPr>
          <w:rFonts w:ascii="Times New Roman" w:eastAsia="Times New Roman" w:hAnsi="Times New Roman" w:cs="Times New Roman"/>
          <w:sz w:val="28"/>
          <w:szCs w:val="28"/>
          <w:lang w:eastAsia="ru-RU"/>
        </w:rPr>
        <w:t>R</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л</w:t>
      </w:r>
      <w:proofErr w:type="spellEnd"/>
      <w:proofErr w:type="gramEnd"/>
      <w:r w:rsidR="00B36FEB" w:rsidRPr="00BC204B">
        <w:rPr>
          <w:rFonts w:ascii="Times New Roman" w:eastAsia="Times New Roman" w:hAnsi="Times New Roman" w:cs="Times New Roman"/>
          <w:sz w:val="28"/>
          <w:szCs w:val="28"/>
          <w:lang w:eastAsia="ru-RU"/>
        </w:rPr>
        <w:t xml:space="preserve"> - 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по направлению затрат, предусмотренному подпунктом 5 пункта 1.3 Порядка,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по направлению затрат, предусмотренному подпунктом 1 пункта 1.3 Порядка (</w:t>
      </w:r>
      <w:proofErr w:type="spellStart"/>
      <w:r w:rsidR="00B36FEB" w:rsidRPr="00BC204B">
        <w:rPr>
          <w:rFonts w:ascii="Times New Roman" w:eastAsia="Times New Roman" w:hAnsi="Times New Roman" w:cs="Times New Roman"/>
          <w:sz w:val="28"/>
          <w:szCs w:val="28"/>
          <w:lang w:eastAsia="ru-RU"/>
        </w:rPr>
        <w:t>R</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и</w:t>
      </w:r>
      <w:proofErr w:type="spellEnd"/>
      <w:proofErr w:type="gramEnd"/>
      <w:r w:rsidR="00B36FEB" w:rsidRPr="00BC204B">
        <w:rPr>
          <w:rFonts w:ascii="Times New Roman" w:eastAsia="Times New Roman" w:hAnsi="Times New Roman" w:cs="Times New Roman"/>
          <w:sz w:val="28"/>
          <w:szCs w:val="28"/>
          <w:lang w:eastAsia="ru-RU"/>
        </w:rPr>
        <w:t>), определяется по формуле:</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BC204B">
        <w:rPr>
          <w:rFonts w:ascii="Times New Roman" w:eastAsia="Times New Roman" w:hAnsi="Times New Roman" w:cs="Times New Roman"/>
          <w:sz w:val="28"/>
          <w:szCs w:val="28"/>
          <w:lang w:eastAsia="ru-RU"/>
        </w:rPr>
        <w:t>R</w:t>
      </w:r>
      <w:r w:rsidRPr="00BC204B">
        <w:rPr>
          <w:rFonts w:ascii="Times New Roman" w:eastAsia="Times New Roman" w:hAnsi="Times New Roman" w:cs="Times New Roman"/>
          <w:sz w:val="28"/>
          <w:szCs w:val="28"/>
          <w:vertAlign w:val="subscript"/>
          <w:lang w:eastAsia="ru-RU"/>
        </w:rPr>
        <w:t>cxiи</w:t>
      </w:r>
      <w:proofErr w:type="spellEnd"/>
      <w:r w:rsidRPr="00BC204B">
        <w:rPr>
          <w:rFonts w:ascii="Times New Roman" w:eastAsia="Times New Roman" w:hAnsi="Times New Roman" w:cs="Times New Roman"/>
          <w:sz w:val="28"/>
          <w:szCs w:val="28"/>
          <w:lang w:eastAsia="ru-RU"/>
        </w:rPr>
        <w:t xml:space="preserve"> = </w:t>
      </w:r>
      <w:proofErr w:type="spellStart"/>
      <w:r w:rsidRPr="00BC204B">
        <w:rPr>
          <w:rFonts w:ascii="Times New Roman" w:eastAsia="Times New Roman" w:hAnsi="Times New Roman" w:cs="Times New Roman"/>
          <w:sz w:val="28"/>
          <w:szCs w:val="28"/>
          <w:lang w:eastAsia="ru-RU"/>
        </w:rPr>
        <w:t>V</w:t>
      </w:r>
      <w:r w:rsidRPr="00BC204B">
        <w:rPr>
          <w:rFonts w:ascii="Times New Roman" w:eastAsia="Times New Roman" w:hAnsi="Times New Roman" w:cs="Times New Roman"/>
          <w:sz w:val="28"/>
          <w:szCs w:val="28"/>
          <w:vertAlign w:val="subscript"/>
          <w:lang w:eastAsia="ru-RU"/>
        </w:rPr>
        <w:t>и</w:t>
      </w:r>
      <w:proofErr w:type="spellEnd"/>
      <w:r w:rsidRPr="00BC204B">
        <w:rPr>
          <w:rFonts w:ascii="Times New Roman" w:eastAsia="Times New Roman" w:hAnsi="Times New Roman" w:cs="Times New Roman"/>
          <w:sz w:val="28"/>
          <w:szCs w:val="28"/>
          <w:lang w:eastAsia="ru-RU"/>
        </w:rPr>
        <w:t xml:space="preserve"> x </w:t>
      </w:r>
      <w:proofErr w:type="spellStart"/>
      <w:proofErr w:type="gramStart"/>
      <w:r w:rsidRPr="00BC204B">
        <w:rPr>
          <w:rFonts w:ascii="Times New Roman" w:eastAsia="Times New Roman" w:hAnsi="Times New Roman" w:cs="Times New Roman"/>
          <w:sz w:val="28"/>
          <w:szCs w:val="28"/>
          <w:lang w:eastAsia="ru-RU"/>
        </w:rPr>
        <w:t>C</w:t>
      </w:r>
      <w:proofErr w:type="gramEnd"/>
      <w:r w:rsidRPr="00BC204B">
        <w:rPr>
          <w:rFonts w:ascii="Times New Roman" w:eastAsia="Times New Roman" w:hAnsi="Times New Roman" w:cs="Times New Roman"/>
          <w:sz w:val="28"/>
          <w:szCs w:val="28"/>
          <w:vertAlign w:val="subscript"/>
          <w:lang w:eastAsia="ru-RU"/>
        </w:rPr>
        <w:t>ти</w:t>
      </w:r>
      <w:proofErr w:type="spellEnd"/>
      <w:r w:rsidRPr="00BC204B">
        <w:rPr>
          <w:rFonts w:ascii="Times New Roman" w:eastAsia="Times New Roman" w:hAnsi="Times New Roman" w:cs="Times New Roman"/>
          <w:sz w:val="28"/>
          <w:szCs w:val="28"/>
          <w:lang w:eastAsia="ru-RU"/>
        </w:rPr>
        <w:t xml:space="preserve"> / 100% &lt;= </w:t>
      </w:r>
      <w:proofErr w:type="spellStart"/>
      <w:r w:rsidRPr="00BC204B">
        <w:rPr>
          <w:rFonts w:ascii="Times New Roman" w:eastAsia="Times New Roman" w:hAnsi="Times New Roman" w:cs="Times New Roman"/>
          <w:sz w:val="28"/>
          <w:szCs w:val="28"/>
          <w:lang w:eastAsia="ru-RU"/>
        </w:rPr>
        <w:t>P</w:t>
      </w:r>
      <w:r w:rsidRPr="00BC204B">
        <w:rPr>
          <w:rFonts w:ascii="Times New Roman" w:eastAsia="Times New Roman" w:hAnsi="Times New Roman" w:cs="Times New Roman"/>
          <w:sz w:val="28"/>
          <w:szCs w:val="28"/>
          <w:vertAlign w:val="subscript"/>
          <w:lang w:eastAsia="ru-RU"/>
        </w:rPr>
        <w:t>cxiи</w:t>
      </w:r>
      <w:proofErr w:type="spellEnd"/>
      <w:r w:rsidRPr="00BC204B">
        <w:rPr>
          <w:rFonts w:ascii="Times New Roman" w:eastAsia="Times New Roman" w:hAnsi="Times New Roman" w:cs="Times New Roman"/>
          <w:sz w:val="28"/>
          <w:szCs w:val="28"/>
          <w:lang w:eastAsia="ru-RU"/>
        </w:rPr>
        <w:t>, (4)</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C204B">
        <w:rPr>
          <w:rFonts w:ascii="Times New Roman" w:eastAsia="Times New Roman" w:hAnsi="Times New Roman" w:cs="Times New Roman"/>
          <w:sz w:val="28"/>
          <w:szCs w:val="28"/>
          <w:lang w:eastAsia="ru-RU"/>
        </w:rPr>
        <w:t>где:</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proofErr w:type="gramStart"/>
      <w:r w:rsidR="00B36FEB" w:rsidRPr="00BC204B">
        <w:rPr>
          <w:rFonts w:ascii="Times New Roman" w:eastAsia="Times New Roman" w:hAnsi="Times New Roman" w:cs="Times New Roman"/>
          <w:sz w:val="28"/>
          <w:szCs w:val="28"/>
          <w:lang w:eastAsia="ru-RU"/>
        </w:rPr>
        <w:t>V</w:t>
      </w:r>
      <w:proofErr w:type="gramEnd"/>
      <w:r w:rsidR="00B36FEB" w:rsidRPr="00BC204B">
        <w:rPr>
          <w:rFonts w:ascii="Times New Roman" w:eastAsia="Times New Roman" w:hAnsi="Times New Roman" w:cs="Times New Roman"/>
          <w:sz w:val="28"/>
          <w:szCs w:val="28"/>
          <w:vertAlign w:val="subscript"/>
          <w:lang w:eastAsia="ru-RU"/>
        </w:rPr>
        <w:t>и</w:t>
      </w:r>
      <w:proofErr w:type="spellEnd"/>
      <w:r w:rsidR="00B36FEB" w:rsidRPr="00BC204B">
        <w:rPr>
          <w:rFonts w:ascii="Times New Roman" w:eastAsia="Times New Roman" w:hAnsi="Times New Roman" w:cs="Times New Roman"/>
          <w:sz w:val="28"/>
          <w:szCs w:val="28"/>
          <w:lang w:eastAsia="ru-RU"/>
        </w:rPr>
        <w:t xml:space="preserve"> - объем понесенных i-м получателем субсидии в отчетном периоде затрат,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кооператива,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proofErr w:type="gramStart"/>
      <w:r w:rsidR="00B36FEB" w:rsidRPr="00BC204B">
        <w:rPr>
          <w:rFonts w:ascii="Times New Roman" w:eastAsia="Times New Roman" w:hAnsi="Times New Roman" w:cs="Times New Roman"/>
          <w:sz w:val="28"/>
          <w:szCs w:val="28"/>
          <w:lang w:eastAsia="ru-RU"/>
        </w:rPr>
        <w:t>C</w:t>
      </w:r>
      <w:proofErr w:type="gramEnd"/>
      <w:r w:rsidR="00B36FEB" w:rsidRPr="00BC204B">
        <w:rPr>
          <w:rFonts w:ascii="Times New Roman" w:eastAsia="Times New Roman" w:hAnsi="Times New Roman" w:cs="Times New Roman"/>
          <w:sz w:val="28"/>
          <w:szCs w:val="28"/>
          <w:vertAlign w:val="subscript"/>
          <w:lang w:eastAsia="ru-RU"/>
        </w:rPr>
        <w:t>ти</w:t>
      </w:r>
      <w:proofErr w:type="spellEnd"/>
      <w:r w:rsidR="00B36FEB" w:rsidRPr="00BC204B">
        <w:rPr>
          <w:rFonts w:ascii="Times New Roman" w:eastAsia="Times New Roman" w:hAnsi="Times New Roman" w:cs="Times New Roman"/>
          <w:sz w:val="28"/>
          <w:szCs w:val="28"/>
          <w:lang w:eastAsia="ru-RU"/>
        </w:rPr>
        <w:t xml:space="preserve"> - ставка субсидирования, установленная Государственной программой </w:t>
      </w:r>
      <w:r w:rsidR="000415E6" w:rsidRPr="00BC204B">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506-п, процентов;</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44" w:name="P306"/>
      <w:bookmarkEnd w:id="44"/>
      <w:r>
        <w:rPr>
          <w:rFonts w:ascii="Times New Roman" w:eastAsia="Times New Roman" w:hAnsi="Times New Roman" w:cs="Times New Roman"/>
          <w:sz w:val="28"/>
          <w:szCs w:val="28"/>
          <w:lang w:eastAsia="ru-RU"/>
        </w:rPr>
        <w:tab/>
      </w:r>
      <w:proofErr w:type="spellStart"/>
      <w:r w:rsidR="00B36FEB" w:rsidRPr="00BC204B">
        <w:rPr>
          <w:rFonts w:ascii="Times New Roman" w:eastAsia="Times New Roman" w:hAnsi="Times New Roman" w:cs="Times New Roman"/>
          <w:sz w:val="28"/>
          <w:szCs w:val="28"/>
          <w:lang w:eastAsia="ru-RU"/>
        </w:rPr>
        <w:t>P</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и</w:t>
      </w:r>
      <w:proofErr w:type="spellEnd"/>
      <w:proofErr w:type="gramEnd"/>
      <w:r w:rsidR="00B36FEB" w:rsidRPr="00BC204B">
        <w:rPr>
          <w:rFonts w:ascii="Times New Roman" w:eastAsia="Times New Roman" w:hAnsi="Times New Roman" w:cs="Times New Roman"/>
          <w:sz w:val="28"/>
          <w:szCs w:val="28"/>
          <w:lang w:eastAsia="ru-RU"/>
        </w:rPr>
        <w:t xml:space="preserve"> - предельный 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 в году предоставления субсидии, составляющий 3000 тыс.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по направлению затрат, предусмотренному подпунктом 2 пункта 1.3 Порядка (</w:t>
      </w:r>
      <w:proofErr w:type="spellStart"/>
      <w:r w:rsidR="00B36FEB" w:rsidRPr="00BC204B">
        <w:rPr>
          <w:rFonts w:ascii="Times New Roman" w:eastAsia="Times New Roman" w:hAnsi="Times New Roman" w:cs="Times New Roman"/>
          <w:sz w:val="28"/>
          <w:szCs w:val="28"/>
          <w:lang w:eastAsia="ru-RU"/>
        </w:rPr>
        <w:t>R</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к</w:t>
      </w:r>
      <w:proofErr w:type="spellEnd"/>
      <w:proofErr w:type="gramEnd"/>
      <w:r w:rsidR="00B36FEB" w:rsidRPr="00BC204B">
        <w:rPr>
          <w:rFonts w:ascii="Times New Roman" w:eastAsia="Times New Roman" w:hAnsi="Times New Roman" w:cs="Times New Roman"/>
          <w:sz w:val="28"/>
          <w:szCs w:val="28"/>
          <w:lang w:eastAsia="ru-RU"/>
        </w:rPr>
        <w:t>), определяется по формуле:</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BC204B">
        <w:rPr>
          <w:rFonts w:ascii="Times New Roman" w:eastAsia="Times New Roman" w:hAnsi="Times New Roman" w:cs="Times New Roman"/>
          <w:sz w:val="28"/>
          <w:szCs w:val="28"/>
          <w:lang w:eastAsia="ru-RU"/>
        </w:rPr>
        <w:t>R</w:t>
      </w:r>
      <w:r w:rsidRPr="00BC204B">
        <w:rPr>
          <w:rFonts w:ascii="Times New Roman" w:eastAsia="Times New Roman" w:hAnsi="Times New Roman" w:cs="Times New Roman"/>
          <w:sz w:val="28"/>
          <w:szCs w:val="28"/>
          <w:vertAlign w:val="subscript"/>
          <w:lang w:eastAsia="ru-RU"/>
        </w:rPr>
        <w:t>cxi</w:t>
      </w:r>
      <w:proofErr w:type="gramStart"/>
      <w:r w:rsidRPr="00BC204B">
        <w:rPr>
          <w:rFonts w:ascii="Times New Roman" w:eastAsia="Times New Roman" w:hAnsi="Times New Roman" w:cs="Times New Roman"/>
          <w:sz w:val="28"/>
          <w:szCs w:val="28"/>
          <w:vertAlign w:val="subscript"/>
          <w:lang w:eastAsia="ru-RU"/>
        </w:rPr>
        <w:t>к</w:t>
      </w:r>
      <w:proofErr w:type="spellEnd"/>
      <w:proofErr w:type="gramEnd"/>
      <w:r w:rsidRPr="00BC204B">
        <w:rPr>
          <w:rFonts w:ascii="Times New Roman" w:eastAsia="Times New Roman" w:hAnsi="Times New Roman" w:cs="Times New Roman"/>
          <w:sz w:val="28"/>
          <w:szCs w:val="28"/>
          <w:lang w:eastAsia="ru-RU"/>
        </w:rPr>
        <w:t xml:space="preserve"> = </w:t>
      </w:r>
      <w:proofErr w:type="spellStart"/>
      <w:r w:rsidRPr="00BC204B">
        <w:rPr>
          <w:rFonts w:ascii="Times New Roman" w:eastAsia="Times New Roman" w:hAnsi="Times New Roman" w:cs="Times New Roman"/>
          <w:sz w:val="28"/>
          <w:szCs w:val="28"/>
          <w:lang w:eastAsia="ru-RU"/>
        </w:rPr>
        <w:t>V</w:t>
      </w:r>
      <w:r w:rsidRPr="00BC204B">
        <w:rPr>
          <w:rFonts w:ascii="Times New Roman" w:eastAsia="Times New Roman" w:hAnsi="Times New Roman" w:cs="Times New Roman"/>
          <w:sz w:val="28"/>
          <w:szCs w:val="28"/>
          <w:vertAlign w:val="subscript"/>
          <w:lang w:eastAsia="ru-RU"/>
        </w:rPr>
        <w:t>к</w:t>
      </w:r>
      <w:proofErr w:type="spellEnd"/>
      <w:r w:rsidRPr="00BC204B">
        <w:rPr>
          <w:rFonts w:ascii="Times New Roman" w:eastAsia="Times New Roman" w:hAnsi="Times New Roman" w:cs="Times New Roman"/>
          <w:sz w:val="28"/>
          <w:szCs w:val="28"/>
          <w:lang w:eastAsia="ru-RU"/>
        </w:rPr>
        <w:t xml:space="preserve"> x </w:t>
      </w:r>
      <w:proofErr w:type="spellStart"/>
      <w:r w:rsidRPr="00BC204B">
        <w:rPr>
          <w:rFonts w:ascii="Times New Roman" w:eastAsia="Times New Roman" w:hAnsi="Times New Roman" w:cs="Times New Roman"/>
          <w:sz w:val="28"/>
          <w:szCs w:val="28"/>
          <w:lang w:eastAsia="ru-RU"/>
        </w:rPr>
        <w:t>C</w:t>
      </w:r>
      <w:r w:rsidRPr="00BC204B">
        <w:rPr>
          <w:rFonts w:ascii="Times New Roman" w:eastAsia="Times New Roman" w:hAnsi="Times New Roman" w:cs="Times New Roman"/>
          <w:sz w:val="28"/>
          <w:szCs w:val="28"/>
          <w:vertAlign w:val="subscript"/>
          <w:lang w:eastAsia="ru-RU"/>
        </w:rPr>
        <w:t>тк</w:t>
      </w:r>
      <w:proofErr w:type="spellEnd"/>
      <w:r w:rsidRPr="00BC204B">
        <w:rPr>
          <w:rFonts w:ascii="Times New Roman" w:eastAsia="Times New Roman" w:hAnsi="Times New Roman" w:cs="Times New Roman"/>
          <w:sz w:val="28"/>
          <w:szCs w:val="28"/>
          <w:lang w:eastAsia="ru-RU"/>
        </w:rPr>
        <w:t xml:space="preserve"> / 100% &lt;= </w:t>
      </w:r>
      <w:proofErr w:type="spellStart"/>
      <w:r w:rsidRPr="00BC204B">
        <w:rPr>
          <w:rFonts w:ascii="Times New Roman" w:eastAsia="Times New Roman" w:hAnsi="Times New Roman" w:cs="Times New Roman"/>
          <w:sz w:val="28"/>
          <w:szCs w:val="28"/>
          <w:lang w:eastAsia="ru-RU"/>
        </w:rPr>
        <w:t>P</w:t>
      </w:r>
      <w:r w:rsidRPr="00BC204B">
        <w:rPr>
          <w:rFonts w:ascii="Times New Roman" w:eastAsia="Times New Roman" w:hAnsi="Times New Roman" w:cs="Times New Roman"/>
          <w:sz w:val="28"/>
          <w:szCs w:val="28"/>
          <w:vertAlign w:val="subscript"/>
          <w:lang w:eastAsia="ru-RU"/>
        </w:rPr>
        <w:t>cxiк</w:t>
      </w:r>
      <w:proofErr w:type="spellEnd"/>
      <w:r w:rsidRPr="00BC204B">
        <w:rPr>
          <w:rFonts w:ascii="Times New Roman" w:eastAsia="Times New Roman" w:hAnsi="Times New Roman" w:cs="Times New Roman"/>
          <w:sz w:val="28"/>
          <w:szCs w:val="28"/>
          <w:lang w:eastAsia="ru-RU"/>
        </w:rPr>
        <w:t>, (5)</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C204B">
        <w:rPr>
          <w:rFonts w:ascii="Times New Roman" w:eastAsia="Times New Roman" w:hAnsi="Times New Roman" w:cs="Times New Roman"/>
          <w:sz w:val="28"/>
          <w:szCs w:val="28"/>
          <w:lang w:eastAsia="ru-RU"/>
        </w:rPr>
        <w:t>где:</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proofErr w:type="gramStart"/>
      <w:r w:rsidR="00B36FEB" w:rsidRPr="00BC204B">
        <w:rPr>
          <w:rFonts w:ascii="Times New Roman" w:eastAsia="Times New Roman" w:hAnsi="Times New Roman" w:cs="Times New Roman"/>
          <w:sz w:val="28"/>
          <w:szCs w:val="28"/>
          <w:lang w:eastAsia="ru-RU"/>
        </w:rPr>
        <w:t>V</w:t>
      </w:r>
      <w:proofErr w:type="gramEnd"/>
      <w:r w:rsidR="00B36FEB" w:rsidRPr="00BC204B">
        <w:rPr>
          <w:rFonts w:ascii="Times New Roman" w:eastAsia="Times New Roman" w:hAnsi="Times New Roman" w:cs="Times New Roman"/>
          <w:sz w:val="28"/>
          <w:szCs w:val="28"/>
          <w:vertAlign w:val="subscript"/>
          <w:lang w:eastAsia="ru-RU"/>
        </w:rPr>
        <w:t>к</w:t>
      </w:r>
      <w:proofErr w:type="spellEnd"/>
      <w:r w:rsidR="00B36FEB" w:rsidRPr="00BC204B">
        <w:rPr>
          <w:rFonts w:ascii="Times New Roman" w:eastAsia="Times New Roman" w:hAnsi="Times New Roman" w:cs="Times New Roman"/>
          <w:sz w:val="28"/>
          <w:szCs w:val="28"/>
          <w:lang w:eastAsia="ru-RU"/>
        </w:rPr>
        <w:t xml:space="preserve"> - объем понесенных i-м получателем субсидии в отчетном периоде затрат, связанных с приобретением крупного рогатого скота, мелкого рогатого </w:t>
      </w:r>
      <w:r w:rsidR="00B36FEB" w:rsidRPr="00BC204B">
        <w:rPr>
          <w:rFonts w:ascii="Times New Roman" w:eastAsia="Times New Roman" w:hAnsi="Times New Roman" w:cs="Times New Roman"/>
          <w:sz w:val="28"/>
          <w:szCs w:val="28"/>
          <w:lang w:eastAsia="ru-RU"/>
        </w:rPr>
        <w:lastRenderedPageBreak/>
        <w:t>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кооператива</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на праве собственности,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proofErr w:type="gramStart"/>
      <w:r w:rsidR="00B36FEB" w:rsidRPr="00BC204B">
        <w:rPr>
          <w:rFonts w:ascii="Times New Roman" w:eastAsia="Times New Roman" w:hAnsi="Times New Roman" w:cs="Times New Roman"/>
          <w:sz w:val="28"/>
          <w:szCs w:val="28"/>
          <w:lang w:eastAsia="ru-RU"/>
        </w:rPr>
        <w:t>C</w:t>
      </w:r>
      <w:proofErr w:type="gramEnd"/>
      <w:r w:rsidR="00B36FEB" w:rsidRPr="00BC204B">
        <w:rPr>
          <w:rFonts w:ascii="Times New Roman" w:eastAsia="Times New Roman" w:hAnsi="Times New Roman" w:cs="Times New Roman"/>
          <w:sz w:val="28"/>
          <w:szCs w:val="28"/>
          <w:vertAlign w:val="subscript"/>
          <w:lang w:eastAsia="ru-RU"/>
        </w:rPr>
        <w:t>тк</w:t>
      </w:r>
      <w:proofErr w:type="spellEnd"/>
      <w:r w:rsidR="00B36FEB" w:rsidRPr="00BC204B">
        <w:rPr>
          <w:rFonts w:ascii="Times New Roman" w:eastAsia="Times New Roman" w:hAnsi="Times New Roman" w:cs="Times New Roman"/>
          <w:sz w:val="28"/>
          <w:szCs w:val="28"/>
          <w:lang w:eastAsia="ru-RU"/>
        </w:rPr>
        <w:t xml:space="preserve"> - ставка субсидирования, установленная Государственной программой </w:t>
      </w:r>
      <w:r w:rsidR="000415E6" w:rsidRPr="00BC204B">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506-п, процентов;</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45" w:name="P314"/>
      <w:bookmarkEnd w:id="45"/>
      <w:r>
        <w:rPr>
          <w:rFonts w:ascii="Times New Roman" w:eastAsia="Times New Roman" w:hAnsi="Times New Roman" w:cs="Times New Roman"/>
          <w:sz w:val="28"/>
          <w:szCs w:val="28"/>
          <w:lang w:eastAsia="ru-RU"/>
        </w:rPr>
        <w:tab/>
      </w:r>
      <w:proofErr w:type="spellStart"/>
      <w:r w:rsidR="00B36FEB" w:rsidRPr="00BC204B">
        <w:rPr>
          <w:rFonts w:ascii="Times New Roman" w:eastAsia="Times New Roman" w:hAnsi="Times New Roman" w:cs="Times New Roman"/>
          <w:sz w:val="28"/>
          <w:szCs w:val="28"/>
          <w:lang w:eastAsia="ru-RU"/>
        </w:rPr>
        <w:t>P</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к</w:t>
      </w:r>
      <w:proofErr w:type="spellEnd"/>
      <w:proofErr w:type="gramEnd"/>
      <w:r w:rsidR="00B36FEB" w:rsidRPr="00BC204B">
        <w:rPr>
          <w:rFonts w:ascii="Times New Roman" w:eastAsia="Times New Roman" w:hAnsi="Times New Roman" w:cs="Times New Roman"/>
          <w:sz w:val="28"/>
          <w:szCs w:val="28"/>
          <w:lang w:eastAsia="ru-RU"/>
        </w:rPr>
        <w:t xml:space="preserve"> - предельный 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 в году предоставления субсидии, составляющий 10000 тыс.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по направлению затрат, предусмотренному подпунктом 3 пункта 1.3 Порядка (</w:t>
      </w:r>
      <w:proofErr w:type="spellStart"/>
      <w:r w:rsidR="00B36FEB" w:rsidRPr="00BC204B">
        <w:rPr>
          <w:rFonts w:ascii="Times New Roman" w:eastAsia="Times New Roman" w:hAnsi="Times New Roman" w:cs="Times New Roman"/>
          <w:sz w:val="28"/>
          <w:szCs w:val="28"/>
          <w:lang w:eastAsia="ru-RU"/>
        </w:rPr>
        <w:t>R</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т</w:t>
      </w:r>
      <w:proofErr w:type="spellEnd"/>
      <w:proofErr w:type="gramEnd"/>
      <w:r w:rsidR="00B36FEB" w:rsidRPr="00BC204B">
        <w:rPr>
          <w:rFonts w:ascii="Times New Roman" w:eastAsia="Times New Roman" w:hAnsi="Times New Roman" w:cs="Times New Roman"/>
          <w:sz w:val="28"/>
          <w:szCs w:val="28"/>
          <w:lang w:eastAsia="ru-RU"/>
        </w:rPr>
        <w:t>), определяется по формуле:</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BC204B">
        <w:rPr>
          <w:rFonts w:ascii="Times New Roman" w:eastAsia="Times New Roman" w:hAnsi="Times New Roman" w:cs="Times New Roman"/>
          <w:sz w:val="28"/>
          <w:szCs w:val="28"/>
          <w:lang w:eastAsia="ru-RU"/>
        </w:rPr>
        <w:t>R</w:t>
      </w:r>
      <w:r w:rsidRPr="00BC204B">
        <w:rPr>
          <w:rFonts w:ascii="Times New Roman" w:eastAsia="Times New Roman" w:hAnsi="Times New Roman" w:cs="Times New Roman"/>
          <w:sz w:val="28"/>
          <w:szCs w:val="28"/>
          <w:vertAlign w:val="subscript"/>
          <w:lang w:eastAsia="ru-RU"/>
        </w:rPr>
        <w:t>cxi</w:t>
      </w:r>
      <w:proofErr w:type="gramStart"/>
      <w:r w:rsidRPr="00BC204B">
        <w:rPr>
          <w:rFonts w:ascii="Times New Roman" w:eastAsia="Times New Roman" w:hAnsi="Times New Roman" w:cs="Times New Roman"/>
          <w:sz w:val="28"/>
          <w:szCs w:val="28"/>
          <w:vertAlign w:val="subscript"/>
          <w:lang w:eastAsia="ru-RU"/>
        </w:rPr>
        <w:t>т</w:t>
      </w:r>
      <w:proofErr w:type="spellEnd"/>
      <w:proofErr w:type="gramEnd"/>
      <w:r w:rsidRPr="00BC204B">
        <w:rPr>
          <w:rFonts w:ascii="Times New Roman" w:eastAsia="Times New Roman" w:hAnsi="Times New Roman" w:cs="Times New Roman"/>
          <w:sz w:val="28"/>
          <w:szCs w:val="28"/>
          <w:lang w:eastAsia="ru-RU"/>
        </w:rPr>
        <w:t xml:space="preserve"> = </w:t>
      </w:r>
      <w:proofErr w:type="spellStart"/>
      <w:r w:rsidRPr="00BC204B">
        <w:rPr>
          <w:rFonts w:ascii="Times New Roman" w:eastAsia="Times New Roman" w:hAnsi="Times New Roman" w:cs="Times New Roman"/>
          <w:sz w:val="28"/>
          <w:szCs w:val="28"/>
          <w:lang w:eastAsia="ru-RU"/>
        </w:rPr>
        <w:t>V</w:t>
      </w:r>
      <w:r w:rsidRPr="00BC204B">
        <w:rPr>
          <w:rFonts w:ascii="Times New Roman" w:eastAsia="Times New Roman" w:hAnsi="Times New Roman" w:cs="Times New Roman"/>
          <w:sz w:val="28"/>
          <w:szCs w:val="28"/>
          <w:vertAlign w:val="subscript"/>
          <w:lang w:eastAsia="ru-RU"/>
        </w:rPr>
        <w:t>т</w:t>
      </w:r>
      <w:proofErr w:type="spellEnd"/>
      <w:r w:rsidRPr="00BC204B">
        <w:rPr>
          <w:rFonts w:ascii="Times New Roman" w:eastAsia="Times New Roman" w:hAnsi="Times New Roman" w:cs="Times New Roman"/>
          <w:sz w:val="28"/>
          <w:szCs w:val="28"/>
          <w:lang w:eastAsia="ru-RU"/>
        </w:rPr>
        <w:t xml:space="preserve"> x </w:t>
      </w:r>
      <w:proofErr w:type="spellStart"/>
      <w:r w:rsidRPr="00BC204B">
        <w:rPr>
          <w:rFonts w:ascii="Times New Roman" w:eastAsia="Times New Roman" w:hAnsi="Times New Roman" w:cs="Times New Roman"/>
          <w:sz w:val="28"/>
          <w:szCs w:val="28"/>
          <w:lang w:eastAsia="ru-RU"/>
        </w:rPr>
        <w:t>C</w:t>
      </w:r>
      <w:r w:rsidRPr="00BC204B">
        <w:rPr>
          <w:rFonts w:ascii="Times New Roman" w:eastAsia="Times New Roman" w:hAnsi="Times New Roman" w:cs="Times New Roman"/>
          <w:sz w:val="28"/>
          <w:szCs w:val="28"/>
          <w:vertAlign w:val="subscript"/>
          <w:lang w:eastAsia="ru-RU"/>
        </w:rPr>
        <w:t>тт</w:t>
      </w:r>
      <w:proofErr w:type="spellEnd"/>
      <w:r w:rsidRPr="00BC204B">
        <w:rPr>
          <w:rFonts w:ascii="Times New Roman" w:eastAsia="Times New Roman" w:hAnsi="Times New Roman" w:cs="Times New Roman"/>
          <w:sz w:val="28"/>
          <w:szCs w:val="28"/>
          <w:lang w:eastAsia="ru-RU"/>
        </w:rPr>
        <w:t xml:space="preserve"> / 100% &lt;= </w:t>
      </w:r>
      <w:proofErr w:type="spellStart"/>
      <w:r w:rsidRPr="00BC204B">
        <w:rPr>
          <w:rFonts w:ascii="Times New Roman" w:eastAsia="Times New Roman" w:hAnsi="Times New Roman" w:cs="Times New Roman"/>
          <w:sz w:val="28"/>
          <w:szCs w:val="28"/>
          <w:lang w:eastAsia="ru-RU"/>
        </w:rPr>
        <w:t>P</w:t>
      </w:r>
      <w:r w:rsidRPr="00BC204B">
        <w:rPr>
          <w:rFonts w:ascii="Times New Roman" w:eastAsia="Times New Roman" w:hAnsi="Times New Roman" w:cs="Times New Roman"/>
          <w:sz w:val="28"/>
          <w:szCs w:val="28"/>
          <w:vertAlign w:val="subscript"/>
          <w:lang w:eastAsia="ru-RU"/>
        </w:rPr>
        <w:t>cxiт</w:t>
      </w:r>
      <w:proofErr w:type="spellEnd"/>
      <w:r w:rsidRPr="00BC204B">
        <w:rPr>
          <w:rFonts w:ascii="Times New Roman" w:eastAsia="Times New Roman" w:hAnsi="Times New Roman" w:cs="Times New Roman"/>
          <w:sz w:val="28"/>
          <w:szCs w:val="28"/>
          <w:lang w:eastAsia="ru-RU"/>
        </w:rPr>
        <w:t>, (6)</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C204B">
        <w:rPr>
          <w:rFonts w:ascii="Times New Roman" w:eastAsia="Times New Roman" w:hAnsi="Times New Roman" w:cs="Times New Roman"/>
          <w:sz w:val="28"/>
          <w:szCs w:val="28"/>
          <w:lang w:eastAsia="ru-RU"/>
        </w:rPr>
        <w:t>где:</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proofErr w:type="gramStart"/>
      <w:r w:rsidR="00B36FEB" w:rsidRPr="00BC204B">
        <w:rPr>
          <w:rFonts w:ascii="Times New Roman" w:eastAsia="Times New Roman" w:hAnsi="Times New Roman" w:cs="Times New Roman"/>
          <w:sz w:val="28"/>
          <w:szCs w:val="28"/>
          <w:lang w:eastAsia="ru-RU"/>
        </w:rPr>
        <w:t>V</w:t>
      </w:r>
      <w:proofErr w:type="gramEnd"/>
      <w:r w:rsidR="00B36FEB" w:rsidRPr="00BC204B">
        <w:rPr>
          <w:rFonts w:ascii="Times New Roman" w:eastAsia="Times New Roman" w:hAnsi="Times New Roman" w:cs="Times New Roman"/>
          <w:sz w:val="28"/>
          <w:szCs w:val="28"/>
          <w:vertAlign w:val="subscript"/>
          <w:lang w:eastAsia="ru-RU"/>
        </w:rPr>
        <w:t>т</w:t>
      </w:r>
      <w:proofErr w:type="spellEnd"/>
      <w:r w:rsidR="00B36FEB" w:rsidRPr="00BC204B">
        <w:rPr>
          <w:rFonts w:ascii="Times New Roman" w:eastAsia="Times New Roman" w:hAnsi="Times New Roman" w:cs="Times New Roman"/>
          <w:sz w:val="28"/>
          <w:szCs w:val="28"/>
          <w:lang w:eastAsia="ru-RU"/>
        </w:rPr>
        <w:t xml:space="preserve"> - объем понесенных i-м получателем субсидии в отчетном периоде затрат, связанных с приобретением и последующим внесением в неделимый фонд техники, автотранспорта, оборудования, мобильных объектов,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proofErr w:type="gramStart"/>
      <w:r w:rsidR="00B36FEB" w:rsidRPr="00BC204B">
        <w:rPr>
          <w:rFonts w:ascii="Times New Roman" w:eastAsia="Times New Roman" w:hAnsi="Times New Roman" w:cs="Times New Roman"/>
          <w:sz w:val="28"/>
          <w:szCs w:val="28"/>
          <w:lang w:eastAsia="ru-RU"/>
        </w:rPr>
        <w:t>C</w:t>
      </w:r>
      <w:proofErr w:type="gramEnd"/>
      <w:r w:rsidR="00B36FEB" w:rsidRPr="00BC204B">
        <w:rPr>
          <w:rFonts w:ascii="Times New Roman" w:eastAsia="Times New Roman" w:hAnsi="Times New Roman" w:cs="Times New Roman"/>
          <w:sz w:val="28"/>
          <w:szCs w:val="28"/>
          <w:vertAlign w:val="subscript"/>
          <w:lang w:eastAsia="ru-RU"/>
        </w:rPr>
        <w:t>тт</w:t>
      </w:r>
      <w:proofErr w:type="spellEnd"/>
      <w:r w:rsidR="00B36FEB" w:rsidRPr="00BC204B">
        <w:rPr>
          <w:rFonts w:ascii="Times New Roman" w:eastAsia="Times New Roman" w:hAnsi="Times New Roman" w:cs="Times New Roman"/>
          <w:sz w:val="28"/>
          <w:szCs w:val="28"/>
          <w:lang w:eastAsia="ru-RU"/>
        </w:rPr>
        <w:t xml:space="preserve"> - ставка субсидирования, установленная Государственной программой </w:t>
      </w:r>
      <w:r w:rsidR="000415E6" w:rsidRPr="00BC204B">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506-п, процентов;</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46" w:name="P322"/>
      <w:bookmarkEnd w:id="46"/>
      <w:r>
        <w:rPr>
          <w:rFonts w:ascii="Times New Roman" w:eastAsia="Times New Roman" w:hAnsi="Times New Roman" w:cs="Times New Roman"/>
          <w:sz w:val="28"/>
          <w:szCs w:val="28"/>
          <w:lang w:eastAsia="ru-RU"/>
        </w:rPr>
        <w:tab/>
      </w:r>
      <w:proofErr w:type="spellStart"/>
      <w:r w:rsidR="00B36FEB" w:rsidRPr="00BC204B">
        <w:rPr>
          <w:rFonts w:ascii="Times New Roman" w:eastAsia="Times New Roman" w:hAnsi="Times New Roman" w:cs="Times New Roman"/>
          <w:sz w:val="28"/>
          <w:szCs w:val="28"/>
          <w:lang w:eastAsia="ru-RU"/>
        </w:rPr>
        <w:t>P</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т</w:t>
      </w:r>
      <w:proofErr w:type="spellEnd"/>
      <w:proofErr w:type="gramEnd"/>
      <w:r w:rsidR="00B36FEB" w:rsidRPr="00BC204B">
        <w:rPr>
          <w:rFonts w:ascii="Times New Roman" w:eastAsia="Times New Roman" w:hAnsi="Times New Roman" w:cs="Times New Roman"/>
          <w:sz w:val="28"/>
          <w:szCs w:val="28"/>
          <w:lang w:eastAsia="ru-RU"/>
        </w:rPr>
        <w:t xml:space="preserve"> - предельный 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 в году предоставления субсидии, составляющий 10000 тыс.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по направлению затрат, предусмотренному подпунктом 4 пункта 1.3 Порядка (</w:t>
      </w:r>
      <w:proofErr w:type="spellStart"/>
      <w:r w:rsidR="00B36FEB" w:rsidRPr="00BC204B">
        <w:rPr>
          <w:rFonts w:ascii="Times New Roman" w:eastAsia="Times New Roman" w:hAnsi="Times New Roman" w:cs="Times New Roman"/>
          <w:sz w:val="28"/>
          <w:szCs w:val="28"/>
          <w:lang w:eastAsia="ru-RU"/>
        </w:rPr>
        <w:t>R</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з</w:t>
      </w:r>
      <w:proofErr w:type="spellEnd"/>
      <w:proofErr w:type="gramEnd"/>
      <w:r w:rsidR="00B36FEB" w:rsidRPr="00BC204B">
        <w:rPr>
          <w:rFonts w:ascii="Times New Roman" w:eastAsia="Times New Roman" w:hAnsi="Times New Roman" w:cs="Times New Roman"/>
          <w:sz w:val="28"/>
          <w:szCs w:val="28"/>
          <w:lang w:eastAsia="ru-RU"/>
        </w:rPr>
        <w:t>), определяется по формуле:</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BC204B">
        <w:rPr>
          <w:rFonts w:ascii="Times New Roman" w:eastAsia="Times New Roman" w:hAnsi="Times New Roman" w:cs="Times New Roman"/>
          <w:sz w:val="28"/>
          <w:szCs w:val="28"/>
          <w:lang w:eastAsia="ru-RU"/>
        </w:rPr>
        <w:t>R</w:t>
      </w:r>
      <w:r w:rsidRPr="00BC204B">
        <w:rPr>
          <w:rFonts w:ascii="Times New Roman" w:eastAsia="Times New Roman" w:hAnsi="Times New Roman" w:cs="Times New Roman"/>
          <w:sz w:val="28"/>
          <w:szCs w:val="28"/>
          <w:vertAlign w:val="subscript"/>
          <w:lang w:eastAsia="ru-RU"/>
        </w:rPr>
        <w:t>cxiз</w:t>
      </w:r>
      <w:proofErr w:type="spellEnd"/>
      <w:r w:rsidRPr="00BC204B">
        <w:rPr>
          <w:rFonts w:ascii="Times New Roman" w:eastAsia="Times New Roman" w:hAnsi="Times New Roman" w:cs="Times New Roman"/>
          <w:sz w:val="28"/>
          <w:szCs w:val="28"/>
          <w:lang w:eastAsia="ru-RU"/>
        </w:rPr>
        <w:t xml:space="preserve"> = </w:t>
      </w:r>
      <w:proofErr w:type="spellStart"/>
      <w:r w:rsidRPr="00BC204B">
        <w:rPr>
          <w:rFonts w:ascii="Times New Roman" w:eastAsia="Times New Roman" w:hAnsi="Times New Roman" w:cs="Times New Roman"/>
          <w:sz w:val="28"/>
          <w:szCs w:val="28"/>
          <w:lang w:eastAsia="ru-RU"/>
        </w:rPr>
        <w:t>V</w:t>
      </w:r>
      <w:r w:rsidRPr="00BC204B">
        <w:rPr>
          <w:rFonts w:ascii="Times New Roman" w:eastAsia="Times New Roman" w:hAnsi="Times New Roman" w:cs="Times New Roman"/>
          <w:sz w:val="28"/>
          <w:szCs w:val="28"/>
          <w:vertAlign w:val="subscript"/>
          <w:lang w:eastAsia="ru-RU"/>
        </w:rPr>
        <w:t>з</w:t>
      </w:r>
      <w:proofErr w:type="spellEnd"/>
      <w:r w:rsidRPr="00BC204B">
        <w:rPr>
          <w:rFonts w:ascii="Times New Roman" w:eastAsia="Times New Roman" w:hAnsi="Times New Roman" w:cs="Times New Roman"/>
          <w:sz w:val="28"/>
          <w:szCs w:val="28"/>
          <w:lang w:eastAsia="ru-RU"/>
        </w:rPr>
        <w:t xml:space="preserve"> x </w:t>
      </w:r>
      <w:proofErr w:type="spellStart"/>
      <w:proofErr w:type="gramStart"/>
      <w:r w:rsidRPr="00BC204B">
        <w:rPr>
          <w:rFonts w:ascii="Times New Roman" w:eastAsia="Times New Roman" w:hAnsi="Times New Roman" w:cs="Times New Roman"/>
          <w:sz w:val="28"/>
          <w:szCs w:val="28"/>
          <w:lang w:eastAsia="ru-RU"/>
        </w:rPr>
        <w:t>C</w:t>
      </w:r>
      <w:proofErr w:type="gramEnd"/>
      <w:r w:rsidRPr="00BC204B">
        <w:rPr>
          <w:rFonts w:ascii="Times New Roman" w:eastAsia="Times New Roman" w:hAnsi="Times New Roman" w:cs="Times New Roman"/>
          <w:sz w:val="28"/>
          <w:szCs w:val="28"/>
          <w:vertAlign w:val="subscript"/>
          <w:lang w:eastAsia="ru-RU"/>
        </w:rPr>
        <w:t>тз</w:t>
      </w:r>
      <w:proofErr w:type="spellEnd"/>
      <w:r w:rsidRPr="00BC204B">
        <w:rPr>
          <w:rFonts w:ascii="Times New Roman" w:eastAsia="Times New Roman" w:hAnsi="Times New Roman" w:cs="Times New Roman"/>
          <w:sz w:val="28"/>
          <w:szCs w:val="28"/>
          <w:lang w:eastAsia="ru-RU"/>
        </w:rPr>
        <w:t xml:space="preserve"> / 100% &lt;= </w:t>
      </w:r>
      <w:proofErr w:type="spellStart"/>
      <w:r w:rsidRPr="00BC204B">
        <w:rPr>
          <w:rFonts w:ascii="Times New Roman" w:eastAsia="Times New Roman" w:hAnsi="Times New Roman" w:cs="Times New Roman"/>
          <w:sz w:val="28"/>
          <w:szCs w:val="28"/>
          <w:lang w:eastAsia="ru-RU"/>
        </w:rPr>
        <w:t>P</w:t>
      </w:r>
      <w:r w:rsidRPr="00BC204B">
        <w:rPr>
          <w:rFonts w:ascii="Times New Roman" w:eastAsia="Times New Roman" w:hAnsi="Times New Roman" w:cs="Times New Roman"/>
          <w:sz w:val="28"/>
          <w:szCs w:val="28"/>
          <w:vertAlign w:val="subscript"/>
          <w:lang w:eastAsia="ru-RU"/>
        </w:rPr>
        <w:t>cxiз</w:t>
      </w:r>
      <w:proofErr w:type="spellEnd"/>
      <w:r w:rsidRPr="00BC204B">
        <w:rPr>
          <w:rFonts w:ascii="Times New Roman" w:eastAsia="Times New Roman" w:hAnsi="Times New Roman" w:cs="Times New Roman"/>
          <w:sz w:val="28"/>
          <w:szCs w:val="28"/>
          <w:lang w:eastAsia="ru-RU"/>
        </w:rPr>
        <w:t>, (7)</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C204B">
        <w:rPr>
          <w:rFonts w:ascii="Times New Roman" w:eastAsia="Times New Roman" w:hAnsi="Times New Roman" w:cs="Times New Roman"/>
          <w:sz w:val="28"/>
          <w:szCs w:val="28"/>
          <w:lang w:eastAsia="ru-RU"/>
        </w:rPr>
        <w:t>где:</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proofErr w:type="gramStart"/>
      <w:r w:rsidR="00B36FEB" w:rsidRPr="00BC204B">
        <w:rPr>
          <w:rFonts w:ascii="Times New Roman" w:eastAsia="Times New Roman" w:hAnsi="Times New Roman" w:cs="Times New Roman"/>
          <w:sz w:val="28"/>
          <w:szCs w:val="28"/>
          <w:lang w:eastAsia="ru-RU"/>
        </w:rPr>
        <w:t>V</w:t>
      </w:r>
      <w:proofErr w:type="gramEnd"/>
      <w:r w:rsidR="00B36FEB" w:rsidRPr="00BC204B">
        <w:rPr>
          <w:rFonts w:ascii="Times New Roman" w:eastAsia="Times New Roman" w:hAnsi="Times New Roman" w:cs="Times New Roman"/>
          <w:sz w:val="28"/>
          <w:szCs w:val="28"/>
          <w:vertAlign w:val="subscript"/>
          <w:lang w:eastAsia="ru-RU"/>
        </w:rPr>
        <w:t>з</w:t>
      </w:r>
      <w:proofErr w:type="spellEnd"/>
      <w:r w:rsidR="00B36FEB" w:rsidRPr="00BC204B">
        <w:rPr>
          <w:rFonts w:ascii="Times New Roman" w:eastAsia="Times New Roman" w:hAnsi="Times New Roman" w:cs="Times New Roman"/>
          <w:sz w:val="28"/>
          <w:szCs w:val="28"/>
          <w:lang w:eastAsia="ru-RU"/>
        </w:rPr>
        <w:t xml:space="preserve"> - объем понесенных i-м получателем субсидии в отчетном периоде затрат, связанных с закупкой сельскохозяйственной продукции (кроме мяса свиней и свиней на убой) и (или) дикорастущих пищевых ресурсов у членов (кроме ассоциированных членов) кооператива и (или) у граждан, ведущих личные подсобные хозяйства, не являющихся членами этого кооператива,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При этом объем продукции и (или) дикорастущих пищевых ресурсов, закупленных у одного члена кооператива и (или) гражданина, ведущего личное подсобное хозяйство, не являющегося членом этого кооператива,</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 xml:space="preserve">не превышает 15 процентов всего объема продукции в стоимостном </w:t>
      </w:r>
      <w:r w:rsidR="00B36FEB" w:rsidRPr="00BC204B">
        <w:rPr>
          <w:rFonts w:ascii="Times New Roman" w:eastAsia="Times New Roman" w:hAnsi="Times New Roman" w:cs="Times New Roman"/>
          <w:sz w:val="28"/>
          <w:szCs w:val="28"/>
          <w:lang w:eastAsia="ru-RU"/>
        </w:rPr>
        <w:lastRenderedPageBreak/>
        <w:t>выражении;</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proofErr w:type="gramStart"/>
      <w:r w:rsidR="00B36FEB" w:rsidRPr="00BC204B">
        <w:rPr>
          <w:rFonts w:ascii="Times New Roman" w:eastAsia="Times New Roman" w:hAnsi="Times New Roman" w:cs="Times New Roman"/>
          <w:sz w:val="28"/>
          <w:szCs w:val="28"/>
          <w:lang w:eastAsia="ru-RU"/>
        </w:rPr>
        <w:t>C</w:t>
      </w:r>
      <w:proofErr w:type="gramEnd"/>
      <w:r w:rsidR="00B36FEB" w:rsidRPr="00BC204B">
        <w:rPr>
          <w:rFonts w:ascii="Times New Roman" w:eastAsia="Times New Roman" w:hAnsi="Times New Roman" w:cs="Times New Roman"/>
          <w:sz w:val="28"/>
          <w:szCs w:val="28"/>
          <w:vertAlign w:val="subscript"/>
          <w:lang w:eastAsia="ru-RU"/>
        </w:rPr>
        <w:t>тз</w:t>
      </w:r>
      <w:proofErr w:type="spellEnd"/>
      <w:r w:rsidR="00B36FEB" w:rsidRPr="00BC204B">
        <w:rPr>
          <w:rFonts w:ascii="Times New Roman" w:eastAsia="Times New Roman" w:hAnsi="Times New Roman" w:cs="Times New Roman"/>
          <w:sz w:val="28"/>
          <w:szCs w:val="28"/>
          <w:lang w:eastAsia="ru-RU"/>
        </w:rPr>
        <w:t xml:space="preserve"> - ставка субсидирования, установленная Государственной программой </w:t>
      </w:r>
      <w:r w:rsidR="000415E6" w:rsidRPr="00BC204B">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506-п, процентов;</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47" w:name="P331"/>
      <w:bookmarkEnd w:id="47"/>
      <w:r>
        <w:rPr>
          <w:rFonts w:ascii="Times New Roman" w:eastAsia="Times New Roman" w:hAnsi="Times New Roman" w:cs="Times New Roman"/>
          <w:sz w:val="28"/>
          <w:szCs w:val="28"/>
          <w:lang w:eastAsia="ru-RU"/>
        </w:rPr>
        <w:tab/>
      </w:r>
      <w:proofErr w:type="spellStart"/>
      <w:r w:rsidR="00B36FEB" w:rsidRPr="00BC204B">
        <w:rPr>
          <w:rFonts w:ascii="Times New Roman" w:eastAsia="Times New Roman" w:hAnsi="Times New Roman" w:cs="Times New Roman"/>
          <w:sz w:val="28"/>
          <w:szCs w:val="28"/>
          <w:lang w:eastAsia="ru-RU"/>
        </w:rPr>
        <w:t>P</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з</w:t>
      </w:r>
      <w:proofErr w:type="spellEnd"/>
      <w:proofErr w:type="gramEnd"/>
      <w:r w:rsidR="00B36FEB" w:rsidRPr="00BC204B">
        <w:rPr>
          <w:rFonts w:ascii="Times New Roman" w:eastAsia="Times New Roman" w:hAnsi="Times New Roman" w:cs="Times New Roman"/>
          <w:sz w:val="28"/>
          <w:szCs w:val="28"/>
          <w:lang w:eastAsia="ru-RU"/>
        </w:rPr>
        <w:t xml:space="preserve"> - предельный 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 в году предоставления субсидии, составляющий 20000 тыс.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по направлению затрат, предусмотренному подпунктом 5 пункта 1.3 Порядка (</w:t>
      </w:r>
      <w:proofErr w:type="spellStart"/>
      <w:r w:rsidR="00B36FEB" w:rsidRPr="00BC204B">
        <w:rPr>
          <w:rFonts w:ascii="Times New Roman" w:eastAsia="Times New Roman" w:hAnsi="Times New Roman" w:cs="Times New Roman"/>
          <w:sz w:val="28"/>
          <w:szCs w:val="28"/>
          <w:lang w:eastAsia="ru-RU"/>
        </w:rPr>
        <w:t>R</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л</w:t>
      </w:r>
      <w:proofErr w:type="spellEnd"/>
      <w:proofErr w:type="gramEnd"/>
      <w:r w:rsidR="00B36FEB" w:rsidRPr="00BC204B">
        <w:rPr>
          <w:rFonts w:ascii="Times New Roman" w:eastAsia="Times New Roman" w:hAnsi="Times New Roman" w:cs="Times New Roman"/>
          <w:sz w:val="28"/>
          <w:szCs w:val="28"/>
          <w:lang w:eastAsia="ru-RU"/>
        </w:rPr>
        <w:t>), определяется по формуле:</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sidRPr="00BC204B">
        <w:rPr>
          <w:rFonts w:ascii="Times New Roman" w:eastAsia="Times New Roman" w:hAnsi="Times New Roman" w:cs="Times New Roman"/>
          <w:sz w:val="28"/>
          <w:szCs w:val="28"/>
          <w:lang w:eastAsia="ru-RU"/>
        </w:rPr>
        <w:t>R</w:t>
      </w:r>
      <w:r w:rsidRPr="00BC204B">
        <w:rPr>
          <w:rFonts w:ascii="Times New Roman" w:eastAsia="Times New Roman" w:hAnsi="Times New Roman" w:cs="Times New Roman"/>
          <w:sz w:val="28"/>
          <w:szCs w:val="28"/>
          <w:vertAlign w:val="subscript"/>
          <w:lang w:eastAsia="ru-RU"/>
        </w:rPr>
        <w:t>cxiл</w:t>
      </w:r>
      <w:proofErr w:type="spellEnd"/>
      <w:r w:rsidRPr="00BC204B">
        <w:rPr>
          <w:rFonts w:ascii="Times New Roman" w:eastAsia="Times New Roman" w:hAnsi="Times New Roman" w:cs="Times New Roman"/>
          <w:sz w:val="28"/>
          <w:szCs w:val="28"/>
          <w:lang w:eastAsia="ru-RU"/>
        </w:rPr>
        <w:t xml:space="preserve"> = </w:t>
      </w:r>
      <w:proofErr w:type="spellStart"/>
      <w:r w:rsidRPr="00BC204B">
        <w:rPr>
          <w:rFonts w:ascii="Times New Roman" w:eastAsia="Times New Roman" w:hAnsi="Times New Roman" w:cs="Times New Roman"/>
          <w:sz w:val="28"/>
          <w:szCs w:val="28"/>
          <w:lang w:eastAsia="ru-RU"/>
        </w:rPr>
        <w:t>V</w:t>
      </w:r>
      <w:r w:rsidRPr="00BC204B">
        <w:rPr>
          <w:rFonts w:ascii="Times New Roman" w:eastAsia="Times New Roman" w:hAnsi="Times New Roman" w:cs="Times New Roman"/>
          <w:sz w:val="28"/>
          <w:szCs w:val="28"/>
          <w:vertAlign w:val="subscript"/>
          <w:lang w:eastAsia="ru-RU"/>
        </w:rPr>
        <w:t>л</w:t>
      </w:r>
      <w:proofErr w:type="spellEnd"/>
      <w:r w:rsidRPr="00BC204B">
        <w:rPr>
          <w:rFonts w:ascii="Times New Roman" w:eastAsia="Times New Roman" w:hAnsi="Times New Roman" w:cs="Times New Roman"/>
          <w:sz w:val="28"/>
          <w:szCs w:val="28"/>
          <w:lang w:eastAsia="ru-RU"/>
        </w:rPr>
        <w:t xml:space="preserve"> x </w:t>
      </w:r>
      <w:proofErr w:type="spellStart"/>
      <w:proofErr w:type="gramStart"/>
      <w:r w:rsidRPr="00BC204B">
        <w:rPr>
          <w:rFonts w:ascii="Times New Roman" w:eastAsia="Times New Roman" w:hAnsi="Times New Roman" w:cs="Times New Roman"/>
          <w:sz w:val="28"/>
          <w:szCs w:val="28"/>
          <w:lang w:eastAsia="ru-RU"/>
        </w:rPr>
        <w:t>C</w:t>
      </w:r>
      <w:proofErr w:type="gramEnd"/>
      <w:r w:rsidRPr="00BC204B">
        <w:rPr>
          <w:rFonts w:ascii="Times New Roman" w:eastAsia="Times New Roman" w:hAnsi="Times New Roman" w:cs="Times New Roman"/>
          <w:sz w:val="28"/>
          <w:szCs w:val="28"/>
          <w:vertAlign w:val="subscript"/>
          <w:lang w:eastAsia="ru-RU"/>
        </w:rPr>
        <w:t>тл</w:t>
      </w:r>
      <w:proofErr w:type="spellEnd"/>
      <w:r w:rsidRPr="00BC204B">
        <w:rPr>
          <w:rFonts w:ascii="Times New Roman" w:eastAsia="Times New Roman" w:hAnsi="Times New Roman" w:cs="Times New Roman"/>
          <w:sz w:val="28"/>
          <w:szCs w:val="28"/>
          <w:lang w:eastAsia="ru-RU"/>
        </w:rPr>
        <w:t xml:space="preserve"> / 100% &lt;= </w:t>
      </w:r>
      <w:proofErr w:type="spellStart"/>
      <w:r w:rsidRPr="00BC204B">
        <w:rPr>
          <w:rFonts w:ascii="Times New Roman" w:eastAsia="Times New Roman" w:hAnsi="Times New Roman" w:cs="Times New Roman"/>
          <w:sz w:val="28"/>
          <w:szCs w:val="28"/>
          <w:lang w:eastAsia="ru-RU"/>
        </w:rPr>
        <w:t>P</w:t>
      </w:r>
      <w:r w:rsidRPr="00BC204B">
        <w:rPr>
          <w:rFonts w:ascii="Times New Roman" w:eastAsia="Times New Roman" w:hAnsi="Times New Roman" w:cs="Times New Roman"/>
          <w:sz w:val="28"/>
          <w:szCs w:val="28"/>
          <w:vertAlign w:val="subscript"/>
          <w:lang w:eastAsia="ru-RU"/>
        </w:rPr>
        <w:t>cxiл</w:t>
      </w:r>
      <w:proofErr w:type="spellEnd"/>
      <w:r w:rsidRPr="00BC204B">
        <w:rPr>
          <w:rFonts w:ascii="Times New Roman" w:eastAsia="Times New Roman" w:hAnsi="Times New Roman" w:cs="Times New Roman"/>
          <w:sz w:val="28"/>
          <w:szCs w:val="28"/>
          <w:lang w:eastAsia="ru-RU"/>
        </w:rPr>
        <w:t>, (8)</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BC204B">
        <w:rPr>
          <w:rFonts w:ascii="Times New Roman" w:eastAsia="Times New Roman" w:hAnsi="Times New Roman" w:cs="Times New Roman"/>
          <w:sz w:val="28"/>
          <w:szCs w:val="28"/>
          <w:lang w:eastAsia="ru-RU"/>
        </w:rPr>
        <w:t>где:</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proofErr w:type="gramStart"/>
      <w:r w:rsidR="00B36FEB" w:rsidRPr="00BC204B">
        <w:rPr>
          <w:rFonts w:ascii="Times New Roman" w:eastAsia="Times New Roman" w:hAnsi="Times New Roman" w:cs="Times New Roman"/>
          <w:sz w:val="28"/>
          <w:szCs w:val="28"/>
          <w:lang w:eastAsia="ru-RU"/>
        </w:rPr>
        <w:t>V</w:t>
      </w:r>
      <w:proofErr w:type="gramEnd"/>
      <w:r w:rsidR="00B36FEB" w:rsidRPr="00BC204B">
        <w:rPr>
          <w:rFonts w:ascii="Times New Roman" w:eastAsia="Times New Roman" w:hAnsi="Times New Roman" w:cs="Times New Roman"/>
          <w:sz w:val="28"/>
          <w:szCs w:val="28"/>
          <w:vertAlign w:val="subscript"/>
          <w:lang w:eastAsia="ru-RU"/>
        </w:rPr>
        <w:t>л</w:t>
      </w:r>
      <w:proofErr w:type="spellEnd"/>
      <w:r w:rsidR="00B36FEB" w:rsidRPr="00BC204B">
        <w:rPr>
          <w:rFonts w:ascii="Times New Roman" w:eastAsia="Times New Roman" w:hAnsi="Times New Roman" w:cs="Times New Roman"/>
          <w:sz w:val="28"/>
          <w:szCs w:val="28"/>
          <w:lang w:eastAsia="ru-RU"/>
        </w:rPr>
        <w:t xml:space="preserve"> - объем понесенных i-м получателем субсидии в отчетном периоде затрат, связанных с уплатой лизинговых платежей за приобретенные в лизинг объекты и оборудование для их комплектации,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proofErr w:type="gramStart"/>
      <w:r w:rsidR="00B36FEB" w:rsidRPr="00BC204B">
        <w:rPr>
          <w:rFonts w:ascii="Times New Roman" w:eastAsia="Times New Roman" w:hAnsi="Times New Roman" w:cs="Times New Roman"/>
          <w:sz w:val="28"/>
          <w:szCs w:val="28"/>
          <w:lang w:eastAsia="ru-RU"/>
        </w:rPr>
        <w:t>C</w:t>
      </w:r>
      <w:proofErr w:type="gramEnd"/>
      <w:r w:rsidR="00B36FEB" w:rsidRPr="00BC204B">
        <w:rPr>
          <w:rFonts w:ascii="Times New Roman" w:eastAsia="Times New Roman" w:hAnsi="Times New Roman" w:cs="Times New Roman"/>
          <w:sz w:val="28"/>
          <w:szCs w:val="28"/>
          <w:vertAlign w:val="subscript"/>
          <w:lang w:eastAsia="ru-RU"/>
        </w:rPr>
        <w:t>тл</w:t>
      </w:r>
      <w:proofErr w:type="spellEnd"/>
      <w:r w:rsidR="00B36FEB" w:rsidRPr="00BC204B">
        <w:rPr>
          <w:rFonts w:ascii="Times New Roman" w:eastAsia="Times New Roman" w:hAnsi="Times New Roman" w:cs="Times New Roman"/>
          <w:sz w:val="28"/>
          <w:szCs w:val="28"/>
          <w:lang w:eastAsia="ru-RU"/>
        </w:rPr>
        <w:t xml:space="preserve"> - ставка субсидирования, установленная Государственной программой </w:t>
      </w:r>
      <w:r w:rsidR="000415E6" w:rsidRPr="00BC204B">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506-п, процентов;</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48" w:name="P339"/>
      <w:bookmarkEnd w:id="48"/>
      <w:r>
        <w:rPr>
          <w:rFonts w:ascii="Times New Roman" w:eastAsia="Times New Roman" w:hAnsi="Times New Roman" w:cs="Times New Roman"/>
          <w:sz w:val="28"/>
          <w:szCs w:val="28"/>
          <w:lang w:eastAsia="ru-RU"/>
        </w:rPr>
        <w:tab/>
      </w:r>
      <w:proofErr w:type="spellStart"/>
      <w:r w:rsidR="00B36FEB" w:rsidRPr="00BC204B">
        <w:rPr>
          <w:rFonts w:ascii="Times New Roman" w:eastAsia="Times New Roman" w:hAnsi="Times New Roman" w:cs="Times New Roman"/>
          <w:sz w:val="28"/>
          <w:szCs w:val="28"/>
          <w:lang w:eastAsia="ru-RU"/>
        </w:rPr>
        <w:t>P</w:t>
      </w:r>
      <w:r w:rsidR="00B36FEB" w:rsidRPr="00BC204B">
        <w:rPr>
          <w:rFonts w:ascii="Times New Roman" w:eastAsia="Times New Roman" w:hAnsi="Times New Roman" w:cs="Times New Roman"/>
          <w:sz w:val="28"/>
          <w:szCs w:val="28"/>
          <w:vertAlign w:val="subscript"/>
          <w:lang w:eastAsia="ru-RU"/>
        </w:rPr>
        <w:t>cxi</w:t>
      </w:r>
      <w:proofErr w:type="gramStart"/>
      <w:r w:rsidR="00B36FEB" w:rsidRPr="00BC204B">
        <w:rPr>
          <w:rFonts w:ascii="Times New Roman" w:eastAsia="Times New Roman" w:hAnsi="Times New Roman" w:cs="Times New Roman"/>
          <w:sz w:val="28"/>
          <w:szCs w:val="28"/>
          <w:vertAlign w:val="subscript"/>
          <w:lang w:eastAsia="ru-RU"/>
        </w:rPr>
        <w:t>л</w:t>
      </w:r>
      <w:proofErr w:type="spellEnd"/>
      <w:proofErr w:type="gramEnd"/>
      <w:r w:rsidR="00B36FEB" w:rsidRPr="00BC204B">
        <w:rPr>
          <w:rFonts w:ascii="Times New Roman" w:eastAsia="Times New Roman" w:hAnsi="Times New Roman" w:cs="Times New Roman"/>
          <w:sz w:val="28"/>
          <w:szCs w:val="28"/>
          <w:lang w:eastAsia="ru-RU"/>
        </w:rPr>
        <w:t xml:space="preserve"> - предельный размер субсидии, предоставляемой i-</w:t>
      </w:r>
      <w:proofErr w:type="spellStart"/>
      <w:r w:rsidR="00B36FEB" w:rsidRPr="00BC204B">
        <w:rPr>
          <w:rFonts w:ascii="Times New Roman" w:eastAsia="Times New Roman" w:hAnsi="Times New Roman" w:cs="Times New Roman"/>
          <w:sz w:val="28"/>
          <w:szCs w:val="28"/>
          <w:lang w:eastAsia="ru-RU"/>
        </w:rPr>
        <w:t>му</w:t>
      </w:r>
      <w:proofErr w:type="spellEnd"/>
      <w:r w:rsidR="00B36FEB" w:rsidRPr="00BC204B">
        <w:rPr>
          <w:rFonts w:ascii="Times New Roman" w:eastAsia="Times New Roman" w:hAnsi="Times New Roman" w:cs="Times New Roman"/>
          <w:sz w:val="28"/>
          <w:szCs w:val="28"/>
          <w:lang w:eastAsia="ru-RU"/>
        </w:rPr>
        <w:t xml:space="preserve"> получателю субсидии в году предоставления субсидии, составляющий 5000 тыс. рублей.</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Затраты, фактически произведенные i-м получателем субсидии,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на добавленную стоимость.</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49" w:name="P341"/>
      <w:bookmarkEnd w:id="49"/>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 xml:space="preserve">3.5. </w:t>
      </w:r>
      <w:proofErr w:type="gramStart"/>
      <w:r w:rsidR="00B36FEB" w:rsidRPr="00BC204B">
        <w:rPr>
          <w:rFonts w:ascii="Times New Roman" w:eastAsia="Times New Roman" w:hAnsi="Times New Roman" w:cs="Times New Roman"/>
          <w:sz w:val="28"/>
          <w:szCs w:val="28"/>
          <w:lang w:eastAsia="ru-RU"/>
        </w:rPr>
        <w:t>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и (или)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 принимает решение в форме приказа</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о внесении изменений в приказ о результатах отбора в целях увеличения суммы субсидии, предоставляемой</w:t>
      </w:r>
      <w:proofErr w:type="gramEnd"/>
      <w:r w:rsidR="00B36FEB" w:rsidRPr="00BC204B">
        <w:rPr>
          <w:rFonts w:ascii="Times New Roman" w:eastAsia="Times New Roman" w:hAnsi="Times New Roman" w:cs="Times New Roman"/>
          <w:sz w:val="28"/>
          <w:szCs w:val="28"/>
          <w:lang w:eastAsia="ru-RU"/>
        </w:rPr>
        <w:t xml:space="preserve"> каждому получателю субсидии.</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В указанном случае заключается дополнительное соглашение</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к соглашению в соответствии с пунктами 3.6, 3.7 Порядка.</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Размер субсидии, предоставляемой получателю субсидии, не должен превышать расчетный размер субсидии, определенный в соответствии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lastRenderedPageBreak/>
        <w:t>с пунктом 3.4 Порядка.</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50" w:name="P344"/>
      <w:bookmarkEnd w:id="50"/>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w:t>
      </w:r>
      <w:r>
        <w:rPr>
          <w:rFonts w:ascii="Times New Roman" w:eastAsia="Times New Roman" w:hAnsi="Times New Roman" w:cs="Times New Roman"/>
          <w:sz w:val="28"/>
          <w:szCs w:val="28"/>
          <w:lang w:eastAsia="ru-RU"/>
        </w:rPr>
        <w:t>и финансами «Электронный бюджет»</w:t>
      </w:r>
      <w:r w:rsidR="00B36FEB" w:rsidRPr="00BC204B">
        <w:rPr>
          <w:rFonts w:ascii="Times New Roman" w:eastAsia="Times New Roman" w:hAnsi="Times New Roman" w:cs="Times New Roman"/>
          <w:sz w:val="28"/>
          <w:szCs w:val="28"/>
          <w:lang w:eastAsia="ru-RU"/>
        </w:rPr>
        <w:t xml:space="preserve"> (далее </w:t>
      </w:r>
      <w:r>
        <w:rPr>
          <w:rFonts w:ascii="Times New Roman" w:eastAsia="Times New Roman" w:hAnsi="Times New Roman" w:cs="Times New Roman"/>
          <w:sz w:val="28"/>
          <w:szCs w:val="28"/>
          <w:lang w:eastAsia="ru-RU"/>
        </w:rPr>
        <w:t>– система «</w:t>
      </w:r>
      <w:r w:rsidR="00B36FEB" w:rsidRPr="00BC204B">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типовая форма), содержащего следующие обязательные условия:</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 xml:space="preserve">1) согласование новых условий соглашения или о расторжении соглашения при </w:t>
      </w:r>
      <w:proofErr w:type="spellStart"/>
      <w:r w:rsidR="00B36FEB" w:rsidRPr="00BC204B">
        <w:rPr>
          <w:rFonts w:ascii="Times New Roman" w:eastAsia="Times New Roman" w:hAnsi="Times New Roman" w:cs="Times New Roman"/>
          <w:sz w:val="28"/>
          <w:szCs w:val="28"/>
          <w:lang w:eastAsia="ru-RU"/>
        </w:rPr>
        <w:t>недостижении</w:t>
      </w:r>
      <w:proofErr w:type="spellEnd"/>
      <w:r w:rsidR="00B36FEB" w:rsidRPr="00BC204B">
        <w:rPr>
          <w:rFonts w:ascii="Times New Roman" w:eastAsia="Times New Roman" w:hAnsi="Times New Roman" w:cs="Times New Roman"/>
          <w:sz w:val="28"/>
          <w:szCs w:val="28"/>
          <w:lang w:eastAsia="ru-RU"/>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к невозможности предоставления субсидии в размере, определенном</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в соглашении;</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BC204B">
        <w:rPr>
          <w:rFonts w:ascii="Times New Roman" w:eastAsia="Times New Roman" w:hAnsi="Times New Roman" w:cs="Times New Roman"/>
          <w:sz w:val="28"/>
          <w:szCs w:val="28"/>
          <w:lang w:eastAsia="ru-RU"/>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со статьями 268.1 и 269.2 Бюджетного кодекса Российской Федерации;</w:t>
      </w:r>
      <w:proofErr w:type="gramEnd"/>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3) предоставление получателем субсидии отчета о достижении значения результата предоставления субсидии и отчетов, предусмотренных пунктом 4.2 Порядка.</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51" w:name="P348"/>
      <w:bookmarkEnd w:id="51"/>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В случае внесения изменений в соглашение между министерством</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и получателем субсидии заключается дополнительное соглашение</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к соглашению по типовой форме в порядке, установленном пунктом 3.7 Порядка.</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52" w:name="P349"/>
      <w:bookmarkEnd w:id="52"/>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В случае расторжения соглашения между министерством</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и получателем субсидии заключается дополнительное соглашение</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о расторжении соглашения по типовой форме в порядке, установленном пунктом 3.7 Порядка.</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53" w:name="P350"/>
      <w:bookmarkEnd w:id="53"/>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В случае заключения дополнительного соглашения, предусмотренного абзацами пятым, шестым пункта 3.6 Порядка, министерство в течение</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 xml:space="preserve">5 рабочих дней со дня принятия решения о заключении дополнительного </w:t>
      </w:r>
      <w:r w:rsidR="00B36FEB" w:rsidRPr="00BC204B">
        <w:rPr>
          <w:rFonts w:ascii="Times New Roman" w:eastAsia="Times New Roman" w:hAnsi="Times New Roman" w:cs="Times New Roman"/>
          <w:sz w:val="28"/>
          <w:szCs w:val="28"/>
          <w:lang w:eastAsia="ru-RU"/>
        </w:rPr>
        <w:lastRenderedPageBreak/>
        <w:t xml:space="preserve">соглашения направляет получателю субсидии в системе </w:t>
      </w:r>
      <w:r>
        <w:rPr>
          <w:rFonts w:ascii="Times New Roman" w:eastAsia="Times New Roman" w:hAnsi="Times New Roman" w:cs="Times New Roman"/>
          <w:sz w:val="28"/>
          <w:szCs w:val="28"/>
          <w:lang w:eastAsia="ru-RU"/>
        </w:rPr>
        <w:t>«Электронный бюджет»</w:t>
      </w:r>
      <w:r w:rsidR="00B36FEB" w:rsidRPr="00BC204B">
        <w:rPr>
          <w:rFonts w:ascii="Times New Roman" w:eastAsia="Times New Roman" w:hAnsi="Times New Roman" w:cs="Times New Roman"/>
          <w:sz w:val="28"/>
          <w:szCs w:val="28"/>
          <w:lang w:eastAsia="ru-RU"/>
        </w:rPr>
        <w:t xml:space="preserve"> проект дополнительного соглашения для подписания.</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Получатель субсидии в течение 2 рабочих дней со дня, следующего</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w:t>
      </w:r>
      <w:r>
        <w:rPr>
          <w:rFonts w:ascii="Times New Roman" w:eastAsia="Times New Roman" w:hAnsi="Times New Roman" w:cs="Times New Roman"/>
          <w:sz w:val="28"/>
          <w:szCs w:val="28"/>
          <w:lang w:eastAsia="ru-RU"/>
        </w:rPr>
        <w:t>втоматическом режиме</w:t>
      </w:r>
      <w:r>
        <w:rPr>
          <w:rFonts w:ascii="Times New Roman" w:eastAsia="Times New Roman" w:hAnsi="Times New Roman" w:cs="Times New Roman"/>
          <w:sz w:val="28"/>
          <w:szCs w:val="28"/>
          <w:lang w:eastAsia="ru-RU"/>
        </w:rPr>
        <w:br/>
        <w:t>в системе «</w:t>
      </w:r>
      <w:r w:rsidR="00B36FEB" w:rsidRPr="00BC204B">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поступает в министерство для подписания.</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3.8.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BC204B">
        <w:rPr>
          <w:rFonts w:ascii="Times New Roman" w:eastAsia="Times New Roman" w:hAnsi="Times New Roman" w:cs="Times New Roman"/>
          <w:sz w:val="28"/>
          <w:szCs w:val="28"/>
          <w:lang w:eastAsia="ru-RU"/>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roofErr w:type="gramEnd"/>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54" w:name="P355"/>
      <w:bookmarkEnd w:id="54"/>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3.9. Основаниями для отказа получателю субсидии в предоставлении субсидии являются:</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подпунктах 8 - 10 пункта 2.10 Порядка);</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2) установление факта недостоверности представленной получателем субсидии информации;</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3) несоответствие получателя субсидии условию, указанному</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в подпункте 1 пункта 3.1 Порядка;</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 xml:space="preserve">4) признание получателя субсидии </w:t>
      </w:r>
      <w:proofErr w:type="gramStart"/>
      <w:r w:rsidR="00B36FEB" w:rsidRPr="00BC204B">
        <w:rPr>
          <w:rFonts w:ascii="Times New Roman" w:eastAsia="Times New Roman" w:hAnsi="Times New Roman" w:cs="Times New Roman"/>
          <w:sz w:val="28"/>
          <w:szCs w:val="28"/>
          <w:lang w:eastAsia="ru-RU"/>
        </w:rPr>
        <w:t>уклонившимся</w:t>
      </w:r>
      <w:proofErr w:type="gramEnd"/>
      <w:r w:rsidR="00B36FEB" w:rsidRPr="00BC204B">
        <w:rPr>
          <w:rFonts w:ascii="Times New Roman" w:eastAsia="Times New Roman" w:hAnsi="Times New Roman" w:cs="Times New Roman"/>
          <w:sz w:val="28"/>
          <w:szCs w:val="28"/>
          <w:lang w:eastAsia="ru-RU"/>
        </w:rPr>
        <w:t xml:space="preserve"> от заключения соглашения (дополнительного соглашения).</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3.10. Условиями признания получателя субсидии уклонившимся</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от заключения соглашения (дополнительного соглашения) являются:</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B36FEB" w:rsidRPr="00BC204B">
        <w:rPr>
          <w:rFonts w:ascii="Times New Roman" w:eastAsia="Times New Roman" w:hAnsi="Times New Roman" w:cs="Times New Roman"/>
          <w:sz w:val="28"/>
          <w:szCs w:val="28"/>
          <w:lang w:eastAsia="ru-RU"/>
        </w:rPr>
        <w:t>2) отказ получателя субсидии от заключения соглашения (дополнительного соглашения) с направлением в министерство</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 xml:space="preserve">в электронной форме в системе </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 xml:space="preserve">3.11. </w:t>
      </w:r>
      <w:proofErr w:type="gramStart"/>
      <w:r w:rsidR="00B36FEB" w:rsidRPr="00BC204B">
        <w:rPr>
          <w:rFonts w:ascii="Times New Roman" w:eastAsia="Times New Roman" w:hAnsi="Times New Roman" w:cs="Times New Roman"/>
          <w:sz w:val="28"/>
          <w:szCs w:val="28"/>
          <w:lang w:eastAsia="ru-RU"/>
        </w:rPr>
        <w:t>В случае наличия оснований для отказа в предоставлении субсидии, установленных пунктом 3.9 Порядка, министерство в течение</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w:t>
      </w:r>
      <w:proofErr w:type="gramEnd"/>
      <w:r w:rsidR="00B36FEB" w:rsidRPr="00BC204B">
        <w:rPr>
          <w:rFonts w:ascii="Times New Roman" w:eastAsia="Times New Roman" w:hAnsi="Times New Roman" w:cs="Times New Roman"/>
          <w:sz w:val="28"/>
          <w:szCs w:val="28"/>
          <w:lang w:eastAsia="ru-RU"/>
        </w:rPr>
        <w:t xml:space="preserve"> </w:t>
      </w:r>
      <w:proofErr w:type="gramStart"/>
      <w:r w:rsidR="00B36FEB" w:rsidRPr="00BC204B">
        <w:rPr>
          <w:rFonts w:ascii="Times New Roman" w:eastAsia="Times New Roman" w:hAnsi="Times New Roman" w:cs="Times New Roman"/>
          <w:sz w:val="28"/>
          <w:szCs w:val="28"/>
          <w:lang w:eastAsia="ru-RU"/>
        </w:rPr>
        <w:t>предоставлении</w:t>
      </w:r>
      <w:proofErr w:type="gramEnd"/>
      <w:r w:rsidR="00B36FEB" w:rsidRPr="00BC204B">
        <w:rPr>
          <w:rFonts w:ascii="Times New Roman" w:eastAsia="Times New Roman" w:hAnsi="Times New Roman" w:cs="Times New Roman"/>
          <w:sz w:val="28"/>
          <w:szCs w:val="28"/>
          <w:lang w:eastAsia="ru-RU"/>
        </w:rPr>
        <w:t xml:space="preserve"> субсидии.</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BC204B">
        <w:rPr>
          <w:rFonts w:ascii="Times New Roman" w:eastAsia="Times New Roman" w:hAnsi="Times New Roman" w:cs="Times New Roman"/>
          <w:sz w:val="28"/>
          <w:szCs w:val="28"/>
          <w:lang w:eastAsia="ru-RU"/>
        </w:rPr>
        <w:t>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w:t>
      </w:r>
      <w:proofErr w:type="gramEnd"/>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в предоставлении субсидии.</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 xml:space="preserve">3.12. </w:t>
      </w:r>
      <w:proofErr w:type="gramStart"/>
      <w:r w:rsidR="00B36FEB" w:rsidRPr="00BC204B">
        <w:rPr>
          <w:rFonts w:ascii="Times New Roman" w:eastAsia="Times New Roman" w:hAnsi="Times New Roman" w:cs="Times New Roman"/>
          <w:sz w:val="28"/>
          <w:szCs w:val="28"/>
          <w:lang w:eastAsia="ru-RU"/>
        </w:rPr>
        <w:t>В случае отсутствия оснований для отказа в предоставлении субсидии, установленных пунктом 3.9 Порядка, министерство в течение</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 xml:space="preserve">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w:t>
      </w:r>
      <w:proofErr w:type="gramEnd"/>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BC204B">
        <w:rPr>
          <w:rFonts w:ascii="Times New Roman" w:eastAsia="Times New Roman" w:hAnsi="Times New Roman" w:cs="Times New Roman"/>
          <w:sz w:val="28"/>
          <w:szCs w:val="28"/>
          <w:lang w:eastAsia="ru-RU"/>
        </w:rPr>
        <w:t>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 xml:space="preserve">со своей стороны и направляет его получателю субсидии в системе </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w:t>
      </w:r>
      <w:proofErr w:type="gramEnd"/>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3.13. Результатом предоставления субсидии в соответствии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 xml:space="preserve">с Государственной программой </w:t>
      </w:r>
      <w:r w:rsidR="000415E6" w:rsidRPr="00BC204B">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506-п является </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обеспечено развитие сельскохозяйственных потребительских кооперативов и переработчиков</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с целью прироста объема реализации сельскохозяйственной продукции (единиц)</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Значение результата предоставления субсидии должно быть достигнуто на дату подачи заявки. В соглашении указывается значение результата предоставления субсидии и дата его достижения до заключения соглашения.</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B36FEB" w:rsidRPr="00BC204B">
        <w:rPr>
          <w:rFonts w:ascii="Times New Roman" w:eastAsia="Times New Roman" w:hAnsi="Times New Roman" w:cs="Times New Roman"/>
          <w:sz w:val="28"/>
          <w:szCs w:val="28"/>
          <w:lang w:eastAsia="ru-RU"/>
        </w:rPr>
        <w:t>3.14. Министерство в течение 2 рабочих дней со дня, следующего</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 xml:space="preserve">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w:t>
      </w:r>
      <w:r w:rsidR="000415E6" w:rsidRPr="00BC204B">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 xml:space="preserve"> 12 к Порядку.</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в министерстве финансов края.</w:t>
      </w:r>
    </w:p>
    <w:p w:rsidR="00B36FEB" w:rsidRPr="00BC204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3.15. Предоставление субсидии осуществляется путем перечисления денежных средств на расчетный счет получателя субсидии, открытый</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им в российской кредитной организации, указанный в соглашении, в срок</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не позднее 10-го рабочего дня, следующего за днем принятия министерством решения о предоставлении субсидии.</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B36FEB" w:rsidP="00B36FE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BC204B">
        <w:rPr>
          <w:rFonts w:ascii="Times New Roman" w:eastAsia="Times New Roman" w:hAnsi="Times New Roman" w:cs="Times New Roman"/>
          <w:b/>
          <w:sz w:val="28"/>
          <w:szCs w:val="28"/>
          <w:lang w:eastAsia="ru-RU"/>
        </w:rPr>
        <w:t>4. ТРЕБОВАНИЯ В ЧАСТИ ПРЕДОСТАВЛЕНИЯ ОТЧЕТНОСТИ,</w:t>
      </w:r>
    </w:p>
    <w:p w:rsidR="00B36FEB" w:rsidRPr="00BC204B"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C204B">
        <w:rPr>
          <w:rFonts w:ascii="Times New Roman" w:eastAsia="Times New Roman" w:hAnsi="Times New Roman" w:cs="Times New Roman"/>
          <w:b/>
          <w:sz w:val="28"/>
          <w:szCs w:val="28"/>
          <w:lang w:eastAsia="ru-RU"/>
        </w:rPr>
        <w:t xml:space="preserve">ОСУЩЕСТВЛЕНИЯ </w:t>
      </w:r>
      <w:proofErr w:type="gramStart"/>
      <w:r w:rsidRPr="00BC204B">
        <w:rPr>
          <w:rFonts w:ascii="Times New Roman" w:eastAsia="Times New Roman" w:hAnsi="Times New Roman" w:cs="Times New Roman"/>
          <w:b/>
          <w:sz w:val="28"/>
          <w:szCs w:val="28"/>
          <w:lang w:eastAsia="ru-RU"/>
        </w:rPr>
        <w:t>КОНТРОЛЯ ЗА</w:t>
      </w:r>
      <w:proofErr w:type="gramEnd"/>
      <w:r w:rsidRPr="00BC204B">
        <w:rPr>
          <w:rFonts w:ascii="Times New Roman" w:eastAsia="Times New Roman" w:hAnsi="Times New Roman" w:cs="Times New Roman"/>
          <w:b/>
          <w:sz w:val="28"/>
          <w:szCs w:val="28"/>
          <w:lang w:eastAsia="ru-RU"/>
        </w:rPr>
        <w:t xml:space="preserve"> СОБЛЮДЕНИЕМ УСЛОВИЙ</w:t>
      </w:r>
      <w:r w:rsidR="008B5292">
        <w:rPr>
          <w:rFonts w:ascii="Times New Roman" w:eastAsia="Times New Roman" w:hAnsi="Times New Roman" w:cs="Times New Roman"/>
          <w:b/>
          <w:sz w:val="28"/>
          <w:szCs w:val="28"/>
          <w:lang w:eastAsia="ru-RU"/>
        </w:rPr>
        <w:br/>
      </w:r>
      <w:r w:rsidRPr="00BC204B">
        <w:rPr>
          <w:rFonts w:ascii="Times New Roman" w:eastAsia="Times New Roman" w:hAnsi="Times New Roman" w:cs="Times New Roman"/>
          <w:b/>
          <w:sz w:val="28"/>
          <w:szCs w:val="28"/>
          <w:lang w:eastAsia="ru-RU"/>
        </w:rPr>
        <w:t>И ПОРЯДКА</w:t>
      </w:r>
      <w:r w:rsidR="008B5292">
        <w:rPr>
          <w:rFonts w:ascii="Times New Roman" w:eastAsia="Times New Roman" w:hAnsi="Times New Roman" w:cs="Times New Roman"/>
          <w:b/>
          <w:sz w:val="28"/>
          <w:szCs w:val="28"/>
          <w:lang w:eastAsia="ru-RU"/>
        </w:rPr>
        <w:t xml:space="preserve"> </w:t>
      </w:r>
      <w:r w:rsidRPr="00BC204B">
        <w:rPr>
          <w:rFonts w:ascii="Times New Roman" w:eastAsia="Times New Roman" w:hAnsi="Times New Roman" w:cs="Times New Roman"/>
          <w:b/>
          <w:sz w:val="28"/>
          <w:szCs w:val="28"/>
          <w:lang w:eastAsia="ru-RU"/>
        </w:rPr>
        <w:t>ПРЕДОСТАВЛЕНИЯ СУБСИДИЙ</w:t>
      </w:r>
      <w:r w:rsidR="008B5292">
        <w:rPr>
          <w:rFonts w:ascii="Times New Roman" w:eastAsia="Times New Roman" w:hAnsi="Times New Roman" w:cs="Times New Roman"/>
          <w:b/>
          <w:sz w:val="28"/>
          <w:szCs w:val="28"/>
          <w:lang w:eastAsia="ru-RU"/>
        </w:rPr>
        <w:br/>
      </w:r>
      <w:r w:rsidRPr="00BC204B">
        <w:rPr>
          <w:rFonts w:ascii="Times New Roman" w:eastAsia="Times New Roman" w:hAnsi="Times New Roman" w:cs="Times New Roman"/>
          <w:b/>
          <w:sz w:val="28"/>
          <w:szCs w:val="28"/>
          <w:lang w:eastAsia="ru-RU"/>
        </w:rPr>
        <w:t>И ОТВЕТСТВЕННОСТИ ЗА ИХ НАРУШЕНИЕ</w:t>
      </w:r>
    </w:p>
    <w:p w:rsidR="00B36FEB" w:rsidRPr="00BC204B"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BC204B" w:rsidRDefault="008B5292"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55" w:name="P377"/>
      <w:bookmarkEnd w:id="55"/>
      <w:r>
        <w:rPr>
          <w:rFonts w:ascii="Times New Roman" w:eastAsia="Times New Roman" w:hAnsi="Times New Roman" w:cs="Times New Roman"/>
          <w:sz w:val="28"/>
          <w:szCs w:val="28"/>
          <w:lang w:eastAsia="ru-RU"/>
        </w:rPr>
        <w:tab/>
      </w:r>
      <w:r w:rsidR="00B36FEB" w:rsidRPr="00BC204B">
        <w:rPr>
          <w:rFonts w:ascii="Times New Roman" w:eastAsia="Times New Roman" w:hAnsi="Times New Roman" w:cs="Times New Roman"/>
          <w:sz w:val="28"/>
          <w:szCs w:val="28"/>
          <w:lang w:eastAsia="ru-RU"/>
        </w:rPr>
        <w:t xml:space="preserve">4.1. </w:t>
      </w:r>
      <w:proofErr w:type="gramStart"/>
      <w:r w:rsidR="00B36FEB" w:rsidRPr="00BC204B">
        <w:rPr>
          <w:rFonts w:ascii="Times New Roman" w:eastAsia="Times New Roman" w:hAnsi="Times New Roman" w:cs="Times New Roman"/>
          <w:sz w:val="28"/>
          <w:szCs w:val="28"/>
          <w:lang w:eastAsia="ru-RU"/>
        </w:rPr>
        <w:t>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значения результата предоставления субсидии (далее - отчет о результате) в соответствии</w:t>
      </w:r>
      <w:r>
        <w:rPr>
          <w:rFonts w:ascii="Times New Roman" w:eastAsia="Times New Roman" w:hAnsi="Times New Roman" w:cs="Times New Roman"/>
          <w:sz w:val="28"/>
          <w:szCs w:val="28"/>
          <w:lang w:eastAsia="ru-RU"/>
        </w:rPr>
        <w:br/>
      </w:r>
      <w:r w:rsidR="00B36FEB" w:rsidRPr="00BC204B">
        <w:rPr>
          <w:rFonts w:ascii="Times New Roman" w:eastAsia="Times New Roman" w:hAnsi="Times New Roman" w:cs="Times New Roman"/>
          <w:sz w:val="28"/>
          <w:szCs w:val="28"/>
          <w:lang w:eastAsia="ru-RU"/>
        </w:rPr>
        <w:t xml:space="preserve">с приложением к типовой форме в форме электронного документа в системе </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Электронный бюджет</w:t>
      </w:r>
      <w:r>
        <w:rPr>
          <w:rFonts w:ascii="Times New Roman" w:eastAsia="Times New Roman" w:hAnsi="Times New Roman" w:cs="Times New Roman"/>
          <w:sz w:val="28"/>
          <w:szCs w:val="28"/>
          <w:lang w:eastAsia="ru-RU"/>
        </w:rPr>
        <w:t>»</w:t>
      </w:r>
      <w:r w:rsidR="00B36FEB" w:rsidRPr="00BC204B">
        <w:rPr>
          <w:rFonts w:ascii="Times New Roman" w:eastAsia="Times New Roman" w:hAnsi="Times New Roman" w:cs="Times New Roman"/>
          <w:sz w:val="28"/>
          <w:szCs w:val="28"/>
          <w:lang w:eastAsia="ru-RU"/>
        </w:rPr>
        <w:t>.</w:t>
      </w:r>
      <w:proofErr w:type="gramEnd"/>
    </w:p>
    <w:p w:rsidR="00B36FEB" w:rsidRPr="00B36FE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56" w:name="P378"/>
      <w:bookmarkEnd w:id="56"/>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4.2. Министерство в соглашении определяет форму и сроки предоставления следующих отчетов:</w:t>
      </w:r>
    </w:p>
    <w:p w:rsidR="00B36FEB" w:rsidRPr="00B36FE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1) о приросте объема реализации сельскохозяйственной продукции;</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2) о включении имущества в неделимый фонд кооператива</w:t>
      </w:r>
      <w:r>
        <w:rPr>
          <w:rFonts w:ascii="Times New Roman" w:eastAsia="Times New Roman" w:hAnsi="Times New Roman" w:cs="Times New Roman"/>
          <w:sz w:val="28"/>
          <w:szCs w:val="28"/>
          <w:lang w:eastAsia="ru-RU"/>
        </w:rPr>
        <w:br/>
      </w:r>
      <w:r w:rsidR="00B36FEB" w:rsidRPr="00B36FEB">
        <w:rPr>
          <w:rFonts w:ascii="Times New Roman" w:eastAsia="Times New Roman" w:hAnsi="Times New Roman" w:cs="Times New Roman"/>
          <w:sz w:val="28"/>
          <w:szCs w:val="28"/>
          <w:lang w:eastAsia="ru-RU"/>
        </w:rPr>
        <w:t xml:space="preserve">с приложением электронной копии выписки из протокола общего собрания членов </w:t>
      </w:r>
      <w:r w:rsidR="00B36FEB" w:rsidRPr="008B5292">
        <w:rPr>
          <w:rFonts w:ascii="Times New Roman" w:eastAsia="Times New Roman" w:hAnsi="Times New Roman" w:cs="Times New Roman"/>
          <w:sz w:val="28"/>
          <w:szCs w:val="28"/>
          <w:lang w:eastAsia="ru-RU"/>
        </w:rPr>
        <w:t>кооператива о включении имущества в неделимый фонд кооператива (в случае, если источником затрат являются кредитные средства российских кредитных организаций) (по направлению затрат, предусмотренному подпунктом 3 пункта 1.3 Порядка).</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4.3. Документы, указанные в пункте 4.2 Порядка, должны соответствовать следующим требованиям:</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 xml:space="preserve">1) </w:t>
      </w:r>
      <w:proofErr w:type="gramStart"/>
      <w:r w:rsidR="00B36FEB" w:rsidRPr="008B5292">
        <w:rPr>
          <w:rFonts w:ascii="Times New Roman" w:eastAsia="Times New Roman" w:hAnsi="Times New Roman" w:cs="Times New Roman"/>
          <w:sz w:val="28"/>
          <w:szCs w:val="28"/>
          <w:lang w:eastAsia="ru-RU"/>
        </w:rPr>
        <w:t>выполнены</w:t>
      </w:r>
      <w:proofErr w:type="gramEnd"/>
      <w:r w:rsidR="00B36FEB" w:rsidRPr="008B5292">
        <w:rPr>
          <w:rFonts w:ascii="Times New Roman" w:eastAsia="Times New Roman" w:hAnsi="Times New Roman" w:cs="Times New Roman"/>
          <w:sz w:val="28"/>
          <w:szCs w:val="28"/>
          <w:lang w:eastAsia="ru-RU"/>
        </w:rPr>
        <w:t xml:space="preserve"> с использованием технических средств, без подчисток, исправлений, неустановленных сокращений и формулировок, допускающих </w:t>
      </w:r>
      <w:r w:rsidR="00B36FEB" w:rsidRPr="008B5292">
        <w:rPr>
          <w:rFonts w:ascii="Times New Roman" w:eastAsia="Times New Roman" w:hAnsi="Times New Roman" w:cs="Times New Roman"/>
          <w:sz w:val="28"/>
          <w:szCs w:val="28"/>
          <w:lang w:eastAsia="ru-RU"/>
        </w:rPr>
        <w:lastRenderedPageBreak/>
        <w:t>двоякое толкование;</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 xml:space="preserve">2) </w:t>
      </w:r>
      <w:proofErr w:type="gramStart"/>
      <w:r w:rsidR="00B36FEB" w:rsidRPr="008B5292">
        <w:rPr>
          <w:rFonts w:ascii="Times New Roman" w:eastAsia="Times New Roman" w:hAnsi="Times New Roman" w:cs="Times New Roman"/>
          <w:sz w:val="28"/>
          <w:szCs w:val="28"/>
          <w:lang w:eastAsia="ru-RU"/>
        </w:rPr>
        <w:t>подписаны</w:t>
      </w:r>
      <w:proofErr w:type="gramEnd"/>
      <w:r w:rsidR="00B36FEB" w:rsidRPr="008B5292">
        <w:rPr>
          <w:rFonts w:ascii="Times New Roman" w:eastAsia="Times New Roman" w:hAnsi="Times New Roman" w:cs="Times New Roman"/>
          <w:sz w:val="28"/>
          <w:szCs w:val="28"/>
          <w:lang w:eastAsia="ru-RU"/>
        </w:rPr>
        <w:t xml:space="preserve"> электронной подписью;</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3) поддаваться прочтению;</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B36FEB" w:rsidRPr="00B36FE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 xml:space="preserve">Получатели субсидии в соответствии с </w:t>
      </w:r>
      <w:r w:rsidR="00B36FEB" w:rsidRPr="00B36FEB">
        <w:rPr>
          <w:rFonts w:ascii="Times New Roman" w:eastAsia="Times New Roman" w:hAnsi="Times New Roman" w:cs="Times New Roman"/>
          <w:sz w:val="28"/>
          <w:szCs w:val="28"/>
          <w:lang w:eastAsia="ru-RU"/>
        </w:rPr>
        <w:t>законодательством Российской Федерации несут ответственность за полноту и достоверность сведений, содержащихся в отчетах и прилагаемых к ним документах.</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B36FEB">
        <w:rPr>
          <w:rFonts w:ascii="Times New Roman" w:eastAsia="Times New Roman" w:hAnsi="Times New Roman" w:cs="Times New Roman"/>
          <w:sz w:val="28"/>
          <w:szCs w:val="28"/>
          <w:lang w:eastAsia="ru-RU"/>
        </w:rPr>
        <w:t xml:space="preserve">4.4. Министерство </w:t>
      </w:r>
      <w:r w:rsidR="00B36FEB" w:rsidRPr="008B5292">
        <w:rPr>
          <w:rFonts w:ascii="Times New Roman" w:eastAsia="Times New Roman" w:hAnsi="Times New Roman" w:cs="Times New Roman"/>
          <w:sz w:val="28"/>
          <w:szCs w:val="28"/>
          <w:lang w:eastAsia="ru-RU"/>
        </w:rPr>
        <w:t>проводит документарную проверку и принятие представленных в соответствии с пунктами 4.1, 4.2 Порядка отчетов в срок, не превышающий 14 рабочих дней со дня их поступления.</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4.5.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осуществляется министерством.</w:t>
      </w:r>
    </w:p>
    <w:p w:rsidR="00B36FEB" w:rsidRPr="00B36FEB"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Счетная палата края и служба финансово-экономического контроля</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и контроля в сфере закупок края осуществляют проверки в соответствии</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 xml:space="preserve">со статьями 268.1 и 269.2 Бюджетного кодекса Российской </w:t>
      </w:r>
      <w:r w:rsidR="00B36FEB" w:rsidRPr="00B36FEB">
        <w:rPr>
          <w:rFonts w:ascii="Times New Roman" w:eastAsia="Times New Roman" w:hAnsi="Times New Roman" w:cs="Times New Roman"/>
          <w:sz w:val="28"/>
          <w:szCs w:val="28"/>
          <w:lang w:eastAsia="ru-RU"/>
        </w:rPr>
        <w:t>Федерации.</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4.6. Мерой ответственности за нарушение условий и порядка предоставления субсидии является возврат субсидий в краевой бюджет</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в случае нарушения получателем субсидии условий, установленных</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 xml:space="preserve">при предоставлении субсидии пунктом 3.1 Порядка, </w:t>
      </w:r>
      <w:proofErr w:type="gramStart"/>
      <w:r w:rsidR="00B36FEB" w:rsidRPr="008B5292">
        <w:rPr>
          <w:rFonts w:ascii="Times New Roman" w:eastAsia="Times New Roman" w:hAnsi="Times New Roman" w:cs="Times New Roman"/>
          <w:sz w:val="28"/>
          <w:szCs w:val="28"/>
          <w:lang w:eastAsia="ru-RU"/>
        </w:rPr>
        <w:t>выявленного</w:t>
      </w:r>
      <w:proofErr w:type="gramEnd"/>
      <w:r w:rsidR="00B36FEB" w:rsidRPr="008B5292">
        <w:rPr>
          <w:rFonts w:ascii="Times New Roman" w:eastAsia="Times New Roman" w:hAnsi="Times New Roman" w:cs="Times New Roman"/>
          <w:sz w:val="28"/>
          <w:szCs w:val="28"/>
          <w:lang w:eastAsia="ru-RU"/>
        </w:rPr>
        <w:t xml:space="preserve"> в том числе по фактам проверок, проведенных министерством и органами государственного финансового контроля.</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57" w:name="P391"/>
      <w:bookmarkEnd w:id="57"/>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4.7. В случае нарушения получателем субсидий условий, установленных при предоставлении субсидии подпунктом 1 пункта 3.1 Порядка, получатель субсидии в течение 30 рабочих дней со дня нарушения указанного условия предоставления субсидии возвращает в краевой бюджет субсидию в полном объеме.</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В случае нарушения получателем субсидии условия, установленного при предоставлении субсидии подпунктом 2 пункта 3.1 Порядка, получатель субсидии в течение 30 дней со дня нарушения указанного условия предоставления субсидии, возвращает в краевой бюджет сумму субсидии</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в размере 10 процентов от размера субсидии, указанного в соглашении.</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 xml:space="preserve">В случае нарушения получателем субсидии условия, установленного при </w:t>
      </w:r>
      <w:r w:rsidR="00B36FEB" w:rsidRPr="008B5292">
        <w:rPr>
          <w:rFonts w:ascii="Times New Roman" w:eastAsia="Times New Roman" w:hAnsi="Times New Roman" w:cs="Times New Roman"/>
          <w:sz w:val="28"/>
          <w:szCs w:val="28"/>
          <w:lang w:eastAsia="ru-RU"/>
        </w:rPr>
        <w:lastRenderedPageBreak/>
        <w:t>предоставлении субсидии подпунктом 3 пункта 3.1 Порядка, получатель субсидии в течение 30 дней со дня нарушения указанного условия предоставления субсидии возвращает в краевой бюджет сумму субсидии,</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в отношении которой установлены факты нарушения.</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58" w:name="P394"/>
      <w:bookmarkEnd w:id="58"/>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 xml:space="preserve">4.8. </w:t>
      </w:r>
      <w:proofErr w:type="gramStart"/>
      <w:r w:rsidR="00B36FEB" w:rsidRPr="008B5292">
        <w:rPr>
          <w:rFonts w:ascii="Times New Roman" w:eastAsia="Times New Roman" w:hAnsi="Times New Roman" w:cs="Times New Roman"/>
          <w:sz w:val="28"/>
          <w:szCs w:val="28"/>
          <w:lang w:eastAsia="ru-RU"/>
        </w:rPr>
        <w:t>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пунктом 3.1 Порядка, принимает</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в форме приказа решение о применении к получателю субсидии меры ответственности в виде возврата в краевой бюджет субсидии.</w:t>
      </w:r>
      <w:proofErr w:type="gramEnd"/>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Размер субсидии, подлежащей возврату в краевой бюджет, рассчитывается в соответствии с пунктом 4.7 Порядка.</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о возврате субсидии в краевой бюджет (далее - требование) почтовым отправлением с уведомлением о вручении.</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Cs w:val="20"/>
          <w:lang w:eastAsia="ru-RU"/>
        </w:rPr>
      </w:pP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Cs w:val="20"/>
          <w:lang w:eastAsia="ru-RU"/>
        </w:rPr>
      </w:pP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Cs w:val="20"/>
          <w:lang w:eastAsia="ru-RU"/>
        </w:rPr>
      </w:pP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Cs w:val="20"/>
          <w:lang w:eastAsia="ru-RU"/>
        </w:rPr>
      </w:pPr>
    </w:p>
    <w:p w:rsidR="00B36FEB" w:rsidRPr="00B36FEB" w:rsidRDefault="00B36FEB" w:rsidP="00B36FEB">
      <w:pPr>
        <w:widowControl w:val="0"/>
        <w:autoSpaceDE w:val="0"/>
        <w:autoSpaceDN w:val="0"/>
        <w:spacing w:after="0" w:line="240" w:lineRule="auto"/>
        <w:jc w:val="both"/>
        <w:rPr>
          <w:rFonts w:ascii="Times New Roman" w:eastAsia="Times New Roman" w:hAnsi="Times New Roman" w:cs="Times New Roman"/>
          <w:szCs w:val="20"/>
          <w:lang w:eastAsia="ru-RU"/>
        </w:rPr>
      </w:pPr>
    </w:p>
    <w:p w:rsidR="00B36FEB" w:rsidRPr="008B5292" w:rsidRDefault="00B36FEB" w:rsidP="00B36FEB">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 xml:space="preserve">Приложение </w:t>
      </w:r>
      <w:r w:rsidR="000415E6" w:rsidRPr="008B5292">
        <w:rPr>
          <w:rFonts w:ascii="Times New Roman" w:eastAsia="Times New Roman" w:hAnsi="Times New Roman" w:cs="Times New Roman"/>
          <w:sz w:val="28"/>
          <w:szCs w:val="28"/>
          <w:lang w:eastAsia="ru-RU"/>
        </w:rPr>
        <w:t>№</w:t>
      </w:r>
      <w:r w:rsidRPr="008B5292">
        <w:rPr>
          <w:rFonts w:ascii="Times New Roman" w:eastAsia="Times New Roman" w:hAnsi="Times New Roman" w:cs="Times New Roman"/>
          <w:sz w:val="28"/>
          <w:szCs w:val="28"/>
          <w:lang w:eastAsia="ru-RU"/>
        </w:rPr>
        <w:t xml:space="preserve"> 1</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к Порядку</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предоставления субсидий</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сельскохозяйственным потребительским</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кооперативам на возмещение части</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понесенных в текущем финансовом</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году затрат и проведения</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отбора получателей указанных</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субсидий в 2025 году</w:t>
      </w: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59" w:name="P413"/>
      <w:bookmarkEnd w:id="59"/>
      <w:r w:rsidRPr="008B5292">
        <w:rPr>
          <w:rFonts w:ascii="Times New Roman" w:eastAsia="Times New Roman" w:hAnsi="Times New Roman" w:cs="Times New Roman"/>
          <w:b/>
          <w:sz w:val="28"/>
          <w:szCs w:val="28"/>
          <w:lang w:eastAsia="ru-RU"/>
        </w:rPr>
        <w:t>ПОРЯДОК</w:t>
      </w:r>
    </w:p>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B5292">
        <w:rPr>
          <w:rFonts w:ascii="Times New Roman" w:eastAsia="Times New Roman" w:hAnsi="Times New Roman" w:cs="Times New Roman"/>
          <w:b/>
          <w:sz w:val="28"/>
          <w:szCs w:val="28"/>
          <w:lang w:eastAsia="ru-RU"/>
        </w:rPr>
        <w:t>ЗАМЕНЫ КРУПНОГО РОГАТОГО СКОТА, МЕЛКОГО РОГАТОГО СКОТА,</w:t>
      </w:r>
      <w:r w:rsidR="008B5292">
        <w:rPr>
          <w:rFonts w:ascii="Times New Roman" w:eastAsia="Times New Roman" w:hAnsi="Times New Roman" w:cs="Times New Roman"/>
          <w:b/>
          <w:sz w:val="28"/>
          <w:szCs w:val="28"/>
          <w:lang w:eastAsia="ru-RU"/>
        </w:rPr>
        <w:t xml:space="preserve"> </w:t>
      </w:r>
      <w:r w:rsidRPr="008B5292">
        <w:rPr>
          <w:rFonts w:ascii="Times New Roman" w:eastAsia="Times New Roman" w:hAnsi="Times New Roman" w:cs="Times New Roman"/>
          <w:b/>
          <w:sz w:val="28"/>
          <w:szCs w:val="28"/>
          <w:lang w:eastAsia="ru-RU"/>
        </w:rPr>
        <w:t>БОЛЬНОГО ИЛИ ИНФИЦИРОВАННОГО ЛЕЙКОЗОМ, БРУЦЕЛЛЕЗОМ, ОСПОЙ</w:t>
      </w:r>
      <w:r w:rsidR="008B5292">
        <w:rPr>
          <w:rFonts w:ascii="Times New Roman" w:eastAsia="Times New Roman" w:hAnsi="Times New Roman" w:cs="Times New Roman"/>
          <w:b/>
          <w:sz w:val="28"/>
          <w:szCs w:val="28"/>
          <w:lang w:eastAsia="ru-RU"/>
        </w:rPr>
        <w:t xml:space="preserve"> </w:t>
      </w:r>
      <w:r w:rsidRPr="008B5292">
        <w:rPr>
          <w:rFonts w:ascii="Times New Roman" w:eastAsia="Times New Roman" w:hAnsi="Times New Roman" w:cs="Times New Roman"/>
          <w:b/>
          <w:sz w:val="28"/>
          <w:szCs w:val="28"/>
          <w:lang w:eastAsia="ru-RU"/>
        </w:rPr>
        <w:t>ОВЕЦ, ПРИНАДЛЕЖАЩЕГО ЧЛЕНАМ (КРОМЕ АССОЦИИРОВАННЫХ ЧЛЕНОВ)</w:t>
      </w:r>
      <w:r w:rsidR="008B5292">
        <w:rPr>
          <w:rFonts w:ascii="Times New Roman" w:eastAsia="Times New Roman" w:hAnsi="Times New Roman" w:cs="Times New Roman"/>
          <w:b/>
          <w:sz w:val="28"/>
          <w:szCs w:val="28"/>
          <w:lang w:eastAsia="ru-RU"/>
        </w:rPr>
        <w:t xml:space="preserve"> </w:t>
      </w:r>
      <w:r w:rsidRPr="008B5292">
        <w:rPr>
          <w:rFonts w:ascii="Times New Roman" w:eastAsia="Times New Roman" w:hAnsi="Times New Roman" w:cs="Times New Roman"/>
          <w:b/>
          <w:sz w:val="28"/>
          <w:szCs w:val="28"/>
          <w:lang w:eastAsia="ru-RU"/>
        </w:rPr>
        <w:t>СЕЛЬСКОХОЗЯЙСТВЕННО</w:t>
      </w:r>
      <w:r w:rsidR="008B5292">
        <w:rPr>
          <w:rFonts w:ascii="Times New Roman" w:eastAsia="Times New Roman" w:hAnsi="Times New Roman" w:cs="Times New Roman"/>
          <w:b/>
          <w:sz w:val="28"/>
          <w:szCs w:val="28"/>
          <w:lang w:eastAsia="ru-RU"/>
        </w:rPr>
        <w:t xml:space="preserve">ГО ПОТРЕБИТЕЛЬСКОГО КООПЕРАТИВА </w:t>
      </w:r>
      <w:r w:rsidRPr="008B5292">
        <w:rPr>
          <w:rFonts w:ascii="Times New Roman" w:eastAsia="Times New Roman" w:hAnsi="Times New Roman" w:cs="Times New Roman"/>
          <w:b/>
          <w:sz w:val="28"/>
          <w:szCs w:val="28"/>
          <w:lang w:eastAsia="ru-RU"/>
        </w:rPr>
        <w:t>НА ПРАВЕ СОБСТВЕННОСТИ</w:t>
      </w: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8B5292"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 xml:space="preserve">1. </w:t>
      </w:r>
      <w:proofErr w:type="gramStart"/>
      <w:r w:rsidR="00B36FEB" w:rsidRPr="008B5292">
        <w:rPr>
          <w:rFonts w:ascii="Times New Roman" w:eastAsia="Times New Roman" w:hAnsi="Times New Roman" w:cs="Times New Roman"/>
          <w:sz w:val="28"/>
          <w:szCs w:val="28"/>
          <w:lang w:eastAsia="ru-RU"/>
        </w:rPr>
        <w:t xml:space="preserve">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(далее </w:t>
      </w:r>
      <w:r>
        <w:rPr>
          <w:rFonts w:ascii="Times New Roman" w:eastAsia="Times New Roman" w:hAnsi="Times New Roman" w:cs="Times New Roman"/>
          <w:sz w:val="28"/>
          <w:szCs w:val="28"/>
          <w:lang w:eastAsia="ru-RU"/>
        </w:rPr>
        <w:t>–</w:t>
      </w:r>
      <w:r w:rsidR="00B36FEB" w:rsidRPr="008B5292">
        <w:rPr>
          <w:rFonts w:ascii="Times New Roman" w:eastAsia="Times New Roman" w:hAnsi="Times New Roman" w:cs="Times New Roman"/>
          <w:sz w:val="28"/>
          <w:szCs w:val="28"/>
          <w:lang w:eastAsia="ru-RU"/>
        </w:rPr>
        <w:t xml:space="preserve"> Порядок, кооператив), устанавливает механизм замены крупного рогатого скота, мелкого рогатого скота (далее - КРС, МРС), больного или инфицированного лейкозом, бруцеллезом, оспой овец, принадлежащего членам кооператива</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на праве собственности, в целях предоставления субсидии кооперативам</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на возмещение части понесенных</w:t>
      </w:r>
      <w:proofErr w:type="gramEnd"/>
      <w:r w:rsidR="00B36FEB" w:rsidRPr="008B5292">
        <w:rPr>
          <w:rFonts w:ascii="Times New Roman" w:eastAsia="Times New Roman" w:hAnsi="Times New Roman" w:cs="Times New Roman"/>
          <w:sz w:val="28"/>
          <w:szCs w:val="28"/>
          <w:lang w:eastAsia="ru-RU"/>
        </w:rPr>
        <w:t xml:space="preserve"> в текущем финансовом году затрат.</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2. Замене подлежит КРС, МРС, больной или инфицированный лейкозом, бруцеллезом, оспой овец, принадлежащий на праве собственности членам кооператива, в расчете одной головы больного или инфицированного лейкозом, бруцеллезом, оспой овец животного на одну голову здорового животного, а именно:</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взамен одной головы коровы или нетели передается одна голова нетели или телки;</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взамен одной головы телки передается одна голова телки;</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взамен одной головы бычка передается одна голова бычка;</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взамен одной головы МРС передается одна голова МРС аналогичного вида и пола.</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60" w:name="P426"/>
      <w:bookmarkEnd w:id="60"/>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3. Для замены КРС, МРС член кооператива не ранее дня, следующего за днем отмены ограничительных мероприятий (карантина), направляет</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в кооператив, членом которого он является, следующие документы:</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61" w:name="P427"/>
      <w:bookmarkEnd w:id="61"/>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3.1. Для замены КРС, больного или инфицированного лейкозом:</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3.1.1. заявление о замене имеющегося в собственности КРС, больного или инфицированного лейкозом, составленное в произвольной форме;</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 xml:space="preserve">3.1.2. отчет о движении скота и птицы на ферме по форме </w:t>
      </w:r>
      <w:r w:rsidR="000415E6" w:rsidRPr="008B5292">
        <w:rPr>
          <w:rFonts w:ascii="Times New Roman" w:eastAsia="Times New Roman" w:hAnsi="Times New Roman" w:cs="Times New Roman"/>
          <w:sz w:val="28"/>
          <w:szCs w:val="28"/>
          <w:lang w:eastAsia="ru-RU"/>
        </w:rPr>
        <w:t>№</w:t>
      </w:r>
      <w:r w:rsidR="00B36FEB" w:rsidRPr="008B5292">
        <w:rPr>
          <w:rFonts w:ascii="Times New Roman" w:eastAsia="Times New Roman" w:hAnsi="Times New Roman" w:cs="Times New Roman"/>
          <w:sz w:val="28"/>
          <w:szCs w:val="28"/>
          <w:lang w:eastAsia="ru-RU"/>
        </w:rPr>
        <w:t xml:space="preserve"> СП-51,</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за месяц, в котором больной или инфицированный КРС направлен</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на мясокомбинат или в убойный пункт (за исключением граждан, ведущих личное подсобное хозяйство);</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 xml:space="preserve">3.1.3. выписку из </w:t>
      </w:r>
      <w:proofErr w:type="spellStart"/>
      <w:r w:rsidR="00B36FEB" w:rsidRPr="008B5292">
        <w:rPr>
          <w:rFonts w:ascii="Times New Roman" w:eastAsia="Times New Roman" w:hAnsi="Times New Roman" w:cs="Times New Roman"/>
          <w:sz w:val="28"/>
          <w:szCs w:val="28"/>
          <w:lang w:eastAsia="ru-RU"/>
        </w:rPr>
        <w:t>похозяйственной</w:t>
      </w:r>
      <w:proofErr w:type="spellEnd"/>
      <w:r w:rsidR="00B36FEB" w:rsidRPr="008B5292">
        <w:rPr>
          <w:rFonts w:ascii="Times New Roman" w:eastAsia="Times New Roman" w:hAnsi="Times New Roman" w:cs="Times New Roman"/>
          <w:sz w:val="28"/>
          <w:szCs w:val="28"/>
          <w:lang w:eastAsia="ru-RU"/>
        </w:rPr>
        <w:t xml:space="preserve"> книги, полученную на дату не ранее даты получения документов, указанных в пункте 3.1.4 Порядка, подтверждающих, что КРС является больным или инфицированным лейкозом (для граждан, ведущих личное подсобное хозяйство);</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62" w:name="P431"/>
      <w:bookmarkEnd w:id="62"/>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3.1.4. копии ветеринарных сопроводительных документов, выданных на убой больного или инфицированного лейкозом КРС, с отметкой</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lastRenderedPageBreak/>
        <w:t>о результатах лабораторных исследований на лейкоз, погашенных специалистом организации, входящей в систему государственной ветеринарной службы Российской Федерации, по месту нахождения мясокомбината или убойного пункта;</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8B5292">
        <w:rPr>
          <w:rFonts w:ascii="Times New Roman" w:eastAsia="Times New Roman" w:hAnsi="Times New Roman" w:cs="Times New Roman"/>
          <w:sz w:val="28"/>
          <w:szCs w:val="28"/>
          <w:lang w:eastAsia="ru-RU"/>
        </w:rPr>
        <w:t>3.1.5. копии акта ветеринарно-санитарного обследования хозяйства</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на предмет возможности ввоза поголовья КРС, выданного специалистом организации, входящей в систему государственной ветеринарной службы Российской Федерации, по месту нахождения КРС и содержащего информацию о проведенных оздоровительных мероприятиях: о количестве больного или инфицированного лейкозом КРС, направленного</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на мясокомбинат или убойный пункт, выполненных мерах по санации помещений и территорий.</w:t>
      </w:r>
      <w:proofErr w:type="gramEnd"/>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3.2. Для замены КРС, МРС, больного бруцеллезом:</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3.2.1. заявление о замене имеющегося в собственности КРС, МРС, больного бруцеллезом, составленное в произвольной форме;</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 xml:space="preserve">3.2.2. отчет о движении скота и птицы на ферме по форме </w:t>
      </w:r>
      <w:r w:rsidR="000415E6" w:rsidRPr="008B5292">
        <w:rPr>
          <w:rFonts w:ascii="Times New Roman" w:eastAsia="Times New Roman" w:hAnsi="Times New Roman" w:cs="Times New Roman"/>
          <w:sz w:val="28"/>
          <w:szCs w:val="28"/>
          <w:lang w:eastAsia="ru-RU"/>
        </w:rPr>
        <w:t>№</w:t>
      </w:r>
      <w:r w:rsidR="00B36FEB" w:rsidRPr="008B5292">
        <w:rPr>
          <w:rFonts w:ascii="Times New Roman" w:eastAsia="Times New Roman" w:hAnsi="Times New Roman" w:cs="Times New Roman"/>
          <w:sz w:val="28"/>
          <w:szCs w:val="28"/>
          <w:lang w:eastAsia="ru-RU"/>
        </w:rPr>
        <w:t xml:space="preserve"> СП-51</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за месяц, в котором больной КРС, МРС направлен на мясокомбинат</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или в убойный пункт (за исключением граждан, ведущих личное подсобное хозяйство);</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 xml:space="preserve">3.2.3. выписку из </w:t>
      </w:r>
      <w:proofErr w:type="spellStart"/>
      <w:r w:rsidR="00B36FEB" w:rsidRPr="008B5292">
        <w:rPr>
          <w:rFonts w:ascii="Times New Roman" w:eastAsia="Times New Roman" w:hAnsi="Times New Roman" w:cs="Times New Roman"/>
          <w:sz w:val="28"/>
          <w:szCs w:val="28"/>
          <w:lang w:eastAsia="ru-RU"/>
        </w:rPr>
        <w:t>похозяйственной</w:t>
      </w:r>
      <w:proofErr w:type="spellEnd"/>
      <w:r w:rsidR="00B36FEB" w:rsidRPr="008B5292">
        <w:rPr>
          <w:rFonts w:ascii="Times New Roman" w:eastAsia="Times New Roman" w:hAnsi="Times New Roman" w:cs="Times New Roman"/>
          <w:sz w:val="28"/>
          <w:szCs w:val="28"/>
          <w:lang w:eastAsia="ru-RU"/>
        </w:rPr>
        <w:t xml:space="preserve"> книги, полученную на дату не ранее даты получения документов, указанных в пункте 3.2.4 Порядка, подтверждающих, что КРС, МРС является больным бруцеллезом</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(для граждан, ведущих личное подсобное хозяйство);</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63" w:name="P437"/>
      <w:bookmarkEnd w:id="63"/>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3.2.4. копии ветеринарных сопроводительных документов, выданных на убой больного бруцеллезом КРС, МРС, с отметкой о результатах лабораторных исследований на бруцеллез, погашенных специалистом организации, входящей в систему государственной ветеринарной службы Российской Федерации, по месту нахождения убойного пункта (в случае передачи больного бруцеллезом КРС, МРС на убойный пункт);</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3.2.5. копии актов, выданных специалистом организации, входящей</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в систему государственной ветеринарной службы Российской Федерации,</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по месту нахождения КРС, МРС, о бескровном умерщвлении и уничтожении КРС, МРС путем сжигания (за исключением случаев, указанных в пункте 3.2.4 Порядка);</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B36FEB" w:rsidRPr="008B5292">
        <w:rPr>
          <w:rFonts w:ascii="Times New Roman" w:eastAsia="Times New Roman" w:hAnsi="Times New Roman" w:cs="Times New Roman"/>
          <w:sz w:val="28"/>
          <w:szCs w:val="28"/>
          <w:lang w:eastAsia="ru-RU"/>
        </w:rPr>
        <w:t>3.2.6. копии актов ветеринарно-санитарного обследования хозяйства</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 xml:space="preserve">на предмет возможности ввоза поголовья КРС, МРС, заверенных специалистом организации, входящей в систему государственной ветеринарной службы Российской Федерации, по месту нахождения КРС, МРС, и содержащих информацию о проведенных оздоровительных мероприятиях: о количестве </w:t>
      </w:r>
      <w:r w:rsidR="00B36FEB" w:rsidRPr="008B5292">
        <w:rPr>
          <w:rFonts w:ascii="Times New Roman" w:eastAsia="Times New Roman" w:hAnsi="Times New Roman" w:cs="Times New Roman"/>
          <w:sz w:val="28"/>
          <w:szCs w:val="28"/>
          <w:lang w:eastAsia="ru-RU"/>
        </w:rPr>
        <w:lastRenderedPageBreak/>
        <w:t>больного бруцеллезом КРС, МРС, направленного на мясокомбинат или убойный пункт, выполненных мерах</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по санации помещений и территорий.</w:t>
      </w:r>
      <w:proofErr w:type="gramEnd"/>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3.3. Возмещение средств за МРС, больной или инфицированный оспой овец, изъятый при ликвидации очага особо опасной болезни, осуществляется в соответствии с Постановлением Правительства Российской Федерации</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 xml:space="preserve">от 26.05.2006 </w:t>
      </w:r>
      <w:r w:rsidR="000415E6" w:rsidRPr="008B5292">
        <w:rPr>
          <w:rFonts w:ascii="Times New Roman" w:eastAsia="Times New Roman" w:hAnsi="Times New Roman" w:cs="Times New Roman"/>
          <w:sz w:val="28"/>
          <w:szCs w:val="28"/>
          <w:lang w:eastAsia="ru-RU"/>
        </w:rPr>
        <w:t>№</w:t>
      </w:r>
      <w:r w:rsidR="00B36FEB" w:rsidRPr="008B5292">
        <w:rPr>
          <w:rFonts w:ascii="Times New Roman" w:eastAsia="Times New Roman" w:hAnsi="Times New Roman" w:cs="Times New Roman"/>
          <w:sz w:val="28"/>
          <w:szCs w:val="28"/>
          <w:lang w:eastAsia="ru-RU"/>
        </w:rPr>
        <w:t xml:space="preserve"> 310 "Об утверждении Правил изъятия животных</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и (или) продукции животного происхождения при ликвидации очагов особо опасных болезней животных".</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4. Кооператив в течение 10 календарных дней со дня получения заявления члена кооператива рассматривает представленные членом кооператива документы в соответствии с пунктом 3 Порядка.</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5. Основаниями для отказа в замене КРС, МРС являются:</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1) непредставление членом кооператива одного из документов, предусмотренных пунктом 3 Порядка;</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2) недостоверность информации, содержащейся в документах, предусмотренных пунктом 3 Порядка.</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6. В случае наличия оснований для отказа в замене КРС, МРС кооператив в течение 10 календарных дней, следующих за днем окончания срока рассмотрения документов, предусмотренных пунктом 3 Порядка, уведомляет члена кооператива об отказе в замене КРС, МРС с указанием оснований для отказа.</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bookmarkStart w:id="64" w:name="P446"/>
      <w:bookmarkEnd w:id="64"/>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7. В случае отсутствия оснований для отказа в замене КРС, МРС кооператив в течение 10 календарных дней, следующих за днем окончания срока рассмотрения документов, предусмотренных пунктом 3 Порядка, заключает с членом кооператива договор, предусматривающий обязанность кооператива приобрести у 3-го лица КРС, МРС и передать (реализовать) его в собственность члену кооператива.</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 xml:space="preserve">8. </w:t>
      </w:r>
      <w:proofErr w:type="gramStart"/>
      <w:r w:rsidR="00B36FEB" w:rsidRPr="008B5292">
        <w:rPr>
          <w:rFonts w:ascii="Times New Roman" w:eastAsia="Times New Roman" w:hAnsi="Times New Roman" w:cs="Times New Roman"/>
          <w:sz w:val="28"/>
          <w:szCs w:val="28"/>
          <w:lang w:eastAsia="ru-RU"/>
        </w:rPr>
        <w:t>Кооператив в течение 20 рабочих дней со дня заключения с членом кооператива договора, предусмотренного пунктом 7 Порядка, формирует информацию для поставки здорового КРС, МРС, содержащую вид, количество, возраст, половозрастную группу КРС, МРС, необходимых</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к приобретению, определяет поставщика КРС, МРС, организует постановку КРС, МРС на карантин у поставщика, оплачивает приобретение, организует доставку приобретенного КРС, МРС членам кооператива согласно указанным договорам.</w:t>
      </w:r>
      <w:proofErr w:type="gramEnd"/>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9. Возраст КРС, передаваемого (реализуемого) в собственность,</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не должен превышать 2 лет.</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B36FEB" w:rsidRPr="008B5292">
        <w:rPr>
          <w:rFonts w:ascii="Times New Roman" w:eastAsia="Times New Roman" w:hAnsi="Times New Roman" w:cs="Times New Roman"/>
          <w:sz w:val="28"/>
          <w:szCs w:val="28"/>
          <w:lang w:eastAsia="ru-RU"/>
        </w:rPr>
        <w:t>10. Стоимость КРС, передаваемого (реализуемого) в собственность одного члена кооператива, не может превышать 30 процентов общей стоимости приобретаемого поголовья.</w:t>
      </w:r>
    </w:p>
    <w:p w:rsidR="00B36FEB" w:rsidRPr="008B5292" w:rsidRDefault="008B5292" w:rsidP="00B36FEB">
      <w:pPr>
        <w:widowControl w:val="0"/>
        <w:autoSpaceDE w:val="0"/>
        <w:autoSpaceDN w:val="0"/>
        <w:spacing w:before="22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36FEB" w:rsidRPr="008B5292">
        <w:rPr>
          <w:rFonts w:ascii="Times New Roman" w:eastAsia="Times New Roman" w:hAnsi="Times New Roman" w:cs="Times New Roman"/>
          <w:sz w:val="28"/>
          <w:szCs w:val="28"/>
          <w:lang w:eastAsia="ru-RU"/>
        </w:rPr>
        <w:t>11. Передача (реализация) КРС, МРС в собственность членам кооператива оформляется актом приема-передачи, подтверждающими передачу (реализацию) КРС, МРС в собственность члена кооператива,</w:t>
      </w:r>
      <w:r>
        <w:rPr>
          <w:rFonts w:ascii="Times New Roman" w:eastAsia="Times New Roman" w:hAnsi="Times New Roman" w:cs="Times New Roman"/>
          <w:sz w:val="28"/>
          <w:szCs w:val="28"/>
          <w:lang w:eastAsia="ru-RU"/>
        </w:rPr>
        <w:br/>
      </w:r>
      <w:r w:rsidR="00B36FEB" w:rsidRPr="008B5292">
        <w:rPr>
          <w:rFonts w:ascii="Times New Roman" w:eastAsia="Times New Roman" w:hAnsi="Times New Roman" w:cs="Times New Roman"/>
          <w:sz w:val="28"/>
          <w:szCs w:val="28"/>
          <w:lang w:eastAsia="ru-RU"/>
        </w:rPr>
        <w:t>не позднее 60 календарных дней со дня заключения договора, предусмотренного пунктом 7 Порядка.</w:t>
      </w: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 xml:space="preserve">Приложение </w:t>
      </w:r>
      <w:r w:rsidR="000415E6" w:rsidRPr="008B5292">
        <w:rPr>
          <w:rFonts w:ascii="Times New Roman" w:eastAsia="Times New Roman" w:hAnsi="Times New Roman" w:cs="Times New Roman"/>
          <w:sz w:val="28"/>
          <w:szCs w:val="28"/>
          <w:lang w:eastAsia="ru-RU"/>
        </w:rPr>
        <w:t>№</w:t>
      </w:r>
      <w:r w:rsidRPr="008B5292">
        <w:rPr>
          <w:rFonts w:ascii="Times New Roman" w:eastAsia="Times New Roman" w:hAnsi="Times New Roman" w:cs="Times New Roman"/>
          <w:sz w:val="28"/>
          <w:szCs w:val="28"/>
          <w:lang w:eastAsia="ru-RU"/>
        </w:rPr>
        <w:t xml:space="preserve"> 2</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к Порядку</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предоставления субсидий</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сельскохозяйственным потребительским</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кооперативам на возмещение части</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понесенных в текущем финансовом</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году затрат и проведения</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отбора получателей указанных</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субсидий в 2025 году</w:t>
      </w: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65" w:name="P466"/>
      <w:bookmarkEnd w:id="65"/>
      <w:r w:rsidRPr="008B5292">
        <w:rPr>
          <w:rFonts w:ascii="Times New Roman" w:eastAsia="Times New Roman" w:hAnsi="Times New Roman" w:cs="Times New Roman"/>
          <w:b/>
          <w:sz w:val="28"/>
          <w:szCs w:val="28"/>
          <w:lang w:eastAsia="ru-RU"/>
        </w:rPr>
        <w:t>ПЕРЕЧЕНЬ</w:t>
      </w:r>
    </w:p>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B5292">
        <w:rPr>
          <w:rFonts w:ascii="Times New Roman" w:eastAsia="Times New Roman" w:hAnsi="Times New Roman" w:cs="Times New Roman"/>
          <w:b/>
          <w:sz w:val="28"/>
          <w:szCs w:val="28"/>
          <w:lang w:eastAsia="ru-RU"/>
        </w:rPr>
        <w:t>СЕЛЬСКОХОЗЯЙСТВЕННОЙ ТЕХНИКИ, СПЕЦИАЛИЗИРОВАННОГО</w:t>
      </w:r>
      <w:r w:rsidR="008B5292">
        <w:rPr>
          <w:rFonts w:ascii="Times New Roman" w:eastAsia="Times New Roman" w:hAnsi="Times New Roman" w:cs="Times New Roman"/>
          <w:b/>
          <w:sz w:val="28"/>
          <w:szCs w:val="28"/>
          <w:lang w:eastAsia="ru-RU"/>
        </w:rPr>
        <w:t xml:space="preserve"> </w:t>
      </w:r>
      <w:r w:rsidRPr="008B5292">
        <w:rPr>
          <w:rFonts w:ascii="Times New Roman" w:eastAsia="Times New Roman" w:hAnsi="Times New Roman" w:cs="Times New Roman"/>
          <w:b/>
          <w:sz w:val="28"/>
          <w:szCs w:val="28"/>
          <w:lang w:eastAsia="ru-RU"/>
        </w:rPr>
        <w:t>АВТОТРАНСПОРТА, ОБОРУДОВАНИЯ ДЛЯ ОРГАНИЗАЦИИ ХРАНЕНИЯ,</w:t>
      </w:r>
      <w:r w:rsidR="008B5292">
        <w:rPr>
          <w:rFonts w:ascii="Times New Roman" w:eastAsia="Times New Roman" w:hAnsi="Times New Roman" w:cs="Times New Roman"/>
          <w:b/>
          <w:sz w:val="28"/>
          <w:szCs w:val="28"/>
          <w:lang w:eastAsia="ru-RU"/>
        </w:rPr>
        <w:t xml:space="preserve"> </w:t>
      </w:r>
      <w:r w:rsidRPr="008B5292">
        <w:rPr>
          <w:rFonts w:ascii="Times New Roman" w:eastAsia="Times New Roman" w:hAnsi="Times New Roman" w:cs="Times New Roman"/>
          <w:b/>
          <w:sz w:val="28"/>
          <w:szCs w:val="28"/>
          <w:lang w:eastAsia="ru-RU"/>
        </w:rPr>
        <w:t>ПЕРЕРАБОТКИ, УПАКОВКИ, МАРКИРОВКИ, ТРАНСПОРТИРОВКИ</w:t>
      </w:r>
      <w:r w:rsidR="008B5292">
        <w:rPr>
          <w:rFonts w:ascii="Times New Roman" w:eastAsia="Times New Roman" w:hAnsi="Times New Roman" w:cs="Times New Roman"/>
          <w:b/>
          <w:sz w:val="28"/>
          <w:szCs w:val="28"/>
          <w:lang w:eastAsia="ru-RU"/>
        </w:rPr>
        <w:t xml:space="preserve"> </w:t>
      </w:r>
      <w:r w:rsidRPr="008B5292">
        <w:rPr>
          <w:rFonts w:ascii="Times New Roman" w:eastAsia="Times New Roman" w:hAnsi="Times New Roman" w:cs="Times New Roman"/>
          <w:b/>
          <w:sz w:val="28"/>
          <w:szCs w:val="28"/>
          <w:lang w:eastAsia="ru-RU"/>
        </w:rPr>
        <w:t xml:space="preserve">И РЕАЛИЗАЦИИ СЕЛЬСКОХОЗЯЙСТВЕННОЙ ПРОДУКЦИИ И </w:t>
      </w:r>
      <w:proofErr w:type="gramStart"/>
      <w:r w:rsidRPr="008B5292">
        <w:rPr>
          <w:rFonts w:ascii="Times New Roman" w:eastAsia="Times New Roman" w:hAnsi="Times New Roman" w:cs="Times New Roman"/>
          <w:b/>
          <w:sz w:val="28"/>
          <w:szCs w:val="28"/>
          <w:lang w:eastAsia="ru-RU"/>
        </w:rPr>
        <w:t>МОБИЛЬНЫХ</w:t>
      </w:r>
      <w:proofErr w:type="gramEnd"/>
    </w:p>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B5292">
        <w:rPr>
          <w:rFonts w:ascii="Times New Roman" w:eastAsia="Times New Roman" w:hAnsi="Times New Roman" w:cs="Times New Roman"/>
          <w:b/>
          <w:sz w:val="28"/>
          <w:szCs w:val="28"/>
          <w:lang w:eastAsia="ru-RU"/>
        </w:rPr>
        <w:t>ТОРГОВЫХ ОБЪЕКТОВ ДЛЯ ОКАЗАНИЯ УСЛУГ ЧЛЕНАМ</w:t>
      </w:r>
    </w:p>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B5292">
        <w:rPr>
          <w:rFonts w:ascii="Times New Roman" w:eastAsia="Times New Roman" w:hAnsi="Times New Roman" w:cs="Times New Roman"/>
          <w:b/>
          <w:sz w:val="28"/>
          <w:szCs w:val="28"/>
          <w:lang w:eastAsia="ru-RU"/>
        </w:rPr>
        <w:t>СЕЛЬСКОХОЗЯЙСТВЕННОГО ПОТРЕБИТЕЛЬСКОГО КООПЕРАТИВА</w:t>
      </w: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B36FEB" w:rsidRPr="008B5292" w:rsidTr="00B36FEB">
        <w:tc>
          <w:tcPr>
            <w:tcW w:w="680" w:type="dxa"/>
          </w:tcPr>
          <w:p w:rsidR="00B36FEB" w:rsidRPr="008B5292" w:rsidRDefault="000415E6"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w:t>
            </w:r>
            <w:r w:rsidR="00B36FEB" w:rsidRPr="008B5292">
              <w:rPr>
                <w:rFonts w:ascii="Times New Roman" w:eastAsia="Times New Roman" w:hAnsi="Times New Roman" w:cs="Times New Roman"/>
                <w:sz w:val="28"/>
                <w:szCs w:val="28"/>
                <w:lang w:eastAsia="ru-RU"/>
              </w:rPr>
              <w:t xml:space="preserve"> </w:t>
            </w:r>
            <w:proofErr w:type="gramStart"/>
            <w:r w:rsidR="00B36FEB" w:rsidRPr="008B5292">
              <w:rPr>
                <w:rFonts w:ascii="Times New Roman" w:eastAsia="Times New Roman" w:hAnsi="Times New Roman" w:cs="Times New Roman"/>
                <w:sz w:val="28"/>
                <w:szCs w:val="28"/>
                <w:lang w:eastAsia="ru-RU"/>
              </w:rPr>
              <w:t>п</w:t>
            </w:r>
            <w:proofErr w:type="gramEnd"/>
            <w:r w:rsidR="00B36FEB" w:rsidRPr="008B5292">
              <w:rPr>
                <w:rFonts w:ascii="Times New Roman" w:eastAsia="Times New Roman" w:hAnsi="Times New Roman" w:cs="Times New Roman"/>
                <w:sz w:val="28"/>
                <w:szCs w:val="28"/>
                <w:lang w:eastAsia="ru-RU"/>
              </w:rPr>
              <w:t>/п</w:t>
            </w:r>
          </w:p>
        </w:tc>
        <w:tc>
          <w:tcPr>
            <w:tcW w:w="8391" w:type="dxa"/>
          </w:tcPr>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Вид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w:t>
            </w:r>
          </w:p>
        </w:tc>
        <w:tc>
          <w:tcPr>
            <w:tcW w:w="8391" w:type="dxa"/>
          </w:tcPr>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Тракторы сельскохозяйственные колесные с мощностью двигателя от 37 кВт до 59 кВт</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lastRenderedPageBreak/>
              <w:t>2</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Тракторы сельскохозяйственные колесные с мощностью двигателя более 59 кВт</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Комбайны зерноуборочные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Машины для уборки урожая и обмолота, не включенные в другие группировки</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5</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 xml:space="preserve">Машины корнеуборочные или </w:t>
            </w:r>
            <w:proofErr w:type="spellStart"/>
            <w:r w:rsidRPr="008B5292">
              <w:rPr>
                <w:rFonts w:ascii="Times New Roman" w:eastAsia="Times New Roman" w:hAnsi="Times New Roman" w:cs="Times New Roman"/>
                <w:sz w:val="28"/>
                <w:szCs w:val="28"/>
                <w:lang w:eastAsia="ru-RU"/>
              </w:rPr>
              <w:t>клубнеуборочные</w:t>
            </w:r>
            <w:proofErr w:type="spellEnd"/>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6</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Устройства механические для разбрасывания или распыления жидкостей или порошков, используемые в сельском хозяйстве или садоводстве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7</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Косилки (включая устройства режущие для установки на тракторе), не включенные в другие группировки</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8</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Погрузчики фронтальные одноковшовые самоходные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9</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Сеялки, сажалки и рассадопосадочные машины</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10</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 xml:space="preserve">Бороны, скарификаторы, культиваторы, машины для прополки и </w:t>
            </w:r>
            <w:proofErr w:type="spellStart"/>
            <w:r w:rsidRPr="008B5292">
              <w:rPr>
                <w:rFonts w:ascii="Times New Roman" w:eastAsia="Times New Roman" w:hAnsi="Times New Roman" w:cs="Times New Roman"/>
                <w:sz w:val="28"/>
                <w:szCs w:val="28"/>
                <w:lang w:eastAsia="ru-RU"/>
              </w:rPr>
              <w:t>пропалыватели</w:t>
            </w:r>
            <w:proofErr w:type="spellEnd"/>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11</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Плуги общего назначения</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12</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Прессы для соломы или сена, включая пресс-подборщики</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13</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Разбрасыватели органических и минеральных удобрений</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14</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Автопогрузчики с вилочным захватом</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15</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8B5292">
              <w:rPr>
                <w:rFonts w:ascii="Times New Roman" w:eastAsia="Times New Roman" w:hAnsi="Times New Roman" w:cs="Times New Roman"/>
                <w:sz w:val="28"/>
                <w:szCs w:val="28"/>
                <w:lang w:eastAsia="ru-RU"/>
              </w:rPr>
              <w:t>Электропогрузчики</w:t>
            </w:r>
            <w:proofErr w:type="spellEnd"/>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16</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Автомобили грузовые с бензиновым двигателем, имеющие технически допустимую максимальную массу не более 3,5 т</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17</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Автомобили грузовые с дизельным двигателем, имеющие технически допустимую максимальную массу не более 3,5 т</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18</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Автосамосвалы с дизельным двигателем</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19</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Средства транспортные для перевозки пищевых жидкостей</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20</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 xml:space="preserve">Средства транспортные </w:t>
            </w:r>
            <w:r w:rsidR="008B5292">
              <w:rPr>
                <w:rFonts w:ascii="Times New Roman" w:eastAsia="Times New Roman" w:hAnsi="Times New Roman" w:cs="Times New Roman"/>
                <w:sz w:val="28"/>
                <w:szCs w:val="28"/>
                <w:lang w:eastAsia="ru-RU"/>
              </w:rPr>
              <w:t>–</w:t>
            </w:r>
            <w:r w:rsidRPr="008B5292">
              <w:rPr>
                <w:rFonts w:ascii="Times New Roman" w:eastAsia="Times New Roman" w:hAnsi="Times New Roman" w:cs="Times New Roman"/>
                <w:sz w:val="28"/>
                <w:szCs w:val="28"/>
                <w:lang w:eastAsia="ru-RU"/>
              </w:rPr>
              <w:t xml:space="preserve"> фургоны для перевозки пищевых продуктов</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21</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Прицепы-цистерны и полуприцепы-цистерны для перевозки нефтепродуктов, воды и прочих жидкостей</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22</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Прицепы и полуприцепы тракторные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lastRenderedPageBreak/>
              <w:t>23</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 xml:space="preserve">Прицепы и </w:t>
            </w:r>
            <w:proofErr w:type="gramStart"/>
            <w:r w:rsidRPr="008B5292">
              <w:rPr>
                <w:rFonts w:ascii="Times New Roman" w:eastAsia="Times New Roman" w:hAnsi="Times New Roman" w:cs="Times New Roman"/>
                <w:sz w:val="28"/>
                <w:szCs w:val="28"/>
                <w:lang w:eastAsia="ru-RU"/>
              </w:rPr>
              <w:t>полуприцепы</w:t>
            </w:r>
            <w:proofErr w:type="gramEnd"/>
            <w:r w:rsidRPr="008B5292">
              <w:rPr>
                <w:rFonts w:ascii="Times New Roman" w:eastAsia="Times New Roman" w:hAnsi="Times New Roman" w:cs="Times New Roman"/>
                <w:sz w:val="28"/>
                <w:szCs w:val="28"/>
                <w:lang w:eastAsia="ru-RU"/>
              </w:rPr>
              <w:t xml:space="preserve"> самозагружающиеся или саморазгружающиеся для сельского хозяйства</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24</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Средства автотранспортные специального назначения</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25</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Автомобили-тягачи седельные для полуприцепов</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26</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Шкафы холодильные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27</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Камеры холодильные сборные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28</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обработки и переработки молока</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29</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холодильное и морозильное и тепловые насосы, кроме бытового оборудования</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30</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и установки для фильтрования или очистки воздуха</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31</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Озонаторы</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32</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газоочистное и пылеулавливающее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33</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переработки мяса или птицы</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34</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Мойки и мойки-корнерезки</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35</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Сепараторы-сливкоотделители центробежные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36</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размола или обработки зерна или сухих овощей, не включенное в другие группировки</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37</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Сушилки для сельскохозяйственных продуктов</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38</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39</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технологическое для крупяной промышленности</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40</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технологическое для комбикормовой промышленности</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41</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42</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промышленного приготовления или производства пищевых продуктов прочее, не включенное в другие группировки</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lastRenderedPageBreak/>
              <w:t>43</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промышленной переработки или производства пищевых продуктов или напитков, включая жиры и масла, не включенное в другие группировки</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44</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мойки, заполнения, закупоривания или упаковывания бутылок или прочих емкостей</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45</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8B5292">
              <w:rPr>
                <w:rFonts w:ascii="Times New Roman" w:eastAsia="Times New Roman" w:hAnsi="Times New Roman" w:cs="Times New Roman"/>
                <w:sz w:val="28"/>
                <w:szCs w:val="28"/>
                <w:lang w:eastAsia="ru-RU"/>
              </w:rPr>
              <w:t>Датеры</w:t>
            </w:r>
            <w:proofErr w:type="spellEnd"/>
            <w:r w:rsidRPr="008B5292">
              <w:rPr>
                <w:rFonts w:ascii="Times New Roman" w:eastAsia="Times New Roman" w:hAnsi="Times New Roman" w:cs="Times New Roman"/>
                <w:sz w:val="28"/>
                <w:szCs w:val="28"/>
                <w:lang w:eastAsia="ru-RU"/>
              </w:rPr>
              <w:t xml:space="preserve"> маркировочные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46</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Принтеры этикеток для маркировки</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47</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специального назначения прочее, не включенное в другие группировки</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48</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Подъемники и конвейеры пневматические непрерывного действия для товаров или материалов</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49</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Конвейеры</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50</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Элеваторы ковшовые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51</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Элеваторы специальные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52</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Загрузчики, разгрузчики сельскохозяйственные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53</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Прилавки, прилавки-витрины холодильные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54</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Витрины холодильные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55</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охлаждения и заморозки жидкостей</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56</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Весы настольные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57</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Весы транспортные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58</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Весы платформенные и бункерные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59</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Аппараты контрольно-кассовые</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60</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 xml:space="preserve">Терминалы сбора данных, предназначенные для работы со </w:t>
            </w:r>
            <w:proofErr w:type="spellStart"/>
            <w:r w:rsidRPr="008B5292">
              <w:rPr>
                <w:rFonts w:ascii="Times New Roman" w:eastAsia="Times New Roman" w:hAnsi="Times New Roman" w:cs="Times New Roman"/>
                <w:sz w:val="28"/>
                <w:szCs w:val="28"/>
                <w:lang w:eastAsia="ru-RU"/>
              </w:rPr>
              <w:t>штрихкодированной</w:t>
            </w:r>
            <w:proofErr w:type="spellEnd"/>
            <w:r w:rsidRPr="008B5292">
              <w:rPr>
                <w:rFonts w:ascii="Times New Roman" w:eastAsia="Times New Roman" w:hAnsi="Times New Roman" w:cs="Times New Roman"/>
                <w:sz w:val="28"/>
                <w:szCs w:val="28"/>
                <w:lang w:eastAsia="ru-RU"/>
              </w:rPr>
              <w:t xml:space="preserve"> продукцией, RFID метками и т.п.</w:t>
            </w:r>
          </w:p>
        </w:tc>
      </w:tr>
      <w:tr w:rsidR="00B36FEB" w:rsidRPr="008B5292" w:rsidTr="00B36FEB">
        <w:tc>
          <w:tcPr>
            <w:tcW w:w="680"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61</w:t>
            </w:r>
          </w:p>
        </w:tc>
        <w:tc>
          <w:tcPr>
            <w:tcW w:w="8391"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Средства автотранспортные специального назначения, не включенные в другие группировки</w:t>
            </w:r>
          </w:p>
        </w:tc>
      </w:tr>
    </w:tbl>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 xml:space="preserve">Приложение </w:t>
      </w:r>
      <w:r w:rsidR="000415E6" w:rsidRPr="008B5292">
        <w:rPr>
          <w:rFonts w:ascii="Times New Roman" w:eastAsia="Times New Roman" w:hAnsi="Times New Roman" w:cs="Times New Roman"/>
          <w:sz w:val="28"/>
          <w:szCs w:val="28"/>
          <w:lang w:eastAsia="ru-RU"/>
        </w:rPr>
        <w:t>№</w:t>
      </w:r>
      <w:r w:rsidRPr="008B5292">
        <w:rPr>
          <w:rFonts w:ascii="Times New Roman" w:eastAsia="Times New Roman" w:hAnsi="Times New Roman" w:cs="Times New Roman"/>
          <w:sz w:val="28"/>
          <w:szCs w:val="28"/>
          <w:lang w:eastAsia="ru-RU"/>
        </w:rPr>
        <w:t xml:space="preserve"> 3</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lastRenderedPageBreak/>
        <w:t>к Порядку</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предоставления субсидий</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сельскохозяйственным потребительским</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кооперативам на возмещение части</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понесенных в текущем финансовом</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году затрат и проведения</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отбора получателей указанных</w:t>
      </w:r>
    </w:p>
    <w:p w:rsidR="00B36FEB" w:rsidRPr="008B5292" w:rsidRDefault="00B36FEB" w:rsidP="00B36FEB">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субсидий в 2025 году</w:t>
      </w: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66" w:name="P615"/>
      <w:bookmarkEnd w:id="66"/>
      <w:r w:rsidRPr="008B5292">
        <w:rPr>
          <w:rFonts w:ascii="Times New Roman" w:eastAsia="Times New Roman" w:hAnsi="Times New Roman" w:cs="Times New Roman"/>
          <w:b/>
          <w:sz w:val="28"/>
          <w:szCs w:val="28"/>
          <w:lang w:eastAsia="ru-RU"/>
        </w:rPr>
        <w:t>ПЕРЕЧЕНЬ</w:t>
      </w:r>
    </w:p>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B5292">
        <w:rPr>
          <w:rFonts w:ascii="Times New Roman" w:eastAsia="Times New Roman" w:hAnsi="Times New Roman" w:cs="Times New Roman"/>
          <w:b/>
          <w:sz w:val="28"/>
          <w:szCs w:val="28"/>
          <w:lang w:eastAsia="ru-RU"/>
        </w:rPr>
        <w:t>ОБЪЕКТОВ ДЛЯ ОРГАНИЗАЦИИ ХРАНЕНИЯ, ПЕРЕРАБОТКИ, УПАКОВКИ,</w:t>
      </w:r>
      <w:r w:rsidR="008B5292">
        <w:rPr>
          <w:rFonts w:ascii="Times New Roman" w:eastAsia="Times New Roman" w:hAnsi="Times New Roman" w:cs="Times New Roman"/>
          <w:b/>
          <w:sz w:val="28"/>
          <w:szCs w:val="28"/>
          <w:lang w:eastAsia="ru-RU"/>
        </w:rPr>
        <w:t xml:space="preserve"> </w:t>
      </w:r>
      <w:r w:rsidRPr="008B5292">
        <w:rPr>
          <w:rFonts w:ascii="Times New Roman" w:eastAsia="Times New Roman" w:hAnsi="Times New Roman" w:cs="Times New Roman"/>
          <w:b/>
          <w:sz w:val="28"/>
          <w:szCs w:val="28"/>
          <w:lang w:eastAsia="ru-RU"/>
        </w:rPr>
        <w:t>МАРКИРОВКИ И РЕАЛИЗАЦИИ СЕЛЬСКОХОЗЯЙСТВЕННОЙ ПРОДУКЦИИ,</w:t>
      </w:r>
      <w:r w:rsidR="008B5292">
        <w:rPr>
          <w:rFonts w:ascii="Times New Roman" w:eastAsia="Times New Roman" w:hAnsi="Times New Roman" w:cs="Times New Roman"/>
          <w:b/>
          <w:sz w:val="28"/>
          <w:szCs w:val="28"/>
          <w:lang w:eastAsia="ru-RU"/>
        </w:rPr>
        <w:t xml:space="preserve"> </w:t>
      </w:r>
      <w:r w:rsidRPr="008B5292">
        <w:rPr>
          <w:rFonts w:ascii="Times New Roman" w:eastAsia="Times New Roman" w:hAnsi="Times New Roman" w:cs="Times New Roman"/>
          <w:b/>
          <w:sz w:val="28"/>
          <w:szCs w:val="28"/>
          <w:lang w:eastAsia="ru-RU"/>
        </w:rPr>
        <w:t>А ТАКЖЕ ОБОРУДОВАНИЯ ДЛЯ ИХ КОМПЛЕКТАЦИИ</w:t>
      </w: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B36FEB" w:rsidRPr="008B5292" w:rsidTr="00B36FEB">
        <w:tc>
          <w:tcPr>
            <w:tcW w:w="624" w:type="dxa"/>
          </w:tcPr>
          <w:p w:rsidR="00B36FEB" w:rsidRPr="008B5292" w:rsidRDefault="000415E6"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w:t>
            </w:r>
            <w:r w:rsidR="00B36FEB" w:rsidRPr="008B5292">
              <w:rPr>
                <w:rFonts w:ascii="Times New Roman" w:eastAsia="Times New Roman" w:hAnsi="Times New Roman" w:cs="Times New Roman"/>
                <w:sz w:val="28"/>
                <w:szCs w:val="28"/>
                <w:lang w:eastAsia="ru-RU"/>
              </w:rPr>
              <w:t xml:space="preserve"> </w:t>
            </w:r>
            <w:proofErr w:type="gramStart"/>
            <w:r w:rsidR="00B36FEB" w:rsidRPr="008B5292">
              <w:rPr>
                <w:rFonts w:ascii="Times New Roman" w:eastAsia="Times New Roman" w:hAnsi="Times New Roman" w:cs="Times New Roman"/>
                <w:sz w:val="28"/>
                <w:szCs w:val="28"/>
                <w:lang w:eastAsia="ru-RU"/>
              </w:rPr>
              <w:t>п</w:t>
            </w:r>
            <w:proofErr w:type="gramEnd"/>
            <w:r w:rsidR="00B36FEB" w:rsidRPr="008B5292">
              <w:rPr>
                <w:rFonts w:ascii="Times New Roman" w:eastAsia="Times New Roman" w:hAnsi="Times New Roman" w:cs="Times New Roman"/>
                <w:sz w:val="28"/>
                <w:szCs w:val="28"/>
                <w:lang w:eastAsia="ru-RU"/>
              </w:rPr>
              <w:t>/п</w:t>
            </w:r>
          </w:p>
        </w:tc>
        <w:tc>
          <w:tcPr>
            <w:tcW w:w="8447" w:type="dxa"/>
          </w:tcPr>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Вид объектов для организации хранения, переработки, упаковки, маркировки и реализации сельскохозяйственной продукции, а также оборудования для их комплектации</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w:t>
            </w:r>
          </w:p>
        </w:tc>
        <w:tc>
          <w:tcPr>
            <w:tcW w:w="8447" w:type="dxa"/>
          </w:tcPr>
          <w:p w:rsidR="00B36FEB" w:rsidRPr="008B5292" w:rsidRDefault="00B36FEB" w:rsidP="00B36FE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Ангары быстровозводимые и складские помещения (в том числе модульные) для хранения сельскохозяйственной продукции</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 xml:space="preserve">Здания </w:t>
            </w:r>
            <w:proofErr w:type="spellStart"/>
            <w:r w:rsidRPr="008B5292">
              <w:rPr>
                <w:rFonts w:ascii="Times New Roman" w:eastAsia="Times New Roman" w:hAnsi="Times New Roman" w:cs="Times New Roman"/>
                <w:sz w:val="28"/>
                <w:szCs w:val="28"/>
                <w:lang w:eastAsia="ru-RU"/>
              </w:rPr>
              <w:t>плодоовощехранилищ</w:t>
            </w:r>
            <w:proofErr w:type="spellEnd"/>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Здания предприятий торговли</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Здания холодильников</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5</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proofErr w:type="gramStart"/>
            <w:r w:rsidRPr="008B5292">
              <w:rPr>
                <w:rFonts w:ascii="Times New Roman" w:eastAsia="Times New Roman" w:hAnsi="Times New Roman" w:cs="Times New Roman"/>
                <w:sz w:val="28"/>
                <w:szCs w:val="28"/>
                <w:lang w:eastAsia="ru-RU"/>
              </w:rPr>
              <w:t>Здания, сооружения, помещения, цеха (в том числе модульные цеха) для переработки, упаковки, маркировки сельскохозяйственной продукции</w:t>
            </w:r>
            <w:proofErr w:type="gramEnd"/>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6</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Средства автотранспортные специального назначения, не включенные в другие группировки</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7</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Автопогрузчики с вилочным захватом</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8</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8B5292">
              <w:rPr>
                <w:rFonts w:ascii="Times New Roman" w:eastAsia="Times New Roman" w:hAnsi="Times New Roman" w:cs="Times New Roman"/>
                <w:sz w:val="28"/>
                <w:szCs w:val="28"/>
                <w:lang w:eastAsia="ru-RU"/>
              </w:rPr>
              <w:t>Электропогрузчики</w:t>
            </w:r>
            <w:proofErr w:type="spellEnd"/>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9</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Аппараты контрольно-кассовые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10</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Вентиляторы общего назначения</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11</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Весы, отрегулированные на постоянную массу, и весы, загружающие груз определенной массы в емкость или контейнер</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lastRenderedPageBreak/>
              <w:t>12</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Витрины холодильные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13</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proofErr w:type="spellStart"/>
            <w:r w:rsidRPr="008B5292">
              <w:rPr>
                <w:rFonts w:ascii="Times New Roman" w:eastAsia="Times New Roman" w:hAnsi="Times New Roman" w:cs="Times New Roman"/>
                <w:sz w:val="28"/>
                <w:szCs w:val="28"/>
                <w:lang w:eastAsia="ru-RU"/>
              </w:rPr>
              <w:t>Датеры</w:t>
            </w:r>
            <w:proofErr w:type="spellEnd"/>
            <w:r w:rsidRPr="008B5292">
              <w:rPr>
                <w:rFonts w:ascii="Times New Roman" w:eastAsia="Times New Roman" w:hAnsi="Times New Roman" w:cs="Times New Roman"/>
                <w:sz w:val="28"/>
                <w:szCs w:val="28"/>
                <w:lang w:eastAsia="ru-RU"/>
              </w:rPr>
              <w:t xml:space="preserve"> маркировочные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14</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Камеры холодильные сборные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15</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Конвейеры</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16</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Кондиционеры промышленные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17</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Машины для измельчения и нарезания</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18</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Машины для механической обработки прочие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19</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Машины для очистки, сортировки или калибровки семян, зерна или сухих бобовых культур</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20</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21</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Машины дозировочно-формовочные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22</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Машины месильно-перемешивающие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23</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Машины очистительные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24</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Машины универсальные с комплектом сменных механизмов</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25</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Мойки и мойки-корнерезки</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26</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Насосы тепловые, кроме бытовых насосов</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27</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весовое промышленное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28</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взвешивания и дозировки промышленное, бытовое и прочее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29</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30</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мойки, заполнения, закупоривания или упаковывания и розлива бутылок или прочих емкостей</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31</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обработки и переработки молока</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32</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охлаждения и заморозки жидкостей</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33</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переработки мяса или птицы</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lastRenderedPageBreak/>
              <w:t>34</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переработки плодов, орехов или овощей</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35</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производства макарон, спагетти или аналогичной продукции</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36</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для размола или обработки зерна или сухих овощей, не включенное в другие группировки</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37</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и установки для фильтрования или очистки воздуха</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38</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промышленное холодильное и вентиляционное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39</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холодильное и морозильное и тепловые насосы, кроме бытового оборудования</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40</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Озонаторы</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41</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Подъемники и конвейеры пневматические непрерывного действия для товаров или материалов</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42</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Прилавки, прилавки-витрины холодильные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43</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Принтеры этикеток для маркировки</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44</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Оборудование специального назначения прочее, не включенное в другие группировки</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45</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Сепараторы-сливкоотделители центробежные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46</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Теплообменники; оборудование промышленное для кондиционирования воздуха, холодильное и морозильное оборудование</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47</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 xml:space="preserve">Терминалы сбора данных, предназначенные для работы со </w:t>
            </w:r>
            <w:proofErr w:type="spellStart"/>
            <w:r w:rsidRPr="008B5292">
              <w:rPr>
                <w:rFonts w:ascii="Times New Roman" w:eastAsia="Times New Roman" w:hAnsi="Times New Roman" w:cs="Times New Roman"/>
                <w:sz w:val="28"/>
                <w:szCs w:val="28"/>
                <w:lang w:eastAsia="ru-RU"/>
              </w:rPr>
              <w:t>штрихкодированной</w:t>
            </w:r>
            <w:proofErr w:type="spellEnd"/>
            <w:r w:rsidRPr="008B5292">
              <w:rPr>
                <w:rFonts w:ascii="Times New Roman" w:eastAsia="Times New Roman" w:hAnsi="Times New Roman" w:cs="Times New Roman"/>
                <w:sz w:val="28"/>
                <w:szCs w:val="28"/>
                <w:lang w:eastAsia="ru-RU"/>
              </w:rPr>
              <w:t xml:space="preserve"> продукцией, RFID метками и т.п.</w:t>
            </w:r>
          </w:p>
        </w:tc>
      </w:tr>
      <w:tr w:rsidR="00B36FEB" w:rsidRPr="008B5292" w:rsidTr="00B36FEB">
        <w:tc>
          <w:tcPr>
            <w:tcW w:w="624"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48</w:t>
            </w:r>
          </w:p>
        </w:tc>
        <w:tc>
          <w:tcPr>
            <w:tcW w:w="8447" w:type="dxa"/>
          </w:tcPr>
          <w:p w:rsidR="00B36FEB" w:rsidRPr="008B5292" w:rsidRDefault="00B36FEB" w:rsidP="00B36FEB">
            <w:pPr>
              <w:widowControl w:val="0"/>
              <w:autoSpaceDE w:val="0"/>
              <w:autoSpaceDN w:val="0"/>
              <w:spacing w:after="0" w:line="240" w:lineRule="auto"/>
              <w:rPr>
                <w:rFonts w:ascii="Times New Roman" w:eastAsia="Times New Roman" w:hAnsi="Times New Roman" w:cs="Times New Roman"/>
                <w:sz w:val="28"/>
                <w:szCs w:val="28"/>
                <w:lang w:eastAsia="ru-RU"/>
              </w:rPr>
            </w:pPr>
            <w:r w:rsidRPr="008B5292">
              <w:rPr>
                <w:rFonts w:ascii="Times New Roman" w:eastAsia="Times New Roman" w:hAnsi="Times New Roman" w:cs="Times New Roman"/>
                <w:sz w:val="28"/>
                <w:szCs w:val="28"/>
                <w:lang w:eastAsia="ru-RU"/>
              </w:rPr>
              <w:t>Шкафы холодильные</w:t>
            </w:r>
          </w:p>
        </w:tc>
      </w:tr>
    </w:tbl>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B36FEB" w:rsidRPr="008B5292" w:rsidRDefault="00B36FEB" w:rsidP="00B36FE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E4085" w:rsidRPr="002E4085" w:rsidRDefault="002E4085" w:rsidP="002E4085">
      <w:pPr>
        <w:spacing w:after="0" w:line="240" w:lineRule="auto"/>
        <w:ind w:left="4820"/>
        <w:jc w:val="right"/>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 xml:space="preserve">Приложение № 4 </w:t>
      </w:r>
    </w:p>
    <w:p w:rsidR="002E4085" w:rsidRPr="002E4085" w:rsidRDefault="002E4085" w:rsidP="002E4085">
      <w:pPr>
        <w:widowControl w:val="0"/>
        <w:tabs>
          <w:tab w:val="left" w:pos="3686"/>
        </w:tabs>
        <w:spacing w:after="0" w:line="240" w:lineRule="auto"/>
        <w:ind w:left="4820"/>
        <w:jc w:val="right"/>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к Порядку предоставления субсидий сельскохозяйственным потребительским кооперативам</w:t>
      </w:r>
      <w:r w:rsidRPr="002E4085">
        <w:rPr>
          <w:rFonts w:ascii="Times New Roman" w:eastAsia="Times New Roman" w:hAnsi="Times New Roman" w:cs="Times New Roman"/>
          <w:color w:val="000000"/>
          <w:sz w:val="28"/>
          <w:szCs w:val="28"/>
          <w:lang w:eastAsia="ru-RU"/>
        </w:rPr>
        <w:br/>
        <w:t>на возмещение части понесенных</w:t>
      </w:r>
    </w:p>
    <w:p w:rsidR="002E4085" w:rsidRPr="002E4085" w:rsidRDefault="002E4085" w:rsidP="002E4085">
      <w:pPr>
        <w:widowControl w:val="0"/>
        <w:tabs>
          <w:tab w:val="left" w:pos="3686"/>
        </w:tabs>
        <w:spacing w:after="0" w:line="240" w:lineRule="auto"/>
        <w:ind w:left="4820"/>
        <w:jc w:val="right"/>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в текущем финансовом году затрат</w:t>
      </w:r>
      <w:r w:rsidRPr="002E4085">
        <w:rPr>
          <w:rFonts w:ascii="Times New Roman" w:eastAsia="Times New Roman" w:hAnsi="Times New Roman" w:cs="Times New Roman"/>
          <w:color w:val="000000"/>
          <w:sz w:val="28"/>
          <w:szCs w:val="28"/>
          <w:lang w:eastAsia="ru-RU"/>
        </w:rPr>
        <w:br/>
        <w:t xml:space="preserve">и проведения отбора получателей </w:t>
      </w:r>
      <w:r w:rsidRPr="002E4085">
        <w:rPr>
          <w:rFonts w:ascii="Times New Roman" w:eastAsia="Times New Roman" w:hAnsi="Times New Roman" w:cs="Times New Roman"/>
          <w:color w:val="000000"/>
          <w:sz w:val="28"/>
          <w:szCs w:val="28"/>
          <w:lang w:eastAsia="ru-RU"/>
        </w:rPr>
        <w:lastRenderedPageBreak/>
        <w:t>указанных субсидий в 2025 году</w:t>
      </w:r>
    </w:p>
    <w:p w:rsidR="002E4085" w:rsidRPr="002E4085" w:rsidRDefault="002E4085" w:rsidP="002E4085">
      <w:pPr>
        <w:spacing w:after="0" w:line="240" w:lineRule="auto"/>
        <w:ind w:left="4536"/>
        <w:rPr>
          <w:rFonts w:ascii="Times New Roman" w:eastAsia="Times New Roman" w:hAnsi="Times New Roman" w:cs="Times New Roman"/>
          <w:color w:val="000000"/>
          <w:sz w:val="28"/>
          <w:szCs w:val="28"/>
          <w:lang w:eastAsia="ru-RU"/>
        </w:rPr>
      </w:pPr>
    </w:p>
    <w:p w:rsidR="002E4085" w:rsidRPr="002E4085" w:rsidRDefault="002E4085" w:rsidP="002E4085">
      <w:pPr>
        <w:spacing w:after="0" w:line="240" w:lineRule="auto"/>
        <w:rPr>
          <w:rFonts w:ascii="Times New Roman" w:eastAsia="Times New Roman" w:hAnsi="Times New Roman" w:cs="Times New Roman"/>
          <w:color w:val="000000"/>
          <w:sz w:val="28"/>
          <w:szCs w:val="28"/>
          <w:lang w:eastAsia="ru-RU"/>
        </w:rPr>
      </w:pPr>
    </w:p>
    <w:p w:rsidR="002E4085" w:rsidRPr="002E4085" w:rsidRDefault="002E4085" w:rsidP="002E4085">
      <w:pPr>
        <w:spacing w:after="0" w:line="240" w:lineRule="auto"/>
        <w:jc w:val="center"/>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 xml:space="preserve">Заявление </w:t>
      </w:r>
    </w:p>
    <w:p w:rsidR="002E4085" w:rsidRPr="002E4085" w:rsidRDefault="002E4085" w:rsidP="002E4085">
      <w:pPr>
        <w:spacing w:after="0" w:line="240" w:lineRule="auto"/>
        <w:jc w:val="center"/>
        <w:rPr>
          <w:rFonts w:ascii="Times New Roman" w:eastAsia="Calibri" w:hAnsi="Times New Roman" w:cs="Times New Roman"/>
          <w:color w:val="000000"/>
          <w:sz w:val="28"/>
          <w:szCs w:val="28"/>
        </w:rPr>
      </w:pPr>
      <w:r w:rsidRPr="002E4085">
        <w:rPr>
          <w:rFonts w:ascii="Times New Roman" w:eastAsia="Times New Roman" w:hAnsi="Times New Roman" w:cs="Times New Roman"/>
          <w:color w:val="000000"/>
          <w:sz w:val="28"/>
          <w:szCs w:val="28"/>
          <w:lang w:eastAsia="ru-RU"/>
        </w:rPr>
        <w:t xml:space="preserve">на участие в отборе получателей субсидий </w:t>
      </w:r>
      <w:r w:rsidRPr="002E4085">
        <w:rPr>
          <w:rFonts w:ascii="Times New Roman" w:eastAsia="Calibri" w:hAnsi="Times New Roman" w:cs="Times New Roman"/>
          <w:color w:val="000000"/>
          <w:sz w:val="28"/>
          <w:szCs w:val="28"/>
        </w:rPr>
        <w:t xml:space="preserve">сельскохозяйственным потребительским кооперативам </w:t>
      </w:r>
      <w:r w:rsidRPr="002E4085">
        <w:rPr>
          <w:rFonts w:ascii="Times New Roman" w:eastAsia="Calibri" w:hAnsi="Times New Roman" w:cs="Times New Roman"/>
          <w:bCs/>
          <w:color w:val="000000"/>
          <w:sz w:val="28"/>
          <w:szCs w:val="28"/>
        </w:rPr>
        <w:t>на возмещение части понесенных</w:t>
      </w:r>
      <w:r w:rsidRPr="002E4085">
        <w:rPr>
          <w:rFonts w:ascii="Times New Roman" w:eastAsia="Calibri" w:hAnsi="Times New Roman" w:cs="Times New Roman"/>
          <w:bCs/>
          <w:color w:val="000000"/>
          <w:sz w:val="28"/>
          <w:szCs w:val="28"/>
        </w:rPr>
        <w:br/>
        <w:t>в текущем финансовом году затрат</w:t>
      </w:r>
    </w:p>
    <w:p w:rsidR="002E4085" w:rsidRPr="002E4085" w:rsidRDefault="002E4085" w:rsidP="002E4085">
      <w:pPr>
        <w:spacing w:after="0" w:line="240" w:lineRule="auto"/>
        <w:jc w:val="center"/>
        <w:rPr>
          <w:rFonts w:ascii="Times New Roman" w:eastAsia="Times New Roman" w:hAnsi="Times New Roman" w:cs="Times New Roman"/>
          <w:color w:val="000000"/>
          <w:sz w:val="28"/>
          <w:szCs w:val="28"/>
          <w:lang w:eastAsia="ru-RU"/>
        </w:rPr>
      </w:pPr>
    </w:p>
    <w:p w:rsidR="002E4085" w:rsidRPr="002E4085" w:rsidRDefault="002E4085" w:rsidP="002E4085">
      <w:pPr>
        <w:widowControl w:val="0"/>
        <w:spacing w:after="0" w:line="240" w:lineRule="auto"/>
        <w:ind w:firstLine="708"/>
        <w:jc w:val="both"/>
        <w:outlineLvl w:val="2"/>
        <w:rPr>
          <w:rFonts w:ascii="Times New Roman" w:eastAsia="Times New Roman" w:hAnsi="Times New Roman" w:cs="Times New Roman"/>
          <w:color w:val="000000"/>
          <w:sz w:val="28"/>
          <w:szCs w:val="28"/>
          <w:lang w:eastAsia="ru-RU"/>
        </w:rPr>
      </w:pPr>
      <w:proofErr w:type="gramStart"/>
      <w:r w:rsidRPr="002E4085">
        <w:rPr>
          <w:rFonts w:ascii="Times New Roman" w:eastAsia="Times New Roman" w:hAnsi="Times New Roman" w:cs="Times New Roman"/>
          <w:color w:val="000000"/>
          <w:sz w:val="28"/>
          <w:szCs w:val="28"/>
          <w:lang w:eastAsia="ru-RU"/>
        </w:rPr>
        <w:t xml:space="preserve">Настоящим заявляется о намерении участвовать в отборе получателей субсидий сельскохозяйственным потребительским кооперативам </w:t>
      </w:r>
      <w:r w:rsidRPr="002E4085">
        <w:rPr>
          <w:rFonts w:ascii="Times New Roman" w:eastAsia="Times New Roman" w:hAnsi="Times New Roman" w:cs="Times New Roman"/>
          <w:color w:val="000000"/>
          <w:sz w:val="28"/>
          <w:szCs w:val="28"/>
          <w:lang w:eastAsia="ru-RU"/>
        </w:rPr>
        <w:br/>
      </w:r>
      <w:r w:rsidRPr="002E4085">
        <w:rPr>
          <w:rFonts w:ascii="Times New Roman" w:eastAsia="Times New Roman" w:hAnsi="Times New Roman" w:cs="Times New Roman"/>
          <w:bCs/>
          <w:color w:val="000000"/>
          <w:sz w:val="28"/>
          <w:szCs w:val="28"/>
          <w:lang w:eastAsia="ru-RU"/>
        </w:rPr>
        <w:t>на возмещение части понесенных в текущем финансовом году затрат</w:t>
      </w:r>
      <w:r w:rsidRPr="002E4085">
        <w:rPr>
          <w:rFonts w:ascii="Times New Roman" w:eastAsia="Times New Roman" w:hAnsi="Times New Roman" w:cs="Times New Roman"/>
          <w:color w:val="000000"/>
          <w:sz w:val="28"/>
          <w:szCs w:val="28"/>
          <w:lang w:eastAsia="ru-RU"/>
        </w:rPr>
        <w:t xml:space="preserve"> </w:t>
      </w:r>
      <w:r w:rsidRPr="002E4085">
        <w:rPr>
          <w:rFonts w:ascii="Times New Roman" w:eastAsia="Calibri" w:hAnsi="Times New Roman" w:cs="Times New Roman"/>
          <w:bCs/>
          <w:sz w:val="28"/>
          <w:szCs w:val="28"/>
          <w:lang w:eastAsia="ru-RU"/>
        </w:rPr>
        <w:t>(далее – отбор, субсидия)</w:t>
      </w:r>
      <w:r w:rsidRPr="002E4085">
        <w:rPr>
          <w:rFonts w:ascii="Times New Roman" w:eastAsia="Times New Roman" w:hAnsi="Times New Roman" w:cs="Times New Roman"/>
          <w:color w:val="000000"/>
          <w:sz w:val="28"/>
          <w:szCs w:val="28"/>
          <w:lang w:eastAsia="ru-RU"/>
        </w:rPr>
        <w:t xml:space="preserve"> в соответствии с Порядком предоставления субсидий сельскохозяйственным потребительским кооперативам на возмещение части понесенных в текущем финансовом году затрат и проведения отбора получателей указанных субсидий в 2025 году</w:t>
      </w:r>
      <w:r w:rsidRPr="002E4085">
        <w:rPr>
          <w:rFonts w:ascii="Times New Roman" w:eastAsia="Calibri" w:hAnsi="Times New Roman" w:cs="Times New Roman"/>
          <w:bCs/>
          <w:sz w:val="28"/>
          <w:szCs w:val="28"/>
          <w:lang w:eastAsia="ru-RU"/>
        </w:rPr>
        <w:t xml:space="preserve">, утвержденным приказом министерства сельского хозяйства Красноярского края </w:t>
      </w:r>
      <w:r w:rsidRPr="002E4085">
        <w:rPr>
          <w:rFonts w:ascii="Times New Roman" w:eastAsia="Calibri" w:hAnsi="Times New Roman" w:cs="Times New Roman"/>
          <w:bCs/>
          <w:sz w:val="28"/>
          <w:szCs w:val="28"/>
          <w:lang w:eastAsia="ru-RU"/>
        </w:rPr>
        <w:br/>
        <w:t xml:space="preserve">от </w:t>
      </w:r>
      <w:r w:rsidRPr="002E4085">
        <w:rPr>
          <w:rFonts w:ascii="Times New Roman" w:eastAsia="Times New Roman" w:hAnsi="Times New Roman" w:cs="Times New Roman"/>
          <w:sz w:val="28"/>
          <w:szCs w:val="28"/>
          <w:lang w:eastAsia="ru-RU"/>
        </w:rPr>
        <w:t>24.07.2025</w:t>
      </w:r>
      <w:proofErr w:type="gramEnd"/>
      <w:r w:rsidRPr="002E4085">
        <w:rPr>
          <w:rFonts w:ascii="Times New Roman" w:eastAsia="Calibri" w:hAnsi="Times New Roman" w:cs="Times New Roman"/>
          <w:bCs/>
          <w:sz w:val="28"/>
          <w:szCs w:val="28"/>
          <w:lang w:eastAsia="ru-RU"/>
        </w:rPr>
        <w:t xml:space="preserve"> № </w:t>
      </w:r>
      <w:r w:rsidRPr="002E4085">
        <w:rPr>
          <w:rFonts w:ascii="Times New Roman" w:eastAsia="Times New Roman" w:hAnsi="Times New Roman" w:cs="Times New Roman"/>
          <w:sz w:val="28"/>
          <w:szCs w:val="28"/>
          <w:lang w:eastAsia="ru-RU"/>
        </w:rPr>
        <w:t>79-712-о</w:t>
      </w:r>
      <w:r w:rsidRPr="002E4085">
        <w:rPr>
          <w:rFonts w:ascii="Times New Roman" w:eastAsia="Times New Roman" w:hAnsi="Times New Roman" w:cs="Times New Roman"/>
          <w:color w:val="000000"/>
          <w:sz w:val="28"/>
          <w:szCs w:val="28"/>
          <w:lang w:eastAsia="ru-RU"/>
        </w:rPr>
        <w:t xml:space="preserve"> (далее – Порядок, министерство). </w:t>
      </w:r>
    </w:p>
    <w:p w:rsidR="002E4085" w:rsidRPr="002E4085" w:rsidRDefault="002E4085" w:rsidP="002E4085">
      <w:pPr>
        <w:widowControl w:val="0"/>
        <w:numPr>
          <w:ilvl w:val="0"/>
          <w:numId w:val="1"/>
        </w:numPr>
        <w:spacing w:after="0" w:line="240" w:lineRule="auto"/>
        <w:ind w:left="0" w:firstLine="0"/>
        <w:contextualSpacing/>
        <w:jc w:val="both"/>
        <w:outlineLvl w:val="2"/>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Информация об участнике отбора:</w:t>
      </w:r>
    </w:p>
    <w:p w:rsidR="002E4085" w:rsidRPr="002E4085" w:rsidRDefault="002E4085" w:rsidP="002E4085">
      <w:pPr>
        <w:widowControl w:val="0"/>
        <w:numPr>
          <w:ilvl w:val="0"/>
          <w:numId w:val="2"/>
        </w:numPr>
        <w:spacing w:after="0" w:line="240" w:lineRule="auto"/>
        <w:ind w:left="0" w:firstLine="0"/>
        <w:contextualSpacing/>
        <w:jc w:val="both"/>
        <w:outlineLvl w:val="2"/>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полное наименование участника отбора:</w:t>
      </w:r>
    </w:p>
    <w:p w:rsidR="002E4085" w:rsidRPr="002E4085" w:rsidRDefault="002E4085" w:rsidP="002E4085">
      <w:pPr>
        <w:widowControl w:val="0"/>
        <w:spacing w:after="0" w:line="240" w:lineRule="auto"/>
        <w:contextualSpacing/>
        <w:jc w:val="both"/>
        <w:outlineLvl w:val="2"/>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__________________________________________________________________;</w:t>
      </w:r>
    </w:p>
    <w:p w:rsidR="002E4085" w:rsidRPr="002E4085" w:rsidRDefault="002E4085" w:rsidP="002E4085">
      <w:pPr>
        <w:widowControl w:val="0"/>
        <w:numPr>
          <w:ilvl w:val="0"/>
          <w:numId w:val="2"/>
        </w:numPr>
        <w:spacing w:after="0" w:line="240" w:lineRule="auto"/>
        <w:ind w:left="0" w:firstLine="0"/>
        <w:contextualSpacing/>
        <w:jc w:val="both"/>
        <w:outlineLvl w:val="2"/>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сокращенное наименование участника отбора:</w:t>
      </w:r>
    </w:p>
    <w:p w:rsidR="002E4085" w:rsidRPr="002E4085" w:rsidRDefault="002E4085" w:rsidP="002E4085">
      <w:pPr>
        <w:widowControl w:val="0"/>
        <w:spacing w:after="0" w:line="240" w:lineRule="auto"/>
        <w:jc w:val="both"/>
        <w:outlineLvl w:val="2"/>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 xml:space="preserve">__________________________________________________________________; </w:t>
      </w:r>
    </w:p>
    <w:p w:rsidR="002E4085" w:rsidRPr="002E4085" w:rsidRDefault="002E4085" w:rsidP="002E408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муниципальное образование Красноярского края, на территории которого зарегистрирован и (или) осуществляет деятельность участник отбора</w:t>
      </w:r>
      <w:proofErr w:type="gramStart"/>
      <w:r w:rsidRPr="002E4085">
        <w:rPr>
          <w:rFonts w:ascii="Times New Roman" w:eastAsia="Times New Roman" w:hAnsi="Times New Roman" w:cs="Times New Roman"/>
          <w:sz w:val="28"/>
          <w:szCs w:val="28"/>
          <w:vertAlign w:val="superscript"/>
          <w:lang w:eastAsia="ru-RU"/>
        </w:rPr>
        <w:t>1</w:t>
      </w:r>
      <w:proofErr w:type="gramEnd"/>
      <w:r w:rsidRPr="002E4085">
        <w:rPr>
          <w:rFonts w:ascii="Times New Roman" w:eastAsia="Times New Roman" w:hAnsi="Times New Roman" w:cs="Times New Roman"/>
          <w:sz w:val="28"/>
          <w:szCs w:val="28"/>
          <w:lang w:eastAsia="ru-RU"/>
        </w:rPr>
        <w:t>: __________________________________________________________;</w:t>
      </w:r>
    </w:p>
    <w:p w:rsidR="002E4085" w:rsidRPr="002E4085" w:rsidRDefault="002E4085" w:rsidP="002E408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основной государственный регистрационный номер участника отбора</w:t>
      </w:r>
      <w:proofErr w:type="gramStart"/>
      <w:r w:rsidRPr="002E4085">
        <w:rPr>
          <w:rFonts w:ascii="Times New Roman" w:eastAsia="Times New Roman" w:hAnsi="Times New Roman" w:cs="Times New Roman"/>
          <w:sz w:val="28"/>
          <w:szCs w:val="28"/>
          <w:lang w:eastAsia="ru-RU"/>
        </w:rPr>
        <w:t>:___________________________________________________________;</w:t>
      </w:r>
      <w:proofErr w:type="gramEnd"/>
    </w:p>
    <w:p w:rsidR="002E4085" w:rsidRPr="002E4085" w:rsidRDefault="002E4085" w:rsidP="002E408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идентификационный номер налогоплательщика ______________;</w:t>
      </w:r>
    </w:p>
    <w:p w:rsidR="002E4085" w:rsidRPr="002E4085" w:rsidRDefault="002E4085" w:rsidP="002E408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дата и код причины постановки на учет в налоговом органе</w:t>
      </w:r>
      <w:proofErr w:type="gramStart"/>
      <w:r w:rsidRPr="002E4085">
        <w:rPr>
          <w:rFonts w:ascii="Times New Roman" w:eastAsia="Times New Roman" w:hAnsi="Times New Roman" w:cs="Times New Roman"/>
          <w:sz w:val="28"/>
          <w:szCs w:val="28"/>
          <w:lang w:eastAsia="ru-RU"/>
        </w:rPr>
        <w:t xml:space="preserve">: </w:t>
      </w:r>
      <w:r w:rsidRPr="002E4085">
        <w:rPr>
          <w:rFonts w:ascii="Times New Roman" w:eastAsia="Times New Roman" w:hAnsi="Times New Roman" w:cs="Times New Roman"/>
          <w:sz w:val="28"/>
          <w:szCs w:val="28"/>
          <w:lang w:eastAsia="ru-RU"/>
        </w:rPr>
        <w:br/>
        <w:t>________________________________________________________________;</w:t>
      </w:r>
      <w:proofErr w:type="gramEnd"/>
    </w:p>
    <w:p w:rsidR="002E4085" w:rsidRPr="002E4085" w:rsidRDefault="002E4085" w:rsidP="002E408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адрес юридического лица</w:t>
      </w:r>
      <w:proofErr w:type="gramStart"/>
      <w:r w:rsidRPr="002E4085">
        <w:rPr>
          <w:rFonts w:ascii="Times New Roman" w:eastAsia="Times New Roman" w:hAnsi="Times New Roman" w:cs="Times New Roman"/>
          <w:sz w:val="28"/>
          <w:szCs w:val="28"/>
          <w:vertAlign w:val="superscript"/>
          <w:lang w:eastAsia="ru-RU"/>
        </w:rPr>
        <w:t>2</w:t>
      </w:r>
      <w:proofErr w:type="gramEnd"/>
      <w:r w:rsidRPr="002E4085">
        <w:rPr>
          <w:rFonts w:ascii="Times New Roman" w:eastAsia="Times New Roman" w:hAnsi="Times New Roman" w:cs="Times New Roman"/>
          <w:sz w:val="28"/>
          <w:szCs w:val="28"/>
          <w:vertAlign w:val="superscript"/>
          <w:lang w:eastAsia="ru-RU"/>
        </w:rPr>
        <w:t xml:space="preserve">  </w:t>
      </w:r>
      <w:r w:rsidRPr="002E4085">
        <w:rPr>
          <w:rFonts w:ascii="Times New Roman" w:eastAsia="Times New Roman" w:hAnsi="Times New Roman" w:cs="Times New Roman"/>
          <w:sz w:val="28"/>
          <w:szCs w:val="28"/>
          <w:lang w:eastAsia="ru-RU"/>
        </w:rPr>
        <w:t xml:space="preserve">_________________________________ __________________________________________________________________; </w:t>
      </w:r>
    </w:p>
    <w:p w:rsidR="002E4085" w:rsidRPr="002E4085" w:rsidRDefault="002E4085" w:rsidP="002E408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номер контактного телефона для направления юридически значимых сообщений</w:t>
      </w:r>
      <w:proofErr w:type="gramStart"/>
      <w:r w:rsidRPr="002E4085">
        <w:rPr>
          <w:rFonts w:ascii="Times New Roman" w:eastAsia="Times New Roman" w:hAnsi="Times New Roman" w:cs="Times New Roman"/>
          <w:sz w:val="28"/>
          <w:szCs w:val="28"/>
          <w:lang w:eastAsia="ru-RU"/>
        </w:rPr>
        <w:t>: ______________________________________________;</w:t>
      </w:r>
      <w:proofErr w:type="gramEnd"/>
    </w:p>
    <w:p w:rsidR="002E4085" w:rsidRPr="002E4085" w:rsidRDefault="002E4085" w:rsidP="002E408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 xml:space="preserve"> почтовый адрес для направления юридически значимых сообщений</w:t>
      </w:r>
      <w:proofErr w:type="gramStart"/>
      <w:r w:rsidRPr="002E4085">
        <w:rPr>
          <w:rFonts w:ascii="Times New Roman" w:eastAsia="Times New Roman" w:hAnsi="Times New Roman" w:cs="Times New Roman"/>
          <w:sz w:val="28"/>
          <w:szCs w:val="28"/>
          <w:lang w:eastAsia="ru-RU"/>
        </w:rPr>
        <w:t>: _______________________________________________________;</w:t>
      </w:r>
      <w:proofErr w:type="gramEnd"/>
    </w:p>
    <w:p w:rsidR="002E4085" w:rsidRPr="002E4085" w:rsidRDefault="002E4085" w:rsidP="002E408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адрес электронной почты для направления юридически значимых сообщений</w:t>
      </w:r>
      <w:proofErr w:type="gramStart"/>
      <w:r w:rsidRPr="002E4085">
        <w:rPr>
          <w:rFonts w:ascii="Times New Roman" w:eastAsia="Times New Roman" w:hAnsi="Times New Roman" w:cs="Times New Roman"/>
          <w:sz w:val="28"/>
          <w:szCs w:val="28"/>
          <w:lang w:eastAsia="ru-RU"/>
        </w:rPr>
        <w:t>: _______________________________________________________;</w:t>
      </w:r>
      <w:proofErr w:type="gramEnd"/>
    </w:p>
    <w:p w:rsidR="002E4085" w:rsidRPr="002E4085" w:rsidRDefault="002E4085" w:rsidP="002E408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информация о руководителе:</w:t>
      </w:r>
    </w:p>
    <w:p w:rsidR="002E4085" w:rsidRPr="002E4085" w:rsidRDefault="002E4085" w:rsidP="002E4085">
      <w:pPr>
        <w:spacing w:after="0" w:line="240" w:lineRule="auto"/>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а) фамилия, имя, отчество (при наличии) ___________________</w:t>
      </w:r>
      <w:r w:rsidRPr="002E4085">
        <w:rPr>
          <w:rFonts w:ascii="Times New Roman" w:eastAsia="Times New Roman" w:hAnsi="Times New Roman" w:cs="Times New Roman"/>
          <w:sz w:val="28"/>
          <w:szCs w:val="28"/>
          <w:lang w:eastAsia="ru-RU"/>
        </w:rPr>
        <w:br/>
        <w:t>_______________________________________________________________;</w:t>
      </w:r>
    </w:p>
    <w:p w:rsidR="002E4085" w:rsidRPr="002E4085" w:rsidRDefault="002E4085" w:rsidP="002E4085">
      <w:pPr>
        <w:spacing w:after="0" w:line="240" w:lineRule="auto"/>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б) идентификационный номер налогоплательщика _________________;</w:t>
      </w:r>
    </w:p>
    <w:p w:rsidR="002E4085" w:rsidRPr="002E4085" w:rsidRDefault="002E4085" w:rsidP="002E4085">
      <w:pPr>
        <w:spacing w:after="0" w:line="240" w:lineRule="auto"/>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в) должность _________________________________________________;</w:t>
      </w:r>
    </w:p>
    <w:p w:rsidR="002E4085" w:rsidRPr="002E4085" w:rsidRDefault="002E4085" w:rsidP="002E408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lastRenderedPageBreak/>
        <w:t>перечень основных и дополнительных видов деятельности, которые участник отбора вправе осуществлять в соответствии</w:t>
      </w:r>
      <w:r w:rsidRPr="002E4085">
        <w:rPr>
          <w:rFonts w:ascii="Times New Roman" w:eastAsia="Times New Roman" w:hAnsi="Times New Roman" w:cs="Times New Roman"/>
          <w:sz w:val="28"/>
          <w:szCs w:val="28"/>
          <w:lang w:eastAsia="ru-RU"/>
        </w:rPr>
        <w:br/>
        <w:t>с учредительными документами ____________________________________</w:t>
      </w:r>
    </w:p>
    <w:p w:rsidR="002E4085" w:rsidRPr="002E4085" w:rsidRDefault="002E4085" w:rsidP="002E4085">
      <w:pPr>
        <w:spacing w:after="0" w:line="240" w:lineRule="auto"/>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_______________________________________________________________;</w:t>
      </w:r>
    </w:p>
    <w:p w:rsidR="002E4085" w:rsidRPr="002E4085" w:rsidRDefault="002E4085" w:rsidP="002E408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информация о счетах в соответствии с законодательством Российской Федерации для перечисления субсидии:</w:t>
      </w:r>
    </w:p>
    <w:p w:rsidR="002E4085" w:rsidRPr="002E4085" w:rsidRDefault="002E4085" w:rsidP="002E4085">
      <w:pPr>
        <w:spacing w:after="0" w:line="240" w:lineRule="auto"/>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а) наименование банка _________________________________________;</w:t>
      </w:r>
    </w:p>
    <w:p w:rsidR="002E4085" w:rsidRPr="002E4085" w:rsidRDefault="002E4085" w:rsidP="002E4085">
      <w:pPr>
        <w:spacing w:after="0" w:line="240" w:lineRule="auto"/>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б) БИК банка _________________________________________________;</w:t>
      </w:r>
    </w:p>
    <w:p w:rsidR="002E4085" w:rsidRPr="002E4085" w:rsidRDefault="002E4085" w:rsidP="002E4085">
      <w:pPr>
        <w:spacing w:after="0" w:line="240" w:lineRule="auto"/>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в) расчетный счет _____________________________________________;</w:t>
      </w:r>
    </w:p>
    <w:p w:rsidR="002E4085" w:rsidRPr="002E4085" w:rsidRDefault="002E4085" w:rsidP="002E4085">
      <w:pPr>
        <w:spacing w:after="0" w:line="240" w:lineRule="auto"/>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г) корреспондентский счет _____________________________________;</w:t>
      </w:r>
    </w:p>
    <w:p w:rsidR="002E4085" w:rsidRPr="002E4085" w:rsidRDefault="002E4085" w:rsidP="002E4085">
      <w:pPr>
        <w:numPr>
          <w:ilvl w:val="0"/>
          <w:numId w:val="2"/>
        </w:numPr>
        <w:spacing w:after="0" w:line="240" w:lineRule="auto"/>
        <w:ind w:left="0" w:firstLine="0"/>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информация о лице, уполномоченном на подписание соглашения о предоставлении субсидии (далее – соглашение):</w:t>
      </w:r>
    </w:p>
    <w:p w:rsidR="002E4085" w:rsidRPr="002E4085" w:rsidRDefault="002E4085" w:rsidP="002E4085">
      <w:pPr>
        <w:spacing w:after="0" w:line="240" w:lineRule="auto"/>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а) фамилия, имя, отчество (при наличии) _________________________;</w:t>
      </w:r>
    </w:p>
    <w:p w:rsidR="002E4085" w:rsidRPr="002E4085" w:rsidRDefault="002E4085" w:rsidP="002E4085">
      <w:pPr>
        <w:spacing w:after="0" w:line="240" w:lineRule="auto"/>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б) должность (при наличии) ____________________________________;</w:t>
      </w:r>
    </w:p>
    <w:p w:rsidR="002E4085" w:rsidRPr="002E4085" w:rsidRDefault="002E4085" w:rsidP="002E4085">
      <w:pPr>
        <w:spacing w:after="0" w:line="240" w:lineRule="auto"/>
        <w:contextualSpacing/>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в) реквизиты документа о полномочиях (дата, номер)</w:t>
      </w:r>
      <w:r w:rsidRPr="002E4085">
        <w:rPr>
          <w:rFonts w:ascii="Times New Roman" w:eastAsia="Times New Roman" w:hAnsi="Times New Roman" w:cs="Times New Roman"/>
          <w:sz w:val="28"/>
          <w:szCs w:val="28"/>
          <w:vertAlign w:val="superscript"/>
          <w:lang w:eastAsia="ru-RU"/>
        </w:rPr>
        <w:t>3</w:t>
      </w:r>
      <w:r w:rsidRPr="002E4085">
        <w:rPr>
          <w:rFonts w:ascii="Times New Roman" w:eastAsia="Times New Roman" w:hAnsi="Times New Roman" w:cs="Times New Roman"/>
          <w:sz w:val="28"/>
          <w:szCs w:val="28"/>
          <w:lang w:eastAsia="ru-RU"/>
        </w:rPr>
        <w:t xml:space="preserve"> ______________;</w:t>
      </w:r>
    </w:p>
    <w:p w:rsidR="002E4085" w:rsidRPr="002E4085" w:rsidRDefault="002E4085" w:rsidP="002E4085">
      <w:pPr>
        <w:widowControl w:val="0"/>
        <w:spacing w:after="0" w:line="240" w:lineRule="auto"/>
        <w:ind w:firstLine="709"/>
        <w:contextualSpacing/>
        <w:jc w:val="both"/>
        <w:outlineLvl w:val="2"/>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2. Настоящим подтверждается соответствие следующим требованиям, указанным в пункте 2.9 Порядка:</w:t>
      </w:r>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proofErr w:type="gramStart"/>
      <w:r w:rsidRPr="002E4085">
        <w:rPr>
          <w:rFonts w:ascii="Times New Roman" w:eastAsia="Times New Roman" w:hAnsi="Times New Roman" w:cs="Times New Roman"/>
          <w:color w:val="000000"/>
          <w:sz w:val="28"/>
          <w:szCs w:val="28"/>
          <w:lang w:eastAsia="ru-RU"/>
        </w:rPr>
        <w:t xml:space="preserve">1) </w:t>
      </w:r>
      <w:r w:rsidRPr="002E4085">
        <w:rPr>
          <w:rFonts w:ascii="Times New Roman" w:eastAsia="Times New Roman" w:hAnsi="Times New Roman" w:cs="Times New Roman"/>
          <w:sz w:val="28"/>
          <w:szCs w:val="28"/>
          <w:lang w:eastAsia="ru-RU"/>
        </w:rPr>
        <w:t xml:space="preserve">участник отбора не является иностранным </w:t>
      </w:r>
      <w:r w:rsidRPr="002E4085">
        <w:rPr>
          <w:rFonts w:ascii="Times New Roman" w:eastAsia="Calibri" w:hAnsi="Times New Roman" w:cs="Times New Roman"/>
          <w:color w:val="000000"/>
          <w:sz w:val="28"/>
          <w:szCs w:val="28"/>
        </w:rPr>
        <w:t>юридическим лицом</w:t>
      </w:r>
      <w:r w:rsidRPr="002E4085">
        <w:rPr>
          <w:rFonts w:ascii="Times New Roman" w:eastAsia="Times New Roman" w:hAnsi="Times New Roman" w:cs="Times New Roman"/>
          <w:sz w:val="28"/>
          <w:szCs w:val="28"/>
          <w:lang w:eastAsia="ru-RU"/>
        </w:rPr>
        <w:t>,</w:t>
      </w:r>
      <w:r w:rsidRPr="002E4085">
        <w:rPr>
          <w:rFonts w:ascii="Times New Roman" w:eastAsia="Times New Roman" w:hAnsi="Times New Roman" w:cs="Times New Roman"/>
          <w:sz w:val="28"/>
          <w:szCs w:val="28"/>
          <w:lang w:eastAsia="ru-RU"/>
        </w:rPr>
        <w:br/>
        <w:t>в том числе местом регистрации которого является государство</w:t>
      </w:r>
      <w:r w:rsidRPr="002E4085">
        <w:rPr>
          <w:rFonts w:ascii="Times New Roman" w:eastAsia="Times New Roman" w:hAnsi="Times New Roman" w:cs="Times New Roman"/>
          <w:sz w:val="28"/>
          <w:szCs w:val="28"/>
          <w:lang w:eastAsia="ru-RU"/>
        </w:rPr>
        <w:br/>
        <w:t xml:space="preserve">или территория, включенные в утвержденный Министерством финансов Российской Федерации </w:t>
      </w:r>
      <w:hyperlink r:id="rId8" w:tooltip="consultantplus://offline/ref=7C774CE00794CB835425A52E449EDCB62B475724BC7A291CA41706A887D846766BCD4975344004A21CDC80EA379E897E2FAB1F4ADD3555E2rCmBC" w:history="1">
        <w:r w:rsidRPr="002E4085">
          <w:rPr>
            <w:rFonts w:ascii="Times New Roman" w:eastAsia="Times New Roman" w:hAnsi="Times New Roman" w:cs="Times New Roman"/>
            <w:sz w:val="28"/>
            <w:szCs w:val="28"/>
            <w:lang w:eastAsia="ru-RU"/>
          </w:rPr>
          <w:t>перечень</w:t>
        </w:r>
      </w:hyperlink>
      <w:r w:rsidRPr="002E4085">
        <w:rPr>
          <w:rFonts w:ascii="Times New Roman" w:eastAsia="Times New Roman" w:hAnsi="Times New Roman" w:cs="Times New Roman"/>
          <w:sz w:val="28"/>
          <w:szCs w:val="28"/>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предложение (заявка) об участии в отборе (далее</w:t>
      </w:r>
      <w:proofErr w:type="gramEnd"/>
      <w:r w:rsidRPr="002E4085">
        <w:rPr>
          <w:rFonts w:ascii="Times New Roman" w:eastAsia="Times New Roman" w:hAnsi="Times New Roman" w:cs="Times New Roman"/>
          <w:sz w:val="28"/>
          <w:szCs w:val="28"/>
          <w:lang w:eastAsia="ru-RU"/>
        </w:rPr>
        <w:t xml:space="preserve"> – заявка);</w:t>
      </w:r>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proofErr w:type="gramStart"/>
      <w:r w:rsidRPr="002E4085">
        <w:rPr>
          <w:rFonts w:ascii="Times New Roman" w:eastAsia="Times New Roman" w:hAnsi="Times New Roman" w:cs="Times New Roman"/>
          <w:sz w:val="28"/>
          <w:szCs w:val="28"/>
          <w:lang w:eastAsia="ru-RU"/>
        </w:rPr>
        <w:t xml:space="preserve">3) участник отбора не находится в составляемых в рамках реализации полномочий, предусмотренных </w:t>
      </w:r>
      <w:hyperlink r:id="rId9" w:tooltip="consultantplus://offline/ref=7C774CE00794CB835425A52E449EDCB62E475626B77D291CA41706A887D846766BCD4975344005A71EDC80EA379E897E2FAB1F4ADD3555E2rCmBC" w:history="1">
        <w:r w:rsidRPr="002E4085">
          <w:rPr>
            <w:rFonts w:ascii="Times New Roman" w:eastAsia="Times New Roman" w:hAnsi="Times New Roman" w:cs="Times New Roman"/>
            <w:sz w:val="28"/>
            <w:szCs w:val="28"/>
            <w:lang w:eastAsia="ru-RU"/>
          </w:rPr>
          <w:t>главой VII</w:t>
        </w:r>
      </w:hyperlink>
      <w:r w:rsidRPr="002E4085">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2E4085">
        <w:rPr>
          <w:rFonts w:ascii="Times New Roman" w:eastAsia="Times New Roman" w:hAnsi="Times New Roman" w:cs="Times New Roman"/>
          <w:sz w:val="28"/>
          <w:szCs w:val="28"/>
          <w:lang w:eastAsia="ru-RU"/>
        </w:rPr>
        <w:br/>
        <w:t>или с распространением оружия массового уничтожения, по состоянию</w:t>
      </w:r>
      <w:r w:rsidRPr="002E4085">
        <w:rPr>
          <w:rFonts w:ascii="Times New Roman" w:eastAsia="Times New Roman" w:hAnsi="Times New Roman" w:cs="Times New Roman"/>
          <w:sz w:val="28"/>
          <w:szCs w:val="28"/>
          <w:lang w:eastAsia="ru-RU"/>
        </w:rPr>
        <w:br/>
        <w:t>на дату не ранее первого числа месяца, в котором направляется заявка;</w:t>
      </w:r>
      <w:proofErr w:type="gramEnd"/>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4) участник отбора не получает средства из краевого бюджета на основании иных нормативных правовых актов Красноярского края</w:t>
      </w:r>
      <w:r w:rsidRPr="002E4085">
        <w:rPr>
          <w:rFonts w:ascii="Times New Roman" w:eastAsia="Times New Roman" w:hAnsi="Times New Roman" w:cs="Times New Roman"/>
          <w:sz w:val="28"/>
          <w:szCs w:val="28"/>
          <w:lang w:eastAsia="ru-RU"/>
        </w:rPr>
        <w:br/>
        <w:t>на цели, установленные пунктом 1.3 Порядка, по состоянию на первое число месяца, в котором направляется заявка;</w:t>
      </w:r>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 xml:space="preserve">5) участник отбора не является иностранным агентом в соответствии с Федеральным законом от 14.07.2022 № 255-ФЗ «О </w:t>
      </w:r>
      <w:proofErr w:type="gramStart"/>
      <w:r w:rsidRPr="002E4085">
        <w:rPr>
          <w:rFonts w:ascii="Times New Roman" w:eastAsia="Times New Roman" w:hAnsi="Times New Roman" w:cs="Times New Roman"/>
          <w:sz w:val="28"/>
          <w:szCs w:val="28"/>
          <w:lang w:eastAsia="ru-RU"/>
        </w:rPr>
        <w:t>контроле за</w:t>
      </w:r>
      <w:proofErr w:type="gramEnd"/>
      <w:r w:rsidRPr="002E4085">
        <w:rPr>
          <w:rFonts w:ascii="Times New Roman" w:eastAsia="Times New Roman" w:hAnsi="Times New Roman" w:cs="Times New Roman"/>
          <w:sz w:val="28"/>
          <w:szCs w:val="28"/>
          <w:lang w:eastAsia="ru-RU"/>
        </w:rPr>
        <w:t> деятельностью лиц, находящихся под иностранным влиянием» по состоянию на дату не ранее первого числа месяца, в котором направляется заявка;</w:t>
      </w:r>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lastRenderedPageBreak/>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w:t>
      </w:r>
      <w:r w:rsidRPr="002E4085">
        <w:rPr>
          <w:rFonts w:ascii="Times New Roman" w:eastAsia="Times New Roman" w:hAnsi="Times New Roman" w:cs="Times New Roman"/>
          <w:sz w:val="28"/>
          <w:szCs w:val="28"/>
          <w:lang w:eastAsia="ru-RU"/>
        </w:rPr>
        <w:br/>
        <w:t>перед Красноярским краем по состоянию на первое число месяца, в котором направляется заявка;</w:t>
      </w:r>
    </w:p>
    <w:p w:rsidR="002E4085" w:rsidRPr="002E4085" w:rsidRDefault="002E4085" w:rsidP="002E4085">
      <w:pPr>
        <w:spacing w:after="0" w:line="240" w:lineRule="auto"/>
        <w:ind w:firstLine="709"/>
        <w:jc w:val="both"/>
        <w:rPr>
          <w:rFonts w:ascii="Times New Roman" w:eastAsia="Calibri" w:hAnsi="Times New Roman" w:cs="Times New Roman"/>
          <w:sz w:val="28"/>
          <w:szCs w:val="28"/>
        </w:rPr>
      </w:pPr>
      <w:proofErr w:type="gramStart"/>
      <w:r w:rsidRPr="002E4085">
        <w:rPr>
          <w:rFonts w:ascii="Times New Roman" w:eastAsia="Times New Roman" w:hAnsi="Times New Roman" w:cs="Times New Roman"/>
          <w:sz w:val="28"/>
          <w:szCs w:val="28"/>
          <w:lang w:eastAsia="ru-RU"/>
        </w:rPr>
        <w:t xml:space="preserve">8) </w:t>
      </w:r>
      <w:r w:rsidRPr="002E4085">
        <w:rPr>
          <w:rFonts w:ascii="Times New Roman" w:eastAsia="Calibri" w:hAnsi="Times New Roman" w:cs="Times New Roman"/>
          <w:color w:val="000000"/>
          <w:sz w:val="28"/>
          <w:szCs w:val="28"/>
        </w:rPr>
        <w:t>участник отбора заменил крупный рогатый скот, мелкий рогатый скот, принадлежавший членам (кроме ассоциированных членов) участника отбора на праве собственности, в соответствии с Порядком замены крупного рогатого скота, мелкого рогатого скота, больного или инфицированного лейкозом, бруцеллезом, оспой овец, принадлежащих членам (кроме ассоциированных членов) сельскохозяйственного потребительского кооператива на праве собственности, установленным приложением № 1</w:t>
      </w:r>
      <w:r w:rsidRPr="002E4085">
        <w:rPr>
          <w:rFonts w:ascii="Times New Roman" w:eastAsia="Calibri" w:hAnsi="Times New Roman" w:cs="Times New Roman"/>
          <w:color w:val="000000"/>
          <w:sz w:val="28"/>
          <w:szCs w:val="28"/>
        </w:rPr>
        <w:br/>
        <w:t>к Порядку;</w:t>
      </w:r>
      <w:proofErr w:type="gramEnd"/>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9) участник отбора осуществляет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w:t>
      </w:r>
    </w:p>
    <w:p w:rsidR="002E4085" w:rsidRPr="002E4085" w:rsidRDefault="002E4085" w:rsidP="002E4085">
      <w:pPr>
        <w:spacing w:after="0" w:line="240" w:lineRule="auto"/>
        <w:ind w:firstLine="709"/>
        <w:jc w:val="both"/>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sz w:val="28"/>
          <w:szCs w:val="28"/>
          <w:lang w:eastAsia="ru-RU"/>
        </w:rPr>
        <w:t xml:space="preserve">10) </w:t>
      </w:r>
      <w:r w:rsidRPr="002E4085">
        <w:rPr>
          <w:rFonts w:ascii="Times New Roman" w:eastAsia="Times New Roman" w:hAnsi="Times New Roman" w:cs="Times New Roman"/>
          <w:color w:val="000000"/>
          <w:sz w:val="28"/>
          <w:szCs w:val="28"/>
          <w:lang w:eastAsia="ru-RU"/>
        </w:rPr>
        <w:t xml:space="preserve">участником отбора в качестве </w:t>
      </w:r>
      <w:r w:rsidRPr="002E4085">
        <w:rPr>
          <w:rFonts w:ascii="Times New Roman" w:eastAsia="Calibri" w:hAnsi="Times New Roman" w:cs="Times New Roman"/>
          <w:color w:val="000000"/>
          <w:sz w:val="28"/>
          <w:szCs w:val="28"/>
        </w:rPr>
        <w:t>источника возмещения затрат участника отбора, предусмотренных подпунктом 3 пункта 1.3 Порядка,</w:t>
      </w:r>
      <w:r w:rsidRPr="002E4085">
        <w:rPr>
          <w:rFonts w:ascii="Times New Roman" w:eastAsia="Calibri" w:hAnsi="Times New Roman" w:cs="Times New Roman"/>
          <w:color w:val="000000"/>
          <w:sz w:val="28"/>
          <w:szCs w:val="28"/>
        </w:rPr>
        <w:br/>
        <w:t>не использовался грант «</w:t>
      </w:r>
      <w:proofErr w:type="spellStart"/>
      <w:r w:rsidRPr="002E4085">
        <w:rPr>
          <w:rFonts w:ascii="Times New Roman" w:eastAsia="Calibri" w:hAnsi="Times New Roman" w:cs="Times New Roman"/>
          <w:color w:val="000000"/>
          <w:sz w:val="28"/>
          <w:szCs w:val="28"/>
        </w:rPr>
        <w:t>Агростартап</w:t>
      </w:r>
      <w:proofErr w:type="spellEnd"/>
      <w:r w:rsidRPr="002E4085">
        <w:rPr>
          <w:rFonts w:ascii="Times New Roman" w:eastAsia="Calibri" w:hAnsi="Times New Roman" w:cs="Times New Roman"/>
          <w:color w:val="000000"/>
          <w:sz w:val="28"/>
          <w:szCs w:val="28"/>
        </w:rPr>
        <w:t xml:space="preserve">», полученный </w:t>
      </w:r>
      <w:proofErr w:type="spellStart"/>
      <w:r w:rsidRPr="002E4085">
        <w:rPr>
          <w:rFonts w:ascii="Times New Roman" w:eastAsia="Calibri" w:hAnsi="Times New Roman" w:cs="Times New Roman"/>
          <w:sz w:val="28"/>
          <w:szCs w:val="28"/>
        </w:rPr>
        <w:t>грантополучателем</w:t>
      </w:r>
      <w:proofErr w:type="spellEnd"/>
      <w:r w:rsidRPr="002E4085">
        <w:rPr>
          <w:rFonts w:ascii="Times New Roman" w:eastAsia="Calibri" w:hAnsi="Times New Roman" w:cs="Times New Roman"/>
          <w:color w:val="000000"/>
          <w:sz w:val="28"/>
          <w:szCs w:val="28"/>
        </w:rPr>
        <w:t>, который является членом участника отбора</w:t>
      </w:r>
      <w:r w:rsidRPr="002E4085">
        <w:rPr>
          <w:rFonts w:ascii="Times New Roman" w:eastAsia="Times New Roman" w:hAnsi="Times New Roman" w:cs="Times New Roman"/>
          <w:color w:val="000000"/>
          <w:sz w:val="28"/>
          <w:szCs w:val="28"/>
          <w:lang w:eastAsia="ru-RU"/>
        </w:rPr>
        <w:t>;</w:t>
      </w:r>
    </w:p>
    <w:p w:rsidR="002E4085" w:rsidRPr="002E4085" w:rsidRDefault="002E4085" w:rsidP="002E4085">
      <w:pPr>
        <w:spacing w:after="0" w:line="240" w:lineRule="auto"/>
        <w:ind w:firstLine="709"/>
        <w:jc w:val="both"/>
        <w:rPr>
          <w:rFonts w:ascii="Times New Roman" w:eastAsia="Times New Roman" w:hAnsi="Times New Roman" w:cs="Times New Roman"/>
          <w:b/>
          <w:sz w:val="28"/>
          <w:szCs w:val="28"/>
          <w:lang w:eastAsia="ru-RU"/>
        </w:rPr>
      </w:pPr>
      <w:r w:rsidRPr="002E4085">
        <w:rPr>
          <w:rFonts w:ascii="Times New Roman" w:eastAsia="Times New Roman" w:hAnsi="Times New Roman" w:cs="Times New Roman"/>
          <w:sz w:val="28"/>
          <w:szCs w:val="28"/>
          <w:lang w:eastAsia="ru-RU"/>
        </w:rPr>
        <w:t>11) участник отбора соответствует условию, предусматривающему,</w:t>
      </w:r>
      <w:r w:rsidRPr="002E4085">
        <w:rPr>
          <w:rFonts w:ascii="Times New Roman" w:eastAsia="Times New Roman" w:hAnsi="Times New Roman" w:cs="Times New Roman"/>
          <w:sz w:val="28"/>
          <w:szCs w:val="28"/>
          <w:lang w:eastAsia="ru-RU"/>
        </w:rPr>
        <w:br/>
        <w:t>что возмещение затрат участника отбора, предусмотренных пунктом 1.3 Порядка, за счет иных направлений государственной поддержки</w:t>
      </w:r>
      <w:r w:rsidRPr="002E4085">
        <w:rPr>
          <w:rFonts w:ascii="Times New Roman" w:eastAsia="Times New Roman" w:hAnsi="Times New Roman" w:cs="Times New Roman"/>
          <w:sz w:val="28"/>
          <w:szCs w:val="28"/>
          <w:lang w:eastAsia="ru-RU"/>
        </w:rPr>
        <w:br/>
        <w:t xml:space="preserve">не </w:t>
      </w:r>
      <w:proofErr w:type="spellStart"/>
      <w:r w:rsidRPr="002E4085">
        <w:rPr>
          <w:rFonts w:ascii="Times New Roman" w:eastAsia="Times New Roman" w:hAnsi="Times New Roman" w:cs="Times New Roman"/>
          <w:sz w:val="28"/>
          <w:szCs w:val="28"/>
          <w:lang w:eastAsia="ru-RU"/>
        </w:rPr>
        <w:t>осуществлось</w:t>
      </w:r>
      <w:proofErr w:type="spellEnd"/>
      <w:r w:rsidRPr="002E4085">
        <w:rPr>
          <w:rFonts w:ascii="Times New Roman" w:eastAsia="Times New Roman" w:hAnsi="Times New Roman" w:cs="Times New Roman"/>
          <w:sz w:val="28"/>
          <w:szCs w:val="28"/>
          <w:lang w:eastAsia="ru-RU"/>
        </w:rPr>
        <w:t>;</w:t>
      </w:r>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color w:val="000000"/>
          <w:sz w:val="28"/>
          <w:szCs w:val="28"/>
          <w:lang w:eastAsia="ru-RU"/>
        </w:rPr>
        <w:t xml:space="preserve">12) </w:t>
      </w:r>
      <w:r w:rsidRPr="002E4085">
        <w:rPr>
          <w:rFonts w:ascii="Times New Roman" w:eastAsia="Calibri" w:hAnsi="Times New Roman" w:cs="Times New Roman"/>
          <w:color w:val="000000"/>
          <w:sz w:val="28"/>
          <w:szCs w:val="28"/>
        </w:rPr>
        <w:t xml:space="preserve">участник отбора соответствует условию, предусматривающему, </w:t>
      </w:r>
      <w:r w:rsidRPr="002E4085">
        <w:rPr>
          <w:rFonts w:ascii="Times New Roman" w:eastAsia="Calibri" w:hAnsi="Times New Roman" w:cs="Times New Roman"/>
          <w:color w:val="000000"/>
          <w:sz w:val="28"/>
          <w:szCs w:val="28"/>
        </w:rPr>
        <w:br/>
        <w:t>что имущество, транспорт, оборудование, техника и объекты, указанные</w:t>
      </w:r>
      <w:r w:rsidRPr="002E4085">
        <w:rPr>
          <w:rFonts w:ascii="Times New Roman" w:eastAsia="Calibri" w:hAnsi="Times New Roman" w:cs="Times New Roman"/>
          <w:color w:val="000000"/>
          <w:sz w:val="28"/>
          <w:szCs w:val="28"/>
        </w:rPr>
        <w:br/>
        <w:t>в подпунктах 1 – 3 пункта 1.3 Порядка, участником отбора у своих членов (включая ассоциированных), в том числе у бывших членов участника отбора, не приобретены</w:t>
      </w:r>
      <w:r w:rsidRPr="002E4085">
        <w:rPr>
          <w:rFonts w:ascii="Times New Roman" w:eastAsia="Times New Roman" w:hAnsi="Times New Roman" w:cs="Times New Roman"/>
          <w:color w:val="000000"/>
          <w:sz w:val="28"/>
          <w:szCs w:val="28"/>
          <w:lang w:eastAsia="ru-RU"/>
        </w:rPr>
        <w:t>.</w:t>
      </w:r>
    </w:p>
    <w:p w:rsidR="002E4085" w:rsidRPr="002E4085" w:rsidRDefault="002E4085" w:rsidP="002E4085">
      <w:pPr>
        <w:spacing w:after="0" w:line="240" w:lineRule="auto"/>
        <w:ind w:firstLine="709"/>
        <w:jc w:val="both"/>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 xml:space="preserve">3. Настоящим принимается обязательство соответствовать условиям предоставления субсидии, предусмотренным подпунктом 1 пункта 3.1 Порядка, </w:t>
      </w:r>
      <w:r w:rsidRPr="002E4085">
        <w:rPr>
          <w:rFonts w:ascii="Times New Roman" w:eastAsia="Times New Roman" w:hAnsi="Times New Roman" w:cs="Times New Roman"/>
          <w:sz w:val="28"/>
          <w:szCs w:val="28"/>
          <w:lang w:eastAsia="ru-RU"/>
        </w:rPr>
        <w:t>по состоянию на дату не ранее первого числа месяца заключения соглашения (дополнительного соглашения к соглашению, заключаемого</w:t>
      </w:r>
      <w:r w:rsidRPr="002E4085">
        <w:rPr>
          <w:rFonts w:ascii="Times New Roman" w:eastAsia="Times New Roman" w:hAnsi="Times New Roman" w:cs="Times New Roman"/>
          <w:sz w:val="28"/>
          <w:szCs w:val="28"/>
          <w:lang w:eastAsia="ru-RU"/>
        </w:rPr>
        <w:br/>
        <w:t>в соответствии с пунктом 3.5 Порядка)</w:t>
      </w:r>
      <w:r w:rsidRPr="002E4085">
        <w:rPr>
          <w:rFonts w:ascii="Times New Roman" w:eastAsia="Times New Roman" w:hAnsi="Times New Roman" w:cs="Times New Roman"/>
          <w:color w:val="000000"/>
          <w:sz w:val="28"/>
          <w:szCs w:val="28"/>
          <w:lang w:eastAsia="ru-RU"/>
        </w:rPr>
        <w:t>, в том числе следующим требованиям:</w:t>
      </w:r>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1) получатель субсидии не является иностранным юридическим лицом, в том числе офшорной компанией;</w:t>
      </w:r>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proofErr w:type="gramStart"/>
      <w:r w:rsidRPr="002E4085">
        <w:rPr>
          <w:rFonts w:ascii="Times New Roman" w:eastAsia="Times New Roman" w:hAnsi="Times New Roman" w:cs="Times New Roman"/>
          <w:sz w:val="28"/>
          <w:szCs w:val="28"/>
          <w:lang w:eastAsia="ru-RU"/>
        </w:rPr>
        <w:lastRenderedPageBreak/>
        <w:t xml:space="preserve">3) получатель субсидии не находится в составляемых в рамках реализации полномочий, предусмотренных </w:t>
      </w:r>
      <w:hyperlink r:id="rId10" w:tooltip="consultantplus://offline/ref=7C774CE00794CB835425A52E449EDCB62E475626B77D291CA41706A887D846766BCD4975344005A71EDC80EA379E897E2FAB1F4ADD3555E2rCmBC" w:history="1">
        <w:r w:rsidRPr="002E4085">
          <w:rPr>
            <w:rFonts w:ascii="Times New Roman" w:eastAsia="Times New Roman" w:hAnsi="Times New Roman" w:cs="Times New Roman"/>
            <w:sz w:val="28"/>
            <w:szCs w:val="28"/>
            <w:lang w:eastAsia="ru-RU"/>
          </w:rPr>
          <w:t>главой VII</w:t>
        </w:r>
      </w:hyperlink>
      <w:r w:rsidRPr="002E4085">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2E4085">
        <w:rPr>
          <w:rFonts w:ascii="Times New Roman" w:eastAsia="Times New Roman" w:hAnsi="Times New Roman" w:cs="Times New Roman"/>
          <w:sz w:val="28"/>
          <w:szCs w:val="28"/>
          <w:lang w:eastAsia="ru-RU"/>
        </w:rPr>
        <w:br/>
        <w:t>или с распространением оружия массового уничтожения;</w:t>
      </w:r>
      <w:proofErr w:type="gramEnd"/>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 xml:space="preserve">5) получатель субсидии не является иностранным агентом в соответствии с Федеральным </w:t>
      </w:r>
      <w:hyperlink r:id="rId11" w:tooltip="consultantplus://offline/ref=7C774CE00794CB835425A52E449EDCB62B40552FBE79291CA41706A887D8467679CD117935461AA21DC9D6BB71rCm8C" w:history="1">
        <w:r w:rsidRPr="002E4085">
          <w:rPr>
            <w:rFonts w:ascii="Times New Roman" w:eastAsia="Times New Roman" w:hAnsi="Times New Roman" w:cs="Times New Roman"/>
            <w:sz w:val="28"/>
            <w:szCs w:val="28"/>
            <w:lang w:eastAsia="ru-RU"/>
          </w:rPr>
          <w:t>законом</w:t>
        </w:r>
      </w:hyperlink>
      <w:r w:rsidRPr="002E4085">
        <w:rPr>
          <w:rFonts w:ascii="Times New Roman" w:eastAsia="Times New Roman" w:hAnsi="Times New Roman" w:cs="Times New Roman"/>
          <w:sz w:val="28"/>
          <w:szCs w:val="28"/>
          <w:lang w:eastAsia="ru-RU"/>
        </w:rPr>
        <w:t xml:space="preserve"> от 14.07.2022 № 255-ФЗ «О </w:t>
      </w:r>
      <w:proofErr w:type="gramStart"/>
      <w:r w:rsidRPr="002E4085">
        <w:rPr>
          <w:rFonts w:ascii="Times New Roman" w:eastAsia="Times New Roman" w:hAnsi="Times New Roman" w:cs="Times New Roman"/>
          <w:sz w:val="28"/>
          <w:szCs w:val="28"/>
          <w:lang w:eastAsia="ru-RU"/>
        </w:rPr>
        <w:t>контроле за</w:t>
      </w:r>
      <w:proofErr w:type="gramEnd"/>
      <w:r w:rsidRPr="002E4085">
        <w:rPr>
          <w:rFonts w:ascii="Times New Roman" w:eastAsia="Times New Roman" w:hAnsi="Times New Roman" w:cs="Times New Roman"/>
          <w:sz w:val="28"/>
          <w:szCs w:val="28"/>
          <w:lang w:eastAsia="ru-RU"/>
        </w:rPr>
        <w:t> деятельностью лиц, находящихся под иностранным влиянием»;</w:t>
      </w:r>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6) деятельность получателя субсидии не приостановлена в порядке, предусмотренном законодательством Российской Федерации.</w:t>
      </w:r>
    </w:p>
    <w:p w:rsidR="002E4085" w:rsidRPr="002E4085" w:rsidRDefault="002E4085" w:rsidP="002E4085">
      <w:pPr>
        <w:spacing w:after="0" w:line="240" w:lineRule="auto"/>
        <w:ind w:firstLine="708"/>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color w:val="000000"/>
          <w:sz w:val="28"/>
          <w:szCs w:val="28"/>
          <w:lang w:eastAsia="ru-RU"/>
        </w:rPr>
        <w:t xml:space="preserve">4. </w:t>
      </w:r>
      <w:proofErr w:type="gramStart"/>
      <w:r w:rsidRPr="002E4085">
        <w:rPr>
          <w:rFonts w:ascii="Times New Roman" w:eastAsia="Times New Roman" w:hAnsi="Times New Roman" w:cs="Times New Roman"/>
          <w:color w:val="000000"/>
          <w:sz w:val="28"/>
          <w:szCs w:val="28"/>
          <w:lang w:eastAsia="ru-RU"/>
        </w:rPr>
        <w:t xml:space="preserve">Настоящим выражается </w:t>
      </w:r>
      <w:r w:rsidRPr="002E4085">
        <w:rPr>
          <w:rFonts w:ascii="Times New Roman" w:eastAsia="Times New Roman" w:hAnsi="Times New Roman" w:cs="Times New Roman"/>
          <w:sz w:val="28"/>
          <w:szCs w:val="28"/>
          <w:lang w:eastAsia="ru-RU"/>
        </w:rPr>
        <w:t>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предоставления субсидии, в том числе в части достижения результата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w:t>
      </w:r>
      <w:r w:rsidRPr="002E4085">
        <w:rPr>
          <w:rFonts w:ascii="Times New Roman" w:eastAsia="Times New Roman" w:hAnsi="Times New Roman" w:cs="Times New Roman"/>
          <w:sz w:val="28"/>
          <w:szCs w:val="28"/>
          <w:lang w:eastAsia="ru-RU"/>
        </w:rPr>
        <w:br/>
        <w:t>и контроля в сфере закупок Красноярского края в соответствии</w:t>
      </w:r>
      <w:proofErr w:type="gramEnd"/>
      <w:r w:rsidRPr="002E4085">
        <w:rPr>
          <w:rFonts w:ascii="Times New Roman" w:eastAsia="Times New Roman" w:hAnsi="Times New Roman" w:cs="Times New Roman"/>
          <w:sz w:val="28"/>
          <w:szCs w:val="28"/>
          <w:lang w:eastAsia="ru-RU"/>
        </w:rPr>
        <w:t xml:space="preserve"> со статьями 268.1 и 269.2 Бюджетного кодекса Российской Федерации.</w:t>
      </w:r>
    </w:p>
    <w:p w:rsidR="002E4085" w:rsidRPr="002E4085" w:rsidRDefault="002E4085" w:rsidP="002E4085">
      <w:pPr>
        <w:spacing w:after="0" w:line="240" w:lineRule="auto"/>
        <w:ind w:firstLine="708"/>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 xml:space="preserve">5. </w:t>
      </w:r>
      <w:r w:rsidRPr="002E4085">
        <w:rPr>
          <w:rFonts w:ascii="Times New Roman" w:eastAsia="Times New Roman" w:hAnsi="Times New Roman" w:cs="Times New Roman"/>
          <w:color w:val="000000"/>
          <w:sz w:val="28"/>
          <w:szCs w:val="28"/>
          <w:lang w:eastAsia="ru-RU"/>
        </w:rPr>
        <w:t xml:space="preserve">Настоящим выражается </w:t>
      </w:r>
      <w:r w:rsidRPr="002E4085">
        <w:rPr>
          <w:rFonts w:ascii="Times New Roman" w:eastAsia="Times New Roman" w:hAnsi="Times New Roman" w:cs="Times New Roman"/>
          <w:sz w:val="28"/>
          <w:szCs w:val="28"/>
          <w:lang w:eastAsia="ru-RU"/>
        </w:rPr>
        <w:t>согласие на публикацию (размещение)</w:t>
      </w:r>
      <w:r w:rsidRPr="002E4085">
        <w:rPr>
          <w:rFonts w:ascii="Times New Roman" w:eastAsia="Times New Roman" w:hAnsi="Times New Roman" w:cs="Times New Roman"/>
          <w:sz w:val="28"/>
          <w:szCs w:val="28"/>
          <w:lang w:eastAsia="ru-RU"/>
        </w:rPr>
        <w:br/>
        <w:t>в информационно-телекоммуникационной сети «Интернет» информации</w:t>
      </w:r>
      <w:r w:rsidRPr="002E4085">
        <w:rPr>
          <w:rFonts w:ascii="Times New Roman" w:eastAsia="Times New Roman" w:hAnsi="Times New Roman" w:cs="Times New Roman"/>
          <w:sz w:val="28"/>
          <w:szCs w:val="28"/>
          <w:lang w:eastAsia="ru-RU"/>
        </w:rPr>
        <w:br/>
        <w:t>об участнике отбора, о подаваемой участником отбора заявке, а также иной информации об участнике отбора, связанной с соответствующим отбором</w:t>
      </w:r>
      <w:r w:rsidRPr="002E4085">
        <w:rPr>
          <w:rFonts w:ascii="Times New Roman" w:eastAsia="Times New Roman" w:hAnsi="Times New Roman" w:cs="Times New Roman"/>
          <w:sz w:val="28"/>
          <w:szCs w:val="28"/>
          <w:lang w:eastAsia="ru-RU"/>
        </w:rPr>
        <w:br/>
        <w:t>и результатом предоставления субсидии.</w:t>
      </w:r>
    </w:p>
    <w:p w:rsidR="002E4085" w:rsidRPr="002E4085" w:rsidRDefault="002E4085" w:rsidP="002E4085">
      <w:pPr>
        <w:spacing w:after="0" w:line="240" w:lineRule="auto"/>
        <w:ind w:firstLine="708"/>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6. Настоящим подтверждается полнота и достоверность сведений, содержащихся в заявке.</w:t>
      </w:r>
    </w:p>
    <w:p w:rsidR="002E4085" w:rsidRPr="002E4085" w:rsidRDefault="002E4085" w:rsidP="002E4085">
      <w:pPr>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 xml:space="preserve">7. </w:t>
      </w:r>
      <w:proofErr w:type="gramStart"/>
      <w:r w:rsidRPr="002E4085">
        <w:rPr>
          <w:rFonts w:ascii="Times New Roman" w:eastAsia="Times New Roman" w:hAnsi="Times New Roman" w:cs="Times New Roman"/>
          <w:sz w:val="28"/>
          <w:szCs w:val="28"/>
          <w:lang w:eastAsia="ru-RU"/>
        </w:rPr>
        <w:t>В соответствии со статьей 9 Федерального закона от 27.07.2006</w:t>
      </w:r>
      <w:r w:rsidRPr="002E4085">
        <w:rPr>
          <w:rFonts w:ascii="Times New Roman" w:eastAsia="Times New Roman" w:hAnsi="Times New Roman" w:cs="Times New Roman"/>
          <w:sz w:val="28"/>
          <w:szCs w:val="28"/>
          <w:lang w:eastAsia="ru-RU"/>
        </w:rPr>
        <w:br/>
        <w:t>№ 152-ФЗ «О персональных данных» выражаю свое согласие министерству (адрес юридического лица: 660009, г. Красноярск, ул. Ленина, д. 125)</w:t>
      </w:r>
      <w:r w:rsidRPr="002E4085">
        <w:rPr>
          <w:rFonts w:ascii="Times New Roman" w:eastAsia="Times New Roman" w:hAnsi="Times New Roman" w:cs="Times New Roman"/>
          <w:sz w:val="28"/>
          <w:szCs w:val="28"/>
          <w:lang w:eastAsia="ru-RU"/>
        </w:rPr>
        <w:br/>
        <w:t>и __________________________________________ (адрес юридического лица:______________________________________________________________</w:t>
      </w:r>
      <w:proofErr w:type="gramEnd"/>
    </w:p>
    <w:p w:rsidR="002E4085" w:rsidRPr="002E4085" w:rsidRDefault="002E4085" w:rsidP="002E4085">
      <w:pPr>
        <w:spacing w:after="0" w:line="240" w:lineRule="auto"/>
        <w:jc w:val="center"/>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w:t>
      </w:r>
      <w:r w:rsidRPr="002E4085">
        <w:rPr>
          <w:rFonts w:ascii="Times New Roman" w:eastAsia="Times New Roman" w:hAnsi="Times New Roman" w:cs="Times New Roman"/>
          <w:sz w:val="20"/>
          <w:szCs w:val="20"/>
          <w:lang w:eastAsia="ru-RU"/>
        </w:rPr>
        <w:t>наименование исполнительно-распорядительного органа муниципального района, муниципального округа Красноярского края</w:t>
      </w:r>
      <w:r w:rsidRPr="002E4085">
        <w:rPr>
          <w:rFonts w:ascii="Times New Roman" w:eastAsia="Times New Roman" w:hAnsi="Times New Roman" w:cs="Times New Roman"/>
          <w:sz w:val="28"/>
          <w:szCs w:val="28"/>
          <w:lang w:eastAsia="ru-RU"/>
        </w:rPr>
        <w:t>)</w:t>
      </w:r>
    </w:p>
    <w:p w:rsidR="002E4085" w:rsidRPr="002E4085" w:rsidRDefault="002E4085" w:rsidP="002E4085">
      <w:pPr>
        <w:spacing w:after="0" w:line="240" w:lineRule="auto"/>
        <w:jc w:val="both"/>
        <w:rPr>
          <w:rFonts w:ascii="Times New Roman" w:eastAsia="Times New Roman" w:hAnsi="Times New Roman" w:cs="Times New Roman"/>
          <w:sz w:val="28"/>
          <w:szCs w:val="28"/>
          <w:lang w:eastAsia="ru-RU"/>
        </w:rPr>
      </w:pPr>
      <w:proofErr w:type="gramStart"/>
      <w:r w:rsidRPr="002E4085">
        <w:rPr>
          <w:rFonts w:ascii="Times New Roman" w:eastAsia="Times New Roman" w:hAnsi="Times New Roman" w:cs="Times New Roman"/>
          <w:sz w:val="28"/>
          <w:szCs w:val="28"/>
          <w:lang w:eastAsia="ru-RU"/>
        </w:rPr>
        <w:t>____________________________)</w:t>
      </w:r>
      <w:r w:rsidRPr="002E4085">
        <w:rPr>
          <w:rFonts w:ascii="Times New Roman" w:eastAsia="Times New Roman" w:hAnsi="Times New Roman" w:cs="Times New Roman"/>
          <w:sz w:val="28"/>
          <w:szCs w:val="28"/>
          <w:vertAlign w:val="superscript"/>
          <w:lang w:eastAsia="ru-RU"/>
        </w:rPr>
        <w:t xml:space="preserve">4 </w:t>
      </w:r>
      <w:r w:rsidRPr="002E4085">
        <w:rPr>
          <w:rFonts w:ascii="Times New Roman" w:eastAsia="Times New Roman" w:hAnsi="Times New Roman" w:cs="Times New Roman"/>
          <w:sz w:val="28"/>
          <w:szCs w:val="28"/>
          <w:lang w:eastAsia="ru-RU"/>
        </w:rPr>
        <w:t>на автоматизированную, а также без использования средств автоматизации обработку персональных данных лица, уполномоченного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2E4085" w:rsidRPr="002E4085" w:rsidRDefault="002E4085" w:rsidP="002E4085">
      <w:pPr>
        <w:widowControl w:val="0"/>
        <w:spacing w:after="0" w:line="240" w:lineRule="auto"/>
        <w:ind w:firstLine="709"/>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 xml:space="preserve">Цель обработки персональных данных: реализация министерством </w:t>
      </w:r>
      <w:r w:rsidRPr="002E4085">
        <w:rPr>
          <w:rFonts w:ascii="Times New Roman" w:eastAsia="Times New Roman" w:hAnsi="Times New Roman" w:cs="Times New Roman"/>
          <w:sz w:val="28"/>
          <w:szCs w:val="28"/>
          <w:lang w:eastAsia="ru-RU"/>
        </w:rPr>
        <w:lastRenderedPageBreak/>
        <w:t>полномочий, связанных с предоставлением субсидии.</w:t>
      </w:r>
    </w:p>
    <w:p w:rsidR="002E4085" w:rsidRPr="002E4085" w:rsidRDefault="002E4085" w:rsidP="002E4085">
      <w:pPr>
        <w:widowControl w:val="0"/>
        <w:spacing w:after="0" w:line="240" w:lineRule="auto"/>
        <w:ind w:firstLine="709"/>
        <w:jc w:val="both"/>
        <w:rPr>
          <w:rFonts w:ascii="Times New Roman" w:eastAsia="Times New Roman" w:hAnsi="Times New Roman" w:cs="Times New Roman"/>
          <w:sz w:val="28"/>
          <w:szCs w:val="28"/>
          <w:vertAlign w:val="superscript"/>
          <w:lang w:eastAsia="ru-RU"/>
        </w:rPr>
      </w:pPr>
      <w:r w:rsidRPr="002E4085">
        <w:rPr>
          <w:rFonts w:ascii="Times New Roman" w:eastAsia="Times New Roman" w:hAnsi="Times New Roman" w:cs="Times New Roman"/>
          <w:sz w:val="28"/>
          <w:szCs w:val="28"/>
          <w:lang w:eastAsia="ru-RU"/>
        </w:rPr>
        <w:t xml:space="preserve">Настоящее согласие действует </w:t>
      </w:r>
      <w:proofErr w:type="gramStart"/>
      <w:r w:rsidRPr="002E4085">
        <w:rPr>
          <w:rFonts w:ascii="Times New Roman" w:eastAsia="Times New Roman" w:hAnsi="Times New Roman" w:cs="Times New Roman"/>
          <w:sz w:val="28"/>
          <w:szCs w:val="28"/>
          <w:lang w:eastAsia="ru-RU"/>
        </w:rPr>
        <w:t>с даты подписания</w:t>
      </w:r>
      <w:proofErr w:type="gramEnd"/>
      <w:r w:rsidRPr="002E4085">
        <w:rPr>
          <w:rFonts w:ascii="Times New Roman" w:eastAsia="Times New Roman" w:hAnsi="Times New Roman" w:cs="Times New Roman"/>
          <w:sz w:val="28"/>
          <w:szCs w:val="28"/>
          <w:lang w:eastAsia="ru-RU"/>
        </w:rPr>
        <w:t xml:space="preserve"> настоящего заявления в течение сроков хранения документов, содержащих указанную</w:t>
      </w:r>
      <w:r w:rsidRPr="002E4085">
        <w:rPr>
          <w:rFonts w:ascii="Times New Roman" w:eastAsia="Times New Roman" w:hAnsi="Times New Roman" w:cs="Times New Roman"/>
          <w:sz w:val="28"/>
          <w:szCs w:val="28"/>
          <w:lang w:eastAsia="ru-RU"/>
        </w:rPr>
        <w:br/>
        <w:t>в абзаце первом настоящего пункта информацию, определяемых</w:t>
      </w:r>
      <w:r w:rsidRPr="002E4085">
        <w:rPr>
          <w:rFonts w:ascii="Times New Roman" w:eastAsia="Times New Roman" w:hAnsi="Times New Roman" w:cs="Times New Roman"/>
          <w:sz w:val="28"/>
          <w:szCs w:val="28"/>
          <w:lang w:eastAsia="ru-RU"/>
        </w:rPr>
        <w:br/>
        <w:t>в соответствии с законодательством Российской Федерации, или до дня отзыва на основании моего письменного заявления в произвольной форме.</w:t>
      </w:r>
      <w:r w:rsidRPr="002E4085">
        <w:rPr>
          <w:rFonts w:ascii="Times New Roman" w:eastAsia="Times New Roman" w:hAnsi="Times New Roman" w:cs="Times New Roman"/>
          <w:sz w:val="28"/>
          <w:szCs w:val="28"/>
          <w:vertAlign w:val="superscript"/>
          <w:lang w:eastAsia="ru-RU"/>
        </w:rPr>
        <w:t>5</w:t>
      </w:r>
    </w:p>
    <w:p w:rsidR="002E4085" w:rsidRPr="002E4085" w:rsidRDefault="002E4085" w:rsidP="002E4085">
      <w:pPr>
        <w:spacing w:after="0" w:line="240" w:lineRule="auto"/>
        <w:ind w:firstLine="708"/>
        <w:jc w:val="both"/>
        <w:rPr>
          <w:rFonts w:ascii="Times New Roman" w:eastAsia="Times New Roman" w:hAnsi="Times New Roman" w:cs="Times New Roman"/>
          <w:sz w:val="28"/>
          <w:szCs w:val="28"/>
          <w:lang w:eastAsia="ru-RU"/>
        </w:rPr>
      </w:pPr>
    </w:p>
    <w:p w:rsidR="002E4085" w:rsidRPr="002E4085" w:rsidRDefault="002E4085" w:rsidP="002E4085">
      <w:pPr>
        <w:spacing w:after="0" w:line="240" w:lineRule="auto"/>
        <w:jc w:val="both"/>
        <w:rPr>
          <w:rFonts w:ascii="Times New Roman" w:eastAsia="Times New Roman" w:hAnsi="Times New Roman" w:cs="Times New Roman"/>
          <w:sz w:val="28"/>
          <w:szCs w:val="28"/>
          <w:lang w:eastAsia="ru-RU"/>
        </w:rPr>
      </w:pP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Участник отбора</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или лицо, уполномоченное им                                                   _______________</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0"/>
          <w:szCs w:val="20"/>
          <w:lang w:eastAsia="ru-RU"/>
        </w:rPr>
      </w:pPr>
      <w:r w:rsidRPr="002E4085">
        <w:rPr>
          <w:rFonts w:ascii="Times New Roman" w:eastAsia="Times New Roman" w:hAnsi="Times New Roman" w:cs="Times New Roman"/>
          <w:sz w:val="28"/>
          <w:szCs w:val="28"/>
          <w:lang w:eastAsia="ru-RU"/>
        </w:rPr>
        <w:t xml:space="preserve">                                                                                                                 (ФИО)</w:t>
      </w:r>
    </w:p>
    <w:p w:rsidR="002E4085" w:rsidRPr="002E4085" w:rsidRDefault="002E4085" w:rsidP="002E4085">
      <w:pPr>
        <w:widowControl w:val="0"/>
        <w:tabs>
          <w:tab w:val="left" w:pos="9354"/>
        </w:tabs>
        <w:spacing w:after="0" w:line="240" w:lineRule="auto"/>
        <w:ind w:right="-2" w:firstLine="709"/>
        <w:outlineLvl w:val="2"/>
        <w:rPr>
          <w:rFonts w:ascii="Times New Roman" w:eastAsia="Times New Roman" w:hAnsi="Times New Roman" w:cs="Times New Roman"/>
          <w:i/>
          <w:color w:val="000000"/>
          <w:sz w:val="28"/>
          <w:szCs w:val="28"/>
          <w:lang w:eastAsia="ru-RU"/>
        </w:rPr>
      </w:pP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Электронная подпись</w:t>
      </w: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«___» _______ 20__г</w:t>
      </w:r>
    </w:p>
    <w:p w:rsidR="002E4085" w:rsidRPr="002E4085" w:rsidRDefault="002E4085" w:rsidP="002E4085">
      <w:pPr>
        <w:widowControl w:val="0"/>
        <w:spacing w:after="0" w:line="240" w:lineRule="auto"/>
        <w:ind w:firstLine="709"/>
        <w:jc w:val="both"/>
        <w:rPr>
          <w:rFonts w:ascii="Times New Roman" w:eastAsia="Times New Roman" w:hAnsi="Times New Roman" w:cs="Times New Roman"/>
          <w:sz w:val="28"/>
          <w:szCs w:val="28"/>
          <w:lang w:eastAsia="ru-RU"/>
        </w:rPr>
      </w:pPr>
    </w:p>
    <w:p w:rsidR="002E4085" w:rsidRPr="002E4085" w:rsidRDefault="002E4085" w:rsidP="002E4085">
      <w:pPr>
        <w:widowControl w:val="0"/>
        <w:spacing w:after="0" w:line="240" w:lineRule="auto"/>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________________</w:t>
      </w:r>
    </w:p>
    <w:p w:rsidR="002E4085" w:rsidRPr="002E4085" w:rsidRDefault="002E4085" w:rsidP="002E4085">
      <w:pPr>
        <w:widowControl w:val="0"/>
        <w:spacing w:after="0" w:line="240" w:lineRule="auto"/>
        <w:jc w:val="both"/>
        <w:rPr>
          <w:rFonts w:ascii="Times New Roman" w:eastAsia="Times New Roman" w:hAnsi="Times New Roman" w:cs="Times New Roman"/>
          <w:sz w:val="28"/>
          <w:szCs w:val="28"/>
          <w:lang w:eastAsia="ru-RU"/>
        </w:rPr>
      </w:pPr>
    </w:p>
    <w:p w:rsidR="002E4085" w:rsidRPr="002E4085" w:rsidRDefault="002E4085" w:rsidP="002E4085">
      <w:pPr>
        <w:widowControl w:val="0"/>
        <w:spacing w:after="0" w:line="240" w:lineRule="auto"/>
        <w:ind w:left="360"/>
        <w:jc w:val="both"/>
        <w:rPr>
          <w:rFonts w:ascii="Times New Roman" w:eastAsia="Times New Roman" w:hAnsi="Times New Roman" w:cs="Times New Roman"/>
          <w:sz w:val="20"/>
          <w:szCs w:val="20"/>
          <w:lang w:eastAsia="ru-RU"/>
        </w:rPr>
      </w:pPr>
      <w:r w:rsidRPr="002E4085">
        <w:rPr>
          <w:rFonts w:ascii="Times New Roman" w:eastAsia="Times New Roman" w:hAnsi="Times New Roman" w:cs="Times New Roman"/>
          <w:sz w:val="20"/>
          <w:szCs w:val="20"/>
          <w:vertAlign w:val="superscript"/>
          <w:lang w:eastAsia="ru-RU"/>
        </w:rPr>
        <w:t>1</w:t>
      </w:r>
      <w:r w:rsidRPr="002E4085">
        <w:rPr>
          <w:rFonts w:ascii="Times New Roman" w:eastAsia="Times New Roman" w:hAnsi="Times New Roman" w:cs="Times New Roman"/>
          <w:sz w:val="28"/>
          <w:szCs w:val="28"/>
          <w:vertAlign w:val="superscript"/>
          <w:lang w:eastAsia="ru-RU"/>
        </w:rPr>
        <w:t xml:space="preserve"> </w:t>
      </w:r>
      <w:r w:rsidRPr="002E4085">
        <w:rPr>
          <w:rFonts w:ascii="Times New Roman" w:eastAsia="Times New Roman" w:hAnsi="Times New Roman" w:cs="Times New Roman"/>
          <w:sz w:val="20"/>
          <w:szCs w:val="20"/>
          <w:lang w:eastAsia="ru-RU"/>
        </w:rPr>
        <w:t>Наименование муниципального района, муниципального округа, городского округа.</w:t>
      </w:r>
    </w:p>
    <w:p w:rsidR="002E4085" w:rsidRPr="002E4085" w:rsidRDefault="002E4085" w:rsidP="002E4085">
      <w:pPr>
        <w:widowControl w:val="0"/>
        <w:spacing w:after="0" w:line="240" w:lineRule="auto"/>
        <w:ind w:firstLine="360"/>
        <w:jc w:val="both"/>
        <w:rPr>
          <w:rFonts w:ascii="Times New Roman" w:eastAsia="Times New Roman" w:hAnsi="Times New Roman" w:cs="Times New Roman"/>
          <w:sz w:val="20"/>
          <w:szCs w:val="20"/>
          <w:lang w:eastAsia="ru-RU"/>
        </w:rPr>
      </w:pPr>
      <w:r w:rsidRPr="002E4085">
        <w:rPr>
          <w:rFonts w:ascii="Times New Roman" w:eastAsia="Times New Roman" w:hAnsi="Times New Roman" w:cs="Times New Roman"/>
          <w:sz w:val="20"/>
          <w:szCs w:val="20"/>
          <w:vertAlign w:val="superscript"/>
          <w:lang w:eastAsia="ru-RU"/>
        </w:rPr>
        <w:t>2</w:t>
      </w:r>
      <w:r w:rsidRPr="002E4085">
        <w:rPr>
          <w:rFonts w:ascii="Times New Roman" w:eastAsia="Times New Roman" w:hAnsi="Times New Roman" w:cs="Times New Roman"/>
          <w:sz w:val="20"/>
          <w:szCs w:val="20"/>
          <w:lang w:eastAsia="ru-RU"/>
        </w:rPr>
        <w:t xml:space="preserve"> Адрес юридического лица в соответствии с данными, содержащимися в Едином государственном реестре юридических лиц.</w:t>
      </w:r>
    </w:p>
    <w:p w:rsidR="002E4085" w:rsidRPr="002E4085" w:rsidRDefault="002E4085" w:rsidP="002E4085">
      <w:pPr>
        <w:widowControl w:val="0"/>
        <w:spacing w:after="0" w:line="240" w:lineRule="auto"/>
        <w:ind w:firstLine="360"/>
        <w:jc w:val="both"/>
        <w:rPr>
          <w:rFonts w:ascii="Times New Roman" w:eastAsia="Times New Roman" w:hAnsi="Times New Roman" w:cs="Times New Roman"/>
          <w:sz w:val="20"/>
          <w:szCs w:val="20"/>
          <w:lang w:eastAsia="ru-RU"/>
        </w:rPr>
      </w:pPr>
      <w:r w:rsidRPr="002E4085">
        <w:rPr>
          <w:rFonts w:ascii="Times New Roman" w:eastAsia="Times New Roman" w:hAnsi="Times New Roman" w:cs="Times New Roman"/>
          <w:sz w:val="20"/>
          <w:szCs w:val="20"/>
          <w:vertAlign w:val="superscript"/>
          <w:lang w:eastAsia="ru-RU"/>
        </w:rPr>
        <w:t>3</w:t>
      </w:r>
      <w:proofErr w:type="gramStart"/>
      <w:r w:rsidRPr="002E4085">
        <w:rPr>
          <w:rFonts w:ascii="Times New Roman" w:eastAsia="Times New Roman" w:hAnsi="Times New Roman" w:cs="Times New Roman"/>
          <w:sz w:val="20"/>
          <w:szCs w:val="20"/>
          <w:vertAlign w:val="superscript"/>
          <w:lang w:eastAsia="ru-RU"/>
        </w:rPr>
        <w:t xml:space="preserve"> </w:t>
      </w:r>
      <w:r w:rsidRPr="002E4085">
        <w:rPr>
          <w:rFonts w:ascii="Times New Roman" w:eastAsia="Times New Roman" w:hAnsi="Times New Roman" w:cs="Times New Roman"/>
          <w:sz w:val="20"/>
          <w:szCs w:val="20"/>
          <w:lang w:eastAsia="ru-RU"/>
        </w:rPr>
        <w:t>З</w:t>
      </w:r>
      <w:proofErr w:type="gramEnd"/>
      <w:r w:rsidRPr="002E4085">
        <w:rPr>
          <w:rFonts w:ascii="Times New Roman" w:eastAsia="Times New Roman" w:hAnsi="Times New Roman" w:cs="Times New Roman"/>
          <w:sz w:val="20"/>
          <w:szCs w:val="20"/>
          <w:lang w:eastAsia="ru-RU"/>
        </w:rPr>
        <w:t>аполняется в случае подписания соглашения лицом, уполномоченным участником отбора.</w:t>
      </w:r>
    </w:p>
    <w:p w:rsidR="002E4085" w:rsidRPr="002E4085" w:rsidRDefault="002E4085" w:rsidP="002E4085">
      <w:pPr>
        <w:widowControl w:val="0"/>
        <w:spacing w:after="0" w:line="240" w:lineRule="auto"/>
        <w:ind w:firstLine="360"/>
        <w:jc w:val="both"/>
        <w:rPr>
          <w:rFonts w:ascii="Times New Roman" w:eastAsia="Times New Roman" w:hAnsi="Times New Roman" w:cs="Times New Roman"/>
          <w:sz w:val="20"/>
          <w:szCs w:val="20"/>
          <w:lang w:eastAsia="ru-RU"/>
        </w:rPr>
      </w:pPr>
      <w:r w:rsidRPr="002E4085">
        <w:rPr>
          <w:rFonts w:ascii="Times New Roman" w:eastAsia="Times New Roman" w:hAnsi="Times New Roman" w:cs="Times New Roman"/>
          <w:sz w:val="20"/>
          <w:szCs w:val="20"/>
          <w:vertAlign w:val="superscript"/>
          <w:lang w:eastAsia="ru-RU"/>
        </w:rPr>
        <w:t>4</w:t>
      </w:r>
      <w:proofErr w:type="gramStart"/>
      <w:r w:rsidRPr="002E4085">
        <w:rPr>
          <w:rFonts w:ascii="Times New Roman" w:eastAsia="Times New Roman" w:hAnsi="Times New Roman" w:cs="Times New Roman"/>
          <w:sz w:val="20"/>
          <w:szCs w:val="20"/>
          <w:lang w:eastAsia="ru-RU"/>
        </w:rPr>
        <w:t xml:space="preserve"> З</w:t>
      </w:r>
      <w:proofErr w:type="gramEnd"/>
      <w:r w:rsidRPr="002E4085">
        <w:rPr>
          <w:rFonts w:ascii="Times New Roman" w:eastAsia="Times New Roman" w:hAnsi="Times New Roman" w:cs="Times New Roman"/>
          <w:sz w:val="20"/>
          <w:szCs w:val="20"/>
          <w:lang w:eastAsia="ru-RU"/>
        </w:rPr>
        <w:t xml:space="preserve">аполняется </w:t>
      </w:r>
      <w:r w:rsidRPr="002E4085">
        <w:rPr>
          <w:rFonts w:ascii="Times New Roman" w:eastAsia="Times New Roman" w:hAnsi="Times New Roman" w:cs="Times New Roman"/>
          <w:color w:val="000000"/>
          <w:sz w:val="20"/>
          <w:szCs w:val="20"/>
          <w:lang w:eastAsia="ru-RU"/>
        </w:rPr>
        <w:t>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r w:rsidRPr="002E4085">
        <w:rPr>
          <w:rFonts w:ascii="Times New Roman" w:eastAsia="Times New Roman" w:hAnsi="Times New Roman" w:cs="Times New Roman"/>
          <w:sz w:val="20"/>
          <w:szCs w:val="20"/>
          <w:lang w:eastAsia="ru-RU"/>
        </w:rPr>
        <w:t>.</w:t>
      </w:r>
    </w:p>
    <w:p w:rsidR="002E4085" w:rsidRPr="002E4085" w:rsidRDefault="002E4085" w:rsidP="002E4085">
      <w:pPr>
        <w:widowControl w:val="0"/>
        <w:spacing w:after="0" w:line="240" w:lineRule="auto"/>
        <w:ind w:firstLine="360"/>
        <w:jc w:val="both"/>
        <w:rPr>
          <w:rFonts w:ascii="Times New Roman" w:eastAsia="Times New Roman" w:hAnsi="Times New Roman" w:cs="Times New Roman"/>
          <w:sz w:val="20"/>
          <w:szCs w:val="20"/>
          <w:lang w:eastAsia="ru-RU"/>
        </w:rPr>
      </w:pPr>
      <w:r w:rsidRPr="002E4085">
        <w:rPr>
          <w:rFonts w:ascii="Times New Roman" w:eastAsia="Times New Roman" w:hAnsi="Times New Roman" w:cs="Times New Roman"/>
          <w:sz w:val="20"/>
          <w:szCs w:val="20"/>
          <w:vertAlign w:val="superscript"/>
          <w:lang w:eastAsia="ru-RU"/>
        </w:rPr>
        <w:t>5</w:t>
      </w:r>
      <w:proofErr w:type="gramStart"/>
      <w:r w:rsidRPr="002E4085">
        <w:rPr>
          <w:rFonts w:ascii="Times New Roman" w:eastAsia="Times New Roman" w:hAnsi="Times New Roman" w:cs="Times New Roman"/>
          <w:sz w:val="20"/>
          <w:szCs w:val="20"/>
          <w:vertAlign w:val="superscript"/>
          <w:lang w:eastAsia="ru-RU"/>
        </w:rPr>
        <w:t xml:space="preserve"> </w:t>
      </w:r>
      <w:r w:rsidRPr="002E4085">
        <w:rPr>
          <w:rFonts w:ascii="Times New Roman" w:eastAsia="Times New Roman" w:hAnsi="Times New Roman" w:cs="Times New Roman"/>
          <w:sz w:val="20"/>
          <w:szCs w:val="20"/>
          <w:lang w:eastAsia="ru-RU"/>
        </w:rPr>
        <w:t>З</w:t>
      </w:r>
      <w:proofErr w:type="gramEnd"/>
      <w:r w:rsidRPr="002E4085">
        <w:rPr>
          <w:rFonts w:ascii="Times New Roman" w:eastAsia="Times New Roman" w:hAnsi="Times New Roman" w:cs="Times New Roman"/>
          <w:sz w:val="20"/>
          <w:szCs w:val="20"/>
          <w:lang w:eastAsia="ru-RU"/>
        </w:rPr>
        <w:t>аполняется лицом, уполномоченным участником отбора.</w:t>
      </w:r>
    </w:p>
    <w:p w:rsidR="002E4085" w:rsidRDefault="002E4085" w:rsidP="002E4085">
      <w:pPr>
        <w:widowControl w:val="0"/>
        <w:spacing w:after="0" w:line="240" w:lineRule="auto"/>
        <w:ind w:firstLine="360"/>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0"/>
          <w:szCs w:val="20"/>
          <w:vertAlign w:val="superscript"/>
          <w:lang w:eastAsia="ru-RU"/>
        </w:rPr>
        <w:t xml:space="preserve"> </w:t>
      </w:r>
    </w:p>
    <w:p w:rsidR="002E4085" w:rsidRDefault="002E4085" w:rsidP="002E4085">
      <w:pPr>
        <w:widowControl w:val="0"/>
        <w:spacing w:after="0" w:line="240" w:lineRule="auto"/>
        <w:ind w:firstLine="360"/>
        <w:jc w:val="both"/>
        <w:rPr>
          <w:rFonts w:ascii="Times New Roman" w:eastAsia="Times New Roman" w:hAnsi="Times New Roman" w:cs="Times New Roman"/>
          <w:sz w:val="28"/>
          <w:szCs w:val="28"/>
          <w:lang w:eastAsia="ru-RU"/>
        </w:rPr>
      </w:pPr>
    </w:p>
    <w:p w:rsidR="002E4085" w:rsidRDefault="002E4085" w:rsidP="002E4085">
      <w:pPr>
        <w:widowControl w:val="0"/>
        <w:spacing w:after="0" w:line="240" w:lineRule="auto"/>
        <w:ind w:firstLine="360"/>
        <w:jc w:val="both"/>
        <w:rPr>
          <w:rFonts w:ascii="Times New Roman" w:eastAsia="Times New Roman" w:hAnsi="Times New Roman" w:cs="Times New Roman"/>
          <w:sz w:val="28"/>
          <w:szCs w:val="28"/>
          <w:lang w:eastAsia="ru-RU"/>
        </w:rPr>
      </w:pPr>
    </w:p>
    <w:p w:rsidR="002E4085" w:rsidRDefault="002E4085" w:rsidP="002E4085">
      <w:pPr>
        <w:widowControl w:val="0"/>
        <w:spacing w:after="0" w:line="240" w:lineRule="auto"/>
        <w:ind w:firstLine="360"/>
        <w:jc w:val="both"/>
        <w:rPr>
          <w:rFonts w:ascii="Times New Roman" w:eastAsia="Times New Roman" w:hAnsi="Times New Roman" w:cs="Times New Roman"/>
          <w:sz w:val="28"/>
          <w:szCs w:val="28"/>
          <w:lang w:eastAsia="ru-RU"/>
        </w:rPr>
      </w:pPr>
    </w:p>
    <w:p w:rsidR="002E4085" w:rsidRPr="002E4085" w:rsidRDefault="002E4085" w:rsidP="002E4085">
      <w:pPr>
        <w:widowControl w:val="0"/>
        <w:spacing w:after="0" w:line="240" w:lineRule="auto"/>
        <w:ind w:firstLine="360"/>
        <w:jc w:val="both"/>
        <w:rPr>
          <w:rFonts w:ascii="Times New Roman" w:eastAsia="Times New Roman" w:hAnsi="Times New Roman" w:cs="Times New Roman"/>
          <w:sz w:val="28"/>
          <w:szCs w:val="28"/>
          <w:lang w:eastAsia="ru-RU"/>
        </w:rPr>
      </w:pPr>
    </w:p>
    <w:p w:rsidR="002E4085" w:rsidRPr="002E4085" w:rsidRDefault="002E4085" w:rsidP="002E4085">
      <w:pPr>
        <w:widowControl w:val="0"/>
        <w:spacing w:after="0" w:line="240" w:lineRule="auto"/>
        <w:ind w:firstLine="36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0"/>
          <w:szCs w:val="20"/>
          <w:vertAlign w:val="superscript"/>
          <w:lang w:eastAsia="ru-RU"/>
        </w:rPr>
        <w:tab/>
      </w:r>
      <w:r w:rsidRPr="002E4085">
        <w:rPr>
          <w:rFonts w:ascii="Times New Roman" w:eastAsia="Times New Roman" w:hAnsi="Times New Roman" w:cs="Times New Roman"/>
          <w:color w:val="000000"/>
          <w:sz w:val="28"/>
          <w:szCs w:val="28"/>
          <w:lang w:eastAsia="ru-RU"/>
        </w:rPr>
        <w:t xml:space="preserve">Приложение № 5 </w:t>
      </w:r>
    </w:p>
    <w:p w:rsidR="002E4085" w:rsidRPr="002E4085" w:rsidRDefault="002E4085" w:rsidP="002E4085">
      <w:pPr>
        <w:widowControl w:val="0"/>
        <w:tabs>
          <w:tab w:val="left" w:pos="3686"/>
        </w:tabs>
        <w:spacing w:after="0" w:line="240" w:lineRule="auto"/>
        <w:ind w:left="5103"/>
        <w:jc w:val="right"/>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к Порядку предоставления субсидий сельскохозяйственным потребительским кооперативам</w:t>
      </w:r>
      <w:r w:rsidRPr="002E4085">
        <w:rPr>
          <w:rFonts w:ascii="Times New Roman" w:eastAsia="Times New Roman" w:hAnsi="Times New Roman" w:cs="Times New Roman"/>
          <w:color w:val="000000"/>
          <w:sz w:val="28"/>
          <w:szCs w:val="28"/>
          <w:lang w:eastAsia="ru-RU"/>
        </w:rPr>
        <w:br/>
        <w:t>на возмещение части понесенных</w:t>
      </w:r>
    </w:p>
    <w:p w:rsidR="002E4085" w:rsidRPr="002E4085" w:rsidRDefault="002E4085" w:rsidP="002E4085">
      <w:pPr>
        <w:widowControl w:val="0"/>
        <w:tabs>
          <w:tab w:val="left" w:pos="3686"/>
        </w:tabs>
        <w:spacing w:after="0" w:line="240" w:lineRule="auto"/>
        <w:ind w:left="5103"/>
        <w:jc w:val="right"/>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в текущем финансовом году затрат</w:t>
      </w:r>
      <w:r w:rsidRPr="002E4085">
        <w:rPr>
          <w:rFonts w:ascii="Times New Roman" w:eastAsia="Times New Roman" w:hAnsi="Times New Roman" w:cs="Times New Roman"/>
          <w:color w:val="000000"/>
          <w:sz w:val="28"/>
          <w:szCs w:val="28"/>
          <w:lang w:eastAsia="ru-RU"/>
        </w:rPr>
        <w:br/>
        <w:t>и проведения отбора получателей указанных субсидий в 2025 году</w:t>
      </w:r>
    </w:p>
    <w:p w:rsidR="002E4085" w:rsidRPr="002E4085" w:rsidRDefault="002E4085" w:rsidP="002E4085">
      <w:pPr>
        <w:widowControl w:val="0"/>
        <w:spacing w:after="0" w:line="240" w:lineRule="auto"/>
        <w:ind w:left="3119" w:firstLine="709"/>
        <w:rPr>
          <w:rFonts w:ascii="Times New Roman" w:eastAsia="Arial" w:hAnsi="Times New Roman" w:cs="Times New Roman"/>
          <w:sz w:val="28"/>
          <w:szCs w:val="28"/>
          <w:lang w:eastAsia="ru-RU"/>
        </w:rPr>
      </w:pPr>
    </w:p>
    <w:p w:rsidR="002E4085" w:rsidRPr="002E4085" w:rsidRDefault="002E4085" w:rsidP="002E4085">
      <w:pPr>
        <w:spacing w:after="0" w:line="240" w:lineRule="auto"/>
        <w:rPr>
          <w:rFonts w:ascii="Times New Roman" w:eastAsia="Times New Roman" w:hAnsi="Times New Roman" w:cs="Times New Roman"/>
          <w:color w:val="000000"/>
          <w:sz w:val="28"/>
          <w:szCs w:val="28"/>
          <w:lang w:eastAsia="ru-RU"/>
        </w:rPr>
      </w:pPr>
    </w:p>
    <w:p w:rsidR="002E4085" w:rsidRPr="002E4085" w:rsidRDefault="002E4085" w:rsidP="002E4085">
      <w:pPr>
        <w:spacing w:after="0" w:line="240" w:lineRule="auto"/>
        <w:jc w:val="center"/>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Список членов сельскохозяйственного потребительского кооператива</w:t>
      </w:r>
    </w:p>
    <w:p w:rsidR="002E4085" w:rsidRPr="002E4085" w:rsidRDefault="002E4085" w:rsidP="002E4085">
      <w:pPr>
        <w:spacing w:after="0" w:line="20" w:lineRule="atLeast"/>
        <w:jc w:val="both"/>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____________________________________________________________________</w:t>
      </w:r>
    </w:p>
    <w:p w:rsidR="002E4085" w:rsidRPr="002E4085" w:rsidRDefault="002E4085" w:rsidP="002E4085">
      <w:pPr>
        <w:spacing w:after="0" w:line="20" w:lineRule="atLeast"/>
        <w:jc w:val="center"/>
        <w:rPr>
          <w:rFonts w:ascii="Times New Roman" w:eastAsia="Times New Roman" w:hAnsi="Times New Roman" w:cs="Times New Roman"/>
          <w:color w:val="000000"/>
          <w:sz w:val="20"/>
          <w:szCs w:val="20"/>
          <w:lang w:eastAsia="ru-RU"/>
        </w:rPr>
      </w:pPr>
      <w:proofErr w:type="gramStart"/>
      <w:r w:rsidRPr="002E4085">
        <w:rPr>
          <w:rFonts w:ascii="Times New Roman" w:eastAsia="Times New Roman" w:hAnsi="Times New Roman" w:cs="Times New Roman"/>
          <w:color w:val="000000"/>
          <w:sz w:val="20"/>
          <w:szCs w:val="20"/>
          <w:lang w:eastAsia="ru-RU"/>
        </w:rPr>
        <w:t xml:space="preserve">(полное наименование сельскохозяйственного потребительского кооператива, потребительского общества (далее – кооператив) </w:t>
      </w:r>
      <w:proofErr w:type="gramEnd"/>
    </w:p>
    <w:p w:rsidR="002E4085" w:rsidRPr="002E4085" w:rsidRDefault="002E4085" w:rsidP="002E4085">
      <w:pPr>
        <w:spacing w:after="0" w:line="20" w:lineRule="atLeast"/>
        <w:jc w:val="center"/>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____________________________________________________________________</w:t>
      </w:r>
    </w:p>
    <w:p w:rsidR="002E4085" w:rsidRPr="002E4085" w:rsidRDefault="002E4085" w:rsidP="002E4085">
      <w:pPr>
        <w:spacing w:after="0" w:line="20" w:lineRule="atLeast"/>
        <w:jc w:val="center"/>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____________________________________________________________________</w:t>
      </w:r>
    </w:p>
    <w:p w:rsidR="002E4085" w:rsidRPr="002E4085" w:rsidRDefault="002E4085" w:rsidP="002E4085">
      <w:pPr>
        <w:spacing w:after="0" w:line="20" w:lineRule="atLeast"/>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(наименование муниципального района, муниципального округа или городского округа Красноярского края)</w:t>
      </w:r>
    </w:p>
    <w:p w:rsidR="002E4085" w:rsidRPr="002E4085" w:rsidRDefault="002E4085" w:rsidP="002E4085">
      <w:pPr>
        <w:spacing w:after="0" w:line="20" w:lineRule="atLeast"/>
        <w:jc w:val="center"/>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по состоянию на 01 ____ 20___ года</w:t>
      </w:r>
      <w:proofErr w:type="gramStart"/>
      <w:r w:rsidRPr="002E4085">
        <w:rPr>
          <w:rFonts w:ascii="Times New Roman" w:eastAsia="Times New Roman" w:hAnsi="Times New Roman" w:cs="Times New Roman"/>
          <w:color w:val="000000"/>
          <w:sz w:val="20"/>
          <w:szCs w:val="28"/>
          <w:vertAlign w:val="superscript"/>
          <w:lang w:eastAsia="ru-RU"/>
        </w:rPr>
        <w:t>1</w:t>
      </w:r>
      <w:proofErr w:type="gramEnd"/>
    </w:p>
    <w:p w:rsidR="002E4085" w:rsidRPr="002E4085" w:rsidRDefault="002E4085" w:rsidP="002E4085">
      <w:pPr>
        <w:spacing w:after="0" w:line="20" w:lineRule="atLeast"/>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 xml:space="preserve">                                                                                                     (месяц)       (год)</w:t>
      </w:r>
    </w:p>
    <w:p w:rsidR="002E4085" w:rsidRPr="002E4085" w:rsidRDefault="002E4085" w:rsidP="002E4085">
      <w:pPr>
        <w:spacing w:after="0" w:line="20" w:lineRule="atLeast"/>
        <w:rPr>
          <w:rFonts w:ascii="Times New Roman" w:eastAsia="Times New Roman" w:hAnsi="Times New Roman" w:cs="Times New Roman"/>
          <w:color w:val="000000"/>
          <w:sz w:val="28"/>
          <w:szCs w:val="20"/>
          <w:lang w:eastAsia="ru-RU"/>
        </w:rPr>
      </w:pPr>
      <w:r w:rsidRPr="002E4085">
        <w:rPr>
          <w:rFonts w:ascii="Times New Roman" w:eastAsia="Times New Roman" w:hAnsi="Times New Roman" w:cs="Times New Roman"/>
          <w:color w:val="000000"/>
          <w:sz w:val="28"/>
          <w:szCs w:val="20"/>
          <w:lang w:eastAsia="ru-RU"/>
        </w:rPr>
        <w:lastRenderedPageBreak/>
        <w:t xml:space="preserve">1. </w:t>
      </w:r>
      <w:r w:rsidRPr="002E4085">
        <w:rPr>
          <w:rFonts w:ascii="Times New Roman" w:eastAsia="Times New Roman" w:hAnsi="Times New Roman" w:cs="Times New Roman"/>
          <w:sz w:val="28"/>
          <w:szCs w:val="28"/>
          <w:lang w:eastAsia="ru-RU"/>
        </w:rPr>
        <w:t>Члены кооператива из числа сельскохозяйственных товаропроизводителей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032"/>
        <w:gridCol w:w="1944"/>
        <w:gridCol w:w="1279"/>
        <w:gridCol w:w="2014"/>
        <w:gridCol w:w="2134"/>
      </w:tblGrid>
      <w:tr w:rsidR="002E4085" w:rsidRPr="002E4085" w:rsidTr="00A37ED1">
        <w:tc>
          <w:tcPr>
            <w:tcW w:w="486"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 xml:space="preserve">№ </w:t>
            </w:r>
            <w:proofErr w:type="gramStart"/>
            <w:r w:rsidRPr="002E4085">
              <w:rPr>
                <w:rFonts w:ascii="Times New Roman" w:eastAsia="Times New Roman" w:hAnsi="Times New Roman" w:cs="Times New Roman"/>
                <w:color w:val="000000"/>
                <w:sz w:val="20"/>
                <w:szCs w:val="20"/>
                <w:lang w:eastAsia="ru-RU"/>
              </w:rPr>
              <w:t>п</w:t>
            </w:r>
            <w:proofErr w:type="gramEnd"/>
            <w:r w:rsidRPr="002E4085">
              <w:rPr>
                <w:rFonts w:ascii="Times New Roman" w:eastAsia="Times New Roman" w:hAnsi="Times New Roman" w:cs="Times New Roman"/>
                <w:color w:val="000000"/>
                <w:sz w:val="20"/>
                <w:szCs w:val="20"/>
                <w:lang w:eastAsia="ru-RU"/>
              </w:rPr>
              <w:t>/п</w:t>
            </w:r>
          </w:p>
        </w:tc>
        <w:tc>
          <w:tcPr>
            <w:tcW w:w="2032"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roofErr w:type="gramStart"/>
            <w:r w:rsidRPr="002E4085">
              <w:rPr>
                <w:rFonts w:ascii="Times New Roman" w:eastAsia="Times New Roman" w:hAnsi="Times New Roman" w:cs="Times New Roman"/>
                <w:color w:val="000000"/>
                <w:sz w:val="20"/>
                <w:szCs w:val="20"/>
                <w:lang w:eastAsia="ru-RU"/>
              </w:rPr>
              <w:t>ФИО (для крестьянских (фермерских) хозяйств без образования юридического лица, индивидуальных предпринимателей, с указанием статуса физического лица (в случае наличия) либо полное наименование</w:t>
            </w:r>
            <w:r w:rsidRPr="002E4085">
              <w:rPr>
                <w:rFonts w:ascii="Times New Roman" w:eastAsia="Times New Roman" w:hAnsi="Times New Roman" w:cs="Times New Roman"/>
                <w:color w:val="000000"/>
                <w:sz w:val="20"/>
                <w:szCs w:val="20"/>
                <w:lang w:eastAsia="ru-RU"/>
              </w:rPr>
              <w:br/>
              <w:t xml:space="preserve">(для юридических лиц) </w:t>
            </w:r>
            <w:proofErr w:type="gramEnd"/>
          </w:p>
        </w:tc>
        <w:tc>
          <w:tcPr>
            <w:tcW w:w="194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vertAlign w:val="superscript"/>
                <w:lang w:eastAsia="ru-RU"/>
              </w:rPr>
            </w:pPr>
            <w:r w:rsidRPr="002E4085">
              <w:rPr>
                <w:rFonts w:ascii="Times New Roman" w:eastAsia="Times New Roman" w:hAnsi="Times New Roman" w:cs="Times New Roman"/>
                <w:color w:val="000000"/>
                <w:sz w:val="20"/>
                <w:szCs w:val="20"/>
                <w:lang w:eastAsia="ru-RU"/>
              </w:rPr>
              <w:t xml:space="preserve">Идентификационный номер налогоплательщика </w:t>
            </w:r>
          </w:p>
          <w:p w:rsidR="002E4085" w:rsidRPr="002E4085" w:rsidRDefault="002E4085" w:rsidP="002E4085">
            <w:pPr>
              <w:spacing w:after="0" w:line="240" w:lineRule="auto"/>
              <w:jc w:val="center"/>
              <w:rPr>
                <w:rFonts w:ascii="Times New Roman" w:eastAsia="Times New Roman" w:hAnsi="Times New Roman" w:cs="Times New Roman"/>
                <w:color w:val="000000"/>
                <w:sz w:val="20"/>
                <w:szCs w:val="20"/>
                <w:vertAlign w:val="superscript"/>
                <w:lang w:eastAsia="ru-RU"/>
              </w:rPr>
            </w:pPr>
          </w:p>
        </w:tc>
        <w:tc>
          <w:tcPr>
            <w:tcW w:w="1279" w:type="dxa"/>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Дата принятия решения</w:t>
            </w:r>
            <w:r w:rsidRPr="002E4085">
              <w:rPr>
                <w:rFonts w:ascii="Times New Roman" w:eastAsia="Times New Roman" w:hAnsi="Times New Roman" w:cs="Times New Roman"/>
                <w:color w:val="000000"/>
                <w:sz w:val="20"/>
                <w:szCs w:val="20"/>
                <w:lang w:eastAsia="ru-RU"/>
              </w:rPr>
              <w:br/>
              <w:t>о приеме</w:t>
            </w:r>
            <w:r w:rsidRPr="002E4085">
              <w:rPr>
                <w:rFonts w:ascii="Times New Roman" w:eastAsia="Times New Roman" w:hAnsi="Times New Roman" w:cs="Times New Roman"/>
                <w:color w:val="000000"/>
                <w:sz w:val="20"/>
                <w:szCs w:val="20"/>
                <w:lang w:eastAsia="ru-RU"/>
              </w:rPr>
              <w:br/>
              <w:t>в члены кооператива</w:t>
            </w:r>
          </w:p>
        </w:tc>
        <w:tc>
          <w:tcPr>
            <w:tcW w:w="201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 xml:space="preserve">Вид членства </w:t>
            </w:r>
            <w:r w:rsidRPr="002E4085">
              <w:rPr>
                <w:rFonts w:ascii="Times New Roman" w:eastAsia="Times New Roman" w:hAnsi="Times New Roman" w:cs="Times New Roman"/>
                <w:color w:val="000000"/>
                <w:sz w:val="20"/>
                <w:szCs w:val="20"/>
                <w:lang w:eastAsia="ru-RU"/>
              </w:rPr>
              <w:br/>
              <w:t>в кооперативе (ассоциированный / неассоциированный)</w:t>
            </w:r>
          </w:p>
        </w:tc>
        <w:tc>
          <w:tcPr>
            <w:tcW w:w="213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vertAlign w:val="superscript"/>
                <w:lang w:eastAsia="ru-RU"/>
              </w:rPr>
            </w:pPr>
            <w:r w:rsidRPr="002E4085">
              <w:rPr>
                <w:rFonts w:ascii="Times New Roman" w:eastAsia="Times New Roman" w:hAnsi="Times New Roman" w:cs="Times New Roman"/>
                <w:color w:val="000000"/>
                <w:sz w:val="20"/>
                <w:szCs w:val="20"/>
                <w:lang w:eastAsia="ru-RU"/>
              </w:rPr>
              <w:t xml:space="preserve">Категория </w:t>
            </w:r>
            <w:r w:rsidRPr="002E4085">
              <w:rPr>
                <w:rFonts w:ascii="Times New Roman" w:eastAsia="Times New Roman" w:hAnsi="Times New Roman" w:cs="Times New Roman"/>
                <w:color w:val="000000"/>
                <w:sz w:val="20"/>
                <w:szCs w:val="20"/>
                <w:lang w:eastAsia="ru-RU"/>
              </w:rPr>
              <w:br/>
              <w:t xml:space="preserve">в соответствии </w:t>
            </w:r>
            <w:r w:rsidRPr="002E4085">
              <w:rPr>
                <w:rFonts w:ascii="Times New Roman" w:eastAsia="Times New Roman" w:hAnsi="Times New Roman" w:cs="Times New Roman"/>
                <w:color w:val="000000"/>
                <w:sz w:val="20"/>
                <w:szCs w:val="20"/>
                <w:lang w:eastAsia="ru-RU"/>
              </w:rPr>
              <w:br/>
              <w:t xml:space="preserve">с условиями, установленными Федеральным законом </w:t>
            </w:r>
            <w:r w:rsidRPr="002E4085">
              <w:rPr>
                <w:rFonts w:ascii="Times New Roman" w:eastAsia="Times New Roman" w:hAnsi="Times New Roman" w:cs="Times New Roman"/>
                <w:color w:val="000000"/>
                <w:sz w:val="20"/>
                <w:szCs w:val="20"/>
                <w:lang w:eastAsia="ru-RU"/>
              </w:rPr>
              <w:br/>
              <w:t>от 24.07.2007 № 209-ФЗ «О развитии малого и среднего предпринимательства в Российской Федерации»</w:t>
            </w:r>
            <w:r w:rsidRPr="002E4085">
              <w:rPr>
                <w:rFonts w:ascii="Times New Roman" w:eastAsia="Times New Roman" w:hAnsi="Times New Roman" w:cs="Times New Roman"/>
                <w:color w:val="000000"/>
                <w:sz w:val="20"/>
                <w:szCs w:val="20"/>
                <w:vertAlign w:val="superscript"/>
                <w:lang w:eastAsia="ru-RU"/>
              </w:rPr>
              <w:t>2</w:t>
            </w:r>
          </w:p>
        </w:tc>
      </w:tr>
      <w:tr w:rsidR="002E4085" w:rsidRPr="002E4085" w:rsidTr="00A37ED1">
        <w:trPr>
          <w:trHeight w:val="321"/>
        </w:trPr>
        <w:tc>
          <w:tcPr>
            <w:tcW w:w="486" w:type="dxa"/>
            <w:shd w:val="clear" w:color="auto" w:fill="auto"/>
            <w:vAlign w:val="center"/>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1</w:t>
            </w:r>
          </w:p>
        </w:tc>
        <w:tc>
          <w:tcPr>
            <w:tcW w:w="2032" w:type="dxa"/>
            <w:shd w:val="clear" w:color="auto" w:fill="auto"/>
            <w:vAlign w:val="center"/>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2</w:t>
            </w:r>
          </w:p>
        </w:tc>
        <w:tc>
          <w:tcPr>
            <w:tcW w:w="1944" w:type="dxa"/>
            <w:shd w:val="clear" w:color="auto" w:fill="auto"/>
            <w:vAlign w:val="center"/>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3</w:t>
            </w:r>
          </w:p>
        </w:tc>
        <w:tc>
          <w:tcPr>
            <w:tcW w:w="1279" w:type="dxa"/>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4</w:t>
            </w:r>
          </w:p>
        </w:tc>
        <w:tc>
          <w:tcPr>
            <w:tcW w:w="2014" w:type="dxa"/>
            <w:shd w:val="clear" w:color="auto" w:fill="auto"/>
            <w:vAlign w:val="center"/>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5</w:t>
            </w:r>
          </w:p>
        </w:tc>
        <w:tc>
          <w:tcPr>
            <w:tcW w:w="2134" w:type="dxa"/>
            <w:shd w:val="clear" w:color="auto" w:fill="auto"/>
            <w:vAlign w:val="center"/>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val="en-US" w:eastAsia="ru-RU"/>
              </w:rPr>
            </w:pPr>
            <w:r w:rsidRPr="002E4085">
              <w:rPr>
                <w:rFonts w:ascii="Times New Roman" w:eastAsia="Times New Roman" w:hAnsi="Times New Roman" w:cs="Times New Roman"/>
                <w:color w:val="000000"/>
                <w:sz w:val="20"/>
                <w:szCs w:val="20"/>
                <w:lang w:val="en-US" w:eastAsia="ru-RU"/>
              </w:rPr>
              <w:t>6</w:t>
            </w:r>
          </w:p>
        </w:tc>
      </w:tr>
      <w:tr w:rsidR="002E4085" w:rsidRPr="002E4085" w:rsidTr="00A37ED1">
        <w:tc>
          <w:tcPr>
            <w:tcW w:w="486"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2032"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194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1279" w:type="dxa"/>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201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213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r>
      <w:tr w:rsidR="002E4085" w:rsidRPr="002E4085" w:rsidTr="00A37ED1">
        <w:tc>
          <w:tcPr>
            <w:tcW w:w="486"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2032"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194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1279" w:type="dxa"/>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201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213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r>
      <w:tr w:rsidR="002E4085" w:rsidRPr="002E4085" w:rsidTr="00A37ED1">
        <w:tc>
          <w:tcPr>
            <w:tcW w:w="486"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2032"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194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1279" w:type="dxa"/>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201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213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r>
      <w:tr w:rsidR="002E4085" w:rsidRPr="002E4085" w:rsidTr="00A37ED1">
        <w:tc>
          <w:tcPr>
            <w:tcW w:w="486"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2032"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194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1279" w:type="dxa"/>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201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2134" w:type="dxa"/>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r>
    </w:tbl>
    <w:p w:rsidR="002E4085" w:rsidRPr="002E4085" w:rsidRDefault="002E4085" w:rsidP="002E4085">
      <w:pPr>
        <w:widowControl w:val="0"/>
        <w:spacing w:after="0" w:line="240" w:lineRule="auto"/>
        <w:ind w:firstLine="709"/>
        <w:jc w:val="both"/>
        <w:rPr>
          <w:rFonts w:ascii="Times New Roman" w:eastAsia="Calibri" w:hAnsi="Times New Roman" w:cs="Times New Roman"/>
          <w:color w:val="000000"/>
          <w:sz w:val="28"/>
          <w:szCs w:val="28"/>
        </w:rPr>
      </w:pPr>
    </w:p>
    <w:p w:rsidR="002E4085" w:rsidRPr="002E4085" w:rsidRDefault="002E4085" w:rsidP="002E4085">
      <w:pPr>
        <w:widowControl w:val="0"/>
        <w:spacing w:after="0" w:line="240" w:lineRule="auto"/>
        <w:jc w:val="both"/>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2. Члены кооператива, являющиеся гражданами 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653"/>
        <w:gridCol w:w="2889"/>
        <w:gridCol w:w="1634"/>
        <w:gridCol w:w="3102"/>
      </w:tblGrid>
      <w:tr w:rsidR="002E4085" w:rsidRPr="002E4085" w:rsidTr="00A37ED1">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 xml:space="preserve">№ </w:t>
            </w:r>
            <w:proofErr w:type="gramStart"/>
            <w:r w:rsidRPr="002E4085">
              <w:rPr>
                <w:rFonts w:ascii="Times New Roman" w:eastAsia="Times New Roman" w:hAnsi="Times New Roman" w:cs="Times New Roman"/>
                <w:color w:val="000000"/>
                <w:sz w:val="20"/>
                <w:szCs w:val="20"/>
                <w:lang w:eastAsia="ru-RU"/>
              </w:rPr>
              <w:t>п</w:t>
            </w:r>
            <w:proofErr w:type="gramEnd"/>
            <w:r w:rsidRPr="002E4085">
              <w:rPr>
                <w:rFonts w:ascii="Times New Roman" w:eastAsia="Times New Roman" w:hAnsi="Times New Roman" w:cs="Times New Roman"/>
                <w:color w:val="000000"/>
                <w:sz w:val="20"/>
                <w:szCs w:val="20"/>
                <w:lang w:eastAsia="ru-RU"/>
              </w:rPr>
              <w:t>/п</w:t>
            </w: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 xml:space="preserve">ФИО члена кооператива </w:t>
            </w: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vertAlign w:val="superscript"/>
                <w:lang w:eastAsia="ru-RU"/>
              </w:rPr>
            </w:pPr>
            <w:r w:rsidRPr="002E4085">
              <w:rPr>
                <w:rFonts w:ascii="Times New Roman" w:eastAsia="Times New Roman" w:hAnsi="Times New Roman" w:cs="Times New Roman"/>
                <w:color w:val="000000"/>
                <w:sz w:val="20"/>
                <w:szCs w:val="20"/>
                <w:lang w:eastAsia="ru-RU"/>
              </w:rPr>
              <w:t xml:space="preserve">Идентификационный номер налогоплательщика </w:t>
            </w:r>
          </w:p>
        </w:tc>
        <w:tc>
          <w:tcPr>
            <w:tcW w:w="0" w:type="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Дата принятия решения</w:t>
            </w:r>
            <w:r w:rsidRPr="002E4085">
              <w:rPr>
                <w:rFonts w:ascii="Times New Roman" w:eastAsia="Times New Roman" w:hAnsi="Times New Roman" w:cs="Times New Roman"/>
                <w:color w:val="000000"/>
                <w:sz w:val="20"/>
                <w:szCs w:val="20"/>
                <w:lang w:eastAsia="ru-RU"/>
              </w:rPr>
              <w:br/>
              <w:t>о приеме</w:t>
            </w:r>
            <w:r w:rsidRPr="002E4085">
              <w:rPr>
                <w:rFonts w:ascii="Times New Roman" w:eastAsia="Times New Roman" w:hAnsi="Times New Roman" w:cs="Times New Roman"/>
                <w:color w:val="000000"/>
                <w:sz w:val="20"/>
                <w:szCs w:val="20"/>
                <w:lang w:eastAsia="ru-RU"/>
              </w:rPr>
              <w:br/>
              <w:t>в члены кооператива</w:t>
            </w: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 xml:space="preserve">Вид членства </w:t>
            </w:r>
            <w:r w:rsidRPr="002E4085">
              <w:rPr>
                <w:rFonts w:ascii="Times New Roman" w:eastAsia="Times New Roman" w:hAnsi="Times New Roman" w:cs="Times New Roman"/>
                <w:color w:val="000000"/>
                <w:sz w:val="20"/>
                <w:szCs w:val="20"/>
                <w:lang w:eastAsia="ru-RU"/>
              </w:rPr>
              <w:br/>
              <w:t>в кооперативе (ассоциированный / неассоциированный)</w:t>
            </w:r>
          </w:p>
        </w:tc>
      </w:tr>
      <w:tr w:rsidR="002E4085" w:rsidRPr="002E4085" w:rsidTr="00A37ED1">
        <w:trPr>
          <w:trHeight w:val="321"/>
        </w:trPr>
        <w:tc>
          <w:tcPr>
            <w:tcW w:w="0" w:type="auto"/>
            <w:shd w:val="clear" w:color="auto" w:fill="auto"/>
            <w:vAlign w:val="center"/>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1</w:t>
            </w:r>
          </w:p>
        </w:tc>
        <w:tc>
          <w:tcPr>
            <w:tcW w:w="0" w:type="auto"/>
            <w:shd w:val="clear" w:color="auto" w:fill="auto"/>
            <w:vAlign w:val="center"/>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2</w:t>
            </w:r>
          </w:p>
        </w:tc>
        <w:tc>
          <w:tcPr>
            <w:tcW w:w="0" w:type="auto"/>
            <w:shd w:val="clear" w:color="auto" w:fill="auto"/>
            <w:vAlign w:val="center"/>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3</w:t>
            </w:r>
          </w:p>
        </w:tc>
        <w:tc>
          <w:tcPr>
            <w:tcW w:w="0" w:type="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4</w:t>
            </w:r>
          </w:p>
        </w:tc>
        <w:tc>
          <w:tcPr>
            <w:tcW w:w="0" w:type="auto"/>
            <w:shd w:val="clear" w:color="auto" w:fill="auto"/>
            <w:vAlign w:val="center"/>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5</w:t>
            </w:r>
          </w:p>
        </w:tc>
      </w:tr>
      <w:tr w:rsidR="002E4085" w:rsidRPr="002E4085" w:rsidTr="00A37ED1">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r>
      <w:tr w:rsidR="002E4085" w:rsidRPr="002E4085" w:rsidTr="00A37ED1">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r>
      <w:tr w:rsidR="002E4085" w:rsidRPr="002E4085" w:rsidTr="00A37ED1">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r>
      <w:tr w:rsidR="002E4085" w:rsidRPr="002E4085" w:rsidTr="00A37ED1">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c>
          <w:tcPr>
            <w:tcW w:w="0" w:type="auto"/>
            <w:shd w:val="clear" w:color="auto" w:fill="auto"/>
          </w:tcPr>
          <w:p w:rsidR="002E4085" w:rsidRPr="002E4085" w:rsidRDefault="002E4085" w:rsidP="002E4085">
            <w:pPr>
              <w:spacing w:after="0" w:line="240" w:lineRule="auto"/>
              <w:jc w:val="center"/>
              <w:rPr>
                <w:rFonts w:ascii="Times New Roman" w:eastAsia="Times New Roman" w:hAnsi="Times New Roman" w:cs="Times New Roman"/>
                <w:color w:val="000000"/>
                <w:sz w:val="20"/>
                <w:szCs w:val="20"/>
                <w:lang w:eastAsia="ru-RU"/>
              </w:rPr>
            </w:pPr>
          </w:p>
        </w:tc>
      </w:tr>
    </w:tbl>
    <w:p w:rsidR="002E4085" w:rsidRPr="002E4085" w:rsidRDefault="002E4085" w:rsidP="002E4085">
      <w:pPr>
        <w:widowControl w:val="0"/>
        <w:spacing w:after="0" w:line="240" w:lineRule="auto"/>
        <w:ind w:firstLine="709"/>
        <w:jc w:val="both"/>
        <w:rPr>
          <w:rFonts w:ascii="Times New Roman" w:eastAsia="Calibri" w:hAnsi="Times New Roman" w:cs="Times New Roman"/>
          <w:color w:val="000000"/>
          <w:sz w:val="28"/>
          <w:szCs w:val="28"/>
        </w:rPr>
      </w:pPr>
    </w:p>
    <w:p w:rsidR="002E4085" w:rsidRPr="002E4085" w:rsidRDefault="002E4085" w:rsidP="002E4085">
      <w:pPr>
        <w:widowControl w:val="0"/>
        <w:spacing w:after="0" w:line="240" w:lineRule="auto"/>
        <w:ind w:firstLine="709"/>
        <w:jc w:val="both"/>
        <w:rPr>
          <w:rFonts w:ascii="Times New Roman" w:eastAsia="Calibri" w:hAnsi="Times New Roman" w:cs="Times New Roman"/>
          <w:color w:val="000000"/>
          <w:sz w:val="28"/>
          <w:szCs w:val="28"/>
        </w:rPr>
      </w:pP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Руководитель кооператива</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или лицо, уполномоченное им                                                       _______________</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0"/>
          <w:szCs w:val="20"/>
          <w:lang w:eastAsia="ru-RU"/>
        </w:rPr>
      </w:pPr>
      <w:r w:rsidRPr="002E4085">
        <w:rPr>
          <w:rFonts w:ascii="Times New Roman" w:eastAsia="Times New Roman" w:hAnsi="Times New Roman" w:cs="Times New Roman"/>
          <w:sz w:val="28"/>
          <w:szCs w:val="28"/>
          <w:lang w:eastAsia="ru-RU"/>
        </w:rPr>
        <w:t xml:space="preserve">                                                                                                                     (ФИО)</w:t>
      </w:r>
    </w:p>
    <w:p w:rsidR="002E4085" w:rsidRPr="002E4085" w:rsidRDefault="002E4085" w:rsidP="002E4085">
      <w:pPr>
        <w:widowControl w:val="0"/>
        <w:tabs>
          <w:tab w:val="left" w:pos="9354"/>
        </w:tabs>
        <w:spacing w:after="0" w:line="240" w:lineRule="auto"/>
        <w:ind w:right="-2" w:firstLine="709"/>
        <w:outlineLvl w:val="2"/>
        <w:rPr>
          <w:rFonts w:ascii="Times New Roman" w:eastAsia="Times New Roman" w:hAnsi="Times New Roman" w:cs="Times New Roman"/>
          <w:i/>
          <w:color w:val="000000"/>
          <w:sz w:val="28"/>
          <w:szCs w:val="28"/>
          <w:lang w:eastAsia="ru-RU"/>
        </w:rPr>
      </w:pP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Электронная подпись</w:t>
      </w: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«___» _______ 20__г</w:t>
      </w:r>
    </w:p>
    <w:p w:rsidR="002E4085" w:rsidRPr="002E4085" w:rsidRDefault="002E4085" w:rsidP="002E4085">
      <w:pPr>
        <w:widowControl w:val="0"/>
        <w:spacing w:after="0" w:line="240" w:lineRule="auto"/>
        <w:ind w:firstLine="709"/>
        <w:jc w:val="both"/>
        <w:rPr>
          <w:rFonts w:ascii="Times New Roman" w:eastAsia="Times New Roman" w:hAnsi="Times New Roman" w:cs="Times New Roman"/>
          <w:sz w:val="28"/>
          <w:szCs w:val="28"/>
          <w:lang w:eastAsia="ru-RU"/>
        </w:rPr>
      </w:pPr>
    </w:p>
    <w:p w:rsidR="002E4085" w:rsidRPr="002E4085" w:rsidRDefault="002E4085" w:rsidP="002E4085">
      <w:pPr>
        <w:widowControl w:val="0"/>
        <w:spacing w:after="0" w:line="240" w:lineRule="auto"/>
        <w:jc w:val="both"/>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________________</w:t>
      </w:r>
    </w:p>
    <w:p w:rsidR="002E4085" w:rsidRPr="002E4085" w:rsidRDefault="002E4085" w:rsidP="002E4085">
      <w:pPr>
        <w:widowControl w:val="0"/>
        <w:spacing w:after="0" w:line="240" w:lineRule="auto"/>
        <w:jc w:val="both"/>
        <w:rPr>
          <w:rFonts w:ascii="Times New Roman" w:eastAsia="Times New Roman" w:hAnsi="Times New Roman" w:cs="Times New Roman"/>
          <w:sz w:val="28"/>
          <w:szCs w:val="28"/>
          <w:lang w:eastAsia="ru-RU"/>
        </w:rPr>
      </w:pPr>
    </w:p>
    <w:p w:rsidR="002E4085" w:rsidRPr="002E4085" w:rsidRDefault="002E4085" w:rsidP="002E4085">
      <w:pPr>
        <w:spacing w:after="0" w:line="240" w:lineRule="auto"/>
        <w:ind w:firstLine="709"/>
        <w:jc w:val="both"/>
        <w:rPr>
          <w:rFonts w:ascii="Times New Roman" w:eastAsia="Times New Roman" w:hAnsi="Times New Roman" w:cs="Times New Roman"/>
          <w:color w:val="000000"/>
          <w:sz w:val="20"/>
          <w:szCs w:val="20"/>
          <w:vertAlign w:val="superscript"/>
          <w:lang w:eastAsia="ru-RU"/>
        </w:rPr>
      </w:pPr>
    </w:p>
    <w:p w:rsidR="002E4085" w:rsidRPr="002E4085" w:rsidRDefault="002E4085" w:rsidP="002E4085">
      <w:pPr>
        <w:spacing w:after="0" w:line="240" w:lineRule="auto"/>
        <w:ind w:firstLine="709"/>
        <w:jc w:val="both"/>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0"/>
          <w:szCs w:val="20"/>
          <w:vertAlign w:val="superscript"/>
          <w:lang w:eastAsia="ru-RU"/>
        </w:rPr>
        <w:t>1</w:t>
      </w:r>
      <w:proofErr w:type="gramStart"/>
      <w:r w:rsidRPr="002E4085">
        <w:rPr>
          <w:rFonts w:ascii="Times New Roman" w:eastAsia="Times New Roman" w:hAnsi="Times New Roman" w:cs="Times New Roman"/>
          <w:color w:val="000000"/>
          <w:sz w:val="20"/>
          <w:szCs w:val="20"/>
          <w:lang w:eastAsia="ru-RU"/>
        </w:rPr>
        <w:t xml:space="preserve"> П</w:t>
      </w:r>
      <w:proofErr w:type="gramEnd"/>
      <w:r w:rsidRPr="002E4085">
        <w:rPr>
          <w:rFonts w:ascii="Times New Roman" w:eastAsia="Times New Roman" w:hAnsi="Times New Roman" w:cs="Times New Roman"/>
          <w:color w:val="000000"/>
          <w:sz w:val="20"/>
          <w:szCs w:val="20"/>
          <w:lang w:eastAsia="ru-RU"/>
        </w:rPr>
        <w:t>о состоянию на первое число месяца направления предложения (заявки)</w:t>
      </w:r>
      <w:r w:rsidRPr="002E4085">
        <w:rPr>
          <w:rFonts w:ascii="Times New Roman" w:eastAsia="Times New Roman" w:hAnsi="Times New Roman" w:cs="Times New Roman"/>
          <w:sz w:val="20"/>
          <w:szCs w:val="20"/>
          <w:lang w:eastAsia="ru-RU"/>
        </w:rPr>
        <w:t xml:space="preserve"> </w:t>
      </w:r>
      <w:r w:rsidRPr="002E4085">
        <w:rPr>
          <w:rFonts w:ascii="Times New Roman" w:eastAsia="Times New Roman" w:hAnsi="Times New Roman" w:cs="Times New Roman"/>
          <w:color w:val="000000"/>
          <w:sz w:val="20"/>
          <w:szCs w:val="20"/>
          <w:lang w:eastAsia="ru-RU"/>
        </w:rPr>
        <w:t>на участие в отборе получателей субсидий сельскохозяйственным потребительским кооперативам на возмещение части понесенных в текущем финансовом году затрат.</w:t>
      </w:r>
    </w:p>
    <w:p w:rsidR="002E4085" w:rsidRPr="002E4085" w:rsidRDefault="002E4085" w:rsidP="002E4085">
      <w:pPr>
        <w:spacing w:after="0" w:line="240" w:lineRule="auto"/>
        <w:ind w:firstLine="709"/>
        <w:jc w:val="both"/>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vertAlign w:val="superscript"/>
          <w:lang w:eastAsia="ru-RU"/>
        </w:rPr>
        <w:t xml:space="preserve">2 </w:t>
      </w:r>
      <w:r w:rsidRPr="002E4085">
        <w:rPr>
          <w:rFonts w:ascii="Times New Roman" w:eastAsia="Times New Roman" w:hAnsi="Times New Roman" w:cs="Times New Roman"/>
          <w:color w:val="000000"/>
          <w:sz w:val="20"/>
          <w:szCs w:val="20"/>
          <w:lang w:eastAsia="ru-RU"/>
        </w:rPr>
        <w:t>Данные заполняются на основании общедоступных сведений, размещенных на официальном сайте Федеральной налоговой службы в разделе «Единый реестр субъектов МСП».</w:t>
      </w:r>
    </w:p>
    <w:p w:rsidR="002E4085" w:rsidRDefault="002E4085" w:rsidP="002E4085">
      <w:pPr>
        <w:spacing w:after="0" w:line="240" w:lineRule="auto"/>
        <w:ind w:right="8786"/>
        <w:rPr>
          <w:rFonts w:ascii="Times New Roman" w:eastAsia="Times New Roman" w:hAnsi="Times New Roman" w:cs="Times New Roman"/>
          <w:color w:val="000000"/>
          <w:sz w:val="28"/>
          <w:szCs w:val="28"/>
          <w:lang w:eastAsia="ru-RU"/>
        </w:rPr>
      </w:pPr>
    </w:p>
    <w:p w:rsidR="002E4085" w:rsidRPr="002E4085" w:rsidRDefault="002E4085" w:rsidP="002E4085">
      <w:pPr>
        <w:spacing w:after="0" w:line="240" w:lineRule="auto"/>
        <w:ind w:right="8786"/>
        <w:rPr>
          <w:rFonts w:ascii="Times New Roman" w:eastAsia="Times New Roman" w:hAnsi="Times New Roman" w:cs="Times New Roman"/>
          <w:color w:val="000000"/>
          <w:sz w:val="28"/>
          <w:szCs w:val="28"/>
          <w:lang w:eastAsia="ru-RU"/>
        </w:rPr>
        <w:sectPr w:rsidR="002E4085" w:rsidRPr="002E4085">
          <w:pgSz w:w="11906" w:h="16838"/>
          <w:pgMar w:top="1134" w:right="851" w:bottom="1134" w:left="1418" w:header="709" w:footer="709" w:gutter="0"/>
          <w:pgNumType w:start="1"/>
          <w:cols w:space="708"/>
          <w:titlePg/>
          <w:docGrid w:linePitch="360"/>
        </w:sectPr>
      </w:pPr>
    </w:p>
    <w:p w:rsidR="002E4085" w:rsidRDefault="002E4085" w:rsidP="002E4085">
      <w:pPr>
        <w:spacing w:after="0" w:line="240" w:lineRule="auto"/>
        <w:ind w:left="10065" w:firstLine="283"/>
        <w:rPr>
          <w:rFonts w:ascii="Times New Roman" w:eastAsia="Times New Roman" w:hAnsi="Times New Roman" w:cs="Times New Roman"/>
          <w:color w:val="000000"/>
          <w:sz w:val="28"/>
          <w:szCs w:val="28"/>
          <w:lang w:eastAsia="ru-RU"/>
        </w:rPr>
      </w:pPr>
    </w:p>
    <w:p w:rsidR="002E4085" w:rsidRDefault="002E4085" w:rsidP="002E4085">
      <w:pPr>
        <w:spacing w:after="0" w:line="240" w:lineRule="auto"/>
        <w:ind w:left="10065" w:firstLine="283"/>
        <w:rPr>
          <w:rFonts w:ascii="Times New Roman" w:eastAsia="Times New Roman" w:hAnsi="Times New Roman" w:cs="Times New Roman"/>
          <w:color w:val="000000"/>
          <w:sz w:val="28"/>
          <w:szCs w:val="28"/>
          <w:lang w:eastAsia="ru-RU"/>
        </w:rPr>
      </w:pPr>
    </w:p>
    <w:p w:rsidR="002E4085" w:rsidRPr="002E4085" w:rsidRDefault="002E4085" w:rsidP="002E4085">
      <w:pPr>
        <w:spacing w:after="0" w:line="240" w:lineRule="auto"/>
        <w:ind w:left="10065" w:firstLine="283"/>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 xml:space="preserve">Приложение № 6 </w:t>
      </w:r>
    </w:p>
    <w:p w:rsidR="002E4085" w:rsidRPr="002E4085" w:rsidRDefault="002E4085" w:rsidP="002E4085">
      <w:pPr>
        <w:widowControl w:val="0"/>
        <w:tabs>
          <w:tab w:val="left" w:pos="3686"/>
        </w:tabs>
        <w:spacing w:after="0" w:line="240" w:lineRule="auto"/>
        <w:ind w:left="10348"/>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к Порядку предоставления субсидий сельскохозяйственным потребительским кооперативам</w:t>
      </w:r>
      <w:r w:rsidRPr="002E4085">
        <w:rPr>
          <w:rFonts w:ascii="Times New Roman" w:eastAsia="Times New Roman" w:hAnsi="Times New Roman" w:cs="Times New Roman"/>
          <w:color w:val="000000"/>
          <w:sz w:val="28"/>
          <w:szCs w:val="28"/>
          <w:lang w:eastAsia="ru-RU"/>
        </w:rPr>
        <w:br/>
        <w:t>на возмещение части понесенных</w:t>
      </w:r>
    </w:p>
    <w:p w:rsidR="002E4085" w:rsidRPr="002E4085" w:rsidRDefault="002E4085" w:rsidP="002E4085">
      <w:pPr>
        <w:widowControl w:val="0"/>
        <w:tabs>
          <w:tab w:val="left" w:pos="3686"/>
        </w:tabs>
        <w:spacing w:after="0" w:line="240" w:lineRule="auto"/>
        <w:ind w:left="10348"/>
        <w:rPr>
          <w:rFonts w:ascii="Times New Roman" w:eastAsia="Calibri" w:hAnsi="Times New Roman" w:cs="Times New Roman"/>
          <w:color w:val="000000"/>
          <w:sz w:val="28"/>
          <w:szCs w:val="28"/>
        </w:rPr>
      </w:pPr>
      <w:r w:rsidRPr="002E4085">
        <w:rPr>
          <w:rFonts w:ascii="Times New Roman" w:eastAsia="Times New Roman" w:hAnsi="Times New Roman" w:cs="Times New Roman"/>
          <w:color w:val="000000"/>
          <w:sz w:val="28"/>
          <w:szCs w:val="28"/>
          <w:lang w:eastAsia="ru-RU"/>
        </w:rPr>
        <w:t>в текущем финансовом году затрат и проведения отбора получателей указанных субсидий в 2025 году</w:t>
      </w:r>
    </w:p>
    <w:p w:rsidR="002E4085" w:rsidRPr="002E4085" w:rsidRDefault="002E4085" w:rsidP="002E4085">
      <w:pPr>
        <w:spacing w:after="0" w:line="240" w:lineRule="auto"/>
        <w:ind w:firstLine="709"/>
        <w:jc w:val="right"/>
        <w:rPr>
          <w:rFonts w:ascii="Times New Roman" w:eastAsia="Calibri" w:hAnsi="Times New Roman" w:cs="Times New Roman"/>
          <w:color w:val="000000"/>
          <w:sz w:val="28"/>
          <w:szCs w:val="28"/>
        </w:rPr>
      </w:pPr>
    </w:p>
    <w:p w:rsidR="002E4085" w:rsidRPr="002E4085" w:rsidRDefault="002E4085" w:rsidP="002E4085">
      <w:pPr>
        <w:spacing w:after="0" w:line="240" w:lineRule="auto"/>
        <w:jc w:val="center"/>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 xml:space="preserve">Информация для расчета субсидий сельскохозяйственным потребительским кооперативам на возмещение части понесенных в текущем финансовом году затрат в отношении затрат,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w:t>
      </w:r>
    </w:p>
    <w:p w:rsidR="002E4085" w:rsidRPr="002E4085" w:rsidRDefault="002E4085" w:rsidP="002E4085">
      <w:pPr>
        <w:spacing w:after="0" w:line="20" w:lineRule="atLeast"/>
        <w:jc w:val="both"/>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______________________________________________________________________________________________________</w:t>
      </w:r>
    </w:p>
    <w:p w:rsidR="002E4085" w:rsidRPr="002E4085" w:rsidRDefault="002E4085" w:rsidP="002E4085">
      <w:pPr>
        <w:spacing w:after="0" w:line="20" w:lineRule="atLeast"/>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 xml:space="preserve">(полное наименование сельскохозяйственного потребительского кооператива, потребительского общества (далее – кооператив), наименование муниципального района, муниципального округа или городского округа Красноярского края) </w:t>
      </w:r>
    </w:p>
    <w:p w:rsidR="002E4085" w:rsidRPr="002E4085" w:rsidRDefault="002E4085" w:rsidP="002E4085">
      <w:pPr>
        <w:spacing w:after="0" w:line="20" w:lineRule="atLeast"/>
        <w:jc w:val="center"/>
        <w:rPr>
          <w:rFonts w:ascii="Times New Roman" w:eastAsia="Calibri" w:hAnsi="Times New Roman" w:cs="Times New Roman"/>
          <w:color w:val="000000"/>
          <w:sz w:val="20"/>
          <w:szCs w:val="20"/>
        </w:rPr>
      </w:pPr>
    </w:p>
    <w:p w:rsidR="002E4085" w:rsidRPr="002E4085" w:rsidRDefault="002E4085" w:rsidP="002E4085">
      <w:pPr>
        <w:spacing w:after="0" w:line="20" w:lineRule="atLeast"/>
        <w:jc w:val="center"/>
        <w:rPr>
          <w:rFonts w:ascii="Times New Roman" w:eastAsia="Calibri" w:hAnsi="Times New Roman" w:cs="Times New Roman"/>
          <w:color w:val="000000"/>
          <w:sz w:val="20"/>
          <w:szCs w:val="20"/>
        </w:rPr>
      </w:pP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Кооператив налогоплательщиком налога на добавленную стоимость</w:t>
      </w:r>
      <w:proofErr w:type="gramStart"/>
      <w:r w:rsidRPr="002E4085">
        <w:rPr>
          <w:rFonts w:ascii="Times New Roman" w:eastAsia="Calibri" w:hAnsi="Times New Roman" w:cs="Times New Roman"/>
          <w:color w:val="000000"/>
          <w:sz w:val="28"/>
          <w:szCs w:val="28"/>
          <w:vertAlign w:val="superscript"/>
        </w:rPr>
        <w:t>1</w:t>
      </w:r>
      <w:proofErr w:type="gramEnd"/>
      <w:r w:rsidRPr="002E4085">
        <w:rPr>
          <w:rFonts w:ascii="Times New Roman" w:eastAsia="Calibri" w:hAnsi="Times New Roman" w:cs="Times New Roman"/>
          <w:color w:val="000000"/>
          <w:sz w:val="28"/>
          <w:szCs w:val="28"/>
        </w:rPr>
        <w:t xml:space="preserve"> в:</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20__ году _______________(являлся, не являлся);</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20__ году _______________(являлся, не являлся);</w:t>
      </w:r>
    </w:p>
    <w:p w:rsidR="002E4085" w:rsidRPr="002E4085" w:rsidRDefault="002E4085" w:rsidP="002E4085">
      <w:pPr>
        <w:spacing w:after="0" w:line="240" w:lineRule="auto"/>
        <w:ind w:firstLine="709"/>
        <w:jc w:val="both"/>
        <w:rPr>
          <w:rFonts w:ascii="Times New Roman" w:eastAsia="Calibri" w:hAnsi="Times New Roman" w:cs="Times New Roman"/>
          <w:color w:val="000000"/>
          <w:sz w:val="28"/>
          <w:szCs w:val="28"/>
        </w:rPr>
      </w:pPr>
      <w:proofErr w:type="gramStart"/>
      <w:r w:rsidRPr="002E4085">
        <w:rPr>
          <w:rFonts w:ascii="Times New Roman" w:eastAsia="Calibri" w:hAnsi="Times New Roman" w:cs="Times New Roman"/>
          <w:color w:val="000000"/>
          <w:sz w:val="28"/>
          <w:szCs w:val="28"/>
        </w:rPr>
        <w:t xml:space="preserve">В случае если в году подачи предложения (заявки) об участии в отборе получателей субсидий </w:t>
      </w:r>
      <w:r w:rsidRPr="002E4085">
        <w:rPr>
          <w:rFonts w:ascii="Times New Roman" w:eastAsia="Times New Roman" w:hAnsi="Times New Roman" w:cs="Times New Roman"/>
          <w:bCs/>
          <w:sz w:val="28"/>
          <w:szCs w:val="28"/>
          <w:lang w:eastAsia="ru-RU"/>
        </w:rPr>
        <w:t>сельскохозяйственным потребительским кооперативам на возмещение части понесенных в текущем финансовом году затрат</w:t>
      </w:r>
      <w:r w:rsidRPr="002E4085">
        <w:rPr>
          <w:rFonts w:ascii="Times New Roman" w:eastAsia="Calibri" w:hAnsi="Times New Roman" w:cs="Times New Roman"/>
          <w:color w:val="000000"/>
          <w:sz w:val="28"/>
          <w:szCs w:val="28"/>
        </w:rPr>
        <w:t>, кооперативом утрачено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кооператив являлся (не являлся) налогоплательщиком налога на добавленную стоимость:</w:t>
      </w:r>
      <w:proofErr w:type="gramEnd"/>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с «__» ____________ по «__» ____________ 20__ года __________________________;</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ab/>
        <w:t>(являлся, не являлся)</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с «__» ____________ по «__» ____________ 20__ года __________________________</w:t>
      </w:r>
      <w:proofErr w:type="gramStart"/>
      <w:r w:rsidRPr="002E4085">
        <w:rPr>
          <w:rFonts w:ascii="Times New Roman" w:eastAsia="Calibri" w:hAnsi="Times New Roman" w:cs="Times New Roman"/>
          <w:color w:val="000000"/>
          <w:sz w:val="28"/>
          <w:szCs w:val="28"/>
        </w:rPr>
        <w:t xml:space="preserve"> .</w:t>
      </w:r>
      <w:proofErr w:type="gramEnd"/>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ab/>
        <w:t>(являлся, не являлся)</w:t>
      </w:r>
    </w:p>
    <w:p w:rsidR="002E4085" w:rsidRPr="002E4085" w:rsidRDefault="002E4085" w:rsidP="002E4085">
      <w:pPr>
        <w:spacing w:after="0" w:line="20" w:lineRule="atLeast"/>
        <w:jc w:val="center"/>
        <w:rPr>
          <w:rFonts w:ascii="Times New Roman" w:eastAsia="Calibri" w:hAnsi="Times New Roman" w:cs="Times New Roman"/>
          <w:color w:val="000000"/>
          <w:sz w:val="20"/>
          <w:szCs w:val="20"/>
        </w:rPr>
      </w:pPr>
    </w:p>
    <w:p w:rsidR="002E4085" w:rsidRPr="002E4085" w:rsidRDefault="002E4085" w:rsidP="002E4085">
      <w:pPr>
        <w:spacing w:after="0" w:line="20" w:lineRule="atLeast"/>
        <w:jc w:val="center"/>
        <w:rPr>
          <w:rFonts w:ascii="Times New Roman" w:eastAsia="Calibri" w:hAnsi="Times New Roman" w:cs="Times New Roman"/>
          <w:color w:val="000000"/>
          <w:sz w:val="20"/>
          <w:szCs w:val="20"/>
        </w:rPr>
      </w:pPr>
    </w:p>
    <w:p w:rsidR="002E4085" w:rsidRPr="002E4085" w:rsidRDefault="002E4085" w:rsidP="002E4085">
      <w:pPr>
        <w:spacing w:after="0" w:line="20" w:lineRule="atLeast"/>
        <w:jc w:val="center"/>
        <w:rPr>
          <w:rFonts w:ascii="Times New Roman" w:eastAsia="Calibri" w:hAnsi="Times New Roman" w:cs="Times New Roman"/>
          <w:color w:val="000000"/>
          <w:sz w:val="20"/>
          <w:szCs w:val="20"/>
        </w:rPr>
      </w:pPr>
    </w:p>
    <w:p w:rsidR="002E4085" w:rsidRPr="002E4085" w:rsidRDefault="002E4085" w:rsidP="002E4085">
      <w:pPr>
        <w:spacing w:after="0" w:line="20" w:lineRule="atLeast"/>
        <w:jc w:val="center"/>
        <w:rPr>
          <w:rFonts w:ascii="Times New Roman" w:eastAsia="Calibri" w:hAnsi="Times New Roman" w:cs="Times New Roman"/>
          <w:color w:val="000000"/>
          <w:sz w:val="20"/>
          <w:szCs w:val="20"/>
        </w:rPr>
      </w:pPr>
    </w:p>
    <w:p w:rsidR="002E4085" w:rsidRPr="002E4085" w:rsidRDefault="002E4085" w:rsidP="002E4085">
      <w:pPr>
        <w:spacing w:after="0" w:line="20" w:lineRule="atLeast"/>
        <w:jc w:val="center"/>
        <w:rPr>
          <w:rFonts w:ascii="Times New Roman" w:eastAsia="Calibri" w:hAnsi="Times New Roman" w:cs="Times New Roman"/>
          <w:color w:val="000000"/>
          <w:sz w:val="20"/>
          <w:szCs w:val="20"/>
        </w:rPr>
      </w:pPr>
    </w:p>
    <w:p w:rsidR="002E4085" w:rsidRPr="002E4085" w:rsidRDefault="002E4085" w:rsidP="002E4085">
      <w:pPr>
        <w:spacing w:after="0" w:line="20" w:lineRule="atLeast"/>
        <w:jc w:val="center"/>
        <w:rPr>
          <w:rFonts w:ascii="Times New Roman" w:eastAsia="Calibri" w:hAnsi="Times New Roman" w:cs="Times New Roman"/>
          <w:color w:val="000000"/>
          <w:sz w:val="20"/>
          <w:szCs w:val="20"/>
        </w:rPr>
      </w:pPr>
    </w:p>
    <w:p w:rsidR="002E4085" w:rsidRPr="002E4085" w:rsidRDefault="002E4085" w:rsidP="002E4085">
      <w:pPr>
        <w:spacing w:after="0" w:line="240" w:lineRule="auto"/>
        <w:jc w:val="both"/>
        <w:rPr>
          <w:rFonts w:ascii="Times New Roman" w:eastAsia="Calibri" w:hAnsi="Times New Roman" w:cs="Times New Roman"/>
          <w:color w:val="000000"/>
          <w:sz w:val="20"/>
          <w:szCs w:val="20"/>
        </w:rPr>
      </w:pPr>
    </w:p>
    <w:p w:rsidR="002E4085" w:rsidRPr="002E4085" w:rsidRDefault="002E4085" w:rsidP="002E4085">
      <w:pPr>
        <w:spacing w:after="0" w:line="240" w:lineRule="auto"/>
        <w:ind w:left="-284"/>
        <w:jc w:val="both"/>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Реквизиты договора, подтверждающего приобретение (дата, номер)________________________</w:t>
      </w:r>
    </w:p>
    <w:p w:rsidR="002E4085" w:rsidRPr="002E4085" w:rsidRDefault="002E4085" w:rsidP="002E4085">
      <w:pPr>
        <w:spacing w:after="0" w:line="20" w:lineRule="atLeast"/>
        <w:rPr>
          <w:rFonts w:ascii="Times New Roman" w:eastAsia="Calibri" w:hAnsi="Times New Roman" w:cs="Times New Roman"/>
          <w:color w:val="000000"/>
          <w:sz w:val="20"/>
          <w:szCs w:val="20"/>
        </w:rPr>
      </w:pPr>
    </w:p>
    <w:p w:rsidR="002E4085" w:rsidRPr="002E4085" w:rsidRDefault="002E4085" w:rsidP="002E4085">
      <w:pPr>
        <w:spacing w:after="0" w:line="20" w:lineRule="atLeast"/>
        <w:jc w:val="center"/>
        <w:rPr>
          <w:rFonts w:ascii="Times New Roman" w:eastAsia="Calibri" w:hAnsi="Times New Roman" w:cs="Times New Roman"/>
          <w:color w:val="000000"/>
          <w:sz w:val="20"/>
          <w:szCs w:val="20"/>
        </w:rPr>
      </w:pPr>
    </w:p>
    <w:tbl>
      <w:tblPr>
        <w:tblW w:w="0" w:type="auto"/>
        <w:tblInd w:w="-22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76"/>
        <w:gridCol w:w="2176"/>
        <w:gridCol w:w="1985"/>
        <w:gridCol w:w="1843"/>
        <w:gridCol w:w="1984"/>
        <w:gridCol w:w="3119"/>
        <w:gridCol w:w="1559"/>
        <w:gridCol w:w="1873"/>
      </w:tblGrid>
      <w:tr w:rsidR="002E4085" w:rsidRPr="002E4085" w:rsidTr="00A37ED1">
        <w:trPr>
          <w:trHeight w:val="463"/>
        </w:trPr>
        <w:tc>
          <w:tcPr>
            <w:tcW w:w="376" w:type="dxa"/>
            <w:vMerge w:val="restart"/>
            <w:tcBorders>
              <w:bottom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 xml:space="preserve">№ </w:t>
            </w:r>
            <w:proofErr w:type="gramStart"/>
            <w:r w:rsidRPr="002E4085">
              <w:rPr>
                <w:rFonts w:ascii="Times New Roman" w:eastAsia="Calibri" w:hAnsi="Times New Roman" w:cs="Times New Roman"/>
                <w:color w:val="000000"/>
                <w:spacing w:val="-6"/>
                <w:sz w:val="20"/>
                <w:szCs w:val="20"/>
              </w:rPr>
              <w:t>п</w:t>
            </w:r>
            <w:proofErr w:type="gramEnd"/>
            <w:r w:rsidRPr="002E4085">
              <w:rPr>
                <w:rFonts w:ascii="Times New Roman" w:eastAsia="Calibri" w:hAnsi="Times New Roman" w:cs="Times New Roman"/>
                <w:color w:val="000000"/>
                <w:spacing w:val="-6"/>
                <w:sz w:val="20"/>
                <w:szCs w:val="20"/>
              </w:rPr>
              <w:t>/п</w:t>
            </w:r>
          </w:p>
        </w:tc>
        <w:tc>
          <w:tcPr>
            <w:tcW w:w="2176" w:type="dxa"/>
            <w:vMerge w:val="restart"/>
            <w:tcBorders>
              <w:bottom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Наименование члена (кроме ассоциированных членов) кооператива</w:t>
            </w:r>
          </w:p>
        </w:tc>
        <w:tc>
          <w:tcPr>
            <w:tcW w:w="1985" w:type="dxa"/>
            <w:vMerge w:val="restart"/>
            <w:tcBorders>
              <w:bottom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spacing w:val="-6"/>
                <w:sz w:val="20"/>
                <w:szCs w:val="20"/>
              </w:rPr>
              <w:t>Дата передачи приобретенного имущества</w:t>
            </w:r>
            <w:r w:rsidRPr="002E4085">
              <w:rPr>
                <w:rFonts w:ascii="Times New Roman" w:eastAsia="Calibri" w:hAnsi="Times New Roman" w:cs="Times New Roman"/>
                <w:spacing w:val="-6"/>
                <w:sz w:val="20"/>
                <w:szCs w:val="20"/>
              </w:rPr>
              <w:br/>
              <w:t>в собственность члена кооператива</w:t>
            </w:r>
          </w:p>
        </w:tc>
        <w:tc>
          <w:tcPr>
            <w:tcW w:w="1843" w:type="dxa"/>
            <w:vMerge w:val="restart"/>
            <w:tcBorders>
              <w:bottom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 xml:space="preserve">Наименование приобретенного имущества </w:t>
            </w:r>
          </w:p>
        </w:tc>
        <w:tc>
          <w:tcPr>
            <w:tcW w:w="5103" w:type="dxa"/>
            <w:gridSpan w:val="2"/>
            <w:tcBorders>
              <w:bottom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vertAlign w:val="superscript"/>
              </w:rPr>
            </w:pPr>
            <w:r w:rsidRPr="002E4085">
              <w:rPr>
                <w:rFonts w:ascii="Times New Roman" w:eastAsia="Calibri" w:hAnsi="Times New Roman" w:cs="Times New Roman"/>
                <w:color w:val="000000"/>
                <w:sz w:val="20"/>
                <w:szCs w:val="20"/>
              </w:rPr>
              <w:t>Стоимость приобретенного имущества, передаваемого (реализуемого) в собственность одного члена кооператива (кроме ассоциированных членов)</w:t>
            </w:r>
            <w:r w:rsidRPr="002E4085">
              <w:rPr>
                <w:rFonts w:ascii="Times New Roman" w:eastAsia="Calibri" w:hAnsi="Times New Roman" w:cs="Times New Roman"/>
                <w:color w:val="000000"/>
                <w:sz w:val="20"/>
                <w:szCs w:val="20"/>
                <w:vertAlign w:val="superscript"/>
              </w:rPr>
              <w:t>2,3</w:t>
            </w:r>
          </w:p>
        </w:tc>
        <w:tc>
          <w:tcPr>
            <w:tcW w:w="1559" w:type="dxa"/>
            <w:vMerge w:val="restart"/>
            <w:tcBorders>
              <w:bottom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Ставка субсидирования, процентов</w:t>
            </w:r>
          </w:p>
        </w:tc>
        <w:tc>
          <w:tcPr>
            <w:tcW w:w="1873" w:type="dxa"/>
            <w:vMerge w:val="restart"/>
            <w:tcBorders>
              <w:bottom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Сумма субсидии</w:t>
            </w:r>
            <w:r w:rsidRPr="002E4085">
              <w:rPr>
                <w:rFonts w:ascii="Times New Roman" w:eastAsia="Calibri" w:hAnsi="Times New Roman" w:cs="Times New Roman"/>
                <w:color w:val="000000"/>
                <w:spacing w:val="-6"/>
                <w:sz w:val="20"/>
                <w:szCs w:val="20"/>
              </w:rPr>
              <w:br/>
              <w:t>по ставке субсидирования</w:t>
            </w:r>
            <w:r w:rsidRPr="002E4085">
              <w:rPr>
                <w:rFonts w:ascii="Times New Roman" w:eastAsia="Calibri" w:hAnsi="Times New Roman" w:cs="Times New Roman"/>
                <w:color w:val="000000"/>
                <w:spacing w:val="-6"/>
                <w:sz w:val="20"/>
                <w:szCs w:val="20"/>
              </w:rPr>
              <w:br/>
              <w:t>(гр. 5 х гр. 7)/100 %, рублей</w:t>
            </w: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rPr>
          <w:trHeight w:val="176"/>
          <w:tblHeader/>
        </w:trPr>
        <w:tc>
          <w:tcPr>
            <w:tcW w:w="376" w:type="dxa"/>
            <w:vMerge/>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p>
        </w:tc>
        <w:tc>
          <w:tcPr>
            <w:tcW w:w="2176" w:type="dxa"/>
            <w:vMerge/>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p>
        </w:tc>
        <w:tc>
          <w:tcPr>
            <w:tcW w:w="1843" w:type="dxa"/>
            <w:vMerge/>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p>
        </w:tc>
        <w:tc>
          <w:tcPr>
            <w:tcW w:w="1984"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ind w:right="-62"/>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 xml:space="preserve">рублей </w:t>
            </w:r>
          </w:p>
          <w:p w:rsidR="002E4085" w:rsidRPr="002E4085" w:rsidRDefault="002E4085" w:rsidP="002E4085">
            <w:pPr>
              <w:spacing w:after="0" w:line="240" w:lineRule="auto"/>
              <w:ind w:right="-62"/>
              <w:jc w:val="center"/>
              <w:rPr>
                <w:rFonts w:ascii="Times New Roman" w:eastAsia="Calibri" w:hAnsi="Times New Roman" w:cs="Times New Roman"/>
                <w:color w:val="000000"/>
                <w:spacing w:val="-6"/>
                <w:sz w:val="20"/>
                <w:szCs w:val="20"/>
              </w:rPr>
            </w:pPr>
          </w:p>
        </w:tc>
        <w:tc>
          <w:tcPr>
            <w:tcW w:w="311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ind w:right="-62"/>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 от общей стоимости приобретенного имущества</w:t>
            </w:r>
          </w:p>
        </w:tc>
        <w:tc>
          <w:tcPr>
            <w:tcW w:w="1559" w:type="dxa"/>
            <w:vMerge/>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p>
        </w:tc>
        <w:tc>
          <w:tcPr>
            <w:tcW w:w="1873" w:type="dxa"/>
            <w:vMerge/>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rPr>
          <w:trHeight w:val="176"/>
          <w:tblHeader/>
        </w:trPr>
        <w:tc>
          <w:tcPr>
            <w:tcW w:w="376"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1</w:t>
            </w:r>
          </w:p>
        </w:tc>
        <w:tc>
          <w:tcPr>
            <w:tcW w:w="2176"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3</w:t>
            </w:r>
          </w:p>
        </w:tc>
        <w:tc>
          <w:tcPr>
            <w:tcW w:w="1843"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4</w:t>
            </w:r>
          </w:p>
        </w:tc>
        <w:tc>
          <w:tcPr>
            <w:tcW w:w="1984"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ind w:right="-62"/>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5</w:t>
            </w:r>
          </w:p>
        </w:tc>
        <w:tc>
          <w:tcPr>
            <w:tcW w:w="311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ind w:right="-62"/>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6</w:t>
            </w:r>
          </w:p>
        </w:tc>
        <w:tc>
          <w:tcPr>
            <w:tcW w:w="155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7</w:t>
            </w:r>
          </w:p>
        </w:tc>
        <w:tc>
          <w:tcPr>
            <w:tcW w:w="1873"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8</w:t>
            </w: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c>
          <w:tcPr>
            <w:tcW w:w="376"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1</w:t>
            </w:r>
          </w:p>
        </w:tc>
        <w:tc>
          <w:tcPr>
            <w:tcW w:w="2176"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1843"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1984"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311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155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1873"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c>
          <w:tcPr>
            <w:tcW w:w="376"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2</w:t>
            </w:r>
          </w:p>
        </w:tc>
        <w:tc>
          <w:tcPr>
            <w:tcW w:w="2176"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1843"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1984"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311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155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1873"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c>
          <w:tcPr>
            <w:tcW w:w="376"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w:t>
            </w:r>
          </w:p>
        </w:tc>
        <w:tc>
          <w:tcPr>
            <w:tcW w:w="2176"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1843"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1984"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311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155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1873"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c>
          <w:tcPr>
            <w:tcW w:w="6380" w:type="dxa"/>
            <w:gridSpan w:val="4"/>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Итого</w:t>
            </w:r>
          </w:p>
        </w:tc>
        <w:tc>
          <w:tcPr>
            <w:tcW w:w="1984"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pacing w:val="-6"/>
                <w:sz w:val="20"/>
                <w:szCs w:val="20"/>
              </w:rPr>
            </w:pPr>
          </w:p>
        </w:tc>
        <w:tc>
          <w:tcPr>
            <w:tcW w:w="311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p>
        </w:tc>
        <w:tc>
          <w:tcPr>
            <w:tcW w:w="155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х</w:t>
            </w:r>
          </w:p>
        </w:tc>
        <w:tc>
          <w:tcPr>
            <w:tcW w:w="1873"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pacing w:val="-6"/>
                <w:sz w:val="20"/>
                <w:szCs w:val="20"/>
              </w:rPr>
            </w:pPr>
          </w:p>
        </w:tc>
      </w:tr>
    </w:tbl>
    <w:p w:rsidR="002E4085" w:rsidRPr="002E4085" w:rsidRDefault="002E4085" w:rsidP="002E4085">
      <w:pPr>
        <w:tabs>
          <w:tab w:val="left" w:pos="9354"/>
        </w:tabs>
        <w:spacing w:after="0" w:line="240" w:lineRule="auto"/>
        <w:ind w:right="-2"/>
        <w:rPr>
          <w:rFonts w:ascii="Times New Roman" w:eastAsia="Times New Roman" w:hAnsi="Times New Roman" w:cs="Times New Roman"/>
          <w:strike/>
          <w:spacing w:val="-6"/>
          <w:sz w:val="28"/>
          <w:szCs w:val="28"/>
          <w:lang w:eastAsia="ru-RU"/>
        </w:rPr>
      </w:pPr>
    </w:p>
    <w:p w:rsidR="002E4085" w:rsidRPr="002E4085" w:rsidRDefault="002E4085" w:rsidP="002E4085">
      <w:pPr>
        <w:tabs>
          <w:tab w:val="left" w:pos="9354"/>
        </w:tabs>
        <w:spacing w:after="0" w:line="240" w:lineRule="auto"/>
        <w:ind w:right="-2"/>
        <w:rPr>
          <w:rFonts w:ascii="Times New Roman" w:eastAsia="Times New Roman" w:hAnsi="Times New Roman" w:cs="Times New Roman"/>
          <w:strike/>
          <w:spacing w:val="-6"/>
          <w:sz w:val="28"/>
          <w:szCs w:val="28"/>
          <w:lang w:eastAsia="ru-RU"/>
        </w:rPr>
      </w:pP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Руководитель кооператива</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или лицо, уполномоченное им                                                                                                                              _______________</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0"/>
          <w:szCs w:val="20"/>
          <w:lang w:eastAsia="ru-RU"/>
        </w:rPr>
      </w:pPr>
      <w:r w:rsidRPr="002E4085">
        <w:rPr>
          <w:rFonts w:ascii="Times New Roman" w:eastAsia="Times New Roman" w:hAnsi="Times New Roman" w:cs="Times New Roman"/>
          <w:sz w:val="28"/>
          <w:szCs w:val="28"/>
          <w:lang w:eastAsia="ru-RU"/>
        </w:rPr>
        <w:t xml:space="preserve">                                                                                                                                                                                          (ФИО)</w:t>
      </w:r>
    </w:p>
    <w:p w:rsidR="002E4085" w:rsidRPr="002E4085" w:rsidRDefault="002E4085" w:rsidP="002E4085">
      <w:pPr>
        <w:widowControl w:val="0"/>
        <w:tabs>
          <w:tab w:val="left" w:pos="9354"/>
        </w:tabs>
        <w:spacing w:after="0" w:line="240" w:lineRule="auto"/>
        <w:ind w:right="-2" w:firstLine="709"/>
        <w:outlineLvl w:val="2"/>
        <w:rPr>
          <w:rFonts w:ascii="Times New Roman" w:eastAsia="Times New Roman" w:hAnsi="Times New Roman" w:cs="Times New Roman"/>
          <w:i/>
          <w:color w:val="000000"/>
          <w:sz w:val="28"/>
          <w:szCs w:val="28"/>
          <w:lang w:eastAsia="ru-RU"/>
        </w:rPr>
      </w:pP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Электронная подпись</w:t>
      </w: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«___» _______ 20__г</w:t>
      </w:r>
    </w:p>
    <w:p w:rsidR="002E4085" w:rsidRPr="002E4085" w:rsidRDefault="002E4085" w:rsidP="002E4085">
      <w:pPr>
        <w:widowControl w:val="0"/>
        <w:spacing w:after="0" w:line="240" w:lineRule="auto"/>
        <w:jc w:val="both"/>
        <w:rPr>
          <w:rFonts w:ascii="Times New Roman" w:eastAsia="Calibri" w:hAnsi="Times New Roman" w:cs="Times New Roman"/>
          <w:color w:val="000000"/>
        </w:rPr>
      </w:pPr>
    </w:p>
    <w:p w:rsidR="002E4085" w:rsidRPr="002E4085" w:rsidRDefault="002E4085" w:rsidP="002E4085">
      <w:pPr>
        <w:widowControl w:val="0"/>
        <w:spacing w:after="0" w:line="240" w:lineRule="auto"/>
        <w:jc w:val="both"/>
        <w:rPr>
          <w:rFonts w:ascii="Times New Roman" w:eastAsia="Times New Roman" w:hAnsi="Times New Roman" w:cs="Times New Roman"/>
          <w:color w:val="000000"/>
          <w:sz w:val="28"/>
          <w:szCs w:val="28"/>
          <w:lang w:eastAsia="ru-RU"/>
        </w:rPr>
      </w:pPr>
    </w:p>
    <w:p w:rsidR="002E4085" w:rsidRPr="002E4085" w:rsidRDefault="002E4085" w:rsidP="002E4085">
      <w:pPr>
        <w:widowControl w:val="0"/>
        <w:spacing w:after="0" w:line="240" w:lineRule="auto"/>
        <w:rPr>
          <w:rFonts w:ascii="Times New Roman" w:eastAsia="Times New Roman" w:hAnsi="Times New Roman" w:cs="Times New Roman"/>
          <w:color w:val="000000"/>
          <w:sz w:val="28"/>
          <w:szCs w:val="28"/>
          <w:lang w:eastAsia="ru-RU"/>
        </w:rPr>
      </w:pPr>
    </w:p>
    <w:p w:rsidR="002E4085" w:rsidRPr="002E4085" w:rsidRDefault="002E4085" w:rsidP="002E4085">
      <w:pPr>
        <w:spacing w:after="0" w:line="240" w:lineRule="auto"/>
        <w:ind w:right="-32" w:firstLine="709"/>
        <w:jc w:val="both"/>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vertAlign w:val="superscript"/>
        </w:rPr>
        <w:t>1</w:t>
      </w:r>
      <w:r w:rsidRPr="002E4085">
        <w:rPr>
          <w:rFonts w:ascii="Times New Roman" w:eastAsia="Calibri" w:hAnsi="Times New Roman" w:cs="Times New Roman"/>
          <w:color w:val="000000"/>
          <w:sz w:val="20"/>
          <w:szCs w:val="20"/>
        </w:rPr>
        <w:t xml:space="preserve"> Год, в котором понесены затраты.</w:t>
      </w:r>
    </w:p>
    <w:p w:rsidR="002E4085" w:rsidRPr="002E4085" w:rsidRDefault="002E4085" w:rsidP="002E4085">
      <w:pPr>
        <w:spacing w:after="0" w:line="240" w:lineRule="auto"/>
        <w:ind w:right="-32" w:firstLine="709"/>
        <w:jc w:val="both"/>
        <w:rPr>
          <w:rFonts w:ascii="Times New Roman" w:eastAsia="Calibri" w:hAnsi="Times New Roman" w:cs="Times New Roman"/>
          <w:color w:val="000000"/>
          <w:sz w:val="20"/>
          <w:szCs w:val="20"/>
        </w:rPr>
      </w:pPr>
      <w:proofErr w:type="gramStart"/>
      <w:r w:rsidRPr="002E4085">
        <w:rPr>
          <w:rFonts w:ascii="Times New Roman" w:eastAsia="Calibri" w:hAnsi="Times New Roman" w:cs="Times New Roman"/>
          <w:color w:val="000000"/>
          <w:sz w:val="20"/>
          <w:szCs w:val="20"/>
          <w:vertAlign w:val="superscript"/>
        </w:rPr>
        <w:t>2</w:t>
      </w:r>
      <w:r w:rsidRPr="002E4085">
        <w:rPr>
          <w:rFonts w:ascii="Times New Roman" w:eastAsia="Calibri" w:hAnsi="Times New Roman" w:cs="Times New Roman"/>
          <w:color w:val="000000"/>
          <w:spacing w:val="-6"/>
          <w:sz w:val="20"/>
          <w:szCs w:val="20"/>
        </w:rPr>
        <w:t>Объем понесенных в отчетном периоде затрат, связанных с приобретением имущества</w:t>
      </w:r>
      <w:r w:rsidRPr="002E4085">
        <w:rPr>
          <w:rFonts w:ascii="Times New Roman" w:eastAsia="Calibri" w:hAnsi="Times New Roman" w:cs="Times New Roman"/>
          <w:color w:val="000000"/>
          <w:spacing w:val="-6"/>
          <w:sz w:val="20"/>
          <w:szCs w:val="20"/>
          <w:vertAlign w:val="superscript"/>
        </w:rPr>
        <w:t xml:space="preserve">  </w:t>
      </w:r>
      <w:r w:rsidRPr="002E4085">
        <w:rPr>
          <w:rFonts w:ascii="Times New Roman" w:eastAsia="Calibri" w:hAnsi="Times New Roman" w:cs="Times New Roman"/>
          <w:spacing w:val="-6"/>
          <w:sz w:val="20"/>
          <w:szCs w:val="20"/>
        </w:rPr>
        <w:t>(</w:t>
      </w:r>
      <w:r w:rsidRPr="002E4085">
        <w:rPr>
          <w:rFonts w:ascii="Times New Roman" w:eastAsia="Calibri" w:hAnsi="Times New Roman" w:cs="Times New Roman"/>
          <w:sz w:val="20"/>
          <w:szCs w:val="20"/>
        </w:rPr>
        <w:t>с</w:t>
      </w:r>
      <w:r w:rsidRPr="002E4085">
        <w:rPr>
          <w:rFonts w:ascii="Times New Roman" w:eastAsia="Calibri" w:hAnsi="Times New Roman" w:cs="Times New Roman"/>
          <w:color w:val="000000"/>
          <w:sz w:val="20"/>
          <w:szCs w:val="20"/>
        </w:rPr>
        <w:t xml:space="preserve">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roofErr w:type="gramEnd"/>
    </w:p>
    <w:p w:rsidR="002E4085" w:rsidRPr="002E4085" w:rsidRDefault="002E4085" w:rsidP="002E4085">
      <w:pPr>
        <w:spacing w:after="0" w:line="20" w:lineRule="atLeast"/>
        <w:ind w:firstLine="709"/>
        <w:jc w:val="both"/>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vertAlign w:val="superscript"/>
        </w:rPr>
        <w:t xml:space="preserve">3 </w:t>
      </w:r>
      <w:r w:rsidRPr="002E4085">
        <w:rPr>
          <w:rFonts w:ascii="Times New Roman" w:eastAsia="Calibri" w:hAnsi="Times New Roman" w:cs="Times New Roman"/>
          <w:color w:val="000000"/>
          <w:sz w:val="20"/>
          <w:szCs w:val="20"/>
        </w:rPr>
        <w:t>Стоимость имущества, передаваемого (реализуемого) в собственность одного члена кооператива (кроме ассоциированных членов), не может  превышать 30 процентов общей стоимости этого имущества.</w:t>
      </w:r>
    </w:p>
    <w:p w:rsidR="002E4085" w:rsidRPr="002E4085" w:rsidRDefault="002E4085" w:rsidP="002E4085">
      <w:pPr>
        <w:spacing w:after="0" w:line="20" w:lineRule="atLeast"/>
        <w:ind w:firstLine="709"/>
        <w:rPr>
          <w:rFonts w:ascii="Times New Roman" w:eastAsia="Calibri" w:hAnsi="Times New Roman" w:cs="Times New Roman"/>
          <w:color w:val="000000"/>
          <w:sz w:val="20"/>
          <w:szCs w:val="20"/>
        </w:rPr>
        <w:sectPr w:rsidR="002E4085" w:rsidRPr="002E4085">
          <w:pgSz w:w="16838" w:h="11906" w:orient="landscape"/>
          <w:pgMar w:top="426" w:right="851" w:bottom="284" w:left="1418" w:header="709" w:footer="709" w:gutter="0"/>
          <w:pgNumType w:start="1"/>
          <w:cols w:space="708"/>
          <w:titlePg/>
          <w:docGrid w:linePitch="360"/>
        </w:sectPr>
      </w:pPr>
    </w:p>
    <w:p w:rsidR="002E4085" w:rsidRPr="002E4085" w:rsidRDefault="002E4085" w:rsidP="002E4085">
      <w:pPr>
        <w:tabs>
          <w:tab w:val="left" w:pos="10348"/>
        </w:tabs>
        <w:spacing w:after="0" w:line="240" w:lineRule="auto"/>
        <w:ind w:left="10348"/>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lastRenderedPageBreak/>
        <w:t xml:space="preserve">Приложение № 7 </w:t>
      </w:r>
    </w:p>
    <w:p w:rsidR="002E4085" w:rsidRPr="002E4085" w:rsidRDefault="002E4085" w:rsidP="002E4085">
      <w:pPr>
        <w:widowControl w:val="0"/>
        <w:tabs>
          <w:tab w:val="left" w:pos="3686"/>
          <w:tab w:val="left" w:pos="10348"/>
        </w:tabs>
        <w:spacing w:after="0" w:line="240" w:lineRule="auto"/>
        <w:ind w:left="10348"/>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к Порядку предоставления субсидий сельскохозяйственным потребительским кооперативам</w:t>
      </w:r>
    </w:p>
    <w:p w:rsidR="002E4085" w:rsidRPr="002E4085" w:rsidRDefault="002E4085" w:rsidP="002E4085">
      <w:pPr>
        <w:widowControl w:val="0"/>
        <w:tabs>
          <w:tab w:val="left" w:pos="3686"/>
          <w:tab w:val="left" w:pos="10348"/>
        </w:tabs>
        <w:spacing w:after="0" w:line="240" w:lineRule="auto"/>
        <w:ind w:left="10348"/>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 xml:space="preserve">на возмещение части </w:t>
      </w:r>
      <w:proofErr w:type="gramStart"/>
      <w:r w:rsidRPr="002E4085">
        <w:rPr>
          <w:rFonts w:ascii="Times New Roman" w:eastAsia="Times New Roman" w:hAnsi="Times New Roman" w:cs="Times New Roman"/>
          <w:color w:val="000000"/>
          <w:sz w:val="28"/>
          <w:szCs w:val="28"/>
          <w:lang w:eastAsia="ru-RU"/>
        </w:rPr>
        <w:t>понесенных</w:t>
      </w:r>
      <w:proofErr w:type="gramEnd"/>
    </w:p>
    <w:p w:rsidR="002E4085" w:rsidRPr="002E4085" w:rsidRDefault="002E4085" w:rsidP="002E4085">
      <w:pPr>
        <w:widowControl w:val="0"/>
        <w:tabs>
          <w:tab w:val="left" w:pos="3686"/>
          <w:tab w:val="left" w:pos="10348"/>
        </w:tabs>
        <w:spacing w:after="0" w:line="240" w:lineRule="auto"/>
        <w:ind w:left="10348"/>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в текущем финансовом году затрат и проведения отбора получателей указанных субсидий в 2025 году</w:t>
      </w:r>
    </w:p>
    <w:p w:rsidR="002E4085" w:rsidRPr="002E4085" w:rsidRDefault="002E4085" w:rsidP="002E4085">
      <w:pPr>
        <w:spacing w:after="0" w:line="240" w:lineRule="auto"/>
        <w:ind w:left="3119" w:firstLine="709"/>
        <w:rPr>
          <w:rFonts w:ascii="Times New Roman" w:eastAsia="Arial" w:hAnsi="Times New Roman" w:cs="Times New Roman"/>
          <w:sz w:val="28"/>
          <w:szCs w:val="28"/>
          <w:lang w:eastAsia="ru-RU"/>
        </w:rPr>
      </w:pPr>
    </w:p>
    <w:p w:rsidR="002E4085" w:rsidRPr="002E4085" w:rsidRDefault="002E4085" w:rsidP="002E4085">
      <w:pPr>
        <w:spacing w:after="0" w:line="240" w:lineRule="auto"/>
        <w:ind w:left="3119" w:firstLine="709"/>
        <w:rPr>
          <w:rFonts w:ascii="Times New Roman" w:eastAsia="Arial" w:hAnsi="Times New Roman" w:cs="Times New Roman"/>
          <w:sz w:val="28"/>
          <w:szCs w:val="28"/>
          <w:lang w:eastAsia="ru-RU"/>
        </w:rPr>
      </w:pPr>
    </w:p>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8"/>
          <w:szCs w:val="28"/>
          <w:lang w:eastAsia="ru-RU"/>
        </w:rPr>
      </w:pPr>
      <w:proofErr w:type="gramStart"/>
      <w:r w:rsidRPr="002E4085">
        <w:rPr>
          <w:rFonts w:ascii="Times New Roman" w:eastAsia="Times New Roman" w:hAnsi="Times New Roman" w:cs="Times New Roman"/>
          <w:color w:val="000000"/>
          <w:sz w:val="28"/>
          <w:szCs w:val="28"/>
          <w:lang w:eastAsia="ru-RU"/>
        </w:rPr>
        <w:t>Информация для расчета субсидий сельскохозяйственным потребительским кооперативам на возмещение части понесенных в текущем финансовом году затрат в отношении затрат,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на праве собственности _________________________________________________________________________________________________</w:t>
      </w:r>
      <w:proofErr w:type="gramEnd"/>
    </w:p>
    <w:p w:rsidR="002E4085" w:rsidRPr="002E4085" w:rsidRDefault="002E4085" w:rsidP="002E4085">
      <w:pPr>
        <w:spacing w:after="0" w:line="20" w:lineRule="atLeast"/>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 xml:space="preserve">(полное наименование сельскохозяйственного потребительского кооператива, потребительского общества (далее – кооператив), наименование муниципального района, муниципального округа или городского округа Красноярского края) </w:t>
      </w:r>
    </w:p>
    <w:p w:rsidR="002E4085" w:rsidRPr="002E4085" w:rsidRDefault="002E4085" w:rsidP="002E4085">
      <w:pPr>
        <w:widowControl w:val="0"/>
        <w:spacing w:after="0" w:line="240" w:lineRule="auto"/>
        <w:rPr>
          <w:rFonts w:ascii="Times New Roman" w:eastAsia="Times New Roman" w:hAnsi="Times New Roman" w:cs="Times New Roman"/>
          <w:color w:val="000000"/>
          <w:sz w:val="24"/>
          <w:szCs w:val="24"/>
          <w:lang w:eastAsia="ru-RU"/>
        </w:rPr>
      </w:pPr>
    </w:p>
    <w:p w:rsidR="002E4085" w:rsidRPr="002E4085" w:rsidRDefault="002E4085" w:rsidP="002E4085">
      <w:pPr>
        <w:widowControl w:val="0"/>
        <w:spacing w:after="0" w:line="240" w:lineRule="auto"/>
        <w:rPr>
          <w:rFonts w:ascii="Times New Roman" w:eastAsia="Times New Roman" w:hAnsi="Times New Roman" w:cs="Times New Roman"/>
          <w:color w:val="000000"/>
          <w:sz w:val="24"/>
          <w:szCs w:val="24"/>
          <w:lang w:eastAsia="ru-RU"/>
        </w:rPr>
      </w:pP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Кооператив налогоплательщиком налога на добавленную стоимость</w:t>
      </w:r>
      <w:proofErr w:type="gramStart"/>
      <w:r w:rsidRPr="002E4085">
        <w:rPr>
          <w:rFonts w:ascii="Times New Roman" w:eastAsia="Calibri" w:hAnsi="Times New Roman" w:cs="Times New Roman"/>
          <w:color w:val="000000"/>
          <w:sz w:val="28"/>
          <w:szCs w:val="28"/>
          <w:vertAlign w:val="superscript"/>
        </w:rPr>
        <w:t>1</w:t>
      </w:r>
      <w:proofErr w:type="gramEnd"/>
      <w:r w:rsidRPr="002E4085">
        <w:rPr>
          <w:rFonts w:ascii="Times New Roman" w:eastAsia="Calibri" w:hAnsi="Times New Roman" w:cs="Times New Roman"/>
          <w:color w:val="000000"/>
          <w:sz w:val="28"/>
          <w:szCs w:val="28"/>
        </w:rPr>
        <w:t xml:space="preserve"> в:</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20__ году _______________(являлся, не являлся);</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20__ году _______________(являлся, не являлся);</w:t>
      </w:r>
    </w:p>
    <w:p w:rsidR="002E4085" w:rsidRPr="002E4085" w:rsidRDefault="002E4085" w:rsidP="002E4085">
      <w:pPr>
        <w:spacing w:after="0" w:line="240" w:lineRule="auto"/>
        <w:ind w:firstLine="709"/>
        <w:jc w:val="both"/>
        <w:rPr>
          <w:rFonts w:ascii="Times New Roman" w:eastAsia="Calibri" w:hAnsi="Times New Roman" w:cs="Times New Roman"/>
          <w:color w:val="000000"/>
          <w:sz w:val="28"/>
          <w:szCs w:val="28"/>
        </w:rPr>
      </w:pPr>
      <w:proofErr w:type="gramStart"/>
      <w:r w:rsidRPr="002E4085">
        <w:rPr>
          <w:rFonts w:ascii="Times New Roman" w:eastAsia="Calibri" w:hAnsi="Times New Roman" w:cs="Times New Roman"/>
          <w:color w:val="000000"/>
          <w:sz w:val="28"/>
          <w:szCs w:val="28"/>
        </w:rPr>
        <w:t xml:space="preserve">В случае если в году подачи предложения (заявки) об участии отборе получателей субсидий </w:t>
      </w:r>
      <w:r w:rsidRPr="002E4085">
        <w:rPr>
          <w:rFonts w:ascii="Times New Roman" w:eastAsia="Times New Roman" w:hAnsi="Times New Roman" w:cs="Times New Roman"/>
          <w:bCs/>
          <w:sz w:val="28"/>
          <w:szCs w:val="28"/>
          <w:lang w:eastAsia="ru-RU"/>
        </w:rPr>
        <w:t>сельскохозяйственным потребительским кооперативам на возмещение части понесенных в текущем финансовом году затрат</w:t>
      </w:r>
      <w:r w:rsidRPr="002E4085">
        <w:rPr>
          <w:rFonts w:ascii="Times New Roman" w:eastAsia="Calibri" w:hAnsi="Times New Roman" w:cs="Times New Roman"/>
          <w:color w:val="000000"/>
          <w:sz w:val="28"/>
          <w:szCs w:val="28"/>
        </w:rPr>
        <w:t>, кооперативом утрачено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кооператив являлся (не являлся) налогоплательщиком налога на добавленную стоимость:</w:t>
      </w:r>
      <w:proofErr w:type="gramEnd"/>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с «__» ____________ по «__» ____________ 20__ года __________________________;</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ab/>
        <w:t>(являлся, не являлся)</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с «__» ____________ по «__» ____________ 20__ года __________________________</w:t>
      </w:r>
      <w:proofErr w:type="gramStart"/>
      <w:r w:rsidRPr="002E4085">
        <w:rPr>
          <w:rFonts w:ascii="Times New Roman" w:eastAsia="Calibri" w:hAnsi="Times New Roman" w:cs="Times New Roman"/>
          <w:color w:val="000000"/>
          <w:sz w:val="28"/>
          <w:szCs w:val="28"/>
        </w:rPr>
        <w:t xml:space="preserve"> .</w:t>
      </w:r>
      <w:proofErr w:type="gramEnd"/>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ab/>
        <w:t>(являлся, не являлся)</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p>
    <w:p w:rsidR="002E4085" w:rsidRDefault="002E4085" w:rsidP="002E4085">
      <w:pPr>
        <w:spacing w:after="0" w:line="240" w:lineRule="auto"/>
        <w:ind w:firstLine="709"/>
        <w:rPr>
          <w:rFonts w:ascii="Times New Roman" w:eastAsia="Calibri" w:hAnsi="Times New Roman" w:cs="Times New Roman"/>
          <w:color w:val="000000"/>
          <w:sz w:val="28"/>
          <w:szCs w:val="28"/>
        </w:rPr>
      </w:pPr>
    </w:p>
    <w:p w:rsidR="002E4085" w:rsidRDefault="002E4085" w:rsidP="002E4085">
      <w:pPr>
        <w:spacing w:after="0" w:line="240" w:lineRule="auto"/>
        <w:ind w:firstLine="709"/>
        <w:rPr>
          <w:rFonts w:ascii="Times New Roman" w:eastAsia="Calibri" w:hAnsi="Times New Roman" w:cs="Times New Roman"/>
          <w:color w:val="000000"/>
          <w:sz w:val="28"/>
          <w:szCs w:val="28"/>
        </w:rPr>
      </w:pP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p>
    <w:p w:rsidR="002E4085" w:rsidRPr="002E4085" w:rsidRDefault="002E4085" w:rsidP="002E4085">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Р</w:t>
      </w:r>
      <w:r w:rsidRPr="002E4085">
        <w:rPr>
          <w:rFonts w:ascii="Times New Roman" w:eastAsia="Calibri" w:hAnsi="Times New Roman" w:cs="Times New Roman"/>
          <w:color w:val="000000"/>
          <w:sz w:val="28"/>
          <w:szCs w:val="28"/>
        </w:rPr>
        <w:t>еквизиты договора, подтверждающего приобретение (дата, номер)________________________</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p>
    <w:tbl>
      <w:tblPr>
        <w:tblW w:w="14570"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0"/>
        <w:gridCol w:w="2437"/>
        <w:gridCol w:w="1826"/>
        <w:gridCol w:w="2592"/>
        <w:gridCol w:w="1292"/>
        <w:gridCol w:w="2835"/>
        <w:gridCol w:w="1724"/>
        <w:gridCol w:w="1544"/>
      </w:tblGrid>
      <w:tr w:rsidR="002E4085" w:rsidRPr="002E4085" w:rsidTr="00A37ED1">
        <w:trPr>
          <w:trHeight w:val="463"/>
        </w:trPr>
        <w:tc>
          <w:tcPr>
            <w:tcW w:w="0" w:type="auto"/>
            <w:vMerge w:val="restart"/>
            <w:tcBorders>
              <w:bottom w:val="single" w:sz="4" w:space="0" w:color="auto"/>
            </w:tcBorders>
            <w:shd w:val="clear" w:color="auto" w:fill="auto"/>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spacing w:val="-6"/>
                <w:sz w:val="20"/>
                <w:szCs w:val="20"/>
              </w:rPr>
            </w:pPr>
            <w:r w:rsidRPr="002E4085">
              <w:rPr>
                <w:rFonts w:ascii="Times New Roman" w:eastAsia="Calibri" w:hAnsi="Times New Roman" w:cs="Times New Roman"/>
                <w:spacing w:val="-6"/>
                <w:sz w:val="20"/>
                <w:szCs w:val="20"/>
              </w:rPr>
              <w:t xml:space="preserve">№ </w:t>
            </w:r>
            <w:proofErr w:type="gramStart"/>
            <w:r w:rsidRPr="002E4085">
              <w:rPr>
                <w:rFonts w:ascii="Times New Roman" w:eastAsia="Calibri" w:hAnsi="Times New Roman" w:cs="Times New Roman"/>
                <w:spacing w:val="-6"/>
                <w:sz w:val="20"/>
                <w:szCs w:val="20"/>
              </w:rPr>
              <w:t>п</w:t>
            </w:r>
            <w:proofErr w:type="gramEnd"/>
            <w:r w:rsidRPr="002E4085">
              <w:rPr>
                <w:rFonts w:ascii="Times New Roman" w:eastAsia="Calibri" w:hAnsi="Times New Roman" w:cs="Times New Roman"/>
                <w:spacing w:val="-6"/>
                <w:sz w:val="20"/>
                <w:szCs w:val="20"/>
              </w:rPr>
              <w:t>/п</w:t>
            </w:r>
          </w:p>
        </w:tc>
        <w:tc>
          <w:tcPr>
            <w:tcW w:w="0" w:type="auto"/>
            <w:vMerge w:val="restart"/>
            <w:tcBorders>
              <w:bottom w:val="single" w:sz="4" w:space="0" w:color="auto"/>
            </w:tcBorders>
            <w:shd w:val="clear" w:color="auto" w:fill="auto"/>
          </w:tcPr>
          <w:p w:rsidR="002E4085" w:rsidRPr="002E4085" w:rsidRDefault="002E4085" w:rsidP="002E4085">
            <w:pPr>
              <w:spacing w:after="0" w:line="240" w:lineRule="auto"/>
              <w:jc w:val="center"/>
              <w:rPr>
                <w:rFonts w:ascii="Times New Roman" w:eastAsia="Calibri" w:hAnsi="Times New Roman" w:cs="Times New Roman"/>
                <w:spacing w:val="-6"/>
                <w:sz w:val="20"/>
                <w:szCs w:val="20"/>
              </w:rPr>
            </w:pPr>
            <w:r w:rsidRPr="002E4085">
              <w:rPr>
                <w:rFonts w:ascii="Times New Roman" w:eastAsia="Calibri" w:hAnsi="Times New Roman" w:cs="Times New Roman"/>
                <w:spacing w:val="-6"/>
                <w:sz w:val="20"/>
                <w:szCs w:val="20"/>
              </w:rPr>
              <w:t xml:space="preserve">Наименование члена (кроме ассоциированных членов) кооператива </w:t>
            </w:r>
          </w:p>
          <w:p w:rsidR="002E4085" w:rsidRPr="002E4085" w:rsidRDefault="002E4085" w:rsidP="002E4085">
            <w:pPr>
              <w:spacing w:after="0" w:line="240" w:lineRule="auto"/>
              <w:jc w:val="center"/>
              <w:rPr>
                <w:rFonts w:ascii="Times New Roman" w:eastAsia="Calibri" w:hAnsi="Times New Roman" w:cs="Times New Roman"/>
                <w:spacing w:val="-6"/>
                <w:sz w:val="20"/>
                <w:szCs w:val="20"/>
              </w:rPr>
            </w:pPr>
          </w:p>
        </w:tc>
        <w:tc>
          <w:tcPr>
            <w:tcW w:w="0" w:type="auto"/>
            <w:vMerge w:val="restart"/>
            <w:tcBorders>
              <w:bottom w:val="single" w:sz="4" w:space="0" w:color="auto"/>
            </w:tcBorders>
            <w:shd w:val="clear" w:color="auto" w:fill="auto"/>
          </w:tcPr>
          <w:p w:rsidR="002E4085" w:rsidRPr="002E4085" w:rsidRDefault="002E4085" w:rsidP="002E4085">
            <w:pPr>
              <w:spacing w:after="0" w:line="240" w:lineRule="auto"/>
              <w:jc w:val="center"/>
              <w:rPr>
                <w:rFonts w:ascii="Times New Roman" w:eastAsia="Calibri" w:hAnsi="Times New Roman" w:cs="Times New Roman"/>
                <w:spacing w:val="-6"/>
                <w:sz w:val="20"/>
                <w:szCs w:val="20"/>
              </w:rPr>
            </w:pPr>
            <w:r w:rsidRPr="002E4085">
              <w:rPr>
                <w:rFonts w:ascii="Times New Roman" w:eastAsia="Calibri" w:hAnsi="Times New Roman" w:cs="Times New Roman"/>
                <w:spacing w:val="-6"/>
                <w:sz w:val="20"/>
                <w:szCs w:val="20"/>
              </w:rPr>
              <w:t>Дата передачи приобретенного поголовья,</w:t>
            </w:r>
          </w:p>
          <w:p w:rsidR="002E4085" w:rsidRPr="002E4085" w:rsidRDefault="002E4085" w:rsidP="002E4085">
            <w:pPr>
              <w:spacing w:after="0" w:line="240" w:lineRule="auto"/>
              <w:jc w:val="center"/>
              <w:rPr>
                <w:rFonts w:ascii="Times New Roman" w:eastAsia="Calibri" w:hAnsi="Times New Roman" w:cs="Times New Roman"/>
                <w:spacing w:val="-6"/>
                <w:sz w:val="20"/>
                <w:szCs w:val="20"/>
              </w:rPr>
            </w:pPr>
            <w:r w:rsidRPr="002E4085">
              <w:rPr>
                <w:rFonts w:ascii="Times New Roman" w:eastAsia="Calibri" w:hAnsi="Times New Roman" w:cs="Times New Roman"/>
                <w:spacing w:val="-6"/>
                <w:sz w:val="20"/>
                <w:szCs w:val="20"/>
              </w:rPr>
              <w:t>в собственность члена кооператива</w:t>
            </w:r>
          </w:p>
        </w:tc>
        <w:tc>
          <w:tcPr>
            <w:tcW w:w="0" w:type="auto"/>
            <w:vMerge w:val="restart"/>
            <w:tcBorders>
              <w:bottom w:val="single" w:sz="4" w:space="0" w:color="auto"/>
            </w:tcBorders>
            <w:shd w:val="clear" w:color="auto" w:fill="auto"/>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spacing w:val="-6"/>
                <w:sz w:val="20"/>
                <w:szCs w:val="20"/>
              </w:rPr>
            </w:pPr>
            <w:r w:rsidRPr="002E4085">
              <w:rPr>
                <w:rFonts w:ascii="Times New Roman" w:eastAsia="Calibri" w:hAnsi="Times New Roman" w:cs="Times New Roman"/>
                <w:spacing w:val="-6"/>
                <w:sz w:val="20"/>
                <w:szCs w:val="20"/>
              </w:rPr>
              <w:t>Наименование приобретенного крупного рогатого скота, мелкого рогатого скота</w:t>
            </w:r>
          </w:p>
          <w:p w:rsidR="002E4085" w:rsidRPr="002E4085" w:rsidRDefault="002E4085" w:rsidP="002E4085">
            <w:pPr>
              <w:spacing w:after="0" w:line="240" w:lineRule="auto"/>
              <w:jc w:val="center"/>
              <w:rPr>
                <w:rFonts w:ascii="Times New Roman" w:eastAsia="Calibri" w:hAnsi="Times New Roman" w:cs="Times New Roman"/>
                <w:spacing w:val="-6"/>
                <w:sz w:val="20"/>
                <w:szCs w:val="20"/>
              </w:rPr>
            </w:pPr>
          </w:p>
        </w:tc>
        <w:tc>
          <w:tcPr>
            <w:tcW w:w="4127" w:type="dxa"/>
            <w:gridSpan w:val="2"/>
            <w:tcBorders>
              <w:bottom w:val="single" w:sz="4" w:space="0" w:color="auto"/>
            </w:tcBorders>
            <w:shd w:val="clear" w:color="auto" w:fill="auto"/>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spacing w:val="-6"/>
                <w:sz w:val="20"/>
                <w:szCs w:val="20"/>
              </w:rPr>
            </w:pPr>
            <w:r w:rsidRPr="002E4085">
              <w:rPr>
                <w:rFonts w:ascii="Times New Roman" w:eastAsia="Calibri" w:hAnsi="Times New Roman" w:cs="Times New Roman"/>
                <w:color w:val="000000"/>
                <w:sz w:val="20"/>
                <w:szCs w:val="20"/>
              </w:rPr>
              <w:t xml:space="preserve">Стоимость приобретенного </w:t>
            </w:r>
            <w:r w:rsidRPr="002E4085">
              <w:rPr>
                <w:rFonts w:ascii="Times New Roman" w:eastAsia="Calibri" w:hAnsi="Times New Roman" w:cs="Times New Roman"/>
                <w:spacing w:val="-6"/>
                <w:sz w:val="20"/>
                <w:szCs w:val="20"/>
              </w:rPr>
              <w:t>крупного рогатого скота, мелкого рогатого скота</w:t>
            </w:r>
            <w:r w:rsidRPr="002E4085">
              <w:rPr>
                <w:rFonts w:ascii="Times New Roman" w:eastAsia="Calibri" w:hAnsi="Times New Roman" w:cs="Times New Roman"/>
                <w:color w:val="000000"/>
                <w:sz w:val="20"/>
                <w:szCs w:val="20"/>
              </w:rPr>
              <w:t>, передаваемого (реализуемого) в собственность одного члена кооператива (кроме ассоциированных членов)</w:t>
            </w:r>
            <w:r w:rsidRPr="002E4085">
              <w:rPr>
                <w:rFonts w:ascii="Times New Roman" w:eastAsia="Calibri" w:hAnsi="Times New Roman" w:cs="Times New Roman"/>
                <w:color w:val="000000"/>
                <w:sz w:val="20"/>
                <w:szCs w:val="20"/>
                <w:vertAlign w:val="superscript"/>
              </w:rPr>
              <w:t>2,3</w:t>
            </w:r>
          </w:p>
        </w:tc>
        <w:tc>
          <w:tcPr>
            <w:tcW w:w="0" w:type="auto"/>
            <w:vMerge w:val="restart"/>
            <w:tcBorders>
              <w:bottom w:val="single" w:sz="4" w:space="0" w:color="auto"/>
            </w:tcBorders>
            <w:shd w:val="clear" w:color="auto" w:fill="auto"/>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spacing w:val="-6"/>
                <w:sz w:val="20"/>
                <w:szCs w:val="20"/>
              </w:rPr>
            </w:pPr>
            <w:r w:rsidRPr="002E4085">
              <w:rPr>
                <w:rFonts w:ascii="Times New Roman" w:eastAsia="Calibri" w:hAnsi="Times New Roman" w:cs="Times New Roman"/>
                <w:spacing w:val="-6"/>
                <w:sz w:val="20"/>
                <w:szCs w:val="20"/>
              </w:rPr>
              <w:t>Ставка субсидирования, процентов</w:t>
            </w:r>
          </w:p>
        </w:tc>
        <w:tc>
          <w:tcPr>
            <w:tcW w:w="0" w:type="auto"/>
            <w:vMerge w:val="restart"/>
            <w:tcBorders>
              <w:bottom w:val="single" w:sz="4" w:space="0" w:color="auto"/>
            </w:tcBorders>
            <w:shd w:val="clear" w:color="auto" w:fill="auto"/>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spacing w:val="-6"/>
                <w:sz w:val="20"/>
                <w:szCs w:val="20"/>
              </w:rPr>
            </w:pPr>
            <w:r w:rsidRPr="002E4085">
              <w:rPr>
                <w:rFonts w:ascii="Times New Roman" w:eastAsia="Calibri" w:hAnsi="Times New Roman" w:cs="Times New Roman"/>
                <w:spacing w:val="-6"/>
                <w:sz w:val="20"/>
                <w:szCs w:val="20"/>
              </w:rPr>
              <w:t>Сумма субсидии</w:t>
            </w:r>
            <w:r w:rsidRPr="002E4085">
              <w:rPr>
                <w:rFonts w:ascii="Times New Roman" w:eastAsia="Calibri" w:hAnsi="Times New Roman" w:cs="Times New Roman"/>
                <w:spacing w:val="-6"/>
                <w:sz w:val="20"/>
                <w:szCs w:val="20"/>
              </w:rPr>
              <w:br/>
              <w:t>по ставке субсидирования</w:t>
            </w:r>
            <w:r w:rsidRPr="002E4085">
              <w:rPr>
                <w:rFonts w:ascii="Times New Roman" w:eastAsia="Calibri" w:hAnsi="Times New Roman" w:cs="Times New Roman"/>
                <w:spacing w:val="-6"/>
                <w:sz w:val="20"/>
                <w:szCs w:val="20"/>
              </w:rPr>
              <w:br/>
              <w:t>(гр. 5  х гр. 7)/100 %, рублей</w:t>
            </w: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rPr>
          <w:trHeight w:val="166"/>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after="0" w:line="240" w:lineRule="auto"/>
              <w:ind w:right="-62"/>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 xml:space="preserve">рублей </w:t>
            </w:r>
          </w:p>
          <w:p w:rsidR="002E4085" w:rsidRPr="002E4085" w:rsidRDefault="002E4085" w:rsidP="002E4085">
            <w:pPr>
              <w:spacing w:after="0" w:line="240" w:lineRule="auto"/>
              <w:ind w:right="-283"/>
              <w:jc w:val="center"/>
              <w:rPr>
                <w:rFonts w:ascii="Times New Roman" w:eastAsia="Calibri" w:hAnsi="Times New Roman" w:cs="Times New Roman"/>
                <w:color w:val="000000"/>
                <w:spacing w:val="-6"/>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after="0" w:line="240" w:lineRule="auto"/>
              <w:ind w:right="-62"/>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 от общей стоимости приобретенного поголовья</w:t>
            </w: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rPr>
          <w:trHeight w:val="166"/>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4</w:t>
            </w: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8</w:t>
            </w: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rPr>
          <w:trHeight w:val="64"/>
        </w:trPr>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Итого</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lang w:val="en-US"/>
              </w:rPr>
              <w:t>X</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lang w:val="en-US"/>
              </w:rPr>
              <w:t>X</w:t>
            </w:r>
          </w:p>
        </w:tc>
        <w:tc>
          <w:tcPr>
            <w:tcW w:w="1292"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r w:rsidRPr="002E4085">
              <w:rPr>
                <w:rFonts w:ascii="Times New Roman" w:eastAsia="Calibri" w:hAnsi="Times New Roman" w:cs="Times New Roman"/>
                <w:color w:val="000000"/>
                <w:spacing w:val="-6"/>
                <w:sz w:val="20"/>
                <w:szCs w:val="20"/>
              </w:rPr>
              <w:t>х</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before="100" w:beforeAutospacing="1" w:after="100" w:afterAutospacing="1" w:line="240" w:lineRule="auto"/>
              <w:jc w:val="center"/>
              <w:rPr>
                <w:rFonts w:ascii="Times New Roman" w:eastAsia="Calibri" w:hAnsi="Times New Roman" w:cs="Times New Roman"/>
                <w:color w:val="000000"/>
                <w:spacing w:val="-6"/>
                <w:sz w:val="20"/>
                <w:szCs w:val="20"/>
              </w:rPr>
            </w:pPr>
          </w:p>
        </w:tc>
      </w:tr>
    </w:tbl>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p>
    <w:p w:rsidR="002E4085" w:rsidRPr="002E4085" w:rsidRDefault="002E4085" w:rsidP="002E4085">
      <w:pPr>
        <w:widowControl w:val="0"/>
        <w:spacing w:after="0" w:line="240" w:lineRule="auto"/>
        <w:ind w:firstLine="709"/>
        <w:jc w:val="both"/>
        <w:rPr>
          <w:rFonts w:ascii="Times New Roman" w:eastAsia="Calibri" w:hAnsi="Times New Roman" w:cs="Times New Roman"/>
          <w:color w:val="000000"/>
          <w:sz w:val="28"/>
          <w:szCs w:val="28"/>
        </w:rPr>
      </w:pP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Руководитель кооператива</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или лицо, уполномоченное им                                                                                                                              _______________</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0"/>
          <w:szCs w:val="20"/>
          <w:lang w:eastAsia="ru-RU"/>
        </w:rPr>
      </w:pPr>
      <w:r w:rsidRPr="002E4085">
        <w:rPr>
          <w:rFonts w:ascii="Times New Roman" w:eastAsia="Times New Roman" w:hAnsi="Times New Roman" w:cs="Times New Roman"/>
          <w:sz w:val="28"/>
          <w:szCs w:val="28"/>
          <w:lang w:eastAsia="ru-RU"/>
        </w:rPr>
        <w:t xml:space="preserve">                                                                                                                                                                                          (ФИО)</w:t>
      </w:r>
    </w:p>
    <w:p w:rsidR="002E4085" w:rsidRPr="002E4085" w:rsidRDefault="002E4085" w:rsidP="002E4085">
      <w:pPr>
        <w:widowControl w:val="0"/>
        <w:tabs>
          <w:tab w:val="left" w:pos="9354"/>
        </w:tabs>
        <w:spacing w:after="0" w:line="240" w:lineRule="auto"/>
        <w:ind w:right="-2" w:firstLine="709"/>
        <w:outlineLvl w:val="2"/>
        <w:rPr>
          <w:rFonts w:ascii="Times New Roman" w:eastAsia="Times New Roman" w:hAnsi="Times New Roman" w:cs="Times New Roman"/>
          <w:i/>
          <w:color w:val="000000"/>
          <w:sz w:val="28"/>
          <w:szCs w:val="28"/>
          <w:lang w:eastAsia="ru-RU"/>
        </w:rPr>
      </w:pP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Электронная подпись</w:t>
      </w: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«___» _______ 20__г</w:t>
      </w:r>
    </w:p>
    <w:p w:rsidR="002E4085" w:rsidRPr="002E4085" w:rsidRDefault="002E4085" w:rsidP="002E4085">
      <w:pPr>
        <w:widowControl w:val="0"/>
        <w:spacing w:after="0" w:line="240" w:lineRule="auto"/>
        <w:ind w:firstLine="709"/>
        <w:jc w:val="both"/>
        <w:rPr>
          <w:rFonts w:ascii="Times New Roman" w:eastAsia="Calibri" w:hAnsi="Times New Roman" w:cs="Times New Roman"/>
          <w:color w:val="000000"/>
          <w:sz w:val="28"/>
          <w:szCs w:val="28"/>
        </w:rPr>
      </w:pPr>
    </w:p>
    <w:p w:rsidR="002E4085" w:rsidRPr="002E4085" w:rsidRDefault="002E4085" w:rsidP="002E4085">
      <w:pPr>
        <w:widowControl w:val="0"/>
        <w:spacing w:after="0" w:line="240" w:lineRule="auto"/>
        <w:jc w:val="both"/>
        <w:rPr>
          <w:rFonts w:ascii="Times New Roman" w:eastAsia="Times New Roman" w:hAnsi="Times New Roman" w:cs="Times New Roman"/>
          <w:color w:val="000000"/>
          <w:sz w:val="20"/>
          <w:lang w:eastAsia="ru-RU"/>
        </w:rPr>
      </w:pPr>
    </w:p>
    <w:p w:rsidR="002E4085" w:rsidRPr="002E4085" w:rsidRDefault="002E4085" w:rsidP="002E4085">
      <w:pPr>
        <w:spacing w:after="0" w:line="20" w:lineRule="atLeast"/>
        <w:ind w:firstLine="709"/>
        <w:jc w:val="both"/>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vertAlign w:val="superscript"/>
        </w:rPr>
        <w:t>1</w:t>
      </w:r>
      <w:r w:rsidRPr="002E4085">
        <w:rPr>
          <w:rFonts w:ascii="Times New Roman" w:eastAsia="Calibri" w:hAnsi="Times New Roman" w:cs="Times New Roman"/>
          <w:color w:val="000000"/>
          <w:sz w:val="20"/>
          <w:szCs w:val="20"/>
        </w:rPr>
        <w:t xml:space="preserve"> Год, в котором понесены затраты</w:t>
      </w:r>
    </w:p>
    <w:p w:rsidR="002E4085" w:rsidRPr="002E4085" w:rsidRDefault="002E4085" w:rsidP="002E4085">
      <w:pPr>
        <w:spacing w:after="0" w:line="20" w:lineRule="atLeast"/>
        <w:ind w:firstLine="709"/>
        <w:jc w:val="both"/>
        <w:rPr>
          <w:rFonts w:ascii="Times New Roman" w:eastAsia="Calibri" w:hAnsi="Times New Roman" w:cs="Times New Roman"/>
          <w:color w:val="000000"/>
          <w:sz w:val="20"/>
          <w:szCs w:val="20"/>
        </w:rPr>
      </w:pPr>
      <w:proofErr w:type="gramStart"/>
      <w:r w:rsidRPr="002E4085">
        <w:rPr>
          <w:rFonts w:ascii="Times New Roman" w:eastAsia="Calibri" w:hAnsi="Times New Roman" w:cs="Times New Roman"/>
          <w:color w:val="000000"/>
          <w:sz w:val="20"/>
          <w:szCs w:val="20"/>
          <w:vertAlign w:val="superscript"/>
        </w:rPr>
        <w:t xml:space="preserve">2 </w:t>
      </w:r>
      <w:r w:rsidRPr="002E4085">
        <w:rPr>
          <w:rFonts w:ascii="Times New Roman" w:eastAsia="Calibri" w:hAnsi="Times New Roman" w:cs="Times New Roman"/>
          <w:color w:val="000000"/>
          <w:sz w:val="20"/>
          <w:szCs w:val="20"/>
        </w:rPr>
        <w:t>Объем понесенных в отчетном периоде затрат, связанных с приобретением крупного рогатого скота, мелкого рогатого скота  (с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w:t>
      </w:r>
      <w:r w:rsidRPr="002E4085">
        <w:rPr>
          <w:rFonts w:ascii="Times New Roman" w:eastAsia="Calibri" w:hAnsi="Times New Roman" w:cs="Times New Roman"/>
          <w:color w:val="000000"/>
          <w:sz w:val="20"/>
          <w:szCs w:val="20"/>
        </w:rPr>
        <w:br/>
        <w:t>на добавленную стоимость, без учета налога на добавленную стоимость для участников отбора, осуществляющих уплату налога на добавленную стоимость).</w:t>
      </w:r>
      <w:proofErr w:type="gramEnd"/>
    </w:p>
    <w:p w:rsidR="002E4085" w:rsidRPr="002E4085" w:rsidRDefault="002E4085" w:rsidP="002E4085">
      <w:pPr>
        <w:spacing w:after="0" w:line="20" w:lineRule="atLeast"/>
        <w:ind w:firstLine="709"/>
        <w:jc w:val="both"/>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vertAlign w:val="superscript"/>
        </w:rPr>
        <w:t>3</w:t>
      </w:r>
      <w:r w:rsidRPr="002E4085">
        <w:rPr>
          <w:rFonts w:ascii="Times New Roman" w:eastAsia="Calibri" w:hAnsi="Times New Roman" w:cs="Times New Roman"/>
          <w:color w:val="000000"/>
          <w:sz w:val="20"/>
          <w:szCs w:val="20"/>
        </w:rPr>
        <w:t xml:space="preserve"> Стоимость </w:t>
      </w:r>
      <w:r w:rsidRPr="002E4085">
        <w:rPr>
          <w:rFonts w:ascii="Times New Roman" w:eastAsia="Times New Roman" w:hAnsi="Times New Roman" w:cs="Times New Roman"/>
          <w:color w:val="000000"/>
          <w:sz w:val="20"/>
          <w:szCs w:val="20"/>
          <w:lang w:eastAsia="ru-RU"/>
        </w:rPr>
        <w:t>крупного рогатого скота</w:t>
      </w:r>
      <w:r w:rsidRPr="002E4085">
        <w:rPr>
          <w:rFonts w:ascii="Times New Roman" w:eastAsia="Calibri" w:hAnsi="Times New Roman" w:cs="Times New Roman"/>
          <w:color w:val="000000"/>
          <w:sz w:val="20"/>
          <w:szCs w:val="20"/>
        </w:rPr>
        <w:t xml:space="preserve">, передаваемого (реализуемого) в собственность одного члена кооператива (кроме ассоциированных членов), не может  превышать 30 процентов общей стоимости </w:t>
      </w:r>
      <w:r w:rsidRPr="002E4085">
        <w:rPr>
          <w:rFonts w:ascii="Times New Roman" w:eastAsia="Times New Roman" w:hAnsi="Times New Roman" w:cs="Times New Roman"/>
          <w:color w:val="000000"/>
          <w:sz w:val="20"/>
          <w:szCs w:val="20"/>
          <w:lang w:eastAsia="ru-RU"/>
        </w:rPr>
        <w:t>приобретаемого поголовья</w:t>
      </w:r>
      <w:r w:rsidRPr="002E4085">
        <w:rPr>
          <w:rFonts w:ascii="Times New Roman" w:eastAsia="Calibri" w:hAnsi="Times New Roman" w:cs="Times New Roman"/>
          <w:color w:val="000000"/>
          <w:sz w:val="20"/>
          <w:szCs w:val="20"/>
        </w:rPr>
        <w:t>.</w:t>
      </w:r>
    </w:p>
    <w:p w:rsidR="002E4085" w:rsidRPr="002E4085" w:rsidRDefault="002E4085" w:rsidP="002E4085">
      <w:pPr>
        <w:spacing w:after="0" w:line="20" w:lineRule="atLeast"/>
        <w:jc w:val="both"/>
        <w:rPr>
          <w:rFonts w:ascii="Times New Roman" w:eastAsia="Calibri" w:hAnsi="Times New Roman" w:cs="Times New Roman"/>
          <w:color w:val="000000"/>
          <w:sz w:val="20"/>
          <w:szCs w:val="20"/>
        </w:rPr>
        <w:sectPr w:rsidR="002E4085" w:rsidRPr="002E4085">
          <w:pgSz w:w="16838" w:h="11906" w:orient="landscape"/>
          <w:pgMar w:top="426" w:right="851" w:bottom="142" w:left="1418" w:header="709" w:footer="709" w:gutter="0"/>
          <w:pgNumType w:start="1"/>
          <w:cols w:space="708"/>
          <w:titlePg/>
          <w:docGrid w:linePitch="360"/>
        </w:sectPr>
      </w:pPr>
    </w:p>
    <w:p w:rsidR="002E4085" w:rsidRPr="002E4085" w:rsidRDefault="002E4085" w:rsidP="002E4085">
      <w:pPr>
        <w:spacing w:after="0" w:line="240" w:lineRule="auto"/>
        <w:ind w:left="10348"/>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lastRenderedPageBreak/>
        <w:t>Приложение № 8</w:t>
      </w:r>
    </w:p>
    <w:p w:rsidR="002E4085" w:rsidRPr="002E4085" w:rsidRDefault="002E4085" w:rsidP="002E4085">
      <w:pPr>
        <w:spacing w:after="0" w:line="240" w:lineRule="auto"/>
        <w:ind w:left="10348"/>
        <w:rPr>
          <w:rFonts w:ascii="Times New Roman" w:eastAsia="Times New Roman" w:hAnsi="Times New Roman" w:cs="Times New Roman"/>
          <w:bCs/>
          <w:color w:val="000000"/>
          <w:sz w:val="28"/>
          <w:szCs w:val="28"/>
          <w:lang w:eastAsia="ru-RU"/>
        </w:rPr>
      </w:pPr>
      <w:r w:rsidRPr="002E4085">
        <w:rPr>
          <w:rFonts w:ascii="Times New Roman" w:eastAsia="Times New Roman" w:hAnsi="Times New Roman" w:cs="Times New Roman"/>
          <w:color w:val="000000"/>
          <w:sz w:val="28"/>
          <w:szCs w:val="28"/>
          <w:lang w:eastAsia="ru-RU"/>
        </w:rPr>
        <w:t xml:space="preserve">к </w:t>
      </w:r>
      <w:r w:rsidRPr="002E4085">
        <w:rPr>
          <w:rFonts w:ascii="Times New Roman" w:eastAsia="Times New Roman" w:hAnsi="Times New Roman" w:cs="Times New Roman"/>
          <w:bCs/>
          <w:color w:val="000000"/>
          <w:sz w:val="28"/>
          <w:szCs w:val="28"/>
          <w:lang w:eastAsia="ru-RU"/>
        </w:rPr>
        <w:t>Порядку предоставления субсидий сельскохозяйственным потребительским кооперативам</w:t>
      </w:r>
      <w:r w:rsidRPr="002E4085">
        <w:rPr>
          <w:rFonts w:ascii="Times New Roman" w:eastAsia="Times New Roman" w:hAnsi="Times New Roman" w:cs="Times New Roman"/>
          <w:bCs/>
          <w:color w:val="000000"/>
          <w:sz w:val="28"/>
          <w:szCs w:val="28"/>
          <w:lang w:eastAsia="ru-RU"/>
        </w:rPr>
        <w:br/>
        <w:t>на возмещение части понесенных</w:t>
      </w:r>
    </w:p>
    <w:p w:rsidR="002E4085" w:rsidRPr="002E4085" w:rsidRDefault="002E4085" w:rsidP="002E4085">
      <w:pPr>
        <w:spacing w:after="0" w:line="240" w:lineRule="auto"/>
        <w:ind w:left="10348"/>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bCs/>
          <w:color w:val="000000"/>
          <w:sz w:val="28"/>
          <w:szCs w:val="28"/>
          <w:lang w:eastAsia="ru-RU"/>
        </w:rPr>
        <w:t>в текущем финансовом году затрат и проведения отбора получателей указанных субсидий в 2025 году</w:t>
      </w:r>
    </w:p>
    <w:p w:rsidR="002E4085" w:rsidRPr="002E4085" w:rsidRDefault="002E4085" w:rsidP="002E4085">
      <w:pPr>
        <w:spacing w:after="0" w:line="240" w:lineRule="auto"/>
        <w:ind w:left="3119" w:firstLine="709"/>
        <w:rPr>
          <w:rFonts w:ascii="Times New Roman" w:eastAsia="Arial" w:hAnsi="Times New Roman" w:cs="Times New Roman"/>
          <w:sz w:val="28"/>
          <w:szCs w:val="28"/>
          <w:lang w:eastAsia="ru-RU"/>
        </w:rPr>
      </w:pPr>
    </w:p>
    <w:p w:rsidR="002E4085" w:rsidRPr="002E4085" w:rsidRDefault="002E4085" w:rsidP="002E4085">
      <w:pPr>
        <w:spacing w:after="0" w:line="240" w:lineRule="auto"/>
        <w:ind w:left="3119" w:firstLine="709"/>
        <w:rPr>
          <w:rFonts w:ascii="Times New Roman" w:eastAsia="Arial" w:hAnsi="Times New Roman" w:cs="Times New Roman"/>
          <w:sz w:val="28"/>
          <w:szCs w:val="28"/>
          <w:lang w:eastAsia="ru-RU"/>
        </w:rPr>
      </w:pPr>
    </w:p>
    <w:p w:rsidR="002E4085" w:rsidRPr="002E4085" w:rsidRDefault="002E4085" w:rsidP="002E4085">
      <w:pPr>
        <w:spacing w:after="0" w:line="240" w:lineRule="auto"/>
        <w:ind w:right="535"/>
        <w:jc w:val="center"/>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 xml:space="preserve">Информация для расчета субсидий сельскохозяйственным потребительским кооперативам на возмещение части понесенных в текущем финансовом году затрат в отношении затрат, связанных с приобретением и последующем внесением в неделимый фонд сельскохозяйственной техники, специализированного автотранспорта, оборудования </w:t>
      </w:r>
    </w:p>
    <w:p w:rsidR="002E4085" w:rsidRPr="002E4085" w:rsidRDefault="002E4085" w:rsidP="002E4085">
      <w:pPr>
        <w:spacing w:after="0" w:line="240" w:lineRule="auto"/>
        <w:ind w:right="535"/>
        <w:jc w:val="center"/>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rsidR="002E4085" w:rsidRPr="002E4085" w:rsidRDefault="002E4085" w:rsidP="002E4085">
      <w:pPr>
        <w:spacing w:after="0" w:line="240" w:lineRule="auto"/>
        <w:outlineLvl w:val="0"/>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______________________________________________________________________________________________________</w:t>
      </w:r>
    </w:p>
    <w:p w:rsidR="002E4085" w:rsidRPr="002E4085" w:rsidRDefault="002E4085" w:rsidP="002E4085">
      <w:pPr>
        <w:spacing w:after="0" w:line="20" w:lineRule="atLeast"/>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 xml:space="preserve">(полное наименование сельскохозяйственного потребительского кооператива, потребительского общества (далее – кооператив), наименование муниципального района, муниципального округа или городского округа Красноярского края) </w:t>
      </w:r>
    </w:p>
    <w:p w:rsidR="002E4085" w:rsidRPr="002E4085" w:rsidRDefault="002E4085" w:rsidP="002E4085">
      <w:pPr>
        <w:spacing w:after="0" w:line="240" w:lineRule="auto"/>
        <w:jc w:val="center"/>
        <w:outlineLvl w:val="0"/>
        <w:rPr>
          <w:rFonts w:ascii="Times New Roman" w:eastAsia="Calibri" w:hAnsi="Times New Roman" w:cs="Times New Roman"/>
          <w:color w:val="000000"/>
          <w:sz w:val="20"/>
          <w:szCs w:val="20"/>
        </w:rPr>
      </w:pP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Кооператив налогоплательщиком налога на добавленную стоимость</w:t>
      </w:r>
      <w:proofErr w:type="gramStart"/>
      <w:r w:rsidRPr="002E4085">
        <w:rPr>
          <w:rFonts w:ascii="Times New Roman" w:eastAsia="Calibri" w:hAnsi="Times New Roman" w:cs="Times New Roman"/>
          <w:color w:val="000000"/>
          <w:sz w:val="28"/>
          <w:szCs w:val="28"/>
          <w:vertAlign w:val="superscript"/>
        </w:rPr>
        <w:t>1</w:t>
      </w:r>
      <w:proofErr w:type="gramEnd"/>
      <w:r w:rsidRPr="002E4085">
        <w:rPr>
          <w:rFonts w:ascii="Times New Roman" w:eastAsia="Calibri" w:hAnsi="Times New Roman" w:cs="Times New Roman"/>
          <w:color w:val="000000"/>
          <w:sz w:val="28"/>
          <w:szCs w:val="28"/>
        </w:rPr>
        <w:t xml:space="preserve"> в:</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20__ году _______________(являлся, не являлся);</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20__ году _______________(являлся, не являлся);</w:t>
      </w:r>
    </w:p>
    <w:p w:rsidR="002E4085" w:rsidRPr="002E4085" w:rsidRDefault="002E4085" w:rsidP="002E4085">
      <w:pPr>
        <w:spacing w:after="0" w:line="240" w:lineRule="auto"/>
        <w:ind w:firstLine="709"/>
        <w:jc w:val="both"/>
        <w:rPr>
          <w:rFonts w:ascii="Times New Roman" w:eastAsia="Calibri" w:hAnsi="Times New Roman" w:cs="Times New Roman"/>
          <w:color w:val="000000"/>
          <w:sz w:val="28"/>
          <w:szCs w:val="28"/>
        </w:rPr>
      </w:pPr>
      <w:proofErr w:type="gramStart"/>
      <w:r w:rsidRPr="002E4085">
        <w:rPr>
          <w:rFonts w:ascii="Times New Roman" w:eastAsia="Calibri" w:hAnsi="Times New Roman" w:cs="Times New Roman"/>
          <w:color w:val="000000"/>
          <w:sz w:val="28"/>
          <w:szCs w:val="28"/>
        </w:rPr>
        <w:t xml:space="preserve">В случае если в году подачи предложения (заявки) об участии в отборе получателей субсидий </w:t>
      </w:r>
      <w:r w:rsidRPr="002E4085">
        <w:rPr>
          <w:rFonts w:ascii="Times New Roman" w:eastAsia="Times New Roman" w:hAnsi="Times New Roman" w:cs="Times New Roman"/>
          <w:bCs/>
          <w:sz w:val="28"/>
          <w:szCs w:val="28"/>
          <w:lang w:eastAsia="ru-RU"/>
        </w:rPr>
        <w:t>сельскохозяйственным потребительским кооперативам на возмещение части понесенных в текущем финансовом году затрат</w:t>
      </w:r>
      <w:r w:rsidRPr="002E4085">
        <w:rPr>
          <w:rFonts w:ascii="Times New Roman" w:eastAsia="Calibri" w:hAnsi="Times New Roman" w:cs="Times New Roman"/>
          <w:color w:val="000000"/>
          <w:sz w:val="28"/>
          <w:szCs w:val="28"/>
        </w:rPr>
        <w:t>, кооперативом утрачено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кооператив являлся (не являлся) налогоплательщиком налога на добавленную стоимость:</w:t>
      </w:r>
      <w:proofErr w:type="gramEnd"/>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с «__» ____________ по «__» ____________ 20__ года __________________________;</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ab/>
        <w:t>(являлся, не являлся)</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с «__» ____________ по «__» ____________ 20__ года __________________________</w:t>
      </w:r>
      <w:proofErr w:type="gramStart"/>
      <w:r w:rsidRPr="002E4085">
        <w:rPr>
          <w:rFonts w:ascii="Times New Roman" w:eastAsia="Calibri" w:hAnsi="Times New Roman" w:cs="Times New Roman"/>
          <w:color w:val="000000"/>
          <w:sz w:val="28"/>
          <w:szCs w:val="28"/>
        </w:rPr>
        <w:t xml:space="preserve"> .</w:t>
      </w:r>
      <w:proofErr w:type="gramEnd"/>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ab/>
        <w:t>(являлся, не являлся)</w:t>
      </w:r>
    </w:p>
    <w:p w:rsidR="002E4085" w:rsidRPr="002E4085" w:rsidRDefault="002E4085" w:rsidP="002E4085">
      <w:pPr>
        <w:spacing w:after="0" w:line="240" w:lineRule="auto"/>
        <w:outlineLvl w:val="0"/>
        <w:rPr>
          <w:rFonts w:ascii="Times New Roman" w:eastAsia="Calibri" w:hAnsi="Times New Roman" w:cs="Times New Roman"/>
          <w:color w:val="000000"/>
          <w:sz w:val="24"/>
          <w:szCs w:val="28"/>
        </w:rPr>
      </w:pPr>
    </w:p>
    <w:p w:rsidR="002E4085" w:rsidRPr="002E4085" w:rsidRDefault="002E4085" w:rsidP="002E4085">
      <w:pPr>
        <w:spacing w:after="0" w:line="240" w:lineRule="auto"/>
        <w:outlineLvl w:val="0"/>
        <w:rPr>
          <w:rFonts w:ascii="Times New Roman" w:eastAsia="Calibri" w:hAnsi="Times New Roman" w:cs="Times New Roman"/>
          <w:color w:val="000000"/>
          <w:sz w:val="24"/>
          <w:szCs w:val="28"/>
        </w:rPr>
      </w:pPr>
    </w:p>
    <w:p w:rsidR="002E4085" w:rsidRPr="002E4085" w:rsidRDefault="002E4085" w:rsidP="002E4085">
      <w:pPr>
        <w:spacing w:after="0" w:line="240" w:lineRule="auto"/>
        <w:outlineLvl w:val="0"/>
        <w:rPr>
          <w:rFonts w:ascii="Times New Roman" w:eastAsia="Calibri" w:hAnsi="Times New Roman" w:cs="Times New Roman"/>
          <w:color w:val="000000"/>
          <w:sz w:val="24"/>
          <w:szCs w:val="28"/>
        </w:rPr>
      </w:pPr>
      <w:r w:rsidRPr="002E4085">
        <w:rPr>
          <w:rFonts w:ascii="Times New Roman" w:eastAsia="Calibri" w:hAnsi="Times New Roman" w:cs="Times New Roman"/>
          <w:color w:val="000000"/>
          <w:sz w:val="24"/>
          <w:szCs w:val="28"/>
        </w:rPr>
        <w:t>Реквизиты договора, подтверждающего приобретение (дата, номер)________________________</w:t>
      </w:r>
    </w:p>
    <w:p w:rsidR="002E4085" w:rsidRPr="002E4085" w:rsidRDefault="002E4085" w:rsidP="002E4085">
      <w:pPr>
        <w:spacing w:after="0" w:line="240" w:lineRule="auto"/>
        <w:outlineLvl w:val="0"/>
        <w:rPr>
          <w:rFonts w:ascii="Times New Roman" w:eastAsia="Calibri" w:hAnsi="Times New Roman" w:cs="Times New Roman"/>
          <w:color w:val="000000"/>
          <w:sz w:val="24"/>
          <w:szCs w:val="28"/>
        </w:rPr>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421"/>
        <w:gridCol w:w="4399"/>
        <w:gridCol w:w="4068"/>
        <w:gridCol w:w="2568"/>
        <w:gridCol w:w="1644"/>
        <w:gridCol w:w="1531"/>
      </w:tblGrid>
      <w:tr w:rsidR="002E4085" w:rsidRPr="002E4085" w:rsidTr="00A37ED1">
        <w:trPr>
          <w:trHeight w:val="283"/>
        </w:trPr>
        <w:tc>
          <w:tcPr>
            <w:tcW w:w="0" w:type="auto"/>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Cs w:val="20"/>
              </w:rPr>
            </w:pPr>
            <w:r w:rsidRPr="002E4085">
              <w:rPr>
                <w:rFonts w:ascii="Times New Roman" w:eastAsia="Calibri" w:hAnsi="Times New Roman" w:cs="Times New Roman"/>
                <w:color w:val="000000"/>
                <w:szCs w:val="20"/>
              </w:rPr>
              <w:t>№</w:t>
            </w:r>
          </w:p>
          <w:p w:rsidR="002E4085" w:rsidRPr="002E4085" w:rsidRDefault="002E4085" w:rsidP="002E4085">
            <w:pPr>
              <w:spacing w:after="0" w:line="240" w:lineRule="auto"/>
              <w:jc w:val="center"/>
              <w:rPr>
                <w:rFonts w:ascii="Times New Roman" w:eastAsia="Calibri" w:hAnsi="Times New Roman" w:cs="Times New Roman"/>
                <w:color w:val="000000"/>
                <w:szCs w:val="20"/>
              </w:rPr>
            </w:pPr>
            <w:proofErr w:type="gramStart"/>
            <w:r w:rsidRPr="002E4085">
              <w:rPr>
                <w:rFonts w:ascii="Times New Roman" w:eastAsia="Calibri" w:hAnsi="Times New Roman" w:cs="Times New Roman"/>
                <w:color w:val="000000"/>
                <w:szCs w:val="20"/>
              </w:rPr>
              <w:t>п</w:t>
            </w:r>
            <w:proofErr w:type="gramEnd"/>
            <w:r w:rsidRPr="002E4085">
              <w:rPr>
                <w:rFonts w:ascii="Times New Roman" w:eastAsia="Calibri" w:hAnsi="Times New Roman" w:cs="Times New Roman"/>
                <w:color w:val="000000"/>
                <w:szCs w:val="20"/>
              </w:rPr>
              <w:t>/п</w:t>
            </w:r>
          </w:p>
        </w:tc>
        <w:tc>
          <w:tcPr>
            <w:tcW w:w="4399" w:type="dxa"/>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r w:rsidRPr="002E4085">
              <w:rPr>
                <w:rFonts w:ascii="Times New Roman" w:eastAsia="Times New Roman" w:hAnsi="Times New Roman" w:cs="Times New Roman"/>
                <w:color w:val="000000"/>
                <w:spacing w:val="-6"/>
                <w:sz w:val="20"/>
                <w:szCs w:val="20"/>
                <w:lang w:eastAsia="ru-RU"/>
              </w:rPr>
              <w:t>Наименование приобретенной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кооператива (далее – техника, транспорт, оборудование, мобильные объекты)</w:t>
            </w:r>
          </w:p>
        </w:tc>
        <w:tc>
          <w:tcPr>
            <w:tcW w:w="4068" w:type="dxa"/>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r w:rsidRPr="002E4085">
              <w:rPr>
                <w:rFonts w:ascii="Times New Roman" w:eastAsia="Times New Roman" w:hAnsi="Times New Roman" w:cs="Times New Roman"/>
                <w:color w:val="000000"/>
                <w:spacing w:val="-6"/>
                <w:sz w:val="20"/>
                <w:szCs w:val="20"/>
                <w:lang w:eastAsia="ru-RU"/>
              </w:rPr>
              <w:t>Источник средств, за счет которых приобретается техника, транспорт, оборудование, мобильные объекты (собственные средства/кредитные средства)</w:t>
            </w:r>
          </w:p>
        </w:tc>
        <w:tc>
          <w:tcPr>
            <w:tcW w:w="0" w:type="auto"/>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r w:rsidRPr="002E4085">
              <w:rPr>
                <w:rFonts w:ascii="Times New Roman" w:eastAsia="Times New Roman" w:hAnsi="Times New Roman" w:cs="Times New Roman"/>
                <w:color w:val="000000"/>
                <w:spacing w:val="-6"/>
                <w:sz w:val="20"/>
                <w:szCs w:val="20"/>
                <w:lang w:eastAsia="ru-RU"/>
              </w:rPr>
              <w:t xml:space="preserve">Объем понесенных в отчетном периоде затрат, связанных с приобретением техники, транспорта, оборудования, мобильных объектов, рублей </w:t>
            </w:r>
            <w:r w:rsidRPr="002E4085">
              <w:rPr>
                <w:rFonts w:ascii="Times New Roman" w:eastAsia="Times New Roman" w:hAnsi="Times New Roman" w:cs="Times New Roman"/>
                <w:color w:val="000000"/>
                <w:spacing w:val="-6"/>
                <w:sz w:val="20"/>
                <w:szCs w:val="20"/>
                <w:vertAlign w:val="superscript"/>
                <w:lang w:eastAsia="ru-RU"/>
              </w:rPr>
              <w:t>2</w:t>
            </w:r>
          </w:p>
        </w:tc>
        <w:tc>
          <w:tcPr>
            <w:tcW w:w="0" w:type="auto"/>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r w:rsidRPr="002E4085">
              <w:rPr>
                <w:rFonts w:ascii="Times New Roman" w:eastAsia="Times New Roman" w:hAnsi="Times New Roman" w:cs="Times New Roman"/>
                <w:color w:val="000000"/>
                <w:spacing w:val="-6"/>
                <w:sz w:val="20"/>
                <w:szCs w:val="20"/>
                <w:lang w:eastAsia="ru-RU"/>
              </w:rPr>
              <w:t>Ставка субсидирования, процентов</w:t>
            </w:r>
          </w:p>
        </w:tc>
        <w:tc>
          <w:tcPr>
            <w:tcW w:w="0" w:type="auto"/>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r w:rsidRPr="002E4085">
              <w:rPr>
                <w:rFonts w:ascii="Times New Roman" w:eastAsia="Calibri" w:hAnsi="Times New Roman" w:cs="Times New Roman"/>
                <w:color w:val="000000"/>
                <w:spacing w:val="-6"/>
                <w:sz w:val="20"/>
                <w:szCs w:val="20"/>
              </w:rPr>
              <w:t>Сумма субсидии</w:t>
            </w:r>
            <w:r w:rsidRPr="002E4085">
              <w:rPr>
                <w:rFonts w:ascii="Times New Roman" w:eastAsia="Calibri" w:hAnsi="Times New Roman" w:cs="Times New Roman"/>
                <w:color w:val="000000"/>
                <w:spacing w:val="-6"/>
                <w:sz w:val="20"/>
                <w:szCs w:val="20"/>
              </w:rPr>
              <w:br/>
              <w:t>по ставке субсидирования</w:t>
            </w:r>
            <w:r w:rsidRPr="002E4085">
              <w:rPr>
                <w:rFonts w:ascii="Times New Roman" w:eastAsia="Times New Roman" w:hAnsi="Times New Roman" w:cs="Times New Roman"/>
                <w:color w:val="000000"/>
                <w:spacing w:val="-6"/>
                <w:sz w:val="20"/>
                <w:szCs w:val="20"/>
                <w:lang w:eastAsia="ru-RU"/>
              </w:rPr>
              <w:br/>
              <w:t>(гр.</w:t>
            </w:r>
            <w:r w:rsidRPr="002E4085">
              <w:rPr>
                <w:rFonts w:ascii="Times New Roman" w:eastAsia="Times New Roman" w:hAnsi="Times New Roman" w:cs="Times New Roman"/>
                <w:color w:val="FF0000"/>
                <w:spacing w:val="-6"/>
                <w:sz w:val="20"/>
                <w:szCs w:val="20"/>
                <w:lang w:eastAsia="ru-RU"/>
              </w:rPr>
              <w:t xml:space="preserve"> </w:t>
            </w:r>
            <w:r w:rsidRPr="002E4085">
              <w:rPr>
                <w:rFonts w:ascii="Times New Roman" w:eastAsia="Times New Roman" w:hAnsi="Times New Roman" w:cs="Times New Roman"/>
                <w:spacing w:val="-6"/>
                <w:sz w:val="20"/>
                <w:szCs w:val="20"/>
                <w:lang w:eastAsia="ru-RU"/>
              </w:rPr>
              <w:t>4 х</w:t>
            </w:r>
            <w:r w:rsidRPr="002E4085">
              <w:rPr>
                <w:rFonts w:ascii="Times New Roman" w:eastAsia="Times New Roman" w:hAnsi="Times New Roman" w:cs="Times New Roman"/>
                <w:color w:val="000000"/>
                <w:spacing w:val="-6"/>
                <w:sz w:val="20"/>
                <w:szCs w:val="20"/>
                <w:lang w:eastAsia="ru-RU"/>
              </w:rPr>
              <w:t xml:space="preserve"> гр. 5)/100 %, рублей</w:t>
            </w: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rPr>
          <w:trHeight w:val="30"/>
          <w:tblHeader/>
        </w:trPr>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Cs w:val="20"/>
              </w:rPr>
            </w:pPr>
            <w:r w:rsidRPr="002E4085">
              <w:rPr>
                <w:rFonts w:ascii="Times New Roman" w:eastAsia="Calibri" w:hAnsi="Times New Roman" w:cs="Times New Roman"/>
                <w:color w:val="000000"/>
                <w:szCs w:val="20"/>
              </w:rPr>
              <w:t>1</w:t>
            </w:r>
          </w:p>
        </w:tc>
        <w:tc>
          <w:tcPr>
            <w:tcW w:w="439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r w:rsidRPr="002E4085">
              <w:rPr>
                <w:rFonts w:ascii="Times New Roman" w:eastAsia="Times New Roman" w:hAnsi="Times New Roman" w:cs="Times New Roman"/>
                <w:color w:val="000000"/>
                <w:spacing w:val="-6"/>
                <w:sz w:val="20"/>
                <w:szCs w:val="20"/>
                <w:lang w:eastAsia="ru-RU"/>
              </w:rPr>
              <w:t>2</w:t>
            </w:r>
          </w:p>
        </w:tc>
        <w:tc>
          <w:tcPr>
            <w:tcW w:w="4068"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r w:rsidRPr="002E4085">
              <w:rPr>
                <w:rFonts w:ascii="Times New Roman" w:eastAsia="Times New Roman" w:hAnsi="Times New Roman" w:cs="Times New Roman"/>
                <w:color w:val="000000"/>
                <w:spacing w:val="-6"/>
                <w:sz w:val="20"/>
                <w:szCs w:val="20"/>
                <w:lang w:eastAsia="ru-RU"/>
              </w:rPr>
              <w:t>3</w:t>
            </w: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r w:rsidRPr="002E4085">
              <w:rPr>
                <w:rFonts w:ascii="Times New Roman" w:eastAsia="Times New Roman" w:hAnsi="Times New Roman" w:cs="Times New Roman"/>
                <w:color w:val="000000"/>
                <w:spacing w:val="-6"/>
                <w:sz w:val="20"/>
                <w:szCs w:val="20"/>
                <w:lang w:eastAsia="ru-RU"/>
              </w:rPr>
              <w:t>4</w:t>
            </w: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r w:rsidRPr="002E4085">
              <w:rPr>
                <w:rFonts w:ascii="Times New Roman" w:eastAsia="Times New Roman" w:hAnsi="Times New Roman" w:cs="Times New Roman"/>
                <w:color w:val="000000"/>
                <w:spacing w:val="-6"/>
                <w:sz w:val="20"/>
                <w:szCs w:val="20"/>
                <w:lang w:eastAsia="ru-RU"/>
              </w:rPr>
              <w:t>5</w:t>
            </w: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ind w:right="-62"/>
              <w:jc w:val="center"/>
              <w:rPr>
                <w:rFonts w:ascii="Times New Roman" w:eastAsia="Times New Roman" w:hAnsi="Times New Roman" w:cs="Times New Roman"/>
                <w:color w:val="000000"/>
                <w:spacing w:val="-6"/>
                <w:sz w:val="20"/>
                <w:szCs w:val="20"/>
                <w:lang w:eastAsia="ru-RU"/>
              </w:rPr>
            </w:pPr>
            <w:r w:rsidRPr="002E4085">
              <w:rPr>
                <w:rFonts w:ascii="Times New Roman" w:eastAsia="Times New Roman" w:hAnsi="Times New Roman" w:cs="Times New Roman"/>
                <w:color w:val="000000"/>
                <w:spacing w:val="-6"/>
                <w:sz w:val="20"/>
                <w:szCs w:val="20"/>
                <w:lang w:eastAsia="ru-RU"/>
              </w:rPr>
              <w:t>6</w:t>
            </w: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rPr>
          <w:trHeight w:val="249"/>
        </w:trPr>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Cs w:val="20"/>
              </w:rPr>
            </w:pPr>
            <w:r w:rsidRPr="002E4085">
              <w:rPr>
                <w:rFonts w:ascii="Times New Roman" w:eastAsia="Calibri" w:hAnsi="Times New Roman" w:cs="Times New Roman"/>
                <w:color w:val="000000"/>
                <w:szCs w:val="20"/>
              </w:rPr>
              <w:t>1</w:t>
            </w:r>
          </w:p>
        </w:tc>
        <w:tc>
          <w:tcPr>
            <w:tcW w:w="439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c>
          <w:tcPr>
            <w:tcW w:w="4068"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rPr>
          <w:trHeight w:val="283"/>
        </w:trPr>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Cs w:val="20"/>
              </w:rPr>
            </w:pPr>
            <w:r w:rsidRPr="002E4085">
              <w:rPr>
                <w:rFonts w:ascii="Times New Roman" w:eastAsia="Calibri" w:hAnsi="Times New Roman" w:cs="Times New Roman"/>
                <w:color w:val="000000"/>
                <w:szCs w:val="20"/>
              </w:rPr>
              <w:t>2</w:t>
            </w:r>
          </w:p>
        </w:tc>
        <w:tc>
          <w:tcPr>
            <w:tcW w:w="439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c>
          <w:tcPr>
            <w:tcW w:w="4068"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rPr>
          <w:trHeight w:val="283"/>
        </w:trPr>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Cs w:val="20"/>
              </w:rPr>
            </w:pPr>
            <w:r w:rsidRPr="002E4085">
              <w:rPr>
                <w:rFonts w:ascii="Times New Roman" w:eastAsia="Calibri" w:hAnsi="Times New Roman" w:cs="Times New Roman"/>
                <w:color w:val="000000"/>
                <w:szCs w:val="20"/>
              </w:rPr>
              <w:t>…</w:t>
            </w:r>
          </w:p>
        </w:tc>
        <w:tc>
          <w:tcPr>
            <w:tcW w:w="4399"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c>
          <w:tcPr>
            <w:tcW w:w="4068"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rPr>
          <w:trHeight w:val="283"/>
        </w:trPr>
        <w:tc>
          <w:tcPr>
            <w:tcW w:w="0" w:type="auto"/>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rsidR="002E4085" w:rsidRPr="002E4085" w:rsidRDefault="002E4085" w:rsidP="002E4085">
            <w:pPr>
              <w:spacing w:after="0" w:line="240" w:lineRule="auto"/>
              <w:rPr>
                <w:rFonts w:ascii="Times New Roman" w:eastAsia="Times New Roman" w:hAnsi="Times New Roman" w:cs="Times New Roman"/>
                <w:color w:val="000000"/>
                <w:spacing w:val="-6"/>
                <w:sz w:val="20"/>
                <w:szCs w:val="20"/>
                <w:lang w:eastAsia="ru-RU"/>
              </w:rPr>
            </w:pPr>
            <w:r w:rsidRPr="002E4085">
              <w:rPr>
                <w:rFonts w:ascii="Times New Roman" w:eastAsia="Times New Roman" w:hAnsi="Times New Roman" w:cs="Times New Roman"/>
                <w:color w:val="000000"/>
                <w:spacing w:val="-6"/>
                <w:sz w:val="20"/>
                <w:szCs w:val="20"/>
                <w:lang w:eastAsia="ru-RU"/>
              </w:rPr>
              <w:t>Итого</w:t>
            </w: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r w:rsidRPr="002E4085">
              <w:rPr>
                <w:rFonts w:ascii="Times New Roman" w:eastAsia="Times New Roman" w:hAnsi="Times New Roman" w:cs="Times New Roman"/>
                <w:color w:val="000000"/>
                <w:spacing w:val="-6"/>
                <w:sz w:val="20"/>
                <w:szCs w:val="20"/>
                <w:lang w:eastAsia="ru-RU"/>
              </w:rPr>
              <w:t>х</w:t>
            </w: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Times New Roman" w:hAnsi="Times New Roman" w:cs="Times New Roman"/>
                <w:color w:val="000000"/>
                <w:spacing w:val="-6"/>
                <w:sz w:val="20"/>
                <w:szCs w:val="20"/>
                <w:lang w:eastAsia="ru-RU"/>
              </w:rPr>
            </w:pPr>
          </w:p>
        </w:tc>
      </w:tr>
    </w:tbl>
    <w:p w:rsidR="002E4085" w:rsidRPr="002E4085" w:rsidRDefault="002E4085" w:rsidP="002E4085">
      <w:pPr>
        <w:spacing w:after="0" w:line="240" w:lineRule="auto"/>
        <w:jc w:val="both"/>
        <w:rPr>
          <w:rFonts w:ascii="Times New Roman" w:eastAsia="Calibri" w:hAnsi="Times New Roman" w:cs="Times New Roman"/>
          <w:color w:val="000000"/>
          <w:sz w:val="28"/>
          <w:szCs w:val="24"/>
        </w:rPr>
      </w:pPr>
    </w:p>
    <w:p w:rsidR="002E4085" w:rsidRPr="002E4085" w:rsidRDefault="002E4085" w:rsidP="002E4085">
      <w:pPr>
        <w:widowControl w:val="0"/>
        <w:spacing w:after="0" w:line="240" w:lineRule="auto"/>
        <w:jc w:val="both"/>
        <w:rPr>
          <w:rFonts w:ascii="Times New Roman" w:eastAsia="Calibri" w:hAnsi="Times New Roman" w:cs="Times New Roman"/>
          <w:color w:val="000000"/>
          <w:sz w:val="28"/>
          <w:szCs w:val="28"/>
        </w:rPr>
      </w:pP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Руководитель кооператива</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или лицо, уполномоченное им                                                                                                                              _______________</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0"/>
          <w:szCs w:val="20"/>
          <w:lang w:eastAsia="ru-RU"/>
        </w:rPr>
      </w:pPr>
      <w:r w:rsidRPr="002E4085">
        <w:rPr>
          <w:rFonts w:ascii="Times New Roman" w:eastAsia="Times New Roman" w:hAnsi="Times New Roman" w:cs="Times New Roman"/>
          <w:sz w:val="28"/>
          <w:szCs w:val="28"/>
          <w:lang w:eastAsia="ru-RU"/>
        </w:rPr>
        <w:t xml:space="preserve">                                                                                                                                                                                          (ФИО)</w:t>
      </w:r>
    </w:p>
    <w:p w:rsidR="002E4085" w:rsidRPr="002E4085" w:rsidRDefault="002E4085" w:rsidP="002E4085">
      <w:pPr>
        <w:widowControl w:val="0"/>
        <w:tabs>
          <w:tab w:val="left" w:pos="9354"/>
        </w:tabs>
        <w:spacing w:after="0" w:line="240" w:lineRule="auto"/>
        <w:ind w:right="-2" w:firstLine="709"/>
        <w:outlineLvl w:val="2"/>
        <w:rPr>
          <w:rFonts w:ascii="Times New Roman" w:eastAsia="Times New Roman" w:hAnsi="Times New Roman" w:cs="Times New Roman"/>
          <w:i/>
          <w:color w:val="000000"/>
          <w:sz w:val="28"/>
          <w:szCs w:val="28"/>
          <w:lang w:eastAsia="ru-RU"/>
        </w:rPr>
      </w:pP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Электронная подпись</w:t>
      </w: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«___» _______ 20__г</w:t>
      </w:r>
    </w:p>
    <w:p w:rsidR="002E4085" w:rsidRPr="002E4085" w:rsidRDefault="002E4085" w:rsidP="002E4085">
      <w:pPr>
        <w:spacing w:after="0" w:line="240" w:lineRule="auto"/>
        <w:jc w:val="both"/>
        <w:rPr>
          <w:rFonts w:ascii="Times New Roman" w:eastAsia="Calibri" w:hAnsi="Times New Roman" w:cs="Times New Roman"/>
          <w:color w:val="000000"/>
          <w:sz w:val="24"/>
          <w:szCs w:val="24"/>
        </w:rPr>
      </w:pPr>
    </w:p>
    <w:p w:rsidR="002E4085" w:rsidRPr="002E4085" w:rsidRDefault="002E4085" w:rsidP="002E4085">
      <w:pPr>
        <w:spacing w:after="0" w:line="240" w:lineRule="auto"/>
        <w:jc w:val="both"/>
        <w:rPr>
          <w:rFonts w:ascii="Times New Roman" w:eastAsia="Calibri" w:hAnsi="Times New Roman" w:cs="Times New Roman"/>
          <w:color w:val="000000"/>
          <w:sz w:val="24"/>
          <w:szCs w:val="24"/>
        </w:rPr>
      </w:pPr>
    </w:p>
    <w:p w:rsidR="002E4085" w:rsidRPr="002E4085" w:rsidRDefault="002E4085" w:rsidP="002E4085">
      <w:pPr>
        <w:spacing w:after="0" w:line="240" w:lineRule="auto"/>
        <w:ind w:right="-32" w:firstLine="709"/>
        <w:jc w:val="both"/>
        <w:rPr>
          <w:rFonts w:ascii="Times New Roman" w:eastAsia="Calibri" w:hAnsi="Times New Roman" w:cs="Times New Roman"/>
          <w:color w:val="000000"/>
          <w:sz w:val="20"/>
          <w:szCs w:val="20"/>
          <w:vertAlign w:val="superscript"/>
        </w:rPr>
      </w:pPr>
      <w:r w:rsidRPr="002E4085">
        <w:rPr>
          <w:rFonts w:ascii="Times New Roman" w:eastAsia="Calibri" w:hAnsi="Times New Roman" w:cs="Times New Roman"/>
          <w:color w:val="000000"/>
          <w:sz w:val="20"/>
          <w:szCs w:val="20"/>
          <w:vertAlign w:val="superscript"/>
        </w:rPr>
        <w:t>1</w:t>
      </w:r>
      <w:r w:rsidRPr="002E4085">
        <w:rPr>
          <w:rFonts w:ascii="Times New Roman" w:eastAsia="Calibri" w:hAnsi="Times New Roman" w:cs="Times New Roman"/>
          <w:color w:val="000000"/>
          <w:sz w:val="20"/>
          <w:szCs w:val="20"/>
        </w:rPr>
        <w:t xml:space="preserve"> Год, в котором понесены затраты.</w:t>
      </w:r>
    </w:p>
    <w:p w:rsidR="002E4085" w:rsidRPr="002E4085" w:rsidRDefault="002E4085" w:rsidP="002E4085">
      <w:pPr>
        <w:spacing w:after="0" w:line="240" w:lineRule="auto"/>
        <w:ind w:right="-32" w:firstLine="709"/>
        <w:jc w:val="both"/>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vertAlign w:val="superscript"/>
        </w:rPr>
        <w:t>2</w:t>
      </w:r>
      <w:proofErr w:type="gramStart"/>
      <w:r w:rsidRPr="002E4085">
        <w:rPr>
          <w:rFonts w:ascii="Times New Roman" w:eastAsia="Calibri" w:hAnsi="Times New Roman" w:cs="Times New Roman"/>
          <w:color w:val="000000"/>
          <w:sz w:val="20"/>
          <w:szCs w:val="20"/>
          <w:vertAlign w:val="superscript"/>
        </w:rPr>
        <w:t xml:space="preserve"> </w:t>
      </w:r>
      <w:r w:rsidRPr="002E4085">
        <w:rPr>
          <w:rFonts w:ascii="Times New Roman" w:eastAsia="Calibri" w:hAnsi="Times New Roman" w:cs="Times New Roman"/>
          <w:color w:val="000000"/>
          <w:sz w:val="20"/>
          <w:szCs w:val="20"/>
        </w:rPr>
        <w:t>С</w:t>
      </w:r>
      <w:proofErr w:type="gramEnd"/>
      <w:r w:rsidRPr="002E4085">
        <w:rPr>
          <w:rFonts w:ascii="Times New Roman" w:eastAsia="Calibri" w:hAnsi="Times New Roman" w:cs="Times New Roman"/>
          <w:color w:val="000000"/>
          <w:sz w:val="20"/>
          <w:szCs w:val="20"/>
        </w:rPr>
        <w:t xml:space="preserve">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2E4085" w:rsidRPr="002E4085" w:rsidRDefault="002E4085" w:rsidP="002E4085">
      <w:pPr>
        <w:spacing w:after="0" w:line="240" w:lineRule="auto"/>
        <w:ind w:left="3119" w:firstLine="709"/>
        <w:rPr>
          <w:rFonts w:ascii="Times New Roman" w:eastAsia="Arial" w:hAnsi="Times New Roman" w:cs="Times New Roman"/>
          <w:sz w:val="28"/>
          <w:szCs w:val="28"/>
          <w:lang w:eastAsia="ru-RU"/>
        </w:rPr>
      </w:pPr>
    </w:p>
    <w:p w:rsidR="002E4085" w:rsidRPr="002E4085" w:rsidRDefault="002E4085" w:rsidP="002E4085">
      <w:pPr>
        <w:spacing w:after="0" w:line="20" w:lineRule="atLeast"/>
        <w:ind w:firstLine="709"/>
        <w:jc w:val="both"/>
        <w:rPr>
          <w:rFonts w:ascii="Times New Roman" w:eastAsia="Calibri" w:hAnsi="Times New Roman" w:cs="Times New Roman"/>
          <w:color w:val="000000"/>
          <w:sz w:val="20"/>
          <w:szCs w:val="20"/>
        </w:rPr>
      </w:pPr>
    </w:p>
    <w:p w:rsidR="002E4085" w:rsidRPr="002E4085" w:rsidRDefault="002E4085" w:rsidP="002E4085">
      <w:pPr>
        <w:spacing w:after="0" w:line="20" w:lineRule="atLeast"/>
        <w:ind w:firstLine="709"/>
        <w:jc w:val="both"/>
        <w:rPr>
          <w:rFonts w:ascii="Times New Roman" w:eastAsia="Calibri" w:hAnsi="Times New Roman" w:cs="Times New Roman"/>
          <w:color w:val="000000"/>
          <w:sz w:val="20"/>
          <w:szCs w:val="20"/>
        </w:rPr>
        <w:sectPr w:rsidR="002E4085" w:rsidRPr="002E4085">
          <w:pgSz w:w="16838" w:h="11906" w:orient="landscape"/>
          <w:pgMar w:top="567" w:right="851" w:bottom="709" w:left="1418" w:header="709" w:footer="709" w:gutter="0"/>
          <w:pgNumType w:start="1"/>
          <w:cols w:space="708"/>
          <w:titlePg/>
          <w:docGrid w:linePitch="360"/>
        </w:sectPr>
      </w:pPr>
    </w:p>
    <w:p w:rsidR="002E4085" w:rsidRPr="002E4085" w:rsidRDefault="002E4085" w:rsidP="002E4085">
      <w:pPr>
        <w:spacing w:after="0" w:line="240" w:lineRule="auto"/>
        <w:ind w:left="10348"/>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lastRenderedPageBreak/>
        <w:t>Приложение № 9</w:t>
      </w:r>
    </w:p>
    <w:p w:rsidR="002E4085" w:rsidRPr="002E4085" w:rsidRDefault="002E4085" w:rsidP="002E4085">
      <w:pPr>
        <w:spacing w:after="0" w:line="240" w:lineRule="auto"/>
        <w:ind w:left="10348"/>
        <w:rPr>
          <w:rFonts w:ascii="Times New Roman" w:eastAsia="Times New Roman" w:hAnsi="Times New Roman" w:cs="Times New Roman"/>
          <w:bCs/>
          <w:color w:val="000000"/>
          <w:sz w:val="28"/>
          <w:szCs w:val="28"/>
          <w:lang w:eastAsia="ru-RU"/>
        </w:rPr>
      </w:pPr>
      <w:r w:rsidRPr="002E4085">
        <w:rPr>
          <w:rFonts w:ascii="Times New Roman" w:eastAsia="Times New Roman" w:hAnsi="Times New Roman" w:cs="Times New Roman"/>
          <w:color w:val="000000"/>
          <w:sz w:val="28"/>
          <w:szCs w:val="28"/>
          <w:lang w:eastAsia="ru-RU"/>
        </w:rPr>
        <w:t xml:space="preserve">к </w:t>
      </w:r>
      <w:r w:rsidRPr="002E4085">
        <w:rPr>
          <w:rFonts w:ascii="Times New Roman" w:eastAsia="Times New Roman" w:hAnsi="Times New Roman" w:cs="Times New Roman"/>
          <w:bCs/>
          <w:color w:val="000000"/>
          <w:sz w:val="28"/>
          <w:szCs w:val="28"/>
          <w:lang w:eastAsia="ru-RU"/>
        </w:rPr>
        <w:t>Порядку предоставления субсидий сельскохозяйственным потребительским кооперативам</w:t>
      </w:r>
    </w:p>
    <w:p w:rsidR="002E4085" w:rsidRPr="002E4085" w:rsidRDefault="002E4085" w:rsidP="002E4085">
      <w:pPr>
        <w:spacing w:after="0" w:line="240" w:lineRule="auto"/>
        <w:ind w:left="10348"/>
        <w:rPr>
          <w:rFonts w:ascii="Times New Roman" w:eastAsia="Times New Roman" w:hAnsi="Times New Roman" w:cs="Times New Roman"/>
          <w:bCs/>
          <w:color w:val="000000"/>
          <w:sz w:val="28"/>
          <w:szCs w:val="28"/>
          <w:lang w:eastAsia="ru-RU"/>
        </w:rPr>
      </w:pPr>
      <w:r w:rsidRPr="002E4085">
        <w:rPr>
          <w:rFonts w:ascii="Times New Roman" w:eastAsia="Times New Roman" w:hAnsi="Times New Roman" w:cs="Times New Roman"/>
          <w:bCs/>
          <w:color w:val="000000"/>
          <w:sz w:val="28"/>
          <w:szCs w:val="28"/>
          <w:lang w:eastAsia="ru-RU"/>
        </w:rPr>
        <w:t xml:space="preserve">на возмещение части </w:t>
      </w:r>
      <w:proofErr w:type="gramStart"/>
      <w:r w:rsidRPr="002E4085">
        <w:rPr>
          <w:rFonts w:ascii="Times New Roman" w:eastAsia="Times New Roman" w:hAnsi="Times New Roman" w:cs="Times New Roman"/>
          <w:bCs/>
          <w:color w:val="000000"/>
          <w:sz w:val="28"/>
          <w:szCs w:val="28"/>
          <w:lang w:eastAsia="ru-RU"/>
        </w:rPr>
        <w:t>понесенных</w:t>
      </w:r>
      <w:proofErr w:type="gramEnd"/>
    </w:p>
    <w:p w:rsidR="002E4085" w:rsidRPr="002E4085" w:rsidRDefault="002E4085" w:rsidP="002E4085">
      <w:pPr>
        <w:spacing w:after="0" w:line="240" w:lineRule="auto"/>
        <w:ind w:left="10348"/>
        <w:rPr>
          <w:rFonts w:ascii="Times New Roman" w:eastAsia="Times New Roman" w:hAnsi="Times New Roman" w:cs="Times New Roman"/>
          <w:bCs/>
          <w:color w:val="000000"/>
          <w:sz w:val="28"/>
          <w:szCs w:val="28"/>
          <w:lang w:eastAsia="ru-RU"/>
        </w:rPr>
      </w:pPr>
      <w:r w:rsidRPr="002E4085">
        <w:rPr>
          <w:rFonts w:ascii="Times New Roman" w:eastAsia="Times New Roman" w:hAnsi="Times New Roman" w:cs="Times New Roman"/>
          <w:bCs/>
          <w:color w:val="000000"/>
          <w:sz w:val="28"/>
          <w:szCs w:val="28"/>
          <w:lang w:eastAsia="ru-RU"/>
        </w:rPr>
        <w:t>в текущем финансовом году затрат и проведения отбора получателей указанных субсидий в 2025 году</w:t>
      </w:r>
    </w:p>
    <w:p w:rsidR="002E4085" w:rsidRPr="002E4085" w:rsidRDefault="002E4085" w:rsidP="002E4085">
      <w:pPr>
        <w:spacing w:after="0" w:line="240" w:lineRule="auto"/>
        <w:rPr>
          <w:rFonts w:ascii="Times New Roman" w:eastAsia="Times New Roman" w:hAnsi="Times New Roman" w:cs="Times New Roman"/>
          <w:color w:val="000000"/>
          <w:sz w:val="28"/>
          <w:szCs w:val="28"/>
          <w:lang w:eastAsia="ru-RU"/>
        </w:rPr>
      </w:pPr>
    </w:p>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8"/>
          <w:szCs w:val="28"/>
          <w:lang w:eastAsia="ru-RU"/>
        </w:rPr>
      </w:pPr>
      <w:proofErr w:type="gramStart"/>
      <w:r w:rsidRPr="002E4085">
        <w:rPr>
          <w:rFonts w:ascii="Times New Roman" w:eastAsia="Times New Roman" w:hAnsi="Times New Roman" w:cs="Times New Roman"/>
          <w:color w:val="000000"/>
          <w:sz w:val="28"/>
          <w:szCs w:val="28"/>
          <w:lang w:eastAsia="ru-RU"/>
        </w:rPr>
        <w:t>Информация для расчета субсидий сельскохозяйственным потребительским кооперативам на возмещение части понесенных в текущем финансовом году затрат в отношении затрат,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w:t>
      </w:r>
      <w:proofErr w:type="gramEnd"/>
    </w:p>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за _________________________ квартал 20__ года</w:t>
      </w:r>
    </w:p>
    <w:p w:rsidR="002E4085" w:rsidRPr="002E4085" w:rsidRDefault="002E4085" w:rsidP="002E4085">
      <w:pPr>
        <w:widowControl w:val="0"/>
        <w:spacing w:after="0" w:line="240" w:lineRule="auto"/>
        <w:rPr>
          <w:rFonts w:ascii="Times New Roman" w:eastAsia="Times New Roman" w:hAnsi="Times New Roman" w:cs="Times New Roman"/>
          <w:color w:val="000000"/>
          <w:sz w:val="20"/>
          <w:vertAlign w:val="superscript"/>
          <w:lang w:eastAsia="ru-RU"/>
        </w:rPr>
      </w:pPr>
      <w:r w:rsidRPr="002E4085">
        <w:rPr>
          <w:rFonts w:ascii="Times New Roman" w:eastAsia="Times New Roman" w:hAnsi="Times New Roman" w:cs="Times New Roman"/>
          <w:color w:val="000000"/>
          <w:sz w:val="20"/>
          <w:lang w:eastAsia="ru-RU"/>
        </w:rPr>
        <w:t xml:space="preserve">                                                                                                            (номер квартала)</w:t>
      </w:r>
    </w:p>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____________________________________________________________________________________________________</w:t>
      </w:r>
    </w:p>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lang w:eastAsia="ru-RU"/>
        </w:rPr>
      </w:pPr>
      <w:r w:rsidRPr="002E4085">
        <w:rPr>
          <w:rFonts w:ascii="Times New Roman" w:eastAsia="Times New Roman" w:hAnsi="Times New Roman" w:cs="Times New Roman"/>
          <w:color w:val="000000"/>
          <w:sz w:val="20"/>
          <w:lang w:eastAsia="ru-RU"/>
        </w:rPr>
        <w:t>(наименование сельскохозяйственного потребительского кооператива, потребительского общества (далее – кооператив), наименование муниципального района, муниципального округа или городского округа Красноярского края)</w:t>
      </w:r>
    </w:p>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lang w:eastAsia="ru-RU"/>
        </w:rPr>
      </w:pPr>
    </w:p>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lang w:eastAsia="ru-RU"/>
        </w:rPr>
      </w:pP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Кооператив налогоплательщиком налога на добавленную стоимость</w:t>
      </w:r>
      <w:proofErr w:type="gramStart"/>
      <w:r w:rsidRPr="002E4085">
        <w:rPr>
          <w:rFonts w:ascii="Times New Roman" w:eastAsia="Calibri" w:hAnsi="Times New Roman" w:cs="Times New Roman"/>
          <w:color w:val="000000"/>
          <w:sz w:val="28"/>
          <w:szCs w:val="28"/>
          <w:vertAlign w:val="superscript"/>
        </w:rPr>
        <w:t>1</w:t>
      </w:r>
      <w:proofErr w:type="gramEnd"/>
      <w:r w:rsidRPr="002E4085">
        <w:rPr>
          <w:rFonts w:ascii="Times New Roman" w:eastAsia="Calibri" w:hAnsi="Times New Roman" w:cs="Times New Roman"/>
          <w:color w:val="000000"/>
          <w:sz w:val="28"/>
          <w:szCs w:val="28"/>
        </w:rPr>
        <w:t xml:space="preserve"> в:</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20__ году _______________(являлся, не являлся);</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20__ году _______________(являлся, не являлся);</w:t>
      </w:r>
    </w:p>
    <w:p w:rsidR="002E4085" w:rsidRPr="002E4085" w:rsidRDefault="002E4085" w:rsidP="002E4085">
      <w:pPr>
        <w:spacing w:after="0" w:line="240" w:lineRule="auto"/>
        <w:ind w:firstLine="709"/>
        <w:jc w:val="both"/>
        <w:rPr>
          <w:rFonts w:ascii="Times New Roman" w:eastAsia="Calibri" w:hAnsi="Times New Roman" w:cs="Times New Roman"/>
          <w:color w:val="000000"/>
          <w:sz w:val="28"/>
          <w:szCs w:val="28"/>
        </w:rPr>
      </w:pPr>
      <w:proofErr w:type="gramStart"/>
      <w:r w:rsidRPr="002E4085">
        <w:rPr>
          <w:rFonts w:ascii="Times New Roman" w:eastAsia="Calibri" w:hAnsi="Times New Roman" w:cs="Times New Roman"/>
          <w:color w:val="000000"/>
          <w:sz w:val="28"/>
          <w:szCs w:val="28"/>
        </w:rPr>
        <w:t xml:space="preserve">В случае если в году подачи предложения (заявки) об участии отборе получателей субсидий </w:t>
      </w:r>
      <w:r w:rsidRPr="002E4085">
        <w:rPr>
          <w:rFonts w:ascii="Times New Roman" w:eastAsia="Times New Roman" w:hAnsi="Times New Roman" w:cs="Times New Roman"/>
          <w:bCs/>
          <w:sz w:val="28"/>
          <w:szCs w:val="28"/>
          <w:lang w:eastAsia="ru-RU"/>
        </w:rPr>
        <w:t>сельскохозяйственным потребительским кооперативам на возмещение части понесенных в текущем финансовом году затрат</w:t>
      </w:r>
      <w:r w:rsidRPr="002E4085">
        <w:rPr>
          <w:rFonts w:ascii="Times New Roman" w:eastAsia="Calibri" w:hAnsi="Times New Roman" w:cs="Times New Roman"/>
          <w:color w:val="000000"/>
          <w:sz w:val="28"/>
          <w:szCs w:val="28"/>
        </w:rPr>
        <w:t>, кооперативом утрачено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кооператив являлся (не являлся) налогоплательщиком налога на добавленную стоимость:</w:t>
      </w:r>
      <w:proofErr w:type="gramEnd"/>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с «__» ____________ по «__» ____________ 20__ года __________________________;</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ab/>
        <w:t>(являлся, не являлся)</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с «__» ____________ по «__» ____________ 20__ года __________________________</w:t>
      </w:r>
      <w:proofErr w:type="gramStart"/>
      <w:r w:rsidRPr="002E4085">
        <w:rPr>
          <w:rFonts w:ascii="Times New Roman" w:eastAsia="Calibri" w:hAnsi="Times New Roman" w:cs="Times New Roman"/>
          <w:color w:val="000000"/>
          <w:sz w:val="28"/>
          <w:szCs w:val="28"/>
        </w:rPr>
        <w:t xml:space="preserve"> .</w:t>
      </w:r>
      <w:proofErr w:type="gramEnd"/>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ab/>
        <w:t>(являлся, не являлся)</w:t>
      </w:r>
    </w:p>
    <w:p w:rsidR="002E4085" w:rsidRPr="002E4085" w:rsidRDefault="002E4085" w:rsidP="002E4085">
      <w:pPr>
        <w:widowControl w:val="0"/>
        <w:spacing w:after="0" w:line="240" w:lineRule="auto"/>
        <w:jc w:val="both"/>
        <w:rPr>
          <w:rFonts w:ascii="Times New Roman" w:eastAsia="Times New Roman" w:hAnsi="Times New Roman" w:cs="Times New Roman"/>
          <w:color w:val="000000"/>
          <w:sz w:val="28"/>
          <w:szCs w:val="28"/>
          <w:lang w:eastAsia="ru-RU"/>
        </w:rPr>
      </w:pPr>
    </w:p>
    <w:p w:rsidR="002E4085" w:rsidRPr="002E4085" w:rsidRDefault="002E4085" w:rsidP="002E4085">
      <w:pPr>
        <w:widowControl w:val="0"/>
        <w:spacing w:after="0" w:line="240" w:lineRule="auto"/>
        <w:jc w:val="both"/>
        <w:rPr>
          <w:rFonts w:ascii="Times New Roman" w:eastAsia="Times New Roman" w:hAnsi="Times New Roman" w:cs="Times New Roman"/>
          <w:color w:val="000000"/>
          <w:sz w:val="28"/>
          <w:szCs w:val="28"/>
          <w:lang w:eastAsia="ru-RU"/>
        </w:rPr>
      </w:pPr>
    </w:p>
    <w:p w:rsidR="002E4085" w:rsidRPr="002E4085" w:rsidRDefault="002E4085" w:rsidP="002E4085">
      <w:pPr>
        <w:widowControl w:val="0"/>
        <w:spacing w:after="0" w:line="240" w:lineRule="auto"/>
        <w:jc w:val="both"/>
        <w:rPr>
          <w:rFonts w:ascii="Times New Roman" w:eastAsia="Times New Roman" w:hAnsi="Times New Roman" w:cs="Times New Roman"/>
          <w:color w:val="000000"/>
          <w:sz w:val="28"/>
          <w:szCs w:val="28"/>
          <w:lang w:eastAsia="ru-RU"/>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4"/>
        <w:gridCol w:w="3851"/>
        <w:gridCol w:w="3358"/>
        <w:gridCol w:w="2126"/>
        <w:gridCol w:w="2636"/>
        <w:gridCol w:w="2550"/>
      </w:tblGrid>
      <w:tr w:rsidR="002E4085" w:rsidRPr="002E4085" w:rsidTr="00A37ED1">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w:t>
            </w:r>
          </w:p>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proofErr w:type="gramStart"/>
            <w:r w:rsidRPr="002E4085">
              <w:rPr>
                <w:rFonts w:ascii="Times New Roman" w:eastAsia="Times New Roman" w:hAnsi="Times New Roman" w:cs="Times New Roman"/>
                <w:color w:val="000000"/>
                <w:sz w:val="20"/>
                <w:szCs w:val="20"/>
                <w:lang w:eastAsia="ru-RU"/>
              </w:rPr>
              <w:t>п</w:t>
            </w:r>
            <w:proofErr w:type="gramEnd"/>
            <w:r w:rsidRPr="002E4085">
              <w:rPr>
                <w:rFonts w:ascii="Times New Roman" w:eastAsia="Times New Roman" w:hAnsi="Times New Roman" w:cs="Times New Roman"/>
                <w:color w:val="000000"/>
                <w:sz w:val="20"/>
                <w:szCs w:val="20"/>
                <w:lang w:eastAsia="ru-RU"/>
              </w:rPr>
              <w:t>/п</w:t>
            </w:r>
          </w:p>
        </w:tc>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Вид продукции</w:t>
            </w:r>
          </w:p>
        </w:tc>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2E4085">
              <w:rPr>
                <w:rFonts w:ascii="Times New Roman" w:eastAsia="Times New Roman" w:hAnsi="Times New Roman" w:cs="Times New Roman"/>
                <w:color w:val="000000"/>
                <w:spacing w:val="-6"/>
                <w:sz w:val="20"/>
                <w:szCs w:val="18"/>
                <w:lang w:eastAsia="ru-RU"/>
              </w:rPr>
              <w:t>Объем понесенных</w:t>
            </w:r>
            <w:r w:rsidRPr="002E4085">
              <w:rPr>
                <w:rFonts w:ascii="Times New Roman" w:eastAsia="Times New Roman" w:hAnsi="Times New Roman" w:cs="Times New Roman"/>
                <w:color w:val="000000"/>
                <w:spacing w:val="-6"/>
                <w:sz w:val="20"/>
                <w:szCs w:val="18"/>
                <w:lang w:eastAsia="ru-RU"/>
              </w:rPr>
              <w:br/>
              <w:t>в отчетном периоде затрат, предъявляемых к субсидированию</w:t>
            </w:r>
            <w:r w:rsidRPr="002E4085">
              <w:rPr>
                <w:rFonts w:ascii="Times New Roman" w:eastAsia="Times New Roman" w:hAnsi="Times New Roman" w:cs="Times New Roman"/>
                <w:color w:val="000000"/>
                <w:spacing w:val="-6"/>
                <w:sz w:val="20"/>
                <w:szCs w:val="18"/>
                <w:vertAlign w:val="superscript"/>
                <w:lang w:eastAsia="ru-RU"/>
              </w:rPr>
              <w:br/>
            </w:r>
            <w:r w:rsidRPr="002E4085">
              <w:rPr>
                <w:rFonts w:ascii="Times New Roman" w:eastAsia="Times New Roman" w:hAnsi="Times New Roman" w:cs="Times New Roman"/>
                <w:color w:val="000000"/>
                <w:spacing w:val="-6"/>
                <w:sz w:val="20"/>
                <w:szCs w:val="18"/>
                <w:lang w:eastAsia="ru-RU"/>
              </w:rPr>
              <w:t>в стоимостном выражении, рублей</w:t>
            </w:r>
            <w:r w:rsidRPr="002E4085">
              <w:rPr>
                <w:rFonts w:ascii="Times New Roman" w:eastAsia="Times New Roman" w:hAnsi="Times New Roman" w:cs="Times New Roman"/>
                <w:color w:val="000000"/>
                <w:szCs w:val="20"/>
                <w:vertAlign w:val="superscript"/>
                <w:lang w:eastAsia="ru-RU"/>
              </w:rPr>
              <w:t xml:space="preserve"> 2</w:t>
            </w:r>
          </w:p>
        </w:tc>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2E4085">
              <w:rPr>
                <w:rFonts w:ascii="Times New Roman" w:eastAsia="Times New Roman" w:hAnsi="Times New Roman" w:cs="Times New Roman"/>
                <w:color w:val="000000"/>
                <w:sz w:val="20"/>
                <w:szCs w:val="20"/>
                <w:lang w:eastAsia="ru-RU"/>
              </w:rPr>
              <w:t xml:space="preserve">Выручка кооператива </w:t>
            </w:r>
            <w:r w:rsidRPr="002E4085">
              <w:rPr>
                <w:rFonts w:ascii="Times New Roman" w:eastAsia="Times New Roman" w:hAnsi="Times New Roman" w:cs="Times New Roman"/>
                <w:color w:val="000000"/>
                <w:sz w:val="20"/>
                <w:szCs w:val="20"/>
                <w:lang w:eastAsia="ru-RU"/>
              </w:rPr>
              <w:br/>
              <w:t>от реализации продукции, рублей</w:t>
            </w:r>
          </w:p>
        </w:tc>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vertAlign w:val="superscript"/>
                <w:lang w:eastAsia="ru-RU"/>
              </w:rPr>
            </w:pPr>
            <w:r w:rsidRPr="002E4085">
              <w:rPr>
                <w:rFonts w:ascii="Times New Roman" w:eastAsia="Calibri" w:hAnsi="Times New Roman" w:cs="Times New Roman"/>
                <w:color w:val="000000"/>
                <w:szCs w:val="20"/>
              </w:rPr>
              <w:t>Ставка субсидирования, процентов</w:t>
            </w:r>
            <w:r w:rsidRPr="002E4085">
              <w:rPr>
                <w:rFonts w:ascii="Times New Roman" w:eastAsia="Calibri" w:hAnsi="Times New Roman" w:cs="Times New Roman"/>
                <w:color w:val="000000"/>
                <w:szCs w:val="20"/>
                <w:vertAlign w:val="superscript"/>
              </w:rPr>
              <w:t>3</w:t>
            </w:r>
          </w:p>
        </w:tc>
        <w:tc>
          <w:tcPr>
            <w:tcW w:w="0" w:type="auto"/>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pacing w:val="-6"/>
                <w:sz w:val="20"/>
                <w:szCs w:val="20"/>
              </w:rPr>
              <w:t>Сумма субсидии по ставке субсидирования</w:t>
            </w:r>
            <w:r w:rsidRPr="002E4085">
              <w:rPr>
                <w:rFonts w:ascii="Times New Roman" w:eastAsia="Calibri" w:hAnsi="Times New Roman" w:cs="Times New Roman"/>
                <w:color w:val="000000"/>
                <w:sz w:val="20"/>
                <w:szCs w:val="20"/>
              </w:rPr>
              <w:t xml:space="preserve"> </w:t>
            </w:r>
          </w:p>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(гр. 3 х гр. 5)/100 %, рублей</w:t>
            </w:r>
          </w:p>
        </w:tc>
      </w:tr>
      <w:tr w:rsidR="002E4085" w:rsidRPr="002E4085" w:rsidTr="00A37ED1">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1</w:t>
            </w:r>
          </w:p>
        </w:tc>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2</w:t>
            </w:r>
          </w:p>
        </w:tc>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3</w:t>
            </w:r>
          </w:p>
        </w:tc>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4</w:t>
            </w:r>
          </w:p>
        </w:tc>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5</w:t>
            </w:r>
          </w:p>
        </w:tc>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6</w:t>
            </w:r>
          </w:p>
        </w:tc>
      </w:tr>
      <w:tr w:rsidR="002E4085" w:rsidRPr="002E4085" w:rsidTr="00A37ED1">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1</w:t>
            </w: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Сельскохозяйственная продукция (кроме мяса свиней и свиней</w:t>
            </w:r>
            <w:r w:rsidRPr="002E4085">
              <w:rPr>
                <w:rFonts w:ascii="Times New Roman" w:eastAsia="Times New Roman" w:hAnsi="Times New Roman" w:cs="Times New Roman"/>
                <w:color w:val="000000"/>
                <w:sz w:val="20"/>
                <w:szCs w:val="20"/>
                <w:lang w:eastAsia="ru-RU"/>
              </w:rPr>
              <w:br/>
              <w:t xml:space="preserve">на убой)  </w:t>
            </w: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r>
      <w:tr w:rsidR="002E4085" w:rsidRPr="002E4085" w:rsidTr="00A37ED1">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1.1</w:t>
            </w: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r>
      <w:tr w:rsidR="002E4085" w:rsidRPr="002E4085" w:rsidTr="00A37ED1">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1.2</w:t>
            </w: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r>
      <w:tr w:rsidR="002E4085" w:rsidRPr="002E4085" w:rsidTr="00A37ED1">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w:t>
            </w: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r>
      <w:tr w:rsidR="002E4085" w:rsidRPr="002E4085" w:rsidTr="00A37ED1">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2</w:t>
            </w: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Дикорастущие пищевые ресурсы</w:t>
            </w: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r>
      <w:tr w:rsidR="002E4085" w:rsidRPr="002E4085" w:rsidTr="00A37ED1">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2.1</w:t>
            </w: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r>
      <w:tr w:rsidR="002E4085" w:rsidRPr="002E4085" w:rsidTr="00A37ED1">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2.2</w:t>
            </w: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r>
      <w:tr w:rsidR="002E4085" w:rsidRPr="002E4085" w:rsidTr="00A37ED1">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w:t>
            </w: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r>
      <w:tr w:rsidR="002E4085" w:rsidRPr="002E4085" w:rsidTr="00A37ED1">
        <w:tc>
          <w:tcPr>
            <w:tcW w:w="0" w:type="auto"/>
            <w:gridSpan w:val="2"/>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Итого</w:t>
            </w: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c>
          <w:tcPr>
            <w:tcW w:w="0" w:type="auto"/>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lang w:eastAsia="ru-RU"/>
              </w:rPr>
              <w:t>х</w:t>
            </w:r>
          </w:p>
        </w:tc>
        <w:tc>
          <w:tcPr>
            <w:tcW w:w="0" w:type="auto"/>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p>
        </w:tc>
      </w:tr>
    </w:tbl>
    <w:p w:rsidR="002E4085" w:rsidRPr="002E4085" w:rsidRDefault="002E4085" w:rsidP="002E4085">
      <w:pPr>
        <w:widowControl w:val="0"/>
        <w:spacing w:after="0" w:line="240" w:lineRule="auto"/>
        <w:jc w:val="both"/>
        <w:rPr>
          <w:rFonts w:ascii="Times New Roman" w:eastAsia="Times New Roman" w:hAnsi="Times New Roman" w:cs="Times New Roman"/>
          <w:color w:val="000000"/>
          <w:sz w:val="28"/>
          <w:szCs w:val="28"/>
          <w:lang w:eastAsia="ru-RU"/>
        </w:rPr>
      </w:pP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Руководитель кооператива</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или лицо, уполномоченное им                                                                                                                              _______________</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0"/>
          <w:szCs w:val="20"/>
          <w:lang w:eastAsia="ru-RU"/>
        </w:rPr>
      </w:pPr>
      <w:r w:rsidRPr="002E4085">
        <w:rPr>
          <w:rFonts w:ascii="Times New Roman" w:eastAsia="Times New Roman" w:hAnsi="Times New Roman" w:cs="Times New Roman"/>
          <w:sz w:val="28"/>
          <w:szCs w:val="28"/>
          <w:lang w:eastAsia="ru-RU"/>
        </w:rPr>
        <w:t xml:space="preserve">                                                                                                                                                                                          (ФИО)</w:t>
      </w:r>
    </w:p>
    <w:p w:rsidR="002E4085" w:rsidRPr="002E4085" w:rsidRDefault="002E4085" w:rsidP="002E4085">
      <w:pPr>
        <w:widowControl w:val="0"/>
        <w:tabs>
          <w:tab w:val="left" w:pos="9354"/>
        </w:tabs>
        <w:spacing w:after="0" w:line="240" w:lineRule="auto"/>
        <w:ind w:right="-2" w:firstLine="709"/>
        <w:outlineLvl w:val="2"/>
        <w:rPr>
          <w:rFonts w:ascii="Times New Roman" w:eastAsia="Times New Roman" w:hAnsi="Times New Roman" w:cs="Times New Roman"/>
          <w:color w:val="000000"/>
          <w:szCs w:val="20"/>
          <w:lang w:eastAsia="ru-RU"/>
        </w:rPr>
      </w:pPr>
    </w:p>
    <w:p w:rsidR="002E4085" w:rsidRPr="002E4085" w:rsidRDefault="002E4085" w:rsidP="002E4085">
      <w:pPr>
        <w:widowControl w:val="0"/>
        <w:tabs>
          <w:tab w:val="center" w:pos="7639"/>
        </w:tabs>
        <w:spacing w:after="0" w:line="240" w:lineRule="auto"/>
        <w:ind w:firstLine="709"/>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ab/>
        <w:t>Электронная подпись</w:t>
      </w: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«___» _______ 20__г</w:t>
      </w:r>
    </w:p>
    <w:p w:rsidR="002E4085" w:rsidRPr="002E4085" w:rsidRDefault="002E4085" w:rsidP="002E4085">
      <w:pPr>
        <w:widowControl w:val="0"/>
        <w:spacing w:after="0" w:line="240" w:lineRule="auto"/>
        <w:ind w:left="426"/>
        <w:jc w:val="both"/>
        <w:rPr>
          <w:rFonts w:ascii="Times New Roman" w:eastAsia="Calibri" w:hAnsi="Times New Roman" w:cs="Times New Roman"/>
          <w:color w:val="000000"/>
          <w:sz w:val="28"/>
          <w:szCs w:val="28"/>
        </w:rPr>
      </w:pPr>
    </w:p>
    <w:p w:rsidR="002E4085" w:rsidRPr="002E4085" w:rsidRDefault="002E4085" w:rsidP="002E4085">
      <w:pPr>
        <w:spacing w:after="0" w:line="240" w:lineRule="auto"/>
        <w:ind w:right="-32" w:firstLine="709"/>
        <w:jc w:val="both"/>
        <w:rPr>
          <w:rFonts w:ascii="Times New Roman" w:eastAsia="Calibri" w:hAnsi="Times New Roman" w:cs="Times New Roman"/>
          <w:color w:val="000000"/>
          <w:sz w:val="20"/>
          <w:szCs w:val="20"/>
          <w:vertAlign w:val="superscript"/>
        </w:rPr>
      </w:pPr>
      <w:r w:rsidRPr="002E4085">
        <w:rPr>
          <w:rFonts w:ascii="Times New Roman" w:eastAsia="Calibri" w:hAnsi="Times New Roman" w:cs="Times New Roman"/>
          <w:color w:val="000000"/>
          <w:sz w:val="20"/>
          <w:szCs w:val="20"/>
          <w:vertAlign w:val="superscript"/>
        </w:rPr>
        <w:t>1</w:t>
      </w:r>
      <w:r w:rsidRPr="002E4085">
        <w:rPr>
          <w:rFonts w:ascii="Times New Roman" w:eastAsia="Calibri" w:hAnsi="Times New Roman" w:cs="Times New Roman"/>
          <w:color w:val="000000"/>
          <w:sz w:val="20"/>
          <w:szCs w:val="20"/>
        </w:rPr>
        <w:t xml:space="preserve"> Год, в котором понесены затраты</w:t>
      </w:r>
    </w:p>
    <w:p w:rsidR="002E4085" w:rsidRPr="002E4085" w:rsidRDefault="002E4085" w:rsidP="002E4085">
      <w:pPr>
        <w:spacing w:after="0" w:line="240" w:lineRule="auto"/>
        <w:ind w:right="-32" w:firstLine="709"/>
        <w:jc w:val="both"/>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vertAlign w:val="superscript"/>
        </w:rPr>
        <w:t>2</w:t>
      </w:r>
      <w:proofErr w:type="gramStart"/>
      <w:r w:rsidRPr="002E4085">
        <w:rPr>
          <w:rFonts w:ascii="Times New Roman" w:eastAsia="Calibri" w:hAnsi="Times New Roman" w:cs="Times New Roman"/>
          <w:color w:val="000000"/>
          <w:sz w:val="20"/>
          <w:szCs w:val="20"/>
          <w:vertAlign w:val="superscript"/>
        </w:rPr>
        <w:t xml:space="preserve"> </w:t>
      </w:r>
      <w:r w:rsidRPr="002E4085">
        <w:rPr>
          <w:rFonts w:ascii="Times New Roman" w:eastAsia="Calibri" w:hAnsi="Times New Roman" w:cs="Times New Roman"/>
          <w:color w:val="000000"/>
          <w:sz w:val="20"/>
          <w:szCs w:val="20"/>
        </w:rPr>
        <w:t>С</w:t>
      </w:r>
      <w:proofErr w:type="gramEnd"/>
      <w:r w:rsidRPr="002E4085">
        <w:rPr>
          <w:rFonts w:ascii="Times New Roman" w:eastAsia="Calibri" w:hAnsi="Times New Roman" w:cs="Times New Roman"/>
          <w:color w:val="000000"/>
          <w:sz w:val="20"/>
          <w:szCs w:val="20"/>
        </w:rPr>
        <w:t xml:space="preserve">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2E4085" w:rsidRPr="002E4085" w:rsidRDefault="002E4085" w:rsidP="002E4085">
      <w:pPr>
        <w:widowControl w:val="0"/>
        <w:spacing w:after="0" w:line="240" w:lineRule="auto"/>
        <w:ind w:firstLine="709"/>
        <w:jc w:val="both"/>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vertAlign w:val="superscript"/>
          <w:lang w:eastAsia="ru-RU"/>
        </w:rPr>
        <w:t>3</w:t>
      </w:r>
      <w:proofErr w:type="gramStart"/>
      <w:r w:rsidRPr="002E4085">
        <w:rPr>
          <w:rFonts w:ascii="Times New Roman" w:eastAsia="Times New Roman" w:hAnsi="Times New Roman" w:cs="Times New Roman"/>
          <w:color w:val="000000"/>
          <w:sz w:val="20"/>
          <w:szCs w:val="20"/>
          <w:lang w:eastAsia="ru-RU"/>
        </w:rPr>
        <w:t xml:space="preserve"> У</w:t>
      </w:r>
      <w:proofErr w:type="gramEnd"/>
      <w:r w:rsidRPr="002E4085">
        <w:rPr>
          <w:rFonts w:ascii="Times New Roman" w:eastAsia="Times New Roman" w:hAnsi="Times New Roman" w:cs="Times New Roman"/>
          <w:color w:val="000000"/>
          <w:sz w:val="20"/>
          <w:szCs w:val="20"/>
          <w:lang w:eastAsia="ru-RU"/>
        </w:rPr>
        <w:t>казывается с учетом размера выручки в соответствии с приложением № 3 к Государственной программе Красноярского края «Развитие сельского хозяйства</w:t>
      </w:r>
      <w:r w:rsidRPr="002E4085">
        <w:rPr>
          <w:rFonts w:ascii="Times New Roman" w:eastAsia="Times New Roman" w:hAnsi="Times New Roman" w:cs="Times New Roman"/>
          <w:color w:val="000000"/>
          <w:sz w:val="20"/>
          <w:szCs w:val="20"/>
          <w:lang w:eastAsia="ru-RU"/>
        </w:rPr>
        <w:br/>
        <w:t>и регулирование рынков сельскохозяйственной продукции, сырья и продовольствия», утверждённой постановлением Правительства Красноярского края от 30.09.2013</w:t>
      </w:r>
      <w:r w:rsidRPr="002E4085">
        <w:rPr>
          <w:rFonts w:ascii="Times New Roman" w:eastAsia="Times New Roman" w:hAnsi="Times New Roman" w:cs="Times New Roman"/>
          <w:color w:val="000000"/>
          <w:sz w:val="20"/>
          <w:szCs w:val="20"/>
          <w:lang w:eastAsia="ru-RU"/>
        </w:rPr>
        <w:br/>
        <w:t xml:space="preserve">№ 506-п. </w:t>
      </w:r>
    </w:p>
    <w:p w:rsidR="002E4085" w:rsidRPr="002E4085" w:rsidRDefault="002E4085" w:rsidP="002E4085">
      <w:pPr>
        <w:spacing w:after="0" w:line="240" w:lineRule="auto"/>
        <w:jc w:val="both"/>
        <w:rPr>
          <w:rFonts w:ascii="Times New Roman" w:eastAsia="Calibri" w:hAnsi="Times New Roman" w:cs="Times New Roman"/>
          <w:strike/>
          <w:color w:val="FF0000"/>
          <w:sz w:val="20"/>
          <w:szCs w:val="20"/>
        </w:rPr>
      </w:pPr>
      <w:bookmarkStart w:id="67" w:name="P900"/>
      <w:bookmarkEnd w:id="67"/>
    </w:p>
    <w:p w:rsidR="002E4085" w:rsidRPr="002E4085" w:rsidRDefault="002E4085" w:rsidP="002E4085">
      <w:pPr>
        <w:spacing w:after="0" w:line="240" w:lineRule="auto"/>
        <w:ind w:left="426"/>
        <w:rPr>
          <w:rFonts w:ascii="Times New Roman" w:eastAsia="Calibri" w:hAnsi="Times New Roman" w:cs="Times New Roman"/>
          <w:color w:val="000000"/>
          <w:sz w:val="28"/>
          <w:szCs w:val="28"/>
        </w:rPr>
        <w:sectPr w:rsidR="002E4085" w:rsidRPr="002E4085">
          <w:pgSz w:w="16838" w:h="11906" w:orient="landscape"/>
          <w:pgMar w:top="851" w:right="851" w:bottom="0" w:left="1418" w:header="709" w:footer="709" w:gutter="0"/>
          <w:pgNumType w:start="1"/>
          <w:cols w:space="708"/>
          <w:titlePg/>
          <w:docGrid w:linePitch="360"/>
        </w:sectPr>
      </w:pPr>
    </w:p>
    <w:p w:rsidR="002E4085" w:rsidRPr="002E4085" w:rsidRDefault="002E4085" w:rsidP="002E4085">
      <w:pPr>
        <w:spacing w:after="0" w:line="240" w:lineRule="auto"/>
        <w:ind w:left="10348"/>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lastRenderedPageBreak/>
        <w:t>Приложение № 10</w:t>
      </w:r>
    </w:p>
    <w:p w:rsidR="002E4085" w:rsidRPr="002E4085" w:rsidRDefault="002E4085" w:rsidP="002E4085">
      <w:pPr>
        <w:spacing w:after="0" w:line="240" w:lineRule="auto"/>
        <w:ind w:left="10348"/>
        <w:rPr>
          <w:rFonts w:ascii="Times New Roman" w:eastAsia="Times New Roman" w:hAnsi="Times New Roman" w:cs="Times New Roman"/>
          <w:bCs/>
          <w:color w:val="000000"/>
          <w:sz w:val="28"/>
          <w:szCs w:val="28"/>
          <w:lang w:eastAsia="ru-RU"/>
        </w:rPr>
      </w:pPr>
      <w:r w:rsidRPr="002E4085">
        <w:rPr>
          <w:rFonts w:ascii="Times New Roman" w:eastAsia="Times New Roman" w:hAnsi="Times New Roman" w:cs="Times New Roman"/>
          <w:color w:val="000000"/>
          <w:sz w:val="28"/>
          <w:szCs w:val="28"/>
          <w:lang w:eastAsia="ru-RU"/>
        </w:rPr>
        <w:t xml:space="preserve">к </w:t>
      </w:r>
      <w:r w:rsidRPr="002E4085">
        <w:rPr>
          <w:rFonts w:ascii="Times New Roman" w:eastAsia="Times New Roman" w:hAnsi="Times New Roman" w:cs="Times New Roman"/>
          <w:bCs/>
          <w:color w:val="000000"/>
          <w:sz w:val="28"/>
          <w:szCs w:val="28"/>
          <w:lang w:eastAsia="ru-RU"/>
        </w:rPr>
        <w:t>Порядку предоставления субсидий сельскохозяйственным потребительским кооперативам</w:t>
      </w:r>
    </w:p>
    <w:p w:rsidR="002E4085" w:rsidRPr="002E4085" w:rsidRDefault="002E4085" w:rsidP="002E4085">
      <w:pPr>
        <w:spacing w:after="0" w:line="240" w:lineRule="auto"/>
        <w:ind w:left="10348"/>
        <w:rPr>
          <w:rFonts w:ascii="Times New Roman" w:eastAsia="Times New Roman" w:hAnsi="Times New Roman" w:cs="Times New Roman"/>
          <w:bCs/>
          <w:color w:val="000000"/>
          <w:sz w:val="28"/>
          <w:szCs w:val="28"/>
          <w:lang w:eastAsia="ru-RU"/>
        </w:rPr>
      </w:pPr>
      <w:r w:rsidRPr="002E4085">
        <w:rPr>
          <w:rFonts w:ascii="Times New Roman" w:eastAsia="Times New Roman" w:hAnsi="Times New Roman" w:cs="Times New Roman"/>
          <w:bCs/>
          <w:color w:val="000000"/>
          <w:sz w:val="28"/>
          <w:szCs w:val="28"/>
          <w:lang w:eastAsia="ru-RU"/>
        </w:rPr>
        <w:t xml:space="preserve">на возмещение части </w:t>
      </w:r>
      <w:proofErr w:type="gramStart"/>
      <w:r w:rsidRPr="002E4085">
        <w:rPr>
          <w:rFonts w:ascii="Times New Roman" w:eastAsia="Times New Roman" w:hAnsi="Times New Roman" w:cs="Times New Roman"/>
          <w:bCs/>
          <w:color w:val="000000"/>
          <w:sz w:val="28"/>
          <w:szCs w:val="28"/>
          <w:lang w:eastAsia="ru-RU"/>
        </w:rPr>
        <w:t>понесенных</w:t>
      </w:r>
      <w:proofErr w:type="gramEnd"/>
    </w:p>
    <w:p w:rsidR="002E4085" w:rsidRPr="002E4085" w:rsidRDefault="002E4085" w:rsidP="002E4085">
      <w:pPr>
        <w:spacing w:after="0" w:line="240" w:lineRule="auto"/>
        <w:ind w:left="10348"/>
        <w:rPr>
          <w:rFonts w:ascii="Times New Roman" w:eastAsia="Times New Roman" w:hAnsi="Times New Roman" w:cs="Times New Roman"/>
          <w:bCs/>
          <w:color w:val="000000"/>
          <w:sz w:val="28"/>
          <w:szCs w:val="28"/>
          <w:lang w:eastAsia="ru-RU"/>
        </w:rPr>
      </w:pPr>
      <w:r w:rsidRPr="002E4085">
        <w:rPr>
          <w:rFonts w:ascii="Times New Roman" w:eastAsia="Times New Roman" w:hAnsi="Times New Roman" w:cs="Times New Roman"/>
          <w:bCs/>
          <w:color w:val="000000"/>
          <w:sz w:val="28"/>
          <w:szCs w:val="28"/>
          <w:lang w:eastAsia="ru-RU"/>
        </w:rPr>
        <w:t>в текущем финансовом году затрат и проведения отбора получателей указанных субсидий в 2025 году</w:t>
      </w:r>
    </w:p>
    <w:p w:rsidR="002E4085" w:rsidRPr="002E4085" w:rsidRDefault="002E4085" w:rsidP="002E4085">
      <w:pPr>
        <w:spacing w:after="0" w:line="240" w:lineRule="auto"/>
        <w:ind w:left="3119" w:firstLine="709"/>
        <w:rPr>
          <w:rFonts w:ascii="Times New Roman" w:eastAsia="Arial" w:hAnsi="Times New Roman" w:cs="Times New Roman"/>
          <w:sz w:val="28"/>
          <w:szCs w:val="28"/>
          <w:lang w:eastAsia="ru-RU"/>
        </w:rPr>
      </w:pPr>
    </w:p>
    <w:p w:rsidR="002E4085" w:rsidRPr="002E4085" w:rsidRDefault="002E4085" w:rsidP="002E4085">
      <w:pPr>
        <w:spacing w:after="0" w:line="240" w:lineRule="auto"/>
        <w:ind w:left="3119" w:firstLine="709"/>
        <w:rPr>
          <w:rFonts w:ascii="Times New Roman" w:eastAsia="Arial" w:hAnsi="Times New Roman" w:cs="Times New Roman"/>
          <w:sz w:val="28"/>
          <w:szCs w:val="28"/>
          <w:lang w:eastAsia="ru-RU"/>
        </w:rPr>
      </w:pPr>
    </w:p>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 xml:space="preserve">Реестр документов, подтверждающих закупку сельскохозяйственной продукции (кроме мяса свиней и свиней на убой) </w:t>
      </w:r>
      <w:r w:rsidRPr="002E4085">
        <w:rPr>
          <w:rFonts w:ascii="Times New Roman" w:eastAsia="Times New Roman" w:hAnsi="Times New Roman" w:cs="Times New Roman"/>
          <w:color w:val="000000"/>
          <w:sz w:val="28"/>
          <w:szCs w:val="28"/>
          <w:lang w:eastAsia="ru-RU"/>
        </w:rPr>
        <w:br/>
        <w:t>и (или) дикорастущих пищевых ресурсов у членов сельскохозяйственного потребительского кооператива</w:t>
      </w:r>
      <w:r w:rsidRPr="002E4085">
        <w:rPr>
          <w:rFonts w:ascii="Times New Roman" w:eastAsia="Times New Roman" w:hAnsi="Times New Roman" w:cs="Times New Roman"/>
          <w:color w:val="000000"/>
          <w:sz w:val="28"/>
          <w:szCs w:val="28"/>
          <w:lang w:eastAsia="ru-RU"/>
        </w:rPr>
        <w:br/>
        <w:t xml:space="preserve">(кроме ассоциированных членов) и (или) у граждан, ведущих личные подсобные хозяйства, </w:t>
      </w:r>
      <w:r w:rsidRPr="002E4085">
        <w:rPr>
          <w:rFonts w:ascii="Times New Roman" w:eastAsia="Times New Roman" w:hAnsi="Times New Roman" w:cs="Times New Roman"/>
          <w:color w:val="000000"/>
          <w:sz w:val="28"/>
          <w:szCs w:val="28"/>
          <w:lang w:eastAsia="ru-RU"/>
        </w:rPr>
        <w:br/>
        <w:t xml:space="preserve">не являющихся членами этого сельскохозяйственного потребительского кооператива, </w:t>
      </w:r>
    </w:p>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за _________________________ квартал 20_____ года</w:t>
      </w:r>
    </w:p>
    <w:p w:rsidR="002E4085" w:rsidRPr="002E4085" w:rsidRDefault="002E4085" w:rsidP="002E4085">
      <w:pPr>
        <w:widowControl w:val="0"/>
        <w:spacing w:after="0" w:line="240" w:lineRule="auto"/>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lang w:eastAsia="ru-RU"/>
        </w:rPr>
        <w:t xml:space="preserve">                                                                                       </w:t>
      </w:r>
      <w:r w:rsidRPr="002E4085">
        <w:rPr>
          <w:rFonts w:ascii="Times New Roman" w:eastAsia="Times New Roman" w:hAnsi="Times New Roman" w:cs="Times New Roman"/>
          <w:color w:val="000000"/>
          <w:sz w:val="20"/>
          <w:szCs w:val="20"/>
          <w:lang w:eastAsia="ru-RU"/>
        </w:rPr>
        <w:t>(номер квартала)</w:t>
      </w:r>
    </w:p>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t>_________________________________________________________________________________________________</w:t>
      </w:r>
    </w:p>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0"/>
          <w:szCs w:val="20"/>
          <w:lang w:eastAsia="ru-RU"/>
        </w:rPr>
      </w:pPr>
      <w:proofErr w:type="gramStart"/>
      <w:r w:rsidRPr="002E4085">
        <w:rPr>
          <w:rFonts w:ascii="Times New Roman" w:eastAsia="Times New Roman" w:hAnsi="Times New Roman" w:cs="Times New Roman"/>
          <w:color w:val="000000"/>
          <w:sz w:val="20"/>
          <w:szCs w:val="20"/>
          <w:lang w:eastAsia="ru-RU"/>
        </w:rPr>
        <w:t>(наименование сельскохозяйственного потребительского кооператива, потребительского общества (далее – кооператив), наименование муниципального района, муниципального округа или городского округа Красноярского края</w:t>
      </w:r>
      <w:proofErr w:type="gramEnd"/>
    </w:p>
    <w:p w:rsidR="002E4085" w:rsidRPr="002E4085" w:rsidRDefault="002E4085" w:rsidP="002E4085">
      <w:pPr>
        <w:widowControl w:val="0"/>
        <w:spacing w:after="0" w:line="240" w:lineRule="auto"/>
        <w:jc w:val="center"/>
        <w:rPr>
          <w:rFonts w:ascii="Times New Roman" w:eastAsia="Times New Roman" w:hAnsi="Times New Roman" w:cs="Times New Roman"/>
          <w:color w:val="000000"/>
          <w:sz w:val="28"/>
          <w:szCs w:val="28"/>
          <w:lang w:eastAsia="ru-RU"/>
        </w:rPr>
      </w:pPr>
    </w:p>
    <w:tbl>
      <w:tblPr>
        <w:tblW w:w="147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40"/>
        <w:gridCol w:w="2432"/>
        <w:gridCol w:w="993"/>
        <w:gridCol w:w="992"/>
        <w:gridCol w:w="1701"/>
        <w:gridCol w:w="2126"/>
        <w:gridCol w:w="1984"/>
        <w:gridCol w:w="1843"/>
      </w:tblGrid>
      <w:tr w:rsidR="002E4085" w:rsidRPr="002E4085" w:rsidTr="00A37ED1">
        <w:tc>
          <w:tcPr>
            <w:tcW w:w="45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 xml:space="preserve">№ </w:t>
            </w:r>
            <w:proofErr w:type="gramStart"/>
            <w:r w:rsidRPr="002E4085">
              <w:rPr>
                <w:rFonts w:ascii="Times New Roman" w:eastAsia="Times New Roman" w:hAnsi="Times New Roman" w:cs="Times New Roman"/>
                <w:color w:val="000000"/>
                <w:spacing w:val="-6"/>
                <w:sz w:val="18"/>
                <w:szCs w:val="18"/>
                <w:lang w:eastAsia="ru-RU"/>
              </w:rPr>
              <w:t>п</w:t>
            </w:r>
            <w:proofErr w:type="gramEnd"/>
            <w:r w:rsidRPr="002E4085">
              <w:rPr>
                <w:rFonts w:ascii="Times New Roman" w:eastAsia="Times New Roman" w:hAnsi="Times New Roman" w:cs="Times New Roman"/>
                <w:color w:val="000000"/>
                <w:spacing w:val="-6"/>
                <w:sz w:val="18"/>
                <w:szCs w:val="18"/>
                <w:lang w:eastAsia="ru-RU"/>
              </w:rPr>
              <w:t>/п</w:t>
            </w:r>
          </w:p>
        </w:tc>
        <w:tc>
          <w:tcPr>
            <w:tcW w:w="2240"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 xml:space="preserve">ФИО или полное наименование члена кооператива (кроме ассоциированных членов) </w:t>
            </w:r>
            <w:r w:rsidRPr="002E4085">
              <w:rPr>
                <w:rFonts w:ascii="Times New Roman" w:eastAsia="Times New Roman" w:hAnsi="Times New Roman" w:cs="Times New Roman"/>
                <w:color w:val="000000"/>
                <w:spacing w:val="-6"/>
                <w:sz w:val="18"/>
                <w:szCs w:val="18"/>
                <w:lang w:eastAsia="ru-RU"/>
              </w:rPr>
              <w:br/>
              <w:t xml:space="preserve">и (или) ФИО гражданина, ведущего личное подсобное хозяйство, не являющегося членом кооператива, </w:t>
            </w:r>
            <w:r w:rsidRPr="002E4085">
              <w:rPr>
                <w:rFonts w:ascii="Times New Roman" w:eastAsia="Times New Roman" w:hAnsi="Times New Roman" w:cs="Times New Roman"/>
                <w:color w:val="000000"/>
                <w:spacing w:val="-6"/>
                <w:sz w:val="18"/>
                <w:szCs w:val="18"/>
                <w:lang w:eastAsia="ru-RU"/>
              </w:rPr>
              <w:br/>
            </w:r>
            <w:proofErr w:type="gramStart"/>
            <w:r w:rsidRPr="002E4085">
              <w:rPr>
                <w:rFonts w:ascii="Times New Roman" w:eastAsia="Times New Roman" w:hAnsi="Times New Roman" w:cs="Times New Roman"/>
                <w:color w:val="000000"/>
                <w:spacing w:val="-6"/>
                <w:sz w:val="18"/>
                <w:szCs w:val="18"/>
                <w:lang w:eastAsia="ru-RU"/>
              </w:rPr>
              <w:t>у</w:t>
            </w:r>
            <w:proofErr w:type="gramEnd"/>
            <w:r w:rsidRPr="002E4085">
              <w:rPr>
                <w:rFonts w:ascii="Times New Roman" w:eastAsia="Times New Roman" w:hAnsi="Times New Roman" w:cs="Times New Roman"/>
                <w:color w:val="000000"/>
                <w:spacing w:val="-6"/>
                <w:sz w:val="18"/>
                <w:szCs w:val="18"/>
                <w:lang w:eastAsia="ru-RU"/>
              </w:rPr>
              <w:t xml:space="preserve"> которых закуплена продукция</w:t>
            </w:r>
          </w:p>
        </w:tc>
        <w:tc>
          <w:tcPr>
            <w:tcW w:w="2432" w:type="dxa"/>
            <w:tcMar>
              <w:top w:w="0" w:type="dxa"/>
              <w:bottom w:w="0" w:type="dxa"/>
            </w:tcMar>
          </w:tcPr>
          <w:p w:rsidR="002E4085" w:rsidRPr="002E4085" w:rsidRDefault="002E4085" w:rsidP="002E4085">
            <w:pPr>
              <w:widowControl w:val="0"/>
              <w:spacing w:after="0" w:line="240" w:lineRule="auto"/>
              <w:ind w:left="-40" w:right="-62"/>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Наименование документа</w:t>
            </w:r>
            <w:proofErr w:type="gramStart"/>
            <w:r w:rsidRPr="002E4085">
              <w:rPr>
                <w:rFonts w:ascii="Times New Roman" w:eastAsia="Times New Roman" w:hAnsi="Times New Roman" w:cs="Times New Roman"/>
                <w:color w:val="000000"/>
                <w:spacing w:val="-6"/>
                <w:sz w:val="18"/>
                <w:szCs w:val="18"/>
                <w:vertAlign w:val="superscript"/>
                <w:lang w:eastAsia="ru-RU"/>
              </w:rPr>
              <w:t>1</w:t>
            </w:r>
            <w:proofErr w:type="gramEnd"/>
            <w:r w:rsidRPr="002E4085">
              <w:rPr>
                <w:rFonts w:ascii="Times New Roman" w:eastAsia="Times New Roman" w:hAnsi="Times New Roman" w:cs="Times New Roman"/>
                <w:color w:val="000000"/>
                <w:spacing w:val="-6"/>
                <w:sz w:val="18"/>
                <w:szCs w:val="18"/>
                <w:lang w:eastAsia="ru-RU"/>
              </w:rPr>
              <w:t xml:space="preserve">, подтверждающего закупку </w:t>
            </w:r>
          </w:p>
        </w:tc>
        <w:tc>
          <w:tcPr>
            <w:tcW w:w="993"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vertAlign w:val="superscript"/>
                <w:lang w:eastAsia="ru-RU"/>
              </w:rPr>
            </w:pPr>
            <w:r w:rsidRPr="002E4085">
              <w:rPr>
                <w:rFonts w:ascii="Times New Roman" w:eastAsia="Times New Roman" w:hAnsi="Times New Roman" w:cs="Times New Roman"/>
                <w:color w:val="000000"/>
                <w:spacing w:val="-6"/>
                <w:sz w:val="18"/>
                <w:szCs w:val="18"/>
                <w:lang w:eastAsia="ru-RU"/>
              </w:rPr>
              <w:t>Дата документа</w:t>
            </w:r>
            <w:proofErr w:type="gramStart"/>
            <w:r w:rsidRPr="002E4085">
              <w:rPr>
                <w:rFonts w:ascii="Times New Roman" w:eastAsia="Times New Roman" w:hAnsi="Times New Roman" w:cs="Times New Roman"/>
                <w:color w:val="000000"/>
                <w:spacing w:val="-6"/>
                <w:sz w:val="18"/>
                <w:szCs w:val="18"/>
                <w:vertAlign w:val="superscript"/>
                <w:lang w:eastAsia="ru-RU"/>
              </w:rPr>
              <w:t>1</w:t>
            </w:r>
            <w:proofErr w:type="gramEnd"/>
          </w:p>
        </w:tc>
        <w:tc>
          <w:tcPr>
            <w:tcW w:w="992"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vertAlign w:val="superscript"/>
                <w:lang w:eastAsia="ru-RU"/>
              </w:rPr>
            </w:pPr>
            <w:r w:rsidRPr="002E4085">
              <w:rPr>
                <w:rFonts w:ascii="Times New Roman" w:eastAsia="Times New Roman" w:hAnsi="Times New Roman" w:cs="Times New Roman"/>
                <w:color w:val="000000"/>
                <w:spacing w:val="-6"/>
                <w:sz w:val="18"/>
                <w:szCs w:val="18"/>
                <w:lang w:eastAsia="ru-RU"/>
              </w:rPr>
              <w:t>Номер документа</w:t>
            </w:r>
            <w:proofErr w:type="gramStart"/>
            <w:r w:rsidRPr="002E4085">
              <w:rPr>
                <w:rFonts w:ascii="Times New Roman" w:eastAsia="Times New Roman" w:hAnsi="Times New Roman" w:cs="Times New Roman"/>
                <w:color w:val="000000"/>
                <w:spacing w:val="-6"/>
                <w:sz w:val="18"/>
                <w:szCs w:val="18"/>
                <w:vertAlign w:val="superscript"/>
                <w:lang w:eastAsia="ru-RU"/>
              </w:rPr>
              <w:t>1</w:t>
            </w:r>
            <w:proofErr w:type="gramEnd"/>
          </w:p>
        </w:tc>
        <w:tc>
          <w:tcPr>
            <w:tcW w:w="1701"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Наименование закупленной продукции</w:t>
            </w:r>
          </w:p>
        </w:tc>
        <w:tc>
          <w:tcPr>
            <w:tcW w:w="2126"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z w:val="18"/>
                <w:szCs w:val="20"/>
                <w:lang w:eastAsia="ru-RU"/>
              </w:rPr>
              <w:t>Объем понесенных</w:t>
            </w:r>
            <w:r w:rsidRPr="002E4085">
              <w:rPr>
                <w:rFonts w:ascii="Times New Roman" w:eastAsia="Times New Roman" w:hAnsi="Times New Roman" w:cs="Times New Roman"/>
                <w:color w:val="000000"/>
                <w:sz w:val="18"/>
                <w:szCs w:val="20"/>
                <w:lang w:eastAsia="ru-RU"/>
              </w:rPr>
              <w:br/>
              <w:t>в отчетном периоде затрат, связанных</w:t>
            </w:r>
            <w:r w:rsidRPr="002E4085">
              <w:rPr>
                <w:rFonts w:ascii="Times New Roman" w:eastAsia="Times New Roman" w:hAnsi="Times New Roman" w:cs="Times New Roman"/>
                <w:color w:val="000000"/>
                <w:sz w:val="18"/>
                <w:szCs w:val="20"/>
                <w:lang w:eastAsia="ru-RU"/>
              </w:rPr>
              <w:br/>
              <w:t>с закупкой продукции, рублей</w:t>
            </w:r>
            <w:proofErr w:type="gramStart"/>
            <w:r w:rsidRPr="002E4085">
              <w:rPr>
                <w:rFonts w:ascii="Times New Roman" w:eastAsia="Times New Roman" w:hAnsi="Times New Roman" w:cs="Times New Roman"/>
                <w:color w:val="000000"/>
                <w:sz w:val="18"/>
                <w:szCs w:val="20"/>
                <w:vertAlign w:val="superscript"/>
                <w:lang w:eastAsia="ru-RU"/>
              </w:rPr>
              <w:t>2</w:t>
            </w:r>
            <w:proofErr w:type="gramEnd"/>
          </w:p>
        </w:tc>
        <w:tc>
          <w:tcPr>
            <w:tcW w:w="198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Объем понесенных</w:t>
            </w:r>
            <w:r w:rsidRPr="002E4085">
              <w:rPr>
                <w:rFonts w:ascii="Times New Roman" w:eastAsia="Times New Roman" w:hAnsi="Times New Roman" w:cs="Times New Roman"/>
                <w:color w:val="000000"/>
                <w:spacing w:val="-6"/>
                <w:sz w:val="18"/>
                <w:szCs w:val="18"/>
                <w:lang w:eastAsia="ru-RU"/>
              </w:rPr>
              <w:br/>
              <w:t>в отчетном периоде затрат, предъявляемых</w:t>
            </w:r>
            <w:r w:rsidRPr="002E4085">
              <w:rPr>
                <w:rFonts w:ascii="Times New Roman" w:eastAsia="Times New Roman" w:hAnsi="Times New Roman" w:cs="Times New Roman"/>
                <w:color w:val="000000"/>
                <w:spacing w:val="-6"/>
                <w:sz w:val="18"/>
                <w:szCs w:val="18"/>
                <w:lang w:eastAsia="ru-RU"/>
              </w:rPr>
              <w:br/>
              <w:t>к субсидированию</w:t>
            </w:r>
            <w:r w:rsidRPr="002E4085">
              <w:rPr>
                <w:rFonts w:ascii="Times New Roman" w:eastAsia="Times New Roman" w:hAnsi="Times New Roman" w:cs="Times New Roman"/>
                <w:color w:val="000000"/>
                <w:spacing w:val="-6"/>
                <w:sz w:val="18"/>
                <w:szCs w:val="18"/>
                <w:vertAlign w:val="superscript"/>
                <w:lang w:eastAsia="ru-RU"/>
              </w:rPr>
              <w:br/>
            </w:r>
            <w:r w:rsidRPr="002E4085">
              <w:rPr>
                <w:rFonts w:ascii="Times New Roman" w:eastAsia="Times New Roman" w:hAnsi="Times New Roman" w:cs="Times New Roman"/>
                <w:color w:val="000000"/>
                <w:spacing w:val="-6"/>
                <w:sz w:val="18"/>
                <w:szCs w:val="18"/>
                <w:lang w:eastAsia="ru-RU"/>
              </w:rPr>
              <w:t>в стоимостном выражении, рублей</w:t>
            </w:r>
            <w:proofErr w:type="gramStart"/>
            <w:r w:rsidRPr="002E4085">
              <w:rPr>
                <w:rFonts w:ascii="Times New Roman" w:eastAsia="Times New Roman" w:hAnsi="Times New Roman" w:cs="Times New Roman"/>
                <w:color w:val="000000"/>
                <w:spacing w:val="-6"/>
                <w:sz w:val="18"/>
                <w:szCs w:val="18"/>
                <w:vertAlign w:val="superscript"/>
                <w:lang w:eastAsia="ru-RU"/>
              </w:rPr>
              <w:t>2</w:t>
            </w:r>
            <w:proofErr w:type="gramEnd"/>
          </w:p>
        </w:tc>
        <w:tc>
          <w:tcPr>
            <w:tcW w:w="1843"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 xml:space="preserve">Объем продукции, закупленной у одного члена кооператива (кроме ассоциированных членов) и (или) </w:t>
            </w:r>
            <w:r w:rsidRPr="002E4085">
              <w:rPr>
                <w:rFonts w:ascii="Times New Roman" w:eastAsia="Times New Roman" w:hAnsi="Times New Roman" w:cs="Times New Roman"/>
                <w:color w:val="000000"/>
                <w:spacing w:val="-6"/>
                <w:sz w:val="18"/>
                <w:szCs w:val="18"/>
                <w:lang w:eastAsia="ru-RU"/>
              </w:rPr>
              <w:br/>
              <w:t>у одного гражданина, ведущего личное подсобное хозяйство, не являющегося членом кооператива, процентов затрат</w:t>
            </w:r>
            <w:r w:rsidRPr="002E4085">
              <w:rPr>
                <w:rFonts w:ascii="Times New Roman" w:eastAsia="Times New Roman" w:hAnsi="Times New Roman" w:cs="Times New Roman"/>
                <w:color w:val="000000"/>
                <w:spacing w:val="-6"/>
                <w:sz w:val="18"/>
                <w:szCs w:val="18"/>
                <w:lang w:eastAsia="ru-RU"/>
              </w:rPr>
              <w:br/>
              <w:t xml:space="preserve">от объема продукции </w:t>
            </w:r>
          </w:p>
        </w:tc>
      </w:tr>
      <w:tr w:rsidR="002E4085" w:rsidRPr="002E4085" w:rsidTr="00A37ED1">
        <w:tc>
          <w:tcPr>
            <w:tcW w:w="45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1</w:t>
            </w:r>
          </w:p>
        </w:tc>
        <w:tc>
          <w:tcPr>
            <w:tcW w:w="2240"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2</w:t>
            </w:r>
          </w:p>
        </w:tc>
        <w:tc>
          <w:tcPr>
            <w:tcW w:w="2432"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3</w:t>
            </w:r>
          </w:p>
        </w:tc>
        <w:tc>
          <w:tcPr>
            <w:tcW w:w="993"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4</w:t>
            </w:r>
          </w:p>
        </w:tc>
        <w:tc>
          <w:tcPr>
            <w:tcW w:w="992"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5</w:t>
            </w:r>
          </w:p>
        </w:tc>
        <w:tc>
          <w:tcPr>
            <w:tcW w:w="1701"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6</w:t>
            </w:r>
          </w:p>
        </w:tc>
        <w:tc>
          <w:tcPr>
            <w:tcW w:w="2126"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7</w:t>
            </w:r>
          </w:p>
        </w:tc>
        <w:tc>
          <w:tcPr>
            <w:tcW w:w="198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8</w:t>
            </w:r>
          </w:p>
        </w:tc>
        <w:tc>
          <w:tcPr>
            <w:tcW w:w="1843"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9</w:t>
            </w:r>
          </w:p>
        </w:tc>
      </w:tr>
      <w:tr w:rsidR="002E4085" w:rsidRPr="002E4085" w:rsidTr="00A37ED1">
        <w:tc>
          <w:tcPr>
            <w:tcW w:w="45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1</w:t>
            </w:r>
          </w:p>
        </w:tc>
        <w:tc>
          <w:tcPr>
            <w:tcW w:w="2240" w:type="dxa"/>
            <w:vMerge w:val="restart"/>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6118" w:type="dxa"/>
            <w:gridSpan w:val="4"/>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итого по закупке у члена кооператива (кроме ассоциированных членов)</w:t>
            </w:r>
            <w:r w:rsidRPr="002E4085">
              <w:rPr>
                <w:rFonts w:ascii="Times New Roman" w:eastAsia="Times New Roman" w:hAnsi="Times New Roman" w:cs="Times New Roman"/>
                <w:color w:val="000000"/>
                <w:spacing w:val="-6"/>
                <w:sz w:val="18"/>
                <w:szCs w:val="18"/>
                <w:lang w:eastAsia="ru-RU"/>
              </w:rPr>
              <w:br/>
              <w:t xml:space="preserve">и (или) гражданина, ведущего личное подсобное хозяйство, не являющегося </w:t>
            </w:r>
            <w:r w:rsidRPr="002E4085">
              <w:rPr>
                <w:rFonts w:ascii="Times New Roman" w:eastAsia="Times New Roman" w:hAnsi="Times New Roman" w:cs="Times New Roman"/>
                <w:color w:val="000000"/>
                <w:spacing w:val="-6"/>
                <w:sz w:val="18"/>
                <w:szCs w:val="18"/>
                <w:lang w:eastAsia="ru-RU"/>
              </w:rPr>
              <w:lastRenderedPageBreak/>
              <w:t xml:space="preserve">членом кооператива, указанных в графе </w:t>
            </w:r>
            <w:r w:rsidRPr="002E4085">
              <w:rPr>
                <w:rFonts w:ascii="Times New Roman" w:eastAsia="Times New Roman" w:hAnsi="Times New Roman" w:cs="Times New Roman"/>
                <w:color w:val="000000"/>
                <w:spacing w:val="-6"/>
                <w:sz w:val="18"/>
                <w:szCs w:val="18"/>
                <w:vertAlign w:val="superscript"/>
                <w:lang w:eastAsia="ru-RU"/>
              </w:rPr>
              <w:t>2</w:t>
            </w:r>
          </w:p>
        </w:tc>
        <w:tc>
          <w:tcPr>
            <w:tcW w:w="2126"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984"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843"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r>
      <w:tr w:rsidR="002E4085" w:rsidRPr="002E4085" w:rsidTr="00A37ED1">
        <w:tc>
          <w:tcPr>
            <w:tcW w:w="45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lastRenderedPageBreak/>
              <w:t>1.1</w:t>
            </w:r>
          </w:p>
        </w:tc>
        <w:tc>
          <w:tcPr>
            <w:tcW w:w="2240" w:type="dxa"/>
            <w:vMerge/>
            <w:tcMar>
              <w:top w:w="0" w:type="dxa"/>
              <w:bottom w:w="0" w:type="dxa"/>
            </w:tcMar>
          </w:tcPr>
          <w:p w:rsidR="002E4085" w:rsidRPr="002E4085" w:rsidRDefault="002E4085" w:rsidP="002E4085">
            <w:pPr>
              <w:spacing w:after="1" w:line="0" w:lineRule="atLeast"/>
              <w:rPr>
                <w:rFonts w:ascii="Times New Roman" w:eastAsia="Calibri" w:hAnsi="Times New Roman" w:cs="Times New Roman"/>
                <w:color w:val="000000"/>
                <w:spacing w:val="-6"/>
                <w:sz w:val="18"/>
                <w:szCs w:val="18"/>
              </w:rPr>
            </w:pPr>
          </w:p>
        </w:tc>
        <w:tc>
          <w:tcPr>
            <w:tcW w:w="243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3"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701"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2126"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98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х</w:t>
            </w:r>
          </w:p>
        </w:tc>
        <w:tc>
          <w:tcPr>
            <w:tcW w:w="1843"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х</w:t>
            </w:r>
          </w:p>
        </w:tc>
      </w:tr>
      <w:tr w:rsidR="002E4085" w:rsidRPr="002E4085" w:rsidTr="00A37ED1">
        <w:tc>
          <w:tcPr>
            <w:tcW w:w="45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1.2</w:t>
            </w:r>
          </w:p>
        </w:tc>
        <w:tc>
          <w:tcPr>
            <w:tcW w:w="2240" w:type="dxa"/>
            <w:vMerge/>
            <w:tcMar>
              <w:top w:w="0" w:type="dxa"/>
              <w:bottom w:w="0" w:type="dxa"/>
            </w:tcMar>
          </w:tcPr>
          <w:p w:rsidR="002E4085" w:rsidRPr="002E4085" w:rsidRDefault="002E4085" w:rsidP="002E4085">
            <w:pPr>
              <w:spacing w:after="1" w:line="0" w:lineRule="atLeast"/>
              <w:rPr>
                <w:rFonts w:ascii="Times New Roman" w:eastAsia="Calibri" w:hAnsi="Times New Roman" w:cs="Times New Roman"/>
                <w:color w:val="000000"/>
                <w:spacing w:val="-6"/>
                <w:sz w:val="18"/>
                <w:szCs w:val="18"/>
              </w:rPr>
            </w:pPr>
          </w:p>
        </w:tc>
        <w:tc>
          <w:tcPr>
            <w:tcW w:w="243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3"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701"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2126"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98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х</w:t>
            </w:r>
          </w:p>
        </w:tc>
        <w:tc>
          <w:tcPr>
            <w:tcW w:w="1843"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х</w:t>
            </w:r>
          </w:p>
        </w:tc>
      </w:tr>
      <w:tr w:rsidR="002E4085" w:rsidRPr="002E4085" w:rsidTr="00A37ED1">
        <w:tc>
          <w:tcPr>
            <w:tcW w:w="45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w:t>
            </w:r>
          </w:p>
        </w:tc>
        <w:tc>
          <w:tcPr>
            <w:tcW w:w="2240" w:type="dxa"/>
            <w:vMerge/>
            <w:tcMar>
              <w:top w:w="0" w:type="dxa"/>
              <w:bottom w:w="0" w:type="dxa"/>
            </w:tcMar>
          </w:tcPr>
          <w:p w:rsidR="002E4085" w:rsidRPr="002E4085" w:rsidRDefault="002E4085" w:rsidP="002E4085">
            <w:pPr>
              <w:spacing w:after="1" w:line="0" w:lineRule="atLeast"/>
              <w:rPr>
                <w:rFonts w:ascii="Times New Roman" w:eastAsia="Calibri" w:hAnsi="Times New Roman" w:cs="Times New Roman"/>
                <w:color w:val="000000"/>
                <w:spacing w:val="-6"/>
                <w:sz w:val="18"/>
                <w:szCs w:val="18"/>
              </w:rPr>
            </w:pPr>
          </w:p>
        </w:tc>
        <w:tc>
          <w:tcPr>
            <w:tcW w:w="243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3"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701"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2126"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98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х</w:t>
            </w:r>
          </w:p>
        </w:tc>
        <w:tc>
          <w:tcPr>
            <w:tcW w:w="1843"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х</w:t>
            </w:r>
          </w:p>
        </w:tc>
      </w:tr>
      <w:tr w:rsidR="002E4085" w:rsidRPr="002E4085" w:rsidTr="00A37ED1">
        <w:tc>
          <w:tcPr>
            <w:tcW w:w="45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2</w:t>
            </w:r>
          </w:p>
        </w:tc>
        <w:tc>
          <w:tcPr>
            <w:tcW w:w="2240" w:type="dxa"/>
            <w:vMerge w:val="restart"/>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6118" w:type="dxa"/>
            <w:gridSpan w:val="4"/>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итого по закупке у члена кооператива (кроме ассоциированных членов)</w:t>
            </w:r>
            <w:r w:rsidRPr="002E4085">
              <w:rPr>
                <w:rFonts w:ascii="Times New Roman" w:eastAsia="Times New Roman" w:hAnsi="Times New Roman" w:cs="Times New Roman"/>
                <w:color w:val="000000"/>
                <w:spacing w:val="-6"/>
                <w:sz w:val="18"/>
                <w:szCs w:val="18"/>
                <w:lang w:eastAsia="ru-RU"/>
              </w:rPr>
              <w:br/>
              <w:t xml:space="preserve">и (или) гражданина, ведущего личное подсобное хозяйство, не являющегося членом кооператива, указанных в графе </w:t>
            </w:r>
            <w:r w:rsidRPr="002E4085">
              <w:rPr>
                <w:rFonts w:ascii="Times New Roman" w:eastAsia="Times New Roman" w:hAnsi="Times New Roman" w:cs="Times New Roman"/>
                <w:color w:val="000000"/>
                <w:spacing w:val="-6"/>
                <w:sz w:val="18"/>
                <w:szCs w:val="18"/>
                <w:vertAlign w:val="superscript"/>
                <w:lang w:eastAsia="ru-RU"/>
              </w:rPr>
              <w:t>2</w:t>
            </w:r>
          </w:p>
        </w:tc>
        <w:tc>
          <w:tcPr>
            <w:tcW w:w="2126"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984"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843"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r>
      <w:tr w:rsidR="002E4085" w:rsidRPr="002E4085" w:rsidTr="00A37ED1">
        <w:tc>
          <w:tcPr>
            <w:tcW w:w="45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2.1</w:t>
            </w:r>
          </w:p>
        </w:tc>
        <w:tc>
          <w:tcPr>
            <w:tcW w:w="2240" w:type="dxa"/>
            <w:vMerge/>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243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3"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701"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2126"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98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х</w:t>
            </w:r>
          </w:p>
        </w:tc>
        <w:tc>
          <w:tcPr>
            <w:tcW w:w="1843"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х</w:t>
            </w:r>
          </w:p>
        </w:tc>
      </w:tr>
      <w:tr w:rsidR="002E4085" w:rsidRPr="002E4085" w:rsidTr="00A37ED1">
        <w:tc>
          <w:tcPr>
            <w:tcW w:w="45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2.2</w:t>
            </w:r>
          </w:p>
        </w:tc>
        <w:tc>
          <w:tcPr>
            <w:tcW w:w="2240" w:type="dxa"/>
            <w:vMerge/>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243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3"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701"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2126"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98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х</w:t>
            </w:r>
          </w:p>
        </w:tc>
        <w:tc>
          <w:tcPr>
            <w:tcW w:w="1843"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х</w:t>
            </w:r>
          </w:p>
        </w:tc>
      </w:tr>
      <w:tr w:rsidR="002E4085" w:rsidRPr="002E4085" w:rsidTr="00A37ED1">
        <w:tc>
          <w:tcPr>
            <w:tcW w:w="45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w:t>
            </w:r>
          </w:p>
        </w:tc>
        <w:tc>
          <w:tcPr>
            <w:tcW w:w="2240" w:type="dxa"/>
            <w:vMerge/>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243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3"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701"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2126"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98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х</w:t>
            </w:r>
          </w:p>
        </w:tc>
        <w:tc>
          <w:tcPr>
            <w:tcW w:w="1843"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х</w:t>
            </w:r>
          </w:p>
        </w:tc>
      </w:tr>
      <w:tr w:rsidR="002E4085" w:rsidRPr="002E4085" w:rsidTr="00A37ED1">
        <w:tc>
          <w:tcPr>
            <w:tcW w:w="45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r w:rsidRPr="002E4085">
              <w:rPr>
                <w:rFonts w:ascii="Times New Roman" w:eastAsia="Times New Roman" w:hAnsi="Times New Roman" w:cs="Times New Roman"/>
                <w:color w:val="000000"/>
                <w:spacing w:val="-6"/>
                <w:sz w:val="18"/>
                <w:szCs w:val="18"/>
                <w:lang w:eastAsia="ru-RU"/>
              </w:rPr>
              <w:t>…</w:t>
            </w:r>
          </w:p>
        </w:tc>
        <w:tc>
          <w:tcPr>
            <w:tcW w:w="2240"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243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3"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992"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701"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2126"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18"/>
                <w:szCs w:val="18"/>
                <w:lang w:eastAsia="ru-RU"/>
              </w:rPr>
            </w:pPr>
          </w:p>
        </w:tc>
        <w:tc>
          <w:tcPr>
            <w:tcW w:w="1984"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p>
        </w:tc>
        <w:tc>
          <w:tcPr>
            <w:tcW w:w="1843"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8"/>
                <w:szCs w:val="18"/>
                <w:lang w:eastAsia="ru-RU"/>
              </w:rPr>
            </w:pPr>
          </w:p>
        </w:tc>
      </w:tr>
      <w:tr w:rsidR="002E4085" w:rsidRPr="002E4085" w:rsidTr="00A37ED1">
        <w:tc>
          <w:tcPr>
            <w:tcW w:w="2694" w:type="dxa"/>
            <w:gridSpan w:val="2"/>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20"/>
                <w:szCs w:val="18"/>
                <w:lang w:eastAsia="ru-RU"/>
              </w:rPr>
            </w:pPr>
            <w:r w:rsidRPr="002E4085">
              <w:rPr>
                <w:rFonts w:ascii="Times New Roman" w:eastAsia="Times New Roman" w:hAnsi="Times New Roman" w:cs="Times New Roman"/>
                <w:color w:val="000000"/>
                <w:spacing w:val="-6"/>
                <w:sz w:val="20"/>
                <w:szCs w:val="18"/>
                <w:lang w:eastAsia="ru-RU"/>
              </w:rPr>
              <w:t>Итого</w:t>
            </w:r>
          </w:p>
        </w:tc>
        <w:tc>
          <w:tcPr>
            <w:tcW w:w="2432"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20"/>
                <w:szCs w:val="18"/>
                <w:lang w:eastAsia="ru-RU"/>
              </w:rPr>
            </w:pPr>
            <w:r w:rsidRPr="002E4085">
              <w:rPr>
                <w:rFonts w:ascii="Times New Roman" w:eastAsia="Times New Roman" w:hAnsi="Times New Roman" w:cs="Times New Roman"/>
                <w:color w:val="000000"/>
                <w:spacing w:val="-6"/>
                <w:sz w:val="20"/>
                <w:szCs w:val="18"/>
                <w:lang w:eastAsia="ru-RU"/>
              </w:rPr>
              <w:t>х</w:t>
            </w:r>
          </w:p>
        </w:tc>
        <w:tc>
          <w:tcPr>
            <w:tcW w:w="993"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20"/>
                <w:szCs w:val="18"/>
                <w:lang w:eastAsia="ru-RU"/>
              </w:rPr>
            </w:pPr>
            <w:r w:rsidRPr="002E4085">
              <w:rPr>
                <w:rFonts w:ascii="Times New Roman" w:eastAsia="Times New Roman" w:hAnsi="Times New Roman" w:cs="Times New Roman"/>
                <w:color w:val="000000"/>
                <w:spacing w:val="-6"/>
                <w:sz w:val="20"/>
                <w:szCs w:val="18"/>
                <w:lang w:eastAsia="ru-RU"/>
              </w:rPr>
              <w:t>х</w:t>
            </w:r>
          </w:p>
        </w:tc>
        <w:tc>
          <w:tcPr>
            <w:tcW w:w="992"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20"/>
                <w:szCs w:val="18"/>
                <w:lang w:eastAsia="ru-RU"/>
              </w:rPr>
            </w:pPr>
            <w:r w:rsidRPr="002E4085">
              <w:rPr>
                <w:rFonts w:ascii="Times New Roman" w:eastAsia="Times New Roman" w:hAnsi="Times New Roman" w:cs="Times New Roman"/>
                <w:color w:val="000000"/>
                <w:spacing w:val="-6"/>
                <w:sz w:val="20"/>
                <w:szCs w:val="18"/>
                <w:lang w:eastAsia="ru-RU"/>
              </w:rPr>
              <w:t>х</w:t>
            </w:r>
          </w:p>
        </w:tc>
        <w:tc>
          <w:tcPr>
            <w:tcW w:w="1701"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20"/>
                <w:szCs w:val="18"/>
                <w:lang w:eastAsia="ru-RU"/>
              </w:rPr>
            </w:pPr>
            <w:r w:rsidRPr="002E4085">
              <w:rPr>
                <w:rFonts w:ascii="Times New Roman" w:eastAsia="Times New Roman" w:hAnsi="Times New Roman" w:cs="Times New Roman"/>
                <w:color w:val="000000"/>
                <w:spacing w:val="-6"/>
                <w:sz w:val="20"/>
                <w:szCs w:val="18"/>
                <w:lang w:eastAsia="ru-RU"/>
              </w:rPr>
              <w:t>х</w:t>
            </w:r>
          </w:p>
        </w:tc>
        <w:tc>
          <w:tcPr>
            <w:tcW w:w="2126"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20"/>
                <w:szCs w:val="18"/>
                <w:lang w:eastAsia="ru-RU"/>
              </w:rPr>
            </w:pPr>
          </w:p>
        </w:tc>
        <w:tc>
          <w:tcPr>
            <w:tcW w:w="1984" w:type="dxa"/>
            <w:tcMar>
              <w:top w:w="0" w:type="dxa"/>
              <w:bottom w:w="0" w:type="dxa"/>
            </w:tcMar>
          </w:tcPr>
          <w:p w:rsidR="002E4085" w:rsidRPr="002E4085" w:rsidRDefault="002E4085" w:rsidP="002E4085">
            <w:pPr>
              <w:widowControl w:val="0"/>
              <w:spacing w:after="0" w:line="240" w:lineRule="auto"/>
              <w:rPr>
                <w:rFonts w:ascii="Times New Roman" w:eastAsia="Times New Roman" w:hAnsi="Times New Roman" w:cs="Times New Roman"/>
                <w:color w:val="000000"/>
                <w:spacing w:val="-6"/>
                <w:sz w:val="20"/>
                <w:szCs w:val="18"/>
                <w:lang w:eastAsia="ru-RU"/>
              </w:rPr>
            </w:pPr>
          </w:p>
        </w:tc>
        <w:tc>
          <w:tcPr>
            <w:tcW w:w="1843" w:type="dxa"/>
            <w:tcMar>
              <w:top w:w="0" w:type="dxa"/>
              <w:bottom w:w="0"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20"/>
                <w:szCs w:val="18"/>
                <w:lang w:eastAsia="ru-RU"/>
              </w:rPr>
            </w:pPr>
            <w:r w:rsidRPr="002E4085">
              <w:rPr>
                <w:rFonts w:ascii="Times New Roman" w:eastAsia="Times New Roman" w:hAnsi="Times New Roman" w:cs="Times New Roman"/>
                <w:color w:val="000000"/>
                <w:spacing w:val="-6"/>
                <w:sz w:val="20"/>
                <w:szCs w:val="18"/>
                <w:lang w:eastAsia="ru-RU"/>
              </w:rPr>
              <w:t>х</w:t>
            </w:r>
          </w:p>
        </w:tc>
      </w:tr>
    </w:tbl>
    <w:p w:rsidR="002E4085" w:rsidRPr="002E4085" w:rsidRDefault="002E4085" w:rsidP="002E4085">
      <w:pPr>
        <w:widowControl w:val="0"/>
        <w:spacing w:after="0" w:line="240" w:lineRule="auto"/>
        <w:ind w:left="426"/>
        <w:jc w:val="both"/>
        <w:rPr>
          <w:rFonts w:ascii="Times New Roman" w:eastAsia="Calibri" w:hAnsi="Times New Roman" w:cs="Times New Roman"/>
          <w:color w:val="000000"/>
          <w:sz w:val="28"/>
          <w:szCs w:val="28"/>
        </w:rPr>
      </w:pP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Руководитель кооператива</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или лицо, уполномоченное им                                                                                                                              _______________</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0"/>
          <w:szCs w:val="20"/>
          <w:lang w:eastAsia="ru-RU"/>
        </w:rPr>
      </w:pPr>
      <w:r w:rsidRPr="002E4085">
        <w:rPr>
          <w:rFonts w:ascii="Times New Roman" w:eastAsia="Times New Roman" w:hAnsi="Times New Roman" w:cs="Times New Roman"/>
          <w:sz w:val="28"/>
          <w:szCs w:val="28"/>
          <w:lang w:eastAsia="ru-RU"/>
        </w:rPr>
        <w:t xml:space="preserve">                                                                                                                                                                                          (ФИО)</w:t>
      </w:r>
    </w:p>
    <w:p w:rsidR="002E4085" w:rsidRPr="002E4085" w:rsidRDefault="002E4085" w:rsidP="002E4085">
      <w:pPr>
        <w:widowControl w:val="0"/>
        <w:tabs>
          <w:tab w:val="left" w:pos="9354"/>
        </w:tabs>
        <w:spacing w:after="0" w:line="240" w:lineRule="auto"/>
        <w:ind w:right="-2" w:firstLine="709"/>
        <w:outlineLvl w:val="2"/>
        <w:rPr>
          <w:rFonts w:ascii="Times New Roman" w:eastAsia="Times New Roman" w:hAnsi="Times New Roman" w:cs="Times New Roman"/>
          <w:i/>
          <w:color w:val="000000"/>
          <w:sz w:val="28"/>
          <w:szCs w:val="28"/>
          <w:lang w:eastAsia="ru-RU"/>
        </w:rPr>
      </w:pP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Электронная подпись</w:t>
      </w: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«___» _______ 20__г</w:t>
      </w:r>
    </w:p>
    <w:p w:rsidR="002E4085" w:rsidRPr="002E4085" w:rsidRDefault="002E4085" w:rsidP="002E4085">
      <w:pPr>
        <w:widowControl w:val="0"/>
        <w:spacing w:after="0" w:line="240" w:lineRule="auto"/>
        <w:ind w:left="426"/>
        <w:jc w:val="both"/>
        <w:rPr>
          <w:rFonts w:ascii="Times New Roman" w:eastAsia="Calibri" w:hAnsi="Times New Roman" w:cs="Times New Roman"/>
          <w:color w:val="000000"/>
          <w:sz w:val="28"/>
          <w:szCs w:val="28"/>
        </w:rPr>
      </w:pPr>
    </w:p>
    <w:p w:rsidR="002E4085" w:rsidRPr="002E4085" w:rsidRDefault="002E4085" w:rsidP="002E4085">
      <w:pPr>
        <w:widowControl w:val="0"/>
        <w:spacing w:after="0" w:line="240" w:lineRule="auto"/>
        <w:ind w:left="426"/>
        <w:jc w:val="both"/>
        <w:rPr>
          <w:rFonts w:ascii="Times New Roman" w:eastAsia="Calibri" w:hAnsi="Times New Roman" w:cs="Times New Roman"/>
          <w:color w:val="000000"/>
          <w:sz w:val="28"/>
          <w:szCs w:val="28"/>
        </w:rPr>
      </w:pPr>
    </w:p>
    <w:p w:rsidR="002E4085" w:rsidRPr="002E4085" w:rsidRDefault="002E4085" w:rsidP="002E4085">
      <w:pPr>
        <w:widowControl w:val="0"/>
        <w:spacing w:after="0" w:line="240" w:lineRule="auto"/>
        <w:ind w:firstLine="540"/>
        <w:jc w:val="both"/>
        <w:rPr>
          <w:rFonts w:ascii="Times New Roman" w:eastAsia="Times New Roman" w:hAnsi="Times New Roman" w:cs="Times New Roman"/>
          <w:color w:val="000000"/>
          <w:sz w:val="20"/>
          <w:szCs w:val="20"/>
          <w:lang w:eastAsia="ru-RU"/>
        </w:rPr>
      </w:pPr>
      <w:r w:rsidRPr="002E4085">
        <w:rPr>
          <w:rFonts w:ascii="Times New Roman" w:eastAsia="Times New Roman" w:hAnsi="Times New Roman" w:cs="Times New Roman"/>
          <w:color w:val="000000"/>
          <w:sz w:val="20"/>
          <w:szCs w:val="20"/>
          <w:vertAlign w:val="superscript"/>
          <w:lang w:eastAsia="ru-RU"/>
        </w:rPr>
        <w:t>1</w:t>
      </w:r>
      <w:proofErr w:type="gramStart"/>
      <w:r w:rsidRPr="002E4085">
        <w:rPr>
          <w:rFonts w:ascii="Times New Roman" w:eastAsia="Times New Roman" w:hAnsi="Times New Roman" w:cs="Times New Roman"/>
          <w:color w:val="000000"/>
          <w:sz w:val="20"/>
          <w:szCs w:val="20"/>
          <w:vertAlign w:val="superscript"/>
          <w:lang w:eastAsia="ru-RU"/>
        </w:rPr>
        <w:t xml:space="preserve"> </w:t>
      </w:r>
      <w:r w:rsidRPr="002E4085">
        <w:rPr>
          <w:rFonts w:ascii="Times New Roman" w:eastAsia="Times New Roman" w:hAnsi="Times New Roman" w:cs="Times New Roman"/>
          <w:color w:val="000000"/>
          <w:sz w:val="20"/>
          <w:szCs w:val="20"/>
          <w:lang w:eastAsia="ru-RU"/>
        </w:rPr>
        <w:t>У</w:t>
      </w:r>
      <w:proofErr w:type="gramEnd"/>
      <w:r w:rsidRPr="002E4085">
        <w:rPr>
          <w:rFonts w:ascii="Times New Roman" w:eastAsia="Times New Roman" w:hAnsi="Times New Roman" w:cs="Times New Roman"/>
          <w:color w:val="000000"/>
          <w:sz w:val="20"/>
          <w:szCs w:val="20"/>
          <w:lang w:eastAsia="ru-RU"/>
        </w:rPr>
        <w:t>казываются документы, подтверждающие, что кооперативом осуществлена закупка сельскохозяйственной продукции у членов сельскохозяйственного потребительского кооператива (кроме ассоциированных членов) и (или) закупка овощей открытого грунта, картофеля, молока, мяса (кроме мяса свиней) у граждан, ведущих личные подсобные хозяйства, не являющихся членами сельскохозяйственного потребительского кооператива (акт приема-передачи, и (или) товарная накладная, и (или) универсальный передаточный документ).</w:t>
      </w:r>
    </w:p>
    <w:p w:rsidR="002E4085" w:rsidRPr="002E4085" w:rsidRDefault="002E4085" w:rsidP="002E4085">
      <w:pPr>
        <w:widowControl w:val="0"/>
        <w:spacing w:after="0" w:line="240" w:lineRule="auto"/>
        <w:ind w:firstLine="540"/>
        <w:jc w:val="both"/>
        <w:rPr>
          <w:rFonts w:ascii="Times New Roman" w:eastAsia="Times New Roman" w:hAnsi="Times New Roman" w:cs="Times New Roman"/>
          <w:color w:val="000000"/>
          <w:sz w:val="20"/>
          <w:szCs w:val="20"/>
          <w:lang w:eastAsia="ru-RU"/>
        </w:rPr>
      </w:pPr>
      <w:proofErr w:type="gramStart"/>
      <w:r w:rsidRPr="002E4085">
        <w:rPr>
          <w:rFonts w:ascii="Times New Roman" w:eastAsia="Times New Roman" w:hAnsi="Times New Roman" w:cs="Times New Roman"/>
          <w:color w:val="000000"/>
          <w:sz w:val="20"/>
          <w:szCs w:val="20"/>
          <w:vertAlign w:val="superscript"/>
          <w:lang w:eastAsia="ru-RU"/>
        </w:rPr>
        <w:t xml:space="preserve">2 </w:t>
      </w:r>
      <w:r w:rsidRPr="002E4085">
        <w:rPr>
          <w:rFonts w:ascii="Times New Roman" w:eastAsia="Times New Roman" w:hAnsi="Times New Roman" w:cs="Times New Roman"/>
          <w:color w:val="000000"/>
          <w:sz w:val="20"/>
          <w:szCs w:val="20"/>
          <w:lang w:eastAsia="ru-RU"/>
        </w:rPr>
        <w:t xml:space="preserve">Объем сельскохозяйственной продукции (кроме мяса свиней и свиней на убой) и (или) дикорастущих пищевых ресурсов, закупленной у одного члена кооператива, у одного гражданина, ведущего личное подсобное хозяйство, не являющегося членом кооператива, предъявляемый к субсидированию, </w:t>
      </w:r>
      <w:r w:rsidRPr="002E4085">
        <w:rPr>
          <w:rFonts w:ascii="Times New Roman" w:eastAsia="Times New Roman" w:hAnsi="Times New Roman" w:cs="Times New Roman"/>
          <w:color w:val="000000"/>
          <w:sz w:val="20"/>
          <w:szCs w:val="20"/>
          <w:lang w:eastAsia="ru-RU"/>
        </w:rPr>
        <w:br/>
        <w:t>в стоимостном выражении не должен превышать 15 процентов сельскохозяйственной продукции (кроме мяса свиней и свиней на убой) и (или) дикорастущих пищевых ресурсов, закупленной у членов</w:t>
      </w:r>
      <w:proofErr w:type="gramEnd"/>
      <w:r w:rsidRPr="002E4085">
        <w:rPr>
          <w:rFonts w:ascii="Times New Roman" w:eastAsia="Times New Roman" w:hAnsi="Times New Roman" w:cs="Times New Roman"/>
          <w:color w:val="000000"/>
          <w:sz w:val="20"/>
          <w:szCs w:val="20"/>
          <w:lang w:eastAsia="ru-RU"/>
        </w:rPr>
        <w:t xml:space="preserve"> кооператива, у граждан, ведущих личное подсобное хозяйство, не являющихся членами кооператива, в стоимостном выражении. </w:t>
      </w:r>
    </w:p>
    <w:p w:rsidR="002E4085" w:rsidRPr="002E4085" w:rsidRDefault="002E4085" w:rsidP="002E4085">
      <w:pPr>
        <w:widowControl w:val="0"/>
        <w:spacing w:after="0" w:line="240" w:lineRule="auto"/>
        <w:ind w:firstLine="540"/>
        <w:jc w:val="both"/>
        <w:rPr>
          <w:rFonts w:ascii="Times New Roman" w:eastAsia="Times New Roman" w:hAnsi="Times New Roman" w:cs="Calibri"/>
          <w:color w:val="000000"/>
          <w:sz w:val="28"/>
          <w:szCs w:val="28"/>
          <w:lang w:eastAsia="ru-RU"/>
        </w:rPr>
      </w:pPr>
    </w:p>
    <w:p w:rsidR="002E4085" w:rsidRPr="002E4085" w:rsidRDefault="002E4085" w:rsidP="002E4085">
      <w:pPr>
        <w:widowControl w:val="0"/>
        <w:spacing w:after="0" w:line="240" w:lineRule="auto"/>
        <w:ind w:firstLine="540"/>
        <w:jc w:val="both"/>
        <w:rPr>
          <w:rFonts w:ascii="Times New Roman" w:eastAsia="Times New Roman" w:hAnsi="Times New Roman" w:cs="Calibri"/>
          <w:color w:val="000000"/>
          <w:sz w:val="28"/>
          <w:szCs w:val="28"/>
          <w:lang w:eastAsia="ru-RU"/>
        </w:rPr>
        <w:sectPr w:rsidR="002E4085" w:rsidRPr="002E4085">
          <w:pgSz w:w="16838" w:h="11906" w:orient="landscape"/>
          <w:pgMar w:top="1134" w:right="851" w:bottom="1134" w:left="1418" w:header="709" w:footer="709" w:gutter="0"/>
          <w:pgNumType w:start="1"/>
          <w:cols w:space="708"/>
          <w:titlePg/>
          <w:docGrid w:linePitch="360"/>
        </w:sectPr>
      </w:pPr>
    </w:p>
    <w:p w:rsidR="002E4085" w:rsidRPr="002E4085" w:rsidRDefault="002E4085" w:rsidP="002E4085">
      <w:pPr>
        <w:spacing w:after="0" w:line="240" w:lineRule="auto"/>
        <w:ind w:left="9072"/>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lastRenderedPageBreak/>
        <w:t>Приложение № 11</w:t>
      </w:r>
    </w:p>
    <w:p w:rsidR="002E4085" w:rsidRPr="002E4085" w:rsidRDefault="002E4085" w:rsidP="002E4085">
      <w:pPr>
        <w:spacing w:after="0" w:line="240" w:lineRule="auto"/>
        <w:ind w:left="9072"/>
        <w:rPr>
          <w:rFonts w:ascii="Times New Roman" w:eastAsia="Times New Roman" w:hAnsi="Times New Roman" w:cs="Times New Roman"/>
          <w:bCs/>
          <w:color w:val="000000"/>
          <w:sz w:val="28"/>
          <w:szCs w:val="28"/>
          <w:lang w:eastAsia="ru-RU"/>
        </w:rPr>
      </w:pPr>
      <w:r w:rsidRPr="002E4085">
        <w:rPr>
          <w:rFonts w:ascii="Times New Roman" w:eastAsia="Times New Roman" w:hAnsi="Times New Roman" w:cs="Times New Roman"/>
          <w:color w:val="000000"/>
          <w:sz w:val="28"/>
          <w:szCs w:val="28"/>
          <w:lang w:eastAsia="ru-RU"/>
        </w:rPr>
        <w:t xml:space="preserve">к </w:t>
      </w:r>
      <w:r w:rsidRPr="002E4085">
        <w:rPr>
          <w:rFonts w:ascii="Times New Roman" w:eastAsia="Times New Roman" w:hAnsi="Times New Roman" w:cs="Times New Roman"/>
          <w:bCs/>
          <w:color w:val="000000"/>
          <w:sz w:val="28"/>
          <w:szCs w:val="28"/>
          <w:lang w:eastAsia="ru-RU"/>
        </w:rPr>
        <w:t>Порядку предоставления субсидий сельскохозяйственным потребительским кооперативам на возмещение части понесенных в текущем финансовом году затрат и проведения отбора получателей указанных субсидий в 2025 году</w:t>
      </w:r>
    </w:p>
    <w:p w:rsidR="002E4085" w:rsidRPr="002E4085" w:rsidRDefault="002E4085" w:rsidP="002E4085">
      <w:pPr>
        <w:spacing w:after="0" w:line="240" w:lineRule="auto"/>
        <w:ind w:left="3119" w:firstLine="709"/>
        <w:rPr>
          <w:rFonts w:ascii="Times New Roman" w:eastAsia="Arial" w:hAnsi="Times New Roman" w:cs="Times New Roman"/>
          <w:sz w:val="28"/>
          <w:szCs w:val="28"/>
          <w:lang w:eastAsia="ru-RU"/>
        </w:rPr>
      </w:pPr>
    </w:p>
    <w:p w:rsidR="002E4085" w:rsidRPr="002E4085" w:rsidRDefault="002E4085" w:rsidP="002E4085">
      <w:pPr>
        <w:spacing w:after="0" w:line="240" w:lineRule="auto"/>
        <w:ind w:left="3119" w:firstLine="709"/>
        <w:rPr>
          <w:rFonts w:ascii="Times New Roman" w:eastAsia="Arial" w:hAnsi="Times New Roman" w:cs="Times New Roman"/>
          <w:sz w:val="28"/>
          <w:szCs w:val="28"/>
          <w:lang w:eastAsia="ru-RU"/>
        </w:rPr>
      </w:pPr>
    </w:p>
    <w:p w:rsidR="002E4085" w:rsidRPr="002E4085" w:rsidRDefault="002E4085" w:rsidP="002E4085">
      <w:pPr>
        <w:spacing w:after="0" w:line="240" w:lineRule="auto"/>
        <w:ind w:right="535"/>
        <w:jc w:val="center"/>
        <w:rPr>
          <w:rFonts w:ascii="Times New Roman" w:eastAsia="Times New Roman" w:hAnsi="Times New Roman" w:cs="Times New Roman"/>
          <w:color w:val="000000"/>
          <w:sz w:val="28"/>
          <w:szCs w:val="28"/>
          <w:lang w:eastAsia="ru-RU"/>
        </w:rPr>
      </w:pPr>
      <w:r w:rsidRPr="002E4085">
        <w:rPr>
          <w:rFonts w:ascii="Times New Roman" w:eastAsia="Calibri" w:hAnsi="Times New Roman" w:cs="Times New Roman"/>
          <w:color w:val="000000"/>
          <w:sz w:val="28"/>
          <w:szCs w:val="28"/>
        </w:rPr>
        <w:t xml:space="preserve">Информация для расчета субсидий сельскохозяйственным потребительским кооперативам на возмещение части понесенных в текущем финансовом году затрат в отношении затрат, связанных с </w:t>
      </w:r>
      <w:r w:rsidRPr="002E4085">
        <w:rPr>
          <w:rFonts w:ascii="Times New Roman" w:eastAsia="Times New Roman" w:hAnsi="Times New Roman" w:cs="Times New Roman"/>
          <w:color w:val="000000"/>
          <w:sz w:val="28"/>
          <w:szCs w:val="28"/>
          <w:lang w:eastAsia="ru-RU"/>
        </w:rPr>
        <w:t>уплатой лизинговых платежей,</w:t>
      </w:r>
      <w:r w:rsidRPr="002E4085">
        <w:rPr>
          <w:rFonts w:ascii="Times New Roman" w:eastAsia="Times New Roman" w:hAnsi="Times New Roman" w:cs="Times New Roman"/>
          <w:color w:val="000000"/>
          <w:sz w:val="28"/>
          <w:szCs w:val="28"/>
          <w:lang w:eastAsia="ru-RU"/>
        </w:rPr>
        <w:br/>
        <w:t xml:space="preserve">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w:t>
      </w:r>
    </w:p>
    <w:p w:rsidR="002E4085" w:rsidRPr="002E4085" w:rsidRDefault="002E4085" w:rsidP="002E4085">
      <w:pPr>
        <w:spacing w:after="0" w:line="240" w:lineRule="auto"/>
        <w:outlineLvl w:val="0"/>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______________________________________________________________________________________________________</w:t>
      </w:r>
    </w:p>
    <w:p w:rsidR="002E4085" w:rsidRPr="002E4085" w:rsidRDefault="002E4085" w:rsidP="002E4085">
      <w:pPr>
        <w:spacing w:after="0" w:line="240" w:lineRule="auto"/>
        <w:jc w:val="center"/>
        <w:outlineLvl w:val="0"/>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(полное наименование сельскохозяйственного потребительского кооператива, потребительского общества (далее – кооператив), наименование муниципального района, муниципального округа или городского округа Красноярского края)</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Кооператив налогоплательщиком налога на добавленную стоимость</w:t>
      </w:r>
      <w:proofErr w:type="gramStart"/>
      <w:r w:rsidRPr="002E4085">
        <w:rPr>
          <w:rFonts w:ascii="Times New Roman" w:eastAsia="Calibri" w:hAnsi="Times New Roman" w:cs="Times New Roman"/>
          <w:color w:val="000000"/>
          <w:sz w:val="28"/>
          <w:szCs w:val="28"/>
          <w:vertAlign w:val="superscript"/>
        </w:rPr>
        <w:t>1</w:t>
      </w:r>
      <w:proofErr w:type="gramEnd"/>
      <w:r w:rsidRPr="002E4085">
        <w:rPr>
          <w:rFonts w:ascii="Times New Roman" w:eastAsia="Calibri" w:hAnsi="Times New Roman" w:cs="Times New Roman"/>
          <w:color w:val="000000"/>
          <w:sz w:val="28"/>
          <w:szCs w:val="28"/>
        </w:rPr>
        <w:t xml:space="preserve"> в:</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20__ году _______________(являлся, не являлся);</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20__ году _______________(являлся, не являлся);</w:t>
      </w:r>
    </w:p>
    <w:p w:rsidR="002E4085" w:rsidRPr="002E4085" w:rsidRDefault="002E4085" w:rsidP="002E4085">
      <w:pPr>
        <w:spacing w:after="0" w:line="240" w:lineRule="auto"/>
        <w:ind w:firstLine="709"/>
        <w:jc w:val="both"/>
        <w:rPr>
          <w:rFonts w:ascii="Times New Roman" w:eastAsia="Calibri" w:hAnsi="Times New Roman" w:cs="Times New Roman"/>
          <w:color w:val="000000"/>
          <w:sz w:val="28"/>
          <w:szCs w:val="28"/>
        </w:rPr>
      </w:pPr>
      <w:proofErr w:type="gramStart"/>
      <w:r w:rsidRPr="002E4085">
        <w:rPr>
          <w:rFonts w:ascii="Times New Roman" w:eastAsia="Calibri" w:hAnsi="Times New Roman" w:cs="Times New Roman"/>
          <w:color w:val="000000"/>
          <w:sz w:val="28"/>
          <w:szCs w:val="28"/>
        </w:rPr>
        <w:t xml:space="preserve">В случае если в году подачи предложения (заявки) об участии в отборе получателей субсидий </w:t>
      </w:r>
      <w:r w:rsidRPr="002E4085">
        <w:rPr>
          <w:rFonts w:ascii="Times New Roman" w:eastAsia="Times New Roman" w:hAnsi="Times New Roman" w:cs="Times New Roman"/>
          <w:bCs/>
          <w:sz w:val="28"/>
          <w:szCs w:val="28"/>
          <w:lang w:eastAsia="ru-RU"/>
        </w:rPr>
        <w:t>сельскохозяйственным потребительским кооперативам на возмещение части понесенных в текущем финансовом году затрат</w:t>
      </w:r>
      <w:r w:rsidRPr="002E4085">
        <w:rPr>
          <w:rFonts w:ascii="Times New Roman" w:eastAsia="Calibri" w:hAnsi="Times New Roman" w:cs="Times New Roman"/>
          <w:color w:val="000000"/>
          <w:sz w:val="28"/>
          <w:szCs w:val="28"/>
        </w:rPr>
        <w:t xml:space="preserve"> е, кооперативом утрачено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кооператив являлся (не являлся) налогоплательщиком налога на добавленную стоимость:</w:t>
      </w:r>
      <w:proofErr w:type="gramEnd"/>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с «__» ____________ по «__» ____________ 20__ года __________________________;</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ab/>
        <w:t>(являлся, не являлся)</w:t>
      </w:r>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с «__» ____________ по «__» ____________ 20__ года __________________________</w:t>
      </w:r>
      <w:proofErr w:type="gramStart"/>
      <w:r w:rsidRPr="002E4085">
        <w:rPr>
          <w:rFonts w:ascii="Times New Roman" w:eastAsia="Calibri" w:hAnsi="Times New Roman" w:cs="Times New Roman"/>
          <w:color w:val="000000"/>
          <w:sz w:val="28"/>
          <w:szCs w:val="28"/>
        </w:rPr>
        <w:t xml:space="preserve"> .</w:t>
      </w:r>
      <w:proofErr w:type="gramEnd"/>
    </w:p>
    <w:p w:rsidR="002E4085" w:rsidRPr="002E4085" w:rsidRDefault="002E4085" w:rsidP="002E4085">
      <w:pPr>
        <w:spacing w:after="0" w:line="240" w:lineRule="auto"/>
        <w:ind w:firstLine="709"/>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ab/>
        <w:t>(являлся, не являлся)</w:t>
      </w:r>
    </w:p>
    <w:p w:rsidR="002E4085" w:rsidRPr="002E4085" w:rsidRDefault="002E4085" w:rsidP="002E4085">
      <w:pPr>
        <w:spacing w:after="0" w:line="240" w:lineRule="auto"/>
        <w:jc w:val="center"/>
        <w:outlineLvl w:val="0"/>
        <w:rPr>
          <w:rFonts w:ascii="Times New Roman" w:eastAsia="Calibri" w:hAnsi="Times New Roman" w:cs="Times New Roman"/>
          <w:color w:val="000000"/>
          <w:sz w:val="28"/>
          <w:szCs w:val="28"/>
        </w:rPr>
      </w:pPr>
    </w:p>
    <w:tbl>
      <w:tblPr>
        <w:tblW w:w="0" w:type="auto"/>
        <w:tblInd w:w="62"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0"/>
        <w:gridCol w:w="4341"/>
        <w:gridCol w:w="1418"/>
        <w:gridCol w:w="2406"/>
        <w:gridCol w:w="2838"/>
        <w:gridCol w:w="1570"/>
        <w:gridCol w:w="1664"/>
      </w:tblGrid>
      <w:tr w:rsidR="002E4085" w:rsidRPr="002E4085" w:rsidTr="00A37ED1">
        <w:trPr>
          <w:trHeight w:val="597"/>
        </w:trPr>
        <w:tc>
          <w:tcPr>
            <w:tcW w:w="0" w:type="auto"/>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lastRenderedPageBreak/>
              <w:t>№</w:t>
            </w:r>
          </w:p>
          <w:p w:rsidR="002E4085" w:rsidRPr="002E4085" w:rsidRDefault="002E4085" w:rsidP="002E4085">
            <w:pPr>
              <w:spacing w:after="0" w:line="240" w:lineRule="auto"/>
              <w:jc w:val="center"/>
              <w:rPr>
                <w:rFonts w:ascii="Times New Roman" w:eastAsia="Calibri" w:hAnsi="Times New Roman" w:cs="Times New Roman"/>
                <w:color w:val="000000"/>
                <w:sz w:val="20"/>
                <w:szCs w:val="20"/>
              </w:rPr>
            </w:pPr>
            <w:proofErr w:type="gramStart"/>
            <w:r w:rsidRPr="002E4085">
              <w:rPr>
                <w:rFonts w:ascii="Times New Roman" w:eastAsia="Calibri" w:hAnsi="Times New Roman" w:cs="Times New Roman"/>
                <w:color w:val="000000"/>
                <w:sz w:val="20"/>
                <w:szCs w:val="20"/>
              </w:rPr>
              <w:t>п</w:t>
            </w:r>
            <w:proofErr w:type="gramEnd"/>
            <w:r w:rsidRPr="002E4085">
              <w:rPr>
                <w:rFonts w:ascii="Times New Roman" w:eastAsia="Calibri" w:hAnsi="Times New Roman" w:cs="Times New Roman"/>
                <w:color w:val="000000"/>
                <w:sz w:val="20"/>
                <w:szCs w:val="20"/>
              </w:rPr>
              <w:t>/п</w:t>
            </w:r>
          </w:p>
        </w:tc>
        <w:tc>
          <w:tcPr>
            <w:tcW w:w="4341" w:type="dxa"/>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proofErr w:type="gramStart"/>
            <w:r w:rsidRPr="002E4085">
              <w:rPr>
                <w:rFonts w:ascii="Times New Roman" w:eastAsia="Calibri" w:hAnsi="Times New Roman" w:cs="Times New Roman"/>
                <w:color w:val="000000"/>
                <w:sz w:val="20"/>
                <w:szCs w:val="20"/>
              </w:rPr>
              <w:t>Наименование приобретенных в лизинг объектов для организации хранения, переработки, упаковки, маркировки и реализации сельскохозяйственной продукции, а также оборудования для их комплектации (далее – объекты и оборудование</w:t>
            </w:r>
            <w:proofErr w:type="gramEnd"/>
          </w:p>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для их комплектации)</w:t>
            </w:r>
          </w:p>
        </w:tc>
        <w:tc>
          <w:tcPr>
            <w:tcW w:w="1418" w:type="dxa"/>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Реквизиты договора  финансовой аренды (лизинга)</w:t>
            </w:r>
          </w:p>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(дата, номер)</w:t>
            </w:r>
          </w:p>
        </w:tc>
        <w:tc>
          <w:tcPr>
            <w:tcW w:w="2406" w:type="dxa"/>
          </w:tcPr>
          <w:p w:rsidR="002E4085" w:rsidRPr="002E4085" w:rsidRDefault="002E4085" w:rsidP="002E4085">
            <w:pPr>
              <w:spacing w:after="0" w:line="240" w:lineRule="auto"/>
              <w:jc w:val="center"/>
              <w:rPr>
                <w:rFonts w:ascii="Times New Roman" w:eastAsia="Calibri" w:hAnsi="Times New Roman" w:cs="Times New Roman"/>
                <w:color w:val="000000"/>
                <w:sz w:val="20"/>
                <w:szCs w:val="20"/>
                <w:vertAlign w:val="superscript"/>
              </w:rPr>
            </w:pPr>
            <w:r w:rsidRPr="002E4085">
              <w:rPr>
                <w:rFonts w:ascii="Times New Roman" w:eastAsia="Calibri" w:hAnsi="Times New Roman" w:cs="Times New Roman"/>
                <w:color w:val="000000"/>
                <w:sz w:val="20"/>
                <w:szCs w:val="20"/>
              </w:rPr>
              <w:t>Стоимость  по договору финансовой аренды (лизинга) приобретенных</w:t>
            </w:r>
            <w:r w:rsidRPr="002E4085">
              <w:rPr>
                <w:rFonts w:ascii="Times New Roman" w:eastAsia="Calibri" w:hAnsi="Times New Roman" w:cs="Times New Roman"/>
                <w:color w:val="000000"/>
                <w:sz w:val="20"/>
                <w:szCs w:val="20"/>
              </w:rPr>
              <w:br/>
              <w:t>в лизинг объектов</w:t>
            </w:r>
            <w:r w:rsidRPr="002E4085">
              <w:rPr>
                <w:rFonts w:ascii="Times New Roman" w:eastAsia="Calibri" w:hAnsi="Times New Roman" w:cs="Times New Roman"/>
                <w:color w:val="000000"/>
                <w:sz w:val="20"/>
                <w:szCs w:val="20"/>
              </w:rPr>
              <w:br/>
              <w:t xml:space="preserve">и оборудования для их комплектации, рублей </w:t>
            </w:r>
            <w:r w:rsidRPr="002E4085">
              <w:rPr>
                <w:rFonts w:ascii="Times New Roman" w:eastAsia="Calibri" w:hAnsi="Times New Roman" w:cs="Times New Roman"/>
                <w:color w:val="000000"/>
                <w:sz w:val="20"/>
                <w:szCs w:val="20"/>
                <w:vertAlign w:val="superscript"/>
              </w:rPr>
              <w:t>2</w:t>
            </w:r>
          </w:p>
        </w:tc>
        <w:tc>
          <w:tcPr>
            <w:tcW w:w="2838" w:type="dxa"/>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Объем понесенных в отчетном периоде затрат, связанных</w:t>
            </w:r>
            <w:r w:rsidRPr="002E4085">
              <w:rPr>
                <w:rFonts w:ascii="Times New Roman" w:eastAsia="Calibri" w:hAnsi="Times New Roman" w:cs="Times New Roman"/>
                <w:color w:val="000000"/>
                <w:sz w:val="20"/>
                <w:szCs w:val="20"/>
              </w:rPr>
              <w:br/>
              <w:t>с уплатой лизинговых платежей за приобретенные в лизинг объекты и оборудование для их комплектации, рублей</w:t>
            </w:r>
          </w:p>
        </w:tc>
        <w:tc>
          <w:tcPr>
            <w:tcW w:w="1570" w:type="dxa"/>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Ставка субсидирования, процентов</w:t>
            </w:r>
          </w:p>
        </w:tc>
        <w:tc>
          <w:tcPr>
            <w:tcW w:w="0" w:type="auto"/>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pacing w:val="-6"/>
                <w:sz w:val="20"/>
                <w:szCs w:val="20"/>
              </w:rPr>
              <w:t>Сумма субсидии по ставке субсидирования</w:t>
            </w:r>
            <w:r w:rsidRPr="002E4085">
              <w:rPr>
                <w:rFonts w:ascii="Times New Roman" w:eastAsia="Calibri" w:hAnsi="Times New Roman" w:cs="Times New Roman"/>
                <w:color w:val="000000"/>
                <w:sz w:val="20"/>
                <w:szCs w:val="20"/>
              </w:rPr>
              <w:t xml:space="preserve"> </w:t>
            </w:r>
          </w:p>
          <w:p w:rsidR="002E4085" w:rsidRPr="002E4085" w:rsidRDefault="002E4085" w:rsidP="002E4085">
            <w:pPr>
              <w:spacing w:after="0" w:line="240" w:lineRule="auto"/>
              <w:jc w:val="center"/>
              <w:rPr>
                <w:rFonts w:ascii="Times New Roman" w:eastAsia="Calibri" w:hAnsi="Times New Roman" w:cs="Times New Roman"/>
                <w:color w:val="000000"/>
                <w:sz w:val="20"/>
                <w:szCs w:val="20"/>
                <w:vertAlign w:val="superscript"/>
              </w:rPr>
            </w:pPr>
            <w:r w:rsidRPr="002E4085">
              <w:rPr>
                <w:rFonts w:ascii="Times New Roman" w:eastAsia="Calibri" w:hAnsi="Times New Roman" w:cs="Times New Roman"/>
                <w:color w:val="000000"/>
                <w:sz w:val="20"/>
                <w:szCs w:val="20"/>
              </w:rPr>
              <w:t xml:space="preserve"> (гр. 5 х гр. 6)/100 %, рублей</w:t>
            </w: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rPr>
          <w:trHeight w:val="176"/>
          <w:tblHeader/>
        </w:trPr>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1</w:t>
            </w:r>
          </w:p>
        </w:tc>
        <w:tc>
          <w:tcPr>
            <w:tcW w:w="4341"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3</w:t>
            </w:r>
          </w:p>
        </w:tc>
        <w:tc>
          <w:tcPr>
            <w:tcW w:w="2406"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4</w:t>
            </w:r>
          </w:p>
        </w:tc>
        <w:tc>
          <w:tcPr>
            <w:tcW w:w="2838"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5</w:t>
            </w:r>
          </w:p>
        </w:tc>
        <w:tc>
          <w:tcPr>
            <w:tcW w:w="1570"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ind w:right="-62"/>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7</w:t>
            </w: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1</w:t>
            </w:r>
          </w:p>
        </w:tc>
        <w:tc>
          <w:tcPr>
            <w:tcW w:w="4341"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z w:val="20"/>
                <w:szCs w:val="20"/>
              </w:rPr>
            </w:pPr>
          </w:p>
        </w:tc>
        <w:tc>
          <w:tcPr>
            <w:tcW w:w="2406"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z w:val="20"/>
                <w:szCs w:val="20"/>
              </w:rPr>
            </w:pPr>
          </w:p>
        </w:tc>
        <w:tc>
          <w:tcPr>
            <w:tcW w:w="2838"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z w:val="20"/>
                <w:szCs w:val="20"/>
              </w:rPr>
            </w:pPr>
          </w:p>
        </w:tc>
        <w:tc>
          <w:tcPr>
            <w:tcW w:w="1570"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2</w:t>
            </w:r>
          </w:p>
        </w:tc>
        <w:tc>
          <w:tcPr>
            <w:tcW w:w="4341"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z w:val="20"/>
                <w:szCs w:val="20"/>
              </w:rPr>
            </w:pPr>
          </w:p>
        </w:tc>
        <w:tc>
          <w:tcPr>
            <w:tcW w:w="2406"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z w:val="20"/>
                <w:szCs w:val="20"/>
              </w:rPr>
            </w:pPr>
          </w:p>
        </w:tc>
        <w:tc>
          <w:tcPr>
            <w:tcW w:w="2838"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z w:val="20"/>
                <w:szCs w:val="20"/>
              </w:rPr>
            </w:pPr>
          </w:p>
        </w:tc>
        <w:tc>
          <w:tcPr>
            <w:tcW w:w="1570"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w:t>
            </w:r>
          </w:p>
        </w:tc>
        <w:tc>
          <w:tcPr>
            <w:tcW w:w="4341"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z w:val="20"/>
                <w:szCs w:val="20"/>
              </w:rPr>
            </w:pPr>
          </w:p>
        </w:tc>
        <w:tc>
          <w:tcPr>
            <w:tcW w:w="2406"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rPr>
                <w:rFonts w:ascii="Times New Roman" w:eastAsia="Calibri" w:hAnsi="Times New Roman" w:cs="Times New Roman"/>
                <w:color w:val="000000"/>
                <w:sz w:val="20"/>
                <w:szCs w:val="20"/>
              </w:rPr>
            </w:pPr>
          </w:p>
        </w:tc>
        <w:tc>
          <w:tcPr>
            <w:tcW w:w="2838"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z w:val="20"/>
                <w:szCs w:val="20"/>
              </w:rPr>
            </w:pPr>
          </w:p>
        </w:tc>
        <w:tc>
          <w:tcPr>
            <w:tcW w:w="1570"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p>
        </w:tc>
      </w:tr>
      <w:tr w:rsidR="002E4085" w:rsidRPr="002E4085" w:rsidTr="00A37ED1">
        <w:tblPrEx>
          <w:tblBorders>
            <w:top w:val="none" w:sz="0" w:space="0" w:color="auto"/>
            <w:left w:val="none" w:sz="0" w:space="0" w:color="auto"/>
            <w:right w:val="none" w:sz="0" w:space="0" w:color="auto"/>
            <w:insideH w:val="none" w:sz="0" w:space="0" w:color="auto"/>
            <w:insideV w:val="none" w:sz="0" w:space="0" w:color="auto"/>
          </w:tblBorders>
        </w:tblPrEx>
        <w:tc>
          <w:tcPr>
            <w:tcW w:w="4621" w:type="dxa"/>
            <w:gridSpan w:val="2"/>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Итого</w:t>
            </w:r>
          </w:p>
        </w:tc>
        <w:tc>
          <w:tcPr>
            <w:tcW w:w="1418"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p>
        </w:tc>
        <w:tc>
          <w:tcPr>
            <w:tcW w:w="2406"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p>
        </w:tc>
        <w:tc>
          <w:tcPr>
            <w:tcW w:w="2838"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p>
        </w:tc>
        <w:tc>
          <w:tcPr>
            <w:tcW w:w="1570" w:type="dxa"/>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r w:rsidRPr="002E4085">
              <w:rPr>
                <w:rFonts w:ascii="Times New Roman" w:eastAsia="Calibri" w:hAnsi="Times New Roman" w:cs="Times New Roman"/>
                <w:color w:val="000000"/>
                <w:spacing w:val="-6"/>
                <w:sz w:val="20"/>
                <w:szCs w:val="20"/>
              </w:rPr>
              <w:t>Х</w:t>
            </w: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2E4085" w:rsidRPr="002E4085" w:rsidRDefault="002E4085" w:rsidP="002E4085">
            <w:pPr>
              <w:spacing w:after="0" w:line="240" w:lineRule="auto"/>
              <w:jc w:val="center"/>
              <w:rPr>
                <w:rFonts w:ascii="Times New Roman" w:eastAsia="Calibri" w:hAnsi="Times New Roman" w:cs="Times New Roman"/>
                <w:color w:val="000000"/>
                <w:sz w:val="20"/>
                <w:szCs w:val="20"/>
              </w:rPr>
            </w:pPr>
          </w:p>
        </w:tc>
      </w:tr>
    </w:tbl>
    <w:p w:rsidR="002E4085" w:rsidRPr="002E4085" w:rsidRDefault="002E4085" w:rsidP="002E4085">
      <w:pPr>
        <w:widowControl w:val="0"/>
        <w:spacing w:after="0" w:line="240" w:lineRule="auto"/>
        <w:ind w:left="426"/>
        <w:jc w:val="both"/>
        <w:rPr>
          <w:rFonts w:ascii="Times New Roman" w:eastAsia="Times New Roman" w:hAnsi="Times New Roman" w:cs="Times New Roman"/>
          <w:strike/>
          <w:spacing w:val="-6"/>
          <w:sz w:val="28"/>
          <w:szCs w:val="28"/>
          <w:lang w:eastAsia="ru-RU"/>
        </w:rPr>
      </w:pPr>
    </w:p>
    <w:p w:rsidR="002E4085" w:rsidRPr="002E4085" w:rsidRDefault="002E4085" w:rsidP="002E4085">
      <w:pPr>
        <w:widowControl w:val="0"/>
        <w:spacing w:after="0" w:line="240" w:lineRule="auto"/>
        <w:ind w:left="426"/>
        <w:jc w:val="both"/>
        <w:rPr>
          <w:rFonts w:ascii="Times New Roman" w:eastAsia="Calibri" w:hAnsi="Times New Roman" w:cs="Times New Roman"/>
          <w:strike/>
          <w:sz w:val="28"/>
          <w:szCs w:val="28"/>
        </w:rPr>
      </w:pP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Руководитель кооператива</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8"/>
          <w:szCs w:val="28"/>
          <w:lang w:eastAsia="ru-RU"/>
        </w:rPr>
      </w:pPr>
      <w:r w:rsidRPr="002E4085">
        <w:rPr>
          <w:rFonts w:ascii="Times New Roman" w:eastAsia="Times New Roman" w:hAnsi="Times New Roman" w:cs="Times New Roman"/>
          <w:sz w:val="28"/>
          <w:szCs w:val="28"/>
          <w:lang w:eastAsia="ru-RU"/>
        </w:rPr>
        <w:t>или лицо, уполномоченное им                                                                                                                              _______________</w:t>
      </w:r>
    </w:p>
    <w:p w:rsidR="002E4085" w:rsidRPr="002E4085" w:rsidRDefault="002E4085" w:rsidP="002E4085">
      <w:pPr>
        <w:tabs>
          <w:tab w:val="left" w:pos="9354"/>
        </w:tabs>
        <w:spacing w:after="0" w:line="240" w:lineRule="auto"/>
        <w:ind w:right="-2"/>
        <w:rPr>
          <w:rFonts w:ascii="Times New Roman" w:eastAsia="Times New Roman" w:hAnsi="Times New Roman" w:cs="Times New Roman"/>
          <w:sz w:val="20"/>
          <w:szCs w:val="20"/>
          <w:lang w:eastAsia="ru-RU"/>
        </w:rPr>
      </w:pPr>
      <w:r w:rsidRPr="002E4085">
        <w:rPr>
          <w:rFonts w:ascii="Times New Roman" w:eastAsia="Times New Roman" w:hAnsi="Times New Roman" w:cs="Times New Roman"/>
          <w:sz w:val="28"/>
          <w:szCs w:val="28"/>
          <w:lang w:eastAsia="ru-RU"/>
        </w:rPr>
        <w:t xml:space="preserve">                                                                                                                                                                                          (ФИО)</w:t>
      </w:r>
    </w:p>
    <w:p w:rsidR="002E4085" w:rsidRPr="002E4085" w:rsidRDefault="002E4085" w:rsidP="002E4085">
      <w:pPr>
        <w:widowControl w:val="0"/>
        <w:tabs>
          <w:tab w:val="left" w:pos="9354"/>
        </w:tabs>
        <w:spacing w:after="0" w:line="240" w:lineRule="auto"/>
        <w:ind w:right="-2" w:firstLine="709"/>
        <w:outlineLvl w:val="2"/>
        <w:rPr>
          <w:rFonts w:ascii="Times New Roman" w:eastAsia="Times New Roman" w:hAnsi="Times New Roman" w:cs="Times New Roman"/>
          <w:i/>
          <w:color w:val="000000"/>
          <w:sz w:val="28"/>
          <w:szCs w:val="28"/>
          <w:lang w:eastAsia="ru-RU"/>
        </w:rPr>
      </w:pP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Электронная подпись</w:t>
      </w:r>
    </w:p>
    <w:p w:rsidR="002E4085" w:rsidRPr="002E4085" w:rsidRDefault="002E4085" w:rsidP="002E4085">
      <w:pPr>
        <w:widowControl w:val="0"/>
        <w:spacing w:after="0" w:line="240" w:lineRule="auto"/>
        <w:ind w:firstLine="709"/>
        <w:jc w:val="center"/>
        <w:outlineLvl w:val="2"/>
        <w:rPr>
          <w:rFonts w:ascii="Times New Roman" w:eastAsia="Times New Roman" w:hAnsi="Times New Roman" w:cs="Times New Roman"/>
          <w:i/>
          <w:color w:val="000000"/>
          <w:sz w:val="28"/>
          <w:szCs w:val="28"/>
          <w:lang w:eastAsia="ru-RU"/>
        </w:rPr>
      </w:pPr>
      <w:r w:rsidRPr="002E4085">
        <w:rPr>
          <w:rFonts w:ascii="Times New Roman" w:eastAsia="Times New Roman" w:hAnsi="Times New Roman" w:cs="Times New Roman"/>
          <w:i/>
          <w:color w:val="000000"/>
          <w:sz w:val="28"/>
          <w:szCs w:val="28"/>
          <w:lang w:eastAsia="ru-RU"/>
        </w:rPr>
        <w:t>«___» _______ 20__г</w:t>
      </w:r>
    </w:p>
    <w:p w:rsidR="002E4085" w:rsidRPr="002E4085" w:rsidRDefault="002E4085" w:rsidP="002E4085">
      <w:pPr>
        <w:spacing w:after="0" w:line="20" w:lineRule="atLeast"/>
        <w:jc w:val="both"/>
        <w:rPr>
          <w:rFonts w:ascii="Times New Roman" w:eastAsia="Calibri" w:hAnsi="Times New Roman" w:cs="Times New Roman"/>
          <w:color w:val="000000"/>
          <w:sz w:val="28"/>
          <w:szCs w:val="28"/>
        </w:rPr>
      </w:pPr>
    </w:p>
    <w:p w:rsidR="002E4085" w:rsidRPr="002E4085" w:rsidRDefault="002E4085" w:rsidP="002E4085">
      <w:pPr>
        <w:widowControl w:val="0"/>
        <w:spacing w:after="0" w:line="240" w:lineRule="auto"/>
        <w:jc w:val="both"/>
        <w:rPr>
          <w:rFonts w:ascii="Times New Roman" w:eastAsia="Times New Roman" w:hAnsi="Times New Roman" w:cs="Times New Roman"/>
          <w:color w:val="000000"/>
          <w:sz w:val="20"/>
          <w:lang w:eastAsia="ru-RU"/>
        </w:rPr>
      </w:pPr>
      <w:r w:rsidRPr="002E4085">
        <w:rPr>
          <w:rFonts w:ascii="Times New Roman" w:eastAsia="Times New Roman" w:hAnsi="Times New Roman" w:cs="Times New Roman"/>
          <w:color w:val="000000"/>
          <w:sz w:val="20"/>
          <w:lang w:eastAsia="ru-RU"/>
        </w:rPr>
        <w:t>_________________________</w:t>
      </w:r>
    </w:p>
    <w:p w:rsidR="002E4085" w:rsidRPr="002E4085" w:rsidRDefault="002E4085" w:rsidP="002E4085">
      <w:pPr>
        <w:spacing w:after="0" w:line="240" w:lineRule="auto"/>
        <w:ind w:right="-32" w:firstLine="709"/>
        <w:jc w:val="both"/>
        <w:rPr>
          <w:rFonts w:ascii="Times New Roman" w:eastAsia="Calibri" w:hAnsi="Times New Roman" w:cs="Times New Roman"/>
          <w:color w:val="000000"/>
          <w:sz w:val="20"/>
          <w:szCs w:val="20"/>
          <w:vertAlign w:val="superscript"/>
        </w:rPr>
      </w:pPr>
      <w:r w:rsidRPr="002E4085">
        <w:rPr>
          <w:rFonts w:ascii="Times New Roman" w:eastAsia="Calibri" w:hAnsi="Times New Roman" w:cs="Times New Roman"/>
          <w:color w:val="000000"/>
          <w:sz w:val="20"/>
          <w:szCs w:val="20"/>
          <w:vertAlign w:val="superscript"/>
        </w:rPr>
        <w:t>1</w:t>
      </w:r>
      <w:r w:rsidRPr="002E4085">
        <w:rPr>
          <w:rFonts w:ascii="Times New Roman" w:eastAsia="Calibri" w:hAnsi="Times New Roman" w:cs="Times New Roman"/>
          <w:color w:val="000000"/>
          <w:sz w:val="20"/>
          <w:szCs w:val="20"/>
        </w:rPr>
        <w:t xml:space="preserve"> Год, в котором понесены затраты.</w:t>
      </w:r>
    </w:p>
    <w:p w:rsidR="002E4085" w:rsidRPr="002E4085" w:rsidRDefault="002E4085" w:rsidP="002E4085">
      <w:pPr>
        <w:spacing w:after="0" w:line="240" w:lineRule="auto"/>
        <w:ind w:firstLine="709"/>
        <w:jc w:val="both"/>
        <w:rPr>
          <w:rFonts w:ascii="Times New Roman" w:eastAsia="Calibri" w:hAnsi="Times New Roman" w:cs="Times New Roman"/>
          <w:strike/>
          <w:sz w:val="20"/>
          <w:szCs w:val="20"/>
        </w:rPr>
      </w:pPr>
      <w:r w:rsidRPr="002E4085">
        <w:rPr>
          <w:rFonts w:ascii="Times New Roman" w:eastAsia="Calibri" w:hAnsi="Times New Roman" w:cs="Times New Roman"/>
          <w:sz w:val="20"/>
          <w:szCs w:val="20"/>
          <w:vertAlign w:val="superscript"/>
        </w:rPr>
        <w:t>2</w:t>
      </w:r>
      <w:proofErr w:type="gramStart"/>
      <w:r w:rsidRPr="002E4085">
        <w:rPr>
          <w:rFonts w:ascii="Times New Roman" w:eastAsia="Calibri" w:hAnsi="Times New Roman" w:cs="Times New Roman"/>
          <w:sz w:val="20"/>
          <w:szCs w:val="20"/>
        </w:rPr>
        <w:t xml:space="preserve"> С</w:t>
      </w:r>
      <w:proofErr w:type="gramEnd"/>
      <w:r w:rsidRPr="002E4085">
        <w:rPr>
          <w:rFonts w:ascii="Times New Roman" w:eastAsia="Calibri" w:hAnsi="Times New Roman" w:cs="Times New Roman"/>
          <w:sz w:val="20"/>
          <w:szCs w:val="20"/>
        </w:rPr>
        <w:t xml:space="preserve"> учетом налога на добавленную стоимость для участников отбора, использующих право на освобождение от исполнения обязанностей участников отбора,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2E4085" w:rsidRPr="002E4085" w:rsidRDefault="002E4085" w:rsidP="002E4085">
      <w:pPr>
        <w:spacing w:after="0" w:line="240" w:lineRule="auto"/>
        <w:ind w:left="709"/>
        <w:jc w:val="both"/>
        <w:rPr>
          <w:rFonts w:ascii="Times New Roman" w:eastAsia="Calibri" w:hAnsi="Times New Roman" w:cs="Times New Roman"/>
          <w:color w:val="000000"/>
          <w:sz w:val="20"/>
          <w:szCs w:val="20"/>
        </w:rPr>
      </w:pPr>
    </w:p>
    <w:p w:rsidR="002E4085" w:rsidRPr="002E4085" w:rsidRDefault="002E4085" w:rsidP="002E4085">
      <w:pPr>
        <w:widowControl w:val="0"/>
        <w:spacing w:after="0" w:line="240" w:lineRule="auto"/>
        <w:ind w:firstLine="540"/>
        <w:jc w:val="both"/>
        <w:rPr>
          <w:rFonts w:ascii="Times New Roman" w:eastAsia="Times New Roman" w:hAnsi="Times New Roman" w:cs="Calibri"/>
          <w:color w:val="000000"/>
          <w:sz w:val="28"/>
          <w:szCs w:val="28"/>
          <w:lang w:eastAsia="ru-RU"/>
        </w:rPr>
        <w:sectPr w:rsidR="002E4085" w:rsidRPr="002E4085">
          <w:pgSz w:w="16838" w:h="11906" w:orient="landscape"/>
          <w:pgMar w:top="1134" w:right="851" w:bottom="709" w:left="1418" w:header="709" w:footer="709" w:gutter="0"/>
          <w:pgNumType w:start="1"/>
          <w:cols w:space="708"/>
          <w:titlePg/>
          <w:docGrid w:linePitch="360"/>
        </w:sectPr>
      </w:pPr>
    </w:p>
    <w:p w:rsidR="002E4085" w:rsidRPr="002E4085" w:rsidRDefault="002E4085" w:rsidP="002E4085">
      <w:pPr>
        <w:spacing w:after="0" w:line="240" w:lineRule="auto"/>
        <w:ind w:left="10773" w:right="-456"/>
        <w:rPr>
          <w:rFonts w:ascii="Times New Roman" w:eastAsia="Times New Roman" w:hAnsi="Times New Roman" w:cs="Times New Roman"/>
          <w:color w:val="000000"/>
          <w:sz w:val="28"/>
          <w:szCs w:val="28"/>
          <w:lang w:eastAsia="ru-RU"/>
        </w:rPr>
      </w:pPr>
      <w:r w:rsidRPr="002E4085">
        <w:rPr>
          <w:rFonts w:ascii="Times New Roman" w:eastAsia="Times New Roman" w:hAnsi="Times New Roman" w:cs="Times New Roman"/>
          <w:color w:val="000000"/>
          <w:sz w:val="28"/>
          <w:szCs w:val="28"/>
          <w:lang w:eastAsia="ru-RU"/>
        </w:rPr>
        <w:lastRenderedPageBreak/>
        <w:t>Приложение № 12</w:t>
      </w:r>
    </w:p>
    <w:p w:rsidR="002E4085" w:rsidRPr="002E4085" w:rsidRDefault="002E4085" w:rsidP="002E4085">
      <w:pPr>
        <w:spacing w:after="0" w:line="240" w:lineRule="auto"/>
        <w:ind w:left="10773" w:right="-456"/>
        <w:rPr>
          <w:rFonts w:ascii="Times New Roman" w:eastAsia="Times New Roman" w:hAnsi="Times New Roman" w:cs="Times New Roman"/>
          <w:bCs/>
          <w:color w:val="000000"/>
          <w:sz w:val="28"/>
          <w:szCs w:val="28"/>
          <w:lang w:eastAsia="ru-RU"/>
        </w:rPr>
      </w:pPr>
      <w:r w:rsidRPr="002E4085">
        <w:rPr>
          <w:rFonts w:ascii="Times New Roman" w:eastAsia="Times New Roman" w:hAnsi="Times New Roman" w:cs="Times New Roman"/>
          <w:color w:val="000000"/>
          <w:sz w:val="28"/>
          <w:szCs w:val="28"/>
          <w:lang w:eastAsia="ru-RU"/>
        </w:rPr>
        <w:t xml:space="preserve">к </w:t>
      </w:r>
      <w:r w:rsidRPr="002E4085">
        <w:rPr>
          <w:rFonts w:ascii="Times New Roman" w:eastAsia="Times New Roman" w:hAnsi="Times New Roman" w:cs="Times New Roman"/>
          <w:bCs/>
          <w:color w:val="000000"/>
          <w:sz w:val="28"/>
          <w:szCs w:val="28"/>
          <w:lang w:eastAsia="ru-RU"/>
        </w:rPr>
        <w:t>Порядку предоставления субсидий сельскохозяйственным потребительским кооперативам на возмещение части понесенных в текущем финансовом году затрат и проведения отб</w:t>
      </w:r>
      <w:bookmarkStart w:id="68" w:name="_GoBack"/>
      <w:bookmarkEnd w:id="68"/>
      <w:r w:rsidRPr="002E4085">
        <w:rPr>
          <w:rFonts w:ascii="Times New Roman" w:eastAsia="Times New Roman" w:hAnsi="Times New Roman" w:cs="Times New Roman"/>
          <w:bCs/>
          <w:color w:val="000000"/>
          <w:sz w:val="28"/>
          <w:szCs w:val="28"/>
          <w:lang w:eastAsia="ru-RU"/>
        </w:rPr>
        <w:t>ора получателей указанных субсидий в 2025 году</w:t>
      </w:r>
    </w:p>
    <w:p w:rsidR="002E4085" w:rsidRPr="002E4085" w:rsidRDefault="002E4085" w:rsidP="002E4085">
      <w:pPr>
        <w:spacing w:after="0" w:line="240" w:lineRule="auto"/>
        <w:ind w:left="3119" w:firstLine="709"/>
        <w:rPr>
          <w:rFonts w:ascii="Times New Roman" w:eastAsia="Arial" w:hAnsi="Times New Roman" w:cs="Times New Roman"/>
          <w:sz w:val="28"/>
          <w:szCs w:val="28"/>
          <w:lang w:eastAsia="ru-RU"/>
        </w:rPr>
      </w:pPr>
    </w:p>
    <w:p w:rsidR="002E4085" w:rsidRPr="002E4085" w:rsidRDefault="002E4085" w:rsidP="002E4085">
      <w:pPr>
        <w:spacing w:after="0" w:line="240" w:lineRule="auto"/>
        <w:ind w:left="3119" w:firstLine="709"/>
        <w:rPr>
          <w:rFonts w:ascii="Times New Roman" w:eastAsia="Arial" w:hAnsi="Times New Roman" w:cs="Times New Roman"/>
          <w:sz w:val="28"/>
          <w:szCs w:val="28"/>
          <w:lang w:eastAsia="ru-RU"/>
        </w:rPr>
      </w:pPr>
    </w:p>
    <w:p w:rsidR="002E4085" w:rsidRPr="002E4085" w:rsidRDefault="002E4085" w:rsidP="002E4085">
      <w:pPr>
        <w:spacing w:after="0" w:line="240" w:lineRule="auto"/>
        <w:ind w:right="535"/>
        <w:jc w:val="center"/>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 xml:space="preserve">Сводная справка-расчет субсидий сельскохозяйственным потребительским кооперативам на возмещение части понесенных в текущем финансовом году затрат </w:t>
      </w:r>
    </w:p>
    <w:p w:rsidR="002E4085" w:rsidRPr="002E4085" w:rsidRDefault="002E4085" w:rsidP="002E4085">
      <w:pPr>
        <w:spacing w:after="0" w:line="240" w:lineRule="auto"/>
        <w:jc w:val="center"/>
        <w:rPr>
          <w:rFonts w:ascii="Times New Roman" w:eastAsia="Calibri" w:hAnsi="Times New Roman" w:cs="Times New Roman"/>
          <w:color w:val="000000"/>
          <w:sz w:val="28"/>
          <w:szCs w:val="28"/>
        </w:rPr>
      </w:pPr>
    </w:p>
    <w:p w:rsidR="002E4085" w:rsidRPr="002E4085" w:rsidRDefault="002E4085" w:rsidP="002E4085">
      <w:pPr>
        <w:spacing w:after="0" w:line="240" w:lineRule="auto"/>
        <w:rPr>
          <w:rFonts w:ascii="Times New Roman" w:eastAsia="Calibri" w:hAnsi="Times New Roman" w:cs="Times New Roman"/>
          <w:color w:val="000000"/>
          <w:sz w:val="28"/>
          <w:szCs w:val="28"/>
        </w:rPr>
      </w:pPr>
    </w:p>
    <w:tbl>
      <w:tblPr>
        <w:tblW w:w="1521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0"/>
        <w:gridCol w:w="2451"/>
        <w:gridCol w:w="1327"/>
        <w:gridCol w:w="715"/>
        <w:gridCol w:w="1303"/>
        <w:gridCol w:w="1536"/>
        <w:gridCol w:w="1833"/>
        <w:gridCol w:w="1610"/>
        <w:gridCol w:w="892"/>
        <w:gridCol w:w="564"/>
        <w:gridCol w:w="1443"/>
        <w:gridCol w:w="1250"/>
      </w:tblGrid>
      <w:tr w:rsidR="002E4085" w:rsidRPr="002E4085" w:rsidTr="00A37ED1">
        <w:tc>
          <w:tcPr>
            <w:tcW w:w="0" w:type="auto"/>
            <w:vMerge w:val="restart"/>
            <w:tcBorders>
              <w:top w:val="single" w:sz="4" w:space="0" w:color="auto"/>
              <w:left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line="240" w:lineRule="auto"/>
              <w:ind w:left="-62" w:right="-62"/>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 xml:space="preserve">№ </w:t>
            </w:r>
          </w:p>
          <w:p w:rsidR="002E4085" w:rsidRPr="002E4085" w:rsidRDefault="002E4085" w:rsidP="002E4085">
            <w:pPr>
              <w:widowControl w:val="0"/>
              <w:spacing w:after="0" w:line="240" w:lineRule="auto"/>
              <w:ind w:left="-62" w:right="-62"/>
              <w:jc w:val="center"/>
              <w:rPr>
                <w:rFonts w:ascii="Times New Roman" w:eastAsia="Times New Roman" w:hAnsi="Times New Roman" w:cs="Times New Roman"/>
                <w:color w:val="000000"/>
                <w:spacing w:val="-6"/>
                <w:sz w:val="16"/>
                <w:szCs w:val="16"/>
              </w:rPr>
            </w:pPr>
            <w:proofErr w:type="gramStart"/>
            <w:r w:rsidRPr="002E4085">
              <w:rPr>
                <w:rFonts w:ascii="Times New Roman" w:eastAsia="Times New Roman" w:hAnsi="Times New Roman" w:cs="Times New Roman"/>
                <w:color w:val="000000"/>
                <w:spacing w:val="-6"/>
                <w:sz w:val="16"/>
                <w:szCs w:val="16"/>
              </w:rPr>
              <w:t>п</w:t>
            </w:r>
            <w:proofErr w:type="gramEnd"/>
            <w:r w:rsidRPr="002E4085">
              <w:rPr>
                <w:rFonts w:ascii="Times New Roman" w:eastAsia="Times New Roman" w:hAnsi="Times New Roman" w:cs="Times New Roman"/>
                <w:color w:val="000000"/>
                <w:spacing w:val="-6"/>
                <w:sz w:val="16"/>
                <w:szCs w:val="16"/>
              </w:rPr>
              <w:t>/п</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line="240" w:lineRule="auto"/>
              <w:ind w:left="-62" w:right="-62"/>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lang w:eastAsia="ru-RU"/>
              </w:rPr>
              <w:t>Наименование муниципального района, муниципального округа или городского округа Красноярского края</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line="240" w:lineRule="auto"/>
              <w:ind w:left="-62" w:right="-63"/>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 xml:space="preserve">Наименование </w:t>
            </w:r>
            <w:r w:rsidRPr="002E4085">
              <w:rPr>
                <w:rFonts w:ascii="Times New Roman" w:eastAsia="Times New Roman" w:hAnsi="Times New Roman" w:cs="Times New Roman"/>
                <w:color w:val="000000"/>
                <w:spacing w:val="-6"/>
                <w:sz w:val="16"/>
                <w:szCs w:val="16"/>
                <w:lang w:eastAsia="ru-RU"/>
              </w:rPr>
              <w:t>получателя субсидии</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6"/>
                <w:szCs w:val="16"/>
                <w:vertAlign w:val="superscript"/>
              </w:rPr>
            </w:pPr>
            <w:r w:rsidRPr="002E4085">
              <w:rPr>
                <w:rFonts w:ascii="Times New Roman" w:eastAsia="Times New Roman" w:hAnsi="Times New Roman" w:cs="Times New Roman"/>
                <w:color w:val="000000"/>
                <w:spacing w:val="-6"/>
                <w:sz w:val="16"/>
                <w:szCs w:val="16"/>
              </w:rPr>
              <w:t>Вид затрат</w:t>
            </w:r>
            <w:proofErr w:type="gramStart"/>
            <w:r w:rsidRPr="002E4085">
              <w:rPr>
                <w:rFonts w:ascii="Times New Roman" w:eastAsia="Times New Roman" w:hAnsi="Times New Roman" w:cs="Times New Roman"/>
                <w:color w:val="000000"/>
                <w:spacing w:val="-6"/>
                <w:sz w:val="16"/>
                <w:szCs w:val="16"/>
                <w:vertAlign w:val="superscript"/>
              </w:rPr>
              <w:t>1</w:t>
            </w:r>
            <w:proofErr w:type="gramEnd"/>
          </w:p>
        </w:tc>
        <w:tc>
          <w:tcPr>
            <w:tcW w:w="0" w:type="auto"/>
            <w:vMerge w:val="restart"/>
            <w:tcBorders>
              <w:top w:val="single" w:sz="4" w:space="0" w:color="auto"/>
              <w:left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lang w:eastAsia="ru-RU"/>
              </w:rPr>
              <w:t>Объем понесенных затрат, рублей</w:t>
            </w:r>
            <w:proofErr w:type="gramStart"/>
            <w:r w:rsidRPr="002E4085">
              <w:rPr>
                <w:rFonts w:ascii="Times New Roman" w:eastAsia="Times New Roman" w:hAnsi="Times New Roman" w:cs="Times New Roman"/>
                <w:color w:val="000000"/>
                <w:spacing w:val="-6"/>
                <w:sz w:val="16"/>
                <w:szCs w:val="16"/>
                <w:vertAlign w:val="superscript"/>
                <w:lang w:eastAsia="ru-RU"/>
              </w:rPr>
              <w:t>2</w:t>
            </w:r>
            <w:proofErr w:type="gramEnd"/>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Ставка субсидирования, процентов</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line="240" w:lineRule="auto"/>
              <w:ind w:left="-140" w:right="-118"/>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Размер</w:t>
            </w:r>
          </w:p>
          <w:p w:rsidR="002E4085" w:rsidRPr="002E4085" w:rsidRDefault="002E4085" w:rsidP="002E4085">
            <w:pPr>
              <w:widowControl w:val="0"/>
              <w:spacing w:after="0" w:line="240" w:lineRule="auto"/>
              <w:ind w:left="1" w:right="-62"/>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субсидии по ставке субсидирования (гр.5 х гр.6)/100%, рублей</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Расчетный размер</w:t>
            </w:r>
          </w:p>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 xml:space="preserve">субсидии, </w:t>
            </w:r>
            <w:proofErr w:type="gramStart"/>
            <w:r w:rsidRPr="002E4085">
              <w:rPr>
                <w:rFonts w:ascii="Times New Roman" w:eastAsia="Times New Roman" w:hAnsi="Times New Roman" w:cs="Times New Roman"/>
                <w:color w:val="000000"/>
                <w:spacing w:val="-6"/>
                <w:sz w:val="16"/>
                <w:szCs w:val="16"/>
              </w:rPr>
              <w:t>причитающаяся</w:t>
            </w:r>
            <w:proofErr w:type="gramEnd"/>
            <w:r w:rsidRPr="002E4085">
              <w:rPr>
                <w:rFonts w:ascii="Times New Roman" w:eastAsia="Times New Roman" w:hAnsi="Times New Roman" w:cs="Times New Roman"/>
                <w:color w:val="000000"/>
                <w:spacing w:val="-6"/>
                <w:sz w:val="16"/>
                <w:szCs w:val="16"/>
              </w:rPr>
              <w:br/>
              <w:t>к выплате, исходя</w:t>
            </w:r>
            <w:r w:rsidRPr="002E4085">
              <w:rPr>
                <w:rFonts w:ascii="Times New Roman" w:eastAsia="Times New Roman" w:hAnsi="Times New Roman" w:cs="Times New Roman"/>
                <w:color w:val="000000"/>
                <w:spacing w:val="-6"/>
                <w:sz w:val="16"/>
                <w:szCs w:val="16"/>
              </w:rPr>
              <w:br/>
              <w:t xml:space="preserve">из предельного размера субсидии, рублей </w:t>
            </w:r>
            <w:r w:rsidRPr="002E4085">
              <w:rPr>
                <w:rFonts w:ascii="Times New Roman" w:eastAsia="Times New Roman" w:hAnsi="Times New Roman" w:cs="Times New Roman"/>
                <w:color w:val="000000"/>
                <w:spacing w:val="-6"/>
                <w:sz w:val="16"/>
                <w:szCs w:val="16"/>
                <w:vertAlign w:val="superscript"/>
              </w:rPr>
              <w:t>3</w:t>
            </w:r>
          </w:p>
        </w:tc>
        <w:tc>
          <w:tcPr>
            <w:tcW w:w="0" w:type="auto"/>
            <w:vMerge w:val="restart"/>
            <w:tcBorders>
              <w:top w:val="single" w:sz="4" w:space="0" w:color="auto"/>
              <w:left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Коэф-фициент</w:t>
            </w:r>
            <w:r w:rsidRPr="002E4085">
              <w:rPr>
                <w:rFonts w:ascii="Times New Roman" w:eastAsia="Times New Roman" w:hAnsi="Times New Roman" w:cs="Times New Roman"/>
                <w:color w:val="000000"/>
                <w:spacing w:val="-6"/>
                <w:sz w:val="16"/>
                <w:szCs w:val="16"/>
                <w:vertAlign w:val="superscript"/>
              </w:rPr>
              <w:t>4</w:t>
            </w:r>
          </w:p>
        </w:tc>
        <w:tc>
          <w:tcPr>
            <w:tcW w:w="3257" w:type="dxa"/>
            <w:gridSpan w:val="3"/>
            <w:tcBorders>
              <w:top w:val="single" w:sz="4" w:space="0" w:color="auto"/>
              <w:left w:val="single" w:sz="4" w:space="0" w:color="auto"/>
              <w:right w:val="single" w:sz="4" w:space="0" w:color="auto"/>
            </w:tcBorders>
          </w:tcPr>
          <w:p w:rsidR="002E4085" w:rsidRPr="002E4085" w:rsidRDefault="002E4085" w:rsidP="002E4085">
            <w:pPr>
              <w:widowControl w:val="0"/>
              <w:spacing w:after="0" w:line="240" w:lineRule="auto"/>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Сумма субсидии к предоставлению, рублей</w:t>
            </w:r>
          </w:p>
        </w:tc>
      </w:tr>
      <w:tr w:rsidR="002E4085" w:rsidRPr="002E4085" w:rsidTr="00A37ED1">
        <w:trPr>
          <w:trHeight w:val="371"/>
        </w:trPr>
        <w:tc>
          <w:tcPr>
            <w:tcW w:w="0" w:type="auto"/>
            <w:vMerge/>
            <w:tcBorders>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spacing w:after="160" w:line="259" w:lineRule="auto"/>
              <w:rPr>
                <w:rFonts w:ascii="Calibri" w:eastAsia="Calibri" w:hAnsi="Calibri" w:cs="Times New Roman"/>
                <w:color w:val="000000"/>
                <w:spacing w:val="-6"/>
                <w:sz w:val="16"/>
                <w:szCs w:val="16"/>
              </w:rPr>
            </w:pPr>
          </w:p>
        </w:tc>
        <w:tc>
          <w:tcPr>
            <w:tcW w:w="0" w:type="auto"/>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4085" w:rsidRPr="002E4085" w:rsidRDefault="002E4085" w:rsidP="002E4085">
            <w:pPr>
              <w:spacing w:after="160" w:line="259" w:lineRule="auto"/>
              <w:rPr>
                <w:rFonts w:ascii="Calibri" w:eastAsia="Calibri" w:hAnsi="Calibri" w:cs="Times New Roman"/>
                <w:color w:val="000000"/>
                <w:spacing w:val="-6"/>
                <w:sz w:val="16"/>
                <w:szCs w:val="16"/>
              </w:rPr>
            </w:pPr>
          </w:p>
        </w:tc>
        <w:tc>
          <w:tcPr>
            <w:tcW w:w="0" w:type="auto"/>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4085" w:rsidRPr="002E4085" w:rsidRDefault="002E4085" w:rsidP="002E4085">
            <w:pPr>
              <w:spacing w:after="160" w:line="259" w:lineRule="auto"/>
              <w:rPr>
                <w:rFonts w:ascii="Calibri" w:eastAsia="Calibri" w:hAnsi="Calibri" w:cs="Times New Roman"/>
                <w:color w:val="000000"/>
                <w:spacing w:val="-6"/>
                <w:sz w:val="16"/>
                <w:szCs w:val="16"/>
              </w:rPr>
            </w:pPr>
          </w:p>
        </w:tc>
        <w:tc>
          <w:tcPr>
            <w:tcW w:w="0" w:type="auto"/>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4085" w:rsidRPr="002E4085" w:rsidRDefault="002E4085" w:rsidP="002E4085">
            <w:pPr>
              <w:spacing w:after="160" w:line="259" w:lineRule="auto"/>
              <w:rPr>
                <w:rFonts w:ascii="Calibri" w:eastAsia="Calibri" w:hAnsi="Calibri" w:cs="Times New Roman"/>
                <w:color w:val="000000"/>
                <w:spacing w:val="-6"/>
                <w:sz w:val="16"/>
                <w:szCs w:val="16"/>
              </w:rPr>
            </w:pPr>
          </w:p>
        </w:tc>
        <w:tc>
          <w:tcPr>
            <w:tcW w:w="0" w:type="auto"/>
            <w:vMerge/>
            <w:tcBorders>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spacing w:after="160" w:line="259" w:lineRule="auto"/>
              <w:rPr>
                <w:rFonts w:ascii="Calibri" w:eastAsia="Calibri" w:hAnsi="Calibri" w:cs="Times New Roman"/>
                <w:color w:val="000000"/>
                <w:spacing w:val="-6"/>
                <w:sz w:val="16"/>
                <w:szCs w:val="16"/>
              </w:rPr>
            </w:pPr>
          </w:p>
        </w:tc>
        <w:tc>
          <w:tcPr>
            <w:tcW w:w="0" w:type="auto"/>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4085" w:rsidRPr="002E4085" w:rsidRDefault="002E4085" w:rsidP="002E4085">
            <w:pPr>
              <w:spacing w:after="160" w:line="259" w:lineRule="auto"/>
              <w:rPr>
                <w:rFonts w:ascii="Calibri" w:eastAsia="Calibri" w:hAnsi="Calibri" w:cs="Times New Roman"/>
                <w:color w:val="000000"/>
                <w:spacing w:val="-6"/>
                <w:sz w:val="16"/>
                <w:szCs w:val="16"/>
              </w:rPr>
            </w:pPr>
          </w:p>
        </w:tc>
        <w:tc>
          <w:tcPr>
            <w:tcW w:w="0" w:type="auto"/>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4085" w:rsidRPr="002E4085" w:rsidRDefault="002E4085" w:rsidP="002E4085">
            <w:pPr>
              <w:spacing w:after="160" w:line="259" w:lineRule="auto"/>
              <w:rPr>
                <w:rFonts w:ascii="Calibri" w:eastAsia="Calibri" w:hAnsi="Calibri" w:cs="Times New Roman"/>
                <w:color w:val="000000"/>
                <w:spacing w:val="-6"/>
                <w:sz w:val="16"/>
                <w:szCs w:val="16"/>
              </w:rPr>
            </w:pPr>
          </w:p>
        </w:tc>
        <w:tc>
          <w:tcPr>
            <w:tcW w:w="0" w:type="auto"/>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E4085" w:rsidRPr="002E4085" w:rsidRDefault="002E4085" w:rsidP="002E4085">
            <w:pPr>
              <w:spacing w:after="160" w:line="259" w:lineRule="auto"/>
              <w:rPr>
                <w:rFonts w:ascii="Calibri" w:eastAsia="Calibri" w:hAnsi="Calibri" w:cs="Times New Roman"/>
                <w:color w:val="000000"/>
                <w:spacing w:val="-6"/>
                <w:sz w:val="16"/>
                <w:szCs w:val="16"/>
              </w:rPr>
            </w:pPr>
          </w:p>
        </w:tc>
        <w:tc>
          <w:tcPr>
            <w:tcW w:w="0" w:type="auto"/>
            <w:vMerge/>
            <w:tcBorders>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line="240" w:lineRule="auto"/>
              <w:ind w:left="-6"/>
              <w:jc w:val="center"/>
              <w:rPr>
                <w:rFonts w:ascii="Times New Roman" w:eastAsia="Times New Roman" w:hAnsi="Times New Roman" w:cs="Times New Roman"/>
                <w:color w:val="000000"/>
                <w:spacing w:val="-6"/>
                <w:sz w:val="16"/>
                <w:szCs w:val="16"/>
              </w:rPr>
            </w:pPr>
          </w:p>
        </w:tc>
        <w:tc>
          <w:tcPr>
            <w:tcW w:w="564" w:type="dxa"/>
            <w:vMerge w:val="restart"/>
            <w:tcBorders>
              <w:left w:val="single" w:sz="4" w:space="0" w:color="auto"/>
              <w:right w:val="single" w:sz="4" w:space="0" w:color="auto"/>
            </w:tcBorders>
          </w:tcPr>
          <w:p w:rsidR="002E4085" w:rsidRPr="002E4085" w:rsidRDefault="002E4085" w:rsidP="002E4085">
            <w:pPr>
              <w:widowControl w:val="0"/>
              <w:spacing w:after="0" w:line="240" w:lineRule="auto"/>
              <w:ind w:left="-6"/>
              <w:jc w:val="center"/>
              <w:rPr>
                <w:rFonts w:ascii="Times New Roman" w:eastAsia="Times New Roman" w:hAnsi="Times New Roman" w:cs="Times New Roman"/>
                <w:color w:val="000000"/>
                <w:spacing w:val="-6"/>
                <w:sz w:val="16"/>
                <w:szCs w:val="16"/>
                <w:vertAlign w:val="superscript"/>
              </w:rPr>
            </w:pPr>
            <w:r w:rsidRPr="002E4085">
              <w:rPr>
                <w:rFonts w:ascii="Times New Roman" w:eastAsia="Times New Roman" w:hAnsi="Times New Roman" w:cs="Times New Roman"/>
                <w:color w:val="000000"/>
                <w:spacing w:val="-6"/>
                <w:sz w:val="16"/>
                <w:szCs w:val="16"/>
              </w:rPr>
              <w:t>Всего</w:t>
            </w:r>
            <w:r w:rsidRPr="002E4085">
              <w:rPr>
                <w:rFonts w:ascii="Times New Roman" w:eastAsia="Times New Roman" w:hAnsi="Times New Roman" w:cs="Times New Roman"/>
                <w:color w:val="000000"/>
                <w:spacing w:val="-6"/>
                <w:sz w:val="16"/>
                <w:szCs w:val="16"/>
                <w:vertAlign w:val="superscript"/>
              </w:rPr>
              <w:t>5</w:t>
            </w:r>
          </w:p>
        </w:tc>
        <w:tc>
          <w:tcPr>
            <w:tcW w:w="144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line="240" w:lineRule="auto"/>
              <w:ind w:left="-6"/>
              <w:jc w:val="center"/>
              <w:rPr>
                <w:rFonts w:ascii="Times New Roman" w:eastAsia="Times New Roman" w:hAnsi="Times New Roman" w:cs="Times New Roman"/>
                <w:spacing w:val="-6"/>
                <w:sz w:val="16"/>
                <w:szCs w:val="16"/>
              </w:rPr>
            </w:pPr>
            <w:r w:rsidRPr="002E4085">
              <w:rPr>
                <w:rFonts w:ascii="Times New Roman" w:eastAsia="Times New Roman" w:hAnsi="Times New Roman" w:cs="Times New Roman"/>
                <w:spacing w:val="-6"/>
                <w:sz w:val="16"/>
                <w:szCs w:val="16"/>
              </w:rPr>
              <w:t>в том числе за счет средств федерального бюджета</w:t>
            </w:r>
          </w:p>
        </w:tc>
        <w:tc>
          <w:tcPr>
            <w:tcW w:w="1250" w:type="dxa"/>
            <w:vMerge w:val="restart"/>
            <w:tcBorders>
              <w:top w:val="single" w:sz="4" w:space="0" w:color="auto"/>
              <w:left w:val="single" w:sz="4" w:space="0" w:color="auto"/>
              <w:right w:val="single" w:sz="4" w:space="0" w:color="auto"/>
            </w:tcBorders>
          </w:tcPr>
          <w:p w:rsidR="002E4085" w:rsidRPr="002E4085" w:rsidRDefault="002E4085" w:rsidP="002E4085">
            <w:pPr>
              <w:widowControl w:val="0"/>
              <w:spacing w:after="0" w:line="240" w:lineRule="auto"/>
              <w:jc w:val="center"/>
              <w:rPr>
                <w:rFonts w:ascii="Times New Roman" w:eastAsia="Times New Roman" w:hAnsi="Times New Roman" w:cs="Times New Roman"/>
                <w:spacing w:val="-6"/>
                <w:sz w:val="16"/>
                <w:szCs w:val="16"/>
              </w:rPr>
            </w:pPr>
            <w:r w:rsidRPr="002E4085">
              <w:rPr>
                <w:rFonts w:ascii="Times New Roman" w:eastAsia="Times New Roman" w:hAnsi="Times New Roman" w:cs="Times New Roman"/>
                <w:spacing w:val="-6"/>
                <w:sz w:val="16"/>
                <w:szCs w:val="16"/>
              </w:rPr>
              <w:t>в том числе за счет сре</w:t>
            </w:r>
            <w:proofErr w:type="gramStart"/>
            <w:r w:rsidRPr="002E4085">
              <w:rPr>
                <w:rFonts w:ascii="Times New Roman" w:eastAsia="Times New Roman" w:hAnsi="Times New Roman" w:cs="Times New Roman"/>
                <w:spacing w:val="-6"/>
                <w:sz w:val="16"/>
                <w:szCs w:val="16"/>
              </w:rPr>
              <w:t>дств кр</w:t>
            </w:r>
            <w:proofErr w:type="gramEnd"/>
            <w:r w:rsidRPr="002E4085">
              <w:rPr>
                <w:rFonts w:ascii="Times New Roman" w:eastAsia="Times New Roman" w:hAnsi="Times New Roman" w:cs="Times New Roman"/>
                <w:spacing w:val="-6"/>
                <w:sz w:val="16"/>
                <w:szCs w:val="16"/>
              </w:rPr>
              <w:t>аевого бюджета</w:t>
            </w:r>
          </w:p>
        </w:tc>
      </w:tr>
      <w:tr w:rsidR="002E4085" w:rsidRPr="002E4085" w:rsidTr="00A37ED1">
        <w:trPr>
          <w:trHeight w:val="193"/>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9</w:t>
            </w:r>
          </w:p>
        </w:tc>
        <w:tc>
          <w:tcPr>
            <w:tcW w:w="564"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r w:rsidRPr="002E4085">
              <w:rPr>
                <w:rFonts w:ascii="Times New Roman" w:eastAsia="Times New Roman" w:hAnsi="Times New Roman" w:cs="Times New Roman"/>
                <w:color w:val="000000"/>
                <w:spacing w:val="-6"/>
                <w:sz w:val="16"/>
                <w:szCs w:val="16"/>
              </w:rPr>
              <w:t>10</w:t>
            </w:r>
          </w:p>
        </w:tc>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spacing w:val="-6"/>
                <w:sz w:val="16"/>
                <w:szCs w:val="16"/>
              </w:rPr>
            </w:pPr>
            <w:r w:rsidRPr="002E4085">
              <w:rPr>
                <w:rFonts w:ascii="Times New Roman" w:eastAsia="Times New Roman" w:hAnsi="Times New Roman" w:cs="Times New Roman"/>
                <w:spacing w:val="-6"/>
                <w:sz w:val="16"/>
                <w:szCs w:val="16"/>
              </w:rPr>
              <w:t>11</w:t>
            </w:r>
          </w:p>
        </w:tc>
        <w:tc>
          <w:tcPr>
            <w:tcW w:w="1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spacing w:val="-6"/>
                <w:sz w:val="16"/>
                <w:szCs w:val="16"/>
              </w:rPr>
            </w:pPr>
            <w:r w:rsidRPr="002E4085">
              <w:rPr>
                <w:rFonts w:ascii="Times New Roman" w:eastAsia="Times New Roman" w:hAnsi="Times New Roman" w:cs="Times New Roman"/>
                <w:spacing w:val="-6"/>
                <w:sz w:val="16"/>
                <w:szCs w:val="16"/>
              </w:rPr>
              <w:t>12</w:t>
            </w:r>
          </w:p>
        </w:tc>
      </w:tr>
      <w:tr w:rsidR="002E4085" w:rsidRPr="002E4085" w:rsidTr="00A37ED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564"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strike/>
                <w:spacing w:val="-6"/>
                <w:sz w:val="16"/>
                <w:szCs w:val="16"/>
              </w:rPr>
            </w:pPr>
          </w:p>
        </w:tc>
        <w:tc>
          <w:tcPr>
            <w:tcW w:w="1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strike/>
                <w:spacing w:val="-6"/>
                <w:sz w:val="16"/>
                <w:szCs w:val="16"/>
              </w:rPr>
            </w:pPr>
          </w:p>
        </w:tc>
      </w:tr>
      <w:tr w:rsidR="002E4085" w:rsidRPr="002E4085" w:rsidTr="00A37ED1">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564" w:type="dxa"/>
            <w:tcBorders>
              <w:top w:val="single" w:sz="4" w:space="0" w:color="auto"/>
              <w:left w:val="single" w:sz="4" w:space="0" w:color="auto"/>
              <w:bottom w:val="single" w:sz="4" w:space="0" w:color="auto"/>
              <w:right w:val="single" w:sz="4" w:space="0" w:color="auto"/>
            </w:tcBorders>
          </w:tcPr>
          <w:p w:rsidR="002E4085" w:rsidRPr="002E4085" w:rsidRDefault="002E4085" w:rsidP="002E4085">
            <w:pPr>
              <w:widowControl w:val="0"/>
              <w:spacing w:after="0"/>
              <w:jc w:val="center"/>
              <w:rPr>
                <w:rFonts w:ascii="Times New Roman" w:eastAsia="Times New Roman" w:hAnsi="Times New Roman" w:cs="Times New Roman"/>
                <w:color w:val="000000"/>
                <w:spacing w:val="-6"/>
                <w:sz w:val="16"/>
                <w:szCs w:val="16"/>
              </w:rPr>
            </w:pPr>
          </w:p>
        </w:tc>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spacing w:val="-6"/>
                <w:sz w:val="16"/>
                <w:szCs w:val="16"/>
              </w:rPr>
            </w:pPr>
          </w:p>
        </w:tc>
        <w:tc>
          <w:tcPr>
            <w:tcW w:w="1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4085" w:rsidRPr="002E4085" w:rsidRDefault="002E4085" w:rsidP="002E4085">
            <w:pPr>
              <w:widowControl w:val="0"/>
              <w:spacing w:after="0"/>
              <w:jc w:val="center"/>
              <w:rPr>
                <w:rFonts w:ascii="Times New Roman" w:eastAsia="Times New Roman" w:hAnsi="Times New Roman" w:cs="Times New Roman"/>
                <w:strike/>
                <w:spacing w:val="-6"/>
                <w:sz w:val="16"/>
                <w:szCs w:val="16"/>
              </w:rPr>
            </w:pPr>
          </w:p>
        </w:tc>
      </w:tr>
    </w:tbl>
    <w:p w:rsidR="002E4085" w:rsidRPr="002E4085" w:rsidRDefault="002E4085" w:rsidP="002E4085">
      <w:pPr>
        <w:spacing w:after="0" w:line="240" w:lineRule="auto"/>
        <w:jc w:val="center"/>
        <w:rPr>
          <w:rFonts w:ascii="Times New Roman" w:eastAsia="Calibri" w:hAnsi="Times New Roman" w:cs="Times New Roman"/>
          <w:color w:val="000000"/>
          <w:sz w:val="28"/>
          <w:szCs w:val="28"/>
        </w:rPr>
      </w:pPr>
    </w:p>
    <w:p w:rsidR="002E4085" w:rsidRPr="002E4085" w:rsidRDefault="002E4085" w:rsidP="002E4085">
      <w:pPr>
        <w:widowControl w:val="0"/>
        <w:spacing w:after="0" w:line="240" w:lineRule="auto"/>
        <w:ind w:firstLine="709"/>
        <w:jc w:val="both"/>
        <w:rPr>
          <w:rFonts w:ascii="Times New Roman" w:eastAsia="Times New Roman" w:hAnsi="Times New Roman" w:cs="Times New Roman"/>
          <w:color w:val="000000"/>
          <w:sz w:val="20"/>
          <w:lang w:eastAsia="ru-RU"/>
        </w:rPr>
      </w:pPr>
      <w:r w:rsidRPr="002E4085">
        <w:rPr>
          <w:rFonts w:ascii="Times New Roman" w:eastAsia="Times New Roman" w:hAnsi="Times New Roman" w:cs="Times New Roman"/>
          <w:color w:val="000000"/>
          <w:sz w:val="20"/>
          <w:vertAlign w:val="superscript"/>
          <w:lang w:eastAsia="ru-RU"/>
        </w:rPr>
        <w:t xml:space="preserve">1 </w:t>
      </w:r>
      <w:r w:rsidRPr="002E4085">
        <w:rPr>
          <w:rFonts w:ascii="Times New Roman" w:eastAsia="Times New Roman" w:hAnsi="Times New Roman" w:cs="Times New Roman"/>
          <w:color w:val="000000"/>
          <w:sz w:val="20"/>
          <w:lang w:eastAsia="ru-RU"/>
        </w:rPr>
        <w:t>Вид затрат указывается в соответствии с предложением (заявкой) сельскохозяйственного потребительского кооператива об участии в отборе получателей субсидий сельскохозяйственным потребительским кооперативам на возмещение части понесенных в текущем финансовом году затрат.</w:t>
      </w:r>
    </w:p>
    <w:p w:rsidR="002E4085" w:rsidRPr="002E4085" w:rsidRDefault="002E4085" w:rsidP="002E4085">
      <w:pPr>
        <w:spacing w:after="0" w:line="240" w:lineRule="auto"/>
        <w:ind w:firstLine="709"/>
        <w:jc w:val="both"/>
        <w:rPr>
          <w:rFonts w:ascii="Times New Roman" w:eastAsia="Calibri" w:hAnsi="Times New Roman" w:cs="Times New Roman"/>
          <w:strike/>
          <w:sz w:val="20"/>
          <w:szCs w:val="20"/>
        </w:rPr>
      </w:pPr>
      <w:r w:rsidRPr="002E4085">
        <w:rPr>
          <w:rFonts w:ascii="Times New Roman" w:eastAsia="Calibri" w:hAnsi="Times New Roman" w:cs="Times New Roman"/>
          <w:sz w:val="20"/>
          <w:szCs w:val="20"/>
          <w:vertAlign w:val="superscript"/>
        </w:rPr>
        <w:t>2</w:t>
      </w:r>
      <w:proofErr w:type="gramStart"/>
      <w:r w:rsidRPr="002E4085">
        <w:rPr>
          <w:rFonts w:ascii="Times New Roman" w:eastAsia="Calibri" w:hAnsi="Times New Roman" w:cs="Times New Roman"/>
          <w:sz w:val="20"/>
          <w:szCs w:val="20"/>
        </w:rPr>
        <w:t xml:space="preserve"> С</w:t>
      </w:r>
      <w:proofErr w:type="gramEnd"/>
      <w:r w:rsidRPr="002E4085">
        <w:rPr>
          <w:rFonts w:ascii="Times New Roman" w:eastAsia="Calibri" w:hAnsi="Times New Roman" w:cs="Times New Roman"/>
          <w:sz w:val="20"/>
          <w:szCs w:val="20"/>
        </w:rPr>
        <w:t xml:space="preserve">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2E4085" w:rsidRPr="002E4085" w:rsidRDefault="002E4085" w:rsidP="002E4085">
      <w:pPr>
        <w:widowControl w:val="0"/>
        <w:spacing w:after="0" w:line="240" w:lineRule="auto"/>
        <w:ind w:firstLine="709"/>
        <w:jc w:val="both"/>
        <w:rPr>
          <w:rFonts w:ascii="Times New Roman" w:eastAsia="Times New Roman" w:hAnsi="Times New Roman" w:cs="Times New Roman"/>
          <w:strike/>
          <w:color w:val="000000"/>
          <w:sz w:val="20"/>
          <w:szCs w:val="20"/>
          <w:lang w:eastAsia="ru-RU"/>
        </w:rPr>
      </w:pPr>
      <w:r w:rsidRPr="002E4085">
        <w:rPr>
          <w:rFonts w:ascii="Times New Roman" w:eastAsia="Calibri" w:hAnsi="Times New Roman" w:cs="Times New Roman"/>
          <w:color w:val="000000"/>
          <w:sz w:val="20"/>
          <w:szCs w:val="20"/>
          <w:vertAlign w:val="superscript"/>
        </w:rPr>
        <w:t xml:space="preserve">3 </w:t>
      </w:r>
      <w:r w:rsidRPr="002E4085">
        <w:rPr>
          <w:rFonts w:ascii="Times New Roman" w:eastAsia="Times New Roman" w:hAnsi="Times New Roman" w:cs="Times New Roman"/>
          <w:color w:val="000000"/>
          <w:sz w:val="20"/>
          <w:szCs w:val="20"/>
          <w:lang w:eastAsia="ru-RU"/>
        </w:rPr>
        <w:t>Расчетный размер субсидии в графе 8 устанавливается исходя из наименьшего значения, предусмотренного в графе 7, и предельного размера субсидии</w:t>
      </w:r>
      <w:r w:rsidRPr="002E4085">
        <w:rPr>
          <w:rFonts w:ascii="Times New Roman" w:eastAsia="Times New Roman" w:hAnsi="Times New Roman" w:cs="Times New Roman"/>
          <w:color w:val="000000"/>
          <w:sz w:val="20"/>
          <w:szCs w:val="20"/>
          <w:lang w:eastAsia="ru-RU"/>
        </w:rPr>
        <w:br/>
        <w:t xml:space="preserve">на одного получателя субсидии в году предоставления субсидии. </w:t>
      </w:r>
      <w:proofErr w:type="gramStart"/>
      <w:r w:rsidRPr="002E4085">
        <w:rPr>
          <w:rFonts w:ascii="Times New Roman" w:eastAsia="Times New Roman" w:hAnsi="Times New Roman" w:cs="Times New Roman"/>
          <w:color w:val="000000"/>
          <w:sz w:val="20"/>
          <w:szCs w:val="20"/>
          <w:lang w:eastAsia="ru-RU"/>
        </w:rPr>
        <w:t>Предельный размер субсидии, предоставляемый получателю субсидии в году предоставления субсидии, учитывается в соответствии с пунктом 3.4 Порядка предоставления субсидий сельскохозяйственным потребительским кооперативам на возмещение части понесенных в текущем финансовом году затрат и проведения отбора получателей указанных субсидий в 2025 году, утвержденного приказом министерства сельского хозяйства Красноярского края от 24.07.2025 № 79-712-о (далее – Порядок).</w:t>
      </w:r>
      <w:proofErr w:type="gramEnd"/>
    </w:p>
    <w:p w:rsidR="002E4085" w:rsidRPr="002E4085" w:rsidRDefault="002E4085" w:rsidP="002E4085">
      <w:pPr>
        <w:widowControl w:val="0"/>
        <w:spacing w:after="0" w:line="240" w:lineRule="auto"/>
        <w:ind w:firstLine="708"/>
        <w:jc w:val="both"/>
        <w:rPr>
          <w:rFonts w:ascii="Times New Roman" w:eastAsia="Times New Roman" w:hAnsi="Times New Roman" w:cs="Times New Roman"/>
          <w:color w:val="000000"/>
          <w:sz w:val="20"/>
          <w:szCs w:val="20"/>
          <w:lang w:eastAsia="ru-RU"/>
        </w:rPr>
      </w:pPr>
      <w:r w:rsidRPr="002E4085">
        <w:rPr>
          <w:rFonts w:ascii="Times New Roman" w:eastAsia="Calibri" w:hAnsi="Times New Roman" w:cs="Times New Roman"/>
          <w:color w:val="000000"/>
          <w:sz w:val="20"/>
          <w:szCs w:val="20"/>
          <w:vertAlign w:val="superscript"/>
        </w:rPr>
        <w:t xml:space="preserve">4 </w:t>
      </w:r>
      <w:r w:rsidRPr="002E4085">
        <w:rPr>
          <w:rFonts w:ascii="Times New Roman" w:eastAsia="Times New Roman" w:hAnsi="Times New Roman" w:cs="Times New Roman"/>
          <w:color w:val="000000"/>
          <w:sz w:val="20"/>
          <w:szCs w:val="20"/>
          <w:lang w:eastAsia="ru-RU"/>
        </w:rPr>
        <w:t xml:space="preserve">Коэффициент пропорционального распределения субсидии применяется в случае, если </w:t>
      </w:r>
      <w:proofErr w:type="spellStart"/>
      <w:proofErr w:type="gramStart"/>
      <w:r w:rsidRPr="002E4085">
        <w:rPr>
          <w:rFonts w:ascii="Times New Roman" w:eastAsia="Times New Roman" w:hAnsi="Times New Roman" w:cs="Times New Roman"/>
          <w:color w:val="000000"/>
          <w:sz w:val="20"/>
          <w:szCs w:val="20"/>
          <w:lang w:eastAsia="ru-RU"/>
        </w:rPr>
        <w:t>если</w:t>
      </w:r>
      <w:proofErr w:type="spellEnd"/>
      <w:proofErr w:type="gramEnd"/>
      <w:r w:rsidRPr="002E4085">
        <w:rPr>
          <w:rFonts w:ascii="Times New Roman" w:eastAsia="Times New Roman" w:hAnsi="Times New Roman" w:cs="Times New Roman"/>
          <w:color w:val="000000"/>
          <w:sz w:val="20"/>
          <w:szCs w:val="20"/>
          <w:lang w:eastAsia="ru-RU"/>
        </w:rPr>
        <w:t xml:space="preserve"> сумма расчетных размеров субсидии по всем получателям </w:t>
      </w:r>
      <w:r w:rsidRPr="002E4085">
        <w:rPr>
          <w:rFonts w:ascii="Times New Roman" w:eastAsia="Times New Roman" w:hAnsi="Times New Roman" w:cs="Times New Roman"/>
          <w:color w:val="000000"/>
          <w:sz w:val="20"/>
          <w:szCs w:val="20"/>
          <w:lang w:eastAsia="ru-RU"/>
        </w:rPr>
        <w:lastRenderedPageBreak/>
        <w:t>субсидии превышает лимит бюджетных обязательств, доведенных министерству сельского хозяйства Красноярского края на цели, предусмотренные пунктом 1.3 Порядка.</w:t>
      </w:r>
    </w:p>
    <w:p w:rsidR="002E4085" w:rsidRPr="002E4085" w:rsidRDefault="002E4085" w:rsidP="002E4085">
      <w:pPr>
        <w:spacing w:after="0" w:line="240" w:lineRule="auto"/>
        <w:ind w:firstLine="709"/>
        <w:jc w:val="both"/>
        <w:rPr>
          <w:rFonts w:ascii="Times New Roman" w:eastAsia="Calibri" w:hAnsi="Times New Roman" w:cs="Times New Roman"/>
          <w:color w:val="000000"/>
          <w:sz w:val="20"/>
          <w:szCs w:val="20"/>
        </w:rPr>
      </w:pPr>
      <w:proofErr w:type="gramStart"/>
      <w:r w:rsidRPr="002E4085">
        <w:rPr>
          <w:rFonts w:ascii="Times New Roman" w:eastAsia="Calibri" w:hAnsi="Times New Roman" w:cs="Times New Roman"/>
          <w:color w:val="000000"/>
          <w:sz w:val="20"/>
          <w:szCs w:val="20"/>
          <w:vertAlign w:val="superscript"/>
        </w:rPr>
        <w:t xml:space="preserve">5 </w:t>
      </w:r>
      <w:r w:rsidRPr="002E4085">
        <w:rPr>
          <w:rFonts w:ascii="Times New Roman" w:eastAsia="Times New Roman" w:hAnsi="Times New Roman" w:cs="Times New Roman"/>
          <w:color w:val="000000"/>
          <w:sz w:val="20"/>
          <w:szCs w:val="20"/>
          <w:lang w:eastAsia="ru-RU"/>
        </w:rPr>
        <w:t xml:space="preserve">Сумма субсидии к предоставлению устанавливается исходя из расчетного размера субсидии в графе 8 с учетом значения коэффициента пропорционального распределения субсидии, рассчитанного в соответствии с </w:t>
      </w:r>
      <w:hyperlink r:id="rId12" w:tooltip="https://login.consultant.ru/link/?req=doc&amp;base=RLAW123&amp;n=328145&amp;dst=102395" w:history="1">
        <w:r w:rsidRPr="002E4085">
          <w:rPr>
            <w:rFonts w:ascii="Times New Roman" w:eastAsia="Times New Roman" w:hAnsi="Times New Roman" w:cs="Times New Roman"/>
            <w:color w:val="000000"/>
            <w:sz w:val="20"/>
            <w:szCs w:val="20"/>
            <w:lang w:eastAsia="ru-RU"/>
          </w:rPr>
          <w:t>пунктом 3.4</w:t>
        </w:r>
      </w:hyperlink>
      <w:r w:rsidRPr="002E4085">
        <w:rPr>
          <w:rFonts w:ascii="Times New Roman" w:eastAsia="Times New Roman" w:hAnsi="Times New Roman" w:cs="Times New Roman"/>
          <w:color w:val="000000"/>
          <w:sz w:val="20"/>
          <w:szCs w:val="20"/>
          <w:lang w:eastAsia="ru-RU"/>
        </w:rPr>
        <w:t xml:space="preserve"> Порядка, </w:t>
      </w:r>
      <w:r w:rsidRPr="002E4085">
        <w:rPr>
          <w:rFonts w:ascii="Times New Roman" w:eastAsia="Calibri" w:hAnsi="Times New Roman" w:cs="Times New Roman"/>
          <w:color w:val="000000"/>
          <w:sz w:val="20"/>
          <w:szCs w:val="20"/>
        </w:rPr>
        <w:t xml:space="preserve">и распределяется на средства федерального и краевого бюджетов исходя из уровня </w:t>
      </w:r>
      <w:proofErr w:type="spellStart"/>
      <w:r w:rsidRPr="002E4085">
        <w:rPr>
          <w:rFonts w:ascii="Times New Roman" w:eastAsia="Calibri" w:hAnsi="Times New Roman" w:cs="Times New Roman"/>
          <w:color w:val="000000"/>
          <w:sz w:val="20"/>
          <w:szCs w:val="20"/>
        </w:rPr>
        <w:t>софинансирования</w:t>
      </w:r>
      <w:proofErr w:type="spellEnd"/>
      <w:r w:rsidRPr="002E4085">
        <w:rPr>
          <w:rFonts w:ascii="Times New Roman" w:eastAsia="Calibri" w:hAnsi="Times New Roman" w:cs="Times New Roman"/>
          <w:color w:val="000000"/>
          <w:sz w:val="20"/>
          <w:szCs w:val="20"/>
        </w:rPr>
        <w:t>, предусмотренного в соглашении о предоставлении субсидии бюджету Красноярского края из федерального бюджета, заключенном Правительством Красноярского края с Министерством сельского хозяйства</w:t>
      </w:r>
      <w:proofErr w:type="gramEnd"/>
      <w:r w:rsidRPr="002E4085">
        <w:rPr>
          <w:rFonts w:ascii="Times New Roman" w:eastAsia="Calibri" w:hAnsi="Times New Roman" w:cs="Times New Roman"/>
          <w:color w:val="000000"/>
          <w:sz w:val="20"/>
          <w:szCs w:val="20"/>
        </w:rPr>
        <w:t xml:space="preserve"> Российской Федерации.</w:t>
      </w:r>
    </w:p>
    <w:p w:rsidR="002E4085" w:rsidRPr="002E4085" w:rsidRDefault="002E4085" w:rsidP="002E4085">
      <w:pPr>
        <w:spacing w:after="0" w:line="240" w:lineRule="auto"/>
        <w:ind w:firstLine="709"/>
        <w:jc w:val="both"/>
        <w:rPr>
          <w:rFonts w:ascii="Times New Roman" w:eastAsia="Calibri" w:hAnsi="Times New Roman" w:cs="Times New Roman"/>
          <w:color w:val="000000"/>
          <w:sz w:val="20"/>
          <w:szCs w:val="20"/>
        </w:rPr>
      </w:pPr>
    </w:p>
    <w:p w:rsidR="002E4085" w:rsidRPr="002E4085" w:rsidRDefault="002E4085" w:rsidP="002E4085">
      <w:pPr>
        <w:spacing w:after="0" w:line="240" w:lineRule="auto"/>
        <w:jc w:val="both"/>
        <w:rPr>
          <w:rFonts w:ascii="Times New Roman" w:eastAsia="Calibri" w:hAnsi="Times New Roman" w:cs="Times New Roman"/>
          <w:color w:val="000000"/>
          <w:sz w:val="28"/>
          <w:szCs w:val="28"/>
        </w:rPr>
      </w:pPr>
    </w:p>
    <w:p w:rsidR="002E4085" w:rsidRPr="002E4085" w:rsidRDefault="002E4085" w:rsidP="002E4085">
      <w:pPr>
        <w:spacing w:after="0" w:line="240" w:lineRule="auto"/>
        <w:jc w:val="both"/>
        <w:rPr>
          <w:rFonts w:ascii="Times New Roman" w:eastAsia="Calibri" w:hAnsi="Times New Roman" w:cs="Times New Roman"/>
          <w:color w:val="000000"/>
          <w:sz w:val="28"/>
          <w:szCs w:val="28"/>
        </w:rPr>
      </w:pPr>
    </w:p>
    <w:p w:rsidR="002E4085" w:rsidRPr="002E4085" w:rsidRDefault="002E4085" w:rsidP="002E4085">
      <w:pPr>
        <w:spacing w:after="0" w:line="240" w:lineRule="auto"/>
        <w:jc w:val="both"/>
        <w:rPr>
          <w:rFonts w:ascii="Times New Roman" w:eastAsia="Calibri" w:hAnsi="Times New Roman" w:cs="Times New Roman"/>
          <w:color w:val="000000"/>
          <w:sz w:val="28"/>
          <w:szCs w:val="28"/>
        </w:rPr>
      </w:pPr>
    </w:p>
    <w:p w:rsidR="002E4085" w:rsidRPr="002E4085" w:rsidRDefault="002E4085" w:rsidP="002E4085">
      <w:pPr>
        <w:spacing w:after="0" w:line="240" w:lineRule="auto"/>
        <w:jc w:val="both"/>
        <w:rPr>
          <w:rFonts w:ascii="Times New Roman" w:eastAsia="Calibri" w:hAnsi="Times New Roman" w:cs="Times New Roman"/>
          <w:bCs/>
          <w:color w:val="000000"/>
          <w:sz w:val="28"/>
          <w:szCs w:val="28"/>
        </w:rPr>
      </w:pPr>
      <w:r w:rsidRPr="002E4085">
        <w:rPr>
          <w:rFonts w:ascii="Times New Roman" w:eastAsia="Calibri" w:hAnsi="Times New Roman" w:cs="Times New Roman"/>
          <w:color w:val="000000"/>
          <w:sz w:val="28"/>
          <w:szCs w:val="28"/>
        </w:rPr>
        <w:t>М</w:t>
      </w:r>
      <w:r w:rsidRPr="002E4085">
        <w:rPr>
          <w:rFonts w:ascii="Times New Roman" w:eastAsia="Calibri" w:hAnsi="Times New Roman" w:cs="Times New Roman"/>
          <w:bCs/>
          <w:color w:val="000000"/>
          <w:sz w:val="28"/>
          <w:szCs w:val="28"/>
        </w:rPr>
        <w:t>инистр сельского хозяйства</w:t>
      </w:r>
    </w:p>
    <w:p w:rsidR="002E4085" w:rsidRPr="002E4085" w:rsidRDefault="002E4085" w:rsidP="002E4085">
      <w:pPr>
        <w:spacing w:after="0" w:line="20" w:lineRule="atLeast"/>
        <w:jc w:val="both"/>
        <w:rPr>
          <w:rFonts w:ascii="Times New Roman" w:eastAsia="Calibri" w:hAnsi="Times New Roman" w:cs="Times New Roman"/>
          <w:bCs/>
          <w:color w:val="000000"/>
          <w:sz w:val="28"/>
          <w:szCs w:val="28"/>
        </w:rPr>
      </w:pPr>
      <w:r w:rsidRPr="002E4085">
        <w:rPr>
          <w:rFonts w:ascii="Times New Roman" w:eastAsia="Calibri" w:hAnsi="Times New Roman" w:cs="Times New Roman"/>
          <w:bCs/>
          <w:color w:val="000000"/>
          <w:sz w:val="28"/>
          <w:szCs w:val="28"/>
        </w:rPr>
        <w:t>Красноярского края</w:t>
      </w:r>
    </w:p>
    <w:p w:rsidR="002E4085" w:rsidRPr="002E4085" w:rsidRDefault="002E4085" w:rsidP="002E4085">
      <w:pPr>
        <w:spacing w:after="0" w:line="20" w:lineRule="atLeast"/>
        <w:jc w:val="both"/>
        <w:rPr>
          <w:rFonts w:ascii="Times New Roman" w:eastAsia="Calibri" w:hAnsi="Times New Roman" w:cs="Times New Roman"/>
          <w:color w:val="000000"/>
          <w:sz w:val="28"/>
          <w:szCs w:val="28"/>
        </w:rPr>
      </w:pPr>
      <w:r w:rsidRPr="002E4085">
        <w:rPr>
          <w:rFonts w:ascii="Times New Roman" w:eastAsia="Calibri" w:hAnsi="Times New Roman" w:cs="Times New Roman"/>
          <w:color w:val="000000"/>
          <w:sz w:val="28"/>
          <w:szCs w:val="28"/>
        </w:rPr>
        <w:t>или уполномоченное им лицо</w:t>
      </w:r>
      <w:r w:rsidRPr="002E4085">
        <w:rPr>
          <w:rFonts w:ascii="Times New Roman" w:eastAsia="Calibri" w:hAnsi="Times New Roman" w:cs="Times New Roman"/>
          <w:color w:val="000000"/>
          <w:sz w:val="28"/>
          <w:szCs w:val="28"/>
        </w:rPr>
        <w:tab/>
        <w:t xml:space="preserve">                               __________________                               ________________________</w:t>
      </w:r>
    </w:p>
    <w:p w:rsidR="002E4085" w:rsidRPr="002E4085" w:rsidRDefault="002E4085" w:rsidP="002E4085">
      <w:pPr>
        <w:spacing w:after="0" w:line="20" w:lineRule="atLeast"/>
        <w:jc w:val="both"/>
        <w:rPr>
          <w:rFonts w:ascii="Times New Roman" w:eastAsia="Calibri" w:hAnsi="Times New Roman" w:cs="Times New Roman"/>
          <w:color w:val="000000"/>
          <w:sz w:val="20"/>
          <w:szCs w:val="20"/>
        </w:rPr>
      </w:pPr>
      <w:r w:rsidRPr="002E4085">
        <w:rPr>
          <w:rFonts w:ascii="Times New Roman" w:eastAsia="Calibri" w:hAnsi="Times New Roman" w:cs="Times New Roman"/>
          <w:color w:val="000000"/>
          <w:sz w:val="20"/>
          <w:szCs w:val="20"/>
        </w:rPr>
        <w:tab/>
      </w:r>
      <w:r w:rsidRPr="002E4085">
        <w:rPr>
          <w:rFonts w:ascii="Times New Roman" w:eastAsia="Calibri" w:hAnsi="Times New Roman" w:cs="Times New Roman"/>
          <w:color w:val="000000"/>
          <w:sz w:val="20"/>
          <w:szCs w:val="20"/>
        </w:rPr>
        <w:tab/>
      </w:r>
      <w:r w:rsidRPr="002E4085">
        <w:rPr>
          <w:rFonts w:ascii="Times New Roman" w:eastAsia="Calibri" w:hAnsi="Times New Roman" w:cs="Times New Roman"/>
          <w:color w:val="000000"/>
          <w:sz w:val="20"/>
          <w:szCs w:val="20"/>
        </w:rPr>
        <w:tab/>
      </w:r>
      <w:r w:rsidRPr="002E4085">
        <w:rPr>
          <w:rFonts w:ascii="Times New Roman" w:eastAsia="Calibri" w:hAnsi="Times New Roman" w:cs="Times New Roman"/>
          <w:color w:val="000000"/>
          <w:sz w:val="20"/>
          <w:szCs w:val="20"/>
        </w:rPr>
        <w:tab/>
        <w:t xml:space="preserve">                                                                      (подпись)</w:t>
      </w:r>
      <w:r w:rsidRPr="002E4085">
        <w:rPr>
          <w:rFonts w:ascii="Times New Roman" w:eastAsia="Calibri" w:hAnsi="Times New Roman" w:cs="Times New Roman"/>
          <w:color w:val="000000"/>
          <w:sz w:val="20"/>
          <w:szCs w:val="20"/>
        </w:rPr>
        <w:tab/>
      </w:r>
      <w:r w:rsidRPr="002E4085">
        <w:rPr>
          <w:rFonts w:ascii="Times New Roman" w:eastAsia="Calibri" w:hAnsi="Times New Roman" w:cs="Times New Roman"/>
          <w:color w:val="000000"/>
          <w:sz w:val="20"/>
          <w:szCs w:val="20"/>
        </w:rPr>
        <w:tab/>
      </w:r>
      <w:r w:rsidRPr="002E4085">
        <w:rPr>
          <w:rFonts w:ascii="Times New Roman" w:eastAsia="Calibri" w:hAnsi="Times New Roman" w:cs="Times New Roman"/>
          <w:color w:val="000000"/>
          <w:sz w:val="20"/>
          <w:szCs w:val="20"/>
        </w:rPr>
        <w:tab/>
      </w:r>
      <w:r w:rsidRPr="002E4085">
        <w:rPr>
          <w:rFonts w:ascii="Times New Roman" w:eastAsia="Calibri" w:hAnsi="Times New Roman" w:cs="Times New Roman"/>
          <w:color w:val="000000"/>
          <w:sz w:val="20"/>
          <w:szCs w:val="20"/>
        </w:rPr>
        <w:tab/>
      </w:r>
      <w:r w:rsidRPr="002E4085">
        <w:rPr>
          <w:rFonts w:ascii="Times New Roman" w:eastAsia="Calibri" w:hAnsi="Times New Roman" w:cs="Times New Roman"/>
          <w:color w:val="000000"/>
          <w:sz w:val="20"/>
          <w:szCs w:val="20"/>
        </w:rPr>
        <w:tab/>
      </w:r>
      <w:r w:rsidRPr="002E4085">
        <w:rPr>
          <w:rFonts w:ascii="Times New Roman" w:eastAsia="Calibri" w:hAnsi="Times New Roman" w:cs="Times New Roman"/>
          <w:color w:val="000000"/>
          <w:sz w:val="20"/>
          <w:szCs w:val="20"/>
        </w:rPr>
        <w:tab/>
      </w:r>
      <w:r w:rsidRPr="002E4085">
        <w:rPr>
          <w:rFonts w:ascii="Times New Roman" w:eastAsia="Calibri" w:hAnsi="Times New Roman" w:cs="Times New Roman"/>
          <w:color w:val="000000"/>
          <w:sz w:val="20"/>
          <w:szCs w:val="20"/>
        </w:rPr>
        <w:tab/>
      </w:r>
      <w:r w:rsidRPr="002E4085">
        <w:rPr>
          <w:rFonts w:ascii="Times New Roman" w:eastAsia="Calibri" w:hAnsi="Times New Roman" w:cs="Times New Roman"/>
          <w:color w:val="000000"/>
        </w:rPr>
        <w:t>(ФИО)</w:t>
      </w:r>
    </w:p>
    <w:p w:rsidR="002E4085" w:rsidRPr="002E4085" w:rsidRDefault="002E4085" w:rsidP="002E4085">
      <w:pPr>
        <w:spacing w:after="0" w:line="240" w:lineRule="auto"/>
        <w:rPr>
          <w:rFonts w:ascii="Times New Roman" w:eastAsia="Calibri" w:hAnsi="Times New Roman" w:cs="Times New Roman"/>
          <w:color w:val="000000"/>
          <w:sz w:val="28"/>
          <w:szCs w:val="28"/>
        </w:rPr>
      </w:pPr>
    </w:p>
    <w:p w:rsidR="00BC0CDC" w:rsidRDefault="00BC0CDC"/>
    <w:sectPr w:rsidR="00BC0CDC" w:rsidSect="002E4085">
      <w:pgSz w:w="16838" w:h="11905" w:orient="landscape"/>
      <w:pgMar w:top="1701" w:right="1134" w:bottom="706" w:left="1134"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FBA"/>
    <w:multiLevelType w:val="hybridMultilevel"/>
    <w:tmpl w:val="C3B6A6C4"/>
    <w:lvl w:ilvl="0" w:tplc="50681E36">
      <w:start w:val="1"/>
      <w:numFmt w:val="decimal"/>
      <w:lvlText w:val="%1."/>
      <w:lvlJc w:val="left"/>
      <w:pPr>
        <w:tabs>
          <w:tab w:val="num" w:pos="1755"/>
        </w:tabs>
        <w:ind w:left="1755" w:hanging="1035"/>
      </w:pPr>
      <w:rPr>
        <w:rFonts w:hint="default"/>
      </w:rPr>
    </w:lvl>
    <w:lvl w:ilvl="1" w:tplc="6B0ADB2A">
      <w:start w:val="1"/>
      <w:numFmt w:val="lowerLetter"/>
      <w:lvlText w:val="%2."/>
      <w:lvlJc w:val="left"/>
      <w:pPr>
        <w:tabs>
          <w:tab w:val="num" w:pos="1800"/>
        </w:tabs>
        <w:ind w:left="1800" w:hanging="360"/>
      </w:pPr>
    </w:lvl>
    <w:lvl w:ilvl="2" w:tplc="67187842">
      <w:start w:val="1"/>
      <w:numFmt w:val="lowerRoman"/>
      <w:lvlText w:val="%3."/>
      <w:lvlJc w:val="right"/>
      <w:pPr>
        <w:tabs>
          <w:tab w:val="num" w:pos="2520"/>
        </w:tabs>
        <w:ind w:left="2520" w:hanging="180"/>
      </w:pPr>
    </w:lvl>
    <w:lvl w:ilvl="3" w:tplc="F20A144C">
      <w:start w:val="1"/>
      <w:numFmt w:val="decimal"/>
      <w:lvlText w:val="%4."/>
      <w:lvlJc w:val="left"/>
      <w:pPr>
        <w:tabs>
          <w:tab w:val="num" w:pos="3240"/>
        </w:tabs>
        <w:ind w:left="3240" w:hanging="360"/>
      </w:pPr>
    </w:lvl>
    <w:lvl w:ilvl="4" w:tplc="FBC8C448">
      <w:start w:val="1"/>
      <w:numFmt w:val="lowerLetter"/>
      <w:lvlText w:val="%5."/>
      <w:lvlJc w:val="left"/>
      <w:pPr>
        <w:tabs>
          <w:tab w:val="num" w:pos="3960"/>
        </w:tabs>
        <w:ind w:left="3960" w:hanging="360"/>
      </w:pPr>
    </w:lvl>
    <w:lvl w:ilvl="5" w:tplc="B6B6D8DE">
      <w:start w:val="1"/>
      <w:numFmt w:val="lowerRoman"/>
      <w:lvlText w:val="%6."/>
      <w:lvlJc w:val="right"/>
      <w:pPr>
        <w:tabs>
          <w:tab w:val="num" w:pos="4680"/>
        </w:tabs>
        <w:ind w:left="4680" w:hanging="180"/>
      </w:pPr>
    </w:lvl>
    <w:lvl w:ilvl="6" w:tplc="420C5854">
      <w:start w:val="1"/>
      <w:numFmt w:val="decimal"/>
      <w:lvlText w:val="%7."/>
      <w:lvlJc w:val="left"/>
      <w:pPr>
        <w:tabs>
          <w:tab w:val="num" w:pos="5400"/>
        </w:tabs>
        <w:ind w:left="5400" w:hanging="360"/>
      </w:pPr>
    </w:lvl>
    <w:lvl w:ilvl="7" w:tplc="0D0AA8A2">
      <w:start w:val="1"/>
      <w:numFmt w:val="lowerLetter"/>
      <w:lvlText w:val="%8."/>
      <w:lvlJc w:val="left"/>
      <w:pPr>
        <w:tabs>
          <w:tab w:val="num" w:pos="6120"/>
        </w:tabs>
        <w:ind w:left="6120" w:hanging="360"/>
      </w:pPr>
    </w:lvl>
    <w:lvl w:ilvl="8" w:tplc="BB52E4E8">
      <w:start w:val="1"/>
      <w:numFmt w:val="lowerRoman"/>
      <w:lvlText w:val="%9."/>
      <w:lvlJc w:val="right"/>
      <w:pPr>
        <w:tabs>
          <w:tab w:val="num" w:pos="6840"/>
        </w:tabs>
        <w:ind w:left="6840" w:hanging="180"/>
      </w:pPr>
    </w:lvl>
  </w:abstractNum>
  <w:abstractNum w:abstractNumId="1">
    <w:nsid w:val="0FE33D2D"/>
    <w:multiLevelType w:val="hybridMultilevel"/>
    <w:tmpl w:val="55F40336"/>
    <w:lvl w:ilvl="0" w:tplc="8E340842">
      <w:start w:val="1"/>
      <w:numFmt w:val="decimal"/>
      <w:lvlText w:val="%1."/>
      <w:lvlJc w:val="left"/>
      <w:pPr>
        <w:tabs>
          <w:tab w:val="num" w:pos="4425"/>
        </w:tabs>
        <w:ind w:left="4425" w:hanging="360"/>
      </w:pPr>
      <w:rPr>
        <w:rFonts w:hint="default"/>
      </w:rPr>
    </w:lvl>
    <w:lvl w:ilvl="1" w:tplc="212049D6">
      <w:start w:val="1"/>
      <w:numFmt w:val="decimal"/>
      <w:lvlText w:val="%2."/>
      <w:lvlJc w:val="left"/>
      <w:pPr>
        <w:tabs>
          <w:tab w:val="num" w:pos="2520"/>
        </w:tabs>
        <w:ind w:left="2520" w:hanging="360"/>
      </w:pPr>
      <w:rPr>
        <w:rFonts w:hint="default"/>
      </w:rPr>
    </w:lvl>
    <w:lvl w:ilvl="2" w:tplc="0B96B7D4">
      <w:start w:val="1"/>
      <w:numFmt w:val="lowerRoman"/>
      <w:lvlText w:val="%3."/>
      <w:lvlJc w:val="right"/>
      <w:pPr>
        <w:tabs>
          <w:tab w:val="num" w:pos="3240"/>
        </w:tabs>
        <w:ind w:left="3240" w:hanging="180"/>
      </w:pPr>
    </w:lvl>
    <w:lvl w:ilvl="3" w:tplc="F93AE946">
      <w:start w:val="1"/>
      <w:numFmt w:val="decimal"/>
      <w:lvlText w:val="%4."/>
      <w:lvlJc w:val="left"/>
      <w:pPr>
        <w:tabs>
          <w:tab w:val="num" w:pos="3960"/>
        </w:tabs>
        <w:ind w:left="3960" w:hanging="360"/>
      </w:pPr>
    </w:lvl>
    <w:lvl w:ilvl="4" w:tplc="BB2055EA">
      <w:start w:val="1"/>
      <w:numFmt w:val="lowerLetter"/>
      <w:lvlText w:val="%5."/>
      <w:lvlJc w:val="left"/>
      <w:pPr>
        <w:tabs>
          <w:tab w:val="num" w:pos="4680"/>
        </w:tabs>
        <w:ind w:left="4680" w:hanging="360"/>
      </w:pPr>
    </w:lvl>
    <w:lvl w:ilvl="5" w:tplc="89FE4A40">
      <w:start w:val="1"/>
      <w:numFmt w:val="lowerRoman"/>
      <w:lvlText w:val="%6."/>
      <w:lvlJc w:val="right"/>
      <w:pPr>
        <w:tabs>
          <w:tab w:val="num" w:pos="5400"/>
        </w:tabs>
        <w:ind w:left="5400" w:hanging="180"/>
      </w:pPr>
    </w:lvl>
    <w:lvl w:ilvl="6" w:tplc="C8841816">
      <w:start w:val="1"/>
      <w:numFmt w:val="decimal"/>
      <w:lvlText w:val="%7."/>
      <w:lvlJc w:val="left"/>
      <w:pPr>
        <w:tabs>
          <w:tab w:val="num" w:pos="6120"/>
        </w:tabs>
        <w:ind w:left="6120" w:hanging="360"/>
      </w:pPr>
    </w:lvl>
    <w:lvl w:ilvl="7" w:tplc="5FD03BDC">
      <w:start w:val="1"/>
      <w:numFmt w:val="lowerLetter"/>
      <w:lvlText w:val="%8."/>
      <w:lvlJc w:val="left"/>
      <w:pPr>
        <w:tabs>
          <w:tab w:val="num" w:pos="6840"/>
        </w:tabs>
        <w:ind w:left="6840" w:hanging="360"/>
      </w:pPr>
    </w:lvl>
    <w:lvl w:ilvl="8" w:tplc="F6D8664C">
      <w:start w:val="1"/>
      <w:numFmt w:val="lowerRoman"/>
      <w:lvlText w:val="%9."/>
      <w:lvlJc w:val="right"/>
      <w:pPr>
        <w:tabs>
          <w:tab w:val="num" w:pos="7560"/>
        </w:tabs>
        <w:ind w:left="7560" w:hanging="180"/>
      </w:pPr>
    </w:lvl>
  </w:abstractNum>
  <w:abstractNum w:abstractNumId="2">
    <w:nsid w:val="2E216A7E"/>
    <w:multiLevelType w:val="hybridMultilevel"/>
    <w:tmpl w:val="6776A0E2"/>
    <w:lvl w:ilvl="0" w:tplc="A086C45A">
      <w:start w:val="1"/>
      <w:numFmt w:val="decimal"/>
      <w:lvlText w:val="%1."/>
      <w:lvlJc w:val="left"/>
      <w:pPr>
        <w:tabs>
          <w:tab w:val="num" w:pos="1008"/>
        </w:tabs>
        <w:ind w:left="0" w:firstLine="648"/>
      </w:pPr>
      <w:rPr>
        <w:rFonts w:hint="default"/>
      </w:rPr>
    </w:lvl>
    <w:lvl w:ilvl="1" w:tplc="2D9871DA">
      <w:start w:val="1"/>
      <w:numFmt w:val="lowerLetter"/>
      <w:lvlText w:val="%2."/>
      <w:lvlJc w:val="left"/>
      <w:pPr>
        <w:tabs>
          <w:tab w:val="num" w:pos="1440"/>
        </w:tabs>
        <w:ind w:left="1440" w:hanging="360"/>
      </w:pPr>
    </w:lvl>
    <w:lvl w:ilvl="2" w:tplc="3CD8B224">
      <w:start w:val="1"/>
      <w:numFmt w:val="lowerRoman"/>
      <w:lvlText w:val="%3."/>
      <w:lvlJc w:val="right"/>
      <w:pPr>
        <w:tabs>
          <w:tab w:val="num" w:pos="2160"/>
        </w:tabs>
        <w:ind w:left="2160" w:hanging="180"/>
      </w:pPr>
    </w:lvl>
    <w:lvl w:ilvl="3" w:tplc="AE580F86">
      <w:start w:val="1"/>
      <w:numFmt w:val="decimal"/>
      <w:lvlText w:val="%4."/>
      <w:lvlJc w:val="left"/>
      <w:pPr>
        <w:tabs>
          <w:tab w:val="num" w:pos="2880"/>
        </w:tabs>
        <w:ind w:left="2880" w:hanging="360"/>
      </w:pPr>
    </w:lvl>
    <w:lvl w:ilvl="4" w:tplc="02444270">
      <w:start w:val="1"/>
      <w:numFmt w:val="lowerLetter"/>
      <w:lvlText w:val="%5."/>
      <w:lvlJc w:val="left"/>
      <w:pPr>
        <w:tabs>
          <w:tab w:val="num" w:pos="3600"/>
        </w:tabs>
        <w:ind w:left="3600" w:hanging="360"/>
      </w:pPr>
    </w:lvl>
    <w:lvl w:ilvl="5" w:tplc="47E8DC42">
      <w:start w:val="1"/>
      <w:numFmt w:val="lowerRoman"/>
      <w:lvlText w:val="%6."/>
      <w:lvlJc w:val="right"/>
      <w:pPr>
        <w:tabs>
          <w:tab w:val="num" w:pos="4320"/>
        </w:tabs>
        <w:ind w:left="4320" w:hanging="180"/>
      </w:pPr>
    </w:lvl>
    <w:lvl w:ilvl="6" w:tplc="51EA0ACE">
      <w:start w:val="1"/>
      <w:numFmt w:val="decimal"/>
      <w:lvlText w:val="%7."/>
      <w:lvlJc w:val="left"/>
      <w:pPr>
        <w:tabs>
          <w:tab w:val="num" w:pos="5040"/>
        </w:tabs>
        <w:ind w:left="5040" w:hanging="360"/>
      </w:pPr>
    </w:lvl>
    <w:lvl w:ilvl="7" w:tplc="C944D1DE">
      <w:start w:val="1"/>
      <w:numFmt w:val="lowerLetter"/>
      <w:lvlText w:val="%8."/>
      <w:lvlJc w:val="left"/>
      <w:pPr>
        <w:tabs>
          <w:tab w:val="num" w:pos="5760"/>
        </w:tabs>
        <w:ind w:left="5760" w:hanging="360"/>
      </w:pPr>
    </w:lvl>
    <w:lvl w:ilvl="8" w:tplc="C82A8C68">
      <w:start w:val="1"/>
      <w:numFmt w:val="lowerRoman"/>
      <w:lvlText w:val="%9."/>
      <w:lvlJc w:val="right"/>
      <w:pPr>
        <w:tabs>
          <w:tab w:val="num" w:pos="6480"/>
        </w:tabs>
        <w:ind w:left="6480" w:hanging="180"/>
      </w:pPr>
    </w:lvl>
  </w:abstractNum>
  <w:abstractNum w:abstractNumId="3">
    <w:nsid w:val="2F5D39DB"/>
    <w:multiLevelType w:val="hybridMultilevel"/>
    <w:tmpl w:val="7BD04C24"/>
    <w:lvl w:ilvl="0" w:tplc="73C4A8D4">
      <w:start w:val="1"/>
      <w:numFmt w:val="decimal"/>
      <w:lvlText w:val="%1"/>
      <w:lvlJc w:val="left"/>
      <w:pPr>
        <w:ind w:left="720" w:hanging="360"/>
      </w:pPr>
      <w:rPr>
        <w:rFonts w:hint="default"/>
        <w:sz w:val="24"/>
      </w:rPr>
    </w:lvl>
    <w:lvl w:ilvl="1" w:tplc="5D144864">
      <w:start w:val="1"/>
      <w:numFmt w:val="lowerLetter"/>
      <w:lvlText w:val="%2."/>
      <w:lvlJc w:val="left"/>
      <w:pPr>
        <w:ind w:left="1440" w:hanging="360"/>
      </w:pPr>
    </w:lvl>
    <w:lvl w:ilvl="2" w:tplc="B94AC8D0">
      <w:start w:val="1"/>
      <w:numFmt w:val="lowerRoman"/>
      <w:lvlText w:val="%3."/>
      <w:lvlJc w:val="right"/>
      <w:pPr>
        <w:ind w:left="2160" w:hanging="180"/>
      </w:pPr>
    </w:lvl>
    <w:lvl w:ilvl="3" w:tplc="4B964FF8">
      <w:start w:val="1"/>
      <w:numFmt w:val="decimal"/>
      <w:lvlText w:val="%4."/>
      <w:lvlJc w:val="left"/>
      <w:pPr>
        <w:ind w:left="2880" w:hanging="360"/>
      </w:pPr>
    </w:lvl>
    <w:lvl w:ilvl="4" w:tplc="6938E998">
      <w:start w:val="1"/>
      <w:numFmt w:val="lowerLetter"/>
      <w:lvlText w:val="%5."/>
      <w:lvlJc w:val="left"/>
      <w:pPr>
        <w:ind w:left="3600" w:hanging="360"/>
      </w:pPr>
    </w:lvl>
    <w:lvl w:ilvl="5" w:tplc="F71A469E">
      <w:start w:val="1"/>
      <w:numFmt w:val="lowerRoman"/>
      <w:lvlText w:val="%6."/>
      <w:lvlJc w:val="right"/>
      <w:pPr>
        <w:ind w:left="4320" w:hanging="180"/>
      </w:pPr>
    </w:lvl>
    <w:lvl w:ilvl="6" w:tplc="8870B18A">
      <w:start w:val="1"/>
      <w:numFmt w:val="decimal"/>
      <w:lvlText w:val="%7."/>
      <w:lvlJc w:val="left"/>
      <w:pPr>
        <w:ind w:left="5040" w:hanging="360"/>
      </w:pPr>
    </w:lvl>
    <w:lvl w:ilvl="7" w:tplc="8FC29E68">
      <w:start w:val="1"/>
      <w:numFmt w:val="lowerLetter"/>
      <w:lvlText w:val="%8."/>
      <w:lvlJc w:val="left"/>
      <w:pPr>
        <w:ind w:left="5760" w:hanging="360"/>
      </w:pPr>
    </w:lvl>
    <w:lvl w:ilvl="8" w:tplc="70F621AE">
      <w:start w:val="1"/>
      <w:numFmt w:val="lowerRoman"/>
      <w:lvlText w:val="%9."/>
      <w:lvlJc w:val="right"/>
      <w:pPr>
        <w:ind w:left="6480" w:hanging="180"/>
      </w:pPr>
    </w:lvl>
  </w:abstractNum>
  <w:abstractNum w:abstractNumId="4">
    <w:nsid w:val="35A239C4"/>
    <w:multiLevelType w:val="hybridMultilevel"/>
    <w:tmpl w:val="C3D2E212"/>
    <w:lvl w:ilvl="0" w:tplc="54C6BED8">
      <w:start w:val="10"/>
      <w:numFmt w:val="decimal"/>
      <w:lvlText w:val="%1"/>
      <w:lvlJc w:val="left"/>
      <w:pPr>
        <w:ind w:left="720" w:hanging="360"/>
      </w:pPr>
      <w:rPr>
        <w:rFonts w:hint="default"/>
      </w:rPr>
    </w:lvl>
    <w:lvl w:ilvl="1" w:tplc="F8A6BEC2">
      <w:start w:val="1"/>
      <w:numFmt w:val="lowerLetter"/>
      <w:lvlText w:val="%2."/>
      <w:lvlJc w:val="left"/>
      <w:pPr>
        <w:ind w:left="1440" w:hanging="360"/>
      </w:pPr>
    </w:lvl>
    <w:lvl w:ilvl="2" w:tplc="9F82B3C6">
      <w:start w:val="1"/>
      <w:numFmt w:val="lowerRoman"/>
      <w:lvlText w:val="%3."/>
      <w:lvlJc w:val="right"/>
      <w:pPr>
        <w:ind w:left="2160" w:hanging="180"/>
      </w:pPr>
    </w:lvl>
    <w:lvl w:ilvl="3" w:tplc="509A9B40">
      <w:start w:val="1"/>
      <w:numFmt w:val="decimal"/>
      <w:lvlText w:val="%4."/>
      <w:lvlJc w:val="left"/>
      <w:pPr>
        <w:ind w:left="2880" w:hanging="360"/>
      </w:pPr>
    </w:lvl>
    <w:lvl w:ilvl="4" w:tplc="72BE4A08">
      <w:start w:val="1"/>
      <w:numFmt w:val="lowerLetter"/>
      <w:lvlText w:val="%5."/>
      <w:lvlJc w:val="left"/>
      <w:pPr>
        <w:ind w:left="3600" w:hanging="360"/>
      </w:pPr>
    </w:lvl>
    <w:lvl w:ilvl="5" w:tplc="81340744">
      <w:start w:val="1"/>
      <w:numFmt w:val="lowerRoman"/>
      <w:lvlText w:val="%6."/>
      <w:lvlJc w:val="right"/>
      <w:pPr>
        <w:ind w:left="4320" w:hanging="180"/>
      </w:pPr>
    </w:lvl>
    <w:lvl w:ilvl="6" w:tplc="14B274FC">
      <w:start w:val="1"/>
      <w:numFmt w:val="decimal"/>
      <w:lvlText w:val="%7."/>
      <w:lvlJc w:val="left"/>
      <w:pPr>
        <w:ind w:left="5040" w:hanging="360"/>
      </w:pPr>
    </w:lvl>
    <w:lvl w:ilvl="7" w:tplc="8200C1D2">
      <w:start w:val="1"/>
      <w:numFmt w:val="lowerLetter"/>
      <w:lvlText w:val="%8."/>
      <w:lvlJc w:val="left"/>
      <w:pPr>
        <w:ind w:left="5760" w:hanging="360"/>
      </w:pPr>
    </w:lvl>
    <w:lvl w:ilvl="8" w:tplc="0DBAE854">
      <w:start w:val="1"/>
      <w:numFmt w:val="lowerRoman"/>
      <w:lvlText w:val="%9."/>
      <w:lvlJc w:val="right"/>
      <w:pPr>
        <w:ind w:left="6480" w:hanging="180"/>
      </w:pPr>
    </w:lvl>
  </w:abstractNum>
  <w:abstractNum w:abstractNumId="5">
    <w:nsid w:val="39681CAA"/>
    <w:multiLevelType w:val="hybridMultilevel"/>
    <w:tmpl w:val="DE6A134E"/>
    <w:lvl w:ilvl="0" w:tplc="0D82A64E">
      <w:start w:val="1"/>
      <w:numFmt w:val="decimal"/>
      <w:lvlText w:val="%1."/>
      <w:lvlJc w:val="left"/>
      <w:pPr>
        <w:tabs>
          <w:tab w:val="num" w:pos="936"/>
        </w:tabs>
        <w:ind w:left="0" w:firstLine="576"/>
      </w:pPr>
      <w:rPr>
        <w:rFonts w:hint="default"/>
        <w:sz w:val="28"/>
      </w:rPr>
    </w:lvl>
    <w:lvl w:ilvl="1" w:tplc="9DFEBA90">
      <w:start w:val="1"/>
      <w:numFmt w:val="lowerLetter"/>
      <w:lvlText w:val="%2."/>
      <w:lvlJc w:val="left"/>
      <w:pPr>
        <w:tabs>
          <w:tab w:val="num" w:pos="1440"/>
        </w:tabs>
        <w:ind w:left="1440" w:hanging="360"/>
      </w:pPr>
    </w:lvl>
    <w:lvl w:ilvl="2" w:tplc="AB56AFC2">
      <w:start w:val="1"/>
      <w:numFmt w:val="lowerRoman"/>
      <w:lvlText w:val="%3."/>
      <w:lvlJc w:val="right"/>
      <w:pPr>
        <w:tabs>
          <w:tab w:val="num" w:pos="2160"/>
        </w:tabs>
        <w:ind w:left="2160" w:hanging="180"/>
      </w:pPr>
    </w:lvl>
    <w:lvl w:ilvl="3" w:tplc="48A8AD52">
      <w:start w:val="1"/>
      <w:numFmt w:val="decimal"/>
      <w:lvlText w:val="%4."/>
      <w:lvlJc w:val="left"/>
      <w:pPr>
        <w:tabs>
          <w:tab w:val="num" w:pos="2880"/>
        </w:tabs>
        <w:ind w:left="2880" w:hanging="360"/>
      </w:pPr>
    </w:lvl>
    <w:lvl w:ilvl="4" w:tplc="92346A5A">
      <w:start w:val="1"/>
      <w:numFmt w:val="lowerLetter"/>
      <w:lvlText w:val="%5."/>
      <w:lvlJc w:val="left"/>
      <w:pPr>
        <w:tabs>
          <w:tab w:val="num" w:pos="3600"/>
        </w:tabs>
        <w:ind w:left="3600" w:hanging="360"/>
      </w:pPr>
    </w:lvl>
    <w:lvl w:ilvl="5" w:tplc="6038B4EA">
      <w:start w:val="1"/>
      <w:numFmt w:val="lowerRoman"/>
      <w:lvlText w:val="%6."/>
      <w:lvlJc w:val="right"/>
      <w:pPr>
        <w:tabs>
          <w:tab w:val="num" w:pos="4320"/>
        </w:tabs>
        <w:ind w:left="4320" w:hanging="180"/>
      </w:pPr>
    </w:lvl>
    <w:lvl w:ilvl="6" w:tplc="F52E666C">
      <w:start w:val="1"/>
      <w:numFmt w:val="decimal"/>
      <w:lvlText w:val="%7."/>
      <w:lvlJc w:val="left"/>
      <w:pPr>
        <w:tabs>
          <w:tab w:val="num" w:pos="5040"/>
        </w:tabs>
        <w:ind w:left="5040" w:hanging="360"/>
      </w:pPr>
    </w:lvl>
    <w:lvl w:ilvl="7" w:tplc="D4FA13A0">
      <w:start w:val="1"/>
      <w:numFmt w:val="lowerLetter"/>
      <w:lvlText w:val="%8."/>
      <w:lvlJc w:val="left"/>
      <w:pPr>
        <w:tabs>
          <w:tab w:val="num" w:pos="5760"/>
        </w:tabs>
        <w:ind w:left="5760" w:hanging="360"/>
      </w:pPr>
    </w:lvl>
    <w:lvl w:ilvl="8" w:tplc="5C80F37A">
      <w:start w:val="1"/>
      <w:numFmt w:val="lowerRoman"/>
      <w:lvlText w:val="%9."/>
      <w:lvlJc w:val="right"/>
      <w:pPr>
        <w:tabs>
          <w:tab w:val="num" w:pos="6480"/>
        </w:tabs>
        <w:ind w:left="6480" w:hanging="180"/>
      </w:pPr>
    </w:lvl>
  </w:abstractNum>
  <w:abstractNum w:abstractNumId="6">
    <w:nsid w:val="3D9E10D4"/>
    <w:multiLevelType w:val="hybridMultilevel"/>
    <w:tmpl w:val="B268DCCE"/>
    <w:lvl w:ilvl="0" w:tplc="4B08EFA2">
      <w:start w:val="1"/>
      <w:numFmt w:val="decimal"/>
      <w:lvlText w:val="%1."/>
      <w:lvlJc w:val="left"/>
      <w:pPr>
        <w:tabs>
          <w:tab w:val="num" w:pos="1080"/>
        </w:tabs>
        <w:ind w:left="1080" w:hanging="360"/>
      </w:pPr>
      <w:rPr>
        <w:rFonts w:hint="default"/>
      </w:rPr>
    </w:lvl>
    <w:lvl w:ilvl="1" w:tplc="C5DC0E74">
      <w:start w:val="1"/>
      <w:numFmt w:val="bullet"/>
      <w:lvlText w:val="o"/>
      <w:lvlJc w:val="left"/>
      <w:pPr>
        <w:ind w:left="1440" w:hanging="360"/>
      </w:pPr>
      <w:rPr>
        <w:rFonts w:ascii="Courier New" w:eastAsia="Courier New" w:hAnsi="Courier New" w:cs="Courier New" w:hint="default"/>
      </w:rPr>
    </w:lvl>
    <w:lvl w:ilvl="2" w:tplc="E642274C">
      <w:start w:val="1"/>
      <w:numFmt w:val="bullet"/>
      <w:lvlText w:val="§"/>
      <w:lvlJc w:val="left"/>
      <w:pPr>
        <w:ind w:left="2160" w:hanging="360"/>
      </w:pPr>
      <w:rPr>
        <w:rFonts w:ascii="Wingdings" w:eastAsia="Wingdings" w:hAnsi="Wingdings" w:cs="Wingdings" w:hint="default"/>
      </w:rPr>
    </w:lvl>
    <w:lvl w:ilvl="3" w:tplc="EA42AEA8">
      <w:start w:val="1"/>
      <w:numFmt w:val="bullet"/>
      <w:lvlText w:val="·"/>
      <w:lvlJc w:val="left"/>
      <w:pPr>
        <w:ind w:left="2880" w:hanging="360"/>
      </w:pPr>
      <w:rPr>
        <w:rFonts w:ascii="Symbol" w:eastAsia="Symbol" w:hAnsi="Symbol" w:cs="Symbol" w:hint="default"/>
      </w:rPr>
    </w:lvl>
    <w:lvl w:ilvl="4" w:tplc="E0A0F088">
      <w:start w:val="1"/>
      <w:numFmt w:val="bullet"/>
      <w:lvlText w:val="o"/>
      <w:lvlJc w:val="left"/>
      <w:pPr>
        <w:ind w:left="3600" w:hanging="360"/>
      </w:pPr>
      <w:rPr>
        <w:rFonts w:ascii="Courier New" w:eastAsia="Courier New" w:hAnsi="Courier New" w:cs="Courier New" w:hint="default"/>
      </w:rPr>
    </w:lvl>
    <w:lvl w:ilvl="5" w:tplc="30164200">
      <w:start w:val="1"/>
      <w:numFmt w:val="bullet"/>
      <w:lvlText w:val="§"/>
      <w:lvlJc w:val="left"/>
      <w:pPr>
        <w:ind w:left="4320" w:hanging="360"/>
      </w:pPr>
      <w:rPr>
        <w:rFonts w:ascii="Wingdings" w:eastAsia="Wingdings" w:hAnsi="Wingdings" w:cs="Wingdings" w:hint="default"/>
      </w:rPr>
    </w:lvl>
    <w:lvl w:ilvl="6" w:tplc="6160FE30">
      <w:start w:val="1"/>
      <w:numFmt w:val="bullet"/>
      <w:lvlText w:val="·"/>
      <w:lvlJc w:val="left"/>
      <w:pPr>
        <w:ind w:left="5040" w:hanging="360"/>
      </w:pPr>
      <w:rPr>
        <w:rFonts w:ascii="Symbol" w:eastAsia="Symbol" w:hAnsi="Symbol" w:cs="Symbol" w:hint="default"/>
      </w:rPr>
    </w:lvl>
    <w:lvl w:ilvl="7" w:tplc="457E6228">
      <w:start w:val="1"/>
      <w:numFmt w:val="bullet"/>
      <w:lvlText w:val="o"/>
      <w:lvlJc w:val="left"/>
      <w:pPr>
        <w:ind w:left="5760" w:hanging="360"/>
      </w:pPr>
      <w:rPr>
        <w:rFonts w:ascii="Courier New" w:eastAsia="Courier New" w:hAnsi="Courier New" w:cs="Courier New" w:hint="default"/>
      </w:rPr>
    </w:lvl>
    <w:lvl w:ilvl="8" w:tplc="FBEAF094">
      <w:start w:val="1"/>
      <w:numFmt w:val="bullet"/>
      <w:lvlText w:val="§"/>
      <w:lvlJc w:val="left"/>
      <w:pPr>
        <w:ind w:left="6480" w:hanging="360"/>
      </w:pPr>
      <w:rPr>
        <w:rFonts w:ascii="Wingdings" w:eastAsia="Wingdings" w:hAnsi="Wingdings" w:cs="Wingdings" w:hint="default"/>
      </w:rPr>
    </w:lvl>
  </w:abstractNum>
  <w:abstractNum w:abstractNumId="7">
    <w:nsid w:val="421F633E"/>
    <w:multiLevelType w:val="hybridMultilevel"/>
    <w:tmpl w:val="308E0674"/>
    <w:lvl w:ilvl="0" w:tplc="E83E40E6">
      <w:start w:val="1"/>
      <w:numFmt w:val="decimal"/>
      <w:lvlText w:val="%1)"/>
      <w:lvlJc w:val="left"/>
      <w:pPr>
        <w:ind w:left="1069" w:hanging="360"/>
      </w:pPr>
      <w:rPr>
        <w:rFonts w:hint="default"/>
      </w:rPr>
    </w:lvl>
    <w:lvl w:ilvl="1" w:tplc="1DA6DCD0">
      <w:start w:val="1"/>
      <w:numFmt w:val="lowerLetter"/>
      <w:lvlText w:val="%2."/>
      <w:lvlJc w:val="left"/>
      <w:pPr>
        <w:ind w:left="1789" w:hanging="360"/>
      </w:pPr>
    </w:lvl>
    <w:lvl w:ilvl="2" w:tplc="95F2D782">
      <w:start w:val="1"/>
      <w:numFmt w:val="lowerRoman"/>
      <w:lvlText w:val="%3."/>
      <w:lvlJc w:val="right"/>
      <w:pPr>
        <w:ind w:left="2509" w:hanging="180"/>
      </w:pPr>
    </w:lvl>
    <w:lvl w:ilvl="3" w:tplc="4694304E">
      <w:start w:val="1"/>
      <w:numFmt w:val="decimal"/>
      <w:lvlText w:val="%4."/>
      <w:lvlJc w:val="left"/>
      <w:pPr>
        <w:ind w:left="3229" w:hanging="360"/>
      </w:pPr>
    </w:lvl>
    <w:lvl w:ilvl="4" w:tplc="7BECB12A">
      <w:start w:val="1"/>
      <w:numFmt w:val="lowerLetter"/>
      <w:lvlText w:val="%5."/>
      <w:lvlJc w:val="left"/>
      <w:pPr>
        <w:ind w:left="3949" w:hanging="360"/>
      </w:pPr>
    </w:lvl>
    <w:lvl w:ilvl="5" w:tplc="15BC3D0A">
      <w:start w:val="1"/>
      <w:numFmt w:val="lowerRoman"/>
      <w:lvlText w:val="%6."/>
      <w:lvlJc w:val="right"/>
      <w:pPr>
        <w:ind w:left="4669" w:hanging="180"/>
      </w:pPr>
    </w:lvl>
    <w:lvl w:ilvl="6" w:tplc="04F0BCE6">
      <w:start w:val="1"/>
      <w:numFmt w:val="decimal"/>
      <w:lvlText w:val="%7."/>
      <w:lvlJc w:val="left"/>
      <w:pPr>
        <w:ind w:left="5389" w:hanging="360"/>
      </w:pPr>
    </w:lvl>
    <w:lvl w:ilvl="7" w:tplc="6CB273BA">
      <w:start w:val="1"/>
      <w:numFmt w:val="lowerLetter"/>
      <w:lvlText w:val="%8."/>
      <w:lvlJc w:val="left"/>
      <w:pPr>
        <w:ind w:left="6109" w:hanging="360"/>
      </w:pPr>
    </w:lvl>
    <w:lvl w:ilvl="8" w:tplc="2098EADC">
      <w:start w:val="1"/>
      <w:numFmt w:val="lowerRoman"/>
      <w:lvlText w:val="%9."/>
      <w:lvlJc w:val="right"/>
      <w:pPr>
        <w:ind w:left="6829" w:hanging="180"/>
      </w:pPr>
    </w:lvl>
  </w:abstractNum>
  <w:abstractNum w:abstractNumId="8">
    <w:nsid w:val="473C7B00"/>
    <w:multiLevelType w:val="hybridMultilevel"/>
    <w:tmpl w:val="E952B28A"/>
    <w:lvl w:ilvl="0" w:tplc="02D29F92">
      <w:start w:val="1"/>
      <w:numFmt w:val="decimal"/>
      <w:lvlText w:val="%1."/>
      <w:lvlJc w:val="left"/>
      <w:pPr>
        <w:ind w:left="1069" w:hanging="360"/>
      </w:pPr>
      <w:rPr>
        <w:rFonts w:hint="default"/>
      </w:rPr>
    </w:lvl>
    <w:lvl w:ilvl="1" w:tplc="54606C3C">
      <w:start w:val="1"/>
      <w:numFmt w:val="lowerLetter"/>
      <w:lvlText w:val="%2."/>
      <w:lvlJc w:val="left"/>
      <w:pPr>
        <w:ind w:left="1789" w:hanging="360"/>
      </w:pPr>
    </w:lvl>
    <w:lvl w:ilvl="2" w:tplc="B8ECCB8A">
      <w:start w:val="1"/>
      <w:numFmt w:val="lowerRoman"/>
      <w:lvlText w:val="%3."/>
      <w:lvlJc w:val="right"/>
      <w:pPr>
        <w:ind w:left="2509" w:hanging="180"/>
      </w:pPr>
    </w:lvl>
    <w:lvl w:ilvl="3" w:tplc="262A73CA">
      <w:start w:val="1"/>
      <w:numFmt w:val="decimal"/>
      <w:lvlText w:val="%4."/>
      <w:lvlJc w:val="left"/>
      <w:pPr>
        <w:ind w:left="3229" w:hanging="360"/>
      </w:pPr>
    </w:lvl>
    <w:lvl w:ilvl="4" w:tplc="792AC82E">
      <w:start w:val="1"/>
      <w:numFmt w:val="lowerLetter"/>
      <w:lvlText w:val="%5."/>
      <w:lvlJc w:val="left"/>
      <w:pPr>
        <w:ind w:left="3949" w:hanging="360"/>
      </w:pPr>
    </w:lvl>
    <w:lvl w:ilvl="5" w:tplc="1B7E350C">
      <w:start w:val="1"/>
      <w:numFmt w:val="lowerRoman"/>
      <w:lvlText w:val="%6."/>
      <w:lvlJc w:val="right"/>
      <w:pPr>
        <w:ind w:left="4669" w:hanging="180"/>
      </w:pPr>
    </w:lvl>
    <w:lvl w:ilvl="6" w:tplc="667ADA5C">
      <w:start w:val="1"/>
      <w:numFmt w:val="decimal"/>
      <w:lvlText w:val="%7."/>
      <w:lvlJc w:val="left"/>
      <w:pPr>
        <w:ind w:left="5389" w:hanging="360"/>
      </w:pPr>
    </w:lvl>
    <w:lvl w:ilvl="7" w:tplc="83E0D016">
      <w:start w:val="1"/>
      <w:numFmt w:val="lowerLetter"/>
      <w:lvlText w:val="%8."/>
      <w:lvlJc w:val="left"/>
      <w:pPr>
        <w:ind w:left="6109" w:hanging="360"/>
      </w:pPr>
    </w:lvl>
    <w:lvl w:ilvl="8" w:tplc="6F56C010">
      <w:start w:val="1"/>
      <w:numFmt w:val="lowerRoman"/>
      <w:lvlText w:val="%9."/>
      <w:lvlJc w:val="right"/>
      <w:pPr>
        <w:ind w:left="6829" w:hanging="180"/>
      </w:pPr>
    </w:lvl>
  </w:abstractNum>
  <w:abstractNum w:abstractNumId="9">
    <w:nsid w:val="4A764753"/>
    <w:multiLevelType w:val="hybridMultilevel"/>
    <w:tmpl w:val="04AC9A52"/>
    <w:lvl w:ilvl="0" w:tplc="E54297D6">
      <w:start w:val="1"/>
      <w:numFmt w:val="decimal"/>
      <w:lvlText w:val="%1)"/>
      <w:lvlJc w:val="left"/>
      <w:pPr>
        <w:ind w:left="1779" w:hanging="360"/>
      </w:pPr>
      <w:rPr>
        <w:rFonts w:hint="default"/>
      </w:rPr>
    </w:lvl>
    <w:lvl w:ilvl="1" w:tplc="758E230A">
      <w:start w:val="1"/>
      <w:numFmt w:val="lowerLetter"/>
      <w:lvlText w:val="%2."/>
      <w:lvlJc w:val="left"/>
      <w:pPr>
        <w:ind w:left="1440" w:hanging="360"/>
      </w:pPr>
    </w:lvl>
    <w:lvl w:ilvl="2" w:tplc="7ABE69F4">
      <w:start w:val="1"/>
      <w:numFmt w:val="lowerRoman"/>
      <w:lvlText w:val="%3."/>
      <w:lvlJc w:val="right"/>
      <w:pPr>
        <w:ind w:left="2160" w:hanging="180"/>
      </w:pPr>
    </w:lvl>
    <w:lvl w:ilvl="3" w:tplc="28BC20EA">
      <w:start w:val="1"/>
      <w:numFmt w:val="decimal"/>
      <w:lvlText w:val="%4."/>
      <w:lvlJc w:val="left"/>
      <w:pPr>
        <w:ind w:left="2880" w:hanging="360"/>
      </w:pPr>
    </w:lvl>
    <w:lvl w:ilvl="4" w:tplc="109ECB2E">
      <w:start w:val="1"/>
      <w:numFmt w:val="lowerLetter"/>
      <w:lvlText w:val="%5."/>
      <w:lvlJc w:val="left"/>
      <w:pPr>
        <w:ind w:left="3600" w:hanging="360"/>
      </w:pPr>
    </w:lvl>
    <w:lvl w:ilvl="5" w:tplc="55DC4526">
      <w:start w:val="1"/>
      <w:numFmt w:val="lowerRoman"/>
      <w:lvlText w:val="%6."/>
      <w:lvlJc w:val="right"/>
      <w:pPr>
        <w:ind w:left="4320" w:hanging="180"/>
      </w:pPr>
    </w:lvl>
    <w:lvl w:ilvl="6" w:tplc="22744736">
      <w:start w:val="1"/>
      <w:numFmt w:val="decimal"/>
      <w:lvlText w:val="%7."/>
      <w:lvlJc w:val="left"/>
      <w:pPr>
        <w:ind w:left="5040" w:hanging="360"/>
      </w:pPr>
    </w:lvl>
    <w:lvl w:ilvl="7" w:tplc="6DBE7A00">
      <w:start w:val="1"/>
      <w:numFmt w:val="lowerLetter"/>
      <w:lvlText w:val="%8."/>
      <w:lvlJc w:val="left"/>
      <w:pPr>
        <w:ind w:left="5760" w:hanging="360"/>
      </w:pPr>
    </w:lvl>
    <w:lvl w:ilvl="8" w:tplc="AD36A536">
      <w:start w:val="1"/>
      <w:numFmt w:val="lowerRoman"/>
      <w:lvlText w:val="%9."/>
      <w:lvlJc w:val="right"/>
      <w:pPr>
        <w:ind w:left="6480" w:hanging="180"/>
      </w:pPr>
    </w:lvl>
  </w:abstractNum>
  <w:abstractNum w:abstractNumId="10">
    <w:nsid w:val="51A15321"/>
    <w:multiLevelType w:val="hybridMultilevel"/>
    <w:tmpl w:val="D9308C6E"/>
    <w:lvl w:ilvl="0" w:tplc="D946E038">
      <w:start w:val="1"/>
      <w:numFmt w:val="decimal"/>
      <w:lvlText w:val="%1."/>
      <w:lvlJc w:val="left"/>
      <w:pPr>
        <w:tabs>
          <w:tab w:val="num" w:pos="6598"/>
        </w:tabs>
        <w:ind w:left="6598" w:hanging="360"/>
      </w:pPr>
      <w:rPr>
        <w:sz w:val="28"/>
        <w:szCs w:val="28"/>
      </w:rPr>
    </w:lvl>
    <w:lvl w:ilvl="1" w:tplc="590E0702">
      <w:start w:val="1"/>
      <w:numFmt w:val="decimal"/>
      <w:lvlText w:val="%2"/>
      <w:lvlJc w:val="left"/>
      <w:pPr>
        <w:tabs>
          <w:tab w:val="num" w:pos="20117"/>
        </w:tabs>
        <w:ind w:left="15367" w:hanging="10084"/>
      </w:pPr>
    </w:lvl>
    <w:lvl w:ilvl="2" w:tplc="147E7694">
      <w:start w:val="1"/>
      <w:numFmt w:val="lowerRoman"/>
      <w:lvlText w:val="%3."/>
      <w:lvlJc w:val="right"/>
      <w:pPr>
        <w:tabs>
          <w:tab w:val="num" w:pos="7330"/>
        </w:tabs>
        <w:ind w:left="7330" w:hanging="180"/>
      </w:pPr>
    </w:lvl>
    <w:lvl w:ilvl="3" w:tplc="AA6EEBA0">
      <w:start w:val="1"/>
      <w:numFmt w:val="decimal"/>
      <w:lvlText w:val="%4."/>
      <w:lvlJc w:val="left"/>
      <w:pPr>
        <w:tabs>
          <w:tab w:val="num" w:pos="8050"/>
        </w:tabs>
        <w:ind w:left="8050" w:hanging="360"/>
      </w:pPr>
    </w:lvl>
    <w:lvl w:ilvl="4" w:tplc="0832D682">
      <w:start w:val="1"/>
      <w:numFmt w:val="lowerLetter"/>
      <w:lvlText w:val="%5."/>
      <w:lvlJc w:val="left"/>
      <w:pPr>
        <w:tabs>
          <w:tab w:val="num" w:pos="8770"/>
        </w:tabs>
        <w:ind w:left="8770" w:hanging="360"/>
      </w:pPr>
    </w:lvl>
    <w:lvl w:ilvl="5" w:tplc="C4FEE50E">
      <w:start w:val="1"/>
      <w:numFmt w:val="lowerRoman"/>
      <w:lvlText w:val="%6."/>
      <w:lvlJc w:val="right"/>
      <w:pPr>
        <w:tabs>
          <w:tab w:val="num" w:pos="9490"/>
        </w:tabs>
        <w:ind w:left="9490" w:hanging="180"/>
      </w:pPr>
    </w:lvl>
    <w:lvl w:ilvl="6" w:tplc="E3E8DD0C">
      <w:start w:val="1"/>
      <w:numFmt w:val="decimal"/>
      <w:lvlText w:val="%7."/>
      <w:lvlJc w:val="left"/>
      <w:pPr>
        <w:tabs>
          <w:tab w:val="num" w:pos="10210"/>
        </w:tabs>
        <w:ind w:left="10210" w:hanging="360"/>
      </w:pPr>
    </w:lvl>
    <w:lvl w:ilvl="7" w:tplc="CECE6EA8">
      <w:start w:val="1"/>
      <w:numFmt w:val="lowerLetter"/>
      <w:lvlText w:val="%8."/>
      <w:lvlJc w:val="left"/>
      <w:pPr>
        <w:tabs>
          <w:tab w:val="num" w:pos="10930"/>
        </w:tabs>
        <w:ind w:left="10930" w:hanging="360"/>
      </w:pPr>
    </w:lvl>
    <w:lvl w:ilvl="8" w:tplc="901E58FE">
      <w:start w:val="1"/>
      <w:numFmt w:val="lowerRoman"/>
      <w:lvlText w:val="%9."/>
      <w:lvlJc w:val="right"/>
      <w:pPr>
        <w:tabs>
          <w:tab w:val="num" w:pos="11650"/>
        </w:tabs>
        <w:ind w:left="11650" w:hanging="180"/>
      </w:pPr>
    </w:lvl>
  </w:abstractNum>
  <w:abstractNum w:abstractNumId="11">
    <w:nsid w:val="5BA17DCD"/>
    <w:multiLevelType w:val="hybridMultilevel"/>
    <w:tmpl w:val="C6181E1A"/>
    <w:lvl w:ilvl="0" w:tplc="20EA38B2">
      <w:start w:val="1"/>
      <w:numFmt w:val="decimal"/>
      <w:lvlText w:val="%1."/>
      <w:lvlJc w:val="left"/>
      <w:pPr>
        <w:tabs>
          <w:tab w:val="num" w:pos="1005"/>
        </w:tabs>
        <w:ind w:left="1005" w:hanging="360"/>
      </w:pPr>
      <w:rPr>
        <w:rFonts w:hint="default"/>
      </w:rPr>
    </w:lvl>
    <w:lvl w:ilvl="1" w:tplc="76B442D6">
      <w:start w:val="1"/>
      <w:numFmt w:val="lowerLetter"/>
      <w:lvlText w:val="%2."/>
      <w:lvlJc w:val="left"/>
      <w:pPr>
        <w:tabs>
          <w:tab w:val="num" w:pos="1725"/>
        </w:tabs>
        <w:ind w:left="1725" w:hanging="360"/>
      </w:pPr>
    </w:lvl>
    <w:lvl w:ilvl="2" w:tplc="9E082A88">
      <w:start w:val="1"/>
      <w:numFmt w:val="lowerRoman"/>
      <w:lvlText w:val="%3."/>
      <w:lvlJc w:val="right"/>
      <w:pPr>
        <w:tabs>
          <w:tab w:val="num" w:pos="2445"/>
        </w:tabs>
        <w:ind w:left="2445" w:hanging="180"/>
      </w:pPr>
    </w:lvl>
    <w:lvl w:ilvl="3" w:tplc="E7A2EEF6">
      <w:start w:val="1"/>
      <w:numFmt w:val="decimal"/>
      <w:lvlText w:val="%4."/>
      <w:lvlJc w:val="left"/>
      <w:pPr>
        <w:tabs>
          <w:tab w:val="num" w:pos="3165"/>
        </w:tabs>
        <w:ind w:left="3165" w:hanging="360"/>
      </w:pPr>
    </w:lvl>
    <w:lvl w:ilvl="4" w:tplc="DDF212A0">
      <w:start w:val="1"/>
      <w:numFmt w:val="lowerLetter"/>
      <w:lvlText w:val="%5."/>
      <w:lvlJc w:val="left"/>
      <w:pPr>
        <w:tabs>
          <w:tab w:val="num" w:pos="3885"/>
        </w:tabs>
        <w:ind w:left="3885" w:hanging="360"/>
      </w:pPr>
    </w:lvl>
    <w:lvl w:ilvl="5" w:tplc="D7C07B18">
      <w:start w:val="1"/>
      <w:numFmt w:val="lowerRoman"/>
      <w:lvlText w:val="%6."/>
      <w:lvlJc w:val="right"/>
      <w:pPr>
        <w:tabs>
          <w:tab w:val="num" w:pos="4605"/>
        </w:tabs>
        <w:ind w:left="4605" w:hanging="180"/>
      </w:pPr>
    </w:lvl>
    <w:lvl w:ilvl="6" w:tplc="A9AA4ED4">
      <w:start w:val="1"/>
      <w:numFmt w:val="decimal"/>
      <w:lvlText w:val="%7."/>
      <w:lvlJc w:val="left"/>
      <w:pPr>
        <w:tabs>
          <w:tab w:val="num" w:pos="5325"/>
        </w:tabs>
        <w:ind w:left="5325" w:hanging="360"/>
      </w:pPr>
    </w:lvl>
    <w:lvl w:ilvl="7" w:tplc="793EBE7E">
      <w:start w:val="1"/>
      <w:numFmt w:val="lowerLetter"/>
      <w:lvlText w:val="%8."/>
      <w:lvlJc w:val="left"/>
      <w:pPr>
        <w:tabs>
          <w:tab w:val="num" w:pos="6045"/>
        </w:tabs>
        <w:ind w:left="6045" w:hanging="360"/>
      </w:pPr>
    </w:lvl>
    <w:lvl w:ilvl="8" w:tplc="91D66984">
      <w:start w:val="1"/>
      <w:numFmt w:val="lowerRoman"/>
      <w:lvlText w:val="%9."/>
      <w:lvlJc w:val="right"/>
      <w:pPr>
        <w:tabs>
          <w:tab w:val="num" w:pos="6765"/>
        </w:tabs>
        <w:ind w:left="6765" w:hanging="180"/>
      </w:pPr>
    </w:lvl>
  </w:abstractNum>
  <w:abstractNum w:abstractNumId="12">
    <w:nsid w:val="5C556CFB"/>
    <w:multiLevelType w:val="hybridMultilevel"/>
    <w:tmpl w:val="2F706A84"/>
    <w:lvl w:ilvl="0" w:tplc="A0B6E8E2">
      <w:start w:val="1"/>
      <w:numFmt w:val="decimal"/>
      <w:lvlText w:val="%1."/>
      <w:lvlJc w:val="left"/>
      <w:pPr>
        <w:ind w:left="720" w:hanging="360"/>
      </w:pPr>
    </w:lvl>
    <w:lvl w:ilvl="1" w:tplc="B0CC2CA6">
      <w:start w:val="1"/>
      <w:numFmt w:val="lowerLetter"/>
      <w:lvlText w:val="%2."/>
      <w:lvlJc w:val="left"/>
      <w:pPr>
        <w:ind w:left="1440" w:hanging="360"/>
      </w:pPr>
    </w:lvl>
    <w:lvl w:ilvl="2" w:tplc="3BF81796">
      <w:start w:val="1"/>
      <w:numFmt w:val="lowerRoman"/>
      <w:lvlText w:val="%3."/>
      <w:lvlJc w:val="right"/>
      <w:pPr>
        <w:ind w:left="2160" w:hanging="180"/>
      </w:pPr>
    </w:lvl>
    <w:lvl w:ilvl="3" w:tplc="4A109B72">
      <w:start w:val="1"/>
      <w:numFmt w:val="decimal"/>
      <w:lvlText w:val="%4."/>
      <w:lvlJc w:val="left"/>
      <w:pPr>
        <w:ind w:left="2880" w:hanging="360"/>
      </w:pPr>
    </w:lvl>
    <w:lvl w:ilvl="4" w:tplc="D5326452">
      <w:start w:val="1"/>
      <w:numFmt w:val="lowerLetter"/>
      <w:lvlText w:val="%5."/>
      <w:lvlJc w:val="left"/>
      <w:pPr>
        <w:ind w:left="3600" w:hanging="360"/>
      </w:pPr>
    </w:lvl>
    <w:lvl w:ilvl="5" w:tplc="FAE823BA">
      <w:start w:val="1"/>
      <w:numFmt w:val="lowerRoman"/>
      <w:lvlText w:val="%6."/>
      <w:lvlJc w:val="right"/>
      <w:pPr>
        <w:ind w:left="4320" w:hanging="180"/>
      </w:pPr>
    </w:lvl>
    <w:lvl w:ilvl="6" w:tplc="EB887FEC">
      <w:start w:val="1"/>
      <w:numFmt w:val="decimal"/>
      <w:lvlText w:val="%7."/>
      <w:lvlJc w:val="left"/>
      <w:pPr>
        <w:ind w:left="5040" w:hanging="360"/>
      </w:pPr>
    </w:lvl>
    <w:lvl w:ilvl="7" w:tplc="F7481BB2">
      <w:start w:val="1"/>
      <w:numFmt w:val="lowerLetter"/>
      <w:lvlText w:val="%8."/>
      <w:lvlJc w:val="left"/>
      <w:pPr>
        <w:ind w:left="5760" w:hanging="360"/>
      </w:pPr>
    </w:lvl>
    <w:lvl w:ilvl="8" w:tplc="C1B867D8">
      <w:start w:val="1"/>
      <w:numFmt w:val="lowerRoman"/>
      <w:lvlText w:val="%9."/>
      <w:lvlJc w:val="right"/>
      <w:pPr>
        <w:ind w:left="6480" w:hanging="180"/>
      </w:pPr>
    </w:lvl>
  </w:abstractNum>
  <w:abstractNum w:abstractNumId="13">
    <w:nsid w:val="6B7F23FA"/>
    <w:multiLevelType w:val="hybridMultilevel"/>
    <w:tmpl w:val="AE0C7166"/>
    <w:lvl w:ilvl="0" w:tplc="B66CBB94">
      <w:start w:val="1"/>
      <w:numFmt w:val="decimal"/>
      <w:lvlText w:val="%1."/>
      <w:lvlJc w:val="left"/>
      <w:pPr>
        <w:tabs>
          <w:tab w:val="num" w:pos="1080"/>
        </w:tabs>
        <w:ind w:left="1080" w:hanging="360"/>
      </w:pPr>
      <w:rPr>
        <w:rFonts w:hint="default"/>
      </w:rPr>
    </w:lvl>
    <w:lvl w:ilvl="1" w:tplc="9CBC78B6">
      <w:start w:val="1"/>
      <w:numFmt w:val="bullet"/>
      <w:lvlText w:val="o"/>
      <w:lvlJc w:val="left"/>
      <w:pPr>
        <w:ind w:left="1440" w:hanging="360"/>
      </w:pPr>
      <w:rPr>
        <w:rFonts w:ascii="Courier New" w:eastAsia="Courier New" w:hAnsi="Courier New" w:cs="Courier New" w:hint="default"/>
      </w:rPr>
    </w:lvl>
    <w:lvl w:ilvl="2" w:tplc="5BFC6AC6">
      <w:start w:val="1"/>
      <w:numFmt w:val="bullet"/>
      <w:lvlText w:val="§"/>
      <w:lvlJc w:val="left"/>
      <w:pPr>
        <w:ind w:left="2160" w:hanging="360"/>
      </w:pPr>
      <w:rPr>
        <w:rFonts w:ascii="Wingdings" w:eastAsia="Wingdings" w:hAnsi="Wingdings" w:cs="Wingdings" w:hint="default"/>
      </w:rPr>
    </w:lvl>
    <w:lvl w:ilvl="3" w:tplc="BD341B94">
      <w:start w:val="1"/>
      <w:numFmt w:val="bullet"/>
      <w:lvlText w:val="·"/>
      <w:lvlJc w:val="left"/>
      <w:pPr>
        <w:ind w:left="2880" w:hanging="360"/>
      </w:pPr>
      <w:rPr>
        <w:rFonts w:ascii="Symbol" w:eastAsia="Symbol" w:hAnsi="Symbol" w:cs="Symbol" w:hint="default"/>
      </w:rPr>
    </w:lvl>
    <w:lvl w:ilvl="4" w:tplc="83327FCE">
      <w:start w:val="1"/>
      <w:numFmt w:val="bullet"/>
      <w:lvlText w:val="o"/>
      <w:lvlJc w:val="left"/>
      <w:pPr>
        <w:ind w:left="3600" w:hanging="360"/>
      </w:pPr>
      <w:rPr>
        <w:rFonts w:ascii="Courier New" w:eastAsia="Courier New" w:hAnsi="Courier New" w:cs="Courier New" w:hint="default"/>
      </w:rPr>
    </w:lvl>
    <w:lvl w:ilvl="5" w:tplc="846CC878">
      <w:start w:val="1"/>
      <w:numFmt w:val="bullet"/>
      <w:lvlText w:val="§"/>
      <w:lvlJc w:val="left"/>
      <w:pPr>
        <w:ind w:left="4320" w:hanging="360"/>
      </w:pPr>
      <w:rPr>
        <w:rFonts w:ascii="Wingdings" w:eastAsia="Wingdings" w:hAnsi="Wingdings" w:cs="Wingdings" w:hint="default"/>
      </w:rPr>
    </w:lvl>
    <w:lvl w:ilvl="6" w:tplc="55DEB4D2">
      <w:start w:val="1"/>
      <w:numFmt w:val="bullet"/>
      <w:lvlText w:val="·"/>
      <w:lvlJc w:val="left"/>
      <w:pPr>
        <w:ind w:left="5040" w:hanging="360"/>
      </w:pPr>
      <w:rPr>
        <w:rFonts w:ascii="Symbol" w:eastAsia="Symbol" w:hAnsi="Symbol" w:cs="Symbol" w:hint="default"/>
      </w:rPr>
    </w:lvl>
    <w:lvl w:ilvl="7" w:tplc="7CFE7A0C">
      <w:start w:val="1"/>
      <w:numFmt w:val="bullet"/>
      <w:lvlText w:val="o"/>
      <w:lvlJc w:val="left"/>
      <w:pPr>
        <w:ind w:left="5760" w:hanging="360"/>
      </w:pPr>
      <w:rPr>
        <w:rFonts w:ascii="Courier New" w:eastAsia="Courier New" w:hAnsi="Courier New" w:cs="Courier New" w:hint="default"/>
      </w:rPr>
    </w:lvl>
    <w:lvl w:ilvl="8" w:tplc="A244AAEC">
      <w:start w:val="1"/>
      <w:numFmt w:val="bullet"/>
      <w:lvlText w:val="§"/>
      <w:lvlJc w:val="left"/>
      <w:pPr>
        <w:ind w:left="6480" w:hanging="360"/>
      </w:pPr>
      <w:rPr>
        <w:rFonts w:ascii="Wingdings" w:eastAsia="Wingdings" w:hAnsi="Wingdings" w:cs="Wingdings" w:hint="default"/>
      </w:rPr>
    </w:lvl>
  </w:abstractNum>
  <w:abstractNum w:abstractNumId="14">
    <w:nsid w:val="70C45643"/>
    <w:multiLevelType w:val="hybridMultilevel"/>
    <w:tmpl w:val="1E1EB4B6"/>
    <w:lvl w:ilvl="0" w:tplc="4A4CBCFC">
      <w:start w:val="1"/>
      <w:numFmt w:val="decimal"/>
      <w:lvlText w:val="%1."/>
      <w:lvlJc w:val="left"/>
      <w:pPr>
        <w:tabs>
          <w:tab w:val="num" w:pos="1740"/>
        </w:tabs>
        <w:ind w:left="1740" w:hanging="1020"/>
      </w:pPr>
      <w:rPr>
        <w:rFonts w:hint="default"/>
      </w:rPr>
    </w:lvl>
    <w:lvl w:ilvl="1" w:tplc="BEDC72F2">
      <w:start w:val="1"/>
      <w:numFmt w:val="lowerLetter"/>
      <w:lvlText w:val="%2."/>
      <w:lvlJc w:val="left"/>
      <w:pPr>
        <w:tabs>
          <w:tab w:val="num" w:pos="1800"/>
        </w:tabs>
        <w:ind w:left="1800" w:hanging="360"/>
      </w:pPr>
    </w:lvl>
    <w:lvl w:ilvl="2" w:tplc="3AB48458">
      <w:start w:val="1"/>
      <w:numFmt w:val="lowerRoman"/>
      <w:lvlText w:val="%3."/>
      <w:lvlJc w:val="right"/>
      <w:pPr>
        <w:tabs>
          <w:tab w:val="num" w:pos="2520"/>
        </w:tabs>
        <w:ind w:left="2520" w:hanging="180"/>
      </w:pPr>
    </w:lvl>
    <w:lvl w:ilvl="3" w:tplc="A4189AE0">
      <w:start w:val="1"/>
      <w:numFmt w:val="decimal"/>
      <w:lvlText w:val="%4."/>
      <w:lvlJc w:val="left"/>
      <w:pPr>
        <w:tabs>
          <w:tab w:val="num" w:pos="3240"/>
        </w:tabs>
        <w:ind w:left="3240" w:hanging="360"/>
      </w:pPr>
    </w:lvl>
    <w:lvl w:ilvl="4" w:tplc="F68E2FE0">
      <w:start w:val="1"/>
      <w:numFmt w:val="lowerLetter"/>
      <w:lvlText w:val="%5."/>
      <w:lvlJc w:val="left"/>
      <w:pPr>
        <w:tabs>
          <w:tab w:val="num" w:pos="3960"/>
        </w:tabs>
        <w:ind w:left="3960" w:hanging="360"/>
      </w:pPr>
    </w:lvl>
    <w:lvl w:ilvl="5" w:tplc="1E921A60">
      <w:start w:val="1"/>
      <w:numFmt w:val="lowerRoman"/>
      <w:lvlText w:val="%6."/>
      <w:lvlJc w:val="right"/>
      <w:pPr>
        <w:tabs>
          <w:tab w:val="num" w:pos="4680"/>
        </w:tabs>
        <w:ind w:left="4680" w:hanging="180"/>
      </w:pPr>
    </w:lvl>
    <w:lvl w:ilvl="6" w:tplc="3F24C272">
      <w:start w:val="1"/>
      <w:numFmt w:val="decimal"/>
      <w:lvlText w:val="%7."/>
      <w:lvlJc w:val="left"/>
      <w:pPr>
        <w:tabs>
          <w:tab w:val="num" w:pos="5400"/>
        </w:tabs>
        <w:ind w:left="5400" w:hanging="360"/>
      </w:pPr>
    </w:lvl>
    <w:lvl w:ilvl="7" w:tplc="0738399A">
      <w:start w:val="1"/>
      <w:numFmt w:val="lowerLetter"/>
      <w:lvlText w:val="%8."/>
      <w:lvlJc w:val="left"/>
      <w:pPr>
        <w:tabs>
          <w:tab w:val="num" w:pos="6120"/>
        </w:tabs>
        <w:ind w:left="6120" w:hanging="360"/>
      </w:pPr>
    </w:lvl>
    <w:lvl w:ilvl="8" w:tplc="2862801E">
      <w:start w:val="1"/>
      <w:numFmt w:val="lowerRoman"/>
      <w:lvlText w:val="%9."/>
      <w:lvlJc w:val="right"/>
      <w:pPr>
        <w:tabs>
          <w:tab w:val="num" w:pos="6840"/>
        </w:tabs>
        <w:ind w:left="6840" w:hanging="180"/>
      </w:pPr>
    </w:lvl>
  </w:abstractNum>
  <w:num w:numId="1">
    <w:abstractNumId w:val="8"/>
  </w:num>
  <w:num w:numId="2">
    <w:abstractNumId w:val="9"/>
  </w:num>
  <w:num w:numId="3">
    <w:abstractNumId w:val="13"/>
  </w:num>
  <w:num w:numId="4">
    <w:abstractNumId w:val="6"/>
  </w:num>
  <w:num w:numId="5">
    <w:abstractNumId w:val="5"/>
  </w:num>
  <w:num w:numId="6">
    <w:abstractNumId w:val="11"/>
  </w:num>
  <w:num w:numId="7">
    <w:abstractNumId w:val="2"/>
  </w:num>
  <w:num w:numId="8">
    <w:abstractNumId w:val="14"/>
  </w:num>
  <w:num w:numId="9">
    <w:abstractNumId w:val="0"/>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18B"/>
    <w:rsid w:val="000415E6"/>
    <w:rsid w:val="002E4085"/>
    <w:rsid w:val="005552C8"/>
    <w:rsid w:val="007E2C9B"/>
    <w:rsid w:val="008B5292"/>
    <w:rsid w:val="00A6218B"/>
    <w:rsid w:val="00B36FEB"/>
    <w:rsid w:val="00BC0CDC"/>
    <w:rsid w:val="00BC2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E4085"/>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qFormat/>
    <w:rsid w:val="002E4085"/>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2E4085"/>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2E4085"/>
    <w:pPr>
      <w:keepNext/>
      <w:spacing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2E4085"/>
    <w:pPr>
      <w:keepNext/>
      <w:spacing w:after="0" w:line="240" w:lineRule="auto"/>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2E4085"/>
    <w:pPr>
      <w:keepNext/>
      <w:spacing w:after="0" w:line="240" w:lineRule="auto"/>
      <w:outlineLvl w:val="5"/>
    </w:pPr>
    <w:rPr>
      <w:rFonts w:ascii="Times New Roman" w:eastAsia="Times New Roman" w:hAnsi="Times New Roman" w:cs="Times New Roman"/>
      <w:sz w:val="36"/>
      <w:szCs w:val="20"/>
      <w:lang w:eastAsia="ru-RU"/>
    </w:rPr>
  </w:style>
  <w:style w:type="paragraph" w:styleId="7">
    <w:name w:val="heading 7"/>
    <w:basedOn w:val="a"/>
    <w:next w:val="a"/>
    <w:link w:val="70"/>
    <w:qFormat/>
    <w:rsid w:val="002E4085"/>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basedOn w:val="a"/>
    <w:next w:val="a"/>
    <w:link w:val="80"/>
    <w:qFormat/>
    <w:rsid w:val="002E4085"/>
    <w:pPr>
      <w:keepNext/>
      <w:tabs>
        <w:tab w:val="left" w:pos="8364"/>
      </w:tabs>
      <w:spacing w:after="0" w:line="240" w:lineRule="auto"/>
      <w:ind w:left="34"/>
      <w:jc w:val="center"/>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
    <w:unhideWhenUsed/>
    <w:qFormat/>
    <w:rsid w:val="002E4085"/>
    <w:pPr>
      <w:keepNext/>
      <w:keepLines/>
      <w:spacing w:before="32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36FEB"/>
  </w:style>
  <w:style w:type="paragraph" w:customStyle="1" w:styleId="ConsPlusNormal">
    <w:name w:val="ConsPlusNormal"/>
    <w:link w:val="ConsPlusNormal0"/>
    <w:qFormat/>
    <w:rsid w:val="00B36F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6F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6F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6F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6F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6F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6F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6FE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36FE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B36FEB"/>
    <w:rPr>
      <w:rFonts w:ascii="Tahoma" w:eastAsia="Times New Roman" w:hAnsi="Tahoma" w:cs="Tahoma"/>
      <w:sz w:val="16"/>
      <w:szCs w:val="16"/>
    </w:rPr>
  </w:style>
  <w:style w:type="character" w:customStyle="1" w:styleId="10">
    <w:name w:val="Заголовок 1 Знак"/>
    <w:basedOn w:val="a0"/>
    <w:link w:val="1"/>
    <w:rsid w:val="002E4085"/>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2E408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2E4085"/>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2E4085"/>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2E4085"/>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2E4085"/>
    <w:rPr>
      <w:rFonts w:ascii="Times New Roman" w:eastAsia="Times New Roman" w:hAnsi="Times New Roman" w:cs="Times New Roman"/>
      <w:sz w:val="36"/>
      <w:szCs w:val="20"/>
      <w:lang w:eastAsia="ru-RU"/>
    </w:rPr>
  </w:style>
  <w:style w:type="character" w:customStyle="1" w:styleId="70">
    <w:name w:val="Заголовок 7 Знак"/>
    <w:basedOn w:val="a0"/>
    <w:link w:val="7"/>
    <w:rsid w:val="002E4085"/>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2E4085"/>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rsid w:val="002E4085"/>
    <w:rPr>
      <w:rFonts w:ascii="Arial" w:eastAsia="Arial" w:hAnsi="Arial" w:cs="Arial"/>
      <w:i/>
      <w:iCs/>
      <w:sz w:val="21"/>
      <w:szCs w:val="21"/>
      <w:lang w:eastAsia="ru-RU"/>
    </w:rPr>
  </w:style>
  <w:style w:type="numbering" w:customStyle="1" w:styleId="21">
    <w:name w:val="Нет списка2"/>
    <w:next w:val="a2"/>
    <w:uiPriority w:val="99"/>
    <w:semiHidden/>
    <w:unhideWhenUsed/>
    <w:rsid w:val="002E4085"/>
  </w:style>
  <w:style w:type="character" w:customStyle="1" w:styleId="Heading2Char">
    <w:name w:val="Heading 2 Char"/>
    <w:basedOn w:val="a0"/>
    <w:uiPriority w:val="9"/>
    <w:rsid w:val="002E4085"/>
    <w:rPr>
      <w:rFonts w:ascii="Arial" w:eastAsia="Arial" w:hAnsi="Arial" w:cs="Arial"/>
      <w:sz w:val="34"/>
    </w:rPr>
  </w:style>
  <w:style w:type="paragraph" w:styleId="a5">
    <w:name w:val="No Spacing"/>
    <w:uiPriority w:val="1"/>
    <w:qFormat/>
    <w:rsid w:val="002E4085"/>
    <w:pPr>
      <w:spacing w:after="0" w:line="240" w:lineRule="auto"/>
    </w:pPr>
    <w:rPr>
      <w:rFonts w:ascii="Times New Roman" w:eastAsia="Times New Roman" w:hAnsi="Times New Roman" w:cs="Times New Roman"/>
      <w:sz w:val="20"/>
      <w:szCs w:val="20"/>
      <w:lang w:eastAsia="ru-RU"/>
    </w:rPr>
  </w:style>
  <w:style w:type="paragraph" w:styleId="a6">
    <w:name w:val="Title"/>
    <w:basedOn w:val="a"/>
    <w:next w:val="a"/>
    <w:link w:val="a7"/>
    <w:uiPriority w:val="10"/>
    <w:qFormat/>
    <w:rsid w:val="002E4085"/>
    <w:pPr>
      <w:spacing w:before="300" w:line="240" w:lineRule="auto"/>
      <w:contextualSpacing/>
    </w:pPr>
    <w:rPr>
      <w:rFonts w:ascii="Times New Roman" w:eastAsia="Times New Roman" w:hAnsi="Times New Roman" w:cs="Times New Roman"/>
      <w:sz w:val="48"/>
      <w:szCs w:val="48"/>
      <w:lang w:eastAsia="ru-RU"/>
    </w:rPr>
  </w:style>
  <w:style w:type="character" w:customStyle="1" w:styleId="a7">
    <w:name w:val="Название Знак"/>
    <w:basedOn w:val="a0"/>
    <w:link w:val="a6"/>
    <w:uiPriority w:val="10"/>
    <w:rsid w:val="002E4085"/>
    <w:rPr>
      <w:rFonts w:ascii="Times New Roman" w:eastAsia="Times New Roman" w:hAnsi="Times New Roman" w:cs="Times New Roman"/>
      <w:sz w:val="48"/>
      <w:szCs w:val="48"/>
      <w:lang w:eastAsia="ru-RU"/>
    </w:rPr>
  </w:style>
  <w:style w:type="paragraph" w:styleId="a8">
    <w:name w:val="Subtitle"/>
    <w:basedOn w:val="a"/>
    <w:next w:val="a"/>
    <w:link w:val="a9"/>
    <w:uiPriority w:val="11"/>
    <w:qFormat/>
    <w:rsid w:val="002E4085"/>
    <w:pPr>
      <w:spacing w:before="200" w:line="240" w:lineRule="auto"/>
    </w:pPr>
    <w:rPr>
      <w:rFonts w:ascii="Times New Roman" w:eastAsia="Times New Roman" w:hAnsi="Times New Roman" w:cs="Times New Roman"/>
      <w:sz w:val="24"/>
      <w:szCs w:val="24"/>
      <w:lang w:eastAsia="ru-RU"/>
    </w:rPr>
  </w:style>
  <w:style w:type="character" w:customStyle="1" w:styleId="a9">
    <w:name w:val="Подзаголовок Знак"/>
    <w:basedOn w:val="a0"/>
    <w:link w:val="a8"/>
    <w:uiPriority w:val="11"/>
    <w:rsid w:val="002E4085"/>
    <w:rPr>
      <w:rFonts w:ascii="Times New Roman" w:eastAsia="Times New Roman" w:hAnsi="Times New Roman" w:cs="Times New Roman"/>
      <w:sz w:val="24"/>
      <w:szCs w:val="24"/>
      <w:lang w:eastAsia="ru-RU"/>
    </w:rPr>
  </w:style>
  <w:style w:type="paragraph" w:styleId="22">
    <w:name w:val="Quote"/>
    <w:basedOn w:val="a"/>
    <w:next w:val="a"/>
    <w:link w:val="23"/>
    <w:uiPriority w:val="29"/>
    <w:qFormat/>
    <w:rsid w:val="002E4085"/>
    <w:pPr>
      <w:spacing w:after="0" w:line="240" w:lineRule="auto"/>
      <w:ind w:left="720" w:right="720"/>
    </w:pPr>
    <w:rPr>
      <w:rFonts w:ascii="Times New Roman" w:eastAsia="Times New Roman" w:hAnsi="Times New Roman" w:cs="Times New Roman"/>
      <w:i/>
      <w:sz w:val="20"/>
      <w:szCs w:val="20"/>
      <w:lang w:eastAsia="ru-RU"/>
    </w:rPr>
  </w:style>
  <w:style w:type="character" w:customStyle="1" w:styleId="23">
    <w:name w:val="Цитата 2 Знак"/>
    <w:basedOn w:val="a0"/>
    <w:link w:val="22"/>
    <w:uiPriority w:val="29"/>
    <w:rsid w:val="002E4085"/>
    <w:rPr>
      <w:rFonts w:ascii="Times New Roman" w:eastAsia="Times New Roman" w:hAnsi="Times New Roman" w:cs="Times New Roman"/>
      <w:i/>
      <w:sz w:val="20"/>
      <w:szCs w:val="20"/>
      <w:lang w:eastAsia="ru-RU"/>
    </w:rPr>
  </w:style>
  <w:style w:type="paragraph" w:styleId="aa">
    <w:name w:val="Intense Quote"/>
    <w:basedOn w:val="a"/>
    <w:next w:val="a"/>
    <w:link w:val="ab"/>
    <w:uiPriority w:val="30"/>
    <w:qFormat/>
    <w:rsid w:val="002E4085"/>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szCs w:val="20"/>
      <w:lang w:eastAsia="ru-RU"/>
    </w:rPr>
  </w:style>
  <w:style w:type="character" w:customStyle="1" w:styleId="ab">
    <w:name w:val="Выделенная цитата Знак"/>
    <w:basedOn w:val="a0"/>
    <w:link w:val="aa"/>
    <w:uiPriority w:val="30"/>
    <w:rsid w:val="002E4085"/>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2E4085"/>
  </w:style>
  <w:style w:type="character" w:customStyle="1" w:styleId="FooterChar">
    <w:name w:val="Footer Char"/>
    <w:basedOn w:val="a0"/>
    <w:uiPriority w:val="99"/>
    <w:rsid w:val="002E4085"/>
  </w:style>
  <w:style w:type="paragraph" w:customStyle="1" w:styleId="12">
    <w:name w:val="Название объекта1"/>
    <w:basedOn w:val="a"/>
    <w:next w:val="a"/>
    <w:uiPriority w:val="35"/>
    <w:semiHidden/>
    <w:unhideWhenUsed/>
    <w:qFormat/>
    <w:rsid w:val="002E4085"/>
    <w:pPr>
      <w:spacing w:after="0"/>
    </w:pPr>
    <w:rPr>
      <w:rFonts w:ascii="Times New Roman" w:eastAsia="Times New Roman" w:hAnsi="Times New Roman" w:cs="Times New Roman"/>
      <w:b/>
      <w:bCs/>
      <w:color w:val="4F81BD"/>
      <w:sz w:val="18"/>
      <w:szCs w:val="18"/>
      <w:lang w:eastAsia="ru-RU"/>
    </w:rPr>
  </w:style>
  <w:style w:type="character" w:customStyle="1" w:styleId="ac">
    <w:name w:val="Название объекта Знак"/>
    <w:basedOn w:val="a0"/>
    <w:link w:val="ad"/>
    <w:uiPriority w:val="35"/>
    <w:rsid w:val="002E4085"/>
    <w:rPr>
      <w:b/>
      <w:bCs/>
      <w:color w:val="4F81BD"/>
      <w:sz w:val="18"/>
      <w:szCs w:val="18"/>
    </w:rPr>
  </w:style>
  <w:style w:type="table" w:customStyle="1" w:styleId="TableGridLight">
    <w:name w:val="Table Grid Light"/>
    <w:basedOn w:val="a1"/>
    <w:uiPriority w:val="59"/>
    <w:rsid w:val="002E4085"/>
    <w:pPr>
      <w:spacing w:after="0" w:line="240" w:lineRule="auto"/>
    </w:pPr>
    <w:rPr>
      <w:rFonts w:ascii="Times New Roman" w:eastAsia="Times New Roman" w:hAnsi="Times New Roman"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2E4085"/>
    <w:pPr>
      <w:spacing w:after="0" w:line="240" w:lineRule="auto"/>
    </w:pPr>
    <w:rPr>
      <w:rFonts w:ascii="Times New Roman" w:eastAsia="Times New Roman" w:hAnsi="Times New Roman"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2E4085"/>
    <w:pPr>
      <w:spacing w:after="0" w:line="240" w:lineRule="auto"/>
    </w:pPr>
    <w:rPr>
      <w:rFonts w:ascii="Times New Roman" w:eastAsia="Times New Roman" w:hAnsi="Times New Roman"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e">
    <w:name w:val="footnote text"/>
    <w:basedOn w:val="a"/>
    <w:link w:val="af"/>
    <w:uiPriority w:val="99"/>
    <w:semiHidden/>
    <w:unhideWhenUsed/>
    <w:rsid w:val="002E4085"/>
    <w:pPr>
      <w:spacing w:after="40" w:line="240" w:lineRule="auto"/>
    </w:pPr>
    <w:rPr>
      <w:rFonts w:ascii="Times New Roman" w:eastAsia="Times New Roman" w:hAnsi="Times New Roman" w:cs="Times New Roman"/>
      <w:sz w:val="18"/>
      <w:szCs w:val="20"/>
      <w:lang w:eastAsia="ru-RU"/>
    </w:rPr>
  </w:style>
  <w:style w:type="character" w:customStyle="1" w:styleId="af">
    <w:name w:val="Текст сноски Знак"/>
    <w:basedOn w:val="a0"/>
    <w:link w:val="ae"/>
    <w:uiPriority w:val="99"/>
    <w:semiHidden/>
    <w:rsid w:val="002E4085"/>
    <w:rPr>
      <w:rFonts w:ascii="Times New Roman" w:eastAsia="Times New Roman" w:hAnsi="Times New Roman" w:cs="Times New Roman"/>
      <w:sz w:val="18"/>
      <w:szCs w:val="20"/>
      <w:lang w:eastAsia="ru-RU"/>
    </w:rPr>
  </w:style>
  <w:style w:type="character" w:styleId="af0">
    <w:name w:val="footnote reference"/>
    <w:basedOn w:val="a0"/>
    <w:uiPriority w:val="99"/>
    <w:unhideWhenUsed/>
    <w:rsid w:val="002E4085"/>
    <w:rPr>
      <w:vertAlign w:val="superscript"/>
    </w:rPr>
  </w:style>
  <w:style w:type="paragraph" w:styleId="af1">
    <w:name w:val="endnote text"/>
    <w:basedOn w:val="a"/>
    <w:link w:val="af2"/>
    <w:uiPriority w:val="99"/>
    <w:semiHidden/>
    <w:unhideWhenUsed/>
    <w:rsid w:val="002E4085"/>
    <w:pPr>
      <w:spacing w:after="0" w:line="240" w:lineRule="auto"/>
    </w:pPr>
    <w:rPr>
      <w:rFonts w:ascii="Times New Roman" w:eastAsia="Times New Roman" w:hAnsi="Times New Roman" w:cs="Times New Roman"/>
      <w:sz w:val="20"/>
      <w:szCs w:val="20"/>
      <w:lang w:eastAsia="ru-RU"/>
    </w:rPr>
  </w:style>
  <w:style w:type="character" w:customStyle="1" w:styleId="af2">
    <w:name w:val="Текст концевой сноски Знак"/>
    <w:basedOn w:val="a0"/>
    <w:link w:val="af1"/>
    <w:uiPriority w:val="99"/>
    <w:semiHidden/>
    <w:rsid w:val="002E4085"/>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2E4085"/>
    <w:rPr>
      <w:vertAlign w:val="superscript"/>
    </w:rPr>
  </w:style>
  <w:style w:type="paragraph" w:styleId="13">
    <w:name w:val="toc 1"/>
    <w:basedOn w:val="a"/>
    <w:next w:val="a"/>
    <w:uiPriority w:val="39"/>
    <w:unhideWhenUsed/>
    <w:rsid w:val="002E4085"/>
    <w:pPr>
      <w:spacing w:after="57" w:line="240" w:lineRule="auto"/>
    </w:pPr>
    <w:rPr>
      <w:rFonts w:ascii="Times New Roman" w:eastAsia="Times New Roman" w:hAnsi="Times New Roman" w:cs="Times New Roman"/>
      <w:sz w:val="20"/>
      <w:szCs w:val="20"/>
      <w:lang w:eastAsia="ru-RU"/>
    </w:rPr>
  </w:style>
  <w:style w:type="paragraph" w:styleId="24">
    <w:name w:val="toc 2"/>
    <w:basedOn w:val="a"/>
    <w:next w:val="a"/>
    <w:uiPriority w:val="39"/>
    <w:unhideWhenUsed/>
    <w:rsid w:val="002E4085"/>
    <w:pPr>
      <w:spacing w:after="57" w:line="240" w:lineRule="auto"/>
      <w:ind w:left="283"/>
    </w:pPr>
    <w:rPr>
      <w:rFonts w:ascii="Times New Roman" w:eastAsia="Times New Roman" w:hAnsi="Times New Roman" w:cs="Times New Roman"/>
      <w:sz w:val="20"/>
      <w:szCs w:val="20"/>
      <w:lang w:eastAsia="ru-RU"/>
    </w:rPr>
  </w:style>
  <w:style w:type="paragraph" w:styleId="32">
    <w:name w:val="toc 3"/>
    <w:basedOn w:val="a"/>
    <w:next w:val="a"/>
    <w:uiPriority w:val="39"/>
    <w:unhideWhenUsed/>
    <w:rsid w:val="002E4085"/>
    <w:pPr>
      <w:spacing w:after="57" w:line="240" w:lineRule="auto"/>
      <w:ind w:left="567"/>
    </w:pPr>
    <w:rPr>
      <w:rFonts w:ascii="Times New Roman" w:eastAsia="Times New Roman" w:hAnsi="Times New Roman" w:cs="Times New Roman"/>
      <w:sz w:val="20"/>
      <w:szCs w:val="20"/>
      <w:lang w:eastAsia="ru-RU"/>
    </w:rPr>
  </w:style>
  <w:style w:type="paragraph" w:styleId="42">
    <w:name w:val="toc 4"/>
    <w:basedOn w:val="a"/>
    <w:next w:val="a"/>
    <w:uiPriority w:val="39"/>
    <w:unhideWhenUsed/>
    <w:rsid w:val="002E4085"/>
    <w:pPr>
      <w:spacing w:after="57" w:line="240" w:lineRule="auto"/>
      <w:ind w:left="850"/>
    </w:pPr>
    <w:rPr>
      <w:rFonts w:ascii="Times New Roman" w:eastAsia="Times New Roman" w:hAnsi="Times New Roman" w:cs="Times New Roman"/>
      <w:sz w:val="20"/>
      <w:szCs w:val="20"/>
      <w:lang w:eastAsia="ru-RU"/>
    </w:rPr>
  </w:style>
  <w:style w:type="paragraph" w:styleId="52">
    <w:name w:val="toc 5"/>
    <w:basedOn w:val="a"/>
    <w:next w:val="a"/>
    <w:uiPriority w:val="39"/>
    <w:unhideWhenUsed/>
    <w:rsid w:val="002E4085"/>
    <w:pPr>
      <w:spacing w:after="57" w:line="240" w:lineRule="auto"/>
      <w:ind w:left="1134"/>
    </w:pPr>
    <w:rPr>
      <w:rFonts w:ascii="Times New Roman" w:eastAsia="Times New Roman" w:hAnsi="Times New Roman" w:cs="Times New Roman"/>
      <w:sz w:val="20"/>
      <w:szCs w:val="20"/>
      <w:lang w:eastAsia="ru-RU"/>
    </w:rPr>
  </w:style>
  <w:style w:type="paragraph" w:styleId="61">
    <w:name w:val="toc 6"/>
    <w:basedOn w:val="a"/>
    <w:next w:val="a"/>
    <w:uiPriority w:val="39"/>
    <w:unhideWhenUsed/>
    <w:rsid w:val="002E4085"/>
    <w:pPr>
      <w:spacing w:after="57" w:line="240" w:lineRule="auto"/>
      <w:ind w:left="1417"/>
    </w:pPr>
    <w:rPr>
      <w:rFonts w:ascii="Times New Roman" w:eastAsia="Times New Roman" w:hAnsi="Times New Roman" w:cs="Times New Roman"/>
      <w:sz w:val="20"/>
      <w:szCs w:val="20"/>
      <w:lang w:eastAsia="ru-RU"/>
    </w:rPr>
  </w:style>
  <w:style w:type="paragraph" w:styleId="71">
    <w:name w:val="toc 7"/>
    <w:basedOn w:val="a"/>
    <w:next w:val="a"/>
    <w:uiPriority w:val="39"/>
    <w:unhideWhenUsed/>
    <w:rsid w:val="002E4085"/>
    <w:pPr>
      <w:spacing w:after="57" w:line="240" w:lineRule="auto"/>
      <w:ind w:left="1701"/>
    </w:pPr>
    <w:rPr>
      <w:rFonts w:ascii="Times New Roman" w:eastAsia="Times New Roman" w:hAnsi="Times New Roman" w:cs="Times New Roman"/>
      <w:sz w:val="20"/>
      <w:szCs w:val="20"/>
      <w:lang w:eastAsia="ru-RU"/>
    </w:rPr>
  </w:style>
  <w:style w:type="paragraph" w:styleId="81">
    <w:name w:val="toc 8"/>
    <w:basedOn w:val="a"/>
    <w:next w:val="a"/>
    <w:uiPriority w:val="39"/>
    <w:unhideWhenUsed/>
    <w:rsid w:val="002E4085"/>
    <w:pPr>
      <w:spacing w:after="57" w:line="240" w:lineRule="auto"/>
      <w:ind w:left="1984"/>
    </w:pPr>
    <w:rPr>
      <w:rFonts w:ascii="Times New Roman" w:eastAsia="Times New Roman" w:hAnsi="Times New Roman" w:cs="Times New Roman"/>
      <w:sz w:val="20"/>
      <w:szCs w:val="20"/>
      <w:lang w:eastAsia="ru-RU"/>
    </w:rPr>
  </w:style>
  <w:style w:type="paragraph" w:styleId="91">
    <w:name w:val="toc 9"/>
    <w:basedOn w:val="a"/>
    <w:next w:val="a"/>
    <w:uiPriority w:val="39"/>
    <w:unhideWhenUsed/>
    <w:rsid w:val="002E4085"/>
    <w:pPr>
      <w:spacing w:after="57" w:line="240" w:lineRule="auto"/>
      <w:ind w:left="2268"/>
    </w:pPr>
    <w:rPr>
      <w:rFonts w:ascii="Times New Roman" w:eastAsia="Times New Roman" w:hAnsi="Times New Roman" w:cs="Times New Roman"/>
      <w:sz w:val="20"/>
      <w:szCs w:val="20"/>
      <w:lang w:eastAsia="ru-RU"/>
    </w:rPr>
  </w:style>
  <w:style w:type="paragraph" w:styleId="af4">
    <w:name w:val="TOC Heading"/>
    <w:uiPriority w:val="39"/>
    <w:unhideWhenUsed/>
    <w:rsid w:val="002E4085"/>
    <w:pPr>
      <w:spacing w:after="0" w:line="240" w:lineRule="auto"/>
    </w:pPr>
    <w:rPr>
      <w:rFonts w:ascii="Times New Roman" w:eastAsia="Times New Roman" w:hAnsi="Times New Roman" w:cs="Times New Roman"/>
      <w:sz w:val="20"/>
      <w:szCs w:val="20"/>
      <w:lang w:eastAsia="ru-RU"/>
    </w:rPr>
  </w:style>
  <w:style w:type="paragraph" w:styleId="af5">
    <w:name w:val="table of figures"/>
    <w:basedOn w:val="a"/>
    <w:next w:val="a"/>
    <w:uiPriority w:val="99"/>
    <w:unhideWhenUsed/>
    <w:rsid w:val="002E4085"/>
    <w:pPr>
      <w:spacing w:after="0" w:line="240" w:lineRule="auto"/>
    </w:pPr>
    <w:rPr>
      <w:rFonts w:ascii="Times New Roman" w:eastAsia="Times New Roman" w:hAnsi="Times New Roman" w:cs="Times New Roman"/>
      <w:sz w:val="20"/>
      <w:szCs w:val="20"/>
      <w:lang w:eastAsia="ru-RU"/>
    </w:rPr>
  </w:style>
  <w:style w:type="paragraph" w:styleId="af6">
    <w:name w:val="Body Text"/>
    <w:basedOn w:val="a"/>
    <w:link w:val="af7"/>
    <w:rsid w:val="002E4085"/>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basedOn w:val="a0"/>
    <w:link w:val="af6"/>
    <w:rsid w:val="002E4085"/>
    <w:rPr>
      <w:rFonts w:ascii="Times New Roman" w:eastAsia="Times New Roman" w:hAnsi="Times New Roman" w:cs="Times New Roman"/>
      <w:sz w:val="28"/>
      <w:szCs w:val="20"/>
      <w:lang w:eastAsia="ru-RU"/>
    </w:rPr>
  </w:style>
  <w:style w:type="paragraph" w:styleId="af8">
    <w:name w:val="Body Text Indent"/>
    <w:basedOn w:val="a"/>
    <w:link w:val="af9"/>
    <w:rsid w:val="002E408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9">
    <w:name w:val="Основной текст с отступом Знак"/>
    <w:basedOn w:val="a0"/>
    <w:link w:val="af8"/>
    <w:rsid w:val="002E4085"/>
    <w:rPr>
      <w:rFonts w:ascii="Times New Roman" w:eastAsia="Times New Roman" w:hAnsi="Times New Roman" w:cs="Times New Roman"/>
      <w:sz w:val="28"/>
      <w:szCs w:val="20"/>
      <w:lang w:eastAsia="ru-RU"/>
    </w:rPr>
  </w:style>
  <w:style w:type="paragraph" w:styleId="afa">
    <w:name w:val="header"/>
    <w:basedOn w:val="a"/>
    <w:link w:val="afb"/>
    <w:uiPriority w:val="99"/>
    <w:rsid w:val="002E408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b">
    <w:name w:val="Верхний колонтитул Знак"/>
    <w:basedOn w:val="a0"/>
    <w:link w:val="afa"/>
    <w:uiPriority w:val="99"/>
    <w:rsid w:val="002E4085"/>
    <w:rPr>
      <w:rFonts w:ascii="Times New Roman" w:eastAsia="Times New Roman" w:hAnsi="Times New Roman" w:cs="Times New Roman"/>
      <w:sz w:val="20"/>
      <w:szCs w:val="20"/>
      <w:lang w:eastAsia="ru-RU"/>
    </w:rPr>
  </w:style>
  <w:style w:type="paragraph" w:styleId="afc">
    <w:name w:val="Block Text"/>
    <w:basedOn w:val="a"/>
    <w:rsid w:val="002E4085"/>
    <w:pPr>
      <w:spacing w:after="0" w:line="216" w:lineRule="auto"/>
      <w:ind w:left="-851" w:right="-284"/>
      <w:jc w:val="center"/>
    </w:pPr>
    <w:rPr>
      <w:rFonts w:ascii="Times New Roman" w:eastAsia="Times New Roman" w:hAnsi="Times New Roman" w:cs="Times New Roman"/>
      <w:b/>
      <w:sz w:val="36"/>
      <w:szCs w:val="20"/>
      <w:lang w:eastAsia="ru-RU"/>
    </w:rPr>
  </w:style>
  <w:style w:type="paragraph" w:customStyle="1" w:styleId="ConsNormal">
    <w:name w:val="ConsNormal"/>
    <w:rsid w:val="002E4085"/>
    <w:pPr>
      <w:spacing w:after="0" w:line="240" w:lineRule="auto"/>
      <w:ind w:right="19772" w:firstLine="720"/>
    </w:pPr>
    <w:rPr>
      <w:rFonts w:ascii="Arial" w:eastAsia="Times New Roman" w:hAnsi="Arial" w:cs="Arial"/>
      <w:sz w:val="20"/>
      <w:szCs w:val="20"/>
      <w:lang w:eastAsia="ru-RU"/>
    </w:rPr>
  </w:style>
  <w:style w:type="paragraph" w:styleId="25">
    <w:name w:val="Body Text 2"/>
    <w:basedOn w:val="a"/>
    <w:link w:val="26"/>
    <w:rsid w:val="002E4085"/>
    <w:pPr>
      <w:spacing w:after="0" w:line="240" w:lineRule="auto"/>
      <w:jc w:val="center"/>
    </w:pPr>
    <w:rPr>
      <w:rFonts w:ascii="Times New Roman" w:eastAsia="Times New Roman" w:hAnsi="Times New Roman" w:cs="Times New Roman"/>
      <w:b/>
      <w:bCs/>
      <w:sz w:val="28"/>
      <w:szCs w:val="20"/>
      <w:lang w:eastAsia="ru-RU"/>
    </w:rPr>
  </w:style>
  <w:style w:type="character" w:customStyle="1" w:styleId="26">
    <w:name w:val="Основной текст 2 Знак"/>
    <w:basedOn w:val="a0"/>
    <w:link w:val="25"/>
    <w:rsid w:val="002E4085"/>
    <w:rPr>
      <w:rFonts w:ascii="Times New Roman" w:eastAsia="Times New Roman" w:hAnsi="Times New Roman" w:cs="Times New Roman"/>
      <w:b/>
      <w:bCs/>
      <w:sz w:val="28"/>
      <w:szCs w:val="20"/>
      <w:lang w:eastAsia="ru-RU"/>
    </w:rPr>
  </w:style>
  <w:style w:type="paragraph" w:styleId="33">
    <w:name w:val="Body Text 3"/>
    <w:basedOn w:val="a"/>
    <w:link w:val="34"/>
    <w:rsid w:val="002E4085"/>
    <w:pPr>
      <w:pBdr>
        <w:top w:val="single" w:sz="6" w:space="1" w:color="FFFFFF"/>
        <w:left w:val="single" w:sz="6" w:space="1" w:color="FFFFFF"/>
        <w:bottom w:val="single" w:sz="6" w:space="1" w:color="FFFFFF"/>
        <w:right w:val="single" w:sz="6" w:space="1" w:color="FFFFFF"/>
      </w:pBdr>
      <w:spacing w:after="0" w:line="228" w:lineRule="auto"/>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rsid w:val="002E4085"/>
    <w:rPr>
      <w:rFonts w:ascii="Times New Roman" w:eastAsia="Times New Roman" w:hAnsi="Times New Roman" w:cs="Times New Roman"/>
      <w:sz w:val="28"/>
      <w:szCs w:val="20"/>
      <w:lang w:eastAsia="ru-RU"/>
    </w:rPr>
  </w:style>
  <w:style w:type="character" w:styleId="afd">
    <w:name w:val="page number"/>
    <w:basedOn w:val="a0"/>
    <w:rsid w:val="002E408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E40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10">
    <w:name w:val="Основной текст с отступом 31"/>
    <w:basedOn w:val="a"/>
    <w:rsid w:val="002E4085"/>
    <w:pPr>
      <w:spacing w:after="0" w:line="228" w:lineRule="auto"/>
      <w:ind w:firstLine="567"/>
      <w:jc w:val="both"/>
    </w:pPr>
    <w:rPr>
      <w:rFonts w:ascii="Times New Roman" w:eastAsia="Times New Roman" w:hAnsi="Times New Roman" w:cs="Times New Roman"/>
      <w:sz w:val="28"/>
      <w:szCs w:val="20"/>
      <w:lang w:eastAsia="ar-SA"/>
    </w:rPr>
  </w:style>
  <w:style w:type="character" w:customStyle="1" w:styleId="27">
    <w:name w:val="Основной текст (2)_"/>
    <w:link w:val="28"/>
    <w:rsid w:val="002E4085"/>
    <w:rPr>
      <w:sz w:val="26"/>
      <w:szCs w:val="26"/>
      <w:shd w:val="clear" w:color="auto" w:fill="FFFFFF"/>
    </w:rPr>
  </w:style>
  <w:style w:type="paragraph" w:customStyle="1" w:styleId="28">
    <w:name w:val="Основной текст (2)"/>
    <w:basedOn w:val="a"/>
    <w:link w:val="27"/>
    <w:rsid w:val="002E4085"/>
    <w:pPr>
      <w:widowControl w:val="0"/>
      <w:shd w:val="clear" w:color="auto" w:fill="FFFFFF"/>
      <w:spacing w:before="300" w:after="480" w:line="0" w:lineRule="atLeast"/>
      <w:jc w:val="both"/>
    </w:pPr>
    <w:rPr>
      <w:sz w:val="26"/>
      <w:szCs w:val="26"/>
    </w:rPr>
  </w:style>
  <w:style w:type="paragraph" w:customStyle="1" w:styleId="afe">
    <w:name w:val="Знак Знак Знак Знак"/>
    <w:basedOn w:val="a"/>
    <w:rsid w:val="002E4085"/>
    <w:pPr>
      <w:spacing w:before="100" w:beforeAutospacing="1" w:after="100" w:afterAutospacing="1" w:line="240" w:lineRule="auto"/>
    </w:pPr>
    <w:rPr>
      <w:rFonts w:ascii="Tahoma" w:eastAsia="Times New Roman" w:hAnsi="Tahoma" w:cs="Times New Roman"/>
      <w:sz w:val="20"/>
      <w:szCs w:val="20"/>
      <w:lang w:val="en-US"/>
    </w:rPr>
  </w:style>
  <w:style w:type="paragraph" w:styleId="29">
    <w:name w:val="Body Text Indent 2"/>
    <w:basedOn w:val="a"/>
    <w:link w:val="2a"/>
    <w:rsid w:val="002E4085"/>
    <w:pPr>
      <w:spacing w:after="120" w:line="480" w:lineRule="auto"/>
      <w:ind w:left="283"/>
    </w:pPr>
    <w:rPr>
      <w:rFonts w:ascii="Times New Roman" w:eastAsia="Times New Roman" w:hAnsi="Times New Roman" w:cs="Times New Roman"/>
      <w:sz w:val="20"/>
      <w:szCs w:val="20"/>
      <w:lang w:eastAsia="ru-RU"/>
    </w:rPr>
  </w:style>
  <w:style w:type="character" w:customStyle="1" w:styleId="2a">
    <w:name w:val="Основной текст с отступом 2 Знак"/>
    <w:basedOn w:val="a0"/>
    <w:link w:val="29"/>
    <w:rsid w:val="002E4085"/>
    <w:rPr>
      <w:rFonts w:ascii="Times New Roman" w:eastAsia="Times New Roman" w:hAnsi="Times New Roman" w:cs="Times New Roman"/>
      <w:sz w:val="20"/>
      <w:szCs w:val="20"/>
      <w:lang w:eastAsia="ru-RU"/>
    </w:rPr>
  </w:style>
  <w:style w:type="paragraph" w:styleId="aff">
    <w:name w:val="footer"/>
    <w:basedOn w:val="a"/>
    <w:link w:val="aff0"/>
    <w:uiPriority w:val="99"/>
    <w:rsid w:val="002E40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0">
    <w:name w:val="Нижний колонтитул Знак"/>
    <w:basedOn w:val="a0"/>
    <w:link w:val="aff"/>
    <w:uiPriority w:val="99"/>
    <w:rsid w:val="002E4085"/>
    <w:rPr>
      <w:rFonts w:ascii="Times New Roman" w:eastAsia="Times New Roman" w:hAnsi="Times New Roman" w:cs="Times New Roman"/>
      <w:sz w:val="20"/>
      <w:szCs w:val="20"/>
      <w:lang w:eastAsia="ru-RU"/>
    </w:rPr>
  </w:style>
  <w:style w:type="table" w:styleId="aff1">
    <w:name w:val="Table Grid"/>
    <w:basedOn w:val="a1"/>
    <w:uiPriority w:val="59"/>
    <w:rsid w:val="002E40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
    <w:uiPriority w:val="34"/>
    <w:qFormat/>
    <w:rsid w:val="002E4085"/>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0">
    <w:name w:val="ConsPlusNormal Знак"/>
    <w:basedOn w:val="a0"/>
    <w:link w:val="ConsPlusNormal"/>
    <w:rsid w:val="002E4085"/>
    <w:rPr>
      <w:rFonts w:ascii="Calibri" w:eastAsia="Times New Roman" w:hAnsi="Calibri" w:cs="Calibri"/>
      <w:szCs w:val="20"/>
      <w:lang w:eastAsia="ru-RU"/>
    </w:rPr>
  </w:style>
  <w:style w:type="character" w:customStyle="1" w:styleId="14">
    <w:name w:val="Гиперссылка1"/>
    <w:basedOn w:val="a0"/>
    <w:uiPriority w:val="99"/>
    <w:unhideWhenUsed/>
    <w:rsid w:val="002E4085"/>
    <w:rPr>
      <w:color w:val="0000FF"/>
      <w:u w:val="single"/>
    </w:rPr>
  </w:style>
  <w:style w:type="character" w:customStyle="1" w:styleId="aff3">
    <w:name w:val="Текст примечания Знак"/>
    <w:basedOn w:val="a0"/>
    <w:link w:val="15"/>
    <w:uiPriority w:val="99"/>
    <w:semiHidden/>
    <w:rsid w:val="002E4085"/>
    <w:rPr>
      <w:rFonts w:ascii="Calibri" w:eastAsia="Calibri" w:hAnsi="Calibri" w:cs="Times New Roman"/>
      <w:lang w:eastAsia="en-US"/>
    </w:rPr>
  </w:style>
  <w:style w:type="paragraph" w:customStyle="1" w:styleId="15">
    <w:name w:val="Текст примечания1"/>
    <w:basedOn w:val="a"/>
    <w:next w:val="aff4"/>
    <w:link w:val="aff3"/>
    <w:uiPriority w:val="99"/>
    <w:semiHidden/>
    <w:unhideWhenUsed/>
    <w:rsid w:val="002E4085"/>
    <w:pPr>
      <w:spacing w:after="160" w:line="240" w:lineRule="auto"/>
    </w:pPr>
    <w:rPr>
      <w:rFonts w:ascii="Calibri" w:eastAsia="Calibri" w:hAnsi="Calibri" w:cs="Times New Roman"/>
    </w:rPr>
  </w:style>
  <w:style w:type="character" w:customStyle="1" w:styleId="aff5">
    <w:name w:val="Тема примечания Знак"/>
    <w:basedOn w:val="aff3"/>
    <w:link w:val="aff6"/>
    <w:uiPriority w:val="99"/>
    <w:semiHidden/>
    <w:rsid w:val="002E4085"/>
    <w:rPr>
      <w:rFonts w:ascii="Calibri" w:eastAsia="Calibri" w:hAnsi="Calibri" w:cs="Times New Roman"/>
      <w:b/>
      <w:bCs/>
      <w:lang w:eastAsia="en-US"/>
    </w:rPr>
  </w:style>
  <w:style w:type="paragraph" w:styleId="aff4">
    <w:name w:val="annotation text"/>
    <w:basedOn w:val="a"/>
    <w:link w:val="16"/>
    <w:uiPriority w:val="99"/>
    <w:semiHidden/>
    <w:unhideWhenUsed/>
    <w:rsid w:val="002E4085"/>
    <w:pPr>
      <w:spacing w:line="240" w:lineRule="auto"/>
    </w:pPr>
    <w:rPr>
      <w:sz w:val="20"/>
      <w:szCs w:val="20"/>
    </w:rPr>
  </w:style>
  <w:style w:type="character" w:customStyle="1" w:styleId="16">
    <w:name w:val="Текст примечания Знак1"/>
    <w:basedOn w:val="a0"/>
    <w:link w:val="aff4"/>
    <w:uiPriority w:val="99"/>
    <w:semiHidden/>
    <w:rsid w:val="002E4085"/>
    <w:rPr>
      <w:sz w:val="20"/>
      <w:szCs w:val="20"/>
    </w:rPr>
  </w:style>
  <w:style w:type="paragraph" w:styleId="aff6">
    <w:name w:val="annotation subject"/>
    <w:basedOn w:val="aff4"/>
    <w:next w:val="aff4"/>
    <w:link w:val="aff5"/>
    <w:uiPriority w:val="99"/>
    <w:semiHidden/>
    <w:unhideWhenUsed/>
    <w:rsid w:val="002E4085"/>
    <w:pPr>
      <w:spacing w:after="160"/>
    </w:pPr>
    <w:rPr>
      <w:rFonts w:ascii="Calibri" w:eastAsia="Calibri" w:hAnsi="Calibri" w:cs="Times New Roman"/>
      <w:b/>
      <w:bCs/>
      <w:sz w:val="22"/>
      <w:szCs w:val="22"/>
    </w:rPr>
  </w:style>
  <w:style w:type="character" w:customStyle="1" w:styleId="17">
    <w:name w:val="Тема примечания Знак1"/>
    <w:basedOn w:val="16"/>
    <w:uiPriority w:val="99"/>
    <w:semiHidden/>
    <w:rsid w:val="002E4085"/>
    <w:rPr>
      <w:b/>
      <w:bCs/>
      <w:sz w:val="20"/>
      <w:szCs w:val="20"/>
    </w:rPr>
  </w:style>
  <w:style w:type="paragraph" w:customStyle="1" w:styleId="formattext">
    <w:name w:val="formattext"/>
    <w:basedOn w:val="a"/>
    <w:rsid w:val="002E40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1"/>
    <w:next w:val="aff1"/>
    <w:uiPriority w:val="39"/>
    <w:rsid w:val="002E40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next w:val="aff1"/>
    <w:uiPriority w:val="39"/>
    <w:rsid w:val="002E40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link w:val="ac"/>
    <w:uiPriority w:val="35"/>
    <w:semiHidden/>
    <w:unhideWhenUsed/>
    <w:qFormat/>
    <w:rsid w:val="002E4085"/>
    <w:pPr>
      <w:spacing w:line="240" w:lineRule="auto"/>
    </w:pPr>
    <w:rPr>
      <w:b/>
      <w:bCs/>
      <w:color w:val="4F81BD"/>
      <w:sz w:val="18"/>
      <w:szCs w:val="18"/>
    </w:rPr>
  </w:style>
  <w:style w:type="character" w:styleId="aff7">
    <w:name w:val="Hyperlink"/>
    <w:basedOn w:val="a0"/>
    <w:uiPriority w:val="99"/>
    <w:semiHidden/>
    <w:unhideWhenUsed/>
    <w:rsid w:val="002E40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E4085"/>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qFormat/>
    <w:rsid w:val="002E4085"/>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2E4085"/>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2E4085"/>
    <w:pPr>
      <w:keepNext/>
      <w:spacing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2E4085"/>
    <w:pPr>
      <w:keepNext/>
      <w:spacing w:after="0" w:line="240" w:lineRule="auto"/>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2E4085"/>
    <w:pPr>
      <w:keepNext/>
      <w:spacing w:after="0" w:line="240" w:lineRule="auto"/>
      <w:outlineLvl w:val="5"/>
    </w:pPr>
    <w:rPr>
      <w:rFonts w:ascii="Times New Roman" w:eastAsia="Times New Roman" w:hAnsi="Times New Roman" w:cs="Times New Roman"/>
      <w:sz w:val="36"/>
      <w:szCs w:val="20"/>
      <w:lang w:eastAsia="ru-RU"/>
    </w:rPr>
  </w:style>
  <w:style w:type="paragraph" w:styleId="7">
    <w:name w:val="heading 7"/>
    <w:basedOn w:val="a"/>
    <w:next w:val="a"/>
    <w:link w:val="70"/>
    <w:qFormat/>
    <w:rsid w:val="002E4085"/>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basedOn w:val="a"/>
    <w:next w:val="a"/>
    <w:link w:val="80"/>
    <w:qFormat/>
    <w:rsid w:val="002E4085"/>
    <w:pPr>
      <w:keepNext/>
      <w:tabs>
        <w:tab w:val="left" w:pos="8364"/>
      </w:tabs>
      <w:spacing w:after="0" w:line="240" w:lineRule="auto"/>
      <w:ind w:left="34"/>
      <w:jc w:val="center"/>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
    <w:unhideWhenUsed/>
    <w:qFormat/>
    <w:rsid w:val="002E4085"/>
    <w:pPr>
      <w:keepNext/>
      <w:keepLines/>
      <w:spacing w:before="32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B36FEB"/>
  </w:style>
  <w:style w:type="paragraph" w:customStyle="1" w:styleId="ConsPlusNormal">
    <w:name w:val="ConsPlusNormal"/>
    <w:link w:val="ConsPlusNormal0"/>
    <w:qFormat/>
    <w:rsid w:val="00B36F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6F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6F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6F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6F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6F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6F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6FE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B36FE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B36FEB"/>
    <w:rPr>
      <w:rFonts w:ascii="Tahoma" w:eastAsia="Times New Roman" w:hAnsi="Tahoma" w:cs="Tahoma"/>
      <w:sz w:val="16"/>
      <w:szCs w:val="16"/>
    </w:rPr>
  </w:style>
  <w:style w:type="character" w:customStyle="1" w:styleId="10">
    <w:name w:val="Заголовок 1 Знак"/>
    <w:basedOn w:val="a0"/>
    <w:link w:val="1"/>
    <w:rsid w:val="002E4085"/>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2E408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2E4085"/>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2E4085"/>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2E4085"/>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2E4085"/>
    <w:rPr>
      <w:rFonts w:ascii="Times New Roman" w:eastAsia="Times New Roman" w:hAnsi="Times New Roman" w:cs="Times New Roman"/>
      <w:sz w:val="36"/>
      <w:szCs w:val="20"/>
      <w:lang w:eastAsia="ru-RU"/>
    </w:rPr>
  </w:style>
  <w:style w:type="character" w:customStyle="1" w:styleId="70">
    <w:name w:val="Заголовок 7 Знак"/>
    <w:basedOn w:val="a0"/>
    <w:link w:val="7"/>
    <w:rsid w:val="002E4085"/>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2E4085"/>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rsid w:val="002E4085"/>
    <w:rPr>
      <w:rFonts w:ascii="Arial" w:eastAsia="Arial" w:hAnsi="Arial" w:cs="Arial"/>
      <w:i/>
      <w:iCs/>
      <w:sz w:val="21"/>
      <w:szCs w:val="21"/>
      <w:lang w:eastAsia="ru-RU"/>
    </w:rPr>
  </w:style>
  <w:style w:type="numbering" w:customStyle="1" w:styleId="21">
    <w:name w:val="Нет списка2"/>
    <w:next w:val="a2"/>
    <w:uiPriority w:val="99"/>
    <w:semiHidden/>
    <w:unhideWhenUsed/>
    <w:rsid w:val="002E4085"/>
  </w:style>
  <w:style w:type="character" w:customStyle="1" w:styleId="Heading2Char">
    <w:name w:val="Heading 2 Char"/>
    <w:basedOn w:val="a0"/>
    <w:uiPriority w:val="9"/>
    <w:rsid w:val="002E4085"/>
    <w:rPr>
      <w:rFonts w:ascii="Arial" w:eastAsia="Arial" w:hAnsi="Arial" w:cs="Arial"/>
      <w:sz w:val="34"/>
    </w:rPr>
  </w:style>
  <w:style w:type="paragraph" w:styleId="a5">
    <w:name w:val="No Spacing"/>
    <w:uiPriority w:val="1"/>
    <w:qFormat/>
    <w:rsid w:val="002E4085"/>
    <w:pPr>
      <w:spacing w:after="0" w:line="240" w:lineRule="auto"/>
    </w:pPr>
    <w:rPr>
      <w:rFonts w:ascii="Times New Roman" w:eastAsia="Times New Roman" w:hAnsi="Times New Roman" w:cs="Times New Roman"/>
      <w:sz w:val="20"/>
      <w:szCs w:val="20"/>
      <w:lang w:eastAsia="ru-RU"/>
    </w:rPr>
  </w:style>
  <w:style w:type="paragraph" w:styleId="a6">
    <w:name w:val="Title"/>
    <w:basedOn w:val="a"/>
    <w:next w:val="a"/>
    <w:link w:val="a7"/>
    <w:uiPriority w:val="10"/>
    <w:qFormat/>
    <w:rsid w:val="002E4085"/>
    <w:pPr>
      <w:spacing w:before="300" w:line="240" w:lineRule="auto"/>
      <w:contextualSpacing/>
    </w:pPr>
    <w:rPr>
      <w:rFonts w:ascii="Times New Roman" w:eastAsia="Times New Roman" w:hAnsi="Times New Roman" w:cs="Times New Roman"/>
      <w:sz w:val="48"/>
      <w:szCs w:val="48"/>
      <w:lang w:eastAsia="ru-RU"/>
    </w:rPr>
  </w:style>
  <w:style w:type="character" w:customStyle="1" w:styleId="a7">
    <w:name w:val="Название Знак"/>
    <w:basedOn w:val="a0"/>
    <w:link w:val="a6"/>
    <w:uiPriority w:val="10"/>
    <w:rsid w:val="002E4085"/>
    <w:rPr>
      <w:rFonts w:ascii="Times New Roman" w:eastAsia="Times New Roman" w:hAnsi="Times New Roman" w:cs="Times New Roman"/>
      <w:sz w:val="48"/>
      <w:szCs w:val="48"/>
      <w:lang w:eastAsia="ru-RU"/>
    </w:rPr>
  </w:style>
  <w:style w:type="paragraph" w:styleId="a8">
    <w:name w:val="Subtitle"/>
    <w:basedOn w:val="a"/>
    <w:next w:val="a"/>
    <w:link w:val="a9"/>
    <w:uiPriority w:val="11"/>
    <w:qFormat/>
    <w:rsid w:val="002E4085"/>
    <w:pPr>
      <w:spacing w:before="200" w:line="240" w:lineRule="auto"/>
    </w:pPr>
    <w:rPr>
      <w:rFonts w:ascii="Times New Roman" w:eastAsia="Times New Roman" w:hAnsi="Times New Roman" w:cs="Times New Roman"/>
      <w:sz w:val="24"/>
      <w:szCs w:val="24"/>
      <w:lang w:eastAsia="ru-RU"/>
    </w:rPr>
  </w:style>
  <w:style w:type="character" w:customStyle="1" w:styleId="a9">
    <w:name w:val="Подзаголовок Знак"/>
    <w:basedOn w:val="a0"/>
    <w:link w:val="a8"/>
    <w:uiPriority w:val="11"/>
    <w:rsid w:val="002E4085"/>
    <w:rPr>
      <w:rFonts w:ascii="Times New Roman" w:eastAsia="Times New Roman" w:hAnsi="Times New Roman" w:cs="Times New Roman"/>
      <w:sz w:val="24"/>
      <w:szCs w:val="24"/>
      <w:lang w:eastAsia="ru-RU"/>
    </w:rPr>
  </w:style>
  <w:style w:type="paragraph" w:styleId="22">
    <w:name w:val="Quote"/>
    <w:basedOn w:val="a"/>
    <w:next w:val="a"/>
    <w:link w:val="23"/>
    <w:uiPriority w:val="29"/>
    <w:qFormat/>
    <w:rsid w:val="002E4085"/>
    <w:pPr>
      <w:spacing w:after="0" w:line="240" w:lineRule="auto"/>
      <w:ind w:left="720" w:right="720"/>
    </w:pPr>
    <w:rPr>
      <w:rFonts w:ascii="Times New Roman" w:eastAsia="Times New Roman" w:hAnsi="Times New Roman" w:cs="Times New Roman"/>
      <w:i/>
      <w:sz w:val="20"/>
      <w:szCs w:val="20"/>
      <w:lang w:eastAsia="ru-RU"/>
    </w:rPr>
  </w:style>
  <w:style w:type="character" w:customStyle="1" w:styleId="23">
    <w:name w:val="Цитата 2 Знак"/>
    <w:basedOn w:val="a0"/>
    <w:link w:val="22"/>
    <w:uiPriority w:val="29"/>
    <w:rsid w:val="002E4085"/>
    <w:rPr>
      <w:rFonts w:ascii="Times New Roman" w:eastAsia="Times New Roman" w:hAnsi="Times New Roman" w:cs="Times New Roman"/>
      <w:i/>
      <w:sz w:val="20"/>
      <w:szCs w:val="20"/>
      <w:lang w:eastAsia="ru-RU"/>
    </w:rPr>
  </w:style>
  <w:style w:type="paragraph" w:styleId="aa">
    <w:name w:val="Intense Quote"/>
    <w:basedOn w:val="a"/>
    <w:next w:val="a"/>
    <w:link w:val="ab"/>
    <w:uiPriority w:val="30"/>
    <w:qFormat/>
    <w:rsid w:val="002E4085"/>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szCs w:val="20"/>
      <w:lang w:eastAsia="ru-RU"/>
    </w:rPr>
  </w:style>
  <w:style w:type="character" w:customStyle="1" w:styleId="ab">
    <w:name w:val="Выделенная цитата Знак"/>
    <w:basedOn w:val="a0"/>
    <w:link w:val="aa"/>
    <w:uiPriority w:val="30"/>
    <w:rsid w:val="002E4085"/>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2E4085"/>
  </w:style>
  <w:style w:type="character" w:customStyle="1" w:styleId="FooterChar">
    <w:name w:val="Footer Char"/>
    <w:basedOn w:val="a0"/>
    <w:uiPriority w:val="99"/>
    <w:rsid w:val="002E4085"/>
  </w:style>
  <w:style w:type="paragraph" w:customStyle="1" w:styleId="12">
    <w:name w:val="Название объекта1"/>
    <w:basedOn w:val="a"/>
    <w:next w:val="a"/>
    <w:uiPriority w:val="35"/>
    <w:semiHidden/>
    <w:unhideWhenUsed/>
    <w:qFormat/>
    <w:rsid w:val="002E4085"/>
    <w:pPr>
      <w:spacing w:after="0"/>
    </w:pPr>
    <w:rPr>
      <w:rFonts w:ascii="Times New Roman" w:eastAsia="Times New Roman" w:hAnsi="Times New Roman" w:cs="Times New Roman"/>
      <w:b/>
      <w:bCs/>
      <w:color w:val="4F81BD"/>
      <w:sz w:val="18"/>
      <w:szCs w:val="18"/>
      <w:lang w:eastAsia="ru-RU"/>
    </w:rPr>
  </w:style>
  <w:style w:type="character" w:customStyle="1" w:styleId="ac">
    <w:name w:val="Название объекта Знак"/>
    <w:basedOn w:val="a0"/>
    <w:link w:val="ad"/>
    <w:uiPriority w:val="35"/>
    <w:rsid w:val="002E4085"/>
    <w:rPr>
      <w:b/>
      <w:bCs/>
      <w:color w:val="4F81BD"/>
      <w:sz w:val="18"/>
      <w:szCs w:val="18"/>
    </w:rPr>
  </w:style>
  <w:style w:type="table" w:customStyle="1" w:styleId="TableGridLight">
    <w:name w:val="Table Grid Light"/>
    <w:basedOn w:val="a1"/>
    <w:uiPriority w:val="59"/>
    <w:rsid w:val="002E4085"/>
    <w:pPr>
      <w:spacing w:after="0" w:line="240" w:lineRule="auto"/>
    </w:pPr>
    <w:rPr>
      <w:rFonts w:ascii="Times New Roman" w:eastAsia="Times New Roman" w:hAnsi="Times New Roman"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2E4085"/>
    <w:pPr>
      <w:spacing w:after="0" w:line="240" w:lineRule="auto"/>
    </w:pPr>
    <w:rPr>
      <w:rFonts w:ascii="Times New Roman" w:eastAsia="Times New Roman" w:hAnsi="Times New Roman"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2E4085"/>
    <w:pPr>
      <w:spacing w:after="0" w:line="240" w:lineRule="auto"/>
    </w:pPr>
    <w:rPr>
      <w:rFonts w:ascii="Times New Roman" w:eastAsia="Times New Roman" w:hAnsi="Times New Roman"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2E408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E408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e">
    <w:name w:val="footnote text"/>
    <w:basedOn w:val="a"/>
    <w:link w:val="af"/>
    <w:uiPriority w:val="99"/>
    <w:semiHidden/>
    <w:unhideWhenUsed/>
    <w:rsid w:val="002E4085"/>
    <w:pPr>
      <w:spacing w:after="40" w:line="240" w:lineRule="auto"/>
    </w:pPr>
    <w:rPr>
      <w:rFonts w:ascii="Times New Roman" w:eastAsia="Times New Roman" w:hAnsi="Times New Roman" w:cs="Times New Roman"/>
      <w:sz w:val="18"/>
      <w:szCs w:val="20"/>
      <w:lang w:eastAsia="ru-RU"/>
    </w:rPr>
  </w:style>
  <w:style w:type="character" w:customStyle="1" w:styleId="af">
    <w:name w:val="Текст сноски Знак"/>
    <w:basedOn w:val="a0"/>
    <w:link w:val="ae"/>
    <w:uiPriority w:val="99"/>
    <w:semiHidden/>
    <w:rsid w:val="002E4085"/>
    <w:rPr>
      <w:rFonts w:ascii="Times New Roman" w:eastAsia="Times New Roman" w:hAnsi="Times New Roman" w:cs="Times New Roman"/>
      <w:sz w:val="18"/>
      <w:szCs w:val="20"/>
      <w:lang w:eastAsia="ru-RU"/>
    </w:rPr>
  </w:style>
  <w:style w:type="character" w:styleId="af0">
    <w:name w:val="footnote reference"/>
    <w:basedOn w:val="a0"/>
    <w:uiPriority w:val="99"/>
    <w:unhideWhenUsed/>
    <w:rsid w:val="002E4085"/>
    <w:rPr>
      <w:vertAlign w:val="superscript"/>
    </w:rPr>
  </w:style>
  <w:style w:type="paragraph" w:styleId="af1">
    <w:name w:val="endnote text"/>
    <w:basedOn w:val="a"/>
    <w:link w:val="af2"/>
    <w:uiPriority w:val="99"/>
    <w:semiHidden/>
    <w:unhideWhenUsed/>
    <w:rsid w:val="002E4085"/>
    <w:pPr>
      <w:spacing w:after="0" w:line="240" w:lineRule="auto"/>
    </w:pPr>
    <w:rPr>
      <w:rFonts w:ascii="Times New Roman" w:eastAsia="Times New Roman" w:hAnsi="Times New Roman" w:cs="Times New Roman"/>
      <w:sz w:val="20"/>
      <w:szCs w:val="20"/>
      <w:lang w:eastAsia="ru-RU"/>
    </w:rPr>
  </w:style>
  <w:style w:type="character" w:customStyle="1" w:styleId="af2">
    <w:name w:val="Текст концевой сноски Знак"/>
    <w:basedOn w:val="a0"/>
    <w:link w:val="af1"/>
    <w:uiPriority w:val="99"/>
    <w:semiHidden/>
    <w:rsid w:val="002E4085"/>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2E4085"/>
    <w:rPr>
      <w:vertAlign w:val="superscript"/>
    </w:rPr>
  </w:style>
  <w:style w:type="paragraph" w:styleId="13">
    <w:name w:val="toc 1"/>
    <w:basedOn w:val="a"/>
    <w:next w:val="a"/>
    <w:uiPriority w:val="39"/>
    <w:unhideWhenUsed/>
    <w:rsid w:val="002E4085"/>
    <w:pPr>
      <w:spacing w:after="57" w:line="240" w:lineRule="auto"/>
    </w:pPr>
    <w:rPr>
      <w:rFonts w:ascii="Times New Roman" w:eastAsia="Times New Roman" w:hAnsi="Times New Roman" w:cs="Times New Roman"/>
      <w:sz w:val="20"/>
      <w:szCs w:val="20"/>
      <w:lang w:eastAsia="ru-RU"/>
    </w:rPr>
  </w:style>
  <w:style w:type="paragraph" w:styleId="24">
    <w:name w:val="toc 2"/>
    <w:basedOn w:val="a"/>
    <w:next w:val="a"/>
    <w:uiPriority w:val="39"/>
    <w:unhideWhenUsed/>
    <w:rsid w:val="002E4085"/>
    <w:pPr>
      <w:spacing w:after="57" w:line="240" w:lineRule="auto"/>
      <w:ind w:left="283"/>
    </w:pPr>
    <w:rPr>
      <w:rFonts w:ascii="Times New Roman" w:eastAsia="Times New Roman" w:hAnsi="Times New Roman" w:cs="Times New Roman"/>
      <w:sz w:val="20"/>
      <w:szCs w:val="20"/>
      <w:lang w:eastAsia="ru-RU"/>
    </w:rPr>
  </w:style>
  <w:style w:type="paragraph" w:styleId="32">
    <w:name w:val="toc 3"/>
    <w:basedOn w:val="a"/>
    <w:next w:val="a"/>
    <w:uiPriority w:val="39"/>
    <w:unhideWhenUsed/>
    <w:rsid w:val="002E4085"/>
    <w:pPr>
      <w:spacing w:after="57" w:line="240" w:lineRule="auto"/>
      <w:ind w:left="567"/>
    </w:pPr>
    <w:rPr>
      <w:rFonts w:ascii="Times New Roman" w:eastAsia="Times New Roman" w:hAnsi="Times New Roman" w:cs="Times New Roman"/>
      <w:sz w:val="20"/>
      <w:szCs w:val="20"/>
      <w:lang w:eastAsia="ru-RU"/>
    </w:rPr>
  </w:style>
  <w:style w:type="paragraph" w:styleId="42">
    <w:name w:val="toc 4"/>
    <w:basedOn w:val="a"/>
    <w:next w:val="a"/>
    <w:uiPriority w:val="39"/>
    <w:unhideWhenUsed/>
    <w:rsid w:val="002E4085"/>
    <w:pPr>
      <w:spacing w:after="57" w:line="240" w:lineRule="auto"/>
      <w:ind w:left="850"/>
    </w:pPr>
    <w:rPr>
      <w:rFonts w:ascii="Times New Roman" w:eastAsia="Times New Roman" w:hAnsi="Times New Roman" w:cs="Times New Roman"/>
      <w:sz w:val="20"/>
      <w:szCs w:val="20"/>
      <w:lang w:eastAsia="ru-RU"/>
    </w:rPr>
  </w:style>
  <w:style w:type="paragraph" w:styleId="52">
    <w:name w:val="toc 5"/>
    <w:basedOn w:val="a"/>
    <w:next w:val="a"/>
    <w:uiPriority w:val="39"/>
    <w:unhideWhenUsed/>
    <w:rsid w:val="002E4085"/>
    <w:pPr>
      <w:spacing w:after="57" w:line="240" w:lineRule="auto"/>
      <w:ind w:left="1134"/>
    </w:pPr>
    <w:rPr>
      <w:rFonts w:ascii="Times New Roman" w:eastAsia="Times New Roman" w:hAnsi="Times New Roman" w:cs="Times New Roman"/>
      <w:sz w:val="20"/>
      <w:szCs w:val="20"/>
      <w:lang w:eastAsia="ru-RU"/>
    </w:rPr>
  </w:style>
  <w:style w:type="paragraph" w:styleId="61">
    <w:name w:val="toc 6"/>
    <w:basedOn w:val="a"/>
    <w:next w:val="a"/>
    <w:uiPriority w:val="39"/>
    <w:unhideWhenUsed/>
    <w:rsid w:val="002E4085"/>
    <w:pPr>
      <w:spacing w:after="57" w:line="240" w:lineRule="auto"/>
      <w:ind w:left="1417"/>
    </w:pPr>
    <w:rPr>
      <w:rFonts w:ascii="Times New Roman" w:eastAsia="Times New Roman" w:hAnsi="Times New Roman" w:cs="Times New Roman"/>
      <w:sz w:val="20"/>
      <w:szCs w:val="20"/>
      <w:lang w:eastAsia="ru-RU"/>
    </w:rPr>
  </w:style>
  <w:style w:type="paragraph" w:styleId="71">
    <w:name w:val="toc 7"/>
    <w:basedOn w:val="a"/>
    <w:next w:val="a"/>
    <w:uiPriority w:val="39"/>
    <w:unhideWhenUsed/>
    <w:rsid w:val="002E4085"/>
    <w:pPr>
      <w:spacing w:after="57" w:line="240" w:lineRule="auto"/>
      <w:ind w:left="1701"/>
    </w:pPr>
    <w:rPr>
      <w:rFonts w:ascii="Times New Roman" w:eastAsia="Times New Roman" w:hAnsi="Times New Roman" w:cs="Times New Roman"/>
      <w:sz w:val="20"/>
      <w:szCs w:val="20"/>
      <w:lang w:eastAsia="ru-RU"/>
    </w:rPr>
  </w:style>
  <w:style w:type="paragraph" w:styleId="81">
    <w:name w:val="toc 8"/>
    <w:basedOn w:val="a"/>
    <w:next w:val="a"/>
    <w:uiPriority w:val="39"/>
    <w:unhideWhenUsed/>
    <w:rsid w:val="002E4085"/>
    <w:pPr>
      <w:spacing w:after="57" w:line="240" w:lineRule="auto"/>
      <w:ind w:left="1984"/>
    </w:pPr>
    <w:rPr>
      <w:rFonts w:ascii="Times New Roman" w:eastAsia="Times New Roman" w:hAnsi="Times New Roman" w:cs="Times New Roman"/>
      <w:sz w:val="20"/>
      <w:szCs w:val="20"/>
      <w:lang w:eastAsia="ru-RU"/>
    </w:rPr>
  </w:style>
  <w:style w:type="paragraph" w:styleId="91">
    <w:name w:val="toc 9"/>
    <w:basedOn w:val="a"/>
    <w:next w:val="a"/>
    <w:uiPriority w:val="39"/>
    <w:unhideWhenUsed/>
    <w:rsid w:val="002E4085"/>
    <w:pPr>
      <w:spacing w:after="57" w:line="240" w:lineRule="auto"/>
      <w:ind w:left="2268"/>
    </w:pPr>
    <w:rPr>
      <w:rFonts w:ascii="Times New Roman" w:eastAsia="Times New Roman" w:hAnsi="Times New Roman" w:cs="Times New Roman"/>
      <w:sz w:val="20"/>
      <w:szCs w:val="20"/>
      <w:lang w:eastAsia="ru-RU"/>
    </w:rPr>
  </w:style>
  <w:style w:type="paragraph" w:styleId="af4">
    <w:name w:val="TOC Heading"/>
    <w:uiPriority w:val="39"/>
    <w:unhideWhenUsed/>
    <w:rsid w:val="002E4085"/>
    <w:pPr>
      <w:spacing w:after="0" w:line="240" w:lineRule="auto"/>
    </w:pPr>
    <w:rPr>
      <w:rFonts w:ascii="Times New Roman" w:eastAsia="Times New Roman" w:hAnsi="Times New Roman" w:cs="Times New Roman"/>
      <w:sz w:val="20"/>
      <w:szCs w:val="20"/>
      <w:lang w:eastAsia="ru-RU"/>
    </w:rPr>
  </w:style>
  <w:style w:type="paragraph" w:styleId="af5">
    <w:name w:val="table of figures"/>
    <w:basedOn w:val="a"/>
    <w:next w:val="a"/>
    <w:uiPriority w:val="99"/>
    <w:unhideWhenUsed/>
    <w:rsid w:val="002E4085"/>
    <w:pPr>
      <w:spacing w:after="0" w:line="240" w:lineRule="auto"/>
    </w:pPr>
    <w:rPr>
      <w:rFonts w:ascii="Times New Roman" w:eastAsia="Times New Roman" w:hAnsi="Times New Roman" w:cs="Times New Roman"/>
      <w:sz w:val="20"/>
      <w:szCs w:val="20"/>
      <w:lang w:eastAsia="ru-RU"/>
    </w:rPr>
  </w:style>
  <w:style w:type="paragraph" w:styleId="af6">
    <w:name w:val="Body Text"/>
    <w:basedOn w:val="a"/>
    <w:link w:val="af7"/>
    <w:rsid w:val="002E4085"/>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basedOn w:val="a0"/>
    <w:link w:val="af6"/>
    <w:rsid w:val="002E4085"/>
    <w:rPr>
      <w:rFonts w:ascii="Times New Roman" w:eastAsia="Times New Roman" w:hAnsi="Times New Roman" w:cs="Times New Roman"/>
      <w:sz w:val="28"/>
      <w:szCs w:val="20"/>
      <w:lang w:eastAsia="ru-RU"/>
    </w:rPr>
  </w:style>
  <w:style w:type="paragraph" w:styleId="af8">
    <w:name w:val="Body Text Indent"/>
    <w:basedOn w:val="a"/>
    <w:link w:val="af9"/>
    <w:rsid w:val="002E408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9">
    <w:name w:val="Основной текст с отступом Знак"/>
    <w:basedOn w:val="a0"/>
    <w:link w:val="af8"/>
    <w:rsid w:val="002E4085"/>
    <w:rPr>
      <w:rFonts w:ascii="Times New Roman" w:eastAsia="Times New Roman" w:hAnsi="Times New Roman" w:cs="Times New Roman"/>
      <w:sz w:val="28"/>
      <w:szCs w:val="20"/>
      <w:lang w:eastAsia="ru-RU"/>
    </w:rPr>
  </w:style>
  <w:style w:type="paragraph" w:styleId="afa">
    <w:name w:val="header"/>
    <w:basedOn w:val="a"/>
    <w:link w:val="afb"/>
    <w:uiPriority w:val="99"/>
    <w:rsid w:val="002E408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b">
    <w:name w:val="Верхний колонтитул Знак"/>
    <w:basedOn w:val="a0"/>
    <w:link w:val="afa"/>
    <w:uiPriority w:val="99"/>
    <w:rsid w:val="002E4085"/>
    <w:rPr>
      <w:rFonts w:ascii="Times New Roman" w:eastAsia="Times New Roman" w:hAnsi="Times New Roman" w:cs="Times New Roman"/>
      <w:sz w:val="20"/>
      <w:szCs w:val="20"/>
      <w:lang w:eastAsia="ru-RU"/>
    </w:rPr>
  </w:style>
  <w:style w:type="paragraph" w:styleId="afc">
    <w:name w:val="Block Text"/>
    <w:basedOn w:val="a"/>
    <w:rsid w:val="002E4085"/>
    <w:pPr>
      <w:spacing w:after="0" w:line="216" w:lineRule="auto"/>
      <w:ind w:left="-851" w:right="-284"/>
      <w:jc w:val="center"/>
    </w:pPr>
    <w:rPr>
      <w:rFonts w:ascii="Times New Roman" w:eastAsia="Times New Roman" w:hAnsi="Times New Roman" w:cs="Times New Roman"/>
      <w:b/>
      <w:sz w:val="36"/>
      <w:szCs w:val="20"/>
      <w:lang w:eastAsia="ru-RU"/>
    </w:rPr>
  </w:style>
  <w:style w:type="paragraph" w:customStyle="1" w:styleId="ConsNormal">
    <w:name w:val="ConsNormal"/>
    <w:rsid w:val="002E4085"/>
    <w:pPr>
      <w:spacing w:after="0" w:line="240" w:lineRule="auto"/>
      <w:ind w:right="19772" w:firstLine="720"/>
    </w:pPr>
    <w:rPr>
      <w:rFonts w:ascii="Arial" w:eastAsia="Times New Roman" w:hAnsi="Arial" w:cs="Arial"/>
      <w:sz w:val="20"/>
      <w:szCs w:val="20"/>
      <w:lang w:eastAsia="ru-RU"/>
    </w:rPr>
  </w:style>
  <w:style w:type="paragraph" w:styleId="25">
    <w:name w:val="Body Text 2"/>
    <w:basedOn w:val="a"/>
    <w:link w:val="26"/>
    <w:rsid w:val="002E4085"/>
    <w:pPr>
      <w:spacing w:after="0" w:line="240" w:lineRule="auto"/>
      <w:jc w:val="center"/>
    </w:pPr>
    <w:rPr>
      <w:rFonts w:ascii="Times New Roman" w:eastAsia="Times New Roman" w:hAnsi="Times New Roman" w:cs="Times New Roman"/>
      <w:b/>
      <w:bCs/>
      <w:sz w:val="28"/>
      <w:szCs w:val="20"/>
      <w:lang w:eastAsia="ru-RU"/>
    </w:rPr>
  </w:style>
  <w:style w:type="character" w:customStyle="1" w:styleId="26">
    <w:name w:val="Основной текст 2 Знак"/>
    <w:basedOn w:val="a0"/>
    <w:link w:val="25"/>
    <w:rsid w:val="002E4085"/>
    <w:rPr>
      <w:rFonts w:ascii="Times New Roman" w:eastAsia="Times New Roman" w:hAnsi="Times New Roman" w:cs="Times New Roman"/>
      <w:b/>
      <w:bCs/>
      <w:sz w:val="28"/>
      <w:szCs w:val="20"/>
      <w:lang w:eastAsia="ru-RU"/>
    </w:rPr>
  </w:style>
  <w:style w:type="paragraph" w:styleId="33">
    <w:name w:val="Body Text 3"/>
    <w:basedOn w:val="a"/>
    <w:link w:val="34"/>
    <w:rsid w:val="002E4085"/>
    <w:pPr>
      <w:pBdr>
        <w:top w:val="single" w:sz="6" w:space="1" w:color="FFFFFF"/>
        <w:left w:val="single" w:sz="6" w:space="1" w:color="FFFFFF"/>
        <w:bottom w:val="single" w:sz="6" w:space="1" w:color="FFFFFF"/>
        <w:right w:val="single" w:sz="6" w:space="1" w:color="FFFFFF"/>
      </w:pBdr>
      <w:spacing w:after="0" w:line="228" w:lineRule="auto"/>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rsid w:val="002E4085"/>
    <w:rPr>
      <w:rFonts w:ascii="Times New Roman" w:eastAsia="Times New Roman" w:hAnsi="Times New Roman" w:cs="Times New Roman"/>
      <w:sz w:val="28"/>
      <w:szCs w:val="20"/>
      <w:lang w:eastAsia="ru-RU"/>
    </w:rPr>
  </w:style>
  <w:style w:type="character" w:styleId="afd">
    <w:name w:val="page number"/>
    <w:basedOn w:val="a0"/>
    <w:rsid w:val="002E408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E40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10">
    <w:name w:val="Основной текст с отступом 31"/>
    <w:basedOn w:val="a"/>
    <w:rsid w:val="002E4085"/>
    <w:pPr>
      <w:spacing w:after="0" w:line="228" w:lineRule="auto"/>
      <w:ind w:firstLine="567"/>
      <w:jc w:val="both"/>
    </w:pPr>
    <w:rPr>
      <w:rFonts w:ascii="Times New Roman" w:eastAsia="Times New Roman" w:hAnsi="Times New Roman" w:cs="Times New Roman"/>
      <w:sz w:val="28"/>
      <w:szCs w:val="20"/>
      <w:lang w:eastAsia="ar-SA"/>
    </w:rPr>
  </w:style>
  <w:style w:type="character" w:customStyle="1" w:styleId="27">
    <w:name w:val="Основной текст (2)_"/>
    <w:link w:val="28"/>
    <w:rsid w:val="002E4085"/>
    <w:rPr>
      <w:sz w:val="26"/>
      <w:szCs w:val="26"/>
      <w:shd w:val="clear" w:color="auto" w:fill="FFFFFF"/>
    </w:rPr>
  </w:style>
  <w:style w:type="paragraph" w:customStyle="1" w:styleId="28">
    <w:name w:val="Основной текст (2)"/>
    <w:basedOn w:val="a"/>
    <w:link w:val="27"/>
    <w:rsid w:val="002E4085"/>
    <w:pPr>
      <w:widowControl w:val="0"/>
      <w:shd w:val="clear" w:color="auto" w:fill="FFFFFF"/>
      <w:spacing w:before="300" w:after="480" w:line="0" w:lineRule="atLeast"/>
      <w:jc w:val="both"/>
    </w:pPr>
    <w:rPr>
      <w:sz w:val="26"/>
      <w:szCs w:val="26"/>
    </w:rPr>
  </w:style>
  <w:style w:type="paragraph" w:customStyle="1" w:styleId="afe">
    <w:name w:val="Знак Знак Знак Знак"/>
    <w:basedOn w:val="a"/>
    <w:rsid w:val="002E4085"/>
    <w:pPr>
      <w:spacing w:before="100" w:beforeAutospacing="1" w:after="100" w:afterAutospacing="1" w:line="240" w:lineRule="auto"/>
    </w:pPr>
    <w:rPr>
      <w:rFonts w:ascii="Tahoma" w:eastAsia="Times New Roman" w:hAnsi="Tahoma" w:cs="Times New Roman"/>
      <w:sz w:val="20"/>
      <w:szCs w:val="20"/>
      <w:lang w:val="en-US"/>
    </w:rPr>
  </w:style>
  <w:style w:type="paragraph" w:styleId="29">
    <w:name w:val="Body Text Indent 2"/>
    <w:basedOn w:val="a"/>
    <w:link w:val="2a"/>
    <w:rsid w:val="002E4085"/>
    <w:pPr>
      <w:spacing w:after="120" w:line="480" w:lineRule="auto"/>
      <w:ind w:left="283"/>
    </w:pPr>
    <w:rPr>
      <w:rFonts w:ascii="Times New Roman" w:eastAsia="Times New Roman" w:hAnsi="Times New Roman" w:cs="Times New Roman"/>
      <w:sz w:val="20"/>
      <w:szCs w:val="20"/>
      <w:lang w:eastAsia="ru-RU"/>
    </w:rPr>
  </w:style>
  <w:style w:type="character" w:customStyle="1" w:styleId="2a">
    <w:name w:val="Основной текст с отступом 2 Знак"/>
    <w:basedOn w:val="a0"/>
    <w:link w:val="29"/>
    <w:rsid w:val="002E4085"/>
    <w:rPr>
      <w:rFonts w:ascii="Times New Roman" w:eastAsia="Times New Roman" w:hAnsi="Times New Roman" w:cs="Times New Roman"/>
      <w:sz w:val="20"/>
      <w:szCs w:val="20"/>
      <w:lang w:eastAsia="ru-RU"/>
    </w:rPr>
  </w:style>
  <w:style w:type="paragraph" w:styleId="aff">
    <w:name w:val="footer"/>
    <w:basedOn w:val="a"/>
    <w:link w:val="aff0"/>
    <w:uiPriority w:val="99"/>
    <w:rsid w:val="002E40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0">
    <w:name w:val="Нижний колонтитул Знак"/>
    <w:basedOn w:val="a0"/>
    <w:link w:val="aff"/>
    <w:uiPriority w:val="99"/>
    <w:rsid w:val="002E4085"/>
    <w:rPr>
      <w:rFonts w:ascii="Times New Roman" w:eastAsia="Times New Roman" w:hAnsi="Times New Roman" w:cs="Times New Roman"/>
      <w:sz w:val="20"/>
      <w:szCs w:val="20"/>
      <w:lang w:eastAsia="ru-RU"/>
    </w:rPr>
  </w:style>
  <w:style w:type="table" w:styleId="aff1">
    <w:name w:val="Table Grid"/>
    <w:basedOn w:val="a1"/>
    <w:uiPriority w:val="59"/>
    <w:rsid w:val="002E40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
    <w:uiPriority w:val="34"/>
    <w:qFormat/>
    <w:rsid w:val="002E4085"/>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0">
    <w:name w:val="ConsPlusNormal Знак"/>
    <w:basedOn w:val="a0"/>
    <w:link w:val="ConsPlusNormal"/>
    <w:rsid w:val="002E4085"/>
    <w:rPr>
      <w:rFonts w:ascii="Calibri" w:eastAsia="Times New Roman" w:hAnsi="Calibri" w:cs="Calibri"/>
      <w:szCs w:val="20"/>
      <w:lang w:eastAsia="ru-RU"/>
    </w:rPr>
  </w:style>
  <w:style w:type="character" w:customStyle="1" w:styleId="14">
    <w:name w:val="Гиперссылка1"/>
    <w:basedOn w:val="a0"/>
    <w:uiPriority w:val="99"/>
    <w:unhideWhenUsed/>
    <w:rsid w:val="002E4085"/>
    <w:rPr>
      <w:color w:val="0000FF"/>
      <w:u w:val="single"/>
    </w:rPr>
  </w:style>
  <w:style w:type="character" w:customStyle="1" w:styleId="aff3">
    <w:name w:val="Текст примечания Знак"/>
    <w:basedOn w:val="a0"/>
    <w:link w:val="15"/>
    <w:uiPriority w:val="99"/>
    <w:semiHidden/>
    <w:rsid w:val="002E4085"/>
    <w:rPr>
      <w:rFonts w:ascii="Calibri" w:eastAsia="Calibri" w:hAnsi="Calibri" w:cs="Times New Roman"/>
      <w:lang w:eastAsia="en-US"/>
    </w:rPr>
  </w:style>
  <w:style w:type="paragraph" w:customStyle="1" w:styleId="15">
    <w:name w:val="Текст примечания1"/>
    <w:basedOn w:val="a"/>
    <w:next w:val="aff4"/>
    <w:link w:val="aff3"/>
    <w:uiPriority w:val="99"/>
    <w:semiHidden/>
    <w:unhideWhenUsed/>
    <w:rsid w:val="002E4085"/>
    <w:pPr>
      <w:spacing w:after="160" w:line="240" w:lineRule="auto"/>
    </w:pPr>
    <w:rPr>
      <w:rFonts w:ascii="Calibri" w:eastAsia="Calibri" w:hAnsi="Calibri" w:cs="Times New Roman"/>
    </w:rPr>
  </w:style>
  <w:style w:type="character" w:customStyle="1" w:styleId="aff5">
    <w:name w:val="Тема примечания Знак"/>
    <w:basedOn w:val="aff3"/>
    <w:link w:val="aff6"/>
    <w:uiPriority w:val="99"/>
    <w:semiHidden/>
    <w:rsid w:val="002E4085"/>
    <w:rPr>
      <w:rFonts w:ascii="Calibri" w:eastAsia="Calibri" w:hAnsi="Calibri" w:cs="Times New Roman"/>
      <w:b/>
      <w:bCs/>
      <w:lang w:eastAsia="en-US"/>
    </w:rPr>
  </w:style>
  <w:style w:type="paragraph" w:styleId="aff4">
    <w:name w:val="annotation text"/>
    <w:basedOn w:val="a"/>
    <w:link w:val="16"/>
    <w:uiPriority w:val="99"/>
    <w:semiHidden/>
    <w:unhideWhenUsed/>
    <w:rsid w:val="002E4085"/>
    <w:pPr>
      <w:spacing w:line="240" w:lineRule="auto"/>
    </w:pPr>
    <w:rPr>
      <w:sz w:val="20"/>
      <w:szCs w:val="20"/>
    </w:rPr>
  </w:style>
  <w:style w:type="character" w:customStyle="1" w:styleId="16">
    <w:name w:val="Текст примечания Знак1"/>
    <w:basedOn w:val="a0"/>
    <w:link w:val="aff4"/>
    <w:uiPriority w:val="99"/>
    <w:semiHidden/>
    <w:rsid w:val="002E4085"/>
    <w:rPr>
      <w:sz w:val="20"/>
      <w:szCs w:val="20"/>
    </w:rPr>
  </w:style>
  <w:style w:type="paragraph" w:styleId="aff6">
    <w:name w:val="annotation subject"/>
    <w:basedOn w:val="aff4"/>
    <w:next w:val="aff4"/>
    <w:link w:val="aff5"/>
    <w:uiPriority w:val="99"/>
    <w:semiHidden/>
    <w:unhideWhenUsed/>
    <w:rsid w:val="002E4085"/>
    <w:pPr>
      <w:spacing w:after="160"/>
    </w:pPr>
    <w:rPr>
      <w:rFonts w:ascii="Calibri" w:eastAsia="Calibri" w:hAnsi="Calibri" w:cs="Times New Roman"/>
      <w:b/>
      <w:bCs/>
      <w:sz w:val="22"/>
      <w:szCs w:val="22"/>
    </w:rPr>
  </w:style>
  <w:style w:type="character" w:customStyle="1" w:styleId="17">
    <w:name w:val="Тема примечания Знак1"/>
    <w:basedOn w:val="16"/>
    <w:uiPriority w:val="99"/>
    <w:semiHidden/>
    <w:rsid w:val="002E4085"/>
    <w:rPr>
      <w:b/>
      <w:bCs/>
      <w:sz w:val="20"/>
      <w:szCs w:val="20"/>
    </w:rPr>
  </w:style>
  <w:style w:type="paragraph" w:customStyle="1" w:styleId="formattext">
    <w:name w:val="formattext"/>
    <w:basedOn w:val="a"/>
    <w:rsid w:val="002E40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1"/>
    <w:next w:val="aff1"/>
    <w:uiPriority w:val="39"/>
    <w:rsid w:val="002E40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next w:val="aff1"/>
    <w:uiPriority w:val="39"/>
    <w:rsid w:val="002E40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link w:val="ac"/>
    <w:uiPriority w:val="35"/>
    <w:semiHidden/>
    <w:unhideWhenUsed/>
    <w:qFormat/>
    <w:rsid w:val="002E4085"/>
    <w:pPr>
      <w:spacing w:line="240" w:lineRule="auto"/>
    </w:pPr>
    <w:rPr>
      <w:b/>
      <w:bCs/>
      <w:color w:val="4F81BD"/>
      <w:sz w:val="18"/>
      <w:szCs w:val="18"/>
    </w:rPr>
  </w:style>
  <w:style w:type="character" w:styleId="aff7">
    <w:name w:val="Hyperlink"/>
    <w:basedOn w:val="a0"/>
    <w:uiPriority w:val="99"/>
    <w:semiHidden/>
    <w:unhideWhenUsed/>
    <w:rsid w:val="002E40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774CE00794CB835425A52E449EDCB62B475724BC7A291CA41706A887D846766BCD4975344004A21CDC80EA379E897E2FAB1F4ADD3555E2rCmB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s://login.consultant.ru/link/?req=doc&amp;base=RLAW123&amp;n=328145&amp;dst=1023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774CE00794CB835425A52E449EDCB62B40552FBE79291CA41706A887D8467679CD117935461AA21DC9D6BB71rCm8C" TargetMode="External"/><Relationship Id="rId5" Type="http://schemas.openxmlformats.org/officeDocument/2006/relationships/settings" Target="settings.xml"/><Relationship Id="rId10" Type="http://schemas.openxmlformats.org/officeDocument/2006/relationships/hyperlink" Target="consultantplus://offline/ref=7C774CE00794CB835425A52E449EDCB62E475626B77D291CA41706A887D846766BCD4975344005A71EDC80EA379E897E2FAB1F4ADD3555E2rCmBC" TargetMode="External"/><Relationship Id="rId4" Type="http://schemas.microsoft.com/office/2007/relationships/stylesWithEffects" Target="stylesWithEffects.xml"/><Relationship Id="rId9" Type="http://schemas.openxmlformats.org/officeDocument/2006/relationships/hyperlink" Target="consultantplus://offline/ref=7C774CE00794CB835425A52E449EDCB62E475626B77D291CA41706A887D846766BCD4975344005A71EDC80EA379E897E2FAB1F4ADD3555E2rCmB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AACDB-6F9D-484F-85C6-A7690CA8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65</Pages>
  <Words>19852</Words>
  <Characters>113157</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Терешкова Наталья Александровна</dc:creator>
  <cp:keywords/>
  <dc:description/>
  <cp:lastModifiedBy>Терешкова Наталья Александровна</cp:lastModifiedBy>
  <cp:revision>4</cp:revision>
  <dcterms:created xsi:type="dcterms:W3CDTF">2026-03-04T04:56:00Z</dcterms:created>
  <dcterms:modified xsi:type="dcterms:W3CDTF">2026-03-04T05:53:00Z</dcterms:modified>
</cp:coreProperties>
</file>