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57E" w:rsidRPr="0054757E" w:rsidRDefault="0054757E">
      <w:pPr>
        <w:pStyle w:val="ConsPlusTitle"/>
        <w:jc w:val="center"/>
        <w:outlineLvl w:val="0"/>
        <w:rPr>
          <w:sz w:val="28"/>
          <w:szCs w:val="28"/>
        </w:rPr>
      </w:pPr>
      <w:r w:rsidRPr="0054757E">
        <w:rPr>
          <w:sz w:val="28"/>
          <w:szCs w:val="28"/>
        </w:rPr>
        <w:t>МИНИСТЕРСТВО СЕЛЬСКОГО ХОЗЯЙСТВА</w:t>
      </w:r>
    </w:p>
    <w:p w:rsidR="0054757E" w:rsidRPr="0054757E" w:rsidRDefault="0054757E">
      <w:pPr>
        <w:pStyle w:val="ConsPlusTitle"/>
        <w:jc w:val="center"/>
        <w:rPr>
          <w:sz w:val="28"/>
          <w:szCs w:val="28"/>
        </w:rPr>
      </w:pPr>
      <w:r w:rsidRPr="0054757E">
        <w:rPr>
          <w:sz w:val="28"/>
          <w:szCs w:val="28"/>
        </w:rPr>
        <w:t>КРАСНОЯРСКОГО КРАЯ</w:t>
      </w:r>
    </w:p>
    <w:p w:rsidR="0054757E" w:rsidRPr="0054757E" w:rsidRDefault="0054757E">
      <w:pPr>
        <w:pStyle w:val="ConsPlusTitle"/>
        <w:jc w:val="center"/>
        <w:rPr>
          <w:sz w:val="28"/>
          <w:szCs w:val="28"/>
        </w:rPr>
      </w:pPr>
    </w:p>
    <w:p w:rsidR="0054757E" w:rsidRPr="0054757E" w:rsidRDefault="0054757E">
      <w:pPr>
        <w:pStyle w:val="ConsPlusTitle"/>
        <w:jc w:val="center"/>
        <w:rPr>
          <w:sz w:val="28"/>
          <w:szCs w:val="28"/>
        </w:rPr>
      </w:pPr>
      <w:r w:rsidRPr="0054757E">
        <w:rPr>
          <w:sz w:val="28"/>
          <w:szCs w:val="28"/>
        </w:rPr>
        <w:t>ПРИКАЗ</w:t>
      </w:r>
    </w:p>
    <w:p w:rsidR="0054757E" w:rsidRPr="0054757E" w:rsidRDefault="0054757E">
      <w:pPr>
        <w:pStyle w:val="ConsPlusTitle"/>
        <w:jc w:val="center"/>
        <w:rPr>
          <w:sz w:val="28"/>
          <w:szCs w:val="28"/>
        </w:rPr>
      </w:pPr>
      <w:r w:rsidRPr="0054757E">
        <w:rPr>
          <w:sz w:val="28"/>
          <w:szCs w:val="28"/>
        </w:rPr>
        <w:t xml:space="preserve">от 14 марта 2025 г. </w:t>
      </w:r>
      <w:r>
        <w:rPr>
          <w:sz w:val="28"/>
          <w:szCs w:val="28"/>
        </w:rPr>
        <w:t>№</w:t>
      </w:r>
      <w:r w:rsidRPr="0054757E">
        <w:rPr>
          <w:sz w:val="28"/>
          <w:szCs w:val="28"/>
        </w:rPr>
        <w:t xml:space="preserve"> 79-261-о</w:t>
      </w:r>
    </w:p>
    <w:p w:rsidR="0054757E" w:rsidRPr="0054757E" w:rsidRDefault="0054757E">
      <w:pPr>
        <w:pStyle w:val="ConsPlusTitle"/>
        <w:jc w:val="center"/>
        <w:rPr>
          <w:sz w:val="28"/>
          <w:szCs w:val="28"/>
        </w:rPr>
      </w:pPr>
    </w:p>
    <w:p w:rsidR="0054757E" w:rsidRPr="0054757E" w:rsidRDefault="0054757E">
      <w:pPr>
        <w:pStyle w:val="ConsPlusTitle"/>
        <w:jc w:val="center"/>
        <w:rPr>
          <w:sz w:val="28"/>
          <w:szCs w:val="28"/>
        </w:rPr>
      </w:pPr>
      <w:r w:rsidRPr="0054757E">
        <w:rPr>
          <w:sz w:val="28"/>
          <w:szCs w:val="28"/>
        </w:rPr>
        <w:t xml:space="preserve">ОБ УТВЕРЖДЕНИИ ПОРЯДКА ПРЕДОСТАВЛЕНИЯ СУБСИДИЙ </w:t>
      </w:r>
      <w:r>
        <w:rPr>
          <w:sz w:val="28"/>
          <w:szCs w:val="28"/>
        </w:rPr>
        <w:br/>
      </w:r>
      <w:r w:rsidRPr="0054757E">
        <w:rPr>
          <w:sz w:val="28"/>
          <w:szCs w:val="28"/>
        </w:rPr>
        <w:t>НА ВОЗМЕЩЕНИЕ</w:t>
      </w:r>
      <w:r>
        <w:rPr>
          <w:sz w:val="28"/>
          <w:szCs w:val="28"/>
        </w:rPr>
        <w:t xml:space="preserve"> </w:t>
      </w:r>
      <w:r w:rsidRPr="0054757E">
        <w:rPr>
          <w:sz w:val="28"/>
          <w:szCs w:val="28"/>
        </w:rPr>
        <w:t xml:space="preserve">ЧАСТИ ЗАТРАТ НА ПРИОБРЕТЕНИЕ </w:t>
      </w:r>
      <w:r>
        <w:rPr>
          <w:sz w:val="28"/>
          <w:szCs w:val="28"/>
        </w:rPr>
        <w:br/>
      </w:r>
      <w:r w:rsidRPr="0054757E">
        <w:rPr>
          <w:sz w:val="28"/>
          <w:szCs w:val="28"/>
        </w:rPr>
        <w:t>ПО ДОГОВОРАМ КУПЛИ-ПРОДАЖИ</w:t>
      </w:r>
      <w:r>
        <w:rPr>
          <w:sz w:val="28"/>
          <w:szCs w:val="28"/>
        </w:rPr>
        <w:t xml:space="preserve"> </w:t>
      </w:r>
      <w:r w:rsidRPr="0054757E">
        <w:rPr>
          <w:sz w:val="28"/>
          <w:szCs w:val="28"/>
        </w:rPr>
        <w:t>И (ИЛИ) ФИНАНСОВОЙ АРЕНДЫ (ЛИЗИНГА) ТЕХНИКИ И ОБОРУДОВАНИЯ,</w:t>
      </w:r>
      <w:r>
        <w:rPr>
          <w:sz w:val="28"/>
          <w:szCs w:val="28"/>
        </w:rPr>
        <w:br/>
      </w:r>
      <w:r w:rsidRPr="0054757E">
        <w:rPr>
          <w:sz w:val="28"/>
          <w:szCs w:val="28"/>
        </w:rPr>
        <w:t>МОДУЛЬНЫХ ОБЪЕКТОВ И (ИЛИ) ОБОРУДОВАНИЯ, ПРЕДНАЗНАЧЕННЫХ</w:t>
      </w:r>
      <w:r>
        <w:rPr>
          <w:sz w:val="28"/>
          <w:szCs w:val="28"/>
        </w:rPr>
        <w:t xml:space="preserve"> </w:t>
      </w:r>
      <w:r w:rsidRPr="0054757E">
        <w:rPr>
          <w:sz w:val="28"/>
          <w:szCs w:val="28"/>
        </w:rPr>
        <w:t>ДЛЯ УБОЯ СЕЛЬСКОХОЗЯЙСТВЕННЫХ ЖИВОТНЫХ, И ПРОВЕДЕНИЯ ОТБОРА</w:t>
      </w:r>
      <w:r>
        <w:rPr>
          <w:sz w:val="28"/>
          <w:szCs w:val="28"/>
        </w:rPr>
        <w:t xml:space="preserve"> </w:t>
      </w:r>
      <w:r w:rsidRPr="0054757E">
        <w:rPr>
          <w:sz w:val="28"/>
          <w:szCs w:val="28"/>
        </w:rPr>
        <w:t>ПОЛУЧАТЕЛЕЙ УКАЗАННЫХ СУБСИДИЙ</w:t>
      </w:r>
    </w:p>
    <w:p w:rsidR="0054757E" w:rsidRPr="0054757E" w:rsidRDefault="005475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57E" w:rsidRPr="0054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Список изменяющих документов</w:t>
            </w: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(в ред. Приказов министерства сельского хозяйства Красноярского края</w:t>
            </w:r>
            <w:proofErr w:type="gramEnd"/>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tc>
        <w:tc>
          <w:tcPr>
            <w:tcW w:w="113" w:type="dxa"/>
            <w:tcBorders>
              <w:top w:val="nil"/>
              <w:left w:val="nil"/>
              <w:bottom w:val="nil"/>
              <w:right w:val="nil"/>
            </w:tcBorders>
            <w:shd w:val="clear" w:color="auto" w:fill="F4F3F8"/>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r>
    </w:tbl>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 xml:space="preserve">В соответствии со статьями 78, 78.1, 78.5 Бюджетного кодекса Российской Федерации, Постановлением Правительства Российской Федерации от 25.10.2023 </w:t>
      </w:r>
      <w:r>
        <w:rPr>
          <w:rFonts w:ascii="Times New Roman" w:hAnsi="Times New Roman" w:cs="Times New Roman"/>
          <w:sz w:val="28"/>
          <w:szCs w:val="28"/>
        </w:rPr>
        <w:t>№</w:t>
      </w:r>
      <w:r w:rsidRPr="0054757E">
        <w:rPr>
          <w:rFonts w:ascii="Times New Roman" w:hAnsi="Times New Roman" w:cs="Times New Roman"/>
          <w:sz w:val="28"/>
          <w:szCs w:val="28"/>
        </w:rPr>
        <w:t xml:space="preserve"> 1782 </w:t>
      </w:r>
      <w:r>
        <w:rPr>
          <w:rFonts w:ascii="Times New Roman" w:hAnsi="Times New Roman" w:cs="Times New Roman"/>
          <w:sz w:val="28"/>
          <w:szCs w:val="28"/>
        </w:rPr>
        <w:t>«</w:t>
      </w:r>
      <w:r w:rsidRPr="0054757E">
        <w:rPr>
          <w:rFonts w:ascii="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w:t>
      </w:r>
      <w:proofErr w:type="gramEnd"/>
      <w:r w:rsidRPr="0054757E">
        <w:rPr>
          <w:rFonts w:ascii="Times New Roman" w:hAnsi="Times New Roman" w:cs="Times New Roman"/>
          <w:sz w:val="28"/>
          <w:szCs w:val="28"/>
        </w:rPr>
        <w:t xml:space="preserve"> </w:t>
      </w:r>
      <w:proofErr w:type="gramStart"/>
      <w:r w:rsidRPr="0054757E">
        <w:rPr>
          <w:rFonts w:ascii="Times New Roman" w:hAnsi="Times New Roman" w:cs="Times New Roman"/>
          <w:sz w:val="28"/>
          <w:szCs w:val="28"/>
        </w:rPr>
        <w:t>отборов получателей указанных субсидий, в том числе грантов в форме субсидий</w:t>
      </w:r>
      <w:r>
        <w:rPr>
          <w:rFonts w:ascii="Times New Roman" w:hAnsi="Times New Roman" w:cs="Times New Roman"/>
          <w:sz w:val="28"/>
          <w:szCs w:val="28"/>
        </w:rPr>
        <w:t>»</w:t>
      </w:r>
      <w:r w:rsidRPr="0054757E">
        <w:rPr>
          <w:rFonts w:ascii="Times New Roman" w:hAnsi="Times New Roman" w:cs="Times New Roman"/>
          <w:sz w:val="28"/>
          <w:szCs w:val="28"/>
        </w:rPr>
        <w:t xml:space="preserve">, подпунктом </w:t>
      </w:r>
      <w:r>
        <w:rPr>
          <w:rFonts w:ascii="Times New Roman" w:hAnsi="Times New Roman" w:cs="Times New Roman"/>
          <w:sz w:val="28"/>
          <w:szCs w:val="28"/>
        </w:rPr>
        <w:t>«</w:t>
      </w:r>
      <w:r w:rsidRPr="0054757E">
        <w:rPr>
          <w:rFonts w:ascii="Times New Roman" w:hAnsi="Times New Roman" w:cs="Times New Roman"/>
          <w:sz w:val="28"/>
          <w:szCs w:val="28"/>
        </w:rPr>
        <w:t>а</w:t>
      </w:r>
      <w:r>
        <w:rPr>
          <w:rFonts w:ascii="Times New Roman" w:hAnsi="Times New Roman" w:cs="Times New Roman"/>
          <w:sz w:val="28"/>
          <w:szCs w:val="28"/>
        </w:rPr>
        <w:t>»</w:t>
      </w:r>
      <w:r w:rsidRPr="0054757E">
        <w:rPr>
          <w:rFonts w:ascii="Times New Roman" w:hAnsi="Times New Roman" w:cs="Times New Roman"/>
          <w:sz w:val="28"/>
          <w:szCs w:val="28"/>
        </w:rPr>
        <w:t xml:space="preserve"> пункта 2 статьи 1 Закона Красноярского края от 27.12.2005 </w:t>
      </w:r>
      <w:r>
        <w:rPr>
          <w:rFonts w:ascii="Times New Roman" w:hAnsi="Times New Roman" w:cs="Times New Roman"/>
          <w:sz w:val="28"/>
          <w:szCs w:val="28"/>
        </w:rPr>
        <w:t>№</w:t>
      </w:r>
      <w:r w:rsidRPr="0054757E">
        <w:rPr>
          <w:rFonts w:ascii="Times New Roman" w:hAnsi="Times New Roman" w:cs="Times New Roman"/>
          <w:sz w:val="28"/>
          <w:szCs w:val="28"/>
        </w:rPr>
        <w:t xml:space="preserve"> 17-4397 </w:t>
      </w:r>
      <w:r>
        <w:rPr>
          <w:rFonts w:ascii="Times New Roman" w:hAnsi="Times New Roman" w:cs="Times New Roman"/>
          <w:sz w:val="28"/>
          <w:szCs w:val="28"/>
        </w:rPr>
        <w:t>«</w:t>
      </w:r>
      <w:r w:rsidRPr="0054757E">
        <w:rPr>
          <w:rFonts w:ascii="Times New Roman" w:hAnsi="Times New Roman" w:cs="Times New Roman"/>
          <w:sz w:val="28"/>
          <w:szCs w:val="28"/>
        </w:rPr>
        <w:t>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w:t>
      </w:r>
      <w:r>
        <w:rPr>
          <w:rFonts w:ascii="Times New Roman" w:hAnsi="Times New Roman" w:cs="Times New Roman"/>
          <w:sz w:val="28"/>
          <w:szCs w:val="28"/>
        </w:rPr>
        <w:t>»</w:t>
      </w:r>
      <w:r w:rsidRPr="0054757E">
        <w:rPr>
          <w:rFonts w:ascii="Times New Roman" w:hAnsi="Times New Roman" w:cs="Times New Roman"/>
          <w:sz w:val="28"/>
          <w:szCs w:val="28"/>
        </w:rPr>
        <w:t xml:space="preserve">, подпунктом </w:t>
      </w:r>
      <w:r>
        <w:rPr>
          <w:rFonts w:ascii="Times New Roman" w:hAnsi="Times New Roman" w:cs="Times New Roman"/>
          <w:sz w:val="28"/>
          <w:szCs w:val="28"/>
        </w:rPr>
        <w:t>«</w:t>
      </w:r>
      <w:r w:rsidRPr="0054757E">
        <w:rPr>
          <w:rFonts w:ascii="Times New Roman" w:hAnsi="Times New Roman" w:cs="Times New Roman"/>
          <w:sz w:val="28"/>
          <w:szCs w:val="28"/>
        </w:rPr>
        <w:t>в</w:t>
      </w:r>
      <w:r>
        <w:rPr>
          <w:rFonts w:ascii="Times New Roman" w:hAnsi="Times New Roman" w:cs="Times New Roman"/>
          <w:sz w:val="28"/>
          <w:szCs w:val="28"/>
        </w:rPr>
        <w:t>»</w:t>
      </w:r>
      <w:r w:rsidRPr="0054757E">
        <w:rPr>
          <w:rFonts w:ascii="Times New Roman" w:hAnsi="Times New Roman" w:cs="Times New Roman"/>
          <w:sz w:val="28"/>
          <w:szCs w:val="28"/>
        </w:rPr>
        <w:t xml:space="preserve"> пункта 2 статьи 9 Закона Красноярского края от 07.07.2022 </w:t>
      </w:r>
      <w:r>
        <w:rPr>
          <w:rFonts w:ascii="Times New Roman" w:hAnsi="Times New Roman" w:cs="Times New Roman"/>
          <w:sz w:val="28"/>
          <w:szCs w:val="28"/>
        </w:rPr>
        <w:t>№</w:t>
      </w:r>
      <w:r w:rsidRPr="0054757E">
        <w:rPr>
          <w:rFonts w:ascii="Times New Roman" w:hAnsi="Times New Roman" w:cs="Times New Roman"/>
          <w:sz w:val="28"/>
          <w:szCs w:val="28"/>
        </w:rPr>
        <w:t xml:space="preserve"> 3-1004 </w:t>
      </w:r>
      <w:r>
        <w:rPr>
          <w:rFonts w:ascii="Times New Roman" w:hAnsi="Times New Roman" w:cs="Times New Roman"/>
          <w:sz w:val="28"/>
          <w:szCs w:val="28"/>
        </w:rPr>
        <w:t>«</w:t>
      </w:r>
      <w:r w:rsidRPr="0054757E">
        <w:rPr>
          <w:rFonts w:ascii="Times New Roman" w:hAnsi="Times New Roman" w:cs="Times New Roman"/>
          <w:sz w:val="28"/>
          <w:szCs w:val="28"/>
        </w:rPr>
        <w:t>О</w:t>
      </w:r>
      <w:proofErr w:type="gramEnd"/>
      <w:r w:rsidRPr="0054757E">
        <w:rPr>
          <w:rFonts w:ascii="Times New Roman" w:hAnsi="Times New Roman" w:cs="Times New Roman"/>
          <w:sz w:val="28"/>
          <w:szCs w:val="28"/>
        </w:rPr>
        <w:t xml:space="preserve"> государственной поддержке агропромышленного комплекса края</w:t>
      </w:r>
      <w:r>
        <w:rPr>
          <w:rFonts w:ascii="Times New Roman" w:hAnsi="Times New Roman" w:cs="Times New Roman"/>
          <w:sz w:val="28"/>
          <w:szCs w:val="28"/>
        </w:rPr>
        <w:t>»</w:t>
      </w:r>
      <w:r w:rsidRPr="0054757E">
        <w:rPr>
          <w:rFonts w:ascii="Times New Roman" w:hAnsi="Times New Roman" w:cs="Times New Roman"/>
          <w:sz w:val="28"/>
          <w:szCs w:val="28"/>
        </w:rPr>
        <w:t xml:space="preserve">,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sz w:val="28"/>
          <w:szCs w:val="28"/>
        </w:rPr>
        <w:t>№</w:t>
      </w:r>
      <w:r w:rsidRPr="0054757E">
        <w:rPr>
          <w:rFonts w:ascii="Times New Roman" w:hAnsi="Times New Roman" w:cs="Times New Roman"/>
          <w:sz w:val="28"/>
          <w:szCs w:val="28"/>
        </w:rPr>
        <w:t xml:space="preserve"> 57-п, Постановлением Правительства Красноярского края от 24.10.2024 </w:t>
      </w:r>
      <w:r>
        <w:rPr>
          <w:rFonts w:ascii="Times New Roman" w:hAnsi="Times New Roman" w:cs="Times New Roman"/>
          <w:sz w:val="28"/>
          <w:szCs w:val="28"/>
        </w:rPr>
        <w:t>№</w:t>
      </w:r>
      <w:r w:rsidRPr="0054757E">
        <w:rPr>
          <w:rFonts w:ascii="Times New Roman" w:hAnsi="Times New Roman" w:cs="Times New Roman"/>
          <w:sz w:val="28"/>
          <w:szCs w:val="28"/>
        </w:rPr>
        <w:t xml:space="preserve"> 829-п </w:t>
      </w:r>
      <w:r>
        <w:rPr>
          <w:rFonts w:ascii="Times New Roman" w:hAnsi="Times New Roman" w:cs="Times New Roman"/>
          <w:sz w:val="28"/>
          <w:szCs w:val="28"/>
        </w:rPr>
        <w:t>«</w:t>
      </w:r>
      <w:r w:rsidRPr="0054757E">
        <w:rPr>
          <w:rFonts w:ascii="Times New Roman" w:hAnsi="Times New Roman" w:cs="Times New Roman"/>
          <w:sz w:val="28"/>
          <w:szCs w:val="28"/>
        </w:rPr>
        <w:t>Об осуществлении отдельных полномочий в сфере государственной поддержки агропромышленного комплекса Красноярского края</w:t>
      </w:r>
      <w:r>
        <w:rPr>
          <w:rFonts w:ascii="Times New Roman" w:hAnsi="Times New Roman" w:cs="Times New Roman"/>
          <w:sz w:val="28"/>
          <w:szCs w:val="28"/>
        </w:rPr>
        <w:t>»</w:t>
      </w:r>
      <w:r w:rsidRPr="0054757E">
        <w:rPr>
          <w:rFonts w:ascii="Times New Roman" w:hAnsi="Times New Roman" w:cs="Times New Roman"/>
          <w:sz w:val="28"/>
          <w:szCs w:val="28"/>
        </w:rPr>
        <w:t xml:space="preserve"> приказываю:</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lastRenderedPageBreak/>
        <w:t>1. Утвердить Порядок предоставления субсидий на возмещение части затрат на приобретение по договорам купли-продажи и (или) финансовой аренды (лизинга) техники и оборудования, модульных объектов и (или) оборудования, предназначенных для убоя сельскохозяйственных животных, и проведения отбора получателей указанных субсидий согласно приложению.</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2. Признать утратившим силу Приказ министерства сельского хозяйства и торговли Красноярского края от 22.06.2023 </w:t>
      </w:r>
      <w:r>
        <w:rPr>
          <w:rFonts w:ascii="Times New Roman" w:hAnsi="Times New Roman" w:cs="Times New Roman"/>
          <w:sz w:val="28"/>
          <w:szCs w:val="28"/>
        </w:rPr>
        <w:t>№</w:t>
      </w:r>
      <w:r w:rsidRPr="0054757E">
        <w:rPr>
          <w:rFonts w:ascii="Times New Roman" w:hAnsi="Times New Roman" w:cs="Times New Roman"/>
          <w:sz w:val="28"/>
          <w:szCs w:val="28"/>
        </w:rPr>
        <w:t xml:space="preserve"> 656-о </w:t>
      </w:r>
      <w:r>
        <w:rPr>
          <w:rFonts w:ascii="Times New Roman" w:hAnsi="Times New Roman" w:cs="Times New Roman"/>
          <w:sz w:val="28"/>
          <w:szCs w:val="28"/>
        </w:rPr>
        <w:t>«</w:t>
      </w:r>
      <w:r w:rsidRPr="0054757E">
        <w:rPr>
          <w:rFonts w:ascii="Times New Roman" w:hAnsi="Times New Roman" w:cs="Times New Roman"/>
          <w:sz w:val="28"/>
          <w:szCs w:val="28"/>
        </w:rPr>
        <w:t>Об утверждении перечня техники и оборудования, на приобретение которых предоставляются субсидии на возмещение части затрат на приобретение техники и оборудования по договорам купли-продажи и (или) финансовой аренды (лизинга)</w:t>
      </w:r>
      <w:r>
        <w:rPr>
          <w:rFonts w:ascii="Times New Roman" w:hAnsi="Times New Roman" w:cs="Times New Roman"/>
          <w:sz w:val="28"/>
          <w:szCs w:val="28"/>
        </w:rPr>
        <w:t>»</w:t>
      </w:r>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3. Опубликовать Приказ на </w:t>
      </w:r>
      <w:r>
        <w:rPr>
          <w:rFonts w:ascii="Times New Roman" w:hAnsi="Times New Roman" w:cs="Times New Roman"/>
          <w:sz w:val="28"/>
          <w:szCs w:val="28"/>
        </w:rPr>
        <w:t>«</w:t>
      </w:r>
      <w:proofErr w:type="gramStart"/>
      <w:r w:rsidRPr="0054757E">
        <w:rPr>
          <w:rFonts w:ascii="Times New Roman" w:hAnsi="Times New Roman" w:cs="Times New Roman"/>
          <w:sz w:val="28"/>
          <w:szCs w:val="28"/>
        </w:rPr>
        <w:t>Официальном</w:t>
      </w:r>
      <w:proofErr w:type="gramEnd"/>
      <w:r w:rsidRPr="0054757E">
        <w:rPr>
          <w:rFonts w:ascii="Times New Roman" w:hAnsi="Times New Roman" w:cs="Times New Roman"/>
          <w:sz w:val="28"/>
          <w:szCs w:val="28"/>
        </w:rPr>
        <w:t xml:space="preserve"> интернет-портале правовой информации Красноярского края</w:t>
      </w:r>
      <w:r>
        <w:rPr>
          <w:rFonts w:ascii="Times New Roman" w:hAnsi="Times New Roman" w:cs="Times New Roman"/>
          <w:sz w:val="28"/>
          <w:szCs w:val="28"/>
        </w:rPr>
        <w:t>»</w:t>
      </w:r>
      <w:r w:rsidRPr="0054757E">
        <w:rPr>
          <w:rFonts w:ascii="Times New Roman" w:hAnsi="Times New Roman" w:cs="Times New Roman"/>
          <w:sz w:val="28"/>
          <w:szCs w:val="28"/>
        </w:rPr>
        <w:t xml:space="preserve"> (www.zako</w:t>
      </w:r>
      <w:r>
        <w:rPr>
          <w:rFonts w:ascii="Times New Roman" w:hAnsi="Times New Roman" w:cs="Times New Roman"/>
          <w:sz w:val="28"/>
          <w:szCs w:val="28"/>
        </w:rPr>
        <w:t>№</w:t>
      </w:r>
      <w:r w:rsidRPr="0054757E">
        <w:rPr>
          <w:rFonts w:ascii="Times New Roman" w:hAnsi="Times New Roman" w:cs="Times New Roman"/>
          <w:sz w:val="28"/>
          <w:szCs w:val="28"/>
        </w:rPr>
        <w:t>.krskstate.ru).</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4. Приказ вступает в силу в день, следующий за днем его официального опубликования.</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Министр</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сельского хозяйства</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Красноярского края</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И.А.ВАСИЛЬЕВ</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right"/>
        <w:outlineLvl w:val="0"/>
        <w:rPr>
          <w:rFonts w:ascii="Times New Roman" w:hAnsi="Times New Roman" w:cs="Times New Roman"/>
          <w:sz w:val="28"/>
          <w:szCs w:val="28"/>
        </w:rPr>
      </w:pPr>
      <w:r w:rsidRPr="0054757E">
        <w:rPr>
          <w:rFonts w:ascii="Times New Roman" w:hAnsi="Times New Roman" w:cs="Times New Roman"/>
          <w:sz w:val="28"/>
          <w:szCs w:val="28"/>
        </w:rPr>
        <w:t>Приложение</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к Приказу</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министерства сельского хозяйства</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Красноярского края</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 xml:space="preserve">от 14 марта 2025 г. </w:t>
      </w:r>
      <w:r>
        <w:rPr>
          <w:rFonts w:ascii="Times New Roman" w:hAnsi="Times New Roman" w:cs="Times New Roman"/>
          <w:sz w:val="28"/>
          <w:szCs w:val="28"/>
        </w:rPr>
        <w:t>№</w:t>
      </w:r>
      <w:r w:rsidRPr="0054757E">
        <w:rPr>
          <w:rFonts w:ascii="Times New Roman" w:hAnsi="Times New Roman" w:cs="Times New Roman"/>
          <w:sz w:val="28"/>
          <w:szCs w:val="28"/>
        </w:rPr>
        <w:t xml:space="preserve"> 79-261-о</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Title"/>
        <w:jc w:val="center"/>
        <w:rPr>
          <w:sz w:val="28"/>
          <w:szCs w:val="28"/>
        </w:rPr>
      </w:pPr>
      <w:bookmarkStart w:id="0" w:name="P39"/>
      <w:bookmarkEnd w:id="0"/>
      <w:r w:rsidRPr="0054757E">
        <w:rPr>
          <w:sz w:val="28"/>
          <w:szCs w:val="28"/>
        </w:rPr>
        <w:t>ПОРЯДОК</w:t>
      </w:r>
    </w:p>
    <w:p w:rsidR="0054757E" w:rsidRPr="0054757E" w:rsidRDefault="0054757E">
      <w:pPr>
        <w:pStyle w:val="ConsPlusTitle"/>
        <w:jc w:val="center"/>
        <w:rPr>
          <w:sz w:val="28"/>
          <w:szCs w:val="28"/>
        </w:rPr>
      </w:pPr>
      <w:r w:rsidRPr="0054757E">
        <w:rPr>
          <w:sz w:val="28"/>
          <w:szCs w:val="28"/>
        </w:rPr>
        <w:t>ПРЕДОСТАВЛЕНИЯ СУБСИДИЙ НА ВОЗМЕЩЕНИЕ ЧАСТИ ЗАТРАТ</w:t>
      </w:r>
      <w:r>
        <w:rPr>
          <w:sz w:val="28"/>
          <w:szCs w:val="28"/>
        </w:rPr>
        <w:t xml:space="preserve"> </w:t>
      </w:r>
      <w:r w:rsidRPr="0054757E">
        <w:rPr>
          <w:sz w:val="28"/>
          <w:szCs w:val="28"/>
        </w:rPr>
        <w:t>НА ПРИОБРЕТЕНИЕ ПО ДОГОВОРАМ КУПЛИ-ПРОДАЖИ И (ИЛИ)</w:t>
      </w:r>
      <w:r>
        <w:rPr>
          <w:sz w:val="28"/>
          <w:szCs w:val="28"/>
        </w:rPr>
        <w:t xml:space="preserve"> </w:t>
      </w:r>
      <w:r w:rsidRPr="0054757E">
        <w:rPr>
          <w:sz w:val="28"/>
          <w:szCs w:val="28"/>
        </w:rPr>
        <w:t>ФИНАНСОВОЙ АРЕНДЫ (ЛИЗИНГА) ТЕХНИКИ И ОБОРУДОВАНИЯ,</w:t>
      </w:r>
      <w:r>
        <w:rPr>
          <w:sz w:val="28"/>
          <w:szCs w:val="28"/>
        </w:rPr>
        <w:t xml:space="preserve"> </w:t>
      </w:r>
      <w:r w:rsidRPr="0054757E">
        <w:rPr>
          <w:sz w:val="28"/>
          <w:szCs w:val="28"/>
        </w:rPr>
        <w:t>МОДУЛЬНЫХ ОБЪЕКТОВ И (ИЛИ) ОБОРУДОВАНИЯ, ПРЕДНАЗНАЧЕННЫХ</w:t>
      </w:r>
      <w:r>
        <w:rPr>
          <w:sz w:val="28"/>
          <w:szCs w:val="28"/>
        </w:rPr>
        <w:t xml:space="preserve"> </w:t>
      </w:r>
      <w:r w:rsidRPr="0054757E">
        <w:rPr>
          <w:sz w:val="28"/>
          <w:szCs w:val="28"/>
        </w:rPr>
        <w:t>ДЛЯ УБОЯ СЕЛЬСКОХОЗЯЙСТВЕННЫХ ЖИВОТНЫХ, И ПРОВЕДЕНИЯ ОТБОРА</w:t>
      </w:r>
      <w:r>
        <w:rPr>
          <w:sz w:val="28"/>
          <w:szCs w:val="28"/>
        </w:rPr>
        <w:t xml:space="preserve"> </w:t>
      </w:r>
      <w:r w:rsidRPr="0054757E">
        <w:rPr>
          <w:sz w:val="28"/>
          <w:szCs w:val="28"/>
        </w:rPr>
        <w:t>ПОЛУЧАТЕЛЕЙ УКАЗАННЫХ СУБСИДИЙ</w:t>
      </w:r>
    </w:p>
    <w:p w:rsidR="0054757E" w:rsidRPr="0054757E" w:rsidRDefault="005475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57E" w:rsidRPr="0054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Список изменяющих документов</w:t>
            </w: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lastRenderedPageBreak/>
              <w:t>(в ред. Приказов министерства сельского хозяйства Красноярского края</w:t>
            </w:r>
            <w:proofErr w:type="gramEnd"/>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tc>
        <w:tc>
          <w:tcPr>
            <w:tcW w:w="113" w:type="dxa"/>
            <w:tcBorders>
              <w:top w:val="nil"/>
              <w:left w:val="nil"/>
              <w:bottom w:val="nil"/>
              <w:right w:val="nil"/>
            </w:tcBorders>
            <w:shd w:val="clear" w:color="auto" w:fill="F4F3F8"/>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r>
    </w:tbl>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Title"/>
        <w:jc w:val="center"/>
        <w:outlineLvl w:val="1"/>
        <w:rPr>
          <w:sz w:val="28"/>
          <w:szCs w:val="28"/>
        </w:rPr>
      </w:pPr>
      <w:r w:rsidRPr="0054757E">
        <w:rPr>
          <w:sz w:val="28"/>
          <w:szCs w:val="28"/>
        </w:rPr>
        <w:t>1. ОБЩИЕ ПОЛОЖЕНИЯ</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1.1. </w:t>
      </w:r>
      <w:proofErr w:type="gramStart"/>
      <w:r w:rsidRPr="0054757E">
        <w:rPr>
          <w:rFonts w:ascii="Times New Roman" w:hAnsi="Times New Roman" w:cs="Times New Roman"/>
          <w:sz w:val="28"/>
          <w:szCs w:val="28"/>
        </w:rPr>
        <w:t>Порядок предоставления субсидий на возмещение части затрат на приобретение по договорам купли-продажи и (или) финансовой аренды (лизинга) техники и оборудования, модульных объектов и (или) оборудования, предназначенных для убоя сельскохозяйственных животных,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w:t>
      </w:r>
      <w:proofErr w:type="gramEnd"/>
      <w:r w:rsidRPr="0054757E">
        <w:rPr>
          <w:rFonts w:ascii="Times New Roman" w:hAnsi="Times New Roman" w:cs="Times New Roman"/>
          <w:sz w:val="28"/>
          <w:szCs w:val="28"/>
        </w:rPr>
        <w:t xml:space="preserve"> соблюдением условий и порядка предоставления субсидий и ответственности за их нарушение.</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1.2. Понятия, используемые для целей Порядка, применяются в значениях, установленных Федеральными законами от 08.12.1995 </w:t>
      </w:r>
      <w:r>
        <w:rPr>
          <w:rFonts w:ascii="Times New Roman" w:hAnsi="Times New Roman" w:cs="Times New Roman"/>
          <w:sz w:val="28"/>
          <w:szCs w:val="28"/>
        </w:rPr>
        <w:t>№</w:t>
      </w:r>
      <w:r w:rsidRPr="0054757E">
        <w:rPr>
          <w:rFonts w:ascii="Times New Roman" w:hAnsi="Times New Roman" w:cs="Times New Roman"/>
          <w:sz w:val="28"/>
          <w:szCs w:val="28"/>
        </w:rPr>
        <w:t xml:space="preserve"> 193-ФЗ </w:t>
      </w:r>
      <w:r>
        <w:rPr>
          <w:rFonts w:ascii="Times New Roman" w:hAnsi="Times New Roman" w:cs="Times New Roman"/>
          <w:sz w:val="28"/>
          <w:szCs w:val="28"/>
        </w:rPr>
        <w:t>«</w:t>
      </w:r>
      <w:r w:rsidRPr="0054757E">
        <w:rPr>
          <w:rFonts w:ascii="Times New Roman" w:hAnsi="Times New Roman" w:cs="Times New Roman"/>
          <w:sz w:val="28"/>
          <w:szCs w:val="28"/>
        </w:rPr>
        <w:t>О сельскохозяйственной кооперации</w:t>
      </w:r>
      <w:r>
        <w:rPr>
          <w:rFonts w:ascii="Times New Roman" w:hAnsi="Times New Roman" w:cs="Times New Roman"/>
          <w:sz w:val="28"/>
          <w:szCs w:val="28"/>
        </w:rPr>
        <w:t>»</w:t>
      </w:r>
      <w:r w:rsidRPr="0054757E">
        <w:rPr>
          <w:rFonts w:ascii="Times New Roman" w:hAnsi="Times New Roman" w:cs="Times New Roman"/>
          <w:sz w:val="28"/>
          <w:szCs w:val="28"/>
        </w:rPr>
        <w:t xml:space="preserve">, от 29.10.1998 </w:t>
      </w:r>
      <w:r>
        <w:rPr>
          <w:rFonts w:ascii="Times New Roman" w:hAnsi="Times New Roman" w:cs="Times New Roman"/>
          <w:sz w:val="28"/>
          <w:szCs w:val="28"/>
        </w:rPr>
        <w:t>№</w:t>
      </w:r>
      <w:r w:rsidRPr="0054757E">
        <w:rPr>
          <w:rFonts w:ascii="Times New Roman" w:hAnsi="Times New Roman" w:cs="Times New Roman"/>
          <w:sz w:val="28"/>
          <w:szCs w:val="28"/>
        </w:rPr>
        <w:t xml:space="preserve"> 164-ФЗ </w:t>
      </w:r>
      <w:r>
        <w:rPr>
          <w:rFonts w:ascii="Times New Roman" w:hAnsi="Times New Roman" w:cs="Times New Roman"/>
          <w:sz w:val="28"/>
          <w:szCs w:val="28"/>
        </w:rPr>
        <w:t>«</w:t>
      </w:r>
      <w:r w:rsidRPr="0054757E">
        <w:rPr>
          <w:rFonts w:ascii="Times New Roman" w:hAnsi="Times New Roman" w:cs="Times New Roman"/>
          <w:sz w:val="28"/>
          <w:szCs w:val="28"/>
        </w:rPr>
        <w:t>О</w:t>
      </w:r>
      <w:r>
        <w:rPr>
          <w:rFonts w:ascii="Times New Roman" w:hAnsi="Times New Roman" w:cs="Times New Roman"/>
          <w:sz w:val="28"/>
          <w:szCs w:val="28"/>
        </w:rPr>
        <w:t> </w:t>
      </w:r>
      <w:r w:rsidRPr="0054757E">
        <w:rPr>
          <w:rFonts w:ascii="Times New Roman" w:hAnsi="Times New Roman" w:cs="Times New Roman"/>
          <w:sz w:val="28"/>
          <w:szCs w:val="28"/>
        </w:rPr>
        <w:t>финансовой аренде (лизинге)</w:t>
      </w:r>
      <w:r>
        <w:rPr>
          <w:rFonts w:ascii="Times New Roman" w:hAnsi="Times New Roman" w:cs="Times New Roman"/>
          <w:sz w:val="28"/>
          <w:szCs w:val="28"/>
        </w:rPr>
        <w:t>»</w:t>
      </w:r>
      <w:r w:rsidRPr="0054757E">
        <w:rPr>
          <w:rFonts w:ascii="Times New Roman" w:hAnsi="Times New Roman" w:cs="Times New Roman"/>
          <w:sz w:val="28"/>
          <w:szCs w:val="28"/>
        </w:rPr>
        <w:t xml:space="preserve">, Законом Красноярского края от 07.07.2022 </w:t>
      </w:r>
      <w:r>
        <w:rPr>
          <w:rFonts w:ascii="Times New Roman" w:hAnsi="Times New Roman" w:cs="Times New Roman"/>
          <w:sz w:val="28"/>
          <w:szCs w:val="28"/>
        </w:rPr>
        <w:t>№</w:t>
      </w:r>
      <w:r w:rsidRPr="0054757E">
        <w:rPr>
          <w:rFonts w:ascii="Times New Roman" w:hAnsi="Times New Roman" w:cs="Times New Roman"/>
          <w:sz w:val="28"/>
          <w:szCs w:val="28"/>
        </w:rPr>
        <w:t xml:space="preserve"> 3-1004 </w:t>
      </w:r>
      <w:r>
        <w:rPr>
          <w:rFonts w:ascii="Times New Roman" w:hAnsi="Times New Roman" w:cs="Times New Roman"/>
          <w:sz w:val="28"/>
          <w:szCs w:val="28"/>
        </w:rPr>
        <w:t>«</w:t>
      </w:r>
      <w:r w:rsidRPr="0054757E">
        <w:rPr>
          <w:rFonts w:ascii="Times New Roman" w:hAnsi="Times New Roman" w:cs="Times New Roman"/>
          <w:sz w:val="28"/>
          <w:szCs w:val="28"/>
        </w:rPr>
        <w:t>О государственной поддержке агропромышленного комплекса края</w:t>
      </w:r>
      <w:r>
        <w:rPr>
          <w:rFonts w:ascii="Times New Roman" w:hAnsi="Times New Roman" w:cs="Times New Roman"/>
          <w:sz w:val="28"/>
          <w:szCs w:val="28"/>
        </w:rPr>
        <w:t>»</w:t>
      </w:r>
      <w:r w:rsidRPr="0054757E">
        <w:rPr>
          <w:rFonts w:ascii="Times New Roman" w:hAnsi="Times New Roman" w:cs="Times New Roman"/>
          <w:sz w:val="28"/>
          <w:szCs w:val="28"/>
        </w:rPr>
        <w:t xml:space="preserve"> (далее - Закон края </w:t>
      </w:r>
      <w:r>
        <w:rPr>
          <w:rFonts w:ascii="Times New Roman" w:hAnsi="Times New Roman" w:cs="Times New Roman"/>
          <w:sz w:val="28"/>
          <w:szCs w:val="28"/>
        </w:rPr>
        <w:t>№</w:t>
      </w:r>
      <w:r w:rsidRPr="0054757E">
        <w:rPr>
          <w:rFonts w:ascii="Times New Roman" w:hAnsi="Times New Roman" w:cs="Times New Roman"/>
          <w:sz w:val="28"/>
          <w:szCs w:val="28"/>
        </w:rPr>
        <w:t xml:space="preserve"> 3-1004).</w:t>
      </w:r>
    </w:p>
    <w:p w:rsidR="0054757E" w:rsidRPr="0054757E" w:rsidRDefault="0054757E">
      <w:pPr>
        <w:pStyle w:val="ConsPlusNormal"/>
        <w:spacing w:before="200"/>
        <w:ind w:firstLine="540"/>
        <w:jc w:val="both"/>
        <w:rPr>
          <w:rFonts w:ascii="Times New Roman" w:hAnsi="Times New Roman" w:cs="Times New Roman"/>
          <w:sz w:val="28"/>
          <w:szCs w:val="28"/>
        </w:rPr>
      </w:pPr>
      <w:bookmarkStart w:id="1" w:name="P55"/>
      <w:bookmarkEnd w:id="1"/>
      <w:r w:rsidRPr="0054757E">
        <w:rPr>
          <w:rFonts w:ascii="Times New Roman" w:hAnsi="Times New Roman" w:cs="Times New Roman"/>
          <w:sz w:val="28"/>
          <w:szCs w:val="28"/>
        </w:rPr>
        <w:t xml:space="preserve">1.3. </w:t>
      </w:r>
      <w:proofErr w:type="gramStart"/>
      <w:r w:rsidRPr="0054757E">
        <w:rPr>
          <w:rFonts w:ascii="Times New Roman" w:hAnsi="Times New Roman" w:cs="Times New Roman"/>
          <w:sz w:val="28"/>
          <w:szCs w:val="28"/>
        </w:rPr>
        <w:t xml:space="preserve">Субсидии предоставляются в целях реализации мероприятия ведомственного проекта </w:t>
      </w:r>
      <w:r>
        <w:rPr>
          <w:rFonts w:ascii="Times New Roman" w:hAnsi="Times New Roman" w:cs="Times New Roman"/>
          <w:sz w:val="28"/>
          <w:szCs w:val="28"/>
        </w:rPr>
        <w:t>«</w:t>
      </w:r>
      <w:r w:rsidRPr="0054757E">
        <w:rPr>
          <w:rFonts w:ascii="Times New Roman" w:hAnsi="Times New Roman" w:cs="Times New Roman"/>
          <w:sz w:val="28"/>
          <w:szCs w:val="28"/>
        </w:rPr>
        <w:t>Развитие отраслей и техническая модернизация агропромышленного комплекса</w:t>
      </w:r>
      <w:r>
        <w:rPr>
          <w:rFonts w:ascii="Times New Roman" w:hAnsi="Times New Roman" w:cs="Times New Roman"/>
          <w:sz w:val="28"/>
          <w:szCs w:val="28"/>
        </w:rPr>
        <w:t>»</w:t>
      </w:r>
      <w:r w:rsidRPr="0054757E">
        <w:rPr>
          <w:rFonts w:ascii="Times New Roman" w:hAnsi="Times New Roman" w:cs="Times New Roman"/>
          <w:sz w:val="28"/>
          <w:szCs w:val="28"/>
        </w:rPr>
        <w:t xml:space="preserve"> государственной программы Красноярского края </w:t>
      </w:r>
      <w:r>
        <w:rPr>
          <w:rFonts w:ascii="Times New Roman" w:hAnsi="Times New Roman" w:cs="Times New Roman"/>
          <w:sz w:val="28"/>
          <w:szCs w:val="28"/>
        </w:rPr>
        <w:t>«</w:t>
      </w:r>
      <w:r w:rsidRPr="0054757E">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8"/>
          <w:szCs w:val="28"/>
        </w:rPr>
        <w:t>»</w:t>
      </w:r>
      <w:r w:rsidRPr="0054757E">
        <w:rPr>
          <w:rFonts w:ascii="Times New Roman" w:hAnsi="Times New Roman" w:cs="Times New Roman"/>
          <w:sz w:val="28"/>
          <w:szCs w:val="28"/>
        </w:rPr>
        <w:t xml:space="preserve">, утвержденной Постановлением Правительства Красноярского края от 30.09.2013 </w:t>
      </w:r>
      <w:r>
        <w:rPr>
          <w:rFonts w:ascii="Times New Roman" w:hAnsi="Times New Roman" w:cs="Times New Roman"/>
          <w:sz w:val="28"/>
          <w:szCs w:val="28"/>
        </w:rPr>
        <w:t>№</w:t>
      </w:r>
      <w:r w:rsidRPr="0054757E">
        <w:rPr>
          <w:rFonts w:ascii="Times New Roman" w:hAnsi="Times New Roman" w:cs="Times New Roman"/>
          <w:sz w:val="28"/>
          <w:szCs w:val="28"/>
        </w:rPr>
        <w:t xml:space="preserve"> 506-п (далее - Государственная программа </w:t>
      </w:r>
      <w:r>
        <w:rPr>
          <w:rFonts w:ascii="Times New Roman" w:hAnsi="Times New Roman" w:cs="Times New Roman"/>
          <w:sz w:val="28"/>
          <w:szCs w:val="28"/>
        </w:rPr>
        <w:t>№</w:t>
      </w:r>
      <w:r w:rsidRPr="0054757E">
        <w:rPr>
          <w:rFonts w:ascii="Times New Roman" w:hAnsi="Times New Roman" w:cs="Times New Roman"/>
          <w:sz w:val="28"/>
          <w:szCs w:val="28"/>
        </w:rPr>
        <w:t xml:space="preserve"> 506-п), на возмещение части затрат на приобретение по договорам купли-продажи и (или) финансовой аренды (лизинга) техники и оборудования, модульных</w:t>
      </w:r>
      <w:proofErr w:type="gramEnd"/>
      <w:r w:rsidRPr="0054757E">
        <w:rPr>
          <w:rFonts w:ascii="Times New Roman" w:hAnsi="Times New Roman" w:cs="Times New Roman"/>
          <w:sz w:val="28"/>
          <w:szCs w:val="28"/>
        </w:rPr>
        <w:t xml:space="preserve"> объектов и (или) оборудования, предназначенных для убоя сельскохозяйственных животных.</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Перечень техники и оборудования, оборудования, предназначенного для убоя сельскохозяйственных животных, на приобретение которых предоставляется субсидия, установлен приложением </w:t>
      </w:r>
      <w:r>
        <w:rPr>
          <w:rFonts w:ascii="Times New Roman" w:hAnsi="Times New Roman" w:cs="Times New Roman"/>
          <w:sz w:val="28"/>
          <w:szCs w:val="28"/>
        </w:rPr>
        <w:t>№</w:t>
      </w:r>
      <w:r w:rsidRPr="0054757E">
        <w:rPr>
          <w:rFonts w:ascii="Times New Roman" w:hAnsi="Times New Roman" w:cs="Times New Roman"/>
          <w:sz w:val="28"/>
          <w:szCs w:val="28"/>
        </w:rPr>
        <w:t xml:space="preserve"> 1 к Порядку в зависимости от категории получателей субсидий.</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Затраты на приобретение техники и оборудования, модульных объектов и (или) оборудования, предназначенных для убоя сельскохозяйственных животных:</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 xml:space="preserve">при приобретении техники и оборудования, модульных объектов и (или) </w:t>
      </w:r>
      <w:r w:rsidRPr="0054757E">
        <w:rPr>
          <w:rFonts w:ascii="Times New Roman" w:hAnsi="Times New Roman" w:cs="Times New Roman"/>
          <w:sz w:val="28"/>
          <w:szCs w:val="28"/>
        </w:rPr>
        <w:lastRenderedPageBreak/>
        <w:t>оборудования, предназначенных для убоя сельскохозяйственных животных, по договору купли-продажи - это затраты на приобретение, с учетом транспортных расходов, монтажа, пусконаладочных работ, шефмонтажа, шеф-наладки, упаковки, оформления документации, таможенных пошлин и утилизационного сбора, проведения инструктажа или обучения (подготовки) эксплуатационного персонала;</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при приобретении техники и оборудования, модульных объектов и (или) оборудования, предназначенных для убоя сельскохозяйственных животных, по договору финансовой аренды (лизинга) - это общая сумма лизинговых платежей с учетом выкупной цены предмета лизинга.</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Возмещению подлежит часть затрат по направлению, указанному в абзаце первом настоящего пункта, которые ранее не возмещались на основании иных нормативных правовых актов Красноярского края (далее - край).</w:t>
      </w:r>
      <w:proofErr w:type="gramEnd"/>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(п. 1.3 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bookmarkStart w:id="2" w:name="P62"/>
      <w:bookmarkEnd w:id="2"/>
      <w:r w:rsidRPr="0054757E">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w:t>
      </w:r>
      <w:proofErr w:type="gramStart"/>
      <w:r w:rsidRPr="0054757E">
        <w:rPr>
          <w:rFonts w:ascii="Times New Roman" w:hAnsi="Times New Roman" w:cs="Times New Roman"/>
          <w:sz w:val="28"/>
          <w:szCs w:val="28"/>
        </w:rPr>
        <w:t>дств кр</w:t>
      </w:r>
      <w:proofErr w:type="gramEnd"/>
      <w:r w:rsidRPr="0054757E">
        <w:rPr>
          <w:rFonts w:ascii="Times New Roman" w:hAnsi="Times New Roman" w:cs="Times New Roman"/>
          <w:sz w:val="28"/>
          <w:szCs w:val="28"/>
        </w:rPr>
        <w:t>аевого бюджета.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Главным распорядителем сре</w:t>
      </w:r>
      <w:proofErr w:type="gramStart"/>
      <w:r w:rsidRPr="0054757E">
        <w:rPr>
          <w:rFonts w:ascii="Times New Roman" w:hAnsi="Times New Roman" w:cs="Times New Roman"/>
          <w:sz w:val="28"/>
          <w:szCs w:val="28"/>
        </w:rPr>
        <w:t>дств кр</w:t>
      </w:r>
      <w:proofErr w:type="gramEnd"/>
      <w:r w:rsidRPr="0054757E">
        <w:rPr>
          <w:rFonts w:ascii="Times New Roman" w:hAnsi="Times New Roman" w:cs="Times New Roman"/>
          <w:sz w:val="28"/>
          <w:szCs w:val="28"/>
        </w:rPr>
        <w:t>аевого бюджета, осуществляющим предоставление субсидий, является министерство сельского хозяйства края (далее - министерство).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1.5. Способом предоставления субсидий является возмещение затрат.</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w:t>
      </w:r>
      <w:r>
        <w:rPr>
          <w:rFonts w:ascii="Times New Roman" w:hAnsi="Times New Roman" w:cs="Times New Roman"/>
          <w:sz w:val="28"/>
          <w:szCs w:val="28"/>
        </w:rPr>
        <w:t>«</w:t>
      </w:r>
      <w:r w:rsidRPr="0054757E">
        <w:rPr>
          <w:rFonts w:ascii="Times New Roman" w:hAnsi="Times New Roman" w:cs="Times New Roman"/>
          <w:sz w:val="28"/>
          <w:szCs w:val="28"/>
        </w:rPr>
        <w:t>Бюджет</w:t>
      </w:r>
      <w:r>
        <w:rPr>
          <w:rFonts w:ascii="Times New Roman" w:hAnsi="Times New Roman" w:cs="Times New Roman"/>
          <w:sz w:val="28"/>
          <w:szCs w:val="28"/>
        </w:rPr>
        <w:t>»</w:t>
      </w:r>
      <w:r w:rsidRPr="0054757E">
        <w:rPr>
          <w:rFonts w:ascii="Times New Roman" w:hAnsi="Times New Roman" w:cs="Times New Roman"/>
          <w:sz w:val="28"/>
          <w:szCs w:val="28"/>
        </w:rPr>
        <w:t xml:space="preserve"> в порядке, установленном Министерством финансов Российской Федерации.</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Title"/>
        <w:jc w:val="center"/>
        <w:outlineLvl w:val="1"/>
        <w:rPr>
          <w:sz w:val="28"/>
          <w:szCs w:val="28"/>
        </w:rPr>
      </w:pPr>
      <w:r w:rsidRPr="0054757E">
        <w:rPr>
          <w:sz w:val="28"/>
          <w:szCs w:val="28"/>
        </w:rPr>
        <w:t>2. ПОРЯДОК ПРОВЕДЕНИЯ ОТБОРА</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2.1. Государственной информационной системой края, обеспечивающей проведение отбора, является государственная информационная система </w:t>
      </w:r>
      <w:r>
        <w:rPr>
          <w:rFonts w:ascii="Times New Roman" w:hAnsi="Times New Roman" w:cs="Times New Roman"/>
          <w:sz w:val="28"/>
          <w:szCs w:val="28"/>
        </w:rPr>
        <w:t>«</w:t>
      </w:r>
      <w:r w:rsidRPr="0054757E">
        <w:rPr>
          <w:rFonts w:ascii="Times New Roman" w:hAnsi="Times New Roman" w:cs="Times New Roman"/>
          <w:sz w:val="28"/>
          <w:szCs w:val="28"/>
        </w:rPr>
        <w:t>Субсидия АПК24</w:t>
      </w:r>
      <w:r>
        <w:rPr>
          <w:rFonts w:ascii="Times New Roman" w:hAnsi="Times New Roman" w:cs="Times New Roman"/>
          <w:sz w:val="28"/>
          <w:szCs w:val="28"/>
        </w:rPr>
        <w:t>»</w:t>
      </w:r>
      <w:r w:rsidRPr="0054757E">
        <w:rPr>
          <w:rFonts w:ascii="Times New Roman" w:hAnsi="Times New Roman" w:cs="Times New Roman"/>
          <w:sz w:val="28"/>
          <w:szCs w:val="28"/>
        </w:rPr>
        <w:t xml:space="preserve"> (далее - ГИС </w:t>
      </w:r>
      <w:r w:rsidR="00B631CB">
        <w:rPr>
          <w:rFonts w:ascii="Times New Roman" w:hAnsi="Times New Roman" w:cs="Times New Roman"/>
          <w:sz w:val="28"/>
          <w:szCs w:val="28"/>
        </w:rPr>
        <w:t>«</w:t>
      </w:r>
      <w:r w:rsidRPr="0054757E">
        <w:rPr>
          <w:rFonts w:ascii="Times New Roman" w:hAnsi="Times New Roman" w:cs="Times New Roman"/>
          <w:sz w:val="28"/>
          <w:szCs w:val="28"/>
        </w:rPr>
        <w:t>Субсидия АПК24</w:t>
      </w:r>
      <w:r w:rsidR="00B631CB">
        <w:rPr>
          <w:rFonts w:ascii="Times New Roman" w:hAnsi="Times New Roman" w:cs="Times New Roman"/>
          <w:sz w:val="28"/>
          <w:szCs w:val="28"/>
        </w:rPr>
        <w:t>»</w:t>
      </w:r>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w:t>
      </w:r>
      <w:r>
        <w:rPr>
          <w:rFonts w:ascii="Times New Roman" w:hAnsi="Times New Roman" w:cs="Times New Roman"/>
          <w:sz w:val="28"/>
          <w:szCs w:val="28"/>
        </w:rPr>
        <w:t>«</w:t>
      </w:r>
      <w:r w:rsidRPr="0054757E">
        <w:rPr>
          <w:rFonts w:ascii="Times New Roman" w:hAnsi="Times New Roman" w:cs="Times New Roman"/>
          <w:sz w:val="28"/>
          <w:szCs w:val="28"/>
        </w:rPr>
        <w:t>Субсидия АПК24</w:t>
      </w:r>
      <w:r>
        <w:rPr>
          <w:rFonts w:ascii="Times New Roman" w:hAnsi="Times New Roman" w:cs="Times New Roman"/>
          <w:sz w:val="28"/>
          <w:szCs w:val="28"/>
        </w:rPr>
        <w:t>»</w:t>
      </w:r>
      <w:r w:rsidRPr="0054757E">
        <w:rPr>
          <w:rFonts w:ascii="Times New Roman" w:hAnsi="Times New Roman" w:cs="Times New Roman"/>
          <w:sz w:val="28"/>
          <w:szCs w:val="28"/>
        </w:rPr>
        <w:t xml:space="preserve">, в случаях и порядке, установленных пунктами 2.7, 2.12, 2.18 </w:t>
      </w:r>
      <w:r w:rsidRPr="0054757E">
        <w:rPr>
          <w:rFonts w:ascii="Times New Roman" w:hAnsi="Times New Roman" w:cs="Times New Roman"/>
          <w:sz w:val="28"/>
          <w:szCs w:val="28"/>
        </w:rPr>
        <w:lastRenderedPageBreak/>
        <w:t>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2.3. Проведение отбора осуществляется министерством способом запроса предложений.</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54757E" w:rsidRPr="0054757E" w:rsidRDefault="0054757E">
      <w:pPr>
        <w:pStyle w:val="ConsPlusNormal"/>
        <w:spacing w:before="200"/>
        <w:ind w:firstLine="540"/>
        <w:jc w:val="both"/>
        <w:rPr>
          <w:rFonts w:ascii="Times New Roman" w:hAnsi="Times New Roman" w:cs="Times New Roman"/>
          <w:sz w:val="28"/>
          <w:szCs w:val="28"/>
        </w:rPr>
      </w:pPr>
      <w:bookmarkStart w:id="3" w:name="P73"/>
      <w:bookmarkEnd w:id="3"/>
      <w:r w:rsidRPr="0054757E">
        <w:rPr>
          <w:rFonts w:ascii="Times New Roman" w:hAnsi="Times New Roman" w:cs="Times New Roman"/>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4" w:name="P74"/>
      <w:bookmarkEnd w:id="4"/>
      <w:r w:rsidRPr="0054757E">
        <w:rPr>
          <w:rFonts w:ascii="Times New Roman" w:hAnsi="Times New Roman" w:cs="Times New Roman"/>
          <w:sz w:val="28"/>
          <w:szCs w:val="28"/>
        </w:rPr>
        <w:t>2.6. Объявление должно содержать следующую информацию:</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2) сроки проведения отбора;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5) результаты предоставления субсидии;</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6) доменное имя и (или) указатели страниц ГИС </w:t>
      </w:r>
      <w:r>
        <w:rPr>
          <w:rFonts w:ascii="Times New Roman" w:hAnsi="Times New Roman" w:cs="Times New Roman"/>
          <w:sz w:val="28"/>
          <w:szCs w:val="28"/>
        </w:rPr>
        <w:t>«</w:t>
      </w:r>
      <w:r w:rsidRPr="0054757E">
        <w:rPr>
          <w:rFonts w:ascii="Times New Roman" w:hAnsi="Times New Roman" w:cs="Times New Roman"/>
          <w:sz w:val="28"/>
          <w:szCs w:val="28"/>
        </w:rPr>
        <w:t>Субсидия АПК24</w:t>
      </w:r>
      <w:r>
        <w:rPr>
          <w:rFonts w:ascii="Times New Roman" w:hAnsi="Times New Roman" w:cs="Times New Roman"/>
          <w:sz w:val="28"/>
          <w:szCs w:val="28"/>
        </w:rPr>
        <w:t>»</w:t>
      </w:r>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8) категории получателей субсидий;</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lastRenderedPageBreak/>
        <w:t>11) правила рассмотрения и оценки заявок;</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12) порядок возврата заявок на доработку;</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13) порядок отклонения заявок, а также информацию об основаниях для отклонения;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17) условия признания победителя (победителей) отбора </w:t>
      </w:r>
      <w:proofErr w:type="gramStart"/>
      <w:r w:rsidRPr="0054757E">
        <w:rPr>
          <w:rFonts w:ascii="Times New Roman" w:hAnsi="Times New Roman" w:cs="Times New Roman"/>
          <w:sz w:val="28"/>
          <w:szCs w:val="28"/>
        </w:rPr>
        <w:t>уклонившимся</w:t>
      </w:r>
      <w:proofErr w:type="gramEnd"/>
      <w:r w:rsidRPr="0054757E">
        <w:rPr>
          <w:rFonts w:ascii="Times New Roman" w:hAnsi="Times New Roman" w:cs="Times New Roman"/>
          <w:sz w:val="28"/>
          <w:szCs w:val="28"/>
        </w:rPr>
        <w:t xml:space="preserve"> от заключения соглашения;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18) сроки </w:t>
      </w:r>
      <w:proofErr w:type="gramStart"/>
      <w:r w:rsidRPr="0054757E">
        <w:rPr>
          <w:rFonts w:ascii="Times New Roman" w:hAnsi="Times New Roman" w:cs="Times New Roman"/>
          <w:sz w:val="28"/>
          <w:szCs w:val="28"/>
        </w:rPr>
        <w:t>размещения протокола подведения итогов отбора</w:t>
      </w:r>
      <w:proofErr w:type="gramEnd"/>
      <w:r w:rsidRPr="0054757E">
        <w:rPr>
          <w:rFonts w:ascii="Times New Roman" w:hAnsi="Times New Roman" w:cs="Times New Roman"/>
          <w:sz w:val="28"/>
          <w:szCs w:val="28"/>
        </w:rPr>
        <w:t xml:space="preserve"> на едином портале, а также на официальном сайте министерства;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19) условия предоставления субсидий.</w:t>
      </w:r>
    </w:p>
    <w:p w:rsidR="0054757E" w:rsidRPr="0054757E" w:rsidRDefault="0054757E">
      <w:pPr>
        <w:pStyle w:val="ConsPlusNormal"/>
        <w:spacing w:before="200"/>
        <w:ind w:firstLine="540"/>
        <w:jc w:val="both"/>
        <w:rPr>
          <w:rFonts w:ascii="Times New Roman" w:hAnsi="Times New Roman" w:cs="Times New Roman"/>
          <w:sz w:val="28"/>
          <w:szCs w:val="28"/>
        </w:rPr>
      </w:pPr>
      <w:bookmarkStart w:id="5" w:name="P95"/>
      <w:bookmarkEnd w:id="5"/>
      <w:r w:rsidRPr="0054757E">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w:t>
      </w:r>
      <w:proofErr w:type="gramStart"/>
      <w:r w:rsidRPr="0054757E">
        <w:rPr>
          <w:rFonts w:ascii="Times New Roman" w:hAnsi="Times New Roman" w:cs="Times New Roman"/>
          <w:sz w:val="28"/>
          <w:szCs w:val="28"/>
        </w:rPr>
        <w:t>позднее</w:t>
      </w:r>
      <w:proofErr w:type="gramEnd"/>
      <w:r w:rsidRPr="0054757E">
        <w:rPr>
          <w:rFonts w:ascii="Times New Roman" w:hAnsi="Times New Roman" w:cs="Times New Roman"/>
          <w:sz w:val="28"/>
          <w:szCs w:val="28"/>
        </w:rPr>
        <w:t xml:space="preserve">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6" w:name="P97"/>
      <w:bookmarkEnd w:id="6"/>
      <w:r w:rsidRPr="0054757E">
        <w:rPr>
          <w:rFonts w:ascii="Times New Roman" w:hAnsi="Times New Roman" w:cs="Times New Roman"/>
          <w:sz w:val="28"/>
          <w:szCs w:val="28"/>
        </w:rPr>
        <w:t>2.8. К категории получателей субсидий относятся:</w:t>
      </w:r>
    </w:p>
    <w:p w:rsidR="0054757E" w:rsidRPr="0054757E" w:rsidRDefault="0054757E">
      <w:pPr>
        <w:pStyle w:val="ConsPlusNormal"/>
        <w:spacing w:before="200"/>
        <w:ind w:firstLine="540"/>
        <w:jc w:val="both"/>
        <w:rPr>
          <w:rFonts w:ascii="Times New Roman" w:hAnsi="Times New Roman" w:cs="Times New Roman"/>
          <w:sz w:val="28"/>
          <w:szCs w:val="28"/>
        </w:rPr>
      </w:pPr>
      <w:bookmarkStart w:id="7" w:name="P98"/>
      <w:bookmarkEnd w:id="7"/>
      <w:r w:rsidRPr="0054757E">
        <w:rPr>
          <w:rFonts w:ascii="Times New Roman" w:hAnsi="Times New Roman" w:cs="Times New Roman"/>
          <w:sz w:val="28"/>
          <w:szCs w:val="28"/>
        </w:rPr>
        <w:t>1) крестьянские (фермерские) хозяйства, индивидуальные предприниматели, являющиеся сельскохозяйственными товаропроизводителями, относящиеся к малым формам хозяйствования;</w:t>
      </w:r>
    </w:p>
    <w:p w:rsidR="0054757E" w:rsidRPr="0054757E" w:rsidRDefault="0054757E">
      <w:pPr>
        <w:pStyle w:val="ConsPlusNormal"/>
        <w:spacing w:before="200"/>
        <w:ind w:firstLine="540"/>
        <w:jc w:val="both"/>
        <w:rPr>
          <w:rFonts w:ascii="Times New Roman" w:hAnsi="Times New Roman" w:cs="Times New Roman"/>
          <w:sz w:val="28"/>
          <w:szCs w:val="28"/>
        </w:rPr>
      </w:pPr>
      <w:bookmarkStart w:id="8" w:name="P99"/>
      <w:bookmarkEnd w:id="8"/>
      <w:r w:rsidRPr="0054757E">
        <w:rPr>
          <w:rFonts w:ascii="Times New Roman" w:hAnsi="Times New Roman" w:cs="Times New Roman"/>
          <w:sz w:val="28"/>
          <w:szCs w:val="28"/>
        </w:rPr>
        <w:t>2) сельскохозяйственные потребительские кооперативы, относящиеся к малым формам хозяйствования.</w:t>
      </w:r>
    </w:p>
    <w:p w:rsidR="0054757E" w:rsidRPr="0054757E" w:rsidRDefault="0054757E">
      <w:pPr>
        <w:pStyle w:val="ConsPlusNormal"/>
        <w:spacing w:before="200"/>
        <w:ind w:firstLine="540"/>
        <w:jc w:val="both"/>
        <w:rPr>
          <w:rFonts w:ascii="Times New Roman" w:hAnsi="Times New Roman" w:cs="Times New Roman"/>
          <w:sz w:val="28"/>
          <w:szCs w:val="28"/>
        </w:rPr>
      </w:pPr>
      <w:bookmarkStart w:id="9" w:name="P100"/>
      <w:bookmarkEnd w:id="9"/>
      <w:r w:rsidRPr="0054757E">
        <w:rPr>
          <w:rFonts w:ascii="Times New Roman" w:hAnsi="Times New Roman" w:cs="Times New Roman"/>
          <w:sz w:val="28"/>
          <w:szCs w:val="28"/>
        </w:rPr>
        <w:t>2.9. Участник отбора должен соответствовать следующим требованиям:</w:t>
      </w:r>
    </w:p>
    <w:p w:rsidR="0054757E" w:rsidRPr="0054757E" w:rsidRDefault="0054757E">
      <w:pPr>
        <w:pStyle w:val="ConsPlusNormal"/>
        <w:spacing w:before="200"/>
        <w:ind w:firstLine="540"/>
        <w:jc w:val="both"/>
        <w:rPr>
          <w:rFonts w:ascii="Times New Roman" w:hAnsi="Times New Roman" w:cs="Times New Roman"/>
          <w:sz w:val="28"/>
          <w:szCs w:val="28"/>
        </w:rPr>
      </w:pPr>
      <w:bookmarkStart w:id="10" w:name="P101"/>
      <w:bookmarkEnd w:id="10"/>
      <w:proofErr w:type="gramStart"/>
      <w:r w:rsidRPr="0054757E">
        <w:rPr>
          <w:rFonts w:ascii="Times New Roman" w:hAnsi="Times New Roman" w:cs="Times New Roman"/>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w:t>
      </w:r>
      <w:r w:rsidRPr="0054757E">
        <w:rPr>
          <w:rFonts w:ascii="Times New Roman" w:hAnsi="Times New Roman" w:cs="Times New Roman"/>
          <w:sz w:val="28"/>
          <w:szCs w:val="28"/>
        </w:rPr>
        <w:lastRenderedPageBreak/>
        <w:t>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11" w:name="P105"/>
      <w:bookmarkEnd w:id="11"/>
      <w:r w:rsidRPr="0054757E">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54757E">
        <w:rPr>
          <w:rFonts w:ascii="Times New Roman" w:hAnsi="Times New Roman" w:cs="Times New Roman"/>
          <w:sz w:val="28"/>
          <w:szCs w:val="28"/>
        </w:rPr>
        <w:t xml:space="preserve"> 255-ФЗ </w:t>
      </w:r>
      <w:r>
        <w:rPr>
          <w:rFonts w:ascii="Times New Roman" w:hAnsi="Times New Roman" w:cs="Times New Roman"/>
          <w:sz w:val="28"/>
          <w:szCs w:val="28"/>
        </w:rPr>
        <w:t>«</w:t>
      </w:r>
      <w:r w:rsidRPr="0054757E">
        <w:rPr>
          <w:rFonts w:ascii="Times New Roman" w:hAnsi="Times New Roman" w:cs="Times New Roman"/>
          <w:sz w:val="28"/>
          <w:szCs w:val="28"/>
        </w:rPr>
        <w:t xml:space="preserve">О </w:t>
      </w:r>
      <w:proofErr w:type="gramStart"/>
      <w:r w:rsidRPr="0054757E">
        <w:rPr>
          <w:rFonts w:ascii="Times New Roman" w:hAnsi="Times New Roman" w:cs="Times New Roman"/>
          <w:sz w:val="28"/>
          <w:szCs w:val="28"/>
        </w:rPr>
        <w:t>контроле за</w:t>
      </w:r>
      <w:proofErr w:type="gramEnd"/>
      <w:r w:rsidRPr="0054757E">
        <w:rPr>
          <w:rFonts w:ascii="Times New Roman" w:hAnsi="Times New Roman" w:cs="Times New Roman"/>
          <w:sz w:val="28"/>
          <w:szCs w:val="28"/>
        </w:rPr>
        <w:t xml:space="preserve"> деятельностью лиц, находящихся под иностранным влиянием</w:t>
      </w:r>
      <w:r>
        <w:rPr>
          <w:rFonts w:ascii="Times New Roman" w:hAnsi="Times New Roman" w:cs="Times New Roman"/>
          <w:sz w:val="28"/>
          <w:szCs w:val="28"/>
        </w:rPr>
        <w:t>»</w:t>
      </w:r>
      <w:r w:rsidRPr="0054757E">
        <w:rPr>
          <w:rFonts w:ascii="Times New Roman" w:hAnsi="Times New Roman" w:cs="Times New Roman"/>
          <w:sz w:val="28"/>
          <w:szCs w:val="28"/>
        </w:rPr>
        <w:t xml:space="preserve"> по состоянию на дату не ранее первого числа месяца, в котором направляется заявка;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12" w:name="P106"/>
      <w:bookmarkEnd w:id="12"/>
      <w:proofErr w:type="gramStart"/>
      <w:r w:rsidRPr="0054757E">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w:t>
      </w:r>
      <w:proofErr w:type="gramEnd"/>
      <w:r w:rsidRPr="0054757E">
        <w:rPr>
          <w:rFonts w:ascii="Times New Roman" w:hAnsi="Times New Roman" w:cs="Times New Roman"/>
          <w:sz w:val="28"/>
          <w:szCs w:val="28"/>
        </w:rPr>
        <w:t xml:space="preserve"> на дату не ранее первого числа месяца, в котором направляется заявка;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13" w:name="P108"/>
      <w:bookmarkEnd w:id="13"/>
      <w:r w:rsidRPr="0054757E">
        <w:rPr>
          <w:rFonts w:ascii="Times New Roman" w:hAnsi="Times New Roman" w:cs="Times New Roman"/>
          <w:sz w:val="28"/>
          <w:szCs w:val="28"/>
        </w:rPr>
        <w:t xml:space="preserve">8) у участника отбора отсутствуют просроченная задолженность по возврату в краевой бюджет иных субсидий, в том числе грантов в форме </w:t>
      </w:r>
      <w:r w:rsidRPr="0054757E">
        <w:rPr>
          <w:rFonts w:ascii="Times New Roman" w:hAnsi="Times New Roman" w:cs="Times New Roman"/>
          <w:sz w:val="28"/>
          <w:szCs w:val="28"/>
        </w:rPr>
        <w:lastRenderedPageBreak/>
        <w:t>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Pr>
          <w:rFonts w:ascii="Times New Roman" w:hAnsi="Times New Roman" w:cs="Times New Roman"/>
          <w:sz w:val="28"/>
          <w:szCs w:val="28"/>
        </w:rPr>
        <w:t>№</w:t>
      </w:r>
      <w:r w:rsidRPr="0054757E">
        <w:rPr>
          <w:rFonts w:ascii="Times New Roman" w:hAnsi="Times New Roman" w:cs="Times New Roman"/>
          <w:sz w:val="28"/>
          <w:szCs w:val="28"/>
        </w:rPr>
        <w:t xml:space="preserve"> 3-1004, предусматривающее основные требования к соблюдению технологии производства и переработки сельскохозяйственной продукции, выполнение обязательств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совместно</w:t>
      </w:r>
      <w:proofErr w:type="gramEnd"/>
      <w:r w:rsidRPr="0054757E">
        <w:rPr>
          <w:rFonts w:ascii="Times New Roman" w:hAnsi="Times New Roman" w:cs="Times New Roman"/>
          <w:sz w:val="28"/>
          <w:szCs w:val="28"/>
        </w:rPr>
        <w:t xml:space="preserve"> с органами местного самоуправления в реализации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14" w:name="P110"/>
      <w:bookmarkEnd w:id="14"/>
      <w:proofErr w:type="gramStart"/>
      <w:r w:rsidRPr="0054757E">
        <w:rPr>
          <w:rFonts w:ascii="Times New Roman" w:hAnsi="Times New Roman" w:cs="Times New Roman"/>
          <w:sz w:val="28"/>
          <w:szCs w:val="28"/>
        </w:rPr>
        <w:t>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w:t>
      </w:r>
      <w:proofErr w:type="gramEnd"/>
      <w:r w:rsidRPr="0054757E">
        <w:rPr>
          <w:rFonts w:ascii="Times New Roman" w:hAnsi="Times New Roman" w:cs="Times New Roman"/>
          <w:sz w:val="28"/>
          <w:szCs w:val="28"/>
        </w:rPr>
        <w:t xml:space="preserve"> Постановлением Правительства Российской Федерации от 16.09.2020 </w:t>
      </w:r>
      <w:r>
        <w:rPr>
          <w:rFonts w:ascii="Times New Roman" w:hAnsi="Times New Roman" w:cs="Times New Roman"/>
          <w:sz w:val="28"/>
          <w:szCs w:val="28"/>
        </w:rPr>
        <w:t>№</w:t>
      </w:r>
      <w:r w:rsidRPr="0054757E">
        <w:rPr>
          <w:rFonts w:ascii="Times New Roman" w:hAnsi="Times New Roman" w:cs="Times New Roman"/>
          <w:sz w:val="28"/>
          <w:szCs w:val="28"/>
        </w:rPr>
        <w:t xml:space="preserve"> 1479 </w:t>
      </w:r>
      <w:r>
        <w:rPr>
          <w:rFonts w:ascii="Times New Roman" w:hAnsi="Times New Roman" w:cs="Times New Roman"/>
          <w:sz w:val="28"/>
          <w:szCs w:val="28"/>
        </w:rPr>
        <w:t>«</w:t>
      </w:r>
      <w:r w:rsidRPr="0054757E">
        <w:rPr>
          <w:rFonts w:ascii="Times New Roman" w:hAnsi="Times New Roman" w:cs="Times New Roman"/>
          <w:sz w:val="28"/>
          <w:szCs w:val="28"/>
        </w:rPr>
        <w:t>Об утверждении Правил противопожарного режима в Российской Федерации</w:t>
      </w:r>
      <w:r>
        <w:rPr>
          <w:rFonts w:ascii="Times New Roman" w:hAnsi="Times New Roman" w:cs="Times New Roman"/>
          <w:sz w:val="28"/>
          <w:szCs w:val="28"/>
        </w:rPr>
        <w:t>»</w:t>
      </w:r>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11) участником отбора осуществлена оплата лизинговых платежей в период с июня года, предшествующего году предоставления субсидий, по май года предоставления субсидий в размере не менее 30 процентов от общей суммы лизинговых платежей (в случае приобретения по договору финансовой аренды (лизинга);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12) участником отбора осуществлена оплата стоимости техники и оборудования, модульных объектов и (или) оборудования, предназначенного для убоя сельскохозяйственных животных, в период с июня года, предшествующего году предоставления субсидий, по май года предоставления субсидий в размере 100 процентов от цены, указанной в договоре купли-продажи (в случае приобретения по договору купли-продажи);</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lastRenderedPageBreak/>
        <w:t xml:space="preserve">13) участником отбора приобретена техника и оборудование, модульные объекты и (или) оборудование, предназначенные для убоя сельскохозяйственных животных, в соответствии с перечнем, установленным приложением </w:t>
      </w:r>
      <w:r>
        <w:rPr>
          <w:rFonts w:ascii="Times New Roman" w:hAnsi="Times New Roman" w:cs="Times New Roman"/>
          <w:sz w:val="28"/>
          <w:szCs w:val="28"/>
        </w:rPr>
        <w:t>№</w:t>
      </w:r>
      <w:r w:rsidRPr="0054757E">
        <w:rPr>
          <w:rFonts w:ascii="Times New Roman" w:hAnsi="Times New Roman" w:cs="Times New Roman"/>
          <w:sz w:val="28"/>
          <w:szCs w:val="28"/>
        </w:rPr>
        <w:t xml:space="preserve"> 1 к Порядку;</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14) участником отбора приобретены новые техника и оборудование, модульные объекты и (или) оборудование, предназначенные для убоя сельскохозяйственных животных, годом выпуска не более трех лет (количество лет, прошедших с года выпуска техники и оборудования, модульных объектов и (или) оборудования, предназначенных для убоя сельскохозяйственных животных, определяется в календарных годах с года, следующего за годом их выпуска);</w:t>
      </w:r>
      <w:proofErr w:type="gramEnd"/>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15) участником отбора - сельскохозяйственным потребительским кооперативом протоколом общего собрания членов сельскохозяйственного потребительского кооператива в неделимый фонд сельскохозяйственного потребительского кооператива включены приобретенные техника и оборудование, модульные объекты и (или) оборудование, предназначенные для убоя сельскохозяйственных животных, на дату подачи заявки;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16) участником отбора в отношении конкретного договора купли-продажи или договора финансовой аренды (лизинга) представляется отдельная заявка;</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w:t>
      </w:r>
      <w:proofErr w:type="spellStart"/>
      <w:r w:rsidRPr="0054757E">
        <w:rPr>
          <w:rFonts w:ascii="Times New Roman" w:hAnsi="Times New Roman" w:cs="Times New Roman"/>
          <w:sz w:val="28"/>
          <w:szCs w:val="28"/>
        </w:rPr>
        <w:t>пп</w:t>
      </w:r>
      <w:proofErr w:type="spellEnd"/>
      <w:r w:rsidRPr="0054757E">
        <w:rPr>
          <w:rFonts w:ascii="Times New Roman" w:hAnsi="Times New Roman" w:cs="Times New Roman"/>
          <w:sz w:val="28"/>
          <w:szCs w:val="28"/>
        </w:rPr>
        <w:t xml:space="preserve">. 16 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17) участник отбора в отношении конкретного договора финансовой аренды (лизинга) на дату направления заявки не получал субсидию в рамках Порядка;</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w:t>
      </w:r>
      <w:proofErr w:type="spellStart"/>
      <w:r w:rsidRPr="0054757E">
        <w:rPr>
          <w:rFonts w:ascii="Times New Roman" w:hAnsi="Times New Roman" w:cs="Times New Roman"/>
          <w:sz w:val="28"/>
          <w:szCs w:val="28"/>
        </w:rPr>
        <w:t>пп</w:t>
      </w:r>
      <w:proofErr w:type="spellEnd"/>
      <w:r w:rsidRPr="0054757E">
        <w:rPr>
          <w:rFonts w:ascii="Times New Roman" w:hAnsi="Times New Roman" w:cs="Times New Roman"/>
          <w:sz w:val="28"/>
          <w:szCs w:val="28"/>
        </w:rPr>
        <w:t xml:space="preserve">. 17 </w:t>
      </w:r>
      <w:proofErr w:type="gramStart"/>
      <w:r w:rsidRPr="0054757E">
        <w:rPr>
          <w:rFonts w:ascii="Times New Roman" w:hAnsi="Times New Roman" w:cs="Times New Roman"/>
          <w:sz w:val="28"/>
          <w:szCs w:val="28"/>
        </w:rPr>
        <w:t>введен</w:t>
      </w:r>
      <w:proofErr w:type="gramEnd"/>
      <w:r w:rsidRPr="0054757E">
        <w:rPr>
          <w:rFonts w:ascii="Times New Roman" w:hAnsi="Times New Roman" w:cs="Times New Roman"/>
          <w:sz w:val="28"/>
          <w:szCs w:val="28"/>
        </w:rPr>
        <w:t xml:space="preserve"> Приказом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18) участником отбора осуществлены затраты по направлению, предусмотренному в пункте 1.3 Порядка.</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w:t>
      </w:r>
      <w:proofErr w:type="spellStart"/>
      <w:r w:rsidRPr="0054757E">
        <w:rPr>
          <w:rFonts w:ascii="Times New Roman" w:hAnsi="Times New Roman" w:cs="Times New Roman"/>
          <w:sz w:val="28"/>
          <w:szCs w:val="28"/>
        </w:rPr>
        <w:t>пп</w:t>
      </w:r>
      <w:proofErr w:type="spellEnd"/>
      <w:r w:rsidRPr="0054757E">
        <w:rPr>
          <w:rFonts w:ascii="Times New Roman" w:hAnsi="Times New Roman" w:cs="Times New Roman"/>
          <w:sz w:val="28"/>
          <w:szCs w:val="28"/>
        </w:rPr>
        <w:t xml:space="preserve">. 18 </w:t>
      </w:r>
      <w:proofErr w:type="gramStart"/>
      <w:r w:rsidRPr="0054757E">
        <w:rPr>
          <w:rFonts w:ascii="Times New Roman" w:hAnsi="Times New Roman" w:cs="Times New Roman"/>
          <w:sz w:val="28"/>
          <w:szCs w:val="28"/>
        </w:rPr>
        <w:t>введен</w:t>
      </w:r>
      <w:proofErr w:type="gramEnd"/>
      <w:r w:rsidRPr="0054757E">
        <w:rPr>
          <w:rFonts w:ascii="Times New Roman" w:hAnsi="Times New Roman" w:cs="Times New Roman"/>
          <w:sz w:val="28"/>
          <w:szCs w:val="28"/>
        </w:rPr>
        <w:t xml:space="preserve"> Приказом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bookmarkStart w:id="15" w:name="P124"/>
      <w:bookmarkEnd w:id="15"/>
      <w:r w:rsidRPr="0054757E">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1) заявления на участие в отборе по форме согласно приложению </w:t>
      </w:r>
      <w:r>
        <w:rPr>
          <w:rFonts w:ascii="Times New Roman" w:hAnsi="Times New Roman" w:cs="Times New Roman"/>
          <w:sz w:val="28"/>
          <w:szCs w:val="28"/>
        </w:rPr>
        <w:t>№</w:t>
      </w:r>
      <w:r w:rsidRPr="0054757E">
        <w:rPr>
          <w:rFonts w:ascii="Times New Roman" w:hAnsi="Times New Roman" w:cs="Times New Roman"/>
          <w:sz w:val="28"/>
          <w:szCs w:val="28"/>
        </w:rPr>
        <w:t xml:space="preserve"> 2 к Порядку (далее - заявление);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2) информации для расчета субсидии по форме согласно приложению </w:t>
      </w:r>
      <w:r>
        <w:rPr>
          <w:rFonts w:ascii="Times New Roman" w:hAnsi="Times New Roman" w:cs="Times New Roman"/>
          <w:sz w:val="28"/>
          <w:szCs w:val="28"/>
        </w:rPr>
        <w:t>№</w:t>
      </w:r>
      <w:r w:rsidRPr="0054757E">
        <w:rPr>
          <w:rFonts w:ascii="Times New Roman" w:hAnsi="Times New Roman" w:cs="Times New Roman"/>
          <w:sz w:val="28"/>
          <w:szCs w:val="28"/>
        </w:rPr>
        <w:t xml:space="preserve"> 3 к Порядку;</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lastRenderedPageBreak/>
        <w:t>3) в случае приобретения по договору купли-продажи: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а) электронной копии договора купли-продажи;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б) электронных копий первичных учетных документов, подтверждающих приобретение;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в) электронных копий платежных документов, подтверждающих оплату;</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г) электронных копий актов приема-передачи (при наличии);</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д) электронных копий инвентарных карточек учета объекта основных средств, соответствующих требованиям бухгалтерского учета (в случае приобретения техники и оборудования, модульных объектов и (или) оборудования, предназначенных для убоя сельскохозяйственных животных, не подлежащих постановке на учет в соответствующем государственном органе);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е) электронных копий паспортов с отметкой соответствующего государственного органа о постановке на учет (в случае если паспорт техники, подлежащей постановке на учет в соответствующем государственном органе, оформлен на бумажном носителе) (в случае приобретения техники);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ж) электронных выписок из электронных паспортов и электронных копий свидетельств о государственной регистрации (в случае если паспорт техники, подлежащей постановке на учет в соответствующем государственном органе, оформлен в электронном виде) (в случае приобретения техники);</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з) электронных копий документов, подтверждающих дату выпуска приобретенных техники и (или) оборудования, модульных объектов и (или) оборудования, предназначенных для убоя сельскохозяйственных животных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фотографии идентификационной таблички (шильды) или маркировки, нанесенной</w:t>
      </w:r>
      <w:proofErr w:type="gramEnd"/>
      <w:r w:rsidRPr="0054757E">
        <w:rPr>
          <w:rFonts w:ascii="Times New Roman" w:hAnsi="Times New Roman" w:cs="Times New Roman"/>
          <w:sz w:val="28"/>
          <w:szCs w:val="28"/>
        </w:rPr>
        <w:t xml:space="preserve"> </w:t>
      </w:r>
      <w:proofErr w:type="gramStart"/>
      <w:r w:rsidRPr="0054757E">
        <w:rPr>
          <w:rFonts w:ascii="Times New Roman" w:hAnsi="Times New Roman" w:cs="Times New Roman"/>
          <w:sz w:val="28"/>
          <w:szCs w:val="28"/>
        </w:rPr>
        <w:t>изготовителем, с указанием заводского номера и даты выпуска, или иных документов, подтверждающих дату выпуска техники и (или) оборудования, модульных объектов и (или) оборудования, предназначенных для убоя сельскохозяйственных животных) (не представляются в случае, если документы не предусмотрены к выдаче заводом-изготовителем техники и (или) оборудования, модульных объектов и (или) оборудования, предназначенных для убоя сельскохозяйственных животных) (в случае приобретения техники и (или) оборудования</w:t>
      </w:r>
      <w:proofErr w:type="gramEnd"/>
      <w:r w:rsidRPr="0054757E">
        <w:rPr>
          <w:rFonts w:ascii="Times New Roman" w:hAnsi="Times New Roman" w:cs="Times New Roman"/>
          <w:sz w:val="28"/>
          <w:szCs w:val="28"/>
        </w:rPr>
        <w:t xml:space="preserve">, модульных объектов и (или) </w:t>
      </w:r>
      <w:r w:rsidRPr="0054757E">
        <w:rPr>
          <w:rFonts w:ascii="Times New Roman" w:hAnsi="Times New Roman" w:cs="Times New Roman"/>
          <w:sz w:val="28"/>
          <w:szCs w:val="28"/>
        </w:rPr>
        <w:lastRenderedPageBreak/>
        <w:t>оборудования, предназначенных для убоя сельскохозяйственных животных, не подлежащих постановке на учет в соответствующем государственном органе);</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w:t>
      </w:r>
      <w:proofErr w:type="spellStart"/>
      <w:r w:rsidRPr="0054757E">
        <w:rPr>
          <w:rFonts w:ascii="Times New Roman" w:hAnsi="Times New Roman" w:cs="Times New Roman"/>
          <w:sz w:val="28"/>
          <w:szCs w:val="28"/>
        </w:rPr>
        <w:t>пп</w:t>
      </w:r>
      <w:proofErr w:type="spellEnd"/>
      <w:r w:rsidRPr="0054757E">
        <w:rPr>
          <w:rFonts w:ascii="Times New Roman" w:hAnsi="Times New Roman" w:cs="Times New Roman"/>
          <w:sz w:val="28"/>
          <w:szCs w:val="28"/>
        </w:rPr>
        <w:t xml:space="preserve">. </w:t>
      </w:r>
      <w:r>
        <w:rPr>
          <w:rFonts w:ascii="Times New Roman" w:hAnsi="Times New Roman" w:cs="Times New Roman"/>
          <w:sz w:val="28"/>
          <w:szCs w:val="28"/>
        </w:rPr>
        <w:t>«</w:t>
      </w:r>
      <w:r w:rsidRPr="0054757E">
        <w:rPr>
          <w:rFonts w:ascii="Times New Roman" w:hAnsi="Times New Roman" w:cs="Times New Roman"/>
          <w:sz w:val="28"/>
          <w:szCs w:val="28"/>
        </w:rPr>
        <w:t>з</w:t>
      </w:r>
      <w:r>
        <w:rPr>
          <w:rFonts w:ascii="Times New Roman" w:hAnsi="Times New Roman" w:cs="Times New Roman"/>
          <w:sz w:val="28"/>
          <w:szCs w:val="28"/>
        </w:rPr>
        <w:t>»</w:t>
      </w:r>
      <w:r w:rsidRPr="0054757E">
        <w:rPr>
          <w:rFonts w:ascii="Times New Roman" w:hAnsi="Times New Roman" w:cs="Times New Roman"/>
          <w:sz w:val="28"/>
          <w:szCs w:val="28"/>
        </w:rPr>
        <w:t xml:space="preserve"> 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и) электронной копии свидетельства о государственной регистрации воздушного судна или уведомления о постановке на государственный учет воздушного судна (в случаях, установленных Воздушным кодексом Российской Федерации) (для участника отбора, указанного в подпункте 1 пункта 2.8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к) электронной копии протокола общего собрания членов сельскохозяйственного потребительского кооператива, предусматривающего принятие решения о включении приобретенных техники и оборудования, модульных объектов и (или) оборудования, предназначенных для убоя сельскохозяйственных животных, в неделимый фонд, сельскохозяйственного потребительского кооператива (для участника отбора, указанного в подпункте 2 пункта 2.8 Порядка);</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л) электронных копий акта сверки взаимных расчетов по конкретному договору купли-продажи в валюте Российской Федерации и акта сверки взаимных расчетов по конкретному договору купли-продажи в иностранной валюте, подтверждающих оплату стоимости договора купли-продажи в размере 100 процентов (в случае если цена техники и оборудования, модульных объектов и (или) оборудования, предназначенных для убоя сельскохозяйственных животных, установлена в иностранной валюте) (при наличии);</w:t>
      </w:r>
      <w:proofErr w:type="gramEnd"/>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w:t>
      </w:r>
      <w:proofErr w:type="spellStart"/>
      <w:r w:rsidRPr="0054757E">
        <w:rPr>
          <w:rFonts w:ascii="Times New Roman" w:hAnsi="Times New Roman" w:cs="Times New Roman"/>
          <w:sz w:val="28"/>
          <w:szCs w:val="28"/>
        </w:rPr>
        <w:t>пп</w:t>
      </w:r>
      <w:proofErr w:type="spellEnd"/>
      <w:r w:rsidRPr="0054757E">
        <w:rPr>
          <w:rFonts w:ascii="Times New Roman" w:hAnsi="Times New Roman" w:cs="Times New Roman"/>
          <w:sz w:val="28"/>
          <w:szCs w:val="28"/>
        </w:rPr>
        <w:t xml:space="preserve">. </w:t>
      </w:r>
      <w:r>
        <w:rPr>
          <w:rFonts w:ascii="Times New Roman" w:hAnsi="Times New Roman" w:cs="Times New Roman"/>
          <w:sz w:val="28"/>
          <w:szCs w:val="28"/>
        </w:rPr>
        <w:t>«</w:t>
      </w:r>
      <w:r w:rsidRPr="0054757E">
        <w:rPr>
          <w:rFonts w:ascii="Times New Roman" w:hAnsi="Times New Roman" w:cs="Times New Roman"/>
          <w:sz w:val="28"/>
          <w:szCs w:val="28"/>
        </w:rPr>
        <w:t>л</w:t>
      </w:r>
      <w:r>
        <w:rPr>
          <w:rFonts w:ascii="Times New Roman" w:hAnsi="Times New Roman" w:cs="Times New Roman"/>
          <w:sz w:val="28"/>
          <w:szCs w:val="28"/>
        </w:rPr>
        <w:t>»</w:t>
      </w:r>
      <w:r w:rsidRPr="0054757E">
        <w:rPr>
          <w:rFonts w:ascii="Times New Roman" w:hAnsi="Times New Roman" w:cs="Times New Roman"/>
          <w:sz w:val="28"/>
          <w:szCs w:val="28"/>
        </w:rPr>
        <w:t xml:space="preserve"> введен Приказом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4) в случае приобретения по договору финансовой аренды (лизинга):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а) электронной копии договора финансовой аренды (лизинга) с приложением графика (графиков) лизинговых платежей;</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б) электронных копий первичных учетных документов, подтверждающих передачу в лизинг;</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в) электронных копий платежных документов, подтверждающих оплату лизинговых платежей;</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г) электронных копий актов приема-передачи;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д) электронных копий инвентарных карточек учета объекта основных средств, соответствующих требованиям бухгалтерского учета (в случае приобретения техники и оборудования, модульных объектов и (или) оборудования, предназначенных для убоя сельскохозяйственных животных, </w:t>
      </w:r>
      <w:r w:rsidRPr="0054757E">
        <w:rPr>
          <w:rFonts w:ascii="Times New Roman" w:hAnsi="Times New Roman" w:cs="Times New Roman"/>
          <w:sz w:val="28"/>
          <w:szCs w:val="28"/>
        </w:rPr>
        <w:lastRenderedPageBreak/>
        <w:t>не подлежащих постановке на учет в соответствующем государственном органе);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е) электронных копий паспортов с отметкой соответствующего государственного органа о постановке на учет (в случае если паспорт техники, подлежащей постановке на учет в соответствующем государственном органе, оформлен на бумажном носителе) (в случае приобретения техники);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ж) электронных выписок из электронных паспортов и электронных копий свидетельств о государственной регистрации (в случае если паспорт техники, подлежащей постановке на учет в соответствующем государственном органе, оформлен в электронном виде), (в случае приобретения техники);</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з) электронных копий документов, подтверждающих дату выпуска приобретенных техники и (или) оборудования, модульных объектов и (или) оборудования, предназначенных для убоя сельскохозяйственных животных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фотографии идентификационной таблички (шильды) или маркировки, нанесенной</w:t>
      </w:r>
      <w:proofErr w:type="gramEnd"/>
      <w:r w:rsidRPr="0054757E">
        <w:rPr>
          <w:rFonts w:ascii="Times New Roman" w:hAnsi="Times New Roman" w:cs="Times New Roman"/>
          <w:sz w:val="28"/>
          <w:szCs w:val="28"/>
        </w:rPr>
        <w:t xml:space="preserve"> </w:t>
      </w:r>
      <w:proofErr w:type="gramStart"/>
      <w:r w:rsidRPr="0054757E">
        <w:rPr>
          <w:rFonts w:ascii="Times New Roman" w:hAnsi="Times New Roman" w:cs="Times New Roman"/>
          <w:sz w:val="28"/>
          <w:szCs w:val="28"/>
        </w:rPr>
        <w:t>изготовителем, с указанием заводского номера и даты выпуска, или иных документов, подтверждающих дату выпуска техники и (или) оборудования, модульных объектов и (или) оборудования, предназначенных для убоя сельскохозяйственных животных) (не представляются в случае, если документы не предусмотрены к выдаче заводом-изготовителем техники и (или) оборудования, модульных объектов и (или) оборудования, предназначенных для убоя сельскохозяйственных животных) (в случае приобретения техники и (или) оборудования</w:t>
      </w:r>
      <w:proofErr w:type="gramEnd"/>
      <w:r w:rsidRPr="0054757E">
        <w:rPr>
          <w:rFonts w:ascii="Times New Roman" w:hAnsi="Times New Roman" w:cs="Times New Roman"/>
          <w:sz w:val="28"/>
          <w:szCs w:val="28"/>
        </w:rPr>
        <w:t>, модульных объектов и (или) оборудования, предназначенных для убоя сельскохозяйственных животных, не подлежащих постановке на учет в соответствующем государственном органе);</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w:t>
      </w:r>
      <w:proofErr w:type="spellStart"/>
      <w:r w:rsidRPr="0054757E">
        <w:rPr>
          <w:rFonts w:ascii="Times New Roman" w:hAnsi="Times New Roman" w:cs="Times New Roman"/>
          <w:sz w:val="28"/>
          <w:szCs w:val="28"/>
        </w:rPr>
        <w:t>пп</w:t>
      </w:r>
      <w:proofErr w:type="spellEnd"/>
      <w:r w:rsidRPr="0054757E">
        <w:rPr>
          <w:rFonts w:ascii="Times New Roman" w:hAnsi="Times New Roman" w:cs="Times New Roman"/>
          <w:sz w:val="28"/>
          <w:szCs w:val="28"/>
        </w:rPr>
        <w:t xml:space="preserve">. </w:t>
      </w:r>
      <w:r>
        <w:rPr>
          <w:rFonts w:ascii="Times New Roman" w:hAnsi="Times New Roman" w:cs="Times New Roman"/>
          <w:sz w:val="28"/>
          <w:szCs w:val="28"/>
        </w:rPr>
        <w:t>«</w:t>
      </w:r>
      <w:r w:rsidRPr="0054757E">
        <w:rPr>
          <w:rFonts w:ascii="Times New Roman" w:hAnsi="Times New Roman" w:cs="Times New Roman"/>
          <w:sz w:val="28"/>
          <w:szCs w:val="28"/>
        </w:rPr>
        <w:t>з</w:t>
      </w:r>
      <w:r>
        <w:rPr>
          <w:rFonts w:ascii="Times New Roman" w:hAnsi="Times New Roman" w:cs="Times New Roman"/>
          <w:sz w:val="28"/>
          <w:szCs w:val="28"/>
        </w:rPr>
        <w:t>»</w:t>
      </w:r>
      <w:r w:rsidRPr="0054757E">
        <w:rPr>
          <w:rFonts w:ascii="Times New Roman" w:hAnsi="Times New Roman" w:cs="Times New Roman"/>
          <w:sz w:val="28"/>
          <w:szCs w:val="28"/>
        </w:rPr>
        <w:t xml:space="preserve"> 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и) электронной копии свидетельства о государственной регистрации воздушного судна или уведомления о постановке на государственный учет воздушного судна (в случаях, установленных Воздушным кодексом Российской Федерации) (для участника отбора, указанного в подпункте 1 пункта 2.8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к) электронной копии протокола общего собрания членов сельскохозяйственного потребительского кооператива, предусматривающего принятие решения о включении приобретенных техники и оборудования, модульных объектов и (или) оборудования, предназначенных для убоя </w:t>
      </w:r>
      <w:r w:rsidRPr="0054757E">
        <w:rPr>
          <w:rFonts w:ascii="Times New Roman" w:hAnsi="Times New Roman" w:cs="Times New Roman"/>
          <w:sz w:val="28"/>
          <w:szCs w:val="28"/>
        </w:rPr>
        <w:lastRenderedPageBreak/>
        <w:t>сельскохозяйственных животных, в неделимый фонд сельскохозяйственного потребительского кооператива (для участника отбора, указанного в подпункте 2 пункта 2.8 Порядка);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16" w:name="P154"/>
      <w:bookmarkEnd w:id="16"/>
      <w:r w:rsidRPr="0054757E">
        <w:rPr>
          <w:rFonts w:ascii="Times New Roman" w:hAnsi="Times New Roman" w:cs="Times New Roman"/>
          <w:sz w:val="28"/>
          <w:szCs w:val="28"/>
        </w:rPr>
        <w:t>5)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54757E" w:rsidRPr="0054757E" w:rsidRDefault="0054757E">
      <w:pPr>
        <w:pStyle w:val="ConsPlusNormal"/>
        <w:spacing w:before="200"/>
        <w:ind w:firstLine="540"/>
        <w:jc w:val="both"/>
        <w:rPr>
          <w:rFonts w:ascii="Times New Roman" w:hAnsi="Times New Roman" w:cs="Times New Roman"/>
          <w:sz w:val="28"/>
          <w:szCs w:val="28"/>
        </w:rPr>
      </w:pPr>
      <w:bookmarkStart w:id="17" w:name="P155"/>
      <w:bookmarkEnd w:id="17"/>
      <w:r w:rsidRPr="0054757E">
        <w:rPr>
          <w:rFonts w:ascii="Times New Roman" w:hAnsi="Times New Roman" w:cs="Times New Roman"/>
          <w:sz w:val="28"/>
          <w:szCs w:val="28"/>
        </w:rPr>
        <w:t>6)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7)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8) информации для расчета значения результата предоставления субсидии по форме согласно приложению </w:t>
      </w:r>
      <w:r>
        <w:rPr>
          <w:rFonts w:ascii="Times New Roman" w:hAnsi="Times New Roman" w:cs="Times New Roman"/>
          <w:sz w:val="28"/>
          <w:szCs w:val="28"/>
        </w:rPr>
        <w:t>№</w:t>
      </w:r>
      <w:r w:rsidRPr="0054757E">
        <w:rPr>
          <w:rFonts w:ascii="Times New Roman" w:hAnsi="Times New Roman" w:cs="Times New Roman"/>
          <w:sz w:val="28"/>
          <w:szCs w:val="28"/>
        </w:rPr>
        <w:t xml:space="preserve"> 3.1 к Порядку.</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w:t>
      </w:r>
      <w:proofErr w:type="spellStart"/>
      <w:r w:rsidRPr="0054757E">
        <w:rPr>
          <w:rFonts w:ascii="Times New Roman" w:hAnsi="Times New Roman" w:cs="Times New Roman"/>
          <w:sz w:val="28"/>
          <w:szCs w:val="28"/>
        </w:rPr>
        <w:t>пп</w:t>
      </w:r>
      <w:proofErr w:type="spellEnd"/>
      <w:r w:rsidRPr="0054757E">
        <w:rPr>
          <w:rFonts w:ascii="Times New Roman" w:hAnsi="Times New Roman" w:cs="Times New Roman"/>
          <w:sz w:val="28"/>
          <w:szCs w:val="28"/>
        </w:rPr>
        <w:t xml:space="preserve">. 8 </w:t>
      </w:r>
      <w:proofErr w:type="gramStart"/>
      <w:r w:rsidRPr="0054757E">
        <w:rPr>
          <w:rFonts w:ascii="Times New Roman" w:hAnsi="Times New Roman" w:cs="Times New Roman"/>
          <w:sz w:val="28"/>
          <w:szCs w:val="28"/>
        </w:rPr>
        <w:t>введен</w:t>
      </w:r>
      <w:proofErr w:type="gramEnd"/>
      <w:r w:rsidRPr="0054757E">
        <w:rPr>
          <w:rFonts w:ascii="Times New Roman" w:hAnsi="Times New Roman" w:cs="Times New Roman"/>
          <w:sz w:val="28"/>
          <w:szCs w:val="28"/>
        </w:rPr>
        <w:t xml:space="preserve"> Приказом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bookmarkStart w:id="18" w:name="P159"/>
      <w:bookmarkEnd w:id="18"/>
      <w:r w:rsidRPr="0054757E">
        <w:rPr>
          <w:rFonts w:ascii="Times New Roman" w:hAnsi="Times New Roman" w:cs="Times New Roman"/>
          <w:sz w:val="28"/>
          <w:szCs w:val="28"/>
        </w:rPr>
        <w:t>2.11. Документы, указанные в пункте 2.10 Порядка, должны соответствовать следующим требованиям:</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1) </w:t>
      </w:r>
      <w:proofErr w:type="gramStart"/>
      <w:r w:rsidRPr="0054757E">
        <w:rPr>
          <w:rFonts w:ascii="Times New Roman" w:hAnsi="Times New Roman" w:cs="Times New Roman"/>
          <w:sz w:val="28"/>
          <w:szCs w:val="28"/>
        </w:rPr>
        <w:t>выполнены</w:t>
      </w:r>
      <w:proofErr w:type="gramEnd"/>
      <w:r w:rsidRPr="0054757E">
        <w:rPr>
          <w:rFonts w:ascii="Times New Roman" w:hAnsi="Times New Roman" w:cs="Times New Roman"/>
          <w:sz w:val="28"/>
          <w:szCs w:val="28"/>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2) </w:t>
      </w:r>
      <w:proofErr w:type="gramStart"/>
      <w:r w:rsidRPr="0054757E">
        <w:rPr>
          <w:rFonts w:ascii="Times New Roman" w:hAnsi="Times New Roman" w:cs="Times New Roman"/>
          <w:sz w:val="28"/>
          <w:szCs w:val="28"/>
        </w:rPr>
        <w:t>подписаны</w:t>
      </w:r>
      <w:proofErr w:type="gramEnd"/>
      <w:r w:rsidRPr="0054757E">
        <w:rPr>
          <w:rFonts w:ascii="Times New Roman" w:hAnsi="Times New Roman" w:cs="Times New Roman"/>
          <w:sz w:val="28"/>
          <w:szCs w:val="28"/>
        </w:rPr>
        <w:t xml:space="preserve"> в соответствии с требованиями абзаца первого пункта 2.12 Порядка (за исключением документов, предусмотренных подпунктами 5, 6 пункта 2.10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3) поддаваться прочтению;</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w:t>
      </w:r>
      <w:proofErr w:type="spellStart"/>
      <w:r w:rsidRPr="0054757E">
        <w:rPr>
          <w:rFonts w:ascii="Times New Roman" w:hAnsi="Times New Roman" w:cs="Times New Roman"/>
          <w:sz w:val="28"/>
          <w:szCs w:val="28"/>
        </w:rPr>
        <w:t>пп</w:t>
      </w:r>
      <w:proofErr w:type="spellEnd"/>
      <w:r w:rsidRPr="0054757E">
        <w:rPr>
          <w:rFonts w:ascii="Times New Roman" w:hAnsi="Times New Roman" w:cs="Times New Roman"/>
          <w:sz w:val="28"/>
          <w:szCs w:val="28"/>
        </w:rPr>
        <w:t xml:space="preserve">. 4 </w:t>
      </w:r>
      <w:proofErr w:type="gramStart"/>
      <w:r w:rsidRPr="0054757E">
        <w:rPr>
          <w:rFonts w:ascii="Times New Roman" w:hAnsi="Times New Roman" w:cs="Times New Roman"/>
          <w:sz w:val="28"/>
          <w:szCs w:val="28"/>
        </w:rPr>
        <w:t>введен</w:t>
      </w:r>
      <w:proofErr w:type="gramEnd"/>
      <w:r w:rsidRPr="0054757E">
        <w:rPr>
          <w:rFonts w:ascii="Times New Roman" w:hAnsi="Times New Roman" w:cs="Times New Roman"/>
          <w:sz w:val="28"/>
          <w:szCs w:val="28"/>
        </w:rPr>
        <w:t xml:space="preserve"> Приказом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54757E" w:rsidRPr="0054757E" w:rsidRDefault="0054757E">
      <w:pPr>
        <w:pStyle w:val="ConsPlusNormal"/>
        <w:spacing w:before="200"/>
        <w:ind w:firstLine="540"/>
        <w:jc w:val="both"/>
        <w:rPr>
          <w:rFonts w:ascii="Times New Roman" w:hAnsi="Times New Roman" w:cs="Times New Roman"/>
          <w:sz w:val="28"/>
          <w:szCs w:val="28"/>
        </w:rPr>
      </w:pPr>
      <w:bookmarkStart w:id="19" w:name="P166"/>
      <w:bookmarkEnd w:id="19"/>
      <w:r w:rsidRPr="0054757E">
        <w:rPr>
          <w:rFonts w:ascii="Times New Roman" w:hAnsi="Times New Roman" w:cs="Times New Roman"/>
          <w:sz w:val="28"/>
          <w:szCs w:val="28"/>
        </w:rPr>
        <w:lastRenderedPageBreak/>
        <w:t xml:space="preserve">2.12. </w:t>
      </w:r>
      <w:proofErr w:type="gramStart"/>
      <w:r w:rsidRPr="0054757E">
        <w:rPr>
          <w:rFonts w:ascii="Times New Roman" w:hAnsi="Times New Roman" w:cs="Times New Roman"/>
          <w:sz w:val="28"/>
          <w:szCs w:val="28"/>
        </w:rPr>
        <w:t xml:space="preserve">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sz w:val="28"/>
          <w:szCs w:val="28"/>
        </w:rPr>
        <w:t>№</w:t>
      </w:r>
      <w:r w:rsidRPr="0054757E">
        <w:rPr>
          <w:rFonts w:ascii="Times New Roman" w:hAnsi="Times New Roman" w:cs="Times New Roman"/>
          <w:sz w:val="28"/>
          <w:szCs w:val="28"/>
        </w:rPr>
        <w:t xml:space="preserve"> 63-ФЗ </w:t>
      </w:r>
      <w:r>
        <w:rPr>
          <w:rFonts w:ascii="Times New Roman" w:hAnsi="Times New Roman" w:cs="Times New Roman"/>
          <w:sz w:val="28"/>
          <w:szCs w:val="28"/>
        </w:rPr>
        <w:t>«</w:t>
      </w:r>
      <w:r w:rsidRPr="0054757E">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54757E">
        <w:rPr>
          <w:rFonts w:ascii="Times New Roman" w:hAnsi="Times New Roman" w:cs="Times New Roman"/>
          <w:sz w:val="28"/>
          <w:szCs w:val="28"/>
        </w:rPr>
        <w:t xml:space="preserve"> (далее - электронная подпись) (за исключением документов, предусмотренных подпунктами 5, 6 пункта 2.10 Порядка), через личный кабинет ГИС </w:t>
      </w:r>
      <w:r>
        <w:rPr>
          <w:rFonts w:ascii="Times New Roman" w:hAnsi="Times New Roman" w:cs="Times New Roman"/>
          <w:sz w:val="28"/>
          <w:szCs w:val="28"/>
        </w:rPr>
        <w:t>«</w:t>
      </w:r>
      <w:r w:rsidRPr="0054757E">
        <w:rPr>
          <w:rFonts w:ascii="Times New Roman" w:hAnsi="Times New Roman" w:cs="Times New Roman"/>
          <w:sz w:val="28"/>
          <w:szCs w:val="28"/>
        </w:rPr>
        <w:t>Субсидия АПК24</w:t>
      </w:r>
      <w:r>
        <w:rPr>
          <w:rFonts w:ascii="Times New Roman" w:hAnsi="Times New Roman" w:cs="Times New Roman"/>
          <w:sz w:val="28"/>
          <w:szCs w:val="28"/>
        </w:rPr>
        <w:t>»</w:t>
      </w:r>
      <w:r w:rsidRPr="0054757E">
        <w:rPr>
          <w:rFonts w:ascii="Times New Roman" w:hAnsi="Times New Roman" w:cs="Times New Roman"/>
          <w:sz w:val="28"/>
          <w:szCs w:val="28"/>
        </w:rPr>
        <w:t xml:space="preserve"> с использованием информационно-телекоммуникационной сети Интернет по ссылке http://sapk24.krskcit.ru (далее - личный</w:t>
      </w:r>
      <w:proofErr w:type="gramEnd"/>
      <w:r w:rsidRPr="0054757E">
        <w:rPr>
          <w:rFonts w:ascii="Times New Roman" w:hAnsi="Times New Roman" w:cs="Times New Roman"/>
          <w:sz w:val="28"/>
          <w:szCs w:val="28"/>
        </w:rPr>
        <w:t xml:space="preserve"> кабинет):</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в исполнительно-распорядительный орган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Регистрация поступивших заявок осуществляется в автоматическом режиме в ГИС </w:t>
      </w:r>
      <w:r>
        <w:rPr>
          <w:rFonts w:ascii="Times New Roman" w:hAnsi="Times New Roman" w:cs="Times New Roman"/>
          <w:sz w:val="28"/>
          <w:szCs w:val="28"/>
        </w:rPr>
        <w:t>«</w:t>
      </w:r>
      <w:r w:rsidRPr="0054757E">
        <w:rPr>
          <w:rFonts w:ascii="Times New Roman" w:hAnsi="Times New Roman" w:cs="Times New Roman"/>
          <w:sz w:val="28"/>
          <w:szCs w:val="28"/>
        </w:rPr>
        <w:t>Субсидия АПК24</w:t>
      </w:r>
      <w:r>
        <w:rPr>
          <w:rFonts w:ascii="Times New Roman" w:hAnsi="Times New Roman" w:cs="Times New Roman"/>
          <w:sz w:val="28"/>
          <w:szCs w:val="28"/>
        </w:rPr>
        <w:t>»</w:t>
      </w:r>
      <w:r w:rsidRPr="0054757E">
        <w:rPr>
          <w:rFonts w:ascii="Times New Roman" w:hAnsi="Times New Roman" w:cs="Times New Roman"/>
          <w:sz w:val="28"/>
          <w:szCs w:val="28"/>
        </w:rPr>
        <w:t xml:space="preserve"> в порядке очередности их поступления.</w:t>
      </w:r>
    </w:p>
    <w:p w:rsidR="0054757E" w:rsidRPr="0054757E" w:rsidRDefault="0054757E">
      <w:pPr>
        <w:pStyle w:val="ConsPlusNormal"/>
        <w:spacing w:before="200"/>
        <w:ind w:firstLine="540"/>
        <w:jc w:val="both"/>
        <w:rPr>
          <w:rFonts w:ascii="Times New Roman" w:hAnsi="Times New Roman" w:cs="Times New Roman"/>
          <w:sz w:val="28"/>
          <w:szCs w:val="28"/>
        </w:rPr>
      </w:pPr>
      <w:bookmarkStart w:id="20" w:name="P172"/>
      <w:bookmarkEnd w:id="20"/>
      <w:r w:rsidRPr="0054757E">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и оформлению, указанным в объявлении. В случае поступления заявки в выходной или нерабочий праздничный день ее проверка осуществляется в первый рабочий день, следующий за днем регистрации заявки.</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 установленным в объявлении, и уведомляет об этом участника отбора в личном кабинете.</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В случае отзыва заявки участником отбора осуществляется возврат </w:t>
      </w:r>
      <w:r w:rsidRPr="0054757E">
        <w:rPr>
          <w:rFonts w:ascii="Times New Roman" w:hAnsi="Times New Roman" w:cs="Times New Roman"/>
          <w:sz w:val="28"/>
          <w:szCs w:val="28"/>
        </w:rPr>
        <w:lastRenderedPageBreak/>
        <w:t xml:space="preserve">заявки в ГИС </w:t>
      </w:r>
      <w:r>
        <w:rPr>
          <w:rFonts w:ascii="Times New Roman" w:hAnsi="Times New Roman" w:cs="Times New Roman"/>
          <w:sz w:val="28"/>
          <w:szCs w:val="28"/>
        </w:rPr>
        <w:t>«</w:t>
      </w:r>
      <w:r w:rsidRPr="0054757E">
        <w:rPr>
          <w:rFonts w:ascii="Times New Roman" w:hAnsi="Times New Roman" w:cs="Times New Roman"/>
          <w:sz w:val="28"/>
          <w:szCs w:val="28"/>
        </w:rPr>
        <w:t>Субсидия АПК24</w:t>
      </w:r>
      <w:r>
        <w:rPr>
          <w:rFonts w:ascii="Times New Roman" w:hAnsi="Times New Roman" w:cs="Times New Roman"/>
          <w:sz w:val="28"/>
          <w:szCs w:val="28"/>
        </w:rPr>
        <w:t>»</w:t>
      </w:r>
      <w:r w:rsidRPr="0054757E">
        <w:rPr>
          <w:rFonts w:ascii="Times New Roman" w:hAnsi="Times New Roman" w:cs="Times New Roman"/>
          <w:sz w:val="28"/>
          <w:szCs w:val="28"/>
        </w:rPr>
        <w:t xml:space="preserve"> в день отзыва заявки участником отбора.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2.14. </w:t>
      </w:r>
      <w:proofErr w:type="gramStart"/>
      <w:r w:rsidRPr="0054757E">
        <w:rPr>
          <w:rFonts w:ascii="Times New Roman" w:hAnsi="Times New Roman" w:cs="Times New Roman"/>
          <w:sz w:val="28"/>
          <w:szCs w:val="28"/>
        </w:rPr>
        <w:t>В случае если участник отбора не представил по собственной инициативе документы, предусмотренные подпунктами 5, 6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w:t>
      </w:r>
      <w:proofErr w:type="gramEnd"/>
      <w:r w:rsidRPr="0054757E">
        <w:rPr>
          <w:rFonts w:ascii="Times New Roman" w:hAnsi="Times New Roman" w:cs="Times New Roman"/>
          <w:sz w:val="28"/>
          <w:szCs w:val="28"/>
        </w:rPr>
        <w:t xml:space="preserve">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Документы (или) сведения, содержащиеся в них, полученные в порядке межведомственного взаимодействия, приобщаются к соответствующей заявке.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Проверка соблюдения участником отбора требований, установленных подпунктами 1 - 5, 6 (в части сведений о </w:t>
      </w:r>
      <w:proofErr w:type="spellStart"/>
      <w:r w:rsidRPr="0054757E">
        <w:rPr>
          <w:rFonts w:ascii="Times New Roman" w:hAnsi="Times New Roman" w:cs="Times New Roman"/>
          <w:sz w:val="28"/>
          <w:szCs w:val="28"/>
        </w:rPr>
        <w:t>неприостановлении</w:t>
      </w:r>
      <w:proofErr w:type="spellEnd"/>
      <w:r w:rsidRPr="0054757E">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10 пункта 2.9 Порядка, осуществляется автоматически в ГИС </w:t>
      </w:r>
      <w:r>
        <w:rPr>
          <w:rFonts w:ascii="Times New Roman" w:hAnsi="Times New Roman" w:cs="Times New Roman"/>
          <w:sz w:val="28"/>
          <w:szCs w:val="28"/>
        </w:rPr>
        <w:t>«</w:t>
      </w:r>
      <w:r w:rsidRPr="0054757E">
        <w:rPr>
          <w:rFonts w:ascii="Times New Roman" w:hAnsi="Times New Roman" w:cs="Times New Roman"/>
          <w:sz w:val="28"/>
          <w:szCs w:val="28"/>
        </w:rPr>
        <w:t>Субсидия АПК24</w:t>
      </w:r>
      <w:r>
        <w:rPr>
          <w:rFonts w:ascii="Times New Roman" w:hAnsi="Times New Roman" w:cs="Times New Roman"/>
          <w:sz w:val="28"/>
          <w:szCs w:val="28"/>
        </w:rPr>
        <w:t>»</w:t>
      </w:r>
      <w:r w:rsidRPr="0054757E">
        <w:rPr>
          <w:rFonts w:ascii="Times New Roman" w:hAnsi="Times New Roman" w:cs="Times New Roman"/>
          <w:sz w:val="28"/>
          <w:szCs w:val="28"/>
        </w:rPr>
        <w:t xml:space="preserve"> с использованием межведомственного взаимодействия (при наличии технической возможности).</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w:t>
      </w:r>
      <w:r>
        <w:rPr>
          <w:rFonts w:ascii="Times New Roman" w:hAnsi="Times New Roman" w:cs="Times New Roman"/>
          <w:sz w:val="28"/>
          <w:szCs w:val="28"/>
        </w:rPr>
        <w:t>«</w:t>
      </w:r>
      <w:r w:rsidRPr="0054757E">
        <w:rPr>
          <w:rFonts w:ascii="Times New Roman" w:hAnsi="Times New Roman" w:cs="Times New Roman"/>
          <w:sz w:val="28"/>
          <w:szCs w:val="28"/>
        </w:rPr>
        <w:t>Субсидия АПК24</w:t>
      </w:r>
      <w:r>
        <w:rPr>
          <w:rFonts w:ascii="Times New Roman" w:hAnsi="Times New Roman" w:cs="Times New Roman"/>
          <w:sz w:val="28"/>
          <w:szCs w:val="28"/>
        </w:rPr>
        <w:t>»</w:t>
      </w:r>
      <w:r w:rsidRPr="0054757E">
        <w:rPr>
          <w:rFonts w:ascii="Times New Roman" w:hAnsi="Times New Roman" w:cs="Times New Roman"/>
          <w:sz w:val="28"/>
          <w:szCs w:val="28"/>
        </w:rPr>
        <w:t xml:space="preserve"> подтверждение соблюдения участником отбора требований, установленных подпунктами 1 - 5, 6 (в части сведений о </w:t>
      </w:r>
      <w:proofErr w:type="spellStart"/>
      <w:r w:rsidRPr="0054757E">
        <w:rPr>
          <w:rFonts w:ascii="Times New Roman" w:hAnsi="Times New Roman" w:cs="Times New Roman"/>
          <w:sz w:val="28"/>
          <w:szCs w:val="28"/>
        </w:rPr>
        <w:t>неприостановлении</w:t>
      </w:r>
      <w:proofErr w:type="spellEnd"/>
      <w:r w:rsidRPr="0054757E">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10 пункта 2.9 Порядка, осуществляется участником отбора путем указания в заявлении соответствия указанным требованиям.</w:t>
      </w:r>
      <w:proofErr w:type="gramEnd"/>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(абзац введен Приказом министерства сельского хозяйства Красноярского </w:t>
      </w:r>
      <w:r w:rsidRPr="0054757E">
        <w:rPr>
          <w:rFonts w:ascii="Times New Roman" w:hAnsi="Times New Roman" w:cs="Times New Roman"/>
          <w:sz w:val="28"/>
          <w:szCs w:val="28"/>
        </w:rPr>
        <w:lastRenderedPageBreak/>
        <w:t xml:space="preserve">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(п. 2.14 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2.15.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 посредством проведения документарной проверки.</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bookmarkStart w:id="21" w:name="P189"/>
      <w:bookmarkEnd w:id="21"/>
      <w:r w:rsidRPr="0054757E">
        <w:rPr>
          <w:rFonts w:ascii="Times New Roman" w:hAnsi="Times New Roman" w:cs="Times New Roman"/>
          <w:sz w:val="28"/>
          <w:szCs w:val="28"/>
        </w:rPr>
        <w:t>2.16. Основаниями для отклонения заявки являются: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2) несоответствие участника отбора требованиям к участнику отбора, установленным пунктом 2.9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5, 6 пункта 2.10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требованиям к участнику отбора, установленным пунктом 2.9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7) превышение предельного размера субсидии, предоставляемой получателю субсидии в году предоставления субсидии, предусмотренного абзацем восемнадцатым подпункта 1, абзацем восемнадцатым подпункта 2 пункта 3.4 Порядка, за исключением случая, предусмотренного пунктом 2.23 Порядка.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22" w:name="P197"/>
      <w:bookmarkEnd w:id="22"/>
      <w:r w:rsidRPr="0054757E">
        <w:rPr>
          <w:rFonts w:ascii="Times New Roman" w:hAnsi="Times New Roman" w:cs="Times New Roman"/>
          <w:sz w:val="28"/>
          <w:szCs w:val="28"/>
        </w:rPr>
        <w:t>2.17. Министерство в течение 23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 реестр победителей отбора;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lastRenderedPageBreak/>
        <w:t>2) реестр участников отбора, не прошедших отбор.</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23" w:name="P202"/>
      <w:bookmarkEnd w:id="23"/>
      <w:r w:rsidRPr="0054757E">
        <w:rPr>
          <w:rFonts w:ascii="Times New Roman" w:hAnsi="Times New Roman" w:cs="Times New Roman"/>
          <w:sz w:val="28"/>
          <w:szCs w:val="28"/>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 дата, время и место проведения рассмотрения заявок;</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2) информация об участниках отбора, заявки которых были рассмотрены;</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2.20. В случае утраты технической возможности проведения отбора в ГИС </w:t>
      </w:r>
      <w:r>
        <w:rPr>
          <w:rFonts w:ascii="Times New Roman" w:hAnsi="Times New Roman" w:cs="Times New Roman"/>
          <w:sz w:val="28"/>
          <w:szCs w:val="28"/>
        </w:rPr>
        <w:t>«</w:t>
      </w:r>
      <w:r w:rsidRPr="0054757E">
        <w:rPr>
          <w:rFonts w:ascii="Times New Roman" w:hAnsi="Times New Roman" w:cs="Times New Roman"/>
          <w:sz w:val="28"/>
          <w:szCs w:val="28"/>
        </w:rPr>
        <w:t>Субсидия АПК24</w:t>
      </w:r>
      <w:r>
        <w:rPr>
          <w:rFonts w:ascii="Times New Roman" w:hAnsi="Times New Roman" w:cs="Times New Roman"/>
          <w:sz w:val="28"/>
          <w:szCs w:val="28"/>
        </w:rPr>
        <w:t>»</w:t>
      </w:r>
      <w:r w:rsidRPr="0054757E">
        <w:rPr>
          <w:rFonts w:ascii="Times New Roman" w:hAnsi="Times New Roman" w:cs="Times New Roman"/>
          <w:sz w:val="28"/>
          <w:szCs w:val="28"/>
        </w:rPr>
        <w:t xml:space="preserve"> министерство принимает в форме приказа решение об отмене проведения отбора в любой срок до издания приказа о результатах отбора.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В случае принятия министерством решения об отмене проведения отбора соответствующее объявление размещается на едином портале, а также </w:t>
      </w:r>
      <w:r w:rsidRPr="0054757E">
        <w:rPr>
          <w:rFonts w:ascii="Times New Roman" w:hAnsi="Times New Roman" w:cs="Times New Roman"/>
          <w:sz w:val="28"/>
          <w:szCs w:val="28"/>
        </w:rPr>
        <w:lastRenderedPageBreak/>
        <w:t>на официальном сайте министерства в течение 1 рабочего дня со дня принятия указанного решения с указанием причины отмены.</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2.21. Отбор признается несостоявшимся в следующих случаях:</w:t>
      </w:r>
    </w:p>
    <w:p w:rsidR="0054757E" w:rsidRPr="0054757E" w:rsidRDefault="0054757E">
      <w:pPr>
        <w:pStyle w:val="ConsPlusNormal"/>
        <w:spacing w:before="200"/>
        <w:ind w:firstLine="540"/>
        <w:jc w:val="both"/>
        <w:rPr>
          <w:rFonts w:ascii="Times New Roman" w:hAnsi="Times New Roman" w:cs="Times New Roman"/>
          <w:sz w:val="28"/>
          <w:szCs w:val="28"/>
        </w:rPr>
      </w:pPr>
      <w:bookmarkStart w:id="24" w:name="P212"/>
      <w:bookmarkEnd w:id="24"/>
      <w:r w:rsidRPr="0054757E">
        <w:rPr>
          <w:rFonts w:ascii="Times New Roman" w:hAnsi="Times New Roman" w:cs="Times New Roman"/>
          <w:sz w:val="28"/>
          <w:szCs w:val="28"/>
        </w:rPr>
        <w:t>1) по окончании срока приема заявок не подано ни одной заявки;</w:t>
      </w:r>
    </w:p>
    <w:p w:rsidR="0054757E" w:rsidRPr="0054757E" w:rsidRDefault="0054757E">
      <w:pPr>
        <w:pStyle w:val="ConsPlusNormal"/>
        <w:spacing w:before="200"/>
        <w:ind w:firstLine="540"/>
        <w:jc w:val="both"/>
        <w:rPr>
          <w:rFonts w:ascii="Times New Roman" w:hAnsi="Times New Roman" w:cs="Times New Roman"/>
          <w:sz w:val="28"/>
          <w:szCs w:val="28"/>
        </w:rPr>
      </w:pPr>
      <w:bookmarkStart w:id="25" w:name="P213"/>
      <w:bookmarkEnd w:id="25"/>
      <w:r w:rsidRPr="0054757E">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2.16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w:t>
      </w:r>
      <w:proofErr w:type="gramStart"/>
      <w:r w:rsidRPr="0054757E">
        <w:rPr>
          <w:rFonts w:ascii="Times New Roman" w:hAnsi="Times New Roman" w:cs="Times New Roman"/>
          <w:sz w:val="28"/>
          <w:szCs w:val="28"/>
        </w:rPr>
        <w:t>несостоявшимся</w:t>
      </w:r>
      <w:proofErr w:type="gramEnd"/>
      <w:r w:rsidRPr="0054757E">
        <w:rPr>
          <w:rFonts w:ascii="Times New Roman" w:hAnsi="Times New Roman" w:cs="Times New Roman"/>
          <w:sz w:val="28"/>
          <w:szCs w:val="28"/>
        </w:rPr>
        <w:t xml:space="preserve"> размещается на едином портале, а также на официальном сайте министерства в течение 1 рабочего дня со дня принятия указанного решения.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26" w:name="P217"/>
      <w:bookmarkEnd w:id="26"/>
      <w:r w:rsidRPr="0054757E">
        <w:rPr>
          <w:rFonts w:ascii="Times New Roman" w:hAnsi="Times New Roman" w:cs="Times New Roman"/>
          <w:sz w:val="28"/>
          <w:szCs w:val="28"/>
        </w:rPr>
        <w:t xml:space="preserve">2.23. </w:t>
      </w:r>
      <w:proofErr w:type="gramStart"/>
      <w:r w:rsidRPr="0054757E">
        <w:rPr>
          <w:rFonts w:ascii="Times New Roman" w:hAnsi="Times New Roman" w:cs="Times New Roman"/>
          <w:sz w:val="28"/>
          <w:szCs w:val="28"/>
        </w:rPr>
        <w:t>В случае если сумма расчетного размера субсидии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превышает предельный размер субсидии, предоставляемой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в году предоставления субсидии, предусмотренный абзацем восемнадцатым подпункта 1, абзацем восемнадцатым подпункта 2 пункта 3.4 Порядка, участнику отбора, заявка которого в соответствии с очередностью подачи им заявок содержит размер субсидии, превышающий предельный размер субсидии, предоставляемой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субсидия по указанной заявке</w:t>
      </w:r>
      <w:proofErr w:type="gramEnd"/>
      <w:r w:rsidRPr="0054757E">
        <w:rPr>
          <w:rFonts w:ascii="Times New Roman" w:hAnsi="Times New Roman" w:cs="Times New Roman"/>
          <w:sz w:val="28"/>
          <w:szCs w:val="28"/>
        </w:rPr>
        <w:t xml:space="preserve"> предоставляется частично в пределах оставшегося предельного размера субсидии, предоставляемой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Title"/>
        <w:jc w:val="center"/>
        <w:outlineLvl w:val="1"/>
        <w:rPr>
          <w:sz w:val="28"/>
          <w:szCs w:val="28"/>
        </w:rPr>
      </w:pPr>
      <w:bookmarkStart w:id="27" w:name="P219"/>
      <w:bookmarkEnd w:id="27"/>
      <w:r w:rsidRPr="0054757E">
        <w:rPr>
          <w:sz w:val="28"/>
          <w:szCs w:val="28"/>
        </w:rPr>
        <w:t>3. УСЛОВИЯ И ПОРЯДОК ПРЕДОСТАВЛЕНИЯ СУБСИДИЙ</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bookmarkStart w:id="28" w:name="P221"/>
      <w:bookmarkEnd w:id="28"/>
      <w:r w:rsidRPr="0054757E">
        <w:rPr>
          <w:rFonts w:ascii="Times New Roman" w:hAnsi="Times New Roman" w:cs="Times New Roman"/>
          <w:sz w:val="28"/>
          <w:szCs w:val="28"/>
        </w:rPr>
        <w:t>3.1. Предоставление субсидии получателю субсидии осуществляется при условиях:</w:t>
      </w:r>
    </w:p>
    <w:p w:rsidR="0054757E" w:rsidRPr="0054757E" w:rsidRDefault="0054757E">
      <w:pPr>
        <w:pStyle w:val="ConsPlusNormal"/>
        <w:spacing w:before="200"/>
        <w:ind w:firstLine="540"/>
        <w:jc w:val="both"/>
        <w:rPr>
          <w:rFonts w:ascii="Times New Roman" w:hAnsi="Times New Roman" w:cs="Times New Roman"/>
          <w:sz w:val="28"/>
          <w:szCs w:val="28"/>
        </w:rPr>
      </w:pPr>
      <w:bookmarkStart w:id="29" w:name="P222"/>
      <w:bookmarkEnd w:id="29"/>
      <w:r w:rsidRPr="0054757E">
        <w:rPr>
          <w:rFonts w:ascii="Times New Roman" w:hAnsi="Times New Roman" w:cs="Times New Roman"/>
          <w:sz w:val="28"/>
          <w:szCs w:val="28"/>
        </w:rPr>
        <w:t>1)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заключенному в соответствии с пунктом 3.5 Порядка) следующим требованиям:</w:t>
      </w:r>
    </w:p>
    <w:p w:rsidR="0054757E" w:rsidRPr="0054757E" w:rsidRDefault="0054757E">
      <w:pPr>
        <w:pStyle w:val="ConsPlusNormal"/>
        <w:spacing w:before="200"/>
        <w:ind w:firstLine="540"/>
        <w:jc w:val="both"/>
        <w:rPr>
          <w:rFonts w:ascii="Times New Roman" w:hAnsi="Times New Roman" w:cs="Times New Roman"/>
          <w:sz w:val="28"/>
          <w:szCs w:val="28"/>
        </w:rPr>
      </w:pPr>
      <w:bookmarkStart w:id="30" w:name="P223"/>
      <w:bookmarkEnd w:id="30"/>
      <w:r w:rsidRPr="0054757E">
        <w:rPr>
          <w:rFonts w:ascii="Times New Roman" w:hAnsi="Times New Roman" w:cs="Times New Roman"/>
          <w:sz w:val="28"/>
          <w:szCs w:val="28"/>
        </w:rPr>
        <w:t>а) получатель субсидии не является иностранным юридическим лицом, в том числе офшорной компанией;</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lastRenderedPageBreak/>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г)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31" w:name="P227"/>
      <w:bookmarkEnd w:id="31"/>
      <w:r w:rsidRPr="0054757E">
        <w:rPr>
          <w:rFonts w:ascii="Times New Roman" w:hAnsi="Times New Roman" w:cs="Times New Roman"/>
          <w:sz w:val="28"/>
          <w:szCs w:val="28"/>
        </w:rPr>
        <w:t xml:space="preserve">д) получатель субсидии не является иностранным агентом в соответствии с Федеральным законом от 14.07.2022 </w:t>
      </w:r>
      <w:r>
        <w:rPr>
          <w:rFonts w:ascii="Times New Roman" w:hAnsi="Times New Roman" w:cs="Times New Roman"/>
          <w:sz w:val="28"/>
          <w:szCs w:val="28"/>
        </w:rPr>
        <w:t>№</w:t>
      </w:r>
      <w:r w:rsidRPr="0054757E">
        <w:rPr>
          <w:rFonts w:ascii="Times New Roman" w:hAnsi="Times New Roman" w:cs="Times New Roman"/>
          <w:sz w:val="28"/>
          <w:szCs w:val="28"/>
        </w:rPr>
        <w:t xml:space="preserve"> 255-ФЗ </w:t>
      </w:r>
      <w:r w:rsidR="00B631CB">
        <w:rPr>
          <w:rFonts w:ascii="Times New Roman" w:hAnsi="Times New Roman" w:cs="Times New Roman"/>
          <w:sz w:val="28"/>
          <w:szCs w:val="28"/>
        </w:rPr>
        <w:t>«</w:t>
      </w:r>
      <w:r w:rsidRPr="0054757E">
        <w:rPr>
          <w:rFonts w:ascii="Times New Roman" w:hAnsi="Times New Roman" w:cs="Times New Roman"/>
          <w:sz w:val="28"/>
          <w:szCs w:val="28"/>
        </w:rPr>
        <w:t xml:space="preserve">О </w:t>
      </w:r>
      <w:proofErr w:type="gramStart"/>
      <w:r w:rsidRPr="0054757E">
        <w:rPr>
          <w:rFonts w:ascii="Times New Roman" w:hAnsi="Times New Roman" w:cs="Times New Roman"/>
          <w:sz w:val="28"/>
          <w:szCs w:val="28"/>
        </w:rPr>
        <w:t>контроле за</w:t>
      </w:r>
      <w:proofErr w:type="gramEnd"/>
      <w:r w:rsidRPr="0054757E">
        <w:rPr>
          <w:rFonts w:ascii="Times New Roman" w:hAnsi="Times New Roman" w:cs="Times New Roman"/>
          <w:sz w:val="28"/>
          <w:szCs w:val="28"/>
        </w:rPr>
        <w:t xml:space="preserve"> деятельностью лиц, находящихся под иностранным влиянием</w:t>
      </w:r>
      <w:r w:rsidR="00B631CB">
        <w:rPr>
          <w:rFonts w:ascii="Times New Roman" w:hAnsi="Times New Roman" w:cs="Times New Roman"/>
          <w:sz w:val="28"/>
          <w:szCs w:val="28"/>
        </w:rPr>
        <w:t>»</w:t>
      </w:r>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bookmarkStart w:id="32" w:name="P228"/>
      <w:bookmarkEnd w:id="32"/>
      <w:proofErr w:type="gramStart"/>
      <w:r w:rsidRPr="0054757E">
        <w:rPr>
          <w:rFonts w:ascii="Times New Roman" w:hAnsi="Times New Roman" w:cs="Times New Roman"/>
          <w:sz w:val="28"/>
          <w:szCs w:val="28"/>
        </w:rPr>
        <w:t>е)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bookmarkStart w:id="33" w:name="P229"/>
      <w:bookmarkEnd w:id="33"/>
      <w:proofErr w:type="gramStart"/>
      <w:r w:rsidRPr="0054757E">
        <w:rPr>
          <w:rFonts w:ascii="Times New Roman" w:hAnsi="Times New Roman" w:cs="Times New Roman"/>
          <w:sz w:val="28"/>
          <w:szCs w:val="28"/>
        </w:rPr>
        <w:t>2) соблюдения запрета возврата получателем субсидии по его инициативе техники и оборудования, модульных объектов и (или) оборудования, предназначенных для убоя сельскохозяйственных животных, лизингодателю по причине расторжения договора финансовой аренды (лизинга) в течение срока, на который заключен договор финансовой аренды (лизинга), за исключением следующих случаев: несостоятельность (банкротство) лизингодателя либо наличие у техники и оборудования, модульных объектов и (или) оборудования, предназначенных для</w:t>
      </w:r>
      <w:proofErr w:type="gramEnd"/>
      <w:r w:rsidRPr="0054757E">
        <w:rPr>
          <w:rFonts w:ascii="Times New Roman" w:hAnsi="Times New Roman" w:cs="Times New Roman"/>
          <w:sz w:val="28"/>
          <w:szCs w:val="28"/>
        </w:rPr>
        <w:t xml:space="preserve"> убоя сельскохозяйственных животных, недостатков, препятствующих их использованию, которые не были заранее известны получателю субсидии (в случае приобретения по договору финансовой аренды (лизинга);</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3) соблюдения запрета передачи получателем субсидии техники и оборудования, модульных объектов и (или) оборудования, предназначенных для убоя сельскохозяйственных животных, в аренду или </w:t>
      </w:r>
      <w:proofErr w:type="spellStart"/>
      <w:r w:rsidRPr="0054757E">
        <w:rPr>
          <w:rFonts w:ascii="Times New Roman" w:hAnsi="Times New Roman" w:cs="Times New Roman"/>
          <w:sz w:val="28"/>
          <w:szCs w:val="28"/>
        </w:rPr>
        <w:t>сублизинг</w:t>
      </w:r>
      <w:proofErr w:type="spellEnd"/>
      <w:r w:rsidRPr="0054757E">
        <w:rPr>
          <w:rFonts w:ascii="Times New Roman" w:hAnsi="Times New Roman" w:cs="Times New Roman"/>
          <w:sz w:val="28"/>
          <w:szCs w:val="28"/>
        </w:rPr>
        <w:t xml:space="preserve"> в течение срока, на который заключен договор финансовой аренды (лизинга) (в случае </w:t>
      </w:r>
      <w:r w:rsidRPr="0054757E">
        <w:rPr>
          <w:rFonts w:ascii="Times New Roman" w:hAnsi="Times New Roman" w:cs="Times New Roman"/>
          <w:sz w:val="28"/>
          <w:szCs w:val="28"/>
        </w:rPr>
        <w:lastRenderedPageBreak/>
        <w:t>приобретения по договору финансовой аренды (лизинга);</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bookmarkStart w:id="34" w:name="P233"/>
      <w:bookmarkEnd w:id="34"/>
      <w:r w:rsidRPr="0054757E">
        <w:rPr>
          <w:rFonts w:ascii="Times New Roman" w:hAnsi="Times New Roman" w:cs="Times New Roman"/>
          <w:sz w:val="28"/>
          <w:szCs w:val="28"/>
        </w:rPr>
        <w:t xml:space="preserve">4) соблюдения запрета отчуждения, передачи в аренду, лизинг, а также возврата продавцу в течение трех лет </w:t>
      </w:r>
      <w:proofErr w:type="gramStart"/>
      <w:r w:rsidRPr="0054757E">
        <w:rPr>
          <w:rFonts w:ascii="Times New Roman" w:hAnsi="Times New Roman" w:cs="Times New Roman"/>
          <w:sz w:val="28"/>
          <w:szCs w:val="28"/>
        </w:rPr>
        <w:t>с даты подписания</w:t>
      </w:r>
      <w:proofErr w:type="gramEnd"/>
      <w:r w:rsidRPr="0054757E">
        <w:rPr>
          <w:rFonts w:ascii="Times New Roman" w:hAnsi="Times New Roman" w:cs="Times New Roman"/>
          <w:sz w:val="28"/>
          <w:szCs w:val="28"/>
        </w:rPr>
        <w:t xml:space="preserve"> акта приема-передачи техники и оборудования, модульных объектов и (или) оборудования, предназначенных для убоя сельскохозяйственных животных (в случае приобретения по договору купли-продажи);</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bookmarkStart w:id="35" w:name="P235"/>
      <w:bookmarkEnd w:id="35"/>
      <w:r w:rsidRPr="0054757E">
        <w:rPr>
          <w:rFonts w:ascii="Times New Roman" w:hAnsi="Times New Roman" w:cs="Times New Roman"/>
          <w:sz w:val="28"/>
          <w:szCs w:val="28"/>
        </w:rPr>
        <w:t>5) подтверждения получателем субсидии перехода права собственности на предмет лизинга от лизингодателя к лизингополучателю (в случае приобретения по договору финансовой аренды (лизинга).</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подпункте </w:t>
      </w:r>
      <w:r>
        <w:rPr>
          <w:rFonts w:ascii="Times New Roman" w:hAnsi="Times New Roman" w:cs="Times New Roman"/>
          <w:sz w:val="28"/>
          <w:szCs w:val="28"/>
        </w:rPr>
        <w:t>«</w:t>
      </w:r>
      <w:r w:rsidRPr="0054757E">
        <w:rPr>
          <w:rFonts w:ascii="Times New Roman" w:hAnsi="Times New Roman" w:cs="Times New Roman"/>
          <w:sz w:val="28"/>
          <w:szCs w:val="28"/>
        </w:rPr>
        <w:t>е</w:t>
      </w:r>
      <w:r>
        <w:rPr>
          <w:rFonts w:ascii="Times New Roman" w:hAnsi="Times New Roman" w:cs="Times New Roman"/>
          <w:sz w:val="28"/>
          <w:szCs w:val="28"/>
        </w:rPr>
        <w:t>»</w:t>
      </w:r>
      <w:r w:rsidRPr="0054757E">
        <w:rPr>
          <w:rFonts w:ascii="Times New Roman" w:hAnsi="Times New Roman" w:cs="Times New Roman"/>
          <w:sz w:val="28"/>
          <w:szCs w:val="28"/>
        </w:rPr>
        <w:t xml:space="preserve"> подпункта 1 пункта 3.1 Порядка (за исключением сведений о </w:t>
      </w:r>
      <w:proofErr w:type="spellStart"/>
      <w:r w:rsidRPr="0054757E">
        <w:rPr>
          <w:rFonts w:ascii="Times New Roman" w:hAnsi="Times New Roman" w:cs="Times New Roman"/>
          <w:sz w:val="28"/>
          <w:szCs w:val="28"/>
        </w:rPr>
        <w:t>неприостановлении</w:t>
      </w:r>
      <w:proofErr w:type="spellEnd"/>
      <w:r w:rsidRPr="0054757E">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5 рабочих дней, следующих за днем издания приказа о результатах отбора, в порядке межведомственного взаимодействия.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Проверка соблюдения участником отбора требований, установленных подпунктами </w:t>
      </w:r>
      <w:r>
        <w:rPr>
          <w:rFonts w:ascii="Times New Roman" w:hAnsi="Times New Roman" w:cs="Times New Roman"/>
          <w:sz w:val="28"/>
          <w:szCs w:val="28"/>
        </w:rPr>
        <w:t>«</w:t>
      </w:r>
      <w:r w:rsidRPr="0054757E">
        <w:rPr>
          <w:rFonts w:ascii="Times New Roman" w:hAnsi="Times New Roman" w:cs="Times New Roman"/>
          <w:sz w:val="28"/>
          <w:szCs w:val="28"/>
        </w:rPr>
        <w:t>а</w:t>
      </w:r>
      <w:r>
        <w:rPr>
          <w:rFonts w:ascii="Times New Roman" w:hAnsi="Times New Roman" w:cs="Times New Roman"/>
          <w:sz w:val="28"/>
          <w:szCs w:val="28"/>
        </w:rPr>
        <w:t>»</w:t>
      </w:r>
      <w:r w:rsidRPr="0054757E">
        <w:rPr>
          <w:rFonts w:ascii="Times New Roman" w:hAnsi="Times New Roman" w:cs="Times New Roman"/>
          <w:sz w:val="28"/>
          <w:szCs w:val="28"/>
        </w:rPr>
        <w:t xml:space="preserve"> - </w:t>
      </w:r>
      <w:r>
        <w:rPr>
          <w:rFonts w:ascii="Times New Roman" w:hAnsi="Times New Roman" w:cs="Times New Roman"/>
          <w:sz w:val="28"/>
          <w:szCs w:val="28"/>
        </w:rPr>
        <w:t>«</w:t>
      </w:r>
      <w:r w:rsidRPr="0054757E">
        <w:rPr>
          <w:rFonts w:ascii="Times New Roman" w:hAnsi="Times New Roman" w:cs="Times New Roman"/>
          <w:sz w:val="28"/>
          <w:szCs w:val="28"/>
        </w:rPr>
        <w:t>д</w:t>
      </w:r>
      <w:r>
        <w:rPr>
          <w:rFonts w:ascii="Times New Roman" w:hAnsi="Times New Roman" w:cs="Times New Roman"/>
          <w:sz w:val="28"/>
          <w:szCs w:val="28"/>
        </w:rPr>
        <w:t>»</w:t>
      </w:r>
      <w:r w:rsidRPr="0054757E">
        <w:rPr>
          <w:rFonts w:ascii="Times New Roman" w:hAnsi="Times New Roman" w:cs="Times New Roman"/>
          <w:sz w:val="28"/>
          <w:szCs w:val="28"/>
        </w:rPr>
        <w:t xml:space="preserve">, </w:t>
      </w:r>
      <w:r>
        <w:rPr>
          <w:rFonts w:ascii="Times New Roman" w:hAnsi="Times New Roman" w:cs="Times New Roman"/>
          <w:sz w:val="28"/>
          <w:szCs w:val="28"/>
        </w:rPr>
        <w:t>«</w:t>
      </w:r>
      <w:r w:rsidRPr="0054757E">
        <w:rPr>
          <w:rFonts w:ascii="Times New Roman" w:hAnsi="Times New Roman" w:cs="Times New Roman"/>
          <w:sz w:val="28"/>
          <w:szCs w:val="28"/>
        </w:rPr>
        <w:t>е</w:t>
      </w:r>
      <w:r>
        <w:rPr>
          <w:rFonts w:ascii="Times New Roman" w:hAnsi="Times New Roman" w:cs="Times New Roman"/>
          <w:sz w:val="28"/>
          <w:szCs w:val="28"/>
        </w:rPr>
        <w:t>»</w:t>
      </w:r>
      <w:r w:rsidRPr="0054757E">
        <w:rPr>
          <w:rFonts w:ascii="Times New Roman" w:hAnsi="Times New Roman" w:cs="Times New Roman"/>
          <w:sz w:val="28"/>
          <w:szCs w:val="28"/>
        </w:rPr>
        <w:t xml:space="preserve"> (в части сведений о </w:t>
      </w:r>
      <w:proofErr w:type="spellStart"/>
      <w:r w:rsidRPr="0054757E">
        <w:rPr>
          <w:rFonts w:ascii="Times New Roman" w:hAnsi="Times New Roman" w:cs="Times New Roman"/>
          <w:sz w:val="28"/>
          <w:szCs w:val="28"/>
        </w:rPr>
        <w:t>неприостановлении</w:t>
      </w:r>
      <w:proofErr w:type="spellEnd"/>
      <w:r w:rsidRPr="0054757E">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подпункта 1 пункта 3.1 Порядка, осуществляется автоматически в ГИС </w:t>
      </w:r>
      <w:r>
        <w:rPr>
          <w:rFonts w:ascii="Times New Roman" w:hAnsi="Times New Roman" w:cs="Times New Roman"/>
          <w:sz w:val="28"/>
          <w:szCs w:val="28"/>
        </w:rPr>
        <w:t>«</w:t>
      </w:r>
      <w:r w:rsidRPr="0054757E">
        <w:rPr>
          <w:rFonts w:ascii="Times New Roman" w:hAnsi="Times New Roman" w:cs="Times New Roman"/>
          <w:sz w:val="28"/>
          <w:szCs w:val="28"/>
        </w:rPr>
        <w:t>Субсидия АПК24</w:t>
      </w:r>
      <w:r>
        <w:rPr>
          <w:rFonts w:ascii="Times New Roman" w:hAnsi="Times New Roman" w:cs="Times New Roman"/>
          <w:sz w:val="28"/>
          <w:szCs w:val="28"/>
        </w:rPr>
        <w:t>»</w:t>
      </w:r>
      <w:r w:rsidRPr="0054757E">
        <w:rPr>
          <w:rFonts w:ascii="Times New Roman" w:hAnsi="Times New Roman" w:cs="Times New Roman"/>
          <w:sz w:val="28"/>
          <w:szCs w:val="28"/>
        </w:rPr>
        <w:t xml:space="preserve"> с использованием межведомственного взаимодействия (при наличии технической возможности).</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w:t>
      </w:r>
      <w:r>
        <w:rPr>
          <w:rFonts w:ascii="Times New Roman" w:hAnsi="Times New Roman" w:cs="Times New Roman"/>
          <w:sz w:val="28"/>
          <w:szCs w:val="28"/>
        </w:rPr>
        <w:t>«</w:t>
      </w:r>
      <w:r w:rsidRPr="0054757E">
        <w:rPr>
          <w:rFonts w:ascii="Times New Roman" w:hAnsi="Times New Roman" w:cs="Times New Roman"/>
          <w:sz w:val="28"/>
          <w:szCs w:val="28"/>
        </w:rPr>
        <w:t>Субсидия АПК24</w:t>
      </w:r>
      <w:r>
        <w:rPr>
          <w:rFonts w:ascii="Times New Roman" w:hAnsi="Times New Roman" w:cs="Times New Roman"/>
          <w:sz w:val="28"/>
          <w:szCs w:val="28"/>
        </w:rPr>
        <w:t>»</w:t>
      </w:r>
      <w:r w:rsidRPr="0054757E">
        <w:rPr>
          <w:rFonts w:ascii="Times New Roman" w:hAnsi="Times New Roman" w:cs="Times New Roman"/>
          <w:sz w:val="28"/>
          <w:szCs w:val="28"/>
        </w:rPr>
        <w:t xml:space="preserve"> подтверждение соблюдения участником отбора требований, установленных подпунктами </w:t>
      </w:r>
      <w:r>
        <w:rPr>
          <w:rFonts w:ascii="Times New Roman" w:hAnsi="Times New Roman" w:cs="Times New Roman"/>
          <w:sz w:val="28"/>
          <w:szCs w:val="28"/>
        </w:rPr>
        <w:t>«</w:t>
      </w:r>
      <w:r w:rsidRPr="0054757E">
        <w:rPr>
          <w:rFonts w:ascii="Times New Roman" w:hAnsi="Times New Roman" w:cs="Times New Roman"/>
          <w:sz w:val="28"/>
          <w:szCs w:val="28"/>
        </w:rPr>
        <w:t>а</w:t>
      </w:r>
      <w:r>
        <w:rPr>
          <w:rFonts w:ascii="Times New Roman" w:hAnsi="Times New Roman" w:cs="Times New Roman"/>
          <w:sz w:val="28"/>
          <w:szCs w:val="28"/>
        </w:rPr>
        <w:t>»</w:t>
      </w:r>
      <w:r w:rsidRPr="0054757E">
        <w:rPr>
          <w:rFonts w:ascii="Times New Roman" w:hAnsi="Times New Roman" w:cs="Times New Roman"/>
          <w:sz w:val="28"/>
          <w:szCs w:val="28"/>
        </w:rPr>
        <w:t xml:space="preserve"> </w:t>
      </w:r>
      <w:r>
        <w:rPr>
          <w:rFonts w:ascii="Times New Roman" w:hAnsi="Times New Roman" w:cs="Times New Roman"/>
          <w:sz w:val="28"/>
          <w:szCs w:val="28"/>
        </w:rPr>
        <w:t>–</w:t>
      </w:r>
      <w:r w:rsidRPr="0054757E">
        <w:rPr>
          <w:rFonts w:ascii="Times New Roman" w:hAnsi="Times New Roman" w:cs="Times New Roman"/>
          <w:sz w:val="28"/>
          <w:szCs w:val="28"/>
        </w:rPr>
        <w:t xml:space="preserve"> </w:t>
      </w:r>
      <w:r>
        <w:rPr>
          <w:rFonts w:ascii="Times New Roman" w:hAnsi="Times New Roman" w:cs="Times New Roman"/>
          <w:sz w:val="28"/>
          <w:szCs w:val="28"/>
        </w:rPr>
        <w:t>«</w:t>
      </w:r>
      <w:r w:rsidRPr="0054757E">
        <w:rPr>
          <w:rFonts w:ascii="Times New Roman" w:hAnsi="Times New Roman" w:cs="Times New Roman"/>
          <w:sz w:val="28"/>
          <w:szCs w:val="28"/>
        </w:rPr>
        <w:t>д</w:t>
      </w:r>
      <w:r>
        <w:rPr>
          <w:rFonts w:ascii="Times New Roman" w:hAnsi="Times New Roman" w:cs="Times New Roman"/>
          <w:sz w:val="28"/>
          <w:szCs w:val="28"/>
        </w:rPr>
        <w:t>»</w:t>
      </w:r>
      <w:r w:rsidRPr="0054757E">
        <w:rPr>
          <w:rFonts w:ascii="Times New Roman" w:hAnsi="Times New Roman" w:cs="Times New Roman"/>
          <w:sz w:val="28"/>
          <w:szCs w:val="28"/>
        </w:rPr>
        <w:t xml:space="preserve">, </w:t>
      </w:r>
      <w:r>
        <w:rPr>
          <w:rFonts w:ascii="Times New Roman" w:hAnsi="Times New Roman" w:cs="Times New Roman"/>
          <w:sz w:val="28"/>
          <w:szCs w:val="28"/>
        </w:rPr>
        <w:t>«</w:t>
      </w:r>
      <w:r w:rsidRPr="0054757E">
        <w:rPr>
          <w:rFonts w:ascii="Times New Roman" w:hAnsi="Times New Roman" w:cs="Times New Roman"/>
          <w:sz w:val="28"/>
          <w:szCs w:val="28"/>
        </w:rPr>
        <w:t>е</w:t>
      </w:r>
      <w:r>
        <w:rPr>
          <w:rFonts w:ascii="Times New Roman" w:hAnsi="Times New Roman" w:cs="Times New Roman"/>
          <w:sz w:val="28"/>
          <w:szCs w:val="28"/>
        </w:rPr>
        <w:t>»</w:t>
      </w:r>
      <w:r w:rsidRPr="0054757E">
        <w:rPr>
          <w:rFonts w:ascii="Times New Roman" w:hAnsi="Times New Roman" w:cs="Times New Roman"/>
          <w:sz w:val="28"/>
          <w:szCs w:val="28"/>
        </w:rPr>
        <w:t xml:space="preserve"> (в части сведений о </w:t>
      </w:r>
      <w:proofErr w:type="spellStart"/>
      <w:r w:rsidRPr="0054757E">
        <w:rPr>
          <w:rFonts w:ascii="Times New Roman" w:hAnsi="Times New Roman" w:cs="Times New Roman"/>
          <w:sz w:val="28"/>
          <w:szCs w:val="28"/>
        </w:rPr>
        <w:t>неприостановлении</w:t>
      </w:r>
      <w:proofErr w:type="spellEnd"/>
      <w:r w:rsidRPr="0054757E">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подпункта 1 пункта 3.1 Порядка, осуществляется участником отбора путем указания в заявлении соответствия указанным требованиям.</w:t>
      </w:r>
      <w:proofErr w:type="gramEnd"/>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(абзац введен Приказом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lastRenderedPageBreak/>
        <w:t xml:space="preserve">3.3. </w:t>
      </w:r>
      <w:proofErr w:type="gramStart"/>
      <w:r w:rsidRPr="0054757E">
        <w:rPr>
          <w:rFonts w:ascii="Times New Roman" w:hAnsi="Times New Roman" w:cs="Times New Roman"/>
          <w:sz w:val="28"/>
          <w:szCs w:val="28"/>
        </w:rPr>
        <w:t xml:space="preserve">Для подтверждения соответствия требованиям, установленным подпунктом </w:t>
      </w:r>
      <w:r>
        <w:rPr>
          <w:rFonts w:ascii="Times New Roman" w:hAnsi="Times New Roman" w:cs="Times New Roman"/>
          <w:sz w:val="28"/>
          <w:szCs w:val="28"/>
        </w:rPr>
        <w:t>«</w:t>
      </w:r>
      <w:r w:rsidRPr="0054757E">
        <w:rPr>
          <w:rFonts w:ascii="Times New Roman" w:hAnsi="Times New Roman" w:cs="Times New Roman"/>
          <w:sz w:val="28"/>
          <w:szCs w:val="28"/>
        </w:rPr>
        <w:t>е</w:t>
      </w:r>
      <w:r>
        <w:rPr>
          <w:rFonts w:ascii="Times New Roman" w:hAnsi="Times New Roman" w:cs="Times New Roman"/>
          <w:sz w:val="28"/>
          <w:szCs w:val="28"/>
        </w:rPr>
        <w:t>»</w:t>
      </w:r>
      <w:r w:rsidRPr="0054757E">
        <w:rPr>
          <w:rFonts w:ascii="Times New Roman" w:hAnsi="Times New Roman" w:cs="Times New Roman"/>
          <w:sz w:val="28"/>
          <w:szCs w:val="28"/>
        </w:rPr>
        <w:t xml:space="preserve"> подпункта 1 пункта 3.1 Порядка (за исключением сведений о </w:t>
      </w:r>
      <w:proofErr w:type="spellStart"/>
      <w:r w:rsidRPr="0054757E">
        <w:rPr>
          <w:rFonts w:ascii="Times New Roman" w:hAnsi="Times New Roman" w:cs="Times New Roman"/>
          <w:sz w:val="28"/>
          <w:szCs w:val="28"/>
        </w:rPr>
        <w:t>неприостановлении</w:t>
      </w:r>
      <w:proofErr w:type="spellEnd"/>
      <w:r w:rsidRPr="0054757E">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w:t>
      </w:r>
      <w:proofErr w:type="gramEnd"/>
      <w:r w:rsidRPr="0054757E">
        <w:rPr>
          <w:rFonts w:ascii="Times New Roman" w:hAnsi="Times New Roman" w:cs="Times New Roman"/>
          <w:sz w:val="28"/>
          <w:szCs w:val="28"/>
        </w:rPr>
        <w:t xml:space="preserve"> соглашения.</w:t>
      </w:r>
    </w:p>
    <w:p w:rsidR="0054757E" w:rsidRPr="0054757E" w:rsidRDefault="0054757E">
      <w:pPr>
        <w:pStyle w:val="ConsPlusNormal"/>
        <w:spacing w:before="200"/>
        <w:ind w:firstLine="540"/>
        <w:jc w:val="both"/>
        <w:rPr>
          <w:rFonts w:ascii="Times New Roman" w:hAnsi="Times New Roman" w:cs="Times New Roman"/>
          <w:sz w:val="28"/>
          <w:szCs w:val="28"/>
        </w:rPr>
      </w:pPr>
      <w:bookmarkStart w:id="36" w:name="P243"/>
      <w:bookmarkEnd w:id="36"/>
      <w:r w:rsidRPr="0054757E">
        <w:rPr>
          <w:rFonts w:ascii="Times New Roman" w:hAnsi="Times New Roman" w:cs="Times New Roman"/>
          <w:sz w:val="28"/>
          <w:szCs w:val="28"/>
        </w:rPr>
        <w:t>3.4. Расчет размера субсидии осуществляется министерством в срок, предусмотренный пунктом 2.17 Порядка, по следующим формулам:</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1) Размера субсидии, предоставляемой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w:t>
      </w:r>
      <w:proofErr w:type="spellStart"/>
      <w:r w:rsidRPr="0054757E">
        <w:rPr>
          <w:rFonts w:ascii="Times New Roman" w:hAnsi="Times New Roman" w:cs="Times New Roman"/>
          <w:sz w:val="28"/>
          <w:szCs w:val="28"/>
        </w:rPr>
        <w:t>Scxi</w:t>
      </w:r>
      <w:proofErr w:type="spellEnd"/>
      <w:r w:rsidRPr="0054757E">
        <w:rPr>
          <w:rFonts w:ascii="Times New Roman" w:hAnsi="Times New Roman" w:cs="Times New Roman"/>
          <w:sz w:val="28"/>
          <w:szCs w:val="28"/>
        </w:rPr>
        <w:t>), относящемуся к категории получателей субсидии, указанной в подпункте 1 пункта 2.8 Порядка, осуществляется по следующей формуле:</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proofErr w:type="spellStart"/>
      <w:r w:rsidRPr="0054757E">
        <w:rPr>
          <w:rFonts w:ascii="Times New Roman" w:hAnsi="Times New Roman" w:cs="Times New Roman"/>
          <w:sz w:val="28"/>
          <w:szCs w:val="28"/>
        </w:rPr>
        <w:t>Scxi</w:t>
      </w:r>
      <w:proofErr w:type="spellEnd"/>
      <w:r w:rsidRPr="0054757E">
        <w:rPr>
          <w:rFonts w:ascii="Times New Roman" w:hAnsi="Times New Roman" w:cs="Times New Roman"/>
          <w:sz w:val="28"/>
          <w:szCs w:val="28"/>
        </w:rPr>
        <w:t xml:space="preserve"> = </w:t>
      </w:r>
      <w:proofErr w:type="spellStart"/>
      <w:r w:rsidRPr="0054757E">
        <w:rPr>
          <w:rFonts w:ascii="Times New Roman" w:hAnsi="Times New Roman" w:cs="Times New Roman"/>
          <w:sz w:val="28"/>
          <w:szCs w:val="28"/>
        </w:rPr>
        <w:t>Rcxi</w:t>
      </w:r>
      <w:proofErr w:type="spellEnd"/>
      <w:r w:rsidRPr="0054757E">
        <w:rPr>
          <w:rFonts w:ascii="Times New Roman" w:hAnsi="Times New Roman" w:cs="Times New Roman"/>
          <w:sz w:val="28"/>
          <w:szCs w:val="28"/>
        </w:rPr>
        <w:t xml:space="preserve"> x k</w:t>
      </w:r>
      <w:r w:rsidRPr="0054757E">
        <w:rPr>
          <w:rFonts w:ascii="Times New Roman" w:hAnsi="Times New Roman" w:cs="Times New Roman"/>
          <w:sz w:val="28"/>
          <w:szCs w:val="28"/>
          <w:vertAlign w:val="subscript"/>
        </w:rPr>
        <w:t>1</w:t>
      </w:r>
      <w:r w:rsidRPr="0054757E">
        <w:rPr>
          <w:rFonts w:ascii="Times New Roman" w:hAnsi="Times New Roman" w:cs="Times New Roman"/>
          <w:sz w:val="28"/>
          <w:szCs w:val="28"/>
        </w:rPr>
        <w:t>, (1)</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где:</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proofErr w:type="gramStart"/>
      <w:r w:rsidRPr="0054757E">
        <w:rPr>
          <w:rFonts w:ascii="Times New Roman" w:hAnsi="Times New Roman" w:cs="Times New Roman"/>
          <w:sz w:val="28"/>
          <w:szCs w:val="28"/>
        </w:rPr>
        <w:t>R</w:t>
      </w:r>
      <w:proofErr w:type="gramEnd"/>
      <w:r w:rsidRPr="0054757E">
        <w:rPr>
          <w:rFonts w:ascii="Times New Roman" w:hAnsi="Times New Roman" w:cs="Times New Roman"/>
          <w:sz w:val="28"/>
          <w:szCs w:val="28"/>
        </w:rPr>
        <w:t>схi</w:t>
      </w:r>
      <w:proofErr w:type="spellEnd"/>
      <w:r w:rsidRPr="0054757E">
        <w:rPr>
          <w:rFonts w:ascii="Times New Roman" w:hAnsi="Times New Roman" w:cs="Times New Roman"/>
          <w:sz w:val="28"/>
          <w:szCs w:val="28"/>
        </w:rPr>
        <w:t xml:space="preserve"> - расчетный размер субсидии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рублей;</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k</w:t>
      </w:r>
      <w:r w:rsidRPr="0054757E">
        <w:rPr>
          <w:rFonts w:ascii="Times New Roman" w:hAnsi="Times New Roman" w:cs="Times New Roman"/>
          <w:sz w:val="28"/>
          <w:szCs w:val="28"/>
          <w:vertAlign w:val="subscript"/>
        </w:rPr>
        <w:t>1</w:t>
      </w:r>
      <w:r w:rsidRPr="0054757E">
        <w:rPr>
          <w:rFonts w:ascii="Times New Roman" w:hAnsi="Times New Roman" w:cs="Times New Roman"/>
          <w:sz w:val="28"/>
          <w:szCs w:val="28"/>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 с учетом </w:t>
      </w:r>
      <w:proofErr w:type="gramStart"/>
      <w:r w:rsidRPr="0054757E">
        <w:rPr>
          <w:rFonts w:ascii="Times New Roman" w:hAnsi="Times New Roman" w:cs="Times New Roman"/>
          <w:sz w:val="28"/>
          <w:szCs w:val="28"/>
        </w:rPr>
        <w:t>элементов видов расходов классификации расходов краевого бюджета</w:t>
      </w:r>
      <w:proofErr w:type="gramEnd"/>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Коэффициент пропорционального распределения субсидии (k</w:t>
      </w:r>
      <w:r w:rsidRPr="0054757E">
        <w:rPr>
          <w:rFonts w:ascii="Times New Roman" w:hAnsi="Times New Roman" w:cs="Times New Roman"/>
          <w:sz w:val="28"/>
          <w:szCs w:val="28"/>
          <w:vertAlign w:val="subscript"/>
        </w:rPr>
        <w:t>1</w:t>
      </w:r>
      <w:r w:rsidRPr="0054757E">
        <w:rPr>
          <w:rFonts w:ascii="Times New Roman" w:hAnsi="Times New Roman" w:cs="Times New Roman"/>
          <w:sz w:val="28"/>
          <w:szCs w:val="28"/>
        </w:rPr>
        <w:t>) определяется по следующей формуле:</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noProof/>
          <w:position w:val="-10"/>
          <w:sz w:val="28"/>
          <w:szCs w:val="28"/>
        </w:rPr>
        <w:drawing>
          <wp:inline distT="0" distB="0" distL="0" distR="0" wp14:anchorId="203F254F" wp14:editId="3186FF39">
            <wp:extent cx="11715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257175"/>
                    </a:xfrm>
                    <a:prstGeom prst="rect">
                      <a:avLst/>
                    </a:prstGeom>
                    <a:noFill/>
                    <a:ln>
                      <a:noFill/>
                    </a:ln>
                  </pic:spPr>
                </pic:pic>
              </a:graphicData>
            </a:graphic>
          </wp:inline>
        </w:drawing>
      </w:r>
      <w:r w:rsidRPr="0054757E">
        <w:rPr>
          <w:rFonts w:ascii="Times New Roman" w:hAnsi="Times New Roman" w:cs="Times New Roman"/>
          <w:sz w:val="28"/>
          <w:szCs w:val="28"/>
        </w:rPr>
        <w:t xml:space="preserve"> (2)</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где:</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r w:rsidRPr="0054757E">
        <w:rPr>
          <w:rFonts w:ascii="Times New Roman" w:hAnsi="Times New Roman" w:cs="Times New Roman"/>
          <w:sz w:val="28"/>
          <w:szCs w:val="28"/>
        </w:rPr>
        <w:t>Vcxi</w:t>
      </w:r>
      <w:proofErr w:type="spellEnd"/>
      <w:r w:rsidRPr="0054757E">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пунктом 1.3 Порядка, с учетом </w:t>
      </w:r>
      <w:proofErr w:type="gramStart"/>
      <w:r w:rsidRPr="0054757E">
        <w:rPr>
          <w:rFonts w:ascii="Times New Roman" w:hAnsi="Times New Roman" w:cs="Times New Roman"/>
          <w:sz w:val="28"/>
          <w:szCs w:val="28"/>
        </w:rPr>
        <w:t>элементов видов расходов классификации расходов краевого</w:t>
      </w:r>
      <w:proofErr w:type="gramEnd"/>
      <w:r w:rsidRPr="0054757E">
        <w:rPr>
          <w:rFonts w:ascii="Times New Roman" w:hAnsi="Times New Roman" w:cs="Times New Roman"/>
          <w:sz w:val="28"/>
          <w:szCs w:val="28"/>
        </w:rPr>
        <w:t xml:space="preserve"> бюджета, рублей;</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r w:rsidRPr="0054757E">
        <w:rPr>
          <w:rFonts w:ascii="Times New Roman" w:hAnsi="Times New Roman" w:cs="Times New Roman"/>
          <w:sz w:val="28"/>
          <w:szCs w:val="28"/>
        </w:rPr>
        <w:t>Rcxi</w:t>
      </w:r>
      <w:proofErr w:type="spellEnd"/>
      <w:r w:rsidRPr="0054757E">
        <w:rPr>
          <w:rFonts w:ascii="Times New Roman" w:hAnsi="Times New Roman" w:cs="Times New Roman"/>
          <w:sz w:val="28"/>
          <w:szCs w:val="28"/>
        </w:rPr>
        <w:t xml:space="preserve"> - расчетный размер субсидии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рублей.</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Расчетный размер субсидии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w:t>
      </w:r>
      <w:proofErr w:type="spellStart"/>
      <w:proofErr w:type="gramStart"/>
      <w:r w:rsidRPr="0054757E">
        <w:rPr>
          <w:rFonts w:ascii="Times New Roman" w:hAnsi="Times New Roman" w:cs="Times New Roman"/>
          <w:sz w:val="28"/>
          <w:szCs w:val="28"/>
        </w:rPr>
        <w:t>R</w:t>
      </w:r>
      <w:proofErr w:type="gramEnd"/>
      <w:r w:rsidRPr="0054757E">
        <w:rPr>
          <w:rFonts w:ascii="Times New Roman" w:hAnsi="Times New Roman" w:cs="Times New Roman"/>
          <w:sz w:val="28"/>
          <w:szCs w:val="28"/>
        </w:rPr>
        <w:t>схi</w:t>
      </w:r>
      <w:proofErr w:type="spellEnd"/>
      <w:r w:rsidRPr="0054757E">
        <w:rPr>
          <w:rFonts w:ascii="Times New Roman" w:hAnsi="Times New Roman" w:cs="Times New Roman"/>
          <w:sz w:val="28"/>
          <w:szCs w:val="28"/>
        </w:rPr>
        <w:t>) определяется по следующей формуле:</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proofErr w:type="spellStart"/>
      <w:r w:rsidRPr="0054757E">
        <w:rPr>
          <w:rFonts w:ascii="Times New Roman" w:hAnsi="Times New Roman" w:cs="Times New Roman"/>
          <w:sz w:val="28"/>
          <w:szCs w:val="28"/>
        </w:rPr>
        <w:t>Rcxi</w:t>
      </w:r>
      <w:proofErr w:type="spellEnd"/>
      <w:r w:rsidRPr="0054757E">
        <w:rPr>
          <w:rFonts w:ascii="Times New Roman" w:hAnsi="Times New Roman" w:cs="Times New Roman"/>
          <w:sz w:val="28"/>
          <w:szCs w:val="28"/>
        </w:rPr>
        <w:t xml:space="preserve"> = </w:t>
      </w:r>
      <w:proofErr w:type="gramStart"/>
      <w:r w:rsidRPr="0054757E">
        <w:rPr>
          <w:rFonts w:ascii="Times New Roman" w:hAnsi="Times New Roman" w:cs="Times New Roman"/>
          <w:sz w:val="28"/>
          <w:szCs w:val="28"/>
        </w:rPr>
        <w:t>З</w:t>
      </w:r>
      <w:proofErr w:type="gramEnd"/>
      <w:r w:rsidRPr="0054757E">
        <w:rPr>
          <w:rFonts w:ascii="Times New Roman" w:hAnsi="Times New Roman" w:cs="Times New Roman"/>
          <w:sz w:val="28"/>
          <w:szCs w:val="28"/>
        </w:rPr>
        <w:t xml:space="preserve"> x </w:t>
      </w:r>
      <w:proofErr w:type="spellStart"/>
      <w:r w:rsidRPr="0054757E">
        <w:rPr>
          <w:rFonts w:ascii="Times New Roman" w:hAnsi="Times New Roman" w:cs="Times New Roman"/>
          <w:sz w:val="28"/>
          <w:szCs w:val="28"/>
        </w:rPr>
        <w:t>Ст</w:t>
      </w:r>
      <w:proofErr w:type="spellEnd"/>
      <w:r w:rsidRPr="0054757E">
        <w:rPr>
          <w:rFonts w:ascii="Times New Roman" w:hAnsi="Times New Roman" w:cs="Times New Roman"/>
          <w:sz w:val="28"/>
          <w:szCs w:val="28"/>
        </w:rPr>
        <w:t xml:space="preserve"> / 100% &lt;= </w:t>
      </w:r>
      <w:proofErr w:type="spellStart"/>
      <w:r w:rsidRPr="0054757E">
        <w:rPr>
          <w:rFonts w:ascii="Times New Roman" w:hAnsi="Times New Roman" w:cs="Times New Roman"/>
          <w:sz w:val="28"/>
          <w:szCs w:val="28"/>
        </w:rPr>
        <w:t>Pпред</w:t>
      </w:r>
      <w:proofErr w:type="spellEnd"/>
      <w:r w:rsidRPr="0054757E">
        <w:rPr>
          <w:rFonts w:ascii="Times New Roman" w:hAnsi="Times New Roman" w:cs="Times New Roman"/>
          <w:sz w:val="28"/>
          <w:szCs w:val="28"/>
        </w:rPr>
        <w:t>, (3)</w:t>
      </w: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lastRenderedPageBreak/>
        <w:t>(в ред. Приказа министерства сельского хозяйства</w:t>
      </w:r>
      <w:proofErr w:type="gramEnd"/>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 xml:space="preserve">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roofErr w:type="gramEnd"/>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где:</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З</w:t>
      </w:r>
      <w:proofErr w:type="gramEnd"/>
      <w:r w:rsidRPr="0054757E">
        <w:rPr>
          <w:rFonts w:ascii="Times New Roman" w:hAnsi="Times New Roman" w:cs="Times New Roman"/>
          <w:sz w:val="28"/>
          <w:szCs w:val="28"/>
        </w:rPr>
        <w:t xml:space="preserve"> - затраты на приобретение техники и оборудования, рублей.</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Затраты на приобретение техники и оборудования, понесенные по договору купли-продажи в иностранной валюте, рассчитываются исходя из курса рубля к иностранной валюте, установленного Центральным банком Российской Федерации на день оплаты;</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proofErr w:type="gramStart"/>
      <w:r w:rsidRPr="0054757E">
        <w:rPr>
          <w:rFonts w:ascii="Times New Roman" w:hAnsi="Times New Roman" w:cs="Times New Roman"/>
          <w:sz w:val="28"/>
          <w:szCs w:val="28"/>
        </w:rPr>
        <w:t>Ст</w:t>
      </w:r>
      <w:proofErr w:type="spellEnd"/>
      <w:proofErr w:type="gramEnd"/>
      <w:r w:rsidRPr="0054757E">
        <w:rPr>
          <w:rFonts w:ascii="Times New Roman" w:hAnsi="Times New Roman" w:cs="Times New Roman"/>
          <w:sz w:val="28"/>
          <w:szCs w:val="28"/>
        </w:rPr>
        <w:t xml:space="preserve"> - ставка субсидирования, установленная приказом министерства, процентов;</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proofErr w:type="gramStart"/>
      <w:r w:rsidRPr="0054757E">
        <w:rPr>
          <w:rFonts w:ascii="Times New Roman" w:hAnsi="Times New Roman" w:cs="Times New Roman"/>
          <w:sz w:val="28"/>
          <w:szCs w:val="28"/>
        </w:rPr>
        <w:t>P</w:t>
      </w:r>
      <w:proofErr w:type="gramEnd"/>
      <w:r w:rsidRPr="0054757E">
        <w:rPr>
          <w:rFonts w:ascii="Times New Roman" w:hAnsi="Times New Roman" w:cs="Times New Roman"/>
          <w:sz w:val="28"/>
          <w:szCs w:val="28"/>
          <w:vertAlign w:val="subscript"/>
        </w:rPr>
        <w:t>пред</w:t>
      </w:r>
      <w:proofErr w:type="spellEnd"/>
      <w:r w:rsidRPr="0054757E">
        <w:rPr>
          <w:rFonts w:ascii="Times New Roman" w:hAnsi="Times New Roman" w:cs="Times New Roman"/>
          <w:sz w:val="28"/>
          <w:szCs w:val="28"/>
        </w:rPr>
        <w:t xml:space="preserve"> - предельный размер субсидии, предоставляемой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в году предоставления субсидии, рублей.</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Предельный размер субсидии, предоставляемой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в году предоставления субсидии, составляет 20000,0 тыс. рублей.</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Затраты, фактически произведенные i-м получателем субсидии на приобретение техники и оборудования,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roofErr w:type="gramEnd"/>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(абзац введен Приказом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2) Размера субсидии, предоставляемой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w:t>
      </w:r>
      <w:proofErr w:type="spellStart"/>
      <w:r w:rsidRPr="0054757E">
        <w:rPr>
          <w:rFonts w:ascii="Times New Roman" w:hAnsi="Times New Roman" w:cs="Times New Roman"/>
          <w:sz w:val="28"/>
          <w:szCs w:val="28"/>
        </w:rPr>
        <w:t>Si</w:t>
      </w:r>
      <w:proofErr w:type="spellEnd"/>
      <w:r w:rsidRPr="0054757E">
        <w:rPr>
          <w:rFonts w:ascii="Times New Roman" w:hAnsi="Times New Roman" w:cs="Times New Roman"/>
          <w:sz w:val="28"/>
          <w:szCs w:val="28"/>
        </w:rPr>
        <w:t>), относящемуся к категории получателей субсидии, указанной в подпункте 2 пункта 2.8 Порядка, осуществляется по следующей формуле:</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proofErr w:type="spellStart"/>
      <w:r w:rsidRPr="0054757E">
        <w:rPr>
          <w:rFonts w:ascii="Times New Roman" w:hAnsi="Times New Roman" w:cs="Times New Roman"/>
          <w:sz w:val="28"/>
          <w:szCs w:val="28"/>
        </w:rPr>
        <w:t>Si</w:t>
      </w:r>
      <w:proofErr w:type="spellEnd"/>
      <w:r w:rsidRPr="0054757E">
        <w:rPr>
          <w:rFonts w:ascii="Times New Roman" w:hAnsi="Times New Roman" w:cs="Times New Roman"/>
          <w:sz w:val="28"/>
          <w:szCs w:val="28"/>
        </w:rPr>
        <w:t xml:space="preserve"> = </w:t>
      </w:r>
      <w:proofErr w:type="spellStart"/>
      <w:r w:rsidRPr="0054757E">
        <w:rPr>
          <w:rFonts w:ascii="Times New Roman" w:hAnsi="Times New Roman" w:cs="Times New Roman"/>
          <w:sz w:val="28"/>
          <w:szCs w:val="28"/>
        </w:rPr>
        <w:t>Ri</w:t>
      </w:r>
      <w:proofErr w:type="spellEnd"/>
      <w:r w:rsidRPr="0054757E">
        <w:rPr>
          <w:rFonts w:ascii="Times New Roman" w:hAnsi="Times New Roman" w:cs="Times New Roman"/>
          <w:sz w:val="28"/>
          <w:szCs w:val="28"/>
        </w:rPr>
        <w:t xml:space="preserve"> x k</w:t>
      </w:r>
      <w:r w:rsidRPr="0054757E">
        <w:rPr>
          <w:rFonts w:ascii="Times New Roman" w:hAnsi="Times New Roman" w:cs="Times New Roman"/>
          <w:sz w:val="28"/>
          <w:szCs w:val="28"/>
          <w:vertAlign w:val="subscript"/>
        </w:rPr>
        <w:t>2</w:t>
      </w:r>
      <w:r w:rsidRPr="0054757E">
        <w:rPr>
          <w:rFonts w:ascii="Times New Roman" w:hAnsi="Times New Roman" w:cs="Times New Roman"/>
          <w:sz w:val="28"/>
          <w:szCs w:val="28"/>
        </w:rPr>
        <w:t>, (4)</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bookmarkStart w:id="37" w:name="P279"/>
      <w:bookmarkEnd w:id="37"/>
      <w:r w:rsidRPr="0054757E">
        <w:rPr>
          <w:rFonts w:ascii="Times New Roman" w:hAnsi="Times New Roman" w:cs="Times New Roman"/>
          <w:sz w:val="28"/>
          <w:szCs w:val="28"/>
        </w:rPr>
        <w:t>где:</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r w:rsidRPr="0054757E">
        <w:rPr>
          <w:rFonts w:ascii="Times New Roman" w:hAnsi="Times New Roman" w:cs="Times New Roman"/>
          <w:sz w:val="28"/>
          <w:szCs w:val="28"/>
        </w:rPr>
        <w:t>Ri</w:t>
      </w:r>
      <w:proofErr w:type="spellEnd"/>
      <w:r w:rsidRPr="0054757E">
        <w:rPr>
          <w:rFonts w:ascii="Times New Roman" w:hAnsi="Times New Roman" w:cs="Times New Roman"/>
          <w:sz w:val="28"/>
          <w:szCs w:val="28"/>
        </w:rPr>
        <w:t xml:space="preserve"> - расчетный размер субсидии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рублей;</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k</w:t>
      </w:r>
      <w:r w:rsidRPr="0054757E">
        <w:rPr>
          <w:rFonts w:ascii="Times New Roman" w:hAnsi="Times New Roman" w:cs="Times New Roman"/>
          <w:sz w:val="28"/>
          <w:szCs w:val="28"/>
          <w:vertAlign w:val="subscript"/>
        </w:rPr>
        <w:t>2</w:t>
      </w:r>
      <w:r w:rsidRPr="0054757E">
        <w:rPr>
          <w:rFonts w:ascii="Times New Roman" w:hAnsi="Times New Roman" w:cs="Times New Roman"/>
          <w:sz w:val="28"/>
          <w:szCs w:val="28"/>
        </w:rPr>
        <w:t xml:space="preserve"> - коэффициент пропорционального распределения субсидии в </w:t>
      </w:r>
      <w:r w:rsidRPr="0054757E">
        <w:rPr>
          <w:rFonts w:ascii="Times New Roman" w:hAnsi="Times New Roman" w:cs="Times New Roman"/>
          <w:sz w:val="28"/>
          <w:szCs w:val="28"/>
        </w:rPr>
        <w:lastRenderedPageBreak/>
        <w:t xml:space="preserve">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 с учетом </w:t>
      </w:r>
      <w:proofErr w:type="gramStart"/>
      <w:r w:rsidRPr="0054757E">
        <w:rPr>
          <w:rFonts w:ascii="Times New Roman" w:hAnsi="Times New Roman" w:cs="Times New Roman"/>
          <w:sz w:val="28"/>
          <w:szCs w:val="28"/>
        </w:rPr>
        <w:t>элементов видов расходов классификации расходов краевого бюджета</w:t>
      </w:r>
      <w:proofErr w:type="gramEnd"/>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Коэффициент пропорционального распределения субсидии (k</w:t>
      </w:r>
      <w:r w:rsidRPr="0054757E">
        <w:rPr>
          <w:rFonts w:ascii="Times New Roman" w:hAnsi="Times New Roman" w:cs="Times New Roman"/>
          <w:sz w:val="28"/>
          <w:szCs w:val="28"/>
          <w:vertAlign w:val="subscript"/>
        </w:rPr>
        <w:t>2</w:t>
      </w:r>
      <w:r w:rsidRPr="0054757E">
        <w:rPr>
          <w:rFonts w:ascii="Times New Roman" w:hAnsi="Times New Roman" w:cs="Times New Roman"/>
          <w:sz w:val="28"/>
          <w:szCs w:val="28"/>
        </w:rPr>
        <w:t>) определяется по следующей формуле:</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noProof/>
          <w:position w:val="-10"/>
          <w:sz w:val="28"/>
          <w:szCs w:val="28"/>
        </w:rPr>
        <w:drawing>
          <wp:inline distT="0" distB="0" distL="0" distR="0" wp14:anchorId="48CE8193" wp14:editId="354DBAB9">
            <wp:extent cx="923925" cy="257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257175"/>
                    </a:xfrm>
                    <a:prstGeom prst="rect">
                      <a:avLst/>
                    </a:prstGeom>
                    <a:noFill/>
                    <a:ln>
                      <a:noFill/>
                    </a:ln>
                  </pic:spPr>
                </pic:pic>
              </a:graphicData>
            </a:graphic>
          </wp:inline>
        </w:drawing>
      </w:r>
      <w:r w:rsidRPr="0054757E">
        <w:rPr>
          <w:rFonts w:ascii="Times New Roman" w:hAnsi="Times New Roman" w:cs="Times New Roman"/>
          <w:sz w:val="28"/>
          <w:szCs w:val="28"/>
        </w:rPr>
        <w:t xml:space="preserve"> (5)</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где:</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r w:rsidRPr="0054757E">
        <w:rPr>
          <w:rFonts w:ascii="Times New Roman" w:hAnsi="Times New Roman" w:cs="Times New Roman"/>
          <w:sz w:val="28"/>
          <w:szCs w:val="28"/>
        </w:rPr>
        <w:t>Vi</w:t>
      </w:r>
      <w:proofErr w:type="spellEnd"/>
      <w:r w:rsidRPr="0054757E">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пунктом 1.3 Порядка, с учетом </w:t>
      </w:r>
      <w:proofErr w:type="gramStart"/>
      <w:r w:rsidRPr="0054757E">
        <w:rPr>
          <w:rFonts w:ascii="Times New Roman" w:hAnsi="Times New Roman" w:cs="Times New Roman"/>
          <w:sz w:val="28"/>
          <w:szCs w:val="28"/>
        </w:rPr>
        <w:t>элементов видов расходов классификации расходов краевого</w:t>
      </w:r>
      <w:proofErr w:type="gramEnd"/>
      <w:r w:rsidRPr="0054757E">
        <w:rPr>
          <w:rFonts w:ascii="Times New Roman" w:hAnsi="Times New Roman" w:cs="Times New Roman"/>
          <w:sz w:val="28"/>
          <w:szCs w:val="28"/>
        </w:rPr>
        <w:t xml:space="preserve"> бюджета, рублей;</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r w:rsidRPr="0054757E">
        <w:rPr>
          <w:rFonts w:ascii="Times New Roman" w:hAnsi="Times New Roman" w:cs="Times New Roman"/>
          <w:sz w:val="28"/>
          <w:szCs w:val="28"/>
        </w:rPr>
        <w:t>Ri</w:t>
      </w:r>
      <w:proofErr w:type="spellEnd"/>
      <w:r w:rsidRPr="0054757E">
        <w:rPr>
          <w:rFonts w:ascii="Times New Roman" w:hAnsi="Times New Roman" w:cs="Times New Roman"/>
          <w:sz w:val="28"/>
          <w:szCs w:val="28"/>
        </w:rPr>
        <w:t xml:space="preserve"> - расчетный размер субсидии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рублей.</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Расчетный размер субсидии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w:t>
      </w:r>
      <w:proofErr w:type="spellStart"/>
      <w:r w:rsidRPr="0054757E">
        <w:rPr>
          <w:rFonts w:ascii="Times New Roman" w:hAnsi="Times New Roman" w:cs="Times New Roman"/>
          <w:sz w:val="28"/>
          <w:szCs w:val="28"/>
        </w:rPr>
        <w:t>Ri</w:t>
      </w:r>
      <w:proofErr w:type="spellEnd"/>
      <w:r w:rsidRPr="0054757E">
        <w:rPr>
          <w:rFonts w:ascii="Times New Roman" w:hAnsi="Times New Roman" w:cs="Times New Roman"/>
          <w:sz w:val="28"/>
          <w:szCs w:val="28"/>
        </w:rPr>
        <w:t>) определяется по следующей формуле:</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proofErr w:type="spellStart"/>
      <w:r w:rsidRPr="0054757E">
        <w:rPr>
          <w:rFonts w:ascii="Times New Roman" w:hAnsi="Times New Roman" w:cs="Times New Roman"/>
          <w:sz w:val="28"/>
          <w:szCs w:val="28"/>
        </w:rPr>
        <w:t>Ri</w:t>
      </w:r>
      <w:proofErr w:type="spellEnd"/>
      <w:r w:rsidRPr="0054757E">
        <w:rPr>
          <w:rFonts w:ascii="Times New Roman" w:hAnsi="Times New Roman" w:cs="Times New Roman"/>
          <w:sz w:val="28"/>
          <w:szCs w:val="28"/>
        </w:rPr>
        <w:t xml:space="preserve"> = </w:t>
      </w:r>
      <w:proofErr w:type="gramStart"/>
      <w:r w:rsidRPr="0054757E">
        <w:rPr>
          <w:rFonts w:ascii="Times New Roman" w:hAnsi="Times New Roman" w:cs="Times New Roman"/>
          <w:sz w:val="28"/>
          <w:szCs w:val="28"/>
        </w:rPr>
        <w:t>З</w:t>
      </w:r>
      <w:proofErr w:type="gramEnd"/>
      <w:r w:rsidRPr="0054757E">
        <w:rPr>
          <w:rFonts w:ascii="Times New Roman" w:hAnsi="Times New Roman" w:cs="Times New Roman"/>
          <w:sz w:val="28"/>
          <w:szCs w:val="28"/>
        </w:rPr>
        <w:t xml:space="preserve"> x </w:t>
      </w:r>
      <w:proofErr w:type="spellStart"/>
      <w:r w:rsidRPr="0054757E">
        <w:rPr>
          <w:rFonts w:ascii="Times New Roman" w:hAnsi="Times New Roman" w:cs="Times New Roman"/>
          <w:sz w:val="28"/>
          <w:szCs w:val="28"/>
        </w:rPr>
        <w:t>Ст</w:t>
      </w:r>
      <w:proofErr w:type="spellEnd"/>
      <w:r w:rsidRPr="0054757E">
        <w:rPr>
          <w:rFonts w:ascii="Times New Roman" w:hAnsi="Times New Roman" w:cs="Times New Roman"/>
          <w:sz w:val="28"/>
          <w:szCs w:val="28"/>
        </w:rPr>
        <w:t xml:space="preserve"> / 100% &lt;= </w:t>
      </w:r>
      <w:proofErr w:type="spellStart"/>
      <w:r w:rsidRPr="0054757E">
        <w:rPr>
          <w:rFonts w:ascii="Times New Roman" w:hAnsi="Times New Roman" w:cs="Times New Roman"/>
          <w:sz w:val="28"/>
          <w:szCs w:val="28"/>
        </w:rPr>
        <w:t>Pпред</w:t>
      </w:r>
      <w:proofErr w:type="spellEnd"/>
      <w:r w:rsidRPr="0054757E">
        <w:rPr>
          <w:rFonts w:ascii="Times New Roman" w:hAnsi="Times New Roman" w:cs="Times New Roman"/>
          <w:sz w:val="28"/>
          <w:szCs w:val="28"/>
        </w:rPr>
        <w:t>, (6)</w:t>
      </w: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(в ред. Приказа министерства сельского хозяйства</w:t>
      </w:r>
      <w:proofErr w:type="gramEnd"/>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 xml:space="preserve">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roofErr w:type="gramEnd"/>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где:</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З</w:t>
      </w:r>
      <w:proofErr w:type="gramEnd"/>
      <w:r w:rsidRPr="0054757E">
        <w:rPr>
          <w:rFonts w:ascii="Times New Roman" w:hAnsi="Times New Roman" w:cs="Times New Roman"/>
          <w:sz w:val="28"/>
          <w:szCs w:val="28"/>
        </w:rPr>
        <w:t xml:space="preserve"> - затраты на приобретение техники и оборудования, модульных объектов и (или) оборудования, предназначенных для убоя сельскохозяйственных животных, рублей.</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Затраты на приобретение техники и оборудования, модульных объектов и (или) оборудования, предназначенных для убоя сельскохозяйственных животных, понесенные по договору купли-продажи в иностранной валюте, рассчитываются исходя из курса рубля к иностранной валюте, установленного Центральным банком Российской Федерации на день оплаты;</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proofErr w:type="gramStart"/>
      <w:r w:rsidRPr="0054757E">
        <w:rPr>
          <w:rFonts w:ascii="Times New Roman" w:hAnsi="Times New Roman" w:cs="Times New Roman"/>
          <w:sz w:val="28"/>
          <w:szCs w:val="28"/>
        </w:rPr>
        <w:t>Ст</w:t>
      </w:r>
      <w:proofErr w:type="spellEnd"/>
      <w:proofErr w:type="gramEnd"/>
      <w:r w:rsidRPr="0054757E">
        <w:rPr>
          <w:rFonts w:ascii="Times New Roman" w:hAnsi="Times New Roman" w:cs="Times New Roman"/>
          <w:sz w:val="28"/>
          <w:szCs w:val="28"/>
        </w:rPr>
        <w:t xml:space="preserve"> - ставка субсидирования, установленная приказом министерства, процентов;</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w:t>
      </w:r>
      <w:r w:rsidRPr="0054757E">
        <w:rPr>
          <w:rFonts w:ascii="Times New Roman" w:hAnsi="Times New Roman" w:cs="Times New Roman"/>
          <w:sz w:val="28"/>
          <w:szCs w:val="28"/>
        </w:rPr>
        <w:lastRenderedPageBreak/>
        <w:t xml:space="preserve">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proofErr w:type="gramStart"/>
      <w:r w:rsidRPr="0054757E">
        <w:rPr>
          <w:rFonts w:ascii="Times New Roman" w:hAnsi="Times New Roman" w:cs="Times New Roman"/>
          <w:sz w:val="28"/>
          <w:szCs w:val="28"/>
        </w:rPr>
        <w:t>P</w:t>
      </w:r>
      <w:proofErr w:type="gramEnd"/>
      <w:r w:rsidRPr="0054757E">
        <w:rPr>
          <w:rFonts w:ascii="Times New Roman" w:hAnsi="Times New Roman" w:cs="Times New Roman"/>
          <w:sz w:val="28"/>
          <w:szCs w:val="28"/>
          <w:vertAlign w:val="subscript"/>
        </w:rPr>
        <w:t>пред</w:t>
      </w:r>
      <w:proofErr w:type="spellEnd"/>
      <w:r w:rsidRPr="0054757E">
        <w:rPr>
          <w:rFonts w:ascii="Times New Roman" w:hAnsi="Times New Roman" w:cs="Times New Roman"/>
          <w:sz w:val="28"/>
          <w:szCs w:val="28"/>
        </w:rPr>
        <w:t xml:space="preserve"> - предельный размер субсидии, предоставляемой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в году предоставления субсидии, рублей.</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Предельный размер субсидий, предоставляемых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в году предоставления субсидии, составляет 20000,0 тыс. рублей.</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Затраты, фактически произведенные i-м получателем субсидии на приобретение техники и оборудования, модульных объектов и (или) оборудования, предназначенных для убоя сельскохозяйственных животных,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w:t>
      </w:r>
      <w:proofErr w:type="gramEnd"/>
      <w:r w:rsidRPr="0054757E">
        <w:rPr>
          <w:rFonts w:ascii="Times New Roman" w:hAnsi="Times New Roman" w:cs="Times New Roman"/>
          <w:sz w:val="28"/>
          <w:szCs w:val="28"/>
        </w:rPr>
        <w:t xml:space="preserve"> налога на добавленную стоимость.</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(абзац введен Приказом министерства сельского хозяйства Красноярского края 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w:t>
      </w:r>
    </w:p>
    <w:p w:rsidR="0054757E" w:rsidRPr="0054757E" w:rsidRDefault="0054757E">
      <w:pPr>
        <w:pStyle w:val="ConsPlusNormal"/>
        <w:spacing w:before="200"/>
        <w:ind w:firstLine="540"/>
        <w:jc w:val="both"/>
        <w:rPr>
          <w:rFonts w:ascii="Times New Roman" w:hAnsi="Times New Roman" w:cs="Times New Roman"/>
          <w:sz w:val="28"/>
          <w:szCs w:val="28"/>
        </w:rPr>
      </w:pPr>
      <w:bookmarkStart w:id="38" w:name="P306"/>
      <w:bookmarkEnd w:id="38"/>
      <w:r w:rsidRPr="0054757E">
        <w:rPr>
          <w:rFonts w:ascii="Times New Roman" w:hAnsi="Times New Roman" w:cs="Times New Roman"/>
          <w:sz w:val="28"/>
          <w:szCs w:val="28"/>
        </w:rPr>
        <w:t xml:space="preserve">3.5. </w:t>
      </w:r>
      <w:proofErr w:type="gramStart"/>
      <w:r w:rsidRPr="0054757E">
        <w:rPr>
          <w:rFonts w:ascii="Times New Roman" w:hAnsi="Times New Roman" w:cs="Times New Roman"/>
          <w:sz w:val="28"/>
          <w:szCs w:val="28"/>
        </w:rPr>
        <w:t>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и (или)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 принимает решение в форме приказа о внесении изменений в приказ о результатах отбора в целях увеличения суммы субсидии, предоставляемой</w:t>
      </w:r>
      <w:proofErr w:type="gramEnd"/>
      <w:r w:rsidRPr="0054757E">
        <w:rPr>
          <w:rFonts w:ascii="Times New Roman" w:hAnsi="Times New Roman" w:cs="Times New Roman"/>
          <w:sz w:val="28"/>
          <w:szCs w:val="28"/>
        </w:rPr>
        <w:t xml:space="preserve"> получателям субсидий.</w:t>
      </w:r>
    </w:p>
    <w:p w:rsidR="0054757E" w:rsidRPr="0054757E" w:rsidRDefault="0054757E">
      <w:pPr>
        <w:pStyle w:val="ConsPlusNormal"/>
        <w:spacing w:before="200"/>
        <w:ind w:firstLine="540"/>
        <w:jc w:val="both"/>
        <w:rPr>
          <w:rFonts w:ascii="Times New Roman" w:hAnsi="Times New Roman" w:cs="Times New Roman"/>
          <w:sz w:val="28"/>
          <w:szCs w:val="28"/>
        </w:rPr>
      </w:pPr>
      <w:bookmarkStart w:id="39" w:name="P307"/>
      <w:bookmarkEnd w:id="39"/>
      <w:r w:rsidRPr="0054757E">
        <w:rPr>
          <w:rFonts w:ascii="Times New Roman" w:hAnsi="Times New Roman" w:cs="Times New Roman"/>
          <w:sz w:val="28"/>
          <w:szCs w:val="28"/>
        </w:rPr>
        <w:t>В указанном случае заключается дополнительное соглашение к соглашению в соответствии с пунктами 3.6, 3.8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Размер субсидии, предоставляемой получателю субсидии, не должен превышать расчетный размер субсидии, определенный в соответствии с пунктом 3.4 Порядка.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40" w:name="P309"/>
      <w:bookmarkEnd w:id="40"/>
      <w:r w:rsidRPr="0054757E">
        <w:rPr>
          <w:rFonts w:ascii="Times New Roman" w:hAnsi="Times New Roman" w:cs="Times New Roman"/>
          <w:sz w:val="28"/>
          <w:szCs w:val="28"/>
        </w:rPr>
        <w:t xml:space="preserve">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w:t>
      </w:r>
      <w:r>
        <w:rPr>
          <w:rFonts w:ascii="Times New Roman" w:hAnsi="Times New Roman" w:cs="Times New Roman"/>
          <w:sz w:val="28"/>
          <w:szCs w:val="28"/>
        </w:rPr>
        <w:t>«</w:t>
      </w:r>
      <w:r w:rsidRPr="0054757E">
        <w:rPr>
          <w:rFonts w:ascii="Times New Roman" w:hAnsi="Times New Roman" w:cs="Times New Roman"/>
          <w:sz w:val="28"/>
          <w:szCs w:val="28"/>
        </w:rPr>
        <w:t>Электронный бюджет</w:t>
      </w:r>
      <w:r>
        <w:rPr>
          <w:rFonts w:ascii="Times New Roman" w:hAnsi="Times New Roman" w:cs="Times New Roman"/>
          <w:sz w:val="28"/>
          <w:szCs w:val="28"/>
        </w:rPr>
        <w:t>»</w:t>
      </w:r>
      <w:r w:rsidRPr="0054757E">
        <w:rPr>
          <w:rFonts w:ascii="Times New Roman" w:hAnsi="Times New Roman" w:cs="Times New Roman"/>
          <w:sz w:val="28"/>
          <w:szCs w:val="28"/>
        </w:rPr>
        <w:t xml:space="preserve"> (далее - система </w:t>
      </w:r>
      <w:r>
        <w:rPr>
          <w:rFonts w:ascii="Times New Roman" w:hAnsi="Times New Roman" w:cs="Times New Roman"/>
          <w:sz w:val="28"/>
          <w:szCs w:val="28"/>
        </w:rPr>
        <w:t>«</w:t>
      </w:r>
      <w:r w:rsidRPr="0054757E">
        <w:rPr>
          <w:rFonts w:ascii="Times New Roman" w:hAnsi="Times New Roman" w:cs="Times New Roman"/>
          <w:sz w:val="28"/>
          <w:szCs w:val="28"/>
        </w:rPr>
        <w:t>Электронный бюджет</w:t>
      </w:r>
      <w:r>
        <w:rPr>
          <w:rFonts w:ascii="Times New Roman" w:hAnsi="Times New Roman" w:cs="Times New Roman"/>
          <w:sz w:val="28"/>
          <w:szCs w:val="28"/>
        </w:rPr>
        <w:t>»</w:t>
      </w:r>
      <w:r w:rsidRPr="0054757E">
        <w:rPr>
          <w:rFonts w:ascii="Times New Roman" w:hAnsi="Times New Roman" w:cs="Times New Roman"/>
          <w:sz w:val="28"/>
          <w:szCs w:val="28"/>
        </w:rPr>
        <w:t>, типовая форма), содержащего следующие обязательные условия: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54757E">
        <w:rPr>
          <w:rFonts w:ascii="Times New Roman" w:hAnsi="Times New Roman" w:cs="Times New Roman"/>
          <w:sz w:val="28"/>
          <w:szCs w:val="28"/>
        </w:rPr>
        <w:t>недостижении</w:t>
      </w:r>
      <w:proofErr w:type="spellEnd"/>
      <w:r w:rsidRPr="0054757E">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w:t>
      </w:r>
      <w:r w:rsidRPr="0054757E">
        <w:rPr>
          <w:rFonts w:ascii="Times New Roman" w:hAnsi="Times New Roman" w:cs="Times New Roman"/>
          <w:sz w:val="28"/>
          <w:szCs w:val="28"/>
        </w:rPr>
        <w:lastRenderedPageBreak/>
        <w:t>обязательств, указанных в пункте 1.4 Порядка, приводящего к невозможности предоставления субсидии в размере, определенном соглашении;</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2) согласие получателя субсидии на осуществление в отношении него проверки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3) предоставление отчета о достижении значения результата предоставления субсидии в году предоставления субсидии;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4) достижение получателем субсидии результатов предоставления субсидии в году предоставления субсидии.</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w:t>
      </w:r>
      <w:proofErr w:type="spellStart"/>
      <w:r w:rsidRPr="0054757E">
        <w:rPr>
          <w:rFonts w:ascii="Times New Roman" w:hAnsi="Times New Roman" w:cs="Times New Roman"/>
          <w:sz w:val="28"/>
          <w:szCs w:val="28"/>
        </w:rPr>
        <w:t>пп</w:t>
      </w:r>
      <w:proofErr w:type="spellEnd"/>
      <w:r w:rsidRPr="0054757E">
        <w:rPr>
          <w:rFonts w:ascii="Times New Roman" w:hAnsi="Times New Roman" w:cs="Times New Roman"/>
          <w:sz w:val="28"/>
          <w:szCs w:val="28"/>
        </w:rPr>
        <w:t xml:space="preserve">. 4 </w:t>
      </w:r>
      <w:proofErr w:type="gramStart"/>
      <w:r w:rsidRPr="0054757E">
        <w:rPr>
          <w:rFonts w:ascii="Times New Roman" w:hAnsi="Times New Roman" w:cs="Times New Roman"/>
          <w:sz w:val="28"/>
          <w:szCs w:val="28"/>
        </w:rPr>
        <w:t>введен</w:t>
      </w:r>
      <w:proofErr w:type="gramEnd"/>
      <w:r w:rsidRPr="0054757E">
        <w:rPr>
          <w:rFonts w:ascii="Times New Roman" w:hAnsi="Times New Roman" w:cs="Times New Roman"/>
          <w:sz w:val="28"/>
          <w:szCs w:val="28"/>
        </w:rPr>
        <w:t xml:space="preserve"> Приказом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bookmarkStart w:id="41" w:name="P315"/>
      <w:bookmarkEnd w:id="41"/>
      <w:r w:rsidRPr="0054757E">
        <w:rPr>
          <w:rFonts w:ascii="Times New Roman" w:hAnsi="Times New Roman" w:cs="Times New Roman"/>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42" w:name="P316"/>
      <w:bookmarkEnd w:id="42"/>
      <w:r w:rsidRPr="0054757E">
        <w:rPr>
          <w:rFonts w:ascii="Times New Roman" w:hAnsi="Times New Roman" w:cs="Times New Roman"/>
          <w:sz w:val="28"/>
          <w:szCs w:val="28"/>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3.6.1. </w:t>
      </w:r>
      <w:proofErr w:type="gramStart"/>
      <w:r w:rsidRPr="0054757E">
        <w:rPr>
          <w:rFonts w:ascii="Times New Roman" w:hAnsi="Times New Roman" w:cs="Times New Roman"/>
          <w:sz w:val="28"/>
          <w:szCs w:val="28"/>
        </w:rPr>
        <w:t xml:space="preserve">Для реализации положения, предусмотренного абзацем вторым пункта 4.1 Порядка, министерство в течение 5 рабочих дней, следующих за днем издания приказа о результатах отбора, запрашивает в порядке межведомственного взаимодействия сведения, подтверждающие, что получатель субсидии включен (не включен) в реестр субъектов малого и среднего предпринимательства и отвечает (не отвечает) условиям отнесения к </w:t>
      </w:r>
      <w:proofErr w:type="spellStart"/>
      <w:r w:rsidRPr="0054757E">
        <w:rPr>
          <w:rFonts w:ascii="Times New Roman" w:hAnsi="Times New Roman" w:cs="Times New Roman"/>
          <w:sz w:val="28"/>
          <w:szCs w:val="28"/>
        </w:rPr>
        <w:t>микропредприятию</w:t>
      </w:r>
      <w:proofErr w:type="spellEnd"/>
      <w:r w:rsidRPr="0054757E">
        <w:rPr>
          <w:rFonts w:ascii="Times New Roman" w:hAnsi="Times New Roman" w:cs="Times New Roman"/>
          <w:sz w:val="28"/>
          <w:szCs w:val="28"/>
        </w:rPr>
        <w:t xml:space="preserve"> в соответствии с Федеральным законом от 24.07.2007 </w:t>
      </w:r>
      <w:r>
        <w:rPr>
          <w:rFonts w:ascii="Times New Roman" w:hAnsi="Times New Roman" w:cs="Times New Roman"/>
          <w:sz w:val="28"/>
          <w:szCs w:val="28"/>
        </w:rPr>
        <w:t>№</w:t>
      </w:r>
      <w:r w:rsidRPr="0054757E">
        <w:rPr>
          <w:rFonts w:ascii="Times New Roman" w:hAnsi="Times New Roman" w:cs="Times New Roman"/>
          <w:sz w:val="28"/>
          <w:szCs w:val="28"/>
        </w:rPr>
        <w:t xml:space="preserve"> 209-ФЗ </w:t>
      </w:r>
      <w:r>
        <w:rPr>
          <w:rFonts w:ascii="Times New Roman" w:hAnsi="Times New Roman" w:cs="Times New Roman"/>
          <w:sz w:val="28"/>
          <w:szCs w:val="28"/>
        </w:rPr>
        <w:t>«</w:t>
      </w:r>
      <w:r w:rsidRPr="0054757E">
        <w:rPr>
          <w:rFonts w:ascii="Times New Roman" w:hAnsi="Times New Roman" w:cs="Times New Roman"/>
          <w:sz w:val="28"/>
          <w:szCs w:val="28"/>
        </w:rPr>
        <w:t>О</w:t>
      </w:r>
      <w:proofErr w:type="gramEnd"/>
      <w:r w:rsidRPr="0054757E">
        <w:rPr>
          <w:rFonts w:ascii="Times New Roman" w:hAnsi="Times New Roman" w:cs="Times New Roman"/>
          <w:sz w:val="28"/>
          <w:szCs w:val="28"/>
        </w:rPr>
        <w:t xml:space="preserve"> </w:t>
      </w:r>
      <w:proofErr w:type="gramStart"/>
      <w:r w:rsidRPr="0054757E">
        <w:rPr>
          <w:rFonts w:ascii="Times New Roman" w:hAnsi="Times New Roman" w:cs="Times New Roman"/>
          <w:sz w:val="28"/>
          <w:szCs w:val="28"/>
        </w:rPr>
        <w:t>развитии</w:t>
      </w:r>
      <w:proofErr w:type="gramEnd"/>
      <w:r w:rsidRPr="0054757E">
        <w:rPr>
          <w:rFonts w:ascii="Times New Roman" w:hAnsi="Times New Roman" w:cs="Times New Roman"/>
          <w:sz w:val="28"/>
          <w:szCs w:val="28"/>
        </w:rPr>
        <w:t xml:space="preserve"> малого и среднего предпринимательства в Российской Федерации</w:t>
      </w:r>
      <w:r>
        <w:rPr>
          <w:rFonts w:ascii="Times New Roman" w:hAnsi="Times New Roman" w:cs="Times New Roman"/>
          <w:sz w:val="28"/>
          <w:szCs w:val="28"/>
        </w:rPr>
        <w:t>»</w:t>
      </w:r>
      <w:r w:rsidRPr="0054757E">
        <w:rPr>
          <w:rFonts w:ascii="Times New Roman" w:hAnsi="Times New Roman" w:cs="Times New Roman"/>
          <w:sz w:val="28"/>
          <w:szCs w:val="28"/>
        </w:rPr>
        <w:t xml:space="preserve"> (далее - субъект микропредпринимательства).</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(п. 3.6.1 </w:t>
      </w:r>
      <w:proofErr w:type="gramStart"/>
      <w:r w:rsidRPr="0054757E">
        <w:rPr>
          <w:rFonts w:ascii="Times New Roman" w:hAnsi="Times New Roman" w:cs="Times New Roman"/>
          <w:sz w:val="28"/>
          <w:szCs w:val="28"/>
        </w:rPr>
        <w:t>введен</w:t>
      </w:r>
      <w:proofErr w:type="gramEnd"/>
      <w:r w:rsidRPr="0054757E">
        <w:rPr>
          <w:rFonts w:ascii="Times New Roman" w:hAnsi="Times New Roman" w:cs="Times New Roman"/>
          <w:sz w:val="28"/>
          <w:szCs w:val="28"/>
        </w:rPr>
        <w:t xml:space="preserve"> Приказом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bookmarkStart w:id="43" w:name="P319"/>
      <w:bookmarkEnd w:id="43"/>
      <w:r w:rsidRPr="0054757E">
        <w:rPr>
          <w:rFonts w:ascii="Times New Roman" w:hAnsi="Times New Roman" w:cs="Times New Roman"/>
          <w:sz w:val="28"/>
          <w:szCs w:val="28"/>
        </w:rPr>
        <w:t xml:space="preserve">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w:t>
      </w:r>
      <w:r w:rsidR="00B631CB">
        <w:rPr>
          <w:rFonts w:ascii="Times New Roman" w:hAnsi="Times New Roman" w:cs="Times New Roman"/>
          <w:sz w:val="28"/>
          <w:szCs w:val="28"/>
        </w:rPr>
        <w:t>«</w:t>
      </w:r>
      <w:r w:rsidRPr="0054757E">
        <w:rPr>
          <w:rFonts w:ascii="Times New Roman" w:hAnsi="Times New Roman" w:cs="Times New Roman"/>
          <w:sz w:val="28"/>
          <w:szCs w:val="28"/>
        </w:rPr>
        <w:t>Электронный бюджет</w:t>
      </w:r>
      <w:r w:rsidR="00B631CB">
        <w:rPr>
          <w:rFonts w:ascii="Times New Roman" w:hAnsi="Times New Roman" w:cs="Times New Roman"/>
          <w:sz w:val="28"/>
          <w:szCs w:val="28"/>
        </w:rPr>
        <w:t>»</w:t>
      </w:r>
      <w:r w:rsidRPr="0054757E">
        <w:rPr>
          <w:rFonts w:ascii="Times New Roman" w:hAnsi="Times New Roman" w:cs="Times New Roman"/>
          <w:sz w:val="28"/>
          <w:szCs w:val="28"/>
        </w:rPr>
        <w:t xml:space="preserve"> проект соглашения для подписания.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В случае заключения дополнительного соглашения, предусмотренного </w:t>
      </w:r>
      <w:r w:rsidRPr="0054757E">
        <w:rPr>
          <w:rFonts w:ascii="Times New Roman" w:hAnsi="Times New Roman" w:cs="Times New Roman"/>
          <w:sz w:val="28"/>
          <w:szCs w:val="28"/>
        </w:rPr>
        <w:lastRenderedPageBreak/>
        <w:t xml:space="preserve">абзацами шестым, седьмым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w:t>
      </w:r>
      <w:r w:rsidR="00B631CB">
        <w:rPr>
          <w:rFonts w:ascii="Times New Roman" w:hAnsi="Times New Roman" w:cs="Times New Roman"/>
          <w:sz w:val="28"/>
          <w:szCs w:val="28"/>
        </w:rPr>
        <w:t>«</w:t>
      </w:r>
      <w:r w:rsidRPr="0054757E">
        <w:rPr>
          <w:rFonts w:ascii="Times New Roman" w:hAnsi="Times New Roman" w:cs="Times New Roman"/>
          <w:sz w:val="28"/>
          <w:szCs w:val="28"/>
        </w:rPr>
        <w:t>Электронный бюджет</w:t>
      </w:r>
      <w:r w:rsidR="00B631CB">
        <w:rPr>
          <w:rFonts w:ascii="Times New Roman" w:hAnsi="Times New Roman" w:cs="Times New Roman"/>
          <w:sz w:val="28"/>
          <w:szCs w:val="28"/>
        </w:rPr>
        <w:t>»</w:t>
      </w:r>
      <w:r w:rsidRPr="0054757E">
        <w:rPr>
          <w:rFonts w:ascii="Times New Roman" w:hAnsi="Times New Roman" w:cs="Times New Roman"/>
          <w:sz w:val="28"/>
          <w:szCs w:val="28"/>
        </w:rPr>
        <w:t xml:space="preserve"> проект дополнительного соглашения для подписания.</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(в ред. Приказа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w:t>
      </w:r>
      <w:r>
        <w:rPr>
          <w:rFonts w:ascii="Times New Roman" w:hAnsi="Times New Roman" w:cs="Times New Roman"/>
          <w:sz w:val="28"/>
          <w:szCs w:val="28"/>
        </w:rPr>
        <w:t>«</w:t>
      </w:r>
      <w:r w:rsidRPr="0054757E">
        <w:rPr>
          <w:rFonts w:ascii="Times New Roman" w:hAnsi="Times New Roman" w:cs="Times New Roman"/>
          <w:sz w:val="28"/>
          <w:szCs w:val="28"/>
        </w:rPr>
        <w:t>Электронный бюджет</w:t>
      </w:r>
      <w:r>
        <w:rPr>
          <w:rFonts w:ascii="Times New Roman" w:hAnsi="Times New Roman" w:cs="Times New Roman"/>
          <w:sz w:val="28"/>
          <w:szCs w:val="28"/>
        </w:rPr>
        <w:t>»</w:t>
      </w:r>
      <w:r w:rsidRPr="0054757E">
        <w:rPr>
          <w:rFonts w:ascii="Times New Roman" w:hAnsi="Times New Roman" w:cs="Times New Roman"/>
          <w:sz w:val="28"/>
          <w:szCs w:val="28"/>
        </w:rPr>
        <w:t xml:space="preserve"> поступает в министерство для подписания.</w:t>
      </w:r>
    </w:p>
    <w:p w:rsidR="0054757E" w:rsidRPr="0054757E" w:rsidRDefault="0054757E">
      <w:pPr>
        <w:pStyle w:val="ConsPlusNormal"/>
        <w:spacing w:before="200"/>
        <w:ind w:firstLine="540"/>
        <w:jc w:val="both"/>
        <w:rPr>
          <w:rFonts w:ascii="Times New Roman" w:hAnsi="Times New Roman" w:cs="Times New Roman"/>
          <w:sz w:val="28"/>
          <w:szCs w:val="28"/>
        </w:rPr>
      </w:pPr>
      <w:bookmarkStart w:id="44" w:name="P323"/>
      <w:bookmarkEnd w:id="44"/>
      <w:r w:rsidRPr="0054757E">
        <w:rPr>
          <w:rFonts w:ascii="Times New Roman" w:hAnsi="Times New Roman" w:cs="Times New Roman"/>
          <w:sz w:val="28"/>
          <w:szCs w:val="28"/>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54757E">
        <w:rPr>
          <w:rFonts w:ascii="Times New Roman" w:hAnsi="Times New Roman" w:cs="Times New Roman"/>
          <w:sz w:val="28"/>
          <w:szCs w:val="28"/>
        </w:rPr>
        <w:t xml:space="preserve">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Pr>
          <w:rFonts w:ascii="Times New Roman" w:hAnsi="Times New Roman" w:cs="Times New Roman"/>
          <w:sz w:val="28"/>
          <w:szCs w:val="28"/>
        </w:rPr>
        <w:t>№</w:t>
      </w:r>
      <w:r w:rsidRPr="0054757E">
        <w:rPr>
          <w:rFonts w:ascii="Times New Roman" w:hAnsi="Times New Roman" w:cs="Times New Roman"/>
          <w:sz w:val="28"/>
          <w:szCs w:val="28"/>
        </w:rPr>
        <w:t xml:space="preserve"> 74-ФЗ </w:t>
      </w:r>
      <w:r>
        <w:rPr>
          <w:rFonts w:ascii="Times New Roman" w:hAnsi="Times New Roman" w:cs="Times New Roman"/>
          <w:sz w:val="28"/>
          <w:szCs w:val="28"/>
        </w:rPr>
        <w:t>«</w:t>
      </w:r>
      <w:r w:rsidRPr="0054757E">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w:t>
      </w:r>
      <w:r w:rsidRPr="0054757E">
        <w:rPr>
          <w:rFonts w:ascii="Times New Roman" w:hAnsi="Times New Roman" w:cs="Times New Roman"/>
          <w:sz w:val="28"/>
          <w:szCs w:val="28"/>
        </w:rPr>
        <w:t>, в соглашение вносятся изменения путем заключения дополнительного соглашения к соглашению в части</w:t>
      </w:r>
      <w:proofErr w:type="gramEnd"/>
      <w:r w:rsidRPr="0054757E">
        <w:rPr>
          <w:rFonts w:ascii="Times New Roman" w:hAnsi="Times New Roman" w:cs="Times New Roman"/>
          <w:sz w:val="28"/>
          <w:szCs w:val="28"/>
        </w:rPr>
        <w:t xml:space="preserve"> перемены лица в обязательстве с указанием стороны в соглашении иного лица, являющегося правопреемником.</w:t>
      </w:r>
    </w:p>
    <w:p w:rsidR="0054757E" w:rsidRPr="0054757E" w:rsidRDefault="0054757E">
      <w:pPr>
        <w:pStyle w:val="ConsPlusNormal"/>
        <w:spacing w:before="200"/>
        <w:ind w:firstLine="540"/>
        <w:jc w:val="both"/>
        <w:rPr>
          <w:rFonts w:ascii="Times New Roman" w:hAnsi="Times New Roman" w:cs="Times New Roman"/>
          <w:sz w:val="28"/>
          <w:szCs w:val="28"/>
        </w:rPr>
      </w:pPr>
      <w:bookmarkStart w:id="45" w:name="P326"/>
      <w:bookmarkEnd w:id="45"/>
      <w:r w:rsidRPr="0054757E">
        <w:rPr>
          <w:rFonts w:ascii="Times New Roman" w:hAnsi="Times New Roman" w:cs="Times New Roman"/>
          <w:sz w:val="28"/>
          <w:szCs w:val="28"/>
        </w:rPr>
        <w:t>3.9. Основаниями для отказа получателю субсидии в предоставлении субсидии являются: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lastRenderedPageBreak/>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5, 6 пункта 2.10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3) несоответствие получателя субсидии условию, указанному в подпункте 1 пункта 3.1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4) признание получателя субсидии </w:t>
      </w:r>
      <w:proofErr w:type="gramStart"/>
      <w:r w:rsidRPr="0054757E">
        <w:rPr>
          <w:rFonts w:ascii="Times New Roman" w:hAnsi="Times New Roman" w:cs="Times New Roman"/>
          <w:sz w:val="28"/>
          <w:szCs w:val="28"/>
        </w:rPr>
        <w:t>уклонившимся</w:t>
      </w:r>
      <w:proofErr w:type="gramEnd"/>
      <w:r w:rsidRPr="0054757E">
        <w:rPr>
          <w:rFonts w:ascii="Times New Roman" w:hAnsi="Times New Roman" w:cs="Times New Roman"/>
          <w:sz w:val="28"/>
          <w:szCs w:val="28"/>
        </w:rPr>
        <w:t xml:space="preserve"> от заключения соглашения (дополнительного соглашения).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3.10. Условиями признания получателя субсидии уклонившимся от заключения соглашения (дополнительного соглашения) являются:</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1) нарушение получателем субсидии срока подписания проекта соглашения (проекта дополнительного соглашения), установленного пунктом 3.7 Порядка;</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2) отказ получателя субсидии от заключения соглашения (дополнительного соглашения) с направлением в министерство в электронной форме в системе </w:t>
      </w:r>
      <w:r>
        <w:rPr>
          <w:rFonts w:ascii="Times New Roman" w:hAnsi="Times New Roman" w:cs="Times New Roman"/>
          <w:sz w:val="28"/>
          <w:szCs w:val="28"/>
        </w:rPr>
        <w:t>«</w:t>
      </w:r>
      <w:r w:rsidRPr="0054757E">
        <w:rPr>
          <w:rFonts w:ascii="Times New Roman" w:hAnsi="Times New Roman" w:cs="Times New Roman"/>
          <w:sz w:val="28"/>
          <w:szCs w:val="28"/>
        </w:rPr>
        <w:t>Электронный бюджет</w:t>
      </w:r>
      <w:r>
        <w:rPr>
          <w:rFonts w:ascii="Times New Roman" w:hAnsi="Times New Roman" w:cs="Times New Roman"/>
          <w:sz w:val="28"/>
          <w:szCs w:val="28"/>
        </w:rPr>
        <w:t>»</w:t>
      </w:r>
      <w:r w:rsidRPr="0054757E">
        <w:rPr>
          <w:rFonts w:ascii="Times New Roman" w:hAnsi="Times New Roman" w:cs="Times New Roman"/>
          <w:sz w:val="28"/>
          <w:szCs w:val="28"/>
        </w:rPr>
        <w:t xml:space="preserve">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3.11. </w:t>
      </w:r>
      <w:proofErr w:type="gramStart"/>
      <w:r w:rsidRPr="0054757E">
        <w:rPr>
          <w:rFonts w:ascii="Times New Roman" w:hAnsi="Times New Roman" w:cs="Times New Roman"/>
          <w:sz w:val="28"/>
          <w:szCs w:val="28"/>
        </w:rPr>
        <w:t>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w:t>
      </w:r>
      <w:proofErr w:type="gramEnd"/>
      <w:r w:rsidRPr="0054757E">
        <w:rPr>
          <w:rFonts w:ascii="Times New Roman" w:hAnsi="Times New Roman" w:cs="Times New Roman"/>
          <w:sz w:val="28"/>
          <w:szCs w:val="28"/>
        </w:rPr>
        <w:t xml:space="preserve"> </w:t>
      </w:r>
      <w:proofErr w:type="gramStart"/>
      <w:r w:rsidRPr="0054757E">
        <w:rPr>
          <w:rFonts w:ascii="Times New Roman" w:hAnsi="Times New Roman" w:cs="Times New Roman"/>
          <w:sz w:val="28"/>
          <w:szCs w:val="28"/>
        </w:rPr>
        <w:t>предоставлении</w:t>
      </w:r>
      <w:proofErr w:type="gramEnd"/>
      <w:r w:rsidRPr="0054757E">
        <w:rPr>
          <w:rFonts w:ascii="Times New Roman" w:hAnsi="Times New Roman" w:cs="Times New Roman"/>
          <w:sz w:val="28"/>
          <w:szCs w:val="28"/>
        </w:rPr>
        <w:t xml:space="preserve"> субсидии.</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w:t>
      </w:r>
      <w:proofErr w:type="gramEnd"/>
      <w:r w:rsidRPr="0054757E">
        <w:rPr>
          <w:rFonts w:ascii="Times New Roman" w:hAnsi="Times New Roman" w:cs="Times New Roman"/>
          <w:sz w:val="28"/>
          <w:szCs w:val="28"/>
        </w:rPr>
        <w:t xml:space="preserve"> в предоставлении субсидии.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3.12. </w:t>
      </w:r>
      <w:proofErr w:type="gramStart"/>
      <w:r w:rsidRPr="0054757E">
        <w:rPr>
          <w:rFonts w:ascii="Times New Roman" w:hAnsi="Times New Roman" w:cs="Times New Roman"/>
          <w:sz w:val="28"/>
          <w:szCs w:val="28"/>
        </w:rPr>
        <w:t xml:space="preserve">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w:t>
      </w:r>
      <w:r w:rsidRPr="0054757E">
        <w:rPr>
          <w:rFonts w:ascii="Times New Roman" w:hAnsi="Times New Roman" w:cs="Times New Roman"/>
          <w:sz w:val="28"/>
          <w:szCs w:val="28"/>
        </w:rPr>
        <w:lastRenderedPageBreak/>
        <w:t xml:space="preserve">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w:t>
      </w:r>
      <w:r>
        <w:rPr>
          <w:rFonts w:ascii="Times New Roman" w:hAnsi="Times New Roman" w:cs="Times New Roman"/>
          <w:sz w:val="28"/>
          <w:szCs w:val="28"/>
        </w:rPr>
        <w:t>«</w:t>
      </w:r>
      <w:r w:rsidRPr="0054757E">
        <w:rPr>
          <w:rFonts w:ascii="Times New Roman" w:hAnsi="Times New Roman" w:cs="Times New Roman"/>
          <w:sz w:val="28"/>
          <w:szCs w:val="28"/>
        </w:rPr>
        <w:t>Электронный бюджет</w:t>
      </w:r>
      <w:r>
        <w:rPr>
          <w:rFonts w:ascii="Times New Roman" w:hAnsi="Times New Roman" w:cs="Times New Roman"/>
          <w:sz w:val="28"/>
          <w:szCs w:val="28"/>
        </w:rPr>
        <w:t>»</w:t>
      </w:r>
      <w:r w:rsidRPr="0054757E">
        <w:rPr>
          <w:rFonts w:ascii="Times New Roman" w:hAnsi="Times New Roman" w:cs="Times New Roman"/>
          <w:sz w:val="28"/>
          <w:szCs w:val="28"/>
        </w:rPr>
        <w:t>.</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подписывает дополнительное соглашение со своей стороны и направляет его получателю субсидии в системе </w:t>
      </w:r>
      <w:r>
        <w:rPr>
          <w:rFonts w:ascii="Times New Roman" w:hAnsi="Times New Roman" w:cs="Times New Roman"/>
          <w:sz w:val="28"/>
          <w:szCs w:val="28"/>
        </w:rPr>
        <w:t>«</w:t>
      </w:r>
      <w:r w:rsidRPr="0054757E">
        <w:rPr>
          <w:rFonts w:ascii="Times New Roman" w:hAnsi="Times New Roman" w:cs="Times New Roman"/>
          <w:sz w:val="28"/>
          <w:szCs w:val="28"/>
        </w:rPr>
        <w:t>Электронный бюджет</w:t>
      </w:r>
      <w:r>
        <w:rPr>
          <w:rFonts w:ascii="Times New Roman" w:hAnsi="Times New Roman" w:cs="Times New Roman"/>
          <w:sz w:val="28"/>
          <w:szCs w:val="28"/>
        </w:rPr>
        <w:t>»</w:t>
      </w:r>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3.13. Результатами предоставления субсидии в соответствии с Государственной программой </w:t>
      </w:r>
      <w:r>
        <w:rPr>
          <w:rFonts w:ascii="Times New Roman" w:hAnsi="Times New Roman" w:cs="Times New Roman"/>
          <w:sz w:val="28"/>
          <w:szCs w:val="28"/>
        </w:rPr>
        <w:t>№</w:t>
      </w:r>
      <w:r w:rsidRPr="0054757E">
        <w:rPr>
          <w:rFonts w:ascii="Times New Roman" w:hAnsi="Times New Roman" w:cs="Times New Roman"/>
          <w:sz w:val="28"/>
          <w:szCs w:val="28"/>
        </w:rPr>
        <w:t xml:space="preserve"> 506-п являются:</w:t>
      </w:r>
    </w:p>
    <w:p w:rsidR="0054757E" w:rsidRPr="0054757E" w:rsidRDefault="0054757E">
      <w:pPr>
        <w:pStyle w:val="ConsPlusNormal"/>
        <w:spacing w:before="200"/>
        <w:ind w:firstLine="540"/>
        <w:jc w:val="both"/>
        <w:rPr>
          <w:rFonts w:ascii="Times New Roman" w:hAnsi="Times New Roman" w:cs="Times New Roman"/>
          <w:sz w:val="28"/>
          <w:szCs w:val="28"/>
        </w:rPr>
      </w:pPr>
      <w:bookmarkStart w:id="46" w:name="P339"/>
      <w:bookmarkEnd w:id="46"/>
      <w:r w:rsidRPr="0054757E">
        <w:rPr>
          <w:rFonts w:ascii="Times New Roman" w:hAnsi="Times New Roman" w:cs="Times New Roman"/>
          <w:sz w:val="28"/>
          <w:szCs w:val="28"/>
        </w:rPr>
        <w:t>1) сохранена получателем субсидии площадь обрабатываемой пашни в году предоставления субсидии по отношению к году, предшествующему году предоставления субсидии (гектар);</w:t>
      </w:r>
    </w:p>
    <w:p w:rsidR="0054757E" w:rsidRPr="0054757E" w:rsidRDefault="0054757E">
      <w:pPr>
        <w:pStyle w:val="ConsPlusNormal"/>
        <w:spacing w:before="200"/>
        <w:ind w:firstLine="540"/>
        <w:jc w:val="both"/>
        <w:rPr>
          <w:rFonts w:ascii="Times New Roman" w:hAnsi="Times New Roman" w:cs="Times New Roman"/>
          <w:sz w:val="28"/>
          <w:szCs w:val="28"/>
        </w:rPr>
      </w:pPr>
      <w:bookmarkStart w:id="47" w:name="P340"/>
      <w:bookmarkEnd w:id="47"/>
      <w:r w:rsidRPr="0054757E">
        <w:rPr>
          <w:rFonts w:ascii="Times New Roman" w:hAnsi="Times New Roman" w:cs="Times New Roman"/>
          <w:sz w:val="28"/>
          <w:szCs w:val="28"/>
        </w:rPr>
        <w:t>2) реализовано получателем субсидии сельскохозяйственной продукции в году предоставления субсидии по отношению к году, предшествующему году предоставления субсидии (тонн).</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Значения результатов предоставления субсидии с указанием точной даты их завершения (достижения) для получателя субсидии устанавливаются в соглашении.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Расчет значений результатов предоставления субсидии осуществляется министерством в течение 5 рабочих дней, следующих за днем издания приказа о результатах отбора.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Значение результата предоставления субсидии, предусмотренного подпунктом 1 настоящего пункта (Р1i), устанавливаемое в соглашении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рассчитывается по следующей формуле с округлением до одного десятичного знака после запятой по математическим правилам округления:</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Р1i = </w:t>
      </w:r>
      <w:proofErr w:type="spellStart"/>
      <w:r w:rsidRPr="0054757E">
        <w:rPr>
          <w:rFonts w:ascii="Times New Roman" w:hAnsi="Times New Roman" w:cs="Times New Roman"/>
          <w:sz w:val="28"/>
          <w:szCs w:val="28"/>
        </w:rPr>
        <w:t>Si</w:t>
      </w:r>
      <w:proofErr w:type="spellEnd"/>
      <w:r w:rsidRPr="0054757E">
        <w:rPr>
          <w:rFonts w:ascii="Times New Roman" w:hAnsi="Times New Roman" w:cs="Times New Roman"/>
          <w:sz w:val="28"/>
          <w:szCs w:val="28"/>
        </w:rPr>
        <w:t xml:space="preserve"> x k</w:t>
      </w:r>
      <w:r w:rsidRPr="0054757E">
        <w:rPr>
          <w:rFonts w:ascii="Times New Roman" w:hAnsi="Times New Roman" w:cs="Times New Roman"/>
          <w:sz w:val="28"/>
          <w:szCs w:val="28"/>
          <w:vertAlign w:val="subscript"/>
        </w:rPr>
        <w:t>р1</w:t>
      </w:r>
      <w:r w:rsidRPr="0054757E">
        <w:rPr>
          <w:rFonts w:ascii="Times New Roman" w:hAnsi="Times New Roman" w:cs="Times New Roman"/>
          <w:sz w:val="28"/>
          <w:szCs w:val="28"/>
        </w:rPr>
        <w:t>, (4)</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где:</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r w:rsidRPr="0054757E">
        <w:rPr>
          <w:rFonts w:ascii="Times New Roman" w:hAnsi="Times New Roman" w:cs="Times New Roman"/>
          <w:sz w:val="28"/>
          <w:szCs w:val="28"/>
        </w:rPr>
        <w:t>Si</w:t>
      </w:r>
      <w:proofErr w:type="spellEnd"/>
      <w:r w:rsidRPr="0054757E">
        <w:rPr>
          <w:rFonts w:ascii="Times New Roman" w:hAnsi="Times New Roman" w:cs="Times New Roman"/>
          <w:sz w:val="28"/>
          <w:szCs w:val="28"/>
        </w:rPr>
        <w:t xml:space="preserve"> - площадь обрабатываемой пашни i-</w:t>
      </w:r>
      <w:proofErr w:type="spellStart"/>
      <w:r w:rsidRPr="0054757E">
        <w:rPr>
          <w:rFonts w:ascii="Times New Roman" w:hAnsi="Times New Roman" w:cs="Times New Roman"/>
          <w:sz w:val="28"/>
          <w:szCs w:val="28"/>
        </w:rPr>
        <w:t>го</w:t>
      </w:r>
      <w:proofErr w:type="spellEnd"/>
      <w:r w:rsidRPr="0054757E">
        <w:rPr>
          <w:rFonts w:ascii="Times New Roman" w:hAnsi="Times New Roman" w:cs="Times New Roman"/>
          <w:sz w:val="28"/>
          <w:szCs w:val="28"/>
        </w:rPr>
        <w:t xml:space="preserve"> получателя субсидии в году, предшествующем году предоставления субсидии, указанная i-м получателем субсидии в информации для расчета значения результата предоставления субсидии по форме согласно приложению </w:t>
      </w:r>
      <w:r>
        <w:rPr>
          <w:rFonts w:ascii="Times New Roman" w:hAnsi="Times New Roman" w:cs="Times New Roman"/>
          <w:sz w:val="28"/>
          <w:szCs w:val="28"/>
        </w:rPr>
        <w:t>№</w:t>
      </w:r>
      <w:r w:rsidRPr="0054757E">
        <w:rPr>
          <w:rFonts w:ascii="Times New Roman" w:hAnsi="Times New Roman" w:cs="Times New Roman"/>
          <w:sz w:val="28"/>
          <w:szCs w:val="28"/>
        </w:rPr>
        <w:t xml:space="preserve"> 3.1 к Порядку, </w:t>
      </w:r>
      <w:proofErr w:type="gramStart"/>
      <w:r w:rsidRPr="0054757E">
        <w:rPr>
          <w:rFonts w:ascii="Times New Roman" w:hAnsi="Times New Roman" w:cs="Times New Roman"/>
          <w:sz w:val="28"/>
          <w:szCs w:val="28"/>
        </w:rPr>
        <w:t>га</w:t>
      </w:r>
      <w:proofErr w:type="gramEnd"/>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k</w:t>
      </w:r>
      <w:r w:rsidRPr="0054757E">
        <w:rPr>
          <w:rFonts w:ascii="Times New Roman" w:hAnsi="Times New Roman" w:cs="Times New Roman"/>
          <w:sz w:val="28"/>
          <w:szCs w:val="28"/>
          <w:vertAlign w:val="subscript"/>
        </w:rPr>
        <w:t>р1</w:t>
      </w:r>
      <w:r w:rsidRPr="0054757E">
        <w:rPr>
          <w:rFonts w:ascii="Times New Roman" w:hAnsi="Times New Roman" w:cs="Times New Roman"/>
          <w:sz w:val="28"/>
          <w:szCs w:val="28"/>
        </w:rPr>
        <w:t xml:space="preserve"> - коэффициент пропорционального распределения значения результата предоставления субсидии (применяется в случае, если плановое значение результата предоставления субсидии, установленное </w:t>
      </w:r>
      <w:r w:rsidRPr="0054757E">
        <w:rPr>
          <w:rFonts w:ascii="Times New Roman" w:hAnsi="Times New Roman" w:cs="Times New Roman"/>
          <w:sz w:val="28"/>
          <w:szCs w:val="28"/>
        </w:rPr>
        <w:lastRenderedPageBreak/>
        <w:t xml:space="preserve">Государственной программой </w:t>
      </w:r>
      <w:r>
        <w:rPr>
          <w:rFonts w:ascii="Times New Roman" w:hAnsi="Times New Roman" w:cs="Times New Roman"/>
          <w:sz w:val="28"/>
          <w:szCs w:val="28"/>
        </w:rPr>
        <w:t>№</w:t>
      </w:r>
      <w:r w:rsidRPr="0054757E">
        <w:rPr>
          <w:rFonts w:ascii="Times New Roman" w:hAnsi="Times New Roman" w:cs="Times New Roman"/>
          <w:sz w:val="28"/>
          <w:szCs w:val="28"/>
        </w:rPr>
        <w:t xml:space="preserve"> 506-п, меньше значения суммы площадей обрабатываемой пашни i-х получателей субсидий в году, предшествующем году предоставления субсидии).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Коэффициент пропорционального распределения значения результата предоставления субсидии (k</w:t>
      </w:r>
      <w:r w:rsidRPr="0054757E">
        <w:rPr>
          <w:rFonts w:ascii="Times New Roman" w:hAnsi="Times New Roman" w:cs="Times New Roman"/>
          <w:sz w:val="28"/>
          <w:szCs w:val="28"/>
          <w:vertAlign w:val="subscript"/>
        </w:rPr>
        <w:t>р1</w:t>
      </w:r>
      <w:r w:rsidRPr="0054757E">
        <w:rPr>
          <w:rFonts w:ascii="Times New Roman" w:hAnsi="Times New Roman" w:cs="Times New Roman"/>
          <w:sz w:val="28"/>
          <w:szCs w:val="28"/>
        </w:rPr>
        <w:t>) определяется по формуле:</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noProof/>
          <w:position w:val="-10"/>
          <w:sz w:val="28"/>
          <w:szCs w:val="28"/>
        </w:rPr>
        <w:drawing>
          <wp:inline distT="0" distB="0" distL="0" distR="0" wp14:anchorId="08413F70" wp14:editId="4A2B61DC">
            <wp:extent cx="942975" cy="2571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257175"/>
                    </a:xfrm>
                    <a:prstGeom prst="rect">
                      <a:avLst/>
                    </a:prstGeom>
                    <a:noFill/>
                    <a:ln>
                      <a:noFill/>
                    </a:ln>
                  </pic:spPr>
                </pic:pic>
              </a:graphicData>
            </a:graphic>
          </wp:inline>
        </w:drawing>
      </w:r>
      <w:r w:rsidRPr="0054757E">
        <w:rPr>
          <w:rFonts w:ascii="Times New Roman" w:hAnsi="Times New Roman" w:cs="Times New Roman"/>
          <w:sz w:val="28"/>
          <w:szCs w:val="28"/>
        </w:rPr>
        <w:t xml:space="preserve"> (5)</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где: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Р</w:t>
      </w:r>
      <w:proofErr w:type="gramStart"/>
      <w:r w:rsidRPr="0054757E">
        <w:rPr>
          <w:rFonts w:ascii="Times New Roman" w:hAnsi="Times New Roman" w:cs="Times New Roman"/>
          <w:sz w:val="28"/>
          <w:szCs w:val="28"/>
          <w:vertAlign w:val="subscript"/>
        </w:rPr>
        <w:t>1</w:t>
      </w:r>
      <w:proofErr w:type="gramEnd"/>
      <w:r w:rsidRPr="0054757E">
        <w:rPr>
          <w:rFonts w:ascii="Times New Roman" w:hAnsi="Times New Roman" w:cs="Times New Roman"/>
          <w:sz w:val="28"/>
          <w:szCs w:val="28"/>
        </w:rPr>
        <w:t xml:space="preserve"> - значение результата предоставления субсидии, установленного Государственной программой </w:t>
      </w:r>
      <w:r>
        <w:rPr>
          <w:rFonts w:ascii="Times New Roman" w:hAnsi="Times New Roman" w:cs="Times New Roman"/>
          <w:sz w:val="28"/>
          <w:szCs w:val="28"/>
        </w:rPr>
        <w:t>№</w:t>
      </w:r>
      <w:r w:rsidRPr="0054757E">
        <w:rPr>
          <w:rFonts w:ascii="Times New Roman" w:hAnsi="Times New Roman" w:cs="Times New Roman"/>
          <w:sz w:val="28"/>
          <w:szCs w:val="28"/>
        </w:rPr>
        <w:t xml:space="preserve"> 506-п, га;</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r w:rsidRPr="0054757E">
        <w:rPr>
          <w:rFonts w:ascii="Times New Roman" w:hAnsi="Times New Roman" w:cs="Times New Roman"/>
          <w:sz w:val="28"/>
          <w:szCs w:val="28"/>
        </w:rPr>
        <w:t>Si</w:t>
      </w:r>
      <w:proofErr w:type="spellEnd"/>
      <w:r w:rsidRPr="0054757E">
        <w:rPr>
          <w:rFonts w:ascii="Times New Roman" w:hAnsi="Times New Roman" w:cs="Times New Roman"/>
          <w:sz w:val="28"/>
          <w:szCs w:val="28"/>
        </w:rPr>
        <w:t xml:space="preserve"> - площадь обрабатываемой пашни i-</w:t>
      </w:r>
      <w:proofErr w:type="spellStart"/>
      <w:r w:rsidRPr="0054757E">
        <w:rPr>
          <w:rFonts w:ascii="Times New Roman" w:hAnsi="Times New Roman" w:cs="Times New Roman"/>
          <w:sz w:val="28"/>
          <w:szCs w:val="28"/>
        </w:rPr>
        <w:t>го</w:t>
      </w:r>
      <w:proofErr w:type="spellEnd"/>
      <w:r w:rsidRPr="0054757E">
        <w:rPr>
          <w:rFonts w:ascii="Times New Roman" w:hAnsi="Times New Roman" w:cs="Times New Roman"/>
          <w:sz w:val="28"/>
          <w:szCs w:val="28"/>
        </w:rPr>
        <w:t xml:space="preserve"> получателя субсидии в году, предшествующем году предоставления субсидии, указанная i-м получателем субсидии в информации для расчета значения результата предоставления субсидии по форме согласно приложению </w:t>
      </w:r>
      <w:r>
        <w:rPr>
          <w:rFonts w:ascii="Times New Roman" w:hAnsi="Times New Roman" w:cs="Times New Roman"/>
          <w:sz w:val="28"/>
          <w:szCs w:val="28"/>
        </w:rPr>
        <w:t>№</w:t>
      </w:r>
      <w:r w:rsidRPr="0054757E">
        <w:rPr>
          <w:rFonts w:ascii="Times New Roman" w:hAnsi="Times New Roman" w:cs="Times New Roman"/>
          <w:sz w:val="28"/>
          <w:szCs w:val="28"/>
        </w:rPr>
        <w:t xml:space="preserve"> 3.1 к Порядку, </w:t>
      </w:r>
      <w:proofErr w:type="gramStart"/>
      <w:r w:rsidRPr="0054757E">
        <w:rPr>
          <w:rFonts w:ascii="Times New Roman" w:hAnsi="Times New Roman" w:cs="Times New Roman"/>
          <w:sz w:val="28"/>
          <w:szCs w:val="28"/>
        </w:rPr>
        <w:t>га</w:t>
      </w:r>
      <w:proofErr w:type="gramEnd"/>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Значение результата предоставления субсидии, предусмотренного подпунктом 2 настоящего пункта (Р2i), устанавливаемое в соглашении i-</w:t>
      </w:r>
      <w:proofErr w:type="spellStart"/>
      <w:r w:rsidRPr="0054757E">
        <w:rPr>
          <w:rFonts w:ascii="Times New Roman" w:hAnsi="Times New Roman" w:cs="Times New Roman"/>
          <w:sz w:val="28"/>
          <w:szCs w:val="28"/>
        </w:rPr>
        <w:t>му</w:t>
      </w:r>
      <w:proofErr w:type="spellEnd"/>
      <w:r w:rsidRPr="0054757E">
        <w:rPr>
          <w:rFonts w:ascii="Times New Roman" w:hAnsi="Times New Roman" w:cs="Times New Roman"/>
          <w:sz w:val="28"/>
          <w:szCs w:val="28"/>
        </w:rPr>
        <w:t xml:space="preserve"> получателю субсидии, рассчитывается по следующей формуле с округлением до одного десятичного знака после запятой по математическим правилам округления:</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Р2i = </w:t>
      </w:r>
      <w:proofErr w:type="spellStart"/>
      <w:r w:rsidRPr="0054757E">
        <w:rPr>
          <w:rFonts w:ascii="Times New Roman" w:hAnsi="Times New Roman" w:cs="Times New Roman"/>
          <w:sz w:val="28"/>
          <w:szCs w:val="28"/>
        </w:rPr>
        <w:t>Vi</w:t>
      </w:r>
      <w:proofErr w:type="spellEnd"/>
      <w:r w:rsidRPr="0054757E">
        <w:rPr>
          <w:rFonts w:ascii="Times New Roman" w:hAnsi="Times New Roman" w:cs="Times New Roman"/>
          <w:sz w:val="28"/>
          <w:szCs w:val="28"/>
        </w:rPr>
        <w:t xml:space="preserve"> x k</w:t>
      </w:r>
      <w:r w:rsidRPr="0054757E">
        <w:rPr>
          <w:rFonts w:ascii="Times New Roman" w:hAnsi="Times New Roman" w:cs="Times New Roman"/>
          <w:sz w:val="28"/>
          <w:szCs w:val="28"/>
          <w:vertAlign w:val="subscript"/>
        </w:rPr>
        <w:t>р2</w:t>
      </w:r>
      <w:r w:rsidRPr="0054757E">
        <w:rPr>
          <w:rFonts w:ascii="Times New Roman" w:hAnsi="Times New Roman" w:cs="Times New Roman"/>
          <w:sz w:val="28"/>
          <w:szCs w:val="28"/>
        </w:rPr>
        <w:t>, (6)</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где:</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r w:rsidRPr="0054757E">
        <w:rPr>
          <w:rFonts w:ascii="Times New Roman" w:hAnsi="Times New Roman" w:cs="Times New Roman"/>
          <w:sz w:val="28"/>
          <w:szCs w:val="28"/>
        </w:rPr>
        <w:t>Vi</w:t>
      </w:r>
      <w:proofErr w:type="spellEnd"/>
      <w:r w:rsidRPr="0054757E">
        <w:rPr>
          <w:rFonts w:ascii="Times New Roman" w:hAnsi="Times New Roman" w:cs="Times New Roman"/>
          <w:sz w:val="28"/>
          <w:szCs w:val="28"/>
        </w:rPr>
        <w:t xml:space="preserve"> - объем реализованной сельскохозяйственной продукции i-</w:t>
      </w:r>
      <w:proofErr w:type="spellStart"/>
      <w:r w:rsidRPr="0054757E">
        <w:rPr>
          <w:rFonts w:ascii="Times New Roman" w:hAnsi="Times New Roman" w:cs="Times New Roman"/>
          <w:sz w:val="28"/>
          <w:szCs w:val="28"/>
        </w:rPr>
        <w:t>го</w:t>
      </w:r>
      <w:proofErr w:type="spellEnd"/>
      <w:r w:rsidRPr="0054757E">
        <w:rPr>
          <w:rFonts w:ascii="Times New Roman" w:hAnsi="Times New Roman" w:cs="Times New Roman"/>
          <w:sz w:val="28"/>
          <w:szCs w:val="28"/>
        </w:rPr>
        <w:t xml:space="preserve"> получателя субсидии в году, предшествующем году предоставления субсидии, указанный i-м получателем субсидии в информации для расчета значения результата предоставления субсидии по форме согласно приложению </w:t>
      </w:r>
      <w:r>
        <w:rPr>
          <w:rFonts w:ascii="Times New Roman" w:hAnsi="Times New Roman" w:cs="Times New Roman"/>
          <w:sz w:val="28"/>
          <w:szCs w:val="28"/>
        </w:rPr>
        <w:t>№</w:t>
      </w:r>
      <w:r w:rsidRPr="0054757E">
        <w:rPr>
          <w:rFonts w:ascii="Times New Roman" w:hAnsi="Times New Roman" w:cs="Times New Roman"/>
          <w:sz w:val="28"/>
          <w:szCs w:val="28"/>
        </w:rPr>
        <w:t xml:space="preserve"> 3.1 к Порядку, тонн;</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k</w:t>
      </w:r>
      <w:r w:rsidRPr="0054757E">
        <w:rPr>
          <w:rFonts w:ascii="Times New Roman" w:hAnsi="Times New Roman" w:cs="Times New Roman"/>
          <w:sz w:val="28"/>
          <w:szCs w:val="28"/>
          <w:vertAlign w:val="subscript"/>
        </w:rPr>
        <w:t>р2</w:t>
      </w:r>
      <w:r w:rsidRPr="0054757E">
        <w:rPr>
          <w:rFonts w:ascii="Times New Roman" w:hAnsi="Times New Roman" w:cs="Times New Roman"/>
          <w:sz w:val="28"/>
          <w:szCs w:val="28"/>
        </w:rPr>
        <w:t xml:space="preserve"> - коэффициент пропорционального распределения значения результата предоставления субсидии (применяется в случае, если плановое значение результата предоставления субсидии, установленное Государственной программой </w:t>
      </w:r>
      <w:r>
        <w:rPr>
          <w:rFonts w:ascii="Times New Roman" w:hAnsi="Times New Roman" w:cs="Times New Roman"/>
          <w:sz w:val="28"/>
          <w:szCs w:val="28"/>
        </w:rPr>
        <w:t>№</w:t>
      </w:r>
      <w:r w:rsidRPr="0054757E">
        <w:rPr>
          <w:rFonts w:ascii="Times New Roman" w:hAnsi="Times New Roman" w:cs="Times New Roman"/>
          <w:sz w:val="28"/>
          <w:szCs w:val="28"/>
        </w:rPr>
        <w:t xml:space="preserve"> 506-п, меньше значения суммы реализованной сельскохозяйственной продукции i-х получателей субсидий в году, предшествующем году предоставления субсидии).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Коэффициент пропорционального распределения значения результата предоставления субсидии (k</w:t>
      </w:r>
      <w:r w:rsidRPr="0054757E">
        <w:rPr>
          <w:rFonts w:ascii="Times New Roman" w:hAnsi="Times New Roman" w:cs="Times New Roman"/>
          <w:sz w:val="28"/>
          <w:szCs w:val="28"/>
          <w:vertAlign w:val="subscript"/>
        </w:rPr>
        <w:t>р2</w:t>
      </w:r>
      <w:r w:rsidRPr="0054757E">
        <w:rPr>
          <w:rFonts w:ascii="Times New Roman" w:hAnsi="Times New Roman" w:cs="Times New Roman"/>
          <w:sz w:val="28"/>
          <w:szCs w:val="28"/>
        </w:rPr>
        <w:t>) определяется по формуле:</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noProof/>
          <w:position w:val="-10"/>
          <w:sz w:val="28"/>
          <w:szCs w:val="28"/>
        </w:rPr>
        <w:drawing>
          <wp:inline distT="0" distB="0" distL="0" distR="0" wp14:anchorId="1945BEC3" wp14:editId="23B40E1E">
            <wp:extent cx="981075" cy="2571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257175"/>
                    </a:xfrm>
                    <a:prstGeom prst="rect">
                      <a:avLst/>
                    </a:prstGeom>
                    <a:noFill/>
                    <a:ln>
                      <a:noFill/>
                    </a:ln>
                  </pic:spPr>
                </pic:pic>
              </a:graphicData>
            </a:graphic>
          </wp:inline>
        </w:drawing>
      </w:r>
      <w:r w:rsidRPr="0054757E">
        <w:rPr>
          <w:rFonts w:ascii="Times New Roman" w:hAnsi="Times New Roman" w:cs="Times New Roman"/>
          <w:sz w:val="28"/>
          <w:szCs w:val="28"/>
        </w:rPr>
        <w:t xml:space="preserve"> (7)</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lastRenderedPageBreak/>
        <w:t>где: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Р</w:t>
      </w:r>
      <w:proofErr w:type="gramStart"/>
      <w:r w:rsidRPr="0054757E">
        <w:rPr>
          <w:rFonts w:ascii="Times New Roman" w:hAnsi="Times New Roman" w:cs="Times New Roman"/>
          <w:sz w:val="28"/>
          <w:szCs w:val="28"/>
          <w:vertAlign w:val="subscript"/>
        </w:rPr>
        <w:t>2</w:t>
      </w:r>
      <w:proofErr w:type="gramEnd"/>
      <w:r w:rsidRPr="0054757E">
        <w:rPr>
          <w:rFonts w:ascii="Times New Roman" w:hAnsi="Times New Roman" w:cs="Times New Roman"/>
          <w:sz w:val="28"/>
          <w:szCs w:val="28"/>
        </w:rPr>
        <w:t xml:space="preserve"> - значение результата предоставления субсидии, установленного Государственной программой </w:t>
      </w:r>
      <w:r>
        <w:rPr>
          <w:rFonts w:ascii="Times New Roman" w:hAnsi="Times New Roman" w:cs="Times New Roman"/>
          <w:sz w:val="28"/>
          <w:szCs w:val="28"/>
        </w:rPr>
        <w:t>№</w:t>
      </w:r>
      <w:r w:rsidRPr="0054757E">
        <w:rPr>
          <w:rFonts w:ascii="Times New Roman" w:hAnsi="Times New Roman" w:cs="Times New Roman"/>
          <w:sz w:val="28"/>
          <w:szCs w:val="28"/>
        </w:rPr>
        <w:t xml:space="preserve"> 506-п, тонн;</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r w:rsidRPr="0054757E">
        <w:rPr>
          <w:rFonts w:ascii="Times New Roman" w:hAnsi="Times New Roman" w:cs="Times New Roman"/>
          <w:sz w:val="28"/>
          <w:szCs w:val="28"/>
        </w:rPr>
        <w:t>Vi</w:t>
      </w:r>
      <w:proofErr w:type="spellEnd"/>
      <w:r w:rsidRPr="0054757E">
        <w:rPr>
          <w:rFonts w:ascii="Times New Roman" w:hAnsi="Times New Roman" w:cs="Times New Roman"/>
          <w:sz w:val="28"/>
          <w:szCs w:val="28"/>
        </w:rPr>
        <w:t xml:space="preserve"> - объем реализованной сельскохозяйственной продукции i-</w:t>
      </w:r>
      <w:proofErr w:type="spellStart"/>
      <w:r w:rsidRPr="0054757E">
        <w:rPr>
          <w:rFonts w:ascii="Times New Roman" w:hAnsi="Times New Roman" w:cs="Times New Roman"/>
          <w:sz w:val="28"/>
          <w:szCs w:val="28"/>
        </w:rPr>
        <w:t>го</w:t>
      </w:r>
      <w:proofErr w:type="spellEnd"/>
      <w:r w:rsidRPr="0054757E">
        <w:rPr>
          <w:rFonts w:ascii="Times New Roman" w:hAnsi="Times New Roman" w:cs="Times New Roman"/>
          <w:sz w:val="28"/>
          <w:szCs w:val="28"/>
        </w:rPr>
        <w:t xml:space="preserve"> получателя субсидии в году, предшествующем году предоставления субсидии, указанный i-м получателем субсидии в информации для расчета значения результата предоставления субсидии по форме согласно приложению </w:t>
      </w:r>
      <w:r>
        <w:rPr>
          <w:rFonts w:ascii="Times New Roman" w:hAnsi="Times New Roman" w:cs="Times New Roman"/>
          <w:sz w:val="28"/>
          <w:szCs w:val="28"/>
        </w:rPr>
        <w:t>№</w:t>
      </w:r>
      <w:r w:rsidRPr="0054757E">
        <w:rPr>
          <w:rFonts w:ascii="Times New Roman" w:hAnsi="Times New Roman" w:cs="Times New Roman"/>
          <w:sz w:val="28"/>
          <w:szCs w:val="28"/>
        </w:rPr>
        <w:t xml:space="preserve"> 3.1 к Порядку, тонн.</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 xml:space="preserve">(п. 3.13 в ред. Приказа министерства сельского хозяйства 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w:t>
      </w:r>
      <w:r>
        <w:rPr>
          <w:rFonts w:ascii="Times New Roman" w:hAnsi="Times New Roman" w:cs="Times New Roman"/>
          <w:sz w:val="28"/>
          <w:szCs w:val="28"/>
        </w:rPr>
        <w:t>№</w:t>
      </w:r>
      <w:r w:rsidRPr="0054757E">
        <w:rPr>
          <w:rFonts w:ascii="Times New Roman" w:hAnsi="Times New Roman" w:cs="Times New Roman"/>
          <w:sz w:val="28"/>
          <w:szCs w:val="28"/>
        </w:rPr>
        <w:t xml:space="preserve"> 4 к Порядку.</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Title"/>
        <w:jc w:val="center"/>
        <w:outlineLvl w:val="1"/>
        <w:rPr>
          <w:sz w:val="28"/>
          <w:szCs w:val="28"/>
        </w:rPr>
      </w:pPr>
      <w:r w:rsidRPr="0054757E">
        <w:rPr>
          <w:sz w:val="28"/>
          <w:szCs w:val="28"/>
        </w:rPr>
        <w:t>4. ТРЕБОВАНИЯ В ЧАСТИ ПРЕДОСТАВЛЕНИЯ ОТЧЕТНОСТИ,</w:t>
      </w:r>
    </w:p>
    <w:p w:rsidR="0054757E" w:rsidRPr="0054757E" w:rsidRDefault="0054757E">
      <w:pPr>
        <w:pStyle w:val="ConsPlusTitle"/>
        <w:jc w:val="center"/>
        <w:rPr>
          <w:sz w:val="28"/>
          <w:szCs w:val="28"/>
        </w:rPr>
      </w:pPr>
      <w:r w:rsidRPr="0054757E">
        <w:rPr>
          <w:sz w:val="28"/>
          <w:szCs w:val="28"/>
        </w:rPr>
        <w:t>ОСУЩЕСТВЛЕНИЯ КОНТРОЛЯ (МОНИТОРИНГА) ЗА СОБЛЮДЕНИЕМ</w:t>
      </w:r>
    </w:p>
    <w:p w:rsidR="0054757E" w:rsidRPr="0054757E" w:rsidRDefault="0054757E">
      <w:pPr>
        <w:pStyle w:val="ConsPlusTitle"/>
        <w:jc w:val="center"/>
        <w:rPr>
          <w:sz w:val="28"/>
          <w:szCs w:val="28"/>
        </w:rPr>
      </w:pPr>
      <w:r w:rsidRPr="0054757E">
        <w:rPr>
          <w:sz w:val="28"/>
          <w:szCs w:val="28"/>
        </w:rPr>
        <w:t>УСЛОВИЙ И ПОРЯДКА ПРЕДОСТАВЛЕНИЯ СУБСИДИЙ</w:t>
      </w:r>
    </w:p>
    <w:p w:rsidR="0054757E" w:rsidRPr="0054757E" w:rsidRDefault="0054757E">
      <w:pPr>
        <w:pStyle w:val="ConsPlusTitle"/>
        <w:jc w:val="center"/>
        <w:rPr>
          <w:sz w:val="28"/>
          <w:szCs w:val="28"/>
        </w:rPr>
      </w:pPr>
      <w:r w:rsidRPr="0054757E">
        <w:rPr>
          <w:sz w:val="28"/>
          <w:szCs w:val="28"/>
        </w:rPr>
        <w:t>И ОТВЕТСТВЕННОСТИ ЗА ИХ НАРУШЕНИЕ</w:t>
      </w:r>
    </w:p>
    <w:p w:rsidR="0054757E" w:rsidRPr="0054757E" w:rsidRDefault="0054757E">
      <w:pPr>
        <w:pStyle w:val="ConsPlusNormal"/>
        <w:jc w:val="center"/>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(в ред. Приказа министерства сельского хозяйства</w:t>
      </w:r>
      <w:proofErr w:type="gramEnd"/>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 xml:space="preserve">Красноярского края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roofErr w:type="gramEnd"/>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bookmarkStart w:id="48" w:name="P384"/>
      <w:bookmarkEnd w:id="48"/>
      <w:r w:rsidRPr="0054757E">
        <w:rPr>
          <w:rFonts w:ascii="Times New Roman" w:hAnsi="Times New Roman" w:cs="Times New Roman"/>
          <w:sz w:val="28"/>
          <w:szCs w:val="28"/>
        </w:rPr>
        <w:t xml:space="preserve">4.1. Для подтверждения </w:t>
      </w:r>
      <w:proofErr w:type="gramStart"/>
      <w:r w:rsidRPr="0054757E">
        <w:rPr>
          <w:rFonts w:ascii="Times New Roman" w:hAnsi="Times New Roman" w:cs="Times New Roman"/>
          <w:sz w:val="28"/>
          <w:szCs w:val="28"/>
        </w:rPr>
        <w:t>достижения значений результатов предоставления субсидии</w:t>
      </w:r>
      <w:proofErr w:type="gramEnd"/>
      <w:r w:rsidRPr="0054757E">
        <w:rPr>
          <w:rFonts w:ascii="Times New Roman" w:hAnsi="Times New Roman" w:cs="Times New Roman"/>
          <w:sz w:val="28"/>
          <w:szCs w:val="28"/>
        </w:rPr>
        <w:t xml:space="preserve"> получатель субсидии ежеквартально в срок не позднее 10-го рабочего дня, следующего за отчетным кварталом, представляет в министерство отчет о достижении значений результатов предоставления субсидии (далее - отчет о результатах) в соответствии с приложением к типовой форме в форме электронного документа в системе </w:t>
      </w:r>
      <w:r w:rsidR="00B631CB">
        <w:rPr>
          <w:rFonts w:ascii="Times New Roman" w:hAnsi="Times New Roman" w:cs="Times New Roman"/>
          <w:sz w:val="28"/>
          <w:szCs w:val="28"/>
        </w:rPr>
        <w:t>«</w:t>
      </w:r>
      <w:r w:rsidRPr="0054757E">
        <w:rPr>
          <w:rFonts w:ascii="Times New Roman" w:hAnsi="Times New Roman" w:cs="Times New Roman"/>
          <w:sz w:val="28"/>
          <w:szCs w:val="28"/>
        </w:rPr>
        <w:t>Электронный бюджет</w:t>
      </w:r>
      <w:r w:rsidR="00B631CB">
        <w:rPr>
          <w:rFonts w:ascii="Times New Roman" w:hAnsi="Times New Roman" w:cs="Times New Roman"/>
          <w:sz w:val="28"/>
          <w:szCs w:val="28"/>
        </w:rPr>
        <w:t>»</w:t>
      </w:r>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bookmarkStart w:id="49" w:name="P385"/>
      <w:bookmarkEnd w:id="49"/>
      <w:proofErr w:type="gramStart"/>
      <w:r w:rsidRPr="0054757E">
        <w:rPr>
          <w:rFonts w:ascii="Times New Roman" w:hAnsi="Times New Roman" w:cs="Times New Roman"/>
          <w:sz w:val="28"/>
          <w:szCs w:val="28"/>
        </w:rPr>
        <w:lastRenderedPageBreak/>
        <w:t xml:space="preserve">В случае если получатель субсидии является субъектом микропредпринимательства, то для подтверждения достижения значений результатов предоставления субсидии такой получатель субсидии представляет в министерство отчет о результатах в соответствии с приложением к типовой форме в форме электронного документа в системе </w:t>
      </w:r>
      <w:r w:rsidR="00B631CB">
        <w:rPr>
          <w:rFonts w:ascii="Times New Roman" w:hAnsi="Times New Roman" w:cs="Times New Roman"/>
          <w:sz w:val="28"/>
          <w:szCs w:val="28"/>
        </w:rPr>
        <w:t>«</w:t>
      </w:r>
      <w:r w:rsidRPr="0054757E">
        <w:rPr>
          <w:rFonts w:ascii="Times New Roman" w:hAnsi="Times New Roman" w:cs="Times New Roman"/>
          <w:sz w:val="28"/>
          <w:szCs w:val="28"/>
        </w:rPr>
        <w:t>Электронный бюджет</w:t>
      </w:r>
      <w:r w:rsidR="00B631CB">
        <w:rPr>
          <w:rFonts w:ascii="Times New Roman" w:hAnsi="Times New Roman" w:cs="Times New Roman"/>
          <w:sz w:val="28"/>
          <w:szCs w:val="28"/>
        </w:rPr>
        <w:t>»</w:t>
      </w:r>
      <w:r w:rsidRPr="0054757E">
        <w:rPr>
          <w:rFonts w:ascii="Times New Roman" w:hAnsi="Times New Roman" w:cs="Times New Roman"/>
          <w:sz w:val="28"/>
          <w:szCs w:val="28"/>
        </w:rPr>
        <w:t xml:space="preserve"> в срок не позднее 14-го рабочего дня первого месяца года, следующего за годом предоставления субсидии.</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Министерство устанавливает в соглашении форму и срок предоставления отчета о переходе права собственности на предмет лизинга от лизингодателя к лизингополучателю (в случае приобретения техники и (или) оборудования по договору финансовой аренды (лизинга).</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4.2. Министерство проводит документарную проверку и принятие представленных в соответствии с пунктом 4.1 Порядка отчетов в срок, не превышающий 30 рабочих дней со дня их поступления.</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4.3. Мониторинг достижения результатов предоставления субсидии </w:t>
      </w:r>
      <w:proofErr w:type="gramStart"/>
      <w:r w:rsidRPr="0054757E">
        <w:rPr>
          <w:rFonts w:ascii="Times New Roman" w:hAnsi="Times New Roman" w:cs="Times New Roman"/>
          <w:sz w:val="28"/>
          <w:szCs w:val="28"/>
        </w:rPr>
        <w:t>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w:t>
      </w:r>
      <w:proofErr w:type="gramEnd"/>
      <w:r w:rsidRPr="0054757E">
        <w:rPr>
          <w:rFonts w:ascii="Times New Roman" w:hAnsi="Times New Roman" w:cs="Times New Roman"/>
          <w:sz w:val="28"/>
          <w:szCs w:val="28"/>
        </w:rPr>
        <w:t xml:space="preserve"> в порядке и по формам, установленным Министерством финансов Российской Федерации.</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t xml:space="preserve">В случае если получатель субсидии является субъектом микропредпринимательства, то для проведения мониторинга достижения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w:t>
      </w:r>
      <w:r w:rsidR="00B631CB">
        <w:rPr>
          <w:rFonts w:ascii="Times New Roman" w:hAnsi="Times New Roman" w:cs="Times New Roman"/>
          <w:sz w:val="28"/>
          <w:szCs w:val="28"/>
        </w:rPr>
        <w:t>«</w:t>
      </w:r>
      <w:r w:rsidRPr="0054757E">
        <w:rPr>
          <w:rFonts w:ascii="Times New Roman" w:hAnsi="Times New Roman" w:cs="Times New Roman"/>
          <w:sz w:val="28"/>
          <w:szCs w:val="28"/>
        </w:rPr>
        <w:t>Электронный бюджет</w:t>
      </w:r>
      <w:r w:rsidR="00B631CB">
        <w:rPr>
          <w:rFonts w:ascii="Times New Roman" w:hAnsi="Times New Roman" w:cs="Times New Roman"/>
          <w:sz w:val="28"/>
          <w:szCs w:val="28"/>
        </w:rPr>
        <w:t xml:space="preserve">» </w:t>
      </w:r>
      <w:r w:rsidRPr="0054757E">
        <w:rPr>
          <w:rFonts w:ascii="Times New Roman" w:hAnsi="Times New Roman" w:cs="Times New Roman"/>
          <w:sz w:val="28"/>
          <w:szCs w:val="28"/>
        </w:rPr>
        <w:t>в срок не позднее 14 рабочего дня первого месяца года, следующего за годом предоставления субсидии.</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4.4. Проверка соблюдения получателем субсидии условий и порядка предоставления субсидии, в том числе в части достижения результатов предоставления субсидии, осуществляется министерством.</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4.5. Мерой ответственности за нарушение условий и порядка предоставления субсидии, в том числе за </w:t>
      </w:r>
      <w:proofErr w:type="spellStart"/>
      <w:r w:rsidRPr="0054757E">
        <w:rPr>
          <w:rFonts w:ascii="Times New Roman" w:hAnsi="Times New Roman" w:cs="Times New Roman"/>
          <w:sz w:val="28"/>
          <w:szCs w:val="28"/>
        </w:rPr>
        <w:t>недостижение</w:t>
      </w:r>
      <w:proofErr w:type="spellEnd"/>
      <w:r w:rsidRPr="0054757E">
        <w:rPr>
          <w:rFonts w:ascii="Times New Roman" w:hAnsi="Times New Roman" w:cs="Times New Roman"/>
          <w:sz w:val="28"/>
          <w:szCs w:val="28"/>
        </w:rPr>
        <w:t xml:space="preserve"> результатов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пунктом 3.1 Порядка, </w:t>
      </w:r>
      <w:proofErr w:type="gramStart"/>
      <w:r w:rsidRPr="0054757E">
        <w:rPr>
          <w:rFonts w:ascii="Times New Roman" w:hAnsi="Times New Roman" w:cs="Times New Roman"/>
          <w:sz w:val="28"/>
          <w:szCs w:val="28"/>
        </w:rPr>
        <w:t>выявленного</w:t>
      </w:r>
      <w:proofErr w:type="gramEnd"/>
      <w:r w:rsidRPr="0054757E">
        <w:rPr>
          <w:rFonts w:ascii="Times New Roman" w:hAnsi="Times New Roman" w:cs="Times New Roman"/>
          <w:sz w:val="28"/>
          <w:szCs w:val="28"/>
        </w:rPr>
        <w:t xml:space="preserve"> в том числе по фактам проверок, проведенных министерством и органами государственного финансового контроля.</w:t>
      </w:r>
    </w:p>
    <w:p w:rsidR="0054757E" w:rsidRPr="0054757E" w:rsidRDefault="0054757E">
      <w:pPr>
        <w:pStyle w:val="ConsPlusNormal"/>
        <w:spacing w:before="200"/>
        <w:ind w:firstLine="540"/>
        <w:jc w:val="both"/>
        <w:rPr>
          <w:rFonts w:ascii="Times New Roman" w:hAnsi="Times New Roman" w:cs="Times New Roman"/>
          <w:sz w:val="28"/>
          <w:szCs w:val="28"/>
        </w:rPr>
      </w:pPr>
      <w:proofErr w:type="gramStart"/>
      <w:r w:rsidRPr="0054757E">
        <w:rPr>
          <w:rFonts w:ascii="Times New Roman" w:hAnsi="Times New Roman" w:cs="Times New Roman"/>
          <w:sz w:val="28"/>
          <w:szCs w:val="28"/>
        </w:rPr>
        <w:lastRenderedPageBreak/>
        <w:t xml:space="preserve">Непредставление получателем субсидии отчета о результатах по итогам четвертого квартала года предоставления субсидии или в срок, установленный абзацем вторым пункта 4.1 Порядка, либо несоответствие представленного отчета о результатах форме, установленной пунктом 4.1 Порядка, является подтверждением факта </w:t>
      </w:r>
      <w:proofErr w:type="spellStart"/>
      <w:r w:rsidRPr="0054757E">
        <w:rPr>
          <w:rFonts w:ascii="Times New Roman" w:hAnsi="Times New Roman" w:cs="Times New Roman"/>
          <w:sz w:val="28"/>
          <w:szCs w:val="28"/>
        </w:rPr>
        <w:t>недостижения</w:t>
      </w:r>
      <w:proofErr w:type="spellEnd"/>
      <w:r w:rsidRPr="0054757E">
        <w:rPr>
          <w:rFonts w:ascii="Times New Roman" w:hAnsi="Times New Roman" w:cs="Times New Roman"/>
          <w:sz w:val="28"/>
          <w:szCs w:val="28"/>
        </w:rPr>
        <w:t xml:space="preserve"> значений результатов предоставления субсидии и влечет в отношении получателя субсидии применение меры ответственности за </w:t>
      </w:r>
      <w:proofErr w:type="spellStart"/>
      <w:r w:rsidRPr="0054757E">
        <w:rPr>
          <w:rFonts w:ascii="Times New Roman" w:hAnsi="Times New Roman" w:cs="Times New Roman"/>
          <w:sz w:val="28"/>
          <w:szCs w:val="28"/>
        </w:rPr>
        <w:t>недостижение</w:t>
      </w:r>
      <w:proofErr w:type="spellEnd"/>
      <w:r w:rsidRPr="0054757E">
        <w:rPr>
          <w:rFonts w:ascii="Times New Roman" w:hAnsi="Times New Roman" w:cs="Times New Roman"/>
          <w:sz w:val="28"/>
          <w:szCs w:val="28"/>
        </w:rPr>
        <w:t xml:space="preserve"> значений результатов предоставления субсидии, предусмотренной пунктом 4.8 Порядка.</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bookmarkStart w:id="50" w:name="P394"/>
      <w:bookmarkEnd w:id="50"/>
      <w:r w:rsidRPr="0054757E">
        <w:rPr>
          <w:rFonts w:ascii="Times New Roman" w:hAnsi="Times New Roman" w:cs="Times New Roman"/>
          <w:sz w:val="28"/>
          <w:szCs w:val="28"/>
        </w:rPr>
        <w:t>4.6. В случае нарушения получателем субсидии условий, установленных при предоставлении субсидии подпунктами 1, 5 пункта 3.1 Порядка, получатель субсидии в течение 30 дней со дня нарушения указанных условий предоставления субсидии возвращает в краевой бюджет субсидию в полном объеме.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В случае нарушения получателем субсидии условий, установленных при предоставлении субсидии подпунктами 2 - 4 пункта 3.1 Порядка, получатель субсидии в течение 30 дней со дня нарушения указанных условий предоставления субсидии возвращает в краевой бюджет сумму субсидии, в отношении которой выявлены нарушения.</w:t>
      </w:r>
    </w:p>
    <w:p w:rsidR="0054757E" w:rsidRPr="0054757E" w:rsidRDefault="0054757E">
      <w:pPr>
        <w:pStyle w:val="ConsPlusNormal"/>
        <w:spacing w:before="200"/>
        <w:ind w:firstLine="540"/>
        <w:jc w:val="both"/>
        <w:rPr>
          <w:rFonts w:ascii="Times New Roman" w:hAnsi="Times New Roman" w:cs="Times New Roman"/>
          <w:sz w:val="28"/>
          <w:szCs w:val="28"/>
        </w:rPr>
      </w:pPr>
      <w:bookmarkStart w:id="51" w:name="P396"/>
      <w:bookmarkEnd w:id="51"/>
      <w:r w:rsidRPr="0054757E">
        <w:rPr>
          <w:rFonts w:ascii="Times New Roman" w:hAnsi="Times New Roman" w:cs="Times New Roman"/>
          <w:sz w:val="28"/>
          <w:szCs w:val="28"/>
        </w:rPr>
        <w:t xml:space="preserve">4.7. </w:t>
      </w:r>
      <w:proofErr w:type="gramStart"/>
      <w:r w:rsidRPr="0054757E">
        <w:rPr>
          <w:rFonts w:ascii="Times New Roman" w:hAnsi="Times New Roman" w:cs="Times New Roman"/>
          <w:sz w:val="28"/>
          <w:szCs w:val="28"/>
        </w:rPr>
        <w:t>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Размер субсидии, подлежащей возврату в краевой бюджет, рассчитывается в соответствии с пунктом 4.6 Порядка.</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54757E" w:rsidRPr="0054757E" w:rsidRDefault="0054757E">
      <w:pPr>
        <w:pStyle w:val="ConsPlusNormal"/>
        <w:spacing w:before="200"/>
        <w:ind w:firstLine="540"/>
        <w:jc w:val="both"/>
        <w:rPr>
          <w:rFonts w:ascii="Times New Roman" w:hAnsi="Times New Roman" w:cs="Times New Roman"/>
          <w:sz w:val="28"/>
          <w:szCs w:val="28"/>
        </w:rPr>
      </w:pPr>
      <w:bookmarkStart w:id="52" w:name="P400"/>
      <w:bookmarkEnd w:id="52"/>
      <w:r w:rsidRPr="0054757E">
        <w:rPr>
          <w:rFonts w:ascii="Times New Roman" w:hAnsi="Times New Roman" w:cs="Times New Roman"/>
          <w:sz w:val="28"/>
          <w:szCs w:val="28"/>
        </w:rPr>
        <w:t xml:space="preserve">4.8. В случае </w:t>
      </w:r>
      <w:proofErr w:type="spellStart"/>
      <w:r w:rsidRPr="0054757E">
        <w:rPr>
          <w:rFonts w:ascii="Times New Roman" w:hAnsi="Times New Roman" w:cs="Times New Roman"/>
          <w:sz w:val="28"/>
          <w:szCs w:val="28"/>
        </w:rPr>
        <w:t>недостижения</w:t>
      </w:r>
      <w:proofErr w:type="spellEnd"/>
      <w:r w:rsidRPr="0054757E">
        <w:rPr>
          <w:rFonts w:ascii="Times New Roman" w:hAnsi="Times New Roman" w:cs="Times New Roman"/>
          <w:sz w:val="28"/>
          <w:szCs w:val="28"/>
        </w:rPr>
        <w:t xml:space="preserve"> получателем субсидии значений результатов предоставления субсидии, установленных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w:t>
      </w:r>
      <w:r w:rsidRPr="0054757E">
        <w:rPr>
          <w:rFonts w:ascii="Times New Roman" w:hAnsi="Times New Roman" w:cs="Times New Roman"/>
          <w:sz w:val="28"/>
          <w:szCs w:val="28"/>
        </w:rPr>
        <w:lastRenderedPageBreak/>
        <w:t>меры ответственности в виде возврата в краевой бюджет субсидии. Расчет размера субсидии, подлежащей возврату в краевой бюджет (</w:t>
      </w:r>
      <w:proofErr w:type="spellStart"/>
      <w:proofErr w:type="gramStart"/>
      <w:r w:rsidRPr="0054757E">
        <w:rPr>
          <w:rFonts w:ascii="Times New Roman" w:hAnsi="Times New Roman" w:cs="Times New Roman"/>
          <w:sz w:val="28"/>
          <w:szCs w:val="28"/>
        </w:rPr>
        <w:t>V</w:t>
      </w:r>
      <w:proofErr w:type="gramEnd"/>
      <w:r w:rsidRPr="0054757E">
        <w:rPr>
          <w:rFonts w:ascii="Times New Roman" w:hAnsi="Times New Roman" w:cs="Times New Roman"/>
          <w:sz w:val="28"/>
          <w:szCs w:val="28"/>
        </w:rPr>
        <w:t>возврата</w:t>
      </w:r>
      <w:proofErr w:type="spellEnd"/>
      <w:r w:rsidRPr="0054757E">
        <w:rPr>
          <w:rFonts w:ascii="Times New Roman" w:hAnsi="Times New Roman" w:cs="Times New Roman"/>
          <w:sz w:val="28"/>
          <w:szCs w:val="28"/>
        </w:rPr>
        <w:t>), осуществляется по следующей формуле:</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proofErr w:type="spellStart"/>
      <w:proofErr w:type="gramStart"/>
      <w:r w:rsidRPr="0054757E">
        <w:rPr>
          <w:rFonts w:ascii="Times New Roman" w:hAnsi="Times New Roman" w:cs="Times New Roman"/>
          <w:sz w:val="28"/>
          <w:szCs w:val="28"/>
        </w:rPr>
        <w:t>V</w:t>
      </w:r>
      <w:proofErr w:type="gramEnd"/>
      <w:r w:rsidRPr="0054757E">
        <w:rPr>
          <w:rFonts w:ascii="Times New Roman" w:hAnsi="Times New Roman" w:cs="Times New Roman"/>
          <w:sz w:val="28"/>
          <w:szCs w:val="28"/>
        </w:rPr>
        <w:t>возврата</w:t>
      </w:r>
      <w:proofErr w:type="spellEnd"/>
      <w:r w:rsidRPr="0054757E">
        <w:rPr>
          <w:rFonts w:ascii="Times New Roman" w:hAnsi="Times New Roman" w:cs="Times New Roman"/>
          <w:sz w:val="28"/>
          <w:szCs w:val="28"/>
        </w:rPr>
        <w:t xml:space="preserve"> = (S x k) x 0,1, (8)</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где: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S - сумма субсидии, предоставленная получателю субсидии в соответствии с соглашением;</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k - коэффициент возврата субсидии, рассчитываемый по формуле:</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lang w:val="en-US"/>
        </w:rPr>
      </w:pPr>
      <w:r w:rsidRPr="0054757E">
        <w:rPr>
          <w:rFonts w:ascii="Times New Roman" w:hAnsi="Times New Roman" w:cs="Times New Roman"/>
          <w:sz w:val="28"/>
          <w:szCs w:val="28"/>
          <w:lang w:val="en-US"/>
        </w:rPr>
        <w:t>k = SUM Di / m, (9)</w:t>
      </w:r>
    </w:p>
    <w:p w:rsidR="0054757E" w:rsidRPr="0054757E" w:rsidRDefault="0054757E">
      <w:pPr>
        <w:pStyle w:val="ConsPlusNormal"/>
        <w:jc w:val="both"/>
        <w:rPr>
          <w:rFonts w:ascii="Times New Roman" w:hAnsi="Times New Roman" w:cs="Times New Roman"/>
          <w:sz w:val="28"/>
          <w:szCs w:val="28"/>
          <w:lang w:val="en-US"/>
        </w:rPr>
      </w:pPr>
    </w:p>
    <w:p w:rsidR="0054757E" w:rsidRPr="0054757E" w:rsidRDefault="0054757E">
      <w:pPr>
        <w:pStyle w:val="ConsPlusNormal"/>
        <w:ind w:firstLine="540"/>
        <w:jc w:val="both"/>
        <w:rPr>
          <w:rFonts w:ascii="Times New Roman" w:hAnsi="Times New Roman" w:cs="Times New Roman"/>
          <w:sz w:val="28"/>
          <w:szCs w:val="28"/>
          <w:lang w:val="en-US"/>
        </w:rPr>
      </w:pPr>
      <w:r w:rsidRPr="0054757E">
        <w:rPr>
          <w:rFonts w:ascii="Times New Roman" w:hAnsi="Times New Roman" w:cs="Times New Roman"/>
          <w:sz w:val="28"/>
          <w:szCs w:val="28"/>
        </w:rPr>
        <w:t>где</w:t>
      </w:r>
      <w:r w:rsidRPr="0054757E">
        <w:rPr>
          <w:rFonts w:ascii="Times New Roman" w:hAnsi="Times New Roman" w:cs="Times New Roman"/>
          <w:sz w:val="28"/>
          <w:szCs w:val="28"/>
          <w:lang w:val="en-US"/>
        </w:rPr>
        <w:t>:</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m - количество результатов предоставления субсидии, по которым индекс, отражающий уровень </w:t>
      </w:r>
      <w:proofErr w:type="spellStart"/>
      <w:r w:rsidRPr="0054757E">
        <w:rPr>
          <w:rFonts w:ascii="Times New Roman" w:hAnsi="Times New Roman" w:cs="Times New Roman"/>
          <w:sz w:val="28"/>
          <w:szCs w:val="28"/>
        </w:rPr>
        <w:t>недостижения</w:t>
      </w:r>
      <w:proofErr w:type="spellEnd"/>
      <w:r w:rsidRPr="0054757E">
        <w:rPr>
          <w:rFonts w:ascii="Times New Roman" w:hAnsi="Times New Roman" w:cs="Times New Roman"/>
          <w:sz w:val="28"/>
          <w:szCs w:val="28"/>
        </w:rPr>
        <w:t xml:space="preserve"> i-</w:t>
      </w:r>
      <w:proofErr w:type="spellStart"/>
      <w:r w:rsidRPr="0054757E">
        <w:rPr>
          <w:rFonts w:ascii="Times New Roman" w:hAnsi="Times New Roman" w:cs="Times New Roman"/>
          <w:sz w:val="28"/>
          <w:szCs w:val="28"/>
        </w:rPr>
        <w:t>го</w:t>
      </w:r>
      <w:proofErr w:type="spellEnd"/>
      <w:r w:rsidRPr="0054757E">
        <w:rPr>
          <w:rFonts w:ascii="Times New Roman" w:hAnsi="Times New Roman" w:cs="Times New Roman"/>
          <w:sz w:val="28"/>
          <w:szCs w:val="28"/>
        </w:rPr>
        <w:t xml:space="preserve"> результата предоставления субсидии (</w:t>
      </w:r>
      <w:proofErr w:type="spellStart"/>
      <w:r w:rsidRPr="0054757E">
        <w:rPr>
          <w:rFonts w:ascii="Times New Roman" w:hAnsi="Times New Roman" w:cs="Times New Roman"/>
          <w:sz w:val="28"/>
          <w:szCs w:val="28"/>
        </w:rPr>
        <w:t>Di</w:t>
      </w:r>
      <w:proofErr w:type="spellEnd"/>
      <w:r w:rsidRPr="0054757E">
        <w:rPr>
          <w:rFonts w:ascii="Times New Roman" w:hAnsi="Times New Roman" w:cs="Times New Roman"/>
          <w:sz w:val="28"/>
          <w:szCs w:val="28"/>
        </w:rPr>
        <w:t>), имеет положительное значение;</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r w:rsidRPr="0054757E">
        <w:rPr>
          <w:rFonts w:ascii="Times New Roman" w:hAnsi="Times New Roman" w:cs="Times New Roman"/>
          <w:sz w:val="28"/>
          <w:szCs w:val="28"/>
        </w:rPr>
        <w:t>Di</w:t>
      </w:r>
      <w:proofErr w:type="spellEnd"/>
      <w:r w:rsidRPr="0054757E">
        <w:rPr>
          <w:rFonts w:ascii="Times New Roman" w:hAnsi="Times New Roman" w:cs="Times New Roman"/>
          <w:sz w:val="28"/>
          <w:szCs w:val="28"/>
        </w:rPr>
        <w:t xml:space="preserve"> - индекс, отражающий уровень </w:t>
      </w:r>
      <w:proofErr w:type="spellStart"/>
      <w:r w:rsidRPr="0054757E">
        <w:rPr>
          <w:rFonts w:ascii="Times New Roman" w:hAnsi="Times New Roman" w:cs="Times New Roman"/>
          <w:sz w:val="28"/>
          <w:szCs w:val="28"/>
        </w:rPr>
        <w:t>недостижения</w:t>
      </w:r>
      <w:proofErr w:type="spellEnd"/>
      <w:r w:rsidRPr="0054757E">
        <w:rPr>
          <w:rFonts w:ascii="Times New Roman" w:hAnsi="Times New Roman" w:cs="Times New Roman"/>
          <w:sz w:val="28"/>
          <w:szCs w:val="28"/>
        </w:rPr>
        <w:t xml:space="preserve"> i-</w:t>
      </w:r>
      <w:proofErr w:type="spellStart"/>
      <w:r w:rsidRPr="0054757E">
        <w:rPr>
          <w:rFonts w:ascii="Times New Roman" w:hAnsi="Times New Roman" w:cs="Times New Roman"/>
          <w:sz w:val="28"/>
          <w:szCs w:val="28"/>
        </w:rPr>
        <w:t>го</w:t>
      </w:r>
      <w:proofErr w:type="spellEnd"/>
      <w:r w:rsidRPr="0054757E">
        <w:rPr>
          <w:rFonts w:ascii="Times New Roman" w:hAnsi="Times New Roman" w:cs="Times New Roman"/>
          <w:sz w:val="28"/>
          <w:szCs w:val="28"/>
        </w:rPr>
        <w:t xml:space="preserve"> результата предоставления субсидии, рассчитываемый по следующей формуле:</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proofErr w:type="spellStart"/>
      <w:r w:rsidRPr="0054757E">
        <w:rPr>
          <w:rFonts w:ascii="Times New Roman" w:hAnsi="Times New Roman" w:cs="Times New Roman"/>
          <w:sz w:val="28"/>
          <w:szCs w:val="28"/>
        </w:rPr>
        <w:t>Di</w:t>
      </w:r>
      <w:proofErr w:type="spellEnd"/>
      <w:r w:rsidRPr="0054757E">
        <w:rPr>
          <w:rFonts w:ascii="Times New Roman" w:hAnsi="Times New Roman" w:cs="Times New Roman"/>
          <w:sz w:val="28"/>
          <w:szCs w:val="28"/>
        </w:rPr>
        <w:t xml:space="preserve"> = 1 - </w:t>
      </w:r>
      <w:proofErr w:type="spellStart"/>
      <w:r w:rsidRPr="0054757E">
        <w:rPr>
          <w:rFonts w:ascii="Times New Roman" w:hAnsi="Times New Roman" w:cs="Times New Roman"/>
          <w:sz w:val="28"/>
          <w:szCs w:val="28"/>
        </w:rPr>
        <w:t>Fi</w:t>
      </w:r>
      <w:proofErr w:type="spellEnd"/>
      <w:r w:rsidRPr="0054757E">
        <w:rPr>
          <w:rFonts w:ascii="Times New Roman" w:hAnsi="Times New Roman" w:cs="Times New Roman"/>
          <w:sz w:val="28"/>
          <w:szCs w:val="28"/>
        </w:rPr>
        <w:t xml:space="preserve"> / </w:t>
      </w:r>
      <w:proofErr w:type="spellStart"/>
      <w:r w:rsidRPr="0054757E">
        <w:rPr>
          <w:rFonts w:ascii="Times New Roman" w:hAnsi="Times New Roman" w:cs="Times New Roman"/>
          <w:sz w:val="28"/>
          <w:szCs w:val="28"/>
        </w:rPr>
        <w:t>Pi</w:t>
      </w:r>
      <w:proofErr w:type="spellEnd"/>
      <w:r w:rsidRPr="0054757E">
        <w:rPr>
          <w:rFonts w:ascii="Times New Roman" w:hAnsi="Times New Roman" w:cs="Times New Roman"/>
          <w:sz w:val="28"/>
          <w:szCs w:val="28"/>
        </w:rPr>
        <w:t>, (10)</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где:</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r w:rsidRPr="0054757E">
        <w:rPr>
          <w:rFonts w:ascii="Times New Roman" w:hAnsi="Times New Roman" w:cs="Times New Roman"/>
          <w:sz w:val="28"/>
          <w:szCs w:val="28"/>
        </w:rPr>
        <w:t>Fi</w:t>
      </w:r>
      <w:proofErr w:type="spellEnd"/>
      <w:r w:rsidRPr="0054757E">
        <w:rPr>
          <w:rFonts w:ascii="Times New Roman" w:hAnsi="Times New Roman" w:cs="Times New Roman"/>
          <w:sz w:val="28"/>
          <w:szCs w:val="28"/>
        </w:rPr>
        <w:t xml:space="preserve"> - фактически достигнутое значение i-</w:t>
      </w:r>
      <w:proofErr w:type="spellStart"/>
      <w:r w:rsidRPr="0054757E">
        <w:rPr>
          <w:rFonts w:ascii="Times New Roman" w:hAnsi="Times New Roman" w:cs="Times New Roman"/>
          <w:sz w:val="28"/>
          <w:szCs w:val="28"/>
        </w:rPr>
        <w:t>го</w:t>
      </w:r>
      <w:proofErr w:type="spellEnd"/>
      <w:r w:rsidRPr="0054757E">
        <w:rPr>
          <w:rFonts w:ascii="Times New Roman" w:hAnsi="Times New Roman" w:cs="Times New Roman"/>
          <w:sz w:val="28"/>
          <w:szCs w:val="28"/>
        </w:rPr>
        <w:t xml:space="preserve"> результата предоставления субсидии;</w:t>
      </w:r>
    </w:p>
    <w:p w:rsidR="0054757E" w:rsidRPr="0054757E" w:rsidRDefault="0054757E">
      <w:pPr>
        <w:pStyle w:val="ConsPlusNormal"/>
        <w:spacing w:before="200"/>
        <w:ind w:firstLine="540"/>
        <w:jc w:val="both"/>
        <w:rPr>
          <w:rFonts w:ascii="Times New Roman" w:hAnsi="Times New Roman" w:cs="Times New Roman"/>
          <w:sz w:val="28"/>
          <w:szCs w:val="28"/>
        </w:rPr>
      </w:pPr>
      <w:proofErr w:type="spellStart"/>
      <w:r w:rsidRPr="0054757E">
        <w:rPr>
          <w:rFonts w:ascii="Times New Roman" w:hAnsi="Times New Roman" w:cs="Times New Roman"/>
          <w:sz w:val="28"/>
          <w:szCs w:val="28"/>
        </w:rPr>
        <w:t>Pi</w:t>
      </w:r>
      <w:proofErr w:type="spellEnd"/>
      <w:r w:rsidRPr="0054757E">
        <w:rPr>
          <w:rFonts w:ascii="Times New Roman" w:hAnsi="Times New Roman" w:cs="Times New Roman"/>
          <w:sz w:val="28"/>
          <w:szCs w:val="28"/>
        </w:rPr>
        <w:t xml:space="preserve"> - плановое значение i-</w:t>
      </w:r>
      <w:proofErr w:type="spellStart"/>
      <w:r w:rsidRPr="0054757E">
        <w:rPr>
          <w:rFonts w:ascii="Times New Roman" w:hAnsi="Times New Roman" w:cs="Times New Roman"/>
          <w:sz w:val="28"/>
          <w:szCs w:val="28"/>
        </w:rPr>
        <w:t>го</w:t>
      </w:r>
      <w:proofErr w:type="spellEnd"/>
      <w:r w:rsidRPr="0054757E">
        <w:rPr>
          <w:rFonts w:ascii="Times New Roman" w:hAnsi="Times New Roman" w:cs="Times New Roman"/>
          <w:sz w:val="28"/>
          <w:szCs w:val="28"/>
        </w:rPr>
        <w:t xml:space="preserve"> результата предоставления субсидии, установленное соглашением.</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4.9. </w:t>
      </w:r>
      <w:proofErr w:type="gramStart"/>
      <w:r w:rsidRPr="0054757E">
        <w:rPr>
          <w:rFonts w:ascii="Times New Roman" w:hAnsi="Times New Roman" w:cs="Times New Roman"/>
          <w:sz w:val="28"/>
          <w:szCs w:val="28"/>
        </w:rPr>
        <w:t xml:space="preserve">Основанием для освобождения получателя субсидии от возврата средств в краевой бюджет в случае </w:t>
      </w:r>
      <w:proofErr w:type="spellStart"/>
      <w:r w:rsidRPr="0054757E">
        <w:rPr>
          <w:rFonts w:ascii="Times New Roman" w:hAnsi="Times New Roman" w:cs="Times New Roman"/>
          <w:sz w:val="28"/>
          <w:szCs w:val="28"/>
        </w:rPr>
        <w:t>недостижения</w:t>
      </w:r>
      <w:proofErr w:type="spellEnd"/>
      <w:r w:rsidRPr="0054757E">
        <w:rPr>
          <w:rFonts w:ascii="Times New Roman" w:hAnsi="Times New Roman" w:cs="Times New Roman"/>
          <w:sz w:val="28"/>
          <w:szCs w:val="28"/>
        </w:rPr>
        <w:t xml:space="preserve"> значений результатов предоставления субсидии, установленных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w:t>
      </w:r>
      <w:r w:rsidRPr="0054757E">
        <w:rPr>
          <w:rFonts w:ascii="Times New Roman" w:hAnsi="Times New Roman" w:cs="Times New Roman"/>
          <w:sz w:val="28"/>
          <w:szCs w:val="28"/>
        </w:rPr>
        <w:lastRenderedPageBreak/>
        <w:t>части достижения значений результатов предоставления субсидии, установленных в соглашении (далее - обстоятельства непреодолимой силы).</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 xml:space="preserve">В случае </w:t>
      </w:r>
      <w:proofErr w:type="spellStart"/>
      <w:r w:rsidRPr="0054757E">
        <w:rPr>
          <w:rFonts w:ascii="Times New Roman" w:hAnsi="Times New Roman" w:cs="Times New Roman"/>
          <w:sz w:val="28"/>
          <w:szCs w:val="28"/>
        </w:rPr>
        <w:t>недостижения</w:t>
      </w:r>
      <w:proofErr w:type="spellEnd"/>
      <w:r w:rsidRPr="0054757E">
        <w:rPr>
          <w:rFonts w:ascii="Times New Roman" w:hAnsi="Times New Roman" w:cs="Times New Roman"/>
          <w:sz w:val="28"/>
          <w:szCs w:val="28"/>
        </w:rPr>
        <w:t xml:space="preserve"> значений результатов предоставления субсидии, установленных в соглашении, по причине наступления обстоятельств непреодолимой силы получатель субсидии одновременно с представлением отчета о результатах представляет в министерство документы, подтверждающие их наступление.</w:t>
      </w:r>
    </w:p>
    <w:p w:rsidR="0054757E" w:rsidRPr="0054757E" w:rsidRDefault="0054757E">
      <w:pPr>
        <w:pStyle w:val="ConsPlusNormal"/>
        <w:spacing w:before="200"/>
        <w:ind w:firstLine="540"/>
        <w:jc w:val="both"/>
        <w:rPr>
          <w:rFonts w:ascii="Times New Roman" w:hAnsi="Times New Roman" w:cs="Times New Roman"/>
          <w:sz w:val="28"/>
          <w:szCs w:val="28"/>
        </w:rPr>
      </w:pPr>
      <w:r w:rsidRPr="0054757E">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right"/>
        <w:outlineLvl w:val="1"/>
        <w:rPr>
          <w:rFonts w:ascii="Times New Roman" w:hAnsi="Times New Roman" w:cs="Times New Roman"/>
          <w:sz w:val="28"/>
          <w:szCs w:val="28"/>
        </w:rPr>
      </w:pPr>
      <w:r w:rsidRPr="0054757E">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4757E">
        <w:rPr>
          <w:rFonts w:ascii="Times New Roman" w:hAnsi="Times New Roman" w:cs="Times New Roman"/>
          <w:sz w:val="28"/>
          <w:szCs w:val="28"/>
        </w:rPr>
        <w:t xml:space="preserve"> 1</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к Порядку</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предоставления субсидий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на возмещение части затрат</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на приобретение по договорам</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купли-продажи и (или) финансовой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аренды (лизинга) техники</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 xml:space="preserve">и оборудования, </w:t>
      </w:r>
      <w:proofErr w:type="gramStart"/>
      <w:r w:rsidRPr="0054757E">
        <w:rPr>
          <w:rFonts w:ascii="Times New Roman" w:hAnsi="Times New Roman" w:cs="Times New Roman"/>
          <w:sz w:val="28"/>
          <w:szCs w:val="28"/>
        </w:rPr>
        <w:t>модульных</w:t>
      </w:r>
      <w:proofErr w:type="gramEnd"/>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объектов и (или) оборудования,</w:t>
      </w:r>
    </w:p>
    <w:p w:rsidR="0054757E" w:rsidRPr="0054757E" w:rsidRDefault="0054757E">
      <w:pPr>
        <w:pStyle w:val="ConsPlusNormal"/>
        <w:jc w:val="right"/>
        <w:rPr>
          <w:rFonts w:ascii="Times New Roman" w:hAnsi="Times New Roman" w:cs="Times New Roman"/>
          <w:sz w:val="28"/>
          <w:szCs w:val="28"/>
        </w:rPr>
      </w:pPr>
      <w:proofErr w:type="gramStart"/>
      <w:r w:rsidRPr="0054757E">
        <w:rPr>
          <w:rFonts w:ascii="Times New Roman" w:hAnsi="Times New Roman" w:cs="Times New Roman"/>
          <w:sz w:val="28"/>
          <w:szCs w:val="28"/>
        </w:rPr>
        <w:t>предназначенных</w:t>
      </w:r>
      <w:proofErr w:type="gramEnd"/>
      <w:r w:rsidRPr="0054757E">
        <w:rPr>
          <w:rFonts w:ascii="Times New Roman" w:hAnsi="Times New Roman" w:cs="Times New Roman"/>
          <w:sz w:val="28"/>
          <w:szCs w:val="28"/>
        </w:rPr>
        <w:t xml:space="preserve"> для убоя</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сельскохозяйственных животных,</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и проведения отбора получателей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указанных субсидий</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Title"/>
        <w:jc w:val="center"/>
        <w:rPr>
          <w:sz w:val="28"/>
          <w:szCs w:val="28"/>
        </w:rPr>
      </w:pPr>
      <w:bookmarkStart w:id="53" w:name="P443"/>
      <w:bookmarkEnd w:id="53"/>
      <w:r w:rsidRPr="0054757E">
        <w:rPr>
          <w:sz w:val="28"/>
          <w:szCs w:val="28"/>
        </w:rPr>
        <w:t>ПЕРЕЧЕНЬ</w:t>
      </w:r>
    </w:p>
    <w:p w:rsidR="0054757E" w:rsidRPr="0054757E" w:rsidRDefault="0054757E">
      <w:pPr>
        <w:pStyle w:val="ConsPlusTitle"/>
        <w:jc w:val="center"/>
        <w:rPr>
          <w:sz w:val="28"/>
          <w:szCs w:val="28"/>
        </w:rPr>
      </w:pPr>
      <w:r w:rsidRPr="0054757E">
        <w:rPr>
          <w:sz w:val="28"/>
          <w:szCs w:val="28"/>
        </w:rPr>
        <w:t>ТЕХНИКИ И ОБОРУДОВАНИЯ, ОБОРУДОВАНИЯ, ПРЕДНАЗНАЧЕННОГО</w:t>
      </w:r>
    </w:p>
    <w:p w:rsidR="0054757E" w:rsidRPr="0054757E" w:rsidRDefault="0054757E">
      <w:pPr>
        <w:pStyle w:val="ConsPlusTitle"/>
        <w:jc w:val="center"/>
        <w:rPr>
          <w:sz w:val="28"/>
          <w:szCs w:val="28"/>
        </w:rPr>
      </w:pPr>
      <w:r w:rsidRPr="0054757E">
        <w:rPr>
          <w:sz w:val="28"/>
          <w:szCs w:val="28"/>
        </w:rPr>
        <w:t>ДЛЯ УБОЯ СЕЛЬСКОХОЗЯЙСТВЕННЫХ ЖИВОТНЫХ, НА ПРИОБРЕТЕНИЕ</w:t>
      </w:r>
    </w:p>
    <w:p w:rsidR="0054757E" w:rsidRPr="0054757E" w:rsidRDefault="0054757E">
      <w:pPr>
        <w:pStyle w:val="ConsPlusTitle"/>
        <w:jc w:val="center"/>
        <w:rPr>
          <w:sz w:val="28"/>
          <w:szCs w:val="28"/>
        </w:rPr>
      </w:pPr>
      <w:r w:rsidRPr="0054757E">
        <w:rPr>
          <w:sz w:val="28"/>
          <w:szCs w:val="28"/>
        </w:rPr>
        <w:t>КОТОРЫХ ПРЕДОСТАВЛЯЕТСЯ СУБСИДИЯ НА ВОЗМЕЩЕНИЕ ЧАСТИ ЗАТРАТ</w:t>
      </w:r>
    </w:p>
    <w:p w:rsidR="0054757E" w:rsidRPr="0054757E" w:rsidRDefault="0054757E">
      <w:pPr>
        <w:pStyle w:val="ConsPlusTitle"/>
        <w:jc w:val="center"/>
        <w:rPr>
          <w:sz w:val="28"/>
          <w:szCs w:val="28"/>
        </w:rPr>
      </w:pPr>
      <w:r w:rsidRPr="0054757E">
        <w:rPr>
          <w:sz w:val="28"/>
          <w:szCs w:val="28"/>
        </w:rPr>
        <w:t>НА ПРИОБРЕТЕНИЕ ПО ДОГОВОРАМ КУПЛИ-ПРОДАЖИ</w:t>
      </w:r>
    </w:p>
    <w:p w:rsidR="0054757E" w:rsidRPr="0054757E" w:rsidRDefault="0054757E">
      <w:pPr>
        <w:pStyle w:val="ConsPlusTitle"/>
        <w:jc w:val="center"/>
        <w:rPr>
          <w:sz w:val="28"/>
          <w:szCs w:val="28"/>
        </w:rPr>
      </w:pPr>
      <w:r w:rsidRPr="0054757E">
        <w:rPr>
          <w:sz w:val="28"/>
          <w:szCs w:val="28"/>
        </w:rPr>
        <w:lastRenderedPageBreak/>
        <w:t>И (ИЛИ) ФИНАНСОВОЙ АРЕНДЫ (ЛИЗИНГА) ТЕХНИКИ И ОБОРУДОВАНИЯ,</w:t>
      </w:r>
    </w:p>
    <w:p w:rsidR="0054757E" w:rsidRPr="0054757E" w:rsidRDefault="0054757E">
      <w:pPr>
        <w:pStyle w:val="ConsPlusTitle"/>
        <w:jc w:val="center"/>
        <w:rPr>
          <w:sz w:val="28"/>
          <w:szCs w:val="28"/>
        </w:rPr>
      </w:pPr>
      <w:r w:rsidRPr="0054757E">
        <w:rPr>
          <w:sz w:val="28"/>
          <w:szCs w:val="28"/>
        </w:rPr>
        <w:t>МОДУЛЬНЫХ ОБЪЕКТОВ И (ИЛИ) ОБОРУДОВАНИЯ, ПРЕДНАЗНАЧЕННЫХ</w:t>
      </w:r>
    </w:p>
    <w:p w:rsidR="0054757E" w:rsidRPr="0054757E" w:rsidRDefault="0054757E">
      <w:pPr>
        <w:pStyle w:val="ConsPlusTitle"/>
        <w:jc w:val="center"/>
        <w:rPr>
          <w:sz w:val="28"/>
          <w:szCs w:val="28"/>
        </w:rPr>
      </w:pPr>
      <w:r w:rsidRPr="0054757E">
        <w:rPr>
          <w:sz w:val="28"/>
          <w:szCs w:val="28"/>
        </w:rPr>
        <w:t>ДЛЯ УБОЯ СЕЛЬСКОХОЗЯЙСТВЕННЫХ ЖИВОТНЫХ</w:t>
      </w:r>
    </w:p>
    <w:p w:rsidR="0054757E" w:rsidRPr="0054757E" w:rsidRDefault="0054757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334"/>
      </w:tblGrid>
      <w:tr w:rsidR="0054757E" w:rsidRPr="0054757E" w:rsidTr="00937B4B">
        <w:tc>
          <w:tcPr>
            <w:tcW w:w="913" w:type="dxa"/>
          </w:tcPr>
          <w:p w:rsidR="0054757E" w:rsidRPr="0054757E" w:rsidRDefault="0054757E">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54757E">
              <w:rPr>
                <w:rFonts w:ascii="Times New Roman" w:hAnsi="Times New Roman" w:cs="Times New Roman"/>
                <w:sz w:val="28"/>
                <w:szCs w:val="28"/>
              </w:rPr>
              <w:t xml:space="preserve"> </w:t>
            </w:r>
            <w:proofErr w:type="gramStart"/>
            <w:r w:rsidRPr="0054757E">
              <w:rPr>
                <w:rFonts w:ascii="Times New Roman" w:hAnsi="Times New Roman" w:cs="Times New Roman"/>
                <w:sz w:val="28"/>
                <w:szCs w:val="28"/>
              </w:rPr>
              <w:t>п</w:t>
            </w:r>
            <w:proofErr w:type="gramEnd"/>
            <w:r w:rsidRPr="0054757E">
              <w:rPr>
                <w:rFonts w:ascii="Times New Roman" w:hAnsi="Times New Roman" w:cs="Times New Roman"/>
                <w:sz w:val="28"/>
                <w:szCs w:val="28"/>
              </w:rPr>
              <w:t>/п</w:t>
            </w:r>
          </w:p>
        </w:tc>
        <w:tc>
          <w:tcPr>
            <w:tcW w:w="8334"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Вид техники и оборудования, оборудования, предназначенного для убоя сельскохозяйственных животных, на приобретение которых предоставляется субсидия на возмещение части затрат на приобретение по договорам купли-продажи и (или) финансовой аренды (лизинга) техники и оборудования, модульных объектов и (или) оборудования, предназначенных для убоя сельскохозяйственных животных</w:t>
            </w:r>
          </w:p>
        </w:tc>
      </w:tr>
      <w:tr w:rsidR="0054757E" w:rsidRPr="0054757E" w:rsidTr="00937B4B">
        <w:tc>
          <w:tcPr>
            <w:tcW w:w="9247" w:type="dxa"/>
            <w:gridSpan w:val="2"/>
          </w:tcPr>
          <w:p w:rsidR="0054757E" w:rsidRPr="0054757E" w:rsidRDefault="0054757E">
            <w:pPr>
              <w:pStyle w:val="ConsPlusNormal"/>
              <w:outlineLvl w:val="2"/>
              <w:rPr>
                <w:rFonts w:ascii="Times New Roman" w:hAnsi="Times New Roman" w:cs="Times New Roman"/>
                <w:sz w:val="28"/>
                <w:szCs w:val="28"/>
              </w:rPr>
            </w:pPr>
            <w:r w:rsidRPr="0054757E">
              <w:rPr>
                <w:rFonts w:ascii="Times New Roman" w:hAnsi="Times New Roman" w:cs="Times New Roman"/>
                <w:sz w:val="28"/>
                <w:szCs w:val="28"/>
              </w:rPr>
              <w:t>Раздел 1. Крестьянские (фермерские) хозяйства, индивидуальные предприниматели, являющиеся сельскохозяйственными товаропроизводителями, относящиеся к малым формам хозяйствования</w:t>
            </w:r>
          </w:p>
        </w:tc>
      </w:tr>
      <w:tr w:rsidR="0054757E" w:rsidRPr="0054757E" w:rsidTr="00937B4B">
        <w:tc>
          <w:tcPr>
            <w:tcW w:w="913"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1</w:t>
            </w:r>
          </w:p>
        </w:tc>
        <w:tc>
          <w:tcPr>
            <w:tcW w:w="8334"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2</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Техника и оборудование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Автопогрузчики специальные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Погрузчики фронтальные одноковшовые самоходные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Средства автотранспортные грузовые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Средства транспортные для перевозки нефтепродуктов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Средства транспортные для перевозки пищевых жидкостей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Средства транспортные для перевозки сжиженных углеводородных газов на давление до 1,8 МПа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Средства транспортные - фургоны для перевозки пищевых продуктов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Средства транспортные, оснащенные кранами-манипуляторами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Прицепы и полуприцепы, технически допустимая максимальная </w:t>
            </w:r>
            <w:proofErr w:type="gramStart"/>
            <w:r w:rsidRPr="0054757E">
              <w:rPr>
                <w:rFonts w:ascii="Times New Roman" w:hAnsi="Times New Roman" w:cs="Times New Roman"/>
                <w:sz w:val="28"/>
                <w:szCs w:val="28"/>
              </w:rPr>
              <w:t>масса</w:t>
            </w:r>
            <w:proofErr w:type="gramEnd"/>
            <w:r w:rsidRPr="0054757E">
              <w:rPr>
                <w:rFonts w:ascii="Times New Roman" w:hAnsi="Times New Roman" w:cs="Times New Roman"/>
                <w:sz w:val="28"/>
                <w:szCs w:val="28"/>
              </w:rPr>
              <w:t xml:space="preserve"> которых свыше 3,5 т, но не более 10 т</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Прицепы и полуприцепы, технически допустимая максимальная </w:t>
            </w:r>
            <w:proofErr w:type="gramStart"/>
            <w:r w:rsidRPr="0054757E">
              <w:rPr>
                <w:rFonts w:ascii="Times New Roman" w:hAnsi="Times New Roman" w:cs="Times New Roman"/>
                <w:sz w:val="28"/>
                <w:szCs w:val="28"/>
              </w:rPr>
              <w:t>масса</w:t>
            </w:r>
            <w:proofErr w:type="gramEnd"/>
            <w:r w:rsidRPr="0054757E">
              <w:rPr>
                <w:rFonts w:ascii="Times New Roman" w:hAnsi="Times New Roman" w:cs="Times New Roman"/>
                <w:sz w:val="28"/>
                <w:szCs w:val="28"/>
              </w:rPr>
              <w:t xml:space="preserve"> которых свыше 10 т</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Прицепы-цистерны и полуприцепы-цистерны для перевозки нефтепродуктов, воды и прочих жидкостей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lastRenderedPageBreak/>
              <w:t>1.12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Прицепы и полуприцепы тракторные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Автомобили-тягачи седельные для полуприцепов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Автомобили пожарные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1.14.1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Автомобили пожарные для тушения пожаров водой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1.14.2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Автомобили пожарные для тушения пожаров специальными </w:t>
            </w:r>
            <w:proofErr w:type="spellStart"/>
            <w:r w:rsidRPr="0054757E">
              <w:rPr>
                <w:rFonts w:ascii="Times New Roman" w:hAnsi="Times New Roman" w:cs="Times New Roman"/>
                <w:sz w:val="28"/>
                <w:szCs w:val="28"/>
              </w:rPr>
              <w:t>огнегасительными</w:t>
            </w:r>
            <w:proofErr w:type="spellEnd"/>
            <w:r w:rsidRPr="0054757E">
              <w:rPr>
                <w:rFonts w:ascii="Times New Roman" w:hAnsi="Times New Roman" w:cs="Times New Roman"/>
                <w:sz w:val="28"/>
                <w:szCs w:val="28"/>
              </w:rPr>
              <w:t xml:space="preserve"> средствами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Автомобили цистерны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Комбайны зерноуборочные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Комбайны кормоуборочные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Тракторы сельскохозяйственные общего назначения, тракторы сельскохозяйственные универсальные, тракторы сельскохозяйственные универсально-пропашные и тракторы специальные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Бульдозеры (в том числе с рыхлителями)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1.20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Косилки самоходные и шасси самоходные для уборочных машин</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1.21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Самоходные машины для внесения минеральных удобрений, средств защиты растений и извести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1.22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Посевные комплексы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1.23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Копатели картофеля и комбайны картофелеуборочные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1.24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Картофелесажалки, опрыскиватели и аэрозольные аппараты, машины для уборки зерновых, масличных, бобовых и крупяных культур (кроме зерноуборочных комбайнов)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1.25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Разбрасыватели органических и минеральных удобрений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1.26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Прицепы и полуприцепы раздатчики кормов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1.27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Загрузчики сельскохозяйственные и разгрузчики сельскохозяйственные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1.28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рассадопосадочные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1.29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для внесения минеральных удобрений и извести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1.30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для первичной обработки зерновых, крупяных, зернобобовых и масличных культур</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lastRenderedPageBreak/>
              <w:t>1.31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для послеуборочной обработки и переработки зерна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1.32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Машины для уборки ботвы </w:t>
            </w:r>
            <w:proofErr w:type="spellStart"/>
            <w:r w:rsidRPr="0054757E">
              <w:rPr>
                <w:rFonts w:ascii="Times New Roman" w:hAnsi="Times New Roman" w:cs="Times New Roman"/>
                <w:sz w:val="28"/>
                <w:szCs w:val="28"/>
              </w:rPr>
              <w:t>корнеклубнеплодов</w:t>
            </w:r>
            <w:proofErr w:type="spellEnd"/>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1.33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для уборки и первичной обработки картофеля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1.34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Машины </w:t>
            </w:r>
            <w:proofErr w:type="spellStart"/>
            <w:r w:rsidRPr="0054757E">
              <w:rPr>
                <w:rFonts w:ascii="Times New Roman" w:hAnsi="Times New Roman" w:cs="Times New Roman"/>
                <w:sz w:val="28"/>
                <w:szCs w:val="28"/>
              </w:rPr>
              <w:t>капустоуборочные</w:t>
            </w:r>
            <w:proofErr w:type="spellEnd"/>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1.35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установки и аппараты дождевальные и поливные, насосные станции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1.36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для пахоты и глубокого рыхления (специального назначения) прочие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1.37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Машины для приготовления обогатительных смесей (премиксов), </w:t>
            </w:r>
            <w:proofErr w:type="spellStart"/>
            <w:r w:rsidRPr="0054757E">
              <w:rPr>
                <w:rFonts w:ascii="Times New Roman" w:hAnsi="Times New Roman" w:cs="Times New Roman"/>
                <w:sz w:val="28"/>
                <w:szCs w:val="28"/>
              </w:rPr>
              <w:t>белково</w:t>
            </w:r>
            <w:proofErr w:type="spellEnd"/>
            <w:r w:rsidRPr="0054757E">
              <w:rPr>
                <w:rFonts w:ascii="Times New Roman" w:hAnsi="Times New Roman" w:cs="Times New Roman"/>
                <w:sz w:val="28"/>
                <w:szCs w:val="28"/>
              </w:rPr>
              <w:t>-витаминных добавок</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1.38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зерноочистительные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1.39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семяочистительные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1.40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комбинированные и универсальные, плуги общего назначения, дисковые бороны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1.41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Культиваторы для сплошной обработки почвы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1.42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Культиваторы для междурядной обработки почвы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1.43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Культиваторы фрезерные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1.44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Сеялки тракторные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1.45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Сеялки селекционные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1.46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Сажалки тракторные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1.47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Бороны ножевые, игольчатые, ротационные, пружинные, шарнирные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1.48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Бороны зубовые, лущильники лемешные и лущильники дисковые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1.49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Жатки для уборки зерновых, масличных, бобовых и крупяных культур</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1.50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Жатки для уборки трав, силоса и соломы, камыша и сахарного тростника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1.51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Жатки кукурузные и собиратели початков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1.52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Жатки для уборки и первичной обработки зерновых, крупяных и масличных культур</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lastRenderedPageBreak/>
              <w:t>1.53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Косилки навесные и прицепные, </w:t>
            </w:r>
            <w:proofErr w:type="spellStart"/>
            <w:r w:rsidRPr="0054757E">
              <w:rPr>
                <w:rFonts w:ascii="Times New Roman" w:hAnsi="Times New Roman" w:cs="Times New Roman"/>
                <w:sz w:val="28"/>
                <w:szCs w:val="28"/>
              </w:rPr>
              <w:t>плющилки</w:t>
            </w:r>
            <w:proofErr w:type="spellEnd"/>
            <w:r w:rsidRPr="0054757E">
              <w:rPr>
                <w:rFonts w:ascii="Times New Roman" w:hAnsi="Times New Roman" w:cs="Times New Roman"/>
                <w:sz w:val="28"/>
                <w:szCs w:val="28"/>
              </w:rPr>
              <w:t xml:space="preserve"> тракторные, волокуши тракторные, </w:t>
            </w:r>
            <w:proofErr w:type="spellStart"/>
            <w:r w:rsidRPr="0054757E">
              <w:rPr>
                <w:rFonts w:ascii="Times New Roman" w:hAnsi="Times New Roman" w:cs="Times New Roman"/>
                <w:sz w:val="28"/>
                <w:szCs w:val="28"/>
              </w:rPr>
              <w:t>ворошилки</w:t>
            </w:r>
            <w:proofErr w:type="spellEnd"/>
            <w:r w:rsidRPr="0054757E">
              <w:rPr>
                <w:rFonts w:ascii="Times New Roman" w:hAnsi="Times New Roman" w:cs="Times New Roman"/>
                <w:sz w:val="28"/>
                <w:szCs w:val="28"/>
              </w:rPr>
              <w:t xml:space="preserve"> и пресс-подборщики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1.54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Косилки-</w:t>
            </w:r>
            <w:proofErr w:type="spellStart"/>
            <w:r w:rsidRPr="0054757E">
              <w:rPr>
                <w:rFonts w:ascii="Times New Roman" w:hAnsi="Times New Roman" w:cs="Times New Roman"/>
                <w:sz w:val="28"/>
                <w:szCs w:val="28"/>
              </w:rPr>
              <w:t>измельчители</w:t>
            </w:r>
            <w:proofErr w:type="spellEnd"/>
            <w:r w:rsidRPr="0054757E">
              <w:rPr>
                <w:rFonts w:ascii="Times New Roman" w:hAnsi="Times New Roman" w:cs="Times New Roman"/>
                <w:sz w:val="28"/>
                <w:szCs w:val="28"/>
              </w:rPr>
              <w:t xml:space="preserve"> и </w:t>
            </w:r>
            <w:proofErr w:type="spellStart"/>
            <w:r w:rsidRPr="0054757E">
              <w:rPr>
                <w:rFonts w:ascii="Times New Roman" w:hAnsi="Times New Roman" w:cs="Times New Roman"/>
                <w:sz w:val="28"/>
                <w:szCs w:val="28"/>
              </w:rPr>
              <w:t>измельчители</w:t>
            </w:r>
            <w:proofErr w:type="spellEnd"/>
            <w:r w:rsidRPr="0054757E">
              <w:rPr>
                <w:rFonts w:ascii="Times New Roman" w:hAnsi="Times New Roman" w:cs="Times New Roman"/>
                <w:sz w:val="28"/>
                <w:szCs w:val="28"/>
              </w:rPr>
              <w:t xml:space="preserve"> грубых и сочных кормов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1.55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Грабли тракторные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1.56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Подборщики для зерноуборочных комбайнов и кормоуборочных комбайнов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1.57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Сцепки тракторные, приспособления и тележки для перемещения адаптеров зерноуборочных и кормоуборочных комбайнов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1.58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Транспортеры сельскохозяйственные для зерна (и отходов) и зернопогрузчики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1.59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Погрузчики универсальные сельскохозяйственного назначения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1.60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Нории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1.61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Силосы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1.62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Сушилки для послеуборочной сушки зерна перед закладкой на хранение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1.63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Транспортеры погрузочные и разгрузочные картофеля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1.64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Насосы и устройства для перекачивания и транспортирования молока на фермах</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1.65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Транспортеры для навоза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1.66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Установки для удаления навоза и навозной жижи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1.67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Дробилки для кормов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1.68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Смесители кормов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1.69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Раздатчики кормов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1.70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Агрегаты комбикормовые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1.71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Установки доильные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1.72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Аппараты доильные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1.73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Емкости для хранения молока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1.74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Очистители молока, охладители молока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1.75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Протравливатели семян</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lastRenderedPageBreak/>
              <w:t>1.76</w:t>
            </w:r>
          </w:p>
        </w:tc>
        <w:tc>
          <w:tcPr>
            <w:tcW w:w="8334" w:type="dxa"/>
          </w:tcPr>
          <w:p w:rsidR="0054757E" w:rsidRPr="0054757E" w:rsidRDefault="0054757E">
            <w:pPr>
              <w:pStyle w:val="ConsPlusNormal"/>
              <w:rPr>
                <w:rFonts w:ascii="Times New Roman" w:hAnsi="Times New Roman" w:cs="Times New Roman"/>
                <w:sz w:val="28"/>
                <w:szCs w:val="28"/>
              </w:rPr>
            </w:pPr>
            <w:proofErr w:type="spellStart"/>
            <w:r w:rsidRPr="0054757E">
              <w:rPr>
                <w:rFonts w:ascii="Times New Roman" w:hAnsi="Times New Roman" w:cs="Times New Roman"/>
                <w:sz w:val="28"/>
                <w:szCs w:val="28"/>
              </w:rPr>
              <w:t>Фотосепараторы</w:t>
            </w:r>
            <w:proofErr w:type="spellEnd"/>
            <w:r w:rsidRPr="0054757E">
              <w:rPr>
                <w:rFonts w:ascii="Times New Roman" w:hAnsi="Times New Roman" w:cs="Times New Roman"/>
                <w:sz w:val="28"/>
                <w:szCs w:val="28"/>
              </w:rPr>
              <w:t xml:space="preserve"> для сельскохозяйственной продукции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1.77</w:t>
            </w:r>
          </w:p>
        </w:tc>
        <w:tc>
          <w:tcPr>
            <w:tcW w:w="8334" w:type="dxa"/>
          </w:tcPr>
          <w:p w:rsidR="0054757E" w:rsidRPr="0054757E" w:rsidRDefault="0054757E">
            <w:pPr>
              <w:pStyle w:val="ConsPlusNormal"/>
              <w:rPr>
                <w:rFonts w:ascii="Times New Roman" w:hAnsi="Times New Roman" w:cs="Times New Roman"/>
                <w:sz w:val="28"/>
                <w:szCs w:val="28"/>
              </w:rPr>
            </w:pPr>
            <w:proofErr w:type="spellStart"/>
            <w:r w:rsidRPr="0054757E">
              <w:rPr>
                <w:rFonts w:ascii="Times New Roman" w:hAnsi="Times New Roman" w:cs="Times New Roman"/>
                <w:sz w:val="28"/>
                <w:szCs w:val="28"/>
              </w:rPr>
              <w:t>Краноманипуляторная</w:t>
            </w:r>
            <w:proofErr w:type="spellEnd"/>
            <w:r w:rsidRPr="0054757E">
              <w:rPr>
                <w:rFonts w:ascii="Times New Roman" w:hAnsi="Times New Roman" w:cs="Times New Roman"/>
                <w:sz w:val="28"/>
                <w:szCs w:val="28"/>
              </w:rPr>
              <w:t xml:space="preserve"> установка, устанавливаемая на колесных транспортных средствах, используемая в сельском хозяйстве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1.78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Системы (комплекты сменных частей) переоборудования зерноуборочных комбайнов для уборки риса, кукурузы, </w:t>
            </w:r>
            <w:proofErr w:type="spellStart"/>
            <w:r w:rsidRPr="0054757E">
              <w:rPr>
                <w:rFonts w:ascii="Times New Roman" w:hAnsi="Times New Roman" w:cs="Times New Roman"/>
                <w:sz w:val="28"/>
                <w:szCs w:val="28"/>
              </w:rPr>
              <w:t>труднообмолачиваемых</w:t>
            </w:r>
            <w:proofErr w:type="spellEnd"/>
            <w:r w:rsidRPr="0054757E">
              <w:rPr>
                <w:rFonts w:ascii="Times New Roman" w:hAnsi="Times New Roman" w:cs="Times New Roman"/>
                <w:sz w:val="28"/>
                <w:szCs w:val="28"/>
              </w:rPr>
              <w:t xml:space="preserve"> зерновых культур и семенников трав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1.79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Системы доизмельчения зерна кормоуборочных комбайнов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1.80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Системы микроклимата (в том числе вентиляции, кондиционирования) для овощехранилищ, картофелехранилищ</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1.81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Передвижные комплексы для убоя скота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1.82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Устройства генерации электрической энергии с двигателями внутреннего сгорания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1.83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опыления и опрыскивания растений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1.84</w:t>
            </w:r>
          </w:p>
        </w:tc>
        <w:tc>
          <w:tcPr>
            <w:tcW w:w="8334" w:type="dxa"/>
          </w:tcPr>
          <w:p w:rsidR="0054757E" w:rsidRPr="0054757E" w:rsidRDefault="0054757E">
            <w:pPr>
              <w:pStyle w:val="ConsPlusNormal"/>
              <w:rPr>
                <w:rFonts w:ascii="Times New Roman" w:hAnsi="Times New Roman" w:cs="Times New Roman"/>
                <w:sz w:val="28"/>
                <w:szCs w:val="28"/>
              </w:rPr>
            </w:pPr>
            <w:proofErr w:type="gramStart"/>
            <w:r w:rsidRPr="0054757E">
              <w:rPr>
                <w:rFonts w:ascii="Times New Roman" w:hAnsi="Times New Roman" w:cs="Times New Roman"/>
                <w:sz w:val="28"/>
                <w:szCs w:val="28"/>
              </w:rPr>
              <w:t>Оборудование</w:t>
            </w:r>
            <w:proofErr w:type="gramEnd"/>
            <w:r w:rsidRPr="0054757E">
              <w:rPr>
                <w:rFonts w:ascii="Times New Roman" w:hAnsi="Times New Roman" w:cs="Times New Roman"/>
                <w:sz w:val="28"/>
                <w:szCs w:val="28"/>
              </w:rPr>
              <w:t xml:space="preserve"> для утилизации отходов включая крематоры и </w:t>
            </w:r>
            <w:proofErr w:type="spellStart"/>
            <w:r w:rsidRPr="0054757E">
              <w:rPr>
                <w:rFonts w:ascii="Times New Roman" w:hAnsi="Times New Roman" w:cs="Times New Roman"/>
                <w:sz w:val="28"/>
                <w:szCs w:val="28"/>
              </w:rPr>
              <w:t>инсинераторы</w:t>
            </w:r>
            <w:proofErr w:type="spellEnd"/>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1.85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для выгрузки зерна и сыпучих фракций из полимерных мешков-рукавов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1.86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подъемные для механизации складов, не включенные в другие группировки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1.87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Подъемники и </w:t>
            </w:r>
            <w:proofErr w:type="gramStart"/>
            <w:r w:rsidRPr="0054757E">
              <w:rPr>
                <w:rFonts w:ascii="Times New Roman" w:hAnsi="Times New Roman" w:cs="Times New Roman"/>
                <w:sz w:val="28"/>
                <w:szCs w:val="28"/>
              </w:rPr>
              <w:t>конвейеры</w:t>
            </w:r>
            <w:proofErr w:type="gramEnd"/>
            <w:r w:rsidRPr="0054757E">
              <w:rPr>
                <w:rFonts w:ascii="Times New Roman" w:hAnsi="Times New Roman" w:cs="Times New Roman"/>
                <w:sz w:val="28"/>
                <w:szCs w:val="28"/>
              </w:rPr>
              <w:t xml:space="preserve"> пневматические и прочие непрерывного действия для товаров или материалов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1.88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Погрузчики сельскохозяйственные прочие, кроме </w:t>
            </w:r>
            <w:proofErr w:type="gramStart"/>
            <w:r w:rsidRPr="0054757E">
              <w:rPr>
                <w:rFonts w:ascii="Times New Roman" w:hAnsi="Times New Roman" w:cs="Times New Roman"/>
                <w:sz w:val="28"/>
                <w:szCs w:val="28"/>
              </w:rPr>
              <w:t>универсальных</w:t>
            </w:r>
            <w:proofErr w:type="gramEnd"/>
            <w:r w:rsidRPr="0054757E">
              <w:rPr>
                <w:rFonts w:ascii="Times New Roman" w:hAnsi="Times New Roman" w:cs="Times New Roman"/>
                <w:sz w:val="28"/>
                <w:szCs w:val="28"/>
              </w:rPr>
              <w:t xml:space="preserve"> и навесных</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1.89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Загрузчики, разгрузчики, опрокидыватели сельскохозяйственные, автомобилеразгрузчик, </w:t>
            </w:r>
            <w:proofErr w:type="spellStart"/>
            <w:r w:rsidRPr="0054757E">
              <w:rPr>
                <w:rFonts w:ascii="Times New Roman" w:hAnsi="Times New Roman" w:cs="Times New Roman"/>
                <w:sz w:val="28"/>
                <w:szCs w:val="28"/>
              </w:rPr>
              <w:t>вагоноразгрузчик</w:t>
            </w:r>
            <w:proofErr w:type="spellEnd"/>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1.90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Устройства загрузочные механические для сыпучих материалов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1.91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Топки для зерносушилок, водогрейных котлов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1.92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и линии, предназначенные для переработки и консервирования мяса и мясной пищевой продукции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1.93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и линии, предназначенные для убоя и первичной переработки скота и птицы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1.94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Оборудование и линии, предназначенные для переработки и </w:t>
            </w:r>
            <w:r w:rsidRPr="0054757E">
              <w:rPr>
                <w:rFonts w:ascii="Times New Roman" w:hAnsi="Times New Roman" w:cs="Times New Roman"/>
                <w:sz w:val="28"/>
                <w:szCs w:val="28"/>
              </w:rPr>
              <w:lastRenderedPageBreak/>
              <w:t>консервирования фруктов и овощей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lastRenderedPageBreak/>
              <w:t>1.95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и линии, предназначенные для производства растительных и животных масел и жиров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1.96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и линии, предназначенные для производства молочной продукции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1.97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и линии, предназначенные для производства продуктов мукомольной и крупяной промышленности, крахмала и крахмалосодержащих продуктов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1.98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Оборудование и линии, предназначенные для производства хлебобулочных и мучных кондитерских изделий, </w:t>
            </w:r>
            <w:proofErr w:type="spellStart"/>
            <w:r w:rsidRPr="0054757E">
              <w:rPr>
                <w:rFonts w:ascii="Times New Roman" w:hAnsi="Times New Roman" w:cs="Times New Roman"/>
                <w:sz w:val="28"/>
                <w:szCs w:val="28"/>
              </w:rPr>
              <w:t>дежи</w:t>
            </w:r>
            <w:proofErr w:type="spellEnd"/>
            <w:r w:rsidRPr="0054757E">
              <w:rPr>
                <w:rFonts w:ascii="Times New Roman" w:hAnsi="Times New Roman" w:cs="Times New Roman"/>
                <w:sz w:val="28"/>
                <w:szCs w:val="28"/>
              </w:rPr>
              <w:t xml:space="preserve"> для тестомеса, хлебные формы, багетные и подовые листы, вагонетки для хлеба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1.99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и линии, предназначенные для производства готовых кормов для животных</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1.100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и линии, предназначенные для производства безалкогольных напитков, минеральных вод и прочих питьевых вод в бутылках</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1.101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и линии, предназначенные для приемки, подработки, сушки, отгрузки, хранения и складирования зерна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1.102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и линии, предназначенные для фасовки и упаковки сельскохозяйственной и пищевой продукции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1.103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весовое промышленное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1.104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Весы транспортные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1.105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Весы, отрегулированные на постоянную массу, и весы, загружающие груз определенной массы в емкость или контейнер</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1.106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Установки для очистки питьевых, сточных вод и улучшения качества питьевых вод</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1.107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и установки для фильтрования или очистки воздуха, оборудование газоочистное и пылеулавливающее, вентиляторы для очистки и сушки зерна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1.108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и приборы для анализа, определения показателей качества и состава зерна, масличных культур, муки из зерновых культур, кормов для животных, молока сырого и молочной продукции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lastRenderedPageBreak/>
              <w:t>1.109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цифровизации и автоматизации процессов производства продукции сельского хозяйства и пищевых продуктов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1.110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дифференцированного внесения удобрений и средств защиты растений с автоматической корректировкой параметров в режиме реального времени на основании технологий машинного зрения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1.111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дифференцированного внесения удобрений и средств защиты растений с автоматической корректировкой параметров в режиме реального времени на основании технологий спутниковой системы навигации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1.112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диагностики дефицита макро- и микроэлементов в питании сельскохозяйственных растений и передача данной информации в режиме реального времени с использованием беспроводных технологий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1.113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индивидуального подбора для отдельных органов растений состава биологических препаратов для обработки сельскохозяйственных культур</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1.114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точного орошения, полива сельскохозяйственных растений с учетом фактического уровня увлажнения и его соответствия нормативным требованиям с выбором режима полива с минимизацией расхода воды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1.115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автопилотирования сельскохозяйственной техники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1.116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планирования сроков проведения полевых работ на основании высокоточных локальных метеоданных</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1.117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мониторинга состояния полей и внесения средств защиты растений с помощью беспилотных летательных аппаратов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1.118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Оборудование для автоматического </w:t>
            </w:r>
            <w:proofErr w:type="spellStart"/>
            <w:r w:rsidRPr="0054757E">
              <w:rPr>
                <w:rFonts w:ascii="Times New Roman" w:hAnsi="Times New Roman" w:cs="Times New Roman"/>
                <w:sz w:val="28"/>
                <w:szCs w:val="28"/>
              </w:rPr>
              <w:t>пододвигания</w:t>
            </w:r>
            <w:proofErr w:type="spellEnd"/>
            <w:r w:rsidRPr="0054757E">
              <w:rPr>
                <w:rFonts w:ascii="Times New Roman" w:hAnsi="Times New Roman" w:cs="Times New Roman"/>
                <w:sz w:val="28"/>
                <w:szCs w:val="28"/>
              </w:rPr>
              <w:t xml:space="preserve"> корма (роботы - </w:t>
            </w:r>
            <w:proofErr w:type="spellStart"/>
            <w:r w:rsidRPr="0054757E">
              <w:rPr>
                <w:rFonts w:ascii="Times New Roman" w:hAnsi="Times New Roman" w:cs="Times New Roman"/>
                <w:sz w:val="28"/>
                <w:szCs w:val="28"/>
              </w:rPr>
              <w:t>пододвигатели</w:t>
            </w:r>
            <w:proofErr w:type="spellEnd"/>
            <w:r w:rsidRPr="0054757E">
              <w:rPr>
                <w:rFonts w:ascii="Times New Roman" w:hAnsi="Times New Roman" w:cs="Times New Roman"/>
                <w:sz w:val="28"/>
                <w:szCs w:val="28"/>
              </w:rPr>
              <w:t xml:space="preserve"> кормов)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1.119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автоматической уборки навоза (роботы - уборщики навоза)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1.120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Системы управления движением или их элементы, устанавливаемые на тракторы, самоходные сельскохозяйственные машины, коррекция </w:t>
            </w:r>
            <w:proofErr w:type="gramStart"/>
            <w:r w:rsidRPr="0054757E">
              <w:rPr>
                <w:rFonts w:ascii="Times New Roman" w:hAnsi="Times New Roman" w:cs="Times New Roman"/>
                <w:sz w:val="28"/>
                <w:szCs w:val="28"/>
              </w:rPr>
              <w:t>направления</w:t>
            </w:r>
            <w:proofErr w:type="gramEnd"/>
            <w:r w:rsidRPr="0054757E">
              <w:rPr>
                <w:rFonts w:ascii="Times New Roman" w:hAnsi="Times New Roman" w:cs="Times New Roman"/>
                <w:sz w:val="28"/>
                <w:szCs w:val="28"/>
              </w:rPr>
              <w:t xml:space="preserve"> движения которых осуществляется при помощи специального устройства, в том числе кронштейнов для установки и монтажа, соединительных кабелей, </w:t>
            </w:r>
            <w:r w:rsidRPr="0054757E">
              <w:rPr>
                <w:rFonts w:ascii="Times New Roman" w:hAnsi="Times New Roman" w:cs="Times New Roman"/>
                <w:sz w:val="28"/>
                <w:szCs w:val="28"/>
              </w:rPr>
              <w:lastRenderedPageBreak/>
              <w:t>рукавов высокого давления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lastRenderedPageBreak/>
              <w:t>1.121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Системы корректирующего сигнала (RTK) для спутниковой системы навигации или их элементы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1.122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Беспилотные летательные аппараты, включая </w:t>
            </w:r>
            <w:proofErr w:type="spellStart"/>
            <w:r w:rsidRPr="0054757E">
              <w:rPr>
                <w:rFonts w:ascii="Times New Roman" w:hAnsi="Times New Roman" w:cs="Times New Roman"/>
                <w:sz w:val="28"/>
                <w:szCs w:val="28"/>
              </w:rPr>
              <w:t>дроны-коптеры</w:t>
            </w:r>
            <w:proofErr w:type="spellEnd"/>
            <w:r w:rsidRPr="0054757E">
              <w:rPr>
                <w:rFonts w:ascii="Times New Roman" w:hAnsi="Times New Roman" w:cs="Times New Roman"/>
                <w:sz w:val="28"/>
                <w:szCs w:val="28"/>
              </w:rPr>
              <w:t>, оснащенные мультиспектральной узкополосной камерой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1.123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Технические средства и (или) их элементы, устанавливаемые на тракторы, самоходные сельскохозяйственные машины, для осуществления мониторинга состояния сельскохозяйственной техники (за исключением </w:t>
            </w:r>
            <w:proofErr w:type="spellStart"/>
            <w:r w:rsidRPr="0054757E">
              <w:rPr>
                <w:rFonts w:ascii="Times New Roman" w:hAnsi="Times New Roman" w:cs="Times New Roman"/>
                <w:sz w:val="28"/>
                <w:szCs w:val="28"/>
              </w:rPr>
              <w:t>тахографов</w:t>
            </w:r>
            <w:proofErr w:type="spellEnd"/>
            <w:r w:rsidRPr="0054757E">
              <w:rPr>
                <w:rFonts w:ascii="Times New Roman" w:hAnsi="Times New Roman" w:cs="Times New Roman"/>
                <w:sz w:val="28"/>
                <w:szCs w:val="28"/>
              </w:rPr>
              <w:t>, датчиков контроля топлива, видеонаблюдения)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1.124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Автоматические доильные системы (роботизированные доильные установки)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1.125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Комплекты аппаратных и программных средств, предназначенных для автоматизированного управления отдельными технологическими процессами и (или) технологическим процессом в целом в животноводстве</w:t>
            </w:r>
          </w:p>
        </w:tc>
      </w:tr>
      <w:tr w:rsidR="0054757E" w:rsidRPr="0054757E" w:rsidTr="00937B4B">
        <w:tc>
          <w:tcPr>
            <w:tcW w:w="9247" w:type="dxa"/>
            <w:gridSpan w:val="2"/>
          </w:tcPr>
          <w:p w:rsidR="0054757E" w:rsidRPr="0054757E" w:rsidRDefault="0054757E">
            <w:pPr>
              <w:pStyle w:val="ConsPlusNormal"/>
              <w:outlineLvl w:val="2"/>
              <w:rPr>
                <w:rFonts w:ascii="Times New Roman" w:hAnsi="Times New Roman" w:cs="Times New Roman"/>
                <w:sz w:val="28"/>
                <w:szCs w:val="28"/>
              </w:rPr>
            </w:pPr>
            <w:r w:rsidRPr="0054757E">
              <w:rPr>
                <w:rFonts w:ascii="Times New Roman" w:hAnsi="Times New Roman" w:cs="Times New Roman"/>
                <w:sz w:val="28"/>
                <w:szCs w:val="28"/>
              </w:rPr>
              <w:t>Раздел 2. Сельскохозяйственные потребительские кооперативы, относящиеся к малым формам хозяйствования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Техника и оборудование, оборудование, предназначенное для убоя сельскохозяйственных животных</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Тракторы сельскохозяйственные с мощностью двигателя не более 176,5 кВт</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Прицепы и полуприцепы тракторные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Автопогрузчики, </w:t>
            </w:r>
            <w:proofErr w:type="spellStart"/>
            <w:r w:rsidRPr="0054757E">
              <w:rPr>
                <w:rFonts w:ascii="Times New Roman" w:hAnsi="Times New Roman" w:cs="Times New Roman"/>
                <w:sz w:val="28"/>
                <w:szCs w:val="28"/>
              </w:rPr>
              <w:t>электропогрузчики</w:t>
            </w:r>
            <w:proofErr w:type="spellEnd"/>
            <w:r w:rsidRPr="0054757E">
              <w:rPr>
                <w:rFonts w:ascii="Times New Roman" w:hAnsi="Times New Roman" w:cs="Times New Roman"/>
                <w:sz w:val="28"/>
                <w:szCs w:val="28"/>
              </w:rPr>
              <w:t xml:space="preserve">, </w:t>
            </w:r>
            <w:proofErr w:type="spellStart"/>
            <w:r w:rsidRPr="0054757E">
              <w:rPr>
                <w:rFonts w:ascii="Times New Roman" w:hAnsi="Times New Roman" w:cs="Times New Roman"/>
                <w:sz w:val="28"/>
                <w:szCs w:val="28"/>
              </w:rPr>
              <w:t>электротележки</w:t>
            </w:r>
            <w:proofErr w:type="spellEnd"/>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Погрузчики, загрузчики, разгрузчики сельскохозяйственные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Устройства загрузочные, специально разработанные для использования в сельском хозяйстве, навесные для сельскохозяйственных тракторов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Средства транспортные для перевозки сельскохозяйственных животных</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Средства транспортные специального назначения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Средства транспортные специальные для животноводства и кормопроизводства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lastRenderedPageBreak/>
              <w:t>2.9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Кузова для автотранспортных средств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2.10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Средства транспортные для перевозки пищевых жидкостей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2.11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Средства транспортные - фургоны для перевозки пищевых продуктов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2.12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Плуги общего назначения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2.13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Сеялки тракторные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2.14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Бороны, скарификаторы, культиваторы, машины для прополки и </w:t>
            </w:r>
            <w:proofErr w:type="spellStart"/>
            <w:r w:rsidRPr="0054757E">
              <w:rPr>
                <w:rFonts w:ascii="Times New Roman" w:hAnsi="Times New Roman" w:cs="Times New Roman"/>
                <w:sz w:val="28"/>
                <w:szCs w:val="28"/>
              </w:rPr>
              <w:t>пропалыватели</w:t>
            </w:r>
            <w:proofErr w:type="spellEnd"/>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2.15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Картофелесажалки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2.16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рассадопосадочные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2.17</w:t>
            </w:r>
          </w:p>
        </w:tc>
        <w:tc>
          <w:tcPr>
            <w:tcW w:w="8334" w:type="dxa"/>
          </w:tcPr>
          <w:p w:rsidR="0054757E" w:rsidRPr="0054757E" w:rsidRDefault="0054757E">
            <w:pPr>
              <w:pStyle w:val="ConsPlusNormal"/>
              <w:rPr>
                <w:rFonts w:ascii="Times New Roman" w:hAnsi="Times New Roman" w:cs="Times New Roman"/>
                <w:sz w:val="28"/>
                <w:szCs w:val="28"/>
              </w:rPr>
            </w:pPr>
            <w:proofErr w:type="spellStart"/>
            <w:r w:rsidRPr="0054757E">
              <w:rPr>
                <w:rFonts w:ascii="Times New Roman" w:hAnsi="Times New Roman" w:cs="Times New Roman"/>
                <w:sz w:val="28"/>
                <w:szCs w:val="28"/>
              </w:rPr>
              <w:t>Измельчители-просеиватели</w:t>
            </w:r>
            <w:proofErr w:type="spellEnd"/>
            <w:r w:rsidRPr="0054757E">
              <w:rPr>
                <w:rFonts w:ascii="Times New Roman" w:hAnsi="Times New Roman" w:cs="Times New Roman"/>
                <w:sz w:val="28"/>
                <w:szCs w:val="28"/>
              </w:rPr>
              <w:t xml:space="preserve"> удобрений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2.18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Смесители удобрений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2.19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Разбрасыватели органических и минеральных удобрений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2.20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для внесения гербицидов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2.21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Протравливатели семян</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2.22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Опрыскиватели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2.23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Машины корнеуборочные или </w:t>
            </w:r>
            <w:proofErr w:type="spellStart"/>
            <w:r w:rsidRPr="0054757E">
              <w:rPr>
                <w:rFonts w:ascii="Times New Roman" w:hAnsi="Times New Roman" w:cs="Times New Roman"/>
                <w:sz w:val="28"/>
                <w:szCs w:val="28"/>
              </w:rPr>
              <w:t>клубнеуборочные</w:t>
            </w:r>
            <w:proofErr w:type="spellEnd"/>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2.24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для уборки и первичной обработки картофеля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2.25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Транспортеры погрузочные и разгрузочные картофеля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2.26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Машины для уборки и первичной обработки свеклы и других корнеплодов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2.27</w:t>
            </w:r>
          </w:p>
        </w:tc>
        <w:tc>
          <w:tcPr>
            <w:tcW w:w="8334" w:type="dxa"/>
          </w:tcPr>
          <w:p w:rsidR="0054757E" w:rsidRPr="0054757E" w:rsidRDefault="0054757E">
            <w:pPr>
              <w:pStyle w:val="ConsPlusNormal"/>
              <w:rPr>
                <w:rFonts w:ascii="Times New Roman" w:hAnsi="Times New Roman" w:cs="Times New Roman"/>
                <w:sz w:val="28"/>
                <w:szCs w:val="28"/>
              </w:rPr>
            </w:pPr>
            <w:proofErr w:type="spellStart"/>
            <w:r w:rsidRPr="0054757E">
              <w:rPr>
                <w:rFonts w:ascii="Times New Roman" w:hAnsi="Times New Roman" w:cs="Times New Roman"/>
                <w:sz w:val="28"/>
                <w:szCs w:val="28"/>
              </w:rPr>
              <w:t>Ботвоудалители</w:t>
            </w:r>
            <w:proofErr w:type="spellEnd"/>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2.28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Сортировки и пункты первичной обработки овощей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2.29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Лабораторное оборудование для определения качества молока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2.30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Анализаторы качества молока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2.31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Детекторы качества молока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2.32</w:t>
            </w:r>
          </w:p>
        </w:tc>
        <w:tc>
          <w:tcPr>
            <w:tcW w:w="8334" w:type="dxa"/>
          </w:tcPr>
          <w:p w:rsidR="0054757E" w:rsidRPr="0054757E" w:rsidRDefault="0054757E">
            <w:pPr>
              <w:pStyle w:val="ConsPlusNormal"/>
              <w:rPr>
                <w:rFonts w:ascii="Times New Roman" w:hAnsi="Times New Roman" w:cs="Times New Roman"/>
                <w:sz w:val="28"/>
                <w:szCs w:val="28"/>
              </w:rPr>
            </w:pPr>
            <w:proofErr w:type="gramStart"/>
            <w:r w:rsidRPr="0054757E">
              <w:rPr>
                <w:rFonts w:ascii="Times New Roman" w:hAnsi="Times New Roman" w:cs="Times New Roman"/>
                <w:sz w:val="28"/>
                <w:szCs w:val="28"/>
              </w:rPr>
              <w:t>Тест-полоски</w:t>
            </w:r>
            <w:proofErr w:type="gramEnd"/>
            <w:r w:rsidRPr="0054757E">
              <w:rPr>
                <w:rFonts w:ascii="Times New Roman" w:hAnsi="Times New Roman" w:cs="Times New Roman"/>
                <w:sz w:val="28"/>
                <w:szCs w:val="28"/>
              </w:rPr>
              <w:t xml:space="preserve"> и считыватели тест-полосок для молока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2.33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Центрифуги молочные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lastRenderedPageBreak/>
              <w:t>2.34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Молокоприемные баки, ванны и емкости для хранения молока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2.35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весовое промышленное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2.36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дезинфекции, мойки и стерилизации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2.37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Аппараты и (или) установки для стерилизации молока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2.38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маркировки молочной продукции средствами идентификации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2.39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Аппликаторы для нанесения этикетки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2.40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Конвейеры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2.41</w:t>
            </w:r>
          </w:p>
        </w:tc>
        <w:tc>
          <w:tcPr>
            <w:tcW w:w="8334" w:type="dxa"/>
          </w:tcPr>
          <w:p w:rsidR="0054757E" w:rsidRPr="0054757E" w:rsidRDefault="0054757E">
            <w:pPr>
              <w:pStyle w:val="ConsPlusNormal"/>
              <w:rPr>
                <w:rFonts w:ascii="Times New Roman" w:hAnsi="Times New Roman" w:cs="Times New Roman"/>
                <w:sz w:val="28"/>
                <w:szCs w:val="28"/>
              </w:rPr>
            </w:pPr>
            <w:proofErr w:type="spellStart"/>
            <w:r w:rsidRPr="0054757E">
              <w:rPr>
                <w:rFonts w:ascii="Times New Roman" w:hAnsi="Times New Roman" w:cs="Times New Roman"/>
                <w:sz w:val="28"/>
                <w:szCs w:val="28"/>
              </w:rPr>
              <w:t>Маркираторы</w:t>
            </w:r>
            <w:proofErr w:type="spellEnd"/>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2.42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первичной обработки молока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2.43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Гомогенизаторы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2.44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Очистители молока, охладители молока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2.45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Пастеризаторы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2.46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подъемно-транспортное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2.47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холодильное и морозильное и тепловые насосы, кроме бытового оборудования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2.48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предназначенное для убоя сельскохозяйственных животных</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2.49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Весы для скота перед забоем (механические/электрические)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2.50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Весы монорельсовые на 500/1000 кг для полосовых и трубчатых путей</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2.51</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Вешало для туш и голов (крюки)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2.52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Горизонтальные и вертикальные элеваторы подвесного трубчатого пути для туш свиней и крупного рогатого скота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2.53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обескровливания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2.54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обработки шкур (</w:t>
            </w:r>
            <w:proofErr w:type="spellStart"/>
            <w:r w:rsidRPr="0054757E">
              <w:rPr>
                <w:rFonts w:ascii="Times New Roman" w:hAnsi="Times New Roman" w:cs="Times New Roman"/>
                <w:sz w:val="28"/>
                <w:szCs w:val="28"/>
              </w:rPr>
              <w:t>шкуросъемные</w:t>
            </w:r>
            <w:proofErr w:type="spellEnd"/>
            <w:r w:rsidRPr="0054757E">
              <w:rPr>
                <w:rFonts w:ascii="Times New Roman" w:hAnsi="Times New Roman" w:cs="Times New Roman"/>
                <w:sz w:val="28"/>
                <w:szCs w:val="28"/>
              </w:rPr>
              <w:t xml:space="preserve"> машины)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2.55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ошпаривания и ликвидации щетины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2.56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субпродуктов (очистки, разрубки, мойки)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2.57</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Оглушающие устройства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lastRenderedPageBreak/>
              <w:t>2.58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Пилы распиловки, секачи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2.59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Площадки подъемно-опускные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2.60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Площадки стационарные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2.61</w:t>
            </w:r>
          </w:p>
        </w:tc>
        <w:tc>
          <w:tcPr>
            <w:tcW w:w="8334" w:type="dxa"/>
          </w:tcPr>
          <w:p w:rsidR="0054757E" w:rsidRPr="0054757E" w:rsidRDefault="0054757E">
            <w:pPr>
              <w:pStyle w:val="ConsPlusNormal"/>
              <w:rPr>
                <w:rFonts w:ascii="Times New Roman" w:hAnsi="Times New Roman" w:cs="Times New Roman"/>
                <w:sz w:val="28"/>
                <w:szCs w:val="28"/>
              </w:rPr>
            </w:pPr>
            <w:proofErr w:type="spellStart"/>
            <w:r w:rsidRPr="0054757E">
              <w:rPr>
                <w:rFonts w:ascii="Times New Roman" w:hAnsi="Times New Roman" w:cs="Times New Roman"/>
                <w:sz w:val="28"/>
                <w:szCs w:val="28"/>
              </w:rPr>
              <w:t>Пневмораздвижка</w:t>
            </w:r>
            <w:proofErr w:type="spellEnd"/>
            <w:r w:rsidRPr="0054757E">
              <w:rPr>
                <w:rFonts w:ascii="Times New Roman" w:hAnsi="Times New Roman" w:cs="Times New Roman"/>
                <w:sz w:val="28"/>
                <w:szCs w:val="28"/>
              </w:rPr>
              <w:t xml:space="preserve"> полосового или трубчатого пути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2.62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Подвесные трубчатые и полосовые пути</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2.63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Стерилизатор ножей и инструмента</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2.64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Столы технологические для убойных цехов</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2.65</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Цепной электрический тельфер</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2.66</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Линии по убою и первичной переработке</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2.67</w:t>
            </w:r>
          </w:p>
        </w:tc>
        <w:tc>
          <w:tcPr>
            <w:tcW w:w="8334" w:type="dxa"/>
          </w:tcPr>
          <w:p w:rsidR="0054757E" w:rsidRPr="0054757E" w:rsidRDefault="0054757E">
            <w:pPr>
              <w:pStyle w:val="ConsPlusNormal"/>
              <w:rPr>
                <w:rFonts w:ascii="Times New Roman" w:hAnsi="Times New Roman" w:cs="Times New Roman"/>
                <w:sz w:val="28"/>
                <w:szCs w:val="28"/>
              </w:rPr>
            </w:pPr>
            <w:proofErr w:type="spellStart"/>
            <w:r w:rsidRPr="0054757E">
              <w:rPr>
                <w:rFonts w:ascii="Times New Roman" w:hAnsi="Times New Roman" w:cs="Times New Roman"/>
                <w:sz w:val="28"/>
                <w:szCs w:val="28"/>
              </w:rPr>
              <w:t>Скребмашины</w:t>
            </w:r>
            <w:proofErr w:type="spellEnd"/>
            <w:r w:rsidRPr="0054757E">
              <w:rPr>
                <w:rFonts w:ascii="Times New Roman" w:hAnsi="Times New Roman" w:cs="Times New Roman"/>
                <w:sz w:val="28"/>
                <w:szCs w:val="28"/>
              </w:rPr>
              <w:t xml:space="preserve">, мездрильные машины, установка для снятия и </w:t>
            </w:r>
            <w:proofErr w:type="spellStart"/>
            <w:r w:rsidRPr="0054757E">
              <w:rPr>
                <w:rFonts w:ascii="Times New Roman" w:hAnsi="Times New Roman" w:cs="Times New Roman"/>
                <w:sz w:val="28"/>
                <w:szCs w:val="28"/>
              </w:rPr>
              <w:t>шпарки</w:t>
            </w:r>
            <w:proofErr w:type="spellEnd"/>
            <w:r w:rsidRPr="0054757E">
              <w:rPr>
                <w:rFonts w:ascii="Times New Roman" w:hAnsi="Times New Roman" w:cs="Times New Roman"/>
                <w:sz w:val="28"/>
                <w:szCs w:val="28"/>
              </w:rPr>
              <w:t xml:space="preserve"> щетины, </w:t>
            </w:r>
            <w:proofErr w:type="spellStart"/>
            <w:r w:rsidRPr="0054757E">
              <w:rPr>
                <w:rFonts w:ascii="Times New Roman" w:hAnsi="Times New Roman" w:cs="Times New Roman"/>
                <w:sz w:val="28"/>
                <w:szCs w:val="28"/>
              </w:rPr>
              <w:t>шпарчаны</w:t>
            </w:r>
            <w:proofErr w:type="spellEnd"/>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2.68</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Устройства оглушения и обескровливания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2.69</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переработки птицы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2.70</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Прогоны и боксы для оглушения</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2.71</w:t>
            </w:r>
          </w:p>
        </w:tc>
        <w:tc>
          <w:tcPr>
            <w:tcW w:w="8334" w:type="dxa"/>
          </w:tcPr>
          <w:p w:rsidR="0054757E" w:rsidRPr="0054757E" w:rsidRDefault="0054757E">
            <w:pPr>
              <w:pStyle w:val="ConsPlusNormal"/>
              <w:rPr>
                <w:rFonts w:ascii="Times New Roman" w:hAnsi="Times New Roman" w:cs="Times New Roman"/>
                <w:sz w:val="28"/>
                <w:szCs w:val="28"/>
              </w:rPr>
            </w:pPr>
            <w:proofErr w:type="spellStart"/>
            <w:r w:rsidRPr="0054757E">
              <w:rPr>
                <w:rFonts w:ascii="Times New Roman" w:hAnsi="Times New Roman" w:cs="Times New Roman"/>
                <w:sz w:val="28"/>
                <w:szCs w:val="28"/>
              </w:rPr>
              <w:t>Шкуросъемные</w:t>
            </w:r>
            <w:proofErr w:type="spellEnd"/>
            <w:r w:rsidRPr="0054757E">
              <w:rPr>
                <w:rFonts w:ascii="Times New Roman" w:hAnsi="Times New Roman" w:cs="Times New Roman"/>
                <w:sz w:val="28"/>
                <w:szCs w:val="28"/>
              </w:rPr>
              <w:t xml:space="preserve"> машины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2.72</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Оборудование для распиловки туш</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2.73</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Дробилка (</w:t>
            </w:r>
            <w:proofErr w:type="spellStart"/>
            <w:r w:rsidRPr="0054757E">
              <w:rPr>
                <w:rFonts w:ascii="Times New Roman" w:hAnsi="Times New Roman" w:cs="Times New Roman"/>
                <w:sz w:val="28"/>
                <w:szCs w:val="28"/>
              </w:rPr>
              <w:t>измельчитель</w:t>
            </w:r>
            <w:proofErr w:type="spellEnd"/>
            <w:r w:rsidRPr="0054757E">
              <w:rPr>
                <w:rFonts w:ascii="Times New Roman" w:hAnsi="Times New Roman" w:cs="Times New Roman"/>
                <w:sz w:val="28"/>
                <w:szCs w:val="28"/>
              </w:rPr>
              <w:t>) для кости, для шквары</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2.74</w:t>
            </w:r>
          </w:p>
        </w:tc>
        <w:tc>
          <w:tcPr>
            <w:tcW w:w="8334"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Линии, оборудование и машины для вытопки жира</w:t>
            </w:r>
          </w:p>
        </w:tc>
      </w:tr>
    </w:tbl>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right"/>
        <w:outlineLvl w:val="1"/>
        <w:rPr>
          <w:rFonts w:ascii="Times New Roman" w:hAnsi="Times New Roman" w:cs="Times New Roman"/>
          <w:sz w:val="28"/>
          <w:szCs w:val="28"/>
        </w:rPr>
      </w:pPr>
      <w:r w:rsidRPr="0054757E">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4757E">
        <w:rPr>
          <w:rFonts w:ascii="Times New Roman" w:hAnsi="Times New Roman" w:cs="Times New Roman"/>
          <w:sz w:val="28"/>
          <w:szCs w:val="28"/>
        </w:rPr>
        <w:t xml:space="preserve"> 2</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к Порядку</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предоставления субсидий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на возмещение части затрат</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на приобретение по договорам</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купли-продажи и (или) финансовой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аренды (лизинга) техники</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 xml:space="preserve">и оборудования, </w:t>
      </w:r>
      <w:proofErr w:type="gramStart"/>
      <w:r w:rsidRPr="0054757E">
        <w:rPr>
          <w:rFonts w:ascii="Times New Roman" w:hAnsi="Times New Roman" w:cs="Times New Roman"/>
          <w:sz w:val="28"/>
          <w:szCs w:val="28"/>
        </w:rPr>
        <w:t>модульных</w:t>
      </w:r>
      <w:proofErr w:type="gramEnd"/>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объектов и (или) оборудования,</w:t>
      </w:r>
    </w:p>
    <w:p w:rsidR="0054757E" w:rsidRPr="0054757E" w:rsidRDefault="0054757E">
      <w:pPr>
        <w:pStyle w:val="ConsPlusNormal"/>
        <w:jc w:val="right"/>
        <w:rPr>
          <w:rFonts w:ascii="Times New Roman" w:hAnsi="Times New Roman" w:cs="Times New Roman"/>
          <w:sz w:val="28"/>
          <w:szCs w:val="28"/>
        </w:rPr>
      </w:pPr>
      <w:proofErr w:type="gramStart"/>
      <w:r w:rsidRPr="0054757E">
        <w:rPr>
          <w:rFonts w:ascii="Times New Roman" w:hAnsi="Times New Roman" w:cs="Times New Roman"/>
          <w:sz w:val="28"/>
          <w:szCs w:val="28"/>
        </w:rPr>
        <w:t>предназначенных</w:t>
      </w:r>
      <w:proofErr w:type="gramEnd"/>
      <w:r w:rsidRPr="0054757E">
        <w:rPr>
          <w:rFonts w:ascii="Times New Roman" w:hAnsi="Times New Roman" w:cs="Times New Roman"/>
          <w:sz w:val="28"/>
          <w:szCs w:val="28"/>
        </w:rPr>
        <w:t xml:space="preserve"> для убоя</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lastRenderedPageBreak/>
        <w:t>сельскохозяйственных животных,</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и проведения отбора получателей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указанных субсидий</w:t>
      </w:r>
    </w:p>
    <w:p w:rsidR="0054757E" w:rsidRPr="0054757E" w:rsidRDefault="005475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57E" w:rsidRPr="0054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Список изменяющих документов</w:t>
            </w: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(в ред. Приказа министерства сельского хозяйства Красноярского края</w:t>
            </w:r>
            <w:proofErr w:type="gramEnd"/>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tc>
        <w:tc>
          <w:tcPr>
            <w:tcW w:w="113" w:type="dxa"/>
            <w:tcBorders>
              <w:top w:val="nil"/>
              <w:left w:val="nil"/>
              <w:bottom w:val="nil"/>
              <w:right w:val="nil"/>
            </w:tcBorders>
            <w:shd w:val="clear" w:color="auto" w:fill="F4F3F8"/>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r>
    </w:tbl>
    <w:p w:rsidR="0054757E" w:rsidRPr="0054757E" w:rsidRDefault="0054757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57"/>
        <w:gridCol w:w="1649"/>
        <w:gridCol w:w="2864"/>
      </w:tblGrid>
      <w:tr w:rsidR="0054757E" w:rsidRPr="0054757E">
        <w:tc>
          <w:tcPr>
            <w:tcW w:w="4557" w:type="dxa"/>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c>
          <w:tcPr>
            <w:tcW w:w="4513" w:type="dxa"/>
            <w:gridSpan w:val="2"/>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В министерство сельского хозяйства</w:t>
            </w:r>
          </w:p>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Красноярского края</w:t>
            </w:r>
          </w:p>
        </w:tc>
      </w:tr>
      <w:tr w:rsidR="0054757E" w:rsidRPr="0054757E">
        <w:tc>
          <w:tcPr>
            <w:tcW w:w="9070" w:type="dxa"/>
            <w:gridSpan w:val="3"/>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c>
          <w:tcPr>
            <w:tcW w:w="9070" w:type="dxa"/>
            <w:gridSpan w:val="3"/>
            <w:tcBorders>
              <w:top w:val="nil"/>
              <w:left w:val="nil"/>
              <w:bottom w:val="nil"/>
              <w:right w:val="nil"/>
            </w:tcBorders>
          </w:tcPr>
          <w:p w:rsidR="0054757E" w:rsidRPr="0054757E" w:rsidRDefault="0054757E">
            <w:pPr>
              <w:pStyle w:val="ConsPlusNormal"/>
              <w:jc w:val="center"/>
              <w:rPr>
                <w:rFonts w:ascii="Times New Roman" w:hAnsi="Times New Roman" w:cs="Times New Roman"/>
                <w:sz w:val="28"/>
                <w:szCs w:val="28"/>
              </w:rPr>
            </w:pPr>
            <w:bookmarkStart w:id="54" w:name="P890"/>
            <w:bookmarkEnd w:id="54"/>
            <w:r w:rsidRPr="0054757E">
              <w:rPr>
                <w:rFonts w:ascii="Times New Roman" w:hAnsi="Times New Roman" w:cs="Times New Roman"/>
                <w:sz w:val="28"/>
                <w:szCs w:val="28"/>
              </w:rPr>
              <w:t>Заявление на участие в отборе получателей субсидий</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на возмещение части затрат на приобретение по договорам</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купли-продажи и (или) финансовой аренды (лизинга) техники</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и оборудования, модульных объектов и (или) оборудования,</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предназначенных для убоя сельскохозяйственных животных</w:t>
            </w:r>
          </w:p>
        </w:tc>
      </w:tr>
      <w:tr w:rsidR="0054757E" w:rsidRPr="0054757E">
        <w:tc>
          <w:tcPr>
            <w:tcW w:w="9070" w:type="dxa"/>
            <w:gridSpan w:val="3"/>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proofErr w:type="gramStart"/>
            <w:r w:rsidRPr="0054757E">
              <w:rPr>
                <w:rFonts w:ascii="Times New Roman" w:hAnsi="Times New Roman" w:cs="Times New Roman"/>
                <w:sz w:val="28"/>
                <w:szCs w:val="28"/>
              </w:rPr>
              <w:t>Настоящим заявляется о намерении участвовать в отборе получателей субсидий на возмещение части затрат на приобретение по договорам купли-продажи и (или) финансовой аренды (лизинга) техники и оборудования, модульных объектов и (или) оборудования, предназначенных для убоя сельскохозяйственных животных (далее - отбор, субсидия), в соответствии с Порядком предоставления субсидий на возмещение части затрат на приобретение по договорам купли-продажи и (или) финансовой аренды (лизинга) техники</w:t>
            </w:r>
            <w:proofErr w:type="gramEnd"/>
            <w:r w:rsidRPr="0054757E">
              <w:rPr>
                <w:rFonts w:ascii="Times New Roman" w:hAnsi="Times New Roman" w:cs="Times New Roman"/>
                <w:sz w:val="28"/>
                <w:szCs w:val="28"/>
              </w:rPr>
              <w:t xml:space="preserve"> и оборудования, модульных объектов и (или) оборудования, предназначенных для убоя сельскохозяйственных животных, и проведения отбора получателей указанных субсидий, утвержденным приказом министерства сельского хозяйства Красноярского края </w:t>
            </w:r>
            <w:proofErr w:type="gramStart"/>
            <w:r w:rsidRPr="0054757E">
              <w:rPr>
                <w:rFonts w:ascii="Times New Roman" w:hAnsi="Times New Roman" w:cs="Times New Roman"/>
                <w:sz w:val="28"/>
                <w:szCs w:val="28"/>
              </w:rPr>
              <w:t>от</w:t>
            </w:r>
            <w:proofErr w:type="gramEnd"/>
            <w:r w:rsidRPr="0054757E">
              <w:rPr>
                <w:rFonts w:ascii="Times New Roman" w:hAnsi="Times New Roman" w:cs="Times New Roman"/>
                <w:sz w:val="28"/>
                <w:szCs w:val="28"/>
              </w:rPr>
              <w:t xml:space="preserve"> __________ </w:t>
            </w:r>
            <w:r>
              <w:rPr>
                <w:rFonts w:ascii="Times New Roman" w:hAnsi="Times New Roman" w:cs="Times New Roman"/>
                <w:sz w:val="28"/>
                <w:szCs w:val="28"/>
              </w:rPr>
              <w:t>№</w:t>
            </w:r>
            <w:r w:rsidRPr="0054757E">
              <w:rPr>
                <w:rFonts w:ascii="Times New Roman" w:hAnsi="Times New Roman" w:cs="Times New Roman"/>
                <w:sz w:val="28"/>
                <w:szCs w:val="28"/>
              </w:rPr>
              <w:t xml:space="preserve"> _______ (далее - Порядок).</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1. Информация об участнике отбора:</w:t>
            </w:r>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1) полное наименование участника отбора (заполняется юридическим лицом (далее - ЮЛ</w:t>
            </w:r>
            <w:proofErr w:type="gramStart"/>
            <w:r w:rsidRPr="0054757E">
              <w:rPr>
                <w:rFonts w:ascii="Times New Roman" w:hAnsi="Times New Roman" w:cs="Times New Roman"/>
                <w:sz w:val="28"/>
                <w:szCs w:val="28"/>
              </w:rPr>
              <w:t>): _________________________</w:t>
            </w:r>
            <w:r w:rsidR="00937B4B">
              <w:rPr>
                <w:rFonts w:ascii="Times New Roman" w:hAnsi="Times New Roman" w:cs="Times New Roman"/>
                <w:sz w:val="28"/>
                <w:szCs w:val="28"/>
              </w:rPr>
              <w:t xml:space="preserve"> </w:t>
            </w:r>
            <w:r w:rsidRPr="0054757E">
              <w:rPr>
                <w:rFonts w:ascii="Times New Roman" w:hAnsi="Times New Roman" w:cs="Times New Roman"/>
                <w:sz w:val="28"/>
                <w:szCs w:val="28"/>
              </w:rPr>
              <w:t>___________________________________________________________________________________________________________________;</w:t>
            </w:r>
            <w:proofErr w:type="gramEnd"/>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2) сокращенное наименование участника отбора (заполняется юридическим лицом (далее - ЮЛ</w:t>
            </w:r>
            <w:proofErr w:type="gramStart"/>
            <w:r w:rsidRPr="0054757E">
              <w:rPr>
                <w:rFonts w:ascii="Times New Roman" w:hAnsi="Times New Roman" w:cs="Times New Roman"/>
                <w:sz w:val="28"/>
                <w:szCs w:val="28"/>
              </w:rPr>
              <w:t>): ________________________________</w:t>
            </w:r>
            <w:r w:rsidR="00937B4B">
              <w:rPr>
                <w:rFonts w:ascii="Times New Roman" w:hAnsi="Times New Roman" w:cs="Times New Roman"/>
                <w:sz w:val="28"/>
                <w:szCs w:val="28"/>
              </w:rPr>
              <w:t xml:space="preserve"> </w:t>
            </w:r>
            <w:r w:rsidRPr="0054757E">
              <w:rPr>
                <w:rFonts w:ascii="Times New Roman" w:hAnsi="Times New Roman" w:cs="Times New Roman"/>
                <w:sz w:val="28"/>
                <w:szCs w:val="28"/>
              </w:rPr>
              <w:t>_______________________________________________________________</w:t>
            </w:r>
            <w:r w:rsidRPr="0054757E">
              <w:rPr>
                <w:rFonts w:ascii="Times New Roman" w:hAnsi="Times New Roman" w:cs="Times New Roman"/>
                <w:sz w:val="28"/>
                <w:szCs w:val="28"/>
              </w:rPr>
              <w:lastRenderedPageBreak/>
              <w:t>_________________________________</w:t>
            </w:r>
            <w:r w:rsidR="00937B4B">
              <w:rPr>
                <w:rFonts w:ascii="Times New Roman" w:hAnsi="Times New Roman" w:cs="Times New Roman"/>
                <w:sz w:val="28"/>
                <w:szCs w:val="28"/>
              </w:rPr>
              <w:t>______________________</w:t>
            </w:r>
            <w:r w:rsidRPr="0054757E">
              <w:rPr>
                <w:rFonts w:ascii="Times New Roman" w:hAnsi="Times New Roman" w:cs="Times New Roman"/>
                <w:sz w:val="28"/>
                <w:szCs w:val="28"/>
              </w:rPr>
              <w:t>_____;</w:t>
            </w:r>
            <w:proofErr w:type="gramEnd"/>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lastRenderedPageBreak/>
              <w:t>3) фамилия, имя, отчество (при наличии) (заполняется индивидуальным предпринимателем (далее - ИП):</w:t>
            </w:r>
          </w:p>
          <w:p w:rsidR="0054757E" w:rsidRPr="0054757E" w:rsidRDefault="0054757E" w:rsidP="00937B4B">
            <w:pPr>
              <w:pStyle w:val="ConsPlusNormal"/>
              <w:rPr>
                <w:rFonts w:ascii="Times New Roman" w:hAnsi="Times New Roman" w:cs="Times New Roman"/>
                <w:sz w:val="28"/>
                <w:szCs w:val="28"/>
              </w:rPr>
            </w:pPr>
            <w:r w:rsidRPr="0054757E">
              <w:rPr>
                <w:rFonts w:ascii="Times New Roman" w:hAnsi="Times New Roman" w:cs="Times New Roman"/>
                <w:sz w:val="28"/>
                <w:szCs w:val="28"/>
              </w:rPr>
              <w:t>_______________________________________________________________;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w:t>
            </w:r>
          </w:p>
          <w:p w:rsidR="0054757E" w:rsidRPr="0054757E" w:rsidRDefault="0054757E" w:rsidP="00937B4B">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_______________________________________________________________;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5) муниципальное образование Красноярского края, на территории которого зарегистрирован и (или) осуществляет деятельность участник отбора &lt;1&gt;: _______________________</w:t>
            </w:r>
            <w:r w:rsidR="00937B4B">
              <w:rPr>
                <w:rFonts w:ascii="Times New Roman" w:hAnsi="Times New Roman" w:cs="Times New Roman"/>
                <w:sz w:val="28"/>
                <w:szCs w:val="28"/>
              </w:rPr>
              <w:t>_</w:t>
            </w:r>
            <w:r w:rsidRPr="0054757E">
              <w:rPr>
                <w:rFonts w:ascii="Times New Roman" w:hAnsi="Times New Roman" w:cs="Times New Roman"/>
                <w:sz w:val="28"/>
                <w:szCs w:val="28"/>
              </w:rPr>
              <w:t>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6) основной государственный регистрационный номер участника отбора</w:t>
            </w:r>
            <w:proofErr w:type="gramStart"/>
            <w:r w:rsidRPr="0054757E">
              <w:rPr>
                <w:rFonts w:ascii="Times New Roman" w:hAnsi="Times New Roman" w:cs="Times New Roman"/>
                <w:sz w:val="28"/>
                <w:szCs w:val="28"/>
              </w:rPr>
              <w:t>: _______________________________________________________________;</w:t>
            </w:r>
            <w:proofErr w:type="gramEnd"/>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7) идентификационный номер налогоплательщика</w:t>
            </w:r>
            <w:proofErr w:type="gramStart"/>
            <w:r w:rsidRPr="0054757E">
              <w:rPr>
                <w:rFonts w:ascii="Times New Roman" w:hAnsi="Times New Roman" w:cs="Times New Roman"/>
                <w:sz w:val="28"/>
                <w:szCs w:val="28"/>
              </w:rPr>
              <w:t>: ___________________________;</w:t>
            </w:r>
            <w:proofErr w:type="gramEnd"/>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8) дата постановки на учет в налоговом органе (заполняется ИП) ___________________________________________________________;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9) дата и код причины постановки на учет в налоговом органе (заполняется ЮЛ) _______________________________________________________________;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10) дата государственной регистрации физического лица в качестве ИП (заполняется ИП) _________________________________________________________;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11) дата и место рождения (заполняется ИП) __________________________________________________________________________________________________________;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12) страховой номер индивидуального лицевого счета (заполняется ИП) _______________________________________________________________;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13) адрес ЮЛ (заполняется ЮЛ) &lt;2&gt; 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14) адрес регистрации (заполняется ИП) 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lastRenderedPageBreak/>
              <w:t>15) номер контактного телефона для направления юридически значимых сообщений</w:t>
            </w:r>
            <w:proofErr w:type="gramStart"/>
            <w:r w:rsidRPr="0054757E">
              <w:rPr>
                <w:rFonts w:ascii="Times New Roman" w:hAnsi="Times New Roman" w:cs="Times New Roman"/>
                <w:sz w:val="28"/>
                <w:szCs w:val="28"/>
              </w:rPr>
              <w:t>: ______________________________________________________________;</w:t>
            </w:r>
            <w:proofErr w:type="gramEnd"/>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16) почтовый адрес для направления юридически значимых сообщений</w:t>
            </w:r>
            <w:proofErr w:type="gramStart"/>
            <w:r w:rsidRPr="0054757E">
              <w:rPr>
                <w:rFonts w:ascii="Times New Roman" w:hAnsi="Times New Roman" w:cs="Times New Roman"/>
                <w:sz w:val="28"/>
                <w:szCs w:val="28"/>
              </w:rPr>
              <w:t>: _______________________________________________________________;</w:t>
            </w:r>
            <w:proofErr w:type="gramEnd"/>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17) адрес электронной почты для направления юридически значимых сообщений</w:t>
            </w:r>
            <w:proofErr w:type="gramStart"/>
            <w:r w:rsidRPr="0054757E">
              <w:rPr>
                <w:rFonts w:ascii="Times New Roman" w:hAnsi="Times New Roman" w:cs="Times New Roman"/>
                <w:sz w:val="28"/>
                <w:szCs w:val="28"/>
              </w:rPr>
              <w:t>: _____________________________________________________________;</w:t>
            </w:r>
            <w:proofErr w:type="gramEnd"/>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18) информация о руководителе ЮЛ (заполняется ЮЛ):</w:t>
            </w:r>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а) фамилия, имя, отчество (при наличии) ____________________________________________________________________________________________________________;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б) идентификационный номер налогоплательщика ___________________________;</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в) должность ___________________________________________________________;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19) перечень основных и дополнительных видов деятельности, которые участник отбора вправе осуществлять:</w:t>
            </w:r>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а) в соответствии с учредительными документами ЮЛ (заполняется ЮЛ</w:t>
            </w:r>
            <w:proofErr w:type="gramStart"/>
            <w:r w:rsidRPr="0054757E">
              <w:rPr>
                <w:rFonts w:ascii="Times New Roman" w:hAnsi="Times New Roman" w:cs="Times New Roman"/>
                <w:sz w:val="28"/>
                <w:szCs w:val="28"/>
              </w:rPr>
              <w:t>): ______________________________________________________________;</w:t>
            </w:r>
            <w:proofErr w:type="gramEnd"/>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б) в соответствии со сведениями единого государственного реестра ИП (заполняется ИП</w:t>
            </w:r>
            <w:proofErr w:type="gramStart"/>
            <w:r w:rsidRPr="0054757E">
              <w:rPr>
                <w:rFonts w:ascii="Times New Roman" w:hAnsi="Times New Roman" w:cs="Times New Roman"/>
                <w:sz w:val="28"/>
                <w:szCs w:val="28"/>
              </w:rPr>
              <w:t>): _________________________________________________________;</w:t>
            </w:r>
            <w:proofErr w:type="gramEnd"/>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20) информация о счетах в соответствии с законодательством Российской Федерации для перечисления субсидии:</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а) наименование банка 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б) БИК банка ___________________________________________________________;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в) расчетный счет 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г) корреспондентский счет 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lastRenderedPageBreak/>
              <w:t>21) информация о лице, уполномоченном на подписание соглашения о предоставлении субсидии (далее - соглашение):</w:t>
            </w:r>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а) фамилия, имя, отчество (при наличии) _____________________________________________________________________________________________________________;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б) должность (при наличии) _______________________________________________________________________________________________________________________;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rsidP="00937B4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в) реквизиты документа о полномочиях (дата, номер) &lt;3&gt; _____________________________________________________________________________________________.</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2. Настоящим подтверждается соответствие следующим требованиям, указанным в пункте 2.9 Порядка:</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proofErr w:type="gramStart"/>
            <w:r w:rsidRPr="0054757E">
              <w:rPr>
                <w:rFonts w:ascii="Times New Roman" w:hAnsi="Times New Roman" w:cs="Times New Roman"/>
                <w:sz w:val="28"/>
                <w:szCs w:val="28"/>
              </w:rPr>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предложение (заявка) об участии в отборе (далее - заявка</w:t>
            </w:r>
            <w:proofErr w:type="gramEnd"/>
            <w:r w:rsidRPr="0054757E">
              <w:rPr>
                <w:rFonts w:ascii="Times New Roman" w:hAnsi="Times New Roman" w:cs="Times New Roman"/>
                <w:sz w:val="28"/>
                <w:szCs w:val="28"/>
              </w:rPr>
              <w:t>) (заполняется ЮЛ);</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proofErr w:type="gramStart"/>
            <w:r w:rsidRPr="0054757E">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tc>
      </w:tr>
      <w:tr w:rsidR="0054757E" w:rsidRPr="0054757E">
        <w:tc>
          <w:tcPr>
            <w:tcW w:w="9070" w:type="dxa"/>
            <w:gridSpan w:val="3"/>
            <w:tcBorders>
              <w:top w:val="nil"/>
              <w:left w:val="nil"/>
              <w:bottom w:val="nil"/>
              <w:right w:val="nil"/>
            </w:tcBorders>
          </w:tcPr>
          <w:p w:rsidR="0054757E" w:rsidRPr="0054757E" w:rsidRDefault="0054757E" w:rsidP="00B631C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 xml:space="preserve">4) участник отбора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54757E">
              <w:rPr>
                <w:rFonts w:ascii="Times New Roman" w:hAnsi="Times New Roman" w:cs="Times New Roman"/>
                <w:sz w:val="28"/>
                <w:szCs w:val="28"/>
              </w:rPr>
              <w:t xml:space="preserve"> 255-ФЗ </w:t>
            </w:r>
            <w:r w:rsidR="00B631CB">
              <w:rPr>
                <w:rFonts w:ascii="Times New Roman" w:hAnsi="Times New Roman" w:cs="Times New Roman"/>
                <w:sz w:val="28"/>
                <w:szCs w:val="28"/>
              </w:rPr>
              <w:t>«</w:t>
            </w:r>
            <w:r w:rsidRPr="0054757E">
              <w:rPr>
                <w:rFonts w:ascii="Times New Roman" w:hAnsi="Times New Roman" w:cs="Times New Roman"/>
                <w:sz w:val="28"/>
                <w:szCs w:val="28"/>
              </w:rPr>
              <w:t xml:space="preserve">О </w:t>
            </w:r>
            <w:proofErr w:type="gramStart"/>
            <w:r w:rsidRPr="0054757E">
              <w:rPr>
                <w:rFonts w:ascii="Times New Roman" w:hAnsi="Times New Roman" w:cs="Times New Roman"/>
                <w:sz w:val="28"/>
                <w:szCs w:val="28"/>
              </w:rPr>
              <w:t>контроле за</w:t>
            </w:r>
            <w:proofErr w:type="gramEnd"/>
            <w:r w:rsidRPr="0054757E">
              <w:rPr>
                <w:rFonts w:ascii="Times New Roman" w:hAnsi="Times New Roman" w:cs="Times New Roman"/>
                <w:sz w:val="28"/>
                <w:szCs w:val="28"/>
              </w:rPr>
              <w:t xml:space="preserve"> деятельностью лиц, находящихся под иностранным влиянием</w:t>
            </w:r>
            <w:r w:rsidR="00B631CB">
              <w:rPr>
                <w:rFonts w:ascii="Times New Roman" w:hAnsi="Times New Roman" w:cs="Times New Roman"/>
                <w:sz w:val="28"/>
                <w:szCs w:val="28"/>
              </w:rPr>
              <w:t>»</w:t>
            </w:r>
            <w:r w:rsidRPr="0054757E">
              <w:rPr>
                <w:rFonts w:ascii="Times New Roman" w:hAnsi="Times New Roman" w:cs="Times New Roman"/>
                <w:sz w:val="28"/>
                <w:szCs w:val="28"/>
              </w:rPr>
              <w:t xml:space="preserve"> по состоянию на дату не ранее первого числа месяца, в котором направляется заявка;</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 xml:space="preserve">5) участник отбора не получает средства из краевого бюджета на </w:t>
            </w:r>
            <w:r w:rsidRPr="0054757E">
              <w:rPr>
                <w:rFonts w:ascii="Times New Roman" w:hAnsi="Times New Roman" w:cs="Times New Roman"/>
                <w:sz w:val="28"/>
                <w:szCs w:val="28"/>
              </w:rPr>
              <w:lastRenderedPageBreak/>
              <w:t>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lastRenderedPageBreak/>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54757E" w:rsidRPr="0054757E">
        <w:tc>
          <w:tcPr>
            <w:tcW w:w="9070" w:type="dxa"/>
            <w:gridSpan w:val="3"/>
            <w:tcBorders>
              <w:top w:val="nil"/>
              <w:left w:val="nil"/>
              <w:bottom w:val="nil"/>
              <w:right w:val="nil"/>
            </w:tcBorders>
          </w:tcPr>
          <w:p w:rsidR="0054757E" w:rsidRPr="0054757E" w:rsidRDefault="0054757E" w:rsidP="00B631CB">
            <w:pPr>
              <w:pStyle w:val="ConsPlusNormal"/>
              <w:ind w:firstLine="283"/>
              <w:jc w:val="both"/>
              <w:rPr>
                <w:rFonts w:ascii="Times New Roman" w:hAnsi="Times New Roman" w:cs="Times New Roman"/>
                <w:sz w:val="28"/>
                <w:szCs w:val="28"/>
              </w:rPr>
            </w:pPr>
            <w:proofErr w:type="gramStart"/>
            <w:r w:rsidRPr="0054757E">
              <w:rPr>
                <w:rFonts w:ascii="Times New Roman" w:hAnsi="Times New Roman" w:cs="Times New Roman"/>
                <w:sz w:val="28"/>
                <w:szCs w:val="28"/>
              </w:rPr>
              <w:t xml:space="preserve">8)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w:t>
            </w:r>
            <w:r>
              <w:rPr>
                <w:rFonts w:ascii="Times New Roman" w:hAnsi="Times New Roman" w:cs="Times New Roman"/>
                <w:sz w:val="28"/>
                <w:szCs w:val="28"/>
              </w:rPr>
              <w:t>№</w:t>
            </w:r>
            <w:r w:rsidRPr="0054757E">
              <w:rPr>
                <w:rFonts w:ascii="Times New Roman" w:hAnsi="Times New Roman" w:cs="Times New Roman"/>
                <w:sz w:val="28"/>
                <w:szCs w:val="28"/>
              </w:rPr>
              <w:t xml:space="preserve"> 1479 </w:t>
            </w:r>
            <w:r w:rsidR="00B631CB">
              <w:rPr>
                <w:rFonts w:ascii="Times New Roman" w:hAnsi="Times New Roman" w:cs="Times New Roman"/>
                <w:sz w:val="28"/>
                <w:szCs w:val="28"/>
              </w:rPr>
              <w:t>«</w:t>
            </w:r>
            <w:r w:rsidRPr="0054757E">
              <w:rPr>
                <w:rFonts w:ascii="Times New Roman" w:hAnsi="Times New Roman" w:cs="Times New Roman"/>
                <w:sz w:val="28"/>
                <w:szCs w:val="28"/>
              </w:rPr>
              <w:t>Об утверждении Правил противопожарного режима в Российской Федерации</w:t>
            </w:r>
            <w:r w:rsidR="00B631CB">
              <w:rPr>
                <w:rFonts w:ascii="Times New Roman" w:hAnsi="Times New Roman" w:cs="Times New Roman"/>
                <w:sz w:val="28"/>
                <w:szCs w:val="28"/>
              </w:rPr>
              <w:t>»</w:t>
            </w:r>
            <w:r w:rsidRPr="0054757E">
              <w:rPr>
                <w:rFonts w:ascii="Times New Roman" w:hAnsi="Times New Roman" w:cs="Times New Roman"/>
                <w:sz w:val="28"/>
                <w:szCs w:val="28"/>
              </w:rPr>
              <w:t>, в 20__ году (в году, предшествующем году предоставления</w:t>
            </w:r>
            <w:proofErr w:type="gramEnd"/>
            <w:r w:rsidRPr="0054757E">
              <w:rPr>
                <w:rFonts w:ascii="Times New Roman" w:hAnsi="Times New Roman" w:cs="Times New Roman"/>
                <w:sz w:val="28"/>
                <w:szCs w:val="28"/>
              </w:rPr>
              <w:t xml:space="preserve"> субсидии) и в году предоставления субсидии по состоянию на </w:t>
            </w:r>
            <w:r w:rsidR="00B631CB">
              <w:rPr>
                <w:rFonts w:ascii="Times New Roman" w:hAnsi="Times New Roman" w:cs="Times New Roman"/>
                <w:sz w:val="28"/>
                <w:szCs w:val="28"/>
              </w:rPr>
              <w:t>«</w:t>
            </w:r>
            <w:r w:rsidRPr="0054757E">
              <w:rPr>
                <w:rFonts w:ascii="Times New Roman" w:hAnsi="Times New Roman" w:cs="Times New Roman"/>
                <w:sz w:val="28"/>
                <w:szCs w:val="28"/>
              </w:rPr>
              <w:t>__</w:t>
            </w:r>
            <w:r w:rsidR="00B631CB">
              <w:rPr>
                <w:rFonts w:ascii="Times New Roman" w:hAnsi="Times New Roman" w:cs="Times New Roman"/>
                <w:sz w:val="28"/>
                <w:szCs w:val="28"/>
              </w:rPr>
              <w:t>»</w:t>
            </w:r>
            <w:r w:rsidRPr="0054757E">
              <w:rPr>
                <w:rFonts w:ascii="Times New Roman" w:hAnsi="Times New Roman" w:cs="Times New Roman"/>
                <w:sz w:val="28"/>
                <w:szCs w:val="28"/>
              </w:rPr>
              <w:t xml:space="preserve"> _______ 20__ года (первое число месяца, в котором направляется заявка).</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3. Настоящим принимается обязательство соответствовать условию предоставления субсидии, предусмотренному подпунктом 1 пункта 3.1 Порядка,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в том числе следующим требованиям:</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1) получатель субсидии не является иностранным ЮЛ, в том числе офшорной компанией (заполняется ЮЛ);</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proofErr w:type="gramStart"/>
            <w:r w:rsidRPr="0054757E">
              <w:rPr>
                <w:rFonts w:ascii="Times New Roman" w:hAnsi="Times New Roman" w:cs="Times New Roman"/>
                <w:sz w:val="28"/>
                <w:szCs w:val="28"/>
              </w:rPr>
              <w:t xml:space="preserve">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w:t>
            </w:r>
            <w:r w:rsidRPr="0054757E">
              <w:rPr>
                <w:rFonts w:ascii="Times New Roman" w:hAnsi="Times New Roman" w:cs="Times New Roman"/>
                <w:sz w:val="28"/>
                <w:szCs w:val="28"/>
              </w:rPr>
              <w:lastRenderedPageBreak/>
              <w:t>террористами или с распространением оружия массового уничтожения;</w:t>
            </w:r>
            <w:proofErr w:type="gramEnd"/>
          </w:p>
        </w:tc>
      </w:tr>
      <w:tr w:rsidR="0054757E" w:rsidRPr="0054757E">
        <w:tc>
          <w:tcPr>
            <w:tcW w:w="9070" w:type="dxa"/>
            <w:gridSpan w:val="3"/>
            <w:tcBorders>
              <w:top w:val="nil"/>
              <w:left w:val="nil"/>
              <w:bottom w:val="nil"/>
              <w:right w:val="nil"/>
            </w:tcBorders>
          </w:tcPr>
          <w:p w:rsidR="0054757E" w:rsidRPr="0054757E" w:rsidRDefault="0054757E" w:rsidP="00B631CB">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lastRenderedPageBreak/>
              <w:t xml:space="preserve">4) получатель субсидии не является иностранным агентом в соответствии с Федеральным законом от 14.07.2022 </w:t>
            </w:r>
            <w:r>
              <w:rPr>
                <w:rFonts w:ascii="Times New Roman" w:hAnsi="Times New Roman" w:cs="Times New Roman"/>
                <w:sz w:val="28"/>
                <w:szCs w:val="28"/>
              </w:rPr>
              <w:t>№</w:t>
            </w:r>
            <w:r w:rsidRPr="0054757E">
              <w:rPr>
                <w:rFonts w:ascii="Times New Roman" w:hAnsi="Times New Roman" w:cs="Times New Roman"/>
                <w:sz w:val="28"/>
                <w:szCs w:val="28"/>
              </w:rPr>
              <w:t xml:space="preserve"> 255-ФЗ </w:t>
            </w:r>
            <w:r w:rsidR="00B631CB">
              <w:rPr>
                <w:rFonts w:ascii="Times New Roman" w:hAnsi="Times New Roman" w:cs="Times New Roman"/>
                <w:sz w:val="28"/>
                <w:szCs w:val="28"/>
              </w:rPr>
              <w:t>«</w:t>
            </w:r>
            <w:r w:rsidRPr="0054757E">
              <w:rPr>
                <w:rFonts w:ascii="Times New Roman" w:hAnsi="Times New Roman" w:cs="Times New Roman"/>
                <w:sz w:val="28"/>
                <w:szCs w:val="28"/>
              </w:rPr>
              <w:t xml:space="preserve">О </w:t>
            </w:r>
            <w:proofErr w:type="gramStart"/>
            <w:r w:rsidRPr="0054757E">
              <w:rPr>
                <w:rFonts w:ascii="Times New Roman" w:hAnsi="Times New Roman" w:cs="Times New Roman"/>
                <w:sz w:val="28"/>
                <w:szCs w:val="28"/>
              </w:rPr>
              <w:t>контроле за</w:t>
            </w:r>
            <w:proofErr w:type="gramEnd"/>
            <w:r w:rsidRPr="0054757E">
              <w:rPr>
                <w:rFonts w:ascii="Times New Roman" w:hAnsi="Times New Roman" w:cs="Times New Roman"/>
                <w:sz w:val="28"/>
                <w:szCs w:val="28"/>
              </w:rPr>
              <w:t xml:space="preserve"> деятельностью лиц, находящихся под иностранным влиянием</w:t>
            </w:r>
            <w:r w:rsidR="00B631CB">
              <w:rPr>
                <w:rFonts w:ascii="Times New Roman" w:hAnsi="Times New Roman" w:cs="Times New Roman"/>
                <w:sz w:val="28"/>
                <w:szCs w:val="28"/>
              </w:rPr>
              <w:t>»</w:t>
            </w:r>
            <w:r w:rsidRPr="0054757E">
              <w:rPr>
                <w:rFonts w:ascii="Times New Roman" w:hAnsi="Times New Roman" w:cs="Times New Roman"/>
                <w:sz w:val="28"/>
                <w:szCs w:val="28"/>
              </w:rPr>
              <w:t>;</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5) 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6) деятельность получателя субсидии не приостановлена в порядке, предусмотренном законодательством Российской Федерации.</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 xml:space="preserve">4. </w:t>
            </w:r>
            <w:proofErr w:type="gramStart"/>
            <w:r w:rsidRPr="0054757E">
              <w:rPr>
                <w:rFonts w:ascii="Times New Roman" w:hAnsi="Times New Roman" w:cs="Times New Roman"/>
                <w:sz w:val="28"/>
                <w:szCs w:val="28"/>
              </w:rPr>
              <w:t>Настоящим выражается согласие на включение в соглашение положений о своем согласии на осуществление проверок министерством сельского хозяйства Красноярского края (далее - министерство) соблюдения получателем субсидии порядка и условий предоставления субсидий,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w:t>
            </w:r>
            <w:proofErr w:type="gramEnd"/>
            <w:r w:rsidRPr="0054757E">
              <w:rPr>
                <w:rFonts w:ascii="Times New Roman" w:hAnsi="Times New Roman" w:cs="Times New Roman"/>
                <w:sz w:val="28"/>
                <w:szCs w:val="28"/>
              </w:rPr>
              <w:t xml:space="preserve"> сфере закупок Красноярского края в соответствии со статьями 268.1 и 269.2 Бюджетного кодекса Российской Федерации.</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6. Настоящим подтверждается полнота и достоверность сведений, содержащихся в заявке.</w:t>
            </w:r>
          </w:p>
        </w:tc>
      </w:tr>
      <w:tr w:rsidR="0054757E" w:rsidRPr="0054757E">
        <w:tc>
          <w:tcPr>
            <w:tcW w:w="9070"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bookmarkStart w:id="55" w:name="P959"/>
            <w:bookmarkEnd w:id="55"/>
            <w:r w:rsidRPr="0054757E">
              <w:rPr>
                <w:rFonts w:ascii="Times New Roman" w:hAnsi="Times New Roman" w:cs="Times New Roman"/>
                <w:sz w:val="28"/>
                <w:szCs w:val="28"/>
              </w:rPr>
              <w:t xml:space="preserve">7. В соответствии со статьей 9 Федерального закона от 27.07.2006 </w:t>
            </w:r>
            <w:r>
              <w:rPr>
                <w:rFonts w:ascii="Times New Roman" w:hAnsi="Times New Roman" w:cs="Times New Roman"/>
                <w:sz w:val="28"/>
                <w:szCs w:val="28"/>
              </w:rPr>
              <w:t>№</w:t>
            </w:r>
            <w:r w:rsidRPr="0054757E">
              <w:rPr>
                <w:rFonts w:ascii="Times New Roman" w:hAnsi="Times New Roman" w:cs="Times New Roman"/>
                <w:sz w:val="28"/>
                <w:szCs w:val="28"/>
              </w:rPr>
              <w:t xml:space="preserve"> 152-ФЗ "О персональных данных" выражаю свое и (или) доверителя согласие министерству (адрес юридического лица: 660009, г. Красноярск, ул. Ленина, д. 125) и _______________________</w:t>
            </w:r>
            <w:r w:rsidR="00B631CB">
              <w:rPr>
                <w:rFonts w:ascii="Times New Roman" w:hAnsi="Times New Roman" w:cs="Times New Roman"/>
                <w:sz w:val="28"/>
                <w:szCs w:val="28"/>
              </w:rPr>
              <w:t xml:space="preserve"> </w:t>
            </w:r>
            <w:r w:rsidRPr="0054757E">
              <w:rPr>
                <w:rFonts w:ascii="Times New Roman" w:hAnsi="Times New Roman" w:cs="Times New Roman"/>
                <w:sz w:val="28"/>
                <w:szCs w:val="28"/>
              </w:rPr>
              <w:t>________________________________________</w:t>
            </w:r>
            <w:r w:rsidR="00B631CB">
              <w:rPr>
                <w:rFonts w:ascii="Times New Roman" w:hAnsi="Times New Roman" w:cs="Times New Roman"/>
                <w:sz w:val="28"/>
                <w:szCs w:val="28"/>
              </w:rPr>
              <w:t>_______________________</w:t>
            </w:r>
          </w:p>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 xml:space="preserve">(адрес юридического лица: </w:t>
            </w:r>
            <w:r w:rsidR="00B631CB">
              <w:rPr>
                <w:rFonts w:ascii="Times New Roman" w:hAnsi="Times New Roman" w:cs="Times New Roman"/>
                <w:sz w:val="28"/>
                <w:szCs w:val="28"/>
              </w:rPr>
              <w:t>___</w:t>
            </w:r>
            <w:r w:rsidRPr="0054757E">
              <w:rPr>
                <w:rFonts w:ascii="Times New Roman" w:hAnsi="Times New Roman" w:cs="Times New Roman"/>
                <w:sz w:val="28"/>
                <w:szCs w:val="28"/>
              </w:rPr>
              <w:t>______________________________________________) &lt;4&gt;</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(наименование исполнительно-распорядительного органа муниципального округа Красноярского края)</w:t>
            </w:r>
          </w:p>
          <w:p w:rsidR="0054757E" w:rsidRPr="0054757E" w:rsidRDefault="0054757E">
            <w:pPr>
              <w:pStyle w:val="ConsPlusNormal"/>
              <w:jc w:val="both"/>
              <w:rPr>
                <w:rFonts w:ascii="Times New Roman" w:hAnsi="Times New Roman" w:cs="Times New Roman"/>
                <w:sz w:val="28"/>
                <w:szCs w:val="28"/>
              </w:rPr>
            </w:pPr>
            <w:proofErr w:type="gramStart"/>
            <w:r w:rsidRPr="0054757E">
              <w:rPr>
                <w:rFonts w:ascii="Times New Roman" w:hAnsi="Times New Roman" w:cs="Times New Roman"/>
                <w:sz w:val="28"/>
                <w:szCs w:val="28"/>
              </w:rPr>
              <w:t xml:space="preserve">на автоматизированную, а также без использования средств автоматизации обработку персональных данных участника отбора и лица, уполномоченного участником отбора (в случае подписания заявки лицом, уполномоченным участником отбора), указанных в заявке, а именно: </w:t>
            </w:r>
            <w:r w:rsidRPr="0054757E">
              <w:rPr>
                <w:rFonts w:ascii="Times New Roman" w:hAnsi="Times New Roman" w:cs="Times New Roman"/>
                <w:sz w:val="28"/>
                <w:szCs w:val="28"/>
              </w:rPr>
              <w:lastRenderedPageBreak/>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субсидии.</w:t>
            </w:r>
          </w:p>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 xml:space="preserve">Настоящее согласие действует </w:t>
            </w:r>
            <w:proofErr w:type="gramStart"/>
            <w:r w:rsidRPr="0054757E">
              <w:rPr>
                <w:rFonts w:ascii="Times New Roman" w:hAnsi="Times New Roman" w:cs="Times New Roman"/>
                <w:sz w:val="28"/>
                <w:szCs w:val="28"/>
              </w:rPr>
              <w:t>с даты подписания</w:t>
            </w:r>
            <w:proofErr w:type="gramEnd"/>
            <w:r w:rsidRPr="0054757E">
              <w:rPr>
                <w:rFonts w:ascii="Times New Roman" w:hAnsi="Times New Roman" w:cs="Times New Roman"/>
                <w:sz w:val="28"/>
                <w:szCs w:val="28"/>
              </w:rPr>
              <w:t xml:space="preserve">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&lt;5&gt;</w:t>
            </w:r>
          </w:p>
        </w:tc>
      </w:tr>
      <w:tr w:rsidR="0054757E" w:rsidRPr="0054757E">
        <w:tc>
          <w:tcPr>
            <w:tcW w:w="9070" w:type="dxa"/>
            <w:gridSpan w:val="3"/>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c>
          <w:tcPr>
            <w:tcW w:w="6206" w:type="dxa"/>
            <w:gridSpan w:val="2"/>
            <w:tcBorders>
              <w:top w:val="nil"/>
              <w:left w:val="nil"/>
              <w:bottom w:val="nil"/>
              <w:right w:val="nil"/>
            </w:tcBorders>
          </w:tcPr>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Участник отбора</w:t>
            </w:r>
          </w:p>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или лицо, уполномоченное им</w:t>
            </w:r>
          </w:p>
        </w:tc>
        <w:tc>
          <w:tcPr>
            <w:tcW w:w="2864" w:type="dxa"/>
            <w:tcBorders>
              <w:top w:val="nil"/>
              <w:left w:val="nil"/>
              <w:bottom w:val="single" w:sz="4" w:space="0" w:color="auto"/>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c>
          <w:tcPr>
            <w:tcW w:w="6206" w:type="dxa"/>
            <w:gridSpan w:val="2"/>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c>
          <w:tcPr>
            <w:tcW w:w="2864" w:type="dxa"/>
            <w:tcBorders>
              <w:top w:val="single" w:sz="4" w:space="0" w:color="auto"/>
              <w:left w:val="nil"/>
              <w:bottom w:val="nil"/>
              <w:right w:val="nil"/>
            </w:tcBorders>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(ФИО)</w:t>
            </w:r>
          </w:p>
        </w:tc>
      </w:tr>
      <w:tr w:rsidR="0054757E" w:rsidRPr="0054757E">
        <w:tc>
          <w:tcPr>
            <w:tcW w:w="9070" w:type="dxa"/>
            <w:gridSpan w:val="3"/>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c>
          <w:tcPr>
            <w:tcW w:w="9070" w:type="dxa"/>
            <w:gridSpan w:val="3"/>
            <w:tcBorders>
              <w:top w:val="nil"/>
              <w:left w:val="nil"/>
              <w:bottom w:val="nil"/>
              <w:right w:val="nil"/>
            </w:tcBorders>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Электронная подпись</w:t>
            </w:r>
          </w:p>
          <w:p w:rsidR="0054757E" w:rsidRPr="0054757E" w:rsidRDefault="00B631CB" w:rsidP="00B631CB">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4757E" w:rsidRPr="0054757E">
              <w:rPr>
                <w:rFonts w:ascii="Times New Roman" w:hAnsi="Times New Roman" w:cs="Times New Roman"/>
                <w:sz w:val="28"/>
                <w:szCs w:val="28"/>
              </w:rPr>
              <w:t>__</w:t>
            </w:r>
            <w:r>
              <w:rPr>
                <w:rFonts w:ascii="Times New Roman" w:hAnsi="Times New Roman" w:cs="Times New Roman"/>
                <w:sz w:val="28"/>
                <w:szCs w:val="28"/>
              </w:rPr>
              <w:t>»</w:t>
            </w:r>
            <w:r w:rsidR="0054757E" w:rsidRPr="0054757E">
              <w:rPr>
                <w:rFonts w:ascii="Times New Roman" w:hAnsi="Times New Roman" w:cs="Times New Roman"/>
                <w:sz w:val="28"/>
                <w:szCs w:val="28"/>
              </w:rPr>
              <w:t xml:space="preserve"> _______ 20__ г.</w:t>
            </w:r>
          </w:p>
        </w:tc>
      </w:tr>
    </w:tbl>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bookmarkStart w:id="56" w:name="P976"/>
      <w:bookmarkEnd w:id="56"/>
      <w:r w:rsidRPr="0054757E">
        <w:rPr>
          <w:rFonts w:ascii="Times New Roman" w:hAnsi="Times New Roman" w:cs="Times New Roman"/>
          <w:sz w:val="28"/>
          <w:szCs w:val="28"/>
        </w:rPr>
        <w:t>&lt;1&gt; Наименование муниципального округа, городского округа.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57" w:name="P977"/>
      <w:bookmarkEnd w:id="57"/>
      <w:r w:rsidRPr="0054757E">
        <w:rPr>
          <w:rFonts w:ascii="Times New Roman" w:hAnsi="Times New Roman" w:cs="Times New Roman"/>
          <w:sz w:val="28"/>
          <w:szCs w:val="28"/>
        </w:rPr>
        <w:t>&lt;2&gt; Адрес юридического лица в соответствии с данными, содержащимися в Едином государственном реестре юридических лиц.</w:t>
      </w:r>
    </w:p>
    <w:p w:rsidR="0054757E" w:rsidRPr="0054757E" w:rsidRDefault="0054757E">
      <w:pPr>
        <w:pStyle w:val="ConsPlusNormal"/>
        <w:spacing w:before="200"/>
        <w:ind w:firstLine="540"/>
        <w:jc w:val="both"/>
        <w:rPr>
          <w:rFonts w:ascii="Times New Roman" w:hAnsi="Times New Roman" w:cs="Times New Roman"/>
          <w:sz w:val="28"/>
          <w:szCs w:val="28"/>
        </w:rPr>
      </w:pPr>
      <w:bookmarkStart w:id="58" w:name="P978"/>
      <w:bookmarkEnd w:id="58"/>
      <w:r w:rsidRPr="0054757E">
        <w:rPr>
          <w:rFonts w:ascii="Times New Roman" w:hAnsi="Times New Roman" w:cs="Times New Roman"/>
          <w:sz w:val="28"/>
          <w:szCs w:val="28"/>
        </w:rPr>
        <w:t>&lt;3</w:t>
      </w:r>
      <w:proofErr w:type="gramStart"/>
      <w:r w:rsidRPr="0054757E">
        <w:rPr>
          <w:rFonts w:ascii="Times New Roman" w:hAnsi="Times New Roman" w:cs="Times New Roman"/>
          <w:sz w:val="28"/>
          <w:szCs w:val="28"/>
        </w:rPr>
        <w:t>&gt; З</w:t>
      </w:r>
      <w:proofErr w:type="gramEnd"/>
      <w:r w:rsidRPr="0054757E">
        <w:rPr>
          <w:rFonts w:ascii="Times New Roman" w:hAnsi="Times New Roman" w:cs="Times New Roman"/>
          <w:sz w:val="28"/>
          <w:szCs w:val="28"/>
        </w:rPr>
        <w:t>аполняется в случае подписания соглашения лицом, уполномоченным участником отбора.</w:t>
      </w:r>
    </w:p>
    <w:p w:rsidR="0054757E" w:rsidRPr="0054757E" w:rsidRDefault="0054757E">
      <w:pPr>
        <w:pStyle w:val="ConsPlusNormal"/>
        <w:spacing w:before="200"/>
        <w:ind w:firstLine="540"/>
        <w:jc w:val="both"/>
        <w:rPr>
          <w:rFonts w:ascii="Times New Roman" w:hAnsi="Times New Roman" w:cs="Times New Roman"/>
          <w:sz w:val="28"/>
          <w:szCs w:val="28"/>
        </w:rPr>
      </w:pPr>
      <w:bookmarkStart w:id="59" w:name="P979"/>
      <w:bookmarkEnd w:id="59"/>
      <w:r w:rsidRPr="0054757E">
        <w:rPr>
          <w:rFonts w:ascii="Times New Roman" w:hAnsi="Times New Roman" w:cs="Times New Roman"/>
          <w:sz w:val="28"/>
          <w:szCs w:val="28"/>
        </w:rPr>
        <w:t>&lt;4</w:t>
      </w:r>
      <w:proofErr w:type="gramStart"/>
      <w:r w:rsidRPr="0054757E">
        <w:rPr>
          <w:rFonts w:ascii="Times New Roman" w:hAnsi="Times New Roman" w:cs="Times New Roman"/>
          <w:sz w:val="28"/>
          <w:szCs w:val="28"/>
        </w:rPr>
        <w:t>&gt; З</w:t>
      </w:r>
      <w:proofErr w:type="gramEnd"/>
      <w:r w:rsidRPr="0054757E">
        <w:rPr>
          <w:rFonts w:ascii="Times New Roman" w:hAnsi="Times New Roman" w:cs="Times New Roman"/>
          <w:sz w:val="28"/>
          <w:szCs w:val="28"/>
        </w:rPr>
        <w:t>аполняется в случае, если участник отбора зарегистрирован и (или) осуществляет свою деятельность на территории муниципального округа Красноярского края.</w:t>
      </w:r>
    </w:p>
    <w:p w:rsidR="0054757E" w:rsidRPr="0054757E" w:rsidRDefault="0054757E">
      <w:pPr>
        <w:pStyle w:val="ConsPlusNormal"/>
        <w:spacing w:before="200"/>
        <w:ind w:firstLine="540"/>
        <w:jc w:val="both"/>
        <w:rPr>
          <w:rFonts w:ascii="Times New Roman" w:hAnsi="Times New Roman" w:cs="Times New Roman"/>
          <w:sz w:val="28"/>
          <w:szCs w:val="28"/>
        </w:rPr>
      </w:pPr>
      <w:bookmarkStart w:id="60" w:name="P980"/>
      <w:bookmarkEnd w:id="60"/>
      <w:r w:rsidRPr="0054757E">
        <w:rPr>
          <w:rFonts w:ascii="Times New Roman" w:hAnsi="Times New Roman" w:cs="Times New Roman"/>
          <w:sz w:val="28"/>
          <w:szCs w:val="28"/>
        </w:rPr>
        <w:t>&lt;5</w:t>
      </w:r>
      <w:proofErr w:type="gramStart"/>
      <w:r w:rsidRPr="0054757E">
        <w:rPr>
          <w:rFonts w:ascii="Times New Roman" w:hAnsi="Times New Roman" w:cs="Times New Roman"/>
          <w:sz w:val="28"/>
          <w:szCs w:val="28"/>
        </w:rPr>
        <w:t>&gt; З</w:t>
      </w:r>
      <w:proofErr w:type="gramEnd"/>
      <w:r w:rsidRPr="0054757E">
        <w:rPr>
          <w:rFonts w:ascii="Times New Roman" w:hAnsi="Times New Roman" w:cs="Times New Roman"/>
          <w:sz w:val="28"/>
          <w:szCs w:val="28"/>
        </w:rPr>
        <w:t>аполняется лицом, уполномоченным участником отбора.</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right"/>
        <w:outlineLvl w:val="1"/>
        <w:rPr>
          <w:rFonts w:ascii="Times New Roman" w:hAnsi="Times New Roman" w:cs="Times New Roman"/>
          <w:sz w:val="28"/>
          <w:szCs w:val="28"/>
        </w:rPr>
      </w:pPr>
      <w:r w:rsidRPr="0054757E">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4757E">
        <w:rPr>
          <w:rFonts w:ascii="Times New Roman" w:hAnsi="Times New Roman" w:cs="Times New Roman"/>
          <w:sz w:val="28"/>
          <w:szCs w:val="28"/>
        </w:rPr>
        <w:t xml:space="preserve"> 3</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к Порядку</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предоставления субсидий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lastRenderedPageBreak/>
        <w:t>на возмещение части затрат</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на приобретение по договорам</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купли-продажи и (или) финансовой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аренды (лизинга) техники</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 xml:space="preserve">и оборудования, </w:t>
      </w:r>
      <w:proofErr w:type="gramStart"/>
      <w:r w:rsidRPr="0054757E">
        <w:rPr>
          <w:rFonts w:ascii="Times New Roman" w:hAnsi="Times New Roman" w:cs="Times New Roman"/>
          <w:sz w:val="28"/>
          <w:szCs w:val="28"/>
        </w:rPr>
        <w:t>модульных</w:t>
      </w:r>
      <w:proofErr w:type="gramEnd"/>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объектов и (или) оборудования,</w:t>
      </w:r>
    </w:p>
    <w:p w:rsidR="0054757E" w:rsidRPr="0054757E" w:rsidRDefault="0054757E">
      <w:pPr>
        <w:pStyle w:val="ConsPlusNormal"/>
        <w:jc w:val="right"/>
        <w:rPr>
          <w:rFonts w:ascii="Times New Roman" w:hAnsi="Times New Roman" w:cs="Times New Roman"/>
          <w:sz w:val="28"/>
          <w:szCs w:val="28"/>
        </w:rPr>
      </w:pPr>
      <w:proofErr w:type="gramStart"/>
      <w:r w:rsidRPr="0054757E">
        <w:rPr>
          <w:rFonts w:ascii="Times New Roman" w:hAnsi="Times New Roman" w:cs="Times New Roman"/>
          <w:sz w:val="28"/>
          <w:szCs w:val="28"/>
        </w:rPr>
        <w:t>предназначенных</w:t>
      </w:r>
      <w:proofErr w:type="gramEnd"/>
      <w:r w:rsidRPr="0054757E">
        <w:rPr>
          <w:rFonts w:ascii="Times New Roman" w:hAnsi="Times New Roman" w:cs="Times New Roman"/>
          <w:sz w:val="28"/>
          <w:szCs w:val="28"/>
        </w:rPr>
        <w:t xml:space="preserve"> для убоя</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сельскохозяйственных животных,</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и проведения отбора получателей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указанных субсидий</w:t>
      </w:r>
    </w:p>
    <w:p w:rsidR="0054757E" w:rsidRPr="0054757E" w:rsidRDefault="005475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57E" w:rsidRPr="0054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Список изменяющих документов</w:t>
            </w: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(в ред. Приказов министерства сельского хозяйства Красноярского края</w:t>
            </w:r>
            <w:proofErr w:type="gramEnd"/>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tc>
        <w:tc>
          <w:tcPr>
            <w:tcW w:w="113" w:type="dxa"/>
            <w:tcBorders>
              <w:top w:val="nil"/>
              <w:left w:val="nil"/>
              <w:bottom w:val="nil"/>
              <w:right w:val="nil"/>
            </w:tcBorders>
            <w:shd w:val="clear" w:color="auto" w:fill="F4F3F8"/>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r>
    </w:tbl>
    <w:p w:rsidR="0054757E" w:rsidRPr="0054757E" w:rsidRDefault="0054757E">
      <w:pPr>
        <w:pStyle w:val="ConsPlusNormal"/>
        <w:jc w:val="both"/>
        <w:rPr>
          <w:rFonts w:ascii="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567"/>
        <w:gridCol w:w="7880"/>
      </w:tblGrid>
      <w:tr w:rsidR="0054757E" w:rsidRPr="0054757E">
        <w:tc>
          <w:tcPr>
            <w:tcW w:w="9061" w:type="dxa"/>
            <w:gridSpan w:val="3"/>
            <w:tcBorders>
              <w:top w:val="nil"/>
              <w:left w:val="nil"/>
              <w:bottom w:val="nil"/>
              <w:right w:val="nil"/>
            </w:tcBorders>
          </w:tcPr>
          <w:p w:rsidR="0054757E" w:rsidRPr="0054757E" w:rsidRDefault="0054757E">
            <w:pPr>
              <w:pStyle w:val="ConsPlusNormal"/>
              <w:jc w:val="center"/>
              <w:rPr>
                <w:rFonts w:ascii="Times New Roman" w:hAnsi="Times New Roman" w:cs="Times New Roman"/>
                <w:sz w:val="28"/>
                <w:szCs w:val="28"/>
              </w:rPr>
            </w:pPr>
            <w:bookmarkStart w:id="61" w:name="P1003"/>
            <w:bookmarkEnd w:id="61"/>
            <w:r w:rsidRPr="0054757E">
              <w:rPr>
                <w:rFonts w:ascii="Times New Roman" w:hAnsi="Times New Roman" w:cs="Times New Roman"/>
                <w:sz w:val="28"/>
                <w:szCs w:val="28"/>
              </w:rPr>
              <w:t>Информация</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для расчета субсидии на возмещение части затрат</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на приобретение по договорам купли-продажи</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и (или) финансовой аренды (лизинга) техники и оборудования,</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модульных объектов и (или) оборудования, предназначенных</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для убоя сельскохозяйственных животных</w:t>
            </w:r>
          </w:p>
        </w:tc>
      </w:tr>
      <w:tr w:rsidR="0054757E" w:rsidRPr="0054757E">
        <w:tc>
          <w:tcPr>
            <w:tcW w:w="9061" w:type="dxa"/>
            <w:gridSpan w:val="3"/>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c>
          <w:tcPr>
            <w:tcW w:w="9061" w:type="dxa"/>
            <w:gridSpan w:val="3"/>
            <w:tcBorders>
              <w:top w:val="nil"/>
              <w:left w:val="nil"/>
              <w:bottom w:val="nil"/>
              <w:right w:val="nil"/>
            </w:tcBorders>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__________________________________________________________________</w:t>
            </w: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(полное наименование крестьянского (фермерского) хозяйства,</w:t>
            </w:r>
            <w:proofErr w:type="gramEnd"/>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сельскохозяйственного потребительского кооператива,</w:t>
            </w: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относящихся</w:t>
            </w:r>
            <w:proofErr w:type="gramEnd"/>
            <w:r w:rsidRPr="0054757E">
              <w:rPr>
                <w:rFonts w:ascii="Times New Roman" w:hAnsi="Times New Roman" w:cs="Times New Roman"/>
                <w:sz w:val="28"/>
                <w:szCs w:val="28"/>
              </w:rPr>
              <w:t xml:space="preserve"> к малым формам хозяйствования, или фамилия, имя,</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отчество (при наличии) </w:t>
            </w:r>
            <w:proofErr w:type="gramStart"/>
            <w:r w:rsidRPr="0054757E">
              <w:rPr>
                <w:rFonts w:ascii="Times New Roman" w:hAnsi="Times New Roman" w:cs="Times New Roman"/>
                <w:sz w:val="28"/>
                <w:szCs w:val="28"/>
              </w:rPr>
              <w:t>крестьянского</w:t>
            </w:r>
            <w:proofErr w:type="gramEnd"/>
            <w:r w:rsidRPr="0054757E">
              <w:rPr>
                <w:rFonts w:ascii="Times New Roman" w:hAnsi="Times New Roman" w:cs="Times New Roman"/>
                <w:sz w:val="28"/>
                <w:szCs w:val="28"/>
              </w:rPr>
              <w:t xml:space="preserve"> (фермерского)</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хозяйства, индивидуального предпринимателя, являющегося</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сельскохозяйственным товаропроизводителем, </w:t>
            </w:r>
            <w:proofErr w:type="gramStart"/>
            <w:r w:rsidRPr="0054757E">
              <w:rPr>
                <w:rFonts w:ascii="Times New Roman" w:hAnsi="Times New Roman" w:cs="Times New Roman"/>
                <w:sz w:val="28"/>
                <w:szCs w:val="28"/>
              </w:rPr>
              <w:t>относящихся</w:t>
            </w:r>
            <w:proofErr w:type="gramEnd"/>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к малым формам хозяйствования (при наличии)</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(далее - участник отбора)</w:t>
            </w:r>
          </w:p>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_________________________________________________________________________</w:t>
            </w: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(муниципальный округ или городской</w:t>
            </w:r>
            <w:proofErr w:type="gramEnd"/>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округ Красноярского края)</w:t>
            </w:r>
          </w:p>
          <w:p w:rsidR="0054757E" w:rsidRPr="0054757E" w:rsidRDefault="0054757E">
            <w:pPr>
              <w:pStyle w:val="ConsPlusNormal"/>
              <w:rPr>
                <w:rFonts w:ascii="Times New Roman" w:hAnsi="Times New Roman" w:cs="Times New Roman"/>
                <w:sz w:val="28"/>
                <w:szCs w:val="28"/>
              </w:rPr>
            </w:pPr>
          </w:p>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Участник отбора налогоплательщиком налога на добавленную стоимость на дату оплаты техники и оборудования, модульных объектов и (или) оборудования, предназначенных для убоя сельскохозяйственных животных, приобретаемых (приобретенных) по договорам купли-продажи и (или) финансовой аренды (лизинга):</w:t>
            </w:r>
          </w:p>
          <w:p w:rsidR="0054757E" w:rsidRPr="0054757E" w:rsidRDefault="00B631CB">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lastRenderedPageBreak/>
              <w:t>«</w:t>
            </w:r>
            <w:r w:rsidR="0054757E" w:rsidRPr="0054757E">
              <w:rPr>
                <w:rFonts w:ascii="Times New Roman" w:hAnsi="Times New Roman" w:cs="Times New Roman"/>
                <w:sz w:val="28"/>
                <w:szCs w:val="28"/>
              </w:rPr>
              <w:t>__</w:t>
            </w:r>
            <w:r>
              <w:rPr>
                <w:rFonts w:ascii="Times New Roman" w:hAnsi="Times New Roman" w:cs="Times New Roman"/>
                <w:sz w:val="28"/>
                <w:szCs w:val="28"/>
              </w:rPr>
              <w:t>»</w:t>
            </w:r>
            <w:r w:rsidR="0054757E" w:rsidRPr="0054757E">
              <w:rPr>
                <w:rFonts w:ascii="Times New Roman" w:hAnsi="Times New Roman" w:cs="Times New Roman"/>
                <w:sz w:val="28"/>
                <w:szCs w:val="28"/>
              </w:rPr>
              <w:t xml:space="preserve"> ____________ 20__ года __________________ (являлся, не являлся);</w:t>
            </w:r>
          </w:p>
          <w:p w:rsidR="0054757E" w:rsidRPr="0054757E" w:rsidRDefault="00B631CB">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w:t>
            </w:r>
            <w:r w:rsidR="0054757E" w:rsidRPr="0054757E">
              <w:rPr>
                <w:rFonts w:ascii="Times New Roman" w:hAnsi="Times New Roman" w:cs="Times New Roman"/>
                <w:sz w:val="28"/>
                <w:szCs w:val="28"/>
              </w:rPr>
              <w:t>__</w:t>
            </w:r>
            <w:r>
              <w:rPr>
                <w:rFonts w:ascii="Times New Roman" w:hAnsi="Times New Roman" w:cs="Times New Roman"/>
                <w:sz w:val="28"/>
                <w:szCs w:val="28"/>
              </w:rPr>
              <w:t>»</w:t>
            </w:r>
            <w:r w:rsidR="0054757E" w:rsidRPr="0054757E">
              <w:rPr>
                <w:rFonts w:ascii="Times New Roman" w:hAnsi="Times New Roman" w:cs="Times New Roman"/>
                <w:sz w:val="28"/>
                <w:szCs w:val="28"/>
              </w:rPr>
              <w:t xml:space="preserve"> ___________ 20__ года _________________ (являлся, не являлся) (в случае оплаты в разные календарные даты информация о том, являлся или не являлся участник отбора налогоплательщиком налога на добавленную стоимость, указывается на каждую дату оплаты).</w:t>
            </w: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Вид договора:</w:t>
            </w:r>
          </w:p>
        </w:tc>
      </w:tr>
      <w:tr w:rsidR="0054757E" w:rsidRPr="0054757E">
        <w:tblPrEx>
          <w:tblBorders>
            <w:left w:val="single" w:sz="4" w:space="0" w:color="auto"/>
          </w:tblBorders>
        </w:tblPrEx>
        <w:tc>
          <w:tcPr>
            <w:tcW w:w="614" w:type="dxa"/>
            <w:tcBorders>
              <w:top w:val="single" w:sz="4" w:space="0" w:color="auto"/>
              <w:bottom w:val="single" w:sz="4" w:space="0" w:color="auto"/>
            </w:tcBorders>
          </w:tcPr>
          <w:p w:rsidR="0054757E" w:rsidRPr="0054757E" w:rsidRDefault="0054757E">
            <w:pPr>
              <w:pStyle w:val="ConsPlusNormal"/>
              <w:rPr>
                <w:rFonts w:ascii="Times New Roman" w:hAnsi="Times New Roman" w:cs="Times New Roman"/>
                <w:sz w:val="28"/>
                <w:szCs w:val="28"/>
              </w:rPr>
            </w:pPr>
          </w:p>
        </w:tc>
        <w:tc>
          <w:tcPr>
            <w:tcW w:w="8447" w:type="dxa"/>
            <w:gridSpan w:val="2"/>
            <w:tcBorders>
              <w:top w:val="nil"/>
              <w:bottom w:val="nil"/>
              <w:right w:val="nil"/>
            </w:tcBorders>
          </w:tcPr>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финансовой аренды (лизинга)</w:t>
            </w:r>
          </w:p>
        </w:tc>
      </w:tr>
      <w:tr w:rsidR="0054757E" w:rsidRPr="0054757E">
        <w:tc>
          <w:tcPr>
            <w:tcW w:w="9061" w:type="dxa"/>
            <w:gridSpan w:val="3"/>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blPrEx>
          <w:tblBorders>
            <w:left w:val="single" w:sz="4" w:space="0" w:color="auto"/>
          </w:tblBorders>
        </w:tblPrEx>
        <w:tc>
          <w:tcPr>
            <w:tcW w:w="614" w:type="dxa"/>
            <w:tcBorders>
              <w:top w:val="single" w:sz="4" w:space="0" w:color="auto"/>
              <w:bottom w:val="single" w:sz="4" w:space="0" w:color="auto"/>
            </w:tcBorders>
          </w:tcPr>
          <w:p w:rsidR="0054757E" w:rsidRPr="0054757E" w:rsidRDefault="0054757E">
            <w:pPr>
              <w:pStyle w:val="ConsPlusNormal"/>
              <w:rPr>
                <w:rFonts w:ascii="Times New Roman" w:hAnsi="Times New Roman" w:cs="Times New Roman"/>
                <w:sz w:val="28"/>
                <w:szCs w:val="28"/>
              </w:rPr>
            </w:pPr>
          </w:p>
        </w:tc>
        <w:tc>
          <w:tcPr>
            <w:tcW w:w="8447" w:type="dxa"/>
            <w:gridSpan w:val="2"/>
            <w:tcBorders>
              <w:top w:val="nil"/>
              <w:bottom w:val="nil"/>
              <w:right w:val="nil"/>
            </w:tcBorders>
          </w:tcPr>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купли-продажи:</w:t>
            </w:r>
          </w:p>
        </w:tc>
      </w:tr>
      <w:tr w:rsidR="0054757E" w:rsidRPr="0054757E">
        <w:tc>
          <w:tcPr>
            <w:tcW w:w="9061" w:type="dxa"/>
            <w:gridSpan w:val="3"/>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c>
          <w:tcPr>
            <w:tcW w:w="614" w:type="dxa"/>
            <w:tcBorders>
              <w:top w:val="nil"/>
              <w:left w:val="nil"/>
              <w:bottom w:val="nil"/>
            </w:tcBorders>
          </w:tcPr>
          <w:p w:rsidR="0054757E" w:rsidRPr="0054757E" w:rsidRDefault="0054757E">
            <w:pPr>
              <w:pStyle w:val="ConsPlusNormal"/>
              <w:rPr>
                <w:rFonts w:ascii="Times New Roman" w:hAnsi="Times New Roman" w:cs="Times New Roman"/>
                <w:sz w:val="28"/>
                <w:szCs w:val="28"/>
              </w:rPr>
            </w:pPr>
          </w:p>
        </w:tc>
        <w:tc>
          <w:tcPr>
            <w:tcW w:w="567" w:type="dxa"/>
            <w:tcBorders>
              <w:top w:val="single" w:sz="4" w:space="0" w:color="auto"/>
              <w:bottom w:val="single" w:sz="4" w:space="0" w:color="auto"/>
            </w:tcBorders>
          </w:tcPr>
          <w:p w:rsidR="0054757E" w:rsidRPr="0054757E" w:rsidRDefault="0054757E">
            <w:pPr>
              <w:pStyle w:val="ConsPlusNormal"/>
              <w:rPr>
                <w:rFonts w:ascii="Times New Roman" w:hAnsi="Times New Roman" w:cs="Times New Roman"/>
                <w:sz w:val="28"/>
                <w:szCs w:val="28"/>
              </w:rPr>
            </w:pPr>
          </w:p>
        </w:tc>
        <w:tc>
          <w:tcPr>
            <w:tcW w:w="7880" w:type="dxa"/>
            <w:tcBorders>
              <w:top w:val="nil"/>
              <w:bottom w:val="nil"/>
              <w:right w:val="nil"/>
            </w:tcBorders>
          </w:tcPr>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цена в валюте Российской Федерации</w:t>
            </w:r>
          </w:p>
        </w:tc>
      </w:tr>
      <w:tr w:rsidR="0054757E" w:rsidRPr="0054757E">
        <w:tc>
          <w:tcPr>
            <w:tcW w:w="9061" w:type="dxa"/>
            <w:gridSpan w:val="3"/>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c>
          <w:tcPr>
            <w:tcW w:w="614" w:type="dxa"/>
            <w:tcBorders>
              <w:top w:val="nil"/>
              <w:left w:val="nil"/>
              <w:bottom w:val="nil"/>
            </w:tcBorders>
          </w:tcPr>
          <w:p w:rsidR="0054757E" w:rsidRPr="0054757E" w:rsidRDefault="0054757E">
            <w:pPr>
              <w:pStyle w:val="ConsPlusNormal"/>
              <w:rPr>
                <w:rFonts w:ascii="Times New Roman" w:hAnsi="Times New Roman" w:cs="Times New Roman"/>
                <w:sz w:val="28"/>
                <w:szCs w:val="28"/>
              </w:rPr>
            </w:pPr>
          </w:p>
        </w:tc>
        <w:tc>
          <w:tcPr>
            <w:tcW w:w="567" w:type="dxa"/>
            <w:tcBorders>
              <w:top w:val="single" w:sz="4" w:space="0" w:color="auto"/>
              <w:bottom w:val="single" w:sz="4" w:space="0" w:color="auto"/>
            </w:tcBorders>
          </w:tcPr>
          <w:p w:rsidR="0054757E" w:rsidRPr="0054757E" w:rsidRDefault="0054757E">
            <w:pPr>
              <w:pStyle w:val="ConsPlusNormal"/>
              <w:rPr>
                <w:rFonts w:ascii="Times New Roman" w:hAnsi="Times New Roman" w:cs="Times New Roman"/>
                <w:sz w:val="28"/>
                <w:szCs w:val="28"/>
              </w:rPr>
            </w:pPr>
          </w:p>
        </w:tc>
        <w:tc>
          <w:tcPr>
            <w:tcW w:w="7880" w:type="dxa"/>
            <w:tcBorders>
              <w:top w:val="nil"/>
              <w:bottom w:val="nil"/>
              <w:right w:val="nil"/>
            </w:tcBorders>
          </w:tcPr>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цена в иностранной валюте</w:t>
            </w:r>
          </w:p>
        </w:tc>
      </w:tr>
      <w:tr w:rsidR="0054757E" w:rsidRPr="0054757E">
        <w:tc>
          <w:tcPr>
            <w:tcW w:w="9061" w:type="dxa"/>
            <w:gridSpan w:val="3"/>
            <w:tcBorders>
              <w:top w:val="nil"/>
              <w:left w:val="nil"/>
              <w:bottom w:val="nil"/>
              <w:right w:val="nil"/>
            </w:tcBorders>
          </w:tcPr>
          <w:p w:rsidR="0054757E" w:rsidRPr="0054757E" w:rsidRDefault="0054757E">
            <w:pPr>
              <w:pStyle w:val="ConsPlusNormal"/>
              <w:ind w:firstLine="283"/>
              <w:jc w:val="both"/>
              <w:rPr>
                <w:rFonts w:ascii="Times New Roman" w:hAnsi="Times New Roman" w:cs="Times New Roman"/>
                <w:sz w:val="28"/>
                <w:szCs w:val="28"/>
              </w:rPr>
            </w:pPr>
            <w:r w:rsidRPr="0054757E">
              <w:rPr>
                <w:rFonts w:ascii="Times New Roman" w:hAnsi="Times New Roman" w:cs="Times New Roman"/>
                <w:sz w:val="28"/>
                <w:szCs w:val="28"/>
              </w:rPr>
              <w:t>Участник отбора подтверждает осуществление оплаты стоимости договора купли-продажи в размере 100 процентов от стоимости, указанной в договоре купли-продажи.</w:t>
            </w:r>
          </w:p>
        </w:tc>
      </w:tr>
    </w:tbl>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rPr>
          <w:rFonts w:ascii="Times New Roman" w:hAnsi="Times New Roman" w:cs="Times New Roman"/>
          <w:sz w:val="28"/>
          <w:szCs w:val="28"/>
        </w:rPr>
        <w:sectPr w:rsidR="0054757E" w:rsidRPr="0054757E" w:rsidSect="0054757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1999"/>
        <w:gridCol w:w="2419"/>
        <w:gridCol w:w="2419"/>
        <w:gridCol w:w="2419"/>
        <w:gridCol w:w="1789"/>
        <w:gridCol w:w="1789"/>
      </w:tblGrid>
      <w:tr w:rsidR="0054757E" w:rsidRPr="0054757E" w:rsidTr="00937B4B">
        <w:tc>
          <w:tcPr>
            <w:tcW w:w="913" w:type="dxa"/>
          </w:tcPr>
          <w:p w:rsidR="0054757E" w:rsidRPr="0054757E" w:rsidRDefault="0054757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r w:rsidRPr="0054757E">
              <w:rPr>
                <w:rFonts w:ascii="Times New Roman" w:hAnsi="Times New Roman" w:cs="Times New Roman"/>
                <w:sz w:val="28"/>
                <w:szCs w:val="28"/>
              </w:rPr>
              <w:t xml:space="preserve"> </w:t>
            </w:r>
            <w:proofErr w:type="gramStart"/>
            <w:r w:rsidRPr="0054757E">
              <w:rPr>
                <w:rFonts w:ascii="Times New Roman" w:hAnsi="Times New Roman" w:cs="Times New Roman"/>
                <w:sz w:val="28"/>
                <w:szCs w:val="28"/>
              </w:rPr>
              <w:t>п</w:t>
            </w:r>
            <w:proofErr w:type="gramEnd"/>
            <w:r w:rsidRPr="0054757E">
              <w:rPr>
                <w:rFonts w:ascii="Times New Roman" w:hAnsi="Times New Roman" w:cs="Times New Roman"/>
                <w:sz w:val="28"/>
                <w:szCs w:val="28"/>
              </w:rPr>
              <w:t>/п</w:t>
            </w:r>
          </w:p>
        </w:tc>
        <w:tc>
          <w:tcPr>
            <w:tcW w:w="199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Реквизиты договора купли-продажи/договора финансовой аренды (лизинга) (дата, номер)</w:t>
            </w:r>
          </w:p>
        </w:tc>
        <w:tc>
          <w:tcPr>
            <w:tcW w:w="241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Наименование техники и оборудования, модульных объектов и (или) оборудования, предназначенных для убоя сельскохозяйственных животных</w:t>
            </w:r>
          </w:p>
        </w:tc>
        <w:tc>
          <w:tcPr>
            <w:tcW w:w="241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Количество техники и оборудования, модульных объектов и (или) оборудования, предназначенных для убоя сельскохозяйственных животных (единиц)</w:t>
            </w:r>
          </w:p>
        </w:tc>
        <w:tc>
          <w:tcPr>
            <w:tcW w:w="241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Затраты на приобретение техники и оборудования, модульных объектов и (или) оборудования, предназначенных для убоя сельскохозяйственных животных &lt;1&gt; (рублей)</w:t>
            </w:r>
          </w:p>
        </w:tc>
        <w:tc>
          <w:tcPr>
            <w:tcW w:w="178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Ставка субсидирования</w:t>
            </w:r>
            <w:proofErr w:type="gramStart"/>
            <w:r w:rsidRPr="0054757E">
              <w:rPr>
                <w:rFonts w:ascii="Times New Roman" w:hAnsi="Times New Roman" w:cs="Times New Roman"/>
                <w:sz w:val="28"/>
                <w:szCs w:val="28"/>
              </w:rPr>
              <w:t xml:space="preserve"> (%)</w:t>
            </w:r>
            <w:proofErr w:type="gramEnd"/>
          </w:p>
        </w:tc>
        <w:tc>
          <w:tcPr>
            <w:tcW w:w="178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Размер субсидии по ставке субсидирования (гр. 5 x гр. 6 / 100%) (рублей)</w:t>
            </w:r>
          </w:p>
        </w:tc>
      </w:tr>
      <w:tr w:rsidR="0054757E" w:rsidRPr="0054757E" w:rsidTr="00937B4B">
        <w:tc>
          <w:tcPr>
            <w:tcW w:w="913"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1</w:t>
            </w:r>
          </w:p>
        </w:tc>
        <w:tc>
          <w:tcPr>
            <w:tcW w:w="199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2</w:t>
            </w:r>
          </w:p>
        </w:tc>
        <w:tc>
          <w:tcPr>
            <w:tcW w:w="241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3</w:t>
            </w:r>
          </w:p>
        </w:tc>
        <w:tc>
          <w:tcPr>
            <w:tcW w:w="241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4</w:t>
            </w:r>
          </w:p>
        </w:tc>
        <w:tc>
          <w:tcPr>
            <w:tcW w:w="241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5</w:t>
            </w:r>
          </w:p>
        </w:tc>
        <w:tc>
          <w:tcPr>
            <w:tcW w:w="178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6</w:t>
            </w:r>
          </w:p>
        </w:tc>
        <w:tc>
          <w:tcPr>
            <w:tcW w:w="178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7</w:t>
            </w: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w:t>
            </w:r>
          </w:p>
        </w:tc>
        <w:tc>
          <w:tcPr>
            <w:tcW w:w="1999" w:type="dxa"/>
          </w:tcPr>
          <w:p w:rsidR="0054757E" w:rsidRPr="0054757E" w:rsidRDefault="0054757E">
            <w:pPr>
              <w:pStyle w:val="ConsPlusNormal"/>
              <w:rPr>
                <w:rFonts w:ascii="Times New Roman" w:hAnsi="Times New Roman" w:cs="Times New Roman"/>
                <w:sz w:val="28"/>
                <w:szCs w:val="28"/>
              </w:rPr>
            </w:pPr>
          </w:p>
        </w:tc>
        <w:tc>
          <w:tcPr>
            <w:tcW w:w="2419" w:type="dxa"/>
          </w:tcPr>
          <w:p w:rsidR="0054757E" w:rsidRPr="0054757E" w:rsidRDefault="0054757E">
            <w:pPr>
              <w:pStyle w:val="ConsPlusNormal"/>
              <w:rPr>
                <w:rFonts w:ascii="Times New Roman" w:hAnsi="Times New Roman" w:cs="Times New Roman"/>
                <w:sz w:val="28"/>
                <w:szCs w:val="28"/>
              </w:rPr>
            </w:pPr>
          </w:p>
        </w:tc>
        <w:tc>
          <w:tcPr>
            <w:tcW w:w="2419" w:type="dxa"/>
          </w:tcPr>
          <w:p w:rsidR="0054757E" w:rsidRPr="0054757E" w:rsidRDefault="0054757E">
            <w:pPr>
              <w:pStyle w:val="ConsPlusNormal"/>
              <w:rPr>
                <w:rFonts w:ascii="Times New Roman" w:hAnsi="Times New Roman" w:cs="Times New Roman"/>
                <w:sz w:val="28"/>
                <w:szCs w:val="28"/>
              </w:rPr>
            </w:pPr>
          </w:p>
        </w:tc>
        <w:tc>
          <w:tcPr>
            <w:tcW w:w="2419" w:type="dxa"/>
          </w:tcPr>
          <w:p w:rsidR="0054757E" w:rsidRPr="0054757E" w:rsidRDefault="0054757E">
            <w:pPr>
              <w:pStyle w:val="ConsPlusNormal"/>
              <w:rPr>
                <w:rFonts w:ascii="Times New Roman" w:hAnsi="Times New Roman" w:cs="Times New Roman"/>
                <w:sz w:val="28"/>
                <w:szCs w:val="28"/>
              </w:rPr>
            </w:pPr>
          </w:p>
        </w:tc>
        <w:tc>
          <w:tcPr>
            <w:tcW w:w="1789" w:type="dxa"/>
          </w:tcPr>
          <w:p w:rsidR="0054757E" w:rsidRPr="0054757E" w:rsidRDefault="0054757E">
            <w:pPr>
              <w:pStyle w:val="ConsPlusNormal"/>
              <w:rPr>
                <w:rFonts w:ascii="Times New Roman" w:hAnsi="Times New Roman" w:cs="Times New Roman"/>
                <w:sz w:val="28"/>
                <w:szCs w:val="28"/>
              </w:rPr>
            </w:pPr>
          </w:p>
        </w:tc>
        <w:tc>
          <w:tcPr>
            <w:tcW w:w="1789" w:type="dxa"/>
          </w:tcPr>
          <w:p w:rsidR="0054757E" w:rsidRPr="0054757E" w:rsidRDefault="0054757E">
            <w:pPr>
              <w:pStyle w:val="ConsPlusNormal"/>
              <w:rPr>
                <w:rFonts w:ascii="Times New Roman" w:hAnsi="Times New Roman" w:cs="Times New Roman"/>
                <w:sz w:val="28"/>
                <w:szCs w:val="28"/>
              </w:rPr>
            </w:pPr>
          </w:p>
        </w:tc>
      </w:tr>
      <w:tr w:rsidR="0054757E" w:rsidRPr="0054757E" w:rsidTr="00937B4B">
        <w:tc>
          <w:tcPr>
            <w:tcW w:w="913"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Итого</w:t>
            </w:r>
          </w:p>
        </w:tc>
        <w:tc>
          <w:tcPr>
            <w:tcW w:w="199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х</w:t>
            </w:r>
          </w:p>
        </w:tc>
        <w:tc>
          <w:tcPr>
            <w:tcW w:w="241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х</w:t>
            </w:r>
          </w:p>
        </w:tc>
        <w:tc>
          <w:tcPr>
            <w:tcW w:w="2419" w:type="dxa"/>
          </w:tcPr>
          <w:p w:rsidR="0054757E" w:rsidRPr="0054757E" w:rsidRDefault="0054757E">
            <w:pPr>
              <w:pStyle w:val="ConsPlusNormal"/>
              <w:rPr>
                <w:rFonts w:ascii="Times New Roman" w:hAnsi="Times New Roman" w:cs="Times New Roman"/>
                <w:sz w:val="28"/>
                <w:szCs w:val="28"/>
              </w:rPr>
            </w:pPr>
          </w:p>
        </w:tc>
        <w:tc>
          <w:tcPr>
            <w:tcW w:w="2419" w:type="dxa"/>
          </w:tcPr>
          <w:p w:rsidR="0054757E" w:rsidRPr="0054757E" w:rsidRDefault="0054757E">
            <w:pPr>
              <w:pStyle w:val="ConsPlusNormal"/>
              <w:rPr>
                <w:rFonts w:ascii="Times New Roman" w:hAnsi="Times New Roman" w:cs="Times New Roman"/>
                <w:sz w:val="28"/>
                <w:szCs w:val="28"/>
              </w:rPr>
            </w:pPr>
          </w:p>
        </w:tc>
        <w:tc>
          <w:tcPr>
            <w:tcW w:w="178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х</w:t>
            </w:r>
          </w:p>
        </w:tc>
        <w:tc>
          <w:tcPr>
            <w:tcW w:w="1789" w:type="dxa"/>
          </w:tcPr>
          <w:p w:rsidR="0054757E" w:rsidRPr="0054757E" w:rsidRDefault="0054757E">
            <w:pPr>
              <w:pStyle w:val="ConsPlusNormal"/>
              <w:rPr>
                <w:rFonts w:ascii="Times New Roman" w:hAnsi="Times New Roman" w:cs="Times New Roman"/>
                <w:sz w:val="28"/>
                <w:szCs w:val="28"/>
              </w:rPr>
            </w:pPr>
          </w:p>
        </w:tc>
      </w:tr>
    </w:tbl>
    <w:p w:rsidR="0054757E" w:rsidRPr="0054757E" w:rsidRDefault="0054757E">
      <w:pPr>
        <w:pStyle w:val="ConsPlusNormal"/>
        <w:rPr>
          <w:rFonts w:ascii="Times New Roman" w:hAnsi="Times New Roman" w:cs="Times New Roman"/>
          <w:sz w:val="28"/>
          <w:szCs w:val="28"/>
        </w:rPr>
        <w:sectPr w:rsidR="0054757E" w:rsidRPr="0054757E">
          <w:pgSz w:w="16838" w:h="11905" w:orient="landscape"/>
          <w:pgMar w:top="1701" w:right="1134" w:bottom="850" w:left="1134" w:header="0" w:footer="0" w:gutter="0"/>
          <w:cols w:space="720"/>
          <w:titlePg/>
        </w:sectPr>
      </w:pPr>
    </w:p>
    <w:p w:rsidR="0054757E" w:rsidRPr="0054757E" w:rsidRDefault="0054757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1077"/>
        <w:gridCol w:w="3345"/>
      </w:tblGrid>
      <w:tr w:rsidR="0054757E" w:rsidRPr="0054757E">
        <w:tc>
          <w:tcPr>
            <w:tcW w:w="4649" w:type="dxa"/>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Участник отбора или лицо, уполномоченное им</w:t>
            </w:r>
          </w:p>
        </w:tc>
        <w:tc>
          <w:tcPr>
            <w:tcW w:w="1077" w:type="dxa"/>
            <w:tcBorders>
              <w:top w:val="nil"/>
              <w:left w:val="nil"/>
              <w:bottom w:val="nil"/>
              <w:right w:val="nil"/>
            </w:tcBorders>
            <w:vAlign w:val="bottom"/>
          </w:tcPr>
          <w:p w:rsidR="0054757E" w:rsidRPr="0054757E" w:rsidRDefault="0054757E">
            <w:pPr>
              <w:pStyle w:val="ConsPlusNormal"/>
              <w:rPr>
                <w:rFonts w:ascii="Times New Roman" w:hAnsi="Times New Roman" w:cs="Times New Roman"/>
                <w:sz w:val="28"/>
                <w:szCs w:val="28"/>
              </w:rPr>
            </w:pPr>
          </w:p>
        </w:tc>
        <w:tc>
          <w:tcPr>
            <w:tcW w:w="3345" w:type="dxa"/>
            <w:tcBorders>
              <w:top w:val="nil"/>
              <w:left w:val="nil"/>
              <w:bottom w:val="nil"/>
              <w:right w:val="nil"/>
            </w:tcBorders>
            <w:vAlign w:val="bottom"/>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__________________</w:t>
            </w:r>
          </w:p>
        </w:tc>
      </w:tr>
      <w:tr w:rsidR="0054757E" w:rsidRPr="0054757E">
        <w:tc>
          <w:tcPr>
            <w:tcW w:w="4649" w:type="dxa"/>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c>
          <w:tcPr>
            <w:tcW w:w="1077" w:type="dxa"/>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c>
          <w:tcPr>
            <w:tcW w:w="3345" w:type="dxa"/>
            <w:tcBorders>
              <w:top w:val="nil"/>
              <w:left w:val="nil"/>
              <w:bottom w:val="nil"/>
              <w:right w:val="nil"/>
            </w:tcBorders>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(ФИО)</w:t>
            </w:r>
          </w:p>
        </w:tc>
      </w:tr>
      <w:tr w:rsidR="0054757E" w:rsidRPr="0054757E">
        <w:tc>
          <w:tcPr>
            <w:tcW w:w="9071" w:type="dxa"/>
            <w:gridSpan w:val="3"/>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c>
          <w:tcPr>
            <w:tcW w:w="9071" w:type="dxa"/>
            <w:gridSpan w:val="3"/>
            <w:tcBorders>
              <w:top w:val="nil"/>
              <w:left w:val="nil"/>
              <w:bottom w:val="nil"/>
              <w:right w:val="nil"/>
            </w:tcBorders>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Электронная подпись</w:t>
            </w:r>
          </w:p>
          <w:p w:rsidR="0054757E" w:rsidRPr="0054757E" w:rsidRDefault="00B631CB" w:rsidP="00B631CB">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4757E" w:rsidRPr="0054757E">
              <w:rPr>
                <w:rFonts w:ascii="Times New Roman" w:hAnsi="Times New Roman" w:cs="Times New Roman"/>
                <w:sz w:val="28"/>
                <w:szCs w:val="28"/>
              </w:rPr>
              <w:t>__</w:t>
            </w:r>
            <w:r>
              <w:rPr>
                <w:rFonts w:ascii="Times New Roman" w:hAnsi="Times New Roman" w:cs="Times New Roman"/>
                <w:sz w:val="28"/>
                <w:szCs w:val="28"/>
              </w:rPr>
              <w:t>»</w:t>
            </w:r>
            <w:r w:rsidR="0054757E" w:rsidRPr="0054757E">
              <w:rPr>
                <w:rFonts w:ascii="Times New Roman" w:hAnsi="Times New Roman" w:cs="Times New Roman"/>
                <w:sz w:val="28"/>
                <w:szCs w:val="28"/>
              </w:rPr>
              <w:t xml:space="preserve"> _______ 20__ г.</w:t>
            </w:r>
          </w:p>
        </w:tc>
      </w:tr>
    </w:tbl>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bookmarkStart w:id="62" w:name="P1082"/>
      <w:bookmarkEnd w:id="62"/>
      <w:r w:rsidRPr="0054757E">
        <w:rPr>
          <w:rFonts w:ascii="Times New Roman" w:hAnsi="Times New Roman" w:cs="Times New Roman"/>
          <w:sz w:val="28"/>
          <w:szCs w:val="28"/>
        </w:rPr>
        <w:t>&lt;1</w:t>
      </w:r>
      <w:proofErr w:type="gramStart"/>
      <w:r w:rsidRPr="0054757E">
        <w:rPr>
          <w:rFonts w:ascii="Times New Roman" w:hAnsi="Times New Roman" w:cs="Times New Roman"/>
          <w:sz w:val="28"/>
          <w:szCs w:val="28"/>
        </w:rPr>
        <w:t>&gt; У</w:t>
      </w:r>
      <w:proofErr w:type="gramEnd"/>
      <w:r w:rsidRPr="0054757E">
        <w:rPr>
          <w:rFonts w:ascii="Times New Roman" w:hAnsi="Times New Roman" w:cs="Times New Roman"/>
          <w:sz w:val="28"/>
          <w:szCs w:val="28"/>
        </w:rPr>
        <w:t>казываются затраты на приобретение техники и оборудования, модульных объектов и (или) оборудования, предназначенных для убоя сельскохозяйственных животных, с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right"/>
        <w:outlineLvl w:val="1"/>
        <w:rPr>
          <w:rFonts w:ascii="Times New Roman" w:hAnsi="Times New Roman" w:cs="Times New Roman"/>
          <w:sz w:val="28"/>
          <w:szCs w:val="28"/>
        </w:rPr>
      </w:pPr>
      <w:r w:rsidRPr="0054757E">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4757E">
        <w:rPr>
          <w:rFonts w:ascii="Times New Roman" w:hAnsi="Times New Roman" w:cs="Times New Roman"/>
          <w:sz w:val="28"/>
          <w:szCs w:val="28"/>
        </w:rPr>
        <w:t xml:space="preserve"> 3.1</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к Порядку</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предоставления субсидий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на возмещение части затрат</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на приобретение по договорам</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купли-продажи и (или) финансовой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аренды (лизинга) техники</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 xml:space="preserve">и оборудования, </w:t>
      </w:r>
      <w:proofErr w:type="gramStart"/>
      <w:r w:rsidRPr="0054757E">
        <w:rPr>
          <w:rFonts w:ascii="Times New Roman" w:hAnsi="Times New Roman" w:cs="Times New Roman"/>
          <w:sz w:val="28"/>
          <w:szCs w:val="28"/>
        </w:rPr>
        <w:t>модульных</w:t>
      </w:r>
      <w:proofErr w:type="gramEnd"/>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объектов и (или) оборудования,</w:t>
      </w:r>
    </w:p>
    <w:p w:rsidR="0054757E" w:rsidRPr="0054757E" w:rsidRDefault="0054757E">
      <w:pPr>
        <w:pStyle w:val="ConsPlusNormal"/>
        <w:jc w:val="right"/>
        <w:rPr>
          <w:rFonts w:ascii="Times New Roman" w:hAnsi="Times New Roman" w:cs="Times New Roman"/>
          <w:sz w:val="28"/>
          <w:szCs w:val="28"/>
        </w:rPr>
      </w:pPr>
      <w:proofErr w:type="gramStart"/>
      <w:r w:rsidRPr="0054757E">
        <w:rPr>
          <w:rFonts w:ascii="Times New Roman" w:hAnsi="Times New Roman" w:cs="Times New Roman"/>
          <w:sz w:val="28"/>
          <w:szCs w:val="28"/>
        </w:rPr>
        <w:t>предназначенных</w:t>
      </w:r>
      <w:proofErr w:type="gramEnd"/>
      <w:r w:rsidRPr="0054757E">
        <w:rPr>
          <w:rFonts w:ascii="Times New Roman" w:hAnsi="Times New Roman" w:cs="Times New Roman"/>
          <w:sz w:val="28"/>
          <w:szCs w:val="28"/>
        </w:rPr>
        <w:t xml:space="preserve"> для убоя</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сельскохозяйственных животных,</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и проведения отбора получателей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указанных субсидий</w:t>
      </w:r>
    </w:p>
    <w:p w:rsidR="0054757E" w:rsidRPr="0054757E" w:rsidRDefault="005475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757E" w:rsidRPr="0054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Список изменяющих документов</w:t>
            </w: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(введена Приказом министерства сельского хозяйства Красноярского края</w:t>
            </w:r>
            <w:proofErr w:type="gramEnd"/>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tc>
        <w:tc>
          <w:tcPr>
            <w:tcW w:w="113" w:type="dxa"/>
            <w:tcBorders>
              <w:top w:val="nil"/>
              <w:left w:val="nil"/>
              <w:bottom w:val="nil"/>
              <w:right w:val="nil"/>
            </w:tcBorders>
            <w:shd w:val="clear" w:color="auto" w:fill="F4F3F8"/>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r>
    </w:tbl>
    <w:p w:rsidR="0054757E" w:rsidRPr="0054757E" w:rsidRDefault="0054757E">
      <w:pPr>
        <w:pStyle w:val="ConsPlusNormal"/>
        <w:jc w:val="both"/>
        <w:rPr>
          <w:rFonts w:ascii="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9"/>
        <w:gridCol w:w="8472"/>
      </w:tblGrid>
      <w:tr w:rsidR="0054757E" w:rsidRPr="0054757E">
        <w:tc>
          <w:tcPr>
            <w:tcW w:w="9071" w:type="dxa"/>
            <w:gridSpan w:val="2"/>
            <w:tcBorders>
              <w:top w:val="nil"/>
              <w:left w:val="nil"/>
              <w:bottom w:val="nil"/>
              <w:right w:val="nil"/>
            </w:tcBorders>
          </w:tcPr>
          <w:p w:rsidR="0054757E" w:rsidRPr="0054757E" w:rsidRDefault="0054757E">
            <w:pPr>
              <w:pStyle w:val="ConsPlusNormal"/>
              <w:jc w:val="center"/>
              <w:rPr>
                <w:rFonts w:ascii="Times New Roman" w:hAnsi="Times New Roman" w:cs="Times New Roman"/>
                <w:sz w:val="28"/>
                <w:szCs w:val="28"/>
              </w:rPr>
            </w:pPr>
            <w:bookmarkStart w:id="63" w:name="P1105"/>
            <w:bookmarkEnd w:id="63"/>
            <w:r w:rsidRPr="0054757E">
              <w:rPr>
                <w:rFonts w:ascii="Times New Roman" w:hAnsi="Times New Roman" w:cs="Times New Roman"/>
                <w:sz w:val="28"/>
                <w:szCs w:val="28"/>
              </w:rPr>
              <w:lastRenderedPageBreak/>
              <w:t>Информация для расчета значения результатов предоставления</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субсидии на возмещение части затрат на приобретение</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по договорам купли-продажи и (или) финансовой аренды</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(лизинга) техники и оборудования, модульных объектов</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и (или) оборудования, </w:t>
            </w:r>
            <w:proofErr w:type="gramStart"/>
            <w:r w:rsidRPr="0054757E">
              <w:rPr>
                <w:rFonts w:ascii="Times New Roman" w:hAnsi="Times New Roman" w:cs="Times New Roman"/>
                <w:sz w:val="28"/>
                <w:szCs w:val="28"/>
              </w:rPr>
              <w:t>предназначенных</w:t>
            </w:r>
            <w:proofErr w:type="gramEnd"/>
            <w:r w:rsidRPr="0054757E">
              <w:rPr>
                <w:rFonts w:ascii="Times New Roman" w:hAnsi="Times New Roman" w:cs="Times New Roman"/>
                <w:sz w:val="28"/>
                <w:szCs w:val="28"/>
              </w:rPr>
              <w:t xml:space="preserve"> для убоя</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сельскохозяйственных животных</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____________________________________________________________</w:t>
            </w: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(полное наименование крестьянского (фермерского) хозяйства,</w:t>
            </w:r>
            <w:proofErr w:type="gramEnd"/>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сельскохозяйственного потребительского кооператива,</w:t>
            </w: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относящихся</w:t>
            </w:r>
            <w:proofErr w:type="gramEnd"/>
            <w:r w:rsidRPr="0054757E">
              <w:rPr>
                <w:rFonts w:ascii="Times New Roman" w:hAnsi="Times New Roman" w:cs="Times New Roman"/>
                <w:sz w:val="28"/>
                <w:szCs w:val="28"/>
              </w:rPr>
              <w:t xml:space="preserve"> к малым формам хозяйствования, или фамилия,</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имя, отчество (при наличии) </w:t>
            </w:r>
            <w:proofErr w:type="gramStart"/>
            <w:r w:rsidRPr="0054757E">
              <w:rPr>
                <w:rFonts w:ascii="Times New Roman" w:hAnsi="Times New Roman" w:cs="Times New Roman"/>
                <w:sz w:val="28"/>
                <w:szCs w:val="28"/>
              </w:rPr>
              <w:t>крестьянского</w:t>
            </w:r>
            <w:proofErr w:type="gramEnd"/>
            <w:r w:rsidRPr="0054757E">
              <w:rPr>
                <w:rFonts w:ascii="Times New Roman" w:hAnsi="Times New Roman" w:cs="Times New Roman"/>
                <w:sz w:val="28"/>
                <w:szCs w:val="28"/>
              </w:rPr>
              <w:t xml:space="preserve"> (фермерского)</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хозяйства, индивидуального предпринимателя, являющегося</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сельскохозяйственным товаропроизводителем, </w:t>
            </w:r>
            <w:proofErr w:type="gramStart"/>
            <w:r w:rsidRPr="0054757E">
              <w:rPr>
                <w:rFonts w:ascii="Times New Roman" w:hAnsi="Times New Roman" w:cs="Times New Roman"/>
                <w:sz w:val="28"/>
                <w:szCs w:val="28"/>
              </w:rPr>
              <w:t>относящегося</w:t>
            </w:r>
            <w:proofErr w:type="gramEnd"/>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к малым формам хозяйствования (при наличии)</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(далее - участник отбора)</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____________________________________________________________</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(муниципальный округ или городской округ Красноярского края)</w:t>
            </w:r>
          </w:p>
        </w:tc>
      </w:tr>
      <w:tr w:rsidR="0054757E" w:rsidRPr="0054757E">
        <w:tc>
          <w:tcPr>
            <w:tcW w:w="9071" w:type="dxa"/>
            <w:gridSpan w:val="2"/>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c>
          <w:tcPr>
            <w:tcW w:w="9071" w:type="dxa"/>
            <w:gridSpan w:val="2"/>
            <w:tcBorders>
              <w:top w:val="nil"/>
              <w:left w:val="nil"/>
              <w:bottom w:val="nil"/>
              <w:right w:val="nil"/>
            </w:tcBorders>
          </w:tcPr>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Основной вид деятельности: ________________________________________________, определяющий деятельность участника отбора в отрасли (</w:t>
            </w:r>
            <w:proofErr w:type="gramStart"/>
            <w:r w:rsidRPr="0054757E">
              <w:rPr>
                <w:rFonts w:ascii="Times New Roman" w:hAnsi="Times New Roman" w:cs="Times New Roman"/>
                <w:sz w:val="28"/>
                <w:szCs w:val="28"/>
              </w:rPr>
              <w:t>нужное</w:t>
            </w:r>
            <w:proofErr w:type="gramEnd"/>
            <w:r w:rsidRPr="0054757E">
              <w:rPr>
                <w:rFonts w:ascii="Times New Roman" w:hAnsi="Times New Roman" w:cs="Times New Roman"/>
                <w:sz w:val="28"/>
                <w:szCs w:val="28"/>
              </w:rPr>
              <w:t xml:space="preserve"> отметить знаком V):</w:t>
            </w:r>
          </w:p>
        </w:tc>
      </w:tr>
      <w:tr w:rsidR="0054757E" w:rsidRPr="0054757E">
        <w:tc>
          <w:tcPr>
            <w:tcW w:w="9071" w:type="dxa"/>
            <w:gridSpan w:val="2"/>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blPrEx>
          <w:tblBorders>
            <w:left w:val="single" w:sz="4" w:space="0" w:color="auto"/>
          </w:tblBorders>
        </w:tblPrEx>
        <w:tc>
          <w:tcPr>
            <w:tcW w:w="599" w:type="dxa"/>
            <w:tcBorders>
              <w:top w:val="single" w:sz="4" w:space="0" w:color="auto"/>
              <w:bottom w:val="single" w:sz="4" w:space="0" w:color="auto"/>
            </w:tcBorders>
          </w:tcPr>
          <w:p w:rsidR="0054757E" w:rsidRPr="0054757E" w:rsidRDefault="0054757E">
            <w:pPr>
              <w:pStyle w:val="ConsPlusNormal"/>
              <w:rPr>
                <w:rFonts w:ascii="Times New Roman" w:hAnsi="Times New Roman" w:cs="Times New Roman"/>
                <w:sz w:val="28"/>
                <w:szCs w:val="28"/>
              </w:rPr>
            </w:pPr>
          </w:p>
        </w:tc>
        <w:tc>
          <w:tcPr>
            <w:tcW w:w="8472" w:type="dxa"/>
            <w:tcBorders>
              <w:top w:val="nil"/>
              <w:bottom w:val="nil"/>
              <w:right w:val="nil"/>
            </w:tcBorders>
          </w:tcPr>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растениеводство</w:t>
            </w:r>
          </w:p>
        </w:tc>
      </w:tr>
    </w:tbl>
    <w:p w:rsidR="0054757E" w:rsidRPr="0054757E" w:rsidRDefault="0054757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701"/>
        <w:gridCol w:w="3402"/>
      </w:tblGrid>
      <w:tr w:rsidR="0054757E" w:rsidRPr="0054757E">
        <w:tc>
          <w:tcPr>
            <w:tcW w:w="567" w:type="dxa"/>
          </w:tcPr>
          <w:p w:rsidR="0054757E" w:rsidRPr="0054757E" w:rsidRDefault="0054757E">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54757E">
              <w:rPr>
                <w:rFonts w:ascii="Times New Roman" w:hAnsi="Times New Roman" w:cs="Times New Roman"/>
                <w:sz w:val="28"/>
                <w:szCs w:val="28"/>
              </w:rPr>
              <w:t xml:space="preserve"> </w:t>
            </w:r>
            <w:proofErr w:type="gramStart"/>
            <w:r w:rsidRPr="0054757E">
              <w:rPr>
                <w:rFonts w:ascii="Times New Roman" w:hAnsi="Times New Roman" w:cs="Times New Roman"/>
                <w:sz w:val="28"/>
                <w:szCs w:val="28"/>
              </w:rPr>
              <w:t>п</w:t>
            </w:r>
            <w:proofErr w:type="gramEnd"/>
            <w:r w:rsidRPr="0054757E">
              <w:rPr>
                <w:rFonts w:ascii="Times New Roman" w:hAnsi="Times New Roman" w:cs="Times New Roman"/>
                <w:sz w:val="28"/>
                <w:szCs w:val="28"/>
              </w:rPr>
              <w:t>/п</w:t>
            </w:r>
          </w:p>
        </w:tc>
        <w:tc>
          <w:tcPr>
            <w:tcW w:w="3402"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Наименование показателя</w:t>
            </w:r>
          </w:p>
        </w:tc>
        <w:tc>
          <w:tcPr>
            <w:tcW w:w="1701"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Единица измерения</w:t>
            </w:r>
          </w:p>
        </w:tc>
        <w:tc>
          <w:tcPr>
            <w:tcW w:w="3402"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На 31.12.20__ года (года, предшествующего году предоставления субсидии)</w:t>
            </w:r>
          </w:p>
        </w:tc>
      </w:tr>
      <w:tr w:rsidR="0054757E" w:rsidRPr="0054757E">
        <w:tc>
          <w:tcPr>
            <w:tcW w:w="567"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1</w:t>
            </w:r>
          </w:p>
        </w:tc>
        <w:tc>
          <w:tcPr>
            <w:tcW w:w="3402"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2</w:t>
            </w:r>
          </w:p>
        </w:tc>
        <w:tc>
          <w:tcPr>
            <w:tcW w:w="1701"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3</w:t>
            </w:r>
          </w:p>
        </w:tc>
        <w:tc>
          <w:tcPr>
            <w:tcW w:w="3402"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4</w:t>
            </w:r>
          </w:p>
        </w:tc>
      </w:tr>
      <w:tr w:rsidR="0054757E" w:rsidRPr="0054757E">
        <w:tc>
          <w:tcPr>
            <w:tcW w:w="567"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1</w:t>
            </w:r>
          </w:p>
        </w:tc>
        <w:tc>
          <w:tcPr>
            <w:tcW w:w="3402"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Площадь обрабатываемой пашни, всего</w:t>
            </w:r>
          </w:p>
        </w:tc>
        <w:tc>
          <w:tcPr>
            <w:tcW w:w="1701"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га</w:t>
            </w:r>
          </w:p>
        </w:tc>
        <w:tc>
          <w:tcPr>
            <w:tcW w:w="3402" w:type="dxa"/>
          </w:tcPr>
          <w:p w:rsidR="0054757E" w:rsidRPr="0054757E" w:rsidRDefault="0054757E">
            <w:pPr>
              <w:pStyle w:val="ConsPlusNormal"/>
              <w:rPr>
                <w:rFonts w:ascii="Times New Roman" w:hAnsi="Times New Roman" w:cs="Times New Roman"/>
                <w:sz w:val="28"/>
                <w:szCs w:val="28"/>
              </w:rPr>
            </w:pPr>
          </w:p>
        </w:tc>
      </w:tr>
    </w:tbl>
    <w:p w:rsidR="0054757E" w:rsidRPr="0054757E" w:rsidRDefault="0054757E">
      <w:pPr>
        <w:pStyle w:val="ConsPlusNormal"/>
        <w:jc w:val="both"/>
        <w:rPr>
          <w:rFonts w:ascii="Times New Roman" w:hAnsi="Times New Roman" w:cs="Times New Roman"/>
          <w:sz w:val="28"/>
          <w:szCs w:val="28"/>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9"/>
        <w:gridCol w:w="8472"/>
      </w:tblGrid>
      <w:tr w:rsidR="0054757E" w:rsidRPr="0054757E">
        <w:tc>
          <w:tcPr>
            <w:tcW w:w="599" w:type="dxa"/>
            <w:tcBorders>
              <w:top w:val="single" w:sz="4" w:space="0" w:color="auto"/>
              <w:bottom w:val="single" w:sz="4" w:space="0" w:color="auto"/>
            </w:tcBorders>
          </w:tcPr>
          <w:p w:rsidR="0054757E" w:rsidRPr="0054757E" w:rsidRDefault="0054757E">
            <w:pPr>
              <w:pStyle w:val="ConsPlusNormal"/>
              <w:rPr>
                <w:rFonts w:ascii="Times New Roman" w:hAnsi="Times New Roman" w:cs="Times New Roman"/>
                <w:sz w:val="28"/>
                <w:szCs w:val="28"/>
              </w:rPr>
            </w:pPr>
          </w:p>
        </w:tc>
        <w:tc>
          <w:tcPr>
            <w:tcW w:w="8472" w:type="dxa"/>
            <w:tcBorders>
              <w:top w:val="nil"/>
              <w:bottom w:val="nil"/>
              <w:right w:val="nil"/>
            </w:tcBorders>
          </w:tcPr>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сельскохозяйственная кооперация</w:t>
            </w:r>
          </w:p>
        </w:tc>
      </w:tr>
    </w:tbl>
    <w:p w:rsidR="0054757E" w:rsidRPr="0054757E" w:rsidRDefault="0054757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701"/>
        <w:gridCol w:w="3402"/>
      </w:tblGrid>
      <w:tr w:rsidR="0054757E" w:rsidRPr="0054757E">
        <w:tc>
          <w:tcPr>
            <w:tcW w:w="567" w:type="dxa"/>
          </w:tcPr>
          <w:p w:rsidR="0054757E" w:rsidRPr="0054757E" w:rsidRDefault="0054757E">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54757E">
              <w:rPr>
                <w:rFonts w:ascii="Times New Roman" w:hAnsi="Times New Roman" w:cs="Times New Roman"/>
                <w:sz w:val="28"/>
                <w:szCs w:val="28"/>
              </w:rPr>
              <w:t xml:space="preserve"> </w:t>
            </w:r>
            <w:proofErr w:type="gramStart"/>
            <w:r w:rsidRPr="0054757E">
              <w:rPr>
                <w:rFonts w:ascii="Times New Roman" w:hAnsi="Times New Roman" w:cs="Times New Roman"/>
                <w:sz w:val="28"/>
                <w:szCs w:val="28"/>
              </w:rPr>
              <w:t>п</w:t>
            </w:r>
            <w:proofErr w:type="gramEnd"/>
            <w:r w:rsidRPr="0054757E">
              <w:rPr>
                <w:rFonts w:ascii="Times New Roman" w:hAnsi="Times New Roman" w:cs="Times New Roman"/>
                <w:sz w:val="28"/>
                <w:szCs w:val="28"/>
              </w:rPr>
              <w:t>/п</w:t>
            </w:r>
          </w:p>
        </w:tc>
        <w:tc>
          <w:tcPr>
            <w:tcW w:w="3402"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Наименование показателя</w:t>
            </w:r>
          </w:p>
        </w:tc>
        <w:tc>
          <w:tcPr>
            <w:tcW w:w="1701"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Единица измерения</w:t>
            </w:r>
          </w:p>
        </w:tc>
        <w:tc>
          <w:tcPr>
            <w:tcW w:w="3402"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На 31.12.20__ года (года, предшествующего году предоставления субсидии)</w:t>
            </w:r>
          </w:p>
        </w:tc>
      </w:tr>
      <w:tr w:rsidR="0054757E" w:rsidRPr="0054757E">
        <w:tc>
          <w:tcPr>
            <w:tcW w:w="567"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1</w:t>
            </w:r>
          </w:p>
        </w:tc>
        <w:tc>
          <w:tcPr>
            <w:tcW w:w="3402"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2</w:t>
            </w:r>
          </w:p>
        </w:tc>
        <w:tc>
          <w:tcPr>
            <w:tcW w:w="1701"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3</w:t>
            </w:r>
          </w:p>
        </w:tc>
        <w:tc>
          <w:tcPr>
            <w:tcW w:w="3402"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4</w:t>
            </w:r>
          </w:p>
        </w:tc>
      </w:tr>
      <w:tr w:rsidR="0054757E" w:rsidRPr="0054757E">
        <w:tc>
          <w:tcPr>
            <w:tcW w:w="567"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lastRenderedPageBreak/>
              <w:t>1</w:t>
            </w:r>
          </w:p>
        </w:tc>
        <w:tc>
          <w:tcPr>
            <w:tcW w:w="3402"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Объем сельскохозяйственной продукции, всего</w:t>
            </w:r>
          </w:p>
        </w:tc>
        <w:tc>
          <w:tcPr>
            <w:tcW w:w="1701" w:type="dxa"/>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тонн</w:t>
            </w:r>
          </w:p>
        </w:tc>
        <w:tc>
          <w:tcPr>
            <w:tcW w:w="3402" w:type="dxa"/>
          </w:tcPr>
          <w:p w:rsidR="0054757E" w:rsidRPr="0054757E" w:rsidRDefault="0054757E">
            <w:pPr>
              <w:pStyle w:val="ConsPlusNormal"/>
              <w:rPr>
                <w:rFonts w:ascii="Times New Roman" w:hAnsi="Times New Roman" w:cs="Times New Roman"/>
                <w:sz w:val="28"/>
                <w:szCs w:val="28"/>
              </w:rPr>
            </w:pPr>
          </w:p>
        </w:tc>
      </w:tr>
    </w:tbl>
    <w:p w:rsidR="0054757E" w:rsidRPr="0054757E" w:rsidRDefault="0054757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52"/>
        <w:gridCol w:w="3419"/>
      </w:tblGrid>
      <w:tr w:rsidR="0054757E" w:rsidRPr="0054757E">
        <w:tc>
          <w:tcPr>
            <w:tcW w:w="5652" w:type="dxa"/>
            <w:tcBorders>
              <w:top w:val="nil"/>
              <w:left w:val="nil"/>
              <w:bottom w:val="nil"/>
              <w:right w:val="nil"/>
            </w:tcBorders>
          </w:tcPr>
          <w:p w:rsidR="0054757E" w:rsidRPr="0054757E" w:rsidRDefault="0054757E">
            <w:pPr>
              <w:pStyle w:val="ConsPlusNormal"/>
              <w:jc w:val="both"/>
              <w:rPr>
                <w:rFonts w:ascii="Times New Roman" w:hAnsi="Times New Roman" w:cs="Times New Roman"/>
                <w:sz w:val="28"/>
                <w:szCs w:val="28"/>
              </w:rPr>
            </w:pPr>
            <w:r w:rsidRPr="0054757E">
              <w:rPr>
                <w:rFonts w:ascii="Times New Roman" w:hAnsi="Times New Roman" w:cs="Times New Roman"/>
                <w:sz w:val="28"/>
                <w:szCs w:val="28"/>
              </w:rPr>
              <w:t>Участник отбора</w:t>
            </w:r>
          </w:p>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или лицо, уполномоченное им</w:t>
            </w:r>
          </w:p>
        </w:tc>
        <w:tc>
          <w:tcPr>
            <w:tcW w:w="3419" w:type="dxa"/>
            <w:tcBorders>
              <w:top w:val="nil"/>
              <w:left w:val="nil"/>
              <w:bottom w:val="single" w:sz="4" w:space="0" w:color="auto"/>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c>
          <w:tcPr>
            <w:tcW w:w="5652" w:type="dxa"/>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c>
          <w:tcPr>
            <w:tcW w:w="3419" w:type="dxa"/>
            <w:tcBorders>
              <w:top w:val="single" w:sz="4" w:space="0" w:color="auto"/>
              <w:left w:val="nil"/>
              <w:bottom w:val="nil"/>
              <w:right w:val="nil"/>
            </w:tcBorders>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(ФИО)</w:t>
            </w:r>
          </w:p>
        </w:tc>
      </w:tr>
      <w:tr w:rsidR="0054757E" w:rsidRPr="0054757E">
        <w:tc>
          <w:tcPr>
            <w:tcW w:w="9071" w:type="dxa"/>
            <w:gridSpan w:val="2"/>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c>
          <w:tcPr>
            <w:tcW w:w="9071" w:type="dxa"/>
            <w:gridSpan w:val="2"/>
            <w:tcBorders>
              <w:top w:val="nil"/>
              <w:left w:val="nil"/>
              <w:bottom w:val="nil"/>
              <w:right w:val="nil"/>
            </w:tcBorders>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Электронная подпись</w:t>
            </w:r>
          </w:p>
          <w:p w:rsidR="0054757E" w:rsidRPr="0054757E" w:rsidRDefault="00B631CB" w:rsidP="00B631CB">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4757E" w:rsidRPr="0054757E">
              <w:rPr>
                <w:rFonts w:ascii="Times New Roman" w:hAnsi="Times New Roman" w:cs="Times New Roman"/>
                <w:sz w:val="28"/>
                <w:szCs w:val="28"/>
              </w:rPr>
              <w:t>__</w:t>
            </w:r>
            <w:r>
              <w:rPr>
                <w:rFonts w:ascii="Times New Roman" w:hAnsi="Times New Roman" w:cs="Times New Roman"/>
                <w:sz w:val="28"/>
                <w:szCs w:val="28"/>
              </w:rPr>
              <w:t>»</w:t>
            </w:r>
            <w:r w:rsidR="0054757E" w:rsidRPr="0054757E">
              <w:rPr>
                <w:rFonts w:ascii="Times New Roman" w:hAnsi="Times New Roman" w:cs="Times New Roman"/>
                <w:sz w:val="28"/>
                <w:szCs w:val="28"/>
              </w:rPr>
              <w:t xml:space="preserve"> _____________ 20__ г.</w:t>
            </w:r>
          </w:p>
        </w:tc>
      </w:tr>
    </w:tbl>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right"/>
        <w:outlineLvl w:val="1"/>
        <w:rPr>
          <w:rFonts w:ascii="Times New Roman" w:hAnsi="Times New Roman" w:cs="Times New Roman"/>
          <w:sz w:val="28"/>
          <w:szCs w:val="28"/>
        </w:rPr>
      </w:pPr>
      <w:r w:rsidRPr="0054757E">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4757E">
        <w:rPr>
          <w:rFonts w:ascii="Times New Roman" w:hAnsi="Times New Roman" w:cs="Times New Roman"/>
          <w:sz w:val="28"/>
          <w:szCs w:val="28"/>
        </w:rPr>
        <w:t xml:space="preserve"> 4</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к Порядку</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предоставления субсидий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на возмещение части затрат</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на приобретение по договорам</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купли-продажи и (или) финансовой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аренды (лизинга) техники</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 xml:space="preserve">и оборудования, </w:t>
      </w:r>
      <w:proofErr w:type="gramStart"/>
      <w:r w:rsidRPr="0054757E">
        <w:rPr>
          <w:rFonts w:ascii="Times New Roman" w:hAnsi="Times New Roman" w:cs="Times New Roman"/>
          <w:sz w:val="28"/>
          <w:szCs w:val="28"/>
        </w:rPr>
        <w:t>модульных</w:t>
      </w:r>
      <w:proofErr w:type="gramEnd"/>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объектов и (или) оборудования,</w:t>
      </w:r>
    </w:p>
    <w:p w:rsidR="0054757E" w:rsidRPr="0054757E" w:rsidRDefault="0054757E">
      <w:pPr>
        <w:pStyle w:val="ConsPlusNormal"/>
        <w:jc w:val="right"/>
        <w:rPr>
          <w:rFonts w:ascii="Times New Roman" w:hAnsi="Times New Roman" w:cs="Times New Roman"/>
          <w:sz w:val="28"/>
          <w:szCs w:val="28"/>
        </w:rPr>
      </w:pPr>
      <w:proofErr w:type="gramStart"/>
      <w:r w:rsidRPr="0054757E">
        <w:rPr>
          <w:rFonts w:ascii="Times New Roman" w:hAnsi="Times New Roman" w:cs="Times New Roman"/>
          <w:sz w:val="28"/>
          <w:szCs w:val="28"/>
        </w:rPr>
        <w:t>предназначенных</w:t>
      </w:r>
      <w:proofErr w:type="gramEnd"/>
      <w:r w:rsidRPr="0054757E">
        <w:rPr>
          <w:rFonts w:ascii="Times New Roman" w:hAnsi="Times New Roman" w:cs="Times New Roman"/>
          <w:sz w:val="28"/>
          <w:szCs w:val="28"/>
        </w:rPr>
        <w:t xml:space="preserve"> для убоя</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сельскохозяйственных животных,</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и проведения отбора получателей</w:t>
      </w:r>
    </w:p>
    <w:p w:rsidR="0054757E" w:rsidRPr="0054757E" w:rsidRDefault="0054757E">
      <w:pPr>
        <w:pStyle w:val="ConsPlusNormal"/>
        <w:jc w:val="right"/>
        <w:rPr>
          <w:rFonts w:ascii="Times New Roman" w:hAnsi="Times New Roman" w:cs="Times New Roman"/>
          <w:sz w:val="28"/>
          <w:szCs w:val="28"/>
        </w:rPr>
      </w:pPr>
      <w:r w:rsidRPr="0054757E">
        <w:rPr>
          <w:rFonts w:ascii="Times New Roman" w:hAnsi="Times New Roman" w:cs="Times New Roman"/>
          <w:sz w:val="28"/>
          <w:szCs w:val="28"/>
        </w:rPr>
        <w:t>указанных субсидий</w:t>
      </w:r>
    </w:p>
    <w:p w:rsidR="0054757E" w:rsidRPr="0054757E" w:rsidRDefault="005475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4757E" w:rsidRPr="00547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Список изменяющих документов</w:t>
            </w:r>
          </w:p>
          <w:p w:rsidR="0054757E" w:rsidRPr="0054757E" w:rsidRDefault="0054757E">
            <w:pPr>
              <w:pStyle w:val="ConsPlusNormal"/>
              <w:jc w:val="center"/>
              <w:rPr>
                <w:rFonts w:ascii="Times New Roman" w:hAnsi="Times New Roman" w:cs="Times New Roman"/>
                <w:sz w:val="28"/>
                <w:szCs w:val="28"/>
              </w:rPr>
            </w:pPr>
            <w:proofErr w:type="gramStart"/>
            <w:r w:rsidRPr="0054757E">
              <w:rPr>
                <w:rFonts w:ascii="Times New Roman" w:hAnsi="Times New Roman" w:cs="Times New Roman"/>
                <w:sz w:val="28"/>
                <w:szCs w:val="28"/>
              </w:rPr>
              <w:t>(в ред. Приказов министерства сельского хозяйства Красноярского края</w:t>
            </w:r>
            <w:proofErr w:type="gramEnd"/>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от 26.09.2025 </w:t>
            </w:r>
            <w:r>
              <w:rPr>
                <w:rFonts w:ascii="Times New Roman" w:hAnsi="Times New Roman" w:cs="Times New Roman"/>
                <w:sz w:val="28"/>
                <w:szCs w:val="28"/>
              </w:rPr>
              <w:t>№</w:t>
            </w:r>
            <w:r w:rsidRPr="0054757E">
              <w:rPr>
                <w:rFonts w:ascii="Times New Roman" w:hAnsi="Times New Roman" w:cs="Times New Roman"/>
                <w:sz w:val="28"/>
                <w:szCs w:val="28"/>
              </w:rPr>
              <w:t xml:space="preserve"> 79-873-о, от 13.11.2025 </w:t>
            </w:r>
            <w:r>
              <w:rPr>
                <w:rFonts w:ascii="Times New Roman" w:hAnsi="Times New Roman" w:cs="Times New Roman"/>
                <w:sz w:val="28"/>
                <w:szCs w:val="28"/>
              </w:rPr>
              <w:t>№</w:t>
            </w:r>
            <w:r w:rsidRPr="0054757E">
              <w:rPr>
                <w:rFonts w:ascii="Times New Roman" w:hAnsi="Times New Roman" w:cs="Times New Roman"/>
                <w:sz w:val="28"/>
                <w:szCs w:val="28"/>
              </w:rPr>
              <w:t xml:space="preserve"> 79-1026-о)</w:t>
            </w:r>
          </w:p>
        </w:tc>
        <w:tc>
          <w:tcPr>
            <w:tcW w:w="113" w:type="dxa"/>
            <w:tcBorders>
              <w:top w:val="nil"/>
              <w:left w:val="nil"/>
              <w:bottom w:val="nil"/>
              <w:right w:val="nil"/>
            </w:tcBorders>
            <w:shd w:val="clear" w:color="auto" w:fill="F4F3F8"/>
            <w:tcMar>
              <w:top w:w="0" w:type="dxa"/>
              <w:left w:w="0" w:type="dxa"/>
              <w:bottom w:w="0" w:type="dxa"/>
              <w:right w:w="0" w:type="dxa"/>
            </w:tcMar>
          </w:tcPr>
          <w:p w:rsidR="0054757E" w:rsidRPr="0054757E" w:rsidRDefault="0054757E">
            <w:pPr>
              <w:pStyle w:val="ConsPlusNormal"/>
              <w:rPr>
                <w:rFonts w:ascii="Times New Roman" w:hAnsi="Times New Roman" w:cs="Times New Roman"/>
                <w:sz w:val="28"/>
                <w:szCs w:val="28"/>
              </w:rPr>
            </w:pPr>
          </w:p>
        </w:tc>
      </w:tr>
    </w:tbl>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center"/>
        <w:rPr>
          <w:rFonts w:ascii="Times New Roman" w:hAnsi="Times New Roman" w:cs="Times New Roman"/>
          <w:sz w:val="28"/>
          <w:szCs w:val="28"/>
        </w:rPr>
      </w:pPr>
      <w:bookmarkStart w:id="64" w:name="P1187"/>
      <w:bookmarkEnd w:id="64"/>
      <w:r w:rsidRPr="0054757E">
        <w:rPr>
          <w:rFonts w:ascii="Times New Roman" w:hAnsi="Times New Roman" w:cs="Times New Roman"/>
          <w:sz w:val="28"/>
          <w:szCs w:val="28"/>
        </w:rPr>
        <w:t>Сводная справка-расчет субсидий на возмещение части затрат</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на приобретение по договорам купли-продажи и (или)</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финансовой аренды (лизинга) техники и оборудования,</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модульных объектов и (или) оборудования, предназначенных</w:t>
      </w:r>
    </w:p>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для убоя сельскохозяйственных животных</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rPr>
          <w:rFonts w:ascii="Times New Roman" w:hAnsi="Times New Roman" w:cs="Times New Roman"/>
          <w:sz w:val="28"/>
          <w:szCs w:val="28"/>
        </w:rPr>
        <w:sectPr w:rsidR="0054757E" w:rsidRPr="0054757E">
          <w:pgSz w:w="11905" w:h="16838"/>
          <w:pgMar w:top="1134" w:right="850" w:bottom="1134" w:left="1701" w:header="0" w:footer="0" w:gutter="0"/>
          <w:cols w:space="720"/>
          <w:titlePg/>
        </w:sectPr>
      </w:pPr>
    </w:p>
    <w:tbl>
      <w:tblPr>
        <w:tblW w:w="15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18"/>
        <w:gridCol w:w="1985"/>
        <w:gridCol w:w="2419"/>
        <w:gridCol w:w="1789"/>
        <w:gridCol w:w="1789"/>
        <w:gridCol w:w="1234"/>
        <w:gridCol w:w="1534"/>
        <w:gridCol w:w="1834"/>
      </w:tblGrid>
      <w:tr w:rsidR="0054757E" w:rsidRPr="0054757E" w:rsidTr="00937B4B">
        <w:tc>
          <w:tcPr>
            <w:tcW w:w="454" w:type="dxa"/>
          </w:tcPr>
          <w:p w:rsidR="0054757E" w:rsidRPr="0054757E" w:rsidRDefault="0054757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r w:rsidRPr="0054757E">
              <w:rPr>
                <w:rFonts w:ascii="Times New Roman" w:hAnsi="Times New Roman" w:cs="Times New Roman"/>
                <w:sz w:val="28"/>
                <w:szCs w:val="28"/>
              </w:rPr>
              <w:t xml:space="preserve"> </w:t>
            </w:r>
            <w:proofErr w:type="gramStart"/>
            <w:r w:rsidRPr="0054757E">
              <w:rPr>
                <w:rFonts w:ascii="Times New Roman" w:hAnsi="Times New Roman" w:cs="Times New Roman"/>
                <w:sz w:val="28"/>
                <w:szCs w:val="28"/>
              </w:rPr>
              <w:t>п</w:t>
            </w:r>
            <w:proofErr w:type="gramEnd"/>
            <w:r w:rsidRPr="0054757E">
              <w:rPr>
                <w:rFonts w:ascii="Times New Roman" w:hAnsi="Times New Roman" w:cs="Times New Roman"/>
                <w:sz w:val="28"/>
                <w:szCs w:val="28"/>
              </w:rPr>
              <w:t>/п</w:t>
            </w:r>
          </w:p>
        </w:tc>
        <w:tc>
          <w:tcPr>
            <w:tcW w:w="2018"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 xml:space="preserve">Наименование </w:t>
            </w:r>
            <w:bookmarkStart w:id="65" w:name="_GoBack"/>
            <w:bookmarkEnd w:id="65"/>
            <w:r w:rsidRPr="0054757E">
              <w:rPr>
                <w:rFonts w:ascii="Times New Roman" w:hAnsi="Times New Roman" w:cs="Times New Roman"/>
                <w:sz w:val="28"/>
                <w:szCs w:val="28"/>
              </w:rPr>
              <w:t>муниципального округа или городского округа Красноярского края</w:t>
            </w:r>
          </w:p>
        </w:tc>
        <w:tc>
          <w:tcPr>
            <w:tcW w:w="1985"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Наименование получателя субсидии</w:t>
            </w:r>
          </w:p>
        </w:tc>
        <w:tc>
          <w:tcPr>
            <w:tcW w:w="241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Затраты на приобретение техники и оборудования, модульных объектов и (или) оборудования, предназначенных для убоя сельскохозяйственных животных (рублей) &lt;1&gt;</w:t>
            </w:r>
          </w:p>
        </w:tc>
        <w:tc>
          <w:tcPr>
            <w:tcW w:w="178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Ставка субсидирования</w:t>
            </w:r>
            <w:proofErr w:type="gramStart"/>
            <w:r w:rsidRPr="0054757E">
              <w:rPr>
                <w:rFonts w:ascii="Times New Roman" w:hAnsi="Times New Roman" w:cs="Times New Roman"/>
                <w:sz w:val="28"/>
                <w:szCs w:val="28"/>
              </w:rPr>
              <w:t xml:space="preserve"> (%)</w:t>
            </w:r>
            <w:proofErr w:type="gramEnd"/>
          </w:p>
        </w:tc>
        <w:tc>
          <w:tcPr>
            <w:tcW w:w="178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Размер субсидии по ставке субсидирования (гр. 4 x гр. 5 / 100) (рублей)</w:t>
            </w:r>
          </w:p>
        </w:tc>
        <w:tc>
          <w:tcPr>
            <w:tcW w:w="1234"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Расчетный размер субсидии (рублей) &lt;2&gt;</w:t>
            </w:r>
          </w:p>
        </w:tc>
        <w:tc>
          <w:tcPr>
            <w:tcW w:w="1534"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Коэффициент k &lt;3&gt;</w:t>
            </w:r>
          </w:p>
        </w:tc>
        <w:tc>
          <w:tcPr>
            <w:tcW w:w="1834"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Сумма субсидии к предоставлению (рублей)</w:t>
            </w:r>
          </w:p>
        </w:tc>
      </w:tr>
      <w:tr w:rsidR="0054757E" w:rsidRPr="0054757E" w:rsidTr="00937B4B">
        <w:tc>
          <w:tcPr>
            <w:tcW w:w="454"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1</w:t>
            </w:r>
          </w:p>
        </w:tc>
        <w:tc>
          <w:tcPr>
            <w:tcW w:w="2018"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2</w:t>
            </w:r>
          </w:p>
        </w:tc>
        <w:tc>
          <w:tcPr>
            <w:tcW w:w="1985"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3</w:t>
            </w:r>
          </w:p>
        </w:tc>
        <w:tc>
          <w:tcPr>
            <w:tcW w:w="241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4</w:t>
            </w:r>
          </w:p>
        </w:tc>
        <w:tc>
          <w:tcPr>
            <w:tcW w:w="178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5</w:t>
            </w:r>
          </w:p>
        </w:tc>
        <w:tc>
          <w:tcPr>
            <w:tcW w:w="1789"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6</w:t>
            </w:r>
          </w:p>
        </w:tc>
        <w:tc>
          <w:tcPr>
            <w:tcW w:w="1234"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7</w:t>
            </w:r>
          </w:p>
        </w:tc>
        <w:tc>
          <w:tcPr>
            <w:tcW w:w="1534"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8</w:t>
            </w:r>
          </w:p>
        </w:tc>
        <w:tc>
          <w:tcPr>
            <w:tcW w:w="1834" w:type="dxa"/>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9</w:t>
            </w:r>
          </w:p>
        </w:tc>
      </w:tr>
      <w:tr w:rsidR="0054757E" w:rsidRPr="0054757E" w:rsidTr="00937B4B">
        <w:tc>
          <w:tcPr>
            <w:tcW w:w="454" w:type="dxa"/>
          </w:tcPr>
          <w:p w:rsidR="0054757E" w:rsidRPr="0054757E" w:rsidRDefault="0054757E">
            <w:pPr>
              <w:pStyle w:val="ConsPlusNormal"/>
              <w:rPr>
                <w:rFonts w:ascii="Times New Roman" w:hAnsi="Times New Roman" w:cs="Times New Roman"/>
                <w:sz w:val="28"/>
                <w:szCs w:val="28"/>
              </w:rPr>
            </w:pPr>
          </w:p>
        </w:tc>
        <w:tc>
          <w:tcPr>
            <w:tcW w:w="2018" w:type="dxa"/>
          </w:tcPr>
          <w:p w:rsidR="0054757E" w:rsidRPr="0054757E" w:rsidRDefault="0054757E">
            <w:pPr>
              <w:pStyle w:val="ConsPlusNormal"/>
              <w:rPr>
                <w:rFonts w:ascii="Times New Roman" w:hAnsi="Times New Roman" w:cs="Times New Roman"/>
                <w:sz w:val="28"/>
                <w:szCs w:val="28"/>
              </w:rPr>
            </w:pPr>
          </w:p>
        </w:tc>
        <w:tc>
          <w:tcPr>
            <w:tcW w:w="1985" w:type="dxa"/>
          </w:tcPr>
          <w:p w:rsidR="0054757E" w:rsidRPr="0054757E" w:rsidRDefault="0054757E">
            <w:pPr>
              <w:pStyle w:val="ConsPlusNormal"/>
              <w:rPr>
                <w:rFonts w:ascii="Times New Roman" w:hAnsi="Times New Roman" w:cs="Times New Roman"/>
                <w:sz w:val="28"/>
                <w:szCs w:val="28"/>
              </w:rPr>
            </w:pPr>
          </w:p>
        </w:tc>
        <w:tc>
          <w:tcPr>
            <w:tcW w:w="2419" w:type="dxa"/>
          </w:tcPr>
          <w:p w:rsidR="0054757E" w:rsidRPr="0054757E" w:rsidRDefault="0054757E">
            <w:pPr>
              <w:pStyle w:val="ConsPlusNormal"/>
              <w:rPr>
                <w:rFonts w:ascii="Times New Roman" w:hAnsi="Times New Roman" w:cs="Times New Roman"/>
                <w:sz w:val="28"/>
                <w:szCs w:val="28"/>
              </w:rPr>
            </w:pPr>
          </w:p>
        </w:tc>
        <w:tc>
          <w:tcPr>
            <w:tcW w:w="1789" w:type="dxa"/>
          </w:tcPr>
          <w:p w:rsidR="0054757E" w:rsidRPr="0054757E" w:rsidRDefault="0054757E">
            <w:pPr>
              <w:pStyle w:val="ConsPlusNormal"/>
              <w:rPr>
                <w:rFonts w:ascii="Times New Roman" w:hAnsi="Times New Roman" w:cs="Times New Roman"/>
                <w:sz w:val="28"/>
                <w:szCs w:val="28"/>
              </w:rPr>
            </w:pPr>
          </w:p>
        </w:tc>
        <w:tc>
          <w:tcPr>
            <w:tcW w:w="1789" w:type="dxa"/>
          </w:tcPr>
          <w:p w:rsidR="0054757E" w:rsidRPr="0054757E" w:rsidRDefault="0054757E">
            <w:pPr>
              <w:pStyle w:val="ConsPlusNormal"/>
              <w:rPr>
                <w:rFonts w:ascii="Times New Roman" w:hAnsi="Times New Roman" w:cs="Times New Roman"/>
                <w:sz w:val="28"/>
                <w:szCs w:val="28"/>
              </w:rPr>
            </w:pPr>
          </w:p>
        </w:tc>
        <w:tc>
          <w:tcPr>
            <w:tcW w:w="1234" w:type="dxa"/>
          </w:tcPr>
          <w:p w:rsidR="0054757E" w:rsidRPr="0054757E" w:rsidRDefault="0054757E">
            <w:pPr>
              <w:pStyle w:val="ConsPlusNormal"/>
              <w:rPr>
                <w:rFonts w:ascii="Times New Roman" w:hAnsi="Times New Roman" w:cs="Times New Roman"/>
                <w:sz w:val="28"/>
                <w:szCs w:val="28"/>
              </w:rPr>
            </w:pPr>
          </w:p>
        </w:tc>
        <w:tc>
          <w:tcPr>
            <w:tcW w:w="1534" w:type="dxa"/>
          </w:tcPr>
          <w:p w:rsidR="0054757E" w:rsidRPr="0054757E" w:rsidRDefault="0054757E">
            <w:pPr>
              <w:pStyle w:val="ConsPlusNormal"/>
              <w:rPr>
                <w:rFonts w:ascii="Times New Roman" w:hAnsi="Times New Roman" w:cs="Times New Roman"/>
                <w:sz w:val="28"/>
                <w:szCs w:val="28"/>
              </w:rPr>
            </w:pPr>
          </w:p>
        </w:tc>
        <w:tc>
          <w:tcPr>
            <w:tcW w:w="1834" w:type="dxa"/>
          </w:tcPr>
          <w:p w:rsidR="0054757E" w:rsidRPr="0054757E" w:rsidRDefault="0054757E">
            <w:pPr>
              <w:pStyle w:val="ConsPlusNormal"/>
              <w:rPr>
                <w:rFonts w:ascii="Times New Roman" w:hAnsi="Times New Roman" w:cs="Times New Roman"/>
                <w:sz w:val="28"/>
                <w:szCs w:val="28"/>
              </w:rPr>
            </w:pPr>
          </w:p>
        </w:tc>
      </w:tr>
      <w:tr w:rsidR="0054757E" w:rsidRPr="0054757E" w:rsidTr="00937B4B">
        <w:tc>
          <w:tcPr>
            <w:tcW w:w="454" w:type="dxa"/>
          </w:tcPr>
          <w:p w:rsidR="0054757E" w:rsidRPr="0054757E" w:rsidRDefault="0054757E">
            <w:pPr>
              <w:pStyle w:val="ConsPlusNormal"/>
              <w:rPr>
                <w:rFonts w:ascii="Times New Roman" w:hAnsi="Times New Roman" w:cs="Times New Roman"/>
                <w:sz w:val="28"/>
                <w:szCs w:val="28"/>
              </w:rPr>
            </w:pPr>
          </w:p>
        </w:tc>
        <w:tc>
          <w:tcPr>
            <w:tcW w:w="2018" w:type="dxa"/>
          </w:tcPr>
          <w:p w:rsidR="0054757E" w:rsidRPr="0054757E" w:rsidRDefault="0054757E">
            <w:pPr>
              <w:pStyle w:val="ConsPlusNormal"/>
              <w:rPr>
                <w:rFonts w:ascii="Times New Roman" w:hAnsi="Times New Roman" w:cs="Times New Roman"/>
                <w:sz w:val="28"/>
                <w:szCs w:val="28"/>
              </w:rPr>
            </w:pPr>
          </w:p>
        </w:tc>
        <w:tc>
          <w:tcPr>
            <w:tcW w:w="1985" w:type="dxa"/>
          </w:tcPr>
          <w:p w:rsidR="0054757E" w:rsidRPr="0054757E" w:rsidRDefault="0054757E">
            <w:pPr>
              <w:pStyle w:val="ConsPlusNormal"/>
              <w:rPr>
                <w:rFonts w:ascii="Times New Roman" w:hAnsi="Times New Roman" w:cs="Times New Roman"/>
                <w:sz w:val="28"/>
                <w:szCs w:val="28"/>
              </w:rPr>
            </w:pPr>
          </w:p>
        </w:tc>
        <w:tc>
          <w:tcPr>
            <w:tcW w:w="2419" w:type="dxa"/>
          </w:tcPr>
          <w:p w:rsidR="0054757E" w:rsidRPr="0054757E" w:rsidRDefault="0054757E">
            <w:pPr>
              <w:pStyle w:val="ConsPlusNormal"/>
              <w:rPr>
                <w:rFonts w:ascii="Times New Roman" w:hAnsi="Times New Roman" w:cs="Times New Roman"/>
                <w:sz w:val="28"/>
                <w:szCs w:val="28"/>
              </w:rPr>
            </w:pPr>
          </w:p>
        </w:tc>
        <w:tc>
          <w:tcPr>
            <w:tcW w:w="1789" w:type="dxa"/>
          </w:tcPr>
          <w:p w:rsidR="0054757E" w:rsidRPr="0054757E" w:rsidRDefault="0054757E">
            <w:pPr>
              <w:pStyle w:val="ConsPlusNormal"/>
              <w:rPr>
                <w:rFonts w:ascii="Times New Roman" w:hAnsi="Times New Roman" w:cs="Times New Roman"/>
                <w:sz w:val="28"/>
                <w:szCs w:val="28"/>
              </w:rPr>
            </w:pPr>
          </w:p>
        </w:tc>
        <w:tc>
          <w:tcPr>
            <w:tcW w:w="1789" w:type="dxa"/>
          </w:tcPr>
          <w:p w:rsidR="0054757E" w:rsidRPr="0054757E" w:rsidRDefault="0054757E">
            <w:pPr>
              <w:pStyle w:val="ConsPlusNormal"/>
              <w:rPr>
                <w:rFonts w:ascii="Times New Roman" w:hAnsi="Times New Roman" w:cs="Times New Roman"/>
                <w:sz w:val="28"/>
                <w:szCs w:val="28"/>
              </w:rPr>
            </w:pPr>
          </w:p>
        </w:tc>
        <w:tc>
          <w:tcPr>
            <w:tcW w:w="1234" w:type="dxa"/>
          </w:tcPr>
          <w:p w:rsidR="0054757E" w:rsidRPr="0054757E" w:rsidRDefault="0054757E">
            <w:pPr>
              <w:pStyle w:val="ConsPlusNormal"/>
              <w:rPr>
                <w:rFonts w:ascii="Times New Roman" w:hAnsi="Times New Roman" w:cs="Times New Roman"/>
                <w:sz w:val="28"/>
                <w:szCs w:val="28"/>
              </w:rPr>
            </w:pPr>
          </w:p>
        </w:tc>
        <w:tc>
          <w:tcPr>
            <w:tcW w:w="1534" w:type="dxa"/>
          </w:tcPr>
          <w:p w:rsidR="0054757E" w:rsidRPr="0054757E" w:rsidRDefault="0054757E">
            <w:pPr>
              <w:pStyle w:val="ConsPlusNormal"/>
              <w:rPr>
                <w:rFonts w:ascii="Times New Roman" w:hAnsi="Times New Roman" w:cs="Times New Roman"/>
                <w:sz w:val="28"/>
                <w:szCs w:val="28"/>
              </w:rPr>
            </w:pPr>
          </w:p>
        </w:tc>
        <w:tc>
          <w:tcPr>
            <w:tcW w:w="1834" w:type="dxa"/>
          </w:tcPr>
          <w:p w:rsidR="0054757E" w:rsidRPr="0054757E" w:rsidRDefault="0054757E">
            <w:pPr>
              <w:pStyle w:val="ConsPlusNormal"/>
              <w:rPr>
                <w:rFonts w:ascii="Times New Roman" w:hAnsi="Times New Roman" w:cs="Times New Roman"/>
                <w:sz w:val="28"/>
                <w:szCs w:val="28"/>
              </w:rPr>
            </w:pPr>
          </w:p>
        </w:tc>
      </w:tr>
      <w:tr w:rsidR="0054757E" w:rsidRPr="0054757E" w:rsidTr="00937B4B">
        <w:tc>
          <w:tcPr>
            <w:tcW w:w="13222" w:type="dxa"/>
            <w:gridSpan w:val="8"/>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Итого:</w:t>
            </w:r>
          </w:p>
        </w:tc>
        <w:tc>
          <w:tcPr>
            <w:tcW w:w="1834" w:type="dxa"/>
          </w:tcPr>
          <w:p w:rsidR="0054757E" w:rsidRPr="0054757E" w:rsidRDefault="0054757E">
            <w:pPr>
              <w:pStyle w:val="ConsPlusNormal"/>
              <w:rPr>
                <w:rFonts w:ascii="Times New Roman" w:hAnsi="Times New Roman" w:cs="Times New Roman"/>
                <w:sz w:val="28"/>
                <w:szCs w:val="28"/>
              </w:rPr>
            </w:pPr>
          </w:p>
        </w:tc>
      </w:tr>
    </w:tbl>
    <w:p w:rsidR="0054757E" w:rsidRPr="0054757E" w:rsidRDefault="0054757E">
      <w:pPr>
        <w:pStyle w:val="ConsPlusNormal"/>
        <w:rPr>
          <w:rFonts w:ascii="Times New Roman" w:hAnsi="Times New Roman" w:cs="Times New Roman"/>
          <w:sz w:val="28"/>
          <w:szCs w:val="28"/>
        </w:rPr>
        <w:sectPr w:rsidR="0054757E" w:rsidRPr="0054757E">
          <w:pgSz w:w="16838" w:h="11905" w:orient="landscape"/>
          <w:pgMar w:top="1701" w:right="1134" w:bottom="850" w:left="1134" w:header="0" w:footer="0" w:gutter="0"/>
          <w:cols w:space="720"/>
          <w:titlePg/>
        </w:sectPr>
      </w:pPr>
    </w:p>
    <w:p w:rsidR="0054757E" w:rsidRPr="0054757E" w:rsidRDefault="0054757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2079"/>
        <w:gridCol w:w="359"/>
        <w:gridCol w:w="2948"/>
      </w:tblGrid>
      <w:tr w:rsidR="0054757E" w:rsidRPr="0054757E">
        <w:tc>
          <w:tcPr>
            <w:tcW w:w="3685" w:type="dxa"/>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Министр сельского хозяйства</w:t>
            </w:r>
          </w:p>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Красноярского края</w:t>
            </w:r>
          </w:p>
          <w:p w:rsidR="0054757E" w:rsidRPr="0054757E" w:rsidRDefault="0054757E">
            <w:pPr>
              <w:pStyle w:val="ConsPlusNormal"/>
              <w:rPr>
                <w:rFonts w:ascii="Times New Roman" w:hAnsi="Times New Roman" w:cs="Times New Roman"/>
                <w:sz w:val="28"/>
                <w:szCs w:val="28"/>
              </w:rPr>
            </w:pPr>
            <w:r w:rsidRPr="0054757E">
              <w:rPr>
                <w:rFonts w:ascii="Times New Roman" w:hAnsi="Times New Roman" w:cs="Times New Roman"/>
                <w:sz w:val="28"/>
                <w:szCs w:val="28"/>
              </w:rPr>
              <w:t>(или уполномоченное им лицо)</w:t>
            </w:r>
          </w:p>
        </w:tc>
        <w:tc>
          <w:tcPr>
            <w:tcW w:w="2079" w:type="dxa"/>
            <w:tcBorders>
              <w:top w:val="nil"/>
              <w:left w:val="nil"/>
              <w:bottom w:val="single" w:sz="4" w:space="0" w:color="auto"/>
              <w:right w:val="nil"/>
            </w:tcBorders>
          </w:tcPr>
          <w:p w:rsidR="0054757E" w:rsidRPr="0054757E" w:rsidRDefault="0054757E">
            <w:pPr>
              <w:pStyle w:val="ConsPlusNormal"/>
              <w:rPr>
                <w:rFonts w:ascii="Times New Roman" w:hAnsi="Times New Roman" w:cs="Times New Roman"/>
                <w:sz w:val="28"/>
                <w:szCs w:val="28"/>
              </w:rPr>
            </w:pPr>
          </w:p>
        </w:tc>
        <w:tc>
          <w:tcPr>
            <w:tcW w:w="359" w:type="dxa"/>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c>
          <w:tcPr>
            <w:tcW w:w="2948" w:type="dxa"/>
            <w:tcBorders>
              <w:top w:val="nil"/>
              <w:left w:val="nil"/>
              <w:bottom w:val="single" w:sz="4" w:space="0" w:color="auto"/>
              <w:right w:val="nil"/>
            </w:tcBorders>
          </w:tcPr>
          <w:p w:rsidR="0054757E" w:rsidRPr="0054757E" w:rsidRDefault="0054757E">
            <w:pPr>
              <w:pStyle w:val="ConsPlusNormal"/>
              <w:rPr>
                <w:rFonts w:ascii="Times New Roman" w:hAnsi="Times New Roman" w:cs="Times New Roman"/>
                <w:sz w:val="28"/>
                <w:szCs w:val="28"/>
              </w:rPr>
            </w:pPr>
          </w:p>
        </w:tc>
      </w:tr>
      <w:tr w:rsidR="0054757E" w:rsidRPr="0054757E">
        <w:tc>
          <w:tcPr>
            <w:tcW w:w="3685" w:type="dxa"/>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c>
          <w:tcPr>
            <w:tcW w:w="2079" w:type="dxa"/>
            <w:tcBorders>
              <w:top w:val="single" w:sz="4" w:space="0" w:color="auto"/>
              <w:left w:val="nil"/>
              <w:bottom w:val="nil"/>
              <w:right w:val="nil"/>
            </w:tcBorders>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(подпись)</w:t>
            </w:r>
          </w:p>
        </w:tc>
        <w:tc>
          <w:tcPr>
            <w:tcW w:w="359" w:type="dxa"/>
            <w:tcBorders>
              <w:top w:val="nil"/>
              <w:left w:val="nil"/>
              <w:bottom w:val="nil"/>
              <w:right w:val="nil"/>
            </w:tcBorders>
          </w:tcPr>
          <w:p w:rsidR="0054757E" w:rsidRPr="0054757E" w:rsidRDefault="0054757E">
            <w:pPr>
              <w:pStyle w:val="ConsPlusNormal"/>
              <w:rPr>
                <w:rFonts w:ascii="Times New Roman" w:hAnsi="Times New Roman" w:cs="Times New Roman"/>
                <w:sz w:val="28"/>
                <w:szCs w:val="28"/>
              </w:rPr>
            </w:pPr>
          </w:p>
        </w:tc>
        <w:tc>
          <w:tcPr>
            <w:tcW w:w="2948" w:type="dxa"/>
            <w:tcBorders>
              <w:top w:val="single" w:sz="4" w:space="0" w:color="auto"/>
              <w:left w:val="nil"/>
              <w:bottom w:val="nil"/>
              <w:right w:val="nil"/>
            </w:tcBorders>
          </w:tcPr>
          <w:p w:rsidR="0054757E" w:rsidRPr="0054757E" w:rsidRDefault="0054757E">
            <w:pPr>
              <w:pStyle w:val="ConsPlusNormal"/>
              <w:jc w:val="center"/>
              <w:rPr>
                <w:rFonts w:ascii="Times New Roman" w:hAnsi="Times New Roman" w:cs="Times New Roman"/>
                <w:sz w:val="28"/>
                <w:szCs w:val="28"/>
              </w:rPr>
            </w:pPr>
            <w:r w:rsidRPr="0054757E">
              <w:rPr>
                <w:rFonts w:ascii="Times New Roman" w:hAnsi="Times New Roman" w:cs="Times New Roman"/>
                <w:sz w:val="28"/>
                <w:szCs w:val="28"/>
              </w:rPr>
              <w:t>(И.О. Фамилия)</w:t>
            </w:r>
          </w:p>
        </w:tc>
      </w:tr>
    </w:tbl>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ind w:firstLine="540"/>
        <w:jc w:val="both"/>
        <w:rPr>
          <w:rFonts w:ascii="Times New Roman" w:hAnsi="Times New Roman" w:cs="Times New Roman"/>
          <w:sz w:val="28"/>
          <w:szCs w:val="28"/>
        </w:rPr>
      </w:pPr>
      <w:r w:rsidRPr="0054757E">
        <w:rPr>
          <w:rFonts w:ascii="Times New Roman" w:hAnsi="Times New Roman" w:cs="Times New Roman"/>
          <w:sz w:val="28"/>
          <w:szCs w:val="28"/>
        </w:rPr>
        <w:t>--------------------------------</w:t>
      </w:r>
    </w:p>
    <w:p w:rsidR="0054757E" w:rsidRPr="0054757E" w:rsidRDefault="0054757E">
      <w:pPr>
        <w:pStyle w:val="ConsPlusNormal"/>
        <w:spacing w:before="200"/>
        <w:ind w:firstLine="540"/>
        <w:jc w:val="both"/>
        <w:rPr>
          <w:rFonts w:ascii="Times New Roman" w:hAnsi="Times New Roman" w:cs="Times New Roman"/>
          <w:sz w:val="28"/>
          <w:szCs w:val="28"/>
        </w:rPr>
      </w:pPr>
      <w:bookmarkStart w:id="66" w:name="P1244"/>
      <w:bookmarkEnd w:id="66"/>
      <w:r w:rsidRPr="0054757E">
        <w:rPr>
          <w:rFonts w:ascii="Times New Roman" w:hAnsi="Times New Roman" w:cs="Times New Roman"/>
          <w:sz w:val="28"/>
          <w:szCs w:val="28"/>
        </w:rPr>
        <w:t>&lt;1</w:t>
      </w:r>
      <w:proofErr w:type="gramStart"/>
      <w:r w:rsidRPr="0054757E">
        <w:rPr>
          <w:rFonts w:ascii="Times New Roman" w:hAnsi="Times New Roman" w:cs="Times New Roman"/>
          <w:sz w:val="28"/>
          <w:szCs w:val="28"/>
        </w:rPr>
        <w:t>&gt; У</w:t>
      </w:r>
      <w:proofErr w:type="gramEnd"/>
      <w:r w:rsidRPr="0054757E">
        <w:rPr>
          <w:rFonts w:ascii="Times New Roman" w:hAnsi="Times New Roman" w:cs="Times New Roman"/>
          <w:sz w:val="28"/>
          <w:szCs w:val="28"/>
        </w:rPr>
        <w:t>казываются затраты на приобретение техники и оборудования, модульных объектов и (или) оборудования, предназначенных для убоя сельскохозяйственных животных,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54757E" w:rsidRPr="0054757E" w:rsidRDefault="0054757E">
      <w:pPr>
        <w:pStyle w:val="ConsPlusNormal"/>
        <w:spacing w:before="200"/>
        <w:ind w:firstLine="540"/>
        <w:jc w:val="both"/>
        <w:rPr>
          <w:rFonts w:ascii="Times New Roman" w:hAnsi="Times New Roman" w:cs="Times New Roman"/>
          <w:sz w:val="28"/>
          <w:szCs w:val="28"/>
        </w:rPr>
      </w:pPr>
      <w:bookmarkStart w:id="67" w:name="P1245"/>
      <w:bookmarkEnd w:id="67"/>
      <w:r w:rsidRPr="0054757E">
        <w:rPr>
          <w:rFonts w:ascii="Times New Roman" w:hAnsi="Times New Roman" w:cs="Times New Roman"/>
          <w:sz w:val="28"/>
          <w:szCs w:val="28"/>
        </w:rPr>
        <w:t xml:space="preserve">&lt;2&gt; Расчетный размер субсидии в графе 7 устанавливается исходя из наименьшего значения, предусмотренного в графе 6 и предельного размера субсидии на одного получателя субсидии в году предоставления субсидии. </w:t>
      </w:r>
      <w:proofErr w:type="gramStart"/>
      <w:r w:rsidRPr="0054757E">
        <w:rPr>
          <w:rFonts w:ascii="Times New Roman" w:hAnsi="Times New Roman" w:cs="Times New Roman"/>
          <w:sz w:val="28"/>
          <w:szCs w:val="28"/>
        </w:rPr>
        <w:t>Предельный размер субсидии, предоставляемой получателю отбора в году предоставления субсидии, составляет 20000,0 тыс. рублей;</w:t>
      </w:r>
      <w:proofErr w:type="gramEnd"/>
    </w:p>
    <w:p w:rsidR="0054757E" w:rsidRPr="0054757E" w:rsidRDefault="0054757E">
      <w:pPr>
        <w:pStyle w:val="ConsPlusNormal"/>
        <w:spacing w:before="200"/>
        <w:ind w:firstLine="540"/>
        <w:jc w:val="both"/>
        <w:rPr>
          <w:rFonts w:ascii="Times New Roman" w:hAnsi="Times New Roman" w:cs="Times New Roman"/>
          <w:sz w:val="28"/>
          <w:szCs w:val="28"/>
        </w:rPr>
      </w:pPr>
      <w:bookmarkStart w:id="68" w:name="P1246"/>
      <w:bookmarkEnd w:id="68"/>
      <w:r w:rsidRPr="0054757E">
        <w:rPr>
          <w:rFonts w:ascii="Times New Roman" w:hAnsi="Times New Roman" w:cs="Times New Roman"/>
          <w:sz w:val="28"/>
          <w:szCs w:val="28"/>
        </w:rPr>
        <w:t xml:space="preserve">&lt;3&gt; Коэффициент пропорционального распределения субсидии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 с учетом </w:t>
      </w:r>
      <w:proofErr w:type="gramStart"/>
      <w:r w:rsidRPr="0054757E">
        <w:rPr>
          <w:rFonts w:ascii="Times New Roman" w:hAnsi="Times New Roman" w:cs="Times New Roman"/>
          <w:sz w:val="28"/>
          <w:szCs w:val="28"/>
        </w:rPr>
        <w:t>элементов видов расходов классификации расходов краевого бюджета</w:t>
      </w:r>
      <w:proofErr w:type="gramEnd"/>
      <w:r w:rsidRPr="0054757E">
        <w:rPr>
          <w:rFonts w:ascii="Times New Roman" w:hAnsi="Times New Roman" w:cs="Times New Roman"/>
          <w:sz w:val="28"/>
          <w:szCs w:val="28"/>
        </w:rPr>
        <w:t>.</w:t>
      </w: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jc w:val="both"/>
        <w:rPr>
          <w:rFonts w:ascii="Times New Roman" w:hAnsi="Times New Roman" w:cs="Times New Roman"/>
          <w:sz w:val="28"/>
          <w:szCs w:val="28"/>
        </w:rPr>
      </w:pPr>
    </w:p>
    <w:p w:rsidR="0054757E" w:rsidRPr="0054757E" w:rsidRDefault="0054757E">
      <w:pPr>
        <w:pStyle w:val="ConsPlusNormal"/>
        <w:pBdr>
          <w:bottom w:val="single" w:sz="6" w:space="0" w:color="auto"/>
        </w:pBdr>
        <w:spacing w:before="100" w:after="100"/>
        <w:jc w:val="both"/>
        <w:rPr>
          <w:rFonts w:ascii="Times New Roman" w:hAnsi="Times New Roman" w:cs="Times New Roman"/>
          <w:sz w:val="28"/>
          <w:szCs w:val="28"/>
        </w:rPr>
      </w:pPr>
    </w:p>
    <w:p w:rsidR="00184DC8" w:rsidRPr="0054757E" w:rsidRDefault="00184DC8">
      <w:pPr>
        <w:rPr>
          <w:sz w:val="28"/>
          <w:szCs w:val="28"/>
        </w:rPr>
      </w:pPr>
    </w:p>
    <w:sectPr w:rsidR="00184DC8" w:rsidRPr="0054757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7E"/>
    <w:rsid w:val="00184DC8"/>
    <w:rsid w:val="002B72F3"/>
    <w:rsid w:val="0054757E"/>
    <w:rsid w:val="00937B4B"/>
    <w:rsid w:val="00B63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F3"/>
  </w:style>
  <w:style w:type="paragraph" w:styleId="1">
    <w:name w:val="heading 1"/>
    <w:basedOn w:val="a"/>
    <w:next w:val="a"/>
    <w:link w:val="10"/>
    <w:uiPriority w:val="9"/>
    <w:qFormat/>
    <w:rsid w:val="002B72F3"/>
    <w:pPr>
      <w:keepNext/>
      <w:jc w:val="both"/>
      <w:outlineLvl w:val="0"/>
    </w:pPr>
    <w:rPr>
      <w:sz w:val="28"/>
    </w:rPr>
  </w:style>
  <w:style w:type="paragraph" w:styleId="2">
    <w:name w:val="heading 2"/>
    <w:basedOn w:val="a"/>
    <w:next w:val="a"/>
    <w:link w:val="20"/>
    <w:qFormat/>
    <w:rsid w:val="002B72F3"/>
    <w:pPr>
      <w:keepNext/>
      <w:outlineLvl w:val="1"/>
    </w:pPr>
    <w:rPr>
      <w:sz w:val="28"/>
    </w:rPr>
  </w:style>
  <w:style w:type="paragraph" w:styleId="3">
    <w:name w:val="heading 3"/>
    <w:basedOn w:val="a"/>
    <w:next w:val="a"/>
    <w:link w:val="30"/>
    <w:qFormat/>
    <w:rsid w:val="002B72F3"/>
    <w:pPr>
      <w:keepNext/>
      <w:jc w:val="center"/>
      <w:outlineLvl w:val="2"/>
    </w:pPr>
    <w:rPr>
      <w:b/>
      <w:sz w:val="24"/>
    </w:rPr>
  </w:style>
  <w:style w:type="paragraph" w:styleId="4">
    <w:name w:val="heading 4"/>
    <w:basedOn w:val="a"/>
    <w:next w:val="a"/>
    <w:link w:val="40"/>
    <w:qFormat/>
    <w:rsid w:val="002B72F3"/>
    <w:pPr>
      <w:keepNext/>
      <w:jc w:val="center"/>
      <w:outlineLvl w:val="3"/>
    </w:pPr>
    <w:rPr>
      <w:b/>
      <w:sz w:val="28"/>
    </w:rPr>
  </w:style>
  <w:style w:type="paragraph" w:styleId="5">
    <w:name w:val="heading 5"/>
    <w:basedOn w:val="a"/>
    <w:next w:val="a"/>
    <w:link w:val="50"/>
    <w:qFormat/>
    <w:rsid w:val="002B72F3"/>
    <w:pPr>
      <w:keepNext/>
      <w:outlineLvl w:val="4"/>
    </w:pPr>
    <w:rPr>
      <w:sz w:val="28"/>
    </w:rPr>
  </w:style>
  <w:style w:type="paragraph" w:styleId="6">
    <w:name w:val="heading 6"/>
    <w:basedOn w:val="a"/>
    <w:next w:val="a"/>
    <w:link w:val="60"/>
    <w:qFormat/>
    <w:rsid w:val="002B72F3"/>
    <w:pPr>
      <w:keepNext/>
      <w:outlineLvl w:val="5"/>
    </w:pPr>
    <w:rPr>
      <w:sz w:val="36"/>
    </w:rPr>
  </w:style>
  <w:style w:type="paragraph" w:styleId="7">
    <w:name w:val="heading 7"/>
    <w:basedOn w:val="a"/>
    <w:next w:val="a"/>
    <w:link w:val="70"/>
    <w:qFormat/>
    <w:rsid w:val="002B72F3"/>
    <w:pPr>
      <w:keepNext/>
      <w:outlineLvl w:val="6"/>
    </w:pPr>
    <w:rPr>
      <w:sz w:val="24"/>
    </w:rPr>
  </w:style>
  <w:style w:type="paragraph" w:styleId="8">
    <w:name w:val="heading 8"/>
    <w:basedOn w:val="a"/>
    <w:next w:val="a"/>
    <w:link w:val="80"/>
    <w:qFormat/>
    <w:rsid w:val="002B72F3"/>
    <w:pPr>
      <w:keepNext/>
      <w:tabs>
        <w:tab w:val="left" w:pos="8364"/>
      </w:tabs>
      <w:ind w:left="34"/>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2F3"/>
    <w:rPr>
      <w:sz w:val="28"/>
    </w:rPr>
  </w:style>
  <w:style w:type="character" w:customStyle="1" w:styleId="20">
    <w:name w:val="Заголовок 2 Знак"/>
    <w:basedOn w:val="a0"/>
    <w:link w:val="2"/>
    <w:rsid w:val="002B72F3"/>
    <w:rPr>
      <w:sz w:val="28"/>
    </w:rPr>
  </w:style>
  <w:style w:type="character" w:customStyle="1" w:styleId="30">
    <w:name w:val="Заголовок 3 Знак"/>
    <w:basedOn w:val="a0"/>
    <w:link w:val="3"/>
    <w:rsid w:val="002B72F3"/>
    <w:rPr>
      <w:b/>
      <w:sz w:val="24"/>
    </w:rPr>
  </w:style>
  <w:style w:type="character" w:customStyle="1" w:styleId="40">
    <w:name w:val="Заголовок 4 Знак"/>
    <w:basedOn w:val="a0"/>
    <w:link w:val="4"/>
    <w:rsid w:val="002B72F3"/>
    <w:rPr>
      <w:b/>
      <w:sz w:val="28"/>
    </w:rPr>
  </w:style>
  <w:style w:type="character" w:customStyle="1" w:styleId="50">
    <w:name w:val="Заголовок 5 Знак"/>
    <w:basedOn w:val="a0"/>
    <w:link w:val="5"/>
    <w:rsid w:val="002B72F3"/>
    <w:rPr>
      <w:sz w:val="28"/>
    </w:rPr>
  </w:style>
  <w:style w:type="character" w:customStyle="1" w:styleId="60">
    <w:name w:val="Заголовок 6 Знак"/>
    <w:basedOn w:val="a0"/>
    <w:link w:val="6"/>
    <w:rsid w:val="002B72F3"/>
    <w:rPr>
      <w:sz w:val="36"/>
    </w:rPr>
  </w:style>
  <w:style w:type="character" w:customStyle="1" w:styleId="70">
    <w:name w:val="Заголовок 7 Знак"/>
    <w:basedOn w:val="a0"/>
    <w:link w:val="7"/>
    <w:rsid w:val="002B72F3"/>
    <w:rPr>
      <w:sz w:val="24"/>
    </w:rPr>
  </w:style>
  <w:style w:type="character" w:customStyle="1" w:styleId="80">
    <w:name w:val="Заголовок 8 Знак"/>
    <w:basedOn w:val="a0"/>
    <w:link w:val="8"/>
    <w:rsid w:val="002B72F3"/>
    <w:rPr>
      <w:sz w:val="28"/>
    </w:rPr>
  </w:style>
  <w:style w:type="paragraph" w:customStyle="1" w:styleId="ConsPlusNormal">
    <w:name w:val="ConsPlusNormal"/>
    <w:link w:val="ConsPlusNormal0"/>
    <w:qFormat/>
    <w:rsid w:val="002B72F3"/>
    <w:pPr>
      <w:widowControl w:val="0"/>
      <w:autoSpaceDE w:val="0"/>
      <w:autoSpaceDN w:val="0"/>
    </w:pPr>
    <w:rPr>
      <w:rFonts w:ascii="Calibri" w:eastAsiaTheme="minorEastAsia" w:hAnsi="Calibri" w:cs="Calibri"/>
      <w:sz w:val="22"/>
      <w:szCs w:val="22"/>
    </w:rPr>
  </w:style>
  <w:style w:type="character" w:customStyle="1" w:styleId="ConsPlusNormal0">
    <w:name w:val="ConsPlusNormal Знак"/>
    <w:basedOn w:val="a0"/>
    <w:link w:val="ConsPlusNormal"/>
    <w:locked/>
    <w:rsid w:val="002B72F3"/>
    <w:rPr>
      <w:rFonts w:ascii="Calibri" w:eastAsiaTheme="minorEastAsia" w:hAnsi="Calibri" w:cs="Calibri"/>
      <w:sz w:val="22"/>
      <w:szCs w:val="22"/>
    </w:rPr>
  </w:style>
  <w:style w:type="paragraph" w:styleId="a3">
    <w:name w:val="List Paragraph"/>
    <w:basedOn w:val="a"/>
    <w:uiPriority w:val="34"/>
    <w:qFormat/>
    <w:rsid w:val="002B72F3"/>
    <w:pPr>
      <w:ind w:left="720"/>
      <w:contextualSpacing/>
    </w:pPr>
  </w:style>
  <w:style w:type="paragraph" w:styleId="a4">
    <w:name w:val="Balloon Text"/>
    <w:basedOn w:val="a"/>
    <w:link w:val="a5"/>
    <w:uiPriority w:val="99"/>
    <w:semiHidden/>
    <w:unhideWhenUsed/>
    <w:rsid w:val="0054757E"/>
    <w:rPr>
      <w:rFonts w:ascii="Tahoma" w:hAnsi="Tahoma" w:cs="Tahoma"/>
      <w:sz w:val="16"/>
      <w:szCs w:val="16"/>
    </w:rPr>
  </w:style>
  <w:style w:type="character" w:customStyle="1" w:styleId="a5">
    <w:name w:val="Текст выноски Знак"/>
    <w:basedOn w:val="a0"/>
    <w:link w:val="a4"/>
    <w:uiPriority w:val="99"/>
    <w:semiHidden/>
    <w:rsid w:val="0054757E"/>
    <w:rPr>
      <w:rFonts w:ascii="Tahoma" w:hAnsi="Tahoma" w:cs="Tahoma"/>
      <w:sz w:val="16"/>
      <w:szCs w:val="16"/>
    </w:rPr>
  </w:style>
  <w:style w:type="paragraph" w:customStyle="1" w:styleId="ConsPlusTitle">
    <w:name w:val="ConsPlusTitle"/>
    <w:rsid w:val="0054757E"/>
    <w:pPr>
      <w:widowControl w:val="0"/>
      <w:autoSpaceDE w:val="0"/>
      <w:autoSpaceDN w:val="0"/>
    </w:pPr>
    <w:rPr>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F3"/>
  </w:style>
  <w:style w:type="paragraph" w:styleId="1">
    <w:name w:val="heading 1"/>
    <w:basedOn w:val="a"/>
    <w:next w:val="a"/>
    <w:link w:val="10"/>
    <w:uiPriority w:val="9"/>
    <w:qFormat/>
    <w:rsid w:val="002B72F3"/>
    <w:pPr>
      <w:keepNext/>
      <w:jc w:val="both"/>
      <w:outlineLvl w:val="0"/>
    </w:pPr>
    <w:rPr>
      <w:sz w:val="28"/>
    </w:rPr>
  </w:style>
  <w:style w:type="paragraph" w:styleId="2">
    <w:name w:val="heading 2"/>
    <w:basedOn w:val="a"/>
    <w:next w:val="a"/>
    <w:link w:val="20"/>
    <w:qFormat/>
    <w:rsid w:val="002B72F3"/>
    <w:pPr>
      <w:keepNext/>
      <w:outlineLvl w:val="1"/>
    </w:pPr>
    <w:rPr>
      <w:sz w:val="28"/>
    </w:rPr>
  </w:style>
  <w:style w:type="paragraph" w:styleId="3">
    <w:name w:val="heading 3"/>
    <w:basedOn w:val="a"/>
    <w:next w:val="a"/>
    <w:link w:val="30"/>
    <w:qFormat/>
    <w:rsid w:val="002B72F3"/>
    <w:pPr>
      <w:keepNext/>
      <w:jc w:val="center"/>
      <w:outlineLvl w:val="2"/>
    </w:pPr>
    <w:rPr>
      <w:b/>
      <w:sz w:val="24"/>
    </w:rPr>
  </w:style>
  <w:style w:type="paragraph" w:styleId="4">
    <w:name w:val="heading 4"/>
    <w:basedOn w:val="a"/>
    <w:next w:val="a"/>
    <w:link w:val="40"/>
    <w:qFormat/>
    <w:rsid w:val="002B72F3"/>
    <w:pPr>
      <w:keepNext/>
      <w:jc w:val="center"/>
      <w:outlineLvl w:val="3"/>
    </w:pPr>
    <w:rPr>
      <w:b/>
      <w:sz w:val="28"/>
    </w:rPr>
  </w:style>
  <w:style w:type="paragraph" w:styleId="5">
    <w:name w:val="heading 5"/>
    <w:basedOn w:val="a"/>
    <w:next w:val="a"/>
    <w:link w:val="50"/>
    <w:qFormat/>
    <w:rsid w:val="002B72F3"/>
    <w:pPr>
      <w:keepNext/>
      <w:outlineLvl w:val="4"/>
    </w:pPr>
    <w:rPr>
      <w:sz w:val="28"/>
    </w:rPr>
  </w:style>
  <w:style w:type="paragraph" w:styleId="6">
    <w:name w:val="heading 6"/>
    <w:basedOn w:val="a"/>
    <w:next w:val="a"/>
    <w:link w:val="60"/>
    <w:qFormat/>
    <w:rsid w:val="002B72F3"/>
    <w:pPr>
      <w:keepNext/>
      <w:outlineLvl w:val="5"/>
    </w:pPr>
    <w:rPr>
      <w:sz w:val="36"/>
    </w:rPr>
  </w:style>
  <w:style w:type="paragraph" w:styleId="7">
    <w:name w:val="heading 7"/>
    <w:basedOn w:val="a"/>
    <w:next w:val="a"/>
    <w:link w:val="70"/>
    <w:qFormat/>
    <w:rsid w:val="002B72F3"/>
    <w:pPr>
      <w:keepNext/>
      <w:outlineLvl w:val="6"/>
    </w:pPr>
    <w:rPr>
      <w:sz w:val="24"/>
    </w:rPr>
  </w:style>
  <w:style w:type="paragraph" w:styleId="8">
    <w:name w:val="heading 8"/>
    <w:basedOn w:val="a"/>
    <w:next w:val="a"/>
    <w:link w:val="80"/>
    <w:qFormat/>
    <w:rsid w:val="002B72F3"/>
    <w:pPr>
      <w:keepNext/>
      <w:tabs>
        <w:tab w:val="left" w:pos="8364"/>
      </w:tabs>
      <w:ind w:left="34"/>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2F3"/>
    <w:rPr>
      <w:sz w:val="28"/>
    </w:rPr>
  </w:style>
  <w:style w:type="character" w:customStyle="1" w:styleId="20">
    <w:name w:val="Заголовок 2 Знак"/>
    <w:basedOn w:val="a0"/>
    <w:link w:val="2"/>
    <w:rsid w:val="002B72F3"/>
    <w:rPr>
      <w:sz w:val="28"/>
    </w:rPr>
  </w:style>
  <w:style w:type="character" w:customStyle="1" w:styleId="30">
    <w:name w:val="Заголовок 3 Знак"/>
    <w:basedOn w:val="a0"/>
    <w:link w:val="3"/>
    <w:rsid w:val="002B72F3"/>
    <w:rPr>
      <w:b/>
      <w:sz w:val="24"/>
    </w:rPr>
  </w:style>
  <w:style w:type="character" w:customStyle="1" w:styleId="40">
    <w:name w:val="Заголовок 4 Знак"/>
    <w:basedOn w:val="a0"/>
    <w:link w:val="4"/>
    <w:rsid w:val="002B72F3"/>
    <w:rPr>
      <w:b/>
      <w:sz w:val="28"/>
    </w:rPr>
  </w:style>
  <w:style w:type="character" w:customStyle="1" w:styleId="50">
    <w:name w:val="Заголовок 5 Знак"/>
    <w:basedOn w:val="a0"/>
    <w:link w:val="5"/>
    <w:rsid w:val="002B72F3"/>
    <w:rPr>
      <w:sz w:val="28"/>
    </w:rPr>
  </w:style>
  <w:style w:type="character" w:customStyle="1" w:styleId="60">
    <w:name w:val="Заголовок 6 Знак"/>
    <w:basedOn w:val="a0"/>
    <w:link w:val="6"/>
    <w:rsid w:val="002B72F3"/>
    <w:rPr>
      <w:sz w:val="36"/>
    </w:rPr>
  </w:style>
  <w:style w:type="character" w:customStyle="1" w:styleId="70">
    <w:name w:val="Заголовок 7 Знак"/>
    <w:basedOn w:val="a0"/>
    <w:link w:val="7"/>
    <w:rsid w:val="002B72F3"/>
    <w:rPr>
      <w:sz w:val="24"/>
    </w:rPr>
  </w:style>
  <w:style w:type="character" w:customStyle="1" w:styleId="80">
    <w:name w:val="Заголовок 8 Знак"/>
    <w:basedOn w:val="a0"/>
    <w:link w:val="8"/>
    <w:rsid w:val="002B72F3"/>
    <w:rPr>
      <w:sz w:val="28"/>
    </w:rPr>
  </w:style>
  <w:style w:type="paragraph" w:customStyle="1" w:styleId="ConsPlusNormal">
    <w:name w:val="ConsPlusNormal"/>
    <w:link w:val="ConsPlusNormal0"/>
    <w:qFormat/>
    <w:rsid w:val="002B72F3"/>
    <w:pPr>
      <w:widowControl w:val="0"/>
      <w:autoSpaceDE w:val="0"/>
      <w:autoSpaceDN w:val="0"/>
    </w:pPr>
    <w:rPr>
      <w:rFonts w:ascii="Calibri" w:eastAsiaTheme="minorEastAsia" w:hAnsi="Calibri" w:cs="Calibri"/>
      <w:sz w:val="22"/>
      <w:szCs w:val="22"/>
    </w:rPr>
  </w:style>
  <w:style w:type="character" w:customStyle="1" w:styleId="ConsPlusNormal0">
    <w:name w:val="ConsPlusNormal Знак"/>
    <w:basedOn w:val="a0"/>
    <w:link w:val="ConsPlusNormal"/>
    <w:locked/>
    <w:rsid w:val="002B72F3"/>
    <w:rPr>
      <w:rFonts w:ascii="Calibri" w:eastAsiaTheme="minorEastAsia" w:hAnsi="Calibri" w:cs="Calibri"/>
      <w:sz w:val="22"/>
      <w:szCs w:val="22"/>
    </w:rPr>
  </w:style>
  <w:style w:type="paragraph" w:styleId="a3">
    <w:name w:val="List Paragraph"/>
    <w:basedOn w:val="a"/>
    <w:uiPriority w:val="34"/>
    <w:qFormat/>
    <w:rsid w:val="002B72F3"/>
    <w:pPr>
      <w:ind w:left="720"/>
      <w:contextualSpacing/>
    </w:pPr>
  </w:style>
  <w:style w:type="paragraph" w:styleId="a4">
    <w:name w:val="Balloon Text"/>
    <w:basedOn w:val="a"/>
    <w:link w:val="a5"/>
    <w:uiPriority w:val="99"/>
    <w:semiHidden/>
    <w:unhideWhenUsed/>
    <w:rsid w:val="0054757E"/>
    <w:rPr>
      <w:rFonts w:ascii="Tahoma" w:hAnsi="Tahoma" w:cs="Tahoma"/>
      <w:sz w:val="16"/>
      <w:szCs w:val="16"/>
    </w:rPr>
  </w:style>
  <w:style w:type="character" w:customStyle="1" w:styleId="a5">
    <w:name w:val="Текст выноски Знак"/>
    <w:basedOn w:val="a0"/>
    <w:link w:val="a4"/>
    <w:uiPriority w:val="99"/>
    <w:semiHidden/>
    <w:rsid w:val="0054757E"/>
    <w:rPr>
      <w:rFonts w:ascii="Tahoma" w:hAnsi="Tahoma" w:cs="Tahoma"/>
      <w:sz w:val="16"/>
      <w:szCs w:val="16"/>
    </w:rPr>
  </w:style>
  <w:style w:type="paragraph" w:customStyle="1" w:styleId="ConsPlusTitle">
    <w:name w:val="ConsPlusTitle"/>
    <w:rsid w:val="0054757E"/>
    <w:pPr>
      <w:widowControl w:val="0"/>
      <w:autoSpaceDE w:val="0"/>
      <w:autoSpaceDN w:val="0"/>
    </w:pPr>
    <w:rPr>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60</Pages>
  <Words>16432</Words>
  <Characters>93667</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Николаевич Медников</dc:creator>
  <cp:lastModifiedBy>Денис Николаевич Медников</cp:lastModifiedBy>
  <cp:revision>2</cp:revision>
  <dcterms:created xsi:type="dcterms:W3CDTF">2026-03-04T03:43:00Z</dcterms:created>
  <dcterms:modified xsi:type="dcterms:W3CDTF">2026-03-04T04:03:00Z</dcterms:modified>
</cp:coreProperties>
</file>