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434" w:rsidRPr="005C2105" w:rsidRDefault="009D7434">
      <w:pPr>
        <w:pStyle w:val="ConsPlusTitlePage"/>
        <w:rPr>
          <w:lang w:val="en-US"/>
        </w:rPr>
      </w:pPr>
    </w:p>
    <w:p w:rsidR="00531E81" w:rsidRPr="001B2AAC" w:rsidRDefault="00531E81" w:rsidP="00531E81">
      <w:pPr>
        <w:autoSpaceDE w:val="0"/>
        <w:autoSpaceDN w:val="0"/>
        <w:adjustRightInd w:val="0"/>
        <w:spacing w:after="0" w:line="240" w:lineRule="auto"/>
        <w:jc w:val="center"/>
        <w:rPr>
          <w:rFonts w:ascii="Times New Roman" w:eastAsia="Times New Roman" w:hAnsi="Times New Roman" w:cs="Times New Roman"/>
          <w:sz w:val="28"/>
          <w:szCs w:val="24"/>
          <w:u w:val="single"/>
          <w:lang w:val="en-US" w:eastAsia="ru-RU"/>
        </w:rPr>
      </w:pPr>
      <w:r w:rsidRPr="001B2AAC">
        <w:rPr>
          <w:rFonts w:ascii="Times New Roman" w:eastAsia="Times New Roman" w:hAnsi="Times New Roman" w:cs="Times New Roman"/>
          <w:noProof/>
          <w:sz w:val="24"/>
          <w:szCs w:val="24"/>
          <w:lang w:eastAsia="ru-RU"/>
        </w:rPr>
        <w:drawing>
          <wp:inline distT="0" distB="0" distL="0" distR="0" wp14:anchorId="27FB28A9" wp14:editId="6953B0D0">
            <wp:extent cx="716280" cy="868680"/>
            <wp:effectExtent l="0" t="0" r="7620" b="762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lum contrast="36000"/>
                      <a:extLst>
                        <a:ext uri="{28A0092B-C50C-407E-A947-70E740481C1C}">
                          <a14:useLocalDpi xmlns:a14="http://schemas.microsoft.com/office/drawing/2010/main" val="0"/>
                        </a:ext>
                      </a:extLst>
                    </a:blip>
                    <a:srcRect/>
                    <a:stretch>
                      <a:fillRect/>
                    </a:stretch>
                  </pic:blipFill>
                  <pic:spPr bwMode="auto">
                    <a:xfrm>
                      <a:off x="0" y="0"/>
                      <a:ext cx="716280" cy="868680"/>
                    </a:xfrm>
                    <a:prstGeom prst="rect">
                      <a:avLst/>
                    </a:prstGeom>
                    <a:noFill/>
                    <a:ln>
                      <a:noFill/>
                    </a:ln>
                  </pic:spPr>
                </pic:pic>
              </a:graphicData>
            </a:graphic>
          </wp:inline>
        </w:drawing>
      </w:r>
    </w:p>
    <w:p w:rsidR="00531E81" w:rsidRPr="001B2AAC" w:rsidRDefault="00531E81" w:rsidP="00531E81">
      <w:pPr>
        <w:spacing w:after="0" w:line="240" w:lineRule="auto"/>
        <w:jc w:val="center"/>
        <w:rPr>
          <w:rFonts w:ascii="Times New Roman" w:eastAsia="Times New Roman" w:hAnsi="Times New Roman" w:cs="Times New Roman"/>
          <w:sz w:val="32"/>
          <w:szCs w:val="32"/>
          <w:u w:val="single"/>
          <w:lang w:eastAsia="ru-RU"/>
        </w:rPr>
      </w:pPr>
    </w:p>
    <w:p w:rsidR="00531E81" w:rsidRPr="001B2AAC" w:rsidRDefault="00531E81" w:rsidP="00531E81">
      <w:pPr>
        <w:keepNext/>
        <w:spacing w:after="0" w:line="240" w:lineRule="auto"/>
        <w:jc w:val="center"/>
        <w:outlineLvl w:val="1"/>
        <w:rPr>
          <w:rFonts w:ascii="Times New Roman" w:eastAsia="Times New Roman" w:hAnsi="Times New Roman" w:cs="Times New Roman"/>
          <w:b/>
          <w:sz w:val="32"/>
          <w:szCs w:val="32"/>
          <w:u w:val="single"/>
          <w:lang w:eastAsia="ru-RU"/>
        </w:rPr>
      </w:pPr>
      <w:r w:rsidRPr="001B2AAC">
        <w:rPr>
          <w:rFonts w:ascii="Times New Roman" w:eastAsia="Times New Roman" w:hAnsi="Times New Roman" w:cs="Times New Roman"/>
          <w:b/>
          <w:sz w:val="32"/>
          <w:szCs w:val="32"/>
          <w:lang w:eastAsia="ru-RU"/>
        </w:rPr>
        <w:t>ПРАВИТЕЛЬСТВО КРАСНОЯРСКОГО КРАЯ</w:t>
      </w:r>
    </w:p>
    <w:p w:rsidR="00531E81" w:rsidRPr="001B2AAC" w:rsidRDefault="00531E81" w:rsidP="00531E81">
      <w:pPr>
        <w:spacing w:after="0" w:line="240" w:lineRule="auto"/>
        <w:jc w:val="center"/>
        <w:rPr>
          <w:rFonts w:ascii="Times New Roman" w:eastAsia="Times New Roman" w:hAnsi="Times New Roman" w:cs="Times New Roman"/>
          <w:sz w:val="28"/>
          <w:szCs w:val="24"/>
          <w:u w:val="single"/>
          <w:lang w:eastAsia="ru-RU"/>
        </w:rPr>
      </w:pPr>
    </w:p>
    <w:p w:rsidR="00531E81" w:rsidRPr="001B2AAC" w:rsidRDefault="00531E81" w:rsidP="00531E81">
      <w:pPr>
        <w:keepNext/>
        <w:spacing w:after="0" w:line="240" w:lineRule="auto"/>
        <w:jc w:val="center"/>
        <w:outlineLvl w:val="4"/>
        <w:rPr>
          <w:rFonts w:ascii="Times New Roman" w:eastAsia="Times New Roman" w:hAnsi="Times New Roman" w:cs="Times New Roman"/>
          <w:b/>
          <w:caps/>
          <w:sz w:val="44"/>
          <w:szCs w:val="20"/>
          <w:lang w:eastAsia="ru-RU"/>
        </w:rPr>
      </w:pPr>
      <w:r w:rsidRPr="001B2AAC">
        <w:rPr>
          <w:rFonts w:ascii="Times New Roman" w:eastAsia="Times New Roman" w:hAnsi="Times New Roman" w:cs="Times New Roman"/>
          <w:b/>
          <w:caps/>
          <w:sz w:val="44"/>
          <w:szCs w:val="20"/>
          <w:lang w:eastAsia="ru-RU"/>
        </w:rPr>
        <w:t>постановление</w:t>
      </w:r>
    </w:p>
    <w:p w:rsidR="00531E81" w:rsidRPr="001B2AAC" w:rsidRDefault="00531E81" w:rsidP="00531E81">
      <w:pPr>
        <w:spacing w:after="0" w:line="240" w:lineRule="auto"/>
        <w:rPr>
          <w:rFonts w:ascii="Times New Roman" w:eastAsia="Times New Roman" w:hAnsi="Times New Roman" w:cs="Times New Roman"/>
          <w:sz w:val="28"/>
          <w:szCs w:val="28"/>
          <w:lang w:eastAsia="ru-RU"/>
        </w:rPr>
      </w:pPr>
    </w:p>
    <w:p w:rsidR="00531E81" w:rsidRPr="001B2AAC" w:rsidRDefault="00531E81" w:rsidP="00531E81">
      <w:pPr>
        <w:spacing w:after="0" w:line="240" w:lineRule="auto"/>
        <w:rPr>
          <w:rFonts w:ascii="Times New Roman" w:eastAsia="Times New Roman" w:hAnsi="Times New Roman" w:cs="Times New Roman"/>
          <w:sz w:val="28"/>
          <w:szCs w:val="28"/>
          <w:lang w:eastAsia="ru-RU"/>
        </w:rPr>
      </w:pPr>
    </w:p>
    <w:p w:rsidR="00DC1603" w:rsidRDefault="00DC1603" w:rsidP="00DC1603">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от 20.02.2023</w:t>
      </w:r>
      <w:r w:rsidR="00531E81" w:rsidRPr="001B2AAC">
        <w:rPr>
          <w:rFonts w:ascii="Times New Roman" w:eastAsia="Times New Roman" w:hAnsi="Times New Roman" w:cs="Times New Roman"/>
          <w:sz w:val="28"/>
          <w:szCs w:val="24"/>
          <w:lang w:eastAsia="ru-RU"/>
        </w:rPr>
        <w:t xml:space="preserve">                                      г. Красноярск                                     № </w:t>
      </w:r>
      <w:r>
        <w:rPr>
          <w:rFonts w:ascii="Times New Roman" w:eastAsia="Times New Roman" w:hAnsi="Times New Roman" w:cs="Times New Roman"/>
          <w:sz w:val="28"/>
          <w:szCs w:val="24"/>
          <w:lang w:eastAsia="ru-RU"/>
        </w:rPr>
        <w:t>140-п</w:t>
      </w:r>
    </w:p>
    <w:p w:rsidR="00531E81" w:rsidRDefault="00531E81" w:rsidP="00531E81">
      <w:pPr>
        <w:spacing w:after="0" w:line="240" w:lineRule="auto"/>
        <w:jc w:val="center"/>
        <w:rPr>
          <w:rFonts w:ascii="Times New Roman" w:eastAsia="Times New Roman" w:hAnsi="Times New Roman" w:cs="Times New Roman"/>
          <w:sz w:val="28"/>
          <w:szCs w:val="24"/>
          <w:lang w:eastAsia="ru-RU"/>
        </w:rPr>
      </w:pPr>
    </w:p>
    <w:p w:rsidR="00DC1603" w:rsidRPr="00DC1603" w:rsidRDefault="00DC1603" w:rsidP="00DC1603">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w:t>
      </w:r>
      <w:r w:rsidRPr="00DC1603">
        <w:rPr>
          <w:rFonts w:ascii="Times New Roman" w:hAnsi="Times New Roman" w:cs="Times New Roman"/>
          <w:bCs/>
          <w:sz w:val="28"/>
          <w:szCs w:val="28"/>
        </w:rPr>
        <w:t xml:space="preserve"> предоставлении субсидий на возмещение части затрат</w:t>
      </w:r>
      <w:r>
        <w:rPr>
          <w:rFonts w:ascii="Times New Roman" w:hAnsi="Times New Roman" w:cs="Times New Roman"/>
          <w:bCs/>
          <w:sz w:val="28"/>
          <w:szCs w:val="28"/>
        </w:rPr>
        <w:t xml:space="preserve"> </w:t>
      </w:r>
      <w:r w:rsidRPr="00DC1603">
        <w:rPr>
          <w:rFonts w:ascii="Times New Roman" w:hAnsi="Times New Roman" w:cs="Times New Roman"/>
          <w:bCs/>
          <w:sz w:val="28"/>
          <w:szCs w:val="28"/>
        </w:rPr>
        <w:t>на поддержку элитного и (или) оригинального семеноводства</w:t>
      </w:r>
      <w:r>
        <w:rPr>
          <w:rFonts w:ascii="Times New Roman" w:hAnsi="Times New Roman" w:cs="Times New Roman"/>
          <w:bCs/>
          <w:sz w:val="28"/>
          <w:szCs w:val="28"/>
        </w:rPr>
        <w:t xml:space="preserve"> </w:t>
      </w:r>
      <w:r w:rsidRPr="00DC1603">
        <w:rPr>
          <w:rFonts w:ascii="Times New Roman" w:hAnsi="Times New Roman" w:cs="Times New Roman"/>
          <w:bCs/>
          <w:sz w:val="28"/>
          <w:szCs w:val="28"/>
        </w:rPr>
        <w:t>картофеля и (или) овощных культур, включая гибриды</w:t>
      </w:r>
      <w:r>
        <w:rPr>
          <w:rFonts w:ascii="Times New Roman" w:hAnsi="Times New Roman" w:cs="Times New Roman"/>
          <w:bCs/>
          <w:sz w:val="28"/>
          <w:szCs w:val="28"/>
        </w:rPr>
        <w:t xml:space="preserve"> </w:t>
      </w:r>
      <w:r w:rsidRPr="00DC1603">
        <w:rPr>
          <w:rFonts w:ascii="Times New Roman" w:hAnsi="Times New Roman" w:cs="Times New Roman"/>
          <w:bCs/>
          <w:sz w:val="28"/>
          <w:szCs w:val="28"/>
        </w:rPr>
        <w:t>овощных культур</w:t>
      </w:r>
    </w:p>
    <w:p w:rsidR="00DC1603" w:rsidRDefault="00DC1603" w:rsidP="00DC1603">
      <w:pPr>
        <w:autoSpaceDE w:val="0"/>
        <w:autoSpaceDN w:val="0"/>
        <w:adjustRightInd w:val="0"/>
        <w:spacing w:after="0" w:line="240" w:lineRule="auto"/>
        <w:rPr>
          <w:rFonts w:ascii="Times New Roman" w:hAnsi="Times New Roman" w:cs="Times New Roman"/>
          <w:sz w:val="24"/>
          <w:szCs w:val="24"/>
        </w:rPr>
      </w:pPr>
    </w:p>
    <w:p w:rsidR="00DC1603" w:rsidRPr="00DC1603" w:rsidRDefault="00DC1603" w:rsidP="00DC1603">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p w:rsidR="00DC1603" w:rsidRDefault="00DC1603" w:rsidP="00DC160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C1603">
        <w:rPr>
          <w:rFonts w:ascii="Times New Roman" w:hAnsi="Times New Roman" w:cs="Times New Roman"/>
          <w:color w:val="000000" w:themeColor="text1"/>
          <w:sz w:val="28"/>
          <w:szCs w:val="28"/>
        </w:rPr>
        <w:t xml:space="preserve">В соответствии со статьями 78, 78.5 Бюджетного кодекса Российской Федерации, приложением </w:t>
      </w:r>
      <w:r>
        <w:rPr>
          <w:rFonts w:ascii="Times New Roman" w:hAnsi="Times New Roman" w:cs="Times New Roman"/>
          <w:color w:val="000000" w:themeColor="text1"/>
          <w:sz w:val="28"/>
          <w:szCs w:val="28"/>
        </w:rPr>
        <w:t>№</w:t>
      </w:r>
      <w:r w:rsidRPr="00DC1603">
        <w:rPr>
          <w:rFonts w:ascii="Times New Roman" w:hAnsi="Times New Roman" w:cs="Times New Roman"/>
          <w:color w:val="000000" w:themeColor="text1"/>
          <w:sz w:val="28"/>
          <w:szCs w:val="28"/>
        </w:rPr>
        <w:t xml:space="preserve">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Pr>
          <w:rFonts w:ascii="Times New Roman" w:hAnsi="Times New Roman" w:cs="Times New Roman"/>
          <w:color w:val="000000" w:themeColor="text1"/>
          <w:sz w:val="28"/>
          <w:szCs w:val="28"/>
        </w:rPr>
        <w:t>№</w:t>
      </w:r>
      <w:r w:rsidRPr="00DC1603">
        <w:rPr>
          <w:rFonts w:ascii="Times New Roman" w:hAnsi="Times New Roman" w:cs="Times New Roman"/>
          <w:color w:val="000000" w:themeColor="text1"/>
          <w:sz w:val="28"/>
          <w:szCs w:val="28"/>
        </w:rPr>
        <w:t xml:space="preserve"> 717, Постановлением Правительства Российской Федерации от 25.10.2023 </w:t>
      </w:r>
      <w:r>
        <w:rPr>
          <w:rFonts w:ascii="Times New Roman" w:hAnsi="Times New Roman" w:cs="Times New Roman"/>
          <w:color w:val="000000" w:themeColor="text1"/>
          <w:sz w:val="28"/>
          <w:szCs w:val="28"/>
        </w:rPr>
        <w:t>№</w:t>
      </w:r>
      <w:r w:rsidRPr="00DC1603">
        <w:rPr>
          <w:rFonts w:ascii="Times New Roman" w:hAnsi="Times New Roman" w:cs="Times New Roman"/>
          <w:color w:val="000000" w:themeColor="text1"/>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статьей 103 Устава Красноярского края, подпунктом "а" пункта 2 статьи 1 Закона Красноярского края от 27.12.2005 </w:t>
      </w:r>
      <w:r>
        <w:rPr>
          <w:rFonts w:ascii="Times New Roman" w:hAnsi="Times New Roman" w:cs="Times New Roman"/>
          <w:color w:val="000000" w:themeColor="text1"/>
          <w:sz w:val="28"/>
          <w:szCs w:val="28"/>
        </w:rPr>
        <w:t>№</w:t>
      </w:r>
      <w:r w:rsidRPr="00DC1603">
        <w:rPr>
          <w:rFonts w:ascii="Times New Roman" w:hAnsi="Times New Roman" w:cs="Times New Roman"/>
          <w:color w:val="000000" w:themeColor="text1"/>
          <w:sz w:val="28"/>
          <w:szCs w:val="28"/>
        </w:rPr>
        <w:t xml:space="preserve"> 17-4397 "О наделении органов местного самоуправления муниципальных районов муниципальных округов края отдельными государственными полномочиями по решению вопросов поддержки сельскохозяйственного производства", подпунктом "б" пункта 2, пунктом 3 статьи 4 Закона Красноярского края от 07.07.2022 </w:t>
      </w:r>
      <w:r>
        <w:rPr>
          <w:rFonts w:ascii="Times New Roman" w:hAnsi="Times New Roman" w:cs="Times New Roman"/>
          <w:color w:val="000000" w:themeColor="text1"/>
          <w:sz w:val="28"/>
          <w:szCs w:val="28"/>
        </w:rPr>
        <w:t>№</w:t>
      </w:r>
      <w:r w:rsidRPr="00DC1603">
        <w:rPr>
          <w:rFonts w:ascii="Times New Roman" w:hAnsi="Times New Roman" w:cs="Times New Roman"/>
          <w:color w:val="000000" w:themeColor="text1"/>
          <w:sz w:val="28"/>
          <w:szCs w:val="28"/>
        </w:rPr>
        <w:t xml:space="preserve"> 3-1004 "О государственной поддержке агропромышленного комплекса края", государственной программой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color w:val="000000" w:themeColor="text1"/>
          <w:sz w:val="28"/>
          <w:szCs w:val="28"/>
        </w:rPr>
        <w:t>№</w:t>
      </w:r>
      <w:r w:rsidRPr="00DC1603">
        <w:rPr>
          <w:rFonts w:ascii="Times New Roman" w:hAnsi="Times New Roman" w:cs="Times New Roman"/>
          <w:color w:val="000000" w:themeColor="text1"/>
          <w:sz w:val="28"/>
          <w:szCs w:val="28"/>
        </w:rPr>
        <w:t xml:space="preserve"> 506-п, Постановлением Правительства Красноярского края от 28.12.2023 </w:t>
      </w:r>
      <w:r>
        <w:rPr>
          <w:rFonts w:ascii="Times New Roman" w:hAnsi="Times New Roman" w:cs="Times New Roman"/>
          <w:color w:val="000000" w:themeColor="text1"/>
          <w:sz w:val="28"/>
          <w:szCs w:val="28"/>
        </w:rPr>
        <w:t>№</w:t>
      </w:r>
      <w:r w:rsidRPr="00DC1603">
        <w:rPr>
          <w:rFonts w:ascii="Times New Roman" w:hAnsi="Times New Roman" w:cs="Times New Roman"/>
          <w:color w:val="000000" w:themeColor="text1"/>
          <w:sz w:val="28"/>
          <w:szCs w:val="28"/>
        </w:rPr>
        <w:t xml:space="preserve"> 1093-п "О реализации пункта 4 статьи 78.5 Бюджетного кодекса Российской Федерации" </w:t>
      </w:r>
      <w:r w:rsidRPr="00DC1603">
        <w:rPr>
          <w:rFonts w:ascii="Times New Roman" w:hAnsi="Times New Roman" w:cs="Times New Roman"/>
          <w:color w:val="000000" w:themeColor="text1"/>
          <w:sz w:val="28"/>
          <w:szCs w:val="28"/>
        </w:rPr>
        <w:t>ПОСТАНОВЛЯЮ</w:t>
      </w:r>
      <w:r w:rsidRPr="00DC1603">
        <w:rPr>
          <w:rFonts w:ascii="Times New Roman" w:hAnsi="Times New Roman" w:cs="Times New Roman"/>
          <w:color w:val="000000" w:themeColor="text1"/>
          <w:sz w:val="28"/>
          <w:szCs w:val="28"/>
        </w:rPr>
        <w:t>:</w:t>
      </w:r>
    </w:p>
    <w:p w:rsidR="00DC1603" w:rsidRDefault="00DC1603" w:rsidP="00DC160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C1603">
        <w:rPr>
          <w:rFonts w:ascii="Times New Roman" w:hAnsi="Times New Roman" w:cs="Times New Roman"/>
          <w:color w:val="000000" w:themeColor="text1"/>
          <w:sz w:val="28"/>
          <w:szCs w:val="28"/>
        </w:rPr>
        <w:t xml:space="preserve">1. Утвердить Порядок предоставления субсидий на возмещение части затрат на поддержку элитного и (или) оригинального семеноводства картофеля и (или) овощных культур, включая гибриды овощных культур, и проведения отбора получателей указанных субсидий, согласно приложению </w:t>
      </w:r>
      <w:r>
        <w:rPr>
          <w:rFonts w:ascii="Times New Roman" w:hAnsi="Times New Roman" w:cs="Times New Roman"/>
          <w:color w:val="000000" w:themeColor="text1"/>
          <w:sz w:val="28"/>
          <w:szCs w:val="28"/>
        </w:rPr>
        <w:t>№</w:t>
      </w:r>
      <w:r w:rsidRPr="00DC1603">
        <w:rPr>
          <w:rFonts w:ascii="Times New Roman" w:hAnsi="Times New Roman" w:cs="Times New Roman"/>
          <w:color w:val="000000" w:themeColor="text1"/>
          <w:sz w:val="28"/>
          <w:szCs w:val="28"/>
        </w:rPr>
        <w:t xml:space="preserve"> 1.</w:t>
      </w:r>
    </w:p>
    <w:p w:rsidR="00DC1603" w:rsidRDefault="00DC1603" w:rsidP="00DC160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C1603">
        <w:rPr>
          <w:rFonts w:ascii="Times New Roman" w:hAnsi="Times New Roman" w:cs="Times New Roman"/>
          <w:color w:val="000000" w:themeColor="text1"/>
          <w:sz w:val="28"/>
          <w:szCs w:val="28"/>
        </w:rPr>
        <w:t>2. Опубликовать Постановление на "Официальном интернет-портале правовой информации Красноярского края" (</w:t>
      </w:r>
      <w:r w:rsidRPr="00DC1603">
        <w:rPr>
          <w:rFonts w:ascii="Times New Roman" w:hAnsi="Times New Roman" w:cs="Times New Roman"/>
          <w:color w:val="000000" w:themeColor="text1"/>
          <w:sz w:val="28"/>
          <w:szCs w:val="28"/>
        </w:rPr>
        <w:t>www.zako</w:t>
      </w:r>
      <w:r w:rsidRPr="00DC1603">
        <w:rPr>
          <w:rFonts w:ascii="Times New Roman" w:hAnsi="Times New Roman" w:cs="Times New Roman"/>
          <w:color w:val="000000" w:themeColor="text1"/>
          <w:sz w:val="28"/>
          <w:szCs w:val="28"/>
          <w:lang w:val="en-US"/>
        </w:rPr>
        <w:t>n</w:t>
      </w:r>
      <w:r w:rsidRPr="00DC1603">
        <w:rPr>
          <w:rFonts w:ascii="Times New Roman" w:hAnsi="Times New Roman" w:cs="Times New Roman"/>
          <w:color w:val="000000" w:themeColor="text1"/>
          <w:sz w:val="28"/>
          <w:szCs w:val="28"/>
        </w:rPr>
        <w:t>.krskstate.ru</w:t>
      </w:r>
      <w:r w:rsidRPr="00DC1603">
        <w:rPr>
          <w:rFonts w:ascii="Times New Roman" w:hAnsi="Times New Roman" w:cs="Times New Roman"/>
          <w:color w:val="000000" w:themeColor="text1"/>
          <w:sz w:val="28"/>
          <w:szCs w:val="28"/>
        </w:rPr>
        <w:t>).</w:t>
      </w:r>
    </w:p>
    <w:p w:rsidR="00DC1603" w:rsidRPr="00DC1603" w:rsidRDefault="00DC1603" w:rsidP="00DC160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C1603">
        <w:rPr>
          <w:rFonts w:ascii="Times New Roman" w:hAnsi="Times New Roman" w:cs="Times New Roman"/>
          <w:color w:val="000000" w:themeColor="text1"/>
          <w:sz w:val="28"/>
          <w:szCs w:val="28"/>
        </w:rPr>
        <w:t>3. Постановление вступает в силу в день, следующий за днем его официального опубликования.</w:t>
      </w:r>
    </w:p>
    <w:p w:rsidR="00DC1603" w:rsidRPr="00DC1603" w:rsidRDefault="00DC1603" w:rsidP="00DC1603">
      <w:pPr>
        <w:autoSpaceDE w:val="0"/>
        <w:autoSpaceDN w:val="0"/>
        <w:adjustRightInd w:val="0"/>
        <w:spacing w:after="0" w:line="240" w:lineRule="auto"/>
        <w:jc w:val="both"/>
        <w:rPr>
          <w:rFonts w:ascii="Times New Roman" w:hAnsi="Times New Roman" w:cs="Times New Roman"/>
          <w:color w:val="000000" w:themeColor="text1"/>
          <w:sz w:val="28"/>
          <w:szCs w:val="28"/>
        </w:rPr>
      </w:pPr>
    </w:p>
    <w:p w:rsidR="00DC1603" w:rsidRPr="00DC1603" w:rsidRDefault="00DC1603" w:rsidP="00DC1603">
      <w:pPr>
        <w:autoSpaceDE w:val="0"/>
        <w:autoSpaceDN w:val="0"/>
        <w:adjustRightInd w:val="0"/>
        <w:spacing w:after="0" w:line="240" w:lineRule="auto"/>
        <w:jc w:val="right"/>
        <w:rPr>
          <w:rFonts w:ascii="Times New Roman" w:hAnsi="Times New Roman" w:cs="Times New Roman"/>
          <w:color w:val="000000" w:themeColor="text1"/>
          <w:sz w:val="28"/>
          <w:szCs w:val="28"/>
        </w:rPr>
      </w:pPr>
      <w:r w:rsidRPr="00DC1603">
        <w:rPr>
          <w:rFonts w:ascii="Times New Roman" w:hAnsi="Times New Roman" w:cs="Times New Roman"/>
          <w:color w:val="000000" w:themeColor="text1"/>
          <w:sz w:val="28"/>
          <w:szCs w:val="28"/>
        </w:rPr>
        <w:t>Первый заместитель</w:t>
      </w:r>
    </w:p>
    <w:p w:rsidR="00DC1603" w:rsidRDefault="00DC1603" w:rsidP="00DC160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Губернатора края -</w:t>
      </w:r>
    </w:p>
    <w:p w:rsidR="00DC1603" w:rsidRDefault="00DC1603" w:rsidP="00DC160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председатель</w:t>
      </w:r>
    </w:p>
    <w:p w:rsidR="00DC1603" w:rsidRDefault="00DC1603" w:rsidP="00DC160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Правительства края</w:t>
      </w:r>
    </w:p>
    <w:p w:rsidR="00DC1603" w:rsidRDefault="00DC1603" w:rsidP="00DC160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Ю.А.ЛАПШИН</w:t>
      </w:r>
    </w:p>
    <w:p w:rsidR="00DC1603" w:rsidRDefault="00DC1603" w:rsidP="00DC1603">
      <w:pPr>
        <w:autoSpaceDE w:val="0"/>
        <w:autoSpaceDN w:val="0"/>
        <w:adjustRightInd w:val="0"/>
        <w:spacing w:after="0" w:line="240" w:lineRule="auto"/>
        <w:jc w:val="right"/>
        <w:rPr>
          <w:rFonts w:ascii="Times New Roman" w:hAnsi="Times New Roman" w:cs="Times New Roman"/>
          <w:sz w:val="28"/>
          <w:szCs w:val="28"/>
        </w:rPr>
        <w:sectPr w:rsidR="00DC1603" w:rsidSect="00D97FA9">
          <w:headerReference w:type="default" r:id="rId9"/>
          <w:pgSz w:w="11906" w:h="16838"/>
          <w:pgMar w:top="1134" w:right="851" w:bottom="1134" w:left="1418" w:header="709" w:footer="709" w:gutter="0"/>
          <w:pgNumType w:start="1"/>
          <w:cols w:space="708"/>
          <w:titlePg/>
          <w:docGrid w:linePitch="360"/>
        </w:sectPr>
      </w:pPr>
    </w:p>
    <w:p w:rsidR="00531E81" w:rsidRPr="00FC362E" w:rsidRDefault="00531E81" w:rsidP="00531E81">
      <w:pPr>
        <w:pStyle w:val="ConsPlusNormal"/>
        <w:ind w:left="4536"/>
        <w:outlineLvl w:val="1"/>
        <w:rPr>
          <w:rFonts w:ascii="Times New Roman" w:hAnsi="Times New Roman" w:cs="Times New Roman"/>
          <w:sz w:val="28"/>
          <w:szCs w:val="28"/>
        </w:rPr>
      </w:pPr>
      <w:bookmarkStart w:id="0" w:name="_GoBack"/>
      <w:bookmarkEnd w:id="0"/>
      <w:r w:rsidRPr="00FC362E">
        <w:rPr>
          <w:rFonts w:ascii="Times New Roman" w:hAnsi="Times New Roman" w:cs="Times New Roman"/>
          <w:sz w:val="28"/>
          <w:szCs w:val="28"/>
        </w:rPr>
        <w:t>Приложение</w:t>
      </w:r>
      <w:r w:rsidR="007E24ED">
        <w:rPr>
          <w:rFonts w:ascii="Times New Roman" w:hAnsi="Times New Roman" w:cs="Times New Roman"/>
          <w:sz w:val="28"/>
          <w:szCs w:val="28"/>
        </w:rPr>
        <w:t xml:space="preserve"> № 1</w:t>
      </w:r>
    </w:p>
    <w:p w:rsidR="00531E81" w:rsidRPr="00FC362E" w:rsidRDefault="00531E81" w:rsidP="00531E81">
      <w:pPr>
        <w:pStyle w:val="ConsPlusNormal"/>
        <w:ind w:left="4536"/>
        <w:outlineLvl w:val="1"/>
        <w:rPr>
          <w:rFonts w:ascii="Times New Roman" w:hAnsi="Times New Roman" w:cs="Times New Roman"/>
          <w:sz w:val="28"/>
          <w:szCs w:val="28"/>
        </w:rPr>
      </w:pPr>
      <w:r w:rsidRPr="00FC362E">
        <w:rPr>
          <w:rFonts w:ascii="Times New Roman" w:hAnsi="Times New Roman" w:cs="Times New Roman"/>
          <w:sz w:val="28"/>
          <w:szCs w:val="28"/>
        </w:rPr>
        <w:t xml:space="preserve">к постановлению Правительства </w:t>
      </w:r>
    </w:p>
    <w:p w:rsidR="00531E81" w:rsidRPr="00FC362E" w:rsidRDefault="00531E81" w:rsidP="00531E81">
      <w:pPr>
        <w:pStyle w:val="ConsPlusNormal"/>
        <w:ind w:left="4536"/>
        <w:outlineLvl w:val="1"/>
        <w:rPr>
          <w:rFonts w:ascii="Times New Roman" w:hAnsi="Times New Roman" w:cs="Times New Roman"/>
          <w:sz w:val="28"/>
          <w:szCs w:val="28"/>
        </w:rPr>
      </w:pPr>
      <w:r w:rsidRPr="00FC362E">
        <w:rPr>
          <w:rFonts w:ascii="Times New Roman" w:hAnsi="Times New Roman" w:cs="Times New Roman"/>
          <w:sz w:val="28"/>
          <w:szCs w:val="28"/>
        </w:rPr>
        <w:t>Красноярского края</w:t>
      </w:r>
    </w:p>
    <w:p w:rsidR="00531E81" w:rsidRDefault="00531E81" w:rsidP="00531E81">
      <w:pPr>
        <w:pStyle w:val="ConsPlusNormal"/>
        <w:ind w:left="4536"/>
        <w:outlineLvl w:val="1"/>
        <w:rPr>
          <w:rFonts w:ascii="Times New Roman" w:hAnsi="Times New Roman" w:cs="Times New Roman"/>
          <w:color w:val="000000" w:themeColor="text1"/>
        </w:rPr>
      </w:pPr>
      <w:r>
        <w:rPr>
          <w:rFonts w:ascii="Times New Roman" w:hAnsi="Times New Roman" w:cs="Times New Roman"/>
          <w:sz w:val="28"/>
          <w:szCs w:val="28"/>
        </w:rPr>
        <w:t>от 20.02.2023    № 140</w:t>
      </w:r>
      <w:r w:rsidRPr="00FC362E">
        <w:rPr>
          <w:rFonts w:ascii="Times New Roman" w:hAnsi="Times New Roman" w:cs="Times New Roman"/>
          <w:sz w:val="28"/>
          <w:szCs w:val="28"/>
        </w:rPr>
        <w:t>-п</w:t>
      </w:r>
    </w:p>
    <w:p w:rsidR="00531E81" w:rsidRDefault="00531E81">
      <w:pPr>
        <w:pStyle w:val="ConsPlusTitle"/>
        <w:jc w:val="center"/>
        <w:outlineLvl w:val="0"/>
        <w:rPr>
          <w:rFonts w:ascii="Times New Roman" w:hAnsi="Times New Roman" w:cs="Times New Roman"/>
          <w:color w:val="000000" w:themeColor="text1"/>
        </w:rPr>
      </w:pPr>
    </w:p>
    <w:p w:rsidR="00A62D87" w:rsidRDefault="00A62D87" w:rsidP="00D97FA9">
      <w:pPr>
        <w:pStyle w:val="ConsPlusTitle"/>
        <w:ind w:firstLine="709"/>
        <w:jc w:val="center"/>
        <w:rPr>
          <w:rFonts w:ascii="Times New Roman" w:hAnsi="Times New Roman" w:cs="Times New Roman"/>
          <w:bCs/>
          <w:color w:val="000000" w:themeColor="text1"/>
          <w:sz w:val="28"/>
          <w:szCs w:val="28"/>
        </w:rPr>
      </w:pPr>
      <w:bookmarkStart w:id="1" w:name="P35"/>
      <w:bookmarkEnd w:id="1"/>
    </w:p>
    <w:p w:rsidR="009D7434" w:rsidRDefault="00A62D87" w:rsidP="00D97FA9">
      <w:pPr>
        <w:pStyle w:val="ConsPlusTitle"/>
        <w:ind w:firstLine="709"/>
        <w:jc w:val="center"/>
        <w:rPr>
          <w:rFonts w:ascii="Times New Roman" w:hAnsi="Times New Roman" w:cs="Times New Roman"/>
          <w:color w:val="000000" w:themeColor="text1"/>
          <w:sz w:val="28"/>
          <w:szCs w:val="28"/>
        </w:rPr>
      </w:pPr>
      <w:r w:rsidRPr="00A62D87">
        <w:rPr>
          <w:rFonts w:ascii="Times New Roman" w:hAnsi="Times New Roman" w:cs="Times New Roman"/>
          <w:bCs/>
          <w:color w:val="000000" w:themeColor="text1"/>
          <w:sz w:val="28"/>
          <w:szCs w:val="28"/>
        </w:rPr>
        <w:t>Порядок предоставлени</w:t>
      </w:r>
      <w:r w:rsidR="0046609F">
        <w:rPr>
          <w:rFonts w:ascii="Times New Roman" w:hAnsi="Times New Roman" w:cs="Times New Roman"/>
          <w:bCs/>
          <w:color w:val="000000" w:themeColor="text1"/>
          <w:sz w:val="28"/>
          <w:szCs w:val="28"/>
        </w:rPr>
        <w:t>я</w:t>
      </w:r>
      <w:r w:rsidRPr="00A62D87">
        <w:rPr>
          <w:rFonts w:ascii="Times New Roman" w:hAnsi="Times New Roman" w:cs="Times New Roman"/>
          <w:bCs/>
          <w:color w:val="000000" w:themeColor="text1"/>
          <w:sz w:val="28"/>
          <w:szCs w:val="28"/>
        </w:rPr>
        <w:t xml:space="preserve"> субсидий на возмещение части затрат </w:t>
      </w:r>
      <w:r>
        <w:rPr>
          <w:rFonts w:ascii="Times New Roman" w:hAnsi="Times New Roman" w:cs="Times New Roman"/>
          <w:bCs/>
          <w:color w:val="000000" w:themeColor="text1"/>
          <w:sz w:val="28"/>
          <w:szCs w:val="28"/>
        </w:rPr>
        <w:br/>
      </w:r>
      <w:r w:rsidRPr="00A62D87">
        <w:rPr>
          <w:rFonts w:ascii="Times New Roman" w:hAnsi="Times New Roman" w:cs="Times New Roman"/>
          <w:bCs/>
          <w:color w:val="000000" w:themeColor="text1"/>
          <w:sz w:val="28"/>
          <w:szCs w:val="28"/>
        </w:rPr>
        <w:t xml:space="preserve">на поддержку элитного и (или) оригинального семеноводства картофеля </w:t>
      </w:r>
      <w:r>
        <w:rPr>
          <w:rFonts w:ascii="Times New Roman" w:hAnsi="Times New Roman" w:cs="Times New Roman"/>
          <w:bCs/>
          <w:color w:val="000000" w:themeColor="text1"/>
          <w:sz w:val="28"/>
          <w:szCs w:val="28"/>
        </w:rPr>
        <w:br/>
      </w:r>
      <w:r w:rsidRPr="00A62D87">
        <w:rPr>
          <w:rFonts w:ascii="Times New Roman" w:hAnsi="Times New Roman" w:cs="Times New Roman"/>
          <w:bCs/>
          <w:color w:val="000000" w:themeColor="text1"/>
          <w:sz w:val="28"/>
          <w:szCs w:val="28"/>
        </w:rPr>
        <w:t xml:space="preserve">и (или) овощных культур, включая гибриды овощных культур, </w:t>
      </w:r>
      <w:r>
        <w:rPr>
          <w:rFonts w:ascii="Times New Roman" w:hAnsi="Times New Roman" w:cs="Times New Roman"/>
          <w:bCs/>
          <w:color w:val="000000" w:themeColor="text1"/>
          <w:sz w:val="28"/>
          <w:szCs w:val="28"/>
        </w:rPr>
        <w:br/>
      </w:r>
      <w:r w:rsidR="00540F85" w:rsidRPr="00A62D87">
        <w:rPr>
          <w:rFonts w:ascii="Times New Roman" w:hAnsi="Times New Roman" w:cs="Times New Roman"/>
          <w:bCs/>
          <w:color w:val="000000" w:themeColor="text1"/>
          <w:sz w:val="28"/>
          <w:szCs w:val="28"/>
        </w:rPr>
        <w:t xml:space="preserve">и проведения отбора получателей указанных </w:t>
      </w:r>
      <w:r w:rsidR="00540F85" w:rsidRPr="00A62D87">
        <w:rPr>
          <w:rFonts w:ascii="Times New Roman" w:hAnsi="Times New Roman" w:cs="Times New Roman"/>
          <w:color w:val="000000" w:themeColor="text1"/>
          <w:sz w:val="28"/>
          <w:szCs w:val="28"/>
        </w:rPr>
        <w:t>субсидий</w:t>
      </w:r>
    </w:p>
    <w:p w:rsidR="00A62D87" w:rsidRDefault="00A62D87" w:rsidP="00D97FA9">
      <w:pPr>
        <w:pStyle w:val="ConsPlusTitle"/>
        <w:ind w:firstLine="709"/>
        <w:jc w:val="center"/>
        <w:rPr>
          <w:rFonts w:ascii="Times New Roman" w:hAnsi="Times New Roman" w:cs="Times New Roman"/>
          <w:color w:val="000000" w:themeColor="text1"/>
          <w:sz w:val="28"/>
          <w:szCs w:val="28"/>
        </w:rPr>
      </w:pPr>
    </w:p>
    <w:p w:rsidR="00A62D87" w:rsidRPr="00A62D87" w:rsidRDefault="00A62D87" w:rsidP="00A62D87">
      <w:pPr>
        <w:pStyle w:val="ConsPlusTitle"/>
        <w:numPr>
          <w:ilvl w:val="0"/>
          <w:numId w:val="4"/>
        </w:numPr>
        <w:jc w:val="center"/>
        <w:rPr>
          <w:rFonts w:ascii="Times New Roman" w:hAnsi="Times New Roman" w:cs="Times New Roman"/>
          <w:b w:val="0"/>
          <w:color w:val="000000" w:themeColor="text1"/>
          <w:sz w:val="28"/>
          <w:szCs w:val="28"/>
        </w:rPr>
      </w:pPr>
      <w:r w:rsidRPr="00A62D87">
        <w:rPr>
          <w:rFonts w:ascii="Times New Roman" w:hAnsi="Times New Roman" w:cs="Times New Roman"/>
          <w:b w:val="0"/>
          <w:color w:val="000000" w:themeColor="text1"/>
          <w:sz w:val="28"/>
          <w:szCs w:val="28"/>
        </w:rPr>
        <w:t>Общие положения</w:t>
      </w:r>
    </w:p>
    <w:p w:rsidR="009D7434" w:rsidRPr="00D97FA9" w:rsidRDefault="009D7434" w:rsidP="00D97FA9">
      <w:pPr>
        <w:pStyle w:val="ConsPlusNormal"/>
        <w:ind w:firstLine="709"/>
        <w:rPr>
          <w:rFonts w:ascii="Times New Roman" w:hAnsi="Times New Roman" w:cs="Times New Roman"/>
          <w:color w:val="000000" w:themeColor="text1"/>
          <w:sz w:val="28"/>
          <w:szCs w:val="28"/>
        </w:rPr>
      </w:pP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D97FA9">
        <w:rPr>
          <w:rFonts w:ascii="Times New Roman" w:hAnsi="Times New Roman" w:cs="Times New Roman"/>
          <w:color w:val="000000" w:themeColor="text1"/>
          <w:sz w:val="28"/>
          <w:szCs w:val="28"/>
        </w:rPr>
        <w:t xml:space="preserve">1.1. Порядок предоставления субсидий на возмещение части затрат </w:t>
      </w:r>
      <w:r w:rsidR="001F3F76">
        <w:rPr>
          <w:rFonts w:ascii="Times New Roman" w:hAnsi="Times New Roman" w:cs="Times New Roman"/>
          <w:color w:val="000000" w:themeColor="text1"/>
          <w:sz w:val="28"/>
          <w:szCs w:val="28"/>
        </w:rPr>
        <w:br/>
      </w:r>
      <w:r w:rsidRPr="00D97FA9">
        <w:rPr>
          <w:rFonts w:ascii="Times New Roman" w:hAnsi="Times New Roman" w:cs="Times New Roman"/>
          <w:color w:val="000000" w:themeColor="text1"/>
          <w:sz w:val="28"/>
          <w:szCs w:val="28"/>
        </w:rPr>
        <w:t xml:space="preserve">на поддержку элитного и (или) оригинального семеноводства картофеля </w:t>
      </w:r>
      <w:r w:rsidR="001F3F76">
        <w:rPr>
          <w:rFonts w:ascii="Times New Roman" w:hAnsi="Times New Roman" w:cs="Times New Roman"/>
          <w:color w:val="000000" w:themeColor="text1"/>
          <w:sz w:val="28"/>
          <w:szCs w:val="28"/>
        </w:rPr>
        <w:br/>
      </w:r>
      <w:r w:rsidRPr="00D97FA9">
        <w:rPr>
          <w:rFonts w:ascii="Times New Roman" w:hAnsi="Times New Roman" w:cs="Times New Roman"/>
          <w:color w:val="000000" w:themeColor="text1"/>
          <w:sz w:val="28"/>
          <w:szCs w:val="28"/>
        </w:rPr>
        <w:t>и (или) овощных культур, включая гибриды овощных культур</w:t>
      </w:r>
      <w:r w:rsidR="001F3F76">
        <w:rPr>
          <w:rFonts w:ascii="Times New Roman" w:hAnsi="Times New Roman" w:cs="Times New Roman"/>
          <w:color w:val="000000" w:themeColor="text1"/>
          <w:sz w:val="28"/>
          <w:szCs w:val="28"/>
        </w:rPr>
        <w:t xml:space="preserve">, </w:t>
      </w:r>
      <w:r w:rsidR="001F3F76" w:rsidRPr="00FC362E">
        <w:rPr>
          <w:rFonts w:ascii="Times New Roman" w:hAnsi="Times New Roman" w:cs="Times New Roman"/>
          <w:sz w:val="28"/>
          <w:szCs w:val="28"/>
        </w:rPr>
        <w:t>и проведения отбора получателей указанных субсидий</w:t>
      </w:r>
      <w:r w:rsidR="001F3F76">
        <w:rPr>
          <w:rFonts w:ascii="Times New Roman" w:hAnsi="Times New Roman" w:cs="Times New Roman"/>
          <w:sz w:val="28"/>
          <w:szCs w:val="28"/>
        </w:rPr>
        <w:t xml:space="preserve"> </w:t>
      </w:r>
      <w:r w:rsidRPr="00D97FA9">
        <w:rPr>
          <w:rFonts w:ascii="Times New Roman" w:hAnsi="Times New Roman" w:cs="Times New Roman"/>
          <w:color w:val="000000" w:themeColor="text1"/>
          <w:sz w:val="28"/>
          <w:szCs w:val="28"/>
        </w:rPr>
        <w:t xml:space="preserve">(далее </w:t>
      </w:r>
      <w:r w:rsidR="001F3F76">
        <w:rPr>
          <w:rFonts w:ascii="Times New Roman" w:hAnsi="Times New Roman" w:cs="Times New Roman"/>
          <w:color w:val="000000" w:themeColor="text1"/>
          <w:sz w:val="28"/>
          <w:szCs w:val="28"/>
        </w:rPr>
        <w:t>–</w:t>
      </w:r>
      <w:r w:rsidRPr="00D97FA9">
        <w:rPr>
          <w:rFonts w:ascii="Times New Roman" w:hAnsi="Times New Roman" w:cs="Times New Roman"/>
          <w:color w:val="000000" w:themeColor="text1"/>
          <w:sz w:val="28"/>
          <w:szCs w:val="28"/>
        </w:rPr>
        <w:t xml:space="preserve"> Порядок, субсидия) </w:t>
      </w:r>
      <w:r w:rsidR="001D06E3" w:rsidRPr="001F3F76">
        <w:rPr>
          <w:rFonts w:ascii="Times New Roman" w:hAnsi="Times New Roman" w:cs="Times New Roman"/>
          <w:color w:val="000000" w:themeColor="text1"/>
          <w:sz w:val="28"/>
          <w:szCs w:val="28"/>
        </w:rPr>
        <w:t xml:space="preserve">устанавливает </w:t>
      </w:r>
      <w:r w:rsidRPr="001F3F76">
        <w:rPr>
          <w:rFonts w:ascii="Times New Roman" w:hAnsi="Times New Roman" w:cs="Times New Roman"/>
          <w:color w:val="000000" w:themeColor="text1"/>
          <w:sz w:val="28"/>
          <w:szCs w:val="28"/>
        </w:rPr>
        <w:t xml:space="preserve">порядок проведения отбора получателей субсидий </w:t>
      </w:r>
      <w:r w:rsidR="001D06E3" w:rsidRPr="001F3F76">
        <w:rPr>
          <w:rFonts w:ascii="Times New Roman" w:hAnsi="Times New Roman" w:cs="Times New Roman"/>
          <w:color w:val="000000" w:themeColor="text1"/>
          <w:sz w:val="28"/>
          <w:szCs w:val="28"/>
        </w:rPr>
        <w:t xml:space="preserve"> (далее – отбор</w:t>
      </w:r>
      <w:r w:rsidR="001F3F76" w:rsidRPr="001F3F76">
        <w:rPr>
          <w:rFonts w:ascii="Times New Roman" w:hAnsi="Times New Roman" w:cs="Times New Roman"/>
          <w:color w:val="000000" w:themeColor="text1"/>
          <w:sz w:val="28"/>
          <w:szCs w:val="28"/>
        </w:rPr>
        <w:t xml:space="preserve">), </w:t>
      </w:r>
      <w:r w:rsidRPr="001F3F76">
        <w:rPr>
          <w:rFonts w:ascii="Times New Roman" w:hAnsi="Times New Roman" w:cs="Times New Roman"/>
          <w:color w:val="000000" w:themeColor="text1"/>
          <w:sz w:val="28"/>
          <w:szCs w:val="28"/>
        </w:rPr>
        <w:t>условия</w:t>
      </w:r>
      <w:r w:rsidR="001D06E3" w:rsidRPr="001F3F76">
        <w:rPr>
          <w:rFonts w:ascii="Times New Roman" w:hAnsi="Times New Roman" w:cs="Times New Roman"/>
          <w:color w:val="000000" w:themeColor="text1"/>
          <w:sz w:val="28"/>
          <w:szCs w:val="28"/>
        </w:rPr>
        <w:t xml:space="preserve"> и порядок </w:t>
      </w:r>
      <w:r w:rsidRPr="001F3F76">
        <w:rPr>
          <w:rFonts w:ascii="Times New Roman" w:hAnsi="Times New Roman" w:cs="Times New Roman"/>
          <w:color w:val="000000" w:themeColor="text1"/>
          <w:sz w:val="28"/>
          <w:szCs w:val="28"/>
        </w:rPr>
        <w:t>предоставления субсидий,</w:t>
      </w:r>
      <w:r w:rsidRPr="00D97FA9">
        <w:rPr>
          <w:rFonts w:ascii="Times New Roman" w:hAnsi="Times New Roman" w:cs="Times New Roman"/>
          <w:color w:val="000000" w:themeColor="text1"/>
          <w:sz w:val="28"/>
          <w:szCs w:val="28"/>
        </w:rPr>
        <w:t xml:space="preserve"> требования </w:t>
      </w:r>
      <w:r w:rsidR="001F3F76">
        <w:rPr>
          <w:rFonts w:ascii="Times New Roman" w:hAnsi="Times New Roman" w:cs="Times New Roman"/>
          <w:color w:val="000000" w:themeColor="text1"/>
          <w:sz w:val="28"/>
          <w:szCs w:val="28"/>
        </w:rPr>
        <w:br/>
      </w:r>
      <w:r w:rsidRPr="00D97FA9">
        <w:rPr>
          <w:rFonts w:ascii="Times New Roman" w:hAnsi="Times New Roman" w:cs="Times New Roman"/>
          <w:color w:val="000000" w:themeColor="text1"/>
          <w:sz w:val="28"/>
          <w:szCs w:val="28"/>
        </w:rPr>
        <w:t xml:space="preserve">к </w:t>
      </w:r>
      <w:r w:rsidR="001D06E3" w:rsidRPr="001F3F76">
        <w:rPr>
          <w:rFonts w:ascii="Times New Roman" w:hAnsi="Times New Roman" w:cs="Times New Roman"/>
          <w:color w:val="000000" w:themeColor="text1"/>
          <w:sz w:val="28"/>
          <w:szCs w:val="28"/>
        </w:rPr>
        <w:t xml:space="preserve">предоставлению </w:t>
      </w:r>
      <w:r w:rsidRPr="001F3F76">
        <w:rPr>
          <w:rFonts w:ascii="Times New Roman" w:hAnsi="Times New Roman" w:cs="Times New Roman"/>
          <w:color w:val="000000" w:themeColor="text1"/>
          <w:sz w:val="28"/>
          <w:szCs w:val="28"/>
        </w:rPr>
        <w:t>отчетности, осуществлению контроля за соблюдением условий</w:t>
      </w:r>
      <w:r w:rsidR="001D06E3" w:rsidRPr="001F3F76">
        <w:rPr>
          <w:rFonts w:ascii="Times New Roman" w:hAnsi="Times New Roman" w:cs="Times New Roman"/>
          <w:color w:val="000000" w:themeColor="text1"/>
          <w:sz w:val="28"/>
          <w:szCs w:val="28"/>
        </w:rPr>
        <w:t xml:space="preserve"> и порядка </w:t>
      </w:r>
      <w:r w:rsidRPr="001F3F76">
        <w:rPr>
          <w:rFonts w:ascii="Times New Roman" w:hAnsi="Times New Roman" w:cs="Times New Roman"/>
          <w:color w:val="000000" w:themeColor="text1"/>
          <w:sz w:val="28"/>
          <w:szCs w:val="28"/>
        </w:rPr>
        <w:t xml:space="preserve"> предоставления</w:t>
      </w:r>
      <w:r w:rsidRPr="00D97FA9">
        <w:rPr>
          <w:rFonts w:ascii="Times New Roman" w:hAnsi="Times New Roman" w:cs="Times New Roman"/>
          <w:color w:val="000000" w:themeColor="text1"/>
          <w:sz w:val="28"/>
          <w:szCs w:val="28"/>
        </w:rPr>
        <w:t xml:space="preserve"> субсидий и ответственности за их нарушение.</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D97FA9">
        <w:rPr>
          <w:rFonts w:ascii="Times New Roman" w:hAnsi="Times New Roman" w:cs="Times New Roman"/>
          <w:color w:val="000000" w:themeColor="text1"/>
          <w:sz w:val="28"/>
          <w:szCs w:val="28"/>
        </w:rPr>
        <w:t xml:space="preserve">1.2. Понятия, используемые для целей Порядка, применяются в значениях, установленных </w:t>
      </w:r>
      <w:hyperlink r:id="rId10">
        <w:r w:rsidRPr="00D97FA9">
          <w:rPr>
            <w:rFonts w:ascii="Times New Roman" w:hAnsi="Times New Roman" w:cs="Times New Roman"/>
            <w:color w:val="000000" w:themeColor="text1"/>
            <w:sz w:val="28"/>
            <w:szCs w:val="28"/>
          </w:rPr>
          <w:t xml:space="preserve">приложением </w:t>
        </w:r>
        <w:r w:rsidR="001F3F76">
          <w:rPr>
            <w:rFonts w:ascii="Times New Roman" w:hAnsi="Times New Roman" w:cs="Times New Roman"/>
            <w:color w:val="000000" w:themeColor="text1"/>
            <w:sz w:val="28"/>
            <w:szCs w:val="28"/>
          </w:rPr>
          <w:t xml:space="preserve">№ </w:t>
        </w:r>
        <w:r w:rsidRPr="00D97FA9">
          <w:rPr>
            <w:rFonts w:ascii="Times New Roman" w:hAnsi="Times New Roman" w:cs="Times New Roman"/>
            <w:color w:val="000000" w:themeColor="text1"/>
            <w:sz w:val="28"/>
            <w:szCs w:val="28"/>
          </w:rPr>
          <w:t>12(1)</w:t>
        </w:r>
      </w:hyperlink>
      <w:r w:rsidRPr="00D97FA9">
        <w:rPr>
          <w:rFonts w:ascii="Times New Roman" w:hAnsi="Times New Roman" w:cs="Times New Roman"/>
          <w:color w:val="000000" w:themeColor="text1"/>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w:t>
      </w:r>
      <w:r w:rsidR="005C3683" w:rsidRPr="00D97FA9">
        <w:rPr>
          <w:rFonts w:ascii="Times New Roman" w:hAnsi="Times New Roman" w:cs="Times New Roman"/>
          <w:color w:val="000000" w:themeColor="text1"/>
          <w:sz w:val="28"/>
          <w:szCs w:val="28"/>
        </w:rPr>
        <w:t>п</w:t>
      </w:r>
      <w:r w:rsidRPr="00D97FA9">
        <w:rPr>
          <w:rFonts w:ascii="Times New Roman" w:hAnsi="Times New Roman" w:cs="Times New Roman"/>
          <w:color w:val="000000" w:themeColor="text1"/>
          <w:sz w:val="28"/>
          <w:szCs w:val="28"/>
        </w:rPr>
        <w:t xml:space="preserve">остановлением Правительства Российской Федерации от 14.07.2012 </w:t>
      </w:r>
      <w:r w:rsidR="001F3F76">
        <w:rPr>
          <w:rFonts w:ascii="Times New Roman" w:hAnsi="Times New Roman" w:cs="Times New Roman"/>
          <w:color w:val="000000" w:themeColor="text1"/>
          <w:sz w:val="28"/>
          <w:szCs w:val="28"/>
        </w:rPr>
        <w:t>№</w:t>
      </w:r>
      <w:r w:rsidRPr="00D97FA9">
        <w:rPr>
          <w:rFonts w:ascii="Times New Roman" w:hAnsi="Times New Roman" w:cs="Times New Roman"/>
          <w:color w:val="000000" w:themeColor="text1"/>
          <w:sz w:val="28"/>
          <w:szCs w:val="28"/>
        </w:rPr>
        <w:t xml:space="preserve"> 717, </w:t>
      </w:r>
      <w:hyperlink r:id="rId11">
        <w:r w:rsidRPr="00D97FA9">
          <w:rPr>
            <w:rFonts w:ascii="Times New Roman" w:hAnsi="Times New Roman" w:cs="Times New Roman"/>
            <w:color w:val="000000" w:themeColor="text1"/>
            <w:sz w:val="28"/>
            <w:szCs w:val="28"/>
          </w:rPr>
          <w:t>Законом</w:t>
        </w:r>
      </w:hyperlink>
      <w:r w:rsidRPr="00D97FA9">
        <w:rPr>
          <w:rFonts w:ascii="Times New Roman" w:hAnsi="Times New Roman" w:cs="Times New Roman"/>
          <w:color w:val="000000" w:themeColor="text1"/>
          <w:sz w:val="28"/>
          <w:szCs w:val="28"/>
        </w:rPr>
        <w:t xml:space="preserve"> Красноярского края </w:t>
      </w:r>
      <w:r w:rsidR="001F3F76">
        <w:rPr>
          <w:rFonts w:ascii="Times New Roman" w:hAnsi="Times New Roman" w:cs="Times New Roman"/>
          <w:color w:val="000000" w:themeColor="text1"/>
          <w:sz w:val="28"/>
          <w:szCs w:val="28"/>
        </w:rPr>
        <w:br/>
      </w:r>
      <w:r w:rsidRPr="00D97FA9">
        <w:rPr>
          <w:rFonts w:ascii="Times New Roman" w:hAnsi="Times New Roman" w:cs="Times New Roman"/>
          <w:color w:val="000000" w:themeColor="text1"/>
          <w:sz w:val="28"/>
          <w:szCs w:val="28"/>
        </w:rPr>
        <w:t xml:space="preserve">от 07.07.2022 </w:t>
      </w:r>
      <w:r w:rsidR="001F3F76">
        <w:rPr>
          <w:rFonts w:ascii="Times New Roman" w:hAnsi="Times New Roman" w:cs="Times New Roman"/>
          <w:color w:val="000000" w:themeColor="text1"/>
          <w:sz w:val="28"/>
          <w:szCs w:val="28"/>
        </w:rPr>
        <w:t>№ 3-1004 «</w:t>
      </w:r>
      <w:r w:rsidRPr="00D97FA9">
        <w:rPr>
          <w:rFonts w:ascii="Times New Roman" w:hAnsi="Times New Roman" w:cs="Times New Roman"/>
          <w:color w:val="000000" w:themeColor="text1"/>
          <w:sz w:val="28"/>
          <w:szCs w:val="28"/>
        </w:rPr>
        <w:t>О государственной поддержке агропромышленного компл</w:t>
      </w:r>
      <w:r w:rsidR="001F3F76">
        <w:rPr>
          <w:rFonts w:ascii="Times New Roman" w:hAnsi="Times New Roman" w:cs="Times New Roman"/>
          <w:color w:val="000000" w:themeColor="text1"/>
          <w:sz w:val="28"/>
          <w:szCs w:val="28"/>
        </w:rPr>
        <w:t>екса края»</w:t>
      </w:r>
      <w:r w:rsidRPr="00D97FA9">
        <w:rPr>
          <w:rFonts w:ascii="Times New Roman" w:hAnsi="Times New Roman" w:cs="Times New Roman"/>
          <w:color w:val="000000" w:themeColor="text1"/>
          <w:sz w:val="28"/>
          <w:szCs w:val="28"/>
        </w:rPr>
        <w:t xml:space="preserve"> (далее </w:t>
      </w:r>
      <w:r w:rsidR="001F3F76">
        <w:rPr>
          <w:rFonts w:ascii="Times New Roman" w:hAnsi="Times New Roman" w:cs="Times New Roman"/>
          <w:color w:val="000000" w:themeColor="text1"/>
          <w:sz w:val="28"/>
          <w:szCs w:val="28"/>
        </w:rPr>
        <w:t>– Закон края №</w:t>
      </w:r>
      <w:r w:rsidRPr="00D97FA9">
        <w:rPr>
          <w:rFonts w:ascii="Times New Roman" w:hAnsi="Times New Roman" w:cs="Times New Roman"/>
          <w:color w:val="000000" w:themeColor="text1"/>
          <w:sz w:val="28"/>
          <w:szCs w:val="28"/>
        </w:rPr>
        <w:t xml:space="preserve"> 3-1004).</w:t>
      </w:r>
    </w:p>
    <w:p w:rsidR="009D7434" w:rsidRPr="00D97FA9" w:rsidRDefault="009D7434" w:rsidP="0088654F">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bookmarkStart w:id="2" w:name="P48"/>
      <w:bookmarkEnd w:id="2"/>
      <w:r w:rsidRPr="00D97FA9">
        <w:rPr>
          <w:rFonts w:ascii="Times New Roman" w:hAnsi="Times New Roman" w:cs="Times New Roman"/>
          <w:color w:val="000000" w:themeColor="text1"/>
          <w:sz w:val="28"/>
          <w:szCs w:val="28"/>
        </w:rPr>
        <w:t>1.3</w:t>
      </w:r>
      <w:r w:rsidRPr="001F3F76">
        <w:rPr>
          <w:rFonts w:ascii="Times New Roman" w:hAnsi="Times New Roman" w:cs="Times New Roman"/>
          <w:color w:val="000000" w:themeColor="text1"/>
          <w:sz w:val="28"/>
          <w:szCs w:val="28"/>
        </w:rPr>
        <w:t xml:space="preserve">. Субсидии предоставляются в целях реализации </w:t>
      </w:r>
      <w:r w:rsidR="005C3683" w:rsidRPr="001F3F76">
        <w:rPr>
          <w:rFonts w:ascii="Times New Roman" w:hAnsi="Times New Roman" w:cs="Times New Roman"/>
          <w:color w:val="000000" w:themeColor="text1"/>
          <w:sz w:val="28"/>
          <w:szCs w:val="28"/>
        </w:rPr>
        <w:t xml:space="preserve">мероприятия ведомственного проекта «Развитие отраслей овощеводства и картофелеводства» </w:t>
      </w:r>
      <w:r w:rsidRPr="001F3F76">
        <w:rPr>
          <w:rFonts w:ascii="Times New Roman" w:hAnsi="Times New Roman" w:cs="Times New Roman"/>
          <w:color w:val="000000" w:themeColor="text1"/>
          <w:sz w:val="28"/>
          <w:szCs w:val="28"/>
        </w:rPr>
        <w:t xml:space="preserve">государственной программы Красноярского края </w:t>
      </w:r>
      <w:r w:rsidR="001F3F76">
        <w:rPr>
          <w:rFonts w:ascii="Times New Roman" w:hAnsi="Times New Roman" w:cs="Times New Roman"/>
          <w:color w:val="000000" w:themeColor="text1"/>
          <w:sz w:val="28"/>
          <w:szCs w:val="28"/>
        </w:rPr>
        <w:t>«</w:t>
      </w:r>
      <w:r w:rsidRPr="001F3F76">
        <w:rPr>
          <w:rFonts w:ascii="Times New Roman" w:hAnsi="Times New Roman" w:cs="Times New Roman"/>
          <w:color w:val="000000" w:themeColor="text1"/>
          <w:sz w:val="28"/>
          <w:szCs w:val="28"/>
        </w:rPr>
        <w:t xml:space="preserve">Развитие сельского хозяйства и регулирование рынков сельскохозяйственной продукции, сырья </w:t>
      </w:r>
      <w:r w:rsidR="001F3F76">
        <w:rPr>
          <w:rFonts w:ascii="Times New Roman" w:hAnsi="Times New Roman" w:cs="Times New Roman"/>
          <w:color w:val="000000" w:themeColor="text1"/>
          <w:sz w:val="28"/>
          <w:szCs w:val="28"/>
        </w:rPr>
        <w:br/>
        <w:t>и продовольствия»</w:t>
      </w:r>
      <w:r w:rsidRPr="001F3F76">
        <w:rPr>
          <w:rFonts w:ascii="Times New Roman" w:hAnsi="Times New Roman" w:cs="Times New Roman"/>
          <w:color w:val="000000" w:themeColor="text1"/>
          <w:sz w:val="28"/>
          <w:szCs w:val="28"/>
        </w:rPr>
        <w:t xml:space="preserve">, утвержденной </w:t>
      </w:r>
      <w:r w:rsidR="005C3683" w:rsidRPr="001F3F76">
        <w:rPr>
          <w:rFonts w:ascii="Times New Roman" w:hAnsi="Times New Roman" w:cs="Times New Roman"/>
          <w:color w:val="000000" w:themeColor="text1"/>
          <w:sz w:val="28"/>
          <w:szCs w:val="28"/>
        </w:rPr>
        <w:t>п</w:t>
      </w:r>
      <w:r w:rsidRPr="001F3F76">
        <w:rPr>
          <w:rFonts w:ascii="Times New Roman" w:hAnsi="Times New Roman" w:cs="Times New Roman"/>
          <w:color w:val="000000" w:themeColor="text1"/>
          <w:sz w:val="28"/>
          <w:szCs w:val="28"/>
        </w:rPr>
        <w:t xml:space="preserve">остановлением Правительства Красноярского края от 30.09.2013 </w:t>
      </w:r>
      <w:r w:rsidR="001F3F76" w:rsidRPr="008E05B1">
        <w:rPr>
          <w:rFonts w:ascii="Times New Roman" w:hAnsi="Times New Roman" w:cs="Times New Roman"/>
          <w:color w:val="000000" w:themeColor="text1"/>
          <w:sz w:val="28"/>
          <w:szCs w:val="28"/>
        </w:rPr>
        <w:t>№</w:t>
      </w:r>
      <w:r w:rsidRPr="008E05B1">
        <w:rPr>
          <w:rFonts w:ascii="Times New Roman" w:hAnsi="Times New Roman" w:cs="Times New Roman"/>
          <w:color w:val="000000" w:themeColor="text1"/>
          <w:sz w:val="28"/>
          <w:szCs w:val="28"/>
        </w:rPr>
        <w:t xml:space="preserve"> 506-п (далее </w:t>
      </w:r>
      <w:r w:rsidR="001F3F76" w:rsidRPr="008E05B1">
        <w:rPr>
          <w:rFonts w:ascii="Times New Roman" w:hAnsi="Times New Roman" w:cs="Times New Roman"/>
          <w:color w:val="000000" w:themeColor="text1"/>
          <w:sz w:val="28"/>
          <w:szCs w:val="28"/>
        </w:rPr>
        <w:t>–</w:t>
      </w:r>
      <w:r w:rsidRPr="008E05B1">
        <w:rPr>
          <w:rFonts w:ascii="Times New Roman" w:hAnsi="Times New Roman" w:cs="Times New Roman"/>
          <w:color w:val="000000" w:themeColor="text1"/>
          <w:sz w:val="28"/>
          <w:szCs w:val="28"/>
        </w:rPr>
        <w:t xml:space="preserve"> Государственная программа), по направлению затрат на поддержку элитного и (или) оригинального семеноводства картофеля и (или) овощных культур, включая гибриды овощных культур: затраты на приобретение элитных и (или) оригинальных семян</w:t>
      </w:r>
      <w:r w:rsidR="007117BF" w:rsidRPr="008E05B1">
        <w:rPr>
          <w:rFonts w:ascii="Times New Roman" w:hAnsi="Times New Roman" w:cs="Times New Roman"/>
          <w:color w:val="000000" w:themeColor="text1"/>
          <w:sz w:val="28"/>
          <w:szCs w:val="28"/>
        </w:rPr>
        <w:t xml:space="preserve">, </w:t>
      </w:r>
      <w:r w:rsidR="007117BF" w:rsidRPr="008E05B1">
        <w:rPr>
          <w:rFonts w:ascii="Times New Roman" w:hAnsi="Times New Roman" w:cs="Times New Roman"/>
          <w:sz w:val="28"/>
          <w:szCs w:val="28"/>
        </w:rPr>
        <w:t>включая гибриды овощных культур</w:t>
      </w:r>
      <w:r w:rsidRPr="008E05B1">
        <w:rPr>
          <w:rFonts w:ascii="Times New Roman" w:hAnsi="Times New Roman" w:cs="Times New Roman"/>
          <w:color w:val="000000" w:themeColor="text1"/>
          <w:sz w:val="28"/>
          <w:szCs w:val="28"/>
        </w:rPr>
        <w:t>.</w:t>
      </w:r>
    </w:p>
    <w:p w:rsidR="005C3683" w:rsidRPr="00D97FA9" w:rsidRDefault="005C3683" w:rsidP="00D97FA9">
      <w:pPr>
        <w:pStyle w:val="ConsPlusNormal"/>
        <w:ind w:firstLine="709"/>
        <w:jc w:val="both"/>
        <w:rPr>
          <w:rFonts w:ascii="Times New Roman" w:hAnsi="Times New Roman" w:cs="Times New Roman"/>
          <w:color w:val="000000" w:themeColor="text1"/>
          <w:sz w:val="28"/>
          <w:szCs w:val="28"/>
        </w:rPr>
      </w:pPr>
      <w:r w:rsidRPr="001F3F76">
        <w:rPr>
          <w:rFonts w:ascii="Times New Roman" w:hAnsi="Times New Roman" w:cs="Times New Roman"/>
          <w:color w:val="000000" w:themeColor="text1"/>
          <w:sz w:val="28"/>
          <w:szCs w:val="28"/>
        </w:rPr>
        <w:t xml:space="preserve">Возмещению подлежит часть затрат, </w:t>
      </w:r>
      <w:r w:rsidR="00633945">
        <w:rPr>
          <w:rFonts w:ascii="Times New Roman" w:hAnsi="Times New Roman" w:cs="Times New Roman"/>
          <w:color w:val="000000" w:themeColor="text1"/>
          <w:sz w:val="28"/>
          <w:szCs w:val="28"/>
        </w:rPr>
        <w:t>по направлению</w:t>
      </w:r>
      <w:r w:rsidR="00021F76">
        <w:rPr>
          <w:rFonts w:ascii="Times New Roman" w:hAnsi="Times New Roman" w:cs="Times New Roman"/>
          <w:color w:val="000000" w:themeColor="text1"/>
          <w:sz w:val="28"/>
          <w:szCs w:val="28"/>
        </w:rPr>
        <w:t xml:space="preserve">, </w:t>
      </w:r>
      <w:r w:rsidR="00633945">
        <w:rPr>
          <w:rFonts w:ascii="Times New Roman" w:hAnsi="Times New Roman" w:cs="Times New Roman"/>
          <w:color w:val="000000" w:themeColor="text1"/>
          <w:sz w:val="28"/>
          <w:szCs w:val="28"/>
        </w:rPr>
        <w:t>указанному</w:t>
      </w:r>
      <w:r w:rsidRPr="001F3F76">
        <w:rPr>
          <w:rFonts w:ascii="Times New Roman" w:hAnsi="Times New Roman" w:cs="Times New Roman"/>
          <w:color w:val="000000" w:themeColor="text1"/>
          <w:sz w:val="28"/>
          <w:szCs w:val="28"/>
        </w:rPr>
        <w:t xml:space="preserve"> в абзаце первом настоящего пункта, которые ранее не возмещались на основании иных нормативных правовых актов Красноярского края (далее </w:t>
      </w:r>
      <w:r w:rsidR="001F3F76">
        <w:rPr>
          <w:rFonts w:ascii="Times New Roman" w:hAnsi="Times New Roman" w:cs="Times New Roman"/>
          <w:color w:val="000000" w:themeColor="text1"/>
          <w:sz w:val="28"/>
          <w:szCs w:val="28"/>
        </w:rPr>
        <w:t>–</w:t>
      </w:r>
      <w:r w:rsidRPr="001F3F76">
        <w:rPr>
          <w:rFonts w:ascii="Times New Roman" w:hAnsi="Times New Roman" w:cs="Times New Roman"/>
          <w:color w:val="000000" w:themeColor="text1"/>
          <w:sz w:val="28"/>
          <w:szCs w:val="28"/>
        </w:rPr>
        <w:t xml:space="preserve"> край).</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bookmarkStart w:id="3" w:name="P49"/>
      <w:bookmarkEnd w:id="3"/>
      <w:r w:rsidRPr="00D97FA9">
        <w:rPr>
          <w:rFonts w:ascii="Times New Roman" w:hAnsi="Times New Roman" w:cs="Times New Roman"/>
          <w:color w:val="000000" w:themeColor="text1"/>
          <w:sz w:val="28"/>
          <w:szCs w:val="28"/>
        </w:rPr>
        <w:t xml:space="preserve">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w:t>
      </w:r>
      <w:r w:rsidR="00845C40">
        <w:rPr>
          <w:rFonts w:ascii="Times New Roman" w:hAnsi="Times New Roman" w:cs="Times New Roman"/>
          <w:color w:val="000000" w:themeColor="text1"/>
          <w:sz w:val="28"/>
          <w:szCs w:val="28"/>
        </w:rPr>
        <w:t>–</w:t>
      </w:r>
      <w:r w:rsidRPr="00D97FA9">
        <w:rPr>
          <w:rFonts w:ascii="Times New Roman" w:hAnsi="Times New Roman" w:cs="Times New Roman"/>
          <w:color w:val="000000" w:themeColor="text1"/>
          <w:sz w:val="28"/>
          <w:szCs w:val="28"/>
        </w:rPr>
        <w:t xml:space="preserve"> Закон о краевом бюджете), и лимитов бюджетных обязательств, доведенных </w:t>
      </w:r>
      <w:r w:rsidR="00845C40">
        <w:rPr>
          <w:rFonts w:ascii="Times New Roman" w:hAnsi="Times New Roman" w:cs="Times New Roman"/>
          <w:color w:val="000000" w:themeColor="text1"/>
          <w:sz w:val="28"/>
          <w:szCs w:val="28"/>
        </w:rPr>
        <w:br/>
      </w:r>
      <w:r w:rsidRPr="00D97FA9">
        <w:rPr>
          <w:rFonts w:ascii="Times New Roman" w:hAnsi="Times New Roman" w:cs="Times New Roman"/>
          <w:color w:val="000000" w:themeColor="text1"/>
          <w:sz w:val="28"/>
          <w:szCs w:val="28"/>
        </w:rPr>
        <w:t>в установленном порядке главному распорядителю средств краевого бюджета.</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D97FA9">
        <w:rPr>
          <w:rFonts w:ascii="Times New Roman" w:hAnsi="Times New Roman" w:cs="Times New Roman"/>
          <w:color w:val="000000" w:themeColor="text1"/>
          <w:sz w:val="28"/>
          <w:szCs w:val="28"/>
        </w:rPr>
        <w:t xml:space="preserve">Главным распорядителем средств краевого бюджета, осуществляющим предоставление субсидий, является министерство сельского хозяйства края (далее </w:t>
      </w:r>
      <w:r w:rsidR="00845C40">
        <w:rPr>
          <w:rFonts w:ascii="Times New Roman" w:hAnsi="Times New Roman" w:cs="Times New Roman"/>
          <w:color w:val="000000" w:themeColor="text1"/>
          <w:sz w:val="28"/>
          <w:szCs w:val="28"/>
        </w:rPr>
        <w:t>–</w:t>
      </w:r>
      <w:r w:rsidRPr="00D97FA9">
        <w:rPr>
          <w:rFonts w:ascii="Times New Roman" w:hAnsi="Times New Roman" w:cs="Times New Roman"/>
          <w:color w:val="000000" w:themeColor="text1"/>
          <w:sz w:val="28"/>
          <w:szCs w:val="28"/>
        </w:rPr>
        <w:t xml:space="preserve"> министерство).</w:t>
      </w:r>
    </w:p>
    <w:p w:rsidR="00B728F6" w:rsidRPr="00D97FA9" w:rsidRDefault="009D7434" w:rsidP="00D97FA9">
      <w:pPr>
        <w:pStyle w:val="ConsPlusNormal"/>
        <w:ind w:firstLine="709"/>
        <w:jc w:val="both"/>
        <w:rPr>
          <w:rFonts w:ascii="Times New Roman" w:hAnsi="Times New Roman" w:cs="Times New Roman"/>
          <w:color w:val="000000" w:themeColor="text1"/>
          <w:sz w:val="28"/>
          <w:szCs w:val="28"/>
        </w:rPr>
      </w:pPr>
      <w:bookmarkStart w:id="4" w:name="P51"/>
      <w:bookmarkEnd w:id="4"/>
      <w:r w:rsidRPr="00845C40">
        <w:rPr>
          <w:rFonts w:ascii="Times New Roman" w:hAnsi="Times New Roman" w:cs="Times New Roman"/>
          <w:color w:val="000000" w:themeColor="text1"/>
          <w:sz w:val="28"/>
          <w:szCs w:val="28"/>
        </w:rPr>
        <w:t xml:space="preserve">1.5. </w:t>
      </w:r>
      <w:r w:rsidR="00B728F6" w:rsidRPr="00845C40">
        <w:rPr>
          <w:rFonts w:ascii="Times New Roman" w:hAnsi="Times New Roman" w:cs="Times New Roman"/>
          <w:color w:val="000000" w:themeColor="text1"/>
          <w:sz w:val="28"/>
          <w:szCs w:val="28"/>
        </w:rPr>
        <w:t>Способом предоставления субсидий является возмещение затрат.</w:t>
      </w:r>
    </w:p>
    <w:p w:rsidR="00630427" w:rsidRDefault="009D7434" w:rsidP="00D97FA9">
      <w:pPr>
        <w:pStyle w:val="ConsPlusNormal"/>
        <w:ind w:firstLine="709"/>
        <w:jc w:val="both"/>
        <w:rPr>
          <w:rFonts w:ascii="Times New Roman" w:hAnsi="Times New Roman" w:cs="Times New Roman"/>
          <w:color w:val="000000" w:themeColor="text1"/>
          <w:sz w:val="28"/>
          <w:szCs w:val="28"/>
        </w:rPr>
      </w:pPr>
      <w:r w:rsidRPr="00D97FA9">
        <w:rPr>
          <w:rFonts w:ascii="Times New Roman" w:hAnsi="Times New Roman" w:cs="Times New Roman"/>
          <w:color w:val="000000" w:themeColor="text1"/>
          <w:sz w:val="28"/>
          <w:szCs w:val="28"/>
        </w:rPr>
        <w:t>1.</w:t>
      </w:r>
      <w:r w:rsidR="00630427">
        <w:rPr>
          <w:rFonts w:ascii="Times New Roman" w:hAnsi="Times New Roman" w:cs="Times New Roman"/>
          <w:color w:val="000000" w:themeColor="text1"/>
          <w:sz w:val="28"/>
          <w:szCs w:val="28"/>
        </w:rPr>
        <w:t>6</w:t>
      </w:r>
      <w:r w:rsidRPr="00D97FA9">
        <w:rPr>
          <w:rFonts w:ascii="Times New Roman" w:hAnsi="Times New Roman" w:cs="Times New Roman"/>
          <w:color w:val="000000" w:themeColor="text1"/>
          <w:sz w:val="28"/>
          <w:szCs w:val="28"/>
        </w:rPr>
        <w:t xml:space="preserve">. </w:t>
      </w:r>
      <w:r w:rsidR="00630427">
        <w:rPr>
          <w:rFonts w:ascii="Times New Roman" w:hAnsi="Times New Roman" w:cs="Times New Roman"/>
          <w:color w:val="000000" w:themeColor="text1"/>
          <w:sz w:val="28"/>
          <w:szCs w:val="28"/>
        </w:rPr>
        <w:t xml:space="preserve">Информация </w:t>
      </w:r>
      <w:r w:rsidRPr="00D97FA9">
        <w:rPr>
          <w:rFonts w:ascii="Times New Roman" w:hAnsi="Times New Roman" w:cs="Times New Roman"/>
          <w:color w:val="000000" w:themeColor="text1"/>
          <w:sz w:val="28"/>
          <w:szCs w:val="28"/>
        </w:rPr>
        <w:t xml:space="preserve">о субсидии размещаются на едином портале бюджетной системы Российской Федерации в </w:t>
      </w:r>
      <w:r w:rsidRPr="00630427">
        <w:rPr>
          <w:rFonts w:ascii="Times New Roman" w:hAnsi="Times New Roman" w:cs="Times New Roman"/>
          <w:color w:val="000000" w:themeColor="text1"/>
          <w:sz w:val="28"/>
          <w:szCs w:val="28"/>
        </w:rPr>
        <w:t xml:space="preserve">информационно-телекоммуникационной сети </w:t>
      </w:r>
      <w:r w:rsidR="00A82B7C">
        <w:rPr>
          <w:rFonts w:ascii="Times New Roman" w:hAnsi="Times New Roman" w:cs="Times New Roman"/>
          <w:color w:val="000000" w:themeColor="text1"/>
          <w:sz w:val="28"/>
          <w:szCs w:val="28"/>
        </w:rPr>
        <w:t>«</w:t>
      </w:r>
      <w:r w:rsidRPr="00630427">
        <w:rPr>
          <w:rFonts w:ascii="Times New Roman" w:hAnsi="Times New Roman" w:cs="Times New Roman"/>
          <w:color w:val="000000" w:themeColor="text1"/>
          <w:sz w:val="28"/>
          <w:szCs w:val="28"/>
        </w:rPr>
        <w:t>Интернет</w:t>
      </w:r>
      <w:r w:rsidR="00A82B7C">
        <w:rPr>
          <w:rFonts w:ascii="Times New Roman" w:hAnsi="Times New Roman" w:cs="Times New Roman"/>
          <w:color w:val="000000" w:themeColor="text1"/>
          <w:sz w:val="28"/>
          <w:szCs w:val="28"/>
        </w:rPr>
        <w:t>»</w:t>
      </w:r>
      <w:r w:rsidRPr="00630427">
        <w:rPr>
          <w:rFonts w:ascii="Times New Roman" w:hAnsi="Times New Roman" w:cs="Times New Roman"/>
          <w:color w:val="000000" w:themeColor="text1"/>
          <w:sz w:val="28"/>
          <w:szCs w:val="28"/>
        </w:rPr>
        <w:t xml:space="preserve"> на сайте www.budget.gov.ru (далее </w:t>
      </w:r>
      <w:r w:rsidR="00630427" w:rsidRPr="00630427">
        <w:rPr>
          <w:rFonts w:ascii="Times New Roman" w:hAnsi="Times New Roman" w:cs="Times New Roman"/>
          <w:color w:val="000000" w:themeColor="text1"/>
          <w:sz w:val="28"/>
          <w:szCs w:val="28"/>
        </w:rPr>
        <w:t>–</w:t>
      </w:r>
      <w:r w:rsidRPr="00630427">
        <w:rPr>
          <w:rFonts w:ascii="Times New Roman" w:hAnsi="Times New Roman" w:cs="Times New Roman"/>
          <w:color w:val="000000" w:themeColor="text1"/>
          <w:sz w:val="28"/>
          <w:szCs w:val="28"/>
        </w:rPr>
        <w:t xml:space="preserve"> единый портал)</w:t>
      </w:r>
      <w:r w:rsidR="00630427" w:rsidRPr="00630427">
        <w:rPr>
          <w:rFonts w:ascii="Times New Roman" w:hAnsi="Times New Roman" w:cs="Times New Roman"/>
          <w:color w:val="000000" w:themeColor="text1"/>
          <w:sz w:val="28"/>
          <w:szCs w:val="28"/>
        </w:rPr>
        <w:t>,</w:t>
      </w:r>
      <w:r w:rsidRPr="00630427">
        <w:rPr>
          <w:rFonts w:ascii="Times New Roman" w:hAnsi="Times New Roman" w:cs="Times New Roman"/>
          <w:color w:val="000000" w:themeColor="text1"/>
          <w:sz w:val="28"/>
          <w:szCs w:val="28"/>
        </w:rPr>
        <w:t xml:space="preserve"> в разделе </w:t>
      </w:r>
      <w:r w:rsidR="00630427" w:rsidRPr="00630427">
        <w:rPr>
          <w:rFonts w:ascii="Times New Roman" w:hAnsi="Times New Roman" w:cs="Times New Roman"/>
          <w:color w:val="000000" w:themeColor="text1"/>
          <w:sz w:val="28"/>
          <w:szCs w:val="28"/>
        </w:rPr>
        <w:t>«Бюджет»</w:t>
      </w:r>
      <w:r w:rsidR="006C171F" w:rsidRPr="00630427">
        <w:rPr>
          <w:rFonts w:ascii="Times New Roman" w:hAnsi="Times New Roman" w:cs="Times New Roman"/>
          <w:color w:val="000000" w:themeColor="text1"/>
          <w:sz w:val="28"/>
          <w:szCs w:val="28"/>
        </w:rPr>
        <w:t xml:space="preserve"> в порядке, установленном </w:t>
      </w:r>
      <w:r w:rsidR="00021F76">
        <w:rPr>
          <w:rFonts w:ascii="Times New Roman" w:hAnsi="Times New Roman" w:cs="Times New Roman"/>
          <w:color w:val="000000" w:themeColor="text1"/>
          <w:sz w:val="28"/>
          <w:szCs w:val="28"/>
        </w:rPr>
        <w:t xml:space="preserve">приказом </w:t>
      </w:r>
      <w:r w:rsidR="006C171F" w:rsidRPr="00630427">
        <w:rPr>
          <w:rFonts w:ascii="Times New Roman" w:hAnsi="Times New Roman" w:cs="Times New Roman"/>
          <w:color w:val="000000" w:themeColor="text1"/>
          <w:sz w:val="28"/>
          <w:szCs w:val="28"/>
        </w:rPr>
        <w:t>Министерств</w:t>
      </w:r>
      <w:r w:rsidR="00021F76">
        <w:rPr>
          <w:rFonts w:ascii="Times New Roman" w:hAnsi="Times New Roman" w:cs="Times New Roman"/>
          <w:color w:val="000000" w:themeColor="text1"/>
          <w:sz w:val="28"/>
          <w:szCs w:val="28"/>
        </w:rPr>
        <w:t>а</w:t>
      </w:r>
      <w:r w:rsidR="006C171F" w:rsidRPr="00630427">
        <w:rPr>
          <w:rFonts w:ascii="Times New Roman" w:hAnsi="Times New Roman" w:cs="Times New Roman"/>
          <w:color w:val="000000" w:themeColor="text1"/>
          <w:sz w:val="28"/>
          <w:szCs w:val="28"/>
        </w:rPr>
        <w:t xml:space="preserve"> финансов Российской Федерации</w:t>
      </w:r>
      <w:r w:rsidR="00021F76">
        <w:rPr>
          <w:rFonts w:ascii="Times New Roman" w:hAnsi="Times New Roman" w:cs="Times New Roman"/>
          <w:color w:val="000000" w:themeColor="text1"/>
          <w:sz w:val="28"/>
          <w:szCs w:val="28"/>
        </w:rPr>
        <w:t xml:space="preserve"> от 28.12.2016 № 243н «О составе и порядке размещения и предоставления информации на едином портале бюджетной системы Российской Федерации»</w:t>
      </w:r>
      <w:r w:rsidR="006C171F" w:rsidRPr="00630427">
        <w:rPr>
          <w:rFonts w:ascii="Times New Roman" w:hAnsi="Times New Roman" w:cs="Times New Roman"/>
          <w:color w:val="000000" w:themeColor="text1"/>
          <w:sz w:val="28"/>
          <w:szCs w:val="28"/>
        </w:rPr>
        <w:t>.</w:t>
      </w:r>
    </w:p>
    <w:p w:rsidR="00FC1FC1" w:rsidRDefault="00FC1FC1" w:rsidP="00D97FA9">
      <w:pPr>
        <w:pStyle w:val="ConsPlusNormal"/>
        <w:ind w:firstLine="709"/>
        <w:jc w:val="both"/>
        <w:rPr>
          <w:rFonts w:ascii="Times New Roman" w:hAnsi="Times New Roman" w:cs="Times New Roman"/>
          <w:color w:val="000000" w:themeColor="text1"/>
          <w:sz w:val="28"/>
          <w:szCs w:val="28"/>
        </w:rPr>
      </w:pPr>
    </w:p>
    <w:p w:rsidR="009D7434" w:rsidRPr="00D97FA9" w:rsidRDefault="00630427" w:rsidP="00630427">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Порядок проведения отбора</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p>
    <w:p w:rsidR="006B7082" w:rsidRPr="00630427" w:rsidRDefault="006B7082" w:rsidP="00D97FA9">
      <w:pPr>
        <w:pStyle w:val="ConsPlusNormal"/>
        <w:ind w:firstLine="709"/>
        <w:jc w:val="both"/>
        <w:rPr>
          <w:rFonts w:ascii="Times New Roman" w:hAnsi="Times New Roman" w:cs="Times New Roman"/>
          <w:color w:val="000000" w:themeColor="text1"/>
          <w:sz w:val="28"/>
          <w:szCs w:val="28"/>
        </w:rPr>
      </w:pPr>
      <w:r w:rsidRPr="00630427">
        <w:rPr>
          <w:rFonts w:ascii="Times New Roman" w:hAnsi="Times New Roman" w:cs="Times New Roman"/>
          <w:color w:val="000000" w:themeColor="text1"/>
          <w:sz w:val="28"/>
          <w:szCs w:val="28"/>
        </w:rPr>
        <w:t>2.1. Государственной информационной системой</w:t>
      </w:r>
      <w:r w:rsidR="00021F76">
        <w:rPr>
          <w:rFonts w:ascii="Times New Roman" w:hAnsi="Times New Roman" w:cs="Times New Roman"/>
          <w:color w:val="000000" w:themeColor="text1"/>
          <w:sz w:val="28"/>
          <w:szCs w:val="28"/>
        </w:rPr>
        <w:t xml:space="preserve"> края</w:t>
      </w:r>
      <w:r w:rsidRPr="00630427">
        <w:rPr>
          <w:rFonts w:ascii="Times New Roman" w:hAnsi="Times New Roman" w:cs="Times New Roman"/>
          <w:color w:val="000000" w:themeColor="text1"/>
          <w:sz w:val="28"/>
          <w:szCs w:val="28"/>
        </w:rPr>
        <w:t>, обеспечивающей проведение отбора, является государственная информационная система «Субсидия АПК24» (далее – ГИС «Субсидия АПК24»).</w:t>
      </w:r>
    </w:p>
    <w:p w:rsidR="006B7082" w:rsidRPr="00630427" w:rsidRDefault="006B7082" w:rsidP="00D97FA9">
      <w:pPr>
        <w:pStyle w:val="ConsPlusNormal"/>
        <w:ind w:firstLine="709"/>
        <w:jc w:val="both"/>
        <w:rPr>
          <w:rFonts w:ascii="Times New Roman" w:hAnsi="Times New Roman" w:cs="Times New Roman"/>
          <w:color w:val="000000" w:themeColor="text1"/>
          <w:sz w:val="28"/>
          <w:szCs w:val="28"/>
        </w:rPr>
      </w:pPr>
      <w:r w:rsidRPr="00630427">
        <w:rPr>
          <w:rFonts w:ascii="Times New Roman" w:hAnsi="Times New Roman" w:cs="Times New Roman"/>
          <w:color w:val="000000" w:themeColor="text1"/>
          <w:sz w:val="28"/>
          <w:szCs w:val="28"/>
        </w:rPr>
        <w:t xml:space="preserve">2.2. Взаимодействие участников отбора и министерства осуществляется </w:t>
      </w:r>
      <w:r w:rsidR="00630427">
        <w:rPr>
          <w:rFonts w:ascii="Times New Roman" w:hAnsi="Times New Roman" w:cs="Times New Roman"/>
          <w:color w:val="000000" w:themeColor="text1"/>
          <w:sz w:val="28"/>
          <w:szCs w:val="28"/>
        </w:rPr>
        <w:br/>
      </w:r>
      <w:r w:rsidR="006E07CD" w:rsidRPr="006E07CD">
        <w:rPr>
          <w:rFonts w:ascii="Times New Roman" w:hAnsi="Times New Roman" w:cs="Times New Roman"/>
          <w:color w:val="000000" w:themeColor="text1"/>
          <w:sz w:val="28"/>
          <w:szCs w:val="28"/>
        </w:rPr>
        <w:t xml:space="preserve">с использованием документов </w:t>
      </w:r>
      <w:r w:rsidRPr="00630427">
        <w:rPr>
          <w:rFonts w:ascii="Times New Roman" w:hAnsi="Times New Roman" w:cs="Times New Roman"/>
          <w:color w:val="000000" w:themeColor="text1"/>
          <w:sz w:val="28"/>
          <w:szCs w:val="28"/>
        </w:rPr>
        <w:t>в электронной форме</w:t>
      </w:r>
      <w:r w:rsidR="00EB06D2">
        <w:rPr>
          <w:rFonts w:ascii="Times New Roman" w:hAnsi="Times New Roman" w:cs="Times New Roman"/>
          <w:color w:val="000000" w:themeColor="text1"/>
          <w:sz w:val="28"/>
          <w:szCs w:val="28"/>
        </w:rPr>
        <w:t xml:space="preserve">, </w:t>
      </w:r>
      <w:r w:rsidR="00EB06D2" w:rsidRPr="00EB06D2">
        <w:rPr>
          <w:rFonts w:ascii="Times New Roman" w:hAnsi="Times New Roman" w:cs="Times New Roman"/>
          <w:sz w:val="28"/>
          <w:szCs w:val="28"/>
        </w:rPr>
        <w:t>направляемых на адреса электронной почты участников отбора и министерства или в ГИС «Субсидия АПК24»,</w:t>
      </w:r>
      <w:r w:rsidRPr="00EB06D2">
        <w:rPr>
          <w:rFonts w:ascii="Times New Roman" w:hAnsi="Times New Roman" w:cs="Times New Roman"/>
          <w:color w:val="000000" w:themeColor="text1"/>
          <w:sz w:val="28"/>
          <w:szCs w:val="28"/>
        </w:rPr>
        <w:t xml:space="preserve"> в случаях и порядке, установленных пунктами 2.7, 2.12, 2.15, 2.22 Порядка.</w:t>
      </w:r>
    </w:p>
    <w:p w:rsidR="006B7082" w:rsidRPr="00D97FA9" w:rsidRDefault="006B7082" w:rsidP="00D97FA9">
      <w:pPr>
        <w:pStyle w:val="ConsPlusNormal"/>
        <w:ind w:firstLine="709"/>
        <w:jc w:val="both"/>
        <w:rPr>
          <w:rFonts w:ascii="Times New Roman" w:hAnsi="Times New Roman" w:cs="Times New Roman"/>
          <w:color w:val="000000" w:themeColor="text1"/>
          <w:sz w:val="28"/>
          <w:szCs w:val="28"/>
        </w:rPr>
      </w:pPr>
      <w:r w:rsidRPr="00630427">
        <w:rPr>
          <w:rFonts w:ascii="Times New Roman" w:hAnsi="Times New Roman" w:cs="Times New Roman"/>
          <w:color w:val="000000" w:themeColor="text1"/>
          <w:sz w:val="28"/>
          <w:szCs w:val="28"/>
        </w:rPr>
        <w:t>2.3. Проведение отбора осуществляется министерством способом запроса предложений.</w:t>
      </w:r>
    </w:p>
    <w:p w:rsidR="006B7082" w:rsidRPr="00D97FA9" w:rsidRDefault="006B7082"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9D7434" w:rsidRPr="00D97FA9" w:rsidRDefault="001F51CF" w:rsidP="00D97FA9">
      <w:pPr>
        <w:pStyle w:val="ConsPlusNormal"/>
        <w:ind w:firstLine="709"/>
        <w:jc w:val="both"/>
        <w:rPr>
          <w:rFonts w:ascii="Times New Roman" w:hAnsi="Times New Roman" w:cs="Times New Roman"/>
          <w:strike/>
          <w:color w:val="000000" w:themeColor="text1"/>
          <w:sz w:val="28"/>
          <w:szCs w:val="28"/>
        </w:rPr>
      </w:pPr>
      <w:r w:rsidRPr="00390640">
        <w:rPr>
          <w:rFonts w:ascii="Times New Roman" w:hAnsi="Times New Roman" w:cs="Times New Roman"/>
          <w:color w:val="000000" w:themeColor="text1"/>
          <w:sz w:val="28"/>
          <w:szCs w:val="28"/>
        </w:rPr>
        <w:t xml:space="preserve">2.5. </w:t>
      </w:r>
      <w:r w:rsidR="009D7434" w:rsidRPr="00390640">
        <w:rPr>
          <w:rFonts w:ascii="Times New Roman" w:hAnsi="Times New Roman" w:cs="Times New Roman"/>
          <w:color w:val="000000" w:themeColor="text1"/>
          <w:sz w:val="28"/>
          <w:szCs w:val="28"/>
        </w:rPr>
        <w:t xml:space="preserve">Объявление о проведении отбора </w:t>
      </w:r>
      <w:r w:rsidRPr="00390640">
        <w:rPr>
          <w:rFonts w:ascii="Times New Roman" w:hAnsi="Times New Roman" w:cs="Times New Roman"/>
          <w:color w:val="000000" w:themeColor="text1"/>
          <w:sz w:val="28"/>
          <w:szCs w:val="28"/>
        </w:rPr>
        <w:t xml:space="preserve">(далее – объявление) формируется </w:t>
      </w:r>
      <w:r w:rsidR="00390640" w:rsidRPr="00390640">
        <w:rPr>
          <w:rFonts w:ascii="Times New Roman" w:hAnsi="Times New Roman" w:cs="Times New Roman"/>
          <w:color w:val="000000" w:themeColor="text1"/>
          <w:sz w:val="28"/>
          <w:szCs w:val="28"/>
        </w:rPr>
        <w:br/>
      </w:r>
      <w:r w:rsidRPr="00390640">
        <w:rPr>
          <w:rFonts w:ascii="Times New Roman" w:hAnsi="Times New Roman" w:cs="Times New Roman"/>
          <w:color w:val="000000" w:themeColor="text1"/>
          <w:sz w:val="28"/>
          <w:szCs w:val="28"/>
        </w:rPr>
        <w:t xml:space="preserve">в электронной форме в соответствии с требованиями, установленными пунктом 2.6 Порядка, и </w:t>
      </w:r>
      <w:r w:rsidR="009D7434" w:rsidRPr="00390640">
        <w:rPr>
          <w:rFonts w:ascii="Times New Roman" w:hAnsi="Times New Roman" w:cs="Times New Roman"/>
          <w:color w:val="000000" w:themeColor="text1"/>
          <w:sz w:val="28"/>
          <w:szCs w:val="28"/>
        </w:rPr>
        <w:t xml:space="preserve">размещается на </w:t>
      </w:r>
      <w:r w:rsidRPr="00390640">
        <w:rPr>
          <w:rFonts w:ascii="Times New Roman" w:hAnsi="Times New Roman" w:cs="Times New Roman"/>
          <w:color w:val="000000" w:themeColor="text1"/>
          <w:sz w:val="28"/>
          <w:szCs w:val="28"/>
        </w:rPr>
        <w:t xml:space="preserve">едином портале, а также на </w:t>
      </w:r>
      <w:r w:rsidR="009D7434" w:rsidRPr="00390640">
        <w:rPr>
          <w:rFonts w:ascii="Times New Roman" w:hAnsi="Times New Roman" w:cs="Times New Roman"/>
          <w:color w:val="000000" w:themeColor="text1"/>
          <w:sz w:val="28"/>
          <w:szCs w:val="28"/>
        </w:rPr>
        <w:t xml:space="preserve">официальном сайте министерства в информационно-телекоммуникационной сети </w:t>
      </w:r>
      <w:r w:rsidR="00A82B7C">
        <w:rPr>
          <w:rFonts w:ascii="Times New Roman" w:hAnsi="Times New Roman" w:cs="Times New Roman"/>
          <w:color w:val="000000" w:themeColor="text1"/>
          <w:sz w:val="28"/>
          <w:szCs w:val="28"/>
        </w:rPr>
        <w:t>«</w:t>
      </w:r>
      <w:r w:rsidR="009D7434" w:rsidRPr="00390640">
        <w:rPr>
          <w:rFonts w:ascii="Times New Roman" w:hAnsi="Times New Roman" w:cs="Times New Roman"/>
          <w:color w:val="000000" w:themeColor="text1"/>
          <w:sz w:val="28"/>
          <w:szCs w:val="28"/>
        </w:rPr>
        <w:t>Интернет</w:t>
      </w:r>
      <w:r w:rsidR="00A82B7C">
        <w:rPr>
          <w:rFonts w:ascii="Times New Roman" w:hAnsi="Times New Roman" w:cs="Times New Roman"/>
          <w:color w:val="000000" w:themeColor="text1"/>
          <w:sz w:val="28"/>
          <w:szCs w:val="28"/>
        </w:rPr>
        <w:t>»</w:t>
      </w:r>
      <w:r w:rsidR="009D7434" w:rsidRPr="00390640">
        <w:rPr>
          <w:rFonts w:ascii="Times New Roman" w:hAnsi="Times New Roman" w:cs="Times New Roman"/>
          <w:color w:val="000000" w:themeColor="text1"/>
          <w:sz w:val="28"/>
          <w:szCs w:val="28"/>
        </w:rPr>
        <w:t xml:space="preserve"> </w:t>
      </w:r>
      <w:r w:rsidR="00390640" w:rsidRPr="00390640">
        <w:rPr>
          <w:rFonts w:ascii="Times New Roman" w:hAnsi="Times New Roman" w:cs="Times New Roman"/>
          <w:color w:val="000000" w:themeColor="text1"/>
          <w:sz w:val="28"/>
          <w:szCs w:val="28"/>
        </w:rPr>
        <w:br/>
      </w:r>
      <w:r w:rsidR="009D7434" w:rsidRPr="00390640">
        <w:rPr>
          <w:rFonts w:ascii="Times New Roman" w:hAnsi="Times New Roman" w:cs="Times New Roman"/>
          <w:color w:val="000000" w:themeColor="text1"/>
          <w:sz w:val="28"/>
          <w:szCs w:val="28"/>
        </w:rPr>
        <w:t xml:space="preserve">по адресу: www.krasagro.ru (далее </w:t>
      </w:r>
      <w:r w:rsidR="00390640" w:rsidRPr="00390640">
        <w:rPr>
          <w:rFonts w:ascii="Times New Roman" w:hAnsi="Times New Roman" w:cs="Times New Roman"/>
          <w:color w:val="000000" w:themeColor="text1"/>
          <w:sz w:val="28"/>
          <w:szCs w:val="28"/>
        </w:rPr>
        <w:t>–</w:t>
      </w:r>
      <w:r w:rsidR="00021F76">
        <w:rPr>
          <w:rFonts w:ascii="Times New Roman" w:hAnsi="Times New Roman" w:cs="Times New Roman"/>
          <w:color w:val="000000" w:themeColor="text1"/>
          <w:sz w:val="28"/>
          <w:szCs w:val="28"/>
        </w:rPr>
        <w:t xml:space="preserve"> официальный сайт министерства). </w:t>
      </w:r>
      <w:r w:rsidR="00021F76" w:rsidRPr="00021F76">
        <w:rPr>
          <w:rFonts w:ascii="Times New Roman" w:hAnsi="Times New Roman" w:cs="Times New Roman"/>
          <w:color w:val="000000" w:themeColor="text1"/>
          <w:sz w:val="28"/>
          <w:szCs w:val="28"/>
        </w:rPr>
        <w:t>Дата размещения объявления не должна быть</w:t>
      </w:r>
      <w:r w:rsidR="00021F76">
        <w:rPr>
          <w:rFonts w:ascii="Times New Roman" w:hAnsi="Times New Roman" w:cs="Times New Roman"/>
          <w:color w:val="000000" w:themeColor="text1"/>
          <w:sz w:val="28"/>
          <w:szCs w:val="28"/>
        </w:rPr>
        <w:t xml:space="preserve"> </w:t>
      </w:r>
      <w:r w:rsidR="009D7434" w:rsidRPr="00390640">
        <w:rPr>
          <w:rFonts w:ascii="Times New Roman" w:hAnsi="Times New Roman" w:cs="Times New Roman"/>
          <w:color w:val="000000" w:themeColor="text1"/>
          <w:sz w:val="28"/>
          <w:szCs w:val="28"/>
        </w:rPr>
        <w:t>позднее 7-го рабочего дня, следующего за днем принятия решения о проведении отбора</w:t>
      </w:r>
      <w:r w:rsidR="00390640" w:rsidRPr="00390640">
        <w:rPr>
          <w:rFonts w:ascii="Times New Roman" w:hAnsi="Times New Roman" w:cs="Times New Roman"/>
          <w:color w:val="000000" w:themeColor="text1"/>
          <w:sz w:val="28"/>
          <w:szCs w:val="28"/>
        </w:rPr>
        <w:t>.</w:t>
      </w:r>
    </w:p>
    <w:p w:rsidR="001F51CF" w:rsidRPr="00390640" w:rsidRDefault="001F51CF"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2.6. Объявление должно содержать следующую информацию:</w:t>
      </w:r>
    </w:p>
    <w:p w:rsidR="00050178" w:rsidRPr="00D97FA9" w:rsidRDefault="00050178"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 xml:space="preserve">1) дату размещения объявления на едином портале, а также </w:t>
      </w:r>
      <w:r w:rsidR="00390640">
        <w:rPr>
          <w:rFonts w:ascii="Times New Roman" w:hAnsi="Times New Roman" w:cs="Times New Roman"/>
          <w:color w:val="000000" w:themeColor="text1"/>
          <w:sz w:val="28"/>
          <w:szCs w:val="28"/>
        </w:rPr>
        <w:br/>
      </w:r>
      <w:r w:rsidRPr="00390640">
        <w:rPr>
          <w:rFonts w:ascii="Times New Roman" w:hAnsi="Times New Roman" w:cs="Times New Roman"/>
          <w:color w:val="000000" w:themeColor="text1"/>
          <w:sz w:val="28"/>
          <w:szCs w:val="28"/>
        </w:rPr>
        <w:t>на официальном сайте министерства;</w:t>
      </w:r>
    </w:p>
    <w:p w:rsidR="009D7434" w:rsidRPr="00D97FA9" w:rsidRDefault="00050178"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 xml:space="preserve">2) сроки </w:t>
      </w:r>
      <w:r w:rsidR="009D7434" w:rsidRPr="00390640">
        <w:rPr>
          <w:rFonts w:ascii="Times New Roman" w:hAnsi="Times New Roman" w:cs="Times New Roman"/>
          <w:color w:val="000000" w:themeColor="text1"/>
          <w:sz w:val="28"/>
          <w:szCs w:val="28"/>
        </w:rPr>
        <w:t>проведения отбора</w:t>
      </w:r>
      <w:r w:rsidRPr="00390640">
        <w:rPr>
          <w:rFonts w:ascii="Times New Roman" w:hAnsi="Times New Roman" w:cs="Times New Roman"/>
          <w:color w:val="000000" w:themeColor="text1"/>
          <w:sz w:val="28"/>
          <w:szCs w:val="28"/>
        </w:rPr>
        <w:t>;</w:t>
      </w:r>
    </w:p>
    <w:p w:rsidR="009D7434" w:rsidRPr="00D97FA9" w:rsidRDefault="00050178"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 xml:space="preserve">3) дату </w:t>
      </w:r>
      <w:r w:rsidR="009D7434" w:rsidRPr="00390640">
        <w:rPr>
          <w:rFonts w:ascii="Times New Roman" w:hAnsi="Times New Roman" w:cs="Times New Roman"/>
          <w:color w:val="000000" w:themeColor="text1"/>
          <w:sz w:val="28"/>
          <w:szCs w:val="28"/>
        </w:rPr>
        <w:t>начала подачи или окончания при</w:t>
      </w:r>
      <w:r w:rsidR="00390640" w:rsidRPr="00390640">
        <w:rPr>
          <w:rFonts w:ascii="Times New Roman" w:hAnsi="Times New Roman" w:cs="Times New Roman"/>
          <w:color w:val="000000" w:themeColor="text1"/>
          <w:sz w:val="28"/>
          <w:szCs w:val="28"/>
        </w:rPr>
        <w:t xml:space="preserve">ема </w:t>
      </w:r>
      <w:r w:rsidR="007A0C6E">
        <w:rPr>
          <w:rFonts w:ascii="Times New Roman" w:hAnsi="Times New Roman" w:cs="Times New Roman"/>
          <w:color w:val="000000" w:themeColor="text1"/>
          <w:sz w:val="28"/>
          <w:szCs w:val="28"/>
        </w:rPr>
        <w:t>предложений (</w:t>
      </w:r>
      <w:r w:rsidR="00390640" w:rsidRPr="00390640">
        <w:rPr>
          <w:rFonts w:ascii="Times New Roman" w:hAnsi="Times New Roman" w:cs="Times New Roman"/>
          <w:color w:val="000000" w:themeColor="text1"/>
          <w:sz w:val="28"/>
          <w:szCs w:val="28"/>
        </w:rPr>
        <w:t>заявок</w:t>
      </w:r>
      <w:r w:rsidR="007A0C6E">
        <w:rPr>
          <w:rFonts w:ascii="Times New Roman" w:hAnsi="Times New Roman" w:cs="Times New Roman"/>
          <w:color w:val="000000" w:themeColor="text1"/>
          <w:sz w:val="28"/>
          <w:szCs w:val="28"/>
        </w:rPr>
        <w:t xml:space="preserve">) </w:t>
      </w:r>
      <w:r w:rsidR="002B7644">
        <w:rPr>
          <w:rFonts w:ascii="Times New Roman" w:hAnsi="Times New Roman" w:cs="Times New Roman"/>
          <w:color w:val="000000" w:themeColor="text1"/>
          <w:sz w:val="28"/>
          <w:szCs w:val="28"/>
        </w:rPr>
        <w:br/>
      </w:r>
      <w:r w:rsidR="007A0C6E">
        <w:rPr>
          <w:rFonts w:ascii="Times New Roman" w:hAnsi="Times New Roman" w:cs="Times New Roman"/>
          <w:color w:val="000000" w:themeColor="text1"/>
          <w:sz w:val="28"/>
          <w:szCs w:val="28"/>
        </w:rPr>
        <w:t>об участии в отборе (далее – заявка)</w:t>
      </w:r>
      <w:r w:rsidR="009D7434" w:rsidRPr="00390640">
        <w:rPr>
          <w:rFonts w:ascii="Times New Roman" w:hAnsi="Times New Roman" w:cs="Times New Roman"/>
          <w:color w:val="000000" w:themeColor="text1"/>
          <w:sz w:val="28"/>
          <w:szCs w:val="28"/>
        </w:rPr>
        <w:t xml:space="preserve">, </w:t>
      </w:r>
      <w:r w:rsidR="006E07CD" w:rsidRPr="006E07CD">
        <w:rPr>
          <w:rFonts w:ascii="Times New Roman" w:hAnsi="Times New Roman" w:cs="Times New Roman"/>
          <w:color w:val="000000" w:themeColor="text1"/>
          <w:sz w:val="28"/>
          <w:szCs w:val="28"/>
        </w:rPr>
        <w:t>при этом дата окончания приема заявок</w:t>
      </w:r>
      <w:r w:rsidR="009D7434" w:rsidRPr="00390640">
        <w:rPr>
          <w:rFonts w:ascii="Times New Roman" w:hAnsi="Times New Roman" w:cs="Times New Roman"/>
          <w:color w:val="000000" w:themeColor="text1"/>
          <w:sz w:val="28"/>
          <w:szCs w:val="28"/>
        </w:rPr>
        <w:t xml:space="preserve"> </w:t>
      </w:r>
      <w:r w:rsidR="002B7644">
        <w:rPr>
          <w:rFonts w:ascii="Times New Roman" w:hAnsi="Times New Roman" w:cs="Times New Roman"/>
          <w:color w:val="000000" w:themeColor="text1"/>
          <w:sz w:val="28"/>
          <w:szCs w:val="28"/>
        </w:rPr>
        <w:br/>
      </w:r>
      <w:r w:rsidR="009D7434" w:rsidRPr="00390640">
        <w:rPr>
          <w:rFonts w:ascii="Times New Roman" w:hAnsi="Times New Roman" w:cs="Times New Roman"/>
          <w:color w:val="000000" w:themeColor="text1"/>
          <w:sz w:val="28"/>
          <w:szCs w:val="28"/>
        </w:rPr>
        <w:t>не может быть ранее 10-го календарного дня, следующего за днем размещения объявления</w:t>
      </w:r>
      <w:r w:rsidR="009D7434" w:rsidRPr="00D97FA9">
        <w:rPr>
          <w:rFonts w:ascii="Times New Roman" w:hAnsi="Times New Roman" w:cs="Times New Roman"/>
          <w:color w:val="000000" w:themeColor="text1"/>
          <w:sz w:val="28"/>
          <w:szCs w:val="28"/>
        </w:rPr>
        <w:t>;</w:t>
      </w:r>
    </w:p>
    <w:p w:rsidR="009D7434" w:rsidRPr="00390640" w:rsidRDefault="00050178"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 xml:space="preserve">4) наименование, место </w:t>
      </w:r>
      <w:r w:rsidR="009D7434" w:rsidRPr="00390640">
        <w:rPr>
          <w:rFonts w:ascii="Times New Roman" w:hAnsi="Times New Roman" w:cs="Times New Roman"/>
          <w:color w:val="000000" w:themeColor="text1"/>
          <w:sz w:val="28"/>
          <w:szCs w:val="28"/>
        </w:rPr>
        <w:t xml:space="preserve">нахождения, </w:t>
      </w:r>
      <w:r w:rsidRPr="00390640">
        <w:rPr>
          <w:rFonts w:ascii="Times New Roman" w:hAnsi="Times New Roman" w:cs="Times New Roman"/>
          <w:color w:val="000000" w:themeColor="text1"/>
          <w:sz w:val="28"/>
          <w:szCs w:val="28"/>
        </w:rPr>
        <w:t>почтовый адрес</w:t>
      </w:r>
      <w:r w:rsidR="009D7434" w:rsidRPr="00390640">
        <w:rPr>
          <w:rFonts w:ascii="Times New Roman" w:hAnsi="Times New Roman" w:cs="Times New Roman"/>
          <w:color w:val="000000" w:themeColor="text1"/>
          <w:sz w:val="28"/>
          <w:szCs w:val="28"/>
        </w:rPr>
        <w:t>, адрес электронной почты министерства;</w:t>
      </w:r>
    </w:p>
    <w:p w:rsidR="009D7434" w:rsidRPr="00390640" w:rsidRDefault="00A45FAB"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5)</w:t>
      </w:r>
      <w:r w:rsidR="009D7434" w:rsidRPr="00390640">
        <w:rPr>
          <w:rFonts w:ascii="Times New Roman" w:hAnsi="Times New Roman" w:cs="Times New Roman"/>
          <w:color w:val="000000" w:themeColor="text1"/>
          <w:sz w:val="28"/>
          <w:szCs w:val="28"/>
        </w:rPr>
        <w:t xml:space="preserve"> </w:t>
      </w:r>
      <w:r w:rsidRPr="00390640">
        <w:rPr>
          <w:rFonts w:ascii="Times New Roman" w:hAnsi="Times New Roman" w:cs="Times New Roman"/>
          <w:color w:val="000000" w:themeColor="text1"/>
          <w:sz w:val="28"/>
          <w:szCs w:val="28"/>
        </w:rPr>
        <w:t xml:space="preserve">результат </w:t>
      </w:r>
      <w:r w:rsidR="009D7434" w:rsidRPr="00390640">
        <w:rPr>
          <w:rFonts w:ascii="Times New Roman" w:hAnsi="Times New Roman" w:cs="Times New Roman"/>
          <w:color w:val="000000" w:themeColor="text1"/>
          <w:sz w:val="28"/>
          <w:szCs w:val="28"/>
        </w:rPr>
        <w:t>предоставления субсидии;</w:t>
      </w:r>
    </w:p>
    <w:p w:rsidR="00390640" w:rsidRPr="00390640" w:rsidRDefault="00A45FAB"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 xml:space="preserve">6) доменное имя и (или) указатели страниц ГИС «Субсидия АПК24»; </w:t>
      </w:r>
    </w:p>
    <w:p w:rsidR="009D7434" w:rsidRPr="00D97FA9" w:rsidRDefault="00A45FAB"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 xml:space="preserve">7) требования </w:t>
      </w:r>
      <w:r w:rsidR="009D7434" w:rsidRPr="00390640">
        <w:rPr>
          <w:rFonts w:ascii="Times New Roman" w:hAnsi="Times New Roman" w:cs="Times New Roman"/>
          <w:color w:val="000000" w:themeColor="text1"/>
          <w:sz w:val="28"/>
          <w:szCs w:val="28"/>
        </w:rPr>
        <w:t xml:space="preserve">к участникам отбора и </w:t>
      </w:r>
      <w:r w:rsidRPr="00390640">
        <w:rPr>
          <w:rFonts w:ascii="Times New Roman" w:hAnsi="Times New Roman" w:cs="Times New Roman"/>
          <w:color w:val="000000" w:themeColor="text1"/>
          <w:sz w:val="28"/>
          <w:szCs w:val="28"/>
        </w:rPr>
        <w:t xml:space="preserve">требования к перечню </w:t>
      </w:r>
      <w:r w:rsidR="009D7434" w:rsidRPr="00390640">
        <w:rPr>
          <w:rFonts w:ascii="Times New Roman" w:hAnsi="Times New Roman" w:cs="Times New Roman"/>
          <w:color w:val="000000" w:themeColor="text1"/>
          <w:sz w:val="28"/>
          <w:szCs w:val="28"/>
        </w:rPr>
        <w:t>документов, представляемых участниками отбора для подтверждения соответствия указанным требованиям;</w:t>
      </w:r>
    </w:p>
    <w:p w:rsidR="002E3AD0" w:rsidRPr="00D97FA9" w:rsidRDefault="002E3AD0"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8) категории получателей субсид</w:t>
      </w:r>
      <w:r w:rsidR="00390640" w:rsidRPr="00390640">
        <w:rPr>
          <w:rFonts w:ascii="Times New Roman" w:hAnsi="Times New Roman" w:cs="Times New Roman"/>
          <w:color w:val="000000" w:themeColor="text1"/>
          <w:sz w:val="28"/>
          <w:szCs w:val="28"/>
        </w:rPr>
        <w:t>ий</w:t>
      </w:r>
      <w:r w:rsidRPr="00390640">
        <w:rPr>
          <w:rFonts w:ascii="Times New Roman" w:hAnsi="Times New Roman" w:cs="Times New Roman"/>
          <w:color w:val="000000" w:themeColor="text1"/>
          <w:sz w:val="28"/>
          <w:szCs w:val="28"/>
        </w:rPr>
        <w:t>;</w:t>
      </w:r>
    </w:p>
    <w:p w:rsidR="009D7434" w:rsidRPr="00D97FA9" w:rsidRDefault="002E3AD0"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 xml:space="preserve">9) порядок </w:t>
      </w:r>
      <w:r w:rsidR="009D7434" w:rsidRPr="00390640">
        <w:rPr>
          <w:rFonts w:ascii="Times New Roman" w:hAnsi="Times New Roman" w:cs="Times New Roman"/>
          <w:color w:val="000000" w:themeColor="text1"/>
          <w:sz w:val="28"/>
          <w:szCs w:val="28"/>
        </w:rPr>
        <w:t>подачи</w:t>
      </w:r>
      <w:r w:rsidR="00390640" w:rsidRPr="00390640">
        <w:rPr>
          <w:rFonts w:ascii="Times New Roman" w:hAnsi="Times New Roman" w:cs="Times New Roman"/>
          <w:color w:val="000000" w:themeColor="text1"/>
          <w:sz w:val="28"/>
          <w:szCs w:val="28"/>
        </w:rPr>
        <w:t xml:space="preserve"> </w:t>
      </w:r>
      <w:r w:rsidR="009D7434" w:rsidRPr="00390640">
        <w:rPr>
          <w:rFonts w:ascii="Times New Roman" w:hAnsi="Times New Roman" w:cs="Times New Roman"/>
          <w:color w:val="000000" w:themeColor="text1"/>
          <w:sz w:val="28"/>
          <w:szCs w:val="28"/>
        </w:rPr>
        <w:t>участниками отбора</w:t>
      </w:r>
      <w:r w:rsidRPr="00390640">
        <w:rPr>
          <w:rFonts w:ascii="Times New Roman" w:hAnsi="Times New Roman" w:cs="Times New Roman"/>
          <w:color w:val="000000" w:themeColor="text1"/>
          <w:sz w:val="28"/>
          <w:szCs w:val="28"/>
        </w:rPr>
        <w:t xml:space="preserve"> заявок и требования, предъявляемые </w:t>
      </w:r>
      <w:r w:rsidR="009D7434" w:rsidRPr="00390640">
        <w:rPr>
          <w:rFonts w:ascii="Times New Roman" w:hAnsi="Times New Roman" w:cs="Times New Roman"/>
          <w:color w:val="000000" w:themeColor="text1"/>
          <w:sz w:val="28"/>
          <w:szCs w:val="28"/>
        </w:rPr>
        <w:t>к форме и содержанию заявок;</w:t>
      </w:r>
    </w:p>
    <w:p w:rsidR="009D7434" w:rsidRPr="00D97FA9" w:rsidRDefault="002E3AD0"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 xml:space="preserve">10) порядок </w:t>
      </w:r>
      <w:r w:rsidR="009D7434" w:rsidRPr="00390640">
        <w:rPr>
          <w:rFonts w:ascii="Times New Roman" w:hAnsi="Times New Roman" w:cs="Times New Roman"/>
          <w:color w:val="000000" w:themeColor="text1"/>
          <w:sz w:val="28"/>
          <w:szCs w:val="28"/>
        </w:rPr>
        <w:t>отзыва заявок</w:t>
      </w:r>
      <w:r w:rsidR="00390640" w:rsidRPr="00390640">
        <w:rPr>
          <w:rFonts w:ascii="Times New Roman" w:hAnsi="Times New Roman" w:cs="Times New Roman"/>
          <w:color w:val="000000" w:themeColor="text1"/>
          <w:sz w:val="28"/>
          <w:szCs w:val="28"/>
        </w:rPr>
        <w:t xml:space="preserve">, </w:t>
      </w:r>
      <w:r w:rsidRPr="00390640">
        <w:rPr>
          <w:rFonts w:ascii="Times New Roman" w:hAnsi="Times New Roman" w:cs="Times New Roman"/>
          <w:color w:val="000000" w:themeColor="text1"/>
          <w:sz w:val="28"/>
          <w:szCs w:val="28"/>
        </w:rPr>
        <w:t xml:space="preserve">порядок </w:t>
      </w:r>
      <w:r w:rsidR="009D7434" w:rsidRPr="00390640">
        <w:rPr>
          <w:rFonts w:ascii="Times New Roman" w:hAnsi="Times New Roman" w:cs="Times New Roman"/>
          <w:color w:val="000000" w:themeColor="text1"/>
          <w:sz w:val="28"/>
          <w:szCs w:val="28"/>
        </w:rPr>
        <w:t>возврата заявок</w:t>
      </w:r>
      <w:r w:rsidR="00390640" w:rsidRPr="00390640">
        <w:rPr>
          <w:rFonts w:ascii="Times New Roman" w:hAnsi="Times New Roman" w:cs="Times New Roman"/>
          <w:color w:val="000000" w:themeColor="text1"/>
          <w:sz w:val="28"/>
          <w:szCs w:val="28"/>
        </w:rPr>
        <w:t xml:space="preserve">, </w:t>
      </w:r>
      <w:r w:rsidRPr="00390640">
        <w:rPr>
          <w:rFonts w:ascii="Times New Roman" w:hAnsi="Times New Roman" w:cs="Times New Roman"/>
          <w:color w:val="000000" w:themeColor="text1"/>
          <w:sz w:val="28"/>
          <w:szCs w:val="28"/>
        </w:rPr>
        <w:t xml:space="preserve">определяющий </w:t>
      </w:r>
      <w:r w:rsidR="009D7434" w:rsidRPr="00390640">
        <w:rPr>
          <w:rFonts w:ascii="Times New Roman" w:hAnsi="Times New Roman" w:cs="Times New Roman"/>
          <w:color w:val="000000" w:themeColor="text1"/>
          <w:sz w:val="28"/>
          <w:szCs w:val="28"/>
        </w:rPr>
        <w:t>в том числе основания для возврата заявок</w:t>
      </w:r>
      <w:r w:rsidRPr="00390640">
        <w:rPr>
          <w:rFonts w:ascii="Times New Roman" w:hAnsi="Times New Roman" w:cs="Times New Roman"/>
          <w:color w:val="000000" w:themeColor="text1"/>
          <w:sz w:val="28"/>
          <w:szCs w:val="28"/>
        </w:rPr>
        <w:t>,</w:t>
      </w:r>
      <w:r w:rsidR="009D7434" w:rsidRPr="00390640">
        <w:rPr>
          <w:rFonts w:ascii="Times New Roman" w:hAnsi="Times New Roman" w:cs="Times New Roman"/>
          <w:color w:val="000000" w:themeColor="text1"/>
          <w:sz w:val="28"/>
          <w:szCs w:val="28"/>
        </w:rPr>
        <w:t xml:space="preserve"> </w:t>
      </w:r>
      <w:r w:rsidRPr="00390640">
        <w:rPr>
          <w:rFonts w:ascii="Times New Roman" w:hAnsi="Times New Roman" w:cs="Times New Roman"/>
          <w:color w:val="000000" w:themeColor="text1"/>
          <w:sz w:val="28"/>
          <w:szCs w:val="28"/>
        </w:rPr>
        <w:t xml:space="preserve">порядок </w:t>
      </w:r>
      <w:r w:rsidR="009D7434" w:rsidRPr="00390640">
        <w:rPr>
          <w:rFonts w:ascii="Times New Roman" w:hAnsi="Times New Roman" w:cs="Times New Roman"/>
          <w:color w:val="000000" w:themeColor="text1"/>
          <w:sz w:val="28"/>
          <w:szCs w:val="28"/>
        </w:rPr>
        <w:t xml:space="preserve">внесения изменений </w:t>
      </w:r>
      <w:r w:rsidR="00390640" w:rsidRPr="00390640">
        <w:rPr>
          <w:rFonts w:ascii="Times New Roman" w:hAnsi="Times New Roman" w:cs="Times New Roman"/>
          <w:color w:val="000000" w:themeColor="text1"/>
          <w:sz w:val="28"/>
          <w:szCs w:val="28"/>
        </w:rPr>
        <w:br/>
      </w:r>
      <w:r w:rsidR="009D7434" w:rsidRPr="00390640">
        <w:rPr>
          <w:rFonts w:ascii="Times New Roman" w:hAnsi="Times New Roman" w:cs="Times New Roman"/>
          <w:color w:val="000000" w:themeColor="text1"/>
          <w:sz w:val="28"/>
          <w:szCs w:val="28"/>
        </w:rPr>
        <w:t>в</w:t>
      </w:r>
      <w:r w:rsidRPr="00390640">
        <w:rPr>
          <w:rFonts w:ascii="Times New Roman" w:hAnsi="Times New Roman" w:cs="Times New Roman"/>
          <w:color w:val="000000" w:themeColor="text1"/>
          <w:sz w:val="28"/>
          <w:szCs w:val="28"/>
        </w:rPr>
        <w:t xml:space="preserve"> </w:t>
      </w:r>
      <w:r w:rsidR="00B51EEB">
        <w:rPr>
          <w:rFonts w:ascii="Times New Roman" w:hAnsi="Times New Roman" w:cs="Times New Roman"/>
          <w:color w:val="000000" w:themeColor="text1"/>
          <w:sz w:val="28"/>
          <w:szCs w:val="28"/>
        </w:rPr>
        <w:t>заявки</w:t>
      </w:r>
      <w:r w:rsidR="009D7434" w:rsidRPr="00390640">
        <w:rPr>
          <w:rFonts w:ascii="Times New Roman" w:hAnsi="Times New Roman" w:cs="Times New Roman"/>
          <w:color w:val="000000" w:themeColor="text1"/>
          <w:sz w:val="28"/>
          <w:szCs w:val="28"/>
        </w:rPr>
        <w:t>;</w:t>
      </w:r>
    </w:p>
    <w:p w:rsidR="009D7434" w:rsidRPr="00D97FA9" w:rsidRDefault="00566D40"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 xml:space="preserve">11) правила </w:t>
      </w:r>
      <w:r w:rsidR="009D7434" w:rsidRPr="00390640">
        <w:rPr>
          <w:rFonts w:ascii="Times New Roman" w:hAnsi="Times New Roman" w:cs="Times New Roman"/>
          <w:color w:val="000000" w:themeColor="text1"/>
          <w:sz w:val="28"/>
          <w:szCs w:val="28"/>
        </w:rPr>
        <w:t>рассмотрения и оценки заявок;</w:t>
      </w:r>
    </w:p>
    <w:p w:rsidR="009E41B9" w:rsidRPr="00390640" w:rsidRDefault="009E41B9"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12) порядок возврата заявок на доработку;</w:t>
      </w:r>
    </w:p>
    <w:p w:rsidR="009E41B9" w:rsidRPr="00390640" w:rsidRDefault="009E41B9"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13) порядок отклонения заявок, а также информацию об основаниях для отклонения;</w:t>
      </w:r>
    </w:p>
    <w:p w:rsidR="009E41B9" w:rsidRPr="00D97FA9" w:rsidRDefault="009E41B9"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14) объем распределяемой субсидии в рамках отбора, порядок расчета размера субсидии, правила распределения суб</w:t>
      </w:r>
      <w:r w:rsidR="00B51EEB">
        <w:rPr>
          <w:rFonts w:ascii="Times New Roman" w:hAnsi="Times New Roman" w:cs="Times New Roman"/>
          <w:color w:val="000000" w:themeColor="text1"/>
          <w:sz w:val="28"/>
          <w:szCs w:val="28"/>
        </w:rPr>
        <w:t>сидии по результатам отбора</w:t>
      </w:r>
      <w:r w:rsidRPr="00390640">
        <w:rPr>
          <w:rFonts w:ascii="Times New Roman" w:hAnsi="Times New Roman" w:cs="Times New Roman"/>
          <w:color w:val="000000" w:themeColor="text1"/>
          <w:sz w:val="28"/>
          <w:szCs w:val="28"/>
        </w:rPr>
        <w:t>;</w:t>
      </w:r>
    </w:p>
    <w:p w:rsidR="009D7434" w:rsidRPr="00D97FA9" w:rsidRDefault="009E41B9"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 xml:space="preserve">15) порядок </w:t>
      </w:r>
      <w:r w:rsidR="009D7434" w:rsidRPr="00390640">
        <w:rPr>
          <w:rFonts w:ascii="Times New Roman" w:hAnsi="Times New Roman" w:cs="Times New Roman"/>
          <w:color w:val="000000" w:themeColor="text1"/>
          <w:sz w:val="28"/>
          <w:szCs w:val="28"/>
        </w:rPr>
        <w:t>предоставления участникам отбора р</w:t>
      </w:r>
      <w:r w:rsidR="00390640" w:rsidRPr="00390640">
        <w:rPr>
          <w:rFonts w:ascii="Times New Roman" w:hAnsi="Times New Roman" w:cs="Times New Roman"/>
          <w:color w:val="000000" w:themeColor="text1"/>
          <w:sz w:val="28"/>
          <w:szCs w:val="28"/>
        </w:rPr>
        <w:t>азъяснений положений объявления</w:t>
      </w:r>
      <w:r w:rsidR="009D7434" w:rsidRPr="00390640">
        <w:rPr>
          <w:rFonts w:ascii="Times New Roman" w:hAnsi="Times New Roman" w:cs="Times New Roman"/>
          <w:color w:val="000000" w:themeColor="text1"/>
          <w:sz w:val="28"/>
          <w:szCs w:val="28"/>
        </w:rPr>
        <w:t>, даты начала и окончания срока такого предоставления;</w:t>
      </w:r>
    </w:p>
    <w:p w:rsidR="009D7434" w:rsidRPr="00D97FA9" w:rsidRDefault="009E41B9"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 xml:space="preserve">16) срок, </w:t>
      </w:r>
      <w:r w:rsidR="009D7434" w:rsidRPr="00390640">
        <w:rPr>
          <w:rFonts w:ascii="Times New Roman" w:hAnsi="Times New Roman" w:cs="Times New Roman"/>
          <w:color w:val="000000" w:themeColor="text1"/>
          <w:sz w:val="28"/>
          <w:szCs w:val="28"/>
        </w:rPr>
        <w:t xml:space="preserve">в течение которого </w:t>
      </w:r>
      <w:r w:rsidR="007A0C6E">
        <w:rPr>
          <w:rFonts w:ascii="Times New Roman" w:hAnsi="Times New Roman" w:cs="Times New Roman"/>
          <w:color w:val="000000" w:themeColor="text1"/>
          <w:sz w:val="28"/>
          <w:szCs w:val="28"/>
        </w:rPr>
        <w:t xml:space="preserve">победитель </w:t>
      </w:r>
      <w:r w:rsidR="004D49C0">
        <w:rPr>
          <w:rFonts w:ascii="Times New Roman" w:hAnsi="Times New Roman" w:cs="Times New Roman"/>
          <w:color w:val="000000" w:themeColor="text1"/>
          <w:sz w:val="28"/>
          <w:szCs w:val="28"/>
        </w:rPr>
        <w:t xml:space="preserve">(победители) </w:t>
      </w:r>
      <w:r w:rsidR="007A0C6E">
        <w:rPr>
          <w:rFonts w:ascii="Times New Roman" w:hAnsi="Times New Roman" w:cs="Times New Roman"/>
          <w:color w:val="000000" w:themeColor="text1"/>
          <w:sz w:val="28"/>
          <w:szCs w:val="28"/>
        </w:rPr>
        <w:t xml:space="preserve">отбора </w:t>
      </w:r>
      <w:r w:rsidR="009D7434" w:rsidRPr="00390640">
        <w:rPr>
          <w:rFonts w:ascii="Times New Roman" w:hAnsi="Times New Roman" w:cs="Times New Roman"/>
          <w:color w:val="000000" w:themeColor="text1"/>
          <w:sz w:val="28"/>
          <w:szCs w:val="28"/>
        </w:rPr>
        <w:t xml:space="preserve">должен подписать соглашение о предоставлении субсидии (далее </w:t>
      </w:r>
      <w:r w:rsidR="00390640" w:rsidRPr="00390640">
        <w:rPr>
          <w:rFonts w:ascii="Times New Roman" w:hAnsi="Times New Roman" w:cs="Times New Roman"/>
          <w:color w:val="000000" w:themeColor="text1"/>
          <w:sz w:val="28"/>
          <w:szCs w:val="28"/>
        </w:rPr>
        <w:t>–</w:t>
      </w:r>
      <w:r w:rsidR="009D7434" w:rsidRPr="00390640">
        <w:rPr>
          <w:rFonts w:ascii="Times New Roman" w:hAnsi="Times New Roman" w:cs="Times New Roman"/>
          <w:color w:val="000000" w:themeColor="text1"/>
          <w:sz w:val="28"/>
          <w:szCs w:val="28"/>
        </w:rPr>
        <w:t xml:space="preserve"> соглашение);</w:t>
      </w:r>
    </w:p>
    <w:p w:rsidR="009D7434" w:rsidRPr="00D97FA9" w:rsidRDefault="00BE28DC"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 xml:space="preserve">17) </w:t>
      </w:r>
      <w:r w:rsidR="009D7434" w:rsidRPr="00390640">
        <w:rPr>
          <w:rFonts w:ascii="Times New Roman" w:hAnsi="Times New Roman" w:cs="Times New Roman"/>
          <w:color w:val="000000" w:themeColor="text1"/>
          <w:sz w:val="28"/>
          <w:szCs w:val="28"/>
        </w:rPr>
        <w:t xml:space="preserve">условий признания </w:t>
      </w:r>
      <w:r w:rsidR="007A0C6E">
        <w:rPr>
          <w:rFonts w:ascii="Times New Roman" w:hAnsi="Times New Roman" w:cs="Times New Roman"/>
          <w:color w:val="000000" w:themeColor="text1"/>
          <w:sz w:val="28"/>
          <w:szCs w:val="28"/>
        </w:rPr>
        <w:t xml:space="preserve">победителя </w:t>
      </w:r>
      <w:r w:rsidR="004D49C0">
        <w:rPr>
          <w:rFonts w:ascii="Times New Roman" w:hAnsi="Times New Roman" w:cs="Times New Roman"/>
          <w:color w:val="000000" w:themeColor="text1"/>
          <w:sz w:val="28"/>
          <w:szCs w:val="28"/>
        </w:rPr>
        <w:t xml:space="preserve">(победителей) </w:t>
      </w:r>
      <w:r w:rsidR="009D7434" w:rsidRPr="00390640">
        <w:rPr>
          <w:rFonts w:ascii="Times New Roman" w:hAnsi="Times New Roman" w:cs="Times New Roman"/>
          <w:color w:val="000000" w:themeColor="text1"/>
          <w:sz w:val="28"/>
          <w:szCs w:val="28"/>
        </w:rPr>
        <w:t>отбора</w:t>
      </w:r>
      <w:r w:rsidR="007A0C6E">
        <w:rPr>
          <w:rFonts w:ascii="Times New Roman" w:hAnsi="Times New Roman" w:cs="Times New Roman"/>
          <w:color w:val="000000" w:themeColor="text1"/>
          <w:sz w:val="28"/>
          <w:szCs w:val="28"/>
        </w:rPr>
        <w:t xml:space="preserve"> </w:t>
      </w:r>
      <w:r w:rsidR="009D7434" w:rsidRPr="00390640">
        <w:rPr>
          <w:rFonts w:ascii="Times New Roman" w:hAnsi="Times New Roman" w:cs="Times New Roman"/>
          <w:color w:val="000000" w:themeColor="text1"/>
          <w:sz w:val="28"/>
          <w:szCs w:val="28"/>
        </w:rPr>
        <w:t>уклонившимся от заключения соглашения;</w:t>
      </w:r>
    </w:p>
    <w:p w:rsidR="00BE28DC" w:rsidRPr="00390640" w:rsidRDefault="00BE28DC"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 xml:space="preserve">18) сроки размещения </w:t>
      </w:r>
      <w:r w:rsidR="006E07CD" w:rsidRPr="006E07CD">
        <w:rPr>
          <w:rFonts w:ascii="Times New Roman" w:hAnsi="Times New Roman" w:cs="Times New Roman"/>
          <w:color w:val="000000" w:themeColor="text1"/>
          <w:sz w:val="28"/>
          <w:szCs w:val="28"/>
        </w:rPr>
        <w:t>протокола подведения итогов отбора</w:t>
      </w:r>
      <w:r w:rsidRPr="00390640">
        <w:rPr>
          <w:rFonts w:ascii="Times New Roman" w:hAnsi="Times New Roman" w:cs="Times New Roman"/>
          <w:color w:val="000000" w:themeColor="text1"/>
          <w:sz w:val="28"/>
          <w:szCs w:val="28"/>
        </w:rPr>
        <w:t xml:space="preserve"> на едином портале, а также на</w:t>
      </w:r>
      <w:r w:rsidR="008F2200">
        <w:rPr>
          <w:rFonts w:ascii="Times New Roman" w:hAnsi="Times New Roman" w:cs="Times New Roman"/>
          <w:color w:val="000000" w:themeColor="text1"/>
          <w:sz w:val="28"/>
          <w:szCs w:val="28"/>
        </w:rPr>
        <w:t xml:space="preserve"> официальном сайте министерства</w:t>
      </w:r>
      <w:r w:rsidRPr="00390640">
        <w:rPr>
          <w:rFonts w:ascii="Times New Roman" w:hAnsi="Times New Roman" w:cs="Times New Roman"/>
          <w:color w:val="000000" w:themeColor="text1"/>
          <w:sz w:val="28"/>
          <w:szCs w:val="28"/>
        </w:rPr>
        <w:t>;</w:t>
      </w:r>
    </w:p>
    <w:p w:rsidR="009D7434" w:rsidRPr="00D97FA9" w:rsidRDefault="00BE28DC" w:rsidP="00D97FA9">
      <w:pPr>
        <w:pStyle w:val="ConsPlusNormal"/>
        <w:ind w:firstLine="709"/>
        <w:jc w:val="both"/>
        <w:rPr>
          <w:rFonts w:ascii="Times New Roman" w:hAnsi="Times New Roman" w:cs="Times New Roman"/>
          <w:color w:val="000000" w:themeColor="text1"/>
          <w:sz w:val="28"/>
          <w:szCs w:val="28"/>
        </w:rPr>
      </w:pPr>
      <w:r w:rsidRPr="00390640">
        <w:rPr>
          <w:rFonts w:ascii="Times New Roman" w:hAnsi="Times New Roman" w:cs="Times New Roman"/>
          <w:color w:val="000000" w:themeColor="text1"/>
          <w:sz w:val="28"/>
          <w:szCs w:val="28"/>
        </w:rPr>
        <w:t xml:space="preserve">19) </w:t>
      </w:r>
      <w:r w:rsidR="008F2200">
        <w:rPr>
          <w:rFonts w:ascii="Times New Roman" w:hAnsi="Times New Roman" w:cs="Times New Roman"/>
          <w:color w:val="000000" w:themeColor="text1"/>
          <w:sz w:val="28"/>
          <w:szCs w:val="28"/>
        </w:rPr>
        <w:t xml:space="preserve">условие </w:t>
      </w:r>
      <w:r w:rsidR="009D7434" w:rsidRPr="00390640">
        <w:rPr>
          <w:rFonts w:ascii="Times New Roman" w:hAnsi="Times New Roman" w:cs="Times New Roman"/>
          <w:color w:val="000000" w:themeColor="text1"/>
          <w:sz w:val="28"/>
          <w:szCs w:val="28"/>
        </w:rPr>
        <w:t>предоставления субсидий.</w:t>
      </w:r>
    </w:p>
    <w:p w:rsidR="00BE28DC" w:rsidRPr="004B0CB1" w:rsidRDefault="00BE28DC" w:rsidP="00D97FA9">
      <w:pPr>
        <w:pStyle w:val="ConsPlusNormal"/>
        <w:ind w:firstLine="709"/>
        <w:jc w:val="both"/>
        <w:rPr>
          <w:rFonts w:ascii="Times New Roman" w:hAnsi="Times New Roman" w:cs="Times New Roman"/>
          <w:color w:val="000000" w:themeColor="text1"/>
          <w:sz w:val="28"/>
          <w:szCs w:val="28"/>
        </w:rPr>
      </w:pPr>
      <w:r w:rsidRPr="004B0CB1">
        <w:rPr>
          <w:rFonts w:ascii="Times New Roman" w:hAnsi="Times New Roman" w:cs="Times New Roman"/>
          <w:color w:val="000000" w:themeColor="text1"/>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BE28DC" w:rsidRPr="00D97FA9" w:rsidRDefault="00BE28DC" w:rsidP="00D97FA9">
      <w:pPr>
        <w:pStyle w:val="ConsPlusNormal"/>
        <w:ind w:firstLine="709"/>
        <w:jc w:val="both"/>
        <w:rPr>
          <w:rFonts w:ascii="Times New Roman" w:hAnsi="Times New Roman" w:cs="Times New Roman"/>
          <w:color w:val="000000" w:themeColor="text1"/>
          <w:sz w:val="28"/>
          <w:szCs w:val="28"/>
        </w:rPr>
      </w:pPr>
      <w:r w:rsidRPr="004B0CB1">
        <w:rPr>
          <w:rFonts w:ascii="Times New Roman" w:hAnsi="Times New Roman" w:cs="Times New Roman"/>
          <w:color w:val="000000" w:themeColor="text1"/>
          <w:sz w:val="28"/>
          <w:szCs w:val="28"/>
        </w:rPr>
        <w:t xml:space="preserve">Участник отбора получает в министерстве разъяснения положений объявления, начиная с даты размещения объявления на </w:t>
      </w:r>
      <w:r w:rsidR="006E07CD" w:rsidRPr="006E07CD">
        <w:rPr>
          <w:rFonts w:ascii="Times New Roman" w:hAnsi="Times New Roman" w:cs="Times New Roman"/>
          <w:color w:val="000000" w:themeColor="text1"/>
          <w:sz w:val="28"/>
          <w:szCs w:val="28"/>
        </w:rPr>
        <w:t xml:space="preserve">едином портале, а также </w:t>
      </w:r>
      <w:r w:rsidRPr="004B0CB1">
        <w:rPr>
          <w:rFonts w:ascii="Times New Roman" w:hAnsi="Times New Roman" w:cs="Times New Roman"/>
          <w:color w:val="000000" w:themeColor="text1"/>
          <w:sz w:val="28"/>
          <w:szCs w:val="28"/>
        </w:rPr>
        <w:t>официальном сайте министерства</w:t>
      </w:r>
      <w:r w:rsidR="008F2200">
        <w:rPr>
          <w:rFonts w:ascii="Times New Roman" w:hAnsi="Times New Roman" w:cs="Times New Roman"/>
          <w:color w:val="000000" w:themeColor="text1"/>
          <w:sz w:val="28"/>
          <w:szCs w:val="28"/>
        </w:rPr>
        <w:t xml:space="preserve">, определенной в соответствии с пунктом 2.5 Порядка, </w:t>
      </w:r>
      <w:r w:rsidRPr="004B0CB1">
        <w:rPr>
          <w:rFonts w:ascii="Times New Roman" w:hAnsi="Times New Roman" w:cs="Times New Roman"/>
          <w:color w:val="000000" w:themeColor="text1"/>
          <w:sz w:val="28"/>
          <w:szCs w:val="28"/>
        </w:rPr>
        <w:t>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BE28DC" w:rsidRPr="00D97FA9" w:rsidRDefault="00BE28DC" w:rsidP="00D97FA9">
      <w:pPr>
        <w:pStyle w:val="ConsPlusNormal"/>
        <w:ind w:firstLine="709"/>
        <w:jc w:val="both"/>
        <w:rPr>
          <w:rFonts w:ascii="Times New Roman" w:hAnsi="Times New Roman" w:cs="Times New Roman"/>
          <w:color w:val="000000" w:themeColor="text1"/>
          <w:sz w:val="28"/>
          <w:szCs w:val="28"/>
        </w:rPr>
      </w:pPr>
      <w:r w:rsidRPr="004B0CB1">
        <w:rPr>
          <w:rFonts w:ascii="Times New Roman" w:hAnsi="Times New Roman" w:cs="Times New Roman"/>
          <w:color w:val="000000" w:themeColor="text1"/>
          <w:sz w:val="28"/>
          <w:szCs w:val="28"/>
        </w:rPr>
        <w:t xml:space="preserve">2.8. </w:t>
      </w:r>
      <w:r w:rsidR="005B2BCE" w:rsidRPr="004B0CB1">
        <w:rPr>
          <w:rFonts w:ascii="Times New Roman" w:hAnsi="Times New Roman" w:cs="Times New Roman"/>
          <w:color w:val="000000" w:themeColor="text1"/>
          <w:sz w:val="28"/>
          <w:szCs w:val="28"/>
        </w:rPr>
        <w:t>К категории получателей субсидий относятся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rsidR="009D7434" w:rsidRPr="00D97FA9" w:rsidRDefault="00893B79" w:rsidP="00D97FA9">
      <w:pPr>
        <w:pStyle w:val="ConsPlusNormal"/>
        <w:ind w:firstLine="709"/>
        <w:jc w:val="both"/>
        <w:rPr>
          <w:rFonts w:ascii="Times New Roman" w:hAnsi="Times New Roman" w:cs="Times New Roman"/>
          <w:color w:val="000000" w:themeColor="text1"/>
          <w:sz w:val="28"/>
          <w:szCs w:val="28"/>
        </w:rPr>
      </w:pPr>
      <w:bookmarkStart w:id="5" w:name="P75"/>
      <w:bookmarkEnd w:id="5"/>
      <w:r w:rsidRPr="004B0CB1">
        <w:rPr>
          <w:rFonts w:ascii="Times New Roman" w:hAnsi="Times New Roman" w:cs="Times New Roman"/>
          <w:color w:val="000000" w:themeColor="text1"/>
          <w:sz w:val="28"/>
          <w:szCs w:val="28"/>
        </w:rPr>
        <w:t>2.9.</w:t>
      </w:r>
      <w:r w:rsidRPr="00D97FA9">
        <w:rPr>
          <w:rFonts w:ascii="Times New Roman" w:hAnsi="Times New Roman" w:cs="Times New Roman"/>
          <w:color w:val="000000" w:themeColor="text1"/>
          <w:sz w:val="28"/>
          <w:szCs w:val="28"/>
        </w:rPr>
        <w:t xml:space="preserve"> У</w:t>
      </w:r>
      <w:r w:rsidR="009D7434" w:rsidRPr="00D97FA9">
        <w:rPr>
          <w:rFonts w:ascii="Times New Roman" w:hAnsi="Times New Roman" w:cs="Times New Roman"/>
          <w:color w:val="000000" w:themeColor="text1"/>
          <w:sz w:val="28"/>
          <w:szCs w:val="28"/>
        </w:rPr>
        <w:t>частник отбора должен соответствовать следующим требованиям:</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D97FA9">
        <w:rPr>
          <w:rFonts w:ascii="Times New Roman" w:hAnsi="Times New Roman" w:cs="Times New Roman"/>
          <w:color w:val="000000" w:themeColor="text1"/>
          <w:sz w:val="28"/>
          <w:szCs w:val="28"/>
        </w:rPr>
        <w:t xml:space="preserve">1) </w:t>
      </w:r>
      <w:r w:rsidR="00893B79" w:rsidRPr="004B0CB1">
        <w:rPr>
          <w:rFonts w:ascii="Times New Roman" w:hAnsi="Times New Roman" w:cs="Times New Roman"/>
          <w:color w:val="000000" w:themeColor="text1"/>
          <w:sz w:val="28"/>
          <w:szCs w:val="28"/>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2" w:history="1">
        <w:r w:rsidR="00893B79" w:rsidRPr="004B0CB1">
          <w:rPr>
            <w:rStyle w:val="a3"/>
            <w:rFonts w:ascii="Times New Roman" w:hAnsi="Times New Roman" w:cs="Times New Roman"/>
            <w:color w:val="000000" w:themeColor="text1"/>
            <w:sz w:val="28"/>
            <w:szCs w:val="28"/>
            <w:u w:val="none"/>
          </w:rPr>
          <w:t>перечень</w:t>
        </w:r>
      </w:hyperlink>
      <w:r w:rsidR="00893B79" w:rsidRPr="004B0CB1">
        <w:rPr>
          <w:rFonts w:ascii="Times New Roman" w:hAnsi="Times New Roman" w:cs="Times New Roman"/>
          <w:color w:val="000000" w:themeColor="text1"/>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004B0CB1" w:rsidRPr="004B0CB1">
        <w:rPr>
          <w:rFonts w:ascii="Times New Roman" w:hAnsi="Times New Roman" w:cs="Times New Roman"/>
          <w:color w:val="000000" w:themeColor="text1"/>
          <w:sz w:val="28"/>
          <w:szCs w:val="28"/>
        </w:rPr>
        <w:br/>
      </w:r>
      <w:r w:rsidR="00893B79" w:rsidRPr="004B0CB1">
        <w:rPr>
          <w:rFonts w:ascii="Times New Roman" w:hAnsi="Times New Roman" w:cs="Times New Roman"/>
          <w:color w:val="000000" w:themeColor="text1"/>
          <w:sz w:val="28"/>
          <w:szCs w:val="28"/>
        </w:rPr>
        <w:t xml:space="preserve">не предусмотрено законодательством Российской Федерации), по состоянию </w:t>
      </w:r>
      <w:r w:rsidR="004B0CB1" w:rsidRPr="004B0CB1">
        <w:rPr>
          <w:rFonts w:ascii="Times New Roman" w:hAnsi="Times New Roman" w:cs="Times New Roman"/>
          <w:color w:val="000000" w:themeColor="text1"/>
          <w:sz w:val="28"/>
          <w:szCs w:val="28"/>
        </w:rPr>
        <w:br/>
      </w:r>
      <w:r w:rsidR="00893B79" w:rsidRPr="004B0CB1">
        <w:rPr>
          <w:rFonts w:ascii="Times New Roman" w:hAnsi="Times New Roman" w:cs="Times New Roman"/>
          <w:color w:val="000000" w:themeColor="text1"/>
          <w:sz w:val="28"/>
          <w:szCs w:val="28"/>
        </w:rPr>
        <w:t>на дату не ранее первого числа месяца, в котором направляется заявка</w:t>
      </w:r>
      <w:r w:rsidRPr="004B0CB1">
        <w:rPr>
          <w:rFonts w:ascii="Times New Roman" w:hAnsi="Times New Roman" w:cs="Times New Roman"/>
          <w:color w:val="000000" w:themeColor="text1"/>
          <w:sz w:val="28"/>
          <w:szCs w:val="28"/>
        </w:rPr>
        <w:t>;</w:t>
      </w:r>
    </w:p>
    <w:p w:rsidR="00893B79" w:rsidRPr="004B0CB1" w:rsidRDefault="009D7434" w:rsidP="00D97FA9">
      <w:pPr>
        <w:pStyle w:val="ConsPlusNormal"/>
        <w:ind w:firstLine="709"/>
        <w:jc w:val="both"/>
        <w:rPr>
          <w:rFonts w:ascii="Times New Roman" w:hAnsi="Times New Roman" w:cs="Times New Roman"/>
          <w:color w:val="000000" w:themeColor="text1"/>
          <w:sz w:val="28"/>
          <w:szCs w:val="28"/>
        </w:rPr>
      </w:pPr>
      <w:r w:rsidRPr="004B0CB1">
        <w:rPr>
          <w:rFonts w:ascii="Times New Roman" w:hAnsi="Times New Roman" w:cs="Times New Roman"/>
          <w:color w:val="000000" w:themeColor="text1"/>
          <w:sz w:val="28"/>
          <w:szCs w:val="28"/>
        </w:rPr>
        <w:t xml:space="preserve">2) </w:t>
      </w:r>
      <w:r w:rsidR="00893B79" w:rsidRPr="004B0CB1">
        <w:rPr>
          <w:rFonts w:ascii="Times New Roman" w:hAnsi="Times New Roman" w:cs="Times New Roman"/>
          <w:color w:val="000000" w:themeColor="text1"/>
          <w:sz w:val="28"/>
          <w:szCs w:val="28"/>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r w:rsidR="004B0CB1" w:rsidRPr="004B0CB1">
        <w:rPr>
          <w:rFonts w:ascii="Times New Roman" w:hAnsi="Times New Roman" w:cs="Times New Roman"/>
          <w:color w:val="000000" w:themeColor="text1"/>
          <w:sz w:val="28"/>
          <w:szCs w:val="28"/>
        </w:rPr>
        <w:t>;</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4B0CB1">
        <w:rPr>
          <w:rFonts w:ascii="Times New Roman" w:hAnsi="Times New Roman" w:cs="Times New Roman"/>
          <w:color w:val="000000" w:themeColor="text1"/>
          <w:sz w:val="28"/>
          <w:szCs w:val="28"/>
        </w:rPr>
        <w:t xml:space="preserve">3) </w:t>
      </w:r>
      <w:r w:rsidR="00893B79" w:rsidRPr="004B0CB1">
        <w:rPr>
          <w:rFonts w:ascii="Times New Roman" w:hAnsi="Times New Roman" w:cs="Times New Roman"/>
          <w:color w:val="000000" w:themeColor="text1"/>
          <w:sz w:val="28"/>
          <w:szCs w:val="28"/>
        </w:rPr>
        <w:t xml:space="preserve">участник отбора  не находится в составляемых в рамках реализации полномочий, предусмотренных </w:t>
      </w:r>
      <w:hyperlink r:id="rId13" w:history="1">
        <w:r w:rsidR="00893B79" w:rsidRPr="004B0CB1">
          <w:rPr>
            <w:rFonts w:ascii="Times New Roman" w:hAnsi="Times New Roman" w:cs="Times New Roman"/>
            <w:color w:val="000000" w:themeColor="text1"/>
            <w:sz w:val="28"/>
            <w:szCs w:val="28"/>
          </w:rPr>
          <w:t>главой VII</w:t>
        </w:r>
      </w:hyperlink>
      <w:r w:rsidR="00893B79" w:rsidRPr="004B0CB1">
        <w:rPr>
          <w:rFonts w:ascii="Times New Roman" w:hAnsi="Times New Roman" w:cs="Times New Roman"/>
          <w:color w:val="000000" w:themeColor="text1"/>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r w:rsidRPr="004B0CB1">
        <w:rPr>
          <w:rFonts w:ascii="Times New Roman" w:hAnsi="Times New Roman" w:cs="Times New Roman"/>
          <w:color w:val="000000" w:themeColor="text1"/>
          <w:sz w:val="28"/>
          <w:szCs w:val="28"/>
        </w:rPr>
        <w:t>;</w:t>
      </w:r>
    </w:p>
    <w:p w:rsidR="00893B79" w:rsidRPr="00D97FA9" w:rsidRDefault="009D7434" w:rsidP="00D97FA9">
      <w:pPr>
        <w:pStyle w:val="ConsPlusNormal"/>
        <w:ind w:firstLine="709"/>
        <w:jc w:val="both"/>
        <w:rPr>
          <w:rFonts w:ascii="Times New Roman" w:hAnsi="Times New Roman" w:cs="Times New Roman"/>
          <w:color w:val="000000" w:themeColor="text1"/>
          <w:sz w:val="28"/>
          <w:szCs w:val="28"/>
        </w:rPr>
      </w:pPr>
      <w:r w:rsidRPr="00D97FA9">
        <w:rPr>
          <w:rFonts w:ascii="Times New Roman" w:hAnsi="Times New Roman" w:cs="Times New Roman"/>
          <w:color w:val="000000" w:themeColor="text1"/>
          <w:sz w:val="28"/>
          <w:szCs w:val="28"/>
        </w:rPr>
        <w:t xml:space="preserve">4) </w:t>
      </w:r>
      <w:r w:rsidR="00893B79" w:rsidRPr="004B0CB1">
        <w:rPr>
          <w:rFonts w:ascii="Times New Roman" w:hAnsi="Times New Roman" w:cs="Times New Roman"/>
          <w:color w:val="000000" w:themeColor="text1"/>
          <w:sz w:val="28"/>
          <w:szCs w:val="28"/>
        </w:rPr>
        <w:t>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893B79" w:rsidRPr="00D97FA9" w:rsidRDefault="009D7434" w:rsidP="00D97FA9">
      <w:pPr>
        <w:pStyle w:val="ConsPlusNormal"/>
        <w:ind w:firstLine="709"/>
        <w:jc w:val="both"/>
        <w:rPr>
          <w:rFonts w:ascii="Times New Roman" w:hAnsi="Times New Roman" w:cs="Times New Roman"/>
          <w:color w:val="000000" w:themeColor="text1"/>
          <w:sz w:val="28"/>
          <w:szCs w:val="28"/>
        </w:rPr>
      </w:pPr>
      <w:r w:rsidRPr="004B0CB1">
        <w:rPr>
          <w:rFonts w:ascii="Times New Roman" w:hAnsi="Times New Roman" w:cs="Times New Roman"/>
          <w:color w:val="000000" w:themeColor="text1"/>
          <w:sz w:val="28"/>
          <w:szCs w:val="28"/>
        </w:rPr>
        <w:t xml:space="preserve">5) </w:t>
      </w:r>
      <w:r w:rsidR="00893B79" w:rsidRPr="004B0CB1">
        <w:rPr>
          <w:rFonts w:ascii="Times New Roman" w:hAnsi="Times New Roman" w:cs="Times New Roman"/>
          <w:color w:val="000000" w:themeColor="text1"/>
          <w:sz w:val="28"/>
          <w:szCs w:val="28"/>
        </w:rPr>
        <w:t>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893B79" w:rsidRPr="00D97FA9" w:rsidRDefault="009D7434" w:rsidP="00D97FA9">
      <w:pPr>
        <w:pStyle w:val="ConsPlusNormal"/>
        <w:ind w:firstLine="709"/>
        <w:jc w:val="both"/>
        <w:rPr>
          <w:rFonts w:ascii="Times New Roman" w:hAnsi="Times New Roman" w:cs="Times New Roman"/>
          <w:color w:val="000000" w:themeColor="text1"/>
          <w:sz w:val="28"/>
          <w:szCs w:val="28"/>
        </w:rPr>
      </w:pPr>
      <w:r w:rsidRPr="00D97FA9">
        <w:rPr>
          <w:rFonts w:ascii="Times New Roman" w:hAnsi="Times New Roman" w:cs="Times New Roman"/>
          <w:color w:val="000000" w:themeColor="text1"/>
          <w:sz w:val="28"/>
          <w:szCs w:val="28"/>
        </w:rPr>
        <w:t xml:space="preserve">6) </w:t>
      </w:r>
      <w:r w:rsidR="00893B79" w:rsidRPr="004B0CB1">
        <w:rPr>
          <w:rFonts w:ascii="Times New Roman" w:hAnsi="Times New Roman" w:cs="Times New Roman"/>
          <w:color w:val="000000" w:themeColor="text1"/>
          <w:sz w:val="28"/>
          <w:szCs w:val="28"/>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w:t>
      </w:r>
      <w:r w:rsidR="004B0CB1">
        <w:rPr>
          <w:rFonts w:ascii="Times New Roman" w:hAnsi="Times New Roman" w:cs="Times New Roman"/>
          <w:color w:val="000000" w:themeColor="text1"/>
          <w:sz w:val="28"/>
          <w:szCs w:val="28"/>
        </w:rPr>
        <w:br/>
      </w:r>
      <w:r w:rsidR="00893B79" w:rsidRPr="004B0CB1">
        <w:rPr>
          <w:rFonts w:ascii="Times New Roman" w:hAnsi="Times New Roman" w:cs="Times New Roman"/>
          <w:color w:val="000000" w:themeColor="text1"/>
          <w:sz w:val="28"/>
          <w:szCs w:val="28"/>
        </w:rPr>
        <w:t>в качестве индивидуального предпринимателя по состоянию на дату не ранее первого числа месяца, в котором направляется заявка;</w:t>
      </w:r>
    </w:p>
    <w:p w:rsidR="00893B79" w:rsidRPr="00D97FA9" w:rsidRDefault="00893B79" w:rsidP="00D97FA9">
      <w:pPr>
        <w:pStyle w:val="ConsPlusNormal"/>
        <w:ind w:firstLine="709"/>
        <w:jc w:val="both"/>
        <w:rPr>
          <w:rFonts w:ascii="Times New Roman" w:hAnsi="Times New Roman" w:cs="Times New Roman"/>
          <w:color w:val="000000" w:themeColor="text1"/>
          <w:sz w:val="28"/>
          <w:szCs w:val="28"/>
        </w:rPr>
      </w:pPr>
      <w:r w:rsidRPr="004B0CB1">
        <w:rPr>
          <w:rFonts w:ascii="Times New Roman" w:hAnsi="Times New Roman" w:cs="Times New Roman"/>
          <w:color w:val="000000" w:themeColor="text1"/>
          <w:sz w:val="28"/>
          <w:szCs w:val="28"/>
        </w:rPr>
        <w:t xml:space="preserve">7) у участника отбора на едином налоговом счете отсутствует или не превышает размер, определенный </w:t>
      </w:r>
      <w:hyperlink r:id="rId14" w:history="1">
        <w:r w:rsidRPr="004B0CB1">
          <w:rPr>
            <w:rStyle w:val="a3"/>
            <w:rFonts w:ascii="Times New Roman" w:hAnsi="Times New Roman" w:cs="Times New Roman"/>
            <w:color w:val="000000" w:themeColor="text1"/>
            <w:sz w:val="28"/>
            <w:szCs w:val="28"/>
            <w:u w:val="none"/>
          </w:rPr>
          <w:t>пунктом 3 статьи 47</w:t>
        </w:r>
      </w:hyperlink>
      <w:r w:rsidRPr="004B0CB1">
        <w:rPr>
          <w:rFonts w:ascii="Times New Roman" w:hAnsi="Times New Roman" w:cs="Times New Roman"/>
          <w:color w:val="000000" w:themeColor="text1"/>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r w:rsidR="004B0CB1">
        <w:rPr>
          <w:rFonts w:ascii="Times New Roman" w:hAnsi="Times New Roman" w:cs="Times New Roman"/>
          <w:color w:val="000000" w:themeColor="text1"/>
          <w:sz w:val="28"/>
          <w:szCs w:val="28"/>
        </w:rPr>
        <w:br/>
      </w:r>
      <w:r w:rsidRPr="004B0CB1">
        <w:rPr>
          <w:rFonts w:ascii="Times New Roman" w:hAnsi="Times New Roman" w:cs="Times New Roman"/>
          <w:color w:val="000000" w:themeColor="text1"/>
          <w:sz w:val="28"/>
          <w:szCs w:val="28"/>
        </w:rPr>
        <w:t>по состоянию на дату не ранее первого числа месяца, в котором направляется заявка;</w:t>
      </w:r>
    </w:p>
    <w:p w:rsidR="00893B79" w:rsidRPr="00D97FA9" w:rsidRDefault="00893B79" w:rsidP="00D97FA9">
      <w:pPr>
        <w:pStyle w:val="ConsPlusNormal"/>
        <w:ind w:firstLine="709"/>
        <w:jc w:val="both"/>
        <w:rPr>
          <w:rFonts w:ascii="Times New Roman" w:hAnsi="Times New Roman" w:cs="Times New Roman"/>
          <w:color w:val="000000" w:themeColor="text1"/>
          <w:sz w:val="28"/>
          <w:szCs w:val="28"/>
        </w:rPr>
      </w:pPr>
      <w:r w:rsidRPr="004B0CB1">
        <w:rPr>
          <w:rFonts w:ascii="Times New Roman" w:hAnsi="Times New Roman" w:cs="Times New Roman"/>
          <w:color w:val="000000" w:themeColor="text1"/>
          <w:sz w:val="28"/>
          <w:szCs w:val="28"/>
        </w:rPr>
        <w:t>8) у участника отбора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r w:rsidR="00E13D1D" w:rsidRPr="004B0CB1">
        <w:rPr>
          <w:rFonts w:ascii="Times New Roman" w:hAnsi="Times New Roman" w:cs="Times New Roman"/>
          <w:color w:val="000000" w:themeColor="text1"/>
          <w:sz w:val="28"/>
          <w:szCs w:val="28"/>
        </w:rPr>
        <w:t>;</w:t>
      </w:r>
    </w:p>
    <w:p w:rsidR="00893B79" w:rsidRPr="004B0CB1" w:rsidRDefault="00E13D1D" w:rsidP="00D97FA9">
      <w:pPr>
        <w:pStyle w:val="ConsPlusNormal"/>
        <w:ind w:firstLine="709"/>
        <w:jc w:val="both"/>
        <w:rPr>
          <w:rFonts w:ascii="Times New Roman" w:hAnsi="Times New Roman" w:cs="Times New Roman"/>
          <w:color w:val="000000" w:themeColor="text1"/>
          <w:sz w:val="28"/>
          <w:szCs w:val="28"/>
        </w:rPr>
      </w:pPr>
      <w:r w:rsidRPr="004B0CB1">
        <w:rPr>
          <w:rFonts w:ascii="Times New Roman" w:hAnsi="Times New Roman" w:cs="Times New Roman"/>
          <w:color w:val="000000" w:themeColor="text1"/>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w:t>
      </w:r>
      <w:r w:rsidR="004B0CB1">
        <w:rPr>
          <w:rFonts w:ascii="Times New Roman" w:hAnsi="Times New Roman" w:cs="Times New Roman"/>
          <w:color w:val="000000" w:themeColor="text1"/>
          <w:sz w:val="28"/>
          <w:szCs w:val="28"/>
        </w:rPr>
        <w:br/>
      </w:r>
      <w:r w:rsidRPr="004B0CB1">
        <w:rPr>
          <w:rFonts w:ascii="Times New Roman" w:hAnsi="Times New Roman" w:cs="Times New Roman"/>
          <w:color w:val="000000" w:themeColor="text1"/>
          <w:sz w:val="28"/>
          <w:szCs w:val="28"/>
        </w:rPr>
        <w:t xml:space="preserve">в соответствии со статьей 5 Закона края № 3-1004, предусматривающее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w:t>
      </w:r>
      <w:r w:rsidR="004B0CB1">
        <w:rPr>
          <w:rFonts w:ascii="Times New Roman" w:hAnsi="Times New Roman" w:cs="Times New Roman"/>
          <w:color w:val="000000" w:themeColor="text1"/>
          <w:sz w:val="28"/>
          <w:szCs w:val="28"/>
        </w:rPr>
        <w:br/>
      </w:r>
      <w:r w:rsidRPr="004B0CB1">
        <w:rPr>
          <w:rFonts w:ascii="Times New Roman" w:hAnsi="Times New Roman" w:cs="Times New Roman"/>
          <w:color w:val="000000" w:themeColor="text1"/>
          <w:sz w:val="28"/>
          <w:szCs w:val="28"/>
        </w:rPr>
        <w:t>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w:t>
      </w:r>
      <w:r w:rsidR="000D717D" w:rsidRPr="004B0CB1">
        <w:rPr>
          <w:rFonts w:ascii="Times New Roman" w:hAnsi="Times New Roman" w:cs="Times New Roman"/>
          <w:color w:val="000000" w:themeColor="text1"/>
          <w:sz w:val="28"/>
          <w:szCs w:val="28"/>
        </w:rPr>
        <w:t>, в котором направляется заявка</w:t>
      </w:r>
      <w:r w:rsidR="001C1EDF">
        <w:rPr>
          <w:rFonts w:ascii="Times New Roman" w:hAnsi="Times New Roman" w:cs="Times New Roman"/>
          <w:color w:val="000000" w:themeColor="text1"/>
          <w:sz w:val="28"/>
          <w:szCs w:val="28"/>
        </w:rPr>
        <w:t>.</w:t>
      </w:r>
    </w:p>
    <w:p w:rsidR="009D7434" w:rsidRPr="00D97FA9" w:rsidRDefault="00E13D1D" w:rsidP="00D97FA9">
      <w:pPr>
        <w:pStyle w:val="ConsPlusNormal"/>
        <w:ind w:firstLine="709"/>
        <w:jc w:val="both"/>
        <w:rPr>
          <w:rFonts w:ascii="Times New Roman" w:hAnsi="Times New Roman" w:cs="Times New Roman"/>
          <w:color w:val="000000" w:themeColor="text1"/>
          <w:sz w:val="28"/>
          <w:szCs w:val="28"/>
        </w:rPr>
      </w:pPr>
      <w:bookmarkStart w:id="6" w:name="P83"/>
      <w:bookmarkEnd w:id="6"/>
      <w:r w:rsidRPr="003E1985">
        <w:rPr>
          <w:rFonts w:ascii="Times New Roman" w:hAnsi="Times New Roman" w:cs="Times New Roman"/>
          <w:color w:val="000000" w:themeColor="text1"/>
          <w:sz w:val="28"/>
          <w:szCs w:val="28"/>
        </w:rPr>
        <w:t xml:space="preserve">2.10. </w:t>
      </w:r>
      <w:r w:rsidR="009D7434" w:rsidRPr="003E1985">
        <w:rPr>
          <w:rFonts w:ascii="Times New Roman" w:hAnsi="Times New Roman" w:cs="Times New Roman"/>
          <w:color w:val="000000" w:themeColor="text1"/>
          <w:sz w:val="28"/>
          <w:szCs w:val="28"/>
        </w:rPr>
        <w:t>Для участия в отборе участник отбора представляет заявку, состоящую из следующих документов:</w:t>
      </w:r>
    </w:p>
    <w:p w:rsidR="00280A9C" w:rsidRPr="00D97FA9" w:rsidRDefault="009D7434" w:rsidP="00D97FA9">
      <w:pPr>
        <w:pStyle w:val="ConsPlusNormal"/>
        <w:ind w:firstLine="709"/>
        <w:jc w:val="both"/>
        <w:rPr>
          <w:rFonts w:ascii="Times New Roman" w:hAnsi="Times New Roman" w:cs="Times New Roman"/>
          <w:color w:val="000000" w:themeColor="text1"/>
          <w:sz w:val="28"/>
          <w:szCs w:val="28"/>
        </w:rPr>
      </w:pPr>
      <w:r w:rsidRPr="00D97FA9">
        <w:rPr>
          <w:rFonts w:ascii="Times New Roman" w:hAnsi="Times New Roman" w:cs="Times New Roman"/>
          <w:color w:val="000000" w:themeColor="text1"/>
          <w:sz w:val="28"/>
          <w:szCs w:val="28"/>
        </w:rPr>
        <w:t xml:space="preserve">1) </w:t>
      </w:r>
      <w:hyperlink w:anchor="P243">
        <w:r w:rsidRPr="00D97FA9">
          <w:rPr>
            <w:rFonts w:ascii="Times New Roman" w:hAnsi="Times New Roman" w:cs="Times New Roman"/>
            <w:color w:val="000000" w:themeColor="text1"/>
            <w:sz w:val="28"/>
            <w:szCs w:val="28"/>
          </w:rPr>
          <w:t>заявления</w:t>
        </w:r>
      </w:hyperlink>
      <w:r w:rsidRPr="00D97FA9">
        <w:rPr>
          <w:rFonts w:ascii="Times New Roman" w:hAnsi="Times New Roman" w:cs="Times New Roman"/>
          <w:color w:val="000000" w:themeColor="text1"/>
          <w:sz w:val="28"/>
          <w:szCs w:val="28"/>
        </w:rPr>
        <w:t xml:space="preserve"> на участие в отборе по форме согласно приложению </w:t>
      </w:r>
      <w:r w:rsidR="00E13D1D" w:rsidRPr="00D97FA9">
        <w:rPr>
          <w:rFonts w:ascii="Times New Roman" w:hAnsi="Times New Roman" w:cs="Times New Roman"/>
          <w:color w:val="000000" w:themeColor="text1"/>
          <w:sz w:val="28"/>
          <w:szCs w:val="28"/>
        </w:rPr>
        <w:t>№</w:t>
      </w:r>
      <w:r w:rsidRPr="00D97FA9">
        <w:rPr>
          <w:rFonts w:ascii="Times New Roman" w:hAnsi="Times New Roman" w:cs="Times New Roman"/>
          <w:color w:val="000000" w:themeColor="text1"/>
          <w:sz w:val="28"/>
          <w:szCs w:val="28"/>
        </w:rPr>
        <w:t xml:space="preserve"> 1 </w:t>
      </w:r>
      <w:r w:rsidR="003E1985">
        <w:rPr>
          <w:rFonts w:ascii="Times New Roman" w:hAnsi="Times New Roman" w:cs="Times New Roman"/>
          <w:color w:val="000000" w:themeColor="text1"/>
          <w:sz w:val="28"/>
          <w:szCs w:val="28"/>
        </w:rPr>
        <w:br/>
      </w:r>
      <w:r w:rsidRPr="00D97FA9">
        <w:rPr>
          <w:rFonts w:ascii="Times New Roman" w:hAnsi="Times New Roman" w:cs="Times New Roman"/>
          <w:color w:val="000000" w:themeColor="text1"/>
          <w:sz w:val="28"/>
          <w:szCs w:val="28"/>
        </w:rPr>
        <w:t xml:space="preserve">к Порядку (далее </w:t>
      </w:r>
      <w:r w:rsidR="003E1985">
        <w:rPr>
          <w:rFonts w:ascii="Times New Roman" w:hAnsi="Times New Roman" w:cs="Times New Roman"/>
          <w:color w:val="000000" w:themeColor="text1"/>
          <w:sz w:val="28"/>
          <w:szCs w:val="28"/>
        </w:rPr>
        <w:t>–</w:t>
      </w:r>
      <w:r w:rsidRPr="00D97FA9">
        <w:rPr>
          <w:rFonts w:ascii="Times New Roman" w:hAnsi="Times New Roman" w:cs="Times New Roman"/>
          <w:color w:val="000000" w:themeColor="text1"/>
          <w:sz w:val="28"/>
          <w:szCs w:val="28"/>
        </w:rPr>
        <w:t xml:space="preserve"> заявление);</w:t>
      </w:r>
      <w:bookmarkStart w:id="7" w:name="P85"/>
      <w:bookmarkEnd w:id="7"/>
    </w:p>
    <w:p w:rsidR="00E82B31" w:rsidRPr="00D97FA9" w:rsidRDefault="00E82B31" w:rsidP="00D97FA9">
      <w:pPr>
        <w:pStyle w:val="ConsPlusNormal"/>
        <w:ind w:firstLine="709"/>
        <w:jc w:val="both"/>
        <w:rPr>
          <w:rFonts w:ascii="Times New Roman" w:hAnsi="Times New Roman" w:cs="Times New Roman"/>
          <w:color w:val="000000" w:themeColor="text1"/>
          <w:sz w:val="28"/>
          <w:szCs w:val="28"/>
        </w:rPr>
      </w:pPr>
      <w:r w:rsidRPr="003E1985">
        <w:rPr>
          <w:rFonts w:ascii="Times New Roman" w:hAnsi="Times New Roman" w:cs="Times New Roman"/>
          <w:color w:val="000000" w:themeColor="text1"/>
          <w:sz w:val="28"/>
          <w:szCs w:val="28"/>
        </w:rPr>
        <w:t xml:space="preserve">2) </w:t>
      </w:r>
      <w:r w:rsidR="00C8551F">
        <w:rPr>
          <w:rFonts w:ascii="Times New Roman" w:hAnsi="Times New Roman" w:cs="Times New Roman"/>
          <w:color w:val="000000" w:themeColor="text1"/>
          <w:sz w:val="28"/>
          <w:szCs w:val="28"/>
        </w:rPr>
        <w:t xml:space="preserve">электронных </w:t>
      </w:r>
      <w:r w:rsidRPr="003E1985">
        <w:rPr>
          <w:rFonts w:ascii="Times New Roman" w:hAnsi="Times New Roman" w:cs="Times New Roman"/>
          <w:color w:val="000000" w:themeColor="text1"/>
          <w:sz w:val="28"/>
          <w:szCs w:val="28"/>
        </w:rPr>
        <w:t xml:space="preserve">копий сертификатов, подтверждающих соответствие партий семян картофеля и (или) овощных культур, включая гибриды овощных культур, категории </w:t>
      </w:r>
      <w:r w:rsidRPr="008E05B1">
        <w:rPr>
          <w:rFonts w:ascii="Times New Roman" w:hAnsi="Times New Roman" w:cs="Times New Roman"/>
          <w:color w:val="000000" w:themeColor="text1"/>
          <w:sz w:val="28"/>
          <w:szCs w:val="28"/>
        </w:rPr>
        <w:t xml:space="preserve">элитных и (или) оригинальных, выданных в соответствии </w:t>
      </w:r>
      <w:r w:rsidR="002B7644">
        <w:rPr>
          <w:rFonts w:ascii="Times New Roman" w:hAnsi="Times New Roman" w:cs="Times New Roman"/>
          <w:color w:val="000000" w:themeColor="text1"/>
          <w:sz w:val="28"/>
          <w:szCs w:val="28"/>
        </w:rPr>
        <w:br/>
      </w:r>
      <w:r w:rsidRPr="008E05B1">
        <w:rPr>
          <w:rFonts w:ascii="Times New Roman" w:hAnsi="Times New Roman" w:cs="Times New Roman"/>
          <w:color w:val="000000" w:themeColor="text1"/>
          <w:sz w:val="28"/>
          <w:szCs w:val="28"/>
        </w:rPr>
        <w:t xml:space="preserve">со статьей 21 Федерального закона от 27.12.2002 </w:t>
      </w:r>
      <w:r w:rsidR="003E1985" w:rsidRPr="008E05B1">
        <w:rPr>
          <w:rFonts w:ascii="Times New Roman" w:hAnsi="Times New Roman" w:cs="Times New Roman"/>
          <w:color w:val="000000" w:themeColor="text1"/>
          <w:sz w:val="28"/>
          <w:szCs w:val="28"/>
        </w:rPr>
        <w:t>№</w:t>
      </w:r>
      <w:r w:rsidRPr="008E05B1">
        <w:rPr>
          <w:rFonts w:ascii="Times New Roman" w:hAnsi="Times New Roman" w:cs="Times New Roman"/>
          <w:color w:val="000000" w:themeColor="text1"/>
          <w:sz w:val="28"/>
          <w:szCs w:val="28"/>
        </w:rPr>
        <w:t xml:space="preserve"> 184-ФЗ </w:t>
      </w:r>
      <w:r w:rsidR="003E1985" w:rsidRPr="008E05B1">
        <w:rPr>
          <w:rFonts w:ascii="Times New Roman" w:hAnsi="Times New Roman" w:cs="Times New Roman"/>
          <w:color w:val="000000" w:themeColor="text1"/>
          <w:sz w:val="28"/>
          <w:szCs w:val="28"/>
        </w:rPr>
        <w:t>«О техническом регулировании»</w:t>
      </w:r>
      <w:r w:rsidR="00377EBB" w:rsidRPr="008E05B1">
        <w:rPr>
          <w:rFonts w:ascii="Times New Roman" w:hAnsi="Times New Roman" w:cs="Times New Roman"/>
          <w:color w:val="000000" w:themeColor="text1"/>
          <w:sz w:val="28"/>
          <w:szCs w:val="28"/>
        </w:rPr>
        <w:t xml:space="preserve"> </w:t>
      </w:r>
      <w:r w:rsidR="007E24ED" w:rsidRPr="008E05B1">
        <w:rPr>
          <w:rFonts w:ascii="Times New Roman" w:hAnsi="Times New Roman" w:cs="Times New Roman"/>
          <w:color w:val="000000" w:themeColor="text1"/>
          <w:sz w:val="28"/>
          <w:szCs w:val="28"/>
        </w:rPr>
        <w:t xml:space="preserve">с указанием информации об отгруженном объеме приобретенных семян, </w:t>
      </w:r>
      <w:r w:rsidR="00377EBB" w:rsidRPr="008E05B1">
        <w:rPr>
          <w:rFonts w:ascii="Times New Roman" w:hAnsi="Times New Roman" w:cs="Times New Roman"/>
          <w:color w:val="000000" w:themeColor="text1"/>
          <w:sz w:val="28"/>
          <w:szCs w:val="28"/>
        </w:rPr>
        <w:t xml:space="preserve">и (или) </w:t>
      </w:r>
      <w:r w:rsidR="001C1EDF">
        <w:rPr>
          <w:rFonts w:ascii="Times New Roman" w:hAnsi="Times New Roman" w:cs="Times New Roman"/>
          <w:color w:val="000000" w:themeColor="text1"/>
          <w:sz w:val="28"/>
          <w:szCs w:val="28"/>
        </w:rPr>
        <w:t xml:space="preserve">электронных </w:t>
      </w:r>
      <w:r w:rsidR="00377EBB" w:rsidRPr="008E05B1">
        <w:rPr>
          <w:rFonts w:ascii="Times New Roman" w:hAnsi="Times New Roman" w:cs="Times New Roman"/>
          <w:color w:val="000000" w:themeColor="text1"/>
          <w:sz w:val="28"/>
          <w:szCs w:val="28"/>
        </w:rPr>
        <w:t xml:space="preserve">копий актов апробации посевов </w:t>
      </w:r>
      <w:r w:rsidR="002B7644">
        <w:rPr>
          <w:rFonts w:ascii="Times New Roman" w:hAnsi="Times New Roman" w:cs="Times New Roman"/>
          <w:color w:val="000000" w:themeColor="text1"/>
          <w:sz w:val="28"/>
          <w:szCs w:val="28"/>
        </w:rPr>
        <w:br/>
      </w:r>
      <w:r w:rsidR="00377EBB" w:rsidRPr="008E05B1">
        <w:rPr>
          <w:rFonts w:ascii="Times New Roman" w:hAnsi="Times New Roman" w:cs="Times New Roman"/>
          <w:color w:val="000000" w:themeColor="text1"/>
          <w:sz w:val="28"/>
          <w:szCs w:val="28"/>
        </w:rPr>
        <w:t xml:space="preserve">или актов обследования участков гибридизации (в случае обследования посевов (посадок) родительских форм гибридов сельскохозяйственных растений </w:t>
      </w:r>
      <w:r w:rsidR="002B7644">
        <w:rPr>
          <w:rFonts w:ascii="Times New Roman" w:hAnsi="Times New Roman" w:cs="Times New Roman"/>
          <w:color w:val="000000" w:themeColor="text1"/>
          <w:sz w:val="28"/>
          <w:szCs w:val="28"/>
        </w:rPr>
        <w:br/>
      </w:r>
      <w:r w:rsidR="00377EBB" w:rsidRPr="008E05B1">
        <w:rPr>
          <w:rFonts w:ascii="Times New Roman" w:hAnsi="Times New Roman" w:cs="Times New Roman"/>
          <w:color w:val="000000" w:themeColor="text1"/>
          <w:sz w:val="28"/>
          <w:szCs w:val="28"/>
        </w:rPr>
        <w:t xml:space="preserve">при производстве семян гибридов первого поколения (участки гибридизации) сельскохозяйственных растений) и </w:t>
      </w:r>
      <w:r w:rsidR="001C1EDF">
        <w:rPr>
          <w:rFonts w:ascii="Times New Roman" w:hAnsi="Times New Roman" w:cs="Times New Roman"/>
          <w:color w:val="000000" w:themeColor="text1"/>
          <w:sz w:val="28"/>
          <w:szCs w:val="28"/>
        </w:rPr>
        <w:t xml:space="preserve">электронных </w:t>
      </w:r>
      <w:r w:rsidR="00377EBB" w:rsidRPr="008E05B1">
        <w:rPr>
          <w:rFonts w:ascii="Times New Roman" w:hAnsi="Times New Roman" w:cs="Times New Roman"/>
          <w:color w:val="000000" w:themeColor="text1"/>
          <w:sz w:val="28"/>
          <w:szCs w:val="28"/>
        </w:rPr>
        <w:t xml:space="preserve">копий протоколов испытаний проб семян сельскохозяйственных растений или </w:t>
      </w:r>
      <w:r w:rsidR="001C1EDF">
        <w:rPr>
          <w:rFonts w:ascii="Times New Roman" w:hAnsi="Times New Roman" w:cs="Times New Roman"/>
          <w:color w:val="000000" w:themeColor="text1"/>
          <w:sz w:val="28"/>
          <w:szCs w:val="28"/>
        </w:rPr>
        <w:t xml:space="preserve">электронных </w:t>
      </w:r>
      <w:r w:rsidR="00377EBB" w:rsidRPr="008E05B1">
        <w:rPr>
          <w:rFonts w:ascii="Times New Roman" w:hAnsi="Times New Roman" w:cs="Times New Roman"/>
          <w:color w:val="000000" w:themeColor="text1"/>
          <w:sz w:val="28"/>
          <w:szCs w:val="28"/>
        </w:rPr>
        <w:t xml:space="preserve">протоколов инспекции </w:t>
      </w:r>
      <w:r w:rsidR="00377EBB" w:rsidRPr="008E05B1">
        <w:rPr>
          <w:rFonts w:ascii="Times New Roman" w:hAnsi="Times New Roman" w:cs="Times New Roman"/>
          <w:sz w:val="28"/>
          <w:szCs w:val="28"/>
        </w:rPr>
        <w:t xml:space="preserve">с указанием </w:t>
      </w:r>
      <w:r w:rsidR="007E24ED" w:rsidRPr="008E05B1">
        <w:rPr>
          <w:rFonts w:ascii="Times New Roman" w:hAnsi="Times New Roman" w:cs="Times New Roman"/>
          <w:sz w:val="28"/>
          <w:szCs w:val="28"/>
        </w:rPr>
        <w:t>информации об отгруженном объеме</w:t>
      </w:r>
      <w:r w:rsidR="00377EBB" w:rsidRPr="008E05B1">
        <w:rPr>
          <w:rFonts w:ascii="Times New Roman" w:hAnsi="Times New Roman" w:cs="Times New Roman"/>
          <w:sz w:val="28"/>
          <w:szCs w:val="28"/>
        </w:rPr>
        <w:t xml:space="preserve"> приобретенных семян</w:t>
      </w:r>
      <w:r w:rsidRPr="008E05B1">
        <w:rPr>
          <w:rFonts w:ascii="Times New Roman" w:hAnsi="Times New Roman" w:cs="Times New Roman"/>
          <w:color w:val="000000" w:themeColor="text1"/>
          <w:sz w:val="28"/>
          <w:szCs w:val="28"/>
        </w:rPr>
        <w:t>;</w:t>
      </w:r>
    </w:p>
    <w:p w:rsidR="00E82B31" w:rsidRPr="008E05B1" w:rsidRDefault="007E24ED" w:rsidP="00D97FA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E82B31" w:rsidRPr="00461822">
        <w:rPr>
          <w:rFonts w:ascii="Times New Roman" w:hAnsi="Times New Roman" w:cs="Times New Roman"/>
          <w:color w:val="000000" w:themeColor="text1"/>
          <w:sz w:val="28"/>
          <w:szCs w:val="28"/>
        </w:rPr>
        <w:t xml:space="preserve">) информации о посевных площадях, засеваемых приобретенными элитными и (или) оригинальными семенами картофеля и (или) овощных культур, включая гибриды овощных культур, и расходе семян в году, в котором </w:t>
      </w:r>
      <w:r w:rsidR="00E82B31" w:rsidRPr="008E05B1">
        <w:rPr>
          <w:rFonts w:ascii="Times New Roman" w:hAnsi="Times New Roman" w:cs="Times New Roman"/>
          <w:color w:val="000000" w:themeColor="text1"/>
          <w:sz w:val="28"/>
          <w:szCs w:val="28"/>
        </w:rPr>
        <w:t xml:space="preserve">осуществляется предоставление субсидии, по форме согласно приложению </w:t>
      </w:r>
      <w:r w:rsidR="00461822" w:rsidRPr="008E05B1">
        <w:rPr>
          <w:rFonts w:ascii="Times New Roman" w:hAnsi="Times New Roman" w:cs="Times New Roman"/>
          <w:color w:val="000000" w:themeColor="text1"/>
          <w:sz w:val="28"/>
          <w:szCs w:val="28"/>
        </w:rPr>
        <w:br/>
      </w:r>
      <w:r w:rsidR="00E82B31" w:rsidRPr="008E05B1">
        <w:rPr>
          <w:rFonts w:ascii="Times New Roman" w:hAnsi="Times New Roman" w:cs="Times New Roman"/>
          <w:color w:val="000000" w:themeColor="text1"/>
          <w:sz w:val="28"/>
          <w:szCs w:val="28"/>
        </w:rPr>
        <w:t xml:space="preserve">№ </w:t>
      </w:r>
      <w:r w:rsidR="005E552F" w:rsidRPr="008E05B1">
        <w:rPr>
          <w:rFonts w:ascii="Times New Roman" w:hAnsi="Times New Roman" w:cs="Times New Roman"/>
          <w:color w:val="000000" w:themeColor="text1"/>
          <w:sz w:val="28"/>
          <w:szCs w:val="28"/>
        </w:rPr>
        <w:t>2</w:t>
      </w:r>
      <w:r w:rsidR="00E82B31" w:rsidRPr="008E05B1">
        <w:rPr>
          <w:rFonts w:ascii="Times New Roman" w:hAnsi="Times New Roman" w:cs="Times New Roman"/>
          <w:color w:val="000000" w:themeColor="text1"/>
          <w:sz w:val="28"/>
          <w:szCs w:val="28"/>
        </w:rPr>
        <w:t xml:space="preserve"> к Порядку;</w:t>
      </w:r>
    </w:p>
    <w:p w:rsidR="00280A9C" w:rsidRPr="008E05B1" w:rsidRDefault="007E24ED" w:rsidP="00D97FA9">
      <w:pPr>
        <w:pStyle w:val="ConsPlusNormal"/>
        <w:ind w:firstLine="709"/>
        <w:jc w:val="both"/>
        <w:rPr>
          <w:rFonts w:ascii="Times New Roman" w:hAnsi="Times New Roman" w:cs="Times New Roman"/>
          <w:color w:val="000000" w:themeColor="text1"/>
          <w:sz w:val="28"/>
          <w:szCs w:val="28"/>
        </w:rPr>
      </w:pPr>
      <w:r w:rsidRPr="008E05B1">
        <w:rPr>
          <w:rFonts w:ascii="Times New Roman" w:hAnsi="Times New Roman" w:cs="Times New Roman"/>
          <w:color w:val="000000" w:themeColor="text1"/>
          <w:sz w:val="28"/>
          <w:szCs w:val="28"/>
        </w:rPr>
        <w:t>4</w:t>
      </w:r>
      <w:r w:rsidR="00280A9C" w:rsidRPr="008E05B1">
        <w:rPr>
          <w:rFonts w:ascii="Times New Roman" w:hAnsi="Times New Roman" w:cs="Times New Roman"/>
          <w:color w:val="000000" w:themeColor="text1"/>
          <w:sz w:val="28"/>
          <w:szCs w:val="28"/>
        </w:rPr>
        <w:t xml:space="preserve">) информации для расчета субсидии по форме согласно приложению </w:t>
      </w:r>
      <w:r w:rsidR="00461822" w:rsidRPr="008E05B1">
        <w:rPr>
          <w:rFonts w:ascii="Times New Roman" w:hAnsi="Times New Roman" w:cs="Times New Roman"/>
          <w:color w:val="000000" w:themeColor="text1"/>
          <w:sz w:val="28"/>
          <w:szCs w:val="28"/>
        </w:rPr>
        <w:br/>
      </w:r>
      <w:r w:rsidR="00280A9C" w:rsidRPr="008E05B1">
        <w:rPr>
          <w:rFonts w:ascii="Times New Roman" w:hAnsi="Times New Roman" w:cs="Times New Roman"/>
          <w:color w:val="000000" w:themeColor="text1"/>
          <w:sz w:val="28"/>
          <w:szCs w:val="28"/>
        </w:rPr>
        <w:t xml:space="preserve">№ </w:t>
      </w:r>
      <w:r w:rsidR="005E552F" w:rsidRPr="008E05B1">
        <w:rPr>
          <w:rFonts w:ascii="Times New Roman" w:hAnsi="Times New Roman" w:cs="Times New Roman"/>
          <w:color w:val="000000" w:themeColor="text1"/>
          <w:sz w:val="28"/>
          <w:szCs w:val="28"/>
        </w:rPr>
        <w:t>3</w:t>
      </w:r>
      <w:r w:rsidR="00280A9C" w:rsidRPr="008E05B1">
        <w:rPr>
          <w:rFonts w:ascii="Times New Roman" w:hAnsi="Times New Roman" w:cs="Times New Roman"/>
          <w:color w:val="000000" w:themeColor="text1"/>
          <w:sz w:val="28"/>
          <w:szCs w:val="28"/>
        </w:rPr>
        <w:t xml:space="preserve"> к Порядку;</w:t>
      </w:r>
    </w:p>
    <w:p w:rsidR="009D7434" w:rsidRPr="00D97FA9" w:rsidRDefault="007E24ED" w:rsidP="00D97FA9">
      <w:pPr>
        <w:pStyle w:val="ConsPlusNormal"/>
        <w:ind w:firstLine="709"/>
        <w:jc w:val="both"/>
        <w:rPr>
          <w:rFonts w:ascii="Times New Roman" w:hAnsi="Times New Roman" w:cs="Times New Roman"/>
          <w:color w:val="000000" w:themeColor="text1"/>
          <w:sz w:val="28"/>
          <w:szCs w:val="28"/>
        </w:rPr>
      </w:pPr>
      <w:r w:rsidRPr="008E05B1">
        <w:rPr>
          <w:rFonts w:ascii="Times New Roman" w:hAnsi="Times New Roman" w:cs="Times New Roman"/>
          <w:color w:val="000000" w:themeColor="text1"/>
          <w:sz w:val="28"/>
          <w:szCs w:val="28"/>
        </w:rPr>
        <w:t>5</w:t>
      </w:r>
      <w:r w:rsidR="00867654" w:rsidRPr="008E05B1">
        <w:rPr>
          <w:rFonts w:ascii="Times New Roman" w:hAnsi="Times New Roman" w:cs="Times New Roman"/>
          <w:color w:val="000000" w:themeColor="text1"/>
          <w:sz w:val="28"/>
          <w:szCs w:val="28"/>
        </w:rPr>
        <w:t xml:space="preserve">) </w:t>
      </w:r>
      <w:r w:rsidR="009D7434" w:rsidRPr="008E05B1">
        <w:rPr>
          <w:rFonts w:ascii="Times New Roman" w:hAnsi="Times New Roman" w:cs="Times New Roman"/>
          <w:color w:val="000000" w:themeColor="text1"/>
          <w:sz w:val="28"/>
          <w:szCs w:val="28"/>
        </w:rPr>
        <w:t xml:space="preserve">справки </w:t>
      </w:r>
      <w:r w:rsidR="00867654" w:rsidRPr="008E05B1">
        <w:rPr>
          <w:rFonts w:ascii="Times New Roman" w:hAnsi="Times New Roman" w:cs="Times New Roman"/>
          <w:color w:val="000000" w:themeColor="text1"/>
          <w:sz w:val="28"/>
          <w:szCs w:val="28"/>
        </w:rPr>
        <w:t>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w:t>
      </w:r>
      <w:r w:rsidR="00867654" w:rsidRPr="00461822">
        <w:rPr>
          <w:rFonts w:ascii="Times New Roman" w:hAnsi="Times New Roman" w:cs="Times New Roman"/>
          <w:color w:val="000000" w:themeColor="text1"/>
          <w:sz w:val="28"/>
          <w:szCs w:val="28"/>
        </w:rPr>
        <w:t xml:space="preserve">, </w:t>
      </w:r>
      <w:r w:rsidR="009D7434" w:rsidRPr="00461822">
        <w:rPr>
          <w:rFonts w:ascii="Times New Roman" w:hAnsi="Times New Roman" w:cs="Times New Roman"/>
          <w:color w:val="000000" w:themeColor="text1"/>
          <w:sz w:val="28"/>
          <w:szCs w:val="28"/>
        </w:rPr>
        <w:t xml:space="preserve">по состоянию на </w:t>
      </w:r>
      <w:r w:rsidR="00867654" w:rsidRPr="00461822">
        <w:rPr>
          <w:rFonts w:ascii="Times New Roman" w:hAnsi="Times New Roman" w:cs="Times New Roman"/>
          <w:color w:val="000000" w:themeColor="text1"/>
          <w:sz w:val="28"/>
          <w:szCs w:val="28"/>
        </w:rPr>
        <w:t xml:space="preserve">дату не ранее первого числа </w:t>
      </w:r>
      <w:r w:rsidR="009D7434" w:rsidRPr="00461822">
        <w:rPr>
          <w:rFonts w:ascii="Times New Roman" w:hAnsi="Times New Roman" w:cs="Times New Roman"/>
          <w:color w:val="000000" w:themeColor="text1"/>
          <w:sz w:val="28"/>
          <w:szCs w:val="28"/>
        </w:rPr>
        <w:t xml:space="preserve">месяца, </w:t>
      </w:r>
      <w:r w:rsidR="00461822" w:rsidRPr="00461822">
        <w:rPr>
          <w:rFonts w:ascii="Times New Roman" w:hAnsi="Times New Roman" w:cs="Times New Roman"/>
          <w:color w:val="000000" w:themeColor="text1"/>
          <w:sz w:val="28"/>
          <w:szCs w:val="28"/>
        </w:rPr>
        <w:br/>
      </w:r>
      <w:r w:rsidR="009D7434" w:rsidRPr="00461822">
        <w:rPr>
          <w:rFonts w:ascii="Times New Roman" w:hAnsi="Times New Roman" w:cs="Times New Roman"/>
          <w:color w:val="000000" w:themeColor="text1"/>
          <w:sz w:val="28"/>
          <w:szCs w:val="28"/>
        </w:rPr>
        <w:t>в котором направлена заявка (представляется по собственной инициативе);</w:t>
      </w:r>
    </w:p>
    <w:p w:rsidR="009D7434" w:rsidRPr="00D97FA9" w:rsidRDefault="007E24ED" w:rsidP="00D97FA9">
      <w:pPr>
        <w:pStyle w:val="ConsPlusNormal"/>
        <w:ind w:firstLine="709"/>
        <w:jc w:val="both"/>
        <w:rPr>
          <w:rFonts w:ascii="Times New Roman" w:hAnsi="Times New Roman" w:cs="Times New Roman"/>
          <w:color w:val="000000" w:themeColor="text1"/>
          <w:sz w:val="28"/>
          <w:szCs w:val="28"/>
        </w:rPr>
      </w:pPr>
      <w:bookmarkStart w:id="8" w:name="P86"/>
      <w:bookmarkEnd w:id="8"/>
      <w:r>
        <w:rPr>
          <w:rFonts w:ascii="Times New Roman" w:hAnsi="Times New Roman" w:cs="Times New Roman"/>
          <w:color w:val="000000" w:themeColor="text1"/>
          <w:sz w:val="28"/>
          <w:szCs w:val="28"/>
        </w:rPr>
        <w:t>6</w:t>
      </w:r>
      <w:r w:rsidR="00C80191" w:rsidRPr="00461822">
        <w:rPr>
          <w:rFonts w:ascii="Times New Roman" w:hAnsi="Times New Roman" w:cs="Times New Roman"/>
          <w:color w:val="000000" w:themeColor="text1"/>
          <w:sz w:val="28"/>
          <w:szCs w:val="28"/>
        </w:rPr>
        <w:t xml:space="preserve">) </w:t>
      </w:r>
      <w:r w:rsidR="009D7434" w:rsidRPr="00461822">
        <w:rPr>
          <w:rFonts w:ascii="Times New Roman" w:hAnsi="Times New Roman" w:cs="Times New Roman"/>
          <w:color w:val="000000" w:themeColor="text1"/>
          <w:sz w:val="28"/>
          <w:szCs w:val="28"/>
        </w:rPr>
        <w:t xml:space="preserve">выписки из </w:t>
      </w:r>
      <w:r w:rsidR="008F2200">
        <w:rPr>
          <w:rFonts w:ascii="Times New Roman" w:hAnsi="Times New Roman" w:cs="Times New Roman"/>
          <w:color w:val="000000" w:themeColor="text1"/>
          <w:sz w:val="28"/>
          <w:szCs w:val="28"/>
        </w:rPr>
        <w:t>Е</w:t>
      </w:r>
      <w:r w:rsidR="009D7434" w:rsidRPr="00461822">
        <w:rPr>
          <w:rFonts w:ascii="Times New Roman" w:hAnsi="Times New Roman" w:cs="Times New Roman"/>
          <w:color w:val="000000" w:themeColor="text1"/>
          <w:sz w:val="28"/>
          <w:szCs w:val="28"/>
        </w:rPr>
        <w:t xml:space="preserve">диного государственного реестра юридических лиц </w:t>
      </w:r>
      <w:r w:rsidR="00461822" w:rsidRPr="00461822">
        <w:rPr>
          <w:rFonts w:ascii="Times New Roman" w:hAnsi="Times New Roman" w:cs="Times New Roman"/>
          <w:color w:val="000000" w:themeColor="text1"/>
          <w:sz w:val="28"/>
          <w:szCs w:val="28"/>
        </w:rPr>
        <w:br/>
      </w:r>
      <w:r w:rsidR="009D7434" w:rsidRPr="00461822">
        <w:rPr>
          <w:rFonts w:ascii="Times New Roman" w:hAnsi="Times New Roman" w:cs="Times New Roman"/>
          <w:color w:val="000000" w:themeColor="text1"/>
          <w:sz w:val="28"/>
          <w:szCs w:val="28"/>
        </w:rPr>
        <w:t xml:space="preserve">или единого государственного реестра индивидуальных предпринимателей </w:t>
      </w:r>
      <w:r w:rsidR="00461822" w:rsidRPr="00461822">
        <w:rPr>
          <w:rFonts w:ascii="Times New Roman" w:hAnsi="Times New Roman" w:cs="Times New Roman"/>
          <w:color w:val="000000" w:themeColor="text1"/>
          <w:sz w:val="28"/>
          <w:szCs w:val="28"/>
        </w:rPr>
        <w:br/>
      </w:r>
      <w:r w:rsidR="009D7434" w:rsidRPr="00461822">
        <w:rPr>
          <w:rFonts w:ascii="Times New Roman" w:hAnsi="Times New Roman" w:cs="Times New Roman"/>
          <w:color w:val="000000" w:themeColor="text1"/>
          <w:sz w:val="28"/>
          <w:szCs w:val="28"/>
        </w:rPr>
        <w:t xml:space="preserve">по состоянию на дату не ранее первого числа месяца, в котором </w:t>
      </w:r>
      <w:r w:rsidR="00C80191" w:rsidRPr="00461822">
        <w:rPr>
          <w:rFonts w:ascii="Times New Roman" w:hAnsi="Times New Roman" w:cs="Times New Roman"/>
          <w:color w:val="000000" w:themeColor="text1"/>
          <w:sz w:val="28"/>
          <w:szCs w:val="28"/>
        </w:rPr>
        <w:t xml:space="preserve">направляется </w:t>
      </w:r>
      <w:r w:rsidR="009D7434" w:rsidRPr="00461822">
        <w:rPr>
          <w:rFonts w:ascii="Times New Roman" w:hAnsi="Times New Roman" w:cs="Times New Roman"/>
          <w:color w:val="000000" w:themeColor="text1"/>
          <w:sz w:val="28"/>
          <w:szCs w:val="28"/>
        </w:rPr>
        <w:t>заявка (представляется по собственной инициативе);</w:t>
      </w:r>
    </w:p>
    <w:p w:rsidR="009D7434" w:rsidRPr="00D97FA9" w:rsidRDefault="007E24ED" w:rsidP="00377EBB">
      <w:pPr>
        <w:pStyle w:val="ConsPlusNormal"/>
        <w:ind w:firstLine="709"/>
        <w:jc w:val="both"/>
        <w:rPr>
          <w:rFonts w:ascii="Times New Roman" w:hAnsi="Times New Roman" w:cs="Times New Roman"/>
          <w:color w:val="000000" w:themeColor="text1"/>
          <w:sz w:val="28"/>
          <w:szCs w:val="28"/>
        </w:rPr>
      </w:pPr>
      <w:bookmarkStart w:id="9" w:name="P87"/>
      <w:bookmarkEnd w:id="9"/>
      <w:r>
        <w:rPr>
          <w:rFonts w:ascii="Times New Roman" w:hAnsi="Times New Roman" w:cs="Times New Roman"/>
          <w:color w:val="000000" w:themeColor="text1"/>
          <w:sz w:val="28"/>
          <w:szCs w:val="28"/>
        </w:rPr>
        <w:t>7</w:t>
      </w:r>
      <w:r w:rsidR="00C80191" w:rsidRPr="00461822">
        <w:rPr>
          <w:rFonts w:ascii="Times New Roman" w:hAnsi="Times New Roman" w:cs="Times New Roman"/>
          <w:color w:val="000000" w:themeColor="text1"/>
          <w:sz w:val="28"/>
          <w:szCs w:val="28"/>
        </w:rPr>
        <w:t xml:space="preserve">) </w:t>
      </w:r>
      <w:r w:rsidR="009D7434" w:rsidRPr="00461822">
        <w:rPr>
          <w:rFonts w:ascii="Times New Roman" w:hAnsi="Times New Roman" w:cs="Times New Roman"/>
          <w:color w:val="000000" w:themeColor="text1"/>
          <w:sz w:val="28"/>
          <w:szCs w:val="28"/>
        </w:rPr>
        <w:t>документов, подтверждающих фактически произведенные</w:t>
      </w:r>
      <w:r w:rsidR="009D7434" w:rsidRPr="00D97FA9">
        <w:rPr>
          <w:rFonts w:ascii="Times New Roman" w:hAnsi="Times New Roman" w:cs="Times New Roman"/>
          <w:color w:val="000000" w:themeColor="text1"/>
          <w:sz w:val="28"/>
          <w:szCs w:val="28"/>
        </w:rPr>
        <w:t xml:space="preserve"> затраты, </w:t>
      </w:r>
      <w:r w:rsidR="00461822">
        <w:rPr>
          <w:rFonts w:ascii="Times New Roman" w:hAnsi="Times New Roman" w:cs="Times New Roman"/>
          <w:color w:val="000000" w:themeColor="text1"/>
          <w:sz w:val="28"/>
          <w:szCs w:val="28"/>
        </w:rPr>
        <w:br/>
      </w:r>
      <w:r w:rsidR="009D7434" w:rsidRPr="00D97FA9">
        <w:rPr>
          <w:rFonts w:ascii="Times New Roman" w:hAnsi="Times New Roman" w:cs="Times New Roman"/>
          <w:color w:val="000000" w:themeColor="text1"/>
          <w:sz w:val="28"/>
          <w:szCs w:val="28"/>
        </w:rPr>
        <w:t>на возмещение которых предоставляется субсидия:</w:t>
      </w:r>
    </w:p>
    <w:p w:rsidR="009D7434" w:rsidRPr="004B45D0" w:rsidRDefault="00A6112D" w:rsidP="004B470D">
      <w:pPr>
        <w:pStyle w:val="ConsPlusNormal"/>
        <w:ind w:firstLine="708"/>
        <w:jc w:val="both"/>
        <w:rPr>
          <w:rFonts w:ascii="Times New Roman" w:hAnsi="Times New Roman" w:cs="Times New Roman"/>
          <w:color w:val="000000" w:themeColor="text1"/>
          <w:sz w:val="28"/>
          <w:szCs w:val="28"/>
        </w:rPr>
      </w:pPr>
      <w:r w:rsidRPr="004B45D0">
        <w:rPr>
          <w:rFonts w:ascii="Times New Roman" w:hAnsi="Times New Roman" w:cs="Times New Roman"/>
          <w:color w:val="000000" w:themeColor="text1"/>
          <w:sz w:val="28"/>
          <w:szCs w:val="28"/>
        </w:rPr>
        <w:t xml:space="preserve">а) </w:t>
      </w:r>
      <w:r w:rsidR="004B470D" w:rsidRPr="004B45D0">
        <w:rPr>
          <w:rFonts w:ascii="Times New Roman" w:hAnsi="Times New Roman" w:cs="Times New Roman"/>
          <w:color w:val="000000" w:themeColor="text1"/>
          <w:sz w:val="28"/>
          <w:szCs w:val="28"/>
        </w:rPr>
        <w:t xml:space="preserve">электронных </w:t>
      </w:r>
      <w:r w:rsidR="009D7434" w:rsidRPr="004B45D0">
        <w:rPr>
          <w:rFonts w:ascii="Times New Roman" w:hAnsi="Times New Roman" w:cs="Times New Roman"/>
          <w:color w:val="000000" w:themeColor="text1"/>
          <w:sz w:val="28"/>
          <w:szCs w:val="28"/>
        </w:rPr>
        <w:t xml:space="preserve">копий договоров, подтверждающих приобретение элитных </w:t>
      </w:r>
      <w:r w:rsidR="004B470D" w:rsidRPr="004B45D0">
        <w:rPr>
          <w:rFonts w:ascii="Times New Roman" w:hAnsi="Times New Roman" w:cs="Times New Roman"/>
          <w:color w:val="000000" w:themeColor="text1"/>
          <w:sz w:val="28"/>
          <w:szCs w:val="28"/>
        </w:rPr>
        <w:br/>
      </w:r>
      <w:r w:rsidR="009D7434" w:rsidRPr="004B45D0">
        <w:rPr>
          <w:rFonts w:ascii="Times New Roman" w:hAnsi="Times New Roman" w:cs="Times New Roman"/>
          <w:color w:val="000000" w:themeColor="text1"/>
          <w:sz w:val="28"/>
          <w:szCs w:val="28"/>
        </w:rPr>
        <w:t xml:space="preserve">и (или) оригинальных семян картофеля и (или) овощных культур, включая гибриды овощных культур, сорта или гибриды которых включены </w:t>
      </w:r>
      <w:r w:rsidR="004B470D" w:rsidRPr="004B45D0">
        <w:rPr>
          <w:rFonts w:ascii="Times New Roman" w:hAnsi="Times New Roman" w:cs="Times New Roman"/>
          <w:color w:val="000000" w:themeColor="text1"/>
          <w:sz w:val="28"/>
          <w:szCs w:val="28"/>
        </w:rPr>
        <w:br/>
      </w:r>
      <w:r w:rsidR="009D7434" w:rsidRPr="004B45D0">
        <w:rPr>
          <w:rFonts w:ascii="Times New Roman" w:hAnsi="Times New Roman" w:cs="Times New Roman"/>
          <w:color w:val="000000" w:themeColor="text1"/>
          <w:sz w:val="28"/>
          <w:szCs w:val="28"/>
        </w:rPr>
        <w:t>в Государственный</w:t>
      </w:r>
      <w:r w:rsidR="007E24ED" w:rsidRPr="004B45D0">
        <w:rPr>
          <w:rFonts w:ascii="Times New Roman" w:hAnsi="Times New Roman" w:cs="Times New Roman"/>
          <w:color w:val="000000" w:themeColor="text1"/>
          <w:sz w:val="28"/>
          <w:szCs w:val="28"/>
        </w:rPr>
        <w:t xml:space="preserve"> реестр селекционных достижений</w:t>
      </w:r>
      <w:r w:rsidR="00377EBB" w:rsidRPr="004B45D0">
        <w:rPr>
          <w:rFonts w:ascii="Times New Roman" w:hAnsi="Times New Roman" w:cs="Times New Roman"/>
          <w:color w:val="000000" w:themeColor="text1"/>
          <w:sz w:val="28"/>
          <w:szCs w:val="28"/>
        </w:rPr>
        <w:t xml:space="preserve">. В случае приобретения семян, произведенных в рамках </w:t>
      </w:r>
      <w:r w:rsidR="001C1EDF" w:rsidRPr="004B45D0">
        <w:rPr>
          <w:rFonts w:ascii="Times New Roman" w:hAnsi="Times New Roman" w:cs="Times New Roman"/>
          <w:color w:val="000000" w:themeColor="text1"/>
          <w:sz w:val="28"/>
          <w:szCs w:val="28"/>
        </w:rPr>
        <w:t>федеральной научно-технической программы (далее – Ф</w:t>
      </w:r>
      <w:r w:rsidR="00377EBB" w:rsidRPr="004B45D0">
        <w:rPr>
          <w:rFonts w:ascii="Times New Roman" w:hAnsi="Times New Roman" w:cs="Times New Roman"/>
          <w:color w:val="000000" w:themeColor="text1"/>
          <w:sz w:val="28"/>
          <w:szCs w:val="28"/>
        </w:rPr>
        <w:t>НТП</w:t>
      </w:r>
      <w:r w:rsidR="00961597" w:rsidRPr="004B45D0">
        <w:rPr>
          <w:rFonts w:ascii="Times New Roman" w:hAnsi="Times New Roman" w:cs="Times New Roman"/>
          <w:color w:val="000000" w:themeColor="text1"/>
          <w:sz w:val="28"/>
          <w:szCs w:val="28"/>
        </w:rPr>
        <w:t>)</w:t>
      </w:r>
      <w:r w:rsidR="00377EBB" w:rsidRPr="004B45D0">
        <w:rPr>
          <w:rFonts w:ascii="Times New Roman" w:hAnsi="Times New Roman" w:cs="Times New Roman"/>
          <w:color w:val="000000" w:themeColor="text1"/>
          <w:sz w:val="28"/>
          <w:szCs w:val="28"/>
        </w:rPr>
        <w:t>, в копиях договоров должна содержаться информация</w:t>
      </w:r>
      <w:r w:rsidR="008E05B1" w:rsidRPr="004B45D0">
        <w:rPr>
          <w:rFonts w:ascii="Times New Roman" w:hAnsi="Times New Roman" w:cs="Times New Roman"/>
          <w:color w:val="000000" w:themeColor="text1"/>
          <w:sz w:val="28"/>
          <w:szCs w:val="28"/>
        </w:rPr>
        <w:t>,</w:t>
      </w:r>
      <w:r w:rsidR="00377EBB" w:rsidRPr="004B45D0">
        <w:rPr>
          <w:rFonts w:ascii="Times New Roman" w:hAnsi="Times New Roman" w:cs="Times New Roman"/>
          <w:color w:val="000000" w:themeColor="text1"/>
          <w:sz w:val="28"/>
          <w:szCs w:val="28"/>
        </w:rPr>
        <w:t xml:space="preserve"> </w:t>
      </w:r>
      <w:r w:rsidR="006525F9" w:rsidRPr="004B45D0">
        <w:rPr>
          <w:rFonts w:ascii="Times New Roman" w:hAnsi="Times New Roman" w:cs="Times New Roman"/>
          <w:color w:val="000000" w:themeColor="text1"/>
          <w:sz w:val="28"/>
          <w:szCs w:val="28"/>
        </w:rPr>
        <w:t>подтверждающая</w:t>
      </w:r>
      <w:r w:rsidR="00377EBB" w:rsidRPr="004B45D0">
        <w:rPr>
          <w:rFonts w:ascii="Times New Roman" w:hAnsi="Times New Roman" w:cs="Times New Roman"/>
          <w:color w:val="000000" w:themeColor="text1"/>
          <w:sz w:val="28"/>
          <w:szCs w:val="28"/>
        </w:rPr>
        <w:t xml:space="preserve"> </w:t>
      </w:r>
      <w:r w:rsidR="006525F9" w:rsidRPr="004B45D0">
        <w:rPr>
          <w:rFonts w:ascii="Times New Roman" w:hAnsi="Times New Roman" w:cs="Times New Roman"/>
          <w:color w:val="000000" w:themeColor="text1"/>
          <w:sz w:val="28"/>
          <w:szCs w:val="28"/>
        </w:rPr>
        <w:t xml:space="preserve">производство </w:t>
      </w:r>
      <w:r w:rsidR="00377EBB" w:rsidRPr="004B45D0">
        <w:rPr>
          <w:rFonts w:ascii="Times New Roman" w:hAnsi="Times New Roman" w:cs="Times New Roman"/>
          <w:color w:val="000000" w:themeColor="text1"/>
          <w:sz w:val="28"/>
          <w:szCs w:val="28"/>
        </w:rPr>
        <w:t>сем</w:t>
      </w:r>
      <w:r w:rsidR="006525F9" w:rsidRPr="004B45D0">
        <w:rPr>
          <w:rFonts w:ascii="Times New Roman" w:hAnsi="Times New Roman" w:cs="Times New Roman"/>
          <w:color w:val="000000" w:themeColor="text1"/>
          <w:sz w:val="28"/>
          <w:szCs w:val="28"/>
        </w:rPr>
        <w:t>ян</w:t>
      </w:r>
      <w:r w:rsidR="00377EBB" w:rsidRPr="004B45D0">
        <w:rPr>
          <w:rFonts w:ascii="Times New Roman" w:hAnsi="Times New Roman" w:cs="Times New Roman"/>
          <w:color w:val="000000" w:themeColor="text1"/>
          <w:sz w:val="28"/>
          <w:szCs w:val="28"/>
        </w:rPr>
        <w:t xml:space="preserve"> в рамках ФНТП;</w:t>
      </w:r>
    </w:p>
    <w:p w:rsidR="009D7434" w:rsidRPr="004B45D0" w:rsidRDefault="00A6112D" w:rsidP="00D97FA9">
      <w:pPr>
        <w:pStyle w:val="ConsPlusNormal"/>
        <w:ind w:firstLine="709"/>
        <w:jc w:val="both"/>
        <w:rPr>
          <w:rFonts w:ascii="Times New Roman" w:hAnsi="Times New Roman" w:cs="Times New Roman"/>
          <w:color w:val="000000" w:themeColor="text1"/>
          <w:sz w:val="28"/>
          <w:szCs w:val="28"/>
        </w:rPr>
      </w:pPr>
      <w:r w:rsidRPr="004B45D0">
        <w:rPr>
          <w:rFonts w:ascii="Times New Roman" w:hAnsi="Times New Roman" w:cs="Times New Roman"/>
          <w:color w:val="000000" w:themeColor="text1"/>
          <w:sz w:val="28"/>
          <w:szCs w:val="28"/>
        </w:rPr>
        <w:t xml:space="preserve">б) </w:t>
      </w:r>
      <w:r w:rsidR="00C8551F" w:rsidRPr="004B45D0">
        <w:rPr>
          <w:rFonts w:ascii="Times New Roman" w:hAnsi="Times New Roman" w:cs="Times New Roman"/>
          <w:color w:val="000000" w:themeColor="text1"/>
          <w:sz w:val="28"/>
          <w:szCs w:val="28"/>
        </w:rPr>
        <w:t xml:space="preserve">электронных </w:t>
      </w:r>
      <w:r w:rsidR="009D7434" w:rsidRPr="004B45D0">
        <w:rPr>
          <w:rFonts w:ascii="Times New Roman" w:hAnsi="Times New Roman" w:cs="Times New Roman"/>
          <w:color w:val="000000" w:themeColor="text1"/>
          <w:sz w:val="28"/>
          <w:szCs w:val="28"/>
        </w:rPr>
        <w:t xml:space="preserve">копий платежных документов, подтверждающих расчет </w:t>
      </w:r>
      <w:r w:rsidR="007A0C6E" w:rsidRPr="004B45D0">
        <w:rPr>
          <w:rFonts w:ascii="Times New Roman" w:hAnsi="Times New Roman" w:cs="Times New Roman"/>
          <w:color w:val="000000" w:themeColor="text1"/>
          <w:sz w:val="28"/>
          <w:szCs w:val="28"/>
        </w:rPr>
        <w:br/>
      </w:r>
      <w:r w:rsidR="009D7434" w:rsidRPr="004B45D0">
        <w:rPr>
          <w:rFonts w:ascii="Times New Roman" w:hAnsi="Times New Roman" w:cs="Times New Roman"/>
          <w:color w:val="000000" w:themeColor="text1"/>
          <w:sz w:val="28"/>
          <w:szCs w:val="28"/>
        </w:rPr>
        <w:t xml:space="preserve">с организациями, осуществляющими производство элитных и (или) оригинальных семян и (или) их подготовку к посеву (с полным технологическим циклом их подготовки к посеву в соответствии с принятой технологией), или лицами, уполномоченными этими организациями на продажу таких семян, </w:t>
      </w:r>
      <w:r w:rsidR="007A0C6E" w:rsidRPr="004B45D0">
        <w:rPr>
          <w:rFonts w:ascii="Times New Roman" w:hAnsi="Times New Roman" w:cs="Times New Roman"/>
          <w:color w:val="000000" w:themeColor="text1"/>
          <w:sz w:val="28"/>
          <w:szCs w:val="28"/>
        </w:rPr>
        <w:br/>
      </w:r>
      <w:r w:rsidR="009D7434" w:rsidRPr="004B45D0">
        <w:rPr>
          <w:rFonts w:ascii="Times New Roman" w:hAnsi="Times New Roman" w:cs="Times New Roman"/>
          <w:color w:val="000000" w:themeColor="text1"/>
          <w:sz w:val="28"/>
          <w:szCs w:val="28"/>
        </w:rPr>
        <w:t>в полном объеме в период с июня года, предшествующего году предоставления субсидии, по май года предоставления субсидии включительно;</w:t>
      </w:r>
    </w:p>
    <w:p w:rsidR="009D7434" w:rsidRPr="004B45D0" w:rsidRDefault="00A6112D" w:rsidP="00D97FA9">
      <w:pPr>
        <w:pStyle w:val="ConsPlusNormal"/>
        <w:ind w:firstLine="709"/>
        <w:jc w:val="both"/>
        <w:rPr>
          <w:rFonts w:ascii="Times New Roman" w:hAnsi="Times New Roman" w:cs="Times New Roman"/>
          <w:strike/>
          <w:color w:val="000000" w:themeColor="text1"/>
          <w:sz w:val="28"/>
          <w:szCs w:val="28"/>
        </w:rPr>
      </w:pPr>
      <w:r w:rsidRPr="004B45D0">
        <w:rPr>
          <w:rFonts w:ascii="Times New Roman" w:hAnsi="Times New Roman" w:cs="Times New Roman"/>
          <w:color w:val="000000" w:themeColor="text1"/>
          <w:sz w:val="28"/>
          <w:szCs w:val="28"/>
        </w:rPr>
        <w:t xml:space="preserve">в) </w:t>
      </w:r>
      <w:r w:rsidR="00C8551F" w:rsidRPr="004B45D0">
        <w:rPr>
          <w:rFonts w:ascii="Times New Roman" w:hAnsi="Times New Roman" w:cs="Times New Roman"/>
          <w:color w:val="000000" w:themeColor="text1"/>
          <w:sz w:val="28"/>
          <w:szCs w:val="28"/>
        </w:rPr>
        <w:t xml:space="preserve">электронных </w:t>
      </w:r>
      <w:r w:rsidR="009D7434" w:rsidRPr="004B45D0">
        <w:rPr>
          <w:rFonts w:ascii="Times New Roman" w:hAnsi="Times New Roman" w:cs="Times New Roman"/>
          <w:color w:val="000000" w:themeColor="text1"/>
          <w:sz w:val="28"/>
          <w:szCs w:val="28"/>
        </w:rPr>
        <w:t>копий дилерских или дистрибьютерских договоров, заключенных между организациями, осуществляющими производство элитных и (или) оригинальных семян и (или) их подготовку к посеву (с полным технологическим циклом их подготовки к посеву в соответствии с принятой технологией по каждой сельскохозяйственной культуре), и лицами, уполномоченными этими организациями на продажу таких семян (в случае приобретения элитных и (или) оригинальных семян у уполномоченных лиц)</w:t>
      </w:r>
      <w:r w:rsidR="00377EBB" w:rsidRPr="004B45D0">
        <w:rPr>
          <w:rFonts w:ascii="Times New Roman" w:hAnsi="Times New Roman" w:cs="Times New Roman"/>
          <w:color w:val="000000" w:themeColor="text1"/>
          <w:sz w:val="28"/>
          <w:szCs w:val="28"/>
        </w:rPr>
        <w:t xml:space="preserve">. </w:t>
      </w:r>
      <w:r w:rsidR="004B470D" w:rsidRPr="004B45D0">
        <w:rPr>
          <w:rFonts w:ascii="Times New Roman" w:hAnsi="Times New Roman" w:cs="Times New Roman"/>
          <w:color w:val="000000" w:themeColor="text1"/>
          <w:sz w:val="28"/>
          <w:szCs w:val="28"/>
        </w:rPr>
        <w:br/>
      </w:r>
      <w:r w:rsidR="00377EBB" w:rsidRPr="004B45D0">
        <w:rPr>
          <w:rFonts w:ascii="Times New Roman" w:hAnsi="Times New Roman" w:cs="Times New Roman"/>
          <w:color w:val="000000" w:themeColor="text1"/>
          <w:sz w:val="28"/>
          <w:szCs w:val="28"/>
        </w:rPr>
        <w:t xml:space="preserve">В случае приобретения семян, произведенных в рамках ФНТП, в </w:t>
      </w:r>
      <w:r w:rsidR="002D7A83" w:rsidRPr="004B45D0">
        <w:rPr>
          <w:rFonts w:ascii="Times New Roman" w:hAnsi="Times New Roman" w:cs="Times New Roman"/>
          <w:color w:val="000000" w:themeColor="text1"/>
          <w:sz w:val="28"/>
          <w:szCs w:val="28"/>
        </w:rPr>
        <w:t xml:space="preserve">электронных </w:t>
      </w:r>
      <w:r w:rsidR="00377EBB" w:rsidRPr="004B45D0">
        <w:rPr>
          <w:rFonts w:ascii="Times New Roman" w:hAnsi="Times New Roman" w:cs="Times New Roman"/>
          <w:color w:val="000000" w:themeColor="text1"/>
          <w:sz w:val="28"/>
          <w:szCs w:val="28"/>
        </w:rPr>
        <w:t xml:space="preserve">копиях дилерских или дистрибьютерских договоров должна содержаться информация о том, что </w:t>
      </w:r>
      <w:r w:rsidR="00ED11B8" w:rsidRPr="004B45D0">
        <w:rPr>
          <w:rFonts w:ascii="Times New Roman" w:hAnsi="Times New Roman" w:cs="Times New Roman"/>
          <w:color w:val="000000" w:themeColor="text1"/>
          <w:sz w:val="28"/>
          <w:szCs w:val="28"/>
        </w:rPr>
        <w:t xml:space="preserve">организации, осуществляющие производство элитных </w:t>
      </w:r>
      <w:r w:rsidR="002D7A83" w:rsidRPr="004B45D0">
        <w:rPr>
          <w:rFonts w:ascii="Times New Roman" w:hAnsi="Times New Roman" w:cs="Times New Roman"/>
          <w:color w:val="000000" w:themeColor="text1"/>
          <w:sz w:val="28"/>
          <w:szCs w:val="28"/>
        </w:rPr>
        <w:br/>
      </w:r>
      <w:r w:rsidR="00ED11B8" w:rsidRPr="004B45D0">
        <w:rPr>
          <w:rFonts w:ascii="Times New Roman" w:hAnsi="Times New Roman" w:cs="Times New Roman"/>
          <w:color w:val="000000" w:themeColor="text1"/>
          <w:sz w:val="28"/>
          <w:szCs w:val="28"/>
        </w:rPr>
        <w:t>и (или) оригинальных семян и (или) их подготовку к посеву (с полным технологическим циклом их подготовки к посеву в соответствии с принятой технологией по каждой сельскохозяйственной культуре)</w:t>
      </w:r>
      <w:r w:rsidR="008E05B1" w:rsidRPr="004B45D0">
        <w:rPr>
          <w:rFonts w:ascii="Times New Roman" w:hAnsi="Times New Roman" w:cs="Times New Roman"/>
          <w:color w:val="000000" w:themeColor="text1"/>
          <w:sz w:val="28"/>
          <w:szCs w:val="28"/>
        </w:rPr>
        <w:t xml:space="preserve">, </w:t>
      </w:r>
      <w:r w:rsidR="00ED11B8" w:rsidRPr="004B45D0">
        <w:rPr>
          <w:rFonts w:ascii="Times New Roman" w:hAnsi="Times New Roman" w:cs="Times New Roman"/>
          <w:color w:val="000000" w:themeColor="text1"/>
          <w:sz w:val="28"/>
          <w:szCs w:val="28"/>
        </w:rPr>
        <w:t>могут осуществлять производство таких семян</w:t>
      </w:r>
      <w:r w:rsidR="009D7434" w:rsidRPr="004B45D0">
        <w:rPr>
          <w:rFonts w:ascii="Times New Roman" w:hAnsi="Times New Roman" w:cs="Times New Roman"/>
          <w:color w:val="000000" w:themeColor="text1"/>
          <w:sz w:val="28"/>
          <w:szCs w:val="28"/>
        </w:rPr>
        <w:t>;</w:t>
      </w:r>
    </w:p>
    <w:p w:rsidR="00377EBB" w:rsidRPr="008E05B1" w:rsidRDefault="00A6112D" w:rsidP="00377EBB">
      <w:pPr>
        <w:pStyle w:val="ConsPlusNormal"/>
        <w:ind w:firstLine="708"/>
        <w:jc w:val="both"/>
        <w:rPr>
          <w:rFonts w:ascii="Times New Roman" w:hAnsi="Times New Roman" w:cs="Times New Roman"/>
          <w:color w:val="000000" w:themeColor="text1"/>
          <w:sz w:val="28"/>
          <w:szCs w:val="28"/>
        </w:rPr>
      </w:pPr>
      <w:r w:rsidRPr="004B45D0">
        <w:rPr>
          <w:rFonts w:ascii="Times New Roman" w:hAnsi="Times New Roman" w:cs="Times New Roman"/>
          <w:color w:val="000000" w:themeColor="text1"/>
          <w:sz w:val="28"/>
          <w:szCs w:val="28"/>
        </w:rPr>
        <w:t xml:space="preserve">г) </w:t>
      </w:r>
      <w:r w:rsidR="00C8551F" w:rsidRPr="004B45D0">
        <w:rPr>
          <w:rFonts w:ascii="Times New Roman" w:hAnsi="Times New Roman" w:cs="Times New Roman"/>
          <w:color w:val="000000" w:themeColor="text1"/>
          <w:sz w:val="28"/>
          <w:szCs w:val="28"/>
        </w:rPr>
        <w:t>электронн</w:t>
      </w:r>
      <w:r w:rsidR="004B470D" w:rsidRPr="004B45D0">
        <w:rPr>
          <w:rFonts w:ascii="Times New Roman" w:hAnsi="Times New Roman" w:cs="Times New Roman"/>
          <w:color w:val="000000" w:themeColor="text1"/>
          <w:sz w:val="28"/>
          <w:szCs w:val="28"/>
        </w:rPr>
        <w:t>ой</w:t>
      </w:r>
      <w:r w:rsidR="00C8551F" w:rsidRPr="004B45D0">
        <w:rPr>
          <w:rFonts w:ascii="Times New Roman" w:hAnsi="Times New Roman" w:cs="Times New Roman"/>
          <w:color w:val="000000" w:themeColor="text1"/>
          <w:sz w:val="28"/>
          <w:szCs w:val="28"/>
        </w:rPr>
        <w:t xml:space="preserve"> </w:t>
      </w:r>
      <w:r w:rsidR="00377EBB" w:rsidRPr="004B45D0">
        <w:rPr>
          <w:rFonts w:ascii="Times New Roman" w:hAnsi="Times New Roman" w:cs="Times New Roman"/>
          <w:color w:val="000000" w:themeColor="text1"/>
          <w:sz w:val="28"/>
          <w:szCs w:val="28"/>
        </w:rPr>
        <w:t>копии паспорта комплексного научно-технического прое</w:t>
      </w:r>
      <w:r w:rsidR="007E24ED" w:rsidRPr="004B45D0">
        <w:rPr>
          <w:rFonts w:ascii="Times New Roman" w:hAnsi="Times New Roman" w:cs="Times New Roman"/>
          <w:color w:val="000000" w:themeColor="text1"/>
          <w:sz w:val="28"/>
          <w:szCs w:val="28"/>
        </w:rPr>
        <w:t>кта, выполняемого</w:t>
      </w:r>
      <w:r w:rsidR="007E24ED" w:rsidRPr="008E05B1">
        <w:rPr>
          <w:rFonts w:ascii="Times New Roman" w:hAnsi="Times New Roman" w:cs="Times New Roman"/>
          <w:color w:val="000000" w:themeColor="text1"/>
          <w:sz w:val="28"/>
          <w:szCs w:val="28"/>
        </w:rPr>
        <w:t xml:space="preserve"> в рамках ФНТП,</w:t>
      </w:r>
      <w:r w:rsidR="00377EBB" w:rsidRPr="008E05B1">
        <w:rPr>
          <w:rFonts w:ascii="Times New Roman" w:hAnsi="Times New Roman" w:cs="Times New Roman"/>
          <w:color w:val="000000" w:themeColor="text1"/>
          <w:sz w:val="28"/>
          <w:szCs w:val="28"/>
        </w:rPr>
        <w:t xml:space="preserve"> с указанием переч</w:t>
      </w:r>
      <w:r w:rsidR="00E14CF4" w:rsidRPr="008E05B1">
        <w:rPr>
          <w:rFonts w:ascii="Times New Roman" w:hAnsi="Times New Roman" w:cs="Times New Roman"/>
          <w:color w:val="000000" w:themeColor="text1"/>
          <w:sz w:val="28"/>
          <w:szCs w:val="28"/>
        </w:rPr>
        <w:t xml:space="preserve">ня сортов </w:t>
      </w:r>
      <w:r w:rsidR="004B45D0">
        <w:rPr>
          <w:rFonts w:ascii="Times New Roman" w:hAnsi="Times New Roman" w:cs="Times New Roman"/>
          <w:color w:val="000000" w:themeColor="text1"/>
          <w:sz w:val="28"/>
          <w:szCs w:val="28"/>
        </w:rPr>
        <w:br/>
      </w:r>
      <w:r w:rsidR="00E14CF4" w:rsidRPr="008E05B1">
        <w:rPr>
          <w:rFonts w:ascii="Times New Roman" w:hAnsi="Times New Roman" w:cs="Times New Roman"/>
          <w:color w:val="000000" w:themeColor="text1"/>
          <w:sz w:val="28"/>
          <w:szCs w:val="28"/>
        </w:rPr>
        <w:t xml:space="preserve">и производителя семян </w:t>
      </w:r>
      <w:r w:rsidR="00377EBB" w:rsidRPr="008E05B1">
        <w:rPr>
          <w:rFonts w:ascii="Times New Roman" w:hAnsi="Times New Roman" w:cs="Times New Roman"/>
          <w:color w:val="000000" w:themeColor="text1"/>
          <w:sz w:val="28"/>
          <w:szCs w:val="28"/>
        </w:rPr>
        <w:t>(</w:t>
      </w:r>
      <w:r w:rsidR="005F5674" w:rsidRPr="008E05B1">
        <w:rPr>
          <w:rFonts w:ascii="Times New Roman" w:hAnsi="Times New Roman" w:cs="Times New Roman"/>
          <w:color w:val="000000" w:themeColor="text1"/>
          <w:sz w:val="28"/>
          <w:szCs w:val="28"/>
        </w:rPr>
        <w:t>предоставляется в случае приобре</w:t>
      </w:r>
      <w:r w:rsidR="00377EBB" w:rsidRPr="008E05B1">
        <w:rPr>
          <w:rFonts w:ascii="Times New Roman" w:hAnsi="Times New Roman" w:cs="Times New Roman"/>
          <w:color w:val="000000" w:themeColor="text1"/>
          <w:sz w:val="28"/>
          <w:szCs w:val="28"/>
        </w:rPr>
        <w:t>тения семян, произведенных в рамках ФНТП);</w:t>
      </w:r>
    </w:p>
    <w:p w:rsidR="00D8726C" w:rsidRPr="00377EBB" w:rsidRDefault="00A6112D" w:rsidP="00C8551F">
      <w:pPr>
        <w:pStyle w:val="ConsPlusNormal"/>
        <w:ind w:firstLine="709"/>
        <w:jc w:val="both"/>
        <w:rPr>
          <w:rFonts w:ascii="Times New Roman" w:hAnsi="Times New Roman" w:cs="Times New Roman"/>
          <w:color w:val="000000" w:themeColor="text1"/>
          <w:sz w:val="28"/>
          <w:szCs w:val="28"/>
        </w:rPr>
      </w:pPr>
      <w:r w:rsidRPr="004B45D0">
        <w:rPr>
          <w:rFonts w:ascii="Times New Roman" w:hAnsi="Times New Roman" w:cs="Times New Roman"/>
          <w:sz w:val="28"/>
          <w:szCs w:val="28"/>
        </w:rPr>
        <w:t xml:space="preserve">д) </w:t>
      </w:r>
      <w:r w:rsidR="00C8551F" w:rsidRPr="004B45D0">
        <w:rPr>
          <w:rFonts w:ascii="Times New Roman" w:hAnsi="Times New Roman" w:cs="Times New Roman"/>
          <w:sz w:val="28"/>
          <w:szCs w:val="28"/>
        </w:rPr>
        <w:t xml:space="preserve">электронных </w:t>
      </w:r>
      <w:r w:rsidR="00D8726C" w:rsidRPr="004B45D0">
        <w:rPr>
          <w:rFonts w:ascii="Times New Roman" w:hAnsi="Times New Roman" w:cs="Times New Roman"/>
          <w:sz w:val="28"/>
          <w:szCs w:val="28"/>
        </w:rPr>
        <w:t>копий актов расхода элитных семян</w:t>
      </w:r>
      <w:r w:rsidRPr="004B45D0">
        <w:rPr>
          <w:rFonts w:ascii="Times New Roman" w:hAnsi="Times New Roman" w:cs="Times New Roman"/>
          <w:sz w:val="28"/>
          <w:szCs w:val="28"/>
        </w:rPr>
        <w:t xml:space="preserve"> и посадочного материала</w:t>
      </w:r>
      <w:r w:rsidR="00D8726C" w:rsidRPr="004B45D0">
        <w:rPr>
          <w:rFonts w:ascii="Times New Roman" w:hAnsi="Times New Roman" w:cs="Times New Roman"/>
          <w:sz w:val="28"/>
          <w:szCs w:val="28"/>
        </w:rPr>
        <w:t>;</w:t>
      </w:r>
    </w:p>
    <w:p w:rsidR="009D7434" w:rsidRPr="00D97FA9" w:rsidRDefault="007E24ED" w:rsidP="00D97FA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AD3E93" w:rsidRPr="00B866CD">
        <w:rPr>
          <w:rFonts w:ascii="Times New Roman" w:hAnsi="Times New Roman" w:cs="Times New Roman"/>
          <w:color w:val="000000" w:themeColor="text1"/>
          <w:sz w:val="28"/>
          <w:szCs w:val="28"/>
        </w:rPr>
        <w:t xml:space="preserve">) </w:t>
      </w:r>
      <w:r w:rsidR="00EB06D2">
        <w:rPr>
          <w:rFonts w:ascii="Times New Roman" w:hAnsi="Times New Roman" w:cs="Times New Roman"/>
          <w:color w:val="000000" w:themeColor="text1"/>
          <w:sz w:val="28"/>
          <w:szCs w:val="28"/>
        </w:rPr>
        <w:t>электронн</w:t>
      </w:r>
      <w:r w:rsidR="007A0C6E">
        <w:rPr>
          <w:rFonts w:ascii="Times New Roman" w:hAnsi="Times New Roman" w:cs="Times New Roman"/>
          <w:color w:val="000000" w:themeColor="text1"/>
          <w:sz w:val="28"/>
          <w:szCs w:val="28"/>
        </w:rPr>
        <w:t>о</w:t>
      </w:r>
      <w:r w:rsidR="00EB06D2">
        <w:rPr>
          <w:rFonts w:ascii="Times New Roman" w:hAnsi="Times New Roman" w:cs="Times New Roman"/>
          <w:color w:val="000000" w:themeColor="text1"/>
          <w:sz w:val="28"/>
          <w:szCs w:val="28"/>
        </w:rPr>
        <w:t>й копи</w:t>
      </w:r>
      <w:r w:rsidR="007A0C6E">
        <w:rPr>
          <w:rFonts w:ascii="Times New Roman" w:hAnsi="Times New Roman" w:cs="Times New Roman"/>
          <w:color w:val="000000" w:themeColor="text1"/>
          <w:sz w:val="28"/>
          <w:szCs w:val="28"/>
        </w:rPr>
        <w:t>и</w:t>
      </w:r>
      <w:r w:rsidR="00EB06D2">
        <w:rPr>
          <w:rFonts w:ascii="Times New Roman" w:hAnsi="Times New Roman" w:cs="Times New Roman"/>
          <w:color w:val="000000" w:themeColor="text1"/>
          <w:sz w:val="28"/>
          <w:szCs w:val="28"/>
        </w:rPr>
        <w:t xml:space="preserve"> </w:t>
      </w:r>
      <w:r w:rsidR="009D7434" w:rsidRPr="00B866CD">
        <w:rPr>
          <w:rFonts w:ascii="Times New Roman" w:hAnsi="Times New Roman" w:cs="Times New Roman"/>
          <w:color w:val="000000" w:themeColor="text1"/>
          <w:sz w:val="28"/>
          <w:szCs w:val="28"/>
        </w:rPr>
        <w:t xml:space="preserve">документа, подтверждающего </w:t>
      </w:r>
      <w:r w:rsidR="00FE59BF" w:rsidRPr="00B866CD">
        <w:rPr>
          <w:rFonts w:ascii="Times New Roman" w:hAnsi="Times New Roman" w:cs="Times New Roman"/>
          <w:color w:val="000000" w:themeColor="text1"/>
          <w:sz w:val="28"/>
          <w:szCs w:val="28"/>
        </w:rPr>
        <w:t>полномочия уполномоченного лица</w:t>
      </w:r>
      <w:r w:rsidR="00EB06D2">
        <w:rPr>
          <w:rFonts w:ascii="Times New Roman" w:hAnsi="Times New Roman" w:cs="Times New Roman"/>
          <w:color w:val="000000" w:themeColor="text1"/>
          <w:sz w:val="28"/>
          <w:szCs w:val="28"/>
        </w:rPr>
        <w:t xml:space="preserve"> </w:t>
      </w:r>
      <w:r w:rsidR="00FE59BF" w:rsidRPr="00B866CD">
        <w:rPr>
          <w:rFonts w:ascii="Times New Roman" w:hAnsi="Times New Roman" w:cs="Times New Roman"/>
          <w:color w:val="000000" w:themeColor="text1"/>
          <w:sz w:val="28"/>
          <w:szCs w:val="28"/>
        </w:rPr>
        <w:t>(</w:t>
      </w:r>
      <w:r w:rsidR="009D7434" w:rsidRPr="00B866CD">
        <w:rPr>
          <w:rFonts w:ascii="Times New Roman" w:hAnsi="Times New Roman" w:cs="Times New Roman"/>
          <w:color w:val="000000" w:themeColor="text1"/>
          <w:sz w:val="28"/>
          <w:szCs w:val="28"/>
        </w:rPr>
        <w:t>в случае подписания</w:t>
      </w:r>
      <w:r w:rsidR="00FE59BF" w:rsidRPr="00B866CD">
        <w:rPr>
          <w:rFonts w:ascii="Times New Roman" w:hAnsi="Times New Roman" w:cs="Times New Roman"/>
          <w:color w:val="000000" w:themeColor="text1"/>
          <w:sz w:val="28"/>
          <w:szCs w:val="28"/>
        </w:rPr>
        <w:t xml:space="preserve"> заявки </w:t>
      </w:r>
      <w:r w:rsidR="009D7434" w:rsidRPr="00B866CD">
        <w:rPr>
          <w:rFonts w:ascii="Times New Roman" w:hAnsi="Times New Roman" w:cs="Times New Roman"/>
          <w:color w:val="000000" w:themeColor="text1"/>
          <w:sz w:val="28"/>
          <w:szCs w:val="28"/>
        </w:rPr>
        <w:t>уполномоченным лицом</w:t>
      </w:r>
      <w:r w:rsidR="00FE59BF" w:rsidRPr="00B866CD">
        <w:rPr>
          <w:rFonts w:ascii="Times New Roman" w:hAnsi="Times New Roman" w:cs="Times New Roman"/>
          <w:color w:val="000000" w:themeColor="text1"/>
          <w:sz w:val="28"/>
          <w:szCs w:val="28"/>
        </w:rPr>
        <w:t xml:space="preserve"> участника отбора</w:t>
      </w:r>
      <w:r w:rsidR="00B866CD">
        <w:rPr>
          <w:rFonts w:ascii="Times New Roman" w:hAnsi="Times New Roman" w:cs="Times New Roman"/>
          <w:color w:val="000000" w:themeColor="text1"/>
          <w:sz w:val="28"/>
          <w:szCs w:val="28"/>
        </w:rPr>
        <w:t>)</w:t>
      </w:r>
      <w:r w:rsidR="009D7434" w:rsidRPr="00B866CD">
        <w:rPr>
          <w:rFonts w:ascii="Times New Roman" w:hAnsi="Times New Roman" w:cs="Times New Roman"/>
          <w:color w:val="000000" w:themeColor="text1"/>
          <w:sz w:val="28"/>
          <w:szCs w:val="28"/>
        </w:rPr>
        <w:t>.</w:t>
      </w:r>
    </w:p>
    <w:p w:rsidR="009D7434" w:rsidRPr="00D97FA9" w:rsidRDefault="00F432C2" w:rsidP="00D97FA9">
      <w:pPr>
        <w:pStyle w:val="ConsPlusNormal"/>
        <w:ind w:firstLine="709"/>
        <w:jc w:val="both"/>
        <w:rPr>
          <w:rFonts w:ascii="Times New Roman" w:hAnsi="Times New Roman" w:cs="Times New Roman"/>
          <w:color w:val="000000" w:themeColor="text1"/>
          <w:sz w:val="28"/>
          <w:szCs w:val="28"/>
        </w:rPr>
      </w:pPr>
      <w:bookmarkStart w:id="10" w:name="P95"/>
      <w:bookmarkEnd w:id="10"/>
      <w:r w:rsidRPr="00B866CD">
        <w:rPr>
          <w:rFonts w:ascii="Times New Roman" w:hAnsi="Times New Roman" w:cs="Times New Roman"/>
          <w:color w:val="000000" w:themeColor="text1"/>
          <w:sz w:val="28"/>
          <w:szCs w:val="28"/>
        </w:rPr>
        <w:t xml:space="preserve">2.11. </w:t>
      </w:r>
      <w:r w:rsidR="009D7434" w:rsidRPr="00B866CD">
        <w:rPr>
          <w:rFonts w:ascii="Times New Roman" w:hAnsi="Times New Roman" w:cs="Times New Roman"/>
          <w:color w:val="000000" w:themeColor="text1"/>
          <w:sz w:val="28"/>
          <w:szCs w:val="28"/>
        </w:rPr>
        <w:t xml:space="preserve">Документы, указанные в </w:t>
      </w:r>
      <w:hyperlink w:anchor="P83">
        <w:r w:rsidR="009D7434" w:rsidRPr="00B866CD">
          <w:rPr>
            <w:rFonts w:ascii="Times New Roman" w:hAnsi="Times New Roman" w:cs="Times New Roman"/>
            <w:color w:val="000000" w:themeColor="text1"/>
            <w:sz w:val="28"/>
            <w:szCs w:val="28"/>
          </w:rPr>
          <w:t xml:space="preserve">пункте </w:t>
        </w:r>
      </w:hyperlink>
      <w:r w:rsidRPr="00B866CD">
        <w:rPr>
          <w:rFonts w:ascii="Times New Roman" w:hAnsi="Times New Roman" w:cs="Times New Roman"/>
          <w:color w:val="000000" w:themeColor="text1"/>
          <w:sz w:val="28"/>
          <w:szCs w:val="28"/>
        </w:rPr>
        <w:t xml:space="preserve">2.10 </w:t>
      </w:r>
      <w:r w:rsidR="009D7434" w:rsidRPr="00B866CD">
        <w:rPr>
          <w:rFonts w:ascii="Times New Roman" w:hAnsi="Times New Roman" w:cs="Times New Roman"/>
          <w:color w:val="000000" w:themeColor="text1"/>
          <w:sz w:val="28"/>
          <w:szCs w:val="28"/>
        </w:rPr>
        <w:t>Порядка, должны соответствовать следующим требованиям:</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D97FA9">
        <w:rPr>
          <w:rFonts w:ascii="Times New Roman" w:hAnsi="Times New Roman" w:cs="Times New Roman"/>
          <w:color w:val="000000" w:themeColor="text1"/>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9D7434" w:rsidRPr="00B866CD" w:rsidRDefault="009D7434" w:rsidP="00D97FA9">
      <w:pPr>
        <w:pStyle w:val="ConsPlusNormal"/>
        <w:ind w:firstLine="709"/>
        <w:jc w:val="both"/>
        <w:rPr>
          <w:rFonts w:ascii="Times New Roman" w:hAnsi="Times New Roman" w:cs="Times New Roman"/>
          <w:color w:val="000000" w:themeColor="text1"/>
          <w:sz w:val="28"/>
          <w:szCs w:val="28"/>
        </w:rPr>
      </w:pPr>
      <w:r w:rsidRPr="00B866CD">
        <w:rPr>
          <w:rFonts w:ascii="Times New Roman" w:hAnsi="Times New Roman" w:cs="Times New Roman"/>
          <w:color w:val="000000" w:themeColor="text1"/>
          <w:sz w:val="28"/>
          <w:szCs w:val="28"/>
        </w:rPr>
        <w:t xml:space="preserve">2) подписаны </w:t>
      </w:r>
      <w:r w:rsidR="00F432C2" w:rsidRPr="00B866CD">
        <w:rPr>
          <w:rFonts w:ascii="Times New Roman" w:hAnsi="Times New Roman" w:cs="Times New Roman"/>
          <w:color w:val="000000" w:themeColor="text1"/>
          <w:sz w:val="28"/>
          <w:szCs w:val="28"/>
        </w:rPr>
        <w:t>в соответствии с требованиями абзаца первог</w:t>
      </w:r>
      <w:r w:rsidR="00334A8E" w:rsidRPr="00B866CD">
        <w:rPr>
          <w:rFonts w:ascii="Times New Roman" w:hAnsi="Times New Roman" w:cs="Times New Roman"/>
          <w:color w:val="000000" w:themeColor="text1"/>
          <w:sz w:val="28"/>
          <w:szCs w:val="28"/>
        </w:rPr>
        <w:t>о пункта 2.12 Порядка</w:t>
      </w:r>
      <w:r w:rsidR="00966C88" w:rsidRPr="00B866CD">
        <w:rPr>
          <w:rFonts w:ascii="Times New Roman" w:hAnsi="Times New Roman" w:cs="Times New Roman"/>
          <w:color w:val="000000" w:themeColor="text1"/>
          <w:sz w:val="28"/>
          <w:szCs w:val="28"/>
        </w:rPr>
        <w:t xml:space="preserve"> (за исключением документов, предусмотренных подпунктами </w:t>
      </w:r>
      <w:r w:rsidR="007E24ED">
        <w:rPr>
          <w:rFonts w:ascii="Times New Roman" w:hAnsi="Times New Roman" w:cs="Times New Roman"/>
          <w:color w:val="000000" w:themeColor="text1"/>
          <w:sz w:val="28"/>
          <w:szCs w:val="28"/>
        </w:rPr>
        <w:t>5</w:t>
      </w:r>
      <w:r w:rsidR="00B866CD" w:rsidRPr="00B866CD">
        <w:rPr>
          <w:rFonts w:ascii="Times New Roman" w:hAnsi="Times New Roman" w:cs="Times New Roman"/>
          <w:color w:val="000000" w:themeColor="text1"/>
          <w:sz w:val="28"/>
          <w:szCs w:val="28"/>
        </w:rPr>
        <w:t xml:space="preserve">, </w:t>
      </w:r>
      <w:r w:rsidR="007E24ED">
        <w:rPr>
          <w:rFonts w:ascii="Times New Roman" w:hAnsi="Times New Roman" w:cs="Times New Roman"/>
          <w:color w:val="000000" w:themeColor="text1"/>
          <w:sz w:val="28"/>
          <w:szCs w:val="28"/>
        </w:rPr>
        <w:t>6</w:t>
      </w:r>
      <w:r w:rsidR="00B866CD" w:rsidRPr="00B866CD">
        <w:rPr>
          <w:rFonts w:ascii="Times New Roman" w:hAnsi="Times New Roman" w:cs="Times New Roman"/>
          <w:color w:val="000000" w:themeColor="text1"/>
          <w:sz w:val="28"/>
          <w:szCs w:val="28"/>
        </w:rPr>
        <w:t xml:space="preserve"> </w:t>
      </w:r>
      <w:r w:rsidR="00966C88" w:rsidRPr="00B866CD">
        <w:rPr>
          <w:rFonts w:ascii="Times New Roman" w:hAnsi="Times New Roman" w:cs="Times New Roman"/>
          <w:color w:val="000000" w:themeColor="text1"/>
          <w:sz w:val="28"/>
          <w:szCs w:val="28"/>
        </w:rPr>
        <w:t>пункта 2.10 Порядка)</w:t>
      </w:r>
      <w:r w:rsidRPr="00B866CD">
        <w:rPr>
          <w:rFonts w:ascii="Times New Roman" w:hAnsi="Times New Roman" w:cs="Times New Roman"/>
          <w:color w:val="000000" w:themeColor="text1"/>
          <w:sz w:val="28"/>
          <w:szCs w:val="28"/>
        </w:rPr>
        <w:t>;</w:t>
      </w:r>
    </w:p>
    <w:p w:rsidR="009D7434" w:rsidRPr="00B866CD" w:rsidRDefault="00B866CD" w:rsidP="00D97FA9">
      <w:pPr>
        <w:pStyle w:val="ConsPlusNormal"/>
        <w:ind w:firstLine="709"/>
        <w:jc w:val="both"/>
        <w:rPr>
          <w:rFonts w:ascii="Times New Roman" w:hAnsi="Times New Roman" w:cs="Times New Roman"/>
          <w:color w:val="000000" w:themeColor="text1"/>
          <w:sz w:val="28"/>
          <w:szCs w:val="28"/>
        </w:rPr>
      </w:pPr>
      <w:r w:rsidRPr="00B866CD">
        <w:rPr>
          <w:rFonts w:ascii="Times New Roman" w:hAnsi="Times New Roman" w:cs="Times New Roman"/>
          <w:color w:val="000000" w:themeColor="text1"/>
          <w:sz w:val="28"/>
          <w:szCs w:val="28"/>
        </w:rPr>
        <w:t>3) поддаваться прочтению.</w:t>
      </w:r>
    </w:p>
    <w:p w:rsidR="00060DBE" w:rsidRPr="00D97FA9" w:rsidRDefault="00060DBE" w:rsidP="00D97FA9">
      <w:pPr>
        <w:pStyle w:val="ConsPlusNormal"/>
        <w:ind w:firstLine="709"/>
        <w:jc w:val="both"/>
        <w:rPr>
          <w:rFonts w:ascii="Times New Roman" w:hAnsi="Times New Roman" w:cs="Times New Roman"/>
          <w:strike/>
          <w:color w:val="000000" w:themeColor="text1"/>
          <w:sz w:val="28"/>
          <w:szCs w:val="28"/>
        </w:rPr>
      </w:pPr>
      <w:r w:rsidRPr="00B866CD">
        <w:rPr>
          <w:rFonts w:ascii="Times New Roman" w:hAnsi="Times New Roman" w:cs="Times New Roman"/>
          <w:color w:val="000000" w:themeColor="text1"/>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9D7434" w:rsidRPr="00D97FA9" w:rsidRDefault="00095123" w:rsidP="00D97FA9">
      <w:pPr>
        <w:pStyle w:val="ConsPlusNormal"/>
        <w:ind w:firstLine="709"/>
        <w:jc w:val="both"/>
        <w:rPr>
          <w:rFonts w:ascii="Times New Roman" w:hAnsi="Times New Roman" w:cs="Times New Roman"/>
          <w:color w:val="000000" w:themeColor="text1"/>
          <w:sz w:val="28"/>
          <w:szCs w:val="28"/>
        </w:rPr>
      </w:pPr>
      <w:bookmarkStart w:id="11" w:name="P100"/>
      <w:bookmarkEnd w:id="11"/>
      <w:r w:rsidRPr="00B866CD">
        <w:rPr>
          <w:rFonts w:ascii="Times New Roman" w:hAnsi="Times New Roman" w:cs="Times New Roman"/>
          <w:color w:val="000000" w:themeColor="text1"/>
          <w:sz w:val="28"/>
          <w:szCs w:val="28"/>
        </w:rPr>
        <w:t xml:space="preserve">2.12. </w:t>
      </w:r>
      <w:r w:rsidR="006E07CD" w:rsidRPr="006E07CD">
        <w:rPr>
          <w:rFonts w:ascii="Times New Roman" w:hAnsi="Times New Roman" w:cs="Times New Roman"/>
          <w:color w:val="000000" w:themeColor="text1"/>
          <w:sz w:val="28"/>
          <w:szCs w:val="28"/>
        </w:rPr>
        <w:t xml:space="preserve">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sidR="006E07CD">
        <w:rPr>
          <w:rFonts w:ascii="Times New Roman" w:hAnsi="Times New Roman" w:cs="Times New Roman"/>
          <w:color w:val="000000" w:themeColor="text1"/>
          <w:sz w:val="28"/>
          <w:szCs w:val="28"/>
        </w:rPr>
        <w:br/>
      </w:r>
      <w:r w:rsidR="006E07CD" w:rsidRPr="006E07CD">
        <w:rPr>
          <w:rFonts w:ascii="Times New Roman" w:hAnsi="Times New Roman" w:cs="Times New Roman"/>
          <w:color w:val="000000" w:themeColor="text1"/>
          <w:sz w:val="28"/>
          <w:szCs w:val="28"/>
        </w:rPr>
        <w:t>№ 63-ФЗ «Об электронной подписи» (далее – электронная подпись, Федеральный закон № 63-ФЗ)</w:t>
      </w:r>
      <w:r w:rsidR="008F2200">
        <w:rPr>
          <w:rFonts w:ascii="Times New Roman" w:hAnsi="Times New Roman" w:cs="Times New Roman"/>
          <w:color w:val="000000" w:themeColor="text1"/>
          <w:sz w:val="28"/>
          <w:szCs w:val="28"/>
        </w:rPr>
        <w:t xml:space="preserve"> (за исключением документов, предусмотренных подпунктами </w:t>
      </w:r>
      <w:r w:rsidR="007E24ED">
        <w:rPr>
          <w:rFonts w:ascii="Times New Roman" w:hAnsi="Times New Roman" w:cs="Times New Roman"/>
          <w:color w:val="000000" w:themeColor="text1"/>
          <w:sz w:val="28"/>
          <w:szCs w:val="28"/>
        </w:rPr>
        <w:t>5</w:t>
      </w:r>
      <w:r w:rsidR="008F2200">
        <w:rPr>
          <w:rFonts w:ascii="Times New Roman" w:hAnsi="Times New Roman" w:cs="Times New Roman"/>
          <w:color w:val="000000" w:themeColor="text1"/>
          <w:sz w:val="28"/>
          <w:szCs w:val="28"/>
        </w:rPr>
        <w:t xml:space="preserve">, </w:t>
      </w:r>
      <w:r w:rsidR="007E24ED">
        <w:rPr>
          <w:rFonts w:ascii="Times New Roman" w:hAnsi="Times New Roman" w:cs="Times New Roman"/>
          <w:color w:val="000000" w:themeColor="text1"/>
          <w:sz w:val="28"/>
          <w:szCs w:val="28"/>
        </w:rPr>
        <w:t>6</w:t>
      </w:r>
      <w:r w:rsidR="00E5400B">
        <w:rPr>
          <w:rFonts w:ascii="Times New Roman" w:hAnsi="Times New Roman" w:cs="Times New Roman"/>
          <w:color w:val="000000" w:themeColor="text1"/>
          <w:sz w:val="28"/>
          <w:szCs w:val="28"/>
        </w:rPr>
        <w:t xml:space="preserve"> пункта 2.10 Порядка)</w:t>
      </w:r>
      <w:r w:rsidR="006E07CD" w:rsidRPr="006E07CD">
        <w:rPr>
          <w:rFonts w:ascii="Times New Roman" w:hAnsi="Times New Roman" w:cs="Times New Roman"/>
          <w:color w:val="000000" w:themeColor="text1"/>
          <w:sz w:val="28"/>
          <w:szCs w:val="28"/>
        </w:rPr>
        <w:t xml:space="preserve">, через личный кабинет ГИС «Субсидия АПК24» с использованием информационно-телекоммуникационной сети </w:t>
      </w:r>
      <w:r w:rsidR="00A82B7C">
        <w:rPr>
          <w:rFonts w:ascii="Times New Roman" w:hAnsi="Times New Roman" w:cs="Times New Roman"/>
          <w:color w:val="000000" w:themeColor="text1"/>
          <w:sz w:val="28"/>
          <w:szCs w:val="28"/>
        </w:rPr>
        <w:t>«</w:t>
      </w:r>
      <w:r w:rsidR="006E07CD" w:rsidRPr="006E07CD">
        <w:rPr>
          <w:rFonts w:ascii="Times New Roman" w:hAnsi="Times New Roman" w:cs="Times New Roman"/>
          <w:color w:val="000000" w:themeColor="text1"/>
          <w:sz w:val="28"/>
          <w:szCs w:val="28"/>
        </w:rPr>
        <w:t>Интернет</w:t>
      </w:r>
      <w:r w:rsidR="00A82B7C">
        <w:rPr>
          <w:rFonts w:ascii="Times New Roman" w:hAnsi="Times New Roman" w:cs="Times New Roman"/>
          <w:color w:val="000000" w:themeColor="text1"/>
          <w:sz w:val="28"/>
          <w:szCs w:val="28"/>
        </w:rPr>
        <w:t>»</w:t>
      </w:r>
      <w:r w:rsidR="006E07CD" w:rsidRPr="006E07CD">
        <w:rPr>
          <w:rFonts w:ascii="Times New Roman" w:hAnsi="Times New Roman" w:cs="Times New Roman"/>
          <w:color w:val="000000" w:themeColor="text1"/>
          <w:sz w:val="28"/>
          <w:szCs w:val="28"/>
        </w:rPr>
        <w:t xml:space="preserve"> по ссылке http://24sapk.krskcit.ru (далее – личный кабинет):</w:t>
      </w:r>
    </w:p>
    <w:p w:rsidR="002571DA" w:rsidRPr="00B866CD" w:rsidRDefault="002571DA" w:rsidP="00D97FA9">
      <w:pPr>
        <w:pStyle w:val="ConsPlusNormal"/>
        <w:ind w:firstLine="709"/>
        <w:jc w:val="both"/>
        <w:rPr>
          <w:rFonts w:ascii="Times New Roman" w:hAnsi="Times New Roman" w:cs="Times New Roman"/>
          <w:color w:val="000000" w:themeColor="text1"/>
          <w:sz w:val="28"/>
          <w:szCs w:val="28"/>
        </w:rPr>
      </w:pPr>
      <w:bookmarkStart w:id="12" w:name="P101"/>
      <w:bookmarkEnd w:id="12"/>
      <w:r w:rsidRPr="00B866CD">
        <w:rPr>
          <w:rFonts w:ascii="Times New Roman" w:hAnsi="Times New Roman" w:cs="Times New Roman"/>
          <w:color w:val="000000" w:themeColor="text1"/>
          <w:sz w:val="28"/>
          <w:szCs w:val="28"/>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2571DA" w:rsidRPr="00B866CD" w:rsidRDefault="002571DA" w:rsidP="00D97FA9">
      <w:pPr>
        <w:pStyle w:val="ConsPlusNormal"/>
        <w:ind w:firstLine="709"/>
        <w:jc w:val="both"/>
        <w:rPr>
          <w:rFonts w:ascii="Times New Roman" w:hAnsi="Times New Roman" w:cs="Times New Roman"/>
          <w:color w:val="000000" w:themeColor="text1"/>
          <w:sz w:val="28"/>
          <w:szCs w:val="28"/>
        </w:rPr>
      </w:pPr>
      <w:r w:rsidRPr="00B866CD">
        <w:rPr>
          <w:rFonts w:ascii="Times New Roman" w:hAnsi="Times New Roman" w:cs="Times New Roman"/>
          <w:color w:val="000000" w:themeColor="text1"/>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2571DA" w:rsidRPr="00B866CD" w:rsidRDefault="002571DA" w:rsidP="00D97FA9">
      <w:pPr>
        <w:pStyle w:val="ConsPlusNormal"/>
        <w:ind w:firstLine="709"/>
        <w:jc w:val="both"/>
        <w:rPr>
          <w:rFonts w:ascii="Times New Roman" w:hAnsi="Times New Roman" w:cs="Times New Roman"/>
          <w:color w:val="000000" w:themeColor="text1"/>
          <w:sz w:val="28"/>
          <w:szCs w:val="28"/>
        </w:rPr>
      </w:pPr>
      <w:r w:rsidRPr="00B866CD">
        <w:rPr>
          <w:rFonts w:ascii="Times New Roman" w:hAnsi="Times New Roman" w:cs="Times New Roman"/>
          <w:color w:val="000000" w:themeColor="text1"/>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2571DA" w:rsidRPr="00D97FA9" w:rsidRDefault="002571DA" w:rsidP="00D97FA9">
      <w:pPr>
        <w:pStyle w:val="ConsPlusNormal"/>
        <w:ind w:firstLine="709"/>
        <w:jc w:val="both"/>
        <w:rPr>
          <w:rFonts w:ascii="Times New Roman" w:hAnsi="Times New Roman" w:cs="Times New Roman"/>
          <w:strike/>
          <w:color w:val="000000" w:themeColor="text1"/>
          <w:sz w:val="28"/>
          <w:szCs w:val="28"/>
        </w:rPr>
      </w:pPr>
      <w:r w:rsidRPr="00C358A7">
        <w:rPr>
          <w:rFonts w:ascii="Times New Roman" w:hAnsi="Times New Roman" w:cs="Times New Roman"/>
          <w:color w:val="000000" w:themeColor="text1"/>
          <w:sz w:val="28"/>
          <w:szCs w:val="28"/>
        </w:rPr>
        <w:t>Орган местного самоуправления (министерство) в течение 1 рабочего дня со дня регистрации заявки проводит процедуру проверки действительности электронной подписи, с использованием которой подписан электронный документ (далее − проверка подписи). В случае поступления заявки в выходной или нерабочий праздничный день проверка подписи осуществляется в первый рабочий день, следующий за днем регистрации заявки.</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bookmarkStart w:id="13" w:name="P102"/>
      <w:bookmarkEnd w:id="13"/>
      <w:r w:rsidRPr="00D97FA9">
        <w:rPr>
          <w:rFonts w:ascii="Times New Roman" w:hAnsi="Times New Roman" w:cs="Times New Roman"/>
          <w:color w:val="000000" w:themeColor="text1"/>
          <w:sz w:val="28"/>
          <w:szCs w:val="28"/>
        </w:rPr>
        <w:t xml:space="preserve">Если в результате проверки подписи будет выявлено несоблюдение условий признания ее действительности, установленных </w:t>
      </w:r>
      <w:hyperlink r:id="rId15">
        <w:r w:rsidRPr="00D97FA9">
          <w:rPr>
            <w:rFonts w:ascii="Times New Roman" w:hAnsi="Times New Roman" w:cs="Times New Roman"/>
            <w:color w:val="000000" w:themeColor="text1"/>
            <w:sz w:val="28"/>
            <w:szCs w:val="28"/>
          </w:rPr>
          <w:t>статьей 11</w:t>
        </w:r>
      </w:hyperlink>
      <w:r w:rsidRPr="00D97FA9">
        <w:rPr>
          <w:rFonts w:ascii="Times New Roman" w:hAnsi="Times New Roman" w:cs="Times New Roman"/>
          <w:color w:val="000000" w:themeColor="text1"/>
          <w:sz w:val="28"/>
          <w:szCs w:val="28"/>
        </w:rPr>
        <w:t xml:space="preserve"> Федерального закона </w:t>
      </w:r>
      <w:r w:rsidR="00C358A7">
        <w:rPr>
          <w:rFonts w:ascii="Times New Roman" w:hAnsi="Times New Roman" w:cs="Times New Roman"/>
          <w:color w:val="000000" w:themeColor="text1"/>
          <w:sz w:val="28"/>
          <w:szCs w:val="28"/>
        </w:rPr>
        <w:t xml:space="preserve">№ </w:t>
      </w:r>
      <w:r w:rsidRPr="00D97FA9">
        <w:rPr>
          <w:rFonts w:ascii="Times New Roman" w:hAnsi="Times New Roman" w:cs="Times New Roman"/>
          <w:color w:val="000000" w:themeColor="text1"/>
          <w:sz w:val="28"/>
          <w:szCs w:val="28"/>
        </w:rPr>
        <w:t>63-ФЗ,</w:t>
      </w:r>
      <w:r w:rsidR="002571DA" w:rsidRPr="00D97FA9">
        <w:rPr>
          <w:rFonts w:ascii="Times New Roman" w:hAnsi="Times New Roman" w:cs="Times New Roman"/>
          <w:color w:val="000000" w:themeColor="text1"/>
          <w:sz w:val="28"/>
          <w:szCs w:val="28"/>
        </w:rPr>
        <w:t xml:space="preserve"> </w:t>
      </w:r>
      <w:r w:rsidR="002571DA" w:rsidRPr="00C358A7">
        <w:rPr>
          <w:rFonts w:ascii="Times New Roman" w:hAnsi="Times New Roman" w:cs="Times New Roman"/>
          <w:color w:val="000000" w:themeColor="text1"/>
          <w:sz w:val="28"/>
          <w:szCs w:val="28"/>
        </w:rPr>
        <w:t xml:space="preserve">Органом местного самоуправления (министерством) </w:t>
      </w:r>
      <w:r w:rsidRPr="00C358A7">
        <w:rPr>
          <w:rFonts w:ascii="Times New Roman" w:hAnsi="Times New Roman" w:cs="Times New Roman"/>
          <w:color w:val="000000" w:themeColor="text1"/>
          <w:sz w:val="28"/>
          <w:szCs w:val="28"/>
        </w:rPr>
        <w:t xml:space="preserve"> в течение 3 дней со дня завершения проведения проверки подписи, принимается решение об отказе</w:t>
      </w:r>
      <w:r w:rsidRPr="00D97FA9">
        <w:rPr>
          <w:rFonts w:ascii="Times New Roman" w:hAnsi="Times New Roman" w:cs="Times New Roman"/>
          <w:color w:val="000000" w:themeColor="text1"/>
          <w:sz w:val="28"/>
          <w:szCs w:val="28"/>
        </w:rPr>
        <w:t xml:space="preserve"> в приеме к рассмотрению заявки </w:t>
      </w:r>
      <w:r w:rsidR="00C358A7">
        <w:rPr>
          <w:rFonts w:ascii="Times New Roman" w:hAnsi="Times New Roman" w:cs="Times New Roman"/>
          <w:color w:val="000000" w:themeColor="text1"/>
          <w:sz w:val="28"/>
          <w:szCs w:val="28"/>
        </w:rPr>
        <w:br/>
      </w:r>
      <w:r w:rsidRPr="00D97FA9">
        <w:rPr>
          <w:rFonts w:ascii="Times New Roman" w:hAnsi="Times New Roman" w:cs="Times New Roman"/>
          <w:color w:val="000000" w:themeColor="text1"/>
          <w:sz w:val="28"/>
          <w:szCs w:val="28"/>
        </w:rPr>
        <w:t xml:space="preserve">и направляется участнику отбора </w:t>
      </w:r>
      <w:r w:rsidR="002571DA" w:rsidRPr="00C358A7">
        <w:rPr>
          <w:rFonts w:ascii="Times New Roman" w:hAnsi="Times New Roman" w:cs="Times New Roman"/>
          <w:color w:val="000000" w:themeColor="text1"/>
          <w:sz w:val="28"/>
          <w:szCs w:val="28"/>
        </w:rPr>
        <w:t>в личный кабинет</w:t>
      </w:r>
      <w:r w:rsidR="002571DA" w:rsidRPr="00D97FA9">
        <w:rPr>
          <w:rFonts w:ascii="Times New Roman" w:hAnsi="Times New Roman" w:cs="Times New Roman"/>
          <w:color w:val="000000" w:themeColor="text1"/>
          <w:sz w:val="28"/>
          <w:szCs w:val="28"/>
        </w:rPr>
        <w:t xml:space="preserve"> </w:t>
      </w:r>
      <w:r w:rsidRPr="00D97FA9">
        <w:rPr>
          <w:rFonts w:ascii="Times New Roman" w:hAnsi="Times New Roman" w:cs="Times New Roman"/>
          <w:color w:val="000000" w:themeColor="text1"/>
          <w:sz w:val="28"/>
          <w:szCs w:val="28"/>
        </w:rPr>
        <w:t xml:space="preserve">уведомление об этом </w:t>
      </w:r>
      <w:r w:rsidR="00C358A7">
        <w:rPr>
          <w:rFonts w:ascii="Times New Roman" w:hAnsi="Times New Roman" w:cs="Times New Roman"/>
          <w:color w:val="000000" w:themeColor="text1"/>
          <w:sz w:val="28"/>
          <w:szCs w:val="28"/>
        </w:rPr>
        <w:br/>
      </w:r>
      <w:r w:rsidRPr="00D97FA9">
        <w:rPr>
          <w:rFonts w:ascii="Times New Roman" w:hAnsi="Times New Roman" w:cs="Times New Roman"/>
          <w:color w:val="000000" w:themeColor="text1"/>
          <w:sz w:val="28"/>
          <w:szCs w:val="28"/>
        </w:rPr>
        <w:t xml:space="preserve">с указанием пунктов </w:t>
      </w:r>
      <w:hyperlink r:id="rId16">
        <w:r w:rsidRPr="00D97FA9">
          <w:rPr>
            <w:rFonts w:ascii="Times New Roman" w:hAnsi="Times New Roman" w:cs="Times New Roman"/>
            <w:color w:val="000000" w:themeColor="text1"/>
            <w:sz w:val="28"/>
            <w:szCs w:val="28"/>
          </w:rPr>
          <w:t>статьи 11</w:t>
        </w:r>
      </w:hyperlink>
      <w:r w:rsidRPr="00D97FA9">
        <w:rPr>
          <w:rFonts w:ascii="Times New Roman" w:hAnsi="Times New Roman" w:cs="Times New Roman"/>
          <w:color w:val="000000" w:themeColor="text1"/>
          <w:sz w:val="28"/>
          <w:szCs w:val="28"/>
        </w:rPr>
        <w:t xml:space="preserve"> Федерального закона </w:t>
      </w:r>
      <w:r w:rsidR="00C358A7">
        <w:rPr>
          <w:rFonts w:ascii="Times New Roman" w:hAnsi="Times New Roman" w:cs="Times New Roman"/>
          <w:color w:val="000000" w:themeColor="text1"/>
          <w:sz w:val="28"/>
          <w:szCs w:val="28"/>
        </w:rPr>
        <w:t>№</w:t>
      </w:r>
      <w:r w:rsidRPr="00D97FA9">
        <w:rPr>
          <w:rFonts w:ascii="Times New Roman" w:hAnsi="Times New Roman" w:cs="Times New Roman"/>
          <w:color w:val="000000" w:themeColor="text1"/>
          <w:sz w:val="28"/>
          <w:szCs w:val="28"/>
        </w:rPr>
        <w:t xml:space="preserve"> 63-ФЗ, которые послужили основанием для принятия указанного решения.</w:t>
      </w:r>
    </w:p>
    <w:p w:rsidR="00B26242" w:rsidRPr="00C358A7" w:rsidRDefault="00B26242" w:rsidP="00D97FA9">
      <w:pPr>
        <w:pStyle w:val="ConsPlusNormal"/>
        <w:ind w:firstLine="709"/>
        <w:jc w:val="both"/>
        <w:rPr>
          <w:rFonts w:ascii="Times New Roman" w:hAnsi="Times New Roman" w:cs="Times New Roman"/>
          <w:color w:val="000000" w:themeColor="text1"/>
          <w:sz w:val="28"/>
          <w:szCs w:val="28"/>
        </w:rPr>
      </w:pPr>
      <w:bookmarkStart w:id="14" w:name="P103"/>
      <w:bookmarkEnd w:id="14"/>
      <w:r w:rsidRPr="00C358A7">
        <w:rPr>
          <w:rFonts w:ascii="Times New Roman" w:hAnsi="Times New Roman" w:cs="Times New Roman"/>
          <w:color w:val="000000" w:themeColor="text1"/>
          <w:sz w:val="28"/>
          <w:szCs w:val="28"/>
        </w:rPr>
        <w:t xml:space="preserve">2.13. </w:t>
      </w:r>
      <w:r w:rsidR="009D7434" w:rsidRPr="00C358A7">
        <w:rPr>
          <w:rFonts w:ascii="Times New Roman" w:hAnsi="Times New Roman" w:cs="Times New Roman"/>
          <w:color w:val="000000" w:themeColor="text1"/>
          <w:sz w:val="28"/>
          <w:szCs w:val="28"/>
        </w:rPr>
        <w:t>Основанием для отказа в приеме к рассмотрению заявки</w:t>
      </w:r>
      <w:r w:rsidRPr="00C358A7">
        <w:rPr>
          <w:rFonts w:ascii="Times New Roman" w:hAnsi="Times New Roman" w:cs="Times New Roman"/>
          <w:color w:val="000000" w:themeColor="text1"/>
          <w:sz w:val="28"/>
          <w:szCs w:val="28"/>
        </w:rPr>
        <w:t xml:space="preserve"> являются:</w:t>
      </w:r>
    </w:p>
    <w:p w:rsidR="00EC703E" w:rsidRPr="00D97FA9" w:rsidRDefault="00B26242" w:rsidP="00D97FA9">
      <w:pPr>
        <w:pStyle w:val="ConsPlusNormal"/>
        <w:ind w:firstLine="709"/>
        <w:jc w:val="both"/>
        <w:rPr>
          <w:rFonts w:ascii="Times New Roman" w:hAnsi="Times New Roman" w:cs="Times New Roman"/>
          <w:color w:val="000000" w:themeColor="text1"/>
          <w:sz w:val="28"/>
          <w:szCs w:val="28"/>
        </w:rPr>
      </w:pPr>
      <w:r w:rsidRPr="00C358A7">
        <w:rPr>
          <w:rFonts w:ascii="Times New Roman" w:hAnsi="Times New Roman" w:cs="Times New Roman"/>
          <w:color w:val="000000" w:themeColor="text1"/>
          <w:sz w:val="28"/>
          <w:szCs w:val="28"/>
        </w:rPr>
        <w:t xml:space="preserve">1) </w:t>
      </w:r>
      <w:r w:rsidR="009D7434" w:rsidRPr="00C358A7">
        <w:rPr>
          <w:rFonts w:ascii="Times New Roman" w:hAnsi="Times New Roman" w:cs="Times New Roman"/>
          <w:color w:val="000000" w:themeColor="text1"/>
          <w:sz w:val="28"/>
          <w:szCs w:val="28"/>
        </w:rPr>
        <w:t xml:space="preserve">непредставление (представление не в полном объеме) документов, предусмотренных </w:t>
      </w:r>
      <w:hyperlink w:anchor="P83">
        <w:r w:rsidR="009D7434" w:rsidRPr="00C358A7">
          <w:rPr>
            <w:rFonts w:ascii="Times New Roman" w:hAnsi="Times New Roman" w:cs="Times New Roman"/>
            <w:color w:val="000000" w:themeColor="text1"/>
            <w:sz w:val="28"/>
            <w:szCs w:val="28"/>
          </w:rPr>
          <w:t>пунктом</w:t>
        </w:r>
        <w:r w:rsidR="00C358A7" w:rsidRPr="00C358A7">
          <w:rPr>
            <w:rFonts w:ascii="Times New Roman" w:hAnsi="Times New Roman" w:cs="Times New Roman"/>
            <w:color w:val="000000" w:themeColor="text1"/>
            <w:sz w:val="28"/>
            <w:szCs w:val="28"/>
          </w:rPr>
          <w:t xml:space="preserve"> </w:t>
        </w:r>
      </w:hyperlink>
      <w:r w:rsidRPr="00C358A7">
        <w:rPr>
          <w:rFonts w:ascii="Times New Roman" w:hAnsi="Times New Roman" w:cs="Times New Roman"/>
          <w:color w:val="000000" w:themeColor="text1"/>
          <w:sz w:val="28"/>
          <w:szCs w:val="28"/>
        </w:rPr>
        <w:t xml:space="preserve">2.10 </w:t>
      </w:r>
      <w:r w:rsidR="009D7434" w:rsidRPr="00C358A7">
        <w:rPr>
          <w:rFonts w:ascii="Times New Roman" w:hAnsi="Times New Roman" w:cs="Times New Roman"/>
          <w:color w:val="000000" w:themeColor="text1"/>
          <w:sz w:val="28"/>
          <w:szCs w:val="28"/>
        </w:rPr>
        <w:t xml:space="preserve">Порядка (за исключением документов, указанных в </w:t>
      </w:r>
      <w:hyperlink w:anchor="P85">
        <w:r w:rsidR="009D7434" w:rsidRPr="00C358A7">
          <w:rPr>
            <w:rFonts w:ascii="Times New Roman" w:hAnsi="Times New Roman" w:cs="Times New Roman"/>
            <w:color w:val="000000" w:themeColor="text1"/>
            <w:sz w:val="28"/>
            <w:szCs w:val="28"/>
          </w:rPr>
          <w:t xml:space="preserve">подпунктах </w:t>
        </w:r>
      </w:hyperlink>
      <w:r w:rsidR="007E24ED">
        <w:rPr>
          <w:rFonts w:ascii="Times New Roman" w:hAnsi="Times New Roman" w:cs="Times New Roman"/>
          <w:color w:val="000000" w:themeColor="text1"/>
          <w:sz w:val="28"/>
          <w:szCs w:val="28"/>
        </w:rPr>
        <w:t>5</w:t>
      </w:r>
      <w:r w:rsidR="00720431" w:rsidRPr="00C358A7">
        <w:rPr>
          <w:rFonts w:ascii="Times New Roman" w:hAnsi="Times New Roman" w:cs="Times New Roman"/>
          <w:color w:val="000000" w:themeColor="text1"/>
          <w:sz w:val="28"/>
          <w:szCs w:val="28"/>
        </w:rPr>
        <w:t xml:space="preserve">, </w:t>
      </w:r>
      <w:r w:rsidR="007E24ED">
        <w:rPr>
          <w:rFonts w:ascii="Times New Roman" w:hAnsi="Times New Roman" w:cs="Times New Roman"/>
          <w:color w:val="000000" w:themeColor="text1"/>
          <w:sz w:val="28"/>
          <w:szCs w:val="28"/>
        </w:rPr>
        <w:t>6</w:t>
      </w:r>
      <w:r w:rsidR="00720431" w:rsidRPr="00C358A7">
        <w:rPr>
          <w:rFonts w:ascii="Times New Roman" w:hAnsi="Times New Roman" w:cs="Times New Roman"/>
          <w:color w:val="000000" w:themeColor="text1"/>
          <w:sz w:val="28"/>
          <w:szCs w:val="28"/>
        </w:rPr>
        <w:t xml:space="preserve"> пункта 2.10 </w:t>
      </w:r>
      <w:r w:rsidR="009D7434" w:rsidRPr="00C358A7">
        <w:rPr>
          <w:rFonts w:ascii="Times New Roman" w:hAnsi="Times New Roman" w:cs="Times New Roman"/>
          <w:color w:val="000000" w:themeColor="text1"/>
          <w:sz w:val="28"/>
          <w:szCs w:val="28"/>
        </w:rPr>
        <w:t>Порядка),</w:t>
      </w:r>
      <w:r w:rsidR="00C358A7" w:rsidRPr="00C358A7">
        <w:rPr>
          <w:rFonts w:ascii="Times New Roman" w:hAnsi="Times New Roman" w:cs="Times New Roman"/>
          <w:color w:val="000000" w:themeColor="text1"/>
          <w:sz w:val="28"/>
          <w:szCs w:val="28"/>
        </w:rPr>
        <w:t xml:space="preserve"> </w:t>
      </w:r>
      <w:r w:rsidR="009D7434" w:rsidRPr="00C358A7">
        <w:rPr>
          <w:rFonts w:ascii="Times New Roman" w:hAnsi="Times New Roman" w:cs="Times New Roman"/>
          <w:color w:val="000000" w:themeColor="text1"/>
          <w:sz w:val="28"/>
          <w:szCs w:val="28"/>
        </w:rPr>
        <w:t xml:space="preserve">и (или) оформление указанных документов с нарушением требований, установленных </w:t>
      </w:r>
      <w:hyperlink w:anchor="P95">
        <w:r w:rsidR="009D7434" w:rsidRPr="00C358A7">
          <w:rPr>
            <w:rFonts w:ascii="Times New Roman" w:hAnsi="Times New Roman" w:cs="Times New Roman"/>
            <w:color w:val="000000" w:themeColor="text1"/>
            <w:sz w:val="28"/>
            <w:szCs w:val="28"/>
          </w:rPr>
          <w:t xml:space="preserve">пунктом </w:t>
        </w:r>
      </w:hyperlink>
      <w:r w:rsidR="00720431" w:rsidRPr="00C358A7">
        <w:rPr>
          <w:rFonts w:ascii="Times New Roman" w:hAnsi="Times New Roman" w:cs="Times New Roman"/>
          <w:color w:val="000000" w:themeColor="text1"/>
          <w:sz w:val="28"/>
          <w:szCs w:val="28"/>
        </w:rPr>
        <w:t xml:space="preserve">2.11 </w:t>
      </w:r>
      <w:r w:rsidR="009D7434" w:rsidRPr="00C358A7">
        <w:rPr>
          <w:rFonts w:ascii="Times New Roman" w:hAnsi="Times New Roman" w:cs="Times New Roman"/>
          <w:color w:val="000000" w:themeColor="text1"/>
          <w:sz w:val="28"/>
          <w:szCs w:val="28"/>
        </w:rPr>
        <w:t>Порядка</w:t>
      </w:r>
      <w:r w:rsidR="00EC703E" w:rsidRPr="00C358A7">
        <w:rPr>
          <w:rFonts w:ascii="Times New Roman" w:hAnsi="Times New Roman" w:cs="Times New Roman"/>
          <w:color w:val="000000" w:themeColor="text1"/>
          <w:sz w:val="28"/>
          <w:szCs w:val="28"/>
        </w:rPr>
        <w:t>;</w:t>
      </w:r>
    </w:p>
    <w:p w:rsidR="00EC703E" w:rsidRPr="00D97FA9" w:rsidRDefault="00EC703E" w:rsidP="00D97FA9">
      <w:pPr>
        <w:pStyle w:val="ConsPlusNormal"/>
        <w:ind w:firstLine="709"/>
        <w:jc w:val="both"/>
        <w:rPr>
          <w:rFonts w:ascii="Times New Roman" w:hAnsi="Times New Roman" w:cs="Times New Roman"/>
          <w:color w:val="000000" w:themeColor="text1"/>
          <w:sz w:val="28"/>
          <w:szCs w:val="28"/>
        </w:rPr>
      </w:pPr>
      <w:r w:rsidRPr="00C358A7">
        <w:rPr>
          <w:rFonts w:ascii="Times New Roman" w:hAnsi="Times New Roman" w:cs="Times New Roman"/>
          <w:color w:val="000000" w:themeColor="text1"/>
          <w:sz w:val="28"/>
          <w:szCs w:val="28"/>
        </w:rPr>
        <w:t>2) несоблюдение установленных условий признания действительности электронной подписи.</w:t>
      </w:r>
    </w:p>
    <w:p w:rsidR="009D7434" w:rsidRPr="00D97FA9" w:rsidRDefault="00626BFC" w:rsidP="00D97FA9">
      <w:pPr>
        <w:pStyle w:val="ConsPlusNormal"/>
        <w:ind w:firstLine="709"/>
        <w:jc w:val="both"/>
        <w:rPr>
          <w:rFonts w:ascii="Times New Roman" w:hAnsi="Times New Roman" w:cs="Times New Roman"/>
          <w:color w:val="000000" w:themeColor="text1"/>
          <w:sz w:val="28"/>
          <w:szCs w:val="28"/>
        </w:rPr>
      </w:pPr>
      <w:r w:rsidRPr="00C358A7">
        <w:rPr>
          <w:rFonts w:ascii="Times New Roman" w:hAnsi="Times New Roman" w:cs="Times New Roman"/>
          <w:color w:val="000000" w:themeColor="text1"/>
          <w:sz w:val="28"/>
          <w:szCs w:val="28"/>
        </w:rPr>
        <w:t xml:space="preserve">2.14. </w:t>
      </w:r>
      <w:r w:rsidR="009D7434" w:rsidRPr="00C358A7">
        <w:rPr>
          <w:rFonts w:ascii="Times New Roman" w:hAnsi="Times New Roman" w:cs="Times New Roman"/>
          <w:color w:val="000000" w:themeColor="text1"/>
          <w:sz w:val="28"/>
          <w:szCs w:val="28"/>
        </w:rPr>
        <w:t xml:space="preserve"> </w:t>
      </w:r>
      <w:r w:rsidRPr="00C358A7">
        <w:rPr>
          <w:rFonts w:ascii="Times New Roman" w:hAnsi="Times New Roman" w:cs="Times New Roman"/>
          <w:color w:val="000000" w:themeColor="text1"/>
          <w:sz w:val="28"/>
          <w:szCs w:val="28"/>
        </w:rPr>
        <w:t xml:space="preserve">Орган местного самоуправления (министерство) в течение 3 рабочих дней со дня, следующего за днем регистрации заявки, </w:t>
      </w:r>
      <w:r w:rsidR="009D7434" w:rsidRPr="00C358A7">
        <w:rPr>
          <w:rFonts w:ascii="Times New Roman" w:hAnsi="Times New Roman" w:cs="Times New Roman"/>
          <w:color w:val="000000" w:themeColor="text1"/>
          <w:sz w:val="28"/>
          <w:szCs w:val="28"/>
        </w:rPr>
        <w:t xml:space="preserve">осуществляет сбор, проверку комплектности и правильности оформления </w:t>
      </w:r>
      <w:r w:rsidRPr="00C358A7">
        <w:rPr>
          <w:rFonts w:ascii="Times New Roman" w:hAnsi="Times New Roman" w:cs="Times New Roman"/>
          <w:color w:val="000000" w:themeColor="text1"/>
          <w:sz w:val="28"/>
          <w:szCs w:val="28"/>
        </w:rPr>
        <w:t>заявки, и</w:t>
      </w:r>
      <w:r w:rsidR="00C358A7">
        <w:rPr>
          <w:rFonts w:ascii="Times New Roman" w:hAnsi="Times New Roman" w:cs="Times New Roman"/>
          <w:color w:val="000000" w:themeColor="text1"/>
          <w:sz w:val="28"/>
          <w:szCs w:val="28"/>
        </w:rPr>
        <w:t xml:space="preserve"> принимает </w:t>
      </w:r>
      <w:r w:rsidRPr="00C358A7">
        <w:rPr>
          <w:rFonts w:ascii="Times New Roman" w:hAnsi="Times New Roman" w:cs="Times New Roman"/>
          <w:color w:val="000000" w:themeColor="text1"/>
          <w:sz w:val="28"/>
          <w:szCs w:val="28"/>
        </w:rPr>
        <w:t xml:space="preserve">решение о приеме к рассмотрению заявки или об отказе в приеме </w:t>
      </w:r>
      <w:r w:rsidR="00C358A7">
        <w:rPr>
          <w:rFonts w:ascii="Times New Roman" w:hAnsi="Times New Roman" w:cs="Times New Roman"/>
          <w:color w:val="000000" w:themeColor="text1"/>
          <w:sz w:val="28"/>
          <w:szCs w:val="28"/>
        </w:rPr>
        <w:br/>
      </w:r>
      <w:r w:rsidRPr="00C358A7">
        <w:rPr>
          <w:rFonts w:ascii="Times New Roman" w:hAnsi="Times New Roman" w:cs="Times New Roman"/>
          <w:color w:val="000000" w:themeColor="text1"/>
          <w:sz w:val="28"/>
          <w:szCs w:val="28"/>
        </w:rPr>
        <w:t>к рассмотрению заявки посредством выявления наличия или отсутствия оснований для отказа в приеме к рассмотрению заявки, установленных пунктом 2.13 Порядка, в порядке, установленном пунктами 2.15, 2.16 Порядка.</w:t>
      </w:r>
    </w:p>
    <w:p w:rsidR="009D7434" w:rsidRPr="00D97FA9" w:rsidRDefault="00A324C8" w:rsidP="00D97FA9">
      <w:pPr>
        <w:pStyle w:val="ConsPlusNormal"/>
        <w:ind w:firstLine="709"/>
        <w:jc w:val="both"/>
        <w:rPr>
          <w:rFonts w:ascii="Times New Roman" w:hAnsi="Times New Roman" w:cs="Times New Roman"/>
          <w:color w:val="000000" w:themeColor="text1"/>
          <w:sz w:val="28"/>
          <w:szCs w:val="28"/>
        </w:rPr>
      </w:pPr>
      <w:r w:rsidRPr="008A5C88">
        <w:rPr>
          <w:rFonts w:ascii="Times New Roman" w:hAnsi="Times New Roman" w:cs="Times New Roman"/>
          <w:color w:val="000000" w:themeColor="text1"/>
          <w:sz w:val="28"/>
          <w:szCs w:val="28"/>
        </w:rPr>
        <w:t xml:space="preserve">2.15. </w:t>
      </w:r>
      <w:r w:rsidR="009D7434" w:rsidRPr="008A5C88">
        <w:rPr>
          <w:rFonts w:ascii="Times New Roman" w:hAnsi="Times New Roman" w:cs="Times New Roman"/>
          <w:color w:val="000000" w:themeColor="text1"/>
          <w:sz w:val="28"/>
          <w:szCs w:val="28"/>
        </w:rPr>
        <w:t xml:space="preserve">Орган местного самоуправления </w:t>
      </w:r>
      <w:r w:rsidRPr="008A5C88">
        <w:rPr>
          <w:rFonts w:ascii="Times New Roman" w:hAnsi="Times New Roman" w:cs="Times New Roman"/>
          <w:color w:val="000000" w:themeColor="text1"/>
          <w:sz w:val="28"/>
          <w:szCs w:val="28"/>
        </w:rPr>
        <w:t>(министерство)</w:t>
      </w:r>
      <w:r w:rsidRPr="008A5C88">
        <w:rPr>
          <w:rFonts w:ascii="Times New Roman" w:eastAsia="Times New Roman" w:hAnsi="Times New Roman" w:cs="Times New Roman"/>
          <w:color w:val="000000"/>
          <w:sz w:val="28"/>
          <w:szCs w:val="28"/>
        </w:rPr>
        <w:t xml:space="preserve"> </w:t>
      </w:r>
      <w:r w:rsidR="009D7434" w:rsidRPr="008A5C88">
        <w:rPr>
          <w:rFonts w:ascii="Times New Roman" w:hAnsi="Times New Roman" w:cs="Times New Roman"/>
          <w:color w:val="000000" w:themeColor="text1"/>
          <w:sz w:val="28"/>
          <w:szCs w:val="28"/>
        </w:rPr>
        <w:t>проводит процедуру проверки подписи в соответствии с</w:t>
      </w:r>
      <w:r w:rsidR="008A5C88" w:rsidRPr="008A5C88">
        <w:rPr>
          <w:rFonts w:ascii="Times New Roman" w:hAnsi="Times New Roman" w:cs="Times New Roman"/>
          <w:color w:val="000000" w:themeColor="text1"/>
          <w:sz w:val="28"/>
          <w:szCs w:val="28"/>
        </w:rPr>
        <w:t xml:space="preserve"> а</w:t>
      </w:r>
      <w:r w:rsidRPr="008A5C88">
        <w:rPr>
          <w:rFonts w:ascii="Times New Roman" w:hAnsi="Times New Roman" w:cs="Times New Roman"/>
          <w:color w:val="000000" w:themeColor="text1"/>
          <w:sz w:val="28"/>
          <w:szCs w:val="28"/>
        </w:rPr>
        <w:t xml:space="preserve">бзацем пятым пункта 2.12 </w:t>
      </w:r>
      <w:r w:rsidR="009D7434" w:rsidRPr="008A5C88">
        <w:rPr>
          <w:rFonts w:ascii="Times New Roman" w:hAnsi="Times New Roman" w:cs="Times New Roman"/>
          <w:color w:val="000000" w:themeColor="text1"/>
          <w:sz w:val="28"/>
          <w:szCs w:val="28"/>
        </w:rPr>
        <w:t>Порядка.</w:t>
      </w:r>
      <w:r w:rsidRPr="008A5C88">
        <w:rPr>
          <w:rFonts w:ascii="Times New Roman" w:eastAsia="Times New Roman" w:hAnsi="Times New Roman" w:cs="Times New Roman"/>
          <w:sz w:val="28"/>
          <w:szCs w:val="28"/>
        </w:rPr>
        <w:t xml:space="preserve"> </w:t>
      </w:r>
      <w:r w:rsidRPr="008A5C88">
        <w:rPr>
          <w:rFonts w:ascii="Times New Roman" w:hAnsi="Times New Roman" w:cs="Times New Roman"/>
          <w:color w:val="000000" w:themeColor="text1"/>
          <w:sz w:val="28"/>
          <w:szCs w:val="28"/>
        </w:rPr>
        <w:t xml:space="preserve">Если </w:t>
      </w:r>
      <w:r w:rsidR="005B55E0">
        <w:rPr>
          <w:rFonts w:ascii="Times New Roman" w:hAnsi="Times New Roman" w:cs="Times New Roman"/>
          <w:color w:val="000000" w:themeColor="text1"/>
          <w:sz w:val="28"/>
          <w:szCs w:val="28"/>
        </w:rPr>
        <w:br/>
      </w:r>
      <w:r w:rsidRPr="008A5C88">
        <w:rPr>
          <w:rFonts w:ascii="Times New Roman" w:hAnsi="Times New Roman" w:cs="Times New Roman"/>
          <w:color w:val="000000" w:themeColor="text1"/>
          <w:sz w:val="28"/>
          <w:szCs w:val="28"/>
        </w:rPr>
        <w:t xml:space="preserve">в результате проверки подписи будет выявлено наличие основания для отказа </w:t>
      </w:r>
      <w:r w:rsidR="005B55E0">
        <w:rPr>
          <w:rFonts w:ascii="Times New Roman" w:hAnsi="Times New Roman" w:cs="Times New Roman"/>
          <w:color w:val="000000" w:themeColor="text1"/>
          <w:sz w:val="28"/>
          <w:szCs w:val="28"/>
        </w:rPr>
        <w:br/>
      </w:r>
      <w:r w:rsidRPr="008A5C88">
        <w:rPr>
          <w:rFonts w:ascii="Times New Roman" w:hAnsi="Times New Roman" w:cs="Times New Roman"/>
          <w:color w:val="000000" w:themeColor="text1"/>
          <w:sz w:val="28"/>
          <w:szCs w:val="28"/>
        </w:rPr>
        <w:t>в приеме к рассмотрению заявки, указанного в подпункте 2 пункта 2.13 Порядка, Орган местного самоуправления (министерство) уведомляет об этом участника отбора в порядке, установленном абзацем шестым пункта 2.12 Порядка.</w:t>
      </w:r>
    </w:p>
    <w:p w:rsidR="008A5C88" w:rsidRPr="008A5C88" w:rsidRDefault="009D7434" w:rsidP="00D97FA9">
      <w:pPr>
        <w:pStyle w:val="ConsPlusNormal"/>
        <w:ind w:firstLine="709"/>
        <w:jc w:val="both"/>
        <w:rPr>
          <w:rFonts w:ascii="Times New Roman" w:hAnsi="Times New Roman" w:cs="Times New Roman"/>
          <w:color w:val="000000" w:themeColor="text1"/>
          <w:sz w:val="28"/>
          <w:szCs w:val="28"/>
        </w:rPr>
      </w:pPr>
      <w:r w:rsidRPr="008A5C88">
        <w:rPr>
          <w:rFonts w:ascii="Times New Roman" w:hAnsi="Times New Roman" w:cs="Times New Roman"/>
          <w:color w:val="000000" w:themeColor="text1"/>
          <w:sz w:val="28"/>
          <w:szCs w:val="28"/>
        </w:rPr>
        <w:t xml:space="preserve">В случае отсутствия основания для отказа в приеме к рассмотрению заявки, указанного в </w:t>
      </w:r>
      <w:r w:rsidR="00454196" w:rsidRPr="008A5C88">
        <w:rPr>
          <w:rFonts w:ascii="Times New Roman" w:hAnsi="Times New Roman" w:cs="Times New Roman"/>
          <w:color w:val="000000" w:themeColor="text1"/>
          <w:sz w:val="28"/>
          <w:szCs w:val="28"/>
        </w:rPr>
        <w:t xml:space="preserve">подпункте 2 пункта 2.13 </w:t>
      </w:r>
      <w:r w:rsidRPr="008A5C88">
        <w:rPr>
          <w:rFonts w:ascii="Times New Roman" w:hAnsi="Times New Roman" w:cs="Times New Roman"/>
          <w:color w:val="000000" w:themeColor="text1"/>
          <w:sz w:val="28"/>
          <w:szCs w:val="28"/>
        </w:rPr>
        <w:t xml:space="preserve">Порядка, Орган местного самоуправления </w:t>
      </w:r>
      <w:r w:rsidR="00454196" w:rsidRPr="008A5C88">
        <w:rPr>
          <w:rFonts w:ascii="Times New Roman" w:hAnsi="Times New Roman" w:cs="Times New Roman"/>
          <w:color w:val="000000" w:themeColor="text1"/>
          <w:sz w:val="28"/>
          <w:szCs w:val="28"/>
        </w:rPr>
        <w:t xml:space="preserve">(министерство) выявляет наличие либо отсутствие основания для отказа в приеме к рассмотрению заявки, указанного в подпункте 1 пункта 2.13 Порядка. </w:t>
      </w:r>
    </w:p>
    <w:p w:rsidR="00454196" w:rsidRPr="00D97FA9" w:rsidRDefault="00454196" w:rsidP="00D97FA9">
      <w:pPr>
        <w:pStyle w:val="ConsPlusNormal"/>
        <w:ind w:firstLine="709"/>
        <w:jc w:val="both"/>
        <w:rPr>
          <w:rFonts w:ascii="Times New Roman" w:hAnsi="Times New Roman" w:cs="Times New Roman"/>
          <w:color w:val="000000" w:themeColor="text1"/>
          <w:sz w:val="28"/>
          <w:szCs w:val="28"/>
        </w:rPr>
      </w:pPr>
      <w:r w:rsidRPr="008A5C88">
        <w:rPr>
          <w:rFonts w:ascii="Times New Roman" w:hAnsi="Times New Roman" w:cs="Times New Roman"/>
          <w:color w:val="000000" w:themeColor="text1"/>
          <w:sz w:val="28"/>
          <w:szCs w:val="28"/>
        </w:rPr>
        <w:t xml:space="preserve">В случае наличия основания для отказа в приеме к рассмотрению заявки, указанного в подпункте 1 пункта 2.13 Порядка, Орган местного самоуправления (министерство) в течение 3 рабочих дней со дня, следующего за днем регистрации заявки, принимает решение об отказе в приеме к рассмотрению заявки в ГИС «Субсидия АПК24», уведомляет об этом участника отбора </w:t>
      </w:r>
      <w:r w:rsidR="008A5C88">
        <w:rPr>
          <w:rFonts w:ascii="Times New Roman" w:hAnsi="Times New Roman" w:cs="Times New Roman"/>
          <w:color w:val="000000" w:themeColor="text1"/>
          <w:sz w:val="28"/>
          <w:szCs w:val="28"/>
        </w:rPr>
        <w:br/>
      </w:r>
      <w:r w:rsidRPr="008A5C88">
        <w:rPr>
          <w:rFonts w:ascii="Times New Roman" w:hAnsi="Times New Roman" w:cs="Times New Roman"/>
          <w:color w:val="000000" w:themeColor="text1"/>
          <w:sz w:val="28"/>
          <w:szCs w:val="28"/>
        </w:rPr>
        <w:t>в личном кабинете.</w:t>
      </w:r>
    </w:p>
    <w:p w:rsidR="00C849E4" w:rsidRPr="008A5C88" w:rsidRDefault="00C849E4" w:rsidP="00D97FA9">
      <w:pPr>
        <w:pStyle w:val="ConsPlusNormal"/>
        <w:ind w:firstLine="709"/>
        <w:jc w:val="both"/>
        <w:rPr>
          <w:rFonts w:ascii="Times New Roman" w:hAnsi="Times New Roman" w:cs="Times New Roman"/>
          <w:color w:val="000000" w:themeColor="text1"/>
          <w:sz w:val="28"/>
          <w:szCs w:val="28"/>
        </w:rPr>
      </w:pPr>
      <w:r w:rsidRPr="008A5C88">
        <w:rPr>
          <w:rFonts w:ascii="Times New Roman" w:hAnsi="Times New Roman" w:cs="Times New Roman"/>
          <w:color w:val="000000" w:themeColor="text1"/>
          <w:sz w:val="28"/>
          <w:szCs w:val="28"/>
        </w:rPr>
        <w:t>2.16. В случае отсутствия основания для отказа в приеме к рассмотрению заявки, указанного в подпункте 1 пункта 2.13 Порядка, Орган местного самоуправления принимает решение о приеме к рассмотрению заявки в ГИС «Субсидия АПК24» и направляет заявку в министерство в течение 3 рабочих дней со дня, следующего за днем регистрации заявки.</w:t>
      </w:r>
    </w:p>
    <w:p w:rsidR="00C849E4" w:rsidRPr="00D97FA9" w:rsidRDefault="00C849E4" w:rsidP="00D97FA9">
      <w:pPr>
        <w:pStyle w:val="ConsPlusNormal"/>
        <w:ind w:firstLine="709"/>
        <w:jc w:val="both"/>
        <w:rPr>
          <w:rFonts w:ascii="Times New Roman" w:hAnsi="Times New Roman" w:cs="Times New Roman"/>
          <w:color w:val="000000" w:themeColor="text1"/>
          <w:sz w:val="28"/>
          <w:szCs w:val="28"/>
        </w:rPr>
      </w:pPr>
      <w:r w:rsidRPr="008A5C88">
        <w:rPr>
          <w:rFonts w:ascii="Times New Roman" w:hAnsi="Times New Roman" w:cs="Times New Roman"/>
          <w:color w:val="000000" w:themeColor="text1"/>
          <w:sz w:val="28"/>
          <w:szCs w:val="28"/>
        </w:rPr>
        <w:t>В случае отсутствия основания для отказа в приеме к рассмотрению заявки, указанного в подпункте 1 пункта 2.13 Порядка, министерство принимает решение о приеме к рассмотрению заявки в ГИС «Субсидия АПК24».</w:t>
      </w:r>
    </w:p>
    <w:p w:rsidR="004D49C0" w:rsidRPr="004D49C0" w:rsidRDefault="00966C88" w:rsidP="004D49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A5C88">
        <w:rPr>
          <w:rFonts w:ascii="Times New Roman" w:hAnsi="Times New Roman" w:cs="Times New Roman"/>
          <w:color w:val="000000" w:themeColor="text1"/>
          <w:sz w:val="28"/>
          <w:szCs w:val="28"/>
        </w:rPr>
        <w:t xml:space="preserve">2.17. </w:t>
      </w:r>
      <w:r w:rsidR="004D49C0" w:rsidRPr="004D49C0">
        <w:rPr>
          <w:rFonts w:ascii="Times New Roman" w:eastAsia="Times New Roman" w:hAnsi="Times New Roman" w:cs="Times New Roman"/>
          <w:color w:val="000000"/>
          <w:sz w:val="28"/>
          <w:szCs w:val="28"/>
          <w:lang w:eastAsia="ru-RU"/>
        </w:rPr>
        <w:t>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4D49C0" w:rsidRPr="004D49C0" w:rsidRDefault="004D49C0" w:rsidP="004D49C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49C0">
        <w:rPr>
          <w:rFonts w:ascii="Times New Roman" w:eastAsia="Times New Roman" w:hAnsi="Times New Roman" w:cs="Times New Roman"/>
          <w:color w:val="000000"/>
          <w:sz w:val="28"/>
          <w:szCs w:val="28"/>
          <w:lang w:eastAsia="ru-RU"/>
        </w:rPr>
        <w:t>В случае отзыва заявки участником отбора о</w:t>
      </w:r>
      <w:r w:rsidRPr="004D49C0">
        <w:rPr>
          <w:rFonts w:ascii="Times New Roman" w:eastAsia="Times New Roman" w:hAnsi="Times New Roman" w:cs="Times New Roman"/>
          <w:sz w:val="28"/>
          <w:szCs w:val="28"/>
          <w:lang w:eastAsia="ru-RU"/>
        </w:rPr>
        <w:t>рган местного самоуправления (министерство) осуществляет возврат заявки в ГИС «Субсидия АПК24» в день отзыва заявки участником отбора</w:t>
      </w:r>
      <w:r w:rsidRPr="004D49C0">
        <w:rPr>
          <w:rFonts w:ascii="Times New Roman" w:eastAsia="Times New Roman" w:hAnsi="Times New Roman" w:cs="Times New Roman"/>
          <w:color w:val="000000"/>
          <w:sz w:val="28"/>
          <w:szCs w:val="28"/>
          <w:lang w:eastAsia="ru-RU"/>
        </w:rPr>
        <w:t>.</w:t>
      </w:r>
    </w:p>
    <w:p w:rsidR="004D49C0" w:rsidRPr="004D49C0" w:rsidRDefault="004D49C0" w:rsidP="004D49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49C0">
        <w:rPr>
          <w:rFonts w:ascii="Times New Roman" w:eastAsia="Times New Roman" w:hAnsi="Times New Roman" w:cs="Times New Roman"/>
          <w:color w:val="000000"/>
          <w:sz w:val="28"/>
          <w:szCs w:val="28"/>
          <w:lang w:eastAsia="ru-RU"/>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9D7434" w:rsidRPr="00D97FA9" w:rsidRDefault="00966C88" w:rsidP="004D49C0">
      <w:pPr>
        <w:pStyle w:val="ConsPlusNormal"/>
        <w:ind w:firstLine="709"/>
        <w:jc w:val="both"/>
        <w:rPr>
          <w:rFonts w:ascii="Times New Roman" w:hAnsi="Times New Roman" w:cs="Times New Roman"/>
          <w:color w:val="000000" w:themeColor="text1"/>
          <w:sz w:val="28"/>
          <w:szCs w:val="28"/>
        </w:rPr>
      </w:pPr>
      <w:r w:rsidRPr="004D49C0">
        <w:rPr>
          <w:rFonts w:ascii="Times New Roman" w:hAnsi="Times New Roman" w:cs="Times New Roman"/>
          <w:color w:val="000000" w:themeColor="text1"/>
          <w:sz w:val="28"/>
          <w:szCs w:val="28"/>
        </w:rPr>
        <w:t xml:space="preserve">2.18. </w:t>
      </w:r>
      <w:r w:rsidR="009D7434" w:rsidRPr="004D49C0">
        <w:rPr>
          <w:rFonts w:ascii="Times New Roman" w:hAnsi="Times New Roman" w:cs="Times New Roman"/>
          <w:color w:val="000000" w:themeColor="text1"/>
          <w:sz w:val="28"/>
          <w:szCs w:val="28"/>
        </w:rPr>
        <w:t>В случае если участник отбора не представил по собственной</w:t>
      </w:r>
      <w:r w:rsidR="009D7434" w:rsidRPr="008A5C88">
        <w:rPr>
          <w:rFonts w:ascii="Times New Roman" w:hAnsi="Times New Roman" w:cs="Times New Roman"/>
          <w:color w:val="000000" w:themeColor="text1"/>
          <w:sz w:val="28"/>
          <w:szCs w:val="28"/>
        </w:rPr>
        <w:t xml:space="preserve"> инициативе документы, предусмотренные </w:t>
      </w:r>
      <w:hyperlink w:anchor="P85">
        <w:r w:rsidR="009D7434" w:rsidRPr="008A5C88">
          <w:rPr>
            <w:rFonts w:ascii="Times New Roman" w:hAnsi="Times New Roman" w:cs="Times New Roman"/>
            <w:color w:val="000000" w:themeColor="text1"/>
            <w:sz w:val="28"/>
            <w:szCs w:val="28"/>
          </w:rPr>
          <w:t xml:space="preserve">подпунктами </w:t>
        </w:r>
        <w:r w:rsidR="00720431" w:rsidRPr="008A5C88">
          <w:rPr>
            <w:rFonts w:ascii="Times New Roman" w:hAnsi="Times New Roman" w:cs="Times New Roman"/>
            <w:color w:val="000000" w:themeColor="text1"/>
            <w:sz w:val="28"/>
            <w:szCs w:val="28"/>
          </w:rPr>
          <w:t xml:space="preserve"> </w:t>
        </w:r>
      </w:hyperlink>
      <w:hyperlink w:anchor="P86">
        <w:r w:rsidR="00720431" w:rsidRPr="008A5C88">
          <w:rPr>
            <w:rFonts w:ascii="Times New Roman" w:hAnsi="Times New Roman" w:cs="Times New Roman"/>
            <w:color w:val="000000" w:themeColor="text1"/>
            <w:sz w:val="28"/>
            <w:szCs w:val="28"/>
          </w:rPr>
          <w:t xml:space="preserve"> </w:t>
        </w:r>
        <w:r w:rsidR="009D7434" w:rsidRPr="008A5C88">
          <w:rPr>
            <w:rFonts w:ascii="Times New Roman" w:hAnsi="Times New Roman" w:cs="Times New Roman"/>
            <w:color w:val="000000" w:themeColor="text1"/>
            <w:sz w:val="28"/>
            <w:szCs w:val="28"/>
          </w:rPr>
          <w:t xml:space="preserve"> </w:t>
        </w:r>
        <w:r w:rsidR="007E24ED">
          <w:rPr>
            <w:rFonts w:ascii="Times New Roman" w:hAnsi="Times New Roman" w:cs="Times New Roman"/>
            <w:color w:val="000000" w:themeColor="text1"/>
            <w:sz w:val="28"/>
            <w:szCs w:val="28"/>
          </w:rPr>
          <w:t>5</w:t>
        </w:r>
        <w:r w:rsidR="008A5C88" w:rsidRPr="008A5C88">
          <w:rPr>
            <w:rFonts w:ascii="Times New Roman" w:hAnsi="Times New Roman" w:cs="Times New Roman"/>
            <w:color w:val="000000" w:themeColor="text1"/>
            <w:sz w:val="28"/>
            <w:szCs w:val="28"/>
          </w:rPr>
          <w:t xml:space="preserve">, </w:t>
        </w:r>
        <w:r w:rsidR="007E24ED">
          <w:rPr>
            <w:rFonts w:ascii="Times New Roman" w:hAnsi="Times New Roman" w:cs="Times New Roman"/>
            <w:color w:val="000000" w:themeColor="text1"/>
            <w:sz w:val="28"/>
            <w:szCs w:val="28"/>
          </w:rPr>
          <w:t>6</w:t>
        </w:r>
        <w:r w:rsidR="00720431" w:rsidRPr="008A5C88">
          <w:rPr>
            <w:rFonts w:ascii="Times New Roman" w:hAnsi="Times New Roman" w:cs="Times New Roman"/>
            <w:color w:val="000000" w:themeColor="text1"/>
            <w:sz w:val="28"/>
            <w:szCs w:val="28"/>
          </w:rPr>
          <w:t xml:space="preserve"> </w:t>
        </w:r>
        <w:r w:rsidR="009D7434" w:rsidRPr="008A5C88">
          <w:rPr>
            <w:rFonts w:ascii="Times New Roman" w:hAnsi="Times New Roman" w:cs="Times New Roman"/>
            <w:color w:val="000000" w:themeColor="text1"/>
            <w:sz w:val="28"/>
            <w:szCs w:val="28"/>
          </w:rPr>
          <w:t xml:space="preserve">пункта </w:t>
        </w:r>
      </w:hyperlink>
      <w:r w:rsidR="00720431" w:rsidRPr="008A5C88">
        <w:rPr>
          <w:rFonts w:ascii="Times New Roman" w:hAnsi="Times New Roman" w:cs="Times New Roman"/>
          <w:color w:val="000000" w:themeColor="text1"/>
          <w:sz w:val="28"/>
          <w:szCs w:val="28"/>
        </w:rPr>
        <w:t xml:space="preserve">2.10 </w:t>
      </w:r>
      <w:r w:rsidR="009D7434" w:rsidRPr="008A5C88">
        <w:rPr>
          <w:rFonts w:ascii="Times New Roman" w:hAnsi="Times New Roman" w:cs="Times New Roman"/>
          <w:color w:val="000000" w:themeColor="text1"/>
          <w:sz w:val="28"/>
          <w:szCs w:val="28"/>
        </w:rPr>
        <w:t xml:space="preserve">Порядка, министерство в течение </w:t>
      </w:r>
      <w:r w:rsidR="00720431" w:rsidRPr="008A5C88">
        <w:rPr>
          <w:rFonts w:ascii="Times New Roman" w:hAnsi="Times New Roman" w:cs="Times New Roman"/>
          <w:color w:val="000000" w:themeColor="text1"/>
          <w:sz w:val="28"/>
          <w:szCs w:val="28"/>
        </w:rPr>
        <w:t xml:space="preserve">5 </w:t>
      </w:r>
      <w:r w:rsidR="009D7434" w:rsidRPr="008A5C88">
        <w:rPr>
          <w:rFonts w:ascii="Times New Roman" w:hAnsi="Times New Roman" w:cs="Times New Roman"/>
          <w:color w:val="000000" w:themeColor="text1"/>
          <w:sz w:val="28"/>
          <w:szCs w:val="28"/>
        </w:rPr>
        <w:t>рабочих дней со дня</w:t>
      </w:r>
      <w:r w:rsidR="00720431" w:rsidRPr="008A5C88">
        <w:rPr>
          <w:rFonts w:ascii="Times New Roman" w:hAnsi="Times New Roman" w:cs="Times New Roman"/>
          <w:color w:val="000000" w:themeColor="text1"/>
          <w:sz w:val="28"/>
          <w:szCs w:val="28"/>
        </w:rPr>
        <w:t xml:space="preserve">, следующего за днем </w:t>
      </w:r>
      <w:r w:rsidR="009D7434" w:rsidRPr="008A5C88">
        <w:rPr>
          <w:rFonts w:ascii="Times New Roman" w:hAnsi="Times New Roman" w:cs="Times New Roman"/>
          <w:color w:val="000000" w:themeColor="text1"/>
          <w:sz w:val="28"/>
          <w:szCs w:val="28"/>
        </w:rPr>
        <w:t xml:space="preserve">окончания срока приема заявок, </w:t>
      </w:r>
      <w:r w:rsidR="00720431" w:rsidRPr="008A5C88">
        <w:rPr>
          <w:rFonts w:ascii="Times New Roman" w:hAnsi="Times New Roman" w:cs="Times New Roman"/>
          <w:color w:val="000000" w:themeColor="text1"/>
          <w:sz w:val="28"/>
          <w:szCs w:val="28"/>
        </w:rPr>
        <w:t xml:space="preserve">указанного в объявлении, запрашивает </w:t>
      </w:r>
      <w:r w:rsidR="008A5C88">
        <w:rPr>
          <w:rFonts w:ascii="Times New Roman" w:hAnsi="Times New Roman" w:cs="Times New Roman"/>
          <w:color w:val="000000" w:themeColor="text1"/>
          <w:sz w:val="28"/>
          <w:szCs w:val="28"/>
        </w:rPr>
        <w:br/>
      </w:r>
      <w:r w:rsidR="009D7434" w:rsidRPr="008A5C88">
        <w:rPr>
          <w:rFonts w:ascii="Times New Roman" w:hAnsi="Times New Roman" w:cs="Times New Roman"/>
          <w:color w:val="000000" w:themeColor="text1"/>
          <w:sz w:val="28"/>
          <w:szCs w:val="28"/>
        </w:rPr>
        <w:t>у территориального органа Федеральной налоговой службы</w:t>
      </w:r>
      <w:r w:rsidR="00720431" w:rsidRPr="008A5C88">
        <w:rPr>
          <w:rFonts w:ascii="Times New Roman" w:hAnsi="Times New Roman" w:cs="Times New Roman"/>
          <w:color w:val="000000" w:themeColor="text1"/>
          <w:sz w:val="28"/>
          <w:szCs w:val="28"/>
        </w:rPr>
        <w:t xml:space="preserve">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9D7434" w:rsidRPr="008A5C88">
        <w:rPr>
          <w:rFonts w:ascii="Times New Roman" w:hAnsi="Times New Roman" w:cs="Times New Roman"/>
          <w:color w:val="000000" w:themeColor="text1"/>
          <w:sz w:val="28"/>
          <w:szCs w:val="28"/>
        </w:rPr>
        <w:t>:</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8A5C88">
        <w:rPr>
          <w:rFonts w:ascii="Times New Roman" w:hAnsi="Times New Roman" w:cs="Times New Roman"/>
          <w:color w:val="000000" w:themeColor="text1"/>
          <w:sz w:val="28"/>
          <w:szCs w:val="28"/>
        </w:rPr>
        <w:t xml:space="preserve">сведения </w:t>
      </w:r>
      <w:r w:rsidR="00720431" w:rsidRPr="008A5C88">
        <w:rPr>
          <w:rFonts w:ascii="Times New Roman" w:hAnsi="Times New Roman" w:cs="Times New Roman"/>
          <w:color w:val="000000" w:themeColor="text1"/>
          <w:sz w:val="28"/>
          <w:szCs w:val="28"/>
        </w:rPr>
        <w:t>об отсутствии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или о не превышении ее размера, определенного пунктом 3 статьи 47 Налогового кодекса Российской Федерации</w:t>
      </w:r>
      <w:r w:rsidRPr="008A5C88">
        <w:rPr>
          <w:rFonts w:ascii="Times New Roman" w:hAnsi="Times New Roman" w:cs="Times New Roman"/>
          <w:color w:val="000000" w:themeColor="text1"/>
          <w:sz w:val="28"/>
          <w:szCs w:val="28"/>
        </w:rPr>
        <w:t>;</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8A5C88">
        <w:rPr>
          <w:rFonts w:ascii="Times New Roman" w:hAnsi="Times New Roman" w:cs="Times New Roman"/>
          <w:color w:val="000000" w:themeColor="text1"/>
          <w:sz w:val="28"/>
          <w:szCs w:val="28"/>
        </w:rPr>
        <w:t>сведения, подтверждающие, что участник отбора</w:t>
      </w:r>
      <w:r w:rsidR="00720431" w:rsidRPr="008A5C88">
        <w:rPr>
          <w:rFonts w:ascii="Times New Roman" w:hAnsi="Times New Roman" w:cs="Times New Roman"/>
          <w:color w:val="000000" w:themeColor="text1"/>
          <w:sz w:val="28"/>
          <w:szCs w:val="28"/>
        </w:rPr>
        <w:t xml:space="preserve">, являющийся юридическим лицом, </w:t>
      </w:r>
      <w:r w:rsidRPr="008A5C88">
        <w:rPr>
          <w:rFonts w:ascii="Times New Roman" w:hAnsi="Times New Roman" w:cs="Times New Roman"/>
          <w:color w:val="000000" w:themeColor="text1"/>
          <w:sz w:val="28"/>
          <w:szCs w:val="28"/>
        </w:rPr>
        <w:t xml:space="preserve">находится (не находится) в процессе реорганизации </w:t>
      </w:r>
      <w:r w:rsidR="008A5C88">
        <w:rPr>
          <w:rFonts w:ascii="Times New Roman" w:hAnsi="Times New Roman" w:cs="Times New Roman"/>
          <w:color w:val="000000" w:themeColor="text1"/>
          <w:sz w:val="28"/>
          <w:szCs w:val="28"/>
        </w:rPr>
        <w:br/>
      </w:r>
      <w:r w:rsidRPr="008A5C88">
        <w:rPr>
          <w:rFonts w:ascii="Times New Roman" w:hAnsi="Times New Roman" w:cs="Times New Roman"/>
          <w:color w:val="000000" w:themeColor="text1"/>
          <w:sz w:val="28"/>
          <w:szCs w:val="28"/>
        </w:rPr>
        <w:t>(за исключением реорганизации в форме присоединения к юридическому лицу</w:t>
      </w:r>
      <w:r w:rsidR="00720431" w:rsidRPr="008A5C88">
        <w:rPr>
          <w:rFonts w:ascii="Times New Roman" w:hAnsi="Times New Roman" w:cs="Times New Roman"/>
          <w:color w:val="000000" w:themeColor="text1"/>
          <w:sz w:val="28"/>
          <w:szCs w:val="28"/>
        </w:rPr>
        <w:t xml:space="preserve"> – участнику отбора</w:t>
      </w:r>
      <w:r w:rsidR="00A45472" w:rsidRPr="008A5C88">
        <w:rPr>
          <w:rFonts w:ascii="Times New Roman" w:hAnsi="Times New Roman" w:cs="Times New Roman"/>
          <w:color w:val="000000" w:themeColor="text1"/>
          <w:sz w:val="28"/>
          <w:szCs w:val="28"/>
        </w:rPr>
        <w:t xml:space="preserve"> </w:t>
      </w:r>
      <w:r w:rsidRPr="008A5C88">
        <w:rPr>
          <w:rFonts w:ascii="Times New Roman" w:hAnsi="Times New Roman" w:cs="Times New Roman"/>
          <w:color w:val="000000" w:themeColor="text1"/>
          <w:sz w:val="28"/>
          <w:szCs w:val="28"/>
        </w:rPr>
        <w:t>другого юридического лица), ликвидации, что в отношении него введена (не введена) процедура банкротства, или сведения, подтверждающие, что участник отбора</w:t>
      </w:r>
      <w:r w:rsidR="00A45472" w:rsidRPr="008A5C88">
        <w:rPr>
          <w:rFonts w:ascii="Times New Roman" w:hAnsi="Times New Roman" w:cs="Times New Roman"/>
          <w:color w:val="000000" w:themeColor="text1"/>
          <w:sz w:val="28"/>
          <w:szCs w:val="28"/>
        </w:rPr>
        <w:t>, являющийся индивидуальным предпринимателем,</w:t>
      </w:r>
      <w:r w:rsidR="008A5C88" w:rsidRPr="008A5C88">
        <w:rPr>
          <w:rFonts w:ascii="Times New Roman" w:hAnsi="Times New Roman" w:cs="Times New Roman"/>
          <w:color w:val="000000" w:themeColor="text1"/>
          <w:sz w:val="28"/>
          <w:szCs w:val="28"/>
        </w:rPr>
        <w:t xml:space="preserve"> </w:t>
      </w:r>
      <w:r w:rsidRPr="008A5C88">
        <w:rPr>
          <w:rFonts w:ascii="Times New Roman" w:hAnsi="Times New Roman" w:cs="Times New Roman"/>
          <w:color w:val="000000" w:themeColor="text1"/>
          <w:sz w:val="28"/>
          <w:szCs w:val="28"/>
        </w:rPr>
        <w:t>прекратил (не прекратил) деятельность в качестве индивидуального предпринимателя.</w:t>
      </w:r>
    </w:p>
    <w:p w:rsidR="00A45472" w:rsidRPr="00D97FA9" w:rsidRDefault="00A45472" w:rsidP="00D97FA9">
      <w:pPr>
        <w:pStyle w:val="ConsPlusNormal"/>
        <w:ind w:firstLine="709"/>
        <w:jc w:val="both"/>
        <w:rPr>
          <w:rFonts w:ascii="Times New Roman" w:hAnsi="Times New Roman" w:cs="Times New Roman"/>
          <w:color w:val="000000" w:themeColor="text1"/>
          <w:sz w:val="28"/>
          <w:szCs w:val="28"/>
        </w:rPr>
      </w:pPr>
      <w:r w:rsidRPr="009068E1">
        <w:rPr>
          <w:rFonts w:ascii="Times New Roman" w:hAnsi="Times New Roman" w:cs="Times New Roman"/>
          <w:color w:val="000000" w:themeColor="text1"/>
          <w:sz w:val="28"/>
          <w:szCs w:val="28"/>
        </w:rPr>
        <w:t>Сведения о соблюдении участником отбора требований, установленных подпунктами 2, 3</w:t>
      </w:r>
      <w:r w:rsidR="00470AC2" w:rsidRPr="009068E1">
        <w:rPr>
          <w:rFonts w:ascii="Times New Roman" w:hAnsi="Times New Roman" w:cs="Times New Roman"/>
          <w:color w:val="000000" w:themeColor="text1"/>
          <w:sz w:val="28"/>
          <w:szCs w:val="28"/>
        </w:rPr>
        <w:t xml:space="preserve"> </w:t>
      </w:r>
      <w:r w:rsidRPr="009068E1">
        <w:rPr>
          <w:rFonts w:ascii="Times New Roman" w:hAnsi="Times New Roman" w:cs="Times New Roman"/>
          <w:color w:val="000000" w:themeColor="text1"/>
          <w:sz w:val="28"/>
          <w:szCs w:val="28"/>
        </w:rPr>
        <w:t xml:space="preserve">пункта 2.9 Порядка, проверяются министерством </w:t>
      </w:r>
      <w:r w:rsidR="009068E1">
        <w:rPr>
          <w:rFonts w:ascii="Times New Roman" w:hAnsi="Times New Roman" w:cs="Times New Roman"/>
          <w:color w:val="000000" w:themeColor="text1"/>
          <w:sz w:val="28"/>
          <w:szCs w:val="28"/>
        </w:rPr>
        <w:br/>
      </w:r>
      <w:r w:rsidRPr="009068E1">
        <w:rPr>
          <w:rFonts w:ascii="Times New Roman" w:hAnsi="Times New Roman" w:cs="Times New Roman"/>
          <w:color w:val="000000" w:themeColor="text1"/>
          <w:sz w:val="28"/>
          <w:szCs w:val="28"/>
        </w:rPr>
        <w:t xml:space="preserve">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w:t>
      </w:r>
      <w:r w:rsidR="00DD1CA1">
        <w:rPr>
          <w:rFonts w:ascii="Times New Roman" w:hAnsi="Times New Roman" w:cs="Times New Roman"/>
          <w:color w:val="000000" w:themeColor="text1"/>
          <w:sz w:val="28"/>
          <w:szCs w:val="28"/>
        </w:rPr>
        <w:t>«</w:t>
      </w:r>
      <w:r w:rsidRPr="009068E1">
        <w:rPr>
          <w:rFonts w:ascii="Times New Roman" w:hAnsi="Times New Roman" w:cs="Times New Roman"/>
          <w:color w:val="000000" w:themeColor="text1"/>
          <w:sz w:val="28"/>
          <w:szCs w:val="28"/>
        </w:rPr>
        <w:t>Интернет</w:t>
      </w:r>
      <w:r w:rsidR="00DD1CA1">
        <w:rPr>
          <w:rFonts w:ascii="Times New Roman" w:hAnsi="Times New Roman" w:cs="Times New Roman"/>
          <w:color w:val="000000" w:themeColor="text1"/>
          <w:sz w:val="28"/>
          <w:szCs w:val="28"/>
        </w:rPr>
        <w:t>»</w:t>
      </w:r>
      <w:r w:rsidRPr="009068E1">
        <w:rPr>
          <w:rFonts w:ascii="Times New Roman" w:hAnsi="Times New Roman" w:cs="Times New Roman"/>
          <w:color w:val="000000" w:themeColor="text1"/>
          <w:sz w:val="28"/>
          <w:szCs w:val="28"/>
        </w:rPr>
        <w:t>.</w:t>
      </w:r>
    </w:p>
    <w:p w:rsidR="009D7434" w:rsidRPr="00D97FA9" w:rsidRDefault="00470AC2" w:rsidP="00D97FA9">
      <w:pPr>
        <w:pStyle w:val="ConsPlusNormal"/>
        <w:ind w:firstLine="709"/>
        <w:jc w:val="both"/>
        <w:rPr>
          <w:rFonts w:ascii="Times New Roman" w:hAnsi="Times New Roman" w:cs="Times New Roman"/>
          <w:color w:val="000000" w:themeColor="text1"/>
          <w:sz w:val="28"/>
          <w:szCs w:val="28"/>
        </w:rPr>
      </w:pPr>
      <w:r w:rsidRPr="009068E1">
        <w:rPr>
          <w:rFonts w:ascii="Times New Roman" w:hAnsi="Times New Roman" w:cs="Times New Roman"/>
          <w:color w:val="000000" w:themeColor="text1"/>
          <w:sz w:val="28"/>
          <w:szCs w:val="28"/>
        </w:rPr>
        <w:t xml:space="preserve">Сведения о соблюдении участником отбора требований, установленных подпунктом 5 пункта 2.9 Порядка, проверяются министерством </w:t>
      </w:r>
      <w:r w:rsidR="009068E1" w:rsidRPr="009068E1">
        <w:rPr>
          <w:rFonts w:ascii="Times New Roman" w:hAnsi="Times New Roman" w:cs="Times New Roman"/>
          <w:color w:val="000000" w:themeColor="text1"/>
          <w:sz w:val="28"/>
          <w:szCs w:val="28"/>
        </w:rPr>
        <w:br/>
      </w:r>
      <w:r w:rsidRPr="009068E1">
        <w:rPr>
          <w:rFonts w:ascii="Times New Roman" w:hAnsi="Times New Roman" w:cs="Times New Roman"/>
          <w:color w:val="000000" w:themeColor="text1"/>
          <w:sz w:val="28"/>
          <w:szCs w:val="28"/>
        </w:rPr>
        <w:t>с использованием общедоступных сведений, размещенных на официальном сайте Министерства юстиции Российской Федерации</w:t>
      </w:r>
      <w:r w:rsidRPr="009068E1">
        <w:rPr>
          <w:rFonts w:ascii="Times New Roman" w:hAnsi="Times New Roman" w:cs="Times New Roman"/>
          <w:sz w:val="28"/>
          <w:szCs w:val="28"/>
        </w:rPr>
        <w:t xml:space="preserve"> </w:t>
      </w:r>
      <w:r w:rsidR="009D7434" w:rsidRPr="009068E1">
        <w:rPr>
          <w:rFonts w:ascii="Times New Roman" w:hAnsi="Times New Roman" w:cs="Times New Roman"/>
          <w:color w:val="000000" w:themeColor="text1"/>
          <w:sz w:val="28"/>
          <w:szCs w:val="28"/>
        </w:rPr>
        <w:t xml:space="preserve">в информационно-телекоммуникационной сети </w:t>
      </w:r>
      <w:r w:rsidR="00DD1CA1">
        <w:rPr>
          <w:rFonts w:ascii="Times New Roman" w:hAnsi="Times New Roman" w:cs="Times New Roman"/>
          <w:color w:val="000000" w:themeColor="text1"/>
          <w:sz w:val="28"/>
          <w:szCs w:val="28"/>
        </w:rPr>
        <w:t>«</w:t>
      </w:r>
      <w:r w:rsidR="009D7434" w:rsidRPr="009068E1">
        <w:rPr>
          <w:rFonts w:ascii="Times New Roman" w:hAnsi="Times New Roman" w:cs="Times New Roman"/>
          <w:color w:val="000000" w:themeColor="text1"/>
          <w:sz w:val="28"/>
          <w:szCs w:val="28"/>
        </w:rPr>
        <w:t>Интернет</w:t>
      </w:r>
      <w:r w:rsidR="00DD1CA1">
        <w:rPr>
          <w:rFonts w:ascii="Times New Roman" w:hAnsi="Times New Roman" w:cs="Times New Roman"/>
          <w:color w:val="000000" w:themeColor="text1"/>
          <w:sz w:val="28"/>
          <w:szCs w:val="28"/>
        </w:rPr>
        <w:t>»</w:t>
      </w:r>
      <w:r w:rsidR="009D7434" w:rsidRPr="009068E1">
        <w:rPr>
          <w:rFonts w:ascii="Times New Roman" w:hAnsi="Times New Roman" w:cs="Times New Roman"/>
          <w:color w:val="000000" w:themeColor="text1"/>
          <w:sz w:val="28"/>
          <w:szCs w:val="28"/>
        </w:rPr>
        <w:t>.</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9068E1">
        <w:rPr>
          <w:rFonts w:ascii="Times New Roman" w:hAnsi="Times New Roman" w:cs="Times New Roman"/>
          <w:color w:val="000000" w:themeColor="text1"/>
          <w:sz w:val="28"/>
          <w:szCs w:val="28"/>
        </w:rPr>
        <w:t>Документы и</w:t>
      </w:r>
      <w:r w:rsidR="00470AC2" w:rsidRPr="009068E1">
        <w:rPr>
          <w:rFonts w:ascii="Times New Roman" w:hAnsi="Times New Roman" w:cs="Times New Roman"/>
          <w:color w:val="000000" w:themeColor="text1"/>
          <w:sz w:val="28"/>
          <w:szCs w:val="28"/>
        </w:rPr>
        <w:t xml:space="preserve"> (или)</w:t>
      </w:r>
      <w:r w:rsidRPr="009068E1">
        <w:rPr>
          <w:rFonts w:ascii="Times New Roman" w:hAnsi="Times New Roman" w:cs="Times New Roman"/>
          <w:color w:val="000000" w:themeColor="text1"/>
          <w:sz w:val="28"/>
          <w:szCs w:val="28"/>
        </w:rPr>
        <w:t xml:space="preserve"> сведения, полученные в порядке межведомственного электронного взаимодействия, приобщаются к соответствующей заявке</w:t>
      </w:r>
      <w:r w:rsidRPr="00D97FA9">
        <w:rPr>
          <w:rFonts w:ascii="Times New Roman" w:hAnsi="Times New Roman" w:cs="Times New Roman"/>
          <w:color w:val="000000" w:themeColor="text1"/>
          <w:sz w:val="28"/>
          <w:szCs w:val="28"/>
        </w:rPr>
        <w:t>.</w:t>
      </w:r>
    </w:p>
    <w:p w:rsidR="00470AC2" w:rsidRPr="00D97FA9" w:rsidRDefault="00470AC2" w:rsidP="009068E1">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068E1">
        <w:rPr>
          <w:rFonts w:ascii="Times New Roman" w:eastAsiaTheme="minorEastAsia" w:hAnsi="Times New Roman" w:cs="Times New Roman"/>
          <w:color w:val="000000" w:themeColor="text1"/>
          <w:sz w:val="28"/>
          <w:szCs w:val="28"/>
          <w:lang w:eastAsia="ru-RU"/>
        </w:rPr>
        <w:t xml:space="preserve">Сведения о соблюдении участником отбора требований, установленных подпунктами 1, 4, 6 (в части сведений о </w:t>
      </w:r>
      <w:proofErr w:type="spellStart"/>
      <w:r w:rsidRPr="009068E1">
        <w:rPr>
          <w:rFonts w:ascii="Times New Roman" w:eastAsiaTheme="minorEastAsia" w:hAnsi="Times New Roman" w:cs="Times New Roman"/>
          <w:color w:val="000000" w:themeColor="text1"/>
          <w:sz w:val="28"/>
          <w:szCs w:val="28"/>
          <w:lang w:eastAsia="ru-RU"/>
        </w:rPr>
        <w:t>неприостановлении</w:t>
      </w:r>
      <w:proofErr w:type="spellEnd"/>
      <w:r w:rsidRPr="009068E1">
        <w:rPr>
          <w:rFonts w:ascii="Times New Roman" w:eastAsiaTheme="minorEastAsia" w:hAnsi="Times New Roman" w:cs="Times New Roman"/>
          <w:color w:val="000000" w:themeColor="text1"/>
          <w:sz w:val="28"/>
          <w:szCs w:val="28"/>
          <w:lang w:eastAsia="ru-RU"/>
        </w:rPr>
        <w:t xml:space="preserve"> (приостановлении) деятельности участника отбора в порядке, предусмотренном законодательством Российской Федерации), 8</w:t>
      </w:r>
      <w:r w:rsidR="00FE59BF" w:rsidRPr="009068E1">
        <w:rPr>
          <w:rFonts w:ascii="Times New Roman" w:eastAsiaTheme="minorEastAsia" w:hAnsi="Times New Roman" w:cs="Times New Roman"/>
          <w:color w:val="000000" w:themeColor="text1"/>
          <w:sz w:val="28"/>
          <w:szCs w:val="28"/>
          <w:lang w:eastAsia="ru-RU"/>
        </w:rPr>
        <w:t xml:space="preserve"> </w:t>
      </w:r>
      <w:r w:rsidRPr="009068E1">
        <w:rPr>
          <w:rFonts w:ascii="Times New Roman" w:eastAsiaTheme="minorEastAsia" w:hAnsi="Times New Roman" w:cs="Times New Roman"/>
          <w:color w:val="000000" w:themeColor="text1"/>
          <w:sz w:val="28"/>
          <w:szCs w:val="28"/>
          <w:lang w:eastAsia="ru-RU"/>
        </w:rPr>
        <w:t>пункта 2.9 Порядка, указываются им в заявлении.</w:t>
      </w:r>
    </w:p>
    <w:p w:rsidR="009D7434" w:rsidRPr="00D97FA9" w:rsidRDefault="009068E1" w:rsidP="00D97FA9">
      <w:pPr>
        <w:pStyle w:val="ConsPlusNormal"/>
        <w:ind w:firstLine="709"/>
        <w:jc w:val="both"/>
        <w:rPr>
          <w:rFonts w:ascii="Times New Roman" w:hAnsi="Times New Roman" w:cs="Times New Roman"/>
          <w:color w:val="000000" w:themeColor="text1"/>
          <w:sz w:val="28"/>
          <w:szCs w:val="28"/>
        </w:rPr>
      </w:pPr>
      <w:bookmarkStart w:id="15" w:name="P128"/>
      <w:bookmarkEnd w:id="15"/>
      <w:r w:rsidRPr="009068E1">
        <w:rPr>
          <w:rFonts w:ascii="Times New Roman" w:hAnsi="Times New Roman" w:cs="Times New Roman"/>
          <w:color w:val="000000" w:themeColor="text1"/>
          <w:sz w:val="28"/>
          <w:szCs w:val="28"/>
        </w:rPr>
        <w:t xml:space="preserve">2.19. </w:t>
      </w:r>
      <w:r w:rsidR="004D49C0" w:rsidRPr="004D49C0">
        <w:rPr>
          <w:rFonts w:ascii="Times New Roman" w:hAnsi="Times New Roman" w:cs="Times New Roman"/>
          <w:color w:val="000000" w:themeColor="text1"/>
          <w:sz w:val="28"/>
          <w:szCs w:val="28"/>
        </w:rPr>
        <w:t>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2.20 Порядка.</w:t>
      </w:r>
    </w:p>
    <w:p w:rsidR="009D7434" w:rsidRPr="00295FD7" w:rsidRDefault="00B558BA" w:rsidP="00D97FA9">
      <w:pPr>
        <w:pStyle w:val="ConsPlusNormal"/>
        <w:ind w:firstLine="709"/>
        <w:jc w:val="both"/>
        <w:rPr>
          <w:rFonts w:ascii="Times New Roman" w:hAnsi="Times New Roman" w:cs="Times New Roman"/>
          <w:color w:val="000000" w:themeColor="text1"/>
          <w:sz w:val="28"/>
          <w:szCs w:val="28"/>
        </w:rPr>
      </w:pPr>
      <w:bookmarkStart w:id="16" w:name="P129"/>
      <w:bookmarkEnd w:id="16"/>
      <w:r w:rsidRPr="00295FD7">
        <w:rPr>
          <w:rFonts w:ascii="Times New Roman" w:hAnsi="Times New Roman" w:cs="Times New Roman"/>
          <w:color w:val="000000" w:themeColor="text1"/>
          <w:sz w:val="28"/>
          <w:szCs w:val="28"/>
        </w:rPr>
        <w:t xml:space="preserve">2.20. </w:t>
      </w:r>
      <w:r w:rsidR="009D7434" w:rsidRPr="00295FD7">
        <w:rPr>
          <w:rFonts w:ascii="Times New Roman" w:hAnsi="Times New Roman" w:cs="Times New Roman"/>
          <w:color w:val="000000" w:themeColor="text1"/>
          <w:sz w:val="28"/>
          <w:szCs w:val="28"/>
        </w:rPr>
        <w:t>Основаниями для отклонения заявки являются:</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295FD7">
        <w:rPr>
          <w:rFonts w:ascii="Times New Roman" w:hAnsi="Times New Roman" w:cs="Times New Roman"/>
          <w:color w:val="000000" w:themeColor="text1"/>
          <w:sz w:val="28"/>
          <w:szCs w:val="28"/>
        </w:rPr>
        <w:t xml:space="preserve">1) несоответствие участника отбора категории получателей субсидий, предусмотренной </w:t>
      </w:r>
      <w:hyperlink w:anchor="P51">
        <w:r w:rsidRPr="00295FD7">
          <w:rPr>
            <w:rFonts w:ascii="Times New Roman" w:hAnsi="Times New Roman" w:cs="Times New Roman"/>
            <w:color w:val="000000" w:themeColor="text1"/>
            <w:sz w:val="28"/>
            <w:szCs w:val="28"/>
          </w:rPr>
          <w:t>пунктом</w:t>
        </w:r>
      </w:hyperlink>
      <w:r w:rsidR="00295FD7" w:rsidRPr="00295FD7">
        <w:rPr>
          <w:rFonts w:ascii="Times New Roman" w:hAnsi="Times New Roman" w:cs="Times New Roman"/>
          <w:color w:val="000000" w:themeColor="text1"/>
          <w:sz w:val="28"/>
          <w:szCs w:val="28"/>
        </w:rPr>
        <w:t xml:space="preserve"> </w:t>
      </w:r>
      <w:r w:rsidR="00B558BA" w:rsidRPr="00295FD7">
        <w:rPr>
          <w:rFonts w:ascii="Times New Roman" w:hAnsi="Times New Roman" w:cs="Times New Roman"/>
          <w:color w:val="000000" w:themeColor="text1"/>
          <w:sz w:val="28"/>
          <w:szCs w:val="28"/>
        </w:rPr>
        <w:t xml:space="preserve">2.8 </w:t>
      </w:r>
      <w:r w:rsidRPr="00295FD7">
        <w:rPr>
          <w:rFonts w:ascii="Times New Roman" w:hAnsi="Times New Roman" w:cs="Times New Roman"/>
          <w:color w:val="000000" w:themeColor="text1"/>
          <w:sz w:val="28"/>
          <w:szCs w:val="28"/>
        </w:rPr>
        <w:t>Порядка;</w:t>
      </w:r>
    </w:p>
    <w:p w:rsidR="009D7434" w:rsidRDefault="009D7434" w:rsidP="00295FD7">
      <w:pPr>
        <w:pStyle w:val="ConsPlusNormal"/>
        <w:ind w:firstLine="709"/>
        <w:jc w:val="both"/>
        <w:rPr>
          <w:rFonts w:ascii="Times New Roman" w:hAnsi="Times New Roman" w:cs="Times New Roman"/>
          <w:color w:val="000000" w:themeColor="text1"/>
          <w:sz w:val="28"/>
          <w:szCs w:val="28"/>
        </w:rPr>
      </w:pPr>
      <w:r w:rsidRPr="00D97FA9">
        <w:rPr>
          <w:rFonts w:ascii="Times New Roman" w:hAnsi="Times New Roman" w:cs="Times New Roman"/>
          <w:color w:val="000000" w:themeColor="text1"/>
          <w:sz w:val="28"/>
          <w:szCs w:val="28"/>
        </w:rPr>
        <w:t xml:space="preserve">2) несоответствие участника отбора </w:t>
      </w:r>
      <w:r w:rsidRPr="00295FD7">
        <w:rPr>
          <w:rFonts w:ascii="Times New Roman" w:hAnsi="Times New Roman" w:cs="Times New Roman"/>
          <w:color w:val="000000" w:themeColor="text1"/>
          <w:sz w:val="28"/>
          <w:szCs w:val="28"/>
        </w:rPr>
        <w:t>требованиям</w:t>
      </w:r>
      <w:r w:rsidR="00B558BA" w:rsidRPr="00295FD7">
        <w:rPr>
          <w:rFonts w:ascii="Times New Roman" w:hAnsi="Times New Roman" w:cs="Times New Roman"/>
          <w:color w:val="000000" w:themeColor="text1"/>
          <w:sz w:val="28"/>
          <w:szCs w:val="28"/>
        </w:rPr>
        <w:t xml:space="preserve"> к участнику отбора, установленным пунктом 2.9 Порядка</w:t>
      </w:r>
      <w:r w:rsidR="00295FD7" w:rsidRPr="00295FD7">
        <w:rPr>
          <w:rFonts w:ascii="Times New Roman" w:hAnsi="Times New Roman" w:cs="Times New Roman"/>
          <w:color w:val="000000" w:themeColor="text1"/>
          <w:sz w:val="28"/>
          <w:szCs w:val="28"/>
        </w:rPr>
        <w:t>;</w:t>
      </w:r>
    </w:p>
    <w:p w:rsidR="00E5400B" w:rsidRPr="00295FD7" w:rsidRDefault="00E5400B" w:rsidP="00E5400B">
      <w:pPr>
        <w:pStyle w:val="ConsPlusNormal"/>
        <w:ind w:firstLine="708"/>
        <w:jc w:val="both"/>
        <w:rPr>
          <w:rFonts w:ascii="Times New Roman" w:hAnsi="Times New Roman" w:cs="Times New Roman"/>
          <w:color w:val="000000" w:themeColor="text1"/>
          <w:sz w:val="28"/>
          <w:szCs w:val="28"/>
        </w:rPr>
      </w:pPr>
      <w:r w:rsidRPr="00E5400B">
        <w:rPr>
          <w:rFonts w:ascii="Times New Roman" w:hAnsi="Times New Roman" w:cs="Times New Roman"/>
          <w:color w:val="000000" w:themeColor="text1"/>
          <w:sz w:val="28"/>
          <w:szCs w:val="28"/>
        </w:rPr>
        <w:t>3) непредставление (представление не в полном объеме) документов, указанных в объявлении, предусмотренных пунктом 2.10 Порядка;</w:t>
      </w:r>
    </w:p>
    <w:p w:rsidR="009D7434" w:rsidRPr="00D97FA9" w:rsidRDefault="00E2637C" w:rsidP="00D97FA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EE0867" w:rsidRPr="00295FD7">
        <w:rPr>
          <w:rFonts w:ascii="Times New Roman" w:hAnsi="Times New Roman" w:cs="Times New Roman"/>
          <w:color w:val="000000" w:themeColor="text1"/>
          <w:sz w:val="28"/>
          <w:szCs w:val="28"/>
        </w:rPr>
        <w:t xml:space="preserve">) </w:t>
      </w:r>
      <w:r w:rsidR="009D7434" w:rsidRPr="00295FD7">
        <w:rPr>
          <w:rFonts w:ascii="Times New Roman" w:hAnsi="Times New Roman" w:cs="Times New Roman"/>
          <w:color w:val="000000" w:themeColor="text1"/>
          <w:sz w:val="28"/>
          <w:szCs w:val="28"/>
        </w:rPr>
        <w:t xml:space="preserve">несоответствие представленной участником отбора заявки и </w:t>
      </w:r>
      <w:r w:rsidR="00EE0867" w:rsidRPr="00295FD7">
        <w:rPr>
          <w:rFonts w:ascii="Times New Roman" w:hAnsi="Times New Roman" w:cs="Times New Roman"/>
          <w:color w:val="000000" w:themeColor="text1"/>
          <w:sz w:val="28"/>
          <w:szCs w:val="28"/>
        </w:rPr>
        <w:t xml:space="preserve">(или) </w:t>
      </w:r>
      <w:r w:rsidR="009D7434" w:rsidRPr="00295FD7">
        <w:rPr>
          <w:rFonts w:ascii="Times New Roman" w:hAnsi="Times New Roman" w:cs="Times New Roman"/>
          <w:color w:val="000000" w:themeColor="text1"/>
          <w:sz w:val="28"/>
          <w:szCs w:val="28"/>
        </w:rPr>
        <w:t>документов требованиям, установленным в объявлении</w:t>
      </w:r>
      <w:r w:rsidR="00EE0867" w:rsidRPr="00295FD7">
        <w:rPr>
          <w:rFonts w:ascii="Times New Roman" w:hAnsi="Times New Roman" w:cs="Times New Roman"/>
          <w:color w:val="000000" w:themeColor="text1"/>
          <w:sz w:val="28"/>
          <w:szCs w:val="28"/>
        </w:rPr>
        <w:t>, предусмотренным пунктами 2.10, 2.11 Порядка</w:t>
      </w:r>
      <w:r w:rsidR="009D7434" w:rsidRPr="00295FD7">
        <w:rPr>
          <w:rFonts w:ascii="Times New Roman" w:hAnsi="Times New Roman" w:cs="Times New Roman"/>
          <w:color w:val="000000" w:themeColor="text1"/>
          <w:sz w:val="28"/>
          <w:szCs w:val="28"/>
        </w:rPr>
        <w:t>;</w:t>
      </w:r>
    </w:p>
    <w:p w:rsidR="00295FD7" w:rsidRDefault="00E2637C" w:rsidP="00D97FA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22470D" w:rsidRPr="00295FD7">
        <w:rPr>
          <w:rFonts w:ascii="Times New Roman" w:hAnsi="Times New Roman" w:cs="Times New Roman"/>
          <w:color w:val="000000" w:themeColor="text1"/>
          <w:sz w:val="28"/>
          <w:szCs w:val="28"/>
        </w:rPr>
        <w:t xml:space="preserve">) </w:t>
      </w:r>
      <w:r w:rsidR="009D7434" w:rsidRPr="00295FD7">
        <w:rPr>
          <w:rFonts w:ascii="Times New Roman" w:hAnsi="Times New Roman" w:cs="Times New Roman"/>
          <w:color w:val="000000" w:themeColor="text1"/>
          <w:sz w:val="28"/>
          <w:szCs w:val="28"/>
        </w:rPr>
        <w:t xml:space="preserve">недостоверность </w:t>
      </w:r>
      <w:r w:rsidR="00295FD7" w:rsidRPr="00295FD7">
        <w:rPr>
          <w:rFonts w:ascii="Times New Roman" w:hAnsi="Times New Roman" w:cs="Times New Roman"/>
          <w:color w:val="000000" w:themeColor="text1"/>
          <w:sz w:val="28"/>
          <w:szCs w:val="28"/>
        </w:rPr>
        <w:t>и</w:t>
      </w:r>
      <w:r w:rsidR="009D7434" w:rsidRPr="00295FD7">
        <w:rPr>
          <w:rFonts w:ascii="Times New Roman" w:hAnsi="Times New Roman" w:cs="Times New Roman"/>
          <w:color w:val="000000" w:themeColor="text1"/>
          <w:sz w:val="28"/>
          <w:szCs w:val="28"/>
        </w:rPr>
        <w:t xml:space="preserve">нформации, </w:t>
      </w:r>
      <w:r w:rsidR="0022470D" w:rsidRPr="00295FD7">
        <w:rPr>
          <w:rFonts w:ascii="Times New Roman" w:hAnsi="Times New Roman" w:cs="Times New Roman"/>
          <w:color w:val="000000" w:themeColor="text1"/>
          <w:sz w:val="28"/>
          <w:szCs w:val="28"/>
        </w:rPr>
        <w:t>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r w:rsidR="0022470D" w:rsidRPr="00D97FA9">
        <w:rPr>
          <w:rFonts w:ascii="Times New Roman" w:hAnsi="Times New Roman" w:cs="Times New Roman"/>
          <w:color w:val="000000" w:themeColor="text1"/>
          <w:sz w:val="28"/>
          <w:szCs w:val="28"/>
        </w:rPr>
        <w:t xml:space="preserve"> </w:t>
      </w:r>
    </w:p>
    <w:p w:rsidR="007B57B6" w:rsidRPr="007B57B6" w:rsidRDefault="00E2637C" w:rsidP="00F8610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DB406A" w:rsidRPr="00295FD7">
        <w:rPr>
          <w:rFonts w:ascii="Times New Roman" w:hAnsi="Times New Roman" w:cs="Times New Roman"/>
          <w:color w:val="000000" w:themeColor="text1"/>
          <w:sz w:val="28"/>
          <w:szCs w:val="28"/>
        </w:rPr>
        <w:t xml:space="preserve">) </w:t>
      </w:r>
      <w:r w:rsidR="009D7434" w:rsidRPr="00295FD7">
        <w:rPr>
          <w:rFonts w:ascii="Times New Roman" w:hAnsi="Times New Roman" w:cs="Times New Roman"/>
          <w:color w:val="000000" w:themeColor="text1"/>
          <w:sz w:val="28"/>
          <w:szCs w:val="28"/>
        </w:rPr>
        <w:t>подача участником отбора заявки после даты</w:t>
      </w:r>
      <w:r w:rsidR="00DB406A" w:rsidRPr="00295FD7">
        <w:rPr>
          <w:rFonts w:ascii="Times New Roman" w:hAnsi="Times New Roman" w:cs="Times New Roman"/>
          <w:color w:val="000000" w:themeColor="text1"/>
          <w:sz w:val="28"/>
          <w:szCs w:val="28"/>
        </w:rPr>
        <w:t xml:space="preserve"> и (или) времени</w:t>
      </w:r>
      <w:r w:rsidR="009D7434" w:rsidRPr="00295FD7">
        <w:rPr>
          <w:rFonts w:ascii="Times New Roman" w:hAnsi="Times New Roman" w:cs="Times New Roman"/>
          <w:color w:val="000000" w:themeColor="text1"/>
          <w:sz w:val="28"/>
          <w:szCs w:val="28"/>
        </w:rPr>
        <w:t xml:space="preserve">, </w:t>
      </w:r>
      <w:r w:rsidR="00DB406A" w:rsidRPr="00295FD7">
        <w:rPr>
          <w:rFonts w:ascii="Times New Roman" w:hAnsi="Times New Roman" w:cs="Times New Roman"/>
          <w:color w:val="000000" w:themeColor="text1"/>
          <w:sz w:val="28"/>
          <w:szCs w:val="28"/>
        </w:rPr>
        <w:t xml:space="preserve">определенных </w:t>
      </w:r>
      <w:r w:rsidR="007B0544" w:rsidRPr="00295FD7">
        <w:rPr>
          <w:rFonts w:ascii="Times New Roman" w:hAnsi="Times New Roman" w:cs="Times New Roman"/>
          <w:color w:val="000000" w:themeColor="text1"/>
          <w:sz w:val="28"/>
          <w:szCs w:val="28"/>
        </w:rPr>
        <w:t xml:space="preserve">для подачи </w:t>
      </w:r>
      <w:r w:rsidR="007B57B6">
        <w:rPr>
          <w:rFonts w:ascii="Times New Roman" w:hAnsi="Times New Roman" w:cs="Times New Roman"/>
          <w:color w:val="000000" w:themeColor="text1"/>
          <w:sz w:val="28"/>
          <w:szCs w:val="28"/>
        </w:rPr>
        <w:t>заявок</w:t>
      </w:r>
      <w:r w:rsidR="00F8610E">
        <w:rPr>
          <w:rFonts w:ascii="Times New Roman" w:hAnsi="Times New Roman" w:cs="Times New Roman"/>
          <w:color w:val="000000" w:themeColor="text1"/>
          <w:sz w:val="28"/>
          <w:szCs w:val="28"/>
        </w:rPr>
        <w:t>.</w:t>
      </w:r>
    </w:p>
    <w:p w:rsidR="009D7434" w:rsidRPr="00D97FA9" w:rsidRDefault="00A52B67" w:rsidP="00D97FA9">
      <w:pPr>
        <w:pStyle w:val="ConsPlusNormal"/>
        <w:ind w:firstLine="709"/>
        <w:jc w:val="both"/>
        <w:rPr>
          <w:rFonts w:ascii="Times New Roman" w:hAnsi="Times New Roman" w:cs="Times New Roman"/>
          <w:color w:val="000000" w:themeColor="text1"/>
          <w:sz w:val="28"/>
          <w:szCs w:val="28"/>
        </w:rPr>
      </w:pPr>
      <w:r w:rsidRPr="00295FD7">
        <w:rPr>
          <w:rFonts w:ascii="Times New Roman" w:hAnsi="Times New Roman" w:cs="Times New Roman"/>
          <w:color w:val="000000" w:themeColor="text1"/>
          <w:sz w:val="28"/>
          <w:szCs w:val="28"/>
        </w:rPr>
        <w:t xml:space="preserve">2.21. </w:t>
      </w:r>
      <w:r w:rsidR="009D7434" w:rsidRPr="00295FD7">
        <w:rPr>
          <w:rFonts w:ascii="Times New Roman" w:hAnsi="Times New Roman" w:cs="Times New Roman"/>
          <w:color w:val="000000" w:themeColor="text1"/>
          <w:sz w:val="28"/>
          <w:szCs w:val="28"/>
        </w:rPr>
        <w:t>Министерство в течение 1</w:t>
      </w:r>
      <w:r w:rsidR="00DB56CF">
        <w:rPr>
          <w:rFonts w:ascii="Times New Roman" w:hAnsi="Times New Roman" w:cs="Times New Roman"/>
          <w:color w:val="000000" w:themeColor="text1"/>
          <w:sz w:val="28"/>
          <w:szCs w:val="28"/>
        </w:rPr>
        <w:t>4</w:t>
      </w:r>
      <w:r w:rsidR="009D7434" w:rsidRPr="00295FD7">
        <w:rPr>
          <w:rFonts w:ascii="Times New Roman" w:hAnsi="Times New Roman" w:cs="Times New Roman"/>
          <w:color w:val="000000" w:themeColor="text1"/>
          <w:sz w:val="28"/>
          <w:szCs w:val="28"/>
        </w:rPr>
        <w:t xml:space="preserve"> рабочих дней</w:t>
      </w:r>
      <w:r w:rsidRPr="00295FD7">
        <w:rPr>
          <w:rFonts w:ascii="Times New Roman" w:hAnsi="Times New Roman" w:cs="Times New Roman"/>
          <w:color w:val="000000" w:themeColor="text1"/>
          <w:sz w:val="28"/>
          <w:szCs w:val="28"/>
        </w:rPr>
        <w:t xml:space="preserve"> со дня</w:t>
      </w:r>
      <w:r w:rsidR="009D7434" w:rsidRPr="00295FD7">
        <w:rPr>
          <w:rFonts w:ascii="Times New Roman" w:hAnsi="Times New Roman" w:cs="Times New Roman"/>
          <w:color w:val="000000" w:themeColor="text1"/>
          <w:sz w:val="28"/>
          <w:szCs w:val="28"/>
        </w:rPr>
        <w:t>,</w:t>
      </w:r>
      <w:r w:rsidRPr="00295FD7">
        <w:rPr>
          <w:rFonts w:ascii="Times New Roman" w:hAnsi="Times New Roman" w:cs="Times New Roman"/>
          <w:color w:val="000000" w:themeColor="text1"/>
          <w:sz w:val="28"/>
          <w:szCs w:val="28"/>
        </w:rPr>
        <w:t xml:space="preserve"> следующего </w:t>
      </w:r>
      <w:r w:rsidR="009D7434" w:rsidRPr="00295FD7">
        <w:rPr>
          <w:rFonts w:ascii="Times New Roman" w:hAnsi="Times New Roman" w:cs="Times New Roman"/>
          <w:color w:val="000000" w:themeColor="text1"/>
          <w:sz w:val="28"/>
          <w:szCs w:val="28"/>
        </w:rPr>
        <w:t xml:space="preserve">за днем окончания срока приема заявок, указанного в объявлении, издает приказ </w:t>
      </w:r>
      <w:r w:rsidR="00295FD7" w:rsidRPr="00295FD7">
        <w:rPr>
          <w:rFonts w:ascii="Times New Roman" w:hAnsi="Times New Roman" w:cs="Times New Roman"/>
          <w:color w:val="000000" w:themeColor="text1"/>
          <w:sz w:val="28"/>
          <w:szCs w:val="28"/>
        </w:rPr>
        <w:br/>
      </w:r>
      <w:r w:rsidR="009D7434" w:rsidRPr="00295FD7">
        <w:rPr>
          <w:rFonts w:ascii="Times New Roman" w:hAnsi="Times New Roman" w:cs="Times New Roman"/>
          <w:color w:val="000000" w:themeColor="text1"/>
          <w:sz w:val="28"/>
          <w:szCs w:val="28"/>
        </w:rPr>
        <w:t>о результатах проведения отбора</w:t>
      </w:r>
      <w:r w:rsidRPr="00295FD7">
        <w:rPr>
          <w:rFonts w:ascii="Times New Roman" w:hAnsi="Times New Roman" w:cs="Times New Roman"/>
          <w:color w:val="000000" w:themeColor="text1"/>
          <w:sz w:val="28"/>
          <w:szCs w:val="28"/>
        </w:rPr>
        <w:t xml:space="preserve"> (далее – приказ о результатах отбора)</w:t>
      </w:r>
      <w:r w:rsidR="009D7434" w:rsidRPr="00295FD7">
        <w:rPr>
          <w:rFonts w:ascii="Times New Roman" w:hAnsi="Times New Roman" w:cs="Times New Roman"/>
          <w:color w:val="000000" w:themeColor="text1"/>
          <w:sz w:val="28"/>
          <w:szCs w:val="28"/>
        </w:rPr>
        <w:t>, которым утверждает:</w:t>
      </w:r>
    </w:p>
    <w:p w:rsidR="009D7434" w:rsidRPr="00733F16" w:rsidRDefault="009D7434" w:rsidP="00D97FA9">
      <w:pPr>
        <w:pStyle w:val="ConsPlusNormal"/>
        <w:ind w:firstLine="709"/>
        <w:jc w:val="both"/>
        <w:rPr>
          <w:rFonts w:ascii="Times New Roman" w:hAnsi="Times New Roman" w:cs="Times New Roman"/>
          <w:color w:val="000000" w:themeColor="text1"/>
          <w:sz w:val="28"/>
          <w:szCs w:val="28"/>
        </w:rPr>
      </w:pPr>
      <w:r w:rsidRPr="00D97FA9">
        <w:rPr>
          <w:rFonts w:ascii="Times New Roman" w:hAnsi="Times New Roman" w:cs="Times New Roman"/>
          <w:color w:val="000000" w:themeColor="text1"/>
          <w:sz w:val="28"/>
          <w:szCs w:val="28"/>
        </w:rPr>
        <w:t>1) реестр победителей отбора;</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D97FA9">
        <w:rPr>
          <w:rFonts w:ascii="Times New Roman" w:hAnsi="Times New Roman" w:cs="Times New Roman"/>
          <w:color w:val="000000" w:themeColor="text1"/>
          <w:sz w:val="28"/>
          <w:szCs w:val="28"/>
        </w:rPr>
        <w:t>2) реестр участников отбора, не прошедших отбор.</w:t>
      </w:r>
    </w:p>
    <w:p w:rsidR="00511B45" w:rsidRDefault="009D7434" w:rsidP="00D97FA9">
      <w:pPr>
        <w:pStyle w:val="ConsPlusNormal"/>
        <w:ind w:firstLine="709"/>
        <w:jc w:val="both"/>
        <w:rPr>
          <w:rFonts w:ascii="Times New Roman" w:hAnsi="Times New Roman" w:cs="Times New Roman"/>
          <w:color w:val="000000" w:themeColor="text1"/>
          <w:sz w:val="28"/>
          <w:szCs w:val="28"/>
        </w:rPr>
      </w:pPr>
      <w:r w:rsidRPr="00D97FA9">
        <w:rPr>
          <w:rFonts w:ascii="Times New Roman" w:hAnsi="Times New Roman" w:cs="Times New Roman"/>
          <w:color w:val="000000" w:themeColor="text1"/>
          <w:sz w:val="28"/>
          <w:szCs w:val="28"/>
        </w:rPr>
        <w:t>В реестр победителей отбора включаются участники отбора</w:t>
      </w:r>
      <w:r w:rsidRPr="00511B45">
        <w:rPr>
          <w:rFonts w:ascii="Times New Roman" w:hAnsi="Times New Roman" w:cs="Times New Roman"/>
          <w:color w:val="000000" w:themeColor="text1"/>
          <w:sz w:val="28"/>
          <w:szCs w:val="28"/>
        </w:rPr>
        <w:t>,</w:t>
      </w:r>
      <w:r w:rsidR="00F33263" w:rsidRPr="00511B45">
        <w:rPr>
          <w:rFonts w:ascii="Times New Roman" w:hAnsi="Times New Roman" w:cs="Times New Roman"/>
          <w:color w:val="000000" w:themeColor="text1"/>
          <w:sz w:val="28"/>
          <w:szCs w:val="28"/>
        </w:rPr>
        <w:t xml:space="preserve"> прошедшие отбор, в заявках которых отсутствуют основания для их отклонения, установленные пунктом 2.20 Порядка.</w:t>
      </w:r>
      <w:r w:rsidR="00511B45" w:rsidRPr="00511B45">
        <w:rPr>
          <w:rFonts w:ascii="Times New Roman" w:hAnsi="Times New Roman" w:cs="Times New Roman"/>
          <w:color w:val="000000" w:themeColor="text1"/>
          <w:sz w:val="28"/>
          <w:szCs w:val="28"/>
        </w:rPr>
        <w:t xml:space="preserve"> </w:t>
      </w:r>
      <w:r w:rsidRPr="00511B45">
        <w:rPr>
          <w:rFonts w:ascii="Times New Roman" w:hAnsi="Times New Roman" w:cs="Times New Roman"/>
          <w:color w:val="000000" w:themeColor="text1"/>
          <w:sz w:val="28"/>
          <w:szCs w:val="28"/>
        </w:rPr>
        <w:t xml:space="preserve">Реестр победителей отбора формируется с учетом очередности поступления заявок, </w:t>
      </w:r>
      <w:r w:rsidR="00F33263" w:rsidRPr="00511B45">
        <w:rPr>
          <w:rFonts w:ascii="Times New Roman" w:hAnsi="Times New Roman" w:cs="Times New Roman"/>
          <w:color w:val="000000" w:themeColor="text1"/>
          <w:sz w:val="28"/>
          <w:szCs w:val="28"/>
        </w:rPr>
        <w:t xml:space="preserve">с указанием размеров субсидий, рассчитанных в соответствии с пунктом </w:t>
      </w:r>
      <w:r w:rsidR="00633945" w:rsidRPr="00633945">
        <w:rPr>
          <w:rFonts w:ascii="Times New Roman" w:hAnsi="Times New Roman" w:cs="Times New Roman"/>
          <w:color w:val="000000" w:themeColor="text1"/>
          <w:sz w:val="28"/>
          <w:szCs w:val="28"/>
        </w:rPr>
        <w:t>3.4</w:t>
      </w:r>
      <w:r w:rsidR="00F33263" w:rsidRPr="00633945">
        <w:rPr>
          <w:rFonts w:ascii="Times New Roman" w:hAnsi="Times New Roman" w:cs="Times New Roman"/>
          <w:color w:val="000000" w:themeColor="text1"/>
          <w:sz w:val="28"/>
          <w:szCs w:val="28"/>
        </w:rPr>
        <w:t xml:space="preserve"> Порядка</w:t>
      </w:r>
      <w:r w:rsidR="00F33263" w:rsidRPr="00511B45">
        <w:rPr>
          <w:rFonts w:ascii="Times New Roman" w:hAnsi="Times New Roman" w:cs="Times New Roman"/>
          <w:color w:val="000000" w:themeColor="text1"/>
          <w:sz w:val="28"/>
          <w:szCs w:val="28"/>
        </w:rPr>
        <w:t>.</w:t>
      </w:r>
      <w:r w:rsidR="00F33263" w:rsidRPr="00D97FA9">
        <w:rPr>
          <w:rFonts w:ascii="Times New Roman" w:hAnsi="Times New Roman" w:cs="Times New Roman"/>
          <w:color w:val="000000" w:themeColor="text1"/>
          <w:sz w:val="28"/>
          <w:szCs w:val="28"/>
        </w:rPr>
        <w:t xml:space="preserve"> </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D97FA9">
        <w:rPr>
          <w:rFonts w:ascii="Times New Roman" w:hAnsi="Times New Roman" w:cs="Times New Roman"/>
          <w:color w:val="000000" w:themeColor="text1"/>
          <w:sz w:val="28"/>
          <w:szCs w:val="28"/>
        </w:rPr>
        <w:t xml:space="preserve">В реестр участников отбора, не прошедших отбор, включаются участники отбора, заявки которых содержат основания </w:t>
      </w:r>
      <w:r w:rsidRPr="00511B45">
        <w:rPr>
          <w:rFonts w:ascii="Times New Roman" w:hAnsi="Times New Roman" w:cs="Times New Roman"/>
          <w:color w:val="000000" w:themeColor="text1"/>
          <w:sz w:val="28"/>
          <w:szCs w:val="28"/>
        </w:rPr>
        <w:t>для отклонения</w:t>
      </w:r>
      <w:r w:rsidR="00B10CC9" w:rsidRPr="00511B45">
        <w:rPr>
          <w:rFonts w:ascii="Times New Roman" w:hAnsi="Times New Roman" w:cs="Times New Roman"/>
          <w:color w:val="000000" w:themeColor="text1"/>
          <w:sz w:val="28"/>
          <w:szCs w:val="28"/>
        </w:rPr>
        <w:t xml:space="preserve"> заявки</w:t>
      </w:r>
      <w:r w:rsidRPr="00D97FA9">
        <w:rPr>
          <w:rFonts w:ascii="Times New Roman" w:hAnsi="Times New Roman" w:cs="Times New Roman"/>
          <w:color w:val="000000" w:themeColor="text1"/>
          <w:sz w:val="28"/>
          <w:szCs w:val="28"/>
        </w:rPr>
        <w:t xml:space="preserve">, установленные </w:t>
      </w:r>
      <w:hyperlink w:anchor="P129">
        <w:r w:rsidRPr="00511B45">
          <w:rPr>
            <w:rFonts w:ascii="Times New Roman" w:hAnsi="Times New Roman" w:cs="Times New Roman"/>
            <w:color w:val="000000" w:themeColor="text1"/>
            <w:sz w:val="28"/>
            <w:szCs w:val="28"/>
          </w:rPr>
          <w:t xml:space="preserve">пунктом </w:t>
        </w:r>
      </w:hyperlink>
      <w:r w:rsidR="00B10CC9" w:rsidRPr="00511B45">
        <w:rPr>
          <w:rFonts w:ascii="Times New Roman" w:hAnsi="Times New Roman" w:cs="Times New Roman"/>
          <w:color w:val="000000" w:themeColor="text1"/>
          <w:sz w:val="28"/>
          <w:szCs w:val="28"/>
        </w:rPr>
        <w:t xml:space="preserve">2.20 </w:t>
      </w:r>
      <w:r w:rsidRPr="00511B45">
        <w:rPr>
          <w:rFonts w:ascii="Times New Roman" w:hAnsi="Times New Roman" w:cs="Times New Roman"/>
          <w:color w:val="000000" w:themeColor="text1"/>
          <w:sz w:val="28"/>
          <w:szCs w:val="28"/>
        </w:rPr>
        <w:t>Пор</w:t>
      </w:r>
      <w:r w:rsidRPr="00D97FA9">
        <w:rPr>
          <w:rFonts w:ascii="Times New Roman" w:hAnsi="Times New Roman" w:cs="Times New Roman"/>
          <w:color w:val="000000" w:themeColor="text1"/>
          <w:sz w:val="28"/>
          <w:szCs w:val="28"/>
        </w:rPr>
        <w:t xml:space="preserve">ядка. Реестр участников отбора, не прошедших отбор, формируется с указанием оснований для отклонения заявки, предусмотренных </w:t>
      </w:r>
      <w:hyperlink w:anchor="P129">
        <w:r w:rsidRPr="00511B45">
          <w:rPr>
            <w:rFonts w:ascii="Times New Roman" w:hAnsi="Times New Roman" w:cs="Times New Roman"/>
            <w:color w:val="000000" w:themeColor="text1"/>
            <w:sz w:val="28"/>
            <w:szCs w:val="28"/>
          </w:rPr>
          <w:t xml:space="preserve">пунктом </w:t>
        </w:r>
      </w:hyperlink>
      <w:r w:rsidR="00B10CC9" w:rsidRPr="00511B45">
        <w:rPr>
          <w:rFonts w:ascii="Times New Roman" w:hAnsi="Times New Roman" w:cs="Times New Roman"/>
          <w:color w:val="000000" w:themeColor="text1"/>
          <w:sz w:val="28"/>
          <w:szCs w:val="28"/>
        </w:rPr>
        <w:t xml:space="preserve">2.20 </w:t>
      </w:r>
      <w:r w:rsidRPr="00511B45">
        <w:rPr>
          <w:rFonts w:ascii="Times New Roman" w:hAnsi="Times New Roman" w:cs="Times New Roman"/>
          <w:color w:val="000000" w:themeColor="text1"/>
          <w:sz w:val="28"/>
          <w:szCs w:val="28"/>
        </w:rPr>
        <w:t>Поряд</w:t>
      </w:r>
      <w:r w:rsidRPr="00D97FA9">
        <w:rPr>
          <w:rFonts w:ascii="Times New Roman" w:hAnsi="Times New Roman" w:cs="Times New Roman"/>
          <w:color w:val="000000" w:themeColor="text1"/>
          <w:sz w:val="28"/>
          <w:szCs w:val="28"/>
        </w:rPr>
        <w:t>ка.</w:t>
      </w:r>
    </w:p>
    <w:p w:rsidR="009D7434" w:rsidRPr="00D97FA9" w:rsidRDefault="00B10CC9" w:rsidP="00D97FA9">
      <w:pPr>
        <w:pStyle w:val="ConsPlusNormal"/>
        <w:ind w:firstLine="709"/>
        <w:jc w:val="both"/>
        <w:rPr>
          <w:rFonts w:ascii="Times New Roman" w:hAnsi="Times New Roman" w:cs="Times New Roman"/>
          <w:color w:val="000000" w:themeColor="text1"/>
          <w:sz w:val="28"/>
          <w:szCs w:val="28"/>
        </w:rPr>
      </w:pPr>
      <w:bookmarkStart w:id="17" w:name="P141"/>
      <w:bookmarkEnd w:id="17"/>
      <w:r w:rsidRPr="006F39DB">
        <w:rPr>
          <w:rFonts w:ascii="Times New Roman" w:hAnsi="Times New Roman" w:cs="Times New Roman"/>
          <w:color w:val="000000" w:themeColor="text1"/>
          <w:sz w:val="28"/>
          <w:szCs w:val="28"/>
        </w:rPr>
        <w:t xml:space="preserve">2.22. </w:t>
      </w:r>
      <w:r w:rsidR="009D7434" w:rsidRPr="006F39DB">
        <w:rPr>
          <w:rFonts w:ascii="Times New Roman" w:hAnsi="Times New Roman" w:cs="Times New Roman"/>
          <w:color w:val="000000" w:themeColor="text1"/>
          <w:sz w:val="28"/>
          <w:szCs w:val="28"/>
        </w:rPr>
        <w:t xml:space="preserve">В случае наличия оснований для отклонения заявки, установленных </w:t>
      </w:r>
      <w:hyperlink w:anchor="P129">
        <w:r w:rsidR="009D7434" w:rsidRPr="006F39DB">
          <w:rPr>
            <w:rFonts w:ascii="Times New Roman" w:hAnsi="Times New Roman" w:cs="Times New Roman"/>
            <w:color w:val="000000" w:themeColor="text1"/>
            <w:sz w:val="28"/>
            <w:szCs w:val="28"/>
          </w:rPr>
          <w:t xml:space="preserve">пунктом </w:t>
        </w:r>
      </w:hyperlink>
      <w:r w:rsidR="005D4A3D" w:rsidRPr="006F39DB">
        <w:rPr>
          <w:rFonts w:ascii="Times New Roman" w:hAnsi="Times New Roman" w:cs="Times New Roman"/>
          <w:color w:val="000000" w:themeColor="text1"/>
          <w:sz w:val="28"/>
          <w:szCs w:val="28"/>
        </w:rPr>
        <w:t xml:space="preserve">2.20 </w:t>
      </w:r>
      <w:r w:rsidR="009D7434" w:rsidRPr="006F39DB">
        <w:rPr>
          <w:rFonts w:ascii="Times New Roman" w:hAnsi="Times New Roman" w:cs="Times New Roman"/>
          <w:color w:val="000000" w:themeColor="text1"/>
          <w:sz w:val="28"/>
          <w:szCs w:val="28"/>
        </w:rPr>
        <w:t>Порядка, министерство в течение 10 рабочих дней</w:t>
      </w:r>
      <w:r w:rsidR="005D4A3D" w:rsidRPr="006F39DB">
        <w:rPr>
          <w:rFonts w:ascii="Times New Roman" w:hAnsi="Times New Roman" w:cs="Times New Roman"/>
          <w:color w:val="000000" w:themeColor="text1"/>
          <w:sz w:val="28"/>
          <w:szCs w:val="28"/>
        </w:rPr>
        <w:t xml:space="preserve"> со дня</w:t>
      </w:r>
      <w:r w:rsidR="009D7434" w:rsidRPr="006F39DB">
        <w:rPr>
          <w:rFonts w:ascii="Times New Roman" w:hAnsi="Times New Roman" w:cs="Times New Roman"/>
          <w:color w:val="000000" w:themeColor="text1"/>
          <w:sz w:val="28"/>
          <w:szCs w:val="28"/>
        </w:rPr>
        <w:t xml:space="preserve">, </w:t>
      </w:r>
      <w:r w:rsidR="005D4A3D" w:rsidRPr="006F39DB">
        <w:rPr>
          <w:rFonts w:ascii="Times New Roman" w:hAnsi="Times New Roman" w:cs="Times New Roman"/>
          <w:color w:val="000000" w:themeColor="text1"/>
          <w:sz w:val="28"/>
          <w:szCs w:val="28"/>
        </w:rPr>
        <w:t xml:space="preserve">следующего </w:t>
      </w:r>
      <w:r w:rsidR="009D7434" w:rsidRPr="006F39DB">
        <w:rPr>
          <w:rFonts w:ascii="Times New Roman" w:hAnsi="Times New Roman" w:cs="Times New Roman"/>
          <w:color w:val="000000" w:themeColor="text1"/>
          <w:sz w:val="28"/>
          <w:szCs w:val="28"/>
        </w:rPr>
        <w:t xml:space="preserve">за днем издания приказа о результатах отбора, направляет участнику отбора </w:t>
      </w:r>
      <w:r w:rsidR="005D4A3D" w:rsidRPr="006F39DB">
        <w:rPr>
          <w:rFonts w:ascii="Times New Roman" w:hAnsi="Times New Roman" w:cs="Times New Roman"/>
          <w:color w:val="000000" w:themeColor="text1"/>
          <w:sz w:val="28"/>
          <w:szCs w:val="28"/>
        </w:rPr>
        <w:t xml:space="preserve">в личный кабинет </w:t>
      </w:r>
      <w:r w:rsidR="009D7434" w:rsidRPr="006F39DB">
        <w:rPr>
          <w:rFonts w:ascii="Times New Roman" w:hAnsi="Times New Roman" w:cs="Times New Roman"/>
          <w:color w:val="000000" w:themeColor="text1"/>
          <w:sz w:val="28"/>
          <w:szCs w:val="28"/>
        </w:rPr>
        <w:t xml:space="preserve">уведомление об отклонении заявки </w:t>
      </w:r>
      <w:r w:rsidR="006F39DB" w:rsidRPr="006F39DB">
        <w:rPr>
          <w:rFonts w:ascii="Times New Roman" w:hAnsi="Times New Roman" w:cs="Times New Roman"/>
          <w:color w:val="000000" w:themeColor="text1"/>
          <w:sz w:val="28"/>
          <w:szCs w:val="28"/>
        </w:rPr>
        <w:br/>
      </w:r>
      <w:r w:rsidR="009D7434" w:rsidRPr="006F39DB">
        <w:rPr>
          <w:rFonts w:ascii="Times New Roman" w:hAnsi="Times New Roman" w:cs="Times New Roman"/>
          <w:color w:val="000000" w:themeColor="text1"/>
          <w:sz w:val="28"/>
          <w:szCs w:val="28"/>
        </w:rPr>
        <w:t>с указанием положений Порядка, которым не соответствует заявка.</w:t>
      </w:r>
    </w:p>
    <w:p w:rsidR="009D7434" w:rsidRPr="00D97FA9" w:rsidRDefault="009D7434" w:rsidP="00D97FA9">
      <w:pPr>
        <w:pStyle w:val="ConsPlusNormal"/>
        <w:ind w:firstLine="709"/>
        <w:jc w:val="both"/>
        <w:rPr>
          <w:rFonts w:ascii="Times New Roman" w:hAnsi="Times New Roman" w:cs="Times New Roman"/>
          <w:strike/>
          <w:color w:val="000000" w:themeColor="text1"/>
          <w:sz w:val="28"/>
          <w:szCs w:val="28"/>
        </w:rPr>
      </w:pPr>
      <w:r w:rsidRPr="006F39DB">
        <w:rPr>
          <w:rFonts w:ascii="Times New Roman" w:hAnsi="Times New Roman" w:cs="Times New Roman"/>
          <w:color w:val="000000" w:themeColor="text1"/>
          <w:sz w:val="28"/>
          <w:szCs w:val="28"/>
        </w:rPr>
        <w:t xml:space="preserve">В случае отсутствия оснований для отклонения заявки, установленных </w:t>
      </w:r>
      <w:hyperlink w:anchor="P129">
        <w:r w:rsidRPr="006F39DB">
          <w:rPr>
            <w:rFonts w:ascii="Times New Roman" w:hAnsi="Times New Roman" w:cs="Times New Roman"/>
            <w:color w:val="000000" w:themeColor="text1"/>
            <w:sz w:val="28"/>
            <w:szCs w:val="28"/>
          </w:rPr>
          <w:t xml:space="preserve">пунктом </w:t>
        </w:r>
      </w:hyperlink>
      <w:r w:rsidR="00D9113A" w:rsidRPr="006F39DB">
        <w:rPr>
          <w:rFonts w:ascii="Times New Roman" w:hAnsi="Times New Roman" w:cs="Times New Roman"/>
          <w:color w:val="000000" w:themeColor="text1"/>
          <w:sz w:val="28"/>
          <w:szCs w:val="28"/>
        </w:rPr>
        <w:t xml:space="preserve">2.20 </w:t>
      </w:r>
      <w:r w:rsidRPr="006F39DB">
        <w:rPr>
          <w:rFonts w:ascii="Times New Roman" w:hAnsi="Times New Roman" w:cs="Times New Roman"/>
          <w:color w:val="000000" w:themeColor="text1"/>
          <w:sz w:val="28"/>
          <w:szCs w:val="28"/>
        </w:rPr>
        <w:t xml:space="preserve">Порядка, министерство </w:t>
      </w:r>
      <w:r w:rsidR="00D9113A" w:rsidRPr="006F39DB">
        <w:rPr>
          <w:rFonts w:ascii="Times New Roman" w:hAnsi="Times New Roman" w:cs="Times New Roman"/>
          <w:color w:val="000000" w:themeColor="text1"/>
          <w:sz w:val="28"/>
          <w:szCs w:val="28"/>
        </w:rPr>
        <w:t xml:space="preserve">в соответствии с пунктом 2.23 Порядка размещает </w:t>
      </w:r>
      <w:r w:rsidR="006E07CD" w:rsidRPr="006E07CD">
        <w:rPr>
          <w:rFonts w:ascii="Times New Roman" w:hAnsi="Times New Roman" w:cs="Times New Roman"/>
          <w:color w:val="000000" w:themeColor="text1"/>
          <w:sz w:val="28"/>
          <w:szCs w:val="28"/>
        </w:rPr>
        <w:t>протокол подведения итогов отбора</w:t>
      </w:r>
      <w:r w:rsidR="006E07CD">
        <w:rPr>
          <w:rFonts w:ascii="Times New Roman" w:hAnsi="Times New Roman" w:cs="Times New Roman"/>
          <w:color w:val="000000" w:themeColor="text1"/>
          <w:sz w:val="28"/>
          <w:szCs w:val="28"/>
        </w:rPr>
        <w:t>,</w:t>
      </w:r>
      <w:r w:rsidR="006E07CD" w:rsidRPr="006E07CD">
        <w:rPr>
          <w:rFonts w:ascii="Times New Roman" w:hAnsi="Times New Roman" w:cs="Times New Roman"/>
          <w:color w:val="000000" w:themeColor="text1"/>
          <w:sz w:val="28"/>
          <w:szCs w:val="28"/>
        </w:rPr>
        <w:t xml:space="preserve"> </w:t>
      </w:r>
      <w:r w:rsidR="00D9113A" w:rsidRPr="006F39DB">
        <w:rPr>
          <w:rFonts w:ascii="Times New Roman" w:hAnsi="Times New Roman" w:cs="Times New Roman"/>
          <w:color w:val="000000" w:themeColor="text1"/>
          <w:sz w:val="28"/>
          <w:szCs w:val="28"/>
        </w:rPr>
        <w:t xml:space="preserve">направляет участникам отбора, включенным в реестр победителей отбора, в срок, указанный в абзаце первом </w:t>
      </w:r>
      <w:r w:rsidR="00D9113A" w:rsidRPr="004B45D0">
        <w:rPr>
          <w:rFonts w:ascii="Times New Roman" w:hAnsi="Times New Roman" w:cs="Times New Roman"/>
          <w:color w:val="000000" w:themeColor="text1"/>
          <w:sz w:val="28"/>
          <w:szCs w:val="28"/>
        </w:rPr>
        <w:t xml:space="preserve">пункта </w:t>
      </w:r>
      <w:r w:rsidR="00CC1165" w:rsidRPr="004B45D0">
        <w:rPr>
          <w:rFonts w:ascii="Times New Roman" w:hAnsi="Times New Roman" w:cs="Times New Roman"/>
          <w:color w:val="000000" w:themeColor="text1"/>
          <w:sz w:val="28"/>
          <w:szCs w:val="28"/>
        </w:rPr>
        <w:t xml:space="preserve">3.7 </w:t>
      </w:r>
      <w:r w:rsidR="00D9113A" w:rsidRPr="004B45D0">
        <w:rPr>
          <w:rFonts w:ascii="Times New Roman" w:hAnsi="Times New Roman" w:cs="Times New Roman"/>
          <w:color w:val="000000" w:themeColor="text1"/>
          <w:sz w:val="28"/>
          <w:szCs w:val="28"/>
        </w:rPr>
        <w:t>Порядка, проекты соглашений</w:t>
      </w:r>
      <w:r w:rsidR="00D9113A" w:rsidRPr="006F39DB">
        <w:rPr>
          <w:rFonts w:ascii="Times New Roman" w:hAnsi="Times New Roman" w:cs="Times New Roman"/>
          <w:color w:val="000000" w:themeColor="text1"/>
          <w:sz w:val="28"/>
          <w:szCs w:val="28"/>
        </w:rPr>
        <w:t xml:space="preserve"> для заключения.</w:t>
      </w:r>
    </w:p>
    <w:p w:rsidR="009D7434" w:rsidRPr="00D97FA9" w:rsidRDefault="006F39DB" w:rsidP="00D97FA9">
      <w:pPr>
        <w:pStyle w:val="ConsPlusNormal"/>
        <w:ind w:firstLine="709"/>
        <w:jc w:val="both"/>
        <w:rPr>
          <w:rFonts w:ascii="Times New Roman" w:hAnsi="Times New Roman" w:cs="Times New Roman"/>
          <w:color w:val="000000" w:themeColor="text1"/>
          <w:sz w:val="28"/>
          <w:szCs w:val="28"/>
        </w:rPr>
      </w:pPr>
      <w:bookmarkStart w:id="18" w:name="P143"/>
      <w:bookmarkEnd w:id="18"/>
      <w:r w:rsidRPr="006F39DB">
        <w:rPr>
          <w:rFonts w:ascii="Times New Roman" w:hAnsi="Times New Roman" w:cs="Times New Roman"/>
          <w:color w:val="000000" w:themeColor="text1"/>
          <w:sz w:val="28"/>
          <w:szCs w:val="28"/>
        </w:rPr>
        <w:t>2</w:t>
      </w:r>
      <w:r w:rsidR="00A21FBC" w:rsidRPr="006F39DB">
        <w:rPr>
          <w:rFonts w:ascii="Times New Roman" w:hAnsi="Times New Roman" w:cs="Times New Roman"/>
          <w:color w:val="000000" w:themeColor="text1"/>
          <w:sz w:val="28"/>
          <w:szCs w:val="28"/>
        </w:rPr>
        <w:t xml:space="preserve">.23. </w:t>
      </w:r>
      <w:r w:rsidR="009D7434" w:rsidRPr="006F39DB">
        <w:rPr>
          <w:rFonts w:ascii="Times New Roman" w:hAnsi="Times New Roman" w:cs="Times New Roman"/>
          <w:color w:val="000000" w:themeColor="text1"/>
          <w:sz w:val="28"/>
          <w:szCs w:val="28"/>
        </w:rPr>
        <w:t xml:space="preserve">Министерство не позднее 14-го календарного дня, следующего </w:t>
      </w:r>
      <w:r>
        <w:rPr>
          <w:rFonts w:ascii="Times New Roman" w:hAnsi="Times New Roman" w:cs="Times New Roman"/>
          <w:color w:val="000000" w:themeColor="text1"/>
          <w:sz w:val="28"/>
          <w:szCs w:val="28"/>
        </w:rPr>
        <w:br/>
      </w:r>
      <w:r w:rsidR="009D7434" w:rsidRPr="006F39DB">
        <w:rPr>
          <w:rFonts w:ascii="Times New Roman" w:hAnsi="Times New Roman" w:cs="Times New Roman"/>
          <w:color w:val="000000" w:themeColor="text1"/>
          <w:sz w:val="28"/>
          <w:szCs w:val="28"/>
        </w:rPr>
        <w:t xml:space="preserve">за днем издания приказа о результатах проведения отбора, размещает на </w:t>
      </w:r>
      <w:r w:rsidR="00A21FBC" w:rsidRPr="006F39DB">
        <w:rPr>
          <w:rFonts w:ascii="Times New Roman" w:hAnsi="Times New Roman" w:cs="Times New Roman"/>
          <w:color w:val="000000" w:themeColor="text1"/>
          <w:sz w:val="28"/>
          <w:szCs w:val="28"/>
        </w:rPr>
        <w:t xml:space="preserve">едином портале, а также на </w:t>
      </w:r>
      <w:r w:rsidR="009D7434" w:rsidRPr="006F39DB">
        <w:rPr>
          <w:rFonts w:ascii="Times New Roman" w:hAnsi="Times New Roman" w:cs="Times New Roman"/>
          <w:color w:val="000000" w:themeColor="text1"/>
          <w:sz w:val="28"/>
          <w:szCs w:val="28"/>
        </w:rPr>
        <w:t>официальном сайте министерства</w:t>
      </w:r>
      <w:r w:rsidRPr="006F39DB">
        <w:rPr>
          <w:rFonts w:ascii="Times New Roman" w:hAnsi="Times New Roman" w:cs="Times New Roman"/>
          <w:color w:val="000000" w:themeColor="text1"/>
          <w:sz w:val="28"/>
          <w:szCs w:val="28"/>
        </w:rPr>
        <w:t xml:space="preserve"> </w:t>
      </w:r>
      <w:r w:rsidR="009D3261" w:rsidRPr="009D3261">
        <w:rPr>
          <w:rFonts w:ascii="Times New Roman" w:hAnsi="Times New Roman" w:cs="Times New Roman"/>
          <w:color w:val="000000" w:themeColor="text1"/>
          <w:sz w:val="28"/>
          <w:szCs w:val="28"/>
        </w:rPr>
        <w:t>протокол подведения итогов отбора</w:t>
      </w:r>
      <w:r w:rsidR="00A21FBC" w:rsidRPr="006F39DB">
        <w:rPr>
          <w:rFonts w:ascii="Times New Roman" w:hAnsi="Times New Roman" w:cs="Times New Roman"/>
          <w:color w:val="000000" w:themeColor="text1"/>
          <w:sz w:val="28"/>
          <w:szCs w:val="28"/>
        </w:rPr>
        <w:t>, включающий следующие сведения</w:t>
      </w:r>
      <w:r w:rsidR="009D7434" w:rsidRPr="006F39DB">
        <w:rPr>
          <w:rFonts w:ascii="Times New Roman" w:hAnsi="Times New Roman" w:cs="Times New Roman"/>
          <w:color w:val="000000" w:themeColor="text1"/>
          <w:sz w:val="28"/>
          <w:szCs w:val="28"/>
        </w:rPr>
        <w:t>:</w:t>
      </w:r>
    </w:p>
    <w:p w:rsidR="009D7434" w:rsidRPr="006F39DB" w:rsidRDefault="009D7434" w:rsidP="00D97FA9">
      <w:pPr>
        <w:pStyle w:val="ConsPlusNormal"/>
        <w:ind w:firstLine="709"/>
        <w:jc w:val="both"/>
        <w:rPr>
          <w:rFonts w:ascii="Times New Roman" w:hAnsi="Times New Roman" w:cs="Times New Roman"/>
          <w:color w:val="000000" w:themeColor="text1"/>
          <w:sz w:val="28"/>
          <w:szCs w:val="28"/>
        </w:rPr>
      </w:pPr>
      <w:r w:rsidRPr="00D97FA9">
        <w:rPr>
          <w:rFonts w:ascii="Times New Roman" w:hAnsi="Times New Roman" w:cs="Times New Roman"/>
          <w:color w:val="000000" w:themeColor="text1"/>
          <w:sz w:val="28"/>
          <w:szCs w:val="28"/>
        </w:rPr>
        <w:t>1</w:t>
      </w:r>
      <w:r w:rsidRPr="006F39DB">
        <w:rPr>
          <w:rFonts w:ascii="Times New Roman" w:hAnsi="Times New Roman" w:cs="Times New Roman"/>
          <w:color w:val="000000" w:themeColor="text1"/>
          <w:sz w:val="28"/>
          <w:szCs w:val="28"/>
        </w:rPr>
        <w:t xml:space="preserve">) </w:t>
      </w:r>
      <w:r w:rsidR="00633945">
        <w:rPr>
          <w:rFonts w:ascii="Times New Roman" w:hAnsi="Times New Roman" w:cs="Times New Roman"/>
          <w:color w:val="000000" w:themeColor="text1"/>
          <w:sz w:val="28"/>
          <w:szCs w:val="28"/>
        </w:rPr>
        <w:t>дату</w:t>
      </w:r>
      <w:r w:rsidR="00A21FBC" w:rsidRPr="006F39DB">
        <w:rPr>
          <w:rFonts w:ascii="Times New Roman" w:hAnsi="Times New Roman" w:cs="Times New Roman"/>
          <w:color w:val="000000" w:themeColor="text1"/>
          <w:sz w:val="28"/>
          <w:szCs w:val="28"/>
        </w:rPr>
        <w:t>,</w:t>
      </w:r>
      <w:r w:rsidRPr="006F39DB">
        <w:rPr>
          <w:rFonts w:ascii="Times New Roman" w:hAnsi="Times New Roman" w:cs="Times New Roman"/>
          <w:color w:val="000000" w:themeColor="text1"/>
          <w:sz w:val="28"/>
          <w:szCs w:val="28"/>
        </w:rPr>
        <w:t xml:space="preserve"> время и место проведения рассмотрения заявок;</w:t>
      </w:r>
    </w:p>
    <w:p w:rsidR="009D7434" w:rsidRPr="006F39DB" w:rsidRDefault="009D7434" w:rsidP="00D97FA9">
      <w:pPr>
        <w:pStyle w:val="ConsPlusNormal"/>
        <w:ind w:firstLine="709"/>
        <w:jc w:val="both"/>
        <w:rPr>
          <w:rFonts w:ascii="Times New Roman" w:hAnsi="Times New Roman" w:cs="Times New Roman"/>
          <w:color w:val="000000" w:themeColor="text1"/>
          <w:sz w:val="28"/>
          <w:szCs w:val="28"/>
        </w:rPr>
      </w:pPr>
      <w:r w:rsidRPr="006F39DB">
        <w:rPr>
          <w:rFonts w:ascii="Times New Roman" w:hAnsi="Times New Roman" w:cs="Times New Roman"/>
          <w:color w:val="000000" w:themeColor="text1"/>
          <w:sz w:val="28"/>
          <w:szCs w:val="28"/>
        </w:rPr>
        <w:t>2) информацию об участниках отбора, заявки которых были рассмотрены;</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6F39DB">
        <w:rPr>
          <w:rFonts w:ascii="Times New Roman" w:hAnsi="Times New Roman" w:cs="Times New Roman"/>
          <w:color w:val="000000" w:themeColor="text1"/>
          <w:sz w:val="28"/>
          <w:szCs w:val="28"/>
        </w:rPr>
        <w:t xml:space="preserve">3) информацию об участниках отбора, заявки которых были отклонены, </w:t>
      </w:r>
      <w:r w:rsidR="006F39DB">
        <w:rPr>
          <w:rFonts w:ascii="Times New Roman" w:hAnsi="Times New Roman" w:cs="Times New Roman"/>
          <w:color w:val="000000" w:themeColor="text1"/>
          <w:sz w:val="28"/>
          <w:szCs w:val="28"/>
        </w:rPr>
        <w:br/>
      </w:r>
      <w:r w:rsidRPr="006F39DB">
        <w:rPr>
          <w:rFonts w:ascii="Times New Roman" w:hAnsi="Times New Roman" w:cs="Times New Roman"/>
          <w:color w:val="000000" w:themeColor="text1"/>
          <w:sz w:val="28"/>
          <w:szCs w:val="28"/>
        </w:rPr>
        <w:t>с указанием причин их отклонения, в том числе положений</w:t>
      </w:r>
      <w:r w:rsidR="00A21FBC" w:rsidRPr="006F39DB">
        <w:rPr>
          <w:rFonts w:ascii="Times New Roman" w:hAnsi="Times New Roman" w:cs="Times New Roman"/>
          <w:color w:val="000000" w:themeColor="text1"/>
          <w:sz w:val="28"/>
          <w:szCs w:val="28"/>
        </w:rPr>
        <w:t xml:space="preserve"> объявления</w:t>
      </w:r>
      <w:r w:rsidRPr="006F39DB">
        <w:rPr>
          <w:rFonts w:ascii="Times New Roman" w:hAnsi="Times New Roman" w:cs="Times New Roman"/>
          <w:color w:val="000000" w:themeColor="text1"/>
          <w:sz w:val="28"/>
          <w:szCs w:val="28"/>
        </w:rPr>
        <w:t>, которым не соответствуют такие заявки;</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D97FA9">
        <w:rPr>
          <w:rFonts w:ascii="Times New Roman" w:hAnsi="Times New Roman" w:cs="Times New Roman"/>
          <w:color w:val="000000" w:themeColor="text1"/>
          <w:sz w:val="28"/>
          <w:szCs w:val="28"/>
        </w:rPr>
        <w:t xml:space="preserve">4) </w:t>
      </w:r>
      <w:r w:rsidR="006F39DB" w:rsidRPr="006F39DB">
        <w:rPr>
          <w:rFonts w:ascii="Times New Roman" w:hAnsi="Times New Roman" w:cs="Times New Roman"/>
          <w:color w:val="000000" w:themeColor="text1"/>
          <w:sz w:val="28"/>
          <w:szCs w:val="28"/>
        </w:rPr>
        <w:t>н</w:t>
      </w:r>
      <w:r w:rsidR="00A21FBC" w:rsidRPr="006F39DB">
        <w:rPr>
          <w:rFonts w:ascii="Times New Roman" w:hAnsi="Times New Roman" w:cs="Times New Roman"/>
          <w:color w:val="000000" w:themeColor="text1"/>
          <w:sz w:val="28"/>
          <w:szCs w:val="28"/>
        </w:rPr>
        <w:t>аименование получателей субсидий</w:t>
      </w:r>
      <w:r w:rsidRPr="006F39DB">
        <w:rPr>
          <w:rFonts w:ascii="Times New Roman" w:hAnsi="Times New Roman" w:cs="Times New Roman"/>
          <w:color w:val="000000" w:themeColor="text1"/>
          <w:sz w:val="28"/>
          <w:szCs w:val="28"/>
        </w:rPr>
        <w:t>, с которыми за</w:t>
      </w:r>
      <w:r w:rsidR="00633945">
        <w:rPr>
          <w:rFonts w:ascii="Times New Roman" w:hAnsi="Times New Roman" w:cs="Times New Roman"/>
          <w:color w:val="000000" w:themeColor="text1"/>
          <w:sz w:val="28"/>
          <w:szCs w:val="28"/>
        </w:rPr>
        <w:t>ключаются соглашения, и размеры</w:t>
      </w:r>
      <w:r w:rsidRPr="006F39DB">
        <w:rPr>
          <w:rFonts w:ascii="Times New Roman" w:hAnsi="Times New Roman" w:cs="Times New Roman"/>
          <w:color w:val="000000" w:themeColor="text1"/>
          <w:sz w:val="28"/>
          <w:szCs w:val="28"/>
        </w:rPr>
        <w:t xml:space="preserve"> предоставляемых им субсидий.</w:t>
      </w:r>
    </w:p>
    <w:p w:rsidR="00A21FBC" w:rsidRPr="006F39DB" w:rsidRDefault="00A21FBC" w:rsidP="00D97FA9">
      <w:pPr>
        <w:autoSpaceDE w:val="0"/>
        <w:autoSpaceDN w:val="0"/>
        <w:adjustRightInd w:val="0"/>
        <w:spacing w:after="0" w:line="240" w:lineRule="auto"/>
        <w:ind w:firstLine="709"/>
        <w:jc w:val="both"/>
        <w:rPr>
          <w:rFonts w:ascii="Times New Roman" w:hAnsi="Times New Roman" w:cs="Times New Roman"/>
          <w:sz w:val="28"/>
          <w:szCs w:val="28"/>
        </w:rPr>
      </w:pPr>
      <w:r w:rsidRPr="006F39DB">
        <w:rPr>
          <w:rFonts w:ascii="Times New Roman" w:eastAsia="Times New Roman" w:hAnsi="Times New Roman" w:cs="Times New Roman"/>
          <w:sz w:val="28"/>
          <w:szCs w:val="28"/>
          <w:lang w:eastAsia="ru-RU"/>
        </w:rPr>
        <w:t xml:space="preserve">2.24. </w:t>
      </w:r>
      <w:r w:rsidRPr="006F39DB">
        <w:rPr>
          <w:rFonts w:ascii="Times New Roman" w:hAnsi="Times New Roman" w:cs="Times New Roman"/>
          <w:sz w:val="28"/>
          <w:szCs w:val="28"/>
        </w:rPr>
        <w:t>В случае утраты технической возможности проведения отбора в ГИС «Субсидия</w:t>
      </w:r>
      <w:r w:rsidR="00DB56CF">
        <w:rPr>
          <w:rFonts w:ascii="Times New Roman" w:hAnsi="Times New Roman" w:cs="Times New Roman"/>
          <w:sz w:val="28"/>
          <w:szCs w:val="28"/>
        </w:rPr>
        <w:t xml:space="preserve"> </w:t>
      </w:r>
      <w:r w:rsidRPr="006F39DB">
        <w:rPr>
          <w:rFonts w:ascii="Times New Roman" w:hAnsi="Times New Roman" w:cs="Times New Roman"/>
          <w:sz w:val="28"/>
          <w:szCs w:val="28"/>
        </w:rPr>
        <w:t xml:space="preserve">АПК24» министерство принимает в форме приказа решение </w:t>
      </w:r>
      <w:r w:rsidR="006F39DB" w:rsidRPr="006F39DB">
        <w:rPr>
          <w:rFonts w:ascii="Times New Roman" w:hAnsi="Times New Roman" w:cs="Times New Roman"/>
          <w:sz w:val="28"/>
          <w:szCs w:val="28"/>
        </w:rPr>
        <w:br/>
      </w:r>
      <w:r w:rsidRPr="006F39DB">
        <w:rPr>
          <w:rFonts w:ascii="Times New Roman" w:hAnsi="Times New Roman" w:cs="Times New Roman"/>
          <w:sz w:val="28"/>
          <w:szCs w:val="28"/>
        </w:rPr>
        <w:t>об отмене проведения отбора в любой срок до издания приказа о результатах отбора.</w:t>
      </w:r>
    </w:p>
    <w:p w:rsidR="00A21FBC" w:rsidRPr="00D97FA9" w:rsidRDefault="00A21FBC" w:rsidP="00D97FA9">
      <w:pPr>
        <w:autoSpaceDE w:val="0"/>
        <w:autoSpaceDN w:val="0"/>
        <w:adjustRightInd w:val="0"/>
        <w:spacing w:after="0" w:line="240" w:lineRule="auto"/>
        <w:ind w:firstLine="709"/>
        <w:jc w:val="both"/>
        <w:rPr>
          <w:rFonts w:ascii="Times New Roman" w:hAnsi="Times New Roman" w:cs="Times New Roman"/>
          <w:sz w:val="28"/>
          <w:szCs w:val="28"/>
        </w:rPr>
      </w:pPr>
      <w:r w:rsidRPr="006F39DB">
        <w:rPr>
          <w:rFonts w:ascii="Times New Roman" w:hAnsi="Times New Roman" w:cs="Times New Roman"/>
          <w:sz w:val="28"/>
          <w:szCs w:val="28"/>
        </w:rPr>
        <w:t xml:space="preserve">В случае принятия министерством решения об отмене проведения отбора соответствующее объявление размещается </w:t>
      </w:r>
      <w:r w:rsidRPr="006F39DB">
        <w:rPr>
          <w:rFonts w:ascii="Times New Roman" w:eastAsia="Times New Roman" w:hAnsi="Times New Roman" w:cs="Times New Roman"/>
          <w:sz w:val="28"/>
          <w:szCs w:val="28"/>
          <w:lang w:eastAsia="ru-RU"/>
        </w:rPr>
        <w:t xml:space="preserve">на едином портале, а также </w:t>
      </w:r>
      <w:r w:rsidR="006F39DB" w:rsidRPr="006F39DB">
        <w:rPr>
          <w:rFonts w:ascii="Times New Roman" w:eastAsia="Times New Roman" w:hAnsi="Times New Roman" w:cs="Times New Roman"/>
          <w:sz w:val="28"/>
          <w:szCs w:val="28"/>
          <w:lang w:eastAsia="ru-RU"/>
        </w:rPr>
        <w:br/>
      </w:r>
      <w:r w:rsidRPr="006F39DB">
        <w:rPr>
          <w:rFonts w:ascii="Times New Roman" w:hAnsi="Times New Roman" w:cs="Times New Roman"/>
          <w:sz w:val="28"/>
          <w:szCs w:val="28"/>
        </w:rPr>
        <w:t>на официальном сайте министерства в течение 1 рабочего дня со дня принятия указанного решения с указанием причины отмены.</w:t>
      </w:r>
    </w:p>
    <w:p w:rsidR="00A21FBC" w:rsidRPr="006F39DB" w:rsidRDefault="00A21FBC" w:rsidP="00D97FA9">
      <w:pPr>
        <w:pStyle w:val="ConsPlusNormal"/>
        <w:ind w:firstLine="709"/>
        <w:jc w:val="both"/>
        <w:rPr>
          <w:rFonts w:ascii="Times New Roman" w:eastAsia="Times New Roman" w:hAnsi="Times New Roman" w:cs="Times New Roman"/>
          <w:color w:val="000000" w:themeColor="text1"/>
          <w:sz w:val="28"/>
          <w:szCs w:val="28"/>
        </w:rPr>
      </w:pPr>
      <w:r w:rsidRPr="006F39DB">
        <w:rPr>
          <w:rFonts w:ascii="Times New Roman" w:eastAsia="Times New Roman" w:hAnsi="Times New Roman" w:cs="Times New Roman"/>
          <w:color w:val="000000" w:themeColor="text1"/>
          <w:sz w:val="28"/>
          <w:szCs w:val="28"/>
        </w:rPr>
        <w:t>2.25. Отбор признается несостоявшимся в следующих случаях:</w:t>
      </w:r>
    </w:p>
    <w:p w:rsidR="00A21FBC" w:rsidRPr="006F39DB" w:rsidRDefault="00A21FBC" w:rsidP="00D97FA9">
      <w:pPr>
        <w:pStyle w:val="ConsPlusNormal"/>
        <w:ind w:firstLine="709"/>
        <w:jc w:val="both"/>
        <w:rPr>
          <w:rFonts w:ascii="Times New Roman" w:eastAsia="Times New Roman" w:hAnsi="Times New Roman" w:cs="Times New Roman"/>
          <w:color w:val="000000" w:themeColor="text1"/>
          <w:sz w:val="28"/>
          <w:szCs w:val="28"/>
        </w:rPr>
      </w:pPr>
      <w:r w:rsidRPr="006F39DB">
        <w:rPr>
          <w:rFonts w:ascii="Times New Roman" w:eastAsia="Times New Roman" w:hAnsi="Times New Roman" w:cs="Times New Roman"/>
          <w:color w:val="000000" w:themeColor="text1"/>
          <w:sz w:val="28"/>
          <w:szCs w:val="28"/>
        </w:rPr>
        <w:t>1) по окончании срока приема заявок не подано ни одной заявки;</w:t>
      </w:r>
    </w:p>
    <w:p w:rsidR="00A21FBC" w:rsidRPr="006F39DB" w:rsidRDefault="00A21FBC" w:rsidP="00D97FA9">
      <w:pPr>
        <w:pStyle w:val="ConsPlusNormal"/>
        <w:ind w:firstLine="709"/>
        <w:jc w:val="both"/>
        <w:rPr>
          <w:rFonts w:ascii="Times New Roman" w:eastAsia="Times New Roman" w:hAnsi="Times New Roman" w:cs="Times New Roman"/>
          <w:color w:val="000000" w:themeColor="text1"/>
          <w:sz w:val="28"/>
          <w:szCs w:val="28"/>
        </w:rPr>
      </w:pPr>
      <w:r w:rsidRPr="006F39DB">
        <w:rPr>
          <w:rFonts w:ascii="Times New Roman" w:eastAsia="Times New Roman" w:hAnsi="Times New Roman" w:cs="Times New Roman"/>
          <w:color w:val="000000" w:themeColor="text1"/>
          <w:sz w:val="28"/>
          <w:szCs w:val="28"/>
        </w:rPr>
        <w:t>2) по результатам рассмотрения заявок отклонены все заявки по основаниям, предусмотренным пунктом 2.20 Порядка.</w:t>
      </w:r>
    </w:p>
    <w:p w:rsidR="00A21FBC" w:rsidRPr="006F39DB" w:rsidRDefault="00A21FBC" w:rsidP="00D97FA9">
      <w:pPr>
        <w:pStyle w:val="ConsPlusNormal"/>
        <w:ind w:firstLine="709"/>
        <w:jc w:val="both"/>
        <w:rPr>
          <w:rFonts w:ascii="Times New Roman" w:eastAsia="Times New Roman" w:hAnsi="Times New Roman" w:cs="Times New Roman"/>
          <w:color w:val="000000" w:themeColor="text1"/>
          <w:sz w:val="28"/>
          <w:szCs w:val="28"/>
        </w:rPr>
      </w:pPr>
      <w:r w:rsidRPr="006F39DB">
        <w:rPr>
          <w:rFonts w:ascii="Times New Roman" w:eastAsia="Times New Roman" w:hAnsi="Times New Roman" w:cs="Times New Roman"/>
          <w:color w:val="000000" w:themeColor="text1"/>
          <w:sz w:val="28"/>
          <w:szCs w:val="28"/>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w:t>
      </w:r>
      <w:r w:rsidR="0022615C">
        <w:rPr>
          <w:rFonts w:ascii="Times New Roman" w:eastAsia="Times New Roman" w:hAnsi="Times New Roman" w:cs="Times New Roman"/>
          <w:color w:val="000000" w:themeColor="text1"/>
          <w:sz w:val="28"/>
          <w:szCs w:val="28"/>
        </w:rPr>
        <w:t xml:space="preserve"> </w:t>
      </w:r>
      <w:r w:rsidR="0022615C" w:rsidRPr="0022615C">
        <w:rPr>
          <w:rFonts w:ascii="Times New Roman" w:eastAsia="Times New Roman" w:hAnsi="Times New Roman" w:cs="Times New Roman"/>
          <w:color w:val="000000" w:themeColor="text1"/>
          <w:sz w:val="28"/>
          <w:szCs w:val="28"/>
        </w:rPr>
        <w:t>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w:t>
      </w:r>
    </w:p>
    <w:p w:rsidR="00A21FBC" w:rsidRPr="00D97FA9" w:rsidRDefault="00A21FBC" w:rsidP="00D97FA9">
      <w:pPr>
        <w:pStyle w:val="ConsPlusNormal"/>
        <w:ind w:firstLine="709"/>
        <w:jc w:val="both"/>
        <w:rPr>
          <w:rFonts w:ascii="Times New Roman" w:eastAsia="Times New Roman" w:hAnsi="Times New Roman" w:cs="Times New Roman"/>
          <w:color w:val="000000" w:themeColor="text1"/>
          <w:sz w:val="28"/>
          <w:szCs w:val="28"/>
        </w:rPr>
      </w:pPr>
      <w:r w:rsidRPr="006F39DB">
        <w:rPr>
          <w:rFonts w:ascii="Times New Roman" w:eastAsia="Times New Roman" w:hAnsi="Times New Roman" w:cs="Times New Roman"/>
          <w:color w:val="000000" w:themeColor="text1"/>
          <w:sz w:val="28"/>
          <w:szCs w:val="28"/>
        </w:rPr>
        <w:t xml:space="preserve">В случае, предусмотренном подпунктом 2 настоящего пункта, решение министерства о признании отбора несостоявшимся указывается в </w:t>
      </w:r>
      <w:r w:rsidRPr="006F39DB">
        <w:rPr>
          <w:rFonts w:ascii="Times New Roman" w:eastAsia="Times New Roman" w:hAnsi="Times New Roman" w:cs="Times New Roman"/>
          <w:sz w:val="28"/>
          <w:szCs w:val="28"/>
        </w:rPr>
        <w:t>приказе о результатах отбора, предусмотренном пунктом 2.21 Порядка.</w:t>
      </w:r>
    </w:p>
    <w:p w:rsidR="00A21FBC" w:rsidRDefault="00A21FBC" w:rsidP="00D97FA9">
      <w:pPr>
        <w:pStyle w:val="ConsPlusNormal"/>
        <w:ind w:firstLine="709"/>
        <w:jc w:val="both"/>
        <w:rPr>
          <w:rFonts w:ascii="Times New Roman" w:hAnsi="Times New Roman" w:cs="Times New Roman"/>
          <w:sz w:val="28"/>
          <w:szCs w:val="28"/>
        </w:rPr>
      </w:pPr>
      <w:r w:rsidRPr="006F39DB">
        <w:rPr>
          <w:rFonts w:ascii="Times New Roman" w:eastAsia="Times New Roman" w:hAnsi="Times New Roman" w:cs="Times New Roman"/>
          <w:color w:val="000000" w:themeColor="text1"/>
          <w:sz w:val="28"/>
          <w:szCs w:val="28"/>
        </w:rPr>
        <w:t xml:space="preserve">2.26. Порядок распределения субсидий между </w:t>
      </w:r>
      <w:r w:rsidRPr="006F39DB">
        <w:rPr>
          <w:rFonts w:ascii="Times New Roman" w:hAnsi="Times New Roman" w:cs="Times New Roman"/>
          <w:sz w:val="28"/>
          <w:szCs w:val="28"/>
        </w:rPr>
        <w:t>победителями отбора и порядок взаимодействия с победителями отбора по результатам его проведения осуществляется в соответствии с разделом 3 Порядка.</w:t>
      </w:r>
    </w:p>
    <w:p w:rsidR="00DB56CF" w:rsidRDefault="00DB56CF" w:rsidP="006F39DB">
      <w:pPr>
        <w:pStyle w:val="ConsPlusNormal"/>
        <w:jc w:val="center"/>
        <w:rPr>
          <w:rFonts w:ascii="Times New Roman" w:hAnsi="Times New Roman" w:cs="Times New Roman"/>
          <w:sz w:val="28"/>
          <w:szCs w:val="28"/>
        </w:rPr>
      </w:pPr>
    </w:p>
    <w:p w:rsidR="006F39DB" w:rsidRPr="00D97FA9" w:rsidRDefault="006F39DB" w:rsidP="006F39DB">
      <w:pPr>
        <w:pStyle w:val="ConsPlusNormal"/>
        <w:jc w:val="center"/>
        <w:rPr>
          <w:rFonts w:ascii="Times New Roman" w:hAnsi="Times New Roman" w:cs="Times New Roman"/>
          <w:sz w:val="28"/>
          <w:szCs w:val="28"/>
        </w:rPr>
      </w:pPr>
      <w:r>
        <w:rPr>
          <w:rFonts w:ascii="Times New Roman" w:hAnsi="Times New Roman" w:cs="Times New Roman"/>
          <w:sz w:val="28"/>
          <w:szCs w:val="28"/>
        </w:rPr>
        <w:t>3. Условия и порядок предоставления субсидий</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p>
    <w:p w:rsidR="000D717D" w:rsidRPr="0046799A" w:rsidRDefault="000D717D" w:rsidP="00D97FA9">
      <w:pPr>
        <w:pStyle w:val="ConsPlusNormal"/>
        <w:ind w:firstLine="709"/>
        <w:jc w:val="both"/>
        <w:rPr>
          <w:rFonts w:ascii="Times New Roman" w:hAnsi="Times New Roman" w:cs="Times New Roman"/>
          <w:color w:val="000000" w:themeColor="text1"/>
          <w:sz w:val="28"/>
          <w:szCs w:val="28"/>
        </w:rPr>
      </w:pPr>
      <w:r w:rsidRPr="00EF6FE5">
        <w:rPr>
          <w:rFonts w:ascii="Times New Roman" w:hAnsi="Times New Roman" w:cs="Times New Roman"/>
          <w:color w:val="000000" w:themeColor="text1"/>
          <w:sz w:val="28"/>
          <w:szCs w:val="28"/>
        </w:rPr>
        <w:t xml:space="preserve">3.1. Предоставление субсидии получателю субсидии осуществляется </w:t>
      </w:r>
      <w:r w:rsidR="00EF6FE5">
        <w:rPr>
          <w:rFonts w:ascii="Times New Roman" w:hAnsi="Times New Roman" w:cs="Times New Roman"/>
          <w:color w:val="000000" w:themeColor="text1"/>
          <w:sz w:val="28"/>
          <w:szCs w:val="28"/>
        </w:rPr>
        <w:br/>
      </w:r>
      <w:r w:rsidRPr="00EF6FE5">
        <w:rPr>
          <w:rFonts w:ascii="Times New Roman" w:hAnsi="Times New Roman" w:cs="Times New Roman"/>
          <w:color w:val="000000" w:themeColor="text1"/>
          <w:sz w:val="28"/>
          <w:szCs w:val="28"/>
        </w:rPr>
        <w:t xml:space="preserve">при условии </w:t>
      </w:r>
      <w:r w:rsidRPr="00E24EF9">
        <w:rPr>
          <w:rFonts w:ascii="Times New Roman" w:hAnsi="Times New Roman" w:cs="Times New Roman"/>
          <w:color w:val="000000" w:themeColor="text1"/>
          <w:sz w:val="28"/>
          <w:szCs w:val="28"/>
        </w:rPr>
        <w:t xml:space="preserve">соответствия получателя субсидии по состоянию на дату не ранее первого числа месяца заключения соглашения </w:t>
      </w:r>
      <w:r w:rsidRPr="0046799A">
        <w:rPr>
          <w:rFonts w:ascii="Times New Roman" w:hAnsi="Times New Roman" w:cs="Times New Roman"/>
          <w:color w:val="000000" w:themeColor="text1"/>
          <w:sz w:val="28"/>
          <w:szCs w:val="28"/>
        </w:rPr>
        <w:t xml:space="preserve">(дополнительного соглашения </w:t>
      </w:r>
      <w:r w:rsidR="00EF6FE5" w:rsidRPr="0046799A">
        <w:rPr>
          <w:rFonts w:ascii="Times New Roman" w:hAnsi="Times New Roman" w:cs="Times New Roman"/>
          <w:color w:val="000000" w:themeColor="text1"/>
          <w:sz w:val="28"/>
          <w:szCs w:val="28"/>
        </w:rPr>
        <w:br/>
      </w:r>
      <w:r w:rsidRPr="0046799A">
        <w:rPr>
          <w:rFonts w:ascii="Times New Roman" w:hAnsi="Times New Roman" w:cs="Times New Roman"/>
          <w:color w:val="000000" w:themeColor="text1"/>
          <w:sz w:val="28"/>
          <w:szCs w:val="28"/>
        </w:rPr>
        <w:t>к соглашению, заключаемого в соответствии с пунктом 3.5 Порядка) следующим требованиям:</w:t>
      </w:r>
    </w:p>
    <w:p w:rsidR="000D717D" w:rsidRPr="00EF6FE5" w:rsidRDefault="000D717D" w:rsidP="00D97FA9">
      <w:pPr>
        <w:pStyle w:val="ConsPlusNormal"/>
        <w:ind w:firstLine="709"/>
        <w:jc w:val="both"/>
        <w:rPr>
          <w:rFonts w:ascii="Times New Roman" w:hAnsi="Times New Roman" w:cs="Times New Roman"/>
          <w:sz w:val="28"/>
          <w:szCs w:val="28"/>
        </w:rPr>
      </w:pPr>
      <w:r w:rsidRPr="00EF6FE5">
        <w:rPr>
          <w:rFonts w:ascii="Times New Roman" w:hAnsi="Times New Roman" w:cs="Times New Roman"/>
          <w:sz w:val="28"/>
          <w:szCs w:val="28"/>
        </w:rPr>
        <w:t xml:space="preserve">1) получатель субсидии не является иностранным юридическим лицом, </w:t>
      </w:r>
      <w:r w:rsidR="00EF6FE5" w:rsidRPr="00EF6FE5">
        <w:rPr>
          <w:rFonts w:ascii="Times New Roman" w:hAnsi="Times New Roman" w:cs="Times New Roman"/>
          <w:sz w:val="28"/>
          <w:szCs w:val="28"/>
        </w:rPr>
        <w:br/>
      </w:r>
      <w:r w:rsidRPr="00EF6FE5">
        <w:rPr>
          <w:rFonts w:ascii="Times New Roman" w:hAnsi="Times New Roman" w:cs="Times New Roman"/>
          <w:sz w:val="28"/>
          <w:szCs w:val="28"/>
        </w:rPr>
        <w:t>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0D717D" w:rsidRPr="00EF6FE5" w:rsidRDefault="000D717D" w:rsidP="00D97FA9">
      <w:pPr>
        <w:pStyle w:val="ConsPlusNormal"/>
        <w:ind w:firstLine="709"/>
        <w:jc w:val="both"/>
        <w:rPr>
          <w:rFonts w:ascii="Times New Roman" w:hAnsi="Times New Roman" w:cs="Times New Roman"/>
          <w:sz w:val="28"/>
          <w:szCs w:val="28"/>
        </w:rPr>
      </w:pPr>
      <w:r w:rsidRPr="00EF6FE5">
        <w:rPr>
          <w:rFonts w:ascii="Times New Roman" w:hAnsi="Times New Roman" w:cs="Times New Roman"/>
          <w:sz w:val="28"/>
          <w:szCs w:val="28"/>
        </w:rPr>
        <w:t xml:space="preserve">2) получатель субсидии не находится в перечне организаций и физических лиц, в отношении которых имеются сведения об их причастности </w:t>
      </w:r>
      <w:r w:rsidR="00EF6FE5" w:rsidRPr="00EF6FE5">
        <w:rPr>
          <w:rFonts w:ascii="Times New Roman" w:hAnsi="Times New Roman" w:cs="Times New Roman"/>
          <w:sz w:val="28"/>
          <w:szCs w:val="28"/>
        </w:rPr>
        <w:br/>
      </w:r>
      <w:r w:rsidRPr="00EF6FE5">
        <w:rPr>
          <w:rFonts w:ascii="Times New Roman" w:hAnsi="Times New Roman" w:cs="Times New Roman"/>
          <w:sz w:val="28"/>
          <w:szCs w:val="28"/>
        </w:rPr>
        <w:t>к экстремистской деятельности или терроризму;</w:t>
      </w:r>
    </w:p>
    <w:p w:rsidR="000D717D" w:rsidRPr="00EF6FE5" w:rsidRDefault="000D717D" w:rsidP="00D97FA9">
      <w:pPr>
        <w:pStyle w:val="ConsPlusNormal"/>
        <w:ind w:firstLine="709"/>
        <w:jc w:val="both"/>
        <w:rPr>
          <w:rFonts w:ascii="Times New Roman" w:hAnsi="Times New Roman" w:cs="Times New Roman"/>
          <w:sz w:val="28"/>
          <w:szCs w:val="28"/>
        </w:rPr>
      </w:pPr>
      <w:r w:rsidRPr="00EF6FE5">
        <w:rPr>
          <w:rFonts w:ascii="Times New Roman" w:hAnsi="Times New Roman" w:cs="Times New Roman"/>
          <w:sz w:val="28"/>
          <w:szCs w:val="28"/>
        </w:rPr>
        <w:t xml:space="preserve">3) получатель субсидии не находится в составляемых в рамках реализации полномочий, предусмотренных </w:t>
      </w:r>
      <w:hyperlink r:id="rId17" w:history="1">
        <w:r w:rsidRPr="00EF6FE5">
          <w:rPr>
            <w:rStyle w:val="a3"/>
            <w:rFonts w:ascii="Times New Roman" w:hAnsi="Times New Roman" w:cs="Times New Roman"/>
            <w:color w:val="auto"/>
            <w:sz w:val="28"/>
            <w:szCs w:val="28"/>
            <w:u w:val="none"/>
          </w:rPr>
          <w:t>главой VII</w:t>
        </w:r>
      </w:hyperlink>
      <w:r w:rsidRPr="00EF6FE5">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D717D" w:rsidRPr="00EF6FE5" w:rsidRDefault="000D717D" w:rsidP="00D97FA9">
      <w:pPr>
        <w:pStyle w:val="ConsPlusNormal"/>
        <w:ind w:firstLine="709"/>
        <w:jc w:val="both"/>
        <w:rPr>
          <w:rFonts w:ascii="Times New Roman" w:hAnsi="Times New Roman" w:cs="Times New Roman"/>
          <w:sz w:val="28"/>
          <w:szCs w:val="28"/>
        </w:rPr>
      </w:pPr>
      <w:r w:rsidRPr="00EF6FE5">
        <w:rPr>
          <w:rFonts w:ascii="Times New Roman" w:hAnsi="Times New Roman" w:cs="Times New Roman"/>
          <w:sz w:val="28"/>
          <w:szCs w:val="28"/>
        </w:rPr>
        <w:t>4)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0D717D" w:rsidRPr="00EF6FE5" w:rsidRDefault="000D717D" w:rsidP="00D97FA9">
      <w:pPr>
        <w:pStyle w:val="ConsPlusNormal"/>
        <w:ind w:firstLine="709"/>
        <w:jc w:val="both"/>
        <w:rPr>
          <w:rFonts w:ascii="Times New Roman" w:hAnsi="Times New Roman" w:cs="Times New Roman"/>
          <w:sz w:val="28"/>
          <w:szCs w:val="28"/>
        </w:rPr>
      </w:pPr>
      <w:r w:rsidRPr="00EF6FE5">
        <w:rPr>
          <w:rFonts w:ascii="Times New Roman" w:hAnsi="Times New Roman" w:cs="Times New Roman"/>
          <w:sz w:val="28"/>
          <w:szCs w:val="28"/>
        </w:rPr>
        <w:t xml:space="preserve">5) получатель субсидии не является иностранным агентом в соответствии с Федеральным </w:t>
      </w:r>
      <w:hyperlink r:id="rId18" w:history="1">
        <w:r w:rsidRPr="00EF6FE5">
          <w:rPr>
            <w:rStyle w:val="a3"/>
            <w:rFonts w:ascii="Times New Roman" w:hAnsi="Times New Roman" w:cs="Times New Roman"/>
            <w:color w:val="auto"/>
            <w:sz w:val="28"/>
            <w:szCs w:val="28"/>
            <w:u w:val="none"/>
          </w:rPr>
          <w:t>законом</w:t>
        </w:r>
      </w:hyperlink>
      <w:r w:rsidRPr="00EF6FE5">
        <w:rPr>
          <w:rFonts w:ascii="Times New Roman" w:hAnsi="Times New Roman" w:cs="Times New Roman"/>
          <w:sz w:val="28"/>
          <w:szCs w:val="28"/>
        </w:rPr>
        <w:t xml:space="preserve"> от 14.07.2022 № 255-ФЗ «О контроле за деятельностью лиц, находящихся под иностранным влиянием»;</w:t>
      </w:r>
    </w:p>
    <w:p w:rsidR="000D717D" w:rsidRPr="00D97FA9" w:rsidRDefault="000D717D" w:rsidP="00D97FA9">
      <w:pPr>
        <w:pStyle w:val="ConsPlusNormal"/>
        <w:ind w:firstLine="709"/>
        <w:jc w:val="both"/>
        <w:rPr>
          <w:rFonts w:ascii="Times New Roman" w:hAnsi="Times New Roman" w:cs="Times New Roman"/>
          <w:sz w:val="28"/>
          <w:szCs w:val="28"/>
        </w:rPr>
      </w:pPr>
      <w:r w:rsidRPr="00EF6FE5">
        <w:rPr>
          <w:rFonts w:ascii="Times New Roman" w:hAnsi="Times New Roman" w:cs="Times New Roman"/>
          <w:sz w:val="28"/>
          <w:szCs w:val="28"/>
        </w:rPr>
        <w:t xml:space="preserve">6) получатель субсидии, являющийся юридическим лицом, не находится </w:t>
      </w:r>
      <w:r w:rsidR="00EF6FE5" w:rsidRPr="00EF6FE5">
        <w:rPr>
          <w:rFonts w:ascii="Times New Roman" w:hAnsi="Times New Roman" w:cs="Times New Roman"/>
          <w:sz w:val="28"/>
          <w:szCs w:val="28"/>
        </w:rPr>
        <w:br/>
      </w:r>
      <w:r w:rsidRPr="00EF6FE5">
        <w:rPr>
          <w:rFonts w:ascii="Times New Roman" w:hAnsi="Times New Roman" w:cs="Times New Roman"/>
          <w:sz w:val="28"/>
          <w:szCs w:val="28"/>
        </w:rPr>
        <w:t xml:space="preserve">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w:t>
      </w:r>
      <w:r w:rsidR="00EF6FE5" w:rsidRPr="00EF6FE5">
        <w:rPr>
          <w:rFonts w:ascii="Times New Roman" w:hAnsi="Times New Roman" w:cs="Times New Roman"/>
          <w:sz w:val="28"/>
          <w:szCs w:val="28"/>
        </w:rPr>
        <w:br/>
      </w:r>
      <w:r w:rsidRPr="00EF6FE5">
        <w:rPr>
          <w:rFonts w:ascii="Times New Roman" w:hAnsi="Times New Roman" w:cs="Times New Roman"/>
          <w:sz w:val="28"/>
          <w:szCs w:val="28"/>
        </w:rPr>
        <w:t>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7B0544" w:rsidRPr="00EF6FE5" w:rsidRDefault="007B0544" w:rsidP="00D97FA9">
      <w:pPr>
        <w:pStyle w:val="ConsPlusNormal"/>
        <w:ind w:firstLine="709"/>
        <w:jc w:val="both"/>
        <w:rPr>
          <w:rFonts w:ascii="Times New Roman" w:hAnsi="Times New Roman" w:cs="Times New Roman"/>
          <w:color w:val="000000" w:themeColor="text1"/>
          <w:sz w:val="28"/>
          <w:szCs w:val="28"/>
        </w:rPr>
      </w:pPr>
      <w:r w:rsidRPr="00EF6FE5">
        <w:rPr>
          <w:rFonts w:ascii="Times New Roman" w:hAnsi="Times New Roman" w:cs="Times New Roman"/>
          <w:color w:val="000000" w:themeColor="text1"/>
          <w:sz w:val="28"/>
          <w:szCs w:val="28"/>
        </w:rPr>
        <w:t xml:space="preserve">3.2. Проведение министерством проверки на соответствие получателя субсидии требованиям, указанным в пункте 3.1 Порядка, осуществляется в течение 5 рабочих дней, следующих за </w:t>
      </w:r>
      <w:r w:rsidRPr="004B45D0">
        <w:rPr>
          <w:rFonts w:ascii="Times New Roman" w:hAnsi="Times New Roman" w:cs="Times New Roman"/>
          <w:color w:val="000000" w:themeColor="text1"/>
          <w:sz w:val="28"/>
          <w:szCs w:val="28"/>
        </w:rPr>
        <w:t xml:space="preserve">днем </w:t>
      </w:r>
      <w:r w:rsidR="00826592" w:rsidRPr="004B45D0">
        <w:rPr>
          <w:rFonts w:ascii="Times New Roman" w:hAnsi="Times New Roman" w:cs="Times New Roman"/>
          <w:color w:val="000000" w:themeColor="text1"/>
          <w:sz w:val="28"/>
          <w:szCs w:val="28"/>
        </w:rPr>
        <w:t>издания приказа о результатах отбора</w:t>
      </w:r>
      <w:r w:rsidRPr="004B45D0">
        <w:rPr>
          <w:rFonts w:ascii="Times New Roman" w:hAnsi="Times New Roman" w:cs="Times New Roman"/>
          <w:color w:val="000000" w:themeColor="text1"/>
          <w:sz w:val="28"/>
          <w:szCs w:val="28"/>
        </w:rPr>
        <w:t xml:space="preserve">, предусмотренного пунктом </w:t>
      </w:r>
      <w:r w:rsidR="00826592" w:rsidRPr="004B45D0">
        <w:rPr>
          <w:rFonts w:ascii="Times New Roman" w:hAnsi="Times New Roman" w:cs="Times New Roman"/>
          <w:color w:val="000000" w:themeColor="text1"/>
          <w:sz w:val="28"/>
          <w:szCs w:val="28"/>
        </w:rPr>
        <w:t xml:space="preserve">2.21 </w:t>
      </w:r>
      <w:r w:rsidRPr="004B45D0">
        <w:rPr>
          <w:rFonts w:ascii="Times New Roman" w:hAnsi="Times New Roman" w:cs="Times New Roman"/>
          <w:color w:val="000000" w:themeColor="text1"/>
          <w:sz w:val="28"/>
          <w:szCs w:val="28"/>
        </w:rPr>
        <w:t>Порядка, в следующем порядке</w:t>
      </w:r>
      <w:r w:rsidRPr="00EF6FE5">
        <w:rPr>
          <w:rFonts w:ascii="Times New Roman" w:hAnsi="Times New Roman" w:cs="Times New Roman"/>
          <w:color w:val="000000" w:themeColor="text1"/>
          <w:sz w:val="28"/>
          <w:szCs w:val="28"/>
        </w:rPr>
        <w:t>:</w:t>
      </w:r>
    </w:p>
    <w:p w:rsidR="007B0544" w:rsidRPr="00EF6FE5" w:rsidRDefault="007B0544" w:rsidP="00D97FA9">
      <w:pPr>
        <w:pStyle w:val="ConsPlusNormal"/>
        <w:ind w:firstLine="709"/>
        <w:jc w:val="both"/>
        <w:rPr>
          <w:rFonts w:ascii="Times New Roman" w:hAnsi="Times New Roman" w:cs="Times New Roman"/>
          <w:color w:val="000000" w:themeColor="text1"/>
          <w:sz w:val="28"/>
          <w:szCs w:val="28"/>
        </w:rPr>
      </w:pPr>
      <w:r w:rsidRPr="00EF6FE5">
        <w:rPr>
          <w:rFonts w:ascii="Times New Roman" w:hAnsi="Times New Roman" w:cs="Times New Roman"/>
          <w:color w:val="000000" w:themeColor="text1"/>
          <w:sz w:val="28"/>
          <w:szCs w:val="28"/>
        </w:rPr>
        <w:t>сведения о соблюдении получателем субсидии требований, установленных подпунктом 6 пункта 3.1 П</w:t>
      </w:r>
      <w:r w:rsidR="00EF6FE5" w:rsidRPr="00EF6FE5">
        <w:rPr>
          <w:rFonts w:ascii="Times New Roman" w:hAnsi="Times New Roman" w:cs="Times New Roman"/>
          <w:color w:val="000000" w:themeColor="text1"/>
          <w:sz w:val="28"/>
          <w:szCs w:val="28"/>
        </w:rPr>
        <w:t xml:space="preserve">орядка (за исключением сведений </w:t>
      </w:r>
      <w:r w:rsidRPr="00EF6FE5">
        <w:rPr>
          <w:rFonts w:ascii="Times New Roman" w:hAnsi="Times New Roman" w:cs="Times New Roman"/>
          <w:color w:val="000000" w:themeColor="text1"/>
          <w:sz w:val="28"/>
          <w:szCs w:val="28"/>
        </w:rPr>
        <w:t>о </w:t>
      </w:r>
      <w:proofErr w:type="spellStart"/>
      <w:r w:rsidRPr="00EF6FE5">
        <w:rPr>
          <w:rFonts w:ascii="Times New Roman" w:hAnsi="Times New Roman" w:cs="Times New Roman"/>
          <w:color w:val="000000" w:themeColor="text1"/>
          <w:sz w:val="28"/>
          <w:szCs w:val="28"/>
        </w:rPr>
        <w:t>неприостановлении</w:t>
      </w:r>
      <w:proofErr w:type="spellEnd"/>
      <w:r w:rsidRPr="00EF6FE5">
        <w:rPr>
          <w:rFonts w:ascii="Times New Roman" w:hAnsi="Times New Roman" w:cs="Times New Roman"/>
          <w:color w:val="000000" w:themeColor="text1"/>
          <w:sz w:val="28"/>
          <w:szCs w:val="28"/>
        </w:rPr>
        <w:t xml:space="preserve"> (приостановлении) деятельности получателя субсидии в порядке, предусмотренном законодательством Российской Федерации), проверяются министерством посредством межведомственного взаимодействия с территориальным органом Федеральной налоговой службы, в том числе </w:t>
      </w:r>
      <w:r w:rsidR="00EF6FE5" w:rsidRPr="00EF6FE5">
        <w:rPr>
          <w:rFonts w:ascii="Times New Roman" w:hAnsi="Times New Roman" w:cs="Times New Roman"/>
          <w:color w:val="000000" w:themeColor="text1"/>
          <w:sz w:val="28"/>
          <w:szCs w:val="28"/>
        </w:rPr>
        <w:br/>
      </w:r>
      <w:r w:rsidRPr="00EF6FE5">
        <w:rPr>
          <w:rFonts w:ascii="Times New Roman" w:hAnsi="Times New Roman" w:cs="Times New Roman"/>
          <w:color w:val="000000" w:themeColor="text1"/>
          <w:sz w:val="28"/>
          <w:szCs w:val="28"/>
        </w:rPr>
        <w:t>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B0544" w:rsidRPr="00EF6FE5" w:rsidRDefault="007B0544" w:rsidP="00D97FA9">
      <w:pPr>
        <w:pStyle w:val="ConsPlusNormal"/>
        <w:ind w:firstLine="709"/>
        <w:jc w:val="both"/>
        <w:rPr>
          <w:rFonts w:ascii="Times New Roman" w:hAnsi="Times New Roman" w:cs="Times New Roman"/>
          <w:color w:val="000000" w:themeColor="text1"/>
          <w:sz w:val="28"/>
          <w:szCs w:val="28"/>
        </w:rPr>
      </w:pPr>
      <w:r w:rsidRPr="00EF6FE5">
        <w:rPr>
          <w:rFonts w:ascii="Times New Roman" w:hAnsi="Times New Roman" w:cs="Times New Roman"/>
          <w:color w:val="000000" w:themeColor="text1"/>
          <w:sz w:val="28"/>
          <w:szCs w:val="28"/>
        </w:rPr>
        <w:t xml:space="preserve">сведения о соблюдении получателем субсидии требований, установленных подпунктами 2, 3 пункта 3.1 Порядка, проверяются министерством </w:t>
      </w:r>
      <w:r w:rsidR="00EF6FE5">
        <w:rPr>
          <w:rFonts w:ascii="Times New Roman" w:hAnsi="Times New Roman" w:cs="Times New Roman"/>
          <w:color w:val="000000" w:themeColor="text1"/>
          <w:sz w:val="28"/>
          <w:szCs w:val="28"/>
        </w:rPr>
        <w:br/>
      </w:r>
      <w:r w:rsidRPr="00EF6FE5">
        <w:rPr>
          <w:rFonts w:ascii="Times New Roman" w:hAnsi="Times New Roman" w:cs="Times New Roman"/>
          <w:color w:val="000000" w:themeColor="text1"/>
          <w:sz w:val="28"/>
          <w:szCs w:val="28"/>
        </w:rPr>
        <w:t xml:space="preserve">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w:t>
      </w:r>
      <w:r w:rsidR="00DD1CA1">
        <w:rPr>
          <w:rFonts w:ascii="Times New Roman" w:hAnsi="Times New Roman" w:cs="Times New Roman"/>
          <w:color w:val="000000" w:themeColor="text1"/>
          <w:sz w:val="28"/>
          <w:szCs w:val="28"/>
        </w:rPr>
        <w:t>«</w:t>
      </w:r>
      <w:r w:rsidRPr="00EF6FE5">
        <w:rPr>
          <w:rFonts w:ascii="Times New Roman" w:hAnsi="Times New Roman" w:cs="Times New Roman"/>
          <w:color w:val="000000" w:themeColor="text1"/>
          <w:sz w:val="28"/>
          <w:szCs w:val="28"/>
        </w:rPr>
        <w:t>Интернет</w:t>
      </w:r>
      <w:r w:rsidR="00DD1CA1">
        <w:rPr>
          <w:rFonts w:ascii="Times New Roman" w:hAnsi="Times New Roman" w:cs="Times New Roman"/>
          <w:color w:val="000000" w:themeColor="text1"/>
          <w:sz w:val="28"/>
          <w:szCs w:val="28"/>
        </w:rPr>
        <w:t>»</w:t>
      </w:r>
      <w:r w:rsidRPr="00EF6FE5">
        <w:rPr>
          <w:rFonts w:ascii="Times New Roman" w:hAnsi="Times New Roman" w:cs="Times New Roman"/>
          <w:color w:val="000000" w:themeColor="text1"/>
          <w:sz w:val="28"/>
          <w:szCs w:val="28"/>
        </w:rPr>
        <w:t>;</w:t>
      </w:r>
    </w:p>
    <w:p w:rsidR="007B0544" w:rsidRPr="00EF6FE5" w:rsidRDefault="007B0544" w:rsidP="00D97FA9">
      <w:pPr>
        <w:pStyle w:val="ConsPlusNormal"/>
        <w:ind w:firstLine="709"/>
        <w:jc w:val="both"/>
        <w:rPr>
          <w:rFonts w:ascii="Times New Roman" w:hAnsi="Times New Roman" w:cs="Times New Roman"/>
          <w:color w:val="000000" w:themeColor="text1"/>
          <w:sz w:val="28"/>
          <w:szCs w:val="28"/>
        </w:rPr>
      </w:pPr>
      <w:r w:rsidRPr="00EF6FE5">
        <w:rPr>
          <w:rFonts w:ascii="Times New Roman" w:hAnsi="Times New Roman" w:cs="Times New Roman"/>
          <w:color w:val="000000" w:themeColor="text1"/>
          <w:sz w:val="28"/>
          <w:szCs w:val="28"/>
        </w:rPr>
        <w:t xml:space="preserve">сведения о соблюдении получателем субсидии требований, установленных подпунктом 5 пункта 3.1 Порядка, проверяются министерством </w:t>
      </w:r>
      <w:r w:rsidR="00EF6FE5">
        <w:rPr>
          <w:rFonts w:ascii="Times New Roman" w:hAnsi="Times New Roman" w:cs="Times New Roman"/>
          <w:color w:val="000000" w:themeColor="text1"/>
          <w:sz w:val="28"/>
          <w:szCs w:val="28"/>
        </w:rPr>
        <w:br/>
      </w:r>
      <w:r w:rsidRPr="00EF6FE5">
        <w:rPr>
          <w:rFonts w:ascii="Times New Roman" w:hAnsi="Times New Roman" w:cs="Times New Roman"/>
          <w:color w:val="000000" w:themeColor="text1"/>
          <w:sz w:val="28"/>
          <w:szCs w:val="28"/>
        </w:rPr>
        <w:t xml:space="preserve">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w:t>
      </w:r>
      <w:r w:rsidR="00DD1CA1">
        <w:rPr>
          <w:rFonts w:ascii="Times New Roman" w:hAnsi="Times New Roman" w:cs="Times New Roman"/>
          <w:color w:val="000000" w:themeColor="text1"/>
          <w:sz w:val="28"/>
          <w:szCs w:val="28"/>
        </w:rPr>
        <w:t>«</w:t>
      </w:r>
      <w:r w:rsidRPr="00EF6FE5">
        <w:rPr>
          <w:rFonts w:ascii="Times New Roman" w:hAnsi="Times New Roman" w:cs="Times New Roman"/>
          <w:color w:val="000000" w:themeColor="text1"/>
          <w:sz w:val="28"/>
          <w:szCs w:val="28"/>
        </w:rPr>
        <w:t>Интернет</w:t>
      </w:r>
      <w:r w:rsidR="00DD1CA1">
        <w:rPr>
          <w:rFonts w:ascii="Times New Roman" w:hAnsi="Times New Roman" w:cs="Times New Roman"/>
          <w:color w:val="000000" w:themeColor="text1"/>
          <w:sz w:val="28"/>
          <w:szCs w:val="28"/>
        </w:rPr>
        <w:t>»</w:t>
      </w:r>
      <w:r w:rsidRPr="00EF6FE5">
        <w:rPr>
          <w:rFonts w:ascii="Times New Roman" w:hAnsi="Times New Roman" w:cs="Times New Roman"/>
          <w:color w:val="000000" w:themeColor="text1"/>
          <w:sz w:val="28"/>
          <w:szCs w:val="28"/>
        </w:rPr>
        <w:t>.</w:t>
      </w:r>
    </w:p>
    <w:p w:rsidR="007B0544" w:rsidRPr="00D97FA9" w:rsidRDefault="007B0544" w:rsidP="00D97FA9">
      <w:pPr>
        <w:pStyle w:val="ConsPlusNormal"/>
        <w:ind w:firstLine="709"/>
        <w:jc w:val="both"/>
        <w:rPr>
          <w:rFonts w:ascii="Times New Roman" w:hAnsi="Times New Roman" w:cs="Times New Roman"/>
          <w:color w:val="000000" w:themeColor="text1"/>
          <w:sz w:val="28"/>
          <w:szCs w:val="28"/>
        </w:rPr>
      </w:pPr>
      <w:r w:rsidRPr="00EF6FE5">
        <w:rPr>
          <w:rFonts w:ascii="Times New Roman" w:hAnsi="Times New Roman" w:cs="Times New Roman"/>
          <w:color w:val="000000" w:themeColor="text1"/>
          <w:sz w:val="28"/>
          <w:szCs w:val="28"/>
        </w:rPr>
        <w:t xml:space="preserve">Сведения о соблюдении получателем субсидии требований, установленных подпунктами 1, 4, 6 (в части сведений о </w:t>
      </w:r>
      <w:proofErr w:type="spellStart"/>
      <w:r w:rsidRPr="00EF6FE5">
        <w:rPr>
          <w:rFonts w:ascii="Times New Roman" w:hAnsi="Times New Roman" w:cs="Times New Roman"/>
          <w:color w:val="000000" w:themeColor="text1"/>
          <w:sz w:val="28"/>
          <w:szCs w:val="28"/>
        </w:rPr>
        <w:t>неприостановлении</w:t>
      </w:r>
      <w:proofErr w:type="spellEnd"/>
      <w:r w:rsidRPr="00EF6FE5">
        <w:rPr>
          <w:rFonts w:ascii="Times New Roman" w:hAnsi="Times New Roman" w:cs="Times New Roman"/>
          <w:color w:val="000000" w:themeColor="text1"/>
          <w:sz w:val="28"/>
          <w:szCs w:val="28"/>
        </w:rPr>
        <w:t xml:space="preserve"> (приостановлении) деятельности получателя субсидии в порядке, предусмотренном законодательством Российской Федерации) пункта 3.1 Порядка, указываются в заявлении.</w:t>
      </w:r>
    </w:p>
    <w:p w:rsidR="007B0544" w:rsidRPr="00D97FA9" w:rsidRDefault="007B0544" w:rsidP="00D97FA9">
      <w:pPr>
        <w:pStyle w:val="ConsPlusNormal"/>
        <w:ind w:firstLine="709"/>
        <w:jc w:val="both"/>
        <w:rPr>
          <w:rFonts w:ascii="Times New Roman" w:hAnsi="Times New Roman" w:cs="Times New Roman"/>
          <w:color w:val="000000" w:themeColor="text1"/>
          <w:sz w:val="28"/>
          <w:szCs w:val="28"/>
        </w:rPr>
      </w:pPr>
      <w:r w:rsidRPr="00EF6FE5">
        <w:rPr>
          <w:rFonts w:ascii="Times New Roman" w:hAnsi="Times New Roman" w:cs="Times New Roman"/>
          <w:color w:val="000000" w:themeColor="text1"/>
          <w:sz w:val="28"/>
          <w:szCs w:val="28"/>
        </w:rPr>
        <w:t>3.3. Для подтверждения соответствия требованиям, установленным подпунктом 6 пункта 3.1 Порядка (за исключением сведений о </w:t>
      </w:r>
      <w:proofErr w:type="spellStart"/>
      <w:r w:rsidRPr="00EF6FE5">
        <w:rPr>
          <w:rFonts w:ascii="Times New Roman" w:hAnsi="Times New Roman" w:cs="Times New Roman"/>
          <w:color w:val="000000" w:themeColor="text1"/>
          <w:sz w:val="28"/>
          <w:szCs w:val="28"/>
        </w:rPr>
        <w:t>неприостановлении</w:t>
      </w:r>
      <w:proofErr w:type="spellEnd"/>
      <w:r w:rsidRPr="00EF6FE5">
        <w:rPr>
          <w:rFonts w:ascii="Times New Roman" w:hAnsi="Times New Roman" w:cs="Times New Roman"/>
          <w:color w:val="000000" w:themeColor="text1"/>
          <w:sz w:val="28"/>
          <w:szCs w:val="28"/>
        </w:rPr>
        <w:t xml:space="preserve"> (приостановлении) деятельности получателя субсидии </w:t>
      </w:r>
      <w:r w:rsidR="00EF6FE5">
        <w:rPr>
          <w:rFonts w:ascii="Times New Roman" w:hAnsi="Times New Roman" w:cs="Times New Roman"/>
          <w:color w:val="000000" w:themeColor="text1"/>
          <w:sz w:val="28"/>
          <w:szCs w:val="28"/>
        </w:rPr>
        <w:br/>
      </w:r>
      <w:r w:rsidRPr="00EF6FE5">
        <w:rPr>
          <w:rFonts w:ascii="Times New Roman" w:hAnsi="Times New Roman" w:cs="Times New Roman"/>
          <w:color w:val="000000" w:themeColor="text1"/>
          <w:sz w:val="28"/>
          <w:szCs w:val="28"/>
        </w:rPr>
        <w:t>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741F1A" w:rsidRPr="008E05B1" w:rsidRDefault="000827C0" w:rsidP="00D97FA9">
      <w:pPr>
        <w:pStyle w:val="ConsPlusNormal"/>
        <w:ind w:firstLine="709"/>
        <w:jc w:val="both"/>
        <w:rPr>
          <w:rFonts w:ascii="Times New Roman" w:hAnsi="Times New Roman" w:cs="Times New Roman"/>
          <w:color w:val="000000" w:themeColor="text1"/>
          <w:sz w:val="28"/>
          <w:szCs w:val="28"/>
        </w:rPr>
      </w:pPr>
      <w:r w:rsidRPr="00EF6FE5">
        <w:rPr>
          <w:rFonts w:ascii="Times New Roman" w:hAnsi="Times New Roman" w:cs="Times New Roman"/>
          <w:color w:val="000000" w:themeColor="text1"/>
          <w:sz w:val="28"/>
          <w:szCs w:val="28"/>
        </w:rPr>
        <w:t>3.4.</w:t>
      </w:r>
      <w:r w:rsidR="00741F1A">
        <w:rPr>
          <w:rFonts w:ascii="Times New Roman" w:hAnsi="Times New Roman" w:cs="Times New Roman"/>
          <w:color w:val="000000" w:themeColor="text1"/>
          <w:sz w:val="28"/>
          <w:szCs w:val="28"/>
        </w:rPr>
        <w:t xml:space="preserve"> Расчет размера субсидии</w:t>
      </w:r>
      <w:r w:rsidR="001A5E92">
        <w:rPr>
          <w:rFonts w:ascii="Times New Roman" w:hAnsi="Times New Roman" w:cs="Times New Roman"/>
          <w:color w:val="000000" w:themeColor="text1"/>
          <w:sz w:val="28"/>
          <w:szCs w:val="28"/>
        </w:rPr>
        <w:t xml:space="preserve">, предоставляемого </w:t>
      </w:r>
      <w:proofErr w:type="spellStart"/>
      <w:r w:rsidR="001A5E92">
        <w:rPr>
          <w:rFonts w:ascii="Times New Roman" w:hAnsi="Times New Roman" w:cs="Times New Roman"/>
          <w:color w:val="000000" w:themeColor="text1"/>
          <w:sz w:val="28"/>
          <w:szCs w:val="28"/>
          <w:lang w:val="en-US"/>
        </w:rPr>
        <w:t>i</w:t>
      </w:r>
      <w:proofErr w:type="spellEnd"/>
      <w:r w:rsidR="001A5E92">
        <w:rPr>
          <w:rFonts w:ascii="Times New Roman" w:hAnsi="Times New Roman" w:cs="Times New Roman"/>
          <w:color w:val="000000" w:themeColor="text1"/>
          <w:sz w:val="28"/>
          <w:szCs w:val="28"/>
        </w:rPr>
        <w:t>-му получателю субсидии, (</w:t>
      </w:r>
      <w:r w:rsidR="001A5E92" w:rsidRPr="001A5E92">
        <w:rPr>
          <w:rFonts w:ascii="Times New Roman" w:hAnsi="Times New Roman" w:cs="Times New Roman"/>
          <w:color w:val="000000" w:themeColor="text1"/>
          <w:sz w:val="28"/>
          <w:szCs w:val="28"/>
          <w:lang w:val="en-US"/>
        </w:rPr>
        <w:t>W</w:t>
      </w:r>
      <w:r w:rsidR="001A5E92" w:rsidRPr="001A5E92">
        <w:rPr>
          <w:rFonts w:ascii="Times New Roman" w:hAnsi="Times New Roman" w:cs="Times New Roman"/>
          <w:color w:val="000000" w:themeColor="text1"/>
          <w:sz w:val="28"/>
          <w:szCs w:val="28"/>
          <w:vertAlign w:val="subscript"/>
          <w:lang w:val="en-US"/>
        </w:rPr>
        <w:t>i</w:t>
      </w:r>
      <w:r w:rsidR="001A5E92">
        <w:rPr>
          <w:rFonts w:ascii="Times New Roman" w:hAnsi="Times New Roman" w:cs="Times New Roman"/>
          <w:sz w:val="28"/>
          <w:szCs w:val="28"/>
        </w:rPr>
        <w:t>)</w:t>
      </w:r>
      <w:r w:rsidR="00741F1A">
        <w:rPr>
          <w:rFonts w:ascii="Times New Roman" w:hAnsi="Times New Roman" w:cs="Times New Roman"/>
          <w:color w:val="000000" w:themeColor="text1"/>
          <w:sz w:val="28"/>
          <w:szCs w:val="28"/>
        </w:rPr>
        <w:t xml:space="preserve"> </w:t>
      </w:r>
      <w:r w:rsidR="00741F1A" w:rsidRPr="008E05B1">
        <w:rPr>
          <w:rFonts w:ascii="Times New Roman" w:hAnsi="Times New Roman" w:cs="Times New Roman"/>
          <w:color w:val="000000" w:themeColor="text1"/>
          <w:sz w:val="28"/>
          <w:szCs w:val="28"/>
        </w:rPr>
        <w:t>осуществляется министерством в срок, предусмотренный пунктом 2.21 Порядка, по следующ</w:t>
      </w:r>
      <w:r w:rsidR="001A5E92" w:rsidRPr="008E05B1">
        <w:rPr>
          <w:rFonts w:ascii="Times New Roman" w:hAnsi="Times New Roman" w:cs="Times New Roman"/>
          <w:color w:val="000000" w:themeColor="text1"/>
          <w:sz w:val="28"/>
          <w:szCs w:val="28"/>
        </w:rPr>
        <w:t>ей</w:t>
      </w:r>
      <w:r w:rsidR="00741F1A" w:rsidRPr="008E05B1">
        <w:rPr>
          <w:rFonts w:ascii="Times New Roman" w:hAnsi="Times New Roman" w:cs="Times New Roman"/>
          <w:color w:val="000000" w:themeColor="text1"/>
          <w:sz w:val="28"/>
          <w:szCs w:val="28"/>
        </w:rPr>
        <w:t xml:space="preserve"> формул</w:t>
      </w:r>
      <w:r w:rsidR="001A5E92" w:rsidRPr="008E05B1">
        <w:rPr>
          <w:rFonts w:ascii="Times New Roman" w:hAnsi="Times New Roman" w:cs="Times New Roman"/>
          <w:color w:val="000000" w:themeColor="text1"/>
          <w:sz w:val="28"/>
          <w:szCs w:val="28"/>
        </w:rPr>
        <w:t>е</w:t>
      </w:r>
      <w:r w:rsidR="00741F1A" w:rsidRPr="008E05B1">
        <w:rPr>
          <w:rFonts w:ascii="Times New Roman" w:hAnsi="Times New Roman" w:cs="Times New Roman"/>
          <w:color w:val="000000" w:themeColor="text1"/>
          <w:sz w:val="28"/>
          <w:szCs w:val="28"/>
        </w:rPr>
        <w:t>:</w:t>
      </w:r>
    </w:p>
    <w:p w:rsidR="001A5E92" w:rsidRPr="008E05B1" w:rsidRDefault="001A5E92" w:rsidP="00D97FA9">
      <w:pPr>
        <w:pStyle w:val="ConsPlusNormal"/>
        <w:ind w:firstLine="709"/>
        <w:jc w:val="both"/>
        <w:rPr>
          <w:rFonts w:ascii="Times New Roman" w:hAnsi="Times New Roman" w:cs="Times New Roman"/>
          <w:color w:val="000000" w:themeColor="text1"/>
          <w:sz w:val="28"/>
          <w:szCs w:val="28"/>
        </w:rPr>
      </w:pPr>
    </w:p>
    <w:p w:rsidR="00741F1A" w:rsidRPr="00E019DA" w:rsidRDefault="00741F1A" w:rsidP="001A5E92">
      <w:pPr>
        <w:pStyle w:val="ConsPlusNormal"/>
        <w:jc w:val="center"/>
        <w:rPr>
          <w:rFonts w:ascii="Times New Roman" w:hAnsi="Times New Roman" w:cs="Times New Roman"/>
          <w:color w:val="000000" w:themeColor="text1"/>
          <w:sz w:val="28"/>
          <w:szCs w:val="28"/>
          <w:lang w:val="en-US"/>
        </w:rPr>
      </w:pPr>
      <w:proofErr w:type="gramStart"/>
      <w:r w:rsidRPr="008E05B1">
        <w:rPr>
          <w:rFonts w:ascii="Times New Roman" w:hAnsi="Times New Roman" w:cs="Times New Roman"/>
          <w:color w:val="000000" w:themeColor="text1"/>
          <w:sz w:val="28"/>
          <w:szCs w:val="28"/>
          <w:lang w:val="en-US"/>
        </w:rPr>
        <w:t>W</w:t>
      </w:r>
      <w:r w:rsidRPr="008E05B1">
        <w:rPr>
          <w:rFonts w:ascii="Times New Roman" w:hAnsi="Times New Roman" w:cs="Times New Roman"/>
          <w:color w:val="000000" w:themeColor="text1"/>
          <w:sz w:val="28"/>
          <w:szCs w:val="28"/>
          <w:vertAlign w:val="subscript"/>
          <w:lang w:val="en-US"/>
        </w:rPr>
        <w:t>i</w:t>
      </w:r>
      <w:proofErr w:type="gramEnd"/>
      <w:r w:rsidRPr="00E019DA">
        <w:rPr>
          <w:rFonts w:ascii="Times New Roman" w:hAnsi="Times New Roman" w:cs="Times New Roman"/>
          <w:color w:val="000000" w:themeColor="text1"/>
          <w:sz w:val="28"/>
          <w:szCs w:val="28"/>
          <w:lang w:val="en-US"/>
        </w:rPr>
        <w:t xml:space="preserve"> = </w:t>
      </w:r>
      <w:proofErr w:type="spellStart"/>
      <w:r w:rsidRPr="008E05B1">
        <w:rPr>
          <w:rFonts w:ascii="Times New Roman" w:hAnsi="Times New Roman" w:cs="Times New Roman"/>
          <w:color w:val="000000" w:themeColor="text1"/>
          <w:sz w:val="28"/>
          <w:szCs w:val="28"/>
          <w:lang w:val="en-US"/>
        </w:rPr>
        <w:t>R</w:t>
      </w:r>
      <w:r w:rsidRPr="008E05B1">
        <w:rPr>
          <w:rFonts w:ascii="Times New Roman" w:hAnsi="Times New Roman" w:cs="Times New Roman"/>
          <w:color w:val="000000" w:themeColor="text1"/>
          <w:sz w:val="28"/>
          <w:szCs w:val="28"/>
          <w:vertAlign w:val="subscript"/>
          <w:lang w:val="en-US"/>
        </w:rPr>
        <w:t>i</w:t>
      </w:r>
      <w:proofErr w:type="spellEnd"/>
      <w:r w:rsidRPr="00E019DA">
        <w:rPr>
          <w:rFonts w:ascii="Times New Roman" w:hAnsi="Times New Roman" w:cs="Times New Roman"/>
          <w:color w:val="000000" w:themeColor="text1"/>
          <w:sz w:val="28"/>
          <w:szCs w:val="28"/>
          <w:lang w:val="en-US"/>
        </w:rPr>
        <w:t xml:space="preserve"> </w:t>
      </w:r>
      <w:r w:rsidRPr="008E05B1">
        <w:rPr>
          <w:rFonts w:ascii="Times New Roman" w:hAnsi="Times New Roman" w:cs="Times New Roman"/>
          <w:color w:val="000000" w:themeColor="text1"/>
          <w:sz w:val="28"/>
          <w:szCs w:val="28"/>
          <w:lang w:val="en-US"/>
        </w:rPr>
        <w:t>x</w:t>
      </w:r>
      <w:r w:rsidRPr="00E019DA">
        <w:rPr>
          <w:rFonts w:ascii="Times New Roman" w:hAnsi="Times New Roman" w:cs="Times New Roman"/>
          <w:color w:val="000000" w:themeColor="text1"/>
          <w:sz w:val="28"/>
          <w:szCs w:val="28"/>
          <w:lang w:val="en-US"/>
        </w:rPr>
        <w:t xml:space="preserve"> </w:t>
      </w:r>
      <w:r w:rsidRPr="008E05B1">
        <w:rPr>
          <w:rFonts w:ascii="Times New Roman" w:hAnsi="Times New Roman" w:cs="Times New Roman"/>
          <w:color w:val="000000" w:themeColor="text1"/>
          <w:sz w:val="28"/>
          <w:szCs w:val="28"/>
          <w:lang w:val="en-US"/>
        </w:rPr>
        <w:t>k</w:t>
      </w:r>
      <w:r w:rsidRPr="008E05B1">
        <w:rPr>
          <w:rFonts w:ascii="Times New Roman" w:hAnsi="Times New Roman" w:cs="Times New Roman"/>
          <w:color w:val="000000" w:themeColor="text1"/>
          <w:sz w:val="28"/>
          <w:szCs w:val="28"/>
          <w:vertAlign w:val="subscript"/>
          <w:lang w:val="en-US"/>
        </w:rPr>
        <w:t>m</w:t>
      </w:r>
      <w:r w:rsidRPr="00E019DA">
        <w:rPr>
          <w:rFonts w:ascii="Times New Roman" w:hAnsi="Times New Roman" w:cs="Times New Roman"/>
          <w:color w:val="000000" w:themeColor="text1"/>
          <w:sz w:val="28"/>
          <w:szCs w:val="28"/>
          <w:lang w:val="en-US"/>
        </w:rPr>
        <w:t xml:space="preserve">&lt;= </w:t>
      </w:r>
      <w:r w:rsidRPr="008E05B1">
        <w:rPr>
          <w:rFonts w:ascii="Times New Roman" w:hAnsi="Times New Roman" w:cs="Times New Roman"/>
          <w:color w:val="000000" w:themeColor="text1"/>
          <w:sz w:val="28"/>
          <w:szCs w:val="28"/>
          <w:lang w:val="en-US"/>
        </w:rPr>
        <w:t>Z</w:t>
      </w:r>
      <w:r w:rsidR="004B470D">
        <w:rPr>
          <w:rFonts w:ascii="Times New Roman" w:hAnsi="Times New Roman" w:cs="Times New Roman"/>
          <w:color w:val="000000" w:themeColor="text1"/>
          <w:sz w:val="28"/>
          <w:szCs w:val="28"/>
        </w:rPr>
        <w:t>с</w:t>
      </w:r>
      <w:proofErr w:type="spellStart"/>
      <w:r w:rsidRPr="008E05B1">
        <w:rPr>
          <w:rFonts w:ascii="Times New Roman" w:hAnsi="Times New Roman" w:cs="Times New Roman"/>
          <w:color w:val="000000" w:themeColor="text1"/>
          <w:sz w:val="28"/>
          <w:szCs w:val="28"/>
          <w:lang w:val="en-US"/>
        </w:rPr>
        <w:t>i</w:t>
      </w:r>
      <w:proofErr w:type="spellEnd"/>
      <w:r w:rsidRPr="00E019DA">
        <w:rPr>
          <w:rFonts w:ascii="Times New Roman" w:hAnsi="Times New Roman" w:cs="Times New Roman"/>
          <w:color w:val="000000" w:themeColor="text1"/>
          <w:sz w:val="28"/>
          <w:szCs w:val="28"/>
          <w:lang w:val="en-US"/>
        </w:rPr>
        <w:t>, (1)</w:t>
      </w:r>
    </w:p>
    <w:p w:rsidR="001A5E92" w:rsidRPr="008E05B1" w:rsidRDefault="001A5E92" w:rsidP="00D97FA9">
      <w:pPr>
        <w:pStyle w:val="ConsPlusNormal"/>
        <w:ind w:firstLine="709"/>
        <w:jc w:val="both"/>
        <w:rPr>
          <w:rFonts w:ascii="Times New Roman" w:hAnsi="Times New Roman" w:cs="Times New Roman"/>
          <w:color w:val="000000" w:themeColor="text1"/>
          <w:sz w:val="28"/>
          <w:szCs w:val="28"/>
        </w:rPr>
      </w:pPr>
      <w:r w:rsidRPr="008E05B1">
        <w:rPr>
          <w:rFonts w:ascii="Times New Roman" w:hAnsi="Times New Roman" w:cs="Times New Roman"/>
          <w:color w:val="000000" w:themeColor="text1"/>
          <w:sz w:val="28"/>
          <w:szCs w:val="28"/>
        </w:rPr>
        <w:t>где:</w:t>
      </w:r>
    </w:p>
    <w:p w:rsidR="001A5E92" w:rsidRPr="008E05B1" w:rsidRDefault="001A5E92" w:rsidP="001A5E92">
      <w:pPr>
        <w:pStyle w:val="ConsPlusNormal"/>
        <w:ind w:firstLine="709"/>
        <w:jc w:val="both"/>
        <w:rPr>
          <w:rFonts w:ascii="Times New Roman" w:hAnsi="Times New Roman" w:cs="Times New Roman"/>
          <w:color w:val="000000" w:themeColor="text1"/>
          <w:sz w:val="28"/>
          <w:szCs w:val="28"/>
        </w:rPr>
      </w:pPr>
      <w:proofErr w:type="spellStart"/>
      <w:r w:rsidRPr="008E05B1">
        <w:rPr>
          <w:rFonts w:ascii="Times New Roman" w:hAnsi="Times New Roman" w:cs="Times New Roman"/>
          <w:color w:val="000000" w:themeColor="text1"/>
          <w:sz w:val="28"/>
          <w:szCs w:val="28"/>
        </w:rPr>
        <w:t>R</w:t>
      </w:r>
      <w:r w:rsidRPr="008E05B1">
        <w:rPr>
          <w:rFonts w:ascii="Times New Roman" w:hAnsi="Times New Roman" w:cs="Times New Roman"/>
          <w:color w:val="000000" w:themeColor="text1"/>
          <w:sz w:val="28"/>
          <w:szCs w:val="28"/>
          <w:vertAlign w:val="subscript"/>
        </w:rPr>
        <w:t>i</w:t>
      </w:r>
      <w:proofErr w:type="spellEnd"/>
      <w:r w:rsidRPr="008E05B1">
        <w:rPr>
          <w:rFonts w:ascii="Times New Roman" w:hAnsi="Times New Roman" w:cs="Times New Roman"/>
          <w:color w:val="000000" w:themeColor="text1"/>
          <w:sz w:val="28"/>
          <w:szCs w:val="28"/>
        </w:rPr>
        <w:t xml:space="preserve"> – расчетный размер субсидии i-</w:t>
      </w:r>
      <w:proofErr w:type="spellStart"/>
      <w:r w:rsidRPr="008E05B1">
        <w:rPr>
          <w:rFonts w:ascii="Times New Roman" w:hAnsi="Times New Roman" w:cs="Times New Roman"/>
          <w:color w:val="000000" w:themeColor="text1"/>
          <w:sz w:val="28"/>
          <w:szCs w:val="28"/>
        </w:rPr>
        <w:t>му</w:t>
      </w:r>
      <w:proofErr w:type="spellEnd"/>
      <w:r w:rsidRPr="008E05B1">
        <w:rPr>
          <w:rFonts w:ascii="Times New Roman" w:hAnsi="Times New Roman" w:cs="Times New Roman"/>
          <w:color w:val="000000" w:themeColor="text1"/>
          <w:sz w:val="28"/>
          <w:szCs w:val="28"/>
        </w:rPr>
        <w:t xml:space="preserve"> получателю субсидии, рублей;</w:t>
      </w:r>
    </w:p>
    <w:p w:rsidR="001A5E92" w:rsidRPr="008E05B1" w:rsidRDefault="001A5E92" w:rsidP="001A5E92">
      <w:pPr>
        <w:pStyle w:val="ConsPlusNormal"/>
        <w:ind w:firstLine="709"/>
        <w:jc w:val="both"/>
        <w:rPr>
          <w:rFonts w:ascii="Times New Roman" w:hAnsi="Times New Roman" w:cs="Times New Roman"/>
          <w:color w:val="000000" w:themeColor="text1"/>
          <w:sz w:val="28"/>
          <w:szCs w:val="28"/>
        </w:rPr>
      </w:pPr>
      <w:proofErr w:type="gramStart"/>
      <w:r w:rsidRPr="008E05B1">
        <w:rPr>
          <w:rFonts w:ascii="Times New Roman" w:hAnsi="Times New Roman" w:cs="Times New Roman"/>
          <w:color w:val="000000" w:themeColor="text1"/>
          <w:sz w:val="28"/>
          <w:szCs w:val="28"/>
          <w:lang w:val="en-US"/>
        </w:rPr>
        <w:t>k</w:t>
      </w:r>
      <w:r w:rsidRPr="008E05B1">
        <w:rPr>
          <w:rFonts w:ascii="Times New Roman" w:hAnsi="Times New Roman" w:cs="Times New Roman"/>
          <w:color w:val="000000" w:themeColor="text1"/>
          <w:sz w:val="28"/>
          <w:szCs w:val="28"/>
          <w:vertAlign w:val="subscript"/>
          <w:lang w:val="en-US"/>
        </w:rPr>
        <w:t>m</w:t>
      </w:r>
      <w:proofErr w:type="gramEnd"/>
      <w:r w:rsidRPr="008E05B1">
        <w:rPr>
          <w:rFonts w:ascii="Times New Roman" w:hAnsi="Times New Roman" w:cs="Times New Roman"/>
          <w:color w:val="000000" w:themeColor="text1"/>
          <w:sz w:val="28"/>
          <w:szCs w:val="28"/>
        </w:rPr>
        <w:t xml:space="preserve"> – коэффициент пропорционального распределения субсидии в размере, утвержденном приказом о результатах отбора</w:t>
      </w:r>
      <w:r w:rsidR="00D72D85">
        <w:rPr>
          <w:rFonts w:ascii="Times New Roman" w:hAnsi="Times New Roman" w:cs="Times New Roman"/>
          <w:color w:val="000000" w:themeColor="text1"/>
          <w:sz w:val="28"/>
          <w:szCs w:val="28"/>
        </w:rPr>
        <w:t xml:space="preserve">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w:t>
      </w:r>
      <w:r w:rsidRPr="008E05B1">
        <w:rPr>
          <w:rFonts w:ascii="Times New Roman" w:hAnsi="Times New Roman" w:cs="Times New Roman"/>
          <w:color w:val="000000" w:themeColor="text1"/>
          <w:sz w:val="28"/>
          <w:szCs w:val="28"/>
        </w:rPr>
        <w:t>;</w:t>
      </w:r>
    </w:p>
    <w:p w:rsidR="001A5E92" w:rsidRPr="008E05B1" w:rsidRDefault="001A5E92" w:rsidP="001A5E92">
      <w:pPr>
        <w:pStyle w:val="ConsPlusNormal"/>
        <w:ind w:firstLine="709"/>
        <w:jc w:val="both"/>
        <w:rPr>
          <w:rFonts w:ascii="Times New Roman" w:hAnsi="Times New Roman" w:cs="Times New Roman"/>
          <w:color w:val="000000" w:themeColor="text1"/>
          <w:sz w:val="28"/>
          <w:szCs w:val="28"/>
        </w:rPr>
      </w:pPr>
      <w:proofErr w:type="spellStart"/>
      <w:r w:rsidRPr="008E05B1">
        <w:rPr>
          <w:rFonts w:ascii="Times New Roman" w:hAnsi="Times New Roman" w:cs="Times New Roman"/>
          <w:color w:val="000000" w:themeColor="text1"/>
          <w:sz w:val="28"/>
          <w:szCs w:val="28"/>
        </w:rPr>
        <w:t>Zсi</w:t>
      </w:r>
      <w:proofErr w:type="spellEnd"/>
      <w:r w:rsidRPr="008E05B1">
        <w:rPr>
          <w:rFonts w:ascii="Times New Roman" w:hAnsi="Times New Roman" w:cs="Times New Roman"/>
          <w:color w:val="000000" w:themeColor="text1"/>
          <w:sz w:val="28"/>
          <w:szCs w:val="28"/>
        </w:rPr>
        <w:t xml:space="preserve"> – сумма подтвержденных по результатам рассмотрения заявки затрат, фактически произведенных </w:t>
      </w:r>
      <w:proofErr w:type="spellStart"/>
      <w:r w:rsidRPr="008E05B1">
        <w:rPr>
          <w:rFonts w:ascii="Times New Roman" w:hAnsi="Times New Roman" w:cs="Times New Roman"/>
          <w:color w:val="000000" w:themeColor="text1"/>
          <w:sz w:val="28"/>
          <w:szCs w:val="28"/>
          <w:lang w:val="en-US"/>
        </w:rPr>
        <w:t>i</w:t>
      </w:r>
      <w:proofErr w:type="spellEnd"/>
      <w:r w:rsidRPr="008E05B1">
        <w:rPr>
          <w:rFonts w:ascii="Times New Roman" w:hAnsi="Times New Roman" w:cs="Times New Roman"/>
          <w:color w:val="000000" w:themeColor="text1"/>
          <w:sz w:val="28"/>
          <w:szCs w:val="28"/>
        </w:rPr>
        <w:t>-м получателем субсидии в году, предшествующем году подачи заявки, рублей.</w:t>
      </w:r>
    </w:p>
    <w:p w:rsidR="001A5E92" w:rsidRPr="008E05B1" w:rsidRDefault="001A5E92" w:rsidP="001A5E92">
      <w:pPr>
        <w:pStyle w:val="ConsPlusNormal"/>
        <w:ind w:firstLine="709"/>
        <w:jc w:val="both"/>
        <w:rPr>
          <w:rFonts w:ascii="Times New Roman" w:hAnsi="Times New Roman" w:cs="Times New Roman"/>
          <w:color w:val="000000" w:themeColor="text1"/>
          <w:sz w:val="28"/>
          <w:szCs w:val="28"/>
        </w:rPr>
      </w:pPr>
      <w:r w:rsidRPr="008E05B1">
        <w:rPr>
          <w:rFonts w:ascii="Times New Roman" w:hAnsi="Times New Roman" w:cs="Times New Roman"/>
          <w:color w:val="000000" w:themeColor="text1"/>
          <w:sz w:val="28"/>
          <w:szCs w:val="28"/>
        </w:rPr>
        <w:t>Коэффициент пропорционального распределения субсидии (</w:t>
      </w:r>
      <w:r w:rsidRPr="008E05B1">
        <w:rPr>
          <w:rFonts w:ascii="Times New Roman" w:hAnsi="Times New Roman" w:cs="Times New Roman"/>
          <w:color w:val="000000" w:themeColor="text1"/>
          <w:sz w:val="28"/>
          <w:szCs w:val="28"/>
          <w:lang w:val="en-US"/>
        </w:rPr>
        <w:t>k</w:t>
      </w:r>
      <w:r w:rsidRPr="008E05B1">
        <w:rPr>
          <w:rFonts w:ascii="Times New Roman" w:hAnsi="Times New Roman" w:cs="Times New Roman"/>
          <w:color w:val="000000" w:themeColor="text1"/>
          <w:sz w:val="28"/>
          <w:szCs w:val="28"/>
          <w:vertAlign w:val="subscript"/>
          <w:lang w:val="en-US"/>
        </w:rPr>
        <w:t>m</w:t>
      </w:r>
      <w:r w:rsidRPr="008E05B1">
        <w:rPr>
          <w:rFonts w:ascii="Times New Roman" w:hAnsi="Times New Roman" w:cs="Times New Roman"/>
          <w:color w:val="000000" w:themeColor="text1"/>
          <w:sz w:val="28"/>
          <w:szCs w:val="28"/>
        </w:rPr>
        <w:t>) определяется по следующей формуле:</w:t>
      </w:r>
    </w:p>
    <w:p w:rsidR="001A5E92" w:rsidRPr="008E05B1" w:rsidRDefault="001A5E92" w:rsidP="001A5E92">
      <w:pPr>
        <w:pStyle w:val="ConsPlusNormal"/>
        <w:jc w:val="center"/>
        <w:rPr>
          <w:rFonts w:ascii="Times New Roman" w:hAnsi="Times New Roman" w:cs="Times New Roman"/>
          <w:color w:val="000000" w:themeColor="text1"/>
          <w:sz w:val="28"/>
          <w:szCs w:val="28"/>
        </w:rPr>
      </w:pPr>
      <w:proofErr w:type="gramStart"/>
      <w:r w:rsidRPr="008E05B1">
        <w:rPr>
          <w:rFonts w:ascii="Times New Roman" w:hAnsi="Times New Roman" w:cs="Times New Roman"/>
          <w:color w:val="000000" w:themeColor="text1"/>
          <w:sz w:val="28"/>
          <w:szCs w:val="28"/>
          <w:lang w:val="en-US"/>
        </w:rPr>
        <w:t>k</w:t>
      </w:r>
      <w:r w:rsidRPr="008E05B1">
        <w:rPr>
          <w:rFonts w:ascii="Times New Roman" w:hAnsi="Times New Roman" w:cs="Times New Roman"/>
          <w:color w:val="000000" w:themeColor="text1"/>
          <w:sz w:val="28"/>
          <w:szCs w:val="28"/>
          <w:vertAlign w:val="subscript"/>
          <w:lang w:val="en-US"/>
        </w:rPr>
        <w:t>m</w:t>
      </w:r>
      <w:proofErr w:type="gramEnd"/>
      <w:r w:rsidRPr="008E05B1">
        <w:rPr>
          <w:rFonts w:ascii="Times New Roman" w:hAnsi="Times New Roman" w:cs="Times New Roman"/>
          <w:color w:val="000000" w:themeColor="text1"/>
          <w:sz w:val="28"/>
          <w:szCs w:val="28"/>
        </w:rPr>
        <w:t xml:space="preserve"> = </w:t>
      </w:r>
      <w:r w:rsidRPr="008E05B1">
        <w:rPr>
          <w:rFonts w:ascii="Times New Roman" w:hAnsi="Times New Roman" w:cs="Times New Roman"/>
          <w:color w:val="000000" w:themeColor="text1"/>
          <w:sz w:val="28"/>
          <w:szCs w:val="28"/>
          <w:lang w:val="en-US"/>
        </w:rPr>
        <w:t>R</w:t>
      </w:r>
      <w:r w:rsidRPr="008E05B1">
        <w:rPr>
          <w:rFonts w:ascii="Times New Roman" w:hAnsi="Times New Roman" w:cs="Times New Roman"/>
          <w:color w:val="000000" w:themeColor="text1"/>
          <w:sz w:val="28"/>
          <w:szCs w:val="28"/>
        </w:rPr>
        <w:t>о</w:t>
      </w:r>
      <w:r w:rsidRPr="008E05B1">
        <w:rPr>
          <w:rFonts w:ascii="Times New Roman" w:hAnsi="Times New Roman" w:cs="Times New Roman"/>
          <w:color w:val="000000" w:themeColor="text1"/>
          <w:sz w:val="28"/>
          <w:szCs w:val="28"/>
          <w:lang w:val="en-US"/>
        </w:rPr>
        <w:t>m</w:t>
      </w:r>
      <w:r w:rsidRPr="008E05B1">
        <w:rPr>
          <w:rFonts w:ascii="Times New Roman" w:hAnsi="Times New Roman" w:cs="Times New Roman"/>
          <w:color w:val="000000" w:themeColor="text1"/>
          <w:sz w:val="28"/>
          <w:szCs w:val="28"/>
        </w:rPr>
        <w:t xml:space="preserve"> / ∑ </w:t>
      </w:r>
      <w:proofErr w:type="spellStart"/>
      <w:r w:rsidRPr="008E05B1">
        <w:rPr>
          <w:rFonts w:ascii="Times New Roman" w:hAnsi="Times New Roman" w:cs="Times New Roman"/>
          <w:color w:val="000000" w:themeColor="text1"/>
          <w:sz w:val="28"/>
          <w:szCs w:val="28"/>
          <w:lang w:val="en-US"/>
        </w:rPr>
        <w:t>R</w:t>
      </w:r>
      <w:r w:rsidRPr="008E05B1">
        <w:rPr>
          <w:rFonts w:ascii="Times New Roman" w:hAnsi="Times New Roman" w:cs="Times New Roman"/>
          <w:color w:val="000000" w:themeColor="text1"/>
          <w:sz w:val="28"/>
          <w:szCs w:val="28"/>
          <w:vertAlign w:val="subscript"/>
          <w:lang w:val="en-US"/>
        </w:rPr>
        <w:t>i</w:t>
      </w:r>
      <w:proofErr w:type="spellEnd"/>
      <w:r w:rsidRPr="008E05B1">
        <w:rPr>
          <w:rFonts w:ascii="Times New Roman" w:hAnsi="Times New Roman" w:cs="Times New Roman"/>
          <w:color w:val="000000" w:themeColor="text1"/>
          <w:sz w:val="28"/>
          <w:szCs w:val="28"/>
        </w:rPr>
        <w:t>, (2)</w:t>
      </w:r>
    </w:p>
    <w:p w:rsidR="001A5E92" w:rsidRPr="008E05B1" w:rsidRDefault="001A5E92" w:rsidP="001A5E92">
      <w:pPr>
        <w:pStyle w:val="ConsPlusNormal"/>
        <w:jc w:val="both"/>
        <w:rPr>
          <w:rFonts w:ascii="Times New Roman" w:hAnsi="Times New Roman" w:cs="Times New Roman"/>
          <w:color w:val="000000" w:themeColor="text1"/>
          <w:sz w:val="28"/>
          <w:szCs w:val="28"/>
        </w:rPr>
      </w:pPr>
    </w:p>
    <w:p w:rsidR="001A5E92" w:rsidRPr="008E05B1" w:rsidRDefault="001A5E92" w:rsidP="001A5E92">
      <w:pPr>
        <w:pStyle w:val="ConsPlusNormal"/>
        <w:ind w:firstLine="709"/>
        <w:jc w:val="both"/>
        <w:rPr>
          <w:rFonts w:ascii="Times New Roman" w:hAnsi="Times New Roman" w:cs="Times New Roman"/>
          <w:color w:val="000000" w:themeColor="text1"/>
          <w:sz w:val="28"/>
          <w:szCs w:val="28"/>
        </w:rPr>
      </w:pPr>
      <w:r w:rsidRPr="008E05B1">
        <w:rPr>
          <w:rFonts w:ascii="Times New Roman" w:hAnsi="Times New Roman" w:cs="Times New Roman"/>
          <w:color w:val="000000" w:themeColor="text1"/>
          <w:sz w:val="28"/>
          <w:szCs w:val="28"/>
        </w:rPr>
        <w:t>где:</w:t>
      </w:r>
    </w:p>
    <w:p w:rsidR="001A5E92" w:rsidRPr="008E05B1" w:rsidRDefault="001A5E92" w:rsidP="001A5E92">
      <w:pPr>
        <w:pStyle w:val="ConsPlusNormal"/>
        <w:ind w:firstLine="709"/>
        <w:jc w:val="both"/>
        <w:rPr>
          <w:rFonts w:ascii="Times New Roman" w:hAnsi="Times New Roman" w:cs="Times New Roman"/>
          <w:color w:val="000000" w:themeColor="text1"/>
          <w:sz w:val="28"/>
          <w:szCs w:val="28"/>
        </w:rPr>
      </w:pPr>
      <w:r w:rsidRPr="008E05B1">
        <w:rPr>
          <w:rFonts w:ascii="Times New Roman" w:hAnsi="Times New Roman" w:cs="Times New Roman"/>
          <w:color w:val="000000" w:themeColor="text1"/>
          <w:sz w:val="28"/>
          <w:szCs w:val="28"/>
          <w:lang w:val="en-US"/>
        </w:rPr>
        <w:t>R</w:t>
      </w:r>
      <w:r w:rsidRPr="008E05B1">
        <w:rPr>
          <w:rFonts w:ascii="Times New Roman" w:hAnsi="Times New Roman" w:cs="Times New Roman"/>
          <w:color w:val="000000" w:themeColor="text1"/>
          <w:sz w:val="28"/>
          <w:szCs w:val="28"/>
        </w:rPr>
        <w:t>о</w:t>
      </w:r>
      <w:r w:rsidRPr="008E05B1">
        <w:rPr>
          <w:rFonts w:ascii="Times New Roman" w:hAnsi="Times New Roman" w:cs="Times New Roman"/>
          <w:color w:val="000000" w:themeColor="text1"/>
          <w:sz w:val="28"/>
          <w:szCs w:val="28"/>
          <w:lang w:val="en-US"/>
        </w:rPr>
        <w:t>m</w:t>
      </w:r>
      <w:r w:rsidRPr="008E05B1">
        <w:rPr>
          <w:rFonts w:ascii="Times New Roman" w:hAnsi="Times New Roman" w:cs="Times New Roman"/>
          <w:color w:val="000000" w:themeColor="text1"/>
          <w:sz w:val="28"/>
          <w:szCs w:val="28"/>
        </w:rPr>
        <w:t xml:space="preserve"> – лимит бюджетных обязательств, доведенных в установленном порядке министерству на цели, предусмотренные пунктом 1.3 Порядка</w:t>
      </w:r>
      <w:r w:rsidR="004B04A5" w:rsidRPr="008E05B1">
        <w:rPr>
          <w:rFonts w:ascii="Times New Roman" w:hAnsi="Times New Roman" w:cs="Times New Roman"/>
          <w:color w:val="000000" w:themeColor="text1"/>
          <w:sz w:val="28"/>
          <w:szCs w:val="28"/>
        </w:rPr>
        <w:t xml:space="preserve">, </w:t>
      </w:r>
      <w:r w:rsidR="008B406E" w:rsidRPr="008E05B1">
        <w:rPr>
          <w:rFonts w:ascii="Times New Roman" w:hAnsi="Times New Roman" w:cs="Times New Roman"/>
          <w:color w:val="000000" w:themeColor="text1"/>
          <w:sz w:val="28"/>
          <w:szCs w:val="28"/>
        </w:rPr>
        <w:t xml:space="preserve">в том числе с учетом лимита, предусмотренного соглашением о предоставлении субсидии бюджету Красноярского края из федерального бюджета, заключенного между Министерством сельского хозяйства Российской Федерации </w:t>
      </w:r>
      <w:r w:rsidR="005B55E0">
        <w:rPr>
          <w:rFonts w:ascii="Times New Roman" w:hAnsi="Times New Roman" w:cs="Times New Roman"/>
          <w:color w:val="000000" w:themeColor="text1"/>
          <w:sz w:val="28"/>
          <w:szCs w:val="28"/>
        </w:rPr>
        <w:br/>
      </w:r>
      <w:r w:rsidR="008B406E" w:rsidRPr="008E05B1">
        <w:rPr>
          <w:rFonts w:ascii="Times New Roman" w:hAnsi="Times New Roman" w:cs="Times New Roman"/>
          <w:color w:val="000000" w:themeColor="text1"/>
          <w:sz w:val="28"/>
          <w:szCs w:val="28"/>
        </w:rPr>
        <w:t xml:space="preserve">и Правительством края, </w:t>
      </w:r>
      <w:r w:rsidR="004B04A5" w:rsidRPr="008E05B1">
        <w:rPr>
          <w:rFonts w:ascii="Times New Roman" w:hAnsi="Times New Roman" w:cs="Times New Roman"/>
          <w:color w:val="000000" w:themeColor="text1"/>
          <w:sz w:val="28"/>
          <w:szCs w:val="28"/>
        </w:rPr>
        <w:t>рублей.</w:t>
      </w:r>
    </w:p>
    <w:p w:rsidR="00613621" w:rsidRPr="008E05B1" w:rsidRDefault="00613621" w:rsidP="00D97FA9">
      <w:pPr>
        <w:pStyle w:val="ConsPlusNormal"/>
        <w:ind w:firstLine="709"/>
        <w:jc w:val="both"/>
        <w:rPr>
          <w:rFonts w:ascii="Times New Roman" w:hAnsi="Times New Roman" w:cs="Times New Roman"/>
          <w:color w:val="000000" w:themeColor="text1"/>
          <w:sz w:val="28"/>
          <w:szCs w:val="28"/>
        </w:rPr>
      </w:pPr>
      <w:r w:rsidRPr="008E05B1">
        <w:rPr>
          <w:rFonts w:ascii="Times New Roman" w:hAnsi="Times New Roman" w:cs="Times New Roman"/>
          <w:color w:val="000000" w:themeColor="text1"/>
          <w:sz w:val="28"/>
          <w:szCs w:val="28"/>
        </w:rPr>
        <w:t>Расчет</w:t>
      </w:r>
      <w:r w:rsidR="004B04A5" w:rsidRPr="008E05B1">
        <w:rPr>
          <w:rFonts w:ascii="Times New Roman" w:hAnsi="Times New Roman" w:cs="Times New Roman"/>
          <w:color w:val="000000" w:themeColor="text1"/>
          <w:sz w:val="28"/>
          <w:szCs w:val="28"/>
        </w:rPr>
        <w:t>ный</w:t>
      </w:r>
      <w:r w:rsidRPr="008E05B1">
        <w:rPr>
          <w:rFonts w:ascii="Times New Roman" w:hAnsi="Times New Roman" w:cs="Times New Roman"/>
          <w:color w:val="000000" w:themeColor="text1"/>
          <w:sz w:val="28"/>
          <w:szCs w:val="28"/>
        </w:rPr>
        <w:t xml:space="preserve"> размер субсидии, предоставляем</w:t>
      </w:r>
      <w:r w:rsidR="004B04A5" w:rsidRPr="008E05B1">
        <w:rPr>
          <w:rFonts w:ascii="Times New Roman" w:hAnsi="Times New Roman" w:cs="Times New Roman"/>
          <w:color w:val="000000" w:themeColor="text1"/>
          <w:sz w:val="28"/>
          <w:szCs w:val="28"/>
        </w:rPr>
        <w:t>ый</w:t>
      </w:r>
      <w:r w:rsidRPr="008E05B1">
        <w:rPr>
          <w:rFonts w:ascii="Times New Roman" w:hAnsi="Times New Roman" w:cs="Times New Roman"/>
          <w:color w:val="000000" w:themeColor="text1"/>
          <w:sz w:val="28"/>
          <w:szCs w:val="28"/>
        </w:rPr>
        <w:t xml:space="preserve"> i-</w:t>
      </w:r>
      <w:proofErr w:type="spellStart"/>
      <w:r w:rsidRPr="008E05B1">
        <w:rPr>
          <w:rFonts w:ascii="Times New Roman" w:hAnsi="Times New Roman" w:cs="Times New Roman"/>
          <w:color w:val="000000" w:themeColor="text1"/>
          <w:sz w:val="28"/>
          <w:szCs w:val="28"/>
        </w:rPr>
        <w:t>му</w:t>
      </w:r>
      <w:proofErr w:type="spellEnd"/>
      <w:r w:rsidRPr="008E05B1">
        <w:rPr>
          <w:rFonts w:ascii="Times New Roman" w:hAnsi="Times New Roman" w:cs="Times New Roman"/>
          <w:color w:val="000000" w:themeColor="text1"/>
          <w:sz w:val="28"/>
          <w:szCs w:val="28"/>
        </w:rPr>
        <w:t xml:space="preserve"> получателю субсидии (</w:t>
      </w:r>
      <w:r w:rsidR="00741F1A" w:rsidRPr="008E05B1">
        <w:rPr>
          <w:rFonts w:ascii="Times New Roman" w:hAnsi="Times New Roman" w:cs="Times New Roman"/>
          <w:color w:val="000000" w:themeColor="text1"/>
          <w:sz w:val="28"/>
          <w:szCs w:val="28"/>
          <w:lang w:val="en-US"/>
        </w:rPr>
        <w:t>R</w:t>
      </w:r>
      <w:r w:rsidRPr="008E05B1">
        <w:rPr>
          <w:rFonts w:ascii="Times New Roman" w:hAnsi="Times New Roman" w:cs="Times New Roman"/>
          <w:color w:val="000000" w:themeColor="text1"/>
          <w:sz w:val="28"/>
          <w:szCs w:val="28"/>
          <w:vertAlign w:val="subscript"/>
        </w:rPr>
        <w:t>i</w:t>
      </w:r>
      <w:r w:rsidRPr="008E05B1">
        <w:rPr>
          <w:rFonts w:ascii="Times New Roman" w:hAnsi="Times New Roman" w:cs="Times New Roman"/>
          <w:color w:val="000000" w:themeColor="text1"/>
          <w:sz w:val="28"/>
          <w:szCs w:val="28"/>
        </w:rPr>
        <w:t>), определяется по следующей формуле:</w:t>
      </w:r>
    </w:p>
    <w:p w:rsidR="00613621" w:rsidRPr="008E05B1" w:rsidRDefault="00613621" w:rsidP="00D97FA9">
      <w:pPr>
        <w:pStyle w:val="ConsPlusNormal"/>
        <w:ind w:firstLine="709"/>
        <w:jc w:val="center"/>
        <w:rPr>
          <w:rFonts w:ascii="Times New Roman" w:hAnsi="Times New Roman" w:cs="Times New Roman"/>
          <w:color w:val="000000" w:themeColor="text1"/>
          <w:sz w:val="28"/>
          <w:szCs w:val="28"/>
        </w:rPr>
      </w:pPr>
    </w:p>
    <w:p w:rsidR="00613621" w:rsidRPr="008E05B1" w:rsidRDefault="00741F1A" w:rsidP="00D97FA9">
      <w:pPr>
        <w:pStyle w:val="ConsPlusNormal"/>
        <w:ind w:firstLine="709"/>
        <w:jc w:val="center"/>
        <w:rPr>
          <w:rFonts w:ascii="Times New Roman" w:hAnsi="Times New Roman" w:cs="Times New Roman"/>
          <w:color w:val="000000" w:themeColor="text1"/>
          <w:sz w:val="28"/>
          <w:szCs w:val="28"/>
        </w:rPr>
      </w:pPr>
      <w:proofErr w:type="spellStart"/>
      <w:proofErr w:type="gramStart"/>
      <w:r w:rsidRPr="008E05B1">
        <w:rPr>
          <w:rFonts w:ascii="Times New Roman" w:hAnsi="Times New Roman" w:cs="Times New Roman"/>
          <w:color w:val="000000" w:themeColor="text1"/>
          <w:sz w:val="28"/>
          <w:szCs w:val="28"/>
          <w:lang w:val="en-US"/>
        </w:rPr>
        <w:t>R</w:t>
      </w:r>
      <w:r w:rsidR="005D387D" w:rsidRPr="008E05B1">
        <w:rPr>
          <w:rFonts w:ascii="Times New Roman" w:hAnsi="Times New Roman" w:cs="Times New Roman"/>
          <w:color w:val="000000" w:themeColor="text1"/>
          <w:sz w:val="28"/>
          <w:szCs w:val="28"/>
          <w:vertAlign w:val="subscript"/>
          <w:lang w:val="en-US"/>
        </w:rPr>
        <w:t>i</w:t>
      </w:r>
      <w:proofErr w:type="spellEnd"/>
      <w:proofErr w:type="gramEnd"/>
      <w:r w:rsidR="00EF6FE5" w:rsidRPr="008E05B1">
        <w:rPr>
          <w:rFonts w:ascii="Times New Roman" w:hAnsi="Times New Roman" w:cs="Times New Roman"/>
          <w:color w:val="000000" w:themeColor="text1"/>
          <w:sz w:val="28"/>
          <w:szCs w:val="28"/>
        </w:rPr>
        <w:t xml:space="preserve"> </w:t>
      </w:r>
      <w:r w:rsidR="005D387D" w:rsidRPr="008E05B1">
        <w:rPr>
          <w:rFonts w:ascii="Times New Roman" w:hAnsi="Times New Roman" w:cs="Times New Roman"/>
          <w:color w:val="000000" w:themeColor="text1"/>
          <w:sz w:val="28"/>
          <w:szCs w:val="28"/>
        </w:rPr>
        <w:t xml:space="preserve">= </w:t>
      </w:r>
      <w:r w:rsidR="005D387D" w:rsidRPr="008E05B1">
        <w:rPr>
          <w:rFonts w:ascii="Times New Roman" w:hAnsi="Times New Roman" w:cs="Times New Roman"/>
          <w:color w:val="000000" w:themeColor="text1"/>
          <w:sz w:val="28"/>
          <w:szCs w:val="28"/>
          <w:lang w:val="en-US"/>
        </w:rPr>
        <w:t>R</w:t>
      </w:r>
      <w:r w:rsidR="007B57B6" w:rsidRPr="008E05B1">
        <w:rPr>
          <w:rFonts w:ascii="Times New Roman" w:hAnsi="Times New Roman" w:cs="Times New Roman"/>
          <w:color w:val="000000" w:themeColor="text1"/>
          <w:sz w:val="28"/>
          <w:szCs w:val="28"/>
          <w:vertAlign w:val="subscript"/>
        </w:rPr>
        <w:t>1</w:t>
      </w:r>
      <w:r w:rsidR="005D387D" w:rsidRPr="008E05B1">
        <w:rPr>
          <w:rFonts w:ascii="Times New Roman" w:hAnsi="Times New Roman" w:cs="Times New Roman"/>
          <w:color w:val="000000" w:themeColor="text1"/>
          <w:sz w:val="28"/>
          <w:szCs w:val="28"/>
          <w:vertAlign w:val="subscript"/>
        </w:rPr>
        <w:t>элит</w:t>
      </w:r>
      <w:proofErr w:type="spellStart"/>
      <w:r w:rsidR="005D387D" w:rsidRPr="008E05B1">
        <w:rPr>
          <w:rFonts w:ascii="Times New Roman" w:hAnsi="Times New Roman" w:cs="Times New Roman"/>
          <w:color w:val="000000" w:themeColor="text1"/>
          <w:sz w:val="28"/>
          <w:szCs w:val="28"/>
          <w:vertAlign w:val="subscript"/>
          <w:lang w:val="en-US"/>
        </w:rPr>
        <w:t>i</w:t>
      </w:r>
      <w:proofErr w:type="spellEnd"/>
      <w:r w:rsidR="005D387D" w:rsidRPr="008E05B1">
        <w:rPr>
          <w:rFonts w:ascii="Times New Roman" w:hAnsi="Times New Roman" w:cs="Times New Roman"/>
          <w:color w:val="000000" w:themeColor="text1"/>
          <w:sz w:val="28"/>
          <w:szCs w:val="28"/>
        </w:rPr>
        <w:t xml:space="preserve"> </w:t>
      </w:r>
      <w:r w:rsidR="007B57B6" w:rsidRPr="008E05B1">
        <w:rPr>
          <w:rFonts w:ascii="Times New Roman" w:hAnsi="Times New Roman" w:cs="Times New Roman"/>
          <w:color w:val="000000" w:themeColor="text1"/>
          <w:sz w:val="28"/>
          <w:szCs w:val="28"/>
        </w:rPr>
        <w:t xml:space="preserve">+ </w:t>
      </w:r>
      <w:r w:rsidR="007B57B6" w:rsidRPr="008E05B1">
        <w:rPr>
          <w:rFonts w:ascii="Times New Roman" w:hAnsi="Times New Roman" w:cs="Times New Roman"/>
          <w:color w:val="000000" w:themeColor="text1"/>
          <w:sz w:val="28"/>
          <w:szCs w:val="28"/>
          <w:lang w:val="en-US"/>
        </w:rPr>
        <w:t>R</w:t>
      </w:r>
      <w:r w:rsidR="007B57B6" w:rsidRPr="008E05B1">
        <w:rPr>
          <w:rFonts w:ascii="Times New Roman" w:hAnsi="Times New Roman" w:cs="Times New Roman"/>
          <w:color w:val="000000" w:themeColor="text1"/>
          <w:sz w:val="28"/>
          <w:szCs w:val="28"/>
          <w:vertAlign w:val="subscript"/>
        </w:rPr>
        <w:t>2элит</w:t>
      </w:r>
      <w:proofErr w:type="spellStart"/>
      <w:r w:rsidR="007B57B6" w:rsidRPr="008E05B1">
        <w:rPr>
          <w:rFonts w:ascii="Times New Roman" w:hAnsi="Times New Roman" w:cs="Times New Roman"/>
          <w:color w:val="000000" w:themeColor="text1"/>
          <w:sz w:val="28"/>
          <w:szCs w:val="28"/>
          <w:vertAlign w:val="subscript"/>
          <w:lang w:val="en-US"/>
        </w:rPr>
        <w:t>i</w:t>
      </w:r>
      <w:proofErr w:type="spellEnd"/>
      <w:r w:rsidR="005D387D" w:rsidRPr="008E05B1">
        <w:rPr>
          <w:rFonts w:ascii="Times New Roman" w:hAnsi="Times New Roman" w:cs="Times New Roman"/>
          <w:color w:val="000000" w:themeColor="text1"/>
          <w:sz w:val="28"/>
          <w:szCs w:val="28"/>
        </w:rPr>
        <w:t>, (</w:t>
      </w:r>
      <w:r w:rsidR="004B04A5" w:rsidRPr="008E05B1">
        <w:rPr>
          <w:rFonts w:ascii="Times New Roman" w:hAnsi="Times New Roman" w:cs="Times New Roman"/>
          <w:color w:val="000000" w:themeColor="text1"/>
          <w:sz w:val="28"/>
          <w:szCs w:val="28"/>
        </w:rPr>
        <w:t>3</w:t>
      </w:r>
      <w:r w:rsidR="005D387D" w:rsidRPr="008E05B1">
        <w:rPr>
          <w:rFonts w:ascii="Times New Roman" w:hAnsi="Times New Roman" w:cs="Times New Roman"/>
          <w:color w:val="000000" w:themeColor="text1"/>
          <w:sz w:val="28"/>
          <w:szCs w:val="28"/>
        </w:rPr>
        <w:t>)</w:t>
      </w:r>
    </w:p>
    <w:p w:rsidR="005D387D" w:rsidRPr="008E05B1" w:rsidRDefault="005D387D" w:rsidP="00D97FA9">
      <w:pPr>
        <w:pStyle w:val="ConsPlusNormal"/>
        <w:ind w:firstLine="709"/>
        <w:jc w:val="both"/>
        <w:rPr>
          <w:rFonts w:ascii="Times New Roman" w:hAnsi="Times New Roman" w:cs="Times New Roman"/>
          <w:color w:val="000000" w:themeColor="text1"/>
          <w:sz w:val="28"/>
          <w:szCs w:val="28"/>
        </w:rPr>
      </w:pPr>
      <w:r w:rsidRPr="008E05B1">
        <w:rPr>
          <w:rFonts w:ascii="Times New Roman" w:hAnsi="Times New Roman" w:cs="Times New Roman"/>
          <w:color w:val="000000" w:themeColor="text1"/>
          <w:sz w:val="28"/>
          <w:szCs w:val="28"/>
        </w:rPr>
        <w:t>где:</w:t>
      </w:r>
    </w:p>
    <w:p w:rsidR="005D387D" w:rsidRPr="008E05B1" w:rsidRDefault="005D387D" w:rsidP="00D97FA9">
      <w:pPr>
        <w:pStyle w:val="ConsPlusNormal"/>
        <w:ind w:firstLine="709"/>
        <w:jc w:val="both"/>
        <w:rPr>
          <w:rFonts w:ascii="Times New Roman" w:hAnsi="Times New Roman" w:cs="Times New Roman"/>
          <w:color w:val="000000" w:themeColor="text1"/>
          <w:sz w:val="28"/>
          <w:szCs w:val="28"/>
        </w:rPr>
      </w:pPr>
      <w:r w:rsidRPr="008E05B1">
        <w:rPr>
          <w:rFonts w:ascii="Times New Roman" w:hAnsi="Times New Roman" w:cs="Times New Roman"/>
          <w:color w:val="000000" w:themeColor="text1"/>
          <w:sz w:val="28"/>
          <w:szCs w:val="28"/>
          <w:lang w:val="en-US"/>
        </w:rPr>
        <w:t>R</w:t>
      </w:r>
      <w:r w:rsidR="007B57B6" w:rsidRPr="008E05B1">
        <w:rPr>
          <w:rFonts w:ascii="Times New Roman" w:hAnsi="Times New Roman" w:cs="Times New Roman"/>
          <w:color w:val="000000" w:themeColor="text1"/>
          <w:sz w:val="28"/>
          <w:szCs w:val="28"/>
          <w:vertAlign w:val="subscript"/>
        </w:rPr>
        <w:t>1</w:t>
      </w:r>
      <w:r w:rsidRPr="008E05B1">
        <w:rPr>
          <w:rFonts w:ascii="Times New Roman" w:hAnsi="Times New Roman" w:cs="Times New Roman"/>
          <w:color w:val="000000" w:themeColor="text1"/>
          <w:sz w:val="28"/>
          <w:szCs w:val="28"/>
          <w:vertAlign w:val="subscript"/>
        </w:rPr>
        <w:t>элит</w:t>
      </w:r>
      <w:proofErr w:type="spellStart"/>
      <w:r w:rsidRPr="008E05B1">
        <w:rPr>
          <w:rFonts w:ascii="Times New Roman" w:hAnsi="Times New Roman" w:cs="Times New Roman"/>
          <w:color w:val="000000" w:themeColor="text1"/>
          <w:sz w:val="28"/>
          <w:szCs w:val="28"/>
          <w:vertAlign w:val="subscript"/>
          <w:lang w:val="en-US"/>
        </w:rPr>
        <w:t>i</w:t>
      </w:r>
      <w:proofErr w:type="spellEnd"/>
      <w:r w:rsidRPr="008E05B1">
        <w:rPr>
          <w:rFonts w:ascii="Times New Roman" w:hAnsi="Times New Roman" w:cs="Times New Roman"/>
          <w:color w:val="000000" w:themeColor="text1"/>
          <w:sz w:val="28"/>
          <w:szCs w:val="28"/>
        </w:rPr>
        <w:t xml:space="preserve"> – </w:t>
      </w:r>
      <w:r w:rsidR="007B57B6" w:rsidRPr="008E05B1">
        <w:rPr>
          <w:rFonts w:ascii="Times New Roman" w:hAnsi="Times New Roman" w:cs="Times New Roman"/>
          <w:color w:val="000000" w:themeColor="text1"/>
          <w:sz w:val="28"/>
          <w:szCs w:val="28"/>
        </w:rPr>
        <w:t>расчетный размер субсидии i-</w:t>
      </w:r>
      <w:proofErr w:type="spellStart"/>
      <w:r w:rsidR="007B57B6" w:rsidRPr="008E05B1">
        <w:rPr>
          <w:rFonts w:ascii="Times New Roman" w:hAnsi="Times New Roman" w:cs="Times New Roman"/>
          <w:color w:val="000000" w:themeColor="text1"/>
          <w:sz w:val="28"/>
          <w:szCs w:val="28"/>
        </w:rPr>
        <w:t>му</w:t>
      </w:r>
      <w:proofErr w:type="spellEnd"/>
      <w:r w:rsidR="007B57B6" w:rsidRPr="008E05B1">
        <w:rPr>
          <w:rFonts w:ascii="Times New Roman" w:hAnsi="Times New Roman" w:cs="Times New Roman"/>
          <w:color w:val="000000" w:themeColor="text1"/>
          <w:sz w:val="28"/>
          <w:szCs w:val="28"/>
        </w:rPr>
        <w:t xml:space="preserve"> получателю субсидии </w:t>
      </w:r>
      <w:r w:rsidR="00DB03AF" w:rsidRPr="008E05B1">
        <w:rPr>
          <w:rFonts w:ascii="Times New Roman" w:hAnsi="Times New Roman" w:cs="Times New Roman"/>
          <w:color w:val="000000" w:themeColor="text1"/>
          <w:sz w:val="28"/>
          <w:szCs w:val="28"/>
        </w:rPr>
        <w:br/>
      </w:r>
      <w:r w:rsidR="007B57B6" w:rsidRPr="008E05B1">
        <w:rPr>
          <w:rFonts w:ascii="Times New Roman" w:hAnsi="Times New Roman" w:cs="Times New Roman"/>
          <w:color w:val="000000" w:themeColor="text1"/>
          <w:sz w:val="28"/>
          <w:szCs w:val="28"/>
        </w:rPr>
        <w:t>на возмещение части затрат на поддержку элитного семеноводства, размер которого определяется по формуле (</w:t>
      </w:r>
      <w:r w:rsidR="004B04A5" w:rsidRPr="008E05B1">
        <w:rPr>
          <w:rFonts w:ascii="Times New Roman" w:hAnsi="Times New Roman" w:cs="Times New Roman"/>
          <w:color w:val="000000" w:themeColor="text1"/>
          <w:sz w:val="28"/>
          <w:szCs w:val="28"/>
        </w:rPr>
        <w:t>4</w:t>
      </w:r>
      <w:r w:rsidR="007B57B6" w:rsidRPr="008E05B1">
        <w:rPr>
          <w:rFonts w:ascii="Times New Roman" w:hAnsi="Times New Roman" w:cs="Times New Roman"/>
          <w:color w:val="000000" w:themeColor="text1"/>
          <w:sz w:val="28"/>
          <w:szCs w:val="28"/>
        </w:rPr>
        <w:t>), рублей</w:t>
      </w:r>
      <w:r w:rsidRPr="008E05B1">
        <w:rPr>
          <w:rFonts w:ascii="Times New Roman" w:hAnsi="Times New Roman" w:cs="Times New Roman"/>
          <w:color w:val="000000" w:themeColor="text1"/>
          <w:sz w:val="28"/>
          <w:szCs w:val="28"/>
        </w:rPr>
        <w:t>;</w:t>
      </w:r>
    </w:p>
    <w:p w:rsidR="005D387D" w:rsidRPr="008E05B1" w:rsidRDefault="007B57B6" w:rsidP="00D97FA9">
      <w:pPr>
        <w:pStyle w:val="ConsPlusNormal"/>
        <w:ind w:firstLine="709"/>
        <w:jc w:val="both"/>
        <w:rPr>
          <w:rFonts w:ascii="Times New Roman" w:hAnsi="Times New Roman" w:cs="Times New Roman"/>
          <w:color w:val="000000" w:themeColor="text1"/>
          <w:sz w:val="28"/>
          <w:szCs w:val="28"/>
        </w:rPr>
      </w:pPr>
      <w:r w:rsidRPr="008E05B1">
        <w:rPr>
          <w:rFonts w:ascii="Times New Roman" w:hAnsi="Times New Roman" w:cs="Times New Roman"/>
          <w:color w:val="000000" w:themeColor="text1"/>
          <w:sz w:val="28"/>
          <w:szCs w:val="28"/>
          <w:lang w:val="en-US"/>
        </w:rPr>
        <w:t>R</w:t>
      </w:r>
      <w:r w:rsidRPr="008E05B1">
        <w:rPr>
          <w:rFonts w:ascii="Times New Roman" w:hAnsi="Times New Roman" w:cs="Times New Roman"/>
          <w:color w:val="000000" w:themeColor="text1"/>
          <w:sz w:val="28"/>
          <w:szCs w:val="28"/>
          <w:vertAlign w:val="subscript"/>
        </w:rPr>
        <w:t>2элит</w:t>
      </w:r>
      <w:proofErr w:type="spellStart"/>
      <w:r w:rsidRPr="008E05B1">
        <w:rPr>
          <w:rFonts w:ascii="Times New Roman" w:hAnsi="Times New Roman" w:cs="Times New Roman"/>
          <w:color w:val="000000" w:themeColor="text1"/>
          <w:sz w:val="28"/>
          <w:szCs w:val="28"/>
          <w:vertAlign w:val="subscript"/>
          <w:lang w:val="en-US"/>
        </w:rPr>
        <w:t>i</w:t>
      </w:r>
      <w:proofErr w:type="spellEnd"/>
      <w:r w:rsidRPr="008E05B1">
        <w:rPr>
          <w:rFonts w:ascii="Times New Roman" w:hAnsi="Times New Roman" w:cs="Times New Roman"/>
          <w:color w:val="000000" w:themeColor="text1"/>
          <w:sz w:val="28"/>
          <w:szCs w:val="28"/>
          <w:vertAlign w:val="subscript"/>
        </w:rPr>
        <w:t xml:space="preserve"> </w:t>
      </w:r>
      <w:r w:rsidRPr="008E05B1">
        <w:rPr>
          <w:rFonts w:ascii="Times New Roman" w:hAnsi="Times New Roman" w:cs="Times New Roman"/>
          <w:color w:val="000000" w:themeColor="text1"/>
          <w:sz w:val="28"/>
          <w:szCs w:val="28"/>
        </w:rPr>
        <w:t>– расчетный размер субсидии i-</w:t>
      </w:r>
      <w:proofErr w:type="spellStart"/>
      <w:r w:rsidRPr="008E05B1">
        <w:rPr>
          <w:rFonts w:ascii="Times New Roman" w:hAnsi="Times New Roman" w:cs="Times New Roman"/>
          <w:color w:val="000000" w:themeColor="text1"/>
          <w:sz w:val="28"/>
          <w:szCs w:val="28"/>
        </w:rPr>
        <w:t>му</w:t>
      </w:r>
      <w:proofErr w:type="spellEnd"/>
      <w:r w:rsidRPr="008E05B1">
        <w:rPr>
          <w:rFonts w:ascii="Times New Roman" w:hAnsi="Times New Roman" w:cs="Times New Roman"/>
          <w:color w:val="000000" w:themeColor="text1"/>
          <w:sz w:val="28"/>
          <w:szCs w:val="28"/>
        </w:rPr>
        <w:t xml:space="preserve"> получателю субсидии </w:t>
      </w:r>
      <w:r w:rsidR="00DB03AF" w:rsidRPr="008E05B1">
        <w:rPr>
          <w:rFonts w:ascii="Times New Roman" w:hAnsi="Times New Roman" w:cs="Times New Roman"/>
          <w:color w:val="000000" w:themeColor="text1"/>
          <w:sz w:val="28"/>
          <w:szCs w:val="28"/>
        </w:rPr>
        <w:br/>
      </w:r>
      <w:r w:rsidRPr="008E05B1">
        <w:rPr>
          <w:rFonts w:ascii="Times New Roman" w:hAnsi="Times New Roman" w:cs="Times New Roman"/>
          <w:color w:val="000000" w:themeColor="text1"/>
          <w:sz w:val="28"/>
          <w:szCs w:val="28"/>
        </w:rPr>
        <w:t>на возмещение части затрат на приобретение семян картофеля и (или) овощных культур, включая гибриды овощных культур, произведенных в рамках ФНТП, размер которого опр</w:t>
      </w:r>
      <w:r w:rsidR="00B13E41" w:rsidRPr="008E05B1">
        <w:rPr>
          <w:rFonts w:ascii="Times New Roman" w:hAnsi="Times New Roman" w:cs="Times New Roman"/>
          <w:color w:val="000000" w:themeColor="text1"/>
          <w:sz w:val="28"/>
          <w:szCs w:val="28"/>
        </w:rPr>
        <w:t>еделяется по формуле (</w:t>
      </w:r>
      <w:r w:rsidR="004B04A5" w:rsidRPr="008E05B1">
        <w:rPr>
          <w:rFonts w:ascii="Times New Roman" w:hAnsi="Times New Roman" w:cs="Times New Roman"/>
          <w:color w:val="000000" w:themeColor="text1"/>
          <w:sz w:val="28"/>
          <w:szCs w:val="28"/>
        </w:rPr>
        <w:t>5</w:t>
      </w:r>
      <w:r w:rsidR="00B13E41" w:rsidRPr="008E05B1">
        <w:rPr>
          <w:rFonts w:ascii="Times New Roman" w:hAnsi="Times New Roman" w:cs="Times New Roman"/>
          <w:color w:val="000000" w:themeColor="text1"/>
          <w:sz w:val="28"/>
          <w:szCs w:val="28"/>
        </w:rPr>
        <w:t>), рублей</w:t>
      </w:r>
      <w:r w:rsidR="006B63BC" w:rsidRPr="008E05B1">
        <w:rPr>
          <w:rFonts w:ascii="Times New Roman" w:hAnsi="Times New Roman" w:cs="Times New Roman"/>
          <w:color w:val="000000" w:themeColor="text1"/>
          <w:sz w:val="28"/>
          <w:szCs w:val="28"/>
        </w:rPr>
        <w:t>.</w:t>
      </w:r>
    </w:p>
    <w:p w:rsidR="00B13E41" w:rsidRPr="008E05B1" w:rsidRDefault="00B13E41" w:rsidP="00D97FA9">
      <w:pPr>
        <w:pStyle w:val="ConsPlusNormal"/>
        <w:ind w:firstLine="709"/>
        <w:jc w:val="both"/>
        <w:rPr>
          <w:rFonts w:ascii="Times New Roman" w:hAnsi="Times New Roman" w:cs="Times New Roman"/>
          <w:color w:val="000000" w:themeColor="text1"/>
          <w:sz w:val="28"/>
          <w:szCs w:val="28"/>
        </w:rPr>
      </w:pPr>
    </w:p>
    <w:p w:rsidR="007B57B6" w:rsidRPr="008E05B1" w:rsidRDefault="00A5288D" w:rsidP="007B57B6">
      <w:pPr>
        <w:autoSpaceDE w:val="0"/>
        <w:autoSpaceDN w:val="0"/>
        <w:adjustRightInd w:val="0"/>
        <w:spacing w:after="0" w:line="240" w:lineRule="auto"/>
        <w:ind w:firstLine="708"/>
        <w:jc w:val="center"/>
        <w:rPr>
          <w:rFonts w:ascii="Times New Roman" w:eastAsia="Times New Roman" w:hAnsi="Times New Roman" w:cs="Times New Roman"/>
          <w:sz w:val="28"/>
          <w:szCs w:val="28"/>
        </w:rPr>
      </w:pPr>
      <m:oMath>
        <m:r>
          <m:rPr>
            <m:sty m:val="p"/>
          </m:rPr>
          <w:rPr>
            <w:rFonts w:ascii="Cambria Math" w:hAnsi="Cambria Math" w:cs="Times New Roman"/>
            <w:color w:val="000000" w:themeColor="text1"/>
            <w:sz w:val="28"/>
            <w:szCs w:val="28"/>
            <w:lang w:val="en-US"/>
          </w:rPr>
          <m:t>R</m:t>
        </m:r>
        <m:r>
          <m:rPr>
            <m:sty m:val="p"/>
          </m:rPr>
          <w:rPr>
            <w:rFonts w:ascii="Cambria Math" w:hAnsi="Cambria Math" w:cs="Times New Roman"/>
            <w:color w:val="000000" w:themeColor="text1"/>
            <w:sz w:val="28"/>
            <w:szCs w:val="28"/>
            <w:vertAlign w:val="subscript"/>
          </w:rPr>
          <m:t>1элит</m:t>
        </m:r>
        <m:r>
          <m:rPr>
            <m:sty m:val="p"/>
          </m:rPr>
          <w:rPr>
            <w:rFonts w:ascii="Cambria Math" w:hAnsi="Cambria Math" w:cs="Times New Roman"/>
            <w:color w:val="000000" w:themeColor="text1"/>
            <w:sz w:val="28"/>
            <w:szCs w:val="28"/>
            <w:vertAlign w:val="subscript"/>
            <w:lang w:val="en-US"/>
          </w:rPr>
          <m:t>i</m:t>
        </m:r>
        <m:r>
          <m:rPr>
            <m:sty m:val="p"/>
          </m:rPr>
          <w:rPr>
            <w:rFonts w:ascii="Cambria Math" w:eastAsia="Times New Roman" w:hAnsi="Cambria Math" w:cs="Times New Roman"/>
            <w:sz w:val="28"/>
            <w:szCs w:val="28"/>
          </w:rPr>
          <m:t>=</m:t>
        </m:r>
        <m:nary>
          <m:naryPr>
            <m:chr m:val="∑"/>
            <m:limLoc m:val="undOvr"/>
            <m:ctrlPr>
              <w:rPr>
                <w:rFonts w:ascii="Cambria Math" w:eastAsia="Times New Roman" w:hAnsi="Cambria Math" w:cs="Times New Roman"/>
                <w:sz w:val="28"/>
                <w:szCs w:val="28"/>
              </w:rPr>
            </m:ctrlPr>
          </m:naryPr>
          <m:sub>
            <m:r>
              <m:rPr>
                <m:sty m:val="p"/>
              </m:rPr>
              <w:rPr>
                <w:rFonts w:ascii="Cambria Math" w:eastAsia="Times New Roman" w:hAnsi="Cambria Math" w:cs="Times New Roman"/>
                <w:sz w:val="28"/>
                <w:szCs w:val="28"/>
              </w:rPr>
              <m:t>j=1</m:t>
            </m:r>
          </m:sub>
          <m:sup>
            <m:r>
              <m:rPr>
                <m:sty m:val="p"/>
              </m:rPr>
              <w:rPr>
                <w:rFonts w:ascii="Cambria Math" w:eastAsia="Times New Roman" w:hAnsi="Cambria Math" w:cs="Times New Roman"/>
                <w:sz w:val="28"/>
                <w:szCs w:val="28"/>
              </w:rPr>
              <m:t>m</m:t>
            </m:r>
          </m:sup>
          <m:e>
            <m:r>
              <m:rPr>
                <m:sty m:val="p"/>
              </m:rPr>
              <w:rPr>
                <w:rFonts w:ascii="Cambria Math" w:eastAsia="Times New Roman" w:hAnsi="Cambria Math" w:cs="Times New Roman"/>
                <w:sz w:val="28"/>
                <w:szCs w:val="28"/>
              </w:rPr>
              <m:t>V1ji*C1тj≤</m:t>
            </m:r>
            <m:r>
              <m:rPr>
                <m:sty m:val="p"/>
              </m:rPr>
              <w:rPr>
                <w:rFonts w:ascii="Cambria Math" w:hAnsi="Cambria Math" w:cs="Times New Roman"/>
                <w:color w:val="000000" w:themeColor="text1"/>
                <w:sz w:val="28"/>
                <w:szCs w:val="28"/>
                <w:lang w:val="en-US"/>
              </w:rPr>
              <m:t>Z</m:t>
            </m:r>
            <m:r>
              <m:rPr>
                <m:sty m:val="p"/>
              </m:rPr>
              <w:rPr>
                <w:rFonts w:ascii="Cambria Math" w:hAnsi="Cambria Math" w:cs="Times New Roman"/>
                <w:color w:val="000000" w:themeColor="text1"/>
                <w:sz w:val="28"/>
                <w:szCs w:val="28"/>
              </w:rPr>
              <m:t>1элитi</m:t>
            </m:r>
            <m:r>
              <m:rPr>
                <m:sty m:val="p"/>
              </m:rPr>
              <w:rPr>
                <w:rFonts w:ascii="Cambria Math" w:eastAsia="Times New Roman" w:hAnsi="Cambria Math" w:cs="Times New Roman"/>
                <w:sz w:val="28"/>
                <w:szCs w:val="28"/>
              </w:rPr>
              <m:t xml:space="preserve"> </m:t>
            </m:r>
          </m:e>
        </m:nary>
      </m:oMath>
      <w:r w:rsidR="004B04A5" w:rsidRPr="008E05B1">
        <w:rPr>
          <w:rFonts w:ascii="Times New Roman" w:eastAsia="Times New Roman" w:hAnsi="Times New Roman" w:cs="Times New Roman"/>
          <w:sz w:val="28"/>
          <w:szCs w:val="28"/>
        </w:rPr>
        <w:t>, (4</w:t>
      </w:r>
      <w:r w:rsidR="007B57B6" w:rsidRPr="008E05B1">
        <w:rPr>
          <w:rFonts w:ascii="Times New Roman" w:eastAsia="Times New Roman" w:hAnsi="Times New Roman" w:cs="Times New Roman"/>
          <w:sz w:val="28"/>
          <w:szCs w:val="28"/>
        </w:rPr>
        <w:t>)</w:t>
      </w:r>
    </w:p>
    <w:p w:rsidR="007B57B6" w:rsidRPr="008E05B1" w:rsidRDefault="00B6010D" w:rsidP="007B57B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E05B1">
        <w:rPr>
          <w:rFonts w:ascii="Times New Roman" w:hAnsi="Times New Roman" w:cs="Times New Roman"/>
          <w:color w:val="000000" w:themeColor="text1"/>
          <w:sz w:val="28"/>
          <w:szCs w:val="28"/>
        </w:rPr>
        <w:t>г</w:t>
      </w:r>
      <w:r w:rsidR="007B57B6" w:rsidRPr="008E05B1">
        <w:rPr>
          <w:rFonts w:ascii="Times New Roman" w:hAnsi="Times New Roman" w:cs="Times New Roman"/>
          <w:color w:val="000000" w:themeColor="text1"/>
          <w:sz w:val="28"/>
          <w:szCs w:val="28"/>
        </w:rPr>
        <w:t>де</w:t>
      </w:r>
      <w:r w:rsidRPr="008E05B1">
        <w:rPr>
          <w:rFonts w:ascii="Times New Roman" w:hAnsi="Times New Roman" w:cs="Times New Roman"/>
          <w:color w:val="000000" w:themeColor="text1"/>
          <w:sz w:val="28"/>
          <w:szCs w:val="28"/>
        </w:rPr>
        <w:t>:</w:t>
      </w:r>
    </w:p>
    <w:p w:rsidR="007B57B6" w:rsidRPr="008E05B1" w:rsidRDefault="007B57B6" w:rsidP="007B57B6">
      <w:pPr>
        <w:pStyle w:val="ConsPlusNormal"/>
        <w:ind w:firstLine="709"/>
        <w:jc w:val="both"/>
        <w:rPr>
          <w:rFonts w:ascii="Times New Roman" w:hAnsi="Times New Roman" w:cs="Times New Roman"/>
          <w:color w:val="000000" w:themeColor="text1"/>
          <w:sz w:val="28"/>
          <w:szCs w:val="28"/>
        </w:rPr>
      </w:pPr>
      <w:r w:rsidRPr="008E05B1">
        <w:rPr>
          <w:rFonts w:ascii="Times New Roman" w:hAnsi="Times New Roman" w:cs="Times New Roman"/>
          <w:color w:val="000000" w:themeColor="text1"/>
          <w:sz w:val="28"/>
          <w:szCs w:val="28"/>
        </w:rPr>
        <w:t>m – количество сельскохозяйственных культур;</w:t>
      </w:r>
    </w:p>
    <w:p w:rsidR="007B57B6" w:rsidRPr="008E05B1" w:rsidRDefault="007B57B6" w:rsidP="007B57B6">
      <w:pPr>
        <w:pStyle w:val="ConsPlusNormal"/>
        <w:ind w:firstLine="709"/>
        <w:jc w:val="both"/>
        <w:rPr>
          <w:rFonts w:ascii="Times New Roman" w:hAnsi="Times New Roman" w:cs="Times New Roman"/>
          <w:color w:val="000000" w:themeColor="text1"/>
          <w:sz w:val="28"/>
          <w:szCs w:val="28"/>
        </w:rPr>
      </w:pPr>
      <w:r w:rsidRPr="008E05B1">
        <w:rPr>
          <w:rFonts w:ascii="Times New Roman" w:hAnsi="Times New Roman" w:cs="Times New Roman"/>
          <w:color w:val="000000" w:themeColor="text1"/>
          <w:sz w:val="28"/>
          <w:szCs w:val="28"/>
        </w:rPr>
        <w:t>j – конкретная сельскохозяйственная культура;</w:t>
      </w:r>
    </w:p>
    <w:p w:rsidR="007B57B6" w:rsidRPr="008E05B1" w:rsidRDefault="007B57B6" w:rsidP="007B57B6">
      <w:pPr>
        <w:pStyle w:val="ConsPlusNormal"/>
        <w:ind w:firstLine="709"/>
        <w:jc w:val="both"/>
        <w:rPr>
          <w:rFonts w:ascii="Times New Roman" w:hAnsi="Times New Roman" w:cs="Times New Roman"/>
          <w:color w:val="000000" w:themeColor="text1"/>
          <w:sz w:val="28"/>
          <w:szCs w:val="28"/>
        </w:rPr>
      </w:pPr>
      <w:r w:rsidRPr="008E05B1">
        <w:rPr>
          <w:rFonts w:ascii="Times New Roman" w:hAnsi="Times New Roman" w:cs="Times New Roman"/>
          <w:color w:val="000000" w:themeColor="text1"/>
          <w:sz w:val="28"/>
          <w:szCs w:val="28"/>
        </w:rPr>
        <w:t>V</w:t>
      </w:r>
      <w:r w:rsidRPr="008E05B1">
        <w:rPr>
          <w:rFonts w:ascii="Times New Roman" w:hAnsi="Times New Roman" w:cs="Times New Roman"/>
          <w:color w:val="000000" w:themeColor="text1"/>
          <w:sz w:val="28"/>
          <w:szCs w:val="28"/>
          <w:vertAlign w:val="subscript"/>
        </w:rPr>
        <w:t>1ji</w:t>
      </w:r>
      <w:r w:rsidRPr="008E05B1">
        <w:rPr>
          <w:rFonts w:ascii="Times New Roman" w:hAnsi="Times New Roman" w:cs="Times New Roman"/>
          <w:color w:val="000000" w:themeColor="text1"/>
          <w:sz w:val="28"/>
          <w:szCs w:val="28"/>
        </w:rPr>
        <w:t xml:space="preserve"> – объем высеянных элитных и (или) оригинальных семян</w:t>
      </w:r>
      <w:r w:rsidR="00B13E41" w:rsidRPr="008E05B1">
        <w:rPr>
          <w:rFonts w:ascii="Times New Roman" w:hAnsi="Times New Roman" w:cs="Times New Roman"/>
          <w:color w:val="000000" w:themeColor="text1"/>
          <w:sz w:val="28"/>
          <w:szCs w:val="28"/>
        </w:rPr>
        <w:t xml:space="preserve">, включая гибриды овощных культур, </w:t>
      </w:r>
      <w:r w:rsidRPr="008E05B1">
        <w:rPr>
          <w:rFonts w:ascii="Times New Roman" w:hAnsi="Times New Roman" w:cs="Times New Roman"/>
          <w:color w:val="000000" w:themeColor="text1"/>
          <w:sz w:val="28"/>
          <w:szCs w:val="28"/>
        </w:rPr>
        <w:t>j-й сельскохозяйственной культуры i-м получателем субсидии в году предоставления субсидии, тонны;</w:t>
      </w:r>
    </w:p>
    <w:p w:rsidR="007B57B6" w:rsidRPr="008E05B1" w:rsidRDefault="007B57B6" w:rsidP="007B57B6">
      <w:pPr>
        <w:pStyle w:val="ConsPlusNormal"/>
        <w:ind w:firstLine="709"/>
        <w:jc w:val="both"/>
        <w:rPr>
          <w:rFonts w:ascii="Times New Roman" w:hAnsi="Times New Roman" w:cs="Times New Roman"/>
          <w:color w:val="000000" w:themeColor="text1"/>
          <w:sz w:val="28"/>
          <w:szCs w:val="28"/>
        </w:rPr>
      </w:pPr>
      <w:r w:rsidRPr="008E05B1">
        <w:rPr>
          <w:rFonts w:ascii="Times New Roman" w:hAnsi="Times New Roman" w:cs="Times New Roman"/>
          <w:color w:val="000000" w:themeColor="text1"/>
          <w:sz w:val="28"/>
          <w:szCs w:val="28"/>
        </w:rPr>
        <w:t>С</w:t>
      </w:r>
      <w:r w:rsidRPr="008E05B1">
        <w:rPr>
          <w:rFonts w:ascii="Times New Roman" w:hAnsi="Times New Roman" w:cs="Times New Roman"/>
          <w:color w:val="000000" w:themeColor="text1"/>
          <w:sz w:val="28"/>
          <w:szCs w:val="28"/>
          <w:vertAlign w:val="subscript"/>
        </w:rPr>
        <w:t>1Тj</w:t>
      </w:r>
      <w:r w:rsidRPr="008E05B1">
        <w:rPr>
          <w:rFonts w:ascii="Times New Roman" w:hAnsi="Times New Roman" w:cs="Times New Roman"/>
          <w:color w:val="000000" w:themeColor="text1"/>
          <w:sz w:val="28"/>
          <w:szCs w:val="28"/>
        </w:rPr>
        <w:t xml:space="preserve"> – ставка субсидирования на 1 тонну элитных и (или) оригинальных семян j-й сельскохозяйственной культуры в размере, утвержденном приказом министерства, рублей на тонну;</w:t>
      </w:r>
    </w:p>
    <w:p w:rsidR="007B57B6" w:rsidRPr="008E05B1" w:rsidRDefault="007B57B6" w:rsidP="007B57B6">
      <w:pPr>
        <w:pStyle w:val="ConsPlusNormal"/>
        <w:ind w:firstLine="709"/>
        <w:jc w:val="both"/>
        <w:rPr>
          <w:rFonts w:ascii="Times New Roman" w:hAnsi="Times New Roman" w:cs="Times New Roman"/>
          <w:color w:val="000000" w:themeColor="text1"/>
          <w:sz w:val="28"/>
          <w:szCs w:val="28"/>
        </w:rPr>
      </w:pPr>
      <w:r w:rsidRPr="008E05B1">
        <w:rPr>
          <w:rFonts w:ascii="Times New Roman" w:hAnsi="Times New Roman" w:cs="Times New Roman"/>
          <w:color w:val="000000" w:themeColor="text1"/>
          <w:sz w:val="28"/>
          <w:szCs w:val="28"/>
          <w:lang w:val="en-US"/>
        </w:rPr>
        <w:t>Z</w:t>
      </w:r>
      <w:r w:rsidRPr="008E05B1">
        <w:rPr>
          <w:rFonts w:ascii="Times New Roman" w:hAnsi="Times New Roman" w:cs="Times New Roman"/>
          <w:color w:val="000000" w:themeColor="text1"/>
          <w:sz w:val="28"/>
          <w:szCs w:val="28"/>
          <w:vertAlign w:val="subscript"/>
        </w:rPr>
        <w:t>1элит</w:t>
      </w:r>
      <w:proofErr w:type="spellStart"/>
      <w:r w:rsidRPr="008E05B1">
        <w:rPr>
          <w:rFonts w:ascii="Times New Roman" w:hAnsi="Times New Roman" w:cs="Times New Roman"/>
          <w:color w:val="000000" w:themeColor="text1"/>
          <w:sz w:val="28"/>
          <w:szCs w:val="28"/>
          <w:vertAlign w:val="subscript"/>
          <w:lang w:val="en-US"/>
        </w:rPr>
        <w:t>i</w:t>
      </w:r>
      <w:proofErr w:type="spellEnd"/>
      <w:r w:rsidRPr="008E05B1">
        <w:rPr>
          <w:rFonts w:ascii="Times New Roman" w:hAnsi="Times New Roman" w:cs="Times New Roman"/>
          <w:color w:val="000000" w:themeColor="text1"/>
          <w:sz w:val="28"/>
          <w:szCs w:val="28"/>
        </w:rPr>
        <w:t xml:space="preserve"> – сумма подтвержденных по результатам рассмотрения заявки затрат</w:t>
      </w:r>
      <w:r w:rsidR="00D00AB6" w:rsidRPr="008E05B1">
        <w:rPr>
          <w:rFonts w:ascii="Times New Roman" w:hAnsi="Times New Roman" w:cs="Times New Roman"/>
          <w:color w:val="000000" w:themeColor="text1"/>
          <w:sz w:val="28"/>
          <w:szCs w:val="28"/>
        </w:rPr>
        <w:t xml:space="preserve"> за период с июня года, предшествующего году предоставления субсидии, по май года предоставления субсидии</w:t>
      </w:r>
      <w:r w:rsidRPr="008E05B1">
        <w:rPr>
          <w:rFonts w:ascii="Times New Roman" w:hAnsi="Times New Roman" w:cs="Times New Roman"/>
          <w:color w:val="000000" w:themeColor="text1"/>
          <w:sz w:val="28"/>
          <w:szCs w:val="28"/>
        </w:rPr>
        <w:t xml:space="preserve">, фактически произведенных </w:t>
      </w:r>
      <w:proofErr w:type="spellStart"/>
      <w:r w:rsidRPr="008E05B1">
        <w:rPr>
          <w:rFonts w:ascii="Times New Roman" w:hAnsi="Times New Roman" w:cs="Times New Roman"/>
          <w:color w:val="000000" w:themeColor="text1"/>
          <w:sz w:val="28"/>
          <w:szCs w:val="28"/>
          <w:lang w:val="en-US"/>
        </w:rPr>
        <w:t>i</w:t>
      </w:r>
      <w:proofErr w:type="spellEnd"/>
      <w:r w:rsidRPr="008E05B1">
        <w:rPr>
          <w:rFonts w:ascii="Times New Roman" w:hAnsi="Times New Roman" w:cs="Times New Roman"/>
          <w:color w:val="000000" w:themeColor="text1"/>
          <w:sz w:val="28"/>
          <w:szCs w:val="28"/>
        </w:rPr>
        <w:t xml:space="preserve">-м получателем </w:t>
      </w:r>
      <w:r w:rsidR="00A5288D" w:rsidRPr="008E05B1">
        <w:rPr>
          <w:rFonts w:ascii="Times New Roman" w:hAnsi="Times New Roman" w:cs="Times New Roman"/>
          <w:color w:val="000000" w:themeColor="text1"/>
          <w:sz w:val="28"/>
          <w:szCs w:val="28"/>
        </w:rPr>
        <w:t xml:space="preserve">субсидии на поддержку элитного </w:t>
      </w:r>
      <w:r w:rsidRPr="008E05B1">
        <w:rPr>
          <w:rFonts w:ascii="Times New Roman" w:hAnsi="Times New Roman" w:cs="Times New Roman"/>
          <w:color w:val="000000" w:themeColor="text1"/>
          <w:sz w:val="28"/>
          <w:szCs w:val="28"/>
        </w:rPr>
        <w:t>и (или) оригинального семеноводства картофеля и (или) овощных культур, включая гибриды овощных культур, рублей;</w:t>
      </w:r>
    </w:p>
    <w:p w:rsidR="009D7B55" w:rsidRPr="008E05B1" w:rsidRDefault="009D7B55" w:rsidP="009D7B55">
      <w:pPr>
        <w:pStyle w:val="ConsPlusNormal"/>
        <w:jc w:val="center"/>
        <w:rPr>
          <w:rFonts w:ascii="Times New Roman" w:hAnsi="Times New Roman" w:cs="Times New Roman"/>
          <w:color w:val="000000" w:themeColor="text1"/>
          <w:sz w:val="28"/>
          <w:szCs w:val="28"/>
        </w:rPr>
      </w:pPr>
      <m:oMath>
        <m:r>
          <m:rPr>
            <m:sty m:val="p"/>
          </m:rPr>
          <w:rPr>
            <w:rFonts w:ascii="Cambria Math" w:eastAsia="Times New Roman" w:hAnsi="Cambria Math" w:cs="Times New Roman"/>
            <w:sz w:val="28"/>
            <w:szCs w:val="28"/>
            <w:lang w:val="en-US"/>
          </w:rPr>
          <m:t>R</m:t>
        </m:r>
        <m:r>
          <m:rPr>
            <m:sty m:val="p"/>
          </m:rPr>
          <w:rPr>
            <w:rFonts w:ascii="Cambria Math" w:eastAsia="Times New Roman" w:hAnsi="Cambria Math" w:cs="Times New Roman"/>
            <w:sz w:val="28"/>
            <w:szCs w:val="28"/>
            <w:vertAlign w:val="subscript"/>
          </w:rPr>
          <m:t>2элит</m:t>
        </m:r>
        <m:r>
          <m:rPr>
            <m:sty m:val="p"/>
          </m:rPr>
          <w:rPr>
            <w:rFonts w:ascii="Cambria Math" w:eastAsia="Times New Roman" w:hAnsi="Cambria Math" w:cs="Times New Roman"/>
            <w:sz w:val="28"/>
            <w:szCs w:val="28"/>
            <w:vertAlign w:val="subscript"/>
            <w:lang w:val="en-US"/>
          </w:rPr>
          <m:t>i</m:t>
        </m:r>
        <m:r>
          <m:rPr>
            <m:sty m:val="p"/>
          </m:rPr>
          <w:rPr>
            <w:rFonts w:ascii="Cambria Math" w:eastAsia="Times New Roman" w:hAnsi="Cambria Math" w:cs="Times New Roman"/>
            <w:sz w:val="28"/>
            <w:szCs w:val="28"/>
            <w:vertAlign w:val="subscript"/>
          </w:rPr>
          <m:t xml:space="preserve">≤0,7* </m:t>
        </m:r>
        <m:r>
          <m:rPr>
            <m:sty m:val="p"/>
          </m:rPr>
          <w:rPr>
            <w:rFonts w:ascii="Cambria Math" w:eastAsia="Times New Roman" w:hAnsi="Cambria Math" w:cs="Times New Roman"/>
            <w:sz w:val="28"/>
            <w:szCs w:val="28"/>
            <w:vertAlign w:val="subscript"/>
            <w:lang w:val="en-US"/>
          </w:rPr>
          <m:t>Z</m:t>
        </m:r>
        <m:r>
          <m:rPr>
            <m:sty m:val="p"/>
          </m:rPr>
          <w:rPr>
            <w:rFonts w:ascii="Cambria Math" w:eastAsia="Times New Roman" w:hAnsi="Cambria Math" w:cs="Times New Roman"/>
            <w:sz w:val="28"/>
            <w:szCs w:val="28"/>
            <w:vertAlign w:val="subscript"/>
          </w:rPr>
          <m:t>предел</m:t>
        </m:r>
        <m:r>
          <m:rPr>
            <m:sty m:val="p"/>
          </m:rPr>
          <w:rPr>
            <w:rFonts w:ascii="Cambria Math" w:eastAsia="Times New Roman" w:hAnsi="Cambria Math" w:cs="Times New Roman"/>
            <w:sz w:val="28"/>
            <w:szCs w:val="28"/>
            <w:vertAlign w:val="subscript"/>
            <w:lang w:val="en-US"/>
          </w:rPr>
          <m:t>i</m:t>
        </m:r>
        <m:r>
          <m:rPr>
            <m:sty m:val="p"/>
          </m:rPr>
          <w:rPr>
            <w:rFonts w:ascii="Cambria Math" w:eastAsia="Times New Roman" w:hAnsi="Cambria Math" w:cs="Times New Roman"/>
            <w:sz w:val="28"/>
            <w:szCs w:val="28"/>
            <w:vertAlign w:val="subscript"/>
          </w:rPr>
          <m:t xml:space="preserve">, </m:t>
        </m:r>
      </m:oMath>
      <w:r w:rsidR="004B04A5" w:rsidRPr="008E05B1">
        <w:rPr>
          <w:rFonts w:ascii="Times New Roman" w:hAnsi="Times New Roman" w:cs="Times New Roman"/>
          <w:sz w:val="28"/>
          <w:szCs w:val="28"/>
        </w:rPr>
        <w:t xml:space="preserve"> (5</w:t>
      </w:r>
      <w:r w:rsidRPr="008E05B1">
        <w:rPr>
          <w:rFonts w:ascii="Times New Roman" w:hAnsi="Times New Roman" w:cs="Times New Roman"/>
          <w:sz w:val="28"/>
          <w:szCs w:val="28"/>
        </w:rPr>
        <w:t>)</w:t>
      </w:r>
    </w:p>
    <w:p w:rsidR="00B6010D" w:rsidRPr="008E05B1" w:rsidRDefault="00B6010D" w:rsidP="00D97FA9">
      <w:pPr>
        <w:pStyle w:val="ConsPlusNormal"/>
        <w:ind w:firstLine="709"/>
        <w:jc w:val="both"/>
        <w:rPr>
          <w:rFonts w:ascii="Times New Roman" w:hAnsi="Times New Roman" w:cs="Times New Roman"/>
          <w:color w:val="000000" w:themeColor="text1"/>
          <w:sz w:val="28"/>
          <w:szCs w:val="28"/>
        </w:rPr>
      </w:pPr>
      <w:r w:rsidRPr="008E05B1">
        <w:rPr>
          <w:rFonts w:ascii="Times New Roman" w:hAnsi="Times New Roman" w:cs="Times New Roman"/>
          <w:color w:val="000000" w:themeColor="text1"/>
          <w:sz w:val="28"/>
          <w:szCs w:val="28"/>
        </w:rPr>
        <w:t>где:</w:t>
      </w:r>
    </w:p>
    <w:p w:rsidR="009402C4" w:rsidRPr="008E05B1" w:rsidRDefault="00853D7A" w:rsidP="00D97FA9">
      <w:pPr>
        <w:pStyle w:val="ConsPlusNormal"/>
        <w:ind w:firstLine="709"/>
        <w:jc w:val="both"/>
        <w:rPr>
          <w:rFonts w:ascii="Times New Roman" w:hAnsi="Times New Roman" w:cs="Times New Roman"/>
          <w:color w:val="000000" w:themeColor="text1"/>
          <w:sz w:val="28"/>
          <w:szCs w:val="28"/>
        </w:rPr>
      </w:pPr>
      <w:proofErr w:type="gramStart"/>
      <w:r w:rsidRPr="008E05B1">
        <w:rPr>
          <w:rFonts w:ascii="Times New Roman" w:hAnsi="Times New Roman" w:cs="Times New Roman"/>
          <w:color w:val="000000" w:themeColor="text1"/>
          <w:sz w:val="28"/>
          <w:szCs w:val="28"/>
          <w:lang w:val="en-US"/>
        </w:rPr>
        <w:t>Z</w:t>
      </w:r>
      <w:r w:rsidR="009D7B55" w:rsidRPr="008E05B1">
        <w:rPr>
          <w:rFonts w:ascii="Times New Roman" w:hAnsi="Times New Roman" w:cs="Times New Roman"/>
          <w:color w:val="000000" w:themeColor="text1"/>
          <w:sz w:val="28"/>
          <w:szCs w:val="28"/>
          <w:vertAlign w:val="subscript"/>
        </w:rPr>
        <w:t>предел</w:t>
      </w:r>
      <w:proofErr w:type="spellStart"/>
      <w:r w:rsidR="009D7B55" w:rsidRPr="008E05B1">
        <w:rPr>
          <w:rFonts w:ascii="Times New Roman" w:hAnsi="Times New Roman" w:cs="Times New Roman"/>
          <w:color w:val="000000" w:themeColor="text1"/>
          <w:sz w:val="28"/>
          <w:szCs w:val="28"/>
          <w:vertAlign w:val="subscript"/>
          <w:lang w:val="en-US"/>
        </w:rPr>
        <w:t>i</w:t>
      </w:r>
      <w:proofErr w:type="spellEnd"/>
      <w:r w:rsidR="009402C4" w:rsidRPr="008E05B1">
        <w:rPr>
          <w:rFonts w:ascii="Times New Roman" w:hAnsi="Times New Roman" w:cs="Times New Roman"/>
          <w:color w:val="000000" w:themeColor="text1"/>
          <w:sz w:val="28"/>
          <w:szCs w:val="28"/>
        </w:rPr>
        <w:t xml:space="preserve"> – </w:t>
      </w:r>
      <w:r w:rsidR="009D7B55" w:rsidRPr="008E05B1">
        <w:rPr>
          <w:rFonts w:ascii="Times New Roman" w:hAnsi="Times New Roman" w:cs="Times New Roman"/>
          <w:color w:val="000000" w:themeColor="text1"/>
          <w:sz w:val="28"/>
          <w:szCs w:val="28"/>
        </w:rPr>
        <w:t xml:space="preserve">сумма </w:t>
      </w:r>
      <w:r w:rsidR="00440EBB" w:rsidRPr="008E05B1">
        <w:rPr>
          <w:rFonts w:ascii="Times New Roman" w:hAnsi="Times New Roman" w:cs="Times New Roman"/>
          <w:color w:val="000000" w:themeColor="text1"/>
          <w:sz w:val="28"/>
          <w:szCs w:val="28"/>
        </w:rPr>
        <w:t>затрат</w:t>
      </w:r>
      <w:r w:rsidR="009D7B55" w:rsidRPr="008E05B1">
        <w:rPr>
          <w:rFonts w:ascii="Times New Roman" w:hAnsi="Times New Roman" w:cs="Times New Roman"/>
          <w:color w:val="000000" w:themeColor="text1"/>
          <w:sz w:val="28"/>
          <w:szCs w:val="28"/>
        </w:rPr>
        <w:t xml:space="preserve">, рассчитанных министерством для </w:t>
      </w:r>
      <w:proofErr w:type="spellStart"/>
      <w:r w:rsidR="009D7B55" w:rsidRPr="008E05B1">
        <w:rPr>
          <w:rFonts w:ascii="Times New Roman" w:hAnsi="Times New Roman" w:cs="Times New Roman"/>
          <w:color w:val="000000" w:themeColor="text1"/>
          <w:sz w:val="28"/>
          <w:szCs w:val="28"/>
          <w:lang w:val="en-US"/>
        </w:rPr>
        <w:t>i</w:t>
      </w:r>
      <w:proofErr w:type="spellEnd"/>
      <w:r w:rsidR="009D7B55" w:rsidRPr="008E05B1">
        <w:rPr>
          <w:rFonts w:ascii="Times New Roman" w:hAnsi="Times New Roman" w:cs="Times New Roman"/>
          <w:color w:val="000000" w:themeColor="text1"/>
          <w:sz w:val="28"/>
          <w:szCs w:val="28"/>
        </w:rPr>
        <w:t xml:space="preserve">-го получателя субсидии, исходя из объема приобретенных и высеянных в текущем году </w:t>
      </w:r>
      <w:r w:rsidR="00EC71F1" w:rsidRPr="008E05B1">
        <w:rPr>
          <w:rFonts w:ascii="Times New Roman" w:hAnsi="Times New Roman" w:cs="Times New Roman"/>
          <w:color w:val="000000" w:themeColor="text1"/>
          <w:sz w:val="28"/>
          <w:szCs w:val="28"/>
        </w:rPr>
        <w:t xml:space="preserve">семян </w:t>
      </w:r>
      <w:r w:rsidR="00EC71F1" w:rsidRPr="008E05B1">
        <w:rPr>
          <w:rFonts w:ascii="Times New Roman" w:hAnsi="Times New Roman" w:cs="Times New Roman"/>
          <w:bCs/>
          <w:color w:val="000000" w:themeColor="text1"/>
          <w:sz w:val="28"/>
          <w:szCs w:val="28"/>
        </w:rPr>
        <w:t>картофеля и (или) овощных культур, включая гибриды овощных культур</w:t>
      </w:r>
      <w:r w:rsidR="00440EBB" w:rsidRPr="008E05B1">
        <w:rPr>
          <w:rFonts w:ascii="Times New Roman" w:hAnsi="Times New Roman" w:cs="Times New Roman"/>
          <w:color w:val="000000" w:themeColor="text1"/>
          <w:sz w:val="28"/>
          <w:szCs w:val="28"/>
        </w:rPr>
        <w:t>, произведенных в рамках ФНТП</w:t>
      </w:r>
      <w:r w:rsidR="00EC71F1" w:rsidRPr="008E05B1">
        <w:rPr>
          <w:rFonts w:ascii="Times New Roman" w:hAnsi="Times New Roman" w:cs="Times New Roman"/>
          <w:color w:val="000000" w:themeColor="text1"/>
          <w:sz w:val="28"/>
          <w:szCs w:val="28"/>
        </w:rPr>
        <w:t>, и предельной стоимости реализации таких семян</w:t>
      </w:r>
      <w:r w:rsidR="00440EBB" w:rsidRPr="008E05B1">
        <w:rPr>
          <w:rFonts w:ascii="Times New Roman" w:hAnsi="Times New Roman" w:cs="Times New Roman"/>
          <w:color w:val="000000" w:themeColor="text1"/>
          <w:sz w:val="28"/>
          <w:szCs w:val="28"/>
        </w:rPr>
        <w:t xml:space="preserve">, </w:t>
      </w:r>
      <w:r w:rsidR="00EC71F1" w:rsidRPr="008E05B1">
        <w:rPr>
          <w:rFonts w:ascii="Times New Roman" w:hAnsi="Times New Roman" w:cs="Times New Roman"/>
          <w:color w:val="000000" w:themeColor="text1"/>
          <w:sz w:val="28"/>
          <w:szCs w:val="28"/>
        </w:rPr>
        <w:t xml:space="preserve">установленной </w:t>
      </w:r>
      <w:r w:rsidR="002B7644">
        <w:rPr>
          <w:rFonts w:ascii="Times New Roman" w:hAnsi="Times New Roman" w:cs="Times New Roman"/>
          <w:bCs/>
          <w:color w:val="000000" w:themeColor="text1"/>
          <w:sz w:val="28"/>
          <w:szCs w:val="28"/>
        </w:rPr>
        <w:t>п</w:t>
      </w:r>
      <w:r w:rsidR="00DB56CF">
        <w:rPr>
          <w:rFonts w:ascii="Times New Roman" w:hAnsi="Times New Roman" w:cs="Times New Roman"/>
          <w:bCs/>
          <w:color w:val="000000" w:themeColor="text1"/>
          <w:sz w:val="28"/>
          <w:szCs w:val="28"/>
        </w:rPr>
        <w:t>риложением № 2 к постановлению Правительства края от 20.02.2023 № 140-п «</w:t>
      </w:r>
      <w:r w:rsidR="002D40CE">
        <w:rPr>
          <w:rFonts w:ascii="Times New Roman" w:hAnsi="Times New Roman" w:cs="Times New Roman"/>
          <w:bCs/>
          <w:color w:val="000000" w:themeColor="text1"/>
          <w:sz w:val="28"/>
          <w:szCs w:val="28"/>
        </w:rPr>
        <w:t xml:space="preserve">Об утверждении </w:t>
      </w:r>
      <w:r w:rsidR="002D40CE" w:rsidRPr="00D97FA9">
        <w:rPr>
          <w:rFonts w:ascii="Times New Roman" w:hAnsi="Times New Roman" w:cs="Times New Roman"/>
          <w:color w:val="000000" w:themeColor="text1"/>
          <w:sz w:val="28"/>
          <w:szCs w:val="28"/>
        </w:rPr>
        <w:t>Порядк</w:t>
      </w:r>
      <w:r w:rsidR="002D40CE">
        <w:rPr>
          <w:rFonts w:ascii="Times New Roman" w:hAnsi="Times New Roman" w:cs="Times New Roman"/>
          <w:color w:val="000000" w:themeColor="text1"/>
          <w:sz w:val="28"/>
          <w:szCs w:val="28"/>
        </w:rPr>
        <w:t>а</w:t>
      </w:r>
      <w:r w:rsidR="002D40CE" w:rsidRPr="00D97FA9">
        <w:rPr>
          <w:rFonts w:ascii="Times New Roman" w:hAnsi="Times New Roman" w:cs="Times New Roman"/>
          <w:color w:val="000000" w:themeColor="text1"/>
          <w:sz w:val="28"/>
          <w:szCs w:val="28"/>
        </w:rPr>
        <w:t xml:space="preserve"> </w:t>
      </w:r>
      <w:r w:rsidR="002B7644">
        <w:rPr>
          <w:rFonts w:ascii="Times New Roman" w:hAnsi="Times New Roman" w:cs="Times New Roman"/>
          <w:color w:val="000000" w:themeColor="text1"/>
          <w:sz w:val="28"/>
          <w:szCs w:val="28"/>
        </w:rPr>
        <w:t xml:space="preserve">о </w:t>
      </w:r>
      <w:r w:rsidR="002D40CE" w:rsidRPr="00D97FA9">
        <w:rPr>
          <w:rFonts w:ascii="Times New Roman" w:hAnsi="Times New Roman" w:cs="Times New Roman"/>
          <w:color w:val="000000" w:themeColor="text1"/>
          <w:sz w:val="28"/>
          <w:szCs w:val="28"/>
        </w:rPr>
        <w:t>предоставлени</w:t>
      </w:r>
      <w:r w:rsidR="002B7644">
        <w:rPr>
          <w:rFonts w:ascii="Times New Roman" w:hAnsi="Times New Roman" w:cs="Times New Roman"/>
          <w:color w:val="000000" w:themeColor="text1"/>
          <w:sz w:val="28"/>
          <w:szCs w:val="28"/>
        </w:rPr>
        <w:t>и</w:t>
      </w:r>
      <w:r w:rsidR="002D40CE" w:rsidRPr="00D97FA9">
        <w:rPr>
          <w:rFonts w:ascii="Times New Roman" w:hAnsi="Times New Roman" w:cs="Times New Roman"/>
          <w:color w:val="000000" w:themeColor="text1"/>
          <w:sz w:val="28"/>
          <w:szCs w:val="28"/>
        </w:rPr>
        <w:t xml:space="preserve"> субсидий </w:t>
      </w:r>
      <w:r w:rsidR="002B7644">
        <w:rPr>
          <w:rFonts w:ascii="Times New Roman" w:hAnsi="Times New Roman" w:cs="Times New Roman"/>
          <w:color w:val="000000" w:themeColor="text1"/>
          <w:sz w:val="28"/>
          <w:szCs w:val="28"/>
        </w:rPr>
        <w:br/>
      </w:r>
      <w:r w:rsidR="002D40CE" w:rsidRPr="00D97FA9">
        <w:rPr>
          <w:rFonts w:ascii="Times New Roman" w:hAnsi="Times New Roman" w:cs="Times New Roman"/>
          <w:color w:val="000000" w:themeColor="text1"/>
          <w:sz w:val="28"/>
          <w:szCs w:val="28"/>
        </w:rPr>
        <w:t>на возмещение части затрат на поддержку элитного и (или) оригинального семеноводства картофеля и (или) овощных культур, включая гибриды овощных культур</w:t>
      </w:r>
      <w:r w:rsidR="002D40CE">
        <w:rPr>
          <w:rFonts w:ascii="Times New Roman" w:hAnsi="Times New Roman" w:cs="Times New Roman"/>
          <w:color w:val="000000" w:themeColor="text1"/>
          <w:sz w:val="28"/>
          <w:szCs w:val="28"/>
        </w:rPr>
        <w:t xml:space="preserve">, </w:t>
      </w:r>
      <w:r w:rsidR="002D40CE" w:rsidRPr="00FC362E">
        <w:rPr>
          <w:rFonts w:ascii="Times New Roman" w:hAnsi="Times New Roman" w:cs="Times New Roman"/>
          <w:sz w:val="28"/>
          <w:szCs w:val="28"/>
        </w:rPr>
        <w:t>и проведения отбора получателей указанных субсидий</w:t>
      </w:r>
      <w:r w:rsidR="002B7644">
        <w:rPr>
          <w:rFonts w:ascii="Times New Roman" w:hAnsi="Times New Roman" w:cs="Times New Roman"/>
          <w:sz w:val="28"/>
          <w:szCs w:val="28"/>
        </w:rPr>
        <w:t xml:space="preserve">, </w:t>
      </w:r>
      <w:r w:rsidR="002B7644" w:rsidRPr="002B7644">
        <w:rPr>
          <w:rFonts w:ascii="Times New Roman" w:hAnsi="Times New Roman" w:cs="Times New Roman"/>
          <w:sz w:val="28"/>
          <w:szCs w:val="28"/>
        </w:rPr>
        <w:t>а также предельной стоимости реализации семян картофеля и (или) овощных культур, включая гибриды овощных культур, произведенных в рамках Федеральной научно-технической программы</w:t>
      </w:r>
      <w:r w:rsidR="002D40CE">
        <w:rPr>
          <w:rFonts w:ascii="Times New Roman" w:hAnsi="Times New Roman" w:cs="Times New Roman"/>
          <w:sz w:val="28"/>
          <w:szCs w:val="28"/>
        </w:rPr>
        <w:t>»</w:t>
      </w:r>
      <w:r w:rsidR="00EC71F1" w:rsidRPr="008E05B1">
        <w:rPr>
          <w:rFonts w:ascii="Times New Roman" w:hAnsi="Times New Roman" w:cs="Times New Roman"/>
          <w:bCs/>
          <w:color w:val="000000" w:themeColor="text1"/>
          <w:sz w:val="28"/>
          <w:szCs w:val="28"/>
        </w:rPr>
        <w:t xml:space="preserve">, </w:t>
      </w:r>
      <w:r w:rsidR="00440EBB" w:rsidRPr="008E05B1">
        <w:rPr>
          <w:rFonts w:ascii="Times New Roman" w:hAnsi="Times New Roman" w:cs="Times New Roman"/>
          <w:color w:val="000000" w:themeColor="text1"/>
          <w:sz w:val="28"/>
          <w:szCs w:val="28"/>
        </w:rPr>
        <w:t>за период с июня года, предшествующего году предоставления субсидии, по май года предоставления субсидии, рублей</w:t>
      </w:r>
      <w:r w:rsidR="00A97A39" w:rsidRPr="008E05B1">
        <w:rPr>
          <w:rFonts w:ascii="Times New Roman" w:hAnsi="Times New Roman" w:cs="Times New Roman"/>
          <w:color w:val="000000" w:themeColor="text1"/>
          <w:sz w:val="28"/>
          <w:szCs w:val="28"/>
        </w:rPr>
        <w:t>;</w:t>
      </w:r>
      <w:proofErr w:type="gramEnd"/>
    </w:p>
    <w:p w:rsidR="009D7B55" w:rsidRPr="008E05B1" w:rsidRDefault="009D7B55" w:rsidP="009D7B55">
      <w:pPr>
        <w:autoSpaceDE w:val="0"/>
        <w:autoSpaceDN w:val="0"/>
        <w:adjustRightInd w:val="0"/>
        <w:spacing w:after="0" w:line="240" w:lineRule="auto"/>
        <w:ind w:firstLine="708"/>
        <w:jc w:val="center"/>
        <w:rPr>
          <w:rFonts w:ascii="Times New Roman" w:eastAsia="Times New Roman" w:hAnsi="Times New Roman" w:cs="Times New Roman"/>
          <w:sz w:val="28"/>
          <w:szCs w:val="28"/>
        </w:rPr>
      </w:pPr>
      <m:oMath>
        <m:r>
          <m:rPr>
            <m:sty m:val="p"/>
          </m:rPr>
          <w:rPr>
            <w:rFonts w:ascii="Cambria Math" w:eastAsia="Times New Roman" w:hAnsi="Cambria Math" w:cs="Times New Roman"/>
            <w:sz w:val="28"/>
            <w:szCs w:val="28"/>
            <w:lang w:val="en-US"/>
          </w:rPr>
          <m:t>R</m:t>
        </m:r>
        <m:r>
          <m:rPr>
            <m:sty m:val="p"/>
          </m:rPr>
          <w:rPr>
            <w:rFonts w:ascii="Cambria Math" w:eastAsia="Times New Roman" w:hAnsi="Cambria Math" w:cs="Times New Roman"/>
            <w:sz w:val="28"/>
            <w:szCs w:val="28"/>
            <w:vertAlign w:val="subscript"/>
          </w:rPr>
          <m:t>2элит</m:t>
        </m:r>
        <m:r>
          <m:rPr>
            <m:sty m:val="p"/>
          </m:rPr>
          <w:rPr>
            <w:rFonts w:ascii="Cambria Math" w:eastAsia="Times New Roman" w:hAnsi="Cambria Math" w:cs="Times New Roman"/>
            <w:sz w:val="28"/>
            <w:szCs w:val="28"/>
            <w:vertAlign w:val="subscript"/>
            <w:lang w:val="en-US"/>
          </w:rPr>
          <m:t>i</m:t>
        </m:r>
        <m:r>
          <m:rPr>
            <m:sty m:val="p"/>
          </m:rPr>
          <w:rPr>
            <w:rFonts w:ascii="Cambria Math" w:eastAsia="Times New Roman" w:hAnsi="Cambria Math" w:cs="Times New Roman"/>
            <w:sz w:val="28"/>
            <w:szCs w:val="28"/>
          </w:rPr>
          <m:t>=</m:t>
        </m:r>
        <m:nary>
          <m:naryPr>
            <m:chr m:val="∑"/>
            <m:limLoc m:val="undOvr"/>
            <m:ctrlPr>
              <w:rPr>
                <w:rFonts w:ascii="Cambria Math" w:eastAsia="Times New Roman" w:hAnsi="Cambria Math" w:cs="Times New Roman"/>
                <w:sz w:val="28"/>
                <w:szCs w:val="28"/>
              </w:rPr>
            </m:ctrlPr>
          </m:naryPr>
          <m:sub>
            <m:r>
              <m:rPr>
                <m:sty m:val="p"/>
              </m:rPr>
              <w:rPr>
                <w:rFonts w:ascii="Cambria Math" w:eastAsia="Times New Roman" w:hAnsi="Cambria Math" w:cs="Times New Roman"/>
                <w:sz w:val="28"/>
                <w:szCs w:val="28"/>
              </w:rPr>
              <m:t>j=1</m:t>
            </m:r>
          </m:sub>
          <m:sup>
            <m:r>
              <m:rPr>
                <m:sty m:val="p"/>
              </m:rPr>
              <w:rPr>
                <w:rFonts w:ascii="Cambria Math" w:eastAsia="Times New Roman" w:hAnsi="Cambria Math" w:cs="Times New Roman"/>
                <w:sz w:val="28"/>
                <w:szCs w:val="28"/>
              </w:rPr>
              <m:t>m</m:t>
            </m:r>
          </m:sup>
          <m:e>
            <m:r>
              <m:rPr>
                <m:sty m:val="p"/>
              </m:rPr>
              <w:rPr>
                <w:rFonts w:ascii="Cambria Math" w:eastAsia="Times New Roman" w:hAnsi="Cambria Math" w:cs="Times New Roman"/>
                <w:sz w:val="28"/>
                <w:szCs w:val="28"/>
              </w:rPr>
              <m:t>Zji*</m:t>
            </m:r>
            <m:r>
              <m:rPr>
                <m:sty m:val="p"/>
              </m:rPr>
              <w:rPr>
                <w:rFonts w:ascii="Cambria Math" w:hAnsi="Cambria Math" w:cs="Times New Roman"/>
                <w:color w:val="000000" w:themeColor="text1"/>
                <w:sz w:val="28"/>
                <w:szCs w:val="28"/>
              </w:rPr>
              <m:t>С</m:t>
            </m:r>
            <m:r>
              <m:rPr>
                <m:sty m:val="p"/>
              </m:rPr>
              <w:rPr>
                <w:rFonts w:ascii="Cambria Math" w:hAnsi="Cambria Math" w:cs="Times New Roman"/>
                <w:color w:val="000000" w:themeColor="text1"/>
                <w:sz w:val="28"/>
                <w:szCs w:val="28"/>
                <w:vertAlign w:val="subscript"/>
              </w:rPr>
              <m:t>2т</m:t>
            </m:r>
          </m:e>
        </m:nary>
      </m:oMath>
      <w:r w:rsidRPr="002B7644">
        <w:rPr>
          <w:rFonts w:ascii="Times New Roman" w:eastAsia="Times New Roman" w:hAnsi="Times New Roman" w:cs="Times New Roman"/>
          <w:sz w:val="28"/>
          <w:szCs w:val="28"/>
        </w:rPr>
        <w:t>,</w:t>
      </w:r>
      <w:r w:rsidRPr="008E05B1">
        <w:rPr>
          <w:rFonts w:ascii="Times New Roman" w:eastAsia="Times New Roman" w:hAnsi="Times New Roman" w:cs="Times New Roman"/>
          <w:sz w:val="28"/>
          <w:szCs w:val="28"/>
        </w:rPr>
        <w:t xml:space="preserve"> (4)</w:t>
      </w:r>
    </w:p>
    <w:p w:rsidR="009D7B55" w:rsidRPr="008E05B1" w:rsidRDefault="009D7B55" w:rsidP="00A97A39">
      <w:pPr>
        <w:pStyle w:val="ConsPlusNormal"/>
        <w:ind w:firstLine="709"/>
        <w:jc w:val="both"/>
        <w:rPr>
          <w:rFonts w:ascii="Times New Roman" w:hAnsi="Times New Roman" w:cs="Times New Roman"/>
          <w:color w:val="000000" w:themeColor="text1"/>
          <w:sz w:val="28"/>
          <w:szCs w:val="28"/>
        </w:rPr>
      </w:pPr>
      <w:r w:rsidRPr="008E05B1">
        <w:rPr>
          <w:rFonts w:ascii="Times New Roman" w:hAnsi="Times New Roman" w:cs="Times New Roman"/>
          <w:color w:val="000000" w:themeColor="text1"/>
          <w:sz w:val="28"/>
          <w:szCs w:val="28"/>
          <w:lang w:val="en-US"/>
        </w:rPr>
        <w:t>Z</w:t>
      </w:r>
      <w:proofErr w:type="spellStart"/>
      <w:r w:rsidRPr="008E05B1">
        <w:rPr>
          <w:rFonts w:ascii="Times New Roman" w:hAnsi="Times New Roman" w:cs="Times New Roman"/>
          <w:color w:val="000000" w:themeColor="text1"/>
          <w:sz w:val="28"/>
          <w:szCs w:val="28"/>
        </w:rPr>
        <w:t>ji</w:t>
      </w:r>
      <w:proofErr w:type="spellEnd"/>
      <w:r w:rsidRPr="008E05B1">
        <w:rPr>
          <w:rFonts w:ascii="Times New Roman" w:hAnsi="Times New Roman" w:cs="Times New Roman"/>
          <w:color w:val="000000" w:themeColor="text1"/>
          <w:sz w:val="28"/>
          <w:szCs w:val="28"/>
        </w:rPr>
        <w:t xml:space="preserve"> – затраты на приобретение высеянных элитных и (или) оригинальных семян j-й сельскохозяйственной культуры, произведенных в рамках ФНТП, i-</w:t>
      </w:r>
      <w:proofErr w:type="spellStart"/>
      <w:r w:rsidRPr="008E05B1">
        <w:rPr>
          <w:rFonts w:ascii="Times New Roman" w:hAnsi="Times New Roman" w:cs="Times New Roman"/>
          <w:color w:val="000000" w:themeColor="text1"/>
          <w:sz w:val="28"/>
          <w:szCs w:val="28"/>
        </w:rPr>
        <w:t>го</w:t>
      </w:r>
      <w:proofErr w:type="spellEnd"/>
      <w:r w:rsidRPr="008E05B1">
        <w:rPr>
          <w:rFonts w:ascii="Times New Roman" w:hAnsi="Times New Roman" w:cs="Times New Roman"/>
          <w:color w:val="000000" w:themeColor="text1"/>
          <w:sz w:val="28"/>
          <w:szCs w:val="28"/>
        </w:rPr>
        <w:t xml:space="preserve"> получателя субсидии за период с июня года, предшествующего году предоставления субсидии, по май года предоставления субсидии, рублей</w:t>
      </w:r>
      <w:r w:rsidR="00231421" w:rsidRPr="008E05B1">
        <w:rPr>
          <w:rFonts w:ascii="Times New Roman" w:hAnsi="Times New Roman" w:cs="Times New Roman"/>
          <w:color w:val="000000" w:themeColor="text1"/>
          <w:sz w:val="28"/>
          <w:szCs w:val="28"/>
        </w:rPr>
        <w:t>;</w:t>
      </w:r>
    </w:p>
    <w:p w:rsidR="00A5288D" w:rsidRPr="00D97FA9" w:rsidRDefault="00A97A39" w:rsidP="00A97A39">
      <w:pPr>
        <w:pStyle w:val="ConsPlusNormal"/>
        <w:ind w:firstLine="709"/>
        <w:jc w:val="both"/>
        <w:rPr>
          <w:rFonts w:ascii="Times New Roman" w:hAnsi="Times New Roman" w:cs="Times New Roman"/>
          <w:color w:val="000000" w:themeColor="text1"/>
          <w:sz w:val="28"/>
          <w:szCs w:val="28"/>
        </w:rPr>
      </w:pPr>
      <w:r w:rsidRPr="008E05B1">
        <w:rPr>
          <w:rFonts w:ascii="Times New Roman" w:hAnsi="Times New Roman" w:cs="Times New Roman"/>
          <w:color w:val="000000" w:themeColor="text1"/>
          <w:sz w:val="28"/>
          <w:szCs w:val="28"/>
        </w:rPr>
        <w:t>С</w:t>
      </w:r>
      <w:r w:rsidRPr="008E05B1">
        <w:rPr>
          <w:rFonts w:ascii="Times New Roman" w:hAnsi="Times New Roman" w:cs="Times New Roman"/>
          <w:color w:val="000000" w:themeColor="text1"/>
          <w:sz w:val="28"/>
          <w:szCs w:val="28"/>
          <w:vertAlign w:val="subscript"/>
        </w:rPr>
        <w:t xml:space="preserve">2Т </w:t>
      </w:r>
      <w:r w:rsidRPr="008E05B1">
        <w:rPr>
          <w:rFonts w:ascii="Times New Roman" w:hAnsi="Times New Roman" w:cs="Times New Roman"/>
          <w:color w:val="000000" w:themeColor="text1"/>
          <w:sz w:val="28"/>
          <w:szCs w:val="28"/>
        </w:rPr>
        <w:t>–</w:t>
      </w:r>
      <w:r w:rsidRPr="008E05B1">
        <w:rPr>
          <w:rFonts w:ascii="Times New Roman" w:hAnsi="Times New Roman" w:cs="Times New Roman"/>
          <w:color w:val="000000" w:themeColor="text1"/>
          <w:sz w:val="28"/>
          <w:szCs w:val="28"/>
          <w:vertAlign w:val="subscript"/>
        </w:rPr>
        <w:t xml:space="preserve"> </w:t>
      </w:r>
      <w:r w:rsidRPr="008E05B1">
        <w:rPr>
          <w:rFonts w:ascii="Times New Roman" w:hAnsi="Times New Roman" w:cs="Times New Roman"/>
          <w:color w:val="000000" w:themeColor="text1"/>
          <w:sz w:val="28"/>
          <w:szCs w:val="28"/>
        </w:rPr>
        <w:t xml:space="preserve">ставка </w:t>
      </w:r>
      <w:r w:rsidR="00A5288D" w:rsidRPr="008E05B1">
        <w:rPr>
          <w:rFonts w:ascii="Times New Roman" w:hAnsi="Times New Roman" w:cs="Times New Roman"/>
          <w:color w:val="000000" w:themeColor="text1"/>
          <w:sz w:val="28"/>
          <w:szCs w:val="28"/>
        </w:rPr>
        <w:t xml:space="preserve">субсидирования на </w:t>
      </w:r>
      <w:r w:rsidR="00B6010D" w:rsidRPr="008E05B1">
        <w:rPr>
          <w:rFonts w:ascii="Times New Roman" w:hAnsi="Times New Roman" w:cs="Times New Roman"/>
          <w:color w:val="000000" w:themeColor="text1"/>
          <w:sz w:val="28"/>
          <w:szCs w:val="28"/>
        </w:rPr>
        <w:t xml:space="preserve">возмещение </w:t>
      </w:r>
      <w:r w:rsidR="00B6010D" w:rsidRPr="008E05B1">
        <w:rPr>
          <w:rFonts w:ascii="Times New Roman" w:hAnsi="Times New Roman" w:cs="Times New Roman"/>
          <w:sz w:val="28"/>
          <w:szCs w:val="28"/>
        </w:rPr>
        <w:t xml:space="preserve">части затрат на приобретение </w:t>
      </w:r>
      <w:r w:rsidR="00A5288D" w:rsidRPr="008E05B1">
        <w:rPr>
          <w:rFonts w:ascii="Times New Roman" w:hAnsi="Times New Roman" w:cs="Times New Roman"/>
          <w:color w:val="000000" w:themeColor="text1"/>
          <w:sz w:val="28"/>
          <w:szCs w:val="28"/>
        </w:rPr>
        <w:t xml:space="preserve">элитных и (или) оригинальных семян, произведенных в рамках ФНТП, </w:t>
      </w:r>
      <w:r w:rsidRPr="008E05B1">
        <w:rPr>
          <w:rFonts w:ascii="Times New Roman" w:hAnsi="Times New Roman" w:cs="Times New Roman"/>
          <w:color w:val="000000" w:themeColor="text1"/>
          <w:sz w:val="28"/>
          <w:szCs w:val="28"/>
        </w:rPr>
        <w:t>в размере, утвержденном приказом министерства</w:t>
      </w:r>
      <w:r w:rsidR="00C12481" w:rsidRPr="008E05B1">
        <w:rPr>
          <w:rFonts w:ascii="Times New Roman" w:hAnsi="Times New Roman" w:cs="Times New Roman"/>
          <w:bCs/>
          <w:color w:val="000000" w:themeColor="text1"/>
          <w:sz w:val="28"/>
          <w:szCs w:val="28"/>
        </w:rPr>
        <w:t>, процент</w:t>
      </w:r>
      <w:r w:rsidR="00EE22C7" w:rsidRPr="008E05B1">
        <w:rPr>
          <w:rFonts w:ascii="Times New Roman" w:hAnsi="Times New Roman" w:cs="Times New Roman"/>
          <w:color w:val="000000" w:themeColor="text1"/>
          <w:sz w:val="28"/>
          <w:szCs w:val="28"/>
        </w:rPr>
        <w:t>.</w:t>
      </w:r>
    </w:p>
    <w:p w:rsidR="00826592" w:rsidRPr="00826592" w:rsidRDefault="00EE22C7" w:rsidP="004B45D0">
      <w:pPr>
        <w:pStyle w:val="ConsPlusNormal"/>
        <w:ind w:firstLine="709"/>
        <w:jc w:val="both"/>
        <w:rPr>
          <w:rFonts w:ascii="Times New Roman" w:hAnsi="Times New Roman" w:cs="Times New Roman"/>
          <w:strike/>
          <w:sz w:val="28"/>
          <w:szCs w:val="28"/>
        </w:rPr>
      </w:pPr>
      <w:r w:rsidRPr="00DB03AF">
        <w:rPr>
          <w:rFonts w:ascii="Times New Roman" w:hAnsi="Times New Roman" w:cs="Times New Roman"/>
          <w:sz w:val="28"/>
          <w:szCs w:val="28"/>
        </w:rPr>
        <w:t>3</w:t>
      </w:r>
      <w:r w:rsidRPr="004B45D0">
        <w:rPr>
          <w:rFonts w:ascii="Times New Roman" w:hAnsi="Times New Roman" w:cs="Times New Roman"/>
          <w:sz w:val="28"/>
          <w:szCs w:val="28"/>
        </w:rPr>
        <w:t xml:space="preserve">.5. </w:t>
      </w:r>
      <w:r w:rsidR="00826592" w:rsidRPr="004B45D0">
        <w:rPr>
          <w:rFonts w:ascii="Times New Roman" w:hAnsi="Times New Roman" w:cs="Times New Roman"/>
          <w:sz w:val="28"/>
          <w:szCs w:val="28"/>
        </w:rPr>
        <w:t xml:space="preserve">В случае увеличения лимитов бюджетных обязательств, доведенных </w:t>
      </w:r>
      <w:r w:rsidR="004B45D0">
        <w:rPr>
          <w:rFonts w:ascii="Times New Roman" w:hAnsi="Times New Roman" w:cs="Times New Roman"/>
          <w:sz w:val="28"/>
          <w:szCs w:val="28"/>
        </w:rPr>
        <w:br/>
      </w:r>
      <w:r w:rsidR="00826592" w:rsidRPr="004B45D0">
        <w:rPr>
          <w:rFonts w:ascii="Times New Roman" w:hAnsi="Times New Roman" w:cs="Times New Roman"/>
          <w:sz w:val="28"/>
          <w:szCs w:val="28"/>
        </w:rPr>
        <w:t xml:space="preserve">в установленном порядке министерству в текущем финансовом году на цели, предусмотренные пунктом 1.3 Порядка, министерством проводится отбор </w:t>
      </w:r>
      <w:r w:rsidR="004B45D0">
        <w:rPr>
          <w:rFonts w:ascii="Times New Roman" w:hAnsi="Times New Roman" w:cs="Times New Roman"/>
          <w:sz w:val="28"/>
          <w:szCs w:val="28"/>
        </w:rPr>
        <w:br/>
      </w:r>
      <w:r w:rsidR="00826592" w:rsidRPr="004B45D0">
        <w:rPr>
          <w:rFonts w:ascii="Times New Roman" w:hAnsi="Times New Roman" w:cs="Times New Roman"/>
          <w:sz w:val="28"/>
          <w:szCs w:val="28"/>
        </w:rPr>
        <w:t>в порядке и сроки, предусмотренные Порядком.</w:t>
      </w:r>
    </w:p>
    <w:p w:rsidR="009D7434" w:rsidRPr="00D97FA9" w:rsidRDefault="004D1EF9" w:rsidP="00D97FA9">
      <w:pPr>
        <w:pStyle w:val="ConsPlusNormal"/>
        <w:ind w:firstLine="709"/>
        <w:jc w:val="both"/>
        <w:rPr>
          <w:rFonts w:ascii="Times New Roman" w:hAnsi="Times New Roman" w:cs="Times New Roman"/>
          <w:color w:val="000000" w:themeColor="text1"/>
          <w:sz w:val="28"/>
          <w:szCs w:val="28"/>
        </w:rPr>
      </w:pPr>
      <w:bookmarkStart w:id="19" w:name="P158"/>
      <w:bookmarkEnd w:id="19"/>
      <w:r w:rsidRPr="005F2D93">
        <w:rPr>
          <w:rFonts w:ascii="Times New Roman" w:hAnsi="Times New Roman" w:cs="Times New Roman"/>
          <w:color w:val="000000" w:themeColor="text1"/>
          <w:sz w:val="28"/>
          <w:szCs w:val="28"/>
        </w:rPr>
        <w:t>3.6</w:t>
      </w:r>
      <w:r w:rsidR="00440EBB" w:rsidRPr="005F2D93">
        <w:rPr>
          <w:rFonts w:ascii="Times New Roman" w:hAnsi="Times New Roman" w:cs="Times New Roman"/>
          <w:color w:val="000000" w:themeColor="text1"/>
          <w:sz w:val="28"/>
          <w:szCs w:val="28"/>
        </w:rPr>
        <w:t xml:space="preserve">. </w:t>
      </w:r>
      <w:r w:rsidRPr="005F2D93">
        <w:rPr>
          <w:rFonts w:ascii="Times New Roman" w:eastAsia="Times New Roman" w:hAnsi="Times New Roman" w:cs="Times New Roman"/>
          <w:color w:val="000000" w:themeColor="text1"/>
          <w:sz w:val="28"/>
          <w:szCs w:val="28"/>
        </w:rPr>
        <w:t>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w:t>
      </w:r>
      <w:r w:rsidR="009D7434" w:rsidRPr="005F2D93">
        <w:rPr>
          <w:rFonts w:ascii="Times New Roman" w:hAnsi="Times New Roman" w:cs="Times New Roman"/>
          <w:color w:val="000000" w:themeColor="text1"/>
          <w:sz w:val="28"/>
          <w:szCs w:val="28"/>
        </w:rPr>
        <w:t xml:space="preserve">, утвержденной </w:t>
      </w:r>
      <w:hyperlink r:id="rId19">
        <w:r w:rsidR="00D7536D" w:rsidRPr="005F2D93">
          <w:rPr>
            <w:rFonts w:ascii="Times New Roman" w:hAnsi="Times New Roman" w:cs="Times New Roman"/>
            <w:color w:val="000000" w:themeColor="text1"/>
            <w:sz w:val="28"/>
            <w:szCs w:val="28"/>
          </w:rPr>
          <w:t>п</w:t>
        </w:r>
        <w:r w:rsidR="009D7434" w:rsidRPr="005F2D93">
          <w:rPr>
            <w:rFonts w:ascii="Times New Roman" w:hAnsi="Times New Roman" w:cs="Times New Roman"/>
            <w:color w:val="000000" w:themeColor="text1"/>
            <w:sz w:val="28"/>
            <w:szCs w:val="28"/>
          </w:rPr>
          <w:t>риказом</w:t>
        </w:r>
      </w:hyperlink>
      <w:r w:rsidR="009D7434" w:rsidRPr="005F2D93">
        <w:rPr>
          <w:rFonts w:ascii="Times New Roman" w:hAnsi="Times New Roman" w:cs="Times New Roman"/>
          <w:color w:val="000000" w:themeColor="text1"/>
          <w:sz w:val="28"/>
          <w:szCs w:val="28"/>
        </w:rPr>
        <w:t xml:space="preserve"> Министерства финансов Российской Федерации от 31.10.2016 </w:t>
      </w:r>
      <w:r w:rsidR="00D7536D" w:rsidRPr="005F2D93">
        <w:rPr>
          <w:rFonts w:ascii="Times New Roman" w:hAnsi="Times New Roman" w:cs="Times New Roman"/>
          <w:color w:val="000000" w:themeColor="text1"/>
          <w:sz w:val="28"/>
          <w:szCs w:val="28"/>
        </w:rPr>
        <w:t>№</w:t>
      </w:r>
      <w:r w:rsidR="009D7434" w:rsidRPr="005F2D93">
        <w:rPr>
          <w:rFonts w:ascii="Times New Roman" w:hAnsi="Times New Roman" w:cs="Times New Roman"/>
          <w:color w:val="000000" w:themeColor="text1"/>
          <w:sz w:val="28"/>
          <w:szCs w:val="28"/>
        </w:rPr>
        <w:t xml:space="preserve"> 199н </w:t>
      </w:r>
      <w:r w:rsidR="005F2D93">
        <w:rPr>
          <w:rFonts w:ascii="Times New Roman" w:hAnsi="Times New Roman" w:cs="Times New Roman"/>
          <w:color w:val="000000" w:themeColor="text1"/>
          <w:sz w:val="28"/>
          <w:szCs w:val="28"/>
        </w:rPr>
        <w:br/>
      </w:r>
      <w:r w:rsidR="00D7536D" w:rsidRPr="005F2D93">
        <w:rPr>
          <w:rFonts w:ascii="Times New Roman" w:hAnsi="Times New Roman" w:cs="Times New Roman"/>
          <w:color w:val="000000" w:themeColor="text1"/>
          <w:sz w:val="28"/>
          <w:szCs w:val="28"/>
        </w:rPr>
        <w:t>«</w:t>
      </w:r>
      <w:r w:rsidR="009D7434" w:rsidRPr="005F2D93">
        <w:rPr>
          <w:rFonts w:ascii="Times New Roman" w:hAnsi="Times New Roman" w:cs="Times New Roman"/>
          <w:color w:val="000000" w:themeColor="text1"/>
          <w:sz w:val="28"/>
          <w:szCs w:val="28"/>
        </w:rPr>
        <w:t xml:space="preserve">Об утверждении типовых форм соглашений (договоров) о предоставлении </w:t>
      </w:r>
      <w:r w:rsidR="005F2D93">
        <w:rPr>
          <w:rFonts w:ascii="Times New Roman" w:hAnsi="Times New Roman" w:cs="Times New Roman"/>
          <w:color w:val="000000" w:themeColor="text1"/>
          <w:sz w:val="28"/>
          <w:szCs w:val="28"/>
        </w:rPr>
        <w:br/>
      </w:r>
      <w:r w:rsidR="009D7434" w:rsidRPr="005F2D93">
        <w:rPr>
          <w:rFonts w:ascii="Times New Roman" w:hAnsi="Times New Roman" w:cs="Times New Roman"/>
          <w:color w:val="000000" w:themeColor="text1"/>
          <w:sz w:val="28"/>
          <w:szCs w:val="28"/>
        </w:rPr>
        <w:t xml:space="preserve">из федерального бюджета субсидии юридическим лицам (за исключением государственных учреждений), индивидуальным предпринимателям, физическим лицам </w:t>
      </w:r>
      <w:r w:rsidR="005F2D93">
        <w:rPr>
          <w:rFonts w:ascii="Times New Roman" w:hAnsi="Times New Roman" w:cs="Times New Roman"/>
          <w:color w:val="000000" w:themeColor="text1"/>
          <w:sz w:val="28"/>
          <w:szCs w:val="28"/>
        </w:rPr>
        <w:t>–</w:t>
      </w:r>
      <w:r w:rsidR="009D7434" w:rsidRPr="005F2D93">
        <w:rPr>
          <w:rFonts w:ascii="Times New Roman" w:hAnsi="Times New Roman" w:cs="Times New Roman"/>
          <w:color w:val="000000" w:themeColor="text1"/>
          <w:sz w:val="28"/>
          <w:szCs w:val="28"/>
        </w:rPr>
        <w:t xml:space="preserve"> производителям товаров, работ, услуг</w:t>
      </w:r>
      <w:r w:rsidR="00D7536D" w:rsidRPr="005F2D93">
        <w:rPr>
          <w:rFonts w:ascii="Times New Roman" w:hAnsi="Times New Roman" w:cs="Times New Roman"/>
          <w:color w:val="000000" w:themeColor="text1"/>
          <w:sz w:val="28"/>
          <w:szCs w:val="28"/>
        </w:rPr>
        <w:t xml:space="preserve">» (далее </w:t>
      </w:r>
      <w:r w:rsidR="005F2D93">
        <w:rPr>
          <w:rFonts w:ascii="Times New Roman" w:hAnsi="Times New Roman" w:cs="Times New Roman"/>
          <w:color w:val="000000" w:themeColor="text1"/>
          <w:sz w:val="28"/>
          <w:szCs w:val="28"/>
        </w:rPr>
        <w:t>–</w:t>
      </w:r>
      <w:r w:rsidR="00D7536D" w:rsidRPr="005F2D93">
        <w:rPr>
          <w:rFonts w:ascii="Times New Roman" w:hAnsi="Times New Roman" w:cs="Times New Roman"/>
          <w:color w:val="000000" w:themeColor="text1"/>
          <w:sz w:val="28"/>
          <w:szCs w:val="28"/>
        </w:rPr>
        <w:t xml:space="preserve"> система «Электронный бюджет»</w:t>
      </w:r>
      <w:r w:rsidR="009D7434" w:rsidRPr="005F2D93">
        <w:rPr>
          <w:rFonts w:ascii="Times New Roman" w:hAnsi="Times New Roman" w:cs="Times New Roman"/>
          <w:color w:val="000000" w:themeColor="text1"/>
          <w:sz w:val="28"/>
          <w:szCs w:val="28"/>
        </w:rPr>
        <w:t>, типовая форма), содержащее следующие обязательные условия:</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5F2D93">
        <w:rPr>
          <w:rFonts w:ascii="Times New Roman" w:hAnsi="Times New Roman" w:cs="Times New Roman"/>
          <w:color w:val="000000" w:themeColor="text1"/>
          <w:sz w:val="28"/>
          <w:szCs w:val="28"/>
        </w:rPr>
        <w:t xml:space="preserve">1) </w:t>
      </w:r>
      <w:r w:rsidR="00D7536D" w:rsidRPr="005F2D93">
        <w:rPr>
          <w:rFonts w:ascii="Times New Roman" w:hAnsi="Times New Roman" w:cs="Times New Roman"/>
          <w:color w:val="000000" w:themeColor="text1"/>
          <w:sz w:val="28"/>
          <w:szCs w:val="28"/>
        </w:rPr>
        <w:t xml:space="preserve">согласование </w:t>
      </w:r>
      <w:r w:rsidRPr="005F2D93">
        <w:rPr>
          <w:rFonts w:ascii="Times New Roman" w:hAnsi="Times New Roman" w:cs="Times New Roman"/>
          <w:color w:val="000000" w:themeColor="text1"/>
          <w:sz w:val="28"/>
          <w:szCs w:val="28"/>
        </w:rPr>
        <w:t>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w:t>
      </w:r>
      <w:r w:rsidR="003075F0" w:rsidRPr="005F2D93">
        <w:rPr>
          <w:rFonts w:ascii="Times New Roman" w:hAnsi="Times New Roman" w:cs="Times New Roman"/>
          <w:color w:val="000000" w:themeColor="text1"/>
          <w:sz w:val="28"/>
          <w:szCs w:val="28"/>
        </w:rPr>
        <w:t xml:space="preserve"> обязательств</w:t>
      </w:r>
      <w:r w:rsidRPr="005F2D93">
        <w:rPr>
          <w:rFonts w:ascii="Times New Roman" w:hAnsi="Times New Roman" w:cs="Times New Roman"/>
          <w:color w:val="000000" w:themeColor="text1"/>
          <w:sz w:val="28"/>
          <w:szCs w:val="28"/>
        </w:rPr>
        <w:t xml:space="preserve">, указанных </w:t>
      </w:r>
      <w:r w:rsidR="005F2D93" w:rsidRPr="005F2D93">
        <w:rPr>
          <w:rFonts w:ascii="Times New Roman" w:hAnsi="Times New Roman" w:cs="Times New Roman"/>
          <w:color w:val="000000" w:themeColor="text1"/>
          <w:sz w:val="28"/>
          <w:szCs w:val="28"/>
        </w:rPr>
        <w:br/>
      </w:r>
      <w:r w:rsidRPr="005F2D93">
        <w:rPr>
          <w:rFonts w:ascii="Times New Roman" w:hAnsi="Times New Roman" w:cs="Times New Roman"/>
          <w:color w:val="000000" w:themeColor="text1"/>
          <w:sz w:val="28"/>
          <w:szCs w:val="28"/>
        </w:rPr>
        <w:t xml:space="preserve">в </w:t>
      </w:r>
      <w:hyperlink w:anchor="P49">
        <w:r w:rsidRPr="005F2D93">
          <w:rPr>
            <w:rFonts w:ascii="Times New Roman" w:hAnsi="Times New Roman" w:cs="Times New Roman"/>
            <w:color w:val="000000" w:themeColor="text1"/>
            <w:sz w:val="28"/>
            <w:szCs w:val="28"/>
          </w:rPr>
          <w:t>пункте 1.4</w:t>
        </w:r>
      </w:hyperlink>
      <w:r w:rsidRPr="005F2D93">
        <w:rPr>
          <w:rFonts w:ascii="Times New Roman" w:hAnsi="Times New Roman" w:cs="Times New Roman"/>
          <w:color w:val="000000" w:themeColor="text1"/>
          <w:sz w:val="28"/>
          <w:szCs w:val="28"/>
        </w:rPr>
        <w:t xml:space="preserve"> Порядка, приводящего к невозможности предоставления субсидии в размере, определенном в</w:t>
      </w:r>
      <w:r w:rsidR="003075F0" w:rsidRPr="005F2D93">
        <w:rPr>
          <w:rFonts w:ascii="Times New Roman" w:hAnsi="Times New Roman" w:cs="Times New Roman"/>
          <w:color w:val="000000" w:themeColor="text1"/>
          <w:sz w:val="28"/>
          <w:szCs w:val="28"/>
        </w:rPr>
        <w:t xml:space="preserve"> соглашении</w:t>
      </w:r>
      <w:r w:rsidRPr="005F2D93">
        <w:rPr>
          <w:rFonts w:ascii="Times New Roman" w:hAnsi="Times New Roman" w:cs="Times New Roman"/>
          <w:color w:val="000000" w:themeColor="text1"/>
          <w:sz w:val="28"/>
          <w:szCs w:val="28"/>
        </w:rPr>
        <w:t>;</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512C4D">
        <w:rPr>
          <w:rFonts w:ascii="Times New Roman" w:hAnsi="Times New Roman" w:cs="Times New Roman"/>
          <w:color w:val="000000" w:themeColor="text1"/>
          <w:sz w:val="28"/>
          <w:szCs w:val="28"/>
        </w:rPr>
        <w:t>2) согласие получателя субсидии на осуществление в отношении него министерством</w:t>
      </w:r>
      <w:r w:rsidR="00BC429A" w:rsidRPr="00512C4D">
        <w:rPr>
          <w:rFonts w:ascii="Times New Roman" w:eastAsiaTheme="minorHAnsi" w:hAnsi="Times New Roman" w:cs="Times New Roman"/>
          <w:color w:val="000000" w:themeColor="text1"/>
          <w:sz w:val="28"/>
          <w:szCs w:val="28"/>
          <w:lang w:eastAsia="en-US"/>
        </w:rPr>
        <w:t xml:space="preserve"> </w:t>
      </w:r>
      <w:r w:rsidR="00BC429A" w:rsidRPr="00512C4D">
        <w:rPr>
          <w:rFonts w:ascii="Times New Roman" w:hAnsi="Times New Roman" w:cs="Times New Roman"/>
          <w:color w:val="000000" w:themeColor="text1"/>
          <w:sz w:val="28"/>
          <w:szCs w:val="28"/>
        </w:rPr>
        <w:t>проверок</w:t>
      </w:r>
      <w:r w:rsidRPr="00512C4D">
        <w:rPr>
          <w:rFonts w:ascii="Times New Roman" w:hAnsi="Times New Roman" w:cs="Times New Roman"/>
          <w:color w:val="000000" w:themeColor="text1"/>
          <w:sz w:val="28"/>
          <w:szCs w:val="28"/>
        </w:rPr>
        <w:t xml:space="preserve"> соблюдения порядка и условий предоставления субсидий, в том числе в части достижения результатов</w:t>
      </w:r>
      <w:r w:rsidR="00512C4D" w:rsidRPr="00512C4D">
        <w:rPr>
          <w:rFonts w:ascii="Times New Roman" w:hAnsi="Times New Roman" w:cs="Times New Roman"/>
          <w:color w:val="000000" w:themeColor="text1"/>
          <w:sz w:val="28"/>
          <w:szCs w:val="28"/>
        </w:rPr>
        <w:t xml:space="preserve"> </w:t>
      </w:r>
      <w:r w:rsidRPr="00512C4D">
        <w:rPr>
          <w:rFonts w:ascii="Times New Roman" w:hAnsi="Times New Roman" w:cs="Times New Roman"/>
          <w:color w:val="000000" w:themeColor="text1"/>
          <w:sz w:val="28"/>
          <w:szCs w:val="28"/>
        </w:rPr>
        <w:t>предоставления</w:t>
      </w:r>
      <w:r w:rsidR="00BC429A" w:rsidRPr="00512C4D">
        <w:rPr>
          <w:rFonts w:ascii="Times New Roman" w:hAnsi="Times New Roman" w:cs="Times New Roman"/>
          <w:color w:val="000000" w:themeColor="text1"/>
          <w:sz w:val="28"/>
          <w:szCs w:val="28"/>
        </w:rPr>
        <w:t xml:space="preserve"> субсидии</w:t>
      </w:r>
      <w:r w:rsidRPr="00512C4D">
        <w:rPr>
          <w:rFonts w:ascii="Times New Roman" w:hAnsi="Times New Roman" w:cs="Times New Roman"/>
          <w:color w:val="000000" w:themeColor="text1"/>
          <w:sz w:val="28"/>
          <w:szCs w:val="28"/>
        </w:rPr>
        <w:t xml:space="preserve">, а также проверок Счетной палатой края и службой финансово-экономического контроля и контроля в сфере закупок края в соответствии </w:t>
      </w:r>
      <w:r w:rsidR="00512C4D">
        <w:rPr>
          <w:rFonts w:ascii="Times New Roman" w:hAnsi="Times New Roman" w:cs="Times New Roman"/>
          <w:color w:val="000000" w:themeColor="text1"/>
          <w:sz w:val="28"/>
          <w:szCs w:val="28"/>
        </w:rPr>
        <w:br/>
      </w:r>
      <w:r w:rsidRPr="00512C4D">
        <w:rPr>
          <w:rFonts w:ascii="Times New Roman" w:hAnsi="Times New Roman" w:cs="Times New Roman"/>
          <w:color w:val="000000" w:themeColor="text1"/>
          <w:sz w:val="28"/>
          <w:szCs w:val="28"/>
        </w:rPr>
        <w:t xml:space="preserve">со </w:t>
      </w:r>
      <w:hyperlink r:id="rId20">
        <w:r w:rsidRPr="00512C4D">
          <w:rPr>
            <w:rFonts w:ascii="Times New Roman" w:hAnsi="Times New Roman" w:cs="Times New Roman"/>
            <w:color w:val="000000" w:themeColor="text1"/>
            <w:sz w:val="28"/>
            <w:szCs w:val="28"/>
          </w:rPr>
          <w:t>статьями 268.1</w:t>
        </w:r>
      </w:hyperlink>
      <w:r w:rsidRPr="00512C4D">
        <w:rPr>
          <w:rFonts w:ascii="Times New Roman" w:hAnsi="Times New Roman" w:cs="Times New Roman"/>
          <w:color w:val="000000" w:themeColor="text1"/>
          <w:sz w:val="28"/>
          <w:szCs w:val="28"/>
        </w:rPr>
        <w:t xml:space="preserve"> и </w:t>
      </w:r>
      <w:hyperlink r:id="rId21">
        <w:r w:rsidRPr="00512C4D">
          <w:rPr>
            <w:rFonts w:ascii="Times New Roman" w:hAnsi="Times New Roman" w:cs="Times New Roman"/>
            <w:color w:val="000000" w:themeColor="text1"/>
            <w:sz w:val="28"/>
            <w:szCs w:val="28"/>
          </w:rPr>
          <w:t>269.2</w:t>
        </w:r>
      </w:hyperlink>
      <w:r w:rsidRPr="00512C4D">
        <w:rPr>
          <w:rFonts w:ascii="Times New Roman" w:hAnsi="Times New Roman" w:cs="Times New Roman"/>
          <w:color w:val="000000" w:themeColor="text1"/>
          <w:sz w:val="28"/>
          <w:szCs w:val="28"/>
        </w:rPr>
        <w:t xml:space="preserve"> Бюджетно</w:t>
      </w:r>
      <w:r w:rsidR="00BC429A" w:rsidRPr="00512C4D">
        <w:rPr>
          <w:rFonts w:ascii="Times New Roman" w:hAnsi="Times New Roman" w:cs="Times New Roman"/>
          <w:color w:val="000000" w:themeColor="text1"/>
          <w:sz w:val="28"/>
          <w:szCs w:val="28"/>
        </w:rPr>
        <w:t>го кодекса Российской Федерации;</w:t>
      </w:r>
    </w:p>
    <w:p w:rsidR="00BC429A" w:rsidRPr="00E6550A" w:rsidRDefault="00427C7D" w:rsidP="00D97FA9">
      <w:pPr>
        <w:pStyle w:val="ConsPlusNormal"/>
        <w:ind w:firstLine="709"/>
        <w:jc w:val="both"/>
        <w:rPr>
          <w:rFonts w:ascii="Times New Roman" w:hAnsi="Times New Roman" w:cs="Times New Roman"/>
          <w:color w:val="000000" w:themeColor="text1"/>
          <w:sz w:val="28"/>
          <w:szCs w:val="28"/>
        </w:rPr>
      </w:pPr>
      <w:r w:rsidRPr="004B45D0">
        <w:rPr>
          <w:rFonts w:ascii="Times New Roman" w:hAnsi="Times New Roman" w:cs="Times New Roman"/>
          <w:color w:val="000000" w:themeColor="text1"/>
          <w:sz w:val="28"/>
          <w:szCs w:val="28"/>
        </w:rPr>
        <w:t xml:space="preserve">3) </w:t>
      </w:r>
      <w:r w:rsidR="00BC429A" w:rsidRPr="004B45D0">
        <w:rPr>
          <w:rFonts w:ascii="Times New Roman" w:hAnsi="Times New Roman" w:cs="Times New Roman"/>
          <w:color w:val="000000" w:themeColor="text1"/>
          <w:sz w:val="28"/>
          <w:szCs w:val="28"/>
        </w:rPr>
        <w:t>предоставление отчета о достижении значения результата предоставления субсидии.</w:t>
      </w:r>
    </w:p>
    <w:p w:rsidR="00BC429A" w:rsidRPr="0046799A" w:rsidRDefault="00BC429A" w:rsidP="00D97FA9">
      <w:pPr>
        <w:pStyle w:val="ConsPlusNormal"/>
        <w:ind w:firstLine="709"/>
        <w:jc w:val="both"/>
        <w:rPr>
          <w:rFonts w:ascii="Times New Roman" w:hAnsi="Times New Roman" w:cs="Times New Roman"/>
          <w:color w:val="000000" w:themeColor="text1"/>
          <w:sz w:val="28"/>
          <w:szCs w:val="28"/>
        </w:rPr>
      </w:pPr>
      <w:r w:rsidRPr="0046799A">
        <w:rPr>
          <w:rFonts w:ascii="Times New Roman" w:hAnsi="Times New Roman" w:cs="Times New Roman"/>
          <w:color w:val="000000" w:themeColor="text1"/>
          <w:sz w:val="28"/>
          <w:szCs w:val="28"/>
        </w:rPr>
        <w:t xml:space="preserve">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w:t>
      </w:r>
      <w:r w:rsidR="0046799A">
        <w:rPr>
          <w:rFonts w:ascii="Times New Roman" w:hAnsi="Times New Roman" w:cs="Times New Roman"/>
          <w:color w:val="000000" w:themeColor="text1"/>
          <w:sz w:val="28"/>
          <w:szCs w:val="28"/>
        </w:rPr>
        <w:t xml:space="preserve">3.7 </w:t>
      </w:r>
      <w:r w:rsidRPr="0046799A">
        <w:rPr>
          <w:rFonts w:ascii="Times New Roman" w:hAnsi="Times New Roman" w:cs="Times New Roman"/>
          <w:color w:val="000000" w:themeColor="text1"/>
          <w:sz w:val="28"/>
          <w:szCs w:val="28"/>
        </w:rPr>
        <w:t>Порядка.</w:t>
      </w:r>
    </w:p>
    <w:p w:rsidR="00BC429A" w:rsidRPr="0046799A" w:rsidRDefault="00BC429A" w:rsidP="00D97FA9">
      <w:pPr>
        <w:pStyle w:val="ConsPlusNormal"/>
        <w:ind w:firstLine="709"/>
        <w:jc w:val="both"/>
        <w:rPr>
          <w:rFonts w:ascii="Times New Roman" w:hAnsi="Times New Roman" w:cs="Times New Roman"/>
          <w:color w:val="000000" w:themeColor="text1"/>
          <w:sz w:val="28"/>
          <w:szCs w:val="28"/>
        </w:rPr>
      </w:pPr>
      <w:r w:rsidRPr="0046799A">
        <w:rPr>
          <w:rFonts w:ascii="Times New Roman" w:hAnsi="Times New Roman" w:cs="Times New Roman"/>
          <w:color w:val="000000" w:themeColor="text1"/>
          <w:sz w:val="28"/>
          <w:szCs w:val="28"/>
        </w:rP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w:t>
      </w:r>
      <w:r w:rsidR="0046799A">
        <w:rPr>
          <w:rFonts w:ascii="Times New Roman" w:hAnsi="Times New Roman" w:cs="Times New Roman"/>
          <w:color w:val="000000" w:themeColor="text1"/>
          <w:sz w:val="28"/>
          <w:szCs w:val="28"/>
        </w:rPr>
        <w:t xml:space="preserve">3.7 </w:t>
      </w:r>
      <w:r w:rsidRPr="0046799A">
        <w:rPr>
          <w:rFonts w:ascii="Times New Roman" w:hAnsi="Times New Roman" w:cs="Times New Roman"/>
          <w:color w:val="000000" w:themeColor="text1"/>
          <w:sz w:val="28"/>
          <w:szCs w:val="28"/>
        </w:rPr>
        <w:t>Порядка.</w:t>
      </w:r>
    </w:p>
    <w:p w:rsidR="009D7434" w:rsidRPr="00D97FA9" w:rsidRDefault="00427C7D" w:rsidP="00D97FA9">
      <w:pPr>
        <w:pStyle w:val="ConsPlusNormal"/>
        <w:ind w:firstLine="709"/>
        <w:jc w:val="both"/>
        <w:rPr>
          <w:rFonts w:ascii="Times New Roman" w:hAnsi="Times New Roman" w:cs="Times New Roman"/>
          <w:color w:val="000000" w:themeColor="text1"/>
          <w:sz w:val="28"/>
          <w:szCs w:val="28"/>
        </w:rPr>
      </w:pPr>
      <w:bookmarkStart w:id="20" w:name="P161"/>
      <w:bookmarkStart w:id="21" w:name="P165"/>
      <w:bookmarkStart w:id="22" w:name="P170"/>
      <w:bookmarkEnd w:id="20"/>
      <w:bookmarkEnd w:id="21"/>
      <w:bookmarkEnd w:id="22"/>
      <w:r w:rsidRPr="004B45D0">
        <w:rPr>
          <w:rFonts w:ascii="Times New Roman" w:hAnsi="Times New Roman" w:cs="Times New Roman"/>
          <w:color w:val="000000" w:themeColor="text1"/>
          <w:sz w:val="28"/>
          <w:szCs w:val="28"/>
        </w:rPr>
        <w:t xml:space="preserve">3.7. </w:t>
      </w:r>
      <w:r w:rsidR="009D7434" w:rsidRPr="004B45D0">
        <w:rPr>
          <w:rFonts w:ascii="Times New Roman" w:hAnsi="Times New Roman" w:cs="Times New Roman"/>
          <w:color w:val="000000" w:themeColor="text1"/>
          <w:sz w:val="28"/>
          <w:szCs w:val="28"/>
        </w:rPr>
        <w:t>Для заключения соглашения министерство в течение 5 рабочих дней</w:t>
      </w:r>
      <w:r w:rsidR="0040415C" w:rsidRPr="004B45D0">
        <w:rPr>
          <w:rFonts w:ascii="Times New Roman" w:hAnsi="Times New Roman" w:cs="Times New Roman"/>
          <w:color w:val="000000" w:themeColor="text1"/>
          <w:sz w:val="28"/>
          <w:szCs w:val="28"/>
        </w:rPr>
        <w:t xml:space="preserve"> со дня</w:t>
      </w:r>
      <w:r w:rsidR="009D7434" w:rsidRPr="004B45D0">
        <w:rPr>
          <w:rFonts w:ascii="Times New Roman" w:hAnsi="Times New Roman" w:cs="Times New Roman"/>
          <w:color w:val="000000" w:themeColor="text1"/>
          <w:sz w:val="28"/>
          <w:szCs w:val="28"/>
        </w:rPr>
        <w:t xml:space="preserve">, </w:t>
      </w:r>
      <w:r w:rsidR="0040415C" w:rsidRPr="004B45D0">
        <w:rPr>
          <w:rFonts w:ascii="Times New Roman" w:hAnsi="Times New Roman" w:cs="Times New Roman"/>
          <w:color w:val="000000" w:themeColor="text1"/>
          <w:sz w:val="28"/>
          <w:szCs w:val="28"/>
        </w:rPr>
        <w:t xml:space="preserve">следующего </w:t>
      </w:r>
      <w:r w:rsidR="009D7434" w:rsidRPr="004B45D0">
        <w:rPr>
          <w:rFonts w:ascii="Times New Roman" w:hAnsi="Times New Roman" w:cs="Times New Roman"/>
          <w:color w:val="000000" w:themeColor="text1"/>
          <w:sz w:val="28"/>
          <w:szCs w:val="28"/>
        </w:rPr>
        <w:t xml:space="preserve">за днем </w:t>
      </w:r>
      <w:r w:rsidRPr="004B45D0">
        <w:rPr>
          <w:rFonts w:ascii="Times New Roman" w:hAnsi="Times New Roman" w:cs="Times New Roman"/>
          <w:color w:val="000000" w:themeColor="text1"/>
          <w:sz w:val="28"/>
          <w:szCs w:val="28"/>
        </w:rPr>
        <w:t>издания приказа о результатах отбора</w:t>
      </w:r>
      <w:r w:rsidR="0040415C" w:rsidRPr="004B45D0">
        <w:rPr>
          <w:rFonts w:ascii="Times New Roman" w:hAnsi="Times New Roman" w:cs="Times New Roman"/>
          <w:color w:val="000000" w:themeColor="text1"/>
          <w:sz w:val="28"/>
          <w:szCs w:val="28"/>
        </w:rPr>
        <w:t xml:space="preserve">, предусмотренного пунктом </w:t>
      </w:r>
      <w:r w:rsidRPr="004B45D0">
        <w:rPr>
          <w:rFonts w:ascii="Times New Roman" w:hAnsi="Times New Roman" w:cs="Times New Roman"/>
          <w:color w:val="000000" w:themeColor="text1"/>
          <w:sz w:val="28"/>
          <w:szCs w:val="28"/>
        </w:rPr>
        <w:t xml:space="preserve">2.21 </w:t>
      </w:r>
      <w:r w:rsidR="0040415C" w:rsidRPr="004B45D0">
        <w:rPr>
          <w:rFonts w:ascii="Times New Roman" w:hAnsi="Times New Roman" w:cs="Times New Roman"/>
          <w:color w:val="000000" w:themeColor="text1"/>
          <w:sz w:val="28"/>
          <w:szCs w:val="28"/>
        </w:rPr>
        <w:t xml:space="preserve">Порядка, </w:t>
      </w:r>
      <w:r w:rsidR="009D7434" w:rsidRPr="004B45D0">
        <w:rPr>
          <w:rFonts w:ascii="Times New Roman" w:hAnsi="Times New Roman" w:cs="Times New Roman"/>
          <w:color w:val="000000" w:themeColor="text1"/>
          <w:sz w:val="28"/>
          <w:szCs w:val="28"/>
        </w:rPr>
        <w:t xml:space="preserve">направляет получателю субсидии </w:t>
      </w:r>
      <w:r w:rsidR="004B45D0">
        <w:rPr>
          <w:rFonts w:ascii="Times New Roman" w:hAnsi="Times New Roman" w:cs="Times New Roman"/>
          <w:color w:val="000000" w:themeColor="text1"/>
          <w:sz w:val="28"/>
          <w:szCs w:val="28"/>
        </w:rPr>
        <w:br/>
      </w:r>
      <w:r w:rsidR="009D7434" w:rsidRPr="004B45D0">
        <w:rPr>
          <w:rFonts w:ascii="Times New Roman" w:hAnsi="Times New Roman" w:cs="Times New Roman"/>
          <w:color w:val="000000" w:themeColor="text1"/>
          <w:sz w:val="28"/>
          <w:szCs w:val="28"/>
        </w:rPr>
        <w:t xml:space="preserve">в системе </w:t>
      </w:r>
      <w:r w:rsidR="008F6768" w:rsidRPr="004B45D0">
        <w:rPr>
          <w:rFonts w:ascii="Times New Roman" w:hAnsi="Times New Roman" w:cs="Times New Roman"/>
          <w:color w:val="000000" w:themeColor="text1"/>
          <w:sz w:val="28"/>
          <w:szCs w:val="28"/>
        </w:rPr>
        <w:t>«Электронный бюджет»</w:t>
      </w:r>
      <w:r w:rsidR="009D7434" w:rsidRPr="004B45D0">
        <w:rPr>
          <w:rFonts w:ascii="Times New Roman" w:hAnsi="Times New Roman" w:cs="Times New Roman"/>
          <w:color w:val="000000" w:themeColor="text1"/>
          <w:sz w:val="28"/>
          <w:szCs w:val="28"/>
        </w:rPr>
        <w:t xml:space="preserve"> проект соглашения</w:t>
      </w:r>
      <w:r w:rsidR="00C215B8" w:rsidRPr="004B45D0">
        <w:rPr>
          <w:rFonts w:ascii="Times New Roman" w:hAnsi="Times New Roman" w:cs="Times New Roman"/>
          <w:color w:val="000000" w:themeColor="text1"/>
          <w:sz w:val="28"/>
          <w:szCs w:val="28"/>
        </w:rPr>
        <w:t xml:space="preserve"> для подписания</w:t>
      </w:r>
      <w:r w:rsidR="009D7434" w:rsidRPr="004B45D0">
        <w:rPr>
          <w:rFonts w:ascii="Times New Roman" w:hAnsi="Times New Roman" w:cs="Times New Roman"/>
          <w:color w:val="000000" w:themeColor="text1"/>
          <w:sz w:val="28"/>
          <w:szCs w:val="28"/>
        </w:rPr>
        <w:t>.</w:t>
      </w:r>
    </w:p>
    <w:p w:rsidR="00EF4526" w:rsidRPr="0046799A" w:rsidRDefault="00EF4526" w:rsidP="00D97FA9">
      <w:pPr>
        <w:pStyle w:val="ConsPlusNormal"/>
        <w:ind w:firstLine="709"/>
        <w:jc w:val="both"/>
        <w:rPr>
          <w:rFonts w:ascii="Times New Roman" w:hAnsi="Times New Roman" w:cs="Times New Roman"/>
          <w:color w:val="000000" w:themeColor="text1"/>
          <w:sz w:val="28"/>
          <w:szCs w:val="28"/>
        </w:rPr>
      </w:pPr>
      <w:r w:rsidRPr="0046799A">
        <w:rPr>
          <w:rFonts w:ascii="Times New Roman" w:hAnsi="Times New Roman" w:cs="Times New Roman"/>
          <w:color w:val="000000" w:themeColor="text1"/>
          <w:sz w:val="28"/>
          <w:szCs w:val="28"/>
        </w:rPr>
        <w:t>В случае заключения дополнительного соглашения</w:t>
      </w:r>
      <w:r w:rsidR="009D62ED" w:rsidRPr="0046799A">
        <w:rPr>
          <w:rFonts w:ascii="Times New Roman" w:hAnsi="Times New Roman" w:cs="Times New Roman"/>
          <w:color w:val="000000" w:themeColor="text1"/>
          <w:sz w:val="28"/>
          <w:szCs w:val="28"/>
        </w:rPr>
        <w:t xml:space="preserve"> к соглашению</w:t>
      </w:r>
      <w:r w:rsidRPr="0046799A">
        <w:rPr>
          <w:rFonts w:ascii="Times New Roman" w:hAnsi="Times New Roman" w:cs="Times New Roman"/>
          <w:color w:val="000000" w:themeColor="text1"/>
          <w:sz w:val="28"/>
          <w:szCs w:val="28"/>
        </w:rPr>
        <w:t>, предусмотренного абзацами шестым, седьмым пункта 3.6 Порядка, министерство в течение 5 рабочих дней со дня принятия решения о заключении дополнительного соглашения</w:t>
      </w:r>
      <w:r w:rsidR="009D62ED" w:rsidRPr="0046799A">
        <w:rPr>
          <w:rFonts w:ascii="Times New Roman" w:hAnsi="Times New Roman" w:cs="Times New Roman"/>
          <w:color w:val="000000" w:themeColor="text1"/>
          <w:sz w:val="28"/>
          <w:szCs w:val="28"/>
        </w:rPr>
        <w:t xml:space="preserve"> к соглашению</w:t>
      </w:r>
      <w:r w:rsidRPr="0046799A">
        <w:rPr>
          <w:rFonts w:ascii="Times New Roman" w:hAnsi="Times New Roman" w:cs="Times New Roman"/>
          <w:color w:val="000000" w:themeColor="text1"/>
          <w:sz w:val="28"/>
          <w:szCs w:val="28"/>
        </w:rPr>
        <w:t xml:space="preserve"> направляет получателю субсидии </w:t>
      </w:r>
      <w:r w:rsidR="00267117" w:rsidRPr="0046799A">
        <w:rPr>
          <w:rFonts w:ascii="Times New Roman" w:hAnsi="Times New Roman" w:cs="Times New Roman"/>
          <w:color w:val="000000" w:themeColor="text1"/>
          <w:sz w:val="28"/>
          <w:szCs w:val="28"/>
        </w:rPr>
        <w:br/>
      </w:r>
      <w:r w:rsidRPr="0046799A">
        <w:rPr>
          <w:rFonts w:ascii="Times New Roman" w:hAnsi="Times New Roman" w:cs="Times New Roman"/>
          <w:color w:val="000000" w:themeColor="text1"/>
          <w:sz w:val="28"/>
          <w:szCs w:val="28"/>
        </w:rPr>
        <w:t xml:space="preserve">в системе «Электронный бюджет» проект дополнительного соглашения </w:t>
      </w:r>
      <w:r w:rsidR="00267117" w:rsidRPr="0046799A">
        <w:rPr>
          <w:rFonts w:ascii="Times New Roman" w:hAnsi="Times New Roman" w:cs="Times New Roman"/>
          <w:color w:val="000000" w:themeColor="text1"/>
          <w:sz w:val="28"/>
          <w:szCs w:val="28"/>
        </w:rPr>
        <w:br/>
      </w:r>
      <w:r w:rsidR="009D62ED" w:rsidRPr="0046799A">
        <w:rPr>
          <w:rFonts w:ascii="Times New Roman" w:hAnsi="Times New Roman" w:cs="Times New Roman"/>
          <w:color w:val="000000" w:themeColor="text1"/>
          <w:sz w:val="28"/>
          <w:szCs w:val="28"/>
        </w:rPr>
        <w:t xml:space="preserve">к соглашению </w:t>
      </w:r>
      <w:r w:rsidRPr="0046799A">
        <w:rPr>
          <w:rFonts w:ascii="Times New Roman" w:hAnsi="Times New Roman" w:cs="Times New Roman"/>
          <w:color w:val="000000" w:themeColor="text1"/>
          <w:sz w:val="28"/>
          <w:szCs w:val="28"/>
        </w:rPr>
        <w:t>для подписания.</w:t>
      </w:r>
    </w:p>
    <w:p w:rsidR="000F57D3" w:rsidRPr="0046799A" w:rsidRDefault="009D7434" w:rsidP="00D97FA9">
      <w:pPr>
        <w:pStyle w:val="ConsPlusNormal"/>
        <w:ind w:firstLine="709"/>
        <w:jc w:val="both"/>
        <w:rPr>
          <w:rFonts w:ascii="Times New Roman" w:hAnsi="Times New Roman" w:cs="Times New Roman"/>
          <w:color w:val="000000" w:themeColor="text1"/>
          <w:sz w:val="28"/>
          <w:szCs w:val="28"/>
        </w:rPr>
      </w:pPr>
      <w:r w:rsidRPr="0046799A">
        <w:rPr>
          <w:rFonts w:ascii="Times New Roman" w:hAnsi="Times New Roman" w:cs="Times New Roman"/>
          <w:color w:val="000000" w:themeColor="text1"/>
          <w:sz w:val="28"/>
          <w:szCs w:val="28"/>
        </w:rPr>
        <w:t>Получатель субсидии в течение 2 рабочих дней, следующих за днем получения проекта соглашения</w:t>
      </w:r>
      <w:r w:rsidR="00046878" w:rsidRPr="0046799A">
        <w:rPr>
          <w:rFonts w:ascii="Times New Roman" w:hAnsi="Times New Roman" w:cs="Times New Roman"/>
          <w:color w:val="000000" w:themeColor="text1"/>
          <w:sz w:val="28"/>
          <w:szCs w:val="28"/>
        </w:rPr>
        <w:t xml:space="preserve"> </w:t>
      </w:r>
      <w:r w:rsidR="00046878" w:rsidRPr="0046799A">
        <w:rPr>
          <w:rFonts w:ascii="Times New Roman" w:hAnsi="Times New Roman" w:cs="Times New Roman"/>
          <w:sz w:val="28"/>
          <w:szCs w:val="28"/>
        </w:rPr>
        <w:t>(проекта дополнительного соглашения</w:t>
      </w:r>
      <w:r w:rsidR="009D62ED" w:rsidRPr="0046799A">
        <w:rPr>
          <w:rFonts w:ascii="Times New Roman" w:hAnsi="Times New Roman" w:cs="Times New Roman"/>
          <w:sz w:val="28"/>
          <w:szCs w:val="28"/>
        </w:rPr>
        <w:t xml:space="preserve"> </w:t>
      </w:r>
      <w:r w:rsidR="00267117" w:rsidRPr="0046799A">
        <w:rPr>
          <w:rFonts w:ascii="Times New Roman" w:hAnsi="Times New Roman" w:cs="Times New Roman"/>
          <w:sz w:val="28"/>
          <w:szCs w:val="28"/>
        </w:rPr>
        <w:br/>
      </w:r>
      <w:r w:rsidR="009D62ED" w:rsidRPr="0046799A">
        <w:rPr>
          <w:rFonts w:ascii="Times New Roman" w:hAnsi="Times New Roman" w:cs="Times New Roman"/>
          <w:sz w:val="28"/>
          <w:szCs w:val="28"/>
        </w:rPr>
        <w:t>к соглашению</w:t>
      </w:r>
      <w:r w:rsidR="00046878" w:rsidRPr="0046799A">
        <w:rPr>
          <w:rFonts w:ascii="Times New Roman" w:hAnsi="Times New Roman" w:cs="Times New Roman"/>
          <w:sz w:val="28"/>
          <w:szCs w:val="28"/>
        </w:rPr>
        <w:t>)</w:t>
      </w:r>
      <w:r w:rsidRPr="0046799A">
        <w:rPr>
          <w:rFonts w:ascii="Times New Roman" w:hAnsi="Times New Roman" w:cs="Times New Roman"/>
          <w:color w:val="000000" w:themeColor="text1"/>
          <w:sz w:val="28"/>
          <w:szCs w:val="28"/>
        </w:rPr>
        <w:t xml:space="preserve">, подписывает проект соглашения </w:t>
      </w:r>
      <w:r w:rsidR="00046878" w:rsidRPr="0046799A">
        <w:rPr>
          <w:rFonts w:ascii="Times New Roman" w:hAnsi="Times New Roman" w:cs="Times New Roman"/>
          <w:color w:val="000000" w:themeColor="text1"/>
          <w:sz w:val="28"/>
          <w:szCs w:val="28"/>
        </w:rPr>
        <w:t>(проект дополнительного соглашения</w:t>
      </w:r>
      <w:r w:rsidR="009D62ED" w:rsidRPr="0046799A">
        <w:rPr>
          <w:rFonts w:ascii="Times New Roman" w:hAnsi="Times New Roman" w:cs="Times New Roman"/>
          <w:color w:val="000000" w:themeColor="text1"/>
          <w:sz w:val="28"/>
          <w:szCs w:val="28"/>
        </w:rPr>
        <w:t xml:space="preserve"> к соглашению</w:t>
      </w:r>
      <w:r w:rsidR="00046878" w:rsidRPr="0046799A">
        <w:rPr>
          <w:rFonts w:ascii="Times New Roman" w:hAnsi="Times New Roman" w:cs="Times New Roman"/>
          <w:color w:val="000000" w:themeColor="text1"/>
          <w:sz w:val="28"/>
          <w:szCs w:val="28"/>
        </w:rPr>
        <w:t xml:space="preserve">) </w:t>
      </w:r>
      <w:r w:rsidRPr="0046799A">
        <w:rPr>
          <w:rFonts w:ascii="Times New Roman" w:hAnsi="Times New Roman" w:cs="Times New Roman"/>
          <w:color w:val="000000" w:themeColor="text1"/>
          <w:sz w:val="28"/>
          <w:szCs w:val="28"/>
        </w:rPr>
        <w:t xml:space="preserve">электронной подписью, </w:t>
      </w:r>
      <w:r w:rsidR="00046878" w:rsidRPr="0046799A">
        <w:rPr>
          <w:rFonts w:ascii="Times New Roman" w:hAnsi="Times New Roman" w:cs="Times New Roman"/>
          <w:color w:val="000000" w:themeColor="text1"/>
          <w:sz w:val="28"/>
          <w:szCs w:val="28"/>
        </w:rPr>
        <w:t xml:space="preserve">который в автоматическом режиме в системе «Электронный бюджет» поступает в министерство </w:t>
      </w:r>
      <w:r w:rsidR="004B45D0">
        <w:rPr>
          <w:rFonts w:ascii="Times New Roman" w:hAnsi="Times New Roman" w:cs="Times New Roman"/>
          <w:color w:val="000000" w:themeColor="text1"/>
          <w:sz w:val="28"/>
          <w:szCs w:val="28"/>
        </w:rPr>
        <w:br/>
      </w:r>
      <w:r w:rsidR="00046878" w:rsidRPr="0046799A">
        <w:rPr>
          <w:rFonts w:ascii="Times New Roman" w:hAnsi="Times New Roman" w:cs="Times New Roman"/>
          <w:color w:val="000000" w:themeColor="text1"/>
          <w:sz w:val="28"/>
          <w:szCs w:val="28"/>
        </w:rPr>
        <w:t xml:space="preserve">для подписания. </w:t>
      </w:r>
      <w:bookmarkStart w:id="23" w:name="P172"/>
      <w:bookmarkEnd w:id="23"/>
    </w:p>
    <w:p w:rsidR="009D7434" w:rsidRPr="004B45D0" w:rsidRDefault="00427C7D" w:rsidP="00D97FA9">
      <w:pPr>
        <w:pStyle w:val="ConsPlusNormal"/>
        <w:ind w:firstLine="709"/>
        <w:jc w:val="both"/>
        <w:rPr>
          <w:rFonts w:ascii="Times New Roman" w:hAnsi="Times New Roman" w:cs="Times New Roman"/>
          <w:color w:val="000000" w:themeColor="text1"/>
          <w:sz w:val="28"/>
          <w:szCs w:val="28"/>
        </w:rPr>
      </w:pPr>
      <w:r w:rsidRPr="004B45D0">
        <w:rPr>
          <w:rFonts w:ascii="Times New Roman" w:hAnsi="Times New Roman" w:cs="Times New Roman"/>
          <w:color w:val="000000" w:themeColor="text1"/>
          <w:sz w:val="28"/>
          <w:szCs w:val="28"/>
        </w:rPr>
        <w:t xml:space="preserve">3.8. </w:t>
      </w:r>
      <w:r w:rsidR="009D7434" w:rsidRPr="004B45D0">
        <w:rPr>
          <w:rFonts w:ascii="Times New Roman" w:hAnsi="Times New Roman" w:cs="Times New Roman"/>
          <w:color w:val="000000" w:themeColor="text1"/>
          <w:sz w:val="28"/>
          <w:szCs w:val="28"/>
        </w:rPr>
        <w:t xml:space="preserve">Основаниями для отказа </w:t>
      </w:r>
      <w:r w:rsidR="00A0316A" w:rsidRPr="004B45D0">
        <w:rPr>
          <w:rFonts w:ascii="Times New Roman" w:hAnsi="Times New Roman" w:cs="Times New Roman"/>
          <w:color w:val="000000" w:themeColor="text1"/>
          <w:sz w:val="28"/>
          <w:szCs w:val="28"/>
        </w:rPr>
        <w:t xml:space="preserve">получателю субсидии </w:t>
      </w:r>
      <w:r w:rsidR="009D7434" w:rsidRPr="004B45D0">
        <w:rPr>
          <w:rFonts w:ascii="Times New Roman" w:hAnsi="Times New Roman" w:cs="Times New Roman"/>
          <w:color w:val="000000" w:themeColor="text1"/>
          <w:sz w:val="28"/>
          <w:szCs w:val="28"/>
        </w:rPr>
        <w:t>в предоставлении субсидии являются:</w:t>
      </w:r>
    </w:p>
    <w:p w:rsidR="009D7434" w:rsidRPr="004B45D0" w:rsidRDefault="009D7434" w:rsidP="00D97FA9">
      <w:pPr>
        <w:pStyle w:val="ConsPlusNormal"/>
        <w:ind w:firstLine="709"/>
        <w:jc w:val="both"/>
        <w:rPr>
          <w:rFonts w:ascii="Times New Roman" w:hAnsi="Times New Roman" w:cs="Times New Roman"/>
          <w:color w:val="000000" w:themeColor="text1"/>
          <w:sz w:val="28"/>
          <w:szCs w:val="28"/>
        </w:rPr>
      </w:pPr>
      <w:r w:rsidRPr="004B45D0">
        <w:rPr>
          <w:rFonts w:ascii="Times New Roman" w:hAnsi="Times New Roman" w:cs="Times New Roman"/>
          <w:color w:val="000000" w:themeColor="text1"/>
          <w:sz w:val="28"/>
          <w:szCs w:val="28"/>
        </w:rPr>
        <w:t>1) установление факта недостоверности представленной получателем субсидии информации;</w:t>
      </w:r>
    </w:p>
    <w:p w:rsidR="00BB6C8D" w:rsidRPr="004B45D0" w:rsidRDefault="00BB6C8D" w:rsidP="00D97FA9">
      <w:pPr>
        <w:pStyle w:val="ConsPlusNormal"/>
        <w:ind w:firstLine="709"/>
        <w:jc w:val="both"/>
        <w:rPr>
          <w:rFonts w:ascii="Times New Roman" w:hAnsi="Times New Roman" w:cs="Times New Roman"/>
          <w:color w:val="000000" w:themeColor="text1"/>
          <w:sz w:val="28"/>
          <w:szCs w:val="28"/>
        </w:rPr>
      </w:pPr>
      <w:r w:rsidRPr="004B45D0">
        <w:rPr>
          <w:rFonts w:ascii="Times New Roman" w:hAnsi="Times New Roman" w:cs="Times New Roman"/>
          <w:color w:val="000000" w:themeColor="text1"/>
          <w:sz w:val="28"/>
          <w:szCs w:val="28"/>
        </w:rPr>
        <w:t xml:space="preserve">2) несоответствие получателя субсидии </w:t>
      </w:r>
      <w:r w:rsidR="009D3261" w:rsidRPr="004B45D0">
        <w:rPr>
          <w:rFonts w:ascii="Times New Roman" w:hAnsi="Times New Roman" w:cs="Times New Roman"/>
          <w:color w:val="000000" w:themeColor="text1"/>
          <w:sz w:val="28"/>
          <w:szCs w:val="28"/>
        </w:rPr>
        <w:t>условию</w:t>
      </w:r>
      <w:r w:rsidRPr="004B45D0">
        <w:rPr>
          <w:rFonts w:ascii="Times New Roman" w:hAnsi="Times New Roman" w:cs="Times New Roman"/>
          <w:color w:val="000000" w:themeColor="text1"/>
          <w:sz w:val="28"/>
          <w:szCs w:val="28"/>
        </w:rPr>
        <w:t>, указанн</w:t>
      </w:r>
      <w:r w:rsidR="009D3261" w:rsidRPr="004B45D0">
        <w:rPr>
          <w:rFonts w:ascii="Times New Roman" w:hAnsi="Times New Roman" w:cs="Times New Roman"/>
          <w:color w:val="000000" w:themeColor="text1"/>
          <w:sz w:val="28"/>
          <w:szCs w:val="28"/>
        </w:rPr>
        <w:t>ому</w:t>
      </w:r>
      <w:r w:rsidRPr="004B45D0">
        <w:rPr>
          <w:rFonts w:ascii="Times New Roman" w:hAnsi="Times New Roman" w:cs="Times New Roman"/>
          <w:color w:val="000000" w:themeColor="text1"/>
          <w:sz w:val="28"/>
          <w:szCs w:val="28"/>
        </w:rPr>
        <w:t xml:space="preserve"> в пункте 3.1 </w:t>
      </w:r>
      <w:r w:rsidR="00E44C0F" w:rsidRPr="004B45D0">
        <w:rPr>
          <w:rFonts w:ascii="Times New Roman" w:hAnsi="Times New Roman" w:cs="Times New Roman"/>
          <w:color w:val="000000" w:themeColor="text1"/>
          <w:sz w:val="28"/>
          <w:szCs w:val="28"/>
        </w:rPr>
        <w:t>П</w:t>
      </w:r>
      <w:r w:rsidRPr="004B45D0">
        <w:rPr>
          <w:rFonts w:ascii="Times New Roman" w:hAnsi="Times New Roman" w:cs="Times New Roman"/>
          <w:color w:val="000000" w:themeColor="text1"/>
          <w:sz w:val="28"/>
          <w:szCs w:val="28"/>
        </w:rPr>
        <w:t>орядка</w:t>
      </w:r>
      <w:r w:rsidR="00EE0E4C" w:rsidRPr="004B45D0">
        <w:rPr>
          <w:rFonts w:ascii="Times New Roman" w:hAnsi="Times New Roman" w:cs="Times New Roman"/>
          <w:color w:val="000000" w:themeColor="text1"/>
          <w:sz w:val="28"/>
          <w:szCs w:val="28"/>
        </w:rPr>
        <w:t>;</w:t>
      </w:r>
    </w:p>
    <w:p w:rsidR="00E44C0F" w:rsidRDefault="00EE0E4C" w:rsidP="00D97FA9">
      <w:pPr>
        <w:pStyle w:val="ConsPlusNormal"/>
        <w:ind w:firstLine="709"/>
        <w:jc w:val="both"/>
        <w:rPr>
          <w:rFonts w:ascii="Times New Roman" w:hAnsi="Times New Roman" w:cs="Times New Roman"/>
          <w:color w:val="000000" w:themeColor="text1"/>
          <w:sz w:val="28"/>
          <w:szCs w:val="28"/>
        </w:rPr>
      </w:pPr>
      <w:r w:rsidRPr="004B45D0">
        <w:rPr>
          <w:rFonts w:ascii="Times New Roman" w:hAnsi="Times New Roman" w:cs="Times New Roman"/>
          <w:color w:val="000000" w:themeColor="text1"/>
          <w:sz w:val="28"/>
          <w:szCs w:val="28"/>
        </w:rPr>
        <w:t xml:space="preserve">3) </w:t>
      </w:r>
      <w:r w:rsidR="009D7434" w:rsidRPr="004B45D0">
        <w:rPr>
          <w:rFonts w:ascii="Times New Roman" w:hAnsi="Times New Roman" w:cs="Times New Roman"/>
          <w:color w:val="000000" w:themeColor="text1"/>
          <w:sz w:val="28"/>
          <w:szCs w:val="28"/>
        </w:rPr>
        <w:t>признание получателя субсидии уклонившимся от заключения соглашения (дополнительного соглашения)</w:t>
      </w:r>
      <w:r w:rsidRPr="004B45D0">
        <w:rPr>
          <w:rFonts w:ascii="Times New Roman" w:hAnsi="Times New Roman" w:cs="Times New Roman"/>
          <w:color w:val="000000" w:themeColor="text1"/>
          <w:sz w:val="28"/>
          <w:szCs w:val="28"/>
        </w:rPr>
        <w:t>.</w:t>
      </w:r>
      <w:r w:rsidR="009D7434" w:rsidRPr="00D97FA9">
        <w:rPr>
          <w:rFonts w:ascii="Times New Roman" w:hAnsi="Times New Roman" w:cs="Times New Roman"/>
          <w:color w:val="000000" w:themeColor="text1"/>
          <w:sz w:val="28"/>
          <w:szCs w:val="28"/>
        </w:rPr>
        <w:t xml:space="preserve"> </w:t>
      </w:r>
    </w:p>
    <w:p w:rsidR="00EE0E4C" w:rsidRPr="004B45D0" w:rsidRDefault="00427C7D" w:rsidP="00D97FA9">
      <w:pPr>
        <w:pStyle w:val="ConsPlusNormal"/>
        <w:ind w:firstLine="709"/>
        <w:jc w:val="both"/>
        <w:rPr>
          <w:rFonts w:ascii="Times New Roman" w:hAnsi="Times New Roman" w:cs="Times New Roman"/>
          <w:color w:val="000000" w:themeColor="text1"/>
          <w:sz w:val="28"/>
          <w:szCs w:val="28"/>
        </w:rPr>
      </w:pPr>
      <w:r w:rsidRPr="004B45D0">
        <w:rPr>
          <w:rFonts w:ascii="Times New Roman" w:hAnsi="Times New Roman" w:cs="Times New Roman"/>
          <w:color w:val="000000" w:themeColor="text1"/>
          <w:sz w:val="28"/>
          <w:szCs w:val="28"/>
        </w:rPr>
        <w:t xml:space="preserve">3.9. </w:t>
      </w:r>
      <w:r w:rsidR="00EE0E4C" w:rsidRPr="004B45D0">
        <w:rPr>
          <w:rFonts w:ascii="Times New Roman" w:hAnsi="Times New Roman" w:cs="Times New Roman"/>
          <w:color w:val="000000" w:themeColor="text1"/>
          <w:sz w:val="28"/>
          <w:szCs w:val="28"/>
        </w:rPr>
        <w:t>Условиями признания получателя субсидии уклонившимся от заключения соглашения (дополнительного соглашения) являются:</w:t>
      </w:r>
    </w:p>
    <w:p w:rsidR="00EE0E4C" w:rsidRPr="004B45D0" w:rsidRDefault="00EE0E4C" w:rsidP="00D97FA9">
      <w:pPr>
        <w:pStyle w:val="ConsPlusNormal"/>
        <w:ind w:firstLine="709"/>
        <w:jc w:val="both"/>
        <w:rPr>
          <w:rFonts w:ascii="Times New Roman" w:hAnsi="Times New Roman" w:cs="Times New Roman"/>
          <w:color w:val="000000" w:themeColor="text1"/>
          <w:sz w:val="28"/>
          <w:szCs w:val="28"/>
        </w:rPr>
      </w:pPr>
      <w:r w:rsidRPr="004B45D0">
        <w:rPr>
          <w:rFonts w:ascii="Times New Roman" w:hAnsi="Times New Roman" w:cs="Times New Roman"/>
          <w:color w:val="000000" w:themeColor="text1"/>
          <w:sz w:val="28"/>
          <w:szCs w:val="28"/>
        </w:rPr>
        <w:t xml:space="preserve">1) нарушение </w:t>
      </w:r>
      <w:r w:rsidR="002D1A46" w:rsidRPr="004B45D0">
        <w:rPr>
          <w:rFonts w:ascii="Times New Roman" w:hAnsi="Times New Roman" w:cs="Times New Roman"/>
          <w:color w:val="000000" w:themeColor="text1"/>
          <w:sz w:val="28"/>
          <w:szCs w:val="28"/>
        </w:rPr>
        <w:t xml:space="preserve">получателем субсидии </w:t>
      </w:r>
      <w:r w:rsidRPr="004B45D0">
        <w:rPr>
          <w:rFonts w:ascii="Times New Roman" w:hAnsi="Times New Roman" w:cs="Times New Roman"/>
          <w:color w:val="000000" w:themeColor="text1"/>
          <w:sz w:val="28"/>
          <w:szCs w:val="28"/>
        </w:rPr>
        <w:t xml:space="preserve">срока подписания проекта соглашения (проекта дополнительного соглашения), установленного пунктом </w:t>
      </w:r>
      <w:r w:rsidR="00427C7D" w:rsidRPr="004B45D0">
        <w:rPr>
          <w:rFonts w:ascii="Times New Roman" w:hAnsi="Times New Roman" w:cs="Times New Roman"/>
          <w:color w:val="000000" w:themeColor="text1"/>
          <w:sz w:val="28"/>
          <w:szCs w:val="28"/>
        </w:rPr>
        <w:t xml:space="preserve">3.7 </w:t>
      </w:r>
      <w:r w:rsidRPr="004B45D0">
        <w:rPr>
          <w:rFonts w:ascii="Times New Roman" w:hAnsi="Times New Roman" w:cs="Times New Roman"/>
          <w:color w:val="000000" w:themeColor="text1"/>
          <w:sz w:val="28"/>
          <w:szCs w:val="28"/>
        </w:rPr>
        <w:t>Порядка;</w:t>
      </w:r>
    </w:p>
    <w:p w:rsidR="00EE0E4C" w:rsidRPr="00D97FA9" w:rsidRDefault="00EE0E4C" w:rsidP="00D97FA9">
      <w:pPr>
        <w:pStyle w:val="ConsPlusNormal"/>
        <w:ind w:firstLine="709"/>
        <w:jc w:val="both"/>
        <w:rPr>
          <w:rFonts w:ascii="Times New Roman" w:hAnsi="Times New Roman" w:cs="Times New Roman"/>
          <w:color w:val="000000" w:themeColor="text1"/>
          <w:sz w:val="28"/>
          <w:szCs w:val="28"/>
        </w:rPr>
      </w:pPr>
      <w:r w:rsidRPr="004B45D0">
        <w:rPr>
          <w:rFonts w:ascii="Times New Roman" w:hAnsi="Times New Roman" w:cs="Times New Roman"/>
          <w:color w:val="000000" w:themeColor="text1"/>
          <w:sz w:val="28"/>
          <w:szCs w:val="28"/>
        </w:rPr>
        <w:t xml:space="preserve">2) отказ </w:t>
      </w:r>
      <w:r w:rsidR="002D1A46" w:rsidRPr="004B45D0">
        <w:rPr>
          <w:rFonts w:ascii="Times New Roman" w:hAnsi="Times New Roman" w:cs="Times New Roman"/>
          <w:color w:val="000000" w:themeColor="text1"/>
          <w:sz w:val="28"/>
          <w:szCs w:val="28"/>
        </w:rPr>
        <w:t xml:space="preserve">получателя субсидии </w:t>
      </w:r>
      <w:r w:rsidRPr="004B45D0">
        <w:rPr>
          <w:rFonts w:ascii="Times New Roman" w:hAnsi="Times New Roman" w:cs="Times New Roman"/>
          <w:color w:val="000000" w:themeColor="text1"/>
          <w:sz w:val="28"/>
          <w:szCs w:val="28"/>
        </w:rPr>
        <w:t>от заключения соглашения</w:t>
      </w:r>
      <w:r w:rsidRPr="00E44C0F">
        <w:rPr>
          <w:rFonts w:ascii="Times New Roman" w:hAnsi="Times New Roman" w:cs="Times New Roman"/>
          <w:color w:val="000000" w:themeColor="text1"/>
          <w:sz w:val="28"/>
          <w:szCs w:val="28"/>
        </w:rPr>
        <w:t xml:space="preserve"> </w:t>
      </w:r>
      <w:r w:rsidR="002D1A46">
        <w:rPr>
          <w:rFonts w:ascii="Times New Roman" w:hAnsi="Times New Roman" w:cs="Times New Roman"/>
          <w:color w:val="000000" w:themeColor="text1"/>
          <w:sz w:val="28"/>
          <w:szCs w:val="28"/>
        </w:rPr>
        <w:t xml:space="preserve">с </w:t>
      </w:r>
      <w:r w:rsidRPr="00E44C0F">
        <w:rPr>
          <w:rFonts w:ascii="Times New Roman" w:hAnsi="Times New Roman" w:cs="Times New Roman"/>
          <w:color w:val="000000" w:themeColor="text1"/>
          <w:sz w:val="28"/>
          <w:szCs w:val="28"/>
        </w:rPr>
        <w:t xml:space="preserve">направлением </w:t>
      </w:r>
      <w:r w:rsidR="004B45D0">
        <w:rPr>
          <w:rFonts w:ascii="Times New Roman" w:hAnsi="Times New Roman" w:cs="Times New Roman"/>
          <w:color w:val="000000" w:themeColor="text1"/>
          <w:sz w:val="28"/>
          <w:szCs w:val="28"/>
        </w:rPr>
        <w:br/>
      </w:r>
      <w:r w:rsidRPr="00E44C0F">
        <w:rPr>
          <w:rFonts w:ascii="Times New Roman" w:hAnsi="Times New Roman" w:cs="Times New Roman"/>
          <w:color w:val="000000" w:themeColor="text1"/>
          <w:sz w:val="28"/>
          <w:szCs w:val="28"/>
        </w:rPr>
        <w:t>в министерство в электронной форме в системе «Электронный бюджет» в течение 2 рабочих дней со дня, следующего за днем получения проекта соглашения, уведомления, содержащего причины отказа.</w:t>
      </w:r>
    </w:p>
    <w:p w:rsidR="009D7434" w:rsidRPr="00D97FA9" w:rsidRDefault="00427C7D" w:rsidP="00D97FA9">
      <w:pPr>
        <w:pStyle w:val="ConsPlusNormal"/>
        <w:ind w:firstLine="709"/>
        <w:jc w:val="both"/>
        <w:rPr>
          <w:rFonts w:ascii="Times New Roman" w:hAnsi="Times New Roman" w:cs="Times New Roman"/>
          <w:color w:val="000000" w:themeColor="text1"/>
          <w:sz w:val="28"/>
          <w:szCs w:val="28"/>
        </w:rPr>
      </w:pPr>
      <w:r w:rsidRPr="004B45D0">
        <w:rPr>
          <w:rFonts w:ascii="Times New Roman" w:hAnsi="Times New Roman" w:cs="Times New Roman"/>
          <w:color w:val="000000" w:themeColor="text1"/>
          <w:sz w:val="28"/>
          <w:szCs w:val="28"/>
        </w:rPr>
        <w:t xml:space="preserve">3.10. </w:t>
      </w:r>
      <w:r w:rsidR="009D7434" w:rsidRPr="004B45D0">
        <w:rPr>
          <w:rFonts w:ascii="Times New Roman" w:hAnsi="Times New Roman" w:cs="Times New Roman"/>
          <w:color w:val="000000" w:themeColor="text1"/>
          <w:sz w:val="28"/>
          <w:szCs w:val="28"/>
        </w:rPr>
        <w:t xml:space="preserve">В случае наличия оснований для отказа в предоставлении субсидии, </w:t>
      </w:r>
      <w:r w:rsidR="00EE0E4C" w:rsidRPr="004B45D0">
        <w:rPr>
          <w:rFonts w:ascii="Times New Roman" w:hAnsi="Times New Roman" w:cs="Times New Roman"/>
          <w:color w:val="000000" w:themeColor="text1"/>
          <w:sz w:val="28"/>
          <w:szCs w:val="28"/>
        </w:rPr>
        <w:t xml:space="preserve">установленных пунктом </w:t>
      </w:r>
      <w:r w:rsidRPr="004B45D0">
        <w:rPr>
          <w:rFonts w:ascii="Times New Roman" w:hAnsi="Times New Roman" w:cs="Times New Roman"/>
          <w:color w:val="000000" w:themeColor="text1"/>
          <w:sz w:val="28"/>
          <w:szCs w:val="28"/>
        </w:rPr>
        <w:t xml:space="preserve">3.8 </w:t>
      </w:r>
      <w:r w:rsidR="009D7434" w:rsidRPr="004B45D0">
        <w:rPr>
          <w:rFonts w:ascii="Times New Roman" w:hAnsi="Times New Roman" w:cs="Times New Roman"/>
          <w:color w:val="000000" w:themeColor="text1"/>
          <w:sz w:val="28"/>
          <w:szCs w:val="28"/>
        </w:rPr>
        <w:t>Порядка, министерство в течение 10 рабочих дней</w:t>
      </w:r>
      <w:r w:rsidR="00EE0E4C" w:rsidRPr="004B45D0">
        <w:rPr>
          <w:rFonts w:ascii="Times New Roman" w:hAnsi="Times New Roman" w:cs="Times New Roman"/>
          <w:color w:val="000000" w:themeColor="text1"/>
          <w:sz w:val="28"/>
          <w:szCs w:val="28"/>
        </w:rPr>
        <w:t xml:space="preserve"> со дня, следующего </w:t>
      </w:r>
      <w:r w:rsidR="009D7434" w:rsidRPr="004B45D0">
        <w:rPr>
          <w:rFonts w:ascii="Times New Roman" w:hAnsi="Times New Roman" w:cs="Times New Roman"/>
          <w:color w:val="000000" w:themeColor="text1"/>
          <w:sz w:val="28"/>
          <w:szCs w:val="28"/>
        </w:rPr>
        <w:t>за днем</w:t>
      </w:r>
      <w:r w:rsidRPr="004B45D0">
        <w:rPr>
          <w:rFonts w:ascii="Times New Roman" w:hAnsi="Times New Roman" w:cs="Times New Roman"/>
          <w:color w:val="000000" w:themeColor="text1"/>
          <w:sz w:val="28"/>
          <w:szCs w:val="28"/>
        </w:rPr>
        <w:t xml:space="preserve"> издания приказа о результатах отбора</w:t>
      </w:r>
      <w:r w:rsidR="00EE0E4C" w:rsidRPr="004B45D0">
        <w:rPr>
          <w:rFonts w:ascii="Times New Roman" w:hAnsi="Times New Roman" w:cs="Times New Roman"/>
          <w:color w:val="000000" w:themeColor="text1"/>
          <w:sz w:val="28"/>
          <w:szCs w:val="28"/>
        </w:rPr>
        <w:t xml:space="preserve">, предусмотренного пунктом </w:t>
      </w:r>
      <w:r w:rsidRPr="004B45D0">
        <w:rPr>
          <w:rFonts w:ascii="Times New Roman" w:hAnsi="Times New Roman" w:cs="Times New Roman"/>
          <w:color w:val="000000" w:themeColor="text1"/>
          <w:sz w:val="28"/>
          <w:szCs w:val="28"/>
        </w:rPr>
        <w:t xml:space="preserve">2.21 </w:t>
      </w:r>
      <w:r w:rsidR="00EE0E4C" w:rsidRPr="004B45D0">
        <w:rPr>
          <w:rFonts w:ascii="Times New Roman" w:hAnsi="Times New Roman" w:cs="Times New Roman"/>
          <w:color w:val="000000" w:themeColor="text1"/>
          <w:sz w:val="28"/>
          <w:szCs w:val="28"/>
        </w:rPr>
        <w:t xml:space="preserve">Порядка, </w:t>
      </w:r>
      <w:r w:rsidR="009D7434" w:rsidRPr="004B45D0">
        <w:rPr>
          <w:rFonts w:ascii="Times New Roman" w:hAnsi="Times New Roman" w:cs="Times New Roman"/>
          <w:color w:val="000000" w:themeColor="text1"/>
          <w:sz w:val="28"/>
          <w:szCs w:val="28"/>
        </w:rPr>
        <w:t xml:space="preserve">принимает решение </w:t>
      </w:r>
      <w:r w:rsidR="00EE0E4C" w:rsidRPr="004B45D0">
        <w:rPr>
          <w:rFonts w:ascii="Times New Roman" w:hAnsi="Times New Roman" w:cs="Times New Roman"/>
          <w:color w:val="000000" w:themeColor="text1"/>
          <w:sz w:val="28"/>
          <w:szCs w:val="28"/>
        </w:rPr>
        <w:t xml:space="preserve">об отказе </w:t>
      </w:r>
      <w:r w:rsidR="004B45D0" w:rsidRPr="004B45D0">
        <w:rPr>
          <w:rFonts w:ascii="Times New Roman" w:hAnsi="Times New Roman" w:cs="Times New Roman"/>
          <w:color w:val="000000" w:themeColor="text1"/>
          <w:sz w:val="28"/>
          <w:szCs w:val="28"/>
        </w:rPr>
        <w:br/>
      </w:r>
      <w:r w:rsidR="00EE0E4C" w:rsidRPr="004B45D0">
        <w:rPr>
          <w:rFonts w:ascii="Times New Roman" w:hAnsi="Times New Roman" w:cs="Times New Roman"/>
          <w:color w:val="000000" w:themeColor="text1"/>
          <w:sz w:val="28"/>
          <w:szCs w:val="28"/>
        </w:rPr>
        <w:t xml:space="preserve">в предоставлении субсидии </w:t>
      </w:r>
      <w:r w:rsidR="009D7434" w:rsidRPr="004B45D0">
        <w:rPr>
          <w:rFonts w:ascii="Times New Roman" w:hAnsi="Times New Roman" w:cs="Times New Roman"/>
          <w:color w:val="000000" w:themeColor="text1"/>
          <w:sz w:val="28"/>
          <w:szCs w:val="28"/>
        </w:rPr>
        <w:t xml:space="preserve">в форме приказа </w:t>
      </w:r>
      <w:r w:rsidR="00EE0E4C" w:rsidRPr="004B45D0">
        <w:rPr>
          <w:rFonts w:ascii="Times New Roman" w:hAnsi="Times New Roman" w:cs="Times New Roman"/>
          <w:color w:val="000000" w:themeColor="text1"/>
          <w:sz w:val="28"/>
          <w:szCs w:val="28"/>
        </w:rPr>
        <w:t xml:space="preserve">и </w:t>
      </w:r>
      <w:r w:rsidR="009D7434" w:rsidRPr="004B45D0">
        <w:rPr>
          <w:rFonts w:ascii="Times New Roman" w:hAnsi="Times New Roman" w:cs="Times New Roman"/>
          <w:color w:val="000000" w:themeColor="text1"/>
          <w:sz w:val="28"/>
          <w:szCs w:val="28"/>
        </w:rPr>
        <w:t xml:space="preserve">направляет получателю субсидии </w:t>
      </w:r>
      <w:r w:rsidR="00EE0E4C" w:rsidRPr="004B45D0">
        <w:rPr>
          <w:rFonts w:ascii="Times New Roman" w:hAnsi="Times New Roman" w:cs="Times New Roman"/>
          <w:color w:val="000000" w:themeColor="text1"/>
          <w:sz w:val="28"/>
          <w:szCs w:val="28"/>
        </w:rPr>
        <w:t xml:space="preserve">в личный кабинет </w:t>
      </w:r>
      <w:r w:rsidR="009D7434" w:rsidRPr="004B45D0">
        <w:rPr>
          <w:rFonts w:ascii="Times New Roman" w:hAnsi="Times New Roman" w:cs="Times New Roman"/>
          <w:color w:val="000000" w:themeColor="text1"/>
          <w:sz w:val="28"/>
          <w:szCs w:val="28"/>
        </w:rPr>
        <w:t xml:space="preserve">уведомление об отказе в предоставлении субсидии </w:t>
      </w:r>
      <w:r w:rsidR="004B45D0" w:rsidRPr="004B45D0">
        <w:rPr>
          <w:rFonts w:ascii="Times New Roman" w:hAnsi="Times New Roman" w:cs="Times New Roman"/>
          <w:color w:val="000000" w:themeColor="text1"/>
          <w:sz w:val="28"/>
          <w:szCs w:val="28"/>
        </w:rPr>
        <w:br/>
      </w:r>
      <w:r w:rsidR="009D7434" w:rsidRPr="004B45D0">
        <w:rPr>
          <w:rFonts w:ascii="Times New Roman" w:hAnsi="Times New Roman" w:cs="Times New Roman"/>
          <w:color w:val="000000" w:themeColor="text1"/>
          <w:sz w:val="28"/>
          <w:szCs w:val="28"/>
        </w:rPr>
        <w:t>с указанием способа обжалования решения об отказе в предоставлении субсидии.</w:t>
      </w:r>
    </w:p>
    <w:p w:rsidR="007C44B5" w:rsidRPr="00D97FA9" w:rsidRDefault="00427C7D" w:rsidP="00D97FA9">
      <w:pPr>
        <w:pStyle w:val="ConsPlusNormal"/>
        <w:ind w:firstLine="709"/>
        <w:jc w:val="both"/>
        <w:rPr>
          <w:rFonts w:ascii="Times New Roman" w:hAnsi="Times New Roman" w:cs="Times New Roman"/>
          <w:color w:val="000000" w:themeColor="text1"/>
          <w:sz w:val="28"/>
          <w:szCs w:val="28"/>
        </w:rPr>
      </w:pPr>
      <w:bookmarkStart w:id="24" w:name="P180"/>
      <w:bookmarkEnd w:id="24"/>
      <w:r w:rsidRPr="004B45D0">
        <w:rPr>
          <w:rFonts w:ascii="Times New Roman" w:hAnsi="Times New Roman" w:cs="Times New Roman"/>
          <w:color w:val="000000" w:themeColor="text1"/>
          <w:sz w:val="28"/>
          <w:szCs w:val="28"/>
        </w:rPr>
        <w:t xml:space="preserve">3.11. </w:t>
      </w:r>
      <w:r w:rsidR="009D7434" w:rsidRPr="004B45D0">
        <w:rPr>
          <w:rFonts w:ascii="Times New Roman" w:hAnsi="Times New Roman" w:cs="Times New Roman"/>
          <w:color w:val="000000" w:themeColor="text1"/>
          <w:sz w:val="28"/>
          <w:szCs w:val="28"/>
        </w:rPr>
        <w:t>В случае отсутствия оснований для отказа в предоставлении субсидии</w:t>
      </w:r>
      <w:r w:rsidR="00196E51" w:rsidRPr="004B45D0">
        <w:rPr>
          <w:rFonts w:ascii="Times New Roman" w:hAnsi="Times New Roman" w:cs="Times New Roman"/>
          <w:color w:val="000000" w:themeColor="text1"/>
          <w:sz w:val="28"/>
          <w:szCs w:val="28"/>
        </w:rPr>
        <w:t xml:space="preserve">, </w:t>
      </w:r>
      <w:r w:rsidR="00196E51" w:rsidRPr="004B45D0">
        <w:rPr>
          <w:rFonts w:ascii="Times New Roman" w:eastAsia="Times New Roman" w:hAnsi="Times New Roman" w:cs="Times New Roman"/>
          <w:color w:val="000000" w:themeColor="text1"/>
          <w:sz w:val="28"/>
          <w:szCs w:val="28"/>
        </w:rPr>
        <w:t xml:space="preserve">установленных пунктом </w:t>
      </w:r>
      <w:r w:rsidRPr="004B45D0">
        <w:rPr>
          <w:rFonts w:ascii="Times New Roman" w:eastAsia="Times New Roman" w:hAnsi="Times New Roman" w:cs="Times New Roman"/>
          <w:color w:val="000000" w:themeColor="text1"/>
          <w:sz w:val="28"/>
          <w:szCs w:val="28"/>
        </w:rPr>
        <w:t xml:space="preserve">3.8 </w:t>
      </w:r>
      <w:r w:rsidR="00196E51" w:rsidRPr="004B45D0">
        <w:rPr>
          <w:rFonts w:ascii="Times New Roman" w:eastAsia="Times New Roman" w:hAnsi="Times New Roman" w:cs="Times New Roman"/>
          <w:color w:val="000000" w:themeColor="text1"/>
          <w:sz w:val="28"/>
          <w:szCs w:val="28"/>
        </w:rPr>
        <w:t xml:space="preserve">Порядка, </w:t>
      </w:r>
      <w:r w:rsidR="009D7434" w:rsidRPr="004B45D0">
        <w:rPr>
          <w:rFonts w:ascii="Times New Roman" w:hAnsi="Times New Roman" w:cs="Times New Roman"/>
          <w:color w:val="000000" w:themeColor="text1"/>
          <w:sz w:val="28"/>
          <w:szCs w:val="28"/>
        </w:rPr>
        <w:t>министерство в течение 10 рабочих дней</w:t>
      </w:r>
      <w:r w:rsidR="007C44B5" w:rsidRPr="004B45D0">
        <w:rPr>
          <w:rFonts w:ascii="Times New Roman" w:hAnsi="Times New Roman" w:cs="Times New Roman"/>
          <w:color w:val="000000" w:themeColor="text1"/>
          <w:sz w:val="28"/>
          <w:szCs w:val="28"/>
        </w:rPr>
        <w:t xml:space="preserve"> со дня, следующего </w:t>
      </w:r>
      <w:r w:rsidR="009D7434" w:rsidRPr="004B45D0">
        <w:rPr>
          <w:rFonts w:ascii="Times New Roman" w:hAnsi="Times New Roman" w:cs="Times New Roman"/>
          <w:color w:val="000000" w:themeColor="text1"/>
          <w:sz w:val="28"/>
          <w:szCs w:val="28"/>
        </w:rPr>
        <w:t xml:space="preserve">за днем </w:t>
      </w:r>
      <w:r w:rsidRPr="004B45D0">
        <w:rPr>
          <w:rFonts w:ascii="Times New Roman" w:hAnsi="Times New Roman" w:cs="Times New Roman"/>
          <w:color w:val="000000" w:themeColor="text1"/>
          <w:sz w:val="28"/>
          <w:szCs w:val="28"/>
        </w:rPr>
        <w:t>издания приказа о результатах отбора</w:t>
      </w:r>
      <w:r w:rsidR="007C44B5" w:rsidRPr="004B45D0">
        <w:rPr>
          <w:rFonts w:ascii="Times New Roman" w:hAnsi="Times New Roman" w:cs="Times New Roman"/>
          <w:color w:val="000000" w:themeColor="text1"/>
          <w:sz w:val="28"/>
          <w:szCs w:val="28"/>
        </w:rPr>
        <w:t xml:space="preserve">, предусмотренного пунктом </w:t>
      </w:r>
      <w:r w:rsidRPr="004B45D0">
        <w:rPr>
          <w:rFonts w:ascii="Times New Roman" w:hAnsi="Times New Roman" w:cs="Times New Roman"/>
          <w:color w:val="000000" w:themeColor="text1"/>
          <w:sz w:val="28"/>
          <w:szCs w:val="28"/>
        </w:rPr>
        <w:t xml:space="preserve">2.21 </w:t>
      </w:r>
      <w:r w:rsidR="007C44B5" w:rsidRPr="004B45D0">
        <w:rPr>
          <w:rFonts w:ascii="Times New Roman" w:hAnsi="Times New Roman" w:cs="Times New Roman"/>
          <w:color w:val="000000" w:themeColor="text1"/>
          <w:sz w:val="28"/>
          <w:szCs w:val="28"/>
        </w:rPr>
        <w:t xml:space="preserve">Порядка, </w:t>
      </w:r>
      <w:r w:rsidR="009D7434" w:rsidRPr="004B45D0">
        <w:rPr>
          <w:rFonts w:ascii="Times New Roman" w:hAnsi="Times New Roman" w:cs="Times New Roman"/>
          <w:color w:val="000000" w:themeColor="text1"/>
          <w:sz w:val="28"/>
          <w:szCs w:val="28"/>
        </w:rPr>
        <w:t xml:space="preserve">принимает решение о предоставлении субсидии в форме приказа, подписывает соглашение со своей стороны </w:t>
      </w:r>
      <w:r w:rsidR="004B45D0" w:rsidRPr="004B45D0">
        <w:rPr>
          <w:rFonts w:ascii="Times New Roman" w:hAnsi="Times New Roman" w:cs="Times New Roman"/>
          <w:color w:val="000000" w:themeColor="text1"/>
          <w:sz w:val="28"/>
          <w:szCs w:val="28"/>
        </w:rPr>
        <w:br/>
      </w:r>
      <w:r w:rsidR="009D7434" w:rsidRPr="004B45D0">
        <w:rPr>
          <w:rFonts w:ascii="Times New Roman" w:hAnsi="Times New Roman" w:cs="Times New Roman"/>
          <w:color w:val="000000" w:themeColor="text1"/>
          <w:sz w:val="28"/>
          <w:szCs w:val="28"/>
        </w:rPr>
        <w:t xml:space="preserve">и направляет </w:t>
      </w:r>
      <w:r w:rsidR="007C44B5" w:rsidRPr="004B45D0">
        <w:rPr>
          <w:rFonts w:ascii="Times New Roman" w:hAnsi="Times New Roman" w:cs="Times New Roman"/>
          <w:color w:val="000000" w:themeColor="text1"/>
          <w:sz w:val="28"/>
          <w:szCs w:val="28"/>
        </w:rPr>
        <w:t>его получателю субсидии в системе «Электронный бюджет».</w:t>
      </w:r>
    </w:p>
    <w:p w:rsidR="00B71260" w:rsidRPr="004713EC" w:rsidRDefault="00BF63F3" w:rsidP="00D97FA9">
      <w:pPr>
        <w:pStyle w:val="ConsPlusNormal"/>
        <w:ind w:firstLine="709"/>
        <w:jc w:val="both"/>
        <w:rPr>
          <w:rFonts w:ascii="Times New Roman" w:hAnsi="Times New Roman" w:cs="Times New Roman"/>
          <w:color w:val="000000" w:themeColor="text1"/>
          <w:sz w:val="28"/>
          <w:szCs w:val="28"/>
        </w:rPr>
      </w:pPr>
      <w:r w:rsidRPr="004B45D0">
        <w:rPr>
          <w:rFonts w:ascii="Times New Roman" w:hAnsi="Times New Roman" w:cs="Times New Roman"/>
          <w:color w:val="000000" w:themeColor="text1"/>
          <w:sz w:val="28"/>
          <w:szCs w:val="28"/>
        </w:rPr>
        <w:t xml:space="preserve">3.12. </w:t>
      </w:r>
      <w:r w:rsidR="00B71260" w:rsidRPr="004B45D0">
        <w:rPr>
          <w:rFonts w:ascii="Times New Roman" w:hAnsi="Times New Roman" w:cs="Times New Roman"/>
          <w:color w:val="000000" w:themeColor="text1"/>
          <w:sz w:val="28"/>
          <w:szCs w:val="28"/>
        </w:rPr>
        <w:t xml:space="preserve">Результат предоставления субсидии в соответствии </w:t>
      </w:r>
      <w:r w:rsidR="004713EC" w:rsidRPr="004B45D0">
        <w:rPr>
          <w:rFonts w:ascii="Times New Roman" w:hAnsi="Times New Roman" w:cs="Times New Roman"/>
          <w:color w:val="000000" w:themeColor="text1"/>
          <w:sz w:val="28"/>
          <w:szCs w:val="28"/>
        </w:rPr>
        <w:br/>
      </w:r>
      <w:r w:rsidR="00B71260" w:rsidRPr="004B45D0">
        <w:rPr>
          <w:rFonts w:ascii="Times New Roman" w:hAnsi="Times New Roman" w:cs="Times New Roman"/>
          <w:color w:val="000000" w:themeColor="text1"/>
          <w:sz w:val="28"/>
          <w:szCs w:val="28"/>
        </w:rPr>
        <w:t xml:space="preserve">с Государственной программой является </w:t>
      </w:r>
      <w:r w:rsidR="00B71260" w:rsidRPr="004B45D0">
        <w:rPr>
          <w:rFonts w:ascii="Times New Roman" w:hAnsi="Times New Roman" w:cs="Times New Roman"/>
          <w:color w:val="000000" w:themeColor="text1"/>
          <w:sz w:val="28"/>
          <w:szCs w:val="28"/>
        </w:rPr>
        <w:softHyphen/>
        <w:t xml:space="preserve">– достигнут объем высева элитного </w:t>
      </w:r>
      <w:r w:rsidR="004713EC" w:rsidRPr="004B45D0">
        <w:rPr>
          <w:rFonts w:ascii="Times New Roman" w:hAnsi="Times New Roman" w:cs="Times New Roman"/>
          <w:color w:val="000000" w:themeColor="text1"/>
          <w:sz w:val="28"/>
          <w:szCs w:val="28"/>
        </w:rPr>
        <w:br/>
      </w:r>
      <w:r w:rsidR="00B71260" w:rsidRPr="004B45D0">
        <w:rPr>
          <w:rFonts w:ascii="Times New Roman" w:hAnsi="Times New Roman" w:cs="Times New Roman"/>
          <w:color w:val="000000" w:themeColor="text1"/>
          <w:sz w:val="28"/>
          <w:szCs w:val="28"/>
        </w:rPr>
        <w:t>и (или) оригинального семенного картофеля и овощных культур,</w:t>
      </w:r>
      <w:r w:rsidR="00B71260" w:rsidRPr="004713EC">
        <w:rPr>
          <w:rFonts w:ascii="Times New Roman" w:hAnsi="Times New Roman" w:cs="Times New Roman"/>
          <w:color w:val="000000" w:themeColor="text1"/>
          <w:sz w:val="28"/>
          <w:szCs w:val="28"/>
        </w:rPr>
        <w:t xml:space="preserve"> (тыс. тонн).</w:t>
      </w:r>
    </w:p>
    <w:p w:rsidR="00B71260" w:rsidRPr="00D97FA9" w:rsidRDefault="00B71260" w:rsidP="00D97FA9">
      <w:pPr>
        <w:pStyle w:val="ConsPlusNormal"/>
        <w:ind w:firstLine="709"/>
        <w:jc w:val="both"/>
        <w:rPr>
          <w:rFonts w:ascii="Times New Roman" w:hAnsi="Times New Roman" w:cs="Times New Roman"/>
          <w:color w:val="000000" w:themeColor="text1"/>
          <w:sz w:val="28"/>
          <w:szCs w:val="28"/>
        </w:rPr>
      </w:pPr>
      <w:r w:rsidRPr="004713EC">
        <w:rPr>
          <w:rFonts w:ascii="Times New Roman" w:hAnsi="Times New Roman" w:cs="Times New Roman"/>
          <w:color w:val="000000" w:themeColor="text1"/>
          <w:sz w:val="28"/>
          <w:szCs w:val="28"/>
        </w:rPr>
        <w:t>Значение результата предоставления субсидии достигнуто на дату подачи заявки.</w:t>
      </w:r>
    </w:p>
    <w:p w:rsidR="00DF3FB1" w:rsidRPr="004B45D0" w:rsidRDefault="00BF63F3" w:rsidP="00D97FA9">
      <w:pPr>
        <w:pStyle w:val="ConsPlusNormal"/>
        <w:ind w:firstLine="709"/>
        <w:jc w:val="both"/>
        <w:rPr>
          <w:rFonts w:ascii="Times New Roman" w:hAnsi="Times New Roman" w:cs="Times New Roman"/>
          <w:color w:val="000000" w:themeColor="text1"/>
          <w:sz w:val="28"/>
          <w:szCs w:val="28"/>
        </w:rPr>
      </w:pPr>
      <w:r w:rsidRPr="004B45D0">
        <w:rPr>
          <w:rFonts w:ascii="Times New Roman" w:hAnsi="Times New Roman" w:cs="Times New Roman"/>
          <w:color w:val="000000" w:themeColor="text1"/>
          <w:sz w:val="28"/>
          <w:szCs w:val="28"/>
        </w:rPr>
        <w:t xml:space="preserve">3.13. </w:t>
      </w:r>
      <w:r w:rsidR="00DF3FB1" w:rsidRPr="004B45D0">
        <w:rPr>
          <w:rFonts w:ascii="Times New Roman" w:hAnsi="Times New Roman" w:cs="Times New Roman"/>
          <w:color w:val="000000" w:themeColor="text1"/>
          <w:sz w:val="28"/>
          <w:szCs w:val="28"/>
        </w:rPr>
        <w:t xml:space="preserve">Министерство в течение 2 рабочих дней со дня, следующего за днем принятия решения о предоставлении субсидии, на основании приказа </w:t>
      </w:r>
      <w:r w:rsidR="004713EC" w:rsidRPr="004B45D0">
        <w:rPr>
          <w:rFonts w:ascii="Times New Roman" w:hAnsi="Times New Roman" w:cs="Times New Roman"/>
          <w:color w:val="000000" w:themeColor="text1"/>
          <w:sz w:val="28"/>
          <w:szCs w:val="28"/>
        </w:rPr>
        <w:br/>
      </w:r>
      <w:r w:rsidR="00DF3FB1" w:rsidRPr="004B45D0">
        <w:rPr>
          <w:rFonts w:ascii="Times New Roman" w:hAnsi="Times New Roman" w:cs="Times New Roman"/>
          <w:color w:val="000000" w:themeColor="text1"/>
          <w:sz w:val="28"/>
          <w:szCs w:val="28"/>
        </w:rPr>
        <w:t>о предоставлении субсидии формирует и направляет в министерство финансов края сводн</w:t>
      </w:r>
      <w:r w:rsidR="003A3ABA" w:rsidRPr="004B45D0">
        <w:rPr>
          <w:rFonts w:ascii="Times New Roman" w:hAnsi="Times New Roman" w:cs="Times New Roman"/>
          <w:color w:val="000000" w:themeColor="text1"/>
          <w:sz w:val="28"/>
          <w:szCs w:val="28"/>
        </w:rPr>
        <w:t>ые</w:t>
      </w:r>
      <w:r w:rsidR="00DF3FB1" w:rsidRPr="004B45D0">
        <w:rPr>
          <w:rFonts w:ascii="Times New Roman" w:hAnsi="Times New Roman" w:cs="Times New Roman"/>
          <w:color w:val="000000" w:themeColor="text1"/>
          <w:sz w:val="28"/>
          <w:szCs w:val="28"/>
        </w:rPr>
        <w:t xml:space="preserve"> справк</w:t>
      </w:r>
      <w:r w:rsidR="003A3ABA" w:rsidRPr="004B45D0">
        <w:rPr>
          <w:rFonts w:ascii="Times New Roman" w:hAnsi="Times New Roman" w:cs="Times New Roman"/>
          <w:color w:val="000000" w:themeColor="text1"/>
          <w:sz w:val="28"/>
          <w:szCs w:val="28"/>
        </w:rPr>
        <w:t>и</w:t>
      </w:r>
      <w:r w:rsidR="00DF3FB1" w:rsidRPr="004B45D0">
        <w:rPr>
          <w:rFonts w:ascii="Times New Roman" w:hAnsi="Times New Roman" w:cs="Times New Roman"/>
          <w:color w:val="000000" w:themeColor="text1"/>
          <w:sz w:val="28"/>
          <w:szCs w:val="28"/>
        </w:rPr>
        <w:t>-расчет</w:t>
      </w:r>
      <w:r w:rsidR="003A3ABA" w:rsidRPr="004B45D0">
        <w:rPr>
          <w:rFonts w:ascii="Times New Roman" w:hAnsi="Times New Roman" w:cs="Times New Roman"/>
          <w:color w:val="000000" w:themeColor="text1"/>
          <w:sz w:val="28"/>
          <w:szCs w:val="28"/>
        </w:rPr>
        <w:t>ы</w:t>
      </w:r>
      <w:r w:rsidR="00DF3FB1" w:rsidRPr="004B45D0">
        <w:rPr>
          <w:rFonts w:ascii="Times New Roman" w:hAnsi="Times New Roman" w:cs="Times New Roman"/>
          <w:color w:val="000000" w:themeColor="text1"/>
          <w:sz w:val="28"/>
          <w:szCs w:val="28"/>
        </w:rPr>
        <w:t xml:space="preserve"> субсидий по форме согласно приложению № </w:t>
      </w:r>
      <w:r w:rsidR="005E552F" w:rsidRPr="004B45D0">
        <w:rPr>
          <w:rFonts w:ascii="Times New Roman" w:hAnsi="Times New Roman" w:cs="Times New Roman"/>
          <w:color w:val="000000" w:themeColor="text1"/>
          <w:sz w:val="28"/>
          <w:szCs w:val="28"/>
        </w:rPr>
        <w:t>4</w:t>
      </w:r>
      <w:r w:rsidR="003A3ABA" w:rsidRPr="004B45D0">
        <w:rPr>
          <w:rFonts w:ascii="Times New Roman" w:hAnsi="Times New Roman" w:cs="Times New Roman"/>
          <w:color w:val="000000" w:themeColor="text1"/>
          <w:sz w:val="28"/>
          <w:szCs w:val="28"/>
        </w:rPr>
        <w:t xml:space="preserve">, приложению № </w:t>
      </w:r>
      <w:r w:rsidR="005E552F" w:rsidRPr="004B45D0">
        <w:rPr>
          <w:rFonts w:ascii="Times New Roman" w:hAnsi="Times New Roman" w:cs="Times New Roman"/>
          <w:color w:val="000000" w:themeColor="text1"/>
          <w:sz w:val="28"/>
          <w:szCs w:val="28"/>
        </w:rPr>
        <w:t>5</w:t>
      </w:r>
      <w:r w:rsidR="003A3ABA" w:rsidRPr="004B45D0">
        <w:rPr>
          <w:rFonts w:ascii="Times New Roman" w:hAnsi="Times New Roman" w:cs="Times New Roman"/>
          <w:color w:val="000000" w:themeColor="text1"/>
          <w:sz w:val="28"/>
          <w:szCs w:val="28"/>
        </w:rPr>
        <w:t xml:space="preserve"> </w:t>
      </w:r>
      <w:r w:rsidR="00DF3FB1" w:rsidRPr="004B45D0">
        <w:rPr>
          <w:rFonts w:ascii="Times New Roman" w:hAnsi="Times New Roman" w:cs="Times New Roman"/>
          <w:color w:val="000000" w:themeColor="text1"/>
          <w:sz w:val="28"/>
          <w:szCs w:val="28"/>
        </w:rPr>
        <w:t>к Порядку.</w:t>
      </w:r>
    </w:p>
    <w:p w:rsidR="00DF3FB1" w:rsidRPr="008E05B1" w:rsidRDefault="00DF3FB1" w:rsidP="00D97FA9">
      <w:pPr>
        <w:pStyle w:val="ConsPlusNormal"/>
        <w:ind w:firstLine="709"/>
        <w:jc w:val="both"/>
        <w:rPr>
          <w:rFonts w:ascii="Times New Roman" w:hAnsi="Times New Roman" w:cs="Times New Roman"/>
          <w:color w:val="000000" w:themeColor="text1"/>
          <w:sz w:val="28"/>
          <w:szCs w:val="28"/>
        </w:rPr>
      </w:pPr>
      <w:r w:rsidRPr="004B45D0">
        <w:rPr>
          <w:rFonts w:ascii="Times New Roman" w:hAnsi="Times New Roman" w:cs="Times New Roman"/>
          <w:color w:val="000000" w:themeColor="text1"/>
          <w:sz w:val="28"/>
          <w:szCs w:val="28"/>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w:t>
      </w:r>
      <w:r w:rsidRPr="008E05B1">
        <w:rPr>
          <w:rFonts w:ascii="Times New Roman" w:hAnsi="Times New Roman" w:cs="Times New Roman"/>
          <w:color w:val="000000" w:themeColor="text1"/>
          <w:sz w:val="28"/>
          <w:szCs w:val="28"/>
        </w:rPr>
        <w:t xml:space="preserve"> лицевой счет министерства, открытый в министерстве финансов края.</w:t>
      </w:r>
    </w:p>
    <w:p w:rsidR="009D7434" w:rsidRPr="00D97FA9" w:rsidRDefault="00BF63F3" w:rsidP="00D97FA9">
      <w:pPr>
        <w:pStyle w:val="ConsPlusNormal"/>
        <w:ind w:firstLine="709"/>
        <w:jc w:val="both"/>
        <w:rPr>
          <w:rFonts w:ascii="Times New Roman" w:hAnsi="Times New Roman" w:cs="Times New Roman"/>
          <w:strike/>
          <w:color w:val="000000" w:themeColor="text1"/>
          <w:sz w:val="28"/>
          <w:szCs w:val="28"/>
        </w:rPr>
      </w:pPr>
      <w:bookmarkStart w:id="25" w:name="P181"/>
      <w:bookmarkStart w:id="26" w:name="P197"/>
      <w:bookmarkEnd w:id="25"/>
      <w:bookmarkEnd w:id="26"/>
      <w:r w:rsidRPr="004B45D0">
        <w:rPr>
          <w:rFonts w:ascii="Times New Roman" w:hAnsi="Times New Roman" w:cs="Times New Roman"/>
          <w:color w:val="000000" w:themeColor="text1"/>
          <w:sz w:val="28"/>
          <w:szCs w:val="28"/>
        </w:rPr>
        <w:t xml:space="preserve">3.14. </w:t>
      </w:r>
      <w:r w:rsidR="009D7434" w:rsidRPr="004B45D0">
        <w:rPr>
          <w:rFonts w:ascii="Times New Roman" w:hAnsi="Times New Roman" w:cs="Times New Roman"/>
          <w:color w:val="000000" w:themeColor="text1"/>
          <w:sz w:val="28"/>
          <w:szCs w:val="28"/>
        </w:rPr>
        <w:t xml:space="preserve">Предоставление субсидий осуществляется путем перечисления денежных средств на расчетный счет получателя субсидии, открытый им </w:t>
      </w:r>
      <w:r w:rsidR="00134B05" w:rsidRPr="004B45D0">
        <w:rPr>
          <w:rFonts w:ascii="Times New Roman" w:hAnsi="Times New Roman" w:cs="Times New Roman"/>
          <w:color w:val="000000" w:themeColor="text1"/>
          <w:sz w:val="28"/>
          <w:szCs w:val="28"/>
        </w:rPr>
        <w:br/>
      </w:r>
      <w:r w:rsidR="009D7434" w:rsidRPr="004B45D0">
        <w:rPr>
          <w:rFonts w:ascii="Times New Roman" w:hAnsi="Times New Roman" w:cs="Times New Roman"/>
          <w:color w:val="000000" w:themeColor="text1"/>
          <w:sz w:val="28"/>
          <w:szCs w:val="28"/>
        </w:rPr>
        <w:t xml:space="preserve">в российской кредитной организации, указанный в соглашении, в срок </w:t>
      </w:r>
      <w:r w:rsidR="00134B05" w:rsidRPr="004B45D0">
        <w:rPr>
          <w:rFonts w:ascii="Times New Roman" w:hAnsi="Times New Roman" w:cs="Times New Roman"/>
          <w:color w:val="000000" w:themeColor="text1"/>
          <w:sz w:val="28"/>
          <w:szCs w:val="28"/>
        </w:rPr>
        <w:br/>
      </w:r>
      <w:r w:rsidR="009D7434" w:rsidRPr="004B45D0">
        <w:rPr>
          <w:rFonts w:ascii="Times New Roman" w:hAnsi="Times New Roman" w:cs="Times New Roman"/>
          <w:color w:val="000000" w:themeColor="text1"/>
          <w:sz w:val="28"/>
          <w:szCs w:val="28"/>
        </w:rPr>
        <w:t>не позднее 10-го рабочего дня, следующего за днем принятия министерством решения о предоставлении субсидии</w:t>
      </w:r>
      <w:r w:rsidR="00134B05" w:rsidRPr="004B45D0">
        <w:rPr>
          <w:rFonts w:ascii="Times New Roman" w:hAnsi="Times New Roman" w:cs="Times New Roman"/>
          <w:color w:val="000000" w:themeColor="text1"/>
          <w:sz w:val="28"/>
          <w:szCs w:val="28"/>
        </w:rPr>
        <w:t>.</w:t>
      </w:r>
      <w:r w:rsidR="00134B05">
        <w:rPr>
          <w:rFonts w:ascii="Times New Roman" w:hAnsi="Times New Roman" w:cs="Times New Roman"/>
          <w:color w:val="000000" w:themeColor="text1"/>
          <w:sz w:val="28"/>
          <w:szCs w:val="28"/>
        </w:rPr>
        <w:t xml:space="preserve"> </w:t>
      </w:r>
    </w:p>
    <w:p w:rsidR="009D7434" w:rsidRPr="00D97FA9" w:rsidRDefault="009D7434" w:rsidP="00D97FA9">
      <w:pPr>
        <w:pStyle w:val="ConsPlusNormal"/>
        <w:ind w:firstLine="709"/>
        <w:jc w:val="both"/>
        <w:rPr>
          <w:rFonts w:ascii="Times New Roman" w:hAnsi="Times New Roman" w:cs="Times New Roman"/>
          <w:strike/>
          <w:color w:val="000000" w:themeColor="text1"/>
          <w:sz w:val="28"/>
          <w:szCs w:val="28"/>
        </w:rPr>
      </w:pPr>
      <w:bookmarkStart w:id="27" w:name="P198"/>
      <w:bookmarkEnd w:id="27"/>
    </w:p>
    <w:p w:rsidR="00BB1907" w:rsidRPr="00D97FA9" w:rsidRDefault="00BB1907" w:rsidP="00D97FA9">
      <w:pPr>
        <w:pStyle w:val="ConsPlusNormal"/>
        <w:ind w:firstLine="709"/>
        <w:jc w:val="center"/>
        <w:rPr>
          <w:rFonts w:ascii="Times New Roman" w:hAnsi="Times New Roman" w:cs="Times New Roman"/>
          <w:sz w:val="28"/>
          <w:szCs w:val="28"/>
        </w:rPr>
      </w:pPr>
      <w:r w:rsidRPr="00134B05">
        <w:rPr>
          <w:rFonts w:ascii="Times New Roman" w:hAnsi="Times New Roman" w:cs="Times New Roman"/>
          <w:sz w:val="28"/>
          <w:szCs w:val="28"/>
        </w:rPr>
        <w:t xml:space="preserve">4. Требования в части предоставления отчетности, осуществления контроля за соблюдением условий и порядка предоставления субсидий </w:t>
      </w:r>
      <w:r w:rsidR="004B45D0">
        <w:rPr>
          <w:rFonts w:ascii="Times New Roman" w:hAnsi="Times New Roman" w:cs="Times New Roman"/>
          <w:sz w:val="28"/>
          <w:szCs w:val="28"/>
        </w:rPr>
        <w:br/>
      </w:r>
      <w:r w:rsidRPr="00134B05">
        <w:rPr>
          <w:rFonts w:ascii="Times New Roman" w:hAnsi="Times New Roman" w:cs="Times New Roman"/>
          <w:sz w:val="28"/>
          <w:szCs w:val="28"/>
        </w:rPr>
        <w:t>и ответственности за их нарушение</w:t>
      </w:r>
    </w:p>
    <w:p w:rsidR="00BB1907" w:rsidRPr="00D97FA9" w:rsidRDefault="00BB1907" w:rsidP="00D97FA9">
      <w:pPr>
        <w:pStyle w:val="ConsPlusTitle"/>
        <w:ind w:firstLine="709"/>
        <w:jc w:val="center"/>
        <w:outlineLvl w:val="1"/>
        <w:rPr>
          <w:rFonts w:ascii="Times New Roman" w:hAnsi="Times New Roman" w:cs="Times New Roman"/>
          <w:strike/>
          <w:color w:val="000000" w:themeColor="text1"/>
          <w:sz w:val="28"/>
          <w:szCs w:val="28"/>
        </w:rPr>
      </w:pP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4B45D0">
        <w:rPr>
          <w:rFonts w:ascii="Times New Roman" w:hAnsi="Times New Roman" w:cs="Times New Roman"/>
          <w:color w:val="000000" w:themeColor="text1"/>
          <w:sz w:val="28"/>
          <w:szCs w:val="28"/>
        </w:rPr>
        <w:t xml:space="preserve">4.1. Для подтверждения достижения значения результата предоставления субсидии получатель субсидии </w:t>
      </w:r>
      <w:r w:rsidR="003D7190" w:rsidRPr="004B45D0">
        <w:rPr>
          <w:rFonts w:ascii="Times New Roman" w:hAnsi="Times New Roman" w:cs="Times New Roman"/>
          <w:color w:val="000000" w:themeColor="text1"/>
          <w:sz w:val="28"/>
          <w:szCs w:val="28"/>
        </w:rPr>
        <w:t xml:space="preserve">не позднее 10 рабочего дня первого месяца года, следующего за годом получения субсидии, </w:t>
      </w:r>
      <w:r w:rsidRPr="004B45D0">
        <w:rPr>
          <w:rFonts w:ascii="Times New Roman" w:hAnsi="Times New Roman" w:cs="Times New Roman"/>
          <w:color w:val="000000" w:themeColor="text1"/>
          <w:sz w:val="28"/>
          <w:szCs w:val="28"/>
        </w:rPr>
        <w:t xml:space="preserve">представляет в министерство отчет </w:t>
      </w:r>
      <w:r w:rsidR="004B45D0" w:rsidRPr="004B45D0">
        <w:rPr>
          <w:rFonts w:ascii="Times New Roman" w:hAnsi="Times New Roman" w:cs="Times New Roman"/>
          <w:color w:val="000000" w:themeColor="text1"/>
          <w:sz w:val="28"/>
          <w:szCs w:val="28"/>
        </w:rPr>
        <w:br/>
      </w:r>
      <w:r w:rsidRPr="004B45D0">
        <w:rPr>
          <w:rFonts w:ascii="Times New Roman" w:hAnsi="Times New Roman" w:cs="Times New Roman"/>
          <w:color w:val="000000" w:themeColor="text1"/>
          <w:sz w:val="28"/>
          <w:szCs w:val="28"/>
        </w:rPr>
        <w:t xml:space="preserve">о достижении значения результата предоставления субсидии (далее </w:t>
      </w:r>
      <w:r w:rsidR="00134B05" w:rsidRPr="004B45D0">
        <w:rPr>
          <w:rFonts w:ascii="Times New Roman" w:hAnsi="Times New Roman" w:cs="Times New Roman"/>
          <w:color w:val="000000" w:themeColor="text1"/>
          <w:sz w:val="28"/>
          <w:szCs w:val="28"/>
        </w:rPr>
        <w:t>–</w:t>
      </w:r>
      <w:r w:rsidRPr="004B45D0">
        <w:rPr>
          <w:rFonts w:ascii="Times New Roman" w:hAnsi="Times New Roman" w:cs="Times New Roman"/>
          <w:color w:val="000000" w:themeColor="text1"/>
          <w:sz w:val="28"/>
          <w:szCs w:val="28"/>
        </w:rPr>
        <w:t xml:space="preserve"> отчет) </w:t>
      </w:r>
      <w:r w:rsidR="004B45D0" w:rsidRPr="004B45D0">
        <w:rPr>
          <w:rFonts w:ascii="Times New Roman" w:hAnsi="Times New Roman" w:cs="Times New Roman"/>
          <w:color w:val="000000" w:themeColor="text1"/>
          <w:sz w:val="28"/>
          <w:szCs w:val="28"/>
        </w:rPr>
        <w:br/>
      </w:r>
      <w:r w:rsidR="00BB1907" w:rsidRPr="004B45D0">
        <w:rPr>
          <w:rFonts w:ascii="Times New Roman" w:hAnsi="Times New Roman" w:cs="Times New Roman"/>
          <w:color w:val="000000" w:themeColor="text1"/>
          <w:sz w:val="28"/>
          <w:szCs w:val="28"/>
        </w:rPr>
        <w:t xml:space="preserve">в соответствии с типовой формой </w:t>
      </w:r>
      <w:r w:rsidRPr="004B45D0">
        <w:rPr>
          <w:rFonts w:ascii="Times New Roman" w:hAnsi="Times New Roman" w:cs="Times New Roman"/>
          <w:color w:val="000000" w:themeColor="text1"/>
          <w:sz w:val="28"/>
          <w:szCs w:val="28"/>
        </w:rPr>
        <w:t>в форме электронного</w:t>
      </w:r>
      <w:r w:rsidRPr="00134B05">
        <w:rPr>
          <w:rFonts w:ascii="Times New Roman" w:hAnsi="Times New Roman" w:cs="Times New Roman"/>
          <w:color w:val="000000" w:themeColor="text1"/>
          <w:sz w:val="28"/>
          <w:szCs w:val="28"/>
        </w:rPr>
        <w:t xml:space="preserve"> документа </w:t>
      </w:r>
      <w:r w:rsidR="00BB1907" w:rsidRPr="00134B05">
        <w:rPr>
          <w:rFonts w:ascii="Times New Roman" w:hAnsi="Times New Roman" w:cs="Times New Roman"/>
          <w:color w:val="000000" w:themeColor="text1"/>
          <w:sz w:val="28"/>
          <w:szCs w:val="28"/>
        </w:rPr>
        <w:t>в системе «</w:t>
      </w:r>
      <w:r w:rsidRPr="00134B05">
        <w:rPr>
          <w:rFonts w:ascii="Times New Roman" w:hAnsi="Times New Roman" w:cs="Times New Roman"/>
          <w:color w:val="000000" w:themeColor="text1"/>
          <w:sz w:val="28"/>
          <w:szCs w:val="28"/>
        </w:rPr>
        <w:t>Электронный бюджет</w:t>
      </w:r>
      <w:r w:rsidR="00BB1907" w:rsidRPr="00134B05">
        <w:rPr>
          <w:rFonts w:ascii="Times New Roman" w:hAnsi="Times New Roman" w:cs="Times New Roman"/>
          <w:color w:val="000000" w:themeColor="text1"/>
          <w:sz w:val="28"/>
          <w:szCs w:val="28"/>
        </w:rPr>
        <w:t>»</w:t>
      </w:r>
      <w:r w:rsidRPr="00134B05">
        <w:rPr>
          <w:rFonts w:ascii="Times New Roman" w:hAnsi="Times New Roman" w:cs="Times New Roman"/>
          <w:color w:val="000000" w:themeColor="text1"/>
          <w:sz w:val="28"/>
          <w:szCs w:val="28"/>
        </w:rPr>
        <w:t>.</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B13D7D">
        <w:rPr>
          <w:rFonts w:ascii="Times New Roman" w:hAnsi="Times New Roman" w:cs="Times New Roman"/>
          <w:color w:val="000000" w:themeColor="text1"/>
          <w:sz w:val="28"/>
          <w:szCs w:val="28"/>
        </w:rPr>
        <w:t xml:space="preserve">4.2. </w:t>
      </w:r>
      <w:r w:rsidR="00387710" w:rsidRPr="00B13D7D">
        <w:rPr>
          <w:rFonts w:ascii="Times New Roman" w:hAnsi="Times New Roman" w:cs="Times New Roman"/>
          <w:color w:val="000000" w:themeColor="text1"/>
          <w:sz w:val="28"/>
          <w:szCs w:val="28"/>
        </w:rPr>
        <w:t>Проверка и принятие представленных в соответствии с пунктом 4.1 Порядка отчетов осуществляется министерством в срок, не превышающий 14 рабочих дней со дня их поступления.</w:t>
      </w:r>
    </w:p>
    <w:p w:rsidR="00756451" w:rsidRPr="003E5C94" w:rsidRDefault="00CC1165" w:rsidP="007564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8" w:name="P207"/>
      <w:bookmarkEnd w:id="28"/>
      <w:r w:rsidRPr="004B45D0">
        <w:rPr>
          <w:rFonts w:ascii="Times New Roman" w:eastAsia="Times New Roman" w:hAnsi="Times New Roman" w:cs="Times New Roman"/>
          <w:sz w:val="28"/>
          <w:szCs w:val="28"/>
          <w:lang w:eastAsia="ru-RU"/>
        </w:rPr>
        <w:t xml:space="preserve">4.3. </w:t>
      </w:r>
      <w:r w:rsidR="00756451" w:rsidRPr="004B45D0">
        <w:rPr>
          <w:rFonts w:ascii="Times New Roman" w:eastAsia="Times New Roman" w:hAnsi="Times New Roman" w:cs="Times New Roman"/>
          <w:sz w:val="28"/>
          <w:szCs w:val="28"/>
          <w:lang w:eastAsia="ru-RU"/>
        </w:rPr>
        <w:t>Проверка</w:t>
      </w:r>
      <w:r w:rsidR="00756451" w:rsidRPr="003E5C94">
        <w:rPr>
          <w:rFonts w:ascii="Times New Roman" w:eastAsia="Times New Roman" w:hAnsi="Times New Roman" w:cs="Times New Roman"/>
          <w:sz w:val="28"/>
          <w:szCs w:val="28"/>
          <w:lang w:eastAsia="ru-RU"/>
        </w:rPr>
        <w:t xml:space="preserve"> соблюдения получателем субсидии порядка и условий предоставления субсидии, в том числе в части достижения результата предоставления субсидии, осуществляется министерством.</w:t>
      </w:r>
    </w:p>
    <w:p w:rsidR="00756451" w:rsidRPr="003E5C94" w:rsidRDefault="00756451" w:rsidP="007564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E5C94">
        <w:rPr>
          <w:rFonts w:ascii="Times New Roman" w:eastAsia="Times New Roman" w:hAnsi="Times New Roman" w:cs="Times New Roman"/>
          <w:sz w:val="28"/>
          <w:szCs w:val="28"/>
          <w:lang w:eastAsia="ru-RU"/>
        </w:rPr>
        <w:t xml:space="preserve">Счетная палата края и служба финансово-экономического контроля </w:t>
      </w:r>
      <w:r w:rsidR="005B55E0">
        <w:rPr>
          <w:rFonts w:ascii="Times New Roman" w:eastAsia="Times New Roman" w:hAnsi="Times New Roman" w:cs="Times New Roman"/>
          <w:sz w:val="28"/>
          <w:szCs w:val="28"/>
          <w:lang w:eastAsia="ru-RU"/>
        </w:rPr>
        <w:br/>
      </w:r>
      <w:r w:rsidRPr="003E5C94">
        <w:rPr>
          <w:rFonts w:ascii="Times New Roman" w:eastAsia="Times New Roman" w:hAnsi="Times New Roman" w:cs="Times New Roman"/>
          <w:sz w:val="28"/>
          <w:szCs w:val="28"/>
          <w:lang w:eastAsia="ru-RU"/>
        </w:rPr>
        <w:t xml:space="preserve">и контроля в сфере закупок края осуществляют проверки в соответствии </w:t>
      </w:r>
      <w:r w:rsidR="005B55E0">
        <w:rPr>
          <w:rFonts w:ascii="Times New Roman" w:eastAsia="Times New Roman" w:hAnsi="Times New Roman" w:cs="Times New Roman"/>
          <w:sz w:val="28"/>
          <w:szCs w:val="28"/>
          <w:lang w:eastAsia="ru-RU"/>
        </w:rPr>
        <w:br/>
      </w:r>
      <w:r w:rsidRPr="003E5C94">
        <w:rPr>
          <w:rFonts w:ascii="Times New Roman" w:eastAsia="Times New Roman" w:hAnsi="Times New Roman" w:cs="Times New Roman"/>
          <w:sz w:val="28"/>
          <w:szCs w:val="28"/>
          <w:lang w:eastAsia="ru-RU"/>
        </w:rPr>
        <w:t xml:space="preserve">со </w:t>
      </w:r>
      <w:hyperlink r:id="rId22" w:history="1">
        <w:r w:rsidRPr="003E5C94">
          <w:rPr>
            <w:rFonts w:ascii="Times New Roman" w:eastAsia="Times New Roman" w:hAnsi="Times New Roman" w:cs="Times New Roman"/>
            <w:sz w:val="28"/>
            <w:szCs w:val="28"/>
            <w:lang w:eastAsia="ru-RU"/>
          </w:rPr>
          <w:t>статьями 268.1</w:t>
        </w:r>
      </w:hyperlink>
      <w:r w:rsidRPr="003E5C94">
        <w:rPr>
          <w:rFonts w:ascii="Times New Roman" w:eastAsia="Times New Roman" w:hAnsi="Times New Roman" w:cs="Times New Roman"/>
          <w:sz w:val="28"/>
          <w:szCs w:val="28"/>
          <w:lang w:eastAsia="ru-RU"/>
        </w:rPr>
        <w:t xml:space="preserve"> и </w:t>
      </w:r>
      <w:hyperlink r:id="rId23" w:history="1">
        <w:r w:rsidRPr="003E5C94">
          <w:rPr>
            <w:rFonts w:ascii="Times New Roman" w:eastAsia="Times New Roman" w:hAnsi="Times New Roman" w:cs="Times New Roman"/>
            <w:sz w:val="28"/>
            <w:szCs w:val="28"/>
            <w:lang w:eastAsia="ru-RU"/>
          </w:rPr>
          <w:t>269.2</w:t>
        </w:r>
      </w:hyperlink>
      <w:r w:rsidRPr="003E5C94">
        <w:rPr>
          <w:rFonts w:ascii="Times New Roman" w:eastAsia="Times New Roman" w:hAnsi="Times New Roman" w:cs="Times New Roman"/>
          <w:sz w:val="28"/>
          <w:szCs w:val="28"/>
          <w:lang w:eastAsia="ru-RU"/>
        </w:rPr>
        <w:t xml:space="preserve"> Бюджетного кодекса Российской Федерации.</w:t>
      </w:r>
    </w:p>
    <w:p w:rsidR="00381617" w:rsidRPr="00B13D7D" w:rsidRDefault="00CC1165" w:rsidP="00756451">
      <w:pPr>
        <w:pStyle w:val="ConsPlusNormal"/>
        <w:ind w:firstLine="709"/>
        <w:jc w:val="both"/>
        <w:rPr>
          <w:rFonts w:ascii="Times New Roman" w:hAnsi="Times New Roman" w:cs="Times New Roman"/>
          <w:color w:val="000000" w:themeColor="text1"/>
          <w:sz w:val="28"/>
          <w:szCs w:val="28"/>
        </w:rPr>
      </w:pPr>
      <w:r w:rsidRPr="004B45D0">
        <w:rPr>
          <w:rFonts w:ascii="Times New Roman" w:hAnsi="Times New Roman" w:cs="Times New Roman"/>
          <w:color w:val="000000" w:themeColor="text1"/>
          <w:sz w:val="28"/>
          <w:szCs w:val="28"/>
        </w:rPr>
        <w:t xml:space="preserve">4.4. </w:t>
      </w:r>
      <w:r w:rsidR="009D7434" w:rsidRPr="004B45D0">
        <w:rPr>
          <w:rFonts w:ascii="Times New Roman" w:hAnsi="Times New Roman" w:cs="Times New Roman"/>
          <w:color w:val="000000" w:themeColor="text1"/>
          <w:sz w:val="28"/>
          <w:szCs w:val="28"/>
        </w:rPr>
        <w:t xml:space="preserve">Мерой ответственности за нарушение условий </w:t>
      </w:r>
      <w:r w:rsidR="00387710" w:rsidRPr="004B45D0">
        <w:rPr>
          <w:rFonts w:ascii="Times New Roman" w:hAnsi="Times New Roman" w:cs="Times New Roman"/>
          <w:color w:val="000000" w:themeColor="text1"/>
          <w:sz w:val="28"/>
          <w:szCs w:val="28"/>
        </w:rPr>
        <w:t xml:space="preserve">и порядка </w:t>
      </w:r>
      <w:r w:rsidR="009D7434" w:rsidRPr="004B45D0">
        <w:rPr>
          <w:rFonts w:ascii="Times New Roman" w:hAnsi="Times New Roman" w:cs="Times New Roman"/>
          <w:color w:val="000000" w:themeColor="text1"/>
          <w:sz w:val="28"/>
          <w:szCs w:val="28"/>
        </w:rPr>
        <w:t>предоставления субсидий</w:t>
      </w:r>
      <w:r w:rsidR="00387710" w:rsidRPr="004B45D0">
        <w:rPr>
          <w:rFonts w:ascii="Times New Roman" w:hAnsi="Times New Roman" w:cs="Times New Roman"/>
          <w:color w:val="000000" w:themeColor="text1"/>
          <w:sz w:val="28"/>
          <w:szCs w:val="28"/>
        </w:rPr>
        <w:t xml:space="preserve"> является возврат субсидий</w:t>
      </w:r>
      <w:r w:rsidR="006A242C" w:rsidRPr="004B45D0">
        <w:rPr>
          <w:rFonts w:ascii="Times New Roman" w:hAnsi="Times New Roman" w:cs="Times New Roman"/>
          <w:color w:val="000000" w:themeColor="text1"/>
          <w:sz w:val="28"/>
          <w:szCs w:val="28"/>
        </w:rPr>
        <w:t xml:space="preserve"> в краевой бюджет в случае нарушения получателем субсидии условий</w:t>
      </w:r>
      <w:r w:rsidR="00B427F1" w:rsidRPr="004B45D0">
        <w:rPr>
          <w:rFonts w:ascii="Times New Roman" w:hAnsi="Times New Roman" w:cs="Times New Roman"/>
          <w:color w:val="000000" w:themeColor="text1"/>
          <w:sz w:val="28"/>
          <w:szCs w:val="28"/>
        </w:rPr>
        <w:t xml:space="preserve">, </w:t>
      </w:r>
      <w:r w:rsidR="00B427F1" w:rsidRPr="004B45D0">
        <w:rPr>
          <w:rFonts w:ascii="Times New Roman" w:hAnsi="Times New Roman" w:cs="Times New Roman"/>
          <w:sz w:val="28"/>
          <w:szCs w:val="28"/>
        </w:rPr>
        <w:t>установленных при предоставлении субсидии в соответствии с пунктом 3.1 Порядка, выявленного в том числе по фактам проверок, проведенных</w:t>
      </w:r>
      <w:r w:rsidR="00B427F1" w:rsidRPr="00B13D7D">
        <w:rPr>
          <w:rFonts w:ascii="Times New Roman" w:hAnsi="Times New Roman" w:cs="Times New Roman"/>
          <w:sz w:val="28"/>
          <w:szCs w:val="28"/>
        </w:rPr>
        <w:t xml:space="preserve"> министерством и органами государственного финансового контроля</w:t>
      </w:r>
      <w:r w:rsidR="00381617" w:rsidRPr="00B13D7D">
        <w:rPr>
          <w:rFonts w:ascii="Times New Roman" w:hAnsi="Times New Roman" w:cs="Times New Roman"/>
          <w:color w:val="000000" w:themeColor="text1"/>
          <w:sz w:val="28"/>
          <w:szCs w:val="28"/>
        </w:rPr>
        <w:t>.</w:t>
      </w:r>
    </w:p>
    <w:p w:rsidR="006C35BA" w:rsidRPr="004B45D0" w:rsidRDefault="00CC1165" w:rsidP="00D97FA9">
      <w:pPr>
        <w:pStyle w:val="ConsPlusNormal"/>
        <w:ind w:firstLine="709"/>
        <w:jc w:val="both"/>
        <w:rPr>
          <w:rFonts w:ascii="Times New Roman" w:hAnsi="Times New Roman" w:cs="Times New Roman"/>
          <w:color w:val="000000" w:themeColor="text1"/>
          <w:sz w:val="28"/>
          <w:szCs w:val="28"/>
        </w:rPr>
      </w:pPr>
      <w:r w:rsidRPr="004B45D0">
        <w:rPr>
          <w:rFonts w:ascii="Times New Roman" w:hAnsi="Times New Roman" w:cs="Times New Roman"/>
          <w:color w:val="000000" w:themeColor="text1"/>
          <w:sz w:val="28"/>
          <w:szCs w:val="28"/>
        </w:rPr>
        <w:t xml:space="preserve">4.5. </w:t>
      </w:r>
      <w:r w:rsidR="00DA2608" w:rsidRPr="004B45D0">
        <w:rPr>
          <w:rFonts w:ascii="Times New Roman" w:hAnsi="Times New Roman" w:cs="Times New Roman"/>
          <w:color w:val="000000" w:themeColor="text1"/>
          <w:sz w:val="28"/>
          <w:szCs w:val="28"/>
        </w:rPr>
        <w:t xml:space="preserve">В случае нарушения получателем субсидии условий, установленных при предоставлении субсидии в соответствии с пунктом 3.1 Порядка, </w:t>
      </w:r>
      <w:r w:rsidR="009D7434" w:rsidRPr="004B45D0">
        <w:rPr>
          <w:rFonts w:ascii="Times New Roman" w:hAnsi="Times New Roman" w:cs="Times New Roman"/>
          <w:color w:val="000000" w:themeColor="text1"/>
          <w:sz w:val="28"/>
          <w:szCs w:val="28"/>
        </w:rPr>
        <w:t>министерство в течение 30 рабочих дней со дня</w:t>
      </w:r>
      <w:r w:rsidR="00DA2608" w:rsidRPr="004B45D0">
        <w:rPr>
          <w:rFonts w:ascii="Times New Roman" w:hAnsi="Times New Roman" w:cs="Times New Roman"/>
          <w:color w:val="000000" w:themeColor="text1"/>
          <w:sz w:val="28"/>
          <w:szCs w:val="28"/>
        </w:rPr>
        <w:t xml:space="preserve">, следующего за днем </w:t>
      </w:r>
      <w:r w:rsidR="009D7434" w:rsidRPr="004B45D0">
        <w:rPr>
          <w:rFonts w:ascii="Times New Roman" w:hAnsi="Times New Roman" w:cs="Times New Roman"/>
          <w:color w:val="000000" w:themeColor="text1"/>
          <w:sz w:val="28"/>
          <w:szCs w:val="28"/>
        </w:rPr>
        <w:t xml:space="preserve"> установления факта нарушения получателем субсидии условий предоставления субсидии</w:t>
      </w:r>
      <w:r w:rsidR="00DA2608" w:rsidRPr="004B45D0">
        <w:rPr>
          <w:rFonts w:ascii="Times New Roman" w:hAnsi="Times New Roman" w:cs="Times New Roman"/>
          <w:color w:val="000000" w:themeColor="text1"/>
          <w:sz w:val="28"/>
          <w:szCs w:val="28"/>
        </w:rPr>
        <w:t xml:space="preserve">, предусмотренных пунктом 3.1 Порядка, </w:t>
      </w:r>
      <w:r w:rsidR="009D7434" w:rsidRPr="004B45D0">
        <w:rPr>
          <w:rFonts w:ascii="Times New Roman" w:hAnsi="Times New Roman" w:cs="Times New Roman"/>
          <w:color w:val="000000" w:themeColor="text1"/>
          <w:sz w:val="28"/>
          <w:szCs w:val="28"/>
        </w:rPr>
        <w:t xml:space="preserve"> принимает в форме приказа решение о применении к получателю субсидии мер</w:t>
      </w:r>
      <w:r w:rsidR="00DA2608" w:rsidRPr="004B45D0">
        <w:rPr>
          <w:rFonts w:ascii="Times New Roman" w:hAnsi="Times New Roman" w:cs="Times New Roman"/>
          <w:color w:val="000000" w:themeColor="text1"/>
          <w:sz w:val="28"/>
          <w:szCs w:val="28"/>
        </w:rPr>
        <w:t>ы</w:t>
      </w:r>
      <w:r w:rsidR="009D7434" w:rsidRPr="004B45D0">
        <w:rPr>
          <w:rFonts w:ascii="Times New Roman" w:hAnsi="Times New Roman" w:cs="Times New Roman"/>
          <w:color w:val="000000" w:themeColor="text1"/>
          <w:sz w:val="28"/>
          <w:szCs w:val="28"/>
        </w:rPr>
        <w:t xml:space="preserve"> ответственности в виде возврата в </w:t>
      </w:r>
      <w:r w:rsidR="00DA2608" w:rsidRPr="004B45D0">
        <w:rPr>
          <w:rFonts w:ascii="Times New Roman" w:hAnsi="Times New Roman" w:cs="Times New Roman"/>
          <w:color w:val="000000" w:themeColor="text1"/>
          <w:sz w:val="28"/>
          <w:szCs w:val="28"/>
        </w:rPr>
        <w:t>краевой бюджет полученной суммы</w:t>
      </w:r>
      <w:r w:rsidR="006C35BA" w:rsidRPr="004B45D0">
        <w:rPr>
          <w:rFonts w:ascii="Times New Roman" w:hAnsi="Times New Roman" w:cs="Times New Roman"/>
          <w:color w:val="000000" w:themeColor="text1"/>
          <w:sz w:val="28"/>
          <w:szCs w:val="28"/>
        </w:rPr>
        <w:t xml:space="preserve"> субсидии</w:t>
      </w:r>
      <w:r w:rsidR="009D7434" w:rsidRPr="004B45D0">
        <w:rPr>
          <w:rFonts w:ascii="Times New Roman" w:hAnsi="Times New Roman" w:cs="Times New Roman"/>
          <w:color w:val="000000" w:themeColor="text1"/>
          <w:sz w:val="28"/>
          <w:szCs w:val="28"/>
        </w:rPr>
        <w:t xml:space="preserve">, в отношении </w:t>
      </w:r>
      <w:r w:rsidR="006C35BA" w:rsidRPr="004B45D0">
        <w:rPr>
          <w:rFonts w:ascii="Times New Roman" w:hAnsi="Times New Roman" w:cs="Times New Roman"/>
          <w:color w:val="000000" w:themeColor="text1"/>
          <w:sz w:val="28"/>
          <w:szCs w:val="28"/>
        </w:rPr>
        <w:t xml:space="preserve">которой </w:t>
      </w:r>
      <w:r w:rsidR="009D7434" w:rsidRPr="004B45D0">
        <w:rPr>
          <w:rFonts w:ascii="Times New Roman" w:hAnsi="Times New Roman" w:cs="Times New Roman"/>
          <w:color w:val="000000" w:themeColor="text1"/>
          <w:sz w:val="28"/>
          <w:szCs w:val="28"/>
        </w:rPr>
        <w:t>установлены факты нарушения условий предоставления субсидий,</w:t>
      </w:r>
      <w:r w:rsidR="006C35BA" w:rsidRPr="004B45D0">
        <w:rPr>
          <w:rFonts w:ascii="Times New Roman" w:hAnsi="Times New Roman" w:cs="Times New Roman"/>
          <w:color w:val="000000" w:themeColor="text1"/>
          <w:sz w:val="28"/>
          <w:szCs w:val="28"/>
        </w:rPr>
        <w:t xml:space="preserve"> предусмотренных пунктом 3.1 Порядка.</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4B45D0">
        <w:rPr>
          <w:rFonts w:ascii="Times New Roman" w:hAnsi="Times New Roman" w:cs="Times New Roman"/>
          <w:color w:val="000000" w:themeColor="text1"/>
          <w:sz w:val="28"/>
          <w:szCs w:val="28"/>
        </w:rPr>
        <w:t xml:space="preserve"> </w:t>
      </w:r>
      <w:r w:rsidR="003D6CCD" w:rsidRPr="004B45D0">
        <w:rPr>
          <w:rFonts w:ascii="Times New Roman" w:hAnsi="Times New Roman" w:cs="Times New Roman"/>
          <w:color w:val="000000" w:themeColor="text1"/>
          <w:sz w:val="28"/>
          <w:szCs w:val="28"/>
        </w:rPr>
        <w:t xml:space="preserve">Министерство </w:t>
      </w:r>
      <w:r w:rsidRPr="004B45D0">
        <w:rPr>
          <w:rFonts w:ascii="Times New Roman" w:hAnsi="Times New Roman" w:cs="Times New Roman"/>
          <w:color w:val="000000" w:themeColor="text1"/>
          <w:sz w:val="28"/>
          <w:szCs w:val="28"/>
        </w:rPr>
        <w:t>в течение 10 рабочих</w:t>
      </w:r>
      <w:r w:rsidRPr="00780021">
        <w:rPr>
          <w:rFonts w:ascii="Times New Roman" w:hAnsi="Times New Roman" w:cs="Times New Roman"/>
          <w:color w:val="000000" w:themeColor="text1"/>
          <w:sz w:val="28"/>
          <w:szCs w:val="28"/>
        </w:rPr>
        <w:t xml:space="preserve"> дней со дня</w:t>
      </w:r>
      <w:r w:rsidR="00EF7C20" w:rsidRPr="00780021">
        <w:rPr>
          <w:rFonts w:ascii="Times New Roman" w:hAnsi="Times New Roman" w:cs="Times New Roman"/>
          <w:color w:val="000000" w:themeColor="text1"/>
          <w:sz w:val="28"/>
          <w:szCs w:val="28"/>
        </w:rPr>
        <w:t xml:space="preserve">, следующего за днем </w:t>
      </w:r>
      <w:r w:rsidR="002D1A46">
        <w:rPr>
          <w:rFonts w:ascii="Times New Roman" w:hAnsi="Times New Roman" w:cs="Times New Roman"/>
          <w:color w:val="000000" w:themeColor="text1"/>
          <w:sz w:val="28"/>
          <w:szCs w:val="28"/>
        </w:rPr>
        <w:t>принятия решения</w:t>
      </w:r>
      <w:r w:rsidR="00EF7C20" w:rsidRPr="00780021">
        <w:rPr>
          <w:rFonts w:ascii="Times New Roman" w:hAnsi="Times New Roman" w:cs="Times New Roman"/>
          <w:color w:val="000000" w:themeColor="text1"/>
          <w:sz w:val="28"/>
          <w:szCs w:val="28"/>
        </w:rPr>
        <w:t xml:space="preserve">, указанного в абзаце первом настоящего пункта, </w:t>
      </w:r>
      <w:r w:rsidRPr="00780021">
        <w:rPr>
          <w:rFonts w:ascii="Times New Roman" w:hAnsi="Times New Roman" w:cs="Times New Roman"/>
          <w:color w:val="000000" w:themeColor="text1"/>
          <w:sz w:val="28"/>
          <w:szCs w:val="28"/>
        </w:rPr>
        <w:t xml:space="preserve">направляет </w:t>
      </w:r>
      <w:r w:rsidR="00EF7C20" w:rsidRPr="00780021">
        <w:rPr>
          <w:rFonts w:ascii="Times New Roman" w:hAnsi="Times New Roman" w:cs="Times New Roman"/>
          <w:color w:val="000000" w:themeColor="text1"/>
          <w:sz w:val="28"/>
          <w:szCs w:val="28"/>
        </w:rPr>
        <w:t xml:space="preserve">получателю субсидии </w:t>
      </w:r>
      <w:r w:rsidRPr="00780021">
        <w:rPr>
          <w:rFonts w:ascii="Times New Roman" w:hAnsi="Times New Roman" w:cs="Times New Roman"/>
          <w:color w:val="000000" w:themeColor="text1"/>
          <w:sz w:val="28"/>
          <w:szCs w:val="28"/>
        </w:rPr>
        <w:t>письменное уведомление (требование) о возврате</w:t>
      </w:r>
      <w:r w:rsidR="00963D33" w:rsidRPr="00780021">
        <w:rPr>
          <w:rFonts w:ascii="Times New Roman" w:hAnsi="Times New Roman" w:cs="Times New Roman"/>
          <w:color w:val="000000" w:themeColor="text1"/>
          <w:sz w:val="28"/>
          <w:szCs w:val="28"/>
        </w:rPr>
        <w:t xml:space="preserve"> полученной суммы субсидии, в отношении которой установлены факты нарушения условий предоставления субсидии, в краевой бюджет</w:t>
      </w:r>
      <w:r w:rsidRPr="00780021">
        <w:rPr>
          <w:rFonts w:ascii="Times New Roman" w:hAnsi="Times New Roman" w:cs="Times New Roman"/>
          <w:color w:val="000000" w:themeColor="text1"/>
          <w:sz w:val="28"/>
          <w:szCs w:val="28"/>
        </w:rPr>
        <w:t xml:space="preserve"> (далее </w:t>
      </w:r>
      <w:r w:rsidR="00780021" w:rsidRPr="00780021">
        <w:rPr>
          <w:rFonts w:ascii="Times New Roman" w:hAnsi="Times New Roman" w:cs="Times New Roman"/>
          <w:color w:val="000000" w:themeColor="text1"/>
          <w:sz w:val="28"/>
          <w:szCs w:val="28"/>
        </w:rPr>
        <w:t>–</w:t>
      </w:r>
      <w:r w:rsidRPr="00780021">
        <w:rPr>
          <w:rFonts w:ascii="Times New Roman" w:hAnsi="Times New Roman" w:cs="Times New Roman"/>
          <w:color w:val="000000" w:themeColor="text1"/>
          <w:sz w:val="28"/>
          <w:szCs w:val="28"/>
        </w:rPr>
        <w:t xml:space="preserve"> требование) </w:t>
      </w:r>
      <w:r w:rsidR="00963D33" w:rsidRPr="00780021">
        <w:rPr>
          <w:rFonts w:ascii="Times New Roman" w:hAnsi="Times New Roman" w:cs="Times New Roman"/>
          <w:color w:val="000000" w:themeColor="text1"/>
          <w:sz w:val="28"/>
          <w:szCs w:val="28"/>
        </w:rPr>
        <w:t>почтовым отправлением с уведомлением о вручении</w:t>
      </w:r>
      <w:r w:rsidRPr="00780021">
        <w:rPr>
          <w:rFonts w:ascii="Times New Roman" w:hAnsi="Times New Roman" w:cs="Times New Roman"/>
          <w:color w:val="000000" w:themeColor="text1"/>
          <w:sz w:val="28"/>
          <w:szCs w:val="28"/>
        </w:rPr>
        <w:t>.</w:t>
      </w:r>
    </w:p>
    <w:p w:rsidR="009D7434" w:rsidRPr="00D97FA9" w:rsidRDefault="009D7434" w:rsidP="00D97FA9">
      <w:pPr>
        <w:pStyle w:val="ConsPlusNormal"/>
        <w:ind w:firstLine="709"/>
        <w:jc w:val="both"/>
        <w:rPr>
          <w:rFonts w:ascii="Times New Roman" w:hAnsi="Times New Roman" w:cs="Times New Roman"/>
          <w:color w:val="000000" w:themeColor="text1"/>
          <w:sz w:val="28"/>
          <w:szCs w:val="28"/>
        </w:rPr>
      </w:pPr>
      <w:r w:rsidRPr="00780021">
        <w:rPr>
          <w:rFonts w:ascii="Times New Roman" w:hAnsi="Times New Roman" w:cs="Times New Roman"/>
          <w:color w:val="000000" w:themeColor="text1"/>
          <w:sz w:val="28"/>
          <w:szCs w:val="28"/>
        </w:rPr>
        <w:t xml:space="preserve">Получатель субсидии в течение 10 рабочих дней со дня получения требования обязан произвести возврат в </w:t>
      </w:r>
      <w:r w:rsidR="00334993" w:rsidRPr="00780021">
        <w:rPr>
          <w:rFonts w:ascii="Times New Roman" w:hAnsi="Times New Roman" w:cs="Times New Roman"/>
          <w:color w:val="000000" w:themeColor="text1"/>
          <w:sz w:val="28"/>
          <w:szCs w:val="28"/>
        </w:rPr>
        <w:t xml:space="preserve">краевой бюджет суммы субсидии </w:t>
      </w:r>
      <w:r w:rsidR="00780021" w:rsidRPr="00780021">
        <w:rPr>
          <w:rFonts w:ascii="Times New Roman" w:hAnsi="Times New Roman" w:cs="Times New Roman"/>
          <w:color w:val="000000" w:themeColor="text1"/>
          <w:sz w:val="28"/>
          <w:szCs w:val="28"/>
        </w:rPr>
        <w:br/>
      </w:r>
      <w:r w:rsidR="00334993" w:rsidRPr="00780021">
        <w:rPr>
          <w:rFonts w:ascii="Times New Roman" w:hAnsi="Times New Roman" w:cs="Times New Roman"/>
          <w:color w:val="000000" w:themeColor="text1"/>
          <w:sz w:val="28"/>
          <w:szCs w:val="28"/>
        </w:rPr>
        <w:t xml:space="preserve">в размере, указанном </w:t>
      </w:r>
      <w:r w:rsidRPr="00780021">
        <w:rPr>
          <w:rFonts w:ascii="Times New Roman" w:hAnsi="Times New Roman" w:cs="Times New Roman"/>
          <w:color w:val="000000" w:themeColor="text1"/>
          <w:sz w:val="28"/>
          <w:szCs w:val="28"/>
        </w:rPr>
        <w:t>в требовании.</w:t>
      </w:r>
    </w:p>
    <w:p w:rsidR="004B45D0" w:rsidRDefault="004B45D0" w:rsidP="00D97FA9">
      <w:pPr>
        <w:pStyle w:val="ConsPlusNormal"/>
        <w:ind w:firstLine="709"/>
        <w:jc w:val="both"/>
        <w:rPr>
          <w:rFonts w:ascii="Times New Roman" w:hAnsi="Times New Roman" w:cs="Times New Roman"/>
          <w:strike/>
          <w:color w:val="000000" w:themeColor="text1"/>
          <w:sz w:val="28"/>
          <w:szCs w:val="28"/>
        </w:rPr>
      </w:pPr>
    </w:p>
    <w:p w:rsidR="004B45D0" w:rsidRPr="00CC1165" w:rsidRDefault="004B45D0" w:rsidP="00D97FA9">
      <w:pPr>
        <w:pStyle w:val="ConsPlusNormal"/>
        <w:ind w:firstLine="709"/>
        <w:jc w:val="both"/>
        <w:rPr>
          <w:rFonts w:ascii="Times New Roman" w:hAnsi="Times New Roman" w:cs="Times New Roman"/>
          <w:strike/>
          <w:color w:val="000000" w:themeColor="text1"/>
          <w:sz w:val="28"/>
          <w:szCs w:val="28"/>
        </w:rPr>
        <w:sectPr w:rsidR="004B45D0" w:rsidRPr="00CC1165" w:rsidSect="00D97FA9">
          <w:pgSz w:w="11906" w:h="16838"/>
          <w:pgMar w:top="1134" w:right="851" w:bottom="1134" w:left="1418" w:header="709" w:footer="709" w:gutter="0"/>
          <w:pgNumType w:start="1"/>
          <w:cols w:space="708"/>
          <w:titlePg/>
          <w:docGrid w:linePitch="360"/>
        </w:sectPr>
      </w:pPr>
    </w:p>
    <w:p w:rsidR="0077311F" w:rsidRPr="00872D91" w:rsidRDefault="0077311F" w:rsidP="0077311F">
      <w:pPr>
        <w:pStyle w:val="ConsPlusNormal"/>
        <w:ind w:left="4536"/>
        <w:outlineLvl w:val="1"/>
        <w:rPr>
          <w:rFonts w:ascii="Times New Roman" w:hAnsi="Times New Roman" w:cs="Times New Roman"/>
          <w:sz w:val="28"/>
          <w:szCs w:val="28"/>
        </w:rPr>
      </w:pPr>
      <w:r w:rsidRPr="00872D91">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872D91">
        <w:rPr>
          <w:rFonts w:ascii="Times New Roman" w:hAnsi="Times New Roman" w:cs="Times New Roman"/>
          <w:sz w:val="28"/>
          <w:szCs w:val="28"/>
        </w:rPr>
        <w:t xml:space="preserve"> 1</w:t>
      </w:r>
    </w:p>
    <w:p w:rsidR="00ED6E96" w:rsidRDefault="0077311F" w:rsidP="0077311F">
      <w:pPr>
        <w:pStyle w:val="ConsPlusNormal"/>
        <w:ind w:left="4536"/>
        <w:rPr>
          <w:rFonts w:ascii="Times New Roman" w:hAnsi="Times New Roman" w:cs="Times New Roman"/>
          <w:sz w:val="28"/>
          <w:szCs w:val="28"/>
        </w:rPr>
      </w:pPr>
      <w:r w:rsidRPr="00872D91">
        <w:rPr>
          <w:rFonts w:ascii="Times New Roman" w:hAnsi="Times New Roman" w:cs="Times New Roman"/>
          <w:sz w:val="28"/>
          <w:szCs w:val="28"/>
        </w:rPr>
        <w:t>к Порядку</w:t>
      </w:r>
      <w:r w:rsidR="00ED6E96">
        <w:rPr>
          <w:rFonts w:ascii="Times New Roman" w:hAnsi="Times New Roman" w:cs="Times New Roman"/>
          <w:sz w:val="28"/>
          <w:szCs w:val="28"/>
        </w:rPr>
        <w:t xml:space="preserve"> </w:t>
      </w:r>
      <w:r w:rsidRPr="00872D91">
        <w:rPr>
          <w:rFonts w:ascii="Times New Roman" w:hAnsi="Times New Roman" w:cs="Times New Roman"/>
          <w:sz w:val="28"/>
          <w:szCs w:val="28"/>
        </w:rPr>
        <w:t xml:space="preserve">предоставления </w:t>
      </w:r>
    </w:p>
    <w:p w:rsidR="0077311F" w:rsidRPr="00872D91" w:rsidRDefault="0077311F" w:rsidP="0077311F">
      <w:pPr>
        <w:pStyle w:val="ConsPlusNormal"/>
        <w:ind w:left="4536"/>
        <w:rPr>
          <w:rFonts w:ascii="Times New Roman" w:hAnsi="Times New Roman" w:cs="Times New Roman"/>
          <w:sz w:val="28"/>
          <w:szCs w:val="28"/>
        </w:rPr>
      </w:pPr>
      <w:r w:rsidRPr="00872D91">
        <w:rPr>
          <w:rFonts w:ascii="Times New Roman" w:hAnsi="Times New Roman" w:cs="Times New Roman"/>
          <w:sz w:val="28"/>
          <w:szCs w:val="28"/>
        </w:rPr>
        <w:t>субсидий</w:t>
      </w:r>
      <w:r w:rsidR="00ED6E96">
        <w:rPr>
          <w:rFonts w:ascii="Times New Roman" w:hAnsi="Times New Roman" w:cs="Times New Roman"/>
          <w:sz w:val="28"/>
          <w:szCs w:val="28"/>
        </w:rPr>
        <w:t xml:space="preserve"> </w:t>
      </w:r>
      <w:r w:rsidRPr="00872D91">
        <w:rPr>
          <w:rFonts w:ascii="Times New Roman" w:hAnsi="Times New Roman" w:cs="Times New Roman"/>
          <w:sz w:val="28"/>
          <w:szCs w:val="28"/>
        </w:rPr>
        <w:t>на возмещение части</w:t>
      </w:r>
    </w:p>
    <w:p w:rsidR="0077311F" w:rsidRPr="00872D91" w:rsidRDefault="0077311F" w:rsidP="0077311F">
      <w:pPr>
        <w:pStyle w:val="ConsPlusNormal"/>
        <w:ind w:left="4536"/>
        <w:rPr>
          <w:rFonts w:ascii="Times New Roman" w:hAnsi="Times New Roman" w:cs="Times New Roman"/>
          <w:sz w:val="28"/>
          <w:szCs w:val="28"/>
        </w:rPr>
      </w:pPr>
      <w:r w:rsidRPr="00872D91">
        <w:rPr>
          <w:rFonts w:ascii="Times New Roman" w:hAnsi="Times New Roman" w:cs="Times New Roman"/>
          <w:sz w:val="28"/>
          <w:szCs w:val="28"/>
        </w:rPr>
        <w:t>затрат на поддержку</w:t>
      </w:r>
    </w:p>
    <w:p w:rsidR="0077311F" w:rsidRPr="0077311F" w:rsidRDefault="0077311F" w:rsidP="0077311F">
      <w:pPr>
        <w:pStyle w:val="ConsPlusNormal"/>
        <w:ind w:left="4536"/>
        <w:rPr>
          <w:rFonts w:ascii="Times New Roman" w:hAnsi="Times New Roman" w:cs="Times New Roman"/>
          <w:sz w:val="28"/>
          <w:szCs w:val="28"/>
        </w:rPr>
      </w:pPr>
      <w:r w:rsidRPr="0077311F">
        <w:rPr>
          <w:rFonts w:ascii="Times New Roman" w:hAnsi="Times New Roman" w:cs="Times New Roman"/>
          <w:sz w:val="28"/>
          <w:szCs w:val="28"/>
        </w:rPr>
        <w:t>элитного и (или) оригинального</w:t>
      </w:r>
    </w:p>
    <w:p w:rsidR="0077311F" w:rsidRPr="0077311F" w:rsidRDefault="0077311F" w:rsidP="0077311F">
      <w:pPr>
        <w:pStyle w:val="ConsPlusNormal"/>
        <w:ind w:left="4536"/>
        <w:rPr>
          <w:rFonts w:ascii="Times New Roman" w:hAnsi="Times New Roman" w:cs="Times New Roman"/>
          <w:sz w:val="28"/>
          <w:szCs w:val="28"/>
        </w:rPr>
      </w:pPr>
      <w:r w:rsidRPr="0077311F">
        <w:rPr>
          <w:rFonts w:ascii="Times New Roman" w:hAnsi="Times New Roman" w:cs="Times New Roman"/>
          <w:sz w:val="28"/>
          <w:szCs w:val="28"/>
        </w:rPr>
        <w:t>семеноводства картофеля</w:t>
      </w:r>
    </w:p>
    <w:p w:rsidR="0077311F" w:rsidRPr="0077311F" w:rsidRDefault="0077311F" w:rsidP="0077311F">
      <w:pPr>
        <w:pStyle w:val="ConsPlusNormal"/>
        <w:ind w:left="4536"/>
        <w:rPr>
          <w:rFonts w:ascii="Times New Roman" w:hAnsi="Times New Roman" w:cs="Times New Roman"/>
          <w:sz w:val="28"/>
          <w:szCs w:val="28"/>
        </w:rPr>
      </w:pPr>
      <w:r w:rsidRPr="0077311F">
        <w:rPr>
          <w:rFonts w:ascii="Times New Roman" w:hAnsi="Times New Roman" w:cs="Times New Roman"/>
          <w:sz w:val="28"/>
          <w:szCs w:val="28"/>
        </w:rPr>
        <w:t>и (или) овощных культур,</w:t>
      </w:r>
    </w:p>
    <w:p w:rsidR="0077311F" w:rsidRDefault="0077311F" w:rsidP="0077311F">
      <w:pPr>
        <w:pStyle w:val="ConsPlusNormal"/>
        <w:ind w:left="4536"/>
        <w:rPr>
          <w:rFonts w:ascii="Times New Roman" w:hAnsi="Times New Roman" w:cs="Times New Roman"/>
          <w:sz w:val="28"/>
          <w:szCs w:val="28"/>
        </w:rPr>
      </w:pPr>
      <w:r w:rsidRPr="0077311F">
        <w:rPr>
          <w:rFonts w:ascii="Times New Roman" w:hAnsi="Times New Roman" w:cs="Times New Roman"/>
          <w:sz w:val="28"/>
          <w:szCs w:val="28"/>
        </w:rPr>
        <w:t>включая гибриды овощных культур</w:t>
      </w:r>
      <w:r>
        <w:rPr>
          <w:rFonts w:ascii="Times New Roman" w:hAnsi="Times New Roman" w:cs="Times New Roman"/>
          <w:bCs/>
          <w:sz w:val="28"/>
          <w:szCs w:val="28"/>
        </w:rPr>
        <w:t xml:space="preserve">, </w:t>
      </w:r>
      <w:r>
        <w:rPr>
          <w:rFonts w:ascii="Times New Roman" w:hAnsi="Times New Roman" w:cs="Times New Roman"/>
          <w:bCs/>
          <w:sz w:val="28"/>
          <w:szCs w:val="28"/>
        </w:rPr>
        <w:br/>
      </w:r>
      <w:r w:rsidRPr="00484C70">
        <w:rPr>
          <w:rFonts w:ascii="Times New Roman" w:hAnsi="Times New Roman" w:cs="Times New Roman"/>
          <w:bCs/>
          <w:sz w:val="28"/>
          <w:szCs w:val="28"/>
        </w:rPr>
        <w:t>и проведения отбора получателей указанных субсидий</w:t>
      </w:r>
    </w:p>
    <w:p w:rsidR="0077311F" w:rsidRDefault="0077311F" w:rsidP="0077311F">
      <w:pPr>
        <w:pStyle w:val="ConsPlusNormal"/>
        <w:ind w:left="4536"/>
        <w:rPr>
          <w:rFonts w:ascii="Times New Roman" w:hAnsi="Times New Roman" w:cs="Times New Roman"/>
          <w:sz w:val="28"/>
          <w:szCs w:val="28"/>
        </w:rPr>
      </w:pPr>
    </w:p>
    <w:p w:rsidR="0077311F" w:rsidRPr="00872D91" w:rsidRDefault="0077311F" w:rsidP="0077311F">
      <w:pPr>
        <w:pStyle w:val="ConsPlusNormal"/>
        <w:ind w:left="4536"/>
        <w:rPr>
          <w:rFonts w:ascii="Times New Roman" w:hAnsi="Times New Roman" w:cs="Times New Roman"/>
          <w:sz w:val="28"/>
          <w:szCs w:val="28"/>
        </w:rPr>
      </w:pPr>
      <w:r w:rsidRPr="00872D91">
        <w:rPr>
          <w:rFonts w:ascii="Times New Roman" w:hAnsi="Times New Roman" w:cs="Times New Roman"/>
          <w:sz w:val="28"/>
          <w:szCs w:val="28"/>
        </w:rPr>
        <w:t>В министерство сельского хозяйства</w:t>
      </w:r>
      <w:r>
        <w:rPr>
          <w:rFonts w:ascii="Times New Roman" w:hAnsi="Times New Roman" w:cs="Times New Roman"/>
          <w:sz w:val="28"/>
          <w:szCs w:val="28"/>
        </w:rPr>
        <w:t xml:space="preserve"> </w:t>
      </w:r>
      <w:r>
        <w:rPr>
          <w:rFonts w:ascii="Times New Roman" w:hAnsi="Times New Roman" w:cs="Times New Roman"/>
          <w:sz w:val="28"/>
          <w:szCs w:val="28"/>
        </w:rPr>
        <w:br/>
      </w:r>
      <w:r w:rsidRPr="00872D91">
        <w:rPr>
          <w:rFonts w:ascii="Times New Roman" w:hAnsi="Times New Roman" w:cs="Times New Roman"/>
          <w:sz w:val="28"/>
          <w:szCs w:val="28"/>
        </w:rPr>
        <w:t>Красноярского края</w:t>
      </w:r>
    </w:p>
    <w:p w:rsidR="0077311F" w:rsidRPr="00872D91" w:rsidRDefault="0077311F" w:rsidP="0077311F">
      <w:pPr>
        <w:pStyle w:val="ConsPlusNormal"/>
        <w:ind w:left="4536"/>
        <w:rPr>
          <w:rFonts w:ascii="Times New Roman" w:hAnsi="Times New Roman" w:cs="Times New Roman"/>
          <w:sz w:val="28"/>
          <w:szCs w:val="28"/>
        </w:rPr>
      </w:pPr>
    </w:p>
    <w:p w:rsidR="009D7434" w:rsidRDefault="009D7434" w:rsidP="00D97FA9">
      <w:pPr>
        <w:pStyle w:val="ConsPlusNormal"/>
        <w:ind w:firstLine="709"/>
        <w:jc w:val="both"/>
        <w:rPr>
          <w:rFonts w:ascii="Times New Roman" w:hAnsi="Times New Roman" w:cs="Times New Roman"/>
          <w:color w:val="000000" w:themeColor="text1"/>
          <w:sz w:val="28"/>
          <w:szCs w:val="28"/>
        </w:rPr>
      </w:pPr>
    </w:p>
    <w:p w:rsidR="009D7434" w:rsidRPr="00D97FA9" w:rsidRDefault="009D7434" w:rsidP="00D97FA9">
      <w:pPr>
        <w:pStyle w:val="ConsPlusNonformat"/>
        <w:ind w:firstLine="709"/>
        <w:jc w:val="center"/>
        <w:rPr>
          <w:rFonts w:ascii="Times New Roman" w:hAnsi="Times New Roman" w:cs="Times New Roman"/>
          <w:color w:val="000000" w:themeColor="text1"/>
          <w:sz w:val="28"/>
          <w:szCs w:val="28"/>
        </w:rPr>
      </w:pPr>
      <w:bookmarkStart w:id="29" w:name="P243"/>
      <w:bookmarkEnd w:id="29"/>
      <w:r w:rsidRPr="00D97FA9">
        <w:rPr>
          <w:rFonts w:ascii="Times New Roman" w:hAnsi="Times New Roman" w:cs="Times New Roman"/>
          <w:color w:val="000000" w:themeColor="text1"/>
          <w:sz w:val="28"/>
          <w:szCs w:val="28"/>
        </w:rPr>
        <w:t xml:space="preserve">Заявление </w:t>
      </w:r>
      <w:r w:rsidR="0077311F">
        <w:rPr>
          <w:rFonts w:ascii="Times New Roman" w:hAnsi="Times New Roman" w:cs="Times New Roman"/>
          <w:color w:val="000000" w:themeColor="text1"/>
          <w:sz w:val="28"/>
          <w:szCs w:val="28"/>
        </w:rPr>
        <w:br/>
      </w:r>
      <w:r w:rsidRPr="00D97FA9">
        <w:rPr>
          <w:rFonts w:ascii="Times New Roman" w:hAnsi="Times New Roman" w:cs="Times New Roman"/>
          <w:color w:val="000000" w:themeColor="text1"/>
          <w:sz w:val="28"/>
          <w:szCs w:val="28"/>
        </w:rPr>
        <w:t>на участие в отборе получателей субсидии</w:t>
      </w:r>
      <w:r w:rsidR="0077311F">
        <w:rPr>
          <w:rFonts w:ascii="Times New Roman" w:hAnsi="Times New Roman" w:cs="Times New Roman"/>
          <w:color w:val="000000" w:themeColor="text1"/>
          <w:sz w:val="28"/>
          <w:szCs w:val="28"/>
        </w:rPr>
        <w:t xml:space="preserve"> </w:t>
      </w:r>
      <w:r w:rsidRPr="00D97FA9">
        <w:rPr>
          <w:rFonts w:ascii="Times New Roman" w:hAnsi="Times New Roman" w:cs="Times New Roman"/>
          <w:color w:val="000000" w:themeColor="text1"/>
          <w:sz w:val="28"/>
          <w:szCs w:val="28"/>
        </w:rPr>
        <w:t>на возмещение части затрат</w:t>
      </w:r>
    </w:p>
    <w:p w:rsidR="00E21BA4" w:rsidRPr="00D97FA9" w:rsidRDefault="009D7434" w:rsidP="00D97FA9">
      <w:pPr>
        <w:pStyle w:val="ConsPlusNonformat"/>
        <w:ind w:firstLine="709"/>
        <w:jc w:val="center"/>
        <w:rPr>
          <w:rFonts w:ascii="Times New Roman" w:hAnsi="Times New Roman" w:cs="Times New Roman"/>
          <w:strike/>
          <w:color w:val="000000" w:themeColor="text1"/>
          <w:sz w:val="28"/>
          <w:szCs w:val="28"/>
        </w:rPr>
      </w:pPr>
      <w:r w:rsidRPr="00D97FA9">
        <w:rPr>
          <w:rFonts w:ascii="Times New Roman" w:hAnsi="Times New Roman" w:cs="Times New Roman"/>
          <w:color w:val="000000" w:themeColor="text1"/>
          <w:sz w:val="28"/>
          <w:szCs w:val="28"/>
        </w:rPr>
        <w:t>на поддержку элитного и (или) оригинального семеноводства</w:t>
      </w:r>
      <w:r w:rsidR="0077311F">
        <w:rPr>
          <w:rFonts w:ascii="Times New Roman" w:hAnsi="Times New Roman" w:cs="Times New Roman"/>
          <w:color w:val="000000" w:themeColor="text1"/>
          <w:sz w:val="28"/>
          <w:szCs w:val="28"/>
        </w:rPr>
        <w:t xml:space="preserve"> </w:t>
      </w:r>
      <w:r w:rsidRPr="00D97FA9">
        <w:rPr>
          <w:rFonts w:ascii="Times New Roman" w:hAnsi="Times New Roman" w:cs="Times New Roman"/>
          <w:color w:val="000000" w:themeColor="text1"/>
          <w:sz w:val="28"/>
          <w:szCs w:val="28"/>
        </w:rPr>
        <w:t>картофеля и (или) овощных культур, включая гибриды</w:t>
      </w:r>
      <w:r w:rsidR="0077311F">
        <w:rPr>
          <w:rFonts w:ascii="Times New Roman" w:hAnsi="Times New Roman" w:cs="Times New Roman"/>
          <w:color w:val="000000" w:themeColor="text1"/>
          <w:sz w:val="28"/>
          <w:szCs w:val="28"/>
        </w:rPr>
        <w:t xml:space="preserve"> </w:t>
      </w:r>
      <w:r w:rsidRPr="00D97FA9">
        <w:rPr>
          <w:rFonts w:ascii="Times New Roman" w:hAnsi="Times New Roman" w:cs="Times New Roman"/>
          <w:color w:val="000000" w:themeColor="text1"/>
          <w:sz w:val="28"/>
          <w:szCs w:val="28"/>
        </w:rPr>
        <w:t>овощных культур</w:t>
      </w:r>
    </w:p>
    <w:p w:rsidR="0077311F" w:rsidRDefault="0077311F" w:rsidP="00D97FA9">
      <w:pPr>
        <w:spacing w:after="0" w:line="240" w:lineRule="auto"/>
        <w:ind w:firstLine="709"/>
        <w:jc w:val="both"/>
        <w:outlineLvl w:val="2"/>
        <w:rPr>
          <w:rFonts w:ascii="Times New Roman" w:eastAsia="Times New Roman" w:hAnsi="Times New Roman" w:cs="Times New Roman"/>
          <w:color w:val="000000" w:themeColor="text1"/>
          <w:sz w:val="28"/>
          <w:szCs w:val="28"/>
          <w:highlight w:val="green"/>
          <w:lang w:eastAsia="ru-RU"/>
        </w:rPr>
      </w:pPr>
    </w:p>
    <w:p w:rsidR="00E21BA4" w:rsidRPr="00D97FA9" w:rsidRDefault="00E21BA4" w:rsidP="00D97FA9">
      <w:pPr>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77311F">
        <w:rPr>
          <w:rFonts w:ascii="Times New Roman" w:eastAsia="Times New Roman" w:hAnsi="Times New Roman" w:cs="Times New Roman"/>
          <w:color w:val="000000" w:themeColor="text1"/>
          <w:sz w:val="28"/>
          <w:szCs w:val="28"/>
          <w:lang w:eastAsia="ru-RU"/>
        </w:rPr>
        <w:t xml:space="preserve">Настоящим заявляется о намерении участвовать в отборе получателей субсидий </w:t>
      </w:r>
      <w:r w:rsidRPr="0077311F">
        <w:rPr>
          <w:rFonts w:ascii="Times New Roman" w:eastAsia="Times New Roman" w:hAnsi="Times New Roman" w:cs="Times New Roman"/>
          <w:color w:val="000000"/>
          <w:sz w:val="28"/>
          <w:szCs w:val="28"/>
          <w:lang w:eastAsia="ru-RU"/>
        </w:rPr>
        <w:t xml:space="preserve">на возмещение </w:t>
      </w:r>
      <w:r w:rsidRPr="0077311F">
        <w:rPr>
          <w:rFonts w:ascii="Times New Roman" w:eastAsia="Times New Roman" w:hAnsi="Times New Roman" w:cs="Times New Roman"/>
          <w:color w:val="000000"/>
          <w:sz w:val="28"/>
          <w:szCs w:val="28"/>
        </w:rPr>
        <w:t xml:space="preserve">части затрат </w:t>
      </w:r>
      <w:r w:rsidRPr="0077311F">
        <w:rPr>
          <w:rFonts w:ascii="Times New Roman" w:eastAsia="Times New Roman" w:hAnsi="Times New Roman" w:cs="Times New Roman"/>
          <w:color w:val="000000"/>
          <w:sz w:val="28"/>
          <w:szCs w:val="28"/>
          <w:lang w:eastAsia="ru-RU"/>
        </w:rPr>
        <w:t>на поддержку элитного и (или) оригинального семеноводства картофеля и (или) овощных культур, включая гибриды овощных культур</w:t>
      </w:r>
      <w:r w:rsidRPr="0077311F">
        <w:rPr>
          <w:rFonts w:ascii="Times New Roman" w:eastAsia="Times New Roman" w:hAnsi="Times New Roman" w:cs="Times New Roman"/>
          <w:bCs/>
          <w:color w:val="000000"/>
          <w:sz w:val="28"/>
          <w:szCs w:val="28"/>
          <w:lang w:eastAsia="ru-RU"/>
        </w:rPr>
        <w:t xml:space="preserve"> </w:t>
      </w:r>
      <w:r w:rsidRPr="0077311F">
        <w:rPr>
          <w:rFonts w:ascii="Times New Roman" w:eastAsia="Calibri" w:hAnsi="Times New Roman" w:cs="Times New Roman"/>
          <w:bCs/>
          <w:sz w:val="28"/>
          <w:szCs w:val="28"/>
          <w:lang w:eastAsia="ru-RU"/>
        </w:rPr>
        <w:t>(далее – отбор, субсидия)</w:t>
      </w:r>
      <w:r w:rsidRPr="0077311F">
        <w:rPr>
          <w:rFonts w:ascii="Times New Roman" w:eastAsia="Times New Roman" w:hAnsi="Times New Roman" w:cs="Times New Roman"/>
          <w:color w:val="000000" w:themeColor="text1"/>
          <w:sz w:val="28"/>
          <w:szCs w:val="28"/>
          <w:lang w:eastAsia="ru-RU"/>
        </w:rPr>
        <w:t xml:space="preserve"> в соответствии </w:t>
      </w:r>
      <w:r w:rsidR="00AC47E4">
        <w:rPr>
          <w:rFonts w:ascii="Times New Roman" w:eastAsia="Times New Roman" w:hAnsi="Times New Roman" w:cs="Times New Roman"/>
          <w:color w:val="000000" w:themeColor="text1"/>
          <w:sz w:val="28"/>
          <w:szCs w:val="28"/>
          <w:lang w:eastAsia="ru-RU"/>
        </w:rPr>
        <w:br/>
      </w:r>
      <w:r w:rsidRPr="0077311F">
        <w:rPr>
          <w:rFonts w:ascii="Times New Roman" w:eastAsia="Times New Roman" w:hAnsi="Times New Roman" w:cs="Times New Roman"/>
          <w:color w:val="000000" w:themeColor="text1"/>
          <w:sz w:val="28"/>
          <w:szCs w:val="28"/>
          <w:lang w:eastAsia="ru-RU"/>
        </w:rPr>
        <w:t xml:space="preserve">с Порядком предоставления </w:t>
      </w:r>
      <w:r w:rsidRPr="0077311F">
        <w:rPr>
          <w:rFonts w:ascii="Times New Roman" w:eastAsia="Calibri" w:hAnsi="Times New Roman" w:cs="Times New Roman"/>
          <w:sz w:val="28"/>
          <w:szCs w:val="28"/>
          <w:lang w:eastAsia="ru-RU"/>
        </w:rPr>
        <w:t xml:space="preserve">субсидий </w:t>
      </w:r>
      <w:r w:rsidRPr="0077311F">
        <w:rPr>
          <w:rFonts w:ascii="Times New Roman" w:eastAsia="Times New Roman" w:hAnsi="Times New Roman" w:cs="Times New Roman"/>
          <w:color w:val="000000"/>
          <w:sz w:val="28"/>
          <w:szCs w:val="28"/>
          <w:lang w:eastAsia="ru-RU"/>
        </w:rPr>
        <w:t xml:space="preserve">на </w:t>
      </w:r>
      <w:r w:rsidRPr="0077311F">
        <w:rPr>
          <w:rFonts w:ascii="Times New Roman" w:eastAsia="Times New Roman" w:hAnsi="Times New Roman" w:cs="Times New Roman"/>
          <w:sz w:val="28"/>
          <w:szCs w:val="28"/>
          <w:lang w:eastAsia="ru-RU"/>
        </w:rPr>
        <w:t xml:space="preserve">возмещение части затрат </w:t>
      </w:r>
      <w:r w:rsidR="00AC47E4">
        <w:rPr>
          <w:rFonts w:ascii="Times New Roman" w:eastAsia="Times New Roman" w:hAnsi="Times New Roman" w:cs="Times New Roman"/>
          <w:sz w:val="28"/>
          <w:szCs w:val="28"/>
          <w:lang w:eastAsia="ru-RU"/>
        </w:rPr>
        <w:br/>
      </w:r>
      <w:r w:rsidRPr="0077311F">
        <w:rPr>
          <w:rFonts w:ascii="Times New Roman" w:eastAsia="Times New Roman" w:hAnsi="Times New Roman" w:cs="Times New Roman"/>
          <w:sz w:val="28"/>
          <w:szCs w:val="28"/>
          <w:lang w:eastAsia="ru-RU"/>
        </w:rPr>
        <w:t xml:space="preserve">на поддержку элитного и (или) оригинального семеноводства картофеля </w:t>
      </w:r>
      <w:r w:rsidR="00AC47E4">
        <w:rPr>
          <w:rFonts w:ascii="Times New Roman" w:eastAsia="Times New Roman" w:hAnsi="Times New Roman" w:cs="Times New Roman"/>
          <w:sz w:val="28"/>
          <w:szCs w:val="28"/>
          <w:lang w:eastAsia="ru-RU"/>
        </w:rPr>
        <w:br/>
      </w:r>
      <w:r w:rsidRPr="0077311F">
        <w:rPr>
          <w:rFonts w:ascii="Times New Roman" w:eastAsia="Times New Roman" w:hAnsi="Times New Roman" w:cs="Times New Roman"/>
          <w:sz w:val="28"/>
          <w:szCs w:val="28"/>
          <w:lang w:eastAsia="ru-RU"/>
        </w:rPr>
        <w:t>и (или) овощных культур, включая гибриды овощных культур,</w:t>
      </w:r>
      <w:r w:rsidRPr="0077311F">
        <w:rPr>
          <w:rFonts w:ascii="Times New Roman" w:eastAsia="Calibri" w:hAnsi="Times New Roman" w:cs="Times New Roman"/>
          <w:bCs/>
          <w:sz w:val="28"/>
          <w:szCs w:val="28"/>
          <w:lang w:eastAsia="ru-RU"/>
        </w:rPr>
        <w:t xml:space="preserve"> и проведения отбора получателей указанных субсидий, утвержденным постановлением Правительства Красноярского края от 20.02.2023 № 140-п</w:t>
      </w:r>
      <w:r w:rsidRPr="0077311F">
        <w:rPr>
          <w:rFonts w:ascii="Times New Roman" w:eastAsia="Times New Roman" w:hAnsi="Times New Roman" w:cs="Times New Roman"/>
          <w:color w:val="000000" w:themeColor="text1"/>
          <w:sz w:val="28"/>
          <w:szCs w:val="28"/>
          <w:lang w:eastAsia="ru-RU"/>
        </w:rPr>
        <w:t xml:space="preserve"> (далее – Порядок).</w:t>
      </w:r>
      <w:r w:rsidRPr="00D97FA9">
        <w:rPr>
          <w:rFonts w:ascii="Times New Roman" w:eastAsia="Times New Roman" w:hAnsi="Times New Roman" w:cs="Times New Roman"/>
          <w:color w:val="000000" w:themeColor="text1"/>
          <w:sz w:val="28"/>
          <w:szCs w:val="28"/>
          <w:lang w:eastAsia="ru-RU"/>
        </w:rPr>
        <w:t xml:space="preserve"> </w:t>
      </w:r>
    </w:p>
    <w:p w:rsidR="005E4B3F" w:rsidRPr="0077311F" w:rsidRDefault="0077311F" w:rsidP="0077311F">
      <w:pPr>
        <w:widowControl w:val="0"/>
        <w:spacing w:after="0" w:line="240" w:lineRule="auto"/>
        <w:ind w:firstLine="709"/>
        <w:contextualSpacing/>
        <w:jc w:val="both"/>
        <w:outlineLvl w:val="2"/>
        <w:rPr>
          <w:rFonts w:ascii="Times New Roman" w:eastAsia="Times New Roman" w:hAnsi="Times New Roman" w:cs="Times New Roman"/>
          <w:color w:val="000000" w:themeColor="text1"/>
          <w:sz w:val="28"/>
          <w:szCs w:val="28"/>
          <w:lang w:eastAsia="ru-RU"/>
        </w:rPr>
      </w:pPr>
      <w:r w:rsidRPr="0077311F">
        <w:rPr>
          <w:rFonts w:ascii="Times New Roman" w:eastAsia="Times New Roman" w:hAnsi="Times New Roman" w:cs="Times New Roman"/>
          <w:color w:val="000000" w:themeColor="text1"/>
          <w:sz w:val="28"/>
          <w:szCs w:val="28"/>
          <w:lang w:eastAsia="ru-RU"/>
        </w:rPr>
        <w:t xml:space="preserve">1. </w:t>
      </w:r>
      <w:r w:rsidR="005E4B3F" w:rsidRPr="0077311F">
        <w:rPr>
          <w:rFonts w:ascii="Times New Roman" w:eastAsia="Times New Roman" w:hAnsi="Times New Roman" w:cs="Times New Roman"/>
          <w:color w:val="000000" w:themeColor="text1"/>
          <w:sz w:val="28"/>
          <w:szCs w:val="28"/>
          <w:lang w:eastAsia="ru-RU"/>
        </w:rPr>
        <w:t>Информация об участнике отбора:</w:t>
      </w:r>
    </w:p>
    <w:p w:rsidR="0077311F" w:rsidRDefault="002449C6" w:rsidP="002449C6">
      <w:pPr>
        <w:widowControl w:val="0"/>
        <w:spacing w:after="0" w:line="240" w:lineRule="auto"/>
        <w:ind w:firstLine="709"/>
        <w:contextualSpacing/>
        <w:jc w:val="both"/>
        <w:outlineLvl w:val="2"/>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 </w:t>
      </w:r>
      <w:r w:rsidR="005E4B3F" w:rsidRPr="0077311F">
        <w:rPr>
          <w:rFonts w:ascii="Times New Roman" w:eastAsia="Times New Roman" w:hAnsi="Times New Roman" w:cs="Times New Roman"/>
          <w:color w:val="000000" w:themeColor="text1"/>
          <w:sz w:val="28"/>
          <w:szCs w:val="28"/>
          <w:lang w:eastAsia="ru-RU"/>
        </w:rPr>
        <w:t xml:space="preserve">полное наименование участника </w:t>
      </w:r>
      <w:r w:rsidR="0077311F">
        <w:rPr>
          <w:rFonts w:ascii="Times New Roman" w:eastAsia="Times New Roman" w:hAnsi="Times New Roman" w:cs="Times New Roman"/>
          <w:color w:val="000000" w:themeColor="text1"/>
          <w:sz w:val="28"/>
          <w:szCs w:val="28"/>
          <w:lang w:eastAsia="ru-RU"/>
        </w:rPr>
        <w:t xml:space="preserve">отбора (заполняется юридическим </w:t>
      </w:r>
      <w:r w:rsidR="005E4B3F" w:rsidRPr="0077311F">
        <w:rPr>
          <w:rFonts w:ascii="Times New Roman" w:eastAsia="Times New Roman" w:hAnsi="Times New Roman" w:cs="Times New Roman"/>
          <w:color w:val="000000" w:themeColor="text1"/>
          <w:sz w:val="28"/>
          <w:szCs w:val="28"/>
          <w:lang w:eastAsia="ru-RU"/>
        </w:rPr>
        <w:t>лицом (далее – ЮЛ):</w:t>
      </w:r>
      <w:r w:rsidR="0077311F">
        <w:rPr>
          <w:rFonts w:ascii="Times New Roman" w:eastAsia="Times New Roman" w:hAnsi="Times New Roman" w:cs="Times New Roman"/>
          <w:color w:val="000000" w:themeColor="text1"/>
          <w:sz w:val="28"/>
          <w:szCs w:val="28"/>
          <w:lang w:eastAsia="ru-RU"/>
        </w:rPr>
        <w:t xml:space="preserve"> ________________________________________________</w:t>
      </w:r>
    </w:p>
    <w:p w:rsidR="005E4B3F" w:rsidRPr="0077311F" w:rsidRDefault="0077311F" w:rsidP="0077311F">
      <w:pPr>
        <w:widowControl w:val="0"/>
        <w:spacing w:after="0" w:line="240" w:lineRule="auto"/>
        <w:contextualSpacing/>
        <w:jc w:val="both"/>
        <w:outlineLvl w:val="2"/>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__________________________________________________________________;</w:t>
      </w:r>
    </w:p>
    <w:p w:rsidR="005E4B3F" w:rsidRPr="0077311F" w:rsidRDefault="002449C6" w:rsidP="002449C6">
      <w:pPr>
        <w:widowControl w:val="0"/>
        <w:spacing w:after="0" w:line="240" w:lineRule="auto"/>
        <w:ind w:firstLine="709"/>
        <w:contextualSpacing/>
        <w:jc w:val="both"/>
        <w:outlineLvl w:val="2"/>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 </w:t>
      </w:r>
      <w:r w:rsidR="005E4B3F" w:rsidRPr="0077311F">
        <w:rPr>
          <w:rFonts w:ascii="Times New Roman" w:eastAsia="Times New Roman" w:hAnsi="Times New Roman" w:cs="Times New Roman"/>
          <w:color w:val="000000" w:themeColor="text1"/>
          <w:sz w:val="28"/>
          <w:szCs w:val="28"/>
          <w:lang w:eastAsia="ru-RU"/>
        </w:rPr>
        <w:t>сокращенное наименование участника отбора (заполняется – ЮЛ):</w:t>
      </w:r>
      <w:r w:rsidR="00B6507B">
        <w:rPr>
          <w:rFonts w:ascii="Times New Roman" w:eastAsia="Times New Roman" w:hAnsi="Times New Roman" w:cs="Times New Roman"/>
          <w:color w:val="000000" w:themeColor="text1"/>
          <w:sz w:val="28"/>
          <w:szCs w:val="28"/>
          <w:lang w:eastAsia="ru-RU"/>
        </w:rPr>
        <w:t xml:space="preserve"> </w:t>
      </w:r>
    </w:p>
    <w:p w:rsidR="005E4B3F" w:rsidRPr="0077311F" w:rsidRDefault="005E4B3F" w:rsidP="0077311F">
      <w:pPr>
        <w:widowControl w:val="0"/>
        <w:spacing w:after="0" w:line="240" w:lineRule="auto"/>
        <w:jc w:val="both"/>
        <w:outlineLvl w:val="2"/>
        <w:rPr>
          <w:rFonts w:ascii="Times New Roman" w:eastAsia="Times New Roman" w:hAnsi="Times New Roman" w:cs="Times New Roman"/>
          <w:color w:val="000000" w:themeColor="text1"/>
          <w:sz w:val="28"/>
          <w:szCs w:val="28"/>
          <w:lang w:eastAsia="ru-RU"/>
        </w:rPr>
      </w:pPr>
      <w:r w:rsidRPr="0077311F">
        <w:rPr>
          <w:rFonts w:ascii="Times New Roman" w:eastAsia="Times New Roman" w:hAnsi="Times New Roman" w:cs="Times New Roman"/>
          <w:color w:val="000000" w:themeColor="text1"/>
          <w:sz w:val="28"/>
          <w:szCs w:val="28"/>
          <w:lang w:eastAsia="ru-RU"/>
        </w:rPr>
        <w:t>________________________________________________________________</w:t>
      </w:r>
      <w:r w:rsidR="0077311F">
        <w:rPr>
          <w:rFonts w:ascii="Times New Roman" w:eastAsia="Times New Roman" w:hAnsi="Times New Roman" w:cs="Times New Roman"/>
          <w:color w:val="000000" w:themeColor="text1"/>
          <w:sz w:val="28"/>
          <w:szCs w:val="28"/>
          <w:lang w:eastAsia="ru-RU"/>
        </w:rPr>
        <w:t>__</w:t>
      </w:r>
      <w:r w:rsidRPr="0077311F">
        <w:rPr>
          <w:rFonts w:ascii="Times New Roman" w:eastAsia="Times New Roman" w:hAnsi="Times New Roman" w:cs="Times New Roman"/>
          <w:color w:val="000000" w:themeColor="text1"/>
          <w:sz w:val="28"/>
          <w:szCs w:val="28"/>
          <w:lang w:eastAsia="ru-RU"/>
        </w:rPr>
        <w:t xml:space="preserve">; </w:t>
      </w:r>
    </w:p>
    <w:p w:rsidR="005E4B3F" w:rsidRPr="002449C6" w:rsidRDefault="002449C6" w:rsidP="002449C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449C6">
        <w:rPr>
          <w:rFonts w:ascii="Times New Roman" w:hAnsi="Times New Roman" w:cs="Times New Roman"/>
          <w:sz w:val="28"/>
          <w:szCs w:val="28"/>
        </w:rPr>
        <w:t xml:space="preserve">3) </w:t>
      </w:r>
      <w:r w:rsidR="005E4B3F" w:rsidRPr="002449C6">
        <w:rPr>
          <w:rFonts w:ascii="Times New Roman" w:hAnsi="Times New Roman" w:cs="Times New Roman"/>
          <w:sz w:val="28"/>
          <w:szCs w:val="28"/>
        </w:rPr>
        <w:t>фамилия, имя, отчество (при наличии) (заполняется индивидуальным предпринимателем (далее – ИП): ____________________</w:t>
      </w:r>
      <w:r w:rsidRPr="002449C6">
        <w:rPr>
          <w:rFonts w:ascii="Times New Roman" w:hAnsi="Times New Roman" w:cs="Times New Roman"/>
          <w:sz w:val="28"/>
          <w:szCs w:val="28"/>
        </w:rPr>
        <w:t>_________________</w:t>
      </w:r>
      <w:r w:rsidR="005E4B3F" w:rsidRPr="002449C6">
        <w:rPr>
          <w:rFonts w:ascii="Times New Roman" w:hAnsi="Times New Roman" w:cs="Times New Roman"/>
          <w:sz w:val="28"/>
          <w:szCs w:val="28"/>
        </w:rPr>
        <w:t>;</w:t>
      </w:r>
    </w:p>
    <w:p w:rsidR="005E4B3F" w:rsidRPr="002449C6" w:rsidRDefault="002449C6" w:rsidP="002449C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449C6">
        <w:rPr>
          <w:rFonts w:ascii="Times New Roman" w:hAnsi="Times New Roman" w:cs="Times New Roman"/>
          <w:sz w:val="28"/>
          <w:szCs w:val="28"/>
        </w:rPr>
        <w:t xml:space="preserve">4) </w:t>
      </w:r>
      <w:r w:rsidR="005E4B3F" w:rsidRPr="002449C6">
        <w:rPr>
          <w:rFonts w:ascii="Times New Roman" w:hAnsi="Times New Roman" w:cs="Times New Roman"/>
          <w:sz w:val="28"/>
          <w:szCs w:val="28"/>
        </w:rPr>
        <w:t xml:space="preserve">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w:t>
      </w:r>
      <w:r>
        <w:rPr>
          <w:rFonts w:ascii="Times New Roman" w:hAnsi="Times New Roman" w:cs="Times New Roman"/>
          <w:sz w:val="28"/>
          <w:szCs w:val="28"/>
        </w:rPr>
        <w:t xml:space="preserve">(при наличии) (заполняется ИП): </w:t>
      </w:r>
      <w:r w:rsidR="005E4B3F" w:rsidRPr="002449C6">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____________________</w:t>
      </w:r>
      <w:r w:rsidR="005E4B3F" w:rsidRPr="002449C6">
        <w:rPr>
          <w:rFonts w:ascii="Times New Roman" w:hAnsi="Times New Roman" w:cs="Times New Roman"/>
          <w:sz w:val="28"/>
          <w:szCs w:val="28"/>
        </w:rPr>
        <w:t>;</w:t>
      </w:r>
    </w:p>
    <w:p w:rsidR="005E4B3F" w:rsidRPr="002449C6" w:rsidRDefault="002449C6" w:rsidP="002449C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449C6">
        <w:rPr>
          <w:rFonts w:ascii="Times New Roman" w:hAnsi="Times New Roman" w:cs="Times New Roman"/>
          <w:sz w:val="28"/>
          <w:szCs w:val="28"/>
        </w:rPr>
        <w:t xml:space="preserve">5) </w:t>
      </w:r>
      <w:r w:rsidR="005E4B3F" w:rsidRPr="002449C6">
        <w:rPr>
          <w:rFonts w:ascii="Times New Roman" w:hAnsi="Times New Roman" w:cs="Times New Roman"/>
          <w:sz w:val="28"/>
          <w:szCs w:val="28"/>
        </w:rPr>
        <w:t>муниципальное образование Красноярского края, на территории которого зарегистрирован и (или) осуществляет деятельность участник отбора</w:t>
      </w:r>
      <w:r w:rsidR="005E4B3F" w:rsidRPr="002449C6">
        <w:rPr>
          <w:rFonts w:ascii="Times New Roman" w:hAnsi="Times New Roman" w:cs="Times New Roman"/>
          <w:sz w:val="28"/>
          <w:szCs w:val="28"/>
          <w:vertAlign w:val="superscript"/>
        </w:rPr>
        <w:t>1</w:t>
      </w:r>
      <w:r w:rsidR="005E4B3F" w:rsidRPr="002449C6">
        <w:rPr>
          <w:rFonts w:ascii="Times New Roman" w:hAnsi="Times New Roman" w:cs="Times New Roman"/>
          <w:sz w:val="28"/>
          <w:szCs w:val="28"/>
        </w:rPr>
        <w:t>: ________________________________________________________</w:t>
      </w:r>
      <w:r>
        <w:rPr>
          <w:rFonts w:ascii="Times New Roman" w:hAnsi="Times New Roman" w:cs="Times New Roman"/>
          <w:sz w:val="28"/>
          <w:szCs w:val="28"/>
        </w:rPr>
        <w:t>__________</w:t>
      </w:r>
      <w:r w:rsidR="005E4B3F" w:rsidRPr="002449C6">
        <w:rPr>
          <w:rFonts w:ascii="Times New Roman" w:hAnsi="Times New Roman" w:cs="Times New Roman"/>
          <w:sz w:val="28"/>
          <w:szCs w:val="28"/>
        </w:rPr>
        <w:t>;</w:t>
      </w:r>
    </w:p>
    <w:p w:rsidR="00B07AF6" w:rsidRDefault="002449C6" w:rsidP="00B07AF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449C6">
        <w:rPr>
          <w:rFonts w:ascii="Times New Roman" w:hAnsi="Times New Roman" w:cs="Times New Roman"/>
          <w:sz w:val="28"/>
          <w:szCs w:val="28"/>
        </w:rPr>
        <w:t xml:space="preserve">6) </w:t>
      </w:r>
      <w:r w:rsidR="005E4B3F" w:rsidRPr="002449C6">
        <w:rPr>
          <w:rFonts w:ascii="Times New Roman" w:hAnsi="Times New Roman" w:cs="Times New Roman"/>
          <w:sz w:val="28"/>
          <w:szCs w:val="28"/>
        </w:rPr>
        <w:t>основной государственный регистрационный номер участника отбора __________________________________________________________</w:t>
      </w:r>
      <w:r>
        <w:rPr>
          <w:rFonts w:ascii="Times New Roman" w:hAnsi="Times New Roman" w:cs="Times New Roman"/>
          <w:sz w:val="28"/>
          <w:szCs w:val="28"/>
        </w:rPr>
        <w:t>________</w:t>
      </w:r>
      <w:r w:rsidR="005E4B3F" w:rsidRPr="002449C6">
        <w:rPr>
          <w:rFonts w:ascii="Times New Roman" w:hAnsi="Times New Roman" w:cs="Times New Roman"/>
          <w:sz w:val="28"/>
          <w:szCs w:val="28"/>
        </w:rPr>
        <w:t>;</w:t>
      </w:r>
    </w:p>
    <w:p w:rsidR="005E4B3F" w:rsidRPr="002449C6" w:rsidRDefault="00B07AF6" w:rsidP="00B07AF6">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005E4B3F" w:rsidRPr="002449C6">
        <w:rPr>
          <w:rFonts w:ascii="Times New Roman" w:hAnsi="Times New Roman" w:cs="Times New Roman"/>
          <w:sz w:val="28"/>
          <w:szCs w:val="28"/>
        </w:rPr>
        <w:t>идентификационный номер налогоплательщика ______________</w:t>
      </w:r>
      <w:r>
        <w:rPr>
          <w:rFonts w:ascii="Times New Roman" w:hAnsi="Times New Roman" w:cs="Times New Roman"/>
          <w:sz w:val="28"/>
          <w:szCs w:val="28"/>
        </w:rPr>
        <w:t>____</w:t>
      </w:r>
      <w:r w:rsidR="005E4B3F" w:rsidRPr="002449C6">
        <w:rPr>
          <w:rFonts w:ascii="Times New Roman" w:hAnsi="Times New Roman" w:cs="Times New Roman"/>
          <w:sz w:val="28"/>
          <w:szCs w:val="28"/>
        </w:rPr>
        <w:t>;</w:t>
      </w:r>
    </w:p>
    <w:p w:rsidR="005E4B3F" w:rsidRPr="002449C6" w:rsidRDefault="00B07AF6" w:rsidP="00B07AF6">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8) </w:t>
      </w:r>
      <w:r w:rsidR="005E4B3F" w:rsidRPr="002449C6">
        <w:rPr>
          <w:rFonts w:ascii="Times New Roman" w:hAnsi="Times New Roman" w:cs="Times New Roman"/>
          <w:sz w:val="28"/>
          <w:szCs w:val="28"/>
        </w:rPr>
        <w:t>дата постановки на учет в налоговом органе (заполняется ИП) _____________</w:t>
      </w:r>
      <w:r>
        <w:rPr>
          <w:rFonts w:ascii="Times New Roman" w:hAnsi="Times New Roman" w:cs="Times New Roman"/>
          <w:sz w:val="28"/>
          <w:szCs w:val="28"/>
        </w:rPr>
        <w:t>___</w:t>
      </w:r>
      <w:r w:rsidR="005E4B3F" w:rsidRPr="002449C6">
        <w:rPr>
          <w:rFonts w:ascii="Times New Roman" w:hAnsi="Times New Roman" w:cs="Times New Roman"/>
          <w:sz w:val="28"/>
          <w:szCs w:val="28"/>
        </w:rPr>
        <w:t xml:space="preserve">__________________________________________________; </w:t>
      </w:r>
    </w:p>
    <w:p w:rsidR="005E4B3F" w:rsidRPr="002449C6" w:rsidRDefault="00B07AF6" w:rsidP="00B07AF6">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9) </w:t>
      </w:r>
      <w:r w:rsidR="005E4B3F" w:rsidRPr="002449C6">
        <w:rPr>
          <w:rFonts w:ascii="Times New Roman" w:hAnsi="Times New Roman" w:cs="Times New Roman"/>
          <w:sz w:val="28"/>
          <w:szCs w:val="28"/>
        </w:rPr>
        <w:t>дата и код причины постановки на учет в налоговом органе (заполняется ЮЛ) ________________</w:t>
      </w:r>
      <w:r w:rsidR="009E1CA9">
        <w:rPr>
          <w:rFonts w:ascii="Times New Roman" w:hAnsi="Times New Roman" w:cs="Times New Roman"/>
          <w:sz w:val="28"/>
          <w:szCs w:val="28"/>
        </w:rPr>
        <w:t>_</w:t>
      </w:r>
      <w:r w:rsidR="005E4B3F" w:rsidRPr="002449C6">
        <w:rPr>
          <w:rFonts w:ascii="Times New Roman" w:hAnsi="Times New Roman" w:cs="Times New Roman"/>
          <w:sz w:val="28"/>
          <w:szCs w:val="28"/>
        </w:rPr>
        <w:t>____________________</w:t>
      </w:r>
      <w:r>
        <w:rPr>
          <w:rFonts w:ascii="Times New Roman" w:hAnsi="Times New Roman" w:cs="Times New Roman"/>
          <w:sz w:val="28"/>
          <w:szCs w:val="28"/>
        </w:rPr>
        <w:t>_____________</w:t>
      </w:r>
      <w:r w:rsidR="005E4B3F" w:rsidRPr="002449C6">
        <w:rPr>
          <w:rFonts w:ascii="Times New Roman" w:hAnsi="Times New Roman" w:cs="Times New Roman"/>
          <w:sz w:val="28"/>
          <w:szCs w:val="28"/>
        </w:rPr>
        <w:t>;</w:t>
      </w:r>
    </w:p>
    <w:p w:rsidR="005E4B3F" w:rsidRPr="002449C6" w:rsidRDefault="00B07AF6" w:rsidP="00B07AF6">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10) </w:t>
      </w:r>
      <w:r w:rsidR="005E4B3F" w:rsidRPr="002449C6">
        <w:rPr>
          <w:rFonts w:ascii="Times New Roman" w:hAnsi="Times New Roman" w:cs="Times New Roman"/>
          <w:sz w:val="28"/>
          <w:szCs w:val="28"/>
        </w:rPr>
        <w:t>дата государственной регистрации физического лица в качестве ИП (заполняется ИП) ______________________________</w:t>
      </w:r>
      <w:r w:rsidR="009E1CA9">
        <w:rPr>
          <w:rFonts w:ascii="Times New Roman" w:hAnsi="Times New Roman" w:cs="Times New Roman"/>
          <w:sz w:val="28"/>
          <w:szCs w:val="28"/>
        </w:rPr>
        <w:t>_</w:t>
      </w:r>
      <w:r w:rsidR="005E4B3F" w:rsidRPr="002449C6">
        <w:rPr>
          <w:rFonts w:ascii="Times New Roman" w:hAnsi="Times New Roman" w:cs="Times New Roman"/>
          <w:sz w:val="28"/>
          <w:szCs w:val="28"/>
        </w:rPr>
        <w:t>______________</w:t>
      </w:r>
      <w:r>
        <w:rPr>
          <w:rFonts w:ascii="Times New Roman" w:hAnsi="Times New Roman" w:cs="Times New Roman"/>
          <w:sz w:val="28"/>
          <w:szCs w:val="28"/>
        </w:rPr>
        <w:t>_____</w:t>
      </w:r>
      <w:r w:rsidR="005E4B3F" w:rsidRPr="002449C6">
        <w:rPr>
          <w:rFonts w:ascii="Times New Roman" w:hAnsi="Times New Roman" w:cs="Times New Roman"/>
          <w:sz w:val="28"/>
          <w:szCs w:val="28"/>
        </w:rPr>
        <w:t>;</w:t>
      </w:r>
    </w:p>
    <w:p w:rsidR="005E4B3F" w:rsidRPr="002449C6" w:rsidRDefault="00B07AF6" w:rsidP="009E1CA9">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11) </w:t>
      </w:r>
      <w:r w:rsidR="005E4B3F" w:rsidRPr="002449C6">
        <w:rPr>
          <w:rFonts w:ascii="Times New Roman" w:hAnsi="Times New Roman" w:cs="Times New Roman"/>
          <w:sz w:val="28"/>
          <w:szCs w:val="28"/>
        </w:rPr>
        <w:t xml:space="preserve">дата и место рождения (заполняется ИП) </w:t>
      </w:r>
      <w:r>
        <w:rPr>
          <w:rFonts w:ascii="Times New Roman" w:hAnsi="Times New Roman" w:cs="Times New Roman"/>
          <w:sz w:val="28"/>
          <w:szCs w:val="28"/>
        </w:rPr>
        <w:t>___</w:t>
      </w:r>
      <w:r w:rsidR="005E4B3F" w:rsidRPr="002449C6">
        <w:rPr>
          <w:rFonts w:ascii="Times New Roman" w:hAnsi="Times New Roman" w:cs="Times New Roman"/>
          <w:sz w:val="28"/>
          <w:szCs w:val="28"/>
        </w:rPr>
        <w:t>_____________________</w:t>
      </w:r>
      <w:r>
        <w:rPr>
          <w:rFonts w:ascii="Times New Roman" w:hAnsi="Times New Roman" w:cs="Times New Roman"/>
          <w:sz w:val="28"/>
          <w:szCs w:val="28"/>
        </w:rPr>
        <w:t>____________________________________________________________________________________________________________</w:t>
      </w:r>
      <w:r w:rsidR="005E4B3F" w:rsidRPr="002449C6">
        <w:rPr>
          <w:rFonts w:ascii="Times New Roman" w:hAnsi="Times New Roman" w:cs="Times New Roman"/>
          <w:sz w:val="28"/>
          <w:szCs w:val="28"/>
        </w:rPr>
        <w:t>;</w:t>
      </w:r>
    </w:p>
    <w:p w:rsidR="005E4B3F" w:rsidRPr="002449C6" w:rsidRDefault="00B07AF6" w:rsidP="00B07AF6">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12) </w:t>
      </w:r>
      <w:r w:rsidR="005E4B3F" w:rsidRPr="002449C6">
        <w:rPr>
          <w:rFonts w:ascii="Times New Roman" w:hAnsi="Times New Roman" w:cs="Times New Roman"/>
          <w:sz w:val="28"/>
          <w:szCs w:val="28"/>
        </w:rPr>
        <w:t>страховой номер индивидуального лицевого счета (заполняется ИП) ____________________________________________________________</w:t>
      </w:r>
      <w:r>
        <w:rPr>
          <w:rFonts w:ascii="Times New Roman" w:hAnsi="Times New Roman" w:cs="Times New Roman"/>
          <w:sz w:val="28"/>
          <w:szCs w:val="28"/>
        </w:rPr>
        <w:t>______</w:t>
      </w:r>
      <w:r w:rsidR="005E4B3F" w:rsidRPr="002449C6">
        <w:rPr>
          <w:rFonts w:ascii="Times New Roman" w:hAnsi="Times New Roman" w:cs="Times New Roman"/>
          <w:sz w:val="28"/>
          <w:szCs w:val="28"/>
        </w:rPr>
        <w:t>;</w:t>
      </w:r>
    </w:p>
    <w:p w:rsidR="00B07AF6" w:rsidRDefault="00B07AF6" w:rsidP="00B07AF6">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13) </w:t>
      </w:r>
      <w:r w:rsidR="005E4B3F" w:rsidRPr="002449C6">
        <w:rPr>
          <w:rFonts w:ascii="Times New Roman" w:hAnsi="Times New Roman" w:cs="Times New Roman"/>
          <w:sz w:val="28"/>
          <w:szCs w:val="28"/>
        </w:rPr>
        <w:t>адрес ЮЛ (заполняется ЮЛ)</w:t>
      </w:r>
      <w:r w:rsidR="005E4B3F" w:rsidRPr="002449C6">
        <w:rPr>
          <w:rFonts w:ascii="Times New Roman" w:hAnsi="Times New Roman" w:cs="Times New Roman"/>
          <w:sz w:val="28"/>
          <w:szCs w:val="28"/>
          <w:vertAlign w:val="superscript"/>
        </w:rPr>
        <w:t xml:space="preserve">2 </w:t>
      </w:r>
      <w:r w:rsidR="005E4B3F" w:rsidRPr="002449C6">
        <w:rPr>
          <w:rFonts w:ascii="Times New Roman" w:hAnsi="Times New Roman" w:cs="Times New Roman"/>
          <w:sz w:val="28"/>
          <w:szCs w:val="28"/>
        </w:rPr>
        <w:t>_________________________</w:t>
      </w:r>
      <w:r w:rsidR="009E1CA9">
        <w:rPr>
          <w:rFonts w:ascii="Times New Roman" w:hAnsi="Times New Roman" w:cs="Times New Roman"/>
          <w:sz w:val="28"/>
          <w:szCs w:val="28"/>
        </w:rPr>
        <w:t>__</w:t>
      </w:r>
      <w:r w:rsidR="005E4B3F" w:rsidRPr="002449C6">
        <w:rPr>
          <w:rFonts w:ascii="Times New Roman" w:hAnsi="Times New Roman" w:cs="Times New Roman"/>
          <w:sz w:val="28"/>
          <w:szCs w:val="28"/>
        </w:rPr>
        <w:t>__</w:t>
      </w:r>
      <w:r>
        <w:rPr>
          <w:rFonts w:ascii="Times New Roman" w:hAnsi="Times New Roman" w:cs="Times New Roman"/>
          <w:sz w:val="28"/>
          <w:szCs w:val="28"/>
        </w:rPr>
        <w:t>____</w:t>
      </w:r>
    </w:p>
    <w:p w:rsidR="005E4B3F" w:rsidRPr="002449C6" w:rsidRDefault="00B07AF6" w:rsidP="00B07AF6">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5E4B3F" w:rsidRPr="002449C6">
        <w:rPr>
          <w:rFonts w:ascii="Times New Roman" w:hAnsi="Times New Roman" w:cs="Times New Roman"/>
          <w:sz w:val="28"/>
          <w:szCs w:val="28"/>
        </w:rPr>
        <w:t xml:space="preserve">; </w:t>
      </w:r>
    </w:p>
    <w:p w:rsidR="005E4B3F" w:rsidRPr="002449C6" w:rsidRDefault="00B07AF6" w:rsidP="009E1CA9">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14) </w:t>
      </w:r>
      <w:r w:rsidR="005E4B3F" w:rsidRPr="002449C6">
        <w:rPr>
          <w:rFonts w:ascii="Times New Roman" w:hAnsi="Times New Roman" w:cs="Times New Roman"/>
          <w:sz w:val="28"/>
          <w:szCs w:val="28"/>
        </w:rPr>
        <w:t xml:space="preserve">адрес регистрации (заполняется ИП) </w:t>
      </w:r>
      <w:r>
        <w:rPr>
          <w:rFonts w:ascii="Times New Roman" w:hAnsi="Times New Roman" w:cs="Times New Roman"/>
          <w:sz w:val="28"/>
          <w:szCs w:val="28"/>
        </w:rPr>
        <w:t>____</w:t>
      </w:r>
      <w:r w:rsidR="005E4B3F" w:rsidRPr="002449C6">
        <w:rPr>
          <w:rFonts w:ascii="Times New Roman" w:hAnsi="Times New Roman" w:cs="Times New Roman"/>
          <w:sz w:val="28"/>
          <w:szCs w:val="28"/>
        </w:rPr>
        <w:t>________________________</w:t>
      </w:r>
      <w:r>
        <w:rPr>
          <w:rFonts w:ascii="Times New Roman" w:hAnsi="Times New Roman" w:cs="Times New Roman"/>
          <w:sz w:val="28"/>
          <w:szCs w:val="28"/>
        </w:rPr>
        <w:t>______________________________________</w:t>
      </w:r>
      <w:r w:rsidR="005E4B3F" w:rsidRPr="002449C6">
        <w:rPr>
          <w:rFonts w:ascii="Times New Roman" w:hAnsi="Times New Roman" w:cs="Times New Roman"/>
          <w:sz w:val="28"/>
          <w:szCs w:val="28"/>
        </w:rPr>
        <w:t xml:space="preserve">; </w:t>
      </w:r>
    </w:p>
    <w:p w:rsidR="005E4B3F" w:rsidRPr="002449C6" w:rsidRDefault="00B07AF6" w:rsidP="00B07AF6">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15) </w:t>
      </w:r>
      <w:r w:rsidR="005E4B3F" w:rsidRPr="002449C6">
        <w:rPr>
          <w:rFonts w:ascii="Times New Roman" w:hAnsi="Times New Roman" w:cs="Times New Roman"/>
          <w:sz w:val="28"/>
          <w:szCs w:val="28"/>
        </w:rPr>
        <w:t>номер контактного телефона для направления юридически значимых сообщений: ______________________________________________</w:t>
      </w:r>
      <w:r>
        <w:rPr>
          <w:rFonts w:ascii="Times New Roman" w:hAnsi="Times New Roman" w:cs="Times New Roman"/>
          <w:sz w:val="28"/>
          <w:szCs w:val="28"/>
        </w:rPr>
        <w:t>______</w:t>
      </w:r>
      <w:r w:rsidR="009E1CA9">
        <w:rPr>
          <w:rFonts w:ascii="Times New Roman" w:hAnsi="Times New Roman" w:cs="Times New Roman"/>
          <w:sz w:val="28"/>
          <w:szCs w:val="28"/>
        </w:rPr>
        <w:t>_</w:t>
      </w:r>
      <w:r>
        <w:rPr>
          <w:rFonts w:ascii="Times New Roman" w:hAnsi="Times New Roman" w:cs="Times New Roman"/>
          <w:sz w:val="28"/>
          <w:szCs w:val="28"/>
        </w:rPr>
        <w:t>__</w:t>
      </w:r>
      <w:r w:rsidR="005E4B3F" w:rsidRPr="002449C6">
        <w:rPr>
          <w:rFonts w:ascii="Times New Roman" w:hAnsi="Times New Roman" w:cs="Times New Roman"/>
          <w:sz w:val="28"/>
          <w:szCs w:val="28"/>
        </w:rPr>
        <w:t>;</w:t>
      </w:r>
    </w:p>
    <w:p w:rsidR="005E4B3F" w:rsidRPr="002449C6" w:rsidRDefault="00B07AF6" w:rsidP="00B07AF6">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16) </w:t>
      </w:r>
      <w:r w:rsidR="005E4B3F" w:rsidRPr="002449C6">
        <w:rPr>
          <w:rFonts w:ascii="Times New Roman" w:hAnsi="Times New Roman" w:cs="Times New Roman"/>
          <w:sz w:val="28"/>
          <w:szCs w:val="28"/>
        </w:rPr>
        <w:t>почтовый адрес для направления юридически значимых сообщений: ______________________________________________________</w:t>
      </w:r>
      <w:r w:rsidR="009E1CA9">
        <w:rPr>
          <w:rFonts w:ascii="Times New Roman" w:hAnsi="Times New Roman" w:cs="Times New Roman"/>
          <w:sz w:val="28"/>
          <w:szCs w:val="28"/>
        </w:rPr>
        <w:t>____________</w:t>
      </w:r>
      <w:r w:rsidR="005E4B3F" w:rsidRPr="002449C6">
        <w:rPr>
          <w:rFonts w:ascii="Times New Roman" w:hAnsi="Times New Roman" w:cs="Times New Roman"/>
          <w:sz w:val="28"/>
          <w:szCs w:val="28"/>
        </w:rPr>
        <w:t>;</w:t>
      </w:r>
    </w:p>
    <w:p w:rsidR="005E4B3F" w:rsidRPr="002449C6" w:rsidRDefault="00B07AF6" w:rsidP="00B07AF6">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17) </w:t>
      </w:r>
      <w:r w:rsidR="005E4B3F" w:rsidRPr="002449C6">
        <w:rPr>
          <w:rFonts w:ascii="Times New Roman" w:hAnsi="Times New Roman" w:cs="Times New Roman"/>
          <w:sz w:val="28"/>
          <w:szCs w:val="28"/>
        </w:rPr>
        <w:t xml:space="preserve">адрес электронной почты для направления юридически значимых сообщений: </w:t>
      </w:r>
      <w:r>
        <w:rPr>
          <w:rFonts w:ascii="Times New Roman" w:hAnsi="Times New Roman" w:cs="Times New Roman"/>
          <w:sz w:val="28"/>
          <w:szCs w:val="28"/>
        </w:rPr>
        <w:t>__</w:t>
      </w:r>
      <w:r w:rsidR="005E4B3F" w:rsidRPr="002449C6">
        <w:rPr>
          <w:rFonts w:ascii="Times New Roman" w:hAnsi="Times New Roman" w:cs="Times New Roman"/>
          <w:sz w:val="28"/>
          <w:szCs w:val="28"/>
        </w:rPr>
        <w:t>_____________________________________________________;</w:t>
      </w:r>
    </w:p>
    <w:p w:rsidR="005E4B3F" w:rsidRPr="002449C6" w:rsidRDefault="00B07AF6" w:rsidP="00B07AF6">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18) </w:t>
      </w:r>
      <w:r w:rsidR="005E4B3F" w:rsidRPr="002449C6">
        <w:rPr>
          <w:rFonts w:ascii="Times New Roman" w:hAnsi="Times New Roman" w:cs="Times New Roman"/>
          <w:sz w:val="28"/>
          <w:szCs w:val="28"/>
        </w:rPr>
        <w:t>информация о руководителе ЮЛ (заполняется ЮЛ):</w:t>
      </w:r>
    </w:p>
    <w:p w:rsidR="007F322B" w:rsidRDefault="005E4B3F" w:rsidP="00D97FA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449C6">
        <w:rPr>
          <w:rFonts w:ascii="Times New Roman" w:hAnsi="Times New Roman" w:cs="Times New Roman"/>
          <w:sz w:val="28"/>
          <w:szCs w:val="28"/>
        </w:rPr>
        <w:t>а) фамилия, имя, отчество (при наличии) ______</w:t>
      </w:r>
      <w:r w:rsidR="009E1CA9">
        <w:rPr>
          <w:rFonts w:ascii="Times New Roman" w:hAnsi="Times New Roman" w:cs="Times New Roman"/>
          <w:sz w:val="28"/>
          <w:szCs w:val="28"/>
        </w:rPr>
        <w:t>_</w:t>
      </w:r>
      <w:r w:rsidRPr="002449C6">
        <w:rPr>
          <w:rFonts w:ascii="Times New Roman" w:hAnsi="Times New Roman" w:cs="Times New Roman"/>
          <w:sz w:val="28"/>
          <w:szCs w:val="28"/>
        </w:rPr>
        <w:t>__________________</w:t>
      </w:r>
      <w:r w:rsidR="007F322B">
        <w:rPr>
          <w:rFonts w:ascii="Times New Roman" w:hAnsi="Times New Roman" w:cs="Times New Roman"/>
          <w:sz w:val="28"/>
          <w:szCs w:val="28"/>
        </w:rPr>
        <w:t>_</w:t>
      </w:r>
    </w:p>
    <w:p w:rsidR="005E4B3F" w:rsidRPr="002449C6" w:rsidRDefault="007F322B" w:rsidP="007F322B">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5E4B3F" w:rsidRPr="002449C6">
        <w:rPr>
          <w:rFonts w:ascii="Times New Roman" w:hAnsi="Times New Roman" w:cs="Times New Roman"/>
          <w:sz w:val="28"/>
          <w:szCs w:val="28"/>
        </w:rPr>
        <w:t>;</w:t>
      </w:r>
    </w:p>
    <w:p w:rsidR="005E4B3F" w:rsidRPr="002449C6" w:rsidRDefault="005E4B3F" w:rsidP="00D97FA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449C6">
        <w:rPr>
          <w:rFonts w:ascii="Times New Roman" w:hAnsi="Times New Roman" w:cs="Times New Roman"/>
          <w:sz w:val="28"/>
          <w:szCs w:val="28"/>
        </w:rPr>
        <w:t>б) идентификационный номер налогоплательщика __________________;</w:t>
      </w:r>
    </w:p>
    <w:p w:rsidR="005E4B3F" w:rsidRPr="002449C6" w:rsidRDefault="005E4B3F" w:rsidP="00D97FA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449C6">
        <w:rPr>
          <w:rFonts w:ascii="Times New Roman" w:hAnsi="Times New Roman" w:cs="Times New Roman"/>
          <w:sz w:val="28"/>
          <w:szCs w:val="28"/>
        </w:rPr>
        <w:t>в) должность _________________________________________________;</w:t>
      </w:r>
    </w:p>
    <w:p w:rsidR="005E4B3F" w:rsidRPr="002449C6" w:rsidRDefault="007F322B" w:rsidP="007F322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19) </w:t>
      </w:r>
      <w:r w:rsidR="005E4B3F" w:rsidRPr="002449C6">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w:t>
      </w:r>
    </w:p>
    <w:p w:rsidR="005E4B3F" w:rsidRPr="002449C6" w:rsidRDefault="005E4B3F" w:rsidP="00D97FA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449C6">
        <w:rPr>
          <w:rFonts w:ascii="Times New Roman" w:hAnsi="Times New Roman" w:cs="Times New Roman"/>
          <w:sz w:val="28"/>
          <w:szCs w:val="28"/>
        </w:rPr>
        <w:t>а) в соответствии с учредительными документами ЮЛ (заполняется ЮЛ): _______________________________________________________</w:t>
      </w:r>
      <w:r w:rsidR="007F322B">
        <w:rPr>
          <w:rFonts w:ascii="Times New Roman" w:hAnsi="Times New Roman" w:cs="Times New Roman"/>
          <w:sz w:val="28"/>
          <w:szCs w:val="28"/>
        </w:rPr>
        <w:t>______</w:t>
      </w:r>
      <w:r w:rsidRPr="002449C6">
        <w:rPr>
          <w:rFonts w:ascii="Times New Roman" w:hAnsi="Times New Roman" w:cs="Times New Roman"/>
          <w:sz w:val="28"/>
          <w:szCs w:val="28"/>
        </w:rPr>
        <w:t>;</w:t>
      </w:r>
    </w:p>
    <w:p w:rsidR="005E4B3F" w:rsidRPr="002449C6" w:rsidRDefault="005E4B3F" w:rsidP="00D97FA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449C6">
        <w:rPr>
          <w:rFonts w:ascii="Times New Roman" w:hAnsi="Times New Roman" w:cs="Times New Roman"/>
          <w:sz w:val="28"/>
          <w:szCs w:val="28"/>
        </w:rPr>
        <w:t>б) в соответствии со сведениями единого государственного реестра ИП (заполняется ИП): ________________________________________________</w:t>
      </w:r>
      <w:r w:rsidR="007F322B">
        <w:rPr>
          <w:rFonts w:ascii="Times New Roman" w:hAnsi="Times New Roman" w:cs="Times New Roman"/>
          <w:sz w:val="28"/>
          <w:szCs w:val="28"/>
        </w:rPr>
        <w:t>_</w:t>
      </w:r>
      <w:r w:rsidRPr="002449C6">
        <w:rPr>
          <w:rFonts w:ascii="Times New Roman" w:hAnsi="Times New Roman" w:cs="Times New Roman"/>
          <w:sz w:val="28"/>
          <w:szCs w:val="28"/>
        </w:rPr>
        <w:t>_;</w:t>
      </w:r>
    </w:p>
    <w:p w:rsidR="005E4B3F" w:rsidRPr="002449C6" w:rsidRDefault="007F322B" w:rsidP="007F322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20) </w:t>
      </w:r>
      <w:r w:rsidR="005E4B3F" w:rsidRPr="002449C6">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w:t>
      </w:r>
    </w:p>
    <w:p w:rsidR="005E4B3F" w:rsidRPr="002449C6" w:rsidRDefault="005E4B3F" w:rsidP="00D97FA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449C6">
        <w:rPr>
          <w:rFonts w:ascii="Times New Roman" w:hAnsi="Times New Roman" w:cs="Times New Roman"/>
          <w:sz w:val="28"/>
          <w:szCs w:val="28"/>
        </w:rPr>
        <w:t>а) наименование банка ___________________</w:t>
      </w:r>
      <w:r w:rsidR="009E1CA9">
        <w:rPr>
          <w:rFonts w:ascii="Times New Roman" w:hAnsi="Times New Roman" w:cs="Times New Roman"/>
          <w:sz w:val="28"/>
          <w:szCs w:val="28"/>
        </w:rPr>
        <w:t>_</w:t>
      </w:r>
      <w:r w:rsidRPr="002449C6">
        <w:rPr>
          <w:rFonts w:ascii="Times New Roman" w:hAnsi="Times New Roman" w:cs="Times New Roman"/>
          <w:sz w:val="28"/>
          <w:szCs w:val="28"/>
        </w:rPr>
        <w:t>____________________</w:t>
      </w:r>
      <w:r w:rsidR="007F322B">
        <w:rPr>
          <w:rFonts w:ascii="Times New Roman" w:hAnsi="Times New Roman" w:cs="Times New Roman"/>
          <w:sz w:val="28"/>
          <w:szCs w:val="28"/>
        </w:rPr>
        <w:t>_</w:t>
      </w:r>
      <w:r w:rsidRPr="002449C6">
        <w:rPr>
          <w:rFonts w:ascii="Times New Roman" w:hAnsi="Times New Roman" w:cs="Times New Roman"/>
          <w:sz w:val="28"/>
          <w:szCs w:val="28"/>
        </w:rPr>
        <w:t>;</w:t>
      </w:r>
    </w:p>
    <w:p w:rsidR="005E4B3F" w:rsidRPr="002449C6" w:rsidRDefault="005E4B3F" w:rsidP="00D97FA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449C6">
        <w:rPr>
          <w:rFonts w:ascii="Times New Roman" w:hAnsi="Times New Roman" w:cs="Times New Roman"/>
          <w:sz w:val="28"/>
          <w:szCs w:val="28"/>
        </w:rPr>
        <w:t>б) БИК банка ________________________________________________</w:t>
      </w:r>
      <w:r w:rsidR="007F322B">
        <w:rPr>
          <w:rFonts w:ascii="Times New Roman" w:hAnsi="Times New Roman" w:cs="Times New Roman"/>
          <w:sz w:val="28"/>
          <w:szCs w:val="28"/>
        </w:rPr>
        <w:t>_</w:t>
      </w:r>
      <w:r w:rsidRPr="002449C6">
        <w:rPr>
          <w:rFonts w:ascii="Times New Roman" w:hAnsi="Times New Roman" w:cs="Times New Roman"/>
          <w:sz w:val="28"/>
          <w:szCs w:val="28"/>
        </w:rPr>
        <w:t>;</w:t>
      </w:r>
    </w:p>
    <w:p w:rsidR="005E4B3F" w:rsidRPr="002449C6" w:rsidRDefault="005E4B3F" w:rsidP="00D97FA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449C6">
        <w:rPr>
          <w:rFonts w:ascii="Times New Roman" w:hAnsi="Times New Roman" w:cs="Times New Roman"/>
          <w:sz w:val="28"/>
          <w:szCs w:val="28"/>
        </w:rPr>
        <w:t>в) расчетный счет ____________________________________________</w:t>
      </w:r>
      <w:r w:rsidR="007F322B">
        <w:rPr>
          <w:rFonts w:ascii="Times New Roman" w:hAnsi="Times New Roman" w:cs="Times New Roman"/>
          <w:sz w:val="28"/>
          <w:szCs w:val="28"/>
        </w:rPr>
        <w:t>_</w:t>
      </w:r>
      <w:r w:rsidRPr="002449C6">
        <w:rPr>
          <w:rFonts w:ascii="Times New Roman" w:hAnsi="Times New Roman" w:cs="Times New Roman"/>
          <w:sz w:val="28"/>
          <w:szCs w:val="28"/>
        </w:rPr>
        <w:t>;</w:t>
      </w:r>
    </w:p>
    <w:p w:rsidR="005E4B3F" w:rsidRPr="002449C6" w:rsidRDefault="005E4B3F" w:rsidP="00D97FA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449C6">
        <w:rPr>
          <w:rFonts w:ascii="Times New Roman" w:hAnsi="Times New Roman" w:cs="Times New Roman"/>
          <w:sz w:val="28"/>
          <w:szCs w:val="28"/>
        </w:rPr>
        <w:t>г) корреспондентский счет ____________________________________</w:t>
      </w:r>
      <w:r w:rsidR="007F322B">
        <w:rPr>
          <w:rFonts w:ascii="Times New Roman" w:hAnsi="Times New Roman" w:cs="Times New Roman"/>
          <w:sz w:val="28"/>
          <w:szCs w:val="28"/>
        </w:rPr>
        <w:t>__</w:t>
      </w:r>
      <w:r w:rsidRPr="002449C6">
        <w:rPr>
          <w:rFonts w:ascii="Times New Roman" w:hAnsi="Times New Roman" w:cs="Times New Roman"/>
          <w:sz w:val="28"/>
          <w:szCs w:val="28"/>
        </w:rPr>
        <w:t>;</w:t>
      </w:r>
    </w:p>
    <w:p w:rsidR="005E4B3F" w:rsidRPr="002449C6" w:rsidRDefault="007F322B" w:rsidP="007F322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 </w:t>
      </w:r>
      <w:r w:rsidR="005E4B3F" w:rsidRPr="002449C6">
        <w:rPr>
          <w:rFonts w:ascii="Times New Roman" w:hAnsi="Times New Roman" w:cs="Times New Roman"/>
          <w:sz w:val="28"/>
          <w:szCs w:val="28"/>
        </w:rPr>
        <w:t xml:space="preserve">информация о лице, уполномоченном на подписание соглашения </w:t>
      </w:r>
      <w:r>
        <w:rPr>
          <w:rFonts w:ascii="Times New Roman" w:hAnsi="Times New Roman" w:cs="Times New Roman"/>
          <w:sz w:val="28"/>
          <w:szCs w:val="28"/>
        </w:rPr>
        <w:br/>
      </w:r>
      <w:r w:rsidR="005E4B3F" w:rsidRPr="002449C6">
        <w:rPr>
          <w:rFonts w:ascii="Times New Roman" w:hAnsi="Times New Roman" w:cs="Times New Roman"/>
          <w:sz w:val="28"/>
          <w:szCs w:val="28"/>
        </w:rPr>
        <w:t>о предоставлении субсидии (далее – соглашение):</w:t>
      </w:r>
    </w:p>
    <w:p w:rsidR="007F322B" w:rsidRDefault="005E4B3F" w:rsidP="00D97FA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449C6">
        <w:rPr>
          <w:rFonts w:ascii="Times New Roman" w:hAnsi="Times New Roman" w:cs="Times New Roman"/>
          <w:sz w:val="28"/>
          <w:szCs w:val="28"/>
        </w:rPr>
        <w:t>а) фамилия, имя, отчество (при наличии) _________________________</w:t>
      </w:r>
      <w:r w:rsidR="007F322B">
        <w:rPr>
          <w:rFonts w:ascii="Times New Roman" w:hAnsi="Times New Roman" w:cs="Times New Roman"/>
          <w:sz w:val="28"/>
          <w:szCs w:val="28"/>
        </w:rPr>
        <w:t xml:space="preserve">__ </w:t>
      </w:r>
    </w:p>
    <w:p w:rsidR="005E4B3F" w:rsidRPr="002449C6" w:rsidRDefault="007F322B" w:rsidP="007F322B">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r w:rsidR="005E4B3F" w:rsidRPr="002449C6">
        <w:rPr>
          <w:rFonts w:ascii="Times New Roman" w:hAnsi="Times New Roman" w:cs="Times New Roman"/>
          <w:sz w:val="28"/>
          <w:szCs w:val="28"/>
        </w:rPr>
        <w:t>_;</w:t>
      </w:r>
    </w:p>
    <w:p w:rsidR="005E4B3F" w:rsidRPr="002449C6" w:rsidRDefault="005E4B3F" w:rsidP="00D97FA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449C6">
        <w:rPr>
          <w:rFonts w:ascii="Times New Roman" w:hAnsi="Times New Roman" w:cs="Times New Roman"/>
          <w:sz w:val="28"/>
          <w:szCs w:val="28"/>
        </w:rPr>
        <w:t>б) должность (при наличии) ____________________________________</w:t>
      </w:r>
      <w:r w:rsidR="007F322B">
        <w:rPr>
          <w:rFonts w:ascii="Times New Roman" w:hAnsi="Times New Roman" w:cs="Times New Roman"/>
          <w:sz w:val="28"/>
          <w:szCs w:val="28"/>
        </w:rPr>
        <w:t>_</w:t>
      </w:r>
      <w:r w:rsidRPr="002449C6">
        <w:rPr>
          <w:rFonts w:ascii="Times New Roman" w:hAnsi="Times New Roman" w:cs="Times New Roman"/>
          <w:sz w:val="28"/>
          <w:szCs w:val="28"/>
        </w:rPr>
        <w:t>;</w:t>
      </w:r>
    </w:p>
    <w:p w:rsidR="005E4B3F" w:rsidRPr="002449C6" w:rsidRDefault="005E4B3F" w:rsidP="009E1CA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449C6">
        <w:rPr>
          <w:rFonts w:ascii="Times New Roman" w:hAnsi="Times New Roman" w:cs="Times New Roman"/>
          <w:sz w:val="28"/>
          <w:szCs w:val="28"/>
        </w:rPr>
        <w:t>в) реквизиты документа о полномочиях (дата, номер</w:t>
      </w:r>
      <w:r w:rsidRPr="009D3261">
        <w:rPr>
          <w:rFonts w:ascii="Times New Roman" w:hAnsi="Times New Roman" w:cs="Times New Roman"/>
          <w:sz w:val="28"/>
          <w:szCs w:val="28"/>
        </w:rPr>
        <w:t>)</w:t>
      </w:r>
      <w:r w:rsidR="009D3261" w:rsidRPr="009D3261">
        <w:rPr>
          <w:rFonts w:ascii="Times New Roman" w:hAnsi="Times New Roman" w:cs="Times New Roman"/>
          <w:sz w:val="28"/>
          <w:szCs w:val="28"/>
          <w:vertAlign w:val="superscript"/>
        </w:rPr>
        <w:t>3</w:t>
      </w:r>
      <w:r w:rsidRPr="002449C6">
        <w:rPr>
          <w:rFonts w:ascii="Times New Roman" w:hAnsi="Times New Roman" w:cs="Times New Roman"/>
          <w:sz w:val="28"/>
          <w:szCs w:val="28"/>
        </w:rPr>
        <w:t>_________</w:t>
      </w:r>
      <w:r w:rsidR="00DB03AF">
        <w:rPr>
          <w:rFonts w:ascii="Times New Roman" w:hAnsi="Times New Roman" w:cs="Times New Roman"/>
          <w:sz w:val="28"/>
          <w:szCs w:val="28"/>
        </w:rPr>
        <w:t xml:space="preserve">       _________</w:t>
      </w:r>
      <w:r w:rsidRPr="002449C6">
        <w:rPr>
          <w:rFonts w:ascii="Times New Roman" w:hAnsi="Times New Roman" w:cs="Times New Roman"/>
          <w:sz w:val="28"/>
          <w:szCs w:val="28"/>
        </w:rPr>
        <w:t>______</w:t>
      </w:r>
      <w:r w:rsidR="009E1CA9">
        <w:rPr>
          <w:rFonts w:ascii="Times New Roman" w:hAnsi="Times New Roman" w:cs="Times New Roman"/>
          <w:sz w:val="28"/>
          <w:szCs w:val="28"/>
        </w:rPr>
        <w:t>____________________</w:t>
      </w:r>
      <w:r w:rsidR="007F322B">
        <w:rPr>
          <w:rFonts w:ascii="Times New Roman" w:hAnsi="Times New Roman" w:cs="Times New Roman"/>
          <w:sz w:val="28"/>
          <w:szCs w:val="28"/>
        </w:rPr>
        <w:t>_______________________________</w:t>
      </w:r>
      <w:r w:rsidRPr="002449C6">
        <w:rPr>
          <w:rFonts w:ascii="Times New Roman" w:hAnsi="Times New Roman" w:cs="Times New Roman"/>
          <w:sz w:val="28"/>
          <w:szCs w:val="28"/>
        </w:rPr>
        <w:t>.</w:t>
      </w:r>
    </w:p>
    <w:p w:rsidR="005E4B3F" w:rsidRPr="002449C6" w:rsidRDefault="005E4B3F" w:rsidP="00D97FA9">
      <w:pPr>
        <w:widowControl w:val="0"/>
        <w:spacing w:after="0" w:line="240" w:lineRule="auto"/>
        <w:ind w:firstLine="709"/>
        <w:contextualSpacing/>
        <w:jc w:val="both"/>
        <w:outlineLvl w:val="2"/>
        <w:rPr>
          <w:rFonts w:ascii="Times New Roman" w:eastAsia="Times New Roman" w:hAnsi="Times New Roman" w:cs="Times New Roman"/>
          <w:color w:val="000000" w:themeColor="text1"/>
          <w:sz w:val="28"/>
          <w:szCs w:val="28"/>
          <w:lang w:eastAsia="ru-RU"/>
        </w:rPr>
      </w:pPr>
      <w:r w:rsidRPr="002449C6">
        <w:rPr>
          <w:rFonts w:ascii="Times New Roman" w:eastAsia="Times New Roman" w:hAnsi="Times New Roman" w:cs="Times New Roman"/>
          <w:color w:val="000000" w:themeColor="text1"/>
          <w:sz w:val="28"/>
          <w:szCs w:val="28"/>
          <w:lang w:eastAsia="ru-RU"/>
        </w:rPr>
        <w:t>2. Настоящим подтверждается соответствие следующим требованиям, указанным в пункте 2.9 Порядка:</w:t>
      </w:r>
    </w:p>
    <w:p w:rsidR="005E4B3F" w:rsidRPr="002449C6" w:rsidRDefault="005E4B3F" w:rsidP="00D97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49C6">
        <w:rPr>
          <w:rFonts w:ascii="Times New Roman" w:eastAsia="Times New Roman" w:hAnsi="Times New Roman" w:cs="Times New Roman"/>
          <w:color w:val="000000" w:themeColor="text1"/>
          <w:sz w:val="28"/>
          <w:szCs w:val="28"/>
          <w:lang w:eastAsia="ru-RU"/>
        </w:rPr>
        <w:t xml:space="preserve">1) </w:t>
      </w:r>
      <w:r w:rsidRPr="002449C6">
        <w:rPr>
          <w:rFonts w:ascii="Times New Roman" w:eastAsia="Times New Roman" w:hAnsi="Times New Roman" w:cs="Times New Roman"/>
          <w:sz w:val="28"/>
          <w:szCs w:val="28"/>
          <w:lang w:eastAsia="ru-RU"/>
        </w:rPr>
        <w:t xml:space="preserve">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4" w:history="1">
        <w:r w:rsidRPr="002449C6">
          <w:rPr>
            <w:rFonts w:ascii="Times New Roman" w:eastAsia="Times New Roman" w:hAnsi="Times New Roman" w:cs="Times New Roman"/>
            <w:sz w:val="28"/>
            <w:szCs w:val="28"/>
            <w:lang w:eastAsia="ru-RU"/>
          </w:rPr>
          <w:t>перечень</w:t>
        </w:r>
      </w:hyperlink>
      <w:r w:rsidRPr="002449C6">
        <w:rPr>
          <w:rFonts w:ascii="Times New Roman" w:eastAsia="Times New Roman" w:hAnsi="Times New Roman" w:cs="Times New Roman"/>
          <w:sz w:val="28"/>
          <w:szCs w:val="28"/>
          <w:lang w:eastAsia="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w:t>
      </w:r>
      <w:r w:rsidRPr="002449C6">
        <w:rPr>
          <w:rFonts w:ascii="Times New Roman" w:hAnsi="Times New Roman" w:cs="Times New Roman"/>
          <w:sz w:val="28"/>
          <w:szCs w:val="28"/>
        </w:rPr>
        <w:t xml:space="preserve">предложение (заявка) об участии в отборе (далее – заявка) </w:t>
      </w:r>
      <w:r w:rsidRPr="002449C6">
        <w:rPr>
          <w:rFonts w:ascii="Times New Roman" w:eastAsia="Times New Roman" w:hAnsi="Times New Roman" w:cs="Times New Roman"/>
          <w:sz w:val="28"/>
          <w:szCs w:val="28"/>
          <w:lang w:eastAsia="ru-RU"/>
        </w:rPr>
        <w:t>(заполняется ЮЛ);</w:t>
      </w:r>
    </w:p>
    <w:p w:rsidR="005E4B3F" w:rsidRPr="002449C6" w:rsidRDefault="005E4B3F" w:rsidP="00D97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49C6">
        <w:rPr>
          <w:rFonts w:ascii="Times New Roman" w:eastAsia="Times New Roman" w:hAnsi="Times New Roman" w:cs="Times New Roman"/>
          <w:sz w:val="28"/>
          <w:szCs w:val="28"/>
          <w:lang w:eastAsia="ru-RU"/>
        </w:rPr>
        <w:t>2) участник отбора не получает средства из краевого бюджета на основании иных нормативных правовых актов Красноярского края на цели, установленные пунктом 1.3 Порядка, по состоянию на первое число месяца, в котором направляется заявка;</w:t>
      </w:r>
    </w:p>
    <w:p w:rsidR="005E4B3F" w:rsidRPr="002449C6" w:rsidRDefault="005E4B3F" w:rsidP="00D97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49C6">
        <w:rPr>
          <w:rFonts w:ascii="Times New Roman" w:eastAsia="Times New Roman" w:hAnsi="Times New Roman" w:cs="Times New Roman"/>
          <w:sz w:val="28"/>
          <w:szCs w:val="28"/>
          <w:lang w:eastAsia="ru-RU"/>
        </w:rPr>
        <w:t xml:space="preserve">3) деятельность участника отбора не приостановлена в порядке, предусмотренном законодательством Российской Федерации, по состоянию </w:t>
      </w:r>
      <w:r w:rsidR="007F322B">
        <w:rPr>
          <w:rFonts w:ascii="Times New Roman" w:eastAsia="Times New Roman" w:hAnsi="Times New Roman" w:cs="Times New Roman"/>
          <w:sz w:val="28"/>
          <w:szCs w:val="28"/>
          <w:lang w:eastAsia="ru-RU"/>
        </w:rPr>
        <w:br/>
      </w:r>
      <w:r w:rsidRPr="002449C6">
        <w:rPr>
          <w:rFonts w:ascii="Times New Roman" w:eastAsia="Times New Roman" w:hAnsi="Times New Roman" w:cs="Times New Roman"/>
          <w:sz w:val="28"/>
          <w:szCs w:val="28"/>
          <w:lang w:eastAsia="ru-RU"/>
        </w:rPr>
        <w:t>на дату не ранее первого числа месяца, в котором направляется заявка;</w:t>
      </w:r>
    </w:p>
    <w:p w:rsidR="005E4B3F" w:rsidRPr="002449C6" w:rsidRDefault="005E4B3F" w:rsidP="00D97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49C6">
        <w:rPr>
          <w:rFonts w:ascii="Times New Roman" w:eastAsia="Times New Roman" w:hAnsi="Times New Roman" w:cs="Times New Roman"/>
          <w:sz w:val="28"/>
          <w:szCs w:val="28"/>
          <w:lang w:eastAsia="ru-RU"/>
        </w:rPr>
        <w:t>4) у участника отбора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5E4B3F" w:rsidRPr="002449C6" w:rsidRDefault="005E4B3F" w:rsidP="00D97FA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449C6">
        <w:rPr>
          <w:rFonts w:ascii="Times New Roman" w:eastAsia="Times New Roman" w:hAnsi="Times New Roman" w:cs="Times New Roman"/>
          <w:color w:val="000000" w:themeColor="text1"/>
          <w:sz w:val="28"/>
          <w:szCs w:val="28"/>
          <w:lang w:eastAsia="ru-RU"/>
        </w:rPr>
        <w:t xml:space="preserve">3. Настоящим принимается обязательство соответствовать условию предоставления субсидии, предусмотренному пунктом 3.1 Порядка, </w:t>
      </w:r>
      <w:r w:rsidR="007F322B">
        <w:rPr>
          <w:rFonts w:ascii="Times New Roman" w:eastAsia="Times New Roman" w:hAnsi="Times New Roman" w:cs="Times New Roman"/>
          <w:color w:val="000000" w:themeColor="text1"/>
          <w:sz w:val="28"/>
          <w:szCs w:val="28"/>
          <w:lang w:eastAsia="ru-RU"/>
        </w:rPr>
        <w:br/>
      </w:r>
      <w:r w:rsidRPr="002449C6">
        <w:rPr>
          <w:rFonts w:ascii="Times New Roman" w:eastAsia="Times New Roman" w:hAnsi="Times New Roman" w:cs="Times New Roman"/>
          <w:sz w:val="28"/>
          <w:szCs w:val="28"/>
          <w:lang w:eastAsia="ru-RU"/>
        </w:rPr>
        <w:t xml:space="preserve">по состоянию на дату не ранее первого числа месяца заключения соглашения (дополнительного соглашения к соглашению, заключаемого в соответствии </w:t>
      </w:r>
      <w:r w:rsidR="007F322B">
        <w:rPr>
          <w:rFonts w:ascii="Times New Roman" w:eastAsia="Times New Roman" w:hAnsi="Times New Roman" w:cs="Times New Roman"/>
          <w:sz w:val="28"/>
          <w:szCs w:val="28"/>
          <w:lang w:eastAsia="ru-RU"/>
        </w:rPr>
        <w:br/>
      </w:r>
      <w:r w:rsidRPr="002449C6">
        <w:rPr>
          <w:rFonts w:ascii="Times New Roman" w:eastAsia="Times New Roman" w:hAnsi="Times New Roman" w:cs="Times New Roman"/>
          <w:sz w:val="28"/>
          <w:szCs w:val="28"/>
          <w:lang w:eastAsia="ru-RU"/>
        </w:rPr>
        <w:t>с пунктом 3.5 Порядка)</w:t>
      </w:r>
      <w:r w:rsidRPr="002449C6">
        <w:rPr>
          <w:rFonts w:ascii="Times New Roman" w:eastAsia="Times New Roman" w:hAnsi="Times New Roman" w:cs="Times New Roman"/>
          <w:color w:val="000000" w:themeColor="text1"/>
          <w:sz w:val="28"/>
          <w:szCs w:val="28"/>
          <w:lang w:eastAsia="ru-RU"/>
        </w:rPr>
        <w:t>, в том числе следующим требованиям:</w:t>
      </w:r>
    </w:p>
    <w:p w:rsidR="005E4B3F" w:rsidRPr="002449C6" w:rsidRDefault="009D3261" w:rsidP="00D97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5E4B3F" w:rsidRPr="002449C6">
        <w:rPr>
          <w:rFonts w:ascii="Times New Roman" w:eastAsia="Times New Roman" w:hAnsi="Times New Roman" w:cs="Times New Roman"/>
          <w:sz w:val="28"/>
          <w:szCs w:val="28"/>
          <w:lang w:eastAsia="ru-RU"/>
        </w:rPr>
        <w:t xml:space="preserve">получатель субсидии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00DB03AF">
        <w:rPr>
          <w:rFonts w:ascii="Times New Roman" w:eastAsia="Times New Roman" w:hAnsi="Times New Roman" w:cs="Times New Roman"/>
          <w:sz w:val="28"/>
          <w:szCs w:val="28"/>
          <w:lang w:eastAsia="ru-RU"/>
        </w:rPr>
        <w:br/>
      </w:r>
      <w:r w:rsidR="005E4B3F" w:rsidRPr="002449C6">
        <w:rPr>
          <w:rFonts w:ascii="Times New Roman" w:eastAsia="Times New Roman" w:hAnsi="Times New Roman" w:cs="Times New Roman"/>
          <w:sz w:val="28"/>
          <w:szCs w:val="28"/>
          <w:lang w:eastAsia="ru-RU"/>
        </w:rPr>
        <w:t>не предусмотрено законодательством Российской Федерации) (заполняется ЮЛ);</w:t>
      </w:r>
    </w:p>
    <w:p w:rsidR="005E4B3F" w:rsidRPr="002449C6" w:rsidRDefault="009D3261" w:rsidP="00D97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5E4B3F" w:rsidRPr="002449C6">
        <w:rPr>
          <w:rFonts w:ascii="Times New Roman" w:eastAsia="Times New Roman" w:hAnsi="Times New Roman" w:cs="Times New Roman"/>
          <w:sz w:val="28"/>
          <w:szCs w:val="28"/>
          <w:lang w:eastAsia="ru-RU"/>
        </w:rPr>
        <w:t>получатель субсидии не получает средства из краевого бюджета на основании иных нормативных правовых актов Красноярского края на цели, установленные пунктом 1.3 Порядка;</w:t>
      </w:r>
    </w:p>
    <w:p w:rsidR="005E4B3F" w:rsidRPr="002449C6" w:rsidRDefault="009D3261" w:rsidP="00D97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5E4B3F" w:rsidRPr="002449C6">
        <w:rPr>
          <w:rFonts w:ascii="Times New Roman" w:eastAsia="Times New Roman" w:hAnsi="Times New Roman" w:cs="Times New Roman"/>
          <w:sz w:val="28"/>
          <w:szCs w:val="28"/>
          <w:lang w:eastAsia="ru-RU"/>
        </w:rPr>
        <w:t>деятельность получателя субсидии не приостановлена в порядке, предусмотренном законодательством Российской Федерации.</w:t>
      </w:r>
    </w:p>
    <w:p w:rsidR="005E4B3F" w:rsidRPr="002449C6" w:rsidRDefault="005E4B3F" w:rsidP="00D97FA9">
      <w:pPr>
        <w:autoSpaceDE w:val="0"/>
        <w:autoSpaceDN w:val="0"/>
        <w:adjustRightInd w:val="0"/>
        <w:spacing w:after="0" w:line="240" w:lineRule="auto"/>
        <w:ind w:firstLine="709"/>
        <w:jc w:val="both"/>
        <w:rPr>
          <w:rFonts w:ascii="Times New Roman" w:hAnsi="Times New Roman" w:cs="Times New Roman"/>
          <w:sz w:val="28"/>
          <w:szCs w:val="28"/>
        </w:rPr>
      </w:pPr>
      <w:r w:rsidRPr="002449C6">
        <w:rPr>
          <w:rFonts w:ascii="Times New Roman" w:eastAsia="Times New Roman" w:hAnsi="Times New Roman" w:cs="Times New Roman"/>
          <w:color w:val="000000" w:themeColor="text1"/>
          <w:sz w:val="28"/>
          <w:szCs w:val="28"/>
          <w:lang w:eastAsia="ru-RU"/>
        </w:rPr>
        <w:t xml:space="preserve">4. Настоящим выражается </w:t>
      </w:r>
      <w:r w:rsidRPr="002449C6">
        <w:rPr>
          <w:rFonts w:ascii="Times New Roman" w:hAnsi="Times New Roman" w:cs="Times New Roman"/>
          <w:sz w:val="28"/>
          <w:szCs w:val="28"/>
        </w:rPr>
        <w:t>согласие на включение в соглашение положений о своем согласии</w:t>
      </w:r>
      <w:r w:rsidRPr="002449C6">
        <w:rPr>
          <w:rFonts w:ascii="Times New Roman" w:eastAsia="Times New Roman" w:hAnsi="Times New Roman" w:cs="Times New Roman"/>
          <w:sz w:val="28"/>
          <w:szCs w:val="28"/>
          <w:lang w:eastAsia="ru-RU"/>
        </w:rPr>
        <w:t xml:space="preserve"> на осуществление проверок министерством сельского хозяйства Красноярского края (далее </w:t>
      </w:r>
      <w:r w:rsidR="00DB03AF">
        <w:rPr>
          <w:rFonts w:ascii="Times New Roman" w:eastAsia="Times New Roman" w:hAnsi="Times New Roman" w:cs="Times New Roman"/>
          <w:sz w:val="28"/>
          <w:szCs w:val="28"/>
          <w:lang w:eastAsia="ru-RU"/>
        </w:rPr>
        <w:t>–</w:t>
      </w:r>
      <w:r w:rsidRPr="002449C6">
        <w:rPr>
          <w:rFonts w:ascii="Times New Roman" w:eastAsia="Times New Roman" w:hAnsi="Times New Roman" w:cs="Times New Roman"/>
          <w:sz w:val="28"/>
          <w:szCs w:val="28"/>
          <w:lang w:eastAsia="ru-RU"/>
        </w:rPr>
        <w:t xml:space="preserve"> министерство) соблюдения получателем субсидии порядка и условий, в том числе в части достижения результатов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w:t>
      </w:r>
      <w:r w:rsidR="00DB03AF">
        <w:rPr>
          <w:rFonts w:ascii="Times New Roman" w:eastAsia="Times New Roman" w:hAnsi="Times New Roman" w:cs="Times New Roman"/>
          <w:sz w:val="28"/>
          <w:szCs w:val="28"/>
          <w:lang w:eastAsia="ru-RU"/>
        </w:rPr>
        <w:br/>
      </w:r>
      <w:r w:rsidRPr="002449C6">
        <w:rPr>
          <w:rFonts w:ascii="Times New Roman" w:eastAsia="Times New Roman" w:hAnsi="Times New Roman" w:cs="Times New Roman"/>
          <w:sz w:val="28"/>
          <w:szCs w:val="28"/>
          <w:lang w:eastAsia="ru-RU"/>
        </w:rPr>
        <w:t>со статьями 268.1 и 269.2 Бюджетного кодекса Российской Федерации.</w:t>
      </w:r>
    </w:p>
    <w:p w:rsidR="005E4B3F" w:rsidRPr="002449C6" w:rsidRDefault="005E4B3F" w:rsidP="00D97FA9">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2449C6">
        <w:rPr>
          <w:rFonts w:ascii="Times New Roman" w:eastAsia="Times New Roman" w:hAnsi="Times New Roman" w:cs="Times New Roman"/>
          <w:sz w:val="28"/>
          <w:szCs w:val="28"/>
          <w:lang w:eastAsia="ru-RU"/>
        </w:rPr>
        <w:t xml:space="preserve">5. </w:t>
      </w:r>
      <w:r w:rsidRPr="002449C6">
        <w:rPr>
          <w:rFonts w:ascii="Times New Roman" w:eastAsia="Times New Roman" w:hAnsi="Times New Roman" w:cs="Times New Roman"/>
          <w:color w:val="000000" w:themeColor="text1"/>
          <w:sz w:val="28"/>
          <w:szCs w:val="28"/>
          <w:lang w:eastAsia="ru-RU"/>
        </w:rPr>
        <w:t xml:space="preserve">Настоящим выражается </w:t>
      </w:r>
      <w:r w:rsidRPr="002449C6">
        <w:rPr>
          <w:rFonts w:ascii="Times New Roman" w:hAnsi="Times New Roman" w:cs="Times New Roman"/>
          <w:sz w:val="28"/>
          <w:szCs w:val="28"/>
        </w:rPr>
        <w:t xml:space="preserve">согласие на публикацию (размещение) </w:t>
      </w:r>
      <w:r w:rsidR="007F322B">
        <w:rPr>
          <w:rFonts w:ascii="Times New Roman" w:hAnsi="Times New Roman" w:cs="Times New Roman"/>
          <w:sz w:val="28"/>
          <w:szCs w:val="28"/>
        </w:rPr>
        <w:br/>
      </w:r>
      <w:r w:rsidRPr="002449C6">
        <w:rPr>
          <w:rFonts w:ascii="Times New Roman" w:hAnsi="Times New Roman" w:cs="Times New Roman"/>
          <w:sz w:val="28"/>
          <w:szCs w:val="28"/>
        </w:rPr>
        <w:t xml:space="preserve">в информационно-телекоммуникационной сети «Интернет» информации </w:t>
      </w:r>
      <w:r w:rsidR="007F322B">
        <w:rPr>
          <w:rFonts w:ascii="Times New Roman" w:hAnsi="Times New Roman" w:cs="Times New Roman"/>
          <w:sz w:val="28"/>
          <w:szCs w:val="28"/>
        </w:rPr>
        <w:br/>
      </w:r>
      <w:r w:rsidRPr="002449C6">
        <w:rPr>
          <w:rFonts w:ascii="Times New Roman" w:hAnsi="Times New Roman" w:cs="Times New Roman"/>
          <w:sz w:val="28"/>
          <w:szCs w:val="28"/>
        </w:rPr>
        <w:t xml:space="preserve">об участнике отбора, о подаваемой участником отбора заявке, а также иной информации об участнике отбора, связанной с соответствующим отбором </w:t>
      </w:r>
      <w:r w:rsidR="007F322B">
        <w:rPr>
          <w:rFonts w:ascii="Times New Roman" w:hAnsi="Times New Roman" w:cs="Times New Roman"/>
          <w:sz w:val="28"/>
          <w:szCs w:val="28"/>
        </w:rPr>
        <w:br/>
      </w:r>
      <w:r w:rsidRPr="002449C6">
        <w:rPr>
          <w:rFonts w:ascii="Times New Roman" w:hAnsi="Times New Roman" w:cs="Times New Roman"/>
          <w:sz w:val="28"/>
          <w:szCs w:val="28"/>
        </w:rPr>
        <w:t>и результатом предоставления субсидии.</w:t>
      </w:r>
    </w:p>
    <w:p w:rsidR="005E4B3F" w:rsidRPr="002449C6" w:rsidRDefault="005E4B3F" w:rsidP="00D97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49C6">
        <w:rPr>
          <w:rFonts w:ascii="Times New Roman" w:eastAsia="Times New Roman" w:hAnsi="Times New Roman" w:cs="Times New Roman"/>
          <w:sz w:val="28"/>
          <w:szCs w:val="28"/>
          <w:lang w:eastAsia="ru-RU"/>
        </w:rPr>
        <w:t>6. Настоящим подтверждается полнота и достоверность сведений, содержащихся в заявке.</w:t>
      </w:r>
    </w:p>
    <w:p w:rsidR="00756451" w:rsidRPr="00B506C8" w:rsidRDefault="00756451" w:rsidP="007564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6451">
        <w:rPr>
          <w:rFonts w:ascii="Times New Roman" w:eastAsia="Times New Roman" w:hAnsi="Times New Roman" w:cs="Times New Roman"/>
          <w:sz w:val="28"/>
          <w:szCs w:val="28"/>
          <w:lang w:eastAsia="ru-RU"/>
        </w:rPr>
        <w:t xml:space="preserve">7. В соответствии со статьей 9 Федерального закона от 27.07.2006 </w:t>
      </w:r>
      <w:r>
        <w:rPr>
          <w:rFonts w:ascii="Times New Roman" w:eastAsia="Times New Roman" w:hAnsi="Times New Roman" w:cs="Times New Roman"/>
          <w:sz w:val="28"/>
          <w:szCs w:val="28"/>
          <w:lang w:eastAsia="ru-RU"/>
        </w:rPr>
        <w:br/>
      </w:r>
      <w:r w:rsidRPr="00756451">
        <w:rPr>
          <w:rFonts w:ascii="Times New Roman" w:eastAsia="Times New Roman" w:hAnsi="Times New Roman" w:cs="Times New Roman"/>
          <w:sz w:val="28"/>
          <w:szCs w:val="28"/>
          <w:lang w:eastAsia="ru-RU"/>
        </w:rPr>
        <w:t>№ 152-ФЗ «О персональных данных» выражаю свое согласие министерству (</w:t>
      </w:r>
      <w:r w:rsidRPr="00756451">
        <w:rPr>
          <w:rFonts w:ascii="Times New Roman" w:hAnsi="Times New Roman" w:cs="Times New Roman"/>
          <w:sz w:val="28"/>
          <w:szCs w:val="28"/>
        </w:rPr>
        <w:t>юридический адрес: 660009, г. Красноярск, ул. Ленина, д. 125</w:t>
      </w:r>
      <w:r w:rsidRPr="0075645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527CCC">
        <w:rPr>
          <w:rFonts w:ascii="Times New Roman" w:eastAsia="Times New Roman" w:hAnsi="Times New Roman" w:cs="Times New Roman"/>
          <w:sz w:val="28"/>
          <w:szCs w:val="28"/>
          <w:u w:val="single"/>
          <w:lang w:eastAsia="ru-RU"/>
        </w:rPr>
        <w:t>и</w:t>
      </w:r>
      <w:r w:rsidR="00527CCC" w:rsidRPr="00B506C8">
        <w:rPr>
          <w:rFonts w:ascii="Times New Roman" w:eastAsia="Times New Roman" w:hAnsi="Times New Roman" w:cs="Times New Roman"/>
          <w:sz w:val="28"/>
          <w:szCs w:val="28"/>
          <w:lang w:eastAsia="ru-RU"/>
        </w:rPr>
        <w:t>______________________________________________</w:t>
      </w:r>
      <w:r w:rsidRPr="00B506C8">
        <w:rPr>
          <w:rFonts w:ascii="Times New Roman" w:eastAsia="Times New Roman" w:hAnsi="Times New Roman" w:cs="Times New Roman"/>
          <w:sz w:val="28"/>
          <w:szCs w:val="28"/>
          <w:lang w:eastAsia="ru-RU"/>
        </w:rPr>
        <w:t>___________________</w:t>
      </w:r>
      <w:r w:rsidR="00527CCC" w:rsidRPr="00B506C8">
        <w:rPr>
          <w:rFonts w:ascii="Times New Roman" w:eastAsia="Times New Roman" w:hAnsi="Times New Roman" w:cs="Times New Roman"/>
          <w:sz w:val="28"/>
          <w:szCs w:val="28"/>
          <w:lang w:eastAsia="ru-RU"/>
        </w:rPr>
        <w:t>_______________________________________</w:t>
      </w:r>
      <w:r w:rsidRPr="00B506C8">
        <w:rPr>
          <w:rFonts w:ascii="Times New Roman" w:eastAsia="Times New Roman" w:hAnsi="Times New Roman" w:cs="Times New Roman"/>
          <w:sz w:val="28"/>
          <w:szCs w:val="28"/>
          <w:lang w:eastAsia="ru-RU"/>
        </w:rPr>
        <w:t>___________________________</w:t>
      </w:r>
    </w:p>
    <w:p w:rsidR="00756451" w:rsidRDefault="00756451" w:rsidP="0075645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56451">
        <w:rPr>
          <w:rFonts w:ascii="Times New Roman" w:eastAsia="Times New Roman" w:hAnsi="Times New Roman" w:cs="Times New Roman"/>
          <w:sz w:val="28"/>
          <w:szCs w:val="28"/>
          <w:lang w:eastAsia="ru-RU"/>
        </w:rPr>
        <w:t>(</w:t>
      </w:r>
      <w:r w:rsidRPr="00756451">
        <w:rPr>
          <w:rFonts w:ascii="Times New Roman" w:eastAsia="Times New Roman" w:hAnsi="Times New Roman" w:cs="Times New Roman"/>
          <w:sz w:val="20"/>
          <w:szCs w:val="20"/>
          <w:lang w:eastAsia="ru-RU"/>
        </w:rPr>
        <w:t>наименование исполнительно-распорядительного органа муниципального</w:t>
      </w:r>
      <w:r>
        <w:rPr>
          <w:rFonts w:ascii="Times New Roman" w:eastAsia="Times New Roman" w:hAnsi="Times New Roman" w:cs="Times New Roman"/>
          <w:sz w:val="20"/>
          <w:szCs w:val="20"/>
          <w:lang w:eastAsia="ru-RU"/>
        </w:rPr>
        <w:t xml:space="preserve"> </w:t>
      </w:r>
      <w:r w:rsidRPr="00756451">
        <w:rPr>
          <w:rFonts w:ascii="Times New Roman" w:eastAsia="Times New Roman" w:hAnsi="Times New Roman" w:cs="Times New Roman"/>
          <w:sz w:val="20"/>
          <w:szCs w:val="20"/>
          <w:lang w:eastAsia="ru-RU"/>
        </w:rPr>
        <w:t>района, муниципального округа Красноярского края</w:t>
      </w:r>
      <w:r w:rsidRPr="00756451">
        <w:rPr>
          <w:rFonts w:ascii="Times New Roman" w:eastAsia="Times New Roman" w:hAnsi="Times New Roman" w:cs="Times New Roman"/>
          <w:sz w:val="28"/>
          <w:szCs w:val="28"/>
          <w:lang w:eastAsia="ru-RU"/>
        </w:rPr>
        <w:t>)</w:t>
      </w:r>
    </w:p>
    <w:p w:rsidR="00756451" w:rsidRPr="009E1CC2" w:rsidRDefault="00756451" w:rsidP="00756451">
      <w:pPr>
        <w:autoSpaceDE w:val="0"/>
        <w:autoSpaceDN w:val="0"/>
        <w:adjustRightInd w:val="0"/>
        <w:spacing w:after="0" w:line="240" w:lineRule="auto"/>
        <w:jc w:val="both"/>
        <w:rPr>
          <w:rFonts w:ascii="Times New Roman" w:hAnsi="Times New Roman" w:cs="Times New Roman"/>
          <w:sz w:val="28"/>
          <w:szCs w:val="28"/>
        </w:rPr>
      </w:pPr>
      <w:r w:rsidRPr="00756451">
        <w:rPr>
          <w:rFonts w:ascii="Times New Roman" w:eastAsia="Times New Roman" w:hAnsi="Times New Roman" w:cs="Times New Roman"/>
          <w:sz w:val="28"/>
          <w:szCs w:val="28"/>
          <w:lang w:eastAsia="ru-RU"/>
        </w:rPr>
        <w:t>(юридический адрес:</w:t>
      </w:r>
      <w:r>
        <w:rPr>
          <w:rFonts w:ascii="Times New Roman" w:eastAsia="Times New Roman" w:hAnsi="Times New Roman" w:cs="Times New Roman"/>
          <w:sz w:val="28"/>
          <w:szCs w:val="28"/>
          <w:lang w:eastAsia="ru-RU"/>
        </w:rPr>
        <w:t xml:space="preserve"> ___________________</w:t>
      </w:r>
      <w:r w:rsidRPr="00756451">
        <w:rPr>
          <w:rFonts w:ascii="Times New Roman" w:eastAsia="Times New Roman" w:hAnsi="Times New Roman" w:cs="Times New Roman"/>
          <w:sz w:val="28"/>
          <w:szCs w:val="28"/>
          <w:lang w:eastAsia="ru-RU"/>
        </w:rPr>
        <w:t>____________________________)</w:t>
      </w:r>
      <w:r w:rsidRPr="00756451">
        <w:rPr>
          <w:rFonts w:ascii="Times New Roman" w:eastAsia="Times New Roman" w:hAnsi="Times New Roman" w:cs="Times New Roman"/>
          <w:sz w:val="28"/>
          <w:szCs w:val="28"/>
          <w:vertAlign w:val="superscript"/>
          <w:lang w:eastAsia="ru-RU"/>
        </w:rPr>
        <w:t xml:space="preserve">4 </w:t>
      </w:r>
      <w:r>
        <w:rPr>
          <w:rFonts w:ascii="Times New Roman" w:eastAsia="Times New Roman" w:hAnsi="Times New Roman" w:cs="Times New Roman"/>
          <w:sz w:val="28"/>
          <w:szCs w:val="28"/>
          <w:vertAlign w:val="superscript"/>
          <w:lang w:eastAsia="ru-RU"/>
        </w:rPr>
        <w:t xml:space="preserve"> </w:t>
      </w:r>
      <w:r w:rsidRPr="00756451">
        <w:rPr>
          <w:rFonts w:ascii="Times New Roman" w:eastAsia="Times New Roman" w:hAnsi="Times New Roman" w:cs="Times New Roman"/>
          <w:sz w:val="28"/>
          <w:szCs w:val="28"/>
          <w:lang w:eastAsia="ru-RU"/>
        </w:rPr>
        <w:t>на</w:t>
      </w:r>
      <w:r w:rsidRPr="00756451">
        <w:rPr>
          <w:rFonts w:ascii="Times New Roman" w:hAnsi="Times New Roman" w:cs="Times New Roman"/>
          <w:sz w:val="28"/>
          <w:szCs w:val="28"/>
        </w:rPr>
        <w:t xml:space="preserve">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уполномоченным лицом </w:t>
      </w:r>
      <w:r w:rsidRPr="00756451">
        <w:rPr>
          <w:rFonts w:ascii="Times New Roman" w:eastAsia="Times New Roman" w:hAnsi="Times New Roman" w:cs="Times New Roman"/>
          <w:sz w:val="28"/>
          <w:szCs w:val="28"/>
          <w:lang w:eastAsia="ru-RU"/>
        </w:rPr>
        <w:t>участника отбора</w:t>
      </w:r>
      <w:r w:rsidRPr="00756451">
        <w:rPr>
          <w:rFonts w:ascii="Times New Roman" w:hAnsi="Times New Roman" w:cs="Times New Roman"/>
          <w:sz w:val="28"/>
          <w:szCs w:val="28"/>
        </w:rPr>
        <w:t>),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E4B3F" w:rsidRPr="002449C6" w:rsidRDefault="005E4B3F" w:rsidP="00D97F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449C6">
        <w:rPr>
          <w:rFonts w:ascii="Times New Roman" w:hAnsi="Times New Roman" w:cs="Times New Roman"/>
          <w:sz w:val="28"/>
          <w:szCs w:val="28"/>
        </w:rPr>
        <w:t xml:space="preserve">Цель обработки персональных данных: </w:t>
      </w:r>
      <w:r w:rsidRPr="002449C6">
        <w:rPr>
          <w:rFonts w:ascii="Times New Roman" w:eastAsia="Times New Roman" w:hAnsi="Times New Roman" w:cs="Times New Roman"/>
          <w:sz w:val="28"/>
          <w:szCs w:val="28"/>
          <w:lang w:eastAsia="ru-RU"/>
        </w:rPr>
        <w:t>реализация министерством полномочий, связанных с предоставлением субсидии.</w:t>
      </w:r>
    </w:p>
    <w:p w:rsidR="005E4B3F" w:rsidRPr="00267117" w:rsidRDefault="005E4B3F" w:rsidP="0026711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449C6">
        <w:rPr>
          <w:rFonts w:ascii="Times New Roman" w:eastAsia="Times New Roman" w:hAnsi="Times New Roman" w:cs="Times New Roman"/>
          <w:sz w:val="28"/>
          <w:szCs w:val="28"/>
          <w:lang w:eastAsia="ru-RU"/>
        </w:rPr>
        <w:t xml:space="preserve">Настоящее согласие действует с даты подписания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w:t>
      </w:r>
      <w:r w:rsidR="00267117">
        <w:rPr>
          <w:rFonts w:ascii="Times New Roman" w:eastAsia="Times New Roman" w:hAnsi="Times New Roman" w:cs="Times New Roman"/>
          <w:sz w:val="28"/>
          <w:szCs w:val="28"/>
          <w:lang w:eastAsia="ru-RU"/>
        </w:rPr>
        <w:t>форме</w:t>
      </w:r>
      <w:r w:rsidR="00756451" w:rsidRPr="00756451">
        <w:rPr>
          <w:rFonts w:ascii="Times New Roman" w:eastAsia="Times New Roman" w:hAnsi="Times New Roman" w:cs="Times New Roman"/>
          <w:sz w:val="28"/>
          <w:szCs w:val="28"/>
          <w:vertAlign w:val="superscript"/>
          <w:lang w:eastAsia="ru-RU"/>
        </w:rPr>
        <w:t xml:space="preserve"> 5</w:t>
      </w:r>
      <w:r w:rsidR="00267117">
        <w:rPr>
          <w:rFonts w:ascii="Times New Roman" w:eastAsia="Times New Roman" w:hAnsi="Times New Roman" w:cs="Times New Roman"/>
          <w:sz w:val="28"/>
          <w:szCs w:val="28"/>
          <w:lang w:eastAsia="ru-RU"/>
        </w:rPr>
        <w:t>.</w:t>
      </w:r>
    </w:p>
    <w:p w:rsidR="005E4B3F" w:rsidRPr="002449C6" w:rsidRDefault="005E4B3F" w:rsidP="00D97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E4B3F" w:rsidRPr="002449C6" w:rsidRDefault="005E4B3F" w:rsidP="002449C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449C6">
        <w:rPr>
          <w:rFonts w:ascii="Times New Roman" w:eastAsia="Times New Roman" w:hAnsi="Times New Roman" w:cs="Times New Roman"/>
          <w:sz w:val="28"/>
          <w:szCs w:val="28"/>
          <w:lang w:eastAsia="ru-RU"/>
        </w:rPr>
        <w:t>Участник отбора</w:t>
      </w:r>
    </w:p>
    <w:p w:rsidR="005E4B3F" w:rsidRPr="002449C6" w:rsidRDefault="005E4B3F" w:rsidP="002449C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449C6">
        <w:rPr>
          <w:rFonts w:ascii="Times New Roman" w:eastAsia="Times New Roman" w:hAnsi="Times New Roman" w:cs="Times New Roman"/>
          <w:sz w:val="28"/>
          <w:szCs w:val="28"/>
          <w:lang w:eastAsia="ru-RU"/>
        </w:rPr>
        <w:t xml:space="preserve">или уполномоченное им лицо           </w:t>
      </w:r>
      <w:r w:rsidR="009D3261">
        <w:rPr>
          <w:rFonts w:ascii="Times New Roman" w:eastAsia="Times New Roman" w:hAnsi="Times New Roman" w:cs="Times New Roman"/>
          <w:sz w:val="28"/>
          <w:szCs w:val="28"/>
          <w:lang w:eastAsia="ru-RU"/>
        </w:rPr>
        <w:t xml:space="preserve">                        </w:t>
      </w:r>
      <w:r w:rsidR="002449C6" w:rsidRPr="002449C6">
        <w:rPr>
          <w:rFonts w:ascii="Times New Roman" w:eastAsia="Times New Roman" w:hAnsi="Times New Roman" w:cs="Times New Roman"/>
          <w:sz w:val="28"/>
          <w:szCs w:val="28"/>
          <w:lang w:eastAsia="ru-RU"/>
        </w:rPr>
        <w:t>_________</w:t>
      </w:r>
      <w:r w:rsidRPr="002449C6">
        <w:rPr>
          <w:rFonts w:ascii="Times New Roman" w:eastAsia="Times New Roman" w:hAnsi="Times New Roman" w:cs="Times New Roman"/>
          <w:sz w:val="28"/>
          <w:szCs w:val="28"/>
          <w:lang w:eastAsia="ru-RU"/>
        </w:rPr>
        <w:t>________________</w:t>
      </w:r>
    </w:p>
    <w:p w:rsidR="005E4B3F" w:rsidRPr="002449C6" w:rsidRDefault="005E4B3F" w:rsidP="00D97FA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49C6">
        <w:rPr>
          <w:rFonts w:ascii="Times New Roman" w:eastAsia="Times New Roman" w:hAnsi="Times New Roman" w:cs="Times New Roman"/>
          <w:sz w:val="28"/>
          <w:szCs w:val="28"/>
          <w:lang w:eastAsia="ru-RU"/>
        </w:rPr>
        <w:t xml:space="preserve">                                                                                 </w:t>
      </w:r>
      <w:r w:rsidR="002449C6" w:rsidRPr="002449C6">
        <w:rPr>
          <w:rFonts w:ascii="Times New Roman" w:eastAsia="Times New Roman" w:hAnsi="Times New Roman" w:cs="Times New Roman"/>
          <w:sz w:val="28"/>
          <w:szCs w:val="28"/>
          <w:lang w:eastAsia="ru-RU"/>
        </w:rPr>
        <w:t xml:space="preserve">               </w:t>
      </w:r>
      <w:r w:rsidRPr="002449C6">
        <w:rPr>
          <w:rFonts w:ascii="Times New Roman" w:eastAsia="Times New Roman" w:hAnsi="Times New Roman" w:cs="Times New Roman"/>
          <w:sz w:val="28"/>
          <w:szCs w:val="28"/>
          <w:lang w:eastAsia="ru-RU"/>
        </w:rPr>
        <w:t>(ФИО)</w:t>
      </w:r>
    </w:p>
    <w:p w:rsidR="005E4B3F" w:rsidRPr="002449C6" w:rsidRDefault="005E4B3F" w:rsidP="00D97FA9">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r w:rsidRPr="002449C6">
        <w:rPr>
          <w:rFonts w:ascii="Times New Roman" w:eastAsia="Times New Roman" w:hAnsi="Times New Roman" w:cs="Times New Roman"/>
          <w:i/>
          <w:color w:val="000000" w:themeColor="text1"/>
          <w:sz w:val="28"/>
          <w:szCs w:val="28"/>
          <w:lang w:eastAsia="ru-RU"/>
        </w:rPr>
        <w:t>Электронная подпись</w:t>
      </w:r>
    </w:p>
    <w:p w:rsidR="005E4B3F" w:rsidRPr="002449C6" w:rsidRDefault="005E4B3F" w:rsidP="00D97FA9">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r w:rsidRPr="002449C6">
        <w:rPr>
          <w:rFonts w:ascii="Times New Roman" w:eastAsia="Times New Roman" w:hAnsi="Times New Roman" w:cs="Times New Roman"/>
          <w:i/>
          <w:color w:val="000000" w:themeColor="text1"/>
          <w:sz w:val="28"/>
          <w:szCs w:val="28"/>
          <w:lang w:eastAsia="ru-RU"/>
        </w:rPr>
        <w:t>«___» _______ 20__г</w:t>
      </w:r>
    </w:p>
    <w:p w:rsidR="005E4B3F" w:rsidRPr="002449C6" w:rsidRDefault="005E4B3F" w:rsidP="00D97F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D3261" w:rsidRDefault="009D3261" w:rsidP="009D3261">
      <w:pPr>
        <w:widowControl w:val="0"/>
        <w:autoSpaceDE w:val="0"/>
        <w:autoSpaceDN w:val="0"/>
        <w:spacing w:after="0" w:line="240" w:lineRule="auto"/>
        <w:ind w:firstLine="708"/>
        <w:jc w:val="both"/>
        <w:rPr>
          <w:rFonts w:ascii="Times New Roman" w:eastAsia="Times New Roman" w:hAnsi="Times New Roman" w:cs="Times New Roman"/>
          <w:vertAlign w:val="superscript"/>
          <w:lang w:eastAsia="ru-RU"/>
        </w:rPr>
      </w:pPr>
    </w:p>
    <w:p w:rsidR="005E4B3F" w:rsidRPr="002449C6" w:rsidRDefault="005E4B3F" w:rsidP="009D3261">
      <w:pPr>
        <w:widowControl w:val="0"/>
        <w:autoSpaceDE w:val="0"/>
        <w:autoSpaceDN w:val="0"/>
        <w:spacing w:after="0" w:line="240" w:lineRule="auto"/>
        <w:ind w:firstLine="708"/>
        <w:jc w:val="both"/>
        <w:rPr>
          <w:rFonts w:ascii="Times New Roman" w:eastAsia="Times New Roman" w:hAnsi="Times New Roman" w:cs="Times New Roman"/>
          <w:lang w:eastAsia="ru-RU"/>
        </w:rPr>
      </w:pPr>
      <w:r w:rsidRPr="002449C6">
        <w:rPr>
          <w:rFonts w:ascii="Times New Roman" w:eastAsia="Times New Roman" w:hAnsi="Times New Roman" w:cs="Times New Roman"/>
          <w:vertAlign w:val="superscript"/>
          <w:lang w:eastAsia="ru-RU"/>
        </w:rPr>
        <w:t xml:space="preserve">1 </w:t>
      </w:r>
      <w:r w:rsidRPr="002449C6">
        <w:rPr>
          <w:rFonts w:ascii="Times New Roman" w:eastAsia="Times New Roman" w:hAnsi="Times New Roman" w:cs="Times New Roman"/>
          <w:lang w:eastAsia="ru-RU"/>
        </w:rPr>
        <w:t>Наименование муниципального района, муниципального округа, городского округа.</w:t>
      </w:r>
    </w:p>
    <w:p w:rsidR="009D3261" w:rsidRDefault="005E4B3F" w:rsidP="009D3261">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2449C6">
        <w:rPr>
          <w:rFonts w:ascii="Times New Roman" w:eastAsia="Times New Roman" w:hAnsi="Times New Roman" w:cs="Times New Roman"/>
          <w:vertAlign w:val="superscript"/>
          <w:lang w:eastAsia="ru-RU"/>
        </w:rPr>
        <w:t>2</w:t>
      </w:r>
      <w:r w:rsidRPr="002449C6">
        <w:rPr>
          <w:rFonts w:ascii="Times New Roman" w:eastAsia="Times New Roman" w:hAnsi="Times New Roman" w:cs="Times New Roman"/>
          <w:lang w:eastAsia="ru-RU"/>
        </w:rPr>
        <w:t xml:space="preserve"> Адрес юридического лица в соответствии с данными, содержащимися в Едином государственном реестре юридических лиц.</w:t>
      </w:r>
    </w:p>
    <w:p w:rsidR="009D3261" w:rsidRDefault="009D3261" w:rsidP="009D3261">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9D3261">
        <w:rPr>
          <w:rFonts w:ascii="Times New Roman" w:eastAsia="Times New Roman" w:hAnsi="Times New Roman" w:cs="Times New Roman"/>
          <w:vertAlign w:val="superscript"/>
          <w:lang w:eastAsia="ru-RU"/>
        </w:rPr>
        <w:t xml:space="preserve">3 </w:t>
      </w:r>
      <w:r w:rsidRPr="009D3261">
        <w:rPr>
          <w:rFonts w:ascii="Times New Roman" w:eastAsia="Times New Roman" w:hAnsi="Times New Roman" w:cs="Times New Roman"/>
          <w:lang w:eastAsia="ru-RU"/>
        </w:rPr>
        <w:t>Заполняется в случае подписания соглашения уполномоченным лицом.</w:t>
      </w:r>
    </w:p>
    <w:p w:rsidR="00756451" w:rsidRPr="00756451" w:rsidRDefault="00756451" w:rsidP="00756451">
      <w:pPr>
        <w:widowControl w:val="0"/>
        <w:autoSpaceDE w:val="0"/>
        <w:autoSpaceDN w:val="0"/>
        <w:spacing w:after="0" w:line="240" w:lineRule="auto"/>
        <w:ind w:firstLine="708"/>
        <w:jc w:val="both"/>
        <w:rPr>
          <w:rFonts w:ascii="Times New Roman" w:eastAsia="Times New Roman" w:hAnsi="Times New Roman" w:cs="Times New Roman"/>
          <w:lang w:eastAsia="ru-RU"/>
        </w:rPr>
      </w:pPr>
      <w:r w:rsidRPr="00756451">
        <w:rPr>
          <w:rFonts w:ascii="Times New Roman" w:eastAsia="Times New Roman" w:hAnsi="Times New Roman" w:cs="Times New Roman"/>
          <w:vertAlign w:val="superscript"/>
          <w:lang w:eastAsia="ru-RU"/>
        </w:rPr>
        <w:t xml:space="preserve">4 </w:t>
      </w:r>
      <w:r w:rsidRPr="00756451">
        <w:rPr>
          <w:rFonts w:ascii="Times New Roman" w:eastAsia="Times New Roman" w:hAnsi="Times New Roman" w:cs="Times New Roman"/>
          <w:lang w:eastAsia="ru-RU"/>
        </w:rPr>
        <w:t>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756451" w:rsidRPr="00756451" w:rsidRDefault="00756451" w:rsidP="00756451">
      <w:pPr>
        <w:widowControl w:val="0"/>
        <w:autoSpaceDE w:val="0"/>
        <w:autoSpaceDN w:val="0"/>
        <w:spacing w:after="0" w:line="240" w:lineRule="auto"/>
        <w:ind w:firstLine="708"/>
        <w:jc w:val="both"/>
        <w:rPr>
          <w:rFonts w:ascii="Times New Roman" w:eastAsia="Times New Roman" w:hAnsi="Times New Roman" w:cs="Times New Roman"/>
          <w:lang w:eastAsia="ru-RU"/>
        </w:rPr>
      </w:pPr>
      <w:r w:rsidRPr="00756451">
        <w:rPr>
          <w:rFonts w:ascii="Times New Roman" w:eastAsia="Times New Roman" w:hAnsi="Times New Roman" w:cs="Times New Roman"/>
          <w:vertAlign w:val="superscript"/>
          <w:lang w:eastAsia="ru-RU"/>
        </w:rPr>
        <w:t xml:space="preserve">5 </w:t>
      </w:r>
      <w:r w:rsidRPr="00756451">
        <w:rPr>
          <w:rFonts w:ascii="Times New Roman" w:eastAsia="Times New Roman" w:hAnsi="Times New Roman" w:cs="Times New Roman"/>
          <w:lang w:eastAsia="ru-RU"/>
        </w:rPr>
        <w:t>Заполняется физическим лицом, в том числе индивидуальным предпринимателем.</w:t>
      </w:r>
    </w:p>
    <w:p w:rsidR="00756451" w:rsidRPr="00756451" w:rsidRDefault="00756451" w:rsidP="00756451">
      <w:pPr>
        <w:widowControl w:val="0"/>
        <w:autoSpaceDE w:val="0"/>
        <w:autoSpaceDN w:val="0"/>
        <w:spacing w:after="0" w:line="240" w:lineRule="auto"/>
        <w:ind w:firstLine="708"/>
        <w:jc w:val="both"/>
        <w:rPr>
          <w:rFonts w:ascii="Times New Roman" w:eastAsia="Times New Roman" w:hAnsi="Times New Roman" w:cs="Times New Roman"/>
          <w:vertAlign w:val="superscript"/>
          <w:lang w:eastAsia="ru-RU"/>
        </w:rPr>
      </w:pPr>
    </w:p>
    <w:p w:rsidR="009D3261" w:rsidRDefault="009D3261" w:rsidP="009D3261">
      <w:pPr>
        <w:widowControl w:val="0"/>
        <w:autoSpaceDE w:val="0"/>
        <w:autoSpaceDN w:val="0"/>
        <w:spacing w:after="0" w:line="240" w:lineRule="auto"/>
        <w:ind w:firstLine="709"/>
        <w:jc w:val="both"/>
        <w:rPr>
          <w:rFonts w:ascii="Times New Roman" w:eastAsia="Times New Roman" w:hAnsi="Times New Roman" w:cs="Times New Roman"/>
          <w:lang w:eastAsia="ru-RU"/>
        </w:rPr>
      </w:pPr>
    </w:p>
    <w:p w:rsidR="009D3261" w:rsidRPr="009D3261" w:rsidRDefault="009D3261" w:rsidP="009D3261">
      <w:pPr>
        <w:widowControl w:val="0"/>
        <w:autoSpaceDE w:val="0"/>
        <w:autoSpaceDN w:val="0"/>
        <w:spacing w:after="0" w:line="240" w:lineRule="auto"/>
        <w:ind w:firstLine="709"/>
        <w:jc w:val="both"/>
        <w:rPr>
          <w:rFonts w:ascii="Times New Roman" w:eastAsia="Times New Roman" w:hAnsi="Times New Roman" w:cs="Times New Roman"/>
          <w:lang w:eastAsia="ru-RU"/>
        </w:rPr>
        <w:sectPr w:rsidR="009D3261" w:rsidRPr="009D3261" w:rsidSect="00021F76">
          <w:pgSz w:w="11906" w:h="16838"/>
          <w:pgMar w:top="1134" w:right="851" w:bottom="1134" w:left="1701" w:header="709" w:footer="709" w:gutter="0"/>
          <w:pgNumType w:start="1"/>
          <w:cols w:space="708"/>
          <w:titlePg/>
          <w:docGrid w:linePitch="360"/>
        </w:sectPr>
      </w:pPr>
    </w:p>
    <w:p w:rsidR="001260DC" w:rsidRDefault="001260DC" w:rsidP="001260DC">
      <w:pPr>
        <w:pStyle w:val="ConsPlusNormal"/>
        <w:outlineLvl w:val="1"/>
        <w:rPr>
          <w:rFonts w:ascii="Times New Roman" w:hAnsi="Times New Roman" w:cs="Times New Roman"/>
          <w:color w:val="000000" w:themeColor="text1"/>
        </w:rPr>
      </w:pPr>
    </w:p>
    <w:p w:rsidR="001260DC" w:rsidRPr="00872D91" w:rsidRDefault="001260DC" w:rsidP="001260DC">
      <w:pPr>
        <w:pStyle w:val="ConsPlusNormal"/>
        <w:ind w:left="5103"/>
        <w:outlineLvl w:val="1"/>
        <w:rPr>
          <w:rFonts w:ascii="Times New Roman" w:hAnsi="Times New Roman" w:cs="Times New Roman"/>
          <w:sz w:val="28"/>
          <w:szCs w:val="28"/>
        </w:rPr>
      </w:pPr>
      <w:r>
        <w:rPr>
          <w:rFonts w:ascii="Times New Roman" w:hAnsi="Times New Roman" w:cs="Times New Roman"/>
          <w:sz w:val="28"/>
          <w:szCs w:val="28"/>
        </w:rPr>
        <w:t>П</w:t>
      </w:r>
      <w:r w:rsidRPr="00872D91">
        <w:rPr>
          <w:rFonts w:ascii="Times New Roman" w:hAnsi="Times New Roman" w:cs="Times New Roman"/>
          <w:sz w:val="28"/>
          <w:szCs w:val="28"/>
        </w:rPr>
        <w:t xml:space="preserve">риложение </w:t>
      </w:r>
      <w:r>
        <w:rPr>
          <w:rFonts w:ascii="Times New Roman" w:hAnsi="Times New Roman" w:cs="Times New Roman"/>
          <w:sz w:val="28"/>
          <w:szCs w:val="28"/>
        </w:rPr>
        <w:t>№</w:t>
      </w:r>
      <w:r w:rsidRPr="00872D91">
        <w:rPr>
          <w:rFonts w:ascii="Times New Roman" w:hAnsi="Times New Roman" w:cs="Times New Roman"/>
          <w:sz w:val="28"/>
          <w:szCs w:val="28"/>
        </w:rPr>
        <w:t xml:space="preserve"> </w:t>
      </w:r>
      <w:r w:rsidR="005E552F">
        <w:rPr>
          <w:rFonts w:ascii="Times New Roman" w:hAnsi="Times New Roman" w:cs="Times New Roman"/>
          <w:sz w:val="28"/>
          <w:szCs w:val="28"/>
        </w:rPr>
        <w:t>2</w:t>
      </w:r>
    </w:p>
    <w:p w:rsidR="001260DC" w:rsidRPr="00872D91" w:rsidRDefault="001260DC" w:rsidP="001260DC">
      <w:pPr>
        <w:pStyle w:val="ConsPlusNormal"/>
        <w:ind w:left="5103"/>
        <w:rPr>
          <w:rFonts w:ascii="Times New Roman" w:hAnsi="Times New Roman" w:cs="Times New Roman"/>
          <w:sz w:val="28"/>
          <w:szCs w:val="28"/>
        </w:rPr>
      </w:pPr>
      <w:r>
        <w:rPr>
          <w:rFonts w:ascii="Times New Roman" w:hAnsi="Times New Roman" w:cs="Times New Roman"/>
          <w:sz w:val="28"/>
          <w:szCs w:val="28"/>
        </w:rPr>
        <w:t xml:space="preserve">к </w:t>
      </w:r>
      <w:r w:rsidRPr="00872D91">
        <w:rPr>
          <w:rFonts w:ascii="Times New Roman" w:hAnsi="Times New Roman" w:cs="Times New Roman"/>
          <w:sz w:val="28"/>
          <w:szCs w:val="28"/>
        </w:rPr>
        <w:t>Порядку</w:t>
      </w:r>
      <w:r w:rsidR="00ED6E96">
        <w:rPr>
          <w:rFonts w:ascii="Times New Roman" w:hAnsi="Times New Roman" w:cs="Times New Roman"/>
          <w:sz w:val="28"/>
          <w:szCs w:val="28"/>
        </w:rPr>
        <w:t xml:space="preserve"> </w:t>
      </w:r>
      <w:r w:rsidRPr="00872D91">
        <w:rPr>
          <w:rFonts w:ascii="Times New Roman" w:hAnsi="Times New Roman" w:cs="Times New Roman"/>
          <w:sz w:val="28"/>
          <w:szCs w:val="28"/>
        </w:rPr>
        <w:t>предоставления субсидий</w:t>
      </w:r>
      <w:r w:rsidR="00ED6E96">
        <w:rPr>
          <w:rFonts w:ascii="Times New Roman" w:hAnsi="Times New Roman" w:cs="Times New Roman"/>
          <w:sz w:val="28"/>
          <w:szCs w:val="28"/>
        </w:rPr>
        <w:t xml:space="preserve"> </w:t>
      </w:r>
      <w:r w:rsidRPr="00872D91">
        <w:rPr>
          <w:rFonts w:ascii="Times New Roman" w:hAnsi="Times New Roman" w:cs="Times New Roman"/>
          <w:sz w:val="28"/>
          <w:szCs w:val="28"/>
        </w:rPr>
        <w:t>на возмещение части</w:t>
      </w:r>
    </w:p>
    <w:p w:rsidR="001260DC" w:rsidRPr="007F322B" w:rsidRDefault="001260DC" w:rsidP="001260DC">
      <w:pPr>
        <w:pStyle w:val="ConsPlusNormal"/>
        <w:ind w:left="5103"/>
        <w:rPr>
          <w:rFonts w:ascii="Times New Roman" w:hAnsi="Times New Roman" w:cs="Times New Roman"/>
          <w:sz w:val="28"/>
          <w:szCs w:val="28"/>
        </w:rPr>
      </w:pPr>
      <w:r w:rsidRPr="00872D91">
        <w:rPr>
          <w:rFonts w:ascii="Times New Roman" w:hAnsi="Times New Roman" w:cs="Times New Roman"/>
          <w:sz w:val="28"/>
          <w:szCs w:val="28"/>
        </w:rPr>
        <w:t xml:space="preserve">затрат на </w:t>
      </w:r>
      <w:r w:rsidRPr="007F322B">
        <w:rPr>
          <w:rFonts w:ascii="Times New Roman" w:hAnsi="Times New Roman" w:cs="Times New Roman"/>
          <w:sz w:val="28"/>
          <w:szCs w:val="28"/>
        </w:rPr>
        <w:t>поддержку</w:t>
      </w:r>
    </w:p>
    <w:p w:rsidR="001260DC" w:rsidRPr="007F322B" w:rsidRDefault="001260DC" w:rsidP="001260DC">
      <w:pPr>
        <w:pStyle w:val="ConsPlusNormal"/>
        <w:ind w:left="5103"/>
        <w:outlineLvl w:val="1"/>
        <w:rPr>
          <w:rFonts w:ascii="Times New Roman" w:hAnsi="Times New Roman" w:cs="Times New Roman"/>
          <w:sz w:val="28"/>
          <w:szCs w:val="28"/>
        </w:rPr>
      </w:pPr>
      <w:r w:rsidRPr="007F322B">
        <w:rPr>
          <w:rFonts w:ascii="Times New Roman" w:hAnsi="Times New Roman" w:cs="Times New Roman"/>
          <w:sz w:val="28"/>
          <w:szCs w:val="28"/>
        </w:rPr>
        <w:t>элитного и (или) оригинального</w:t>
      </w:r>
    </w:p>
    <w:p w:rsidR="001260DC" w:rsidRPr="007F322B" w:rsidRDefault="001260DC" w:rsidP="001260DC">
      <w:pPr>
        <w:pStyle w:val="ConsPlusNormal"/>
        <w:ind w:left="5103"/>
        <w:outlineLvl w:val="1"/>
        <w:rPr>
          <w:rFonts w:ascii="Times New Roman" w:hAnsi="Times New Roman" w:cs="Times New Roman"/>
          <w:sz w:val="28"/>
          <w:szCs w:val="28"/>
        </w:rPr>
      </w:pPr>
      <w:r w:rsidRPr="007F322B">
        <w:rPr>
          <w:rFonts w:ascii="Times New Roman" w:hAnsi="Times New Roman" w:cs="Times New Roman"/>
          <w:sz w:val="28"/>
          <w:szCs w:val="28"/>
        </w:rPr>
        <w:t>семеноводства картофеля</w:t>
      </w:r>
    </w:p>
    <w:p w:rsidR="001260DC" w:rsidRPr="007F322B" w:rsidRDefault="001260DC" w:rsidP="001260DC">
      <w:pPr>
        <w:pStyle w:val="ConsPlusNormal"/>
        <w:ind w:left="5103"/>
        <w:outlineLvl w:val="1"/>
        <w:rPr>
          <w:rFonts w:ascii="Times New Roman" w:hAnsi="Times New Roman" w:cs="Times New Roman"/>
          <w:sz w:val="28"/>
          <w:szCs w:val="28"/>
        </w:rPr>
      </w:pPr>
      <w:r w:rsidRPr="007F322B">
        <w:rPr>
          <w:rFonts w:ascii="Times New Roman" w:hAnsi="Times New Roman" w:cs="Times New Roman"/>
          <w:sz w:val="28"/>
          <w:szCs w:val="28"/>
        </w:rPr>
        <w:t>и (или) овощных культур,</w:t>
      </w:r>
    </w:p>
    <w:p w:rsidR="001260DC" w:rsidRPr="007F322B" w:rsidRDefault="001260DC" w:rsidP="001260DC">
      <w:pPr>
        <w:pStyle w:val="ConsPlusNormal"/>
        <w:ind w:left="5103"/>
        <w:outlineLvl w:val="1"/>
        <w:rPr>
          <w:rFonts w:ascii="Times New Roman" w:hAnsi="Times New Roman" w:cs="Times New Roman"/>
          <w:sz w:val="28"/>
          <w:szCs w:val="28"/>
        </w:rPr>
      </w:pPr>
      <w:r w:rsidRPr="007F322B">
        <w:rPr>
          <w:rFonts w:ascii="Times New Roman" w:hAnsi="Times New Roman" w:cs="Times New Roman"/>
          <w:sz w:val="28"/>
          <w:szCs w:val="28"/>
        </w:rPr>
        <w:t>включая гибриды овощных культур,</w:t>
      </w:r>
    </w:p>
    <w:p w:rsidR="001260DC" w:rsidRPr="007F322B" w:rsidRDefault="001260DC" w:rsidP="001260DC">
      <w:pPr>
        <w:pStyle w:val="ConsPlusNormal"/>
        <w:ind w:left="5103"/>
        <w:outlineLvl w:val="1"/>
        <w:rPr>
          <w:rFonts w:ascii="Times New Roman" w:hAnsi="Times New Roman" w:cs="Times New Roman"/>
          <w:sz w:val="28"/>
          <w:szCs w:val="28"/>
        </w:rPr>
      </w:pPr>
      <w:r w:rsidRPr="007F322B">
        <w:rPr>
          <w:rFonts w:ascii="Times New Roman" w:hAnsi="Times New Roman" w:cs="Times New Roman"/>
          <w:sz w:val="28"/>
          <w:szCs w:val="28"/>
        </w:rPr>
        <w:t xml:space="preserve"> и проведения отбора получателей </w:t>
      </w:r>
    </w:p>
    <w:p w:rsidR="001260DC" w:rsidRDefault="001260DC" w:rsidP="001260DC">
      <w:pPr>
        <w:pStyle w:val="ConsPlusNormal"/>
        <w:ind w:left="5103"/>
        <w:outlineLvl w:val="1"/>
        <w:rPr>
          <w:rFonts w:ascii="Times New Roman" w:hAnsi="Times New Roman" w:cs="Times New Roman"/>
          <w:sz w:val="28"/>
          <w:szCs w:val="28"/>
        </w:rPr>
      </w:pPr>
      <w:r w:rsidRPr="007F322B">
        <w:rPr>
          <w:rFonts w:ascii="Times New Roman" w:hAnsi="Times New Roman" w:cs="Times New Roman"/>
          <w:sz w:val="28"/>
          <w:szCs w:val="28"/>
        </w:rPr>
        <w:t>указанных субсидий</w:t>
      </w:r>
    </w:p>
    <w:p w:rsidR="005E4B3F" w:rsidRPr="00C252A9" w:rsidRDefault="005E4B3F" w:rsidP="005E4B3F">
      <w:pPr>
        <w:pStyle w:val="ConsPlusNormal"/>
        <w:jc w:val="both"/>
        <w:rPr>
          <w:rFonts w:ascii="Times New Roman" w:hAnsi="Times New Roman" w:cs="Times New Roman"/>
          <w:color w:val="000000" w:themeColor="text1"/>
        </w:rPr>
      </w:pPr>
    </w:p>
    <w:p w:rsidR="009D7434" w:rsidRPr="00C252A9" w:rsidRDefault="009D7434">
      <w:pPr>
        <w:pStyle w:val="ConsPlusNormal"/>
        <w:jc w:val="right"/>
        <w:rPr>
          <w:rFonts w:ascii="Times New Roman" w:hAnsi="Times New Roman" w:cs="Times New Roman"/>
          <w:color w:val="000000" w:themeColor="text1"/>
        </w:rPr>
      </w:pPr>
    </w:p>
    <w:p w:rsidR="009D7434" w:rsidRPr="00C252A9" w:rsidRDefault="009D7434">
      <w:pPr>
        <w:pStyle w:val="ConsPlusNormal"/>
        <w:jc w:val="both"/>
        <w:rPr>
          <w:rFonts w:ascii="Times New Roman" w:hAnsi="Times New Roman" w:cs="Times New Roman"/>
          <w:color w:val="000000" w:themeColor="text1"/>
        </w:rPr>
      </w:pPr>
    </w:p>
    <w:p w:rsidR="001260DC" w:rsidRDefault="001260DC">
      <w:pPr>
        <w:pStyle w:val="ConsPlusNormal"/>
        <w:jc w:val="center"/>
        <w:rPr>
          <w:rFonts w:ascii="Times New Roman" w:hAnsi="Times New Roman" w:cs="Times New Roman"/>
          <w:color w:val="000000" w:themeColor="text1"/>
          <w:sz w:val="28"/>
          <w:szCs w:val="28"/>
        </w:rPr>
      </w:pPr>
      <w:bookmarkStart w:id="30" w:name="P364"/>
      <w:bookmarkEnd w:id="30"/>
    </w:p>
    <w:p w:rsidR="009D7434" w:rsidRPr="001260DC" w:rsidRDefault="009D7434" w:rsidP="00633945">
      <w:pPr>
        <w:pStyle w:val="ConsPlusNormal"/>
        <w:jc w:val="center"/>
        <w:rPr>
          <w:rFonts w:ascii="Times New Roman" w:hAnsi="Times New Roman" w:cs="Times New Roman"/>
          <w:color w:val="000000" w:themeColor="text1"/>
          <w:sz w:val="28"/>
          <w:szCs w:val="28"/>
        </w:rPr>
      </w:pPr>
      <w:r w:rsidRPr="001260DC">
        <w:rPr>
          <w:rFonts w:ascii="Times New Roman" w:hAnsi="Times New Roman" w:cs="Times New Roman"/>
          <w:color w:val="000000" w:themeColor="text1"/>
          <w:sz w:val="28"/>
          <w:szCs w:val="28"/>
        </w:rPr>
        <w:t xml:space="preserve">Информация </w:t>
      </w:r>
      <w:r w:rsidR="00633945">
        <w:rPr>
          <w:rFonts w:ascii="Times New Roman" w:hAnsi="Times New Roman" w:cs="Times New Roman"/>
          <w:color w:val="000000" w:themeColor="text1"/>
          <w:sz w:val="28"/>
          <w:szCs w:val="28"/>
        </w:rPr>
        <w:br/>
      </w:r>
      <w:r w:rsidRPr="001260DC">
        <w:rPr>
          <w:rFonts w:ascii="Times New Roman" w:hAnsi="Times New Roman" w:cs="Times New Roman"/>
          <w:color w:val="000000" w:themeColor="text1"/>
          <w:sz w:val="28"/>
          <w:szCs w:val="28"/>
        </w:rPr>
        <w:t>о посевных площадях, засеваемых приобретенными</w:t>
      </w:r>
      <w:r w:rsidR="00633945">
        <w:rPr>
          <w:rFonts w:ascii="Times New Roman" w:hAnsi="Times New Roman" w:cs="Times New Roman"/>
          <w:color w:val="000000" w:themeColor="text1"/>
          <w:sz w:val="28"/>
          <w:szCs w:val="28"/>
        </w:rPr>
        <w:t xml:space="preserve"> </w:t>
      </w:r>
      <w:r w:rsidRPr="001260DC">
        <w:rPr>
          <w:rFonts w:ascii="Times New Roman" w:hAnsi="Times New Roman" w:cs="Times New Roman"/>
          <w:color w:val="000000" w:themeColor="text1"/>
          <w:sz w:val="28"/>
          <w:szCs w:val="28"/>
        </w:rPr>
        <w:t xml:space="preserve">элитными </w:t>
      </w:r>
      <w:r w:rsidR="00633945">
        <w:rPr>
          <w:rFonts w:ascii="Times New Roman" w:hAnsi="Times New Roman" w:cs="Times New Roman"/>
          <w:color w:val="000000" w:themeColor="text1"/>
          <w:sz w:val="28"/>
          <w:szCs w:val="28"/>
        </w:rPr>
        <w:br/>
      </w:r>
      <w:r w:rsidRPr="001260DC">
        <w:rPr>
          <w:rFonts w:ascii="Times New Roman" w:hAnsi="Times New Roman" w:cs="Times New Roman"/>
          <w:color w:val="000000" w:themeColor="text1"/>
          <w:sz w:val="28"/>
          <w:szCs w:val="28"/>
        </w:rPr>
        <w:t>и (или) оригинальными семенами картофеля</w:t>
      </w:r>
      <w:r w:rsidR="00633945">
        <w:rPr>
          <w:rFonts w:ascii="Times New Roman" w:hAnsi="Times New Roman" w:cs="Times New Roman"/>
          <w:color w:val="000000" w:themeColor="text1"/>
          <w:sz w:val="28"/>
          <w:szCs w:val="28"/>
        </w:rPr>
        <w:t xml:space="preserve"> </w:t>
      </w:r>
      <w:r w:rsidRPr="001260DC">
        <w:rPr>
          <w:rFonts w:ascii="Times New Roman" w:hAnsi="Times New Roman" w:cs="Times New Roman"/>
          <w:color w:val="000000" w:themeColor="text1"/>
          <w:sz w:val="28"/>
          <w:szCs w:val="28"/>
        </w:rPr>
        <w:t>и (или) овощных культур, включая гибриды овощных культур,</w:t>
      </w:r>
      <w:r w:rsidR="00633945">
        <w:rPr>
          <w:rFonts w:ascii="Times New Roman" w:hAnsi="Times New Roman" w:cs="Times New Roman"/>
          <w:color w:val="000000" w:themeColor="text1"/>
          <w:sz w:val="28"/>
          <w:szCs w:val="28"/>
        </w:rPr>
        <w:t xml:space="preserve"> </w:t>
      </w:r>
      <w:r w:rsidRPr="001260DC">
        <w:rPr>
          <w:rFonts w:ascii="Times New Roman" w:hAnsi="Times New Roman" w:cs="Times New Roman"/>
          <w:color w:val="000000" w:themeColor="text1"/>
          <w:sz w:val="28"/>
          <w:szCs w:val="28"/>
        </w:rPr>
        <w:t>и расходе семян в 20__ году</w:t>
      </w:r>
    </w:p>
    <w:p w:rsidR="009D7434" w:rsidRPr="001260DC" w:rsidRDefault="009D7434" w:rsidP="001260DC">
      <w:pPr>
        <w:pStyle w:val="ConsPlusNormal"/>
        <w:rPr>
          <w:rFonts w:ascii="Times New Roman" w:hAnsi="Times New Roman" w:cs="Times New Roman"/>
          <w:color w:val="000000" w:themeColor="text1"/>
          <w:sz w:val="28"/>
          <w:szCs w:val="28"/>
        </w:rPr>
      </w:pPr>
      <w:r w:rsidRPr="001260DC">
        <w:rPr>
          <w:rFonts w:ascii="Times New Roman" w:hAnsi="Times New Roman" w:cs="Times New Roman"/>
          <w:color w:val="000000" w:themeColor="text1"/>
          <w:sz w:val="28"/>
          <w:szCs w:val="28"/>
        </w:rPr>
        <w:t>_________________________________________________________</w:t>
      </w:r>
      <w:r w:rsidR="001260DC">
        <w:rPr>
          <w:rFonts w:ascii="Times New Roman" w:hAnsi="Times New Roman" w:cs="Times New Roman"/>
          <w:color w:val="000000" w:themeColor="text1"/>
          <w:sz w:val="28"/>
          <w:szCs w:val="28"/>
        </w:rPr>
        <w:t>_________</w:t>
      </w:r>
    </w:p>
    <w:p w:rsidR="009D7434" w:rsidRPr="001260DC" w:rsidRDefault="009D7434" w:rsidP="001260DC">
      <w:pPr>
        <w:pStyle w:val="ConsPlusNormal"/>
        <w:rPr>
          <w:rFonts w:ascii="Times New Roman" w:hAnsi="Times New Roman" w:cs="Times New Roman"/>
          <w:color w:val="000000" w:themeColor="text1"/>
          <w:sz w:val="28"/>
          <w:szCs w:val="28"/>
        </w:rPr>
      </w:pPr>
      <w:r w:rsidRPr="001260DC">
        <w:rPr>
          <w:rFonts w:ascii="Times New Roman" w:hAnsi="Times New Roman" w:cs="Times New Roman"/>
          <w:color w:val="000000" w:themeColor="text1"/>
          <w:sz w:val="28"/>
          <w:szCs w:val="28"/>
        </w:rPr>
        <w:t>_________________________________________________________</w:t>
      </w:r>
      <w:r w:rsidR="001260DC">
        <w:rPr>
          <w:rFonts w:ascii="Times New Roman" w:hAnsi="Times New Roman" w:cs="Times New Roman"/>
          <w:color w:val="000000" w:themeColor="text1"/>
          <w:sz w:val="28"/>
          <w:szCs w:val="28"/>
        </w:rPr>
        <w:t>_________</w:t>
      </w:r>
    </w:p>
    <w:p w:rsidR="009D7434" w:rsidRPr="001260DC" w:rsidRDefault="009D7434" w:rsidP="00542B9B">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w:t>
      </w:r>
      <w:r w:rsidR="00542B9B" w:rsidRPr="001260DC">
        <w:rPr>
          <w:rFonts w:ascii="Times New Roman" w:hAnsi="Times New Roman" w:cs="Times New Roman"/>
          <w:color w:val="000000" w:themeColor="text1"/>
        </w:rPr>
        <w:t>наименование сельскохозяйственного товаропроизводителя (за исключением граждан, ведущих личное подсобное хозяйство,</w:t>
      </w:r>
      <w:r w:rsidR="001260DC">
        <w:rPr>
          <w:rFonts w:ascii="Times New Roman" w:hAnsi="Times New Roman" w:cs="Times New Roman"/>
          <w:color w:val="000000" w:themeColor="text1"/>
        </w:rPr>
        <w:t xml:space="preserve"> </w:t>
      </w:r>
      <w:r w:rsidR="00542B9B" w:rsidRPr="001260DC">
        <w:rPr>
          <w:rFonts w:ascii="Times New Roman" w:hAnsi="Times New Roman" w:cs="Times New Roman"/>
          <w:color w:val="000000" w:themeColor="text1"/>
        </w:rPr>
        <w:t>и сельскохозяйственных кредитных потребительских кооперативов) (далее – заявитель), муниципальный район, муниципальный округ или городской округ Красноярского края</w:t>
      </w:r>
      <w:r w:rsidRPr="001260DC">
        <w:rPr>
          <w:rFonts w:ascii="Times New Roman" w:hAnsi="Times New Roman" w:cs="Times New Roman"/>
          <w:color w:val="000000" w:themeColor="text1"/>
        </w:rPr>
        <w:t>)</w:t>
      </w:r>
    </w:p>
    <w:p w:rsidR="009D7434" w:rsidRPr="001260DC" w:rsidRDefault="009D7434">
      <w:pPr>
        <w:pStyle w:val="ConsPlusNormal"/>
        <w:jc w:val="both"/>
        <w:rPr>
          <w:rFonts w:ascii="Times New Roman" w:hAnsi="Times New Roman" w:cs="Times New Roman"/>
          <w:color w:val="000000" w:themeColor="text1"/>
          <w:sz w:val="28"/>
          <w:szCs w:val="28"/>
        </w:rPr>
      </w:pPr>
    </w:p>
    <w:p w:rsidR="009D7434" w:rsidRPr="001260DC" w:rsidRDefault="009D7434">
      <w:pPr>
        <w:pStyle w:val="ConsPlusNormal"/>
        <w:rPr>
          <w:rFonts w:ascii="Times New Roman" w:hAnsi="Times New Roman" w:cs="Times New Roman"/>
          <w:color w:val="000000" w:themeColor="text1"/>
          <w:sz w:val="28"/>
          <w:szCs w:val="28"/>
        </w:rPr>
        <w:sectPr w:rsidR="009D7434" w:rsidRPr="001260DC" w:rsidSect="001260DC">
          <w:pgSz w:w="11906" w:h="16838"/>
          <w:pgMar w:top="1134" w:right="850" w:bottom="1134" w:left="1701" w:header="708" w:footer="708" w:gutter="0"/>
          <w:pgNumType w:start="1"/>
          <w:cols w:space="708"/>
          <w:titlePg/>
          <w:docGrid w:linePitch="360"/>
        </w:sect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216"/>
        <w:gridCol w:w="1903"/>
        <w:gridCol w:w="1984"/>
        <w:gridCol w:w="1701"/>
        <w:gridCol w:w="1843"/>
        <w:gridCol w:w="2126"/>
        <w:gridCol w:w="1134"/>
        <w:gridCol w:w="2410"/>
      </w:tblGrid>
      <w:tr w:rsidR="00542B9B" w:rsidRPr="00C252A9" w:rsidTr="00542B9B">
        <w:trPr>
          <w:trHeight w:val="1731"/>
        </w:trPr>
        <w:tc>
          <w:tcPr>
            <w:tcW w:w="562" w:type="dxa"/>
          </w:tcPr>
          <w:p w:rsidR="00542B9B" w:rsidRPr="001260DC" w:rsidRDefault="00542B9B">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 xml:space="preserve">№ </w:t>
            </w:r>
            <w:proofErr w:type="spellStart"/>
            <w:r w:rsidRPr="001260DC">
              <w:rPr>
                <w:rFonts w:ascii="Times New Roman" w:hAnsi="Times New Roman" w:cs="Times New Roman"/>
                <w:color w:val="000000" w:themeColor="text1"/>
              </w:rPr>
              <w:t>п.п</w:t>
            </w:r>
            <w:proofErr w:type="spellEnd"/>
            <w:r w:rsidRPr="001260DC">
              <w:rPr>
                <w:rFonts w:ascii="Times New Roman" w:hAnsi="Times New Roman" w:cs="Times New Roman"/>
                <w:color w:val="000000" w:themeColor="text1"/>
              </w:rPr>
              <w:t>.</w:t>
            </w:r>
          </w:p>
        </w:tc>
        <w:tc>
          <w:tcPr>
            <w:tcW w:w="1216" w:type="dxa"/>
          </w:tcPr>
          <w:p w:rsidR="00542B9B" w:rsidRPr="001260DC" w:rsidRDefault="00542B9B" w:rsidP="00ED6E96">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Группа</w:t>
            </w:r>
            <w:r w:rsidR="00ED6E96">
              <w:rPr>
                <w:rFonts w:ascii="Times New Roman" w:hAnsi="Times New Roman" w:cs="Times New Roman"/>
                <w:color w:val="000000" w:themeColor="text1"/>
              </w:rPr>
              <w:t xml:space="preserve"> сельскохозяйственных </w:t>
            </w:r>
            <w:r w:rsidRPr="001260DC">
              <w:rPr>
                <w:rFonts w:ascii="Times New Roman" w:hAnsi="Times New Roman" w:cs="Times New Roman"/>
                <w:color w:val="000000" w:themeColor="text1"/>
              </w:rPr>
              <w:t>культур</w:t>
            </w:r>
          </w:p>
        </w:tc>
        <w:tc>
          <w:tcPr>
            <w:tcW w:w="1903" w:type="dxa"/>
          </w:tcPr>
          <w:p w:rsidR="00542B9B" w:rsidRPr="001260DC" w:rsidRDefault="00542B9B">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Вид сельскохозяйственной культуры</w:t>
            </w:r>
          </w:p>
        </w:tc>
        <w:tc>
          <w:tcPr>
            <w:tcW w:w="1984" w:type="dxa"/>
          </w:tcPr>
          <w:p w:rsidR="00542B9B" w:rsidRPr="001260DC" w:rsidRDefault="00542B9B">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Сорт или гибрид сельскохозяйственной культуры</w:t>
            </w:r>
          </w:p>
        </w:tc>
        <w:tc>
          <w:tcPr>
            <w:tcW w:w="1701" w:type="dxa"/>
          </w:tcPr>
          <w:p w:rsidR="00542B9B" w:rsidRPr="001260DC" w:rsidRDefault="00542B9B">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Категория элитных и (или) оригинальных семян</w:t>
            </w:r>
          </w:p>
        </w:tc>
        <w:tc>
          <w:tcPr>
            <w:tcW w:w="1843" w:type="dxa"/>
          </w:tcPr>
          <w:p w:rsidR="00542B9B" w:rsidRPr="001260DC" w:rsidRDefault="00542B9B" w:rsidP="00A57AF5">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 xml:space="preserve">Объем высеянных элитных и (или) </w:t>
            </w:r>
            <w:r w:rsidRPr="005E552F">
              <w:rPr>
                <w:rFonts w:ascii="Times New Roman" w:hAnsi="Times New Roman" w:cs="Times New Roman"/>
                <w:color w:val="000000" w:themeColor="text1"/>
              </w:rPr>
              <w:t xml:space="preserve">оригинальных семян, </w:t>
            </w:r>
            <w:r w:rsidR="00ED6E96">
              <w:rPr>
                <w:rFonts w:ascii="Times New Roman" w:hAnsi="Times New Roman" w:cs="Times New Roman"/>
                <w:color w:val="000000" w:themeColor="text1"/>
              </w:rPr>
              <w:br/>
            </w:r>
            <w:r w:rsidR="00A57AF5" w:rsidRPr="005E552F">
              <w:rPr>
                <w:rFonts w:ascii="Times New Roman" w:hAnsi="Times New Roman" w:cs="Times New Roman"/>
                <w:color w:val="000000" w:themeColor="text1"/>
              </w:rPr>
              <w:t xml:space="preserve">за исключением семян, произведенных </w:t>
            </w:r>
            <w:r w:rsidR="00ED6E96">
              <w:rPr>
                <w:rFonts w:ascii="Times New Roman" w:hAnsi="Times New Roman" w:cs="Times New Roman"/>
                <w:color w:val="000000" w:themeColor="text1"/>
              </w:rPr>
              <w:br/>
            </w:r>
            <w:r w:rsidR="00A57AF5" w:rsidRPr="005E552F">
              <w:rPr>
                <w:rFonts w:ascii="Times New Roman" w:hAnsi="Times New Roman" w:cs="Times New Roman"/>
                <w:color w:val="000000" w:themeColor="text1"/>
              </w:rPr>
              <w:t xml:space="preserve">в рамках ФНТП, </w:t>
            </w:r>
            <w:r w:rsidRPr="005E552F">
              <w:rPr>
                <w:rFonts w:ascii="Times New Roman" w:hAnsi="Times New Roman" w:cs="Times New Roman"/>
                <w:color w:val="000000" w:themeColor="text1"/>
              </w:rPr>
              <w:t>тонн</w:t>
            </w:r>
          </w:p>
        </w:tc>
        <w:tc>
          <w:tcPr>
            <w:tcW w:w="2126" w:type="dxa"/>
          </w:tcPr>
          <w:p w:rsidR="00542B9B" w:rsidRPr="001260DC" w:rsidRDefault="00542B9B">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Объем высеянных элитных и (или) оригинальных семян, произведенных в рамках Федеральной научно-технической программы развития сельского хозяйства на 2017-2030 годы, тонн</w:t>
            </w:r>
          </w:p>
        </w:tc>
        <w:tc>
          <w:tcPr>
            <w:tcW w:w="1134" w:type="dxa"/>
          </w:tcPr>
          <w:p w:rsidR="00542B9B" w:rsidRPr="001260DC" w:rsidRDefault="00542B9B">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Норма высева, тонн/га</w:t>
            </w:r>
          </w:p>
        </w:tc>
        <w:tc>
          <w:tcPr>
            <w:tcW w:w="2410" w:type="dxa"/>
          </w:tcPr>
          <w:p w:rsidR="001260DC" w:rsidRDefault="00542B9B">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Площадь, засеянная элитными и (или) оригинальными семенами, га</w:t>
            </w:r>
            <w:r w:rsidR="00354DA6" w:rsidRPr="001260DC">
              <w:rPr>
                <w:rFonts w:ascii="Times New Roman" w:hAnsi="Times New Roman" w:cs="Times New Roman"/>
                <w:color w:val="000000" w:themeColor="text1"/>
              </w:rPr>
              <w:t xml:space="preserve"> </w:t>
            </w:r>
          </w:p>
          <w:p w:rsidR="00542B9B" w:rsidRPr="001260DC" w:rsidRDefault="00354DA6">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(гр.6/гр.8 + гр.7/гр.8)</w:t>
            </w:r>
          </w:p>
        </w:tc>
      </w:tr>
      <w:tr w:rsidR="00542B9B" w:rsidRPr="00C252A9" w:rsidTr="00542B9B">
        <w:tc>
          <w:tcPr>
            <w:tcW w:w="562" w:type="dxa"/>
          </w:tcPr>
          <w:p w:rsidR="00542B9B" w:rsidRPr="001260DC" w:rsidRDefault="00542B9B">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1</w:t>
            </w:r>
          </w:p>
        </w:tc>
        <w:tc>
          <w:tcPr>
            <w:tcW w:w="1216" w:type="dxa"/>
          </w:tcPr>
          <w:p w:rsidR="00542B9B" w:rsidRPr="001260DC" w:rsidRDefault="00542B9B">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2</w:t>
            </w:r>
          </w:p>
        </w:tc>
        <w:tc>
          <w:tcPr>
            <w:tcW w:w="1903" w:type="dxa"/>
          </w:tcPr>
          <w:p w:rsidR="00542B9B" w:rsidRPr="001260DC" w:rsidRDefault="00542B9B">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3</w:t>
            </w:r>
          </w:p>
        </w:tc>
        <w:tc>
          <w:tcPr>
            <w:tcW w:w="1984" w:type="dxa"/>
          </w:tcPr>
          <w:p w:rsidR="00542B9B" w:rsidRPr="001260DC" w:rsidRDefault="00542B9B">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4</w:t>
            </w:r>
          </w:p>
        </w:tc>
        <w:tc>
          <w:tcPr>
            <w:tcW w:w="1701" w:type="dxa"/>
          </w:tcPr>
          <w:p w:rsidR="00542B9B" w:rsidRPr="001260DC" w:rsidRDefault="00542B9B">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5</w:t>
            </w:r>
          </w:p>
        </w:tc>
        <w:tc>
          <w:tcPr>
            <w:tcW w:w="1843" w:type="dxa"/>
          </w:tcPr>
          <w:p w:rsidR="00542B9B" w:rsidRPr="001260DC" w:rsidRDefault="00542B9B">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6</w:t>
            </w:r>
          </w:p>
        </w:tc>
        <w:tc>
          <w:tcPr>
            <w:tcW w:w="2126" w:type="dxa"/>
          </w:tcPr>
          <w:p w:rsidR="00542B9B" w:rsidRPr="001260DC" w:rsidRDefault="00542B9B">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7</w:t>
            </w:r>
          </w:p>
        </w:tc>
        <w:tc>
          <w:tcPr>
            <w:tcW w:w="1134" w:type="dxa"/>
          </w:tcPr>
          <w:p w:rsidR="00542B9B" w:rsidRPr="001260DC" w:rsidRDefault="00542B9B">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8</w:t>
            </w:r>
          </w:p>
        </w:tc>
        <w:tc>
          <w:tcPr>
            <w:tcW w:w="2410" w:type="dxa"/>
          </w:tcPr>
          <w:p w:rsidR="00542B9B" w:rsidRPr="001260DC" w:rsidRDefault="00542B9B">
            <w:pPr>
              <w:pStyle w:val="ConsPlusNormal"/>
              <w:jc w:val="center"/>
              <w:rPr>
                <w:rFonts w:ascii="Times New Roman" w:hAnsi="Times New Roman" w:cs="Times New Roman"/>
                <w:color w:val="000000" w:themeColor="text1"/>
              </w:rPr>
            </w:pPr>
            <w:r w:rsidRPr="001260DC">
              <w:rPr>
                <w:rFonts w:ascii="Times New Roman" w:hAnsi="Times New Roman" w:cs="Times New Roman"/>
                <w:color w:val="000000" w:themeColor="text1"/>
              </w:rPr>
              <w:t>9</w:t>
            </w:r>
          </w:p>
        </w:tc>
      </w:tr>
      <w:tr w:rsidR="00542B9B" w:rsidRPr="00C252A9" w:rsidTr="00542B9B">
        <w:tc>
          <w:tcPr>
            <w:tcW w:w="562" w:type="dxa"/>
          </w:tcPr>
          <w:p w:rsidR="00542B9B" w:rsidRPr="00C252A9" w:rsidRDefault="00ED6E96" w:rsidP="001260D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216" w:type="dxa"/>
          </w:tcPr>
          <w:p w:rsidR="00542B9B" w:rsidRPr="00C252A9" w:rsidRDefault="001260DC" w:rsidP="001260D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903" w:type="dxa"/>
          </w:tcPr>
          <w:p w:rsidR="00542B9B" w:rsidRPr="00C252A9" w:rsidRDefault="00542B9B" w:rsidP="001260DC">
            <w:pPr>
              <w:pStyle w:val="ConsPlusNormal"/>
              <w:jc w:val="center"/>
              <w:rPr>
                <w:rFonts w:ascii="Times New Roman" w:hAnsi="Times New Roman" w:cs="Times New Roman"/>
                <w:color w:val="000000" w:themeColor="text1"/>
              </w:rPr>
            </w:pPr>
          </w:p>
        </w:tc>
        <w:tc>
          <w:tcPr>
            <w:tcW w:w="1984" w:type="dxa"/>
          </w:tcPr>
          <w:p w:rsidR="00542B9B" w:rsidRPr="00C252A9" w:rsidRDefault="00542B9B" w:rsidP="001260DC">
            <w:pPr>
              <w:pStyle w:val="ConsPlusNormal"/>
              <w:jc w:val="center"/>
              <w:rPr>
                <w:rFonts w:ascii="Times New Roman" w:hAnsi="Times New Roman" w:cs="Times New Roman"/>
                <w:color w:val="000000" w:themeColor="text1"/>
              </w:rPr>
            </w:pPr>
          </w:p>
        </w:tc>
        <w:tc>
          <w:tcPr>
            <w:tcW w:w="1701" w:type="dxa"/>
          </w:tcPr>
          <w:p w:rsidR="00542B9B" w:rsidRPr="00C252A9" w:rsidRDefault="00542B9B" w:rsidP="001260DC">
            <w:pPr>
              <w:pStyle w:val="ConsPlusNormal"/>
              <w:jc w:val="center"/>
              <w:rPr>
                <w:rFonts w:ascii="Times New Roman" w:hAnsi="Times New Roman" w:cs="Times New Roman"/>
                <w:color w:val="000000" w:themeColor="text1"/>
              </w:rPr>
            </w:pPr>
          </w:p>
        </w:tc>
        <w:tc>
          <w:tcPr>
            <w:tcW w:w="1843" w:type="dxa"/>
          </w:tcPr>
          <w:p w:rsidR="00542B9B" w:rsidRPr="00C252A9" w:rsidRDefault="00542B9B" w:rsidP="001260DC">
            <w:pPr>
              <w:pStyle w:val="ConsPlusNormal"/>
              <w:jc w:val="center"/>
              <w:rPr>
                <w:rFonts w:ascii="Times New Roman" w:hAnsi="Times New Roman" w:cs="Times New Roman"/>
                <w:color w:val="000000" w:themeColor="text1"/>
              </w:rPr>
            </w:pPr>
          </w:p>
        </w:tc>
        <w:tc>
          <w:tcPr>
            <w:tcW w:w="2126" w:type="dxa"/>
          </w:tcPr>
          <w:p w:rsidR="00542B9B" w:rsidRPr="00542B9B" w:rsidRDefault="00542B9B" w:rsidP="001260DC">
            <w:pPr>
              <w:pStyle w:val="ConsPlusNormal"/>
              <w:jc w:val="center"/>
              <w:rPr>
                <w:rFonts w:ascii="Times New Roman" w:hAnsi="Times New Roman" w:cs="Times New Roman"/>
                <w:color w:val="000000" w:themeColor="text1"/>
                <w:highlight w:val="green"/>
              </w:rPr>
            </w:pPr>
          </w:p>
        </w:tc>
        <w:tc>
          <w:tcPr>
            <w:tcW w:w="1134" w:type="dxa"/>
          </w:tcPr>
          <w:p w:rsidR="00542B9B" w:rsidRPr="00C252A9" w:rsidRDefault="00542B9B" w:rsidP="001260DC">
            <w:pPr>
              <w:pStyle w:val="ConsPlusNormal"/>
              <w:jc w:val="center"/>
              <w:rPr>
                <w:rFonts w:ascii="Times New Roman" w:hAnsi="Times New Roman" w:cs="Times New Roman"/>
                <w:color w:val="000000" w:themeColor="text1"/>
              </w:rPr>
            </w:pPr>
          </w:p>
        </w:tc>
        <w:tc>
          <w:tcPr>
            <w:tcW w:w="2410" w:type="dxa"/>
          </w:tcPr>
          <w:p w:rsidR="00542B9B" w:rsidRPr="00C252A9" w:rsidRDefault="00542B9B" w:rsidP="001260DC">
            <w:pPr>
              <w:pStyle w:val="ConsPlusNormal"/>
              <w:jc w:val="center"/>
              <w:rPr>
                <w:rFonts w:ascii="Times New Roman" w:hAnsi="Times New Roman" w:cs="Times New Roman"/>
                <w:color w:val="000000" w:themeColor="text1"/>
              </w:rPr>
            </w:pPr>
          </w:p>
        </w:tc>
      </w:tr>
      <w:tr w:rsidR="001260DC" w:rsidRPr="00C252A9" w:rsidTr="00542B9B">
        <w:tc>
          <w:tcPr>
            <w:tcW w:w="562" w:type="dxa"/>
          </w:tcPr>
          <w:p w:rsidR="001260DC" w:rsidRPr="00C252A9" w:rsidRDefault="00ED6E96" w:rsidP="001260D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216" w:type="dxa"/>
          </w:tcPr>
          <w:p w:rsidR="001260DC" w:rsidRPr="00C252A9" w:rsidRDefault="001260DC" w:rsidP="001260DC">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903" w:type="dxa"/>
          </w:tcPr>
          <w:p w:rsidR="001260DC" w:rsidRPr="00C252A9" w:rsidRDefault="001260DC" w:rsidP="001260DC">
            <w:pPr>
              <w:pStyle w:val="ConsPlusNormal"/>
              <w:jc w:val="center"/>
              <w:rPr>
                <w:rFonts w:ascii="Times New Roman" w:hAnsi="Times New Roman" w:cs="Times New Roman"/>
                <w:color w:val="000000" w:themeColor="text1"/>
              </w:rPr>
            </w:pPr>
          </w:p>
        </w:tc>
        <w:tc>
          <w:tcPr>
            <w:tcW w:w="1984" w:type="dxa"/>
          </w:tcPr>
          <w:p w:rsidR="001260DC" w:rsidRPr="00C252A9" w:rsidRDefault="001260DC" w:rsidP="001260DC">
            <w:pPr>
              <w:pStyle w:val="ConsPlusNormal"/>
              <w:jc w:val="center"/>
              <w:rPr>
                <w:rFonts w:ascii="Times New Roman" w:hAnsi="Times New Roman" w:cs="Times New Roman"/>
                <w:color w:val="000000" w:themeColor="text1"/>
              </w:rPr>
            </w:pPr>
          </w:p>
        </w:tc>
        <w:tc>
          <w:tcPr>
            <w:tcW w:w="1701" w:type="dxa"/>
          </w:tcPr>
          <w:p w:rsidR="001260DC" w:rsidRPr="00C252A9" w:rsidRDefault="001260DC" w:rsidP="001260DC">
            <w:pPr>
              <w:pStyle w:val="ConsPlusNormal"/>
              <w:jc w:val="center"/>
              <w:rPr>
                <w:rFonts w:ascii="Times New Roman" w:hAnsi="Times New Roman" w:cs="Times New Roman"/>
                <w:color w:val="000000" w:themeColor="text1"/>
              </w:rPr>
            </w:pPr>
          </w:p>
        </w:tc>
        <w:tc>
          <w:tcPr>
            <w:tcW w:w="1843" w:type="dxa"/>
          </w:tcPr>
          <w:p w:rsidR="001260DC" w:rsidRPr="00C252A9" w:rsidRDefault="001260DC" w:rsidP="001260DC">
            <w:pPr>
              <w:pStyle w:val="ConsPlusNormal"/>
              <w:jc w:val="center"/>
              <w:rPr>
                <w:rFonts w:ascii="Times New Roman" w:hAnsi="Times New Roman" w:cs="Times New Roman"/>
                <w:color w:val="000000" w:themeColor="text1"/>
              </w:rPr>
            </w:pPr>
          </w:p>
        </w:tc>
        <w:tc>
          <w:tcPr>
            <w:tcW w:w="2126" w:type="dxa"/>
          </w:tcPr>
          <w:p w:rsidR="001260DC" w:rsidRPr="00542B9B" w:rsidRDefault="001260DC" w:rsidP="001260DC">
            <w:pPr>
              <w:pStyle w:val="ConsPlusNormal"/>
              <w:jc w:val="center"/>
              <w:rPr>
                <w:rFonts w:ascii="Times New Roman" w:hAnsi="Times New Roman" w:cs="Times New Roman"/>
                <w:color w:val="000000" w:themeColor="text1"/>
                <w:highlight w:val="green"/>
              </w:rPr>
            </w:pPr>
          </w:p>
        </w:tc>
        <w:tc>
          <w:tcPr>
            <w:tcW w:w="1134" w:type="dxa"/>
          </w:tcPr>
          <w:p w:rsidR="001260DC" w:rsidRPr="00C252A9" w:rsidRDefault="001260DC" w:rsidP="001260DC">
            <w:pPr>
              <w:pStyle w:val="ConsPlusNormal"/>
              <w:jc w:val="center"/>
              <w:rPr>
                <w:rFonts w:ascii="Times New Roman" w:hAnsi="Times New Roman" w:cs="Times New Roman"/>
                <w:color w:val="000000" w:themeColor="text1"/>
              </w:rPr>
            </w:pPr>
          </w:p>
        </w:tc>
        <w:tc>
          <w:tcPr>
            <w:tcW w:w="2410" w:type="dxa"/>
          </w:tcPr>
          <w:p w:rsidR="001260DC" w:rsidRPr="00C252A9" w:rsidRDefault="001260DC" w:rsidP="001260DC">
            <w:pPr>
              <w:pStyle w:val="ConsPlusNormal"/>
              <w:jc w:val="center"/>
              <w:rPr>
                <w:rFonts w:ascii="Times New Roman" w:hAnsi="Times New Roman" w:cs="Times New Roman"/>
                <w:color w:val="000000" w:themeColor="text1"/>
              </w:rPr>
            </w:pPr>
          </w:p>
        </w:tc>
      </w:tr>
    </w:tbl>
    <w:p w:rsidR="009D7434" w:rsidRDefault="009D7434">
      <w:pPr>
        <w:pStyle w:val="ConsPlusNormal"/>
        <w:rPr>
          <w:rFonts w:ascii="Times New Roman" w:hAnsi="Times New Roman" w:cs="Times New Roman"/>
          <w:color w:val="000000" w:themeColor="text1"/>
        </w:rPr>
      </w:pPr>
    </w:p>
    <w:p w:rsidR="001260DC" w:rsidRPr="00A57AF5" w:rsidRDefault="001260DC" w:rsidP="001260DC">
      <w:pPr>
        <w:pStyle w:val="ConsPlusNormal"/>
        <w:ind w:firstLine="708"/>
        <w:jc w:val="both"/>
        <w:rPr>
          <w:rFonts w:ascii="Times New Roman" w:hAnsi="Times New Roman" w:cs="Times New Roman"/>
          <w:strike/>
          <w:color w:val="000000" w:themeColor="text1"/>
        </w:rPr>
      </w:pPr>
    </w:p>
    <w:tbl>
      <w:tblPr>
        <w:tblW w:w="14175" w:type="dxa"/>
        <w:tblInd w:w="709" w:type="dxa"/>
        <w:tblLayout w:type="fixed"/>
        <w:tblCellMar>
          <w:top w:w="102" w:type="dxa"/>
          <w:left w:w="62" w:type="dxa"/>
          <w:bottom w:w="102" w:type="dxa"/>
          <w:right w:w="62" w:type="dxa"/>
        </w:tblCellMar>
        <w:tblLook w:val="0000" w:firstRow="0" w:lastRow="0" w:firstColumn="0" w:lastColumn="0" w:noHBand="0" w:noVBand="0"/>
      </w:tblPr>
      <w:tblGrid>
        <w:gridCol w:w="4678"/>
        <w:gridCol w:w="9497"/>
      </w:tblGrid>
      <w:tr w:rsidR="001260DC" w:rsidRPr="001260DC" w:rsidTr="001260DC">
        <w:trPr>
          <w:trHeight w:val="1461"/>
        </w:trPr>
        <w:tc>
          <w:tcPr>
            <w:tcW w:w="4678" w:type="dxa"/>
          </w:tcPr>
          <w:p w:rsidR="001260DC" w:rsidRDefault="001260DC" w:rsidP="00733F16">
            <w:pPr>
              <w:pStyle w:val="ConsPlusNormal"/>
              <w:rPr>
                <w:rFonts w:ascii="Times New Roman" w:hAnsi="Times New Roman" w:cs="Times New Roman"/>
                <w:sz w:val="28"/>
                <w:szCs w:val="28"/>
              </w:rPr>
            </w:pPr>
          </w:p>
          <w:p w:rsidR="001260DC" w:rsidRDefault="001260DC" w:rsidP="00733F16">
            <w:pPr>
              <w:pStyle w:val="ConsPlusNormal"/>
              <w:rPr>
                <w:rFonts w:ascii="Times New Roman" w:hAnsi="Times New Roman" w:cs="Times New Roman"/>
                <w:sz w:val="28"/>
                <w:szCs w:val="28"/>
              </w:rPr>
            </w:pPr>
          </w:p>
          <w:p w:rsidR="001260DC" w:rsidRDefault="001260DC" w:rsidP="001260DC">
            <w:pPr>
              <w:pStyle w:val="ConsPlusNormal"/>
              <w:rPr>
                <w:rFonts w:ascii="Times New Roman" w:hAnsi="Times New Roman" w:cs="Times New Roman"/>
                <w:sz w:val="28"/>
                <w:szCs w:val="28"/>
              </w:rPr>
            </w:pPr>
            <w:r w:rsidRPr="001260DC">
              <w:rPr>
                <w:rFonts w:ascii="Times New Roman" w:hAnsi="Times New Roman" w:cs="Times New Roman"/>
                <w:sz w:val="28"/>
                <w:szCs w:val="28"/>
              </w:rPr>
              <w:t>Участник отбора</w:t>
            </w:r>
          </w:p>
          <w:p w:rsidR="009D3261" w:rsidRPr="001260DC" w:rsidRDefault="009D3261" w:rsidP="001260DC">
            <w:pPr>
              <w:pStyle w:val="ConsPlusNormal"/>
              <w:rPr>
                <w:rFonts w:ascii="Times New Roman" w:hAnsi="Times New Roman" w:cs="Times New Roman"/>
                <w:sz w:val="28"/>
                <w:szCs w:val="28"/>
              </w:rPr>
            </w:pPr>
            <w:r w:rsidRPr="009D3261">
              <w:rPr>
                <w:rFonts w:ascii="Times New Roman" w:hAnsi="Times New Roman" w:cs="Times New Roman"/>
                <w:sz w:val="28"/>
                <w:szCs w:val="28"/>
              </w:rPr>
              <w:t>или уполномоченное им лицо</w:t>
            </w:r>
          </w:p>
        </w:tc>
        <w:tc>
          <w:tcPr>
            <w:tcW w:w="9497" w:type="dxa"/>
          </w:tcPr>
          <w:p w:rsidR="001260DC" w:rsidRPr="001260DC" w:rsidRDefault="001260DC" w:rsidP="00733F16">
            <w:pPr>
              <w:pStyle w:val="ConsPlusNormal"/>
              <w:tabs>
                <w:tab w:val="left" w:pos="1010"/>
              </w:tabs>
              <w:jc w:val="center"/>
              <w:rPr>
                <w:rFonts w:ascii="Times New Roman" w:hAnsi="Times New Roman" w:cs="Times New Roman"/>
                <w:sz w:val="28"/>
                <w:szCs w:val="28"/>
              </w:rPr>
            </w:pPr>
          </w:p>
          <w:p w:rsidR="001260DC" w:rsidRPr="001260DC" w:rsidRDefault="001260DC" w:rsidP="00733F16">
            <w:pPr>
              <w:pStyle w:val="ConsPlusNormal"/>
              <w:tabs>
                <w:tab w:val="left" w:pos="1010"/>
              </w:tabs>
              <w:jc w:val="center"/>
              <w:rPr>
                <w:rFonts w:ascii="Times New Roman" w:hAnsi="Times New Roman" w:cs="Times New Roman"/>
                <w:sz w:val="28"/>
                <w:szCs w:val="28"/>
              </w:rPr>
            </w:pPr>
          </w:p>
          <w:p w:rsidR="009D3261" w:rsidRDefault="009D3261" w:rsidP="00733F16">
            <w:pPr>
              <w:pStyle w:val="ConsPlusNormal"/>
              <w:jc w:val="center"/>
              <w:rPr>
                <w:rFonts w:ascii="Times New Roman" w:hAnsi="Times New Roman" w:cs="Times New Roman"/>
                <w:i/>
                <w:sz w:val="28"/>
                <w:szCs w:val="28"/>
              </w:rPr>
            </w:pPr>
          </w:p>
          <w:p w:rsidR="001260DC" w:rsidRPr="001260DC" w:rsidRDefault="001260DC" w:rsidP="00733F16">
            <w:pPr>
              <w:pStyle w:val="ConsPlusNormal"/>
              <w:jc w:val="center"/>
              <w:rPr>
                <w:rFonts w:ascii="Times New Roman" w:hAnsi="Times New Roman" w:cs="Times New Roman"/>
                <w:i/>
                <w:sz w:val="28"/>
                <w:szCs w:val="28"/>
              </w:rPr>
            </w:pPr>
            <w:r w:rsidRPr="001260DC">
              <w:rPr>
                <w:rFonts w:ascii="Times New Roman" w:hAnsi="Times New Roman" w:cs="Times New Roman"/>
                <w:i/>
                <w:sz w:val="28"/>
                <w:szCs w:val="28"/>
              </w:rPr>
              <w:t>______________________</w:t>
            </w:r>
            <w:r>
              <w:rPr>
                <w:rFonts w:ascii="Times New Roman" w:hAnsi="Times New Roman" w:cs="Times New Roman"/>
                <w:i/>
                <w:sz w:val="28"/>
                <w:szCs w:val="28"/>
              </w:rPr>
              <w:t>__</w:t>
            </w:r>
            <w:r w:rsidRPr="001260DC">
              <w:rPr>
                <w:rFonts w:ascii="Times New Roman" w:hAnsi="Times New Roman" w:cs="Times New Roman"/>
                <w:i/>
                <w:sz w:val="28"/>
                <w:szCs w:val="28"/>
              </w:rPr>
              <w:t>__</w:t>
            </w:r>
          </w:p>
          <w:p w:rsidR="001260DC" w:rsidRPr="001260DC" w:rsidRDefault="001260DC" w:rsidP="00733F16">
            <w:pPr>
              <w:pStyle w:val="ConsPlusNormal"/>
              <w:jc w:val="center"/>
              <w:rPr>
                <w:rFonts w:ascii="Times New Roman" w:hAnsi="Times New Roman" w:cs="Times New Roman"/>
                <w:i/>
              </w:rPr>
            </w:pPr>
            <w:r w:rsidRPr="001260DC">
              <w:rPr>
                <w:rFonts w:ascii="Times New Roman" w:hAnsi="Times New Roman" w:cs="Times New Roman"/>
                <w:i/>
              </w:rPr>
              <w:t>ФИО</w:t>
            </w:r>
          </w:p>
          <w:p w:rsidR="001260DC" w:rsidRPr="001260DC" w:rsidRDefault="001260DC" w:rsidP="00733F16">
            <w:pPr>
              <w:pStyle w:val="ConsPlusNormal"/>
              <w:jc w:val="center"/>
              <w:rPr>
                <w:rFonts w:ascii="Times New Roman" w:hAnsi="Times New Roman" w:cs="Times New Roman"/>
                <w:sz w:val="28"/>
                <w:szCs w:val="28"/>
                <w:lang w:val="en-US"/>
              </w:rPr>
            </w:pPr>
          </w:p>
        </w:tc>
      </w:tr>
    </w:tbl>
    <w:p w:rsidR="001260DC" w:rsidRPr="001260DC" w:rsidRDefault="001260DC" w:rsidP="001260DC">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r w:rsidRPr="001260DC">
        <w:rPr>
          <w:rFonts w:ascii="Times New Roman" w:eastAsia="Times New Roman" w:hAnsi="Times New Roman" w:cs="Times New Roman"/>
          <w:i/>
          <w:color w:val="000000" w:themeColor="text1"/>
          <w:sz w:val="28"/>
          <w:szCs w:val="28"/>
          <w:lang w:eastAsia="ru-RU"/>
        </w:rPr>
        <w:t>Электронная подпись</w:t>
      </w:r>
    </w:p>
    <w:p w:rsidR="001260DC" w:rsidRPr="00E25C7C" w:rsidRDefault="001260DC" w:rsidP="001260DC">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r w:rsidRPr="001260DC">
        <w:rPr>
          <w:rFonts w:ascii="Times New Roman" w:eastAsia="Times New Roman" w:hAnsi="Times New Roman" w:cs="Times New Roman"/>
          <w:i/>
          <w:color w:val="000000" w:themeColor="text1"/>
          <w:sz w:val="28"/>
          <w:szCs w:val="28"/>
          <w:lang w:eastAsia="ru-RU"/>
        </w:rPr>
        <w:t>«___» _______ 20__г</w:t>
      </w:r>
    </w:p>
    <w:p w:rsidR="001260DC" w:rsidRDefault="001260DC">
      <w:pPr>
        <w:pStyle w:val="ConsPlusNormal"/>
        <w:rPr>
          <w:rFonts w:ascii="Times New Roman" w:hAnsi="Times New Roman" w:cs="Times New Roman"/>
          <w:color w:val="000000" w:themeColor="text1"/>
        </w:rPr>
      </w:pPr>
    </w:p>
    <w:p w:rsidR="001260DC" w:rsidRDefault="001260DC">
      <w:pPr>
        <w:pStyle w:val="ConsPlusNormal"/>
        <w:rPr>
          <w:rFonts w:ascii="Times New Roman" w:hAnsi="Times New Roman" w:cs="Times New Roman"/>
          <w:color w:val="000000" w:themeColor="text1"/>
        </w:rPr>
      </w:pPr>
    </w:p>
    <w:p w:rsidR="001260DC" w:rsidRPr="00C252A9" w:rsidRDefault="001260DC">
      <w:pPr>
        <w:pStyle w:val="ConsPlusNormal"/>
        <w:rPr>
          <w:rFonts w:ascii="Times New Roman" w:hAnsi="Times New Roman" w:cs="Times New Roman"/>
          <w:color w:val="000000" w:themeColor="text1"/>
        </w:rPr>
        <w:sectPr w:rsidR="001260DC" w:rsidRPr="00C252A9" w:rsidSect="00671D31">
          <w:pgSz w:w="16838" w:h="11905" w:orient="landscape"/>
          <w:pgMar w:top="1701" w:right="1134" w:bottom="850" w:left="1134" w:header="0" w:footer="0" w:gutter="0"/>
          <w:pgNumType w:start="2"/>
          <w:cols w:space="720"/>
          <w:docGrid w:linePitch="299"/>
        </w:sectPr>
      </w:pPr>
    </w:p>
    <w:p w:rsidR="00E56C88" w:rsidRDefault="00E56C88" w:rsidP="004326D9">
      <w:pPr>
        <w:widowControl w:val="0"/>
        <w:autoSpaceDE w:val="0"/>
        <w:autoSpaceDN w:val="0"/>
        <w:spacing w:after="0" w:line="240" w:lineRule="auto"/>
        <w:outlineLvl w:val="1"/>
        <w:rPr>
          <w:rFonts w:ascii="Times New Roman" w:eastAsiaTheme="minorEastAsia" w:hAnsi="Times New Roman" w:cs="Times New Roman"/>
          <w:color w:val="000000" w:themeColor="text1"/>
          <w:lang w:eastAsia="ru-RU"/>
        </w:rPr>
      </w:pPr>
    </w:p>
    <w:p w:rsidR="00E56C88" w:rsidRPr="00206BE6" w:rsidRDefault="00E56C88" w:rsidP="004326D9">
      <w:pPr>
        <w:widowControl w:val="0"/>
        <w:autoSpaceDE w:val="0"/>
        <w:autoSpaceDN w:val="0"/>
        <w:spacing w:after="0" w:line="240" w:lineRule="auto"/>
        <w:ind w:left="10206"/>
        <w:outlineLvl w:val="1"/>
        <w:rPr>
          <w:rFonts w:ascii="Times New Roman" w:eastAsiaTheme="minorEastAsia" w:hAnsi="Times New Roman" w:cs="Times New Roman"/>
          <w:color w:val="000000" w:themeColor="text1"/>
          <w:sz w:val="28"/>
          <w:szCs w:val="28"/>
          <w:lang w:eastAsia="ru-RU"/>
        </w:rPr>
      </w:pPr>
      <w:r w:rsidRPr="00206BE6">
        <w:rPr>
          <w:rFonts w:ascii="Times New Roman" w:eastAsiaTheme="minorEastAsia" w:hAnsi="Times New Roman" w:cs="Times New Roman"/>
          <w:color w:val="000000" w:themeColor="text1"/>
          <w:sz w:val="28"/>
          <w:szCs w:val="28"/>
          <w:lang w:eastAsia="ru-RU"/>
        </w:rPr>
        <w:t xml:space="preserve">Приложение </w:t>
      </w:r>
      <w:r w:rsidR="001260DC" w:rsidRPr="00206BE6">
        <w:rPr>
          <w:rFonts w:ascii="Times New Roman" w:eastAsiaTheme="minorEastAsia" w:hAnsi="Times New Roman" w:cs="Times New Roman"/>
          <w:color w:val="000000" w:themeColor="text1"/>
          <w:sz w:val="28"/>
          <w:szCs w:val="28"/>
          <w:lang w:eastAsia="ru-RU"/>
        </w:rPr>
        <w:t>№</w:t>
      </w:r>
      <w:r w:rsidRPr="00206BE6">
        <w:rPr>
          <w:rFonts w:ascii="Times New Roman" w:eastAsiaTheme="minorEastAsia" w:hAnsi="Times New Roman" w:cs="Times New Roman"/>
          <w:color w:val="000000" w:themeColor="text1"/>
          <w:sz w:val="28"/>
          <w:szCs w:val="28"/>
          <w:lang w:eastAsia="ru-RU"/>
        </w:rPr>
        <w:t xml:space="preserve"> </w:t>
      </w:r>
      <w:r w:rsidR="005E552F">
        <w:rPr>
          <w:rFonts w:ascii="Times New Roman" w:eastAsiaTheme="minorEastAsia" w:hAnsi="Times New Roman" w:cs="Times New Roman"/>
          <w:color w:val="000000" w:themeColor="text1"/>
          <w:sz w:val="28"/>
          <w:szCs w:val="28"/>
          <w:lang w:eastAsia="ru-RU"/>
        </w:rPr>
        <w:t>3</w:t>
      </w:r>
    </w:p>
    <w:p w:rsidR="00E56C88" w:rsidRPr="00206BE6" w:rsidRDefault="00E56C88" w:rsidP="004326D9">
      <w:pPr>
        <w:widowControl w:val="0"/>
        <w:autoSpaceDE w:val="0"/>
        <w:autoSpaceDN w:val="0"/>
        <w:spacing w:after="0" w:line="240" w:lineRule="auto"/>
        <w:ind w:left="10206"/>
        <w:rPr>
          <w:rFonts w:ascii="Times New Roman" w:eastAsiaTheme="minorEastAsia" w:hAnsi="Times New Roman" w:cs="Times New Roman"/>
          <w:color w:val="000000" w:themeColor="text1"/>
          <w:sz w:val="28"/>
          <w:szCs w:val="28"/>
          <w:lang w:eastAsia="ru-RU"/>
        </w:rPr>
      </w:pPr>
      <w:r w:rsidRPr="00206BE6">
        <w:rPr>
          <w:rFonts w:ascii="Times New Roman" w:eastAsiaTheme="minorEastAsia" w:hAnsi="Times New Roman" w:cs="Times New Roman"/>
          <w:color w:val="000000" w:themeColor="text1"/>
          <w:sz w:val="28"/>
          <w:szCs w:val="28"/>
          <w:lang w:eastAsia="ru-RU"/>
        </w:rPr>
        <w:t>к Порядку</w:t>
      </w:r>
      <w:r w:rsidR="00ED6E96">
        <w:rPr>
          <w:rFonts w:ascii="Times New Roman" w:eastAsiaTheme="minorEastAsia" w:hAnsi="Times New Roman" w:cs="Times New Roman"/>
          <w:color w:val="000000" w:themeColor="text1"/>
          <w:sz w:val="28"/>
          <w:szCs w:val="28"/>
          <w:lang w:eastAsia="ru-RU"/>
        </w:rPr>
        <w:t xml:space="preserve"> </w:t>
      </w:r>
      <w:r w:rsidRPr="00206BE6">
        <w:rPr>
          <w:rFonts w:ascii="Times New Roman" w:eastAsiaTheme="minorEastAsia" w:hAnsi="Times New Roman" w:cs="Times New Roman"/>
          <w:color w:val="000000" w:themeColor="text1"/>
          <w:sz w:val="28"/>
          <w:szCs w:val="28"/>
          <w:lang w:eastAsia="ru-RU"/>
        </w:rPr>
        <w:t>предоставления субсидий</w:t>
      </w:r>
      <w:r w:rsidR="00ED6E96">
        <w:rPr>
          <w:rFonts w:ascii="Times New Roman" w:eastAsiaTheme="minorEastAsia" w:hAnsi="Times New Roman" w:cs="Times New Roman"/>
          <w:color w:val="000000" w:themeColor="text1"/>
          <w:sz w:val="28"/>
          <w:szCs w:val="28"/>
          <w:lang w:eastAsia="ru-RU"/>
        </w:rPr>
        <w:t xml:space="preserve"> </w:t>
      </w:r>
      <w:r w:rsidRPr="00206BE6">
        <w:rPr>
          <w:rFonts w:ascii="Times New Roman" w:eastAsiaTheme="minorEastAsia" w:hAnsi="Times New Roman" w:cs="Times New Roman"/>
          <w:color w:val="000000" w:themeColor="text1"/>
          <w:sz w:val="28"/>
          <w:szCs w:val="28"/>
          <w:lang w:eastAsia="ru-RU"/>
        </w:rPr>
        <w:t>на возмещение части</w:t>
      </w:r>
    </w:p>
    <w:p w:rsidR="00E56C88" w:rsidRPr="00206BE6" w:rsidRDefault="00E56C88" w:rsidP="004326D9">
      <w:pPr>
        <w:widowControl w:val="0"/>
        <w:autoSpaceDE w:val="0"/>
        <w:autoSpaceDN w:val="0"/>
        <w:spacing w:after="0" w:line="240" w:lineRule="auto"/>
        <w:ind w:left="10206"/>
        <w:rPr>
          <w:rFonts w:ascii="Times New Roman" w:eastAsiaTheme="minorEastAsia" w:hAnsi="Times New Roman" w:cs="Times New Roman"/>
          <w:color w:val="000000" w:themeColor="text1"/>
          <w:sz w:val="28"/>
          <w:szCs w:val="28"/>
          <w:lang w:eastAsia="ru-RU"/>
        </w:rPr>
      </w:pPr>
      <w:r w:rsidRPr="00206BE6">
        <w:rPr>
          <w:rFonts w:ascii="Times New Roman" w:eastAsiaTheme="minorEastAsia" w:hAnsi="Times New Roman" w:cs="Times New Roman"/>
          <w:color w:val="000000" w:themeColor="text1"/>
          <w:sz w:val="28"/>
          <w:szCs w:val="28"/>
          <w:lang w:eastAsia="ru-RU"/>
        </w:rPr>
        <w:t>затрат на поддержку</w:t>
      </w:r>
    </w:p>
    <w:p w:rsidR="00E56C88" w:rsidRPr="00206BE6" w:rsidRDefault="00E56C88" w:rsidP="004326D9">
      <w:pPr>
        <w:widowControl w:val="0"/>
        <w:autoSpaceDE w:val="0"/>
        <w:autoSpaceDN w:val="0"/>
        <w:spacing w:after="0" w:line="240" w:lineRule="auto"/>
        <w:ind w:left="10206"/>
        <w:rPr>
          <w:rFonts w:ascii="Times New Roman" w:eastAsiaTheme="minorEastAsia" w:hAnsi="Times New Roman" w:cs="Times New Roman"/>
          <w:color w:val="000000" w:themeColor="text1"/>
          <w:sz w:val="28"/>
          <w:szCs w:val="28"/>
          <w:lang w:eastAsia="ru-RU"/>
        </w:rPr>
      </w:pPr>
      <w:r w:rsidRPr="00206BE6">
        <w:rPr>
          <w:rFonts w:ascii="Times New Roman" w:eastAsiaTheme="minorEastAsia" w:hAnsi="Times New Roman" w:cs="Times New Roman"/>
          <w:color w:val="000000" w:themeColor="text1"/>
          <w:sz w:val="28"/>
          <w:szCs w:val="28"/>
          <w:lang w:eastAsia="ru-RU"/>
        </w:rPr>
        <w:t>элитного и (или) оригинального</w:t>
      </w:r>
    </w:p>
    <w:p w:rsidR="00E56C88" w:rsidRPr="00206BE6" w:rsidRDefault="00E56C88" w:rsidP="004326D9">
      <w:pPr>
        <w:widowControl w:val="0"/>
        <w:autoSpaceDE w:val="0"/>
        <w:autoSpaceDN w:val="0"/>
        <w:spacing w:after="0" w:line="240" w:lineRule="auto"/>
        <w:ind w:left="10206"/>
        <w:rPr>
          <w:rFonts w:ascii="Times New Roman" w:eastAsiaTheme="minorEastAsia" w:hAnsi="Times New Roman" w:cs="Times New Roman"/>
          <w:color w:val="000000" w:themeColor="text1"/>
          <w:sz w:val="28"/>
          <w:szCs w:val="28"/>
          <w:lang w:eastAsia="ru-RU"/>
        </w:rPr>
      </w:pPr>
      <w:r w:rsidRPr="00206BE6">
        <w:rPr>
          <w:rFonts w:ascii="Times New Roman" w:eastAsiaTheme="minorEastAsia" w:hAnsi="Times New Roman" w:cs="Times New Roman"/>
          <w:color w:val="000000" w:themeColor="text1"/>
          <w:sz w:val="28"/>
          <w:szCs w:val="28"/>
          <w:lang w:eastAsia="ru-RU"/>
        </w:rPr>
        <w:t>семеноводства картофеля</w:t>
      </w:r>
    </w:p>
    <w:p w:rsidR="00E56C88" w:rsidRPr="00206BE6" w:rsidRDefault="00E56C88" w:rsidP="004326D9">
      <w:pPr>
        <w:widowControl w:val="0"/>
        <w:autoSpaceDE w:val="0"/>
        <w:autoSpaceDN w:val="0"/>
        <w:spacing w:after="0" w:line="240" w:lineRule="auto"/>
        <w:ind w:left="10206"/>
        <w:rPr>
          <w:rFonts w:ascii="Times New Roman" w:eastAsiaTheme="minorEastAsia" w:hAnsi="Times New Roman" w:cs="Times New Roman"/>
          <w:color w:val="000000" w:themeColor="text1"/>
          <w:sz w:val="28"/>
          <w:szCs w:val="28"/>
          <w:lang w:eastAsia="ru-RU"/>
        </w:rPr>
      </w:pPr>
      <w:r w:rsidRPr="00206BE6">
        <w:rPr>
          <w:rFonts w:ascii="Times New Roman" w:eastAsiaTheme="minorEastAsia" w:hAnsi="Times New Roman" w:cs="Times New Roman"/>
          <w:color w:val="000000" w:themeColor="text1"/>
          <w:sz w:val="28"/>
          <w:szCs w:val="28"/>
          <w:lang w:eastAsia="ru-RU"/>
        </w:rPr>
        <w:t>и (или) овощных культур,</w:t>
      </w:r>
    </w:p>
    <w:p w:rsidR="00E56C88" w:rsidRPr="001260DC" w:rsidRDefault="00E56C88" w:rsidP="004326D9">
      <w:pPr>
        <w:widowControl w:val="0"/>
        <w:autoSpaceDE w:val="0"/>
        <w:autoSpaceDN w:val="0"/>
        <w:spacing w:after="0" w:line="240" w:lineRule="auto"/>
        <w:ind w:left="10206"/>
        <w:rPr>
          <w:rFonts w:ascii="Times New Roman" w:eastAsiaTheme="minorEastAsia" w:hAnsi="Times New Roman" w:cs="Times New Roman"/>
          <w:bCs/>
          <w:color w:val="000000" w:themeColor="text1"/>
          <w:sz w:val="28"/>
          <w:szCs w:val="28"/>
          <w:lang w:eastAsia="ru-RU"/>
        </w:rPr>
      </w:pPr>
      <w:r w:rsidRPr="00206BE6">
        <w:rPr>
          <w:rFonts w:ascii="Times New Roman" w:eastAsiaTheme="minorEastAsia" w:hAnsi="Times New Roman" w:cs="Times New Roman"/>
          <w:color w:val="000000" w:themeColor="text1"/>
          <w:sz w:val="28"/>
          <w:szCs w:val="28"/>
          <w:lang w:eastAsia="ru-RU"/>
        </w:rPr>
        <w:t>включая гибриды овощных культур,</w:t>
      </w:r>
      <w:r w:rsidR="00206BE6" w:rsidRPr="00206BE6">
        <w:rPr>
          <w:rFonts w:ascii="Times New Roman" w:eastAsiaTheme="minorEastAsia" w:hAnsi="Times New Roman" w:cs="Times New Roman"/>
          <w:color w:val="000000" w:themeColor="text1"/>
          <w:sz w:val="28"/>
          <w:szCs w:val="28"/>
          <w:lang w:eastAsia="ru-RU"/>
        </w:rPr>
        <w:t xml:space="preserve"> </w:t>
      </w:r>
      <w:r w:rsidRPr="00206BE6">
        <w:rPr>
          <w:rFonts w:ascii="Times New Roman" w:eastAsiaTheme="minorEastAsia" w:hAnsi="Times New Roman" w:cs="Times New Roman"/>
          <w:bCs/>
          <w:color w:val="000000" w:themeColor="text1"/>
          <w:sz w:val="28"/>
          <w:szCs w:val="28"/>
          <w:lang w:eastAsia="ru-RU"/>
        </w:rPr>
        <w:t>и проведения отбора получателей указанных субсидий</w:t>
      </w:r>
    </w:p>
    <w:p w:rsidR="004326D9" w:rsidRPr="001260DC" w:rsidRDefault="004326D9" w:rsidP="004326D9">
      <w:pPr>
        <w:widowControl w:val="0"/>
        <w:autoSpaceDE w:val="0"/>
        <w:autoSpaceDN w:val="0"/>
        <w:spacing w:after="0" w:line="240" w:lineRule="auto"/>
        <w:ind w:left="9639"/>
        <w:rPr>
          <w:rFonts w:ascii="Times New Roman" w:eastAsiaTheme="minorEastAsia" w:hAnsi="Times New Roman" w:cs="Times New Roman"/>
          <w:bCs/>
          <w:color w:val="000000" w:themeColor="text1"/>
          <w:sz w:val="28"/>
          <w:szCs w:val="28"/>
          <w:lang w:eastAsia="ru-RU"/>
        </w:rPr>
      </w:pPr>
    </w:p>
    <w:p w:rsidR="00633945" w:rsidRDefault="004326D9"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8"/>
          <w:szCs w:val="28"/>
          <w:lang w:eastAsia="ru-RU"/>
        </w:rPr>
      </w:pPr>
      <w:r w:rsidRPr="00206BE6">
        <w:rPr>
          <w:rFonts w:ascii="Times New Roman" w:eastAsiaTheme="minorEastAsia" w:hAnsi="Times New Roman" w:cs="Times New Roman"/>
          <w:bCs/>
          <w:color w:val="000000" w:themeColor="text1"/>
          <w:sz w:val="28"/>
          <w:szCs w:val="28"/>
          <w:lang w:eastAsia="ru-RU"/>
        </w:rPr>
        <w:t xml:space="preserve">Информация </w:t>
      </w:r>
    </w:p>
    <w:p w:rsidR="004326D9" w:rsidRPr="00206BE6" w:rsidRDefault="004326D9"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8"/>
          <w:szCs w:val="28"/>
          <w:lang w:eastAsia="ru-RU"/>
        </w:rPr>
      </w:pPr>
      <w:r w:rsidRPr="00206BE6">
        <w:rPr>
          <w:rFonts w:ascii="Times New Roman" w:eastAsiaTheme="minorEastAsia" w:hAnsi="Times New Roman" w:cs="Times New Roman"/>
          <w:bCs/>
          <w:color w:val="000000" w:themeColor="text1"/>
          <w:sz w:val="28"/>
          <w:szCs w:val="28"/>
          <w:lang w:eastAsia="ru-RU"/>
        </w:rPr>
        <w:t>для расчета размера субсидии на возмещение части на поддержку элитного и (или) оригинального семеноводства картофеля и (или) овощных культур, включая гибриды овощных культур</w:t>
      </w:r>
      <w:r w:rsidR="00863FD7">
        <w:rPr>
          <w:rFonts w:ascii="Times New Roman" w:eastAsiaTheme="minorEastAsia" w:hAnsi="Times New Roman" w:cs="Times New Roman"/>
          <w:bCs/>
          <w:color w:val="000000" w:themeColor="text1"/>
          <w:sz w:val="28"/>
          <w:szCs w:val="28"/>
          <w:lang w:eastAsia="ru-RU"/>
        </w:rPr>
        <w:t>,</w:t>
      </w:r>
      <w:r w:rsidRPr="00206BE6">
        <w:rPr>
          <w:rFonts w:ascii="Times New Roman" w:eastAsiaTheme="minorEastAsia" w:hAnsi="Times New Roman" w:cs="Times New Roman"/>
          <w:bCs/>
          <w:color w:val="000000" w:themeColor="text1"/>
          <w:sz w:val="28"/>
          <w:szCs w:val="28"/>
          <w:lang w:eastAsia="ru-RU"/>
        </w:rPr>
        <w:t xml:space="preserve"> в 20</w:t>
      </w:r>
      <w:r w:rsidR="00206BE6">
        <w:rPr>
          <w:rFonts w:ascii="Times New Roman" w:eastAsiaTheme="minorEastAsia" w:hAnsi="Times New Roman" w:cs="Times New Roman"/>
          <w:bCs/>
          <w:color w:val="000000" w:themeColor="text1"/>
          <w:sz w:val="28"/>
          <w:szCs w:val="28"/>
          <w:lang w:eastAsia="ru-RU"/>
        </w:rPr>
        <w:t xml:space="preserve">__ </w:t>
      </w:r>
      <w:r w:rsidRPr="00206BE6">
        <w:rPr>
          <w:rFonts w:ascii="Times New Roman" w:eastAsiaTheme="minorEastAsia" w:hAnsi="Times New Roman" w:cs="Times New Roman"/>
          <w:bCs/>
          <w:color w:val="000000" w:themeColor="text1"/>
          <w:sz w:val="28"/>
          <w:szCs w:val="28"/>
          <w:lang w:eastAsia="ru-RU"/>
        </w:rPr>
        <w:t>году _____________________________________________________________________________________________________</w:t>
      </w:r>
    </w:p>
    <w:p w:rsidR="004326D9" w:rsidRPr="00206BE6" w:rsidRDefault="004326D9"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206BE6">
        <w:rPr>
          <w:rFonts w:ascii="Times New Roman" w:eastAsiaTheme="minorEastAsia" w:hAnsi="Times New Roman" w:cs="Times New Roman"/>
          <w:bCs/>
          <w:color w:val="000000" w:themeColor="text1"/>
          <w:sz w:val="24"/>
          <w:szCs w:val="24"/>
          <w:lang w:eastAsia="ru-RU"/>
        </w:rPr>
        <w:t xml:space="preserve">(наименование сельскохозяйственного товаропроизводителя (за исключением граждан, ведущих личное подсобное хозяйство, </w:t>
      </w:r>
      <w:r w:rsidR="002A401C">
        <w:rPr>
          <w:rFonts w:ascii="Times New Roman" w:eastAsiaTheme="minorEastAsia" w:hAnsi="Times New Roman" w:cs="Times New Roman"/>
          <w:bCs/>
          <w:color w:val="000000" w:themeColor="text1"/>
          <w:sz w:val="24"/>
          <w:szCs w:val="24"/>
          <w:lang w:eastAsia="ru-RU"/>
        </w:rPr>
        <w:br/>
      </w:r>
      <w:r w:rsidRPr="00206BE6">
        <w:rPr>
          <w:rFonts w:ascii="Times New Roman" w:eastAsiaTheme="minorEastAsia" w:hAnsi="Times New Roman" w:cs="Times New Roman"/>
          <w:bCs/>
          <w:color w:val="000000" w:themeColor="text1"/>
          <w:sz w:val="24"/>
          <w:szCs w:val="24"/>
          <w:lang w:eastAsia="ru-RU"/>
        </w:rPr>
        <w:t>и сельскохозяйственных кредитных потребительских кооперативов) (далее – участник отбора), муниципальный район, муниципальный округ или городской округ Красноярского края)</w:t>
      </w:r>
    </w:p>
    <w:p w:rsidR="00206BE6" w:rsidRPr="00206BE6" w:rsidRDefault="00206BE6"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highlight w:val="green"/>
          <w:lang w:eastAsia="ru-RU"/>
        </w:rPr>
      </w:pPr>
    </w:p>
    <w:p w:rsidR="004326D9" w:rsidRPr="00671D31" w:rsidRDefault="00671D31" w:rsidP="00671D31">
      <w:pPr>
        <w:widowControl w:val="0"/>
        <w:autoSpaceDE w:val="0"/>
        <w:autoSpaceDN w:val="0"/>
        <w:spacing w:after="0" w:line="240" w:lineRule="auto"/>
        <w:ind w:firstLine="709"/>
        <w:jc w:val="both"/>
        <w:rPr>
          <w:rFonts w:ascii="Times New Roman" w:eastAsiaTheme="minorEastAsia" w:hAnsi="Times New Roman" w:cs="Times New Roman"/>
          <w:bCs/>
          <w:color w:val="000000" w:themeColor="text1"/>
          <w:sz w:val="28"/>
          <w:szCs w:val="28"/>
          <w:lang w:eastAsia="ru-RU"/>
        </w:rPr>
      </w:pPr>
      <w:r w:rsidRPr="00671D31">
        <w:rPr>
          <w:rFonts w:ascii="Times New Roman" w:eastAsiaTheme="minorEastAsia" w:hAnsi="Times New Roman" w:cs="Times New Roman"/>
          <w:bCs/>
          <w:color w:val="000000" w:themeColor="text1"/>
          <w:sz w:val="28"/>
          <w:szCs w:val="28"/>
          <w:lang w:eastAsia="ru-RU"/>
        </w:rPr>
        <w:t xml:space="preserve">1) </w:t>
      </w:r>
      <w:r w:rsidR="005F6257" w:rsidRPr="00671D31">
        <w:rPr>
          <w:rFonts w:ascii="Times New Roman" w:eastAsiaTheme="minorEastAsia" w:hAnsi="Times New Roman" w:cs="Times New Roman"/>
          <w:bCs/>
          <w:color w:val="000000" w:themeColor="text1"/>
          <w:sz w:val="28"/>
          <w:szCs w:val="28"/>
          <w:lang w:eastAsia="ru-RU"/>
        </w:rPr>
        <w:t xml:space="preserve">Расчет размера субсидии на возмещение части затрат на поддержку элитного семеноводства по ставке на 1 тонну элитных и (или) оригинальных семян картофеля и (или) овощных культур, включая гибриды овощных культур: </w:t>
      </w: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1394"/>
        <w:gridCol w:w="1394"/>
        <w:gridCol w:w="2661"/>
        <w:gridCol w:w="2167"/>
        <w:gridCol w:w="2096"/>
        <w:gridCol w:w="2664"/>
        <w:gridCol w:w="1902"/>
      </w:tblGrid>
      <w:tr w:rsidR="00B86234" w:rsidRPr="008E05B1" w:rsidTr="00B86234">
        <w:trPr>
          <w:trHeight w:val="1061"/>
          <w:tblHeader/>
        </w:trPr>
        <w:tc>
          <w:tcPr>
            <w:tcW w:w="203" w:type="pct"/>
          </w:tcPr>
          <w:p w:rsidR="00B86234" w:rsidRPr="008E05B1" w:rsidRDefault="00B86234" w:rsidP="00FF703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8E05B1">
              <w:rPr>
                <w:rFonts w:ascii="Times New Roman" w:eastAsiaTheme="minorEastAsia" w:hAnsi="Times New Roman" w:cs="Times New Roman"/>
                <w:bCs/>
                <w:color w:val="000000" w:themeColor="text1"/>
                <w:sz w:val="24"/>
                <w:szCs w:val="24"/>
                <w:lang w:eastAsia="ru-RU"/>
              </w:rPr>
              <w:t>№ п/п</w:t>
            </w:r>
          </w:p>
        </w:tc>
        <w:tc>
          <w:tcPr>
            <w:tcW w:w="468" w:type="pct"/>
          </w:tcPr>
          <w:p w:rsidR="00B86234" w:rsidRPr="008E05B1" w:rsidRDefault="00B86234" w:rsidP="00FF703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Pr>
                <w:rFonts w:ascii="Times New Roman" w:eastAsiaTheme="minorEastAsia" w:hAnsi="Times New Roman" w:cs="Times New Roman"/>
                <w:bCs/>
                <w:color w:val="000000" w:themeColor="text1"/>
                <w:sz w:val="24"/>
                <w:szCs w:val="24"/>
                <w:lang w:eastAsia="ru-RU"/>
              </w:rPr>
              <w:t>Группа сельскохозяйственных культур</w:t>
            </w:r>
          </w:p>
        </w:tc>
        <w:tc>
          <w:tcPr>
            <w:tcW w:w="468" w:type="pct"/>
          </w:tcPr>
          <w:p w:rsidR="00B86234" w:rsidRPr="008E05B1" w:rsidRDefault="00B86234" w:rsidP="00FF703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8E05B1">
              <w:rPr>
                <w:rFonts w:ascii="Times New Roman" w:eastAsiaTheme="minorEastAsia" w:hAnsi="Times New Roman" w:cs="Times New Roman"/>
                <w:bCs/>
                <w:color w:val="000000" w:themeColor="text1"/>
                <w:sz w:val="24"/>
                <w:szCs w:val="24"/>
                <w:lang w:eastAsia="ru-RU"/>
              </w:rPr>
              <w:t>Вид сельскохозяйственной культуры</w:t>
            </w:r>
          </w:p>
        </w:tc>
        <w:tc>
          <w:tcPr>
            <w:tcW w:w="894" w:type="pct"/>
          </w:tcPr>
          <w:p w:rsidR="00B86234" w:rsidRPr="008E05B1" w:rsidRDefault="00B86234" w:rsidP="00FF703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8E05B1">
              <w:rPr>
                <w:rFonts w:ascii="Times New Roman" w:eastAsiaTheme="minorEastAsia" w:hAnsi="Times New Roman" w:cs="Times New Roman"/>
                <w:bCs/>
                <w:color w:val="000000" w:themeColor="text1"/>
                <w:sz w:val="24"/>
                <w:szCs w:val="24"/>
                <w:lang w:eastAsia="ru-RU"/>
              </w:rPr>
              <w:t>Объем высеянных элитных и (или) оригинальных семян, включая гибриды овощных культур, тонна</w:t>
            </w:r>
          </w:p>
        </w:tc>
        <w:tc>
          <w:tcPr>
            <w:tcW w:w="728" w:type="pct"/>
          </w:tcPr>
          <w:p w:rsidR="00B86234" w:rsidRPr="008E05B1" w:rsidRDefault="00B86234" w:rsidP="00FF703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vertAlign w:val="superscript"/>
                <w:lang w:eastAsia="ru-RU"/>
              </w:rPr>
            </w:pPr>
            <w:r w:rsidRPr="008E05B1">
              <w:rPr>
                <w:rFonts w:ascii="Times New Roman" w:eastAsiaTheme="minorEastAsia" w:hAnsi="Times New Roman" w:cs="Times New Roman"/>
                <w:bCs/>
                <w:color w:val="000000" w:themeColor="text1"/>
                <w:sz w:val="24"/>
                <w:szCs w:val="24"/>
                <w:lang w:eastAsia="ru-RU"/>
              </w:rPr>
              <w:t>Ставка субсидирования, рублей на 1 тонну</w:t>
            </w:r>
          </w:p>
        </w:tc>
        <w:tc>
          <w:tcPr>
            <w:tcW w:w="704" w:type="pct"/>
          </w:tcPr>
          <w:p w:rsidR="00B86234" w:rsidRPr="008E05B1" w:rsidRDefault="00B86234" w:rsidP="00945F3B">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vertAlign w:val="superscript"/>
                <w:lang w:eastAsia="ru-RU"/>
              </w:rPr>
            </w:pPr>
            <w:r w:rsidRPr="008E05B1">
              <w:rPr>
                <w:rFonts w:ascii="Times New Roman" w:eastAsiaTheme="minorEastAsia" w:hAnsi="Times New Roman" w:cs="Times New Roman"/>
                <w:bCs/>
                <w:color w:val="000000" w:themeColor="text1"/>
                <w:sz w:val="24"/>
                <w:szCs w:val="24"/>
                <w:lang w:eastAsia="ru-RU"/>
              </w:rPr>
              <w:t xml:space="preserve">Сумма субсидии по ставке субсидирования, рублей (гр. </w:t>
            </w:r>
            <w:r>
              <w:rPr>
                <w:rFonts w:ascii="Times New Roman" w:eastAsiaTheme="minorEastAsia" w:hAnsi="Times New Roman" w:cs="Times New Roman"/>
                <w:bCs/>
                <w:color w:val="000000" w:themeColor="text1"/>
                <w:sz w:val="24"/>
                <w:szCs w:val="24"/>
                <w:lang w:eastAsia="ru-RU"/>
              </w:rPr>
              <w:t>4</w:t>
            </w:r>
            <w:r w:rsidRPr="008E05B1">
              <w:rPr>
                <w:rFonts w:ascii="Times New Roman" w:eastAsiaTheme="minorEastAsia" w:hAnsi="Times New Roman" w:cs="Times New Roman"/>
                <w:bCs/>
                <w:color w:val="000000" w:themeColor="text1"/>
                <w:sz w:val="24"/>
                <w:szCs w:val="24"/>
                <w:lang w:eastAsia="ru-RU"/>
              </w:rPr>
              <w:t xml:space="preserve"> × гр. </w:t>
            </w:r>
            <w:r>
              <w:rPr>
                <w:rFonts w:ascii="Times New Roman" w:eastAsiaTheme="minorEastAsia" w:hAnsi="Times New Roman" w:cs="Times New Roman"/>
                <w:bCs/>
                <w:color w:val="000000" w:themeColor="text1"/>
                <w:sz w:val="24"/>
                <w:szCs w:val="24"/>
                <w:lang w:eastAsia="ru-RU"/>
              </w:rPr>
              <w:t>5</w:t>
            </w:r>
            <w:r w:rsidRPr="008E05B1">
              <w:rPr>
                <w:rFonts w:ascii="Times New Roman" w:eastAsiaTheme="minorEastAsia" w:hAnsi="Times New Roman" w:cs="Times New Roman"/>
                <w:bCs/>
                <w:color w:val="000000" w:themeColor="text1"/>
                <w:sz w:val="24"/>
                <w:szCs w:val="24"/>
                <w:lang w:eastAsia="ru-RU"/>
              </w:rPr>
              <w:t>)</w:t>
            </w:r>
          </w:p>
        </w:tc>
        <w:tc>
          <w:tcPr>
            <w:tcW w:w="895" w:type="pct"/>
          </w:tcPr>
          <w:p w:rsidR="00B86234" w:rsidRPr="008E05B1" w:rsidRDefault="00B86234" w:rsidP="00FF7C2D">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vertAlign w:val="superscript"/>
                <w:lang w:eastAsia="ru-RU"/>
              </w:rPr>
            </w:pPr>
            <w:r w:rsidRPr="008E05B1">
              <w:rPr>
                <w:rFonts w:ascii="Times New Roman" w:eastAsiaTheme="minorEastAsia" w:hAnsi="Times New Roman" w:cs="Times New Roman"/>
                <w:bCs/>
                <w:color w:val="000000" w:themeColor="text1"/>
                <w:sz w:val="24"/>
                <w:szCs w:val="24"/>
                <w:lang w:eastAsia="ru-RU"/>
              </w:rPr>
              <w:t>Сумма фактически произведенных затрат на поддержку элитного семеноводства, рублей</w:t>
            </w:r>
            <w:r w:rsidRPr="008E05B1">
              <w:rPr>
                <w:rFonts w:ascii="Times New Roman" w:eastAsiaTheme="minorEastAsia" w:hAnsi="Times New Roman" w:cs="Times New Roman"/>
                <w:bCs/>
                <w:color w:val="000000" w:themeColor="text1"/>
                <w:sz w:val="24"/>
                <w:szCs w:val="24"/>
                <w:vertAlign w:val="superscript"/>
                <w:lang w:eastAsia="ru-RU"/>
              </w:rPr>
              <w:t>1</w:t>
            </w:r>
            <w:r w:rsidRPr="008E05B1">
              <w:rPr>
                <w:rFonts w:ascii="Times New Roman" w:eastAsiaTheme="minorEastAsia" w:hAnsi="Times New Roman" w:cs="Times New Roman"/>
                <w:bCs/>
                <w:color w:val="000000" w:themeColor="text1"/>
                <w:sz w:val="24"/>
                <w:szCs w:val="24"/>
                <w:lang w:eastAsia="ru-RU"/>
              </w:rPr>
              <w:t xml:space="preserve"> </w:t>
            </w:r>
          </w:p>
        </w:tc>
        <w:tc>
          <w:tcPr>
            <w:tcW w:w="639" w:type="pct"/>
          </w:tcPr>
          <w:p w:rsidR="00B86234" w:rsidRPr="008E05B1" w:rsidRDefault="00B86234" w:rsidP="00B86234">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8E05B1">
              <w:rPr>
                <w:rFonts w:ascii="Times New Roman" w:eastAsiaTheme="minorEastAsia" w:hAnsi="Times New Roman" w:cs="Times New Roman"/>
                <w:bCs/>
                <w:color w:val="000000" w:themeColor="text1"/>
                <w:sz w:val="24"/>
                <w:szCs w:val="24"/>
                <w:lang w:eastAsia="ru-RU"/>
              </w:rPr>
              <w:t>Расчетный размер субсидий, рублей (</w:t>
            </w:r>
            <w:r w:rsidRPr="008E05B1">
              <w:rPr>
                <w:rFonts w:ascii="Times New Roman" w:eastAsiaTheme="minorEastAsia" w:hAnsi="Times New Roman" w:cs="Times New Roman"/>
                <w:bCs/>
                <w:color w:val="000000" w:themeColor="text1"/>
                <w:sz w:val="24"/>
                <w:szCs w:val="24"/>
                <w:lang w:val="en-US" w:eastAsia="ru-RU"/>
              </w:rPr>
              <w:t>mi</w:t>
            </w:r>
            <w:r w:rsidR="00DC1603" w:rsidRPr="00DC1603">
              <w:rPr>
                <w:rFonts w:ascii="Times New Roman" w:eastAsiaTheme="minorEastAsia" w:hAnsi="Times New Roman" w:cs="Times New Roman"/>
                <w:bCs/>
                <w:color w:val="000000" w:themeColor="text1"/>
                <w:sz w:val="24"/>
                <w:szCs w:val="24"/>
                <w:lang w:eastAsia="ru-RU"/>
              </w:rPr>
              <w:t>№</w:t>
            </w:r>
            <w:r w:rsidRPr="008E05B1">
              <w:rPr>
                <w:rFonts w:ascii="Times New Roman" w:eastAsiaTheme="minorEastAsia" w:hAnsi="Times New Roman" w:cs="Times New Roman"/>
                <w:bCs/>
                <w:color w:val="000000" w:themeColor="text1"/>
                <w:sz w:val="24"/>
                <w:szCs w:val="24"/>
                <w:lang w:eastAsia="ru-RU"/>
              </w:rPr>
              <w:t xml:space="preserve"> </w:t>
            </w:r>
            <w:r>
              <w:rPr>
                <w:rFonts w:ascii="Times New Roman" w:eastAsiaTheme="minorEastAsia" w:hAnsi="Times New Roman" w:cs="Times New Roman"/>
                <w:bCs/>
                <w:color w:val="000000" w:themeColor="text1"/>
                <w:sz w:val="24"/>
                <w:szCs w:val="24"/>
                <w:lang w:eastAsia="ru-RU"/>
              </w:rPr>
              <w:t>гр. 6</w:t>
            </w:r>
            <w:r w:rsidRPr="008E05B1">
              <w:rPr>
                <w:rFonts w:ascii="Times New Roman" w:eastAsiaTheme="minorEastAsia" w:hAnsi="Times New Roman" w:cs="Times New Roman"/>
                <w:bCs/>
                <w:color w:val="000000" w:themeColor="text1"/>
                <w:sz w:val="24"/>
                <w:szCs w:val="24"/>
                <w:lang w:eastAsia="ru-RU"/>
              </w:rPr>
              <w:t xml:space="preserve"> и гр. </w:t>
            </w:r>
            <w:r>
              <w:rPr>
                <w:rFonts w:ascii="Times New Roman" w:eastAsiaTheme="minorEastAsia" w:hAnsi="Times New Roman" w:cs="Times New Roman"/>
                <w:bCs/>
                <w:color w:val="000000" w:themeColor="text1"/>
                <w:sz w:val="24"/>
                <w:szCs w:val="24"/>
                <w:lang w:eastAsia="ru-RU"/>
              </w:rPr>
              <w:t>7</w:t>
            </w:r>
            <w:r w:rsidRPr="008E05B1">
              <w:rPr>
                <w:rFonts w:ascii="Times New Roman" w:eastAsiaTheme="minorEastAsia" w:hAnsi="Times New Roman" w:cs="Times New Roman"/>
                <w:bCs/>
                <w:color w:val="000000" w:themeColor="text1"/>
                <w:sz w:val="24"/>
                <w:szCs w:val="24"/>
                <w:lang w:eastAsia="ru-RU"/>
              </w:rPr>
              <w:t>)</w:t>
            </w:r>
            <w:r w:rsidRPr="008E05B1">
              <w:rPr>
                <w:rFonts w:ascii="Times New Roman" w:eastAsiaTheme="minorEastAsia" w:hAnsi="Times New Roman" w:cs="Times New Roman"/>
                <w:bCs/>
                <w:color w:val="000000" w:themeColor="text1"/>
                <w:sz w:val="24"/>
                <w:szCs w:val="24"/>
                <w:vertAlign w:val="superscript"/>
                <w:lang w:eastAsia="ru-RU"/>
              </w:rPr>
              <w:t xml:space="preserve"> 2</w:t>
            </w:r>
          </w:p>
        </w:tc>
      </w:tr>
      <w:tr w:rsidR="00B86234" w:rsidRPr="008E05B1" w:rsidTr="00B86234">
        <w:trPr>
          <w:trHeight w:val="205"/>
          <w:tblHeader/>
        </w:trPr>
        <w:tc>
          <w:tcPr>
            <w:tcW w:w="203"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8E05B1">
              <w:rPr>
                <w:rFonts w:ascii="Times New Roman" w:eastAsiaTheme="minorEastAsia" w:hAnsi="Times New Roman" w:cs="Times New Roman"/>
                <w:bCs/>
                <w:color w:val="000000" w:themeColor="text1"/>
                <w:sz w:val="24"/>
                <w:szCs w:val="24"/>
                <w:lang w:eastAsia="ru-RU"/>
              </w:rPr>
              <w:t>1</w:t>
            </w:r>
          </w:p>
        </w:tc>
        <w:tc>
          <w:tcPr>
            <w:tcW w:w="468"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Pr>
                <w:rFonts w:ascii="Times New Roman" w:eastAsiaTheme="minorEastAsia" w:hAnsi="Times New Roman" w:cs="Times New Roman"/>
                <w:bCs/>
                <w:color w:val="000000" w:themeColor="text1"/>
                <w:sz w:val="24"/>
                <w:szCs w:val="24"/>
                <w:lang w:eastAsia="ru-RU"/>
              </w:rPr>
              <w:t>2</w:t>
            </w:r>
          </w:p>
        </w:tc>
        <w:tc>
          <w:tcPr>
            <w:tcW w:w="468"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Pr>
                <w:rFonts w:ascii="Times New Roman" w:eastAsiaTheme="minorEastAsia" w:hAnsi="Times New Roman" w:cs="Times New Roman"/>
                <w:bCs/>
                <w:color w:val="000000" w:themeColor="text1"/>
                <w:sz w:val="24"/>
                <w:szCs w:val="24"/>
                <w:lang w:eastAsia="ru-RU"/>
              </w:rPr>
              <w:t>3</w:t>
            </w:r>
          </w:p>
        </w:tc>
        <w:tc>
          <w:tcPr>
            <w:tcW w:w="894"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Pr>
                <w:rFonts w:ascii="Times New Roman" w:eastAsiaTheme="minorEastAsia" w:hAnsi="Times New Roman" w:cs="Times New Roman"/>
                <w:bCs/>
                <w:color w:val="000000" w:themeColor="text1"/>
                <w:sz w:val="24"/>
                <w:szCs w:val="24"/>
                <w:lang w:eastAsia="ru-RU"/>
              </w:rPr>
              <w:t>4</w:t>
            </w:r>
          </w:p>
        </w:tc>
        <w:tc>
          <w:tcPr>
            <w:tcW w:w="728"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Pr>
                <w:rFonts w:ascii="Times New Roman" w:eastAsiaTheme="minorEastAsia" w:hAnsi="Times New Roman" w:cs="Times New Roman"/>
                <w:bCs/>
                <w:color w:val="000000" w:themeColor="text1"/>
                <w:sz w:val="24"/>
                <w:szCs w:val="24"/>
                <w:lang w:eastAsia="ru-RU"/>
              </w:rPr>
              <w:t>5</w:t>
            </w:r>
          </w:p>
        </w:tc>
        <w:tc>
          <w:tcPr>
            <w:tcW w:w="704"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Pr>
                <w:rFonts w:ascii="Times New Roman" w:eastAsiaTheme="minorEastAsia" w:hAnsi="Times New Roman" w:cs="Times New Roman"/>
                <w:bCs/>
                <w:color w:val="000000" w:themeColor="text1"/>
                <w:sz w:val="24"/>
                <w:szCs w:val="24"/>
                <w:lang w:eastAsia="ru-RU"/>
              </w:rPr>
              <w:t>6</w:t>
            </w:r>
          </w:p>
        </w:tc>
        <w:tc>
          <w:tcPr>
            <w:tcW w:w="895"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Pr>
                <w:rFonts w:ascii="Times New Roman" w:eastAsiaTheme="minorEastAsia" w:hAnsi="Times New Roman" w:cs="Times New Roman"/>
                <w:bCs/>
                <w:color w:val="000000" w:themeColor="text1"/>
                <w:sz w:val="24"/>
                <w:szCs w:val="24"/>
                <w:lang w:eastAsia="ru-RU"/>
              </w:rPr>
              <w:t>7</w:t>
            </w:r>
          </w:p>
        </w:tc>
        <w:tc>
          <w:tcPr>
            <w:tcW w:w="639"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Pr>
                <w:rFonts w:ascii="Times New Roman" w:eastAsiaTheme="minorEastAsia" w:hAnsi="Times New Roman" w:cs="Times New Roman"/>
                <w:bCs/>
                <w:color w:val="000000" w:themeColor="text1"/>
                <w:sz w:val="24"/>
                <w:szCs w:val="24"/>
                <w:lang w:eastAsia="ru-RU"/>
              </w:rPr>
              <w:t>8</w:t>
            </w:r>
          </w:p>
        </w:tc>
      </w:tr>
      <w:tr w:rsidR="00B86234" w:rsidRPr="008E05B1" w:rsidTr="00B86234">
        <w:tc>
          <w:tcPr>
            <w:tcW w:w="203"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8E05B1">
              <w:rPr>
                <w:rFonts w:ascii="Times New Roman" w:eastAsiaTheme="minorEastAsia" w:hAnsi="Times New Roman" w:cs="Times New Roman"/>
                <w:bCs/>
                <w:color w:val="000000" w:themeColor="text1"/>
                <w:sz w:val="24"/>
                <w:szCs w:val="24"/>
                <w:lang w:eastAsia="ru-RU"/>
              </w:rPr>
              <w:t>1</w:t>
            </w:r>
          </w:p>
        </w:tc>
        <w:tc>
          <w:tcPr>
            <w:tcW w:w="468"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468"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894"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728"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704"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895"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639"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r>
      <w:tr w:rsidR="00B86234" w:rsidRPr="008E05B1" w:rsidTr="00B86234">
        <w:tc>
          <w:tcPr>
            <w:tcW w:w="203"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8E05B1">
              <w:rPr>
                <w:rFonts w:ascii="Times New Roman" w:eastAsiaTheme="minorEastAsia" w:hAnsi="Times New Roman" w:cs="Times New Roman"/>
                <w:bCs/>
                <w:color w:val="000000" w:themeColor="text1"/>
                <w:sz w:val="24"/>
                <w:szCs w:val="24"/>
                <w:lang w:eastAsia="ru-RU"/>
              </w:rPr>
              <w:t>…</w:t>
            </w:r>
          </w:p>
        </w:tc>
        <w:tc>
          <w:tcPr>
            <w:tcW w:w="468"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468"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894"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728"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704"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895"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639"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r>
      <w:tr w:rsidR="00B86234" w:rsidRPr="008E05B1" w:rsidTr="00B86234">
        <w:tc>
          <w:tcPr>
            <w:tcW w:w="203"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468"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468"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8E05B1">
              <w:rPr>
                <w:rFonts w:ascii="Times New Roman" w:eastAsiaTheme="minorEastAsia" w:hAnsi="Times New Roman" w:cs="Times New Roman"/>
                <w:bCs/>
                <w:color w:val="000000" w:themeColor="text1"/>
                <w:sz w:val="24"/>
                <w:szCs w:val="24"/>
                <w:lang w:eastAsia="ru-RU"/>
              </w:rPr>
              <w:t>Всего</w:t>
            </w:r>
          </w:p>
        </w:tc>
        <w:tc>
          <w:tcPr>
            <w:tcW w:w="894"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8E05B1">
              <w:rPr>
                <w:rFonts w:ascii="Times New Roman" w:eastAsiaTheme="minorEastAsia" w:hAnsi="Times New Roman" w:cs="Times New Roman"/>
                <w:bCs/>
                <w:color w:val="000000" w:themeColor="text1"/>
                <w:sz w:val="24"/>
                <w:szCs w:val="24"/>
                <w:lang w:eastAsia="ru-RU"/>
              </w:rPr>
              <w:t>х</w:t>
            </w:r>
          </w:p>
        </w:tc>
        <w:tc>
          <w:tcPr>
            <w:tcW w:w="728"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8E05B1">
              <w:rPr>
                <w:rFonts w:ascii="Times New Roman" w:eastAsiaTheme="minorEastAsia" w:hAnsi="Times New Roman" w:cs="Times New Roman"/>
                <w:bCs/>
                <w:color w:val="000000" w:themeColor="text1"/>
                <w:sz w:val="24"/>
                <w:szCs w:val="24"/>
                <w:lang w:eastAsia="ru-RU"/>
              </w:rPr>
              <w:t>х</w:t>
            </w:r>
          </w:p>
        </w:tc>
        <w:tc>
          <w:tcPr>
            <w:tcW w:w="704"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895"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639" w:type="pct"/>
          </w:tcPr>
          <w:p w:rsidR="00B86234" w:rsidRPr="008E05B1" w:rsidRDefault="00B86234" w:rsidP="004326D9">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r>
    </w:tbl>
    <w:p w:rsidR="004B1F51" w:rsidRDefault="004B1F51" w:rsidP="00671D31">
      <w:pPr>
        <w:widowControl w:val="0"/>
        <w:autoSpaceDE w:val="0"/>
        <w:autoSpaceDN w:val="0"/>
        <w:spacing w:after="0" w:line="240" w:lineRule="auto"/>
        <w:ind w:firstLine="709"/>
        <w:jc w:val="both"/>
        <w:rPr>
          <w:rFonts w:ascii="Times New Roman" w:eastAsiaTheme="minorEastAsia" w:hAnsi="Times New Roman" w:cs="Times New Roman"/>
          <w:bCs/>
          <w:color w:val="000000" w:themeColor="text1"/>
          <w:sz w:val="28"/>
          <w:szCs w:val="28"/>
          <w:lang w:eastAsia="ru-RU"/>
        </w:rPr>
      </w:pPr>
    </w:p>
    <w:p w:rsidR="00633945" w:rsidRDefault="00671D31" w:rsidP="00633945">
      <w:pPr>
        <w:widowControl w:val="0"/>
        <w:autoSpaceDE w:val="0"/>
        <w:autoSpaceDN w:val="0"/>
        <w:spacing w:after="0" w:line="240" w:lineRule="auto"/>
        <w:ind w:firstLine="709"/>
        <w:jc w:val="both"/>
        <w:rPr>
          <w:rFonts w:ascii="Times New Roman" w:eastAsiaTheme="minorEastAsia" w:hAnsi="Times New Roman" w:cs="Times New Roman"/>
          <w:bCs/>
          <w:color w:val="000000" w:themeColor="text1"/>
          <w:sz w:val="28"/>
          <w:szCs w:val="28"/>
          <w:lang w:eastAsia="ru-RU"/>
        </w:rPr>
      </w:pPr>
      <w:r w:rsidRPr="008E05B1">
        <w:rPr>
          <w:rFonts w:ascii="Times New Roman" w:eastAsiaTheme="minorEastAsia" w:hAnsi="Times New Roman" w:cs="Times New Roman"/>
          <w:bCs/>
          <w:color w:val="000000" w:themeColor="text1"/>
          <w:sz w:val="28"/>
          <w:szCs w:val="28"/>
          <w:lang w:eastAsia="ru-RU"/>
        </w:rPr>
        <w:t xml:space="preserve">2) </w:t>
      </w:r>
      <w:r w:rsidR="002A037C" w:rsidRPr="008E05B1">
        <w:rPr>
          <w:rFonts w:ascii="Times New Roman" w:eastAsiaTheme="minorEastAsia" w:hAnsi="Times New Roman" w:cs="Times New Roman"/>
          <w:bCs/>
          <w:color w:val="000000" w:themeColor="text1"/>
          <w:sz w:val="28"/>
          <w:szCs w:val="28"/>
          <w:lang w:eastAsia="ru-RU"/>
        </w:rPr>
        <w:t xml:space="preserve">Расчет размера субсидии на возмещение части затрат на приобретение </w:t>
      </w:r>
      <w:r w:rsidR="00867D10" w:rsidRPr="008E05B1">
        <w:rPr>
          <w:rFonts w:ascii="Times New Roman" w:eastAsiaTheme="minorEastAsia" w:hAnsi="Times New Roman" w:cs="Times New Roman"/>
          <w:bCs/>
          <w:color w:val="000000" w:themeColor="text1"/>
          <w:sz w:val="28"/>
          <w:szCs w:val="28"/>
          <w:lang w:eastAsia="ru-RU"/>
        </w:rPr>
        <w:t xml:space="preserve">семян картофеля и (или) </w:t>
      </w:r>
      <w:r w:rsidR="002A037C" w:rsidRPr="008E05B1">
        <w:rPr>
          <w:rFonts w:ascii="Times New Roman" w:eastAsiaTheme="minorEastAsia" w:hAnsi="Times New Roman" w:cs="Times New Roman"/>
          <w:bCs/>
          <w:color w:val="000000" w:themeColor="text1"/>
          <w:sz w:val="28"/>
          <w:szCs w:val="28"/>
          <w:lang w:eastAsia="ru-RU"/>
        </w:rPr>
        <w:t xml:space="preserve">овощных культур, включая гибриды овощных </w:t>
      </w:r>
      <w:r w:rsidR="002A037C" w:rsidRPr="00AC47E4">
        <w:rPr>
          <w:rFonts w:ascii="Times New Roman" w:eastAsiaTheme="minorEastAsia" w:hAnsi="Times New Roman" w:cs="Times New Roman"/>
          <w:bCs/>
          <w:color w:val="000000" w:themeColor="text1"/>
          <w:sz w:val="28"/>
          <w:szCs w:val="28"/>
          <w:lang w:eastAsia="ru-RU"/>
        </w:rPr>
        <w:t>культур, произведенных в рамках Федеральной научно-технической программы развития сельского хозяйства на 2017 – 2030 годы</w:t>
      </w:r>
      <w:r w:rsidR="00A45E7A" w:rsidRPr="00AC47E4">
        <w:rPr>
          <w:rFonts w:ascii="Times New Roman" w:eastAsiaTheme="minorEastAsia" w:hAnsi="Times New Roman" w:cs="Times New Roman"/>
          <w:bCs/>
          <w:color w:val="000000" w:themeColor="text1"/>
          <w:sz w:val="28"/>
          <w:szCs w:val="28"/>
          <w:lang w:eastAsia="ru-RU"/>
        </w:rPr>
        <w:t xml:space="preserve">, утвержденной постановлением Правительства Российской Федерации от 25 августа 2017 г. № 996 «Об утверждении Федеральной научно-технической программы развития сельского хозяйства </w:t>
      </w:r>
      <w:r w:rsidR="00AC47E4">
        <w:rPr>
          <w:rFonts w:ascii="Times New Roman" w:eastAsiaTheme="minorEastAsia" w:hAnsi="Times New Roman" w:cs="Times New Roman"/>
          <w:bCs/>
          <w:color w:val="000000" w:themeColor="text1"/>
          <w:sz w:val="28"/>
          <w:szCs w:val="28"/>
          <w:lang w:eastAsia="ru-RU"/>
        </w:rPr>
        <w:br/>
      </w:r>
      <w:r w:rsidR="00A45E7A" w:rsidRPr="00AC47E4">
        <w:rPr>
          <w:rFonts w:ascii="Times New Roman" w:eastAsiaTheme="minorEastAsia" w:hAnsi="Times New Roman" w:cs="Times New Roman"/>
          <w:bCs/>
          <w:color w:val="000000" w:themeColor="text1"/>
          <w:sz w:val="28"/>
          <w:szCs w:val="28"/>
          <w:lang w:eastAsia="ru-RU"/>
        </w:rPr>
        <w:t xml:space="preserve">на 2017 – 2030 годы» </w:t>
      </w:r>
      <w:r w:rsidR="00867D10" w:rsidRPr="00AC47E4">
        <w:rPr>
          <w:rFonts w:ascii="Times New Roman" w:eastAsiaTheme="minorEastAsia" w:hAnsi="Times New Roman" w:cs="Times New Roman"/>
          <w:bCs/>
          <w:color w:val="000000" w:themeColor="text1"/>
          <w:sz w:val="28"/>
          <w:szCs w:val="28"/>
          <w:lang w:eastAsia="ru-RU"/>
        </w:rPr>
        <w:t>(далее – ФНТП)</w:t>
      </w:r>
      <w:r w:rsidR="002A037C" w:rsidRPr="00AC47E4">
        <w:rPr>
          <w:rFonts w:ascii="Times New Roman" w:eastAsiaTheme="minorEastAsia" w:hAnsi="Times New Roman" w:cs="Times New Roman"/>
          <w:bCs/>
          <w:color w:val="000000" w:themeColor="text1"/>
          <w:sz w:val="28"/>
          <w:szCs w:val="28"/>
          <w:lang w:eastAsia="ru-RU"/>
        </w:rPr>
        <w:t>:</w:t>
      </w:r>
    </w:p>
    <w:p w:rsidR="00633945" w:rsidRPr="008E05B1" w:rsidRDefault="00633945" w:rsidP="00633945">
      <w:pPr>
        <w:widowControl w:val="0"/>
        <w:autoSpaceDE w:val="0"/>
        <w:autoSpaceDN w:val="0"/>
        <w:spacing w:after="0" w:line="240" w:lineRule="auto"/>
        <w:ind w:firstLine="709"/>
        <w:jc w:val="both"/>
        <w:rPr>
          <w:rFonts w:ascii="Times New Roman" w:eastAsiaTheme="minorEastAsia" w:hAnsi="Times New Roman" w:cs="Times New Roman"/>
          <w:bCs/>
          <w:color w:val="000000" w:themeColor="text1"/>
          <w:sz w:val="28"/>
          <w:szCs w:val="28"/>
          <w:lang w:eastAsia="ru-RU"/>
        </w:rPr>
      </w:pP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
        <w:gridCol w:w="1441"/>
        <w:gridCol w:w="2101"/>
        <w:gridCol w:w="1822"/>
        <w:gridCol w:w="2104"/>
        <w:gridCol w:w="1506"/>
        <w:gridCol w:w="1851"/>
        <w:gridCol w:w="1834"/>
        <w:gridCol w:w="1700"/>
      </w:tblGrid>
      <w:tr w:rsidR="003C0E7C" w:rsidRPr="00C10182" w:rsidTr="00ED1E2B">
        <w:trPr>
          <w:trHeight w:val="1061"/>
        </w:trPr>
        <w:tc>
          <w:tcPr>
            <w:tcW w:w="176" w:type="pct"/>
          </w:tcPr>
          <w:p w:rsidR="003C0E7C" w:rsidRPr="00C10182" w:rsidRDefault="003C0E7C" w:rsidP="00845C40">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 п/п</w:t>
            </w:r>
          </w:p>
        </w:tc>
        <w:tc>
          <w:tcPr>
            <w:tcW w:w="484" w:type="pct"/>
          </w:tcPr>
          <w:p w:rsidR="003C0E7C" w:rsidRPr="00C10182" w:rsidRDefault="003C0E7C" w:rsidP="00845C40">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Вид сельскохозяйственной культуры</w:t>
            </w:r>
          </w:p>
        </w:tc>
        <w:tc>
          <w:tcPr>
            <w:tcW w:w="706" w:type="pct"/>
          </w:tcPr>
          <w:p w:rsidR="003C0E7C" w:rsidRPr="00C10182" w:rsidRDefault="003C0E7C" w:rsidP="00867D10">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 xml:space="preserve">Объем высеянных элитных и (или) оригинальных семян, включая гибриды овощных культур, </w:t>
            </w:r>
            <w:r w:rsidR="00ED1E2B" w:rsidRPr="00C10182">
              <w:rPr>
                <w:rFonts w:ascii="Times New Roman" w:eastAsiaTheme="minorEastAsia" w:hAnsi="Times New Roman" w:cs="Times New Roman"/>
                <w:bCs/>
                <w:color w:val="000000" w:themeColor="text1"/>
                <w:sz w:val="24"/>
                <w:szCs w:val="24"/>
                <w:lang w:eastAsia="ru-RU"/>
              </w:rPr>
              <w:t xml:space="preserve">произведенных в рамках ФНТП, </w:t>
            </w:r>
            <w:r w:rsidRPr="00C10182">
              <w:rPr>
                <w:rFonts w:ascii="Times New Roman" w:eastAsiaTheme="minorEastAsia" w:hAnsi="Times New Roman" w:cs="Times New Roman"/>
                <w:bCs/>
                <w:color w:val="000000" w:themeColor="text1"/>
                <w:sz w:val="24"/>
                <w:szCs w:val="24"/>
                <w:lang w:eastAsia="ru-RU"/>
              </w:rPr>
              <w:t>тонна</w:t>
            </w:r>
          </w:p>
        </w:tc>
        <w:tc>
          <w:tcPr>
            <w:tcW w:w="612" w:type="pct"/>
          </w:tcPr>
          <w:p w:rsidR="003C0E7C" w:rsidRPr="00C10182" w:rsidRDefault="003C0E7C" w:rsidP="00867D10">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Сумма фактически произведенных затрат на приобретение элитных и (или) оригинальных семян, произведенных в рамках ФНТП</w:t>
            </w:r>
            <w:r w:rsidR="004C35A3" w:rsidRPr="00C10182">
              <w:rPr>
                <w:rFonts w:ascii="Times New Roman" w:eastAsiaTheme="minorEastAsia" w:hAnsi="Times New Roman" w:cs="Times New Roman"/>
                <w:bCs/>
                <w:color w:val="000000" w:themeColor="text1"/>
                <w:sz w:val="24"/>
                <w:szCs w:val="24"/>
                <w:vertAlign w:val="superscript"/>
                <w:lang w:eastAsia="ru-RU"/>
              </w:rPr>
              <w:t>1</w:t>
            </w:r>
          </w:p>
        </w:tc>
        <w:tc>
          <w:tcPr>
            <w:tcW w:w="707" w:type="pct"/>
          </w:tcPr>
          <w:p w:rsidR="003C0E7C" w:rsidRPr="00C10182" w:rsidRDefault="003C0E7C" w:rsidP="00867D10">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vertAlign w:val="superscript"/>
                <w:lang w:eastAsia="ru-RU"/>
              </w:rPr>
            </w:pPr>
            <w:r w:rsidRPr="00C10182">
              <w:rPr>
                <w:rFonts w:ascii="Times New Roman" w:eastAsiaTheme="minorEastAsia" w:hAnsi="Times New Roman" w:cs="Times New Roman"/>
                <w:bCs/>
                <w:color w:val="000000" w:themeColor="text1"/>
                <w:sz w:val="24"/>
                <w:szCs w:val="24"/>
                <w:lang w:eastAsia="ru-RU"/>
              </w:rPr>
              <w:t>Ставка субсидирования, процент (не превышающий 70 % от затрат на приобретение элитных и (или) оригинальных семян, произведенных в рамках ФНТП)</w:t>
            </w:r>
          </w:p>
        </w:tc>
        <w:tc>
          <w:tcPr>
            <w:tcW w:w="506" w:type="pct"/>
          </w:tcPr>
          <w:p w:rsidR="003C0E7C" w:rsidRPr="00C10182" w:rsidRDefault="003C0E7C" w:rsidP="00867D10">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 xml:space="preserve">Сумма субсидии по ставке субсидирования, рублей </w:t>
            </w:r>
          </w:p>
          <w:p w:rsidR="003C0E7C" w:rsidRPr="00C10182" w:rsidRDefault="003C0E7C" w:rsidP="00774C60">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vertAlign w:val="superscript"/>
                <w:lang w:eastAsia="ru-RU"/>
              </w:rPr>
            </w:pPr>
            <w:r w:rsidRPr="00C10182">
              <w:rPr>
                <w:rFonts w:ascii="Times New Roman" w:eastAsiaTheme="minorEastAsia" w:hAnsi="Times New Roman" w:cs="Times New Roman"/>
                <w:bCs/>
                <w:color w:val="000000" w:themeColor="text1"/>
                <w:sz w:val="24"/>
                <w:szCs w:val="24"/>
                <w:lang w:eastAsia="ru-RU"/>
              </w:rPr>
              <w:t xml:space="preserve">(гр. </w:t>
            </w:r>
            <w:r w:rsidR="00774C60" w:rsidRPr="00C10182">
              <w:rPr>
                <w:rFonts w:ascii="Times New Roman" w:eastAsiaTheme="minorEastAsia" w:hAnsi="Times New Roman" w:cs="Times New Roman"/>
                <w:bCs/>
                <w:color w:val="000000" w:themeColor="text1"/>
                <w:sz w:val="24"/>
                <w:szCs w:val="24"/>
                <w:lang w:eastAsia="ru-RU"/>
              </w:rPr>
              <w:t>4</w:t>
            </w:r>
            <w:r w:rsidRPr="00C10182">
              <w:rPr>
                <w:rFonts w:ascii="Times New Roman" w:eastAsiaTheme="minorEastAsia" w:hAnsi="Times New Roman" w:cs="Times New Roman"/>
                <w:bCs/>
                <w:color w:val="000000" w:themeColor="text1"/>
                <w:sz w:val="24"/>
                <w:szCs w:val="24"/>
                <w:lang w:eastAsia="ru-RU"/>
              </w:rPr>
              <w:t xml:space="preserve"> × гр. </w:t>
            </w:r>
            <w:r w:rsidR="00774C60" w:rsidRPr="00C10182">
              <w:rPr>
                <w:rFonts w:ascii="Times New Roman" w:eastAsiaTheme="minorEastAsia" w:hAnsi="Times New Roman" w:cs="Times New Roman"/>
                <w:bCs/>
                <w:color w:val="000000" w:themeColor="text1"/>
                <w:sz w:val="24"/>
                <w:szCs w:val="24"/>
                <w:lang w:eastAsia="ru-RU"/>
              </w:rPr>
              <w:t>5</w:t>
            </w:r>
            <w:r w:rsidRPr="00C10182">
              <w:rPr>
                <w:rFonts w:ascii="Times New Roman" w:eastAsiaTheme="minorEastAsia" w:hAnsi="Times New Roman" w:cs="Times New Roman"/>
                <w:bCs/>
                <w:color w:val="000000" w:themeColor="text1"/>
                <w:sz w:val="24"/>
                <w:szCs w:val="24"/>
                <w:lang w:eastAsia="ru-RU"/>
              </w:rPr>
              <w:t>/100)</w:t>
            </w:r>
          </w:p>
        </w:tc>
        <w:tc>
          <w:tcPr>
            <w:tcW w:w="622" w:type="pct"/>
          </w:tcPr>
          <w:p w:rsidR="003C0E7C" w:rsidRPr="00C10182" w:rsidRDefault="003C0E7C" w:rsidP="00867D10">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Предельная стоимость реализации семян, утвержденная Правительством Красноярского края</w:t>
            </w:r>
            <w:r w:rsidR="00774C60" w:rsidRPr="00C10182">
              <w:rPr>
                <w:rFonts w:ascii="Times New Roman" w:eastAsiaTheme="minorEastAsia" w:hAnsi="Times New Roman" w:cs="Times New Roman"/>
                <w:bCs/>
                <w:color w:val="000000" w:themeColor="text1"/>
                <w:sz w:val="24"/>
                <w:szCs w:val="24"/>
                <w:lang w:eastAsia="ru-RU"/>
              </w:rPr>
              <w:t>, руб.</w:t>
            </w:r>
          </w:p>
        </w:tc>
        <w:tc>
          <w:tcPr>
            <w:tcW w:w="616" w:type="pct"/>
          </w:tcPr>
          <w:p w:rsidR="003C0E7C" w:rsidRPr="00C10182" w:rsidRDefault="003C0E7C" w:rsidP="00E2144F">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Сумма субсидии, исходя из предельной стоимости реализации семян</w:t>
            </w:r>
            <w:r w:rsidR="00ED1E2B" w:rsidRPr="00C10182">
              <w:rPr>
                <w:rFonts w:ascii="Times New Roman" w:eastAsiaTheme="minorEastAsia" w:hAnsi="Times New Roman" w:cs="Times New Roman"/>
                <w:bCs/>
                <w:color w:val="000000" w:themeColor="text1"/>
                <w:sz w:val="24"/>
                <w:szCs w:val="24"/>
                <w:lang w:eastAsia="ru-RU"/>
              </w:rPr>
              <w:t>, утвержденн</w:t>
            </w:r>
            <w:r w:rsidR="00E2144F" w:rsidRPr="00C10182">
              <w:rPr>
                <w:rFonts w:ascii="Times New Roman" w:eastAsiaTheme="minorEastAsia" w:hAnsi="Times New Roman" w:cs="Times New Roman"/>
                <w:bCs/>
                <w:color w:val="000000" w:themeColor="text1"/>
                <w:sz w:val="24"/>
                <w:szCs w:val="24"/>
                <w:lang w:eastAsia="ru-RU"/>
              </w:rPr>
              <w:t>ой</w:t>
            </w:r>
            <w:r w:rsidR="00ED1E2B" w:rsidRPr="00C10182">
              <w:rPr>
                <w:rFonts w:ascii="Times New Roman" w:eastAsiaTheme="minorEastAsia" w:hAnsi="Times New Roman" w:cs="Times New Roman"/>
                <w:bCs/>
                <w:color w:val="000000" w:themeColor="text1"/>
                <w:sz w:val="24"/>
                <w:szCs w:val="24"/>
                <w:lang w:eastAsia="ru-RU"/>
              </w:rPr>
              <w:t xml:space="preserve"> Правительством Красноярского края</w:t>
            </w:r>
            <w:r w:rsidR="00774C60" w:rsidRPr="00C10182">
              <w:rPr>
                <w:rFonts w:ascii="Times New Roman" w:eastAsiaTheme="minorEastAsia" w:hAnsi="Times New Roman" w:cs="Times New Roman"/>
                <w:bCs/>
                <w:color w:val="000000" w:themeColor="text1"/>
                <w:sz w:val="24"/>
                <w:szCs w:val="24"/>
                <w:lang w:eastAsia="ru-RU"/>
              </w:rPr>
              <w:t xml:space="preserve">, </w:t>
            </w:r>
            <w:proofErr w:type="spellStart"/>
            <w:r w:rsidR="00774C60" w:rsidRPr="00C10182">
              <w:rPr>
                <w:rFonts w:ascii="Times New Roman" w:eastAsiaTheme="minorEastAsia" w:hAnsi="Times New Roman" w:cs="Times New Roman"/>
                <w:bCs/>
                <w:color w:val="000000" w:themeColor="text1"/>
                <w:sz w:val="24"/>
                <w:szCs w:val="24"/>
                <w:lang w:eastAsia="ru-RU"/>
              </w:rPr>
              <w:t>руб</w:t>
            </w:r>
            <w:proofErr w:type="spellEnd"/>
            <w:r w:rsidR="00774C60" w:rsidRPr="00C10182">
              <w:rPr>
                <w:rFonts w:ascii="Times New Roman" w:eastAsiaTheme="minorEastAsia" w:hAnsi="Times New Roman" w:cs="Times New Roman"/>
                <w:bCs/>
                <w:color w:val="000000" w:themeColor="text1"/>
                <w:sz w:val="24"/>
                <w:szCs w:val="24"/>
                <w:lang w:eastAsia="ru-RU"/>
              </w:rPr>
              <w:t xml:space="preserve"> (гр. 3× гр7</w:t>
            </w:r>
            <w:r w:rsidR="00E2144F" w:rsidRPr="00C10182">
              <w:rPr>
                <w:rFonts w:ascii="Times New Roman" w:eastAsiaTheme="minorEastAsia" w:hAnsi="Times New Roman" w:cs="Times New Roman"/>
                <w:bCs/>
                <w:color w:val="000000" w:themeColor="text1"/>
                <w:sz w:val="24"/>
                <w:szCs w:val="24"/>
                <w:lang w:eastAsia="ru-RU"/>
              </w:rPr>
              <w:t>×гр5</w:t>
            </w:r>
            <w:r w:rsidR="00774C60" w:rsidRPr="00C10182">
              <w:rPr>
                <w:rFonts w:ascii="Times New Roman" w:eastAsiaTheme="minorEastAsia" w:hAnsi="Times New Roman" w:cs="Times New Roman"/>
                <w:bCs/>
                <w:color w:val="000000" w:themeColor="text1"/>
                <w:sz w:val="24"/>
                <w:szCs w:val="24"/>
                <w:lang w:eastAsia="ru-RU"/>
              </w:rPr>
              <w:t>/100)</w:t>
            </w:r>
          </w:p>
        </w:tc>
        <w:tc>
          <w:tcPr>
            <w:tcW w:w="571" w:type="pct"/>
          </w:tcPr>
          <w:p w:rsidR="003C0E7C" w:rsidRPr="00C10182" w:rsidRDefault="00ED1E2B" w:rsidP="00DD2E82">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Расчетный размер субсидии, рублей (</w:t>
            </w:r>
            <w:r w:rsidRPr="00C10182">
              <w:rPr>
                <w:rFonts w:ascii="Times New Roman" w:eastAsiaTheme="minorEastAsia" w:hAnsi="Times New Roman" w:cs="Times New Roman"/>
                <w:bCs/>
                <w:color w:val="000000" w:themeColor="text1"/>
                <w:sz w:val="24"/>
                <w:szCs w:val="24"/>
                <w:lang w:val="en-US" w:eastAsia="ru-RU"/>
              </w:rPr>
              <w:t>mi</w:t>
            </w:r>
            <w:r w:rsidR="00DC1603" w:rsidRPr="00DC1603">
              <w:rPr>
                <w:rFonts w:ascii="Times New Roman" w:eastAsiaTheme="minorEastAsia" w:hAnsi="Times New Roman" w:cs="Times New Roman"/>
                <w:bCs/>
                <w:color w:val="000000" w:themeColor="text1"/>
                <w:sz w:val="24"/>
                <w:szCs w:val="24"/>
                <w:lang w:eastAsia="ru-RU"/>
              </w:rPr>
              <w:t>№</w:t>
            </w:r>
            <w:r w:rsidRPr="00C10182">
              <w:rPr>
                <w:rFonts w:ascii="Times New Roman" w:eastAsiaTheme="minorEastAsia" w:hAnsi="Times New Roman" w:cs="Times New Roman"/>
                <w:bCs/>
                <w:color w:val="000000" w:themeColor="text1"/>
                <w:sz w:val="24"/>
                <w:szCs w:val="24"/>
                <w:lang w:eastAsia="ru-RU"/>
              </w:rPr>
              <w:t xml:space="preserve"> гр. 6 и гр. 8)</w:t>
            </w:r>
            <w:r w:rsidR="00A93003" w:rsidRPr="00C10182">
              <w:rPr>
                <w:rFonts w:ascii="Times New Roman" w:eastAsiaTheme="minorEastAsia" w:hAnsi="Times New Roman" w:cs="Times New Roman"/>
                <w:bCs/>
                <w:color w:val="000000" w:themeColor="text1"/>
                <w:sz w:val="24"/>
                <w:szCs w:val="24"/>
                <w:vertAlign w:val="superscript"/>
                <w:lang w:eastAsia="ru-RU"/>
              </w:rPr>
              <w:t xml:space="preserve"> </w:t>
            </w:r>
            <w:r w:rsidR="00DD2E82" w:rsidRPr="00C10182">
              <w:rPr>
                <w:rFonts w:ascii="Times New Roman" w:eastAsiaTheme="minorEastAsia" w:hAnsi="Times New Roman" w:cs="Times New Roman"/>
                <w:bCs/>
                <w:color w:val="000000" w:themeColor="text1"/>
                <w:sz w:val="24"/>
                <w:szCs w:val="24"/>
                <w:vertAlign w:val="superscript"/>
                <w:lang w:eastAsia="ru-RU"/>
              </w:rPr>
              <w:t>2</w:t>
            </w:r>
          </w:p>
        </w:tc>
      </w:tr>
      <w:tr w:rsidR="003C0E7C" w:rsidRPr="00C10182" w:rsidTr="00ED1E2B">
        <w:trPr>
          <w:trHeight w:val="205"/>
        </w:trPr>
        <w:tc>
          <w:tcPr>
            <w:tcW w:w="176" w:type="pct"/>
          </w:tcPr>
          <w:p w:rsidR="003C0E7C" w:rsidRPr="00C10182" w:rsidRDefault="003C0E7C" w:rsidP="00845C40">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1</w:t>
            </w:r>
          </w:p>
        </w:tc>
        <w:tc>
          <w:tcPr>
            <w:tcW w:w="484" w:type="pct"/>
          </w:tcPr>
          <w:p w:rsidR="003C0E7C" w:rsidRPr="00C10182" w:rsidRDefault="003C0E7C" w:rsidP="00845C40">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2</w:t>
            </w:r>
          </w:p>
        </w:tc>
        <w:tc>
          <w:tcPr>
            <w:tcW w:w="706" w:type="pct"/>
          </w:tcPr>
          <w:p w:rsidR="003C0E7C" w:rsidRPr="00C10182" w:rsidRDefault="003C0E7C" w:rsidP="00845C40">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3</w:t>
            </w:r>
          </w:p>
        </w:tc>
        <w:tc>
          <w:tcPr>
            <w:tcW w:w="612" w:type="pct"/>
          </w:tcPr>
          <w:p w:rsidR="003C0E7C" w:rsidRPr="00C10182" w:rsidRDefault="003C0E7C" w:rsidP="00845C40">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4</w:t>
            </w:r>
          </w:p>
        </w:tc>
        <w:tc>
          <w:tcPr>
            <w:tcW w:w="707" w:type="pct"/>
          </w:tcPr>
          <w:p w:rsidR="003C0E7C" w:rsidRPr="00C10182" w:rsidRDefault="003C0E7C" w:rsidP="00845C40">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5</w:t>
            </w:r>
          </w:p>
        </w:tc>
        <w:tc>
          <w:tcPr>
            <w:tcW w:w="506" w:type="pct"/>
          </w:tcPr>
          <w:p w:rsidR="003C0E7C" w:rsidRPr="00C10182" w:rsidRDefault="003C0E7C" w:rsidP="00845C40">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6</w:t>
            </w:r>
          </w:p>
        </w:tc>
        <w:tc>
          <w:tcPr>
            <w:tcW w:w="622" w:type="pct"/>
          </w:tcPr>
          <w:p w:rsidR="003C0E7C" w:rsidRPr="00C10182" w:rsidRDefault="003C0E7C" w:rsidP="00845C40">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7</w:t>
            </w:r>
          </w:p>
        </w:tc>
        <w:tc>
          <w:tcPr>
            <w:tcW w:w="616" w:type="pct"/>
          </w:tcPr>
          <w:p w:rsidR="003C0E7C" w:rsidRPr="00C10182" w:rsidRDefault="003C0E7C" w:rsidP="00845C40">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8</w:t>
            </w:r>
          </w:p>
        </w:tc>
        <w:tc>
          <w:tcPr>
            <w:tcW w:w="571" w:type="pct"/>
          </w:tcPr>
          <w:p w:rsidR="003C0E7C" w:rsidRPr="00C10182" w:rsidRDefault="003C0E7C" w:rsidP="00845C40">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9</w:t>
            </w:r>
          </w:p>
        </w:tc>
      </w:tr>
      <w:tr w:rsidR="003C0E7C" w:rsidRPr="00C10182" w:rsidTr="00ED1E2B">
        <w:tc>
          <w:tcPr>
            <w:tcW w:w="176"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1</w:t>
            </w:r>
          </w:p>
        </w:tc>
        <w:tc>
          <w:tcPr>
            <w:tcW w:w="484"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706"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612"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707"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506"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622"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616"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571"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r>
      <w:tr w:rsidR="003C0E7C" w:rsidRPr="00C10182" w:rsidTr="00ED1E2B">
        <w:tc>
          <w:tcPr>
            <w:tcW w:w="176"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w:t>
            </w:r>
          </w:p>
        </w:tc>
        <w:tc>
          <w:tcPr>
            <w:tcW w:w="484"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706"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612"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707"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506"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622"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616"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571"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r>
      <w:tr w:rsidR="003C0E7C" w:rsidRPr="00C10182" w:rsidTr="00ED1E2B">
        <w:tc>
          <w:tcPr>
            <w:tcW w:w="176"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484" w:type="pct"/>
          </w:tcPr>
          <w:p w:rsidR="003C0E7C" w:rsidRPr="00C10182" w:rsidRDefault="003C0E7C" w:rsidP="00633945">
            <w:pPr>
              <w:widowControl w:val="0"/>
              <w:autoSpaceDE w:val="0"/>
              <w:autoSpaceDN w:val="0"/>
              <w:spacing w:after="0" w:line="240" w:lineRule="auto"/>
              <w:jc w:val="right"/>
              <w:rPr>
                <w:rFonts w:ascii="Times New Roman" w:eastAsiaTheme="minorEastAsia" w:hAnsi="Times New Roman" w:cs="Times New Roman"/>
                <w:bCs/>
                <w:color w:val="000000" w:themeColor="text1"/>
                <w:sz w:val="24"/>
                <w:szCs w:val="24"/>
                <w:lang w:eastAsia="ru-RU"/>
              </w:rPr>
            </w:pPr>
            <w:r w:rsidRPr="00C10182">
              <w:rPr>
                <w:rFonts w:ascii="Times New Roman" w:eastAsiaTheme="minorEastAsia" w:hAnsi="Times New Roman" w:cs="Times New Roman"/>
                <w:bCs/>
                <w:color w:val="000000" w:themeColor="text1"/>
                <w:sz w:val="24"/>
                <w:szCs w:val="24"/>
                <w:lang w:eastAsia="ru-RU"/>
              </w:rPr>
              <w:t>Всего</w:t>
            </w:r>
          </w:p>
        </w:tc>
        <w:tc>
          <w:tcPr>
            <w:tcW w:w="706"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612"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707"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506"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622"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616"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c>
          <w:tcPr>
            <w:tcW w:w="571" w:type="pct"/>
          </w:tcPr>
          <w:p w:rsidR="003C0E7C" w:rsidRPr="00C10182" w:rsidRDefault="003C0E7C" w:rsidP="00410291">
            <w:pPr>
              <w:widowControl w:val="0"/>
              <w:autoSpaceDE w:val="0"/>
              <w:autoSpaceDN w:val="0"/>
              <w:spacing w:after="0" w:line="240" w:lineRule="auto"/>
              <w:jc w:val="center"/>
              <w:rPr>
                <w:rFonts w:ascii="Times New Roman" w:eastAsiaTheme="minorEastAsia" w:hAnsi="Times New Roman" w:cs="Times New Roman"/>
                <w:bCs/>
                <w:color w:val="000000" w:themeColor="text1"/>
                <w:sz w:val="24"/>
                <w:szCs w:val="24"/>
                <w:lang w:eastAsia="ru-RU"/>
              </w:rPr>
            </w:pPr>
          </w:p>
        </w:tc>
      </w:tr>
    </w:tbl>
    <w:p w:rsidR="00EA0B32" w:rsidRPr="00C10182" w:rsidRDefault="00EA0B32" w:rsidP="00EA0B32">
      <w:pPr>
        <w:widowControl w:val="0"/>
        <w:autoSpaceDE w:val="0"/>
        <w:autoSpaceDN w:val="0"/>
        <w:spacing w:after="0" w:line="240" w:lineRule="auto"/>
        <w:ind w:left="283"/>
        <w:jc w:val="both"/>
        <w:rPr>
          <w:rFonts w:ascii="Times New Roman" w:eastAsiaTheme="minorEastAsia" w:hAnsi="Times New Roman" w:cs="Times New Roman"/>
          <w:bCs/>
          <w:color w:val="000000" w:themeColor="text1"/>
          <w:sz w:val="28"/>
          <w:szCs w:val="28"/>
          <w:lang w:eastAsia="ru-RU"/>
        </w:rPr>
      </w:pPr>
    </w:p>
    <w:p w:rsidR="00EA0B32" w:rsidRPr="00C10182" w:rsidRDefault="00EA0B32" w:rsidP="00EA0B32">
      <w:pPr>
        <w:widowControl w:val="0"/>
        <w:autoSpaceDE w:val="0"/>
        <w:autoSpaceDN w:val="0"/>
        <w:spacing w:after="0" w:line="240" w:lineRule="auto"/>
        <w:ind w:firstLine="709"/>
        <w:jc w:val="both"/>
        <w:rPr>
          <w:rFonts w:ascii="Times New Roman" w:eastAsiaTheme="minorEastAsia" w:hAnsi="Times New Roman" w:cs="Times New Roman"/>
          <w:bCs/>
          <w:sz w:val="28"/>
          <w:szCs w:val="28"/>
          <w:lang w:eastAsia="ru-RU"/>
        </w:rPr>
      </w:pPr>
      <w:r w:rsidRPr="00C10182">
        <w:rPr>
          <w:rFonts w:ascii="Times New Roman" w:eastAsiaTheme="minorEastAsia" w:hAnsi="Times New Roman" w:cs="Times New Roman"/>
          <w:bCs/>
          <w:sz w:val="28"/>
          <w:szCs w:val="28"/>
          <w:lang w:eastAsia="ru-RU"/>
        </w:rPr>
        <w:t xml:space="preserve">Всего сумма субсидии на поддержку элитного и (или) оригинального семеноводства картофеля и (или) овощных культур, включая гибриды овощных культур, рублей (сумма </w:t>
      </w:r>
      <w:hyperlink r:id="rId25" w:history="1">
        <w:r w:rsidRPr="00C10182">
          <w:rPr>
            <w:rStyle w:val="a3"/>
            <w:rFonts w:ascii="Times New Roman" w:eastAsiaTheme="minorEastAsia" w:hAnsi="Times New Roman" w:cs="Times New Roman"/>
            <w:bCs/>
            <w:color w:val="auto"/>
            <w:sz w:val="28"/>
            <w:szCs w:val="28"/>
            <w:u w:val="none"/>
            <w:lang w:eastAsia="ru-RU"/>
          </w:rPr>
          <w:t xml:space="preserve">графы </w:t>
        </w:r>
        <w:r w:rsidR="00774C60" w:rsidRPr="00C10182">
          <w:rPr>
            <w:rStyle w:val="a3"/>
            <w:rFonts w:ascii="Times New Roman" w:eastAsiaTheme="minorEastAsia" w:hAnsi="Times New Roman" w:cs="Times New Roman"/>
            <w:bCs/>
            <w:color w:val="auto"/>
            <w:sz w:val="28"/>
            <w:szCs w:val="28"/>
            <w:u w:val="none"/>
            <w:lang w:eastAsia="ru-RU"/>
          </w:rPr>
          <w:t>8</w:t>
        </w:r>
        <w:r w:rsidRPr="00C10182">
          <w:rPr>
            <w:rStyle w:val="a3"/>
            <w:rFonts w:ascii="Times New Roman" w:eastAsiaTheme="minorEastAsia" w:hAnsi="Times New Roman" w:cs="Times New Roman"/>
            <w:bCs/>
            <w:color w:val="auto"/>
            <w:sz w:val="28"/>
            <w:szCs w:val="28"/>
            <w:u w:val="none"/>
            <w:lang w:eastAsia="ru-RU"/>
          </w:rPr>
          <w:t xml:space="preserve"> по строке «Всего» таблицы пункта 1</w:t>
        </w:r>
      </w:hyperlink>
      <w:r w:rsidRPr="00C10182">
        <w:rPr>
          <w:rFonts w:ascii="Times New Roman" w:eastAsiaTheme="minorEastAsia" w:hAnsi="Times New Roman" w:cs="Times New Roman"/>
          <w:bCs/>
          <w:sz w:val="28"/>
          <w:szCs w:val="28"/>
          <w:lang w:eastAsia="ru-RU"/>
        </w:rPr>
        <w:t xml:space="preserve"> и </w:t>
      </w:r>
      <w:hyperlink r:id="rId26" w:history="1">
        <w:r w:rsidRPr="00C10182">
          <w:rPr>
            <w:rStyle w:val="a3"/>
            <w:rFonts w:ascii="Times New Roman" w:eastAsiaTheme="minorEastAsia" w:hAnsi="Times New Roman" w:cs="Times New Roman"/>
            <w:bCs/>
            <w:color w:val="auto"/>
            <w:sz w:val="28"/>
            <w:szCs w:val="28"/>
            <w:u w:val="none"/>
            <w:lang w:eastAsia="ru-RU"/>
          </w:rPr>
          <w:t xml:space="preserve">графы </w:t>
        </w:r>
        <w:r w:rsidR="00774C60" w:rsidRPr="00C10182">
          <w:rPr>
            <w:rStyle w:val="a3"/>
            <w:rFonts w:ascii="Times New Roman" w:eastAsiaTheme="minorEastAsia" w:hAnsi="Times New Roman" w:cs="Times New Roman"/>
            <w:bCs/>
            <w:color w:val="auto"/>
            <w:sz w:val="28"/>
            <w:szCs w:val="28"/>
            <w:u w:val="none"/>
            <w:lang w:eastAsia="ru-RU"/>
          </w:rPr>
          <w:t>9</w:t>
        </w:r>
        <w:r w:rsidRPr="00C10182">
          <w:rPr>
            <w:rStyle w:val="a3"/>
            <w:rFonts w:ascii="Times New Roman" w:eastAsiaTheme="minorEastAsia" w:hAnsi="Times New Roman" w:cs="Times New Roman"/>
            <w:bCs/>
            <w:color w:val="auto"/>
            <w:sz w:val="28"/>
            <w:szCs w:val="28"/>
            <w:u w:val="none"/>
            <w:lang w:eastAsia="ru-RU"/>
          </w:rPr>
          <w:t xml:space="preserve"> </w:t>
        </w:r>
        <w:r w:rsidR="002F34F1" w:rsidRPr="00C10182">
          <w:rPr>
            <w:rStyle w:val="a3"/>
            <w:rFonts w:ascii="Times New Roman" w:eastAsiaTheme="minorEastAsia" w:hAnsi="Times New Roman" w:cs="Times New Roman"/>
            <w:bCs/>
            <w:color w:val="auto"/>
            <w:sz w:val="28"/>
            <w:szCs w:val="28"/>
            <w:u w:val="none"/>
            <w:lang w:eastAsia="ru-RU"/>
          </w:rPr>
          <w:br/>
        </w:r>
        <w:r w:rsidRPr="00C10182">
          <w:rPr>
            <w:rStyle w:val="a3"/>
            <w:rFonts w:ascii="Times New Roman" w:eastAsiaTheme="minorEastAsia" w:hAnsi="Times New Roman" w:cs="Times New Roman"/>
            <w:bCs/>
            <w:color w:val="auto"/>
            <w:sz w:val="28"/>
            <w:szCs w:val="28"/>
            <w:u w:val="none"/>
            <w:lang w:eastAsia="ru-RU"/>
          </w:rPr>
          <w:t xml:space="preserve">по строке «Всего» таблицы пункта </w:t>
        </w:r>
      </w:hyperlink>
      <w:r w:rsidR="00774C60" w:rsidRPr="00C10182">
        <w:rPr>
          <w:rFonts w:ascii="Times New Roman" w:eastAsiaTheme="minorEastAsia" w:hAnsi="Times New Roman" w:cs="Times New Roman"/>
          <w:bCs/>
          <w:sz w:val="28"/>
          <w:szCs w:val="28"/>
          <w:lang w:eastAsia="ru-RU"/>
        </w:rPr>
        <w:t>2)____________________________руб._________________________________________</w:t>
      </w:r>
    </w:p>
    <w:tbl>
      <w:tblPr>
        <w:tblW w:w="14514" w:type="dxa"/>
        <w:tblInd w:w="709" w:type="dxa"/>
        <w:tblLayout w:type="fixed"/>
        <w:tblCellMar>
          <w:top w:w="102" w:type="dxa"/>
          <w:left w:w="62" w:type="dxa"/>
          <w:bottom w:w="102" w:type="dxa"/>
          <w:right w:w="62" w:type="dxa"/>
        </w:tblCellMar>
        <w:tblLook w:val="0000" w:firstRow="0" w:lastRow="0" w:firstColumn="0" w:lastColumn="0" w:noHBand="0" w:noVBand="0"/>
      </w:tblPr>
      <w:tblGrid>
        <w:gridCol w:w="4790"/>
        <w:gridCol w:w="9724"/>
      </w:tblGrid>
      <w:tr w:rsidR="002F34F1" w:rsidRPr="00C10182" w:rsidTr="002F34F1">
        <w:trPr>
          <w:trHeight w:val="1449"/>
        </w:trPr>
        <w:tc>
          <w:tcPr>
            <w:tcW w:w="4790" w:type="dxa"/>
          </w:tcPr>
          <w:p w:rsidR="002F34F1" w:rsidRPr="00C10182" w:rsidRDefault="002F34F1" w:rsidP="00733F16">
            <w:pPr>
              <w:pStyle w:val="ConsPlusNormal"/>
              <w:rPr>
                <w:rFonts w:ascii="Times New Roman" w:hAnsi="Times New Roman" w:cs="Times New Roman"/>
                <w:sz w:val="28"/>
                <w:szCs w:val="28"/>
              </w:rPr>
            </w:pPr>
          </w:p>
          <w:p w:rsidR="002F34F1" w:rsidRPr="00C10182" w:rsidRDefault="002F34F1" w:rsidP="00733F16">
            <w:pPr>
              <w:pStyle w:val="ConsPlusNormal"/>
              <w:rPr>
                <w:rFonts w:ascii="Times New Roman" w:hAnsi="Times New Roman" w:cs="Times New Roman"/>
                <w:sz w:val="28"/>
                <w:szCs w:val="28"/>
              </w:rPr>
            </w:pPr>
          </w:p>
          <w:p w:rsidR="002F34F1" w:rsidRPr="00C10182" w:rsidRDefault="002F34F1" w:rsidP="00733F16">
            <w:pPr>
              <w:pStyle w:val="ConsPlusNormal"/>
              <w:rPr>
                <w:rFonts w:ascii="Times New Roman" w:hAnsi="Times New Roman" w:cs="Times New Roman"/>
                <w:sz w:val="28"/>
                <w:szCs w:val="28"/>
              </w:rPr>
            </w:pPr>
            <w:r w:rsidRPr="00C10182">
              <w:rPr>
                <w:rFonts w:ascii="Times New Roman" w:hAnsi="Times New Roman" w:cs="Times New Roman"/>
                <w:sz w:val="28"/>
                <w:szCs w:val="28"/>
              </w:rPr>
              <w:t>Участник отбора</w:t>
            </w:r>
          </w:p>
          <w:p w:rsidR="009D3261" w:rsidRPr="00C10182" w:rsidRDefault="009D3261" w:rsidP="00733F16">
            <w:pPr>
              <w:pStyle w:val="ConsPlusNormal"/>
              <w:rPr>
                <w:rFonts w:ascii="Times New Roman" w:hAnsi="Times New Roman" w:cs="Times New Roman"/>
                <w:sz w:val="28"/>
                <w:szCs w:val="28"/>
              </w:rPr>
            </w:pPr>
            <w:r w:rsidRPr="00C10182">
              <w:rPr>
                <w:rFonts w:ascii="Times New Roman" w:eastAsia="Times New Roman" w:hAnsi="Times New Roman" w:cs="Times New Roman"/>
                <w:sz w:val="28"/>
                <w:szCs w:val="28"/>
              </w:rPr>
              <w:t>или уполномоченное им лицо</w:t>
            </w:r>
          </w:p>
        </w:tc>
        <w:tc>
          <w:tcPr>
            <w:tcW w:w="9724" w:type="dxa"/>
          </w:tcPr>
          <w:p w:rsidR="002F34F1" w:rsidRPr="00C10182" w:rsidRDefault="002F34F1" w:rsidP="00733F16">
            <w:pPr>
              <w:pStyle w:val="ConsPlusNormal"/>
              <w:tabs>
                <w:tab w:val="left" w:pos="1010"/>
              </w:tabs>
              <w:jc w:val="center"/>
              <w:rPr>
                <w:rFonts w:ascii="Times New Roman" w:hAnsi="Times New Roman" w:cs="Times New Roman"/>
                <w:sz w:val="28"/>
                <w:szCs w:val="28"/>
              </w:rPr>
            </w:pPr>
          </w:p>
          <w:p w:rsidR="002F34F1" w:rsidRPr="00C10182" w:rsidRDefault="002F34F1" w:rsidP="00733F16">
            <w:pPr>
              <w:pStyle w:val="ConsPlusNormal"/>
              <w:tabs>
                <w:tab w:val="left" w:pos="1010"/>
              </w:tabs>
              <w:jc w:val="center"/>
              <w:rPr>
                <w:rFonts w:ascii="Times New Roman" w:hAnsi="Times New Roman" w:cs="Times New Roman"/>
                <w:sz w:val="28"/>
                <w:szCs w:val="28"/>
              </w:rPr>
            </w:pPr>
          </w:p>
          <w:p w:rsidR="009D3261" w:rsidRPr="00C10182" w:rsidRDefault="009D3261" w:rsidP="00733F16">
            <w:pPr>
              <w:pStyle w:val="ConsPlusNormal"/>
              <w:jc w:val="center"/>
              <w:rPr>
                <w:rFonts w:ascii="Times New Roman" w:hAnsi="Times New Roman" w:cs="Times New Roman"/>
                <w:i/>
                <w:sz w:val="28"/>
                <w:szCs w:val="28"/>
              </w:rPr>
            </w:pPr>
          </w:p>
          <w:p w:rsidR="002F34F1" w:rsidRPr="00C10182" w:rsidRDefault="002F34F1" w:rsidP="00733F16">
            <w:pPr>
              <w:pStyle w:val="ConsPlusNormal"/>
              <w:jc w:val="center"/>
              <w:rPr>
                <w:rFonts w:ascii="Times New Roman" w:hAnsi="Times New Roman" w:cs="Times New Roman"/>
                <w:i/>
                <w:sz w:val="28"/>
                <w:szCs w:val="28"/>
              </w:rPr>
            </w:pPr>
            <w:r w:rsidRPr="00C10182">
              <w:rPr>
                <w:rFonts w:ascii="Times New Roman" w:hAnsi="Times New Roman" w:cs="Times New Roman"/>
                <w:i/>
                <w:sz w:val="28"/>
                <w:szCs w:val="28"/>
              </w:rPr>
              <w:t>__________________________</w:t>
            </w:r>
          </w:p>
          <w:p w:rsidR="002F34F1" w:rsidRPr="00C10182" w:rsidRDefault="002F34F1" w:rsidP="00733F16">
            <w:pPr>
              <w:pStyle w:val="ConsPlusNormal"/>
              <w:jc w:val="center"/>
              <w:rPr>
                <w:rFonts w:ascii="Times New Roman" w:hAnsi="Times New Roman" w:cs="Times New Roman"/>
                <w:i/>
              </w:rPr>
            </w:pPr>
            <w:r w:rsidRPr="00C10182">
              <w:rPr>
                <w:rFonts w:ascii="Times New Roman" w:hAnsi="Times New Roman" w:cs="Times New Roman"/>
                <w:i/>
              </w:rPr>
              <w:t>ФИО</w:t>
            </w:r>
          </w:p>
          <w:p w:rsidR="002F34F1" w:rsidRPr="00C10182" w:rsidRDefault="002F34F1" w:rsidP="00733F16">
            <w:pPr>
              <w:pStyle w:val="ConsPlusNormal"/>
              <w:jc w:val="center"/>
              <w:rPr>
                <w:rFonts w:ascii="Times New Roman" w:hAnsi="Times New Roman" w:cs="Times New Roman"/>
                <w:sz w:val="28"/>
                <w:szCs w:val="28"/>
                <w:lang w:val="en-US"/>
              </w:rPr>
            </w:pPr>
          </w:p>
        </w:tc>
      </w:tr>
    </w:tbl>
    <w:p w:rsidR="002F34F1" w:rsidRPr="00C10182" w:rsidRDefault="002F34F1" w:rsidP="002F34F1">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r w:rsidRPr="00C10182">
        <w:rPr>
          <w:rFonts w:ascii="Times New Roman" w:eastAsia="Times New Roman" w:hAnsi="Times New Roman" w:cs="Times New Roman"/>
          <w:i/>
          <w:color w:val="000000" w:themeColor="text1"/>
          <w:sz w:val="28"/>
          <w:szCs w:val="28"/>
          <w:lang w:eastAsia="ru-RU"/>
        </w:rPr>
        <w:t>Электронная подпись</w:t>
      </w:r>
    </w:p>
    <w:p w:rsidR="002F34F1" w:rsidRPr="00C10182" w:rsidRDefault="002F34F1" w:rsidP="002F34F1">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r w:rsidRPr="00C10182">
        <w:rPr>
          <w:rFonts w:ascii="Times New Roman" w:eastAsia="Times New Roman" w:hAnsi="Times New Roman" w:cs="Times New Roman"/>
          <w:i/>
          <w:color w:val="000000" w:themeColor="text1"/>
          <w:sz w:val="28"/>
          <w:szCs w:val="28"/>
          <w:lang w:eastAsia="ru-RU"/>
        </w:rPr>
        <w:t>«___» _______ 20__г</w:t>
      </w:r>
    </w:p>
    <w:p w:rsidR="002F34F1" w:rsidRPr="00C10182" w:rsidRDefault="002F34F1" w:rsidP="00633945">
      <w:pPr>
        <w:widowControl w:val="0"/>
        <w:autoSpaceDE w:val="0"/>
        <w:autoSpaceDN w:val="0"/>
        <w:spacing w:after="0" w:line="240" w:lineRule="auto"/>
        <w:jc w:val="both"/>
        <w:rPr>
          <w:rFonts w:ascii="Times New Roman" w:eastAsiaTheme="minorEastAsia" w:hAnsi="Times New Roman" w:cs="Times New Roman"/>
          <w:bCs/>
          <w:sz w:val="24"/>
          <w:szCs w:val="24"/>
          <w:vertAlign w:val="superscript"/>
          <w:lang w:eastAsia="ru-RU"/>
        </w:rPr>
      </w:pPr>
    </w:p>
    <w:p w:rsidR="002F34F1" w:rsidRPr="00C10182" w:rsidRDefault="002F34F1" w:rsidP="002F34F1">
      <w:pPr>
        <w:widowControl w:val="0"/>
        <w:autoSpaceDE w:val="0"/>
        <w:autoSpaceDN w:val="0"/>
        <w:spacing w:after="0" w:line="240" w:lineRule="auto"/>
        <w:ind w:firstLine="709"/>
        <w:jc w:val="both"/>
        <w:rPr>
          <w:rFonts w:ascii="Times New Roman" w:eastAsiaTheme="minorEastAsia" w:hAnsi="Times New Roman" w:cs="Times New Roman"/>
          <w:bCs/>
          <w:sz w:val="24"/>
          <w:szCs w:val="24"/>
          <w:vertAlign w:val="superscript"/>
          <w:lang w:eastAsia="ru-RU"/>
        </w:rPr>
      </w:pPr>
    </w:p>
    <w:p w:rsidR="002F34F1" w:rsidRDefault="00633945" w:rsidP="002F34F1">
      <w:pPr>
        <w:widowControl w:val="0"/>
        <w:autoSpaceDE w:val="0"/>
        <w:autoSpaceDN w:val="0"/>
        <w:spacing w:after="0" w:line="240" w:lineRule="auto"/>
        <w:ind w:firstLine="709"/>
        <w:jc w:val="both"/>
        <w:rPr>
          <w:rFonts w:ascii="Times New Roman" w:eastAsiaTheme="minorEastAsia" w:hAnsi="Times New Roman" w:cs="Times New Roman"/>
          <w:bCs/>
          <w:sz w:val="24"/>
          <w:szCs w:val="24"/>
          <w:vertAlign w:val="superscript"/>
          <w:lang w:eastAsia="ru-RU"/>
        </w:rPr>
      </w:pPr>
      <w:r w:rsidRPr="00C10182">
        <w:rPr>
          <w:rFonts w:ascii="Times New Roman" w:eastAsiaTheme="minorEastAsia" w:hAnsi="Times New Roman" w:cs="Times New Roman"/>
          <w:bCs/>
          <w:sz w:val="24"/>
          <w:szCs w:val="24"/>
          <w:vertAlign w:val="superscript"/>
          <w:lang w:eastAsia="ru-RU"/>
        </w:rPr>
        <w:t>________________________________</w:t>
      </w:r>
    </w:p>
    <w:p w:rsidR="002F34F1" w:rsidRPr="005E552F" w:rsidRDefault="00DD2E82" w:rsidP="002F34F1">
      <w:pPr>
        <w:widowControl w:val="0"/>
        <w:autoSpaceDE w:val="0"/>
        <w:autoSpaceDN w:val="0"/>
        <w:spacing w:after="0" w:line="240" w:lineRule="auto"/>
        <w:ind w:firstLine="709"/>
        <w:jc w:val="both"/>
        <w:rPr>
          <w:rFonts w:ascii="Times New Roman" w:eastAsiaTheme="minorEastAsia" w:hAnsi="Times New Roman" w:cs="Times New Roman"/>
          <w:bCs/>
          <w:sz w:val="24"/>
          <w:szCs w:val="24"/>
          <w:lang w:eastAsia="ru-RU"/>
        </w:rPr>
      </w:pPr>
      <w:r w:rsidRPr="005E552F">
        <w:rPr>
          <w:rFonts w:ascii="Times New Roman" w:eastAsiaTheme="minorEastAsia" w:hAnsi="Times New Roman" w:cs="Times New Roman"/>
          <w:bCs/>
          <w:sz w:val="24"/>
          <w:szCs w:val="24"/>
          <w:vertAlign w:val="superscript"/>
          <w:lang w:eastAsia="ru-RU"/>
        </w:rPr>
        <w:t>1</w:t>
      </w:r>
      <w:r w:rsidRPr="005E552F">
        <w:rPr>
          <w:rFonts w:ascii="Times New Roman" w:eastAsiaTheme="minorEastAsia" w:hAnsi="Times New Roman" w:cs="Times New Roman"/>
          <w:bCs/>
          <w:sz w:val="24"/>
          <w:szCs w:val="24"/>
          <w:lang w:eastAsia="ru-RU"/>
        </w:rPr>
        <w:t xml:space="preserve">Для получателей субсидии, использующих право на освобождение от исполнения обязанностей налогоплательщика, связанных </w:t>
      </w:r>
      <w:r w:rsidR="00633945">
        <w:rPr>
          <w:rFonts w:ascii="Times New Roman" w:eastAsiaTheme="minorEastAsia" w:hAnsi="Times New Roman" w:cs="Times New Roman"/>
          <w:bCs/>
          <w:sz w:val="24"/>
          <w:szCs w:val="24"/>
          <w:lang w:eastAsia="ru-RU"/>
        </w:rPr>
        <w:br/>
      </w:r>
      <w:r w:rsidRPr="005E552F">
        <w:rPr>
          <w:rFonts w:ascii="Times New Roman" w:eastAsiaTheme="minorEastAsia" w:hAnsi="Times New Roman" w:cs="Times New Roman"/>
          <w:bCs/>
          <w:sz w:val="24"/>
          <w:szCs w:val="24"/>
          <w:lang w:eastAsia="ru-RU"/>
        </w:rPr>
        <w:t xml:space="preserve">с исчислением и уплатой налога на добавленную стоимость, возмещение части затрат по направлениям, предусмотренным пунктом 1.3 </w:t>
      </w:r>
      <w:r w:rsidR="000A37E3" w:rsidRPr="000A37E3">
        <w:rPr>
          <w:rFonts w:ascii="Times New Roman" w:eastAsiaTheme="minorEastAsia" w:hAnsi="Times New Roman" w:cs="Times New Roman"/>
          <w:bCs/>
          <w:sz w:val="24"/>
          <w:szCs w:val="24"/>
          <w:lang w:eastAsia="ru-RU"/>
        </w:rPr>
        <w:t xml:space="preserve">Порядка предоставления субсидий на возмещение части затрат на поддержку элитного и (или) оригинального семеноводства картофеля </w:t>
      </w:r>
      <w:r w:rsidR="00633945">
        <w:rPr>
          <w:rFonts w:ascii="Times New Roman" w:eastAsiaTheme="minorEastAsia" w:hAnsi="Times New Roman" w:cs="Times New Roman"/>
          <w:bCs/>
          <w:sz w:val="24"/>
          <w:szCs w:val="24"/>
          <w:lang w:eastAsia="ru-RU"/>
        </w:rPr>
        <w:br/>
      </w:r>
      <w:r w:rsidR="000A37E3" w:rsidRPr="000A37E3">
        <w:rPr>
          <w:rFonts w:ascii="Times New Roman" w:eastAsiaTheme="minorEastAsia" w:hAnsi="Times New Roman" w:cs="Times New Roman"/>
          <w:bCs/>
          <w:sz w:val="24"/>
          <w:szCs w:val="24"/>
          <w:lang w:eastAsia="ru-RU"/>
        </w:rPr>
        <w:t>и (или) овощных культур, включая гибриды овощных культур, и проведения отбора получателей указанных субсидий, утвержденного постановлением Правительства Красноярского края от 20.02.2023 № 140-п, (далее – Порядок)</w:t>
      </w:r>
      <w:r w:rsidR="000A37E3">
        <w:rPr>
          <w:rFonts w:ascii="Times New Roman" w:eastAsiaTheme="minorEastAsia" w:hAnsi="Times New Roman" w:cs="Times New Roman"/>
          <w:bCs/>
          <w:sz w:val="24"/>
          <w:szCs w:val="24"/>
          <w:lang w:eastAsia="ru-RU"/>
        </w:rPr>
        <w:t xml:space="preserve"> </w:t>
      </w:r>
      <w:r w:rsidRPr="005E552F">
        <w:rPr>
          <w:rFonts w:ascii="Times New Roman" w:eastAsiaTheme="minorEastAsia" w:hAnsi="Times New Roman" w:cs="Times New Roman"/>
          <w:bCs/>
          <w:sz w:val="24"/>
          <w:szCs w:val="24"/>
          <w:lang w:eastAsia="ru-RU"/>
        </w:rPr>
        <w:t>осуществляется с учетом  налога на добавленную стоимость. Для получателей субсидий, не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по направлениям, предусмотренным пунктом 1.3 Порядка, осуществляется без учета налога на добавленную стоимость;</w:t>
      </w:r>
    </w:p>
    <w:p w:rsidR="004326D9" w:rsidRDefault="00DD2E82" w:rsidP="002F34F1">
      <w:pPr>
        <w:widowControl w:val="0"/>
        <w:autoSpaceDE w:val="0"/>
        <w:autoSpaceDN w:val="0"/>
        <w:spacing w:after="0" w:line="240" w:lineRule="auto"/>
        <w:ind w:firstLine="709"/>
        <w:jc w:val="both"/>
        <w:rPr>
          <w:rFonts w:ascii="Times New Roman" w:eastAsiaTheme="minorEastAsia" w:hAnsi="Times New Roman" w:cs="Times New Roman"/>
          <w:color w:val="000000" w:themeColor="text1"/>
          <w:lang w:eastAsia="ru-RU"/>
        </w:rPr>
        <w:sectPr w:rsidR="004326D9" w:rsidSect="00671D31">
          <w:pgSz w:w="16838" w:h="11905" w:orient="landscape"/>
          <w:pgMar w:top="1701" w:right="1134" w:bottom="850" w:left="1134" w:header="0" w:footer="0" w:gutter="0"/>
          <w:pgNumType w:start="1"/>
          <w:cols w:space="720"/>
          <w:titlePg/>
          <w:docGrid w:linePitch="299"/>
        </w:sectPr>
      </w:pPr>
      <w:r w:rsidRPr="005E552F">
        <w:rPr>
          <w:rFonts w:ascii="Times New Roman" w:eastAsiaTheme="minorEastAsia" w:hAnsi="Times New Roman" w:cs="Times New Roman"/>
          <w:bCs/>
          <w:sz w:val="24"/>
          <w:szCs w:val="24"/>
          <w:vertAlign w:val="superscript"/>
          <w:lang w:eastAsia="ru-RU"/>
        </w:rPr>
        <w:t>2</w:t>
      </w:r>
      <w:r w:rsidRPr="005E552F">
        <w:rPr>
          <w:rFonts w:ascii="Times New Roman" w:eastAsiaTheme="minorEastAsia" w:hAnsi="Times New Roman" w:cs="Times New Roman"/>
          <w:bCs/>
          <w:sz w:val="24"/>
          <w:szCs w:val="24"/>
          <w:lang w:eastAsia="ru-RU"/>
        </w:rPr>
        <w:t xml:space="preserve"> </w:t>
      </w:r>
      <w:r w:rsidR="002F34F1" w:rsidRPr="005E552F">
        <w:rPr>
          <w:rFonts w:ascii="Times New Roman" w:eastAsiaTheme="minorEastAsia" w:hAnsi="Times New Roman" w:cs="Times New Roman"/>
          <w:bCs/>
          <w:sz w:val="24"/>
          <w:szCs w:val="24"/>
          <w:lang w:eastAsia="ru-RU"/>
        </w:rPr>
        <w:t>Размер субсидии устанавливается</w:t>
      </w:r>
      <w:r w:rsidR="002F34F1" w:rsidRPr="002F34F1">
        <w:rPr>
          <w:rFonts w:ascii="Times New Roman" w:eastAsiaTheme="minorEastAsia" w:hAnsi="Times New Roman" w:cs="Times New Roman"/>
          <w:bCs/>
          <w:sz w:val="24"/>
          <w:szCs w:val="24"/>
          <w:lang w:eastAsia="ru-RU"/>
        </w:rPr>
        <w:t xml:space="preserve"> исходя из наименьшего значения между суммой субсидии по ставке субсидирования и суммой затрат на поддержку элитного и (или) оригинального семеноводства картофеля и (или) овощных культур, включая гибриды овощных культур</w:t>
      </w:r>
      <w:r w:rsidR="002F34F1">
        <w:rPr>
          <w:rFonts w:ascii="Times New Roman" w:eastAsiaTheme="minorEastAsia" w:hAnsi="Times New Roman" w:cs="Times New Roman"/>
          <w:bCs/>
          <w:sz w:val="24"/>
          <w:szCs w:val="24"/>
          <w:lang w:eastAsia="ru-RU"/>
        </w:rPr>
        <w:t>.</w:t>
      </w:r>
    </w:p>
    <w:p w:rsidR="002F34F1" w:rsidRPr="005E552F" w:rsidRDefault="005E552F" w:rsidP="00110875">
      <w:pPr>
        <w:pStyle w:val="ConsPlusNormal"/>
        <w:ind w:left="9639"/>
        <w:outlineLvl w:val="1"/>
        <w:rPr>
          <w:rFonts w:ascii="Times New Roman" w:hAnsi="Times New Roman" w:cs="Times New Roman"/>
          <w:sz w:val="28"/>
          <w:szCs w:val="28"/>
        </w:rPr>
      </w:pPr>
      <w:bookmarkStart w:id="31" w:name="P431"/>
      <w:bookmarkEnd w:id="31"/>
      <w:r w:rsidRPr="005E552F">
        <w:rPr>
          <w:rFonts w:ascii="Times New Roman" w:hAnsi="Times New Roman" w:cs="Times New Roman"/>
          <w:sz w:val="28"/>
          <w:szCs w:val="28"/>
        </w:rPr>
        <w:t>Приложение № 4</w:t>
      </w:r>
    </w:p>
    <w:p w:rsidR="00ED6E96" w:rsidRDefault="002F34F1" w:rsidP="00110875">
      <w:pPr>
        <w:pStyle w:val="ConsPlusNormal"/>
        <w:ind w:left="9639"/>
        <w:rPr>
          <w:rFonts w:ascii="Times New Roman" w:hAnsi="Times New Roman" w:cs="Times New Roman"/>
          <w:sz w:val="28"/>
          <w:szCs w:val="28"/>
        </w:rPr>
      </w:pPr>
      <w:r w:rsidRPr="005E552F">
        <w:rPr>
          <w:rFonts w:ascii="Times New Roman" w:hAnsi="Times New Roman" w:cs="Times New Roman"/>
          <w:sz w:val="28"/>
          <w:szCs w:val="28"/>
        </w:rPr>
        <w:t>к Порядку</w:t>
      </w:r>
      <w:r w:rsidR="00ED6E96">
        <w:rPr>
          <w:rFonts w:ascii="Times New Roman" w:hAnsi="Times New Roman" w:cs="Times New Roman"/>
          <w:sz w:val="28"/>
          <w:szCs w:val="28"/>
        </w:rPr>
        <w:t xml:space="preserve"> </w:t>
      </w:r>
      <w:r w:rsidRPr="005E552F">
        <w:rPr>
          <w:rFonts w:ascii="Times New Roman" w:hAnsi="Times New Roman" w:cs="Times New Roman"/>
          <w:sz w:val="28"/>
          <w:szCs w:val="28"/>
        </w:rPr>
        <w:t xml:space="preserve">предоставления </w:t>
      </w:r>
    </w:p>
    <w:p w:rsidR="002F34F1" w:rsidRPr="005E552F" w:rsidRDefault="002F34F1" w:rsidP="00110875">
      <w:pPr>
        <w:pStyle w:val="ConsPlusNormal"/>
        <w:ind w:left="9639"/>
        <w:rPr>
          <w:rFonts w:ascii="Times New Roman" w:hAnsi="Times New Roman" w:cs="Times New Roman"/>
          <w:sz w:val="28"/>
          <w:szCs w:val="28"/>
        </w:rPr>
      </w:pPr>
      <w:r w:rsidRPr="005E552F">
        <w:rPr>
          <w:rFonts w:ascii="Times New Roman" w:hAnsi="Times New Roman" w:cs="Times New Roman"/>
          <w:sz w:val="28"/>
          <w:szCs w:val="28"/>
        </w:rPr>
        <w:t>субсидий</w:t>
      </w:r>
      <w:r w:rsidR="00ED6E96">
        <w:rPr>
          <w:rFonts w:ascii="Times New Roman" w:hAnsi="Times New Roman" w:cs="Times New Roman"/>
          <w:sz w:val="28"/>
          <w:szCs w:val="28"/>
        </w:rPr>
        <w:t xml:space="preserve"> </w:t>
      </w:r>
      <w:r w:rsidRPr="005E552F">
        <w:rPr>
          <w:rFonts w:ascii="Times New Roman" w:hAnsi="Times New Roman" w:cs="Times New Roman"/>
          <w:sz w:val="28"/>
          <w:szCs w:val="28"/>
        </w:rPr>
        <w:t>на возмещение части</w:t>
      </w:r>
    </w:p>
    <w:p w:rsidR="002F34F1" w:rsidRPr="005E552F" w:rsidRDefault="002F34F1" w:rsidP="00110875">
      <w:pPr>
        <w:pStyle w:val="ConsPlusNormal"/>
        <w:ind w:left="9639"/>
        <w:rPr>
          <w:rFonts w:ascii="Times New Roman" w:hAnsi="Times New Roman" w:cs="Times New Roman"/>
          <w:sz w:val="28"/>
          <w:szCs w:val="28"/>
        </w:rPr>
      </w:pPr>
      <w:r w:rsidRPr="005E552F">
        <w:rPr>
          <w:rFonts w:ascii="Times New Roman" w:hAnsi="Times New Roman" w:cs="Times New Roman"/>
          <w:sz w:val="28"/>
          <w:szCs w:val="28"/>
        </w:rPr>
        <w:t>затрат на поддержку</w:t>
      </w:r>
    </w:p>
    <w:p w:rsidR="002F34F1" w:rsidRPr="005E552F" w:rsidRDefault="002F34F1" w:rsidP="00110875">
      <w:pPr>
        <w:pStyle w:val="ConsPlusNormal"/>
        <w:ind w:left="9639"/>
        <w:outlineLvl w:val="1"/>
        <w:rPr>
          <w:rFonts w:ascii="Times New Roman" w:hAnsi="Times New Roman" w:cs="Times New Roman"/>
          <w:sz w:val="28"/>
          <w:szCs w:val="28"/>
        </w:rPr>
      </w:pPr>
      <w:r w:rsidRPr="005E552F">
        <w:rPr>
          <w:rFonts w:ascii="Times New Roman" w:hAnsi="Times New Roman" w:cs="Times New Roman"/>
          <w:sz w:val="28"/>
          <w:szCs w:val="28"/>
        </w:rPr>
        <w:t>элитного и (или) оригинального</w:t>
      </w:r>
    </w:p>
    <w:p w:rsidR="002F34F1" w:rsidRPr="005E552F" w:rsidRDefault="002F34F1" w:rsidP="00110875">
      <w:pPr>
        <w:pStyle w:val="ConsPlusNormal"/>
        <w:ind w:left="9639"/>
        <w:outlineLvl w:val="1"/>
        <w:rPr>
          <w:rFonts w:ascii="Times New Roman" w:hAnsi="Times New Roman" w:cs="Times New Roman"/>
          <w:sz w:val="28"/>
          <w:szCs w:val="28"/>
        </w:rPr>
      </w:pPr>
      <w:r w:rsidRPr="005E552F">
        <w:rPr>
          <w:rFonts w:ascii="Times New Roman" w:hAnsi="Times New Roman" w:cs="Times New Roman"/>
          <w:sz w:val="28"/>
          <w:szCs w:val="28"/>
        </w:rPr>
        <w:t>семеноводства картофеля</w:t>
      </w:r>
    </w:p>
    <w:p w:rsidR="002F34F1" w:rsidRPr="005E552F" w:rsidRDefault="002F34F1" w:rsidP="00110875">
      <w:pPr>
        <w:pStyle w:val="ConsPlusNormal"/>
        <w:ind w:left="9639"/>
        <w:outlineLvl w:val="1"/>
        <w:rPr>
          <w:rFonts w:ascii="Times New Roman" w:hAnsi="Times New Roman" w:cs="Times New Roman"/>
          <w:sz w:val="28"/>
          <w:szCs w:val="28"/>
        </w:rPr>
      </w:pPr>
      <w:r w:rsidRPr="005E552F">
        <w:rPr>
          <w:rFonts w:ascii="Times New Roman" w:hAnsi="Times New Roman" w:cs="Times New Roman"/>
          <w:sz w:val="28"/>
          <w:szCs w:val="28"/>
        </w:rPr>
        <w:t>и (или) овощных культур,</w:t>
      </w:r>
    </w:p>
    <w:p w:rsidR="002F34F1" w:rsidRPr="005E552F" w:rsidRDefault="002F34F1" w:rsidP="00110875">
      <w:pPr>
        <w:pStyle w:val="ConsPlusNormal"/>
        <w:ind w:left="9639"/>
        <w:outlineLvl w:val="1"/>
        <w:rPr>
          <w:rFonts w:ascii="Times New Roman" w:hAnsi="Times New Roman" w:cs="Times New Roman"/>
          <w:sz w:val="28"/>
          <w:szCs w:val="28"/>
        </w:rPr>
      </w:pPr>
      <w:r w:rsidRPr="005E552F">
        <w:rPr>
          <w:rFonts w:ascii="Times New Roman" w:hAnsi="Times New Roman" w:cs="Times New Roman"/>
          <w:sz w:val="28"/>
          <w:szCs w:val="28"/>
        </w:rPr>
        <w:t>включая гибриды овощных культур,</w:t>
      </w:r>
    </w:p>
    <w:p w:rsidR="002F34F1" w:rsidRPr="005E552F" w:rsidRDefault="002F34F1" w:rsidP="00110875">
      <w:pPr>
        <w:pStyle w:val="ConsPlusNormal"/>
        <w:ind w:left="9639"/>
        <w:outlineLvl w:val="1"/>
        <w:rPr>
          <w:rFonts w:ascii="Times New Roman" w:hAnsi="Times New Roman" w:cs="Times New Roman"/>
          <w:sz w:val="28"/>
          <w:szCs w:val="28"/>
        </w:rPr>
      </w:pPr>
      <w:r w:rsidRPr="005E552F">
        <w:rPr>
          <w:rFonts w:ascii="Times New Roman" w:hAnsi="Times New Roman" w:cs="Times New Roman"/>
          <w:sz w:val="28"/>
          <w:szCs w:val="28"/>
        </w:rPr>
        <w:t xml:space="preserve"> и проведения отбора получателей </w:t>
      </w:r>
    </w:p>
    <w:p w:rsidR="002F34F1" w:rsidRPr="005E552F" w:rsidRDefault="002F34F1" w:rsidP="00110875">
      <w:pPr>
        <w:pStyle w:val="ConsPlusNormal"/>
        <w:ind w:left="9639"/>
        <w:outlineLvl w:val="1"/>
        <w:rPr>
          <w:rFonts w:ascii="Times New Roman" w:hAnsi="Times New Roman" w:cs="Times New Roman"/>
          <w:sz w:val="28"/>
          <w:szCs w:val="28"/>
        </w:rPr>
      </w:pPr>
      <w:r w:rsidRPr="005E552F">
        <w:rPr>
          <w:rFonts w:ascii="Times New Roman" w:hAnsi="Times New Roman" w:cs="Times New Roman"/>
          <w:sz w:val="28"/>
          <w:szCs w:val="28"/>
        </w:rPr>
        <w:t>указанных субсидий</w:t>
      </w:r>
    </w:p>
    <w:p w:rsidR="002F34F1" w:rsidRPr="005E552F" w:rsidRDefault="002F34F1" w:rsidP="00110875">
      <w:pPr>
        <w:pStyle w:val="ConsPlusNormal"/>
        <w:ind w:left="9639"/>
        <w:jc w:val="center"/>
        <w:rPr>
          <w:rFonts w:ascii="Times New Roman" w:hAnsi="Times New Roman" w:cs="Times New Roman"/>
          <w:color w:val="000000" w:themeColor="text1"/>
        </w:rPr>
      </w:pPr>
    </w:p>
    <w:p w:rsidR="002F34F1" w:rsidRPr="005E552F" w:rsidRDefault="002F34F1">
      <w:pPr>
        <w:pStyle w:val="ConsPlusNormal"/>
        <w:jc w:val="center"/>
        <w:rPr>
          <w:rFonts w:ascii="Times New Roman" w:hAnsi="Times New Roman" w:cs="Times New Roman"/>
          <w:color w:val="000000" w:themeColor="text1"/>
        </w:rPr>
      </w:pPr>
    </w:p>
    <w:p w:rsidR="009D7434" w:rsidRPr="005E552F" w:rsidRDefault="009D7434">
      <w:pPr>
        <w:pStyle w:val="ConsPlusNormal"/>
        <w:jc w:val="center"/>
        <w:rPr>
          <w:rFonts w:ascii="Times New Roman" w:hAnsi="Times New Roman" w:cs="Times New Roman"/>
          <w:color w:val="000000" w:themeColor="text1"/>
          <w:sz w:val="28"/>
          <w:szCs w:val="28"/>
        </w:rPr>
      </w:pPr>
      <w:r w:rsidRPr="005E552F">
        <w:rPr>
          <w:rFonts w:ascii="Times New Roman" w:hAnsi="Times New Roman" w:cs="Times New Roman"/>
          <w:color w:val="000000" w:themeColor="text1"/>
          <w:sz w:val="28"/>
          <w:szCs w:val="28"/>
        </w:rPr>
        <w:t>Сводная справка-расчет субсидии на возмещение части затрат</w:t>
      </w:r>
    </w:p>
    <w:p w:rsidR="009D7434" w:rsidRPr="005E552F" w:rsidRDefault="009D7434">
      <w:pPr>
        <w:pStyle w:val="ConsPlusNormal"/>
        <w:jc w:val="center"/>
        <w:rPr>
          <w:rFonts w:ascii="Times New Roman" w:hAnsi="Times New Roman" w:cs="Times New Roman"/>
          <w:color w:val="000000" w:themeColor="text1"/>
          <w:sz w:val="28"/>
          <w:szCs w:val="28"/>
        </w:rPr>
      </w:pPr>
      <w:r w:rsidRPr="005E552F">
        <w:rPr>
          <w:rFonts w:ascii="Times New Roman" w:hAnsi="Times New Roman" w:cs="Times New Roman"/>
          <w:color w:val="000000" w:themeColor="text1"/>
          <w:sz w:val="28"/>
          <w:szCs w:val="28"/>
        </w:rPr>
        <w:t>на поддержку элитного и (или) оригинального семеноводства</w:t>
      </w:r>
    </w:p>
    <w:p w:rsidR="009D7434" w:rsidRPr="005E552F" w:rsidRDefault="009D7434">
      <w:pPr>
        <w:pStyle w:val="ConsPlusNormal"/>
        <w:jc w:val="center"/>
        <w:rPr>
          <w:rFonts w:ascii="Times New Roman" w:hAnsi="Times New Roman" w:cs="Times New Roman"/>
          <w:color w:val="000000" w:themeColor="text1"/>
          <w:sz w:val="28"/>
          <w:szCs w:val="28"/>
        </w:rPr>
      </w:pPr>
      <w:r w:rsidRPr="005E552F">
        <w:rPr>
          <w:rFonts w:ascii="Times New Roman" w:hAnsi="Times New Roman" w:cs="Times New Roman"/>
          <w:color w:val="000000" w:themeColor="text1"/>
          <w:sz w:val="28"/>
          <w:szCs w:val="28"/>
        </w:rPr>
        <w:t>картофеля и (или) овощных культур, включая гибриды овощных</w:t>
      </w:r>
      <w:r w:rsidR="00E035DA" w:rsidRPr="005E552F">
        <w:rPr>
          <w:rFonts w:ascii="Times New Roman" w:hAnsi="Times New Roman" w:cs="Times New Roman"/>
          <w:color w:val="000000" w:themeColor="text1"/>
          <w:sz w:val="28"/>
          <w:szCs w:val="28"/>
        </w:rPr>
        <w:t xml:space="preserve"> </w:t>
      </w:r>
    </w:p>
    <w:p w:rsidR="009D7434" w:rsidRPr="005E552F" w:rsidRDefault="009D7434">
      <w:pPr>
        <w:pStyle w:val="ConsPlusNormal"/>
        <w:jc w:val="center"/>
        <w:rPr>
          <w:rFonts w:ascii="Times New Roman" w:hAnsi="Times New Roman" w:cs="Times New Roman"/>
          <w:color w:val="000000" w:themeColor="text1"/>
          <w:sz w:val="28"/>
          <w:szCs w:val="28"/>
        </w:rPr>
      </w:pPr>
      <w:r w:rsidRPr="005E552F">
        <w:rPr>
          <w:rFonts w:ascii="Times New Roman" w:hAnsi="Times New Roman" w:cs="Times New Roman"/>
          <w:color w:val="000000" w:themeColor="text1"/>
          <w:sz w:val="28"/>
          <w:szCs w:val="28"/>
        </w:rPr>
        <w:t>культур, в 20__ году</w:t>
      </w:r>
      <w:r w:rsidR="00110875" w:rsidRPr="005E552F">
        <w:rPr>
          <w:rFonts w:ascii="Times New Roman" w:hAnsi="Times New Roman" w:cs="Times New Roman"/>
          <w:color w:val="000000" w:themeColor="text1"/>
          <w:sz w:val="28"/>
          <w:szCs w:val="28"/>
        </w:rPr>
        <w:t xml:space="preserve"> </w:t>
      </w:r>
    </w:p>
    <w:p w:rsidR="00110875" w:rsidRPr="0017470F" w:rsidRDefault="00110875">
      <w:pPr>
        <w:pStyle w:val="ConsPlusNormal"/>
        <w:jc w:val="center"/>
        <w:rPr>
          <w:rFonts w:ascii="Times New Roman" w:hAnsi="Times New Roman" w:cs="Times New Roman"/>
          <w:color w:val="000000" w:themeColor="text1"/>
          <w:sz w:val="28"/>
          <w:szCs w:val="28"/>
          <w:highlight w:val="cyan"/>
        </w:rPr>
      </w:pPr>
    </w:p>
    <w:tbl>
      <w:tblPr>
        <w:tblW w:w="1553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271"/>
        <w:gridCol w:w="1220"/>
        <w:gridCol w:w="1048"/>
        <w:gridCol w:w="1220"/>
        <w:gridCol w:w="992"/>
        <w:gridCol w:w="1134"/>
        <w:gridCol w:w="1701"/>
        <w:gridCol w:w="1276"/>
        <w:gridCol w:w="1275"/>
        <w:gridCol w:w="1275"/>
        <w:gridCol w:w="1277"/>
        <w:gridCol w:w="1275"/>
      </w:tblGrid>
      <w:tr w:rsidR="00B37B2C" w:rsidRPr="005E552F" w:rsidTr="00B37B2C">
        <w:tc>
          <w:tcPr>
            <w:tcW w:w="567" w:type="dxa"/>
            <w:vMerge w:val="restart"/>
          </w:tcPr>
          <w:p w:rsidR="00B37B2C" w:rsidRPr="005E552F" w:rsidRDefault="00B37B2C">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 п/п</w:t>
            </w:r>
          </w:p>
        </w:tc>
        <w:tc>
          <w:tcPr>
            <w:tcW w:w="1271" w:type="dxa"/>
            <w:vMerge w:val="restart"/>
          </w:tcPr>
          <w:p w:rsidR="00B37B2C" w:rsidRPr="005E552F" w:rsidRDefault="00B37B2C">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Наименование муниципального района, муниципального округа, городского округа Красноярского края</w:t>
            </w:r>
          </w:p>
        </w:tc>
        <w:tc>
          <w:tcPr>
            <w:tcW w:w="1220" w:type="dxa"/>
            <w:vMerge w:val="restart"/>
          </w:tcPr>
          <w:p w:rsidR="00B37B2C" w:rsidRPr="005E552F" w:rsidRDefault="00B37B2C">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Наименование получателя субсидии</w:t>
            </w:r>
          </w:p>
        </w:tc>
        <w:tc>
          <w:tcPr>
            <w:tcW w:w="1048" w:type="dxa"/>
            <w:vMerge w:val="restart"/>
          </w:tcPr>
          <w:p w:rsidR="00B37B2C" w:rsidRPr="005E552F" w:rsidRDefault="00B86234" w:rsidP="00B86234">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 xml:space="preserve">Вид </w:t>
            </w:r>
            <w:r w:rsidR="00B37B2C" w:rsidRPr="005E552F">
              <w:rPr>
                <w:rFonts w:ascii="Times New Roman" w:hAnsi="Times New Roman" w:cs="Times New Roman"/>
                <w:color w:val="000000" w:themeColor="text1"/>
              </w:rPr>
              <w:t>сельскохозяйственн</w:t>
            </w:r>
            <w:r>
              <w:rPr>
                <w:rFonts w:ascii="Times New Roman" w:hAnsi="Times New Roman" w:cs="Times New Roman"/>
                <w:color w:val="000000" w:themeColor="text1"/>
              </w:rPr>
              <w:t>ой</w:t>
            </w:r>
            <w:r w:rsidR="00B37B2C" w:rsidRPr="005E552F">
              <w:rPr>
                <w:rFonts w:ascii="Times New Roman" w:hAnsi="Times New Roman" w:cs="Times New Roman"/>
                <w:color w:val="000000" w:themeColor="text1"/>
              </w:rPr>
              <w:t xml:space="preserve"> культур</w:t>
            </w:r>
            <w:r>
              <w:rPr>
                <w:rFonts w:ascii="Times New Roman" w:hAnsi="Times New Roman" w:cs="Times New Roman"/>
                <w:color w:val="000000" w:themeColor="text1"/>
              </w:rPr>
              <w:t>ы</w:t>
            </w:r>
          </w:p>
        </w:tc>
        <w:tc>
          <w:tcPr>
            <w:tcW w:w="1220" w:type="dxa"/>
            <w:vMerge w:val="restart"/>
          </w:tcPr>
          <w:p w:rsidR="00B37B2C" w:rsidRPr="005E552F" w:rsidRDefault="00B37B2C">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Объем высеянных элитных и (или) оригинальных семян, тонн</w:t>
            </w:r>
          </w:p>
        </w:tc>
        <w:tc>
          <w:tcPr>
            <w:tcW w:w="992" w:type="dxa"/>
            <w:vMerge w:val="restart"/>
          </w:tcPr>
          <w:p w:rsidR="00B37B2C" w:rsidRPr="005E552F" w:rsidRDefault="00B37B2C">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Ставка субсидирования на 1 тонну, рублей</w:t>
            </w:r>
          </w:p>
        </w:tc>
        <w:tc>
          <w:tcPr>
            <w:tcW w:w="1134" w:type="dxa"/>
            <w:vMerge w:val="restart"/>
          </w:tcPr>
          <w:p w:rsidR="00B37B2C" w:rsidRPr="005E552F" w:rsidRDefault="00B37B2C" w:rsidP="0059094D">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Сумма субсидии по ставке субсидирования, рублей</w:t>
            </w:r>
          </w:p>
        </w:tc>
        <w:tc>
          <w:tcPr>
            <w:tcW w:w="1701" w:type="dxa"/>
            <w:vMerge w:val="restart"/>
          </w:tcPr>
          <w:p w:rsidR="00B37B2C" w:rsidRPr="005E552F" w:rsidRDefault="00B37B2C" w:rsidP="0059094D">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Сумма фактически произведенных затрат на поддержку элитных и (или) оригинальных семян, включая гибриды овощных культур</w:t>
            </w:r>
            <w:r w:rsidRPr="005E552F">
              <w:rPr>
                <w:rFonts w:ascii="Times New Roman" w:hAnsi="Times New Roman" w:cs="Times New Roman"/>
                <w:color w:val="000000" w:themeColor="text1"/>
                <w:vertAlign w:val="superscript"/>
              </w:rPr>
              <w:t>1</w:t>
            </w:r>
            <w:r w:rsidRPr="005E552F">
              <w:rPr>
                <w:rFonts w:ascii="Times New Roman" w:hAnsi="Times New Roman" w:cs="Times New Roman"/>
                <w:color w:val="000000" w:themeColor="text1"/>
              </w:rPr>
              <w:t>, рублей</w:t>
            </w:r>
          </w:p>
        </w:tc>
        <w:tc>
          <w:tcPr>
            <w:tcW w:w="1276" w:type="dxa"/>
            <w:vMerge w:val="restart"/>
          </w:tcPr>
          <w:p w:rsidR="00B37B2C" w:rsidRPr="005E552F" w:rsidRDefault="00B37B2C" w:rsidP="00004C21">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Расчетный размер субсидии, рублей</w:t>
            </w:r>
            <w:r w:rsidRPr="005E552F">
              <w:rPr>
                <w:rFonts w:ascii="Times New Roman" w:hAnsi="Times New Roman" w:cs="Times New Roman"/>
                <w:color w:val="000000" w:themeColor="text1"/>
                <w:vertAlign w:val="superscript"/>
              </w:rPr>
              <w:t>2</w:t>
            </w:r>
            <w:r w:rsidRPr="005E552F">
              <w:rPr>
                <w:rFonts w:ascii="Times New Roman" w:hAnsi="Times New Roman" w:cs="Times New Roman"/>
                <w:color w:val="000000" w:themeColor="text1"/>
              </w:rPr>
              <w:t xml:space="preserve"> </w:t>
            </w:r>
          </w:p>
        </w:tc>
        <w:tc>
          <w:tcPr>
            <w:tcW w:w="1275" w:type="dxa"/>
            <w:vMerge w:val="restart"/>
          </w:tcPr>
          <w:p w:rsidR="00B37B2C" w:rsidRPr="005E552F" w:rsidRDefault="00B37B2C" w:rsidP="0017470F">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lang w:val="en-US"/>
              </w:rPr>
              <w:t>k</w:t>
            </w:r>
            <w:r w:rsidRPr="005E552F">
              <w:rPr>
                <w:rFonts w:ascii="Times New Roman" w:hAnsi="Times New Roman" w:cs="Times New Roman"/>
                <w:color w:val="000000" w:themeColor="text1"/>
                <w:vertAlign w:val="subscript"/>
                <w:lang w:val="en-US"/>
              </w:rPr>
              <w:t>m</w:t>
            </w:r>
          </w:p>
        </w:tc>
        <w:tc>
          <w:tcPr>
            <w:tcW w:w="3827" w:type="dxa"/>
            <w:gridSpan w:val="3"/>
          </w:tcPr>
          <w:p w:rsidR="00B37B2C" w:rsidRPr="005E552F" w:rsidRDefault="00B37B2C" w:rsidP="00AE73DC">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 xml:space="preserve">Сумма субсидии к предоставлению, рублей </w:t>
            </w:r>
          </w:p>
        </w:tc>
      </w:tr>
      <w:tr w:rsidR="00B37B2C" w:rsidRPr="005E552F" w:rsidTr="00B37B2C">
        <w:tc>
          <w:tcPr>
            <w:tcW w:w="567" w:type="dxa"/>
            <w:vMerge/>
          </w:tcPr>
          <w:p w:rsidR="00B37B2C" w:rsidRPr="005E552F" w:rsidRDefault="00B37B2C">
            <w:pPr>
              <w:pStyle w:val="ConsPlusNormal"/>
              <w:rPr>
                <w:rFonts w:ascii="Times New Roman" w:hAnsi="Times New Roman" w:cs="Times New Roman"/>
                <w:color w:val="000000" w:themeColor="text1"/>
              </w:rPr>
            </w:pPr>
          </w:p>
        </w:tc>
        <w:tc>
          <w:tcPr>
            <w:tcW w:w="1271" w:type="dxa"/>
            <w:vMerge/>
          </w:tcPr>
          <w:p w:rsidR="00B37B2C" w:rsidRPr="005E552F" w:rsidRDefault="00B37B2C">
            <w:pPr>
              <w:pStyle w:val="ConsPlusNormal"/>
              <w:rPr>
                <w:rFonts w:ascii="Times New Roman" w:hAnsi="Times New Roman" w:cs="Times New Roman"/>
                <w:color w:val="000000" w:themeColor="text1"/>
              </w:rPr>
            </w:pPr>
          </w:p>
        </w:tc>
        <w:tc>
          <w:tcPr>
            <w:tcW w:w="1220" w:type="dxa"/>
            <w:vMerge/>
          </w:tcPr>
          <w:p w:rsidR="00B37B2C" w:rsidRPr="005E552F" w:rsidRDefault="00B37B2C">
            <w:pPr>
              <w:pStyle w:val="ConsPlusNormal"/>
              <w:rPr>
                <w:rFonts w:ascii="Times New Roman" w:hAnsi="Times New Roman" w:cs="Times New Roman"/>
                <w:color w:val="000000" w:themeColor="text1"/>
              </w:rPr>
            </w:pPr>
          </w:p>
        </w:tc>
        <w:tc>
          <w:tcPr>
            <w:tcW w:w="1048" w:type="dxa"/>
            <w:vMerge/>
          </w:tcPr>
          <w:p w:rsidR="00B37B2C" w:rsidRPr="005E552F" w:rsidRDefault="00B37B2C">
            <w:pPr>
              <w:pStyle w:val="ConsPlusNormal"/>
              <w:rPr>
                <w:rFonts w:ascii="Times New Roman" w:hAnsi="Times New Roman" w:cs="Times New Roman"/>
                <w:color w:val="000000" w:themeColor="text1"/>
              </w:rPr>
            </w:pPr>
          </w:p>
        </w:tc>
        <w:tc>
          <w:tcPr>
            <w:tcW w:w="1220" w:type="dxa"/>
            <w:vMerge/>
          </w:tcPr>
          <w:p w:rsidR="00B37B2C" w:rsidRPr="005E552F" w:rsidRDefault="00B37B2C">
            <w:pPr>
              <w:pStyle w:val="ConsPlusNormal"/>
              <w:rPr>
                <w:rFonts w:ascii="Times New Roman" w:hAnsi="Times New Roman" w:cs="Times New Roman"/>
                <w:color w:val="000000" w:themeColor="text1"/>
              </w:rPr>
            </w:pPr>
          </w:p>
        </w:tc>
        <w:tc>
          <w:tcPr>
            <w:tcW w:w="992" w:type="dxa"/>
            <w:vMerge/>
          </w:tcPr>
          <w:p w:rsidR="00B37B2C" w:rsidRPr="005E552F" w:rsidRDefault="00B37B2C">
            <w:pPr>
              <w:pStyle w:val="ConsPlusNormal"/>
              <w:rPr>
                <w:rFonts w:ascii="Times New Roman" w:hAnsi="Times New Roman" w:cs="Times New Roman"/>
                <w:color w:val="000000" w:themeColor="text1"/>
              </w:rPr>
            </w:pPr>
          </w:p>
        </w:tc>
        <w:tc>
          <w:tcPr>
            <w:tcW w:w="1134" w:type="dxa"/>
            <w:vMerge/>
          </w:tcPr>
          <w:p w:rsidR="00B37B2C" w:rsidRPr="005E552F" w:rsidRDefault="00B37B2C">
            <w:pPr>
              <w:pStyle w:val="ConsPlusNormal"/>
              <w:rPr>
                <w:rFonts w:ascii="Times New Roman" w:hAnsi="Times New Roman" w:cs="Times New Roman"/>
                <w:color w:val="000000" w:themeColor="text1"/>
              </w:rPr>
            </w:pPr>
          </w:p>
        </w:tc>
        <w:tc>
          <w:tcPr>
            <w:tcW w:w="1701" w:type="dxa"/>
            <w:vMerge/>
          </w:tcPr>
          <w:p w:rsidR="00B37B2C" w:rsidRPr="005E552F" w:rsidRDefault="00B37B2C">
            <w:pPr>
              <w:pStyle w:val="ConsPlusNormal"/>
              <w:rPr>
                <w:rFonts w:ascii="Times New Roman" w:hAnsi="Times New Roman" w:cs="Times New Roman"/>
                <w:color w:val="000000" w:themeColor="text1"/>
              </w:rPr>
            </w:pPr>
          </w:p>
        </w:tc>
        <w:tc>
          <w:tcPr>
            <w:tcW w:w="1276" w:type="dxa"/>
            <w:vMerge/>
          </w:tcPr>
          <w:p w:rsidR="00B37B2C" w:rsidRPr="005E552F" w:rsidRDefault="00B37B2C">
            <w:pPr>
              <w:pStyle w:val="ConsPlusNormal"/>
              <w:rPr>
                <w:rFonts w:ascii="Times New Roman" w:hAnsi="Times New Roman" w:cs="Times New Roman"/>
                <w:color w:val="000000" w:themeColor="text1"/>
              </w:rPr>
            </w:pPr>
          </w:p>
        </w:tc>
        <w:tc>
          <w:tcPr>
            <w:tcW w:w="1275" w:type="dxa"/>
            <w:vMerge/>
          </w:tcPr>
          <w:p w:rsidR="00B37B2C" w:rsidRPr="005E552F" w:rsidRDefault="00B37B2C">
            <w:pPr>
              <w:pStyle w:val="ConsPlusNormal"/>
              <w:jc w:val="center"/>
              <w:rPr>
                <w:rFonts w:ascii="Times New Roman" w:hAnsi="Times New Roman" w:cs="Times New Roman"/>
                <w:color w:val="000000" w:themeColor="text1"/>
              </w:rPr>
            </w:pPr>
          </w:p>
        </w:tc>
        <w:tc>
          <w:tcPr>
            <w:tcW w:w="1275" w:type="dxa"/>
          </w:tcPr>
          <w:p w:rsidR="00B37B2C" w:rsidRPr="005E552F" w:rsidRDefault="00B37B2C" w:rsidP="0017470F">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Всего</w:t>
            </w:r>
            <w:hyperlink w:anchor="P481">
              <w:r w:rsidR="0017470F" w:rsidRPr="005E552F">
                <w:rPr>
                  <w:rStyle w:val="a3"/>
                  <w:rFonts w:ascii="Times New Roman" w:hAnsi="Times New Roman" w:cs="Times New Roman"/>
                  <w:color w:val="auto"/>
                  <w:u w:val="none"/>
                  <w:vertAlign w:val="superscript"/>
                </w:rPr>
                <w:t>3</w:t>
              </w:r>
            </w:hyperlink>
            <w:r w:rsidRPr="005E552F">
              <w:rPr>
                <w:rFonts w:ascii="Times New Roman" w:hAnsi="Times New Roman" w:cs="Times New Roman"/>
                <w:color w:val="000000" w:themeColor="text1"/>
              </w:rPr>
              <w:t xml:space="preserve"> (гр.1</w:t>
            </w:r>
            <w:r w:rsidR="0017470F" w:rsidRPr="005E552F">
              <w:rPr>
                <w:rFonts w:ascii="Times New Roman" w:hAnsi="Times New Roman" w:cs="Times New Roman"/>
                <w:color w:val="000000" w:themeColor="text1"/>
              </w:rPr>
              <w:t>1</w:t>
            </w:r>
            <w:r w:rsidRPr="005E552F">
              <w:rPr>
                <w:rFonts w:ascii="Times New Roman" w:hAnsi="Times New Roman" w:cs="Times New Roman"/>
                <w:color w:val="000000" w:themeColor="text1"/>
              </w:rPr>
              <w:t xml:space="preserve"> + гр.1</w:t>
            </w:r>
            <w:r w:rsidR="0017470F" w:rsidRPr="005E552F">
              <w:rPr>
                <w:rFonts w:ascii="Times New Roman" w:hAnsi="Times New Roman" w:cs="Times New Roman"/>
                <w:color w:val="000000" w:themeColor="text1"/>
              </w:rPr>
              <w:t>2</w:t>
            </w:r>
            <w:r w:rsidRPr="005E552F">
              <w:rPr>
                <w:rFonts w:ascii="Times New Roman" w:hAnsi="Times New Roman" w:cs="Times New Roman"/>
                <w:color w:val="000000" w:themeColor="text1"/>
              </w:rPr>
              <w:t xml:space="preserve">) </w:t>
            </w:r>
          </w:p>
        </w:tc>
        <w:tc>
          <w:tcPr>
            <w:tcW w:w="1277" w:type="dxa"/>
          </w:tcPr>
          <w:p w:rsidR="00B37B2C" w:rsidRPr="005E552F" w:rsidRDefault="00B37B2C">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в том числе за счет средств федерального бюджета</w:t>
            </w:r>
          </w:p>
        </w:tc>
        <w:tc>
          <w:tcPr>
            <w:tcW w:w="1275" w:type="dxa"/>
          </w:tcPr>
          <w:p w:rsidR="00B37B2C" w:rsidRPr="005E552F" w:rsidRDefault="00B37B2C">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в том числе за счет средств краевого бюджета</w:t>
            </w:r>
          </w:p>
        </w:tc>
      </w:tr>
      <w:tr w:rsidR="00B37B2C" w:rsidRPr="005E552F" w:rsidTr="00B37B2C">
        <w:tc>
          <w:tcPr>
            <w:tcW w:w="567" w:type="dxa"/>
          </w:tcPr>
          <w:p w:rsidR="00B37B2C" w:rsidRPr="005E552F" w:rsidRDefault="00B37B2C">
            <w:pPr>
              <w:pStyle w:val="ConsPlusNormal"/>
              <w:jc w:val="center"/>
              <w:rPr>
                <w:rFonts w:ascii="Times New Roman" w:hAnsi="Times New Roman" w:cs="Times New Roman"/>
                <w:color w:val="000000" w:themeColor="text1"/>
              </w:rPr>
            </w:pPr>
          </w:p>
        </w:tc>
        <w:tc>
          <w:tcPr>
            <w:tcW w:w="1271" w:type="dxa"/>
          </w:tcPr>
          <w:p w:rsidR="00B37B2C" w:rsidRPr="005E552F" w:rsidRDefault="00B37B2C">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1</w:t>
            </w:r>
          </w:p>
        </w:tc>
        <w:tc>
          <w:tcPr>
            <w:tcW w:w="1220" w:type="dxa"/>
          </w:tcPr>
          <w:p w:rsidR="00B37B2C" w:rsidRPr="005E552F" w:rsidRDefault="00B37B2C">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2</w:t>
            </w:r>
          </w:p>
        </w:tc>
        <w:tc>
          <w:tcPr>
            <w:tcW w:w="1048" w:type="dxa"/>
          </w:tcPr>
          <w:p w:rsidR="00B37B2C" w:rsidRPr="005E552F" w:rsidRDefault="00B37B2C">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3</w:t>
            </w:r>
          </w:p>
        </w:tc>
        <w:tc>
          <w:tcPr>
            <w:tcW w:w="1220" w:type="dxa"/>
          </w:tcPr>
          <w:p w:rsidR="00B37B2C" w:rsidRPr="005E552F" w:rsidRDefault="00B37B2C">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4</w:t>
            </w:r>
          </w:p>
        </w:tc>
        <w:tc>
          <w:tcPr>
            <w:tcW w:w="992" w:type="dxa"/>
          </w:tcPr>
          <w:p w:rsidR="00B37B2C" w:rsidRPr="005E552F" w:rsidRDefault="00B37B2C">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5</w:t>
            </w:r>
          </w:p>
        </w:tc>
        <w:tc>
          <w:tcPr>
            <w:tcW w:w="1134" w:type="dxa"/>
          </w:tcPr>
          <w:p w:rsidR="00B37B2C" w:rsidRPr="005E552F" w:rsidRDefault="00B37B2C">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6</w:t>
            </w:r>
          </w:p>
        </w:tc>
        <w:tc>
          <w:tcPr>
            <w:tcW w:w="1701" w:type="dxa"/>
          </w:tcPr>
          <w:p w:rsidR="00B37B2C" w:rsidRPr="005E552F" w:rsidRDefault="00B37B2C">
            <w:pPr>
              <w:pStyle w:val="ConsPlusNormal"/>
              <w:jc w:val="center"/>
              <w:rPr>
                <w:rFonts w:ascii="Times New Roman" w:hAnsi="Times New Roman" w:cs="Times New Roman"/>
                <w:color w:val="000000" w:themeColor="text1"/>
              </w:rPr>
            </w:pPr>
            <w:bookmarkStart w:id="32" w:name="P454"/>
            <w:bookmarkEnd w:id="32"/>
            <w:r w:rsidRPr="005E552F">
              <w:rPr>
                <w:rFonts w:ascii="Times New Roman" w:hAnsi="Times New Roman" w:cs="Times New Roman"/>
                <w:color w:val="000000" w:themeColor="text1"/>
              </w:rPr>
              <w:t>7</w:t>
            </w:r>
          </w:p>
        </w:tc>
        <w:tc>
          <w:tcPr>
            <w:tcW w:w="1276" w:type="dxa"/>
          </w:tcPr>
          <w:p w:rsidR="00B37B2C" w:rsidRPr="005E552F" w:rsidRDefault="0017470F">
            <w:pPr>
              <w:pStyle w:val="ConsPlusNormal"/>
              <w:jc w:val="center"/>
              <w:rPr>
                <w:rFonts w:ascii="Times New Roman" w:hAnsi="Times New Roman" w:cs="Times New Roman"/>
                <w:color w:val="000000" w:themeColor="text1"/>
              </w:rPr>
            </w:pPr>
            <w:bookmarkStart w:id="33" w:name="P455"/>
            <w:bookmarkEnd w:id="33"/>
            <w:r w:rsidRPr="005E552F">
              <w:rPr>
                <w:rFonts w:ascii="Times New Roman" w:hAnsi="Times New Roman" w:cs="Times New Roman"/>
                <w:color w:val="000000" w:themeColor="text1"/>
              </w:rPr>
              <w:t>8</w:t>
            </w:r>
          </w:p>
        </w:tc>
        <w:tc>
          <w:tcPr>
            <w:tcW w:w="1275" w:type="dxa"/>
          </w:tcPr>
          <w:p w:rsidR="00B37B2C" w:rsidRPr="005E552F" w:rsidRDefault="0017470F">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9</w:t>
            </w:r>
          </w:p>
        </w:tc>
        <w:tc>
          <w:tcPr>
            <w:tcW w:w="1275" w:type="dxa"/>
          </w:tcPr>
          <w:p w:rsidR="00B37B2C" w:rsidRPr="005E552F" w:rsidRDefault="00B37B2C" w:rsidP="0017470F">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1</w:t>
            </w:r>
            <w:r w:rsidR="0017470F" w:rsidRPr="005E552F">
              <w:rPr>
                <w:rFonts w:ascii="Times New Roman" w:hAnsi="Times New Roman" w:cs="Times New Roman"/>
                <w:color w:val="000000" w:themeColor="text1"/>
              </w:rPr>
              <w:t>0</w:t>
            </w:r>
          </w:p>
        </w:tc>
        <w:tc>
          <w:tcPr>
            <w:tcW w:w="1277" w:type="dxa"/>
          </w:tcPr>
          <w:p w:rsidR="00B37B2C" w:rsidRPr="005E552F" w:rsidRDefault="00B37B2C" w:rsidP="0017470F">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1</w:t>
            </w:r>
            <w:r w:rsidR="0017470F" w:rsidRPr="005E552F">
              <w:rPr>
                <w:rFonts w:ascii="Times New Roman" w:hAnsi="Times New Roman" w:cs="Times New Roman"/>
                <w:color w:val="000000" w:themeColor="text1"/>
              </w:rPr>
              <w:t>1</w:t>
            </w:r>
          </w:p>
        </w:tc>
        <w:tc>
          <w:tcPr>
            <w:tcW w:w="1275" w:type="dxa"/>
          </w:tcPr>
          <w:p w:rsidR="00B37B2C" w:rsidRPr="005E552F" w:rsidRDefault="00B37B2C">
            <w:pPr>
              <w:pStyle w:val="ConsPlusNormal"/>
              <w:jc w:val="center"/>
              <w:rPr>
                <w:rFonts w:ascii="Times New Roman" w:hAnsi="Times New Roman" w:cs="Times New Roman"/>
                <w:color w:val="000000" w:themeColor="text1"/>
              </w:rPr>
            </w:pPr>
            <w:r w:rsidRPr="005E552F">
              <w:rPr>
                <w:rFonts w:ascii="Times New Roman" w:hAnsi="Times New Roman" w:cs="Times New Roman"/>
                <w:color w:val="000000" w:themeColor="text1"/>
              </w:rPr>
              <w:t>1</w:t>
            </w:r>
            <w:r w:rsidR="0017470F" w:rsidRPr="005E552F">
              <w:rPr>
                <w:rFonts w:ascii="Times New Roman" w:hAnsi="Times New Roman" w:cs="Times New Roman"/>
                <w:color w:val="000000" w:themeColor="text1"/>
              </w:rPr>
              <w:t>2</w:t>
            </w:r>
          </w:p>
        </w:tc>
      </w:tr>
      <w:tr w:rsidR="00B37B2C" w:rsidRPr="005E552F" w:rsidTr="00B37B2C">
        <w:tc>
          <w:tcPr>
            <w:tcW w:w="567" w:type="dxa"/>
          </w:tcPr>
          <w:p w:rsidR="00B37B2C" w:rsidRPr="005E552F" w:rsidRDefault="00B37B2C">
            <w:pPr>
              <w:pStyle w:val="ConsPlusNormal"/>
              <w:rPr>
                <w:rFonts w:ascii="Times New Roman" w:hAnsi="Times New Roman" w:cs="Times New Roman"/>
                <w:color w:val="000000" w:themeColor="text1"/>
              </w:rPr>
            </w:pPr>
          </w:p>
        </w:tc>
        <w:tc>
          <w:tcPr>
            <w:tcW w:w="1271" w:type="dxa"/>
          </w:tcPr>
          <w:p w:rsidR="00B37B2C" w:rsidRPr="005E552F" w:rsidRDefault="00B37B2C">
            <w:pPr>
              <w:pStyle w:val="ConsPlusNormal"/>
              <w:rPr>
                <w:rFonts w:ascii="Times New Roman" w:hAnsi="Times New Roman" w:cs="Times New Roman"/>
                <w:color w:val="000000" w:themeColor="text1"/>
              </w:rPr>
            </w:pPr>
          </w:p>
        </w:tc>
        <w:tc>
          <w:tcPr>
            <w:tcW w:w="1220" w:type="dxa"/>
          </w:tcPr>
          <w:p w:rsidR="00B37B2C" w:rsidRPr="005E552F" w:rsidRDefault="00B37B2C">
            <w:pPr>
              <w:pStyle w:val="ConsPlusNormal"/>
              <w:rPr>
                <w:rFonts w:ascii="Times New Roman" w:hAnsi="Times New Roman" w:cs="Times New Roman"/>
                <w:color w:val="000000" w:themeColor="text1"/>
              </w:rPr>
            </w:pPr>
          </w:p>
        </w:tc>
        <w:tc>
          <w:tcPr>
            <w:tcW w:w="1048" w:type="dxa"/>
          </w:tcPr>
          <w:p w:rsidR="00B37B2C" w:rsidRPr="005E552F" w:rsidRDefault="00B37B2C">
            <w:pPr>
              <w:pStyle w:val="ConsPlusNormal"/>
              <w:rPr>
                <w:rFonts w:ascii="Times New Roman" w:hAnsi="Times New Roman" w:cs="Times New Roman"/>
                <w:color w:val="000000" w:themeColor="text1"/>
              </w:rPr>
            </w:pPr>
          </w:p>
        </w:tc>
        <w:tc>
          <w:tcPr>
            <w:tcW w:w="1220" w:type="dxa"/>
          </w:tcPr>
          <w:p w:rsidR="00B37B2C" w:rsidRPr="005E552F" w:rsidRDefault="00B37B2C">
            <w:pPr>
              <w:pStyle w:val="ConsPlusNormal"/>
              <w:rPr>
                <w:rFonts w:ascii="Times New Roman" w:hAnsi="Times New Roman" w:cs="Times New Roman"/>
                <w:color w:val="000000" w:themeColor="text1"/>
              </w:rPr>
            </w:pPr>
          </w:p>
        </w:tc>
        <w:tc>
          <w:tcPr>
            <w:tcW w:w="992" w:type="dxa"/>
          </w:tcPr>
          <w:p w:rsidR="00B37B2C" w:rsidRPr="005E552F" w:rsidRDefault="00B37B2C">
            <w:pPr>
              <w:pStyle w:val="ConsPlusNormal"/>
              <w:rPr>
                <w:rFonts w:ascii="Times New Roman" w:hAnsi="Times New Roman" w:cs="Times New Roman"/>
                <w:color w:val="000000" w:themeColor="text1"/>
              </w:rPr>
            </w:pPr>
          </w:p>
        </w:tc>
        <w:tc>
          <w:tcPr>
            <w:tcW w:w="1134" w:type="dxa"/>
          </w:tcPr>
          <w:p w:rsidR="00B37B2C" w:rsidRPr="005E552F" w:rsidRDefault="00B37B2C">
            <w:pPr>
              <w:pStyle w:val="ConsPlusNormal"/>
              <w:rPr>
                <w:rFonts w:ascii="Times New Roman" w:hAnsi="Times New Roman" w:cs="Times New Roman"/>
                <w:color w:val="000000" w:themeColor="text1"/>
              </w:rPr>
            </w:pPr>
          </w:p>
        </w:tc>
        <w:tc>
          <w:tcPr>
            <w:tcW w:w="1701" w:type="dxa"/>
          </w:tcPr>
          <w:p w:rsidR="00B37B2C" w:rsidRPr="005E552F" w:rsidRDefault="00B37B2C">
            <w:pPr>
              <w:pStyle w:val="ConsPlusNormal"/>
              <w:rPr>
                <w:rFonts w:ascii="Times New Roman" w:hAnsi="Times New Roman" w:cs="Times New Roman"/>
                <w:color w:val="000000" w:themeColor="text1"/>
              </w:rPr>
            </w:pPr>
          </w:p>
        </w:tc>
        <w:tc>
          <w:tcPr>
            <w:tcW w:w="1276" w:type="dxa"/>
          </w:tcPr>
          <w:p w:rsidR="00B37B2C" w:rsidRPr="005E552F" w:rsidRDefault="00B37B2C">
            <w:pPr>
              <w:pStyle w:val="ConsPlusNormal"/>
              <w:rPr>
                <w:rFonts w:ascii="Times New Roman" w:hAnsi="Times New Roman" w:cs="Times New Roman"/>
                <w:color w:val="000000" w:themeColor="text1"/>
              </w:rPr>
            </w:pPr>
          </w:p>
        </w:tc>
        <w:tc>
          <w:tcPr>
            <w:tcW w:w="1275" w:type="dxa"/>
          </w:tcPr>
          <w:p w:rsidR="00B37B2C" w:rsidRPr="005E552F" w:rsidRDefault="00B37B2C">
            <w:pPr>
              <w:pStyle w:val="ConsPlusNormal"/>
              <w:rPr>
                <w:rFonts w:ascii="Times New Roman" w:hAnsi="Times New Roman" w:cs="Times New Roman"/>
                <w:color w:val="000000" w:themeColor="text1"/>
              </w:rPr>
            </w:pPr>
          </w:p>
        </w:tc>
        <w:tc>
          <w:tcPr>
            <w:tcW w:w="1275" w:type="dxa"/>
          </w:tcPr>
          <w:p w:rsidR="00B37B2C" w:rsidRPr="005E552F" w:rsidRDefault="00B37B2C">
            <w:pPr>
              <w:pStyle w:val="ConsPlusNormal"/>
              <w:rPr>
                <w:rFonts w:ascii="Times New Roman" w:hAnsi="Times New Roman" w:cs="Times New Roman"/>
                <w:color w:val="000000" w:themeColor="text1"/>
              </w:rPr>
            </w:pPr>
          </w:p>
        </w:tc>
        <w:tc>
          <w:tcPr>
            <w:tcW w:w="1277" w:type="dxa"/>
          </w:tcPr>
          <w:p w:rsidR="00B37B2C" w:rsidRPr="005E552F" w:rsidRDefault="00B37B2C">
            <w:pPr>
              <w:pStyle w:val="ConsPlusNormal"/>
              <w:rPr>
                <w:rFonts w:ascii="Times New Roman" w:hAnsi="Times New Roman" w:cs="Times New Roman"/>
                <w:color w:val="000000" w:themeColor="text1"/>
              </w:rPr>
            </w:pPr>
          </w:p>
        </w:tc>
        <w:tc>
          <w:tcPr>
            <w:tcW w:w="1275" w:type="dxa"/>
          </w:tcPr>
          <w:p w:rsidR="00B37B2C" w:rsidRPr="005E552F" w:rsidRDefault="00B37B2C">
            <w:pPr>
              <w:pStyle w:val="ConsPlusNormal"/>
              <w:rPr>
                <w:rFonts w:ascii="Times New Roman" w:hAnsi="Times New Roman" w:cs="Times New Roman"/>
                <w:color w:val="000000" w:themeColor="text1"/>
              </w:rPr>
            </w:pPr>
          </w:p>
        </w:tc>
      </w:tr>
    </w:tbl>
    <w:p w:rsidR="00E035DA" w:rsidRPr="005E552F" w:rsidRDefault="00E035DA" w:rsidP="00E035DA">
      <w:pPr>
        <w:pStyle w:val="ConsPlusNormal"/>
        <w:jc w:val="both"/>
        <w:rPr>
          <w:rFonts w:ascii="Times New Roman" w:hAnsi="Times New Roman" w:cs="Times New Roman"/>
          <w:sz w:val="28"/>
          <w:szCs w:val="28"/>
        </w:rPr>
      </w:pPr>
    </w:p>
    <w:p w:rsidR="00E035DA" w:rsidRPr="005E552F" w:rsidRDefault="00E035DA" w:rsidP="00E035DA">
      <w:pPr>
        <w:pStyle w:val="ConsPlusNormal"/>
        <w:jc w:val="both"/>
        <w:rPr>
          <w:rFonts w:ascii="Times New Roman" w:hAnsi="Times New Roman" w:cs="Times New Roman"/>
          <w:sz w:val="28"/>
          <w:szCs w:val="28"/>
        </w:rPr>
      </w:pPr>
      <w:r w:rsidRPr="005E552F">
        <w:rPr>
          <w:rFonts w:ascii="Times New Roman" w:hAnsi="Times New Roman" w:cs="Times New Roman"/>
          <w:sz w:val="28"/>
          <w:szCs w:val="28"/>
        </w:rPr>
        <w:t xml:space="preserve">Министр сельского хозяйства </w:t>
      </w:r>
    </w:p>
    <w:p w:rsidR="00E035DA" w:rsidRPr="005E552F" w:rsidRDefault="00E035DA" w:rsidP="009D3261">
      <w:pPr>
        <w:autoSpaceDE w:val="0"/>
        <w:autoSpaceDN w:val="0"/>
        <w:adjustRightInd w:val="0"/>
        <w:spacing w:after="0" w:line="240" w:lineRule="auto"/>
        <w:jc w:val="both"/>
        <w:rPr>
          <w:rFonts w:ascii="Times New Roman" w:hAnsi="Times New Roman" w:cs="Times New Roman"/>
          <w:sz w:val="28"/>
          <w:szCs w:val="28"/>
        </w:rPr>
      </w:pPr>
      <w:r w:rsidRPr="005E552F">
        <w:rPr>
          <w:rFonts w:ascii="Times New Roman" w:hAnsi="Times New Roman" w:cs="Times New Roman"/>
          <w:sz w:val="28"/>
          <w:szCs w:val="28"/>
        </w:rPr>
        <w:t>Красноярского края</w:t>
      </w:r>
      <w:r w:rsidR="009D3261" w:rsidRPr="005E552F">
        <w:rPr>
          <w:rFonts w:ascii="Times New Roman" w:hAnsi="Times New Roman" w:cs="Times New Roman"/>
          <w:sz w:val="28"/>
          <w:szCs w:val="28"/>
        </w:rPr>
        <w:t xml:space="preserve"> </w:t>
      </w:r>
      <w:r w:rsidR="009D3261" w:rsidRPr="005E552F">
        <w:rPr>
          <w:rFonts w:ascii="Times New Roman" w:eastAsiaTheme="minorEastAsia" w:hAnsi="Times New Roman" w:cs="Times New Roman"/>
          <w:sz w:val="28"/>
          <w:szCs w:val="28"/>
          <w:lang w:eastAsia="ru-RU"/>
        </w:rPr>
        <w:t>или уполномоченное им лицо</w:t>
      </w:r>
      <w:r w:rsidRPr="005E552F">
        <w:rPr>
          <w:rFonts w:ascii="Times New Roman" w:hAnsi="Times New Roman" w:cs="Times New Roman"/>
          <w:sz w:val="28"/>
          <w:szCs w:val="28"/>
        </w:rPr>
        <w:t xml:space="preserve">                                                                    И.О. Фамилия</w:t>
      </w:r>
    </w:p>
    <w:p w:rsidR="00E035DA" w:rsidRPr="005E552F" w:rsidRDefault="00E035DA" w:rsidP="00E035DA">
      <w:pPr>
        <w:pStyle w:val="ConsPlusNormal"/>
        <w:jc w:val="both"/>
        <w:rPr>
          <w:rFonts w:ascii="Times New Roman" w:hAnsi="Times New Roman" w:cs="Times New Roman"/>
        </w:rPr>
      </w:pPr>
    </w:p>
    <w:p w:rsidR="00E035DA" w:rsidRPr="005E552F" w:rsidRDefault="00E035DA" w:rsidP="00E035DA">
      <w:pPr>
        <w:autoSpaceDE w:val="0"/>
        <w:autoSpaceDN w:val="0"/>
        <w:adjustRightInd w:val="0"/>
        <w:spacing w:after="0" w:line="240" w:lineRule="auto"/>
        <w:rPr>
          <w:rFonts w:ascii="Times New Roman" w:hAnsi="Times New Roman" w:cs="Times New Roman"/>
          <w:sz w:val="28"/>
          <w:szCs w:val="28"/>
        </w:rPr>
      </w:pPr>
      <w:r w:rsidRPr="005E552F">
        <w:rPr>
          <w:rFonts w:ascii="Times New Roman" w:hAnsi="Times New Roman" w:cs="Times New Roman"/>
        </w:rPr>
        <w:t>«___»</w:t>
      </w:r>
      <w:r w:rsidRPr="005E552F">
        <w:rPr>
          <w:rFonts w:ascii="Times New Roman" w:hAnsi="Times New Roman" w:cs="Times New Roman"/>
          <w:sz w:val="28"/>
          <w:szCs w:val="28"/>
        </w:rPr>
        <w:t xml:space="preserve"> _____________ 20__ г.</w:t>
      </w:r>
    </w:p>
    <w:p w:rsidR="009D7434" w:rsidRPr="005E552F" w:rsidRDefault="009D7434">
      <w:pPr>
        <w:pStyle w:val="ConsPlusNormal"/>
        <w:rPr>
          <w:rFonts w:ascii="Times New Roman" w:hAnsi="Times New Roman" w:cs="Times New Roman"/>
          <w:color w:val="000000" w:themeColor="text1"/>
        </w:rPr>
      </w:pPr>
    </w:p>
    <w:p w:rsidR="00E035DA" w:rsidRPr="005E552F" w:rsidRDefault="00E035DA">
      <w:pPr>
        <w:pStyle w:val="ConsPlusNormal"/>
        <w:rPr>
          <w:rFonts w:ascii="Times New Roman" w:hAnsi="Times New Roman" w:cs="Times New Roman"/>
          <w:color w:val="000000" w:themeColor="text1"/>
        </w:rPr>
      </w:pPr>
    </w:p>
    <w:p w:rsidR="00E035DA" w:rsidRPr="005E552F" w:rsidRDefault="00E035DA" w:rsidP="00B37B2C">
      <w:pPr>
        <w:pStyle w:val="ConsPlusNormal"/>
        <w:ind w:firstLine="708"/>
        <w:jc w:val="both"/>
        <w:rPr>
          <w:rFonts w:ascii="Times New Roman" w:hAnsi="Times New Roman" w:cs="Times New Roman"/>
        </w:rPr>
      </w:pPr>
      <w:r w:rsidRPr="005E552F">
        <w:rPr>
          <w:rFonts w:ascii="Times New Roman" w:hAnsi="Times New Roman" w:cs="Times New Roman"/>
          <w:vertAlign w:val="superscript"/>
        </w:rPr>
        <w:t>1</w:t>
      </w:r>
      <w:r w:rsidRPr="005E552F">
        <w:rPr>
          <w:rFonts w:ascii="Times New Roman" w:hAnsi="Times New Roman" w:cs="Times New Roman"/>
        </w:rPr>
        <w:t xml:space="preserve"> </w:t>
      </w:r>
      <w:r w:rsidR="00B37B2C" w:rsidRPr="005E552F">
        <w:rPr>
          <w:rFonts w:ascii="Times New Roman" w:hAnsi="Times New Roman" w:cs="Times New Roman"/>
        </w:rPr>
        <w:t xml:space="preserve">Для </w:t>
      </w:r>
      <w:r w:rsidR="00B37B2C" w:rsidRPr="005E552F">
        <w:rPr>
          <w:rFonts w:ascii="Times New Roman" w:hAnsi="Times New Roman" w:cs="Times New Roman"/>
          <w:bCs/>
        </w:rPr>
        <w:t xml:space="preserve">получателей субсидии, использующих право на освобождение от исполнения обязанностей налогоплательщика, связанных с исчислением </w:t>
      </w:r>
      <w:r w:rsidR="00633945">
        <w:rPr>
          <w:rFonts w:ascii="Times New Roman" w:hAnsi="Times New Roman" w:cs="Times New Roman"/>
          <w:bCs/>
        </w:rPr>
        <w:br/>
      </w:r>
      <w:r w:rsidR="00B37B2C" w:rsidRPr="005E552F">
        <w:rPr>
          <w:rFonts w:ascii="Times New Roman" w:hAnsi="Times New Roman" w:cs="Times New Roman"/>
          <w:bCs/>
        </w:rPr>
        <w:t xml:space="preserve">и уплатой налога на добавленную стоимость, возмещение части затрат по направлениям, предусмотренным пунктом 1.3 Порядка </w:t>
      </w:r>
      <w:r w:rsidR="00AE73DC" w:rsidRPr="005E552F">
        <w:rPr>
          <w:rFonts w:ascii="Times New Roman" w:hAnsi="Times New Roman" w:cs="Times New Roman"/>
          <w:bCs/>
        </w:rPr>
        <w:t>предоставления субсидий на возмещение части затрат на поддержку элитного и (или) оригинального семеноводства картофеля и (или) овощных культур, включая гибриды овощных культур, и проведения отбора получателей указанных субсидий</w:t>
      </w:r>
      <w:r w:rsidR="00B37B2C" w:rsidRPr="005E552F">
        <w:rPr>
          <w:rFonts w:ascii="Times New Roman" w:hAnsi="Times New Roman" w:cs="Times New Roman"/>
          <w:bCs/>
        </w:rPr>
        <w:t xml:space="preserve">, утвержденного постановлением Правительства Красноярского края от </w:t>
      </w:r>
      <w:r w:rsidR="00AE73DC" w:rsidRPr="005E552F">
        <w:rPr>
          <w:rFonts w:ascii="Times New Roman" w:hAnsi="Times New Roman" w:cs="Times New Roman"/>
          <w:bCs/>
        </w:rPr>
        <w:t>20.02.2023</w:t>
      </w:r>
      <w:r w:rsidR="00B37B2C" w:rsidRPr="005E552F">
        <w:rPr>
          <w:rFonts w:ascii="Times New Roman" w:hAnsi="Times New Roman" w:cs="Times New Roman"/>
          <w:bCs/>
        </w:rPr>
        <w:t xml:space="preserve"> </w:t>
      </w:r>
      <w:r w:rsidR="00633945">
        <w:rPr>
          <w:rFonts w:ascii="Times New Roman" w:hAnsi="Times New Roman" w:cs="Times New Roman"/>
          <w:bCs/>
        </w:rPr>
        <w:br/>
      </w:r>
      <w:r w:rsidR="00B37B2C" w:rsidRPr="005E552F">
        <w:rPr>
          <w:rFonts w:ascii="Times New Roman" w:hAnsi="Times New Roman" w:cs="Times New Roman"/>
          <w:bCs/>
        </w:rPr>
        <w:t xml:space="preserve">№ </w:t>
      </w:r>
      <w:r w:rsidR="00AE73DC" w:rsidRPr="005E552F">
        <w:rPr>
          <w:rFonts w:ascii="Times New Roman" w:hAnsi="Times New Roman" w:cs="Times New Roman"/>
          <w:bCs/>
        </w:rPr>
        <w:t>140</w:t>
      </w:r>
      <w:r w:rsidR="00B37B2C" w:rsidRPr="005E552F">
        <w:rPr>
          <w:rFonts w:ascii="Times New Roman" w:hAnsi="Times New Roman" w:cs="Times New Roman"/>
          <w:bCs/>
        </w:rPr>
        <w:t xml:space="preserve">-п, (далее – Порядок) осуществляется с учетом  налога на добавленную стоимость. Для получателей субсидий, не использующих право </w:t>
      </w:r>
      <w:r w:rsidR="00633945">
        <w:rPr>
          <w:rFonts w:ascii="Times New Roman" w:hAnsi="Times New Roman" w:cs="Times New Roman"/>
          <w:bCs/>
        </w:rPr>
        <w:br/>
      </w:r>
      <w:r w:rsidR="00B37B2C" w:rsidRPr="005E552F">
        <w:rPr>
          <w:rFonts w:ascii="Times New Roman" w:hAnsi="Times New Roman" w:cs="Times New Roman"/>
          <w:bCs/>
        </w:rPr>
        <w:t>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по направлениям, предусмотренным пунктом 1.3 Порядка, осуществляется без учета налога на добавленную стоимост</w:t>
      </w:r>
      <w:r w:rsidR="00AE73DC" w:rsidRPr="005E552F">
        <w:rPr>
          <w:rFonts w:ascii="Times New Roman" w:hAnsi="Times New Roman" w:cs="Times New Roman"/>
          <w:bCs/>
        </w:rPr>
        <w:t>ь</w:t>
      </w:r>
      <w:r w:rsidRPr="005E552F">
        <w:rPr>
          <w:rFonts w:ascii="Times New Roman" w:hAnsi="Times New Roman" w:cs="Times New Roman"/>
        </w:rPr>
        <w:t>.</w:t>
      </w:r>
    </w:p>
    <w:p w:rsidR="0017470F" w:rsidRPr="005E552F" w:rsidRDefault="0017470F" w:rsidP="00B37B2C">
      <w:pPr>
        <w:pStyle w:val="ConsPlusNormal"/>
        <w:ind w:firstLine="708"/>
        <w:jc w:val="both"/>
        <w:rPr>
          <w:rFonts w:ascii="Times New Roman" w:hAnsi="Times New Roman" w:cs="Times New Roman"/>
        </w:rPr>
      </w:pPr>
      <w:r w:rsidRPr="005E552F">
        <w:rPr>
          <w:rFonts w:ascii="Times New Roman" w:hAnsi="Times New Roman" w:cs="Times New Roman"/>
          <w:vertAlign w:val="superscript"/>
        </w:rPr>
        <w:t>2</w:t>
      </w:r>
      <w:r w:rsidRPr="005E552F">
        <w:rPr>
          <w:rFonts w:ascii="Times New Roman" w:hAnsi="Times New Roman" w:cs="Times New Roman"/>
        </w:rPr>
        <w:t xml:space="preserve"> Расчетный размер субсидии в графе 8 устанавливается исходя из наименьшего значения, предусмотренного в графах 6, 7.</w:t>
      </w:r>
    </w:p>
    <w:p w:rsidR="00AE73DC" w:rsidRPr="00AE73DC" w:rsidRDefault="0017470F" w:rsidP="00AE73DC">
      <w:pPr>
        <w:pStyle w:val="ConsPlusNormal"/>
        <w:ind w:firstLine="708"/>
        <w:jc w:val="both"/>
        <w:rPr>
          <w:rFonts w:ascii="Times New Roman" w:hAnsi="Times New Roman" w:cs="Times New Roman"/>
        </w:rPr>
      </w:pPr>
      <w:r w:rsidRPr="005E552F">
        <w:rPr>
          <w:rFonts w:ascii="Times New Roman" w:hAnsi="Times New Roman" w:cs="Times New Roman"/>
          <w:vertAlign w:val="superscript"/>
        </w:rPr>
        <w:t>3</w:t>
      </w:r>
      <w:r w:rsidR="00E035DA" w:rsidRPr="005E552F">
        <w:rPr>
          <w:rFonts w:ascii="Times New Roman" w:hAnsi="Times New Roman" w:cs="Times New Roman"/>
        </w:rPr>
        <w:t xml:space="preserve"> Сумма субсидии к предоставлению определяется исходя </w:t>
      </w:r>
      <w:r w:rsidR="00AE73DC" w:rsidRPr="005E552F">
        <w:rPr>
          <w:rFonts w:ascii="Times New Roman" w:hAnsi="Times New Roman" w:cs="Times New Roman"/>
        </w:rPr>
        <w:t xml:space="preserve">из расчетного размера в субсидии в </w:t>
      </w:r>
      <w:hyperlink r:id="rId27" w:history="1">
        <w:r w:rsidR="00AE73DC" w:rsidRPr="005E552F">
          <w:rPr>
            <w:rStyle w:val="a3"/>
            <w:rFonts w:ascii="Times New Roman" w:hAnsi="Times New Roman" w:cs="Times New Roman"/>
            <w:color w:val="auto"/>
            <w:u w:val="none"/>
          </w:rPr>
          <w:t xml:space="preserve">графе </w:t>
        </w:r>
        <w:r w:rsidRPr="005E552F">
          <w:rPr>
            <w:rStyle w:val="a3"/>
            <w:rFonts w:ascii="Times New Roman" w:hAnsi="Times New Roman" w:cs="Times New Roman"/>
            <w:color w:val="auto"/>
            <w:u w:val="none"/>
          </w:rPr>
          <w:t>8</w:t>
        </w:r>
      </w:hyperlink>
      <w:r w:rsidR="00AE73DC" w:rsidRPr="005E552F">
        <w:rPr>
          <w:rFonts w:ascii="Times New Roman" w:hAnsi="Times New Roman" w:cs="Times New Roman"/>
        </w:rPr>
        <w:t xml:space="preserve"> с учетом значения коэффициента пропорционального распределения субсидии в графе </w:t>
      </w:r>
      <w:r w:rsidRPr="005E552F">
        <w:rPr>
          <w:rFonts w:ascii="Times New Roman" w:hAnsi="Times New Roman" w:cs="Times New Roman"/>
        </w:rPr>
        <w:t>9</w:t>
      </w:r>
      <w:r w:rsidR="00AE73DC" w:rsidRPr="005E552F">
        <w:rPr>
          <w:rFonts w:ascii="Times New Roman" w:hAnsi="Times New Roman" w:cs="Times New Roman"/>
        </w:rPr>
        <w:t xml:space="preserve">, рассчитанного в соответствии с  </w:t>
      </w:r>
      <w:hyperlink r:id="rId28" w:history="1">
        <w:r w:rsidR="00AE73DC" w:rsidRPr="005E552F">
          <w:rPr>
            <w:rStyle w:val="a3"/>
            <w:rFonts w:ascii="Times New Roman" w:hAnsi="Times New Roman" w:cs="Times New Roman"/>
            <w:color w:val="auto"/>
            <w:u w:val="none"/>
          </w:rPr>
          <w:t>пунктом 3.4</w:t>
        </w:r>
      </w:hyperlink>
      <w:r w:rsidR="00AE73DC" w:rsidRPr="005E552F">
        <w:rPr>
          <w:rFonts w:ascii="Times New Roman" w:hAnsi="Times New Roman" w:cs="Times New Roman"/>
        </w:rPr>
        <w:t xml:space="preserve"> Порядка, и распределяется на средства федерального и краевого бюджетов исходя из уровня софинансирования, предусмотренного в Соглашении о предоставлении субсидии бюджету Красноярского края </w:t>
      </w:r>
      <w:r w:rsidR="00633945">
        <w:rPr>
          <w:rFonts w:ascii="Times New Roman" w:hAnsi="Times New Roman" w:cs="Times New Roman"/>
        </w:rPr>
        <w:br/>
      </w:r>
      <w:r w:rsidR="00AE73DC" w:rsidRPr="005E552F">
        <w:rPr>
          <w:rFonts w:ascii="Times New Roman" w:hAnsi="Times New Roman" w:cs="Times New Roman"/>
        </w:rPr>
        <w:t>из федерального бюджета, заключенном Правительством Красноярского края с Министерством сельского хозяйства Российской Федерации.</w:t>
      </w:r>
    </w:p>
    <w:p w:rsidR="009D7434" w:rsidRDefault="009D7434" w:rsidP="00AE73DC">
      <w:pPr>
        <w:pStyle w:val="ConsPlusNormal"/>
        <w:ind w:firstLine="708"/>
        <w:jc w:val="both"/>
        <w:rPr>
          <w:rFonts w:ascii="Times New Roman" w:hAnsi="Times New Roman" w:cs="Times New Roman"/>
        </w:rPr>
      </w:pPr>
    </w:p>
    <w:p w:rsidR="0059094D" w:rsidRDefault="0059094D" w:rsidP="00410291">
      <w:pPr>
        <w:pStyle w:val="ConsPlusNormal"/>
        <w:jc w:val="both"/>
        <w:rPr>
          <w:rFonts w:ascii="Times New Roman" w:hAnsi="Times New Roman" w:cs="Times New Roman"/>
        </w:rPr>
      </w:pPr>
    </w:p>
    <w:p w:rsidR="0059094D" w:rsidRDefault="0059094D" w:rsidP="00410291">
      <w:pPr>
        <w:pStyle w:val="ConsPlusNormal"/>
        <w:jc w:val="both"/>
        <w:rPr>
          <w:rFonts w:ascii="Times New Roman" w:hAnsi="Times New Roman" w:cs="Times New Roman"/>
          <w:color w:val="000000" w:themeColor="text1"/>
        </w:rPr>
        <w:sectPr w:rsidR="0059094D" w:rsidSect="0059094D">
          <w:pgSz w:w="16838" w:h="11905" w:orient="landscape"/>
          <w:pgMar w:top="1701" w:right="1134" w:bottom="850" w:left="1134" w:header="0" w:footer="0" w:gutter="0"/>
          <w:pgNumType w:start="1"/>
          <w:cols w:space="720"/>
          <w:titlePg/>
          <w:docGrid w:linePitch="299"/>
        </w:sectPr>
      </w:pPr>
    </w:p>
    <w:p w:rsidR="0059094D" w:rsidRPr="00872D91" w:rsidRDefault="0059094D" w:rsidP="0059094D">
      <w:pPr>
        <w:pStyle w:val="ConsPlusNormal"/>
        <w:ind w:left="9639"/>
        <w:outlineLvl w:val="1"/>
        <w:rPr>
          <w:rFonts w:ascii="Times New Roman" w:hAnsi="Times New Roman" w:cs="Times New Roman"/>
          <w:sz w:val="28"/>
          <w:szCs w:val="28"/>
        </w:rPr>
      </w:pPr>
      <w:r>
        <w:rPr>
          <w:rFonts w:ascii="Times New Roman" w:hAnsi="Times New Roman" w:cs="Times New Roman"/>
          <w:sz w:val="28"/>
          <w:szCs w:val="28"/>
        </w:rPr>
        <w:t>П</w:t>
      </w:r>
      <w:r w:rsidRPr="00872D91">
        <w:rPr>
          <w:rFonts w:ascii="Times New Roman" w:hAnsi="Times New Roman" w:cs="Times New Roman"/>
          <w:sz w:val="28"/>
          <w:szCs w:val="28"/>
        </w:rPr>
        <w:t xml:space="preserve">риложение </w:t>
      </w:r>
      <w:r>
        <w:rPr>
          <w:rFonts w:ascii="Times New Roman" w:hAnsi="Times New Roman" w:cs="Times New Roman"/>
          <w:sz w:val="28"/>
          <w:szCs w:val="28"/>
        </w:rPr>
        <w:t>№</w:t>
      </w:r>
      <w:r w:rsidRPr="00872D91">
        <w:rPr>
          <w:rFonts w:ascii="Times New Roman" w:hAnsi="Times New Roman" w:cs="Times New Roman"/>
          <w:sz w:val="28"/>
          <w:szCs w:val="28"/>
        </w:rPr>
        <w:t xml:space="preserve"> </w:t>
      </w:r>
      <w:r w:rsidR="005E552F">
        <w:rPr>
          <w:rFonts w:ascii="Times New Roman" w:hAnsi="Times New Roman" w:cs="Times New Roman"/>
          <w:sz w:val="28"/>
          <w:szCs w:val="28"/>
        </w:rPr>
        <w:t>5</w:t>
      </w:r>
    </w:p>
    <w:p w:rsidR="00ED6E96" w:rsidRDefault="0059094D" w:rsidP="0059094D">
      <w:pPr>
        <w:pStyle w:val="ConsPlusNormal"/>
        <w:ind w:left="9639"/>
        <w:rPr>
          <w:rFonts w:ascii="Times New Roman" w:hAnsi="Times New Roman" w:cs="Times New Roman"/>
          <w:sz w:val="28"/>
          <w:szCs w:val="28"/>
        </w:rPr>
      </w:pPr>
      <w:r>
        <w:rPr>
          <w:rFonts w:ascii="Times New Roman" w:hAnsi="Times New Roman" w:cs="Times New Roman"/>
          <w:sz w:val="28"/>
          <w:szCs w:val="28"/>
        </w:rPr>
        <w:t xml:space="preserve">к </w:t>
      </w:r>
      <w:r w:rsidRPr="00872D91">
        <w:rPr>
          <w:rFonts w:ascii="Times New Roman" w:hAnsi="Times New Roman" w:cs="Times New Roman"/>
          <w:sz w:val="28"/>
          <w:szCs w:val="28"/>
        </w:rPr>
        <w:t>Порядку</w:t>
      </w:r>
      <w:r w:rsidR="00ED6E96">
        <w:rPr>
          <w:rFonts w:ascii="Times New Roman" w:hAnsi="Times New Roman" w:cs="Times New Roman"/>
          <w:sz w:val="28"/>
          <w:szCs w:val="28"/>
        </w:rPr>
        <w:t xml:space="preserve"> </w:t>
      </w:r>
      <w:r w:rsidRPr="00872D91">
        <w:rPr>
          <w:rFonts w:ascii="Times New Roman" w:hAnsi="Times New Roman" w:cs="Times New Roman"/>
          <w:sz w:val="28"/>
          <w:szCs w:val="28"/>
        </w:rPr>
        <w:t xml:space="preserve">предоставления </w:t>
      </w:r>
    </w:p>
    <w:p w:rsidR="0059094D" w:rsidRPr="00872D91" w:rsidRDefault="00ED6E96" w:rsidP="0059094D">
      <w:pPr>
        <w:pStyle w:val="ConsPlusNormal"/>
        <w:ind w:left="9639"/>
        <w:rPr>
          <w:rFonts w:ascii="Times New Roman" w:hAnsi="Times New Roman" w:cs="Times New Roman"/>
          <w:sz w:val="28"/>
          <w:szCs w:val="28"/>
        </w:rPr>
      </w:pPr>
      <w:r>
        <w:rPr>
          <w:rFonts w:ascii="Times New Roman" w:hAnsi="Times New Roman" w:cs="Times New Roman"/>
          <w:sz w:val="28"/>
          <w:szCs w:val="28"/>
        </w:rPr>
        <w:t>с</w:t>
      </w:r>
      <w:r w:rsidR="0059094D" w:rsidRPr="00872D91">
        <w:rPr>
          <w:rFonts w:ascii="Times New Roman" w:hAnsi="Times New Roman" w:cs="Times New Roman"/>
          <w:sz w:val="28"/>
          <w:szCs w:val="28"/>
        </w:rPr>
        <w:t>убсидий</w:t>
      </w:r>
      <w:r>
        <w:rPr>
          <w:rFonts w:ascii="Times New Roman" w:hAnsi="Times New Roman" w:cs="Times New Roman"/>
          <w:sz w:val="28"/>
          <w:szCs w:val="28"/>
        </w:rPr>
        <w:t xml:space="preserve"> </w:t>
      </w:r>
      <w:r w:rsidR="0059094D" w:rsidRPr="00872D91">
        <w:rPr>
          <w:rFonts w:ascii="Times New Roman" w:hAnsi="Times New Roman" w:cs="Times New Roman"/>
          <w:sz w:val="28"/>
          <w:szCs w:val="28"/>
        </w:rPr>
        <w:t>на возмещение части</w:t>
      </w:r>
    </w:p>
    <w:p w:rsidR="0059094D" w:rsidRPr="007F322B" w:rsidRDefault="0059094D" w:rsidP="0059094D">
      <w:pPr>
        <w:pStyle w:val="ConsPlusNormal"/>
        <w:ind w:left="9639"/>
        <w:rPr>
          <w:rFonts w:ascii="Times New Roman" w:hAnsi="Times New Roman" w:cs="Times New Roman"/>
          <w:sz w:val="28"/>
          <w:szCs w:val="28"/>
        </w:rPr>
      </w:pPr>
      <w:r w:rsidRPr="00872D91">
        <w:rPr>
          <w:rFonts w:ascii="Times New Roman" w:hAnsi="Times New Roman" w:cs="Times New Roman"/>
          <w:sz w:val="28"/>
          <w:szCs w:val="28"/>
        </w:rPr>
        <w:t xml:space="preserve">затрат на </w:t>
      </w:r>
      <w:r w:rsidRPr="007F322B">
        <w:rPr>
          <w:rFonts w:ascii="Times New Roman" w:hAnsi="Times New Roman" w:cs="Times New Roman"/>
          <w:sz w:val="28"/>
          <w:szCs w:val="28"/>
        </w:rPr>
        <w:t>поддержку</w:t>
      </w:r>
    </w:p>
    <w:p w:rsidR="0059094D" w:rsidRPr="007F322B" w:rsidRDefault="0059094D" w:rsidP="0059094D">
      <w:pPr>
        <w:pStyle w:val="ConsPlusNormal"/>
        <w:ind w:left="9639"/>
        <w:outlineLvl w:val="1"/>
        <w:rPr>
          <w:rFonts w:ascii="Times New Roman" w:hAnsi="Times New Roman" w:cs="Times New Roman"/>
          <w:sz w:val="28"/>
          <w:szCs w:val="28"/>
        </w:rPr>
      </w:pPr>
      <w:r w:rsidRPr="007F322B">
        <w:rPr>
          <w:rFonts w:ascii="Times New Roman" w:hAnsi="Times New Roman" w:cs="Times New Roman"/>
          <w:sz w:val="28"/>
          <w:szCs w:val="28"/>
        </w:rPr>
        <w:t>элитного и (или) оригинального</w:t>
      </w:r>
    </w:p>
    <w:p w:rsidR="0059094D" w:rsidRPr="007F322B" w:rsidRDefault="0059094D" w:rsidP="0059094D">
      <w:pPr>
        <w:pStyle w:val="ConsPlusNormal"/>
        <w:ind w:left="9639"/>
        <w:outlineLvl w:val="1"/>
        <w:rPr>
          <w:rFonts w:ascii="Times New Roman" w:hAnsi="Times New Roman" w:cs="Times New Roman"/>
          <w:sz w:val="28"/>
          <w:szCs w:val="28"/>
        </w:rPr>
      </w:pPr>
      <w:r w:rsidRPr="007F322B">
        <w:rPr>
          <w:rFonts w:ascii="Times New Roman" w:hAnsi="Times New Roman" w:cs="Times New Roman"/>
          <w:sz w:val="28"/>
          <w:szCs w:val="28"/>
        </w:rPr>
        <w:t>семеноводства картофеля</w:t>
      </w:r>
    </w:p>
    <w:p w:rsidR="0059094D" w:rsidRPr="007F322B" w:rsidRDefault="0059094D" w:rsidP="0059094D">
      <w:pPr>
        <w:pStyle w:val="ConsPlusNormal"/>
        <w:ind w:left="9639"/>
        <w:outlineLvl w:val="1"/>
        <w:rPr>
          <w:rFonts w:ascii="Times New Roman" w:hAnsi="Times New Roman" w:cs="Times New Roman"/>
          <w:sz w:val="28"/>
          <w:szCs w:val="28"/>
        </w:rPr>
      </w:pPr>
      <w:r w:rsidRPr="007F322B">
        <w:rPr>
          <w:rFonts w:ascii="Times New Roman" w:hAnsi="Times New Roman" w:cs="Times New Roman"/>
          <w:sz w:val="28"/>
          <w:szCs w:val="28"/>
        </w:rPr>
        <w:t>и (или) овощных культур,</w:t>
      </w:r>
    </w:p>
    <w:p w:rsidR="0059094D" w:rsidRPr="007F322B" w:rsidRDefault="0059094D" w:rsidP="0059094D">
      <w:pPr>
        <w:pStyle w:val="ConsPlusNormal"/>
        <w:ind w:left="9639"/>
        <w:outlineLvl w:val="1"/>
        <w:rPr>
          <w:rFonts w:ascii="Times New Roman" w:hAnsi="Times New Roman" w:cs="Times New Roman"/>
          <w:sz w:val="28"/>
          <w:szCs w:val="28"/>
        </w:rPr>
      </w:pPr>
      <w:r w:rsidRPr="007F322B">
        <w:rPr>
          <w:rFonts w:ascii="Times New Roman" w:hAnsi="Times New Roman" w:cs="Times New Roman"/>
          <w:sz w:val="28"/>
          <w:szCs w:val="28"/>
        </w:rPr>
        <w:t>включая гибриды овощных культур,</w:t>
      </w:r>
    </w:p>
    <w:p w:rsidR="0059094D" w:rsidRPr="007F322B" w:rsidRDefault="0059094D" w:rsidP="0059094D">
      <w:pPr>
        <w:pStyle w:val="ConsPlusNormal"/>
        <w:ind w:left="9639"/>
        <w:outlineLvl w:val="1"/>
        <w:rPr>
          <w:rFonts w:ascii="Times New Roman" w:hAnsi="Times New Roman" w:cs="Times New Roman"/>
          <w:sz w:val="28"/>
          <w:szCs w:val="28"/>
        </w:rPr>
      </w:pPr>
      <w:r w:rsidRPr="007F322B">
        <w:rPr>
          <w:rFonts w:ascii="Times New Roman" w:hAnsi="Times New Roman" w:cs="Times New Roman"/>
          <w:sz w:val="28"/>
          <w:szCs w:val="28"/>
        </w:rPr>
        <w:t xml:space="preserve"> и проведения отбора получателей </w:t>
      </w:r>
    </w:p>
    <w:p w:rsidR="0059094D" w:rsidRDefault="0059094D" w:rsidP="0059094D">
      <w:pPr>
        <w:pStyle w:val="ConsPlusNormal"/>
        <w:ind w:left="9639"/>
        <w:outlineLvl w:val="1"/>
        <w:rPr>
          <w:rFonts w:ascii="Times New Roman" w:hAnsi="Times New Roman" w:cs="Times New Roman"/>
          <w:sz w:val="28"/>
          <w:szCs w:val="28"/>
        </w:rPr>
      </w:pPr>
      <w:r w:rsidRPr="007F322B">
        <w:rPr>
          <w:rFonts w:ascii="Times New Roman" w:hAnsi="Times New Roman" w:cs="Times New Roman"/>
          <w:sz w:val="28"/>
          <w:szCs w:val="28"/>
        </w:rPr>
        <w:t>указанных субсидий</w:t>
      </w:r>
    </w:p>
    <w:p w:rsidR="0059094D" w:rsidRDefault="0059094D" w:rsidP="0059094D">
      <w:pPr>
        <w:pStyle w:val="ConsPlusNormal"/>
        <w:ind w:left="9639"/>
        <w:jc w:val="center"/>
        <w:rPr>
          <w:rFonts w:ascii="Times New Roman" w:hAnsi="Times New Roman" w:cs="Times New Roman"/>
          <w:color w:val="000000" w:themeColor="text1"/>
        </w:rPr>
      </w:pPr>
    </w:p>
    <w:p w:rsidR="0059094D" w:rsidRDefault="0059094D" w:rsidP="0059094D">
      <w:pPr>
        <w:pStyle w:val="ConsPlusNormal"/>
        <w:jc w:val="center"/>
        <w:rPr>
          <w:rFonts w:ascii="Times New Roman" w:hAnsi="Times New Roman" w:cs="Times New Roman"/>
          <w:color w:val="000000" w:themeColor="text1"/>
        </w:rPr>
      </w:pPr>
    </w:p>
    <w:p w:rsidR="0059094D" w:rsidRPr="00C10182" w:rsidRDefault="0059094D" w:rsidP="00A45E7A">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F34F1">
        <w:rPr>
          <w:rFonts w:ascii="Times New Roman" w:hAnsi="Times New Roman" w:cs="Times New Roman"/>
          <w:color w:val="000000" w:themeColor="text1"/>
          <w:sz w:val="28"/>
          <w:szCs w:val="28"/>
        </w:rPr>
        <w:t xml:space="preserve">Сводная справка-расчет субсидии на </w:t>
      </w:r>
      <w:r w:rsidRPr="00C10182">
        <w:rPr>
          <w:rFonts w:ascii="Times New Roman" w:hAnsi="Times New Roman" w:cs="Times New Roman"/>
          <w:color w:val="000000" w:themeColor="text1"/>
          <w:sz w:val="28"/>
          <w:szCs w:val="28"/>
        </w:rPr>
        <w:t>возмещение части затрат</w:t>
      </w:r>
      <w:r w:rsidR="008432B2" w:rsidRPr="00C10182">
        <w:rPr>
          <w:rFonts w:ascii="Times New Roman" w:hAnsi="Times New Roman" w:cs="Times New Roman"/>
          <w:color w:val="000000" w:themeColor="text1"/>
          <w:sz w:val="28"/>
          <w:szCs w:val="28"/>
        </w:rPr>
        <w:t xml:space="preserve"> </w:t>
      </w:r>
      <w:r w:rsidRPr="00C10182">
        <w:rPr>
          <w:rFonts w:ascii="Times New Roman" w:hAnsi="Times New Roman" w:cs="Times New Roman"/>
          <w:color w:val="000000" w:themeColor="text1"/>
          <w:sz w:val="28"/>
          <w:szCs w:val="28"/>
        </w:rPr>
        <w:t>на поддержку элитного и (или) оригинального семеноводства</w:t>
      </w:r>
      <w:r w:rsidR="008432B2" w:rsidRPr="00C10182">
        <w:rPr>
          <w:rFonts w:ascii="Times New Roman" w:hAnsi="Times New Roman" w:cs="Times New Roman"/>
          <w:color w:val="000000" w:themeColor="text1"/>
          <w:sz w:val="28"/>
          <w:szCs w:val="28"/>
        </w:rPr>
        <w:t xml:space="preserve"> </w:t>
      </w:r>
      <w:r w:rsidRPr="00C10182">
        <w:rPr>
          <w:rFonts w:ascii="Times New Roman" w:hAnsi="Times New Roman" w:cs="Times New Roman"/>
          <w:color w:val="000000" w:themeColor="text1"/>
          <w:sz w:val="28"/>
          <w:szCs w:val="28"/>
        </w:rPr>
        <w:t xml:space="preserve">картофеля и (или) овощных культур, включая гибриды овощных культур, </w:t>
      </w:r>
      <w:r w:rsidR="008432B2" w:rsidRPr="00C10182">
        <w:rPr>
          <w:rFonts w:ascii="Times New Roman" w:hAnsi="Times New Roman" w:cs="Times New Roman"/>
          <w:color w:val="000000" w:themeColor="text1"/>
          <w:sz w:val="28"/>
          <w:szCs w:val="28"/>
        </w:rPr>
        <w:t xml:space="preserve">произведенных в рамках Федеральной научно-технической </w:t>
      </w:r>
      <w:hyperlink r:id="rId29" w:history="1">
        <w:r w:rsidR="008432B2" w:rsidRPr="00AC47E4">
          <w:rPr>
            <w:rFonts w:ascii="Times New Roman" w:hAnsi="Times New Roman" w:cs="Times New Roman"/>
            <w:color w:val="000000" w:themeColor="text1"/>
            <w:sz w:val="28"/>
            <w:szCs w:val="28"/>
          </w:rPr>
          <w:t>программы</w:t>
        </w:r>
      </w:hyperlink>
      <w:r w:rsidR="00A45E7A" w:rsidRPr="00AC47E4">
        <w:rPr>
          <w:rFonts w:ascii="Times New Roman" w:hAnsi="Times New Roman" w:cs="Times New Roman"/>
          <w:color w:val="000000" w:themeColor="text1"/>
          <w:sz w:val="28"/>
          <w:szCs w:val="28"/>
        </w:rPr>
        <w:t xml:space="preserve"> </w:t>
      </w:r>
      <w:r w:rsidR="00A45E7A" w:rsidRPr="00AC47E4">
        <w:rPr>
          <w:rFonts w:ascii="Times New Roman" w:hAnsi="Times New Roman" w:cs="Times New Roman"/>
          <w:sz w:val="28"/>
          <w:szCs w:val="28"/>
        </w:rPr>
        <w:t>развития сельского хозяйства на 2017 - 2030 годы, утвержденной постановлением Правительства Российской Федерации от 25 августа 2017 г. № 996 «Об утверждении Федеральной научно-технической программы развития сельского хозяйства на 2017 – 2030 годы»</w:t>
      </w:r>
      <w:r w:rsidR="008432B2" w:rsidRPr="00AC47E4">
        <w:rPr>
          <w:rFonts w:ascii="Times New Roman" w:hAnsi="Times New Roman" w:cs="Times New Roman"/>
          <w:color w:val="000000" w:themeColor="text1"/>
          <w:sz w:val="28"/>
          <w:szCs w:val="28"/>
        </w:rPr>
        <w:t xml:space="preserve">, </w:t>
      </w:r>
      <w:r w:rsidRPr="00AC47E4">
        <w:rPr>
          <w:rFonts w:ascii="Times New Roman" w:hAnsi="Times New Roman" w:cs="Times New Roman"/>
          <w:color w:val="000000" w:themeColor="text1"/>
          <w:sz w:val="28"/>
          <w:szCs w:val="28"/>
        </w:rPr>
        <w:t>в 20__ году</w:t>
      </w:r>
    </w:p>
    <w:p w:rsidR="0059094D" w:rsidRPr="00C10182" w:rsidRDefault="0059094D" w:rsidP="0059094D">
      <w:pPr>
        <w:pStyle w:val="ConsPlusNormal"/>
        <w:jc w:val="center"/>
        <w:rPr>
          <w:rFonts w:ascii="Times New Roman" w:hAnsi="Times New Roman" w:cs="Times New Roman"/>
          <w:color w:val="000000" w:themeColor="text1"/>
          <w:sz w:val="28"/>
          <w:szCs w:val="28"/>
        </w:rPr>
      </w:pPr>
    </w:p>
    <w:tbl>
      <w:tblPr>
        <w:tblW w:w="15390"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271"/>
        <w:gridCol w:w="1220"/>
        <w:gridCol w:w="1048"/>
        <w:gridCol w:w="1220"/>
        <w:gridCol w:w="1275"/>
        <w:gridCol w:w="1134"/>
        <w:gridCol w:w="1134"/>
        <w:gridCol w:w="1134"/>
        <w:gridCol w:w="1134"/>
        <w:gridCol w:w="1276"/>
        <w:gridCol w:w="1559"/>
        <w:gridCol w:w="1418"/>
      </w:tblGrid>
      <w:tr w:rsidR="00004C21" w:rsidRPr="00C10182" w:rsidTr="00004C21">
        <w:tc>
          <w:tcPr>
            <w:tcW w:w="567" w:type="dxa"/>
            <w:vMerge w:val="restart"/>
          </w:tcPr>
          <w:p w:rsidR="00004C21" w:rsidRPr="00C10182" w:rsidRDefault="00004C21"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 п/п</w:t>
            </w:r>
          </w:p>
        </w:tc>
        <w:tc>
          <w:tcPr>
            <w:tcW w:w="1271" w:type="dxa"/>
            <w:vMerge w:val="restart"/>
          </w:tcPr>
          <w:p w:rsidR="00004C21" w:rsidRPr="00C10182" w:rsidRDefault="00004C21"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Наименование муниципального района, муниципального округа, городского округа Красноярского края</w:t>
            </w:r>
          </w:p>
        </w:tc>
        <w:tc>
          <w:tcPr>
            <w:tcW w:w="1220" w:type="dxa"/>
            <w:vMerge w:val="restart"/>
          </w:tcPr>
          <w:p w:rsidR="00004C21" w:rsidRPr="00C10182" w:rsidRDefault="00004C21"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Наименование получателя субсидии</w:t>
            </w:r>
          </w:p>
        </w:tc>
        <w:tc>
          <w:tcPr>
            <w:tcW w:w="1048" w:type="dxa"/>
            <w:vMerge w:val="restart"/>
          </w:tcPr>
          <w:p w:rsidR="00004C21" w:rsidRPr="00C10182" w:rsidRDefault="00B86234"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Вид сельскохозяйственной</w:t>
            </w:r>
            <w:r w:rsidR="00004C21" w:rsidRPr="00C10182">
              <w:rPr>
                <w:rFonts w:ascii="Times New Roman" w:hAnsi="Times New Roman" w:cs="Times New Roman"/>
                <w:color w:val="000000" w:themeColor="text1"/>
              </w:rPr>
              <w:t xml:space="preserve"> культур</w:t>
            </w:r>
            <w:r w:rsidRPr="00C10182">
              <w:rPr>
                <w:rFonts w:ascii="Times New Roman" w:hAnsi="Times New Roman" w:cs="Times New Roman"/>
                <w:color w:val="000000" w:themeColor="text1"/>
              </w:rPr>
              <w:t>ы</w:t>
            </w:r>
          </w:p>
        </w:tc>
        <w:tc>
          <w:tcPr>
            <w:tcW w:w="1220" w:type="dxa"/>
            <w:vMerge w:val="restart"/>
          </w:tcPr>
          <w:p w:rsidR="00004C21" w:rsidRPr="00C10182" w:rsidRDefault="00004C21"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Сумма фактически произведенных затрат на приобретение элитных и (или) оригинальных семян, произведенных в рамках ФНТП</w:t>
            </w:r>
            <w:r w:rsidRPr="00C10182">
              <w:rPr>
                <w:rFonts w:ascii="Times New Roman" w:hAnsi="Times New Roman" w:cs="Times New Roman"/>
                <w:color w:val="000000" w:themeColor="text1"/>
                <w:vertAlign w:val="superscript"/>
              </w:rPr>
              <w:t>1</w:t>
            </w:r>
            <w:r w:rsidRPr="00C10182">
              <w:rPr>
                <w:rFonts w:ascii="Times New Roman" w:hAnsi="Times New Roman" w:cs="Times New Roman"/>
                <w:color w:val="000000" w:themeColor="text1"/>
              </w:rPr>
              <w:t xml:space="preserve"> </w:t>
            </w:r>
          </w:p>
        </w:tc>
        <w:tc>
          <w:tcPr>
            <w:tcW w:w="1275" w:type="dxa"/>
            <w:vMerge w:val="restart"/>
          </w:tcPr>
          <w:p w:rsidR="00004C21" w:rsidRPr="00C10182" w:rsidRDefault="00004C21" w:rsidP="00B7741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 xml:space="preserve">Ставка субсидирования, % </w:t>
            </w:r>
          </w:p>
        </w:tc>
        <w:tc>
          <w:tcPr>
            <w:tcW w:w="1134" w:type="dxa"/>
            <w:vMerge w:val="restart"/>
          </w:tcPr>
          <w:p w:rsidR="00004C21" w:rsidRPr="00C10182" w:rsidRDefault="00004C21" w:rsidP="008432B2">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Сумма субсидии по ставке субсидирования, рублей</w:t>
            </w:r>
          </w:p>
        </w:tc>
        <w:tc>
          <w:tcPr>
            <w:tcW w:w="1134" w:type="dxa"/>
            <w:vMerge w:val="restart"/>
          </w:tcPr>
          <w:p w:rsidR="00004C21" w:rsidRPr="00C10182" w:rsidRDefault="00E2144F"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Сумма субсидии, исходя из предельной стоимости реализации семян, утвержденной Правительством Красноярского края</w:t>
            </w:r>
            <w:r w:rsidRPr="00C10182">
              <w:rPr>
                <w:rFonts w:ascii="Times New Roman" w:hAnsi="Times New Roman" w:cs="Times New Roman"/>
                <w:color w:val="000000" w:themeColor="text1"/>
                <w:vertAlign w:val="superscript"/>
              </w:rPr>
              <w:t>2</w:t>
            </w:r>
            <w:r w:rsidRPr="00C10182">
              <w:rPr>
                <w:rFonts w:ascii="Times New Roman" w:hAnsi="Times New Roman" w:cs="Times New Roman"/>
                <w:color w:val="000000" w:themeColor="text1"/>
              </w:rPr>
              <w:t xml:space="preserve">, </w:t>
            </w:r>
            <w:proofErr w:type="spellStart"/>
            <w:r w:rsidRPr="00C10182">
              <w:rPr>
                <w:rFonts w:ascii="Times New Roman" w:hAnsi="Times New Roman" w:cs="Times New Roman"/>
                <w:color w:val="000000" w:themeColor="text1"/>
              </w:rPr>
              <w:t>руб</w:t>
            </w:r>
            <w:proofErr w:type="spellEnd"/>
          </w:p>
        </w:tc>
        <w:tc>
          <w:tcPr>
            <w:tcW w:w="1134" w:type="dxa"/>
            <w:vMerge w:val="restart"/>
          </w:tcPr>
          <w:p w:rsidR="00004C21" w:rsidRPr="00C10182" w:rsidRDefault="00004C21" w:rsidP="00004C21">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Расчетная сумма субсидии, рублей</w:t>
            </w:r>
            <w:r w:rsidRPr="00C10182">
              <w:rPr>
                <w:rFonts w:ascii="Times New Roman" w:hAnsi="Times New Roman" w:cs="Times New Roman"/>
                <w:color w:val="000000" w:themeColor="text1"/>
                <w:vertAlign w:val="superscript"/>
              </w:rPr>
              <w:t>3</w:t>
            </w:r>
          </w:p>
        </w:tc>
        <w:tc>
          <w:tcPr>
            <w:tcW w:w="1134" w:type="dxa"/>
            <w:vMerge w:val="restart"/>
          </w:tcPr>
          <w:p w:rsidR="00004C21" w:rsidRPr="00C10182" w:rsidRDefault="00004C21"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lang w:val="en-US"/>
              </w:rPr>
              <w:t>k</w:t>
            </w:r>
            <w:r w:rsidRPr="00C10182">
              <w:rPr>
                <w:rFonts w:ascii="Times New Roman" w:hAnsi="Times New Roman" w:cs="Times New Roman"/>
                <w:color w:val="000000" w:themeColor="text1"/>
                <w:vertAlign w:val="subscript"/>
                <w:lang w:val="en-US"/>
              </w:rPr>
              <w:t>m</w:t>
            </w:r>
          </w:p>
        </w:tc>
        <w:tc>
          <w:tcPr>
            <w:tcW w:w="4253" w:type="dxa"/>
            <w:gridSpan w:val="3"/>
          </w:tcPr>
          <w:p w:rsidR="00004C21" w:rsidRPr="00C10182" w:rsidRDefault="00004C21" w:rsidP="00004C21">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 xml:space="preserve">Сумма субсидии к предоставлению, рублей </w:t>
            </w:r>
          </w:p>
        </w:tc>
      </w:tr>
      <w:tr w:rsidR="00004C21" w:rsidRPr="00C10182" w:rsidTr="00004C21">
        <w:tc>
          <w:tcPr>
            <w:tcW w:w="567" w:type="dxa"/>
            <w:vMerge/>
          </w:tcPr>
          <w:p w:rsidR="00004C21" w:rsidRPr="00C10182" w:rsidRDefault="00004C21" w:rsidP="007E24ED">
            <w:pPr>
              <w:pStyle w:val="ConsPlusNormal"/>
              <w:rPr>
                <w:rFonts w:ascii="Times New Roman" w:hAnsi="Times New Roman" w:cs="Times New Roman"/>
                <w:color w:val="000000" w:themeColor="text1"/>
              </w:rPr>
            </w:pPr>
          </w:p>
        </w:tc>
        <w:tc>
          <w:tcPr>
            <w:tcW w:w="1271" w:type="dxa"/>
            <w:vMerge/>
          </w:tcPr>
          <w:p w:rsidR="00004C21" w:rsidRPr="00C10182" w:rsidRDefault="00004C21" w:rsidP="007E24ED">
            <w:pPr>
              <w:pStyle w:val="ConsPlusNormal"/>
              <w:rPr>
                <w:rFonts w:ascii="Times New Roman" w:hAnsi="Times New Roman" w:cs="Times New Roman"/>
                <w:color w:val="000000" w:themeColor="text1"/>
              </w:rPr>
            </w:pPr>
          </w:p>
        </w:tc>
        <w:tc>
          <w:tcPr>
            <w:tcW w:w="1220" w:type="dxa"/>
            <w:vMerge/>
          </w:tcPr>
          <w:p w:rsidR="00004C21" w:rsidRPr="00C10182" w:rsidRDefault="00004C21" w:rsidP="007E24ED">
            <w:pPr>
              <w:pStyle w:val="ConsPlusNormal"/>
              <w:rPr>
                <w:rFonts w:ascii="Times New Roman" w:hAnsi="Times New Roman" w:cs="Times New Roman"/>
                <w:color w:val="000000" w:themeColor="text1"/>
              </w:rPr>
            </w:pPr>
          </w:p>
        </w:tc>
        <w:tc>
          <w:tcPr>
            <w:tcW w:w="1048" w:type="dxa"/>
            <w:vMerge/>
          </w:tcPr>
          <w:p w:rsidR="00004C21" w:rsidRPr="00C10182" w:rsidRDefault="00004C21" w:rsidP="007E24ED">
            <w:pPr>
              <w:pStyle w:val="ConsPlusNormal"/>
              <w:rPr>
                <w:rFonts w:ascii="Times New Roman" w:hAnsi="Times New Roman" w:cs="Times New Roman"/>
                <w:color w:val="000000" w:themeColor="text1"/>
              </w:rPr>
            </w:pPr>
          </w:p>
        </w:tc>
        <w:tc>
          <w:tcPr>
            <w:tcW w:w="1220" w:type="dxa"/>
            <w:vMerge/>
          </w:tcPr>
          <w:p w:rsidR="00004C21" w:rsidRPr="00C10182" w:rsidRDefault="00004C21" w:rsidP="007E24ED">
            <w:pPr>
              <w:pStyle w:val="ConsPlusNormal"/>
              <w:rPr>
                <w:rFonts w:ascii="Times New Roman" w:hAnsi="Times New Roman" w:cs="Times New Roman"/>
                <w:color w:val="000000" w:themeColor="text1"/>
              </w:rPr>
            </w:pPr>
          </w:p>
        </w:tc>
        <w:tc>
          <w:tcPr>
            <w:tcW w:w="1275" w:type="dxa"/>
            <w:vMerge/>
          </w:tcPr>
          <w:p w:rsidR="00004C21" w:rsidRPr="00C10182" w:rsidRDefault="00004C21" w:rsidP="007E24ED">
            <w:pPr>
              <w:pStyle w:val="ConsPlusNormal"/>
              <w:rPr>
                <w:rFonts w:ascii="Times New Roman" w:hAnsi="Times New Roman" w:cs="Times New Roman"/>
                <w:color w:val="000000" w:themeColor="text1"/>
              </w:rPr>
            </w:pPr>
          </w:p>
        </w:tc>
        <w:tc>
          <w:tcPr>
            <w:tcW w:w="1134" w:type="dxa"/>
            <w:vMerge/>
          </w:tcPr>
          <w:p w:rsidR="00004C21" w:rsidRPr="00C10182" w:rsidRDefault="00004C21" w:rsidP="007E24ED">
            <w:pPr>
              <w:pStyle w:val="ConsPlusNormal"/>
              <w:rPr>
                <w:rFonts w:ascii="Times New Roman" w:hAnsi="Times New Roman" w:cs="Times New Roman"/>
                <w:color w:val="000000" w:themeColor="text1"/>
              </w:rPr>
            </w:pPr>
          </w:p>
        </w:tc>
        <w:tc>
          <w:tcPr>
            <w:tcW w:w="1134" w:type="dxa"/>
            <w:vMerge/>
          </w:tcPr>
          <w:p w:rsidR="00004C21" w:rsidRPr="00C10182" w:rsidRDefault="00004C21" w:rsidP="007E24ED">
            <w:pPr>
              <w:pStyle w:val="ConsPlusNormal"/>
              <w:rPr>
                <w:rFonts w:ascii="Times New Roman" w:hAnsi="Times New Roman" w:cs="Times New Roman"/>
                <w:color w:val="000000" w:themeColor="text1"/>
              </w:rPr>
            </w:pPr>
          </w:p>
        </w:tc>
        <w:tc>
          <w:tcPr>
            <w:tcW w:w="1134" w:type="dxa"/>
            <w:vMerge/>
          </w:tcPr>
          <w:p w:rsidR="00004C21" w:rsidRPr="00C10182" w:rsidRDefault="00004C21" w:rsidP="007E24ED">
            <w:pPr>
              <w:pStyle w:val="ConsPlusNormal"/>
              <w:rPr>
                <w:rFonts w:ascii="Times New Roman" w:hAnsi="Times New Roman" w:cs="Times New Roman"/>
                <w:color w:val="000000" w:themeColor="text1"/>
              </w:rPr>
            </w:pPr>
          </w:p>
        </w:tc>
        <w:tc>
          <w:tcPr>
            <w:tcW w:w="1134" w:type="dxa"/>
            <w:vMerge/>
          </w:tcPr>
          <w:p w:rsidR="00004C21" w:rsidRPr="00C10182" w:rsidRDefault="00004C21" w:rsidP="007E24ED">
            <w:pPr>
              <w:pStyle w:val="ConsPlusNormal"/>
              <w:rPr>
                <w:rFonts w:ascii="Times New Roman" w:hAnsi="Times New Roman" w:cs="Times New Roman"/>
                <w:color w:val="000000" w:themeColor="text1"/>
              </w:rPr>
            </w:pPr>
          </w:p>
        </w:tc>
        <w:tc>
          <w:tcPr>
            <w:tcW w:w="1276" w:type="dxa"/>
          </w:tcPr>
          <w:p w:rsidR="00004C21" w:rsidRPr="00C10182" w:rsidRDefault="00004C21" w:rsidP="00F86233">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Всего</w:t>
            </w:r>
            <w:r w:rsidRPr="00C10182">
              <w:rPr>
                <w:rFonts w:ascii="Times New Roman" w:hAnsi="Times New Roman" w:cs="Times New Roman"/>
                <w:color w:val="000000" w:themeColor="text1"/>
                <w:vertAlign w:val="superscript"/>
              </w:rPr>
              <w:t>4</w:t>
            </w:r>
            <w:r w:rsidRPr="00C10182">
              <w:rPr>
                <w:rFonts w:ascii="Times New Roman" w:hAnsi="Times New Roman" w:cs="Times New Roman"/>
                <w:color w:val="000000" w:themeColor="text1"/>
              </w:rPr>
              <w:t xml:space="preserve"> (гр.1</w:t>
            </w:r>
            <w:r w:rsidR="00F86233" w:rsidRPr="00C10182">
              <w:rPr>
                <w:rFonts w:ascii="Times New Roman" w:hAnsi="Times New Roman" w:cs="Times New Roman"/>
                <w:color w:val="000000" w:themeColor="text1"/>
              </w:rPr>
              <w:t>1</w:t>
            </w:r>
            <w:r w:rsidRPr="00C10182">
              <w:rPr>
                <w:rFonts w:ascii="Times New Roman" w:hAnsi="Times New Roman" w:cs="Times New Roman"/>
                <w:color w:val="000000" w:themeColor="text1"/>
              </w:rPr>
              <w:t xml:space="preserve"> + гр.1</w:t>
            </w:r>
            <w:r w:rsidR="00F86233" w:rsidRPr="00C10182">
              <w:rPr>
                <w:rFonts w:ascii="Times New Roman" w:hAnsi="Times New Roman" w:cs="Times New Roman"/>
                <w:color w:val="000000" w:themeColor="text1"/>
              </w:rPr>
              <w:t>2</w:t>
            </w:r>
            <w:r w:rsidRPr="00C10182">
              <w:rPr>
                <w:rFonts w:ascii="Times New Roman" w:hAnsi="Times New Roman" w:cs="Times New Roman"/>
                <w:color w:val="000000" w:themeColor="text1"/>
              </w:rPr>
              <w:t xml:space="preserve">) </w:t>
            </w:r>
          </w:p>
        </w:tc>
        <w:tc>
          <w:tcPr>
            <w:tcW w:w="1559" w:type="dxa"/>
          </w:tcPr>
          <w:p w:rsidR="00004C21" w:rsidRPr="00C10182" w:rsidRDefault="00004C21"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в том числе за счет средств федерального бюджета</w:t>
            </w:r>
          </w:p>
        </w:tc>
        <w:tc>
          <w:tcPr>
            <w:tcW w:w="1418" w:type="dxa"/>
          </w:tcPr>
          <w:p w:rsidR="00004C21" w:rsidRPr="00C10182" w:rsidRDefault="00004C21"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в том числе за счет средств краевого бюджета</w:t>
            </w:r>
          </w:p>
        </w:tc>
      </w:tr>
      <w:tr w:rsidR="00004C21" w:rsidRPr="005E552F" w:rsidTr="00004C21">
        <w:tc>
          <w:tcPr>
            <w:tcW w:w="567" w:type="dxa"/>
          </w:tcPr>
          <w:p w:rsidR="00004C21" w:rsidRPr="00C10182" w:rsidRDefault="00004C21" w:rsidP="007E24ED">
            <w:pPr>
              <w:pStyle w:val="ConsPlusNormal"/>
              <w:jc w:val="center"/>
              <w:rPr>
                <w:rFonts w:ascii="Times New Roman" w:hAnsi="Times New Roman" w:cs="Times New Roman"/>
                <w:color w:val="000000" w:themeColor="text1"/>
              </w:rPr>
            </w:pPr>
          </w:p>
        </w:tc>
        <w:tc>
          <w:tcPr>
            <w:tcW w:w="1271" w:type="dxa"/>
          </w:tcPr>
          <w:p w:rsidR="00004C21" w:rsidRPr="00C10182" w:rsidRDefault="00004C21"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1</w:t>
            </w:r>
          </w:p>
        </w:tc>
        <w:tc>
          <w:tcPr>
            <w:tcW w:w="1220" w:type="dxa"/>
          </w:tcPr>
          <w:p w:rsidR="00004C21" w:rsidRPr="00C10182" w:rsidRDefault="00004C21"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2</w:t>
            </w:r>
          </w:p>
        </w:tc>
        <w:tc>
          <w:tcPr>
            <w:tcW w:w="1048" w:type="dxa"/>
          </w:tcPr>
          <w:p w:rsidR="00004C21" w:rsidRPr="00C10182" w:rsidRDefault="00004C21"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3</w:t>
            </w:r>
          </w:p>
        </w:tc>
        <w:tc>
          <w:tcPr>
            <w:tcW w:w="1220" w:type="dxa"/>
          </w:tcPr>
          <w:p w:rsidR="00004C21" w:rsidRPr="00C10182" w:rsidRDefault="00004C21"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4</w:t>
            </w:r>
          </w:p>
        </w:tc>
        <w:tc>
          <w:tcPr>
            <w:tcW w:w="1275" w:type="dxa"/>
          </w:tcPr>
          <w:p w:rsidR="00004C21" w:rsidRPr="00C10182" w:rsidRDefault="00004C21"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5</w:t>
            </w:r>
          </w:p>
        </w:tc>
        <w:tc>
          <w:tcPr>
            <w:tcW w:w="1134" w:type="dxa"/>
          </w:tcPr>
          <w:p w:rsidR="00004C21" w:rsidRPr="00C10182" w:rsidRDefault="00004C21"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6</w:t>
            </w:r>
          </w:p>
        </w:tc>
        <w:tc>
          <w:tcPr>
            <w:tcW w:w="1134" w:type="dxa"/>
          </w:tcPr>
          <w:p w:rsidR="00004C21" w:rsidRPr="00C10182" w:rsidRDefault="00004C21"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7</w:t>
            </w:r>
          </w:p>
        </w:tc>
        <w:tc>
          <w:tcPr>
            <w:tcW w:w="1134" w:type="dxa"/>
          </w:tcPr>
          <w:p w:rsidR="00004C21" w:rsidRPr="00C10182" w:rsidRDefault="00004C21"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8</w:t>
            </w:r>
          </w:p>
        </w:tc>
        <w:tc>
          <w:tcPr>
            <w:tcW w:w="1134" w:type="dxa"/>
          </w:tcPr>
          <w:p w:rsidR="00004C21" w:rsidRPr="00C10182" w:rsidRDefault="00004C21"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9</w:t>
            </w:r>
          </w:p>
        </w:tc>
        <w:tc>
          <w:tcPr>
            <w:tcW w:w="1276" w:type="dxa"/>
          </w:tcPr>
          <w:p w:rsidR="00004C21" w:rsidRPr="00C10182" w:rsidRDefault="00004C21" w:rsidP="00F86233">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1</w:t>
            </w:r>
            <w:r w:rsidR="00F86233" w:rsidRPr="00C10182">
              <w:rPr>
                <w:rFonts w:ascii="Times New Roman" w:hAnsi="Times New Roman" w:cs="Times New Roman"/>
                <w:color w:val="000000" w:themeColor="text1"/>
              </w:rPr>
              <w:t>0</w:t>
            </w:r>
          </w:p>
        </w:tc>
        <w:tc>
          <w:tcPr>
            <w:tcW w:w="1559" w:type="dxa"/>
          </w:tcPr>
          <w:p w:rsidR="00004C21" w:rsidRPr="00C10182" w:rsidRDefault="00004C21"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1</w:t>
            </w:r>
            <w:r w:rsidR="00F86233" w:rsidRPr="00C10182">
              <w:rPr>
                <w:rFonts w:ascii="Times New Roman" w:hAnsi="Times New Roman" w:cs="Times New Roman"/>
                <w:color w:val="000000" w:themeColor="text1"/>
              </w:rPr>
              <w:t>1</w:t>
            </w:r>
          </w:p>
        </w:tc>
        <w:tc>
          <w:tcPr>
            <w:tcW w:w="1418" w:type="dxa"/>
          </w:tcPr>
          <w:p w:rsidR="00004C21" w:rsidRPr="005E552F" w:rsidRDefault="00F86233" w:rsidP="007E24ED">
            <w:pPr>
              <w:pStyle w:val="ConsPlusNormal"/>
              <w:jc w:val="center"/>
              <w:rPr>
                <w:rFonts w:ascii="Times New Roman" w:hAnsi="Times New Roman" w:cs="Times New Roman"/>
                <w:color w:val="000000" w:themeColor="text1"/>
              </w:rPr>
            </w:pPr>
            <w:r w:rsidRPr="00C10182">
              <w:rPr>
                <w:rFonts w:ascii="Times New Roman" w:hAnsi="Times New Roman" w:cs="Times New Roman"/>
                <w:color w:val="000000" w:themeColor="text1"/>
              </w:rPr>
              <w:t>12</w:t>
            </w:r>
          </w:p>
        </w:tc>
      </w:tr>
      <w:tr w:rsidR="00004C21" w:rsidRPr="005E552F" w:rsidTr="00004C21">
        <w:tc>
          <w:tcPr>
            <w:tcW w:w="567" w:type="dxa"/>
          </w:tcPr>
          <w:p w:rsidR="00004C21" w:rsidRPr="005E552F" w:rsidRDefault="00004C21" w:rsidP="007E24ED">
            <w:pPr>
              <w:pStyle w:val="ConsPlusNormal"/>
              <w:rPr>
                <w:rFonts w:ascii="Times New Roman" w:hAnsi="Times New Roman" w:cs="Times New Roman"/>
                <w:color w:val="000000" w:themeColor="text1"/>
              </w:rPr>
            </w:pPr>
          </w:p>
        </w:tc>
        <w:tc>
          <w:tcPr>
            <w:tcW w:w="1271" w:type="dxa"/>
          </w:tcPr>
          <w:p w:rsidR="00004C21" w:rsidRPr="005E552F" w:rsidRDefault="00004C21" w:rsidP="007E24ED">
            <w:pPr>
              <w:pStyle w:val="ConsPlusNormal"/>
              <w:rPr>
                <w:rFonts w:ascii="Times New Roman" w:hAnsi="Times New Roman" w:cs="Times New Roman"/>
                <w:color w:val="000000" w:themeColor="text1"/>
              </w:rPr>
            </w:pPr>
          </w:p>
        </w:tc>
        <w:tc>
          <w:tcPr>
            <w:tcW w:w="1220" w:type="dxa"/>
          </w:tcPr>
          <w:p w:rsidR="00004C21" w:rsidRPr="005E552F" w:rsidRDefault="00004C21" w:rsidP="007E24ED">
            <w:pPr>
              <w:pStyle w:val="ConsPlusNormal"/>
              <w:rPr>
                <w:rFonts w:ascii="Times New Roman" w:hAnsi="Times New Roman" w:cs="Times New Roman"/>
                <w:color w:val="000000" w:themeColor="text1"/>
              </w:rPr>
            </w:pPr>
          </w:p>
        </w:tc>
        <w:tc>
          <w:tcPr>
            <w:tcW w:w="1048" w:type="dxa"/>
          </w:tcPr>
          <w:p w:rsidR="00004C21" w:rsidRPr="005E552F" w:rsidRDefault="00004C21" w:rsidP="007E24ED">
            <w:pPr>
              <w:pStyle w:val="ConsPlusNormal"/>
              <w:rPr>
                <w:rFonts w:ascii="Times New Roman" w:hAnsi="Times New Roman" w:cs="Times New Roman"/>
                <w:color w:val="000000" w:themeColor="text1"/>
              </w:rPr>
            </w:pPr>
          </w:p>
        </w:tc>
        <w:tc>
          <w:tcPr>
            <w:tcW w:w="1220" w:type="dxa"/>
          </w:tcPr>
          <w:p w:rsidR="00004C21" w:rsidRPr="005E552F" w:rsidRDefault="00004C21" w:rsidP="007E24ED">
            <w:pPr>
              <w:pStyle w:val="ConsPlusNormal"/>
              <w:rPr>
                <w:rFonts w:ascii="Times New Roman" w:hAnsi="Times New Roman" w:cs="Times New Roman"/>
                <w:color w:val="000000" w:themeColor="text1"/>
              </w:rPr>
            </w:pPr>
          </w:p>
        </w:tc>
        <w:tc>
          <w:tcPr>
            <w:tcW w:w="1275" w:type="dxa"/>
          </w:tcPr>
          <w:p w:rsidR="00004C21" w:rsidRPr="005E552F" w:rsidRDefault="00004C21" w:rsidP="007E24ED">
            <w:pPr>
              <w:pStyle w:val="ConsPlusNormal"/>
              <w:rPr>
                <w:rFonts w:ascii="Times New Roman" w:hAnsi="Times New Roman" w:cs="Times New Roman"/>
                <w:color w:val="000000" w:themeColor="text1"/>
              </w:rPr>
            </w:pPr>
          </w:p>
        </w:tc>
        <w:tc>
          <w:tcPr>
            <w:tcW w:w="1134" w:type="dxa"/>
          </w:tcPr>
          <w:p w:rsidR="00004C21" w:rsidRPr="005E552F" w:rsidRDefault="00004C21" w:rsidP="007E24ED">
            <w:pPr>
              <w:pStyle w:val="ConsPlusNormal"/>
              <w:rPr>
                <w:rFonts w:ascii="Times New Roman" w:hAnsi="Times New Roman" w:cs="Times New Roman"/>
                <w:color w:val="000000" w:themeColor="text1"/>
              </w:rPr>
            </w:pPr>
          </w:p>
        </w:tc>
        <w:tc>
          <w:tcPr>
            <w:tcW w:w="1134" w:type="dxa"/>
          </w:tcPr>
          <w:p w:rsidR="00004C21" w:rsidRPr="005E552F" w:rsidRDefault="00004C21" w:rsidP="007E24ED">
            <w:pPr>
              <w:pStyle w:val="ConsPlusNormal"/>
              <w:rPr>
                <w:rFonts w:ascii="Times New Roman" w:hAnsi="Times New Roman" w:cs="Times New Roman"/>
                <w:color w:val="000000" w:themeColor="text1"/>
              </w:rPr>
            </w:pPr>
          </w:p>
        </w:tc>
        <w:tc>
          <w:tcPr>
            <w:tcW w:w="1134" w:type="dxa"/>
          </w:tcPr>
          <w:p w:rsidR="00004C21" w:rsidRPr="005E552F" w:rsidRDefault="00004C21" w:rsidP="007E24ED">
            <w:pPr>
              <w:pStyle w:val="ConsPlusNormal"/>
              <w:rPr>
                <w:rFonts w:ascii="Times New Roman" w:hAnsi="Times New Roman" w:cs="Times New Roman"/>
                <w:color w:val="000000" w:themeColor="text1"/>
              </w:rPr>
            </w:pPr>
          </w:p>
        </w:tc>
        <w:tc>
          <w:tcPr>
            <w:tcW w:w="1134" w:type="dxa"/>
          </w:tcPr>
          <w:p w:rsidR="00004C21" w:rsidRPr="005E552F" w:rsidRDefault="00004C21" w:rsidP="007E24ED">
            <w:pPr>
              <w:pStyle w:val="ConsPlusNormal"/>
              <w:rPr>
                <w:rFonts w:ascii="Times New Roman" w:hAnsi="Times New Roman" w:cs="Times New Roman"/>
                <w:color w:val="000000" w:themeColor="text1"/>
              </w:rPr>
            </w:pPr>
          </w:p>
        </w:tc>
        <w:tc>
          <w:tcPr>
            <w:tcW w:w="1276" w:type="dxa"/>
          </w:tcPr>
          <w:p w:rsidR="00004C21" w:rsidRPr="005E552F" w:rsidRDefault="00004C21" w:rsidP="007E24ED">
            <w:pPr>
              <w:pStyle w:val="ConsPlusNormal"/>
              <w:rPr>
                <w:rFonts w:ascii="Times New Roman" w:hAnsi="Times New Roman" w:cs="Times New Roman"/>
                <w:color w:val="000000" w:themeColor="text1"/>
              </w:rPr>
            </w:pPr>
          </w:p>
        </w:tc>
        <w:tc>
          <w:tcPr>
            <w:tcW w:w="1559" w:type="dxa"/>
          </w:tcPr>
          <w:p w:rsidR="00004C21" w:rsidRPr="005E552F" w:rsidRDefault="00004C21" w:rsidP="007E24ED">
            <w:pPr>
              <w:pStyle w:val="ConsPlusNormal"/>
              <w:rPr>
                <w:rFonts w:ascii="Times New Roman" w:hAnsi="Times New Roman" w:cs="Times New Roman"/>
                <w:color w:val="000000" w:themeColor="text1"/>
              </w:rPr>
            </w:pPr>
          </w:p>
        </w:tc>
        <w:tc>
          <w:tcPr>
            <w:tcW w:w="1418" w:type="dxa"/>
          </w:tcPr>
          <w:p w:rsidR="00004C21" w:rsidRPr="005E552F" w:rsidRDefault="00004C21" w:rsidP="007E24ED">
            <w:pPr>
              <w:pStyle w:val="ConsPlusNormal"/>
              <w:rPr>
                <w:rFonts w:ascii="Times New Roman" w:hAnsi="Times New Roman" w:cs="Times New Roman"/>
                <w:color w:val="000000" w:themeColor="text1"/>
              </w:rPr>
            </w:pPr>
          </w:p>
        </w:tc>
      </w:tr>
    </w:tbl>
    <w:p w:rsidR="0059094D" w:rsidRPr="005E552F" w:rsidRDefault="0059094D" w:rsidP="0059094D">
      <w:pPr>
        <w:pStyle w:val="ConsPlusNormal"/>
        <w:jc w:val="both"/>
        <w:rPr>
          <w:rFonts w:ascii="Times New Roman" w:hAnsi="Times New Roman" w:cs="Times New Roman"/>
          <w:sz w:val="28"/>
          <w:szCs w:val="28"/>
        </w:rPr>
      </w:pPr>
    </w:p>
    <w:p w:rsidR="0059094D" w:rsidRPr="005E552F" w:rsidRDefault="0059094D" w:rsidP="0059094D">
      <w:pPr>
        <w:pStyle w:val="ConsPlusNormal"/>
        <w:jc w:val="both"/>
        <w:rPr>
          <w:rFonts w:ascii="Times New Roman" w:hAnsi="Times New Roman" w:cs="Times New Roman"/>
          <w:sz w:val="28"/>
          <w:szCs w:val="28"/>
        </w:rPr>
      </w:pPr>
      <w:r w:rsidRPr="005E552F">
        <w:rPr>
          <w:rFonts w:ascii="Times New Roman" w:hAnsi="Times New Roman" w:cs="Times New Roman"/>
          <w:sz w:val="28"/>
          <w:szCs w:val="28"/>
        </w:rPr>
        <w:t xml:space="preserve">Министр сельского хозяйства </w:t>
      </w:r>
    </w:p>
    <w:p w:rsidR="0059094D" w:rsidRPr="005E552F" w:rsidRDefault="0059094D" w:rsidP="0059094D">
      <w:pPr>
        <w:autoSpaceDE w:val="0"/>
        <w:autoSpaceDN w:val="0"/>
        <w:adjustRightInd w:val="0"/>
        <w:spacing w:after="0" w:line="240" w:lineRule="auto"/>
        <w:jc w:val="both"/>
        <w:rPr>
          <w:rFonts w:ascii="Times New Roman" w:hAnsi="Times New Roman" w:cs="Times New Roman"/>
          <w:sz w:val="28"/>
          <w:szCs w:val="28"/>
        </w:rPr>
      </w:pPr>
      <w:r w:rsidRPr="005E552F">
        <w:rPr>
          <w:rFonts w:ascii="Times New Roman" w:hAnsi="Times New Roman" w:cs="Times New Roman"/>
          <w:sz w:val="28"/>
          <w:szCs w:val="28"/>
        </w:rPr>
        <w:t xml:space="preserve">Красноярского края </w:t>
      </w:r>
      <w:r w:rsidRPr="005E552F">
        <w:rPr>
          <w:rFonts w:ascii="Times New Roman" w:eastAsiaTheme="minorEastAsia" w:hAnsi="Times New Roman" w:cs="Times New Roman"/>
          <w:sz w:val="28"/>
          <w:szCs w:val="28"/>
          <w:lang w:eastAsia="ru-RU"/>
        </w:rPr>
        <w:t>или уполномоченное им лицо</w:t>
      </w:r>
      <w:r w:rsidRPr="005E552F">
        <w:rPr>
          <w:rFonts w:ascii="Times New Roman" w:hAnsi="Times New Roman" w:cs="Times New Roman"/>
          <w:sz w:val="28"/>
          <w:szCs w:val="28"/>
        </w:rPr>
        <w:t xml:space="preserve">                                                                    И.О. Фамилия</w:t>
      </w:r>
    </w:p>
    <w:p w:rsidR="0059094D" w:rsidRPr="005E552F" w:rsidRDefault="0059094D" w:rsidP="0059094D">
      <w:pPr>
        <w:pStyle w:val="ConsPlusNormal"/>
        <w:jc w:val="both"/>
        <w:rPr>
          <w:rFonts w:ascii="Times New Roman" w:hAnsi="Times New Roman" w:cs="Times New Roman"/>
        </w:rPr>
      </w:pPr>
    </w:p>
    <w:p w:rsidR="0059094D" w:rsidRPr="005E552F" w:rsidRDefault="0059094D" w:rsidP="0059094D">
      <w:pPr>
        <w:autoSpaceDE w:val="0"/>
        <w:autoSpaceDN w:val="0"/>
        <w:adjustRightInd w:val="0"/>
        <w:spacing w:after="0" w:line="240" w:lineRule="auto"/>
        <w:rPr>
          <w:rFonts w:ascii="Times New Roman" w:hAnsi="Times New Roman" w:cs="Times New Roman"/>
          <w:sz w:val="28"/>
          <w:szCs w:val="28"/>
        </w:rPr>
      </w:pPr>
      <w:r w:rsidRPr="005E552F">
        <w:rPr>
          <w:rFonts w:ascii="Times New Roman" w:hAnsi="Times New Roman" w:cs="Times New Roman"/>
        </w:rPr>
        <w:t>«___»</w:t>
      </w:r>
      <w:r w:rsidRPr="005E552F">
        <w:rPr>
          <w:rFonts w:ascii="Times New Roman" w:hAnsi="Times New Roman" w:cs="Times New Roman"/>
          <w:sz w:val="28"/>
          <w:szCs w:val="28"/>
        </w:rPr>
        <w:t xml:space="preserve"> _____________ 20__ г.</w:t>
      </w:r>
    </w:p>
    <w:p w:rsidR="0059094D" w:rsidRPr="005E552F" w:rsidRDefault="0059094D" w:rsidP="0059094D">
      <w:pPr>
        <w:pStyle w:val="ConsPlusNormal"/>
        <w:rPr>
          <w:rFonts w:ascii="Times New Roman" w:hAnsi="Times New Roman" w:cs="Times New Roman"/>
          <w:color w:val="000000" w:themeColor="text1"/>
        </w:rPr>
      </w:pPr>
    </w:p>
    <w:p w:rsidR="0059094D" w:rsidRPr="005E552F" w:rsidRDefault="0059094D" w:rsidP="0059094D">
      <w:pPr>
        <w:pStyle w:val="ConsPlusNormal"/>
        <w:rPr>
          <w:rFonts w:ascii="Times New Roman" w:hAnsi="Times New Roman" w:cs="Times New Roman"/>
          <w:color w:val="000000" w:themeColor="text1"/>
        </w:rPr>
      </w:pPr>
    </w:p>
    <w:p w:rsidR="008432B2" w:rsidRPr="00C10182" w:rsidRDefault="008432B2" w:rsidP="008432B2">
      <w:pPr>
        <w:pStyle w:val="ConsPlusNormal"/>
        <w:ind w:firstLine="708"/>
        <w:jc w:val="both"/>
        <w:rPr>
          <w:rFonts w:ascii="Times New Roman" w:hAnsi="Times New Roman" w:cs="Times New Roman"/>
        </w:rPr>
      </w:pPr>
      <w:r w:rsidRPr="005E552F">
        <w:rPr>
          <w:rFonts w:ascii="Times New Roman" w:hAnsi="Times New Roman" w:cs="Times New Roman"/>
          <w:vertAlign w:val="superscript"/>
        </w:rPr>
        <w:t>1</w:t>
      </w:r>
      <w:r w:rsidRPr="005E552F">
        <w:rPr>
          <w:rFonts w:ascii="Times New Roman" w:hAnsi="Times New Roman" w:cs="Times New Roman"/>
        </w:rPr>
        <w:t xml:space="preserve"> Для </w:t>
      </w:r>
      <w:r w:rsidRPr="005E552F">
        <w:rPr>
          <w:rFonts w:ascii="Times New Roman" w:hAnsi="Times New Roman" w:cs="Times New Roman"/>
          <w:bCs/>
        </w:rPr>
        <w:t xml:space="preserve">получателей субсидии, использующих право на освобождение от исполнения обязанностей налогоплательщика, связанных с исчислением </w:t>
      </w:r>
      <w:r w:rsidR="00AC47E4">
        <w:rPr>
          <w:rFonts w:ascii="Times New Roman" w:hAnsi="Times New Roman" w:cs="Times New Roman"/>
          <w:bCs/>
        </w:rPr>
        <w:br/>
      </w:r>
      <w:r w:rsidRPr="005E552F">
        <w:rPr>
          <w:rFonts w:ascii="Times New Roman" w:hAnsi="Times New Roman" w:cs="Times New Roman"/>
          <w:bCs/>
        </w:rPr>
        <w:t xml:space="preserve">и уплатой налога на добавленную стоимость, возмещение части затрат по направлениям, предусмотренным пунктом 1.3 Порядка предоставления субсидий на возмещение части затрат на поддержку элитного и (или) оригинального семеноводства картофеля и (или) овощных культур, включая гибриды овощных культур, и проведения отбора получателей указанных субсидий, утвержденного постановлением Правительства Красноярского края от 20.02.2023 № 140-п, (далее </w:t>
      </w:r>
      <w:r w:rsidRPr="00C10182">
        <w:rPr>
          <w:rFonts w:ascii="Times New Roman" w:hAnsi="Times New Roman" w:cs="Times New Roman"/>
          <w:bCs/>
        </w:rPr>
        <w:t xml:space="preserve">– Порядок) осуществляется с учетом  налога на добавленную стоимость. Для получателей субсидий, не использующих право на освобождение </w:t>
      </w:r>
      <w:r w:rsidR="00AC47E4">
        <w:rPr>
          <w:rFonts w:ascii="Times New Roman" w:hAnsi="Times New Roman" w:cs="Times New Roman"/>
          <w:bCs/>
        </w:rPr>
        <w:br/>
      </w:r>
      <w:r w:rsidRPr="00C10182">
        <w:rPr>
          <w:rFonts w:ascii="Times New Roman" w:hAnsi="Times New Roman" w:cs="Times New Roman"/>
          <w:bCs/>
        </w:rPr>
        <w:t xml:space="preserve">от исполнения обязанностей налогоплательщика, связанных с исчислением и уплатой налога на добавленную стоимость, возмещение части затрат </w:t>
      </w:r>
      <w:r w:rsidR="00AC47E4">
        <w:rPr>
          <w:rFonts w:ascii="Times New Roman" w:hAnsi="Times New Roman" w:cs="Times New Roman"/>
          <w:bCs/>
        </w:rPr>
        <w:br/>
      </w:r>
      <w:r w:rsidRPr="00C10182">
        <w:rPr>
          <w:rFonts w:ascii="Times New Roman" w:hAnsi="Times New Roman" w:cs="Times New Roman"/>
          <w:bCs/>
        </w:rPr>
        <w:t>по направлениям, предусмотренным пунктом 1.3 Порядка, осуществляется без учета налога на добавленную стоимость</w:t>
      </w:r>
      <w:r w:rsidRPr="00C10182">
        <w:rPr>
          <w:rFonts w:ascii="Times New Roman" w:hAnsi="Times New Roman" w:cs="Times New Roman"/>
        </w:rPr>
        <w:t>.</w:t>
      </w:r>
    </w:p>
    <w:p w:rsidR="00004C21" w:rsidRPr="00C10182" w:rsidRDefault="00004C21" w:rsidP="008432B2">
      <w:pPr>
        <w:pStyle w:val="ConsPlusNormal"/>
        <w:ind w:firstLine="708"/>
        <w:jc w:val="both"/>
        <w:rPr>
          <w:rFonts w:ascii="Times New Roman" w:hAnsi="Times New Roman" w:cs="Times New Roman"/>
        </w:rPr>
      </w:pPr>
      <w:r w:rsidRPr="00C10182">
        <w:rPr>
          <w:rFonts w:ascii="Times New Roman" w:hAnsi="Times New Roman" w:cs="Times New Roman"/>
          <w:vertAlign w:val="superscript"/>
        </w:rPr>
        <w:t>2</w:t>
      </w:r>
      <w:r w:rsidR="00EC71F1" w:rsidRPr="00C10182">
        <w:rPr>
          <w:rFonts w:ascii="Times New Roman" w:hAnsi="Times New Roman" w:cs="Times New Roman"/>
        </w:rPr>
        <w:t xml:space="preserve"> </w:t>
      </w:r>
      <w:r w:rsidR="001160AD" w:rsidRPr="00C10182">
        <w:rPr>
          <w:rFonts w:ascii="Times New Roman" w:hAnsi="Times New Roman" w:cs="Times New Roman"/>
        </w:rPr>
        <w:t>Сумма субсидии</w:t>
      </w:r>
      <w:r w:rsidR="00EC71F1" w:rsidRPr="00C10182">
        <w:rPr>
          <w:rFonts w:ascii="Times New Roman" w:hAnsi="Times New Roman" w:cs="Times New Roman"/>
        </w:rPr>
        <w:t>, рассчитанн</w:t>
      </w:r>
      <w:r w:rsidR="001160AD" w:rsidRPr="00C10182">
        <w:rPr>
          <w:rFonts w:ascii="Times New Roman" w:hAnsi="Times New Roman" w:cs="Times New Roman"/>
        </w:rPr>
        <w:t>ая</w:t>
      </w:r>
      <w:r w:rsidR="00EC71F1" w:rsidRPr="00C10182">
        <w:rPr>
          <w:rFonts w:ascii="Times New Roman" w:hAnsi="Times New Roman" w:cs="Times New Roman"/>
        </w:rPr>
        <w:t xml:space="preserve"> министерством сельского хозяйства Красноярского края для </w:t>
      </w:r>
      <w:proofErr w:type="spellStart"/>
      <w:r w:rsidR="00EC71F1" w:rsidRPr="00C10182">
        <w:rPr>
          <w:rFonts w:ascii="Times New Roman" w:hAnsi="Times New Roman" w:cs="Times New Roman"/>
          <w:lang w:val="en-US"/>
        </w:rPr>
        <w:t>i</w:t>
      </w:r>
      <w:proofErr w:type="spellEnd"/>
      <w:r w:rsidR="00EC71F1" w:rsidRPr="00C10182">
        <w:rPr>
          <w:rFonts w:ascii="Times New Roman" w:hAnsi="Times New Roman" w:cs="Times New Roman"/>
        </w:rPr>
        <w:t xml:space="preserve">-го получателя субсидии, </w:t>
      </w:r>
      <w:r w:rsidR="00F86233" w:rsidRPr="00C10182">
        <w:rPr>
          <w:rFonts w:ascii="Times New Roman" w:hAnsi="Times New Roman" w:cs="Times New Roman"/>
        </w:rPr>
        <w:t>в соответствии с пунктом 3.4 Порядка</w:t>
      </w:r>
      <w:r w:rsidR="00EC71F1" w:rsidRPr="00C10182">
        <w:rPr>
          <w:rFonts w:ascii="Times New Roman" w:hAnsi="Times New Roman" w:cs="Times New Roman"/>
        </w:rPr>
        <w:t>, рублей</w:t>
      </w:r>
      <w:r w:rsidR="00F86233" w:rsidRPr="00C10182">
        <w:rPr>
          <w:rFonts w:ascii="Times New Roman" w:hAnsi="Times New Roman" w:cs="Times New Roman"/>
        </w:rPr>
        <w:t>.</w:t>
      </w:r>
    </w:p>
    <w:p w:rsidR="008432B2" w:rsidRPr="00C10182" w:rsidRDefault="00004C21" w:rsidP="008432B2">
      <w:pPr>
        <w:pStyle w:val="ConsPlusNormal"/>
        <w:ind w:firstLine="708"/>
        <w:jc w:val="both"/>
        <w:rPr>
          <w:rFonts w:ascii="Times New Roman" w:hAnsi="Times New Roman" w:cs="Times New Roman"/>
        </w:rPr>
      </w:pPr>
      <w:r w:rsidRPr="00C10182">
        <w:rPr>
          <w:rFonts w:ascii="Times New Roman" w:hAnsi="Times New Roman" w:cs="Times New Roman"/>
          <w:vertAlign w:val="superscript"/>
        </w:rPr>
        <w:t>3</w:t>
      </w:r>
      <w:r w:rsidR="008432B2" w:rsidRPr="00C10182">
        <w:rPr>
          <w:rFonts w:ascii="Times New Roman" w:hAnsi="Times New Roman" w:cs="Times New Roman"/>
        </w:rPr>
        <w:t xml:space="preserve"> Расчетный размер субсидии в графе 8 устанавливается исходя из наименьшего значения, предусмотренного в графах 6, 7.</w:t>
      </w:r>
    </w:p>
    <w:p w:rsidR="008432B2" w:rsidRDefault="00004C21" w:rsidP="008432B2">
      <w:pPr>
        <w:pStyle w:val="ConsPlusNormal"/>
        <w:ind w:firstLine="708"/>
        <w:jc w:val="both"/>
        <w:rPr>
          <w:rFonts w:ascii="Times New Roman" w:hAnsi="Times New Roman" w:cs="Times New Roman"/>
        </w:rPr>
      </w:pPr>
      <w:r w:rsidRPr="00C10182">
        <w:rPr>
          <w:rFonts w:ascii="Times New Roman" w:hAnsi="Times New Roman" w:cs="Times New Roman"/>
          <w:vertAlign w:val="superscript"/>
        </w:rPr>
        <w:t>4</w:t>
      </w:r>
      <w:r w:rsidR="008432B2" w:rsidRPr="00C10182">
        <w:rPr>
          <w:rFonts w:ascii="Times New Roman" w:hAnsi="Times New Roman" w:cs="Times New Roman"/>
        </w:rPr>
        <w:t xml:space="preserve"> Сумма субсидии к предоставлению определяется исходя из расчетного размера в субсидии в </w:t>
      </w:r>
      <w:hyperlink r:id="rId30" w:history="1">
        <w:r w:rsidR="008432B2" w:rsidRPr="00C10182">
          <w:rPr>
            <w:rStyle w:val="a3"/>
            <w:rFonts w:ascii="Times New Roman" w:hAnsi="Times New Roman" w:cs="Times New Roman"/>
            <w:color w:val="auto"/>
            <w:u w:val="none"/>
          </w:rPr>
          <w:t>графе 8</w:t>
        </w:r>
      </w:hyperlink>
      <w:r w:rsidR="008432B2" w:rsidRPr="00C10182">
        <w:rPr>
          <w:rFonts w:ascii="Times New Roman" w:hAnsi="Times New Roman" w:cs="Times New Roman"/>
        </w:rPr>
        <w:t xml:space="preserve"> с учетом значения коэффициента пропорционального распределения субсидии в графе 9, рассчитанного в соответствии с  </w:t>
      </w:r>
      <w:hyperlink r:id="rId31" w:history="1">
        <w:r w:rsidR="008432B2" w:rsidRPr="00C10182">
          <w:rPr>
            <w:rStyle w:val="a3"/>
            <w:rFonts w:ascii="Times New Roman" w:hAnsi="Times New Roman" w:cs="Times New Roman"/>
            <w:color w:val="auto"/>
            <w:u w:val="none"/>
          </w:rPr>
          <w:t>пунктом 3.4</w:t>
        </w:r>
      </w:hyperlink>
      <w:r w:rsidR="008432B2" w:rsidRPr="00C10182">
        <w:rPr>
          <w:rFonts w:ascii="Times New Roman" w:hAnsi="Times New Roman" w:cs="Times New Roman"/>
        </w:rPr>
        <w:t xml:space="preserve"> Порядка, и распределяется на средства федерального и краевого бюджетов исходя из уровня софинансирования, предусмотренного в Соглашении о предоставлении субсидии бюджету Красноярского края </w:t>
      </w:r>
      <w:r w:rsidR="00AC47E4">
        <w:rPr>
          <w:rFonts w:ascii="Times New Roman" w:hAnsi="Times New Roman" w:cs="Times New Roman"/>
        </w:rPr>
        <w:br/>
      </w:r>
      <w:r w:rsidR="008432B2" w:rsidRPr="00C10182">
        <w:rPr>
          <w:rFonts w:ascii="Times New Roman" w:hAnsi="Times New Roman" w:cs="Times New Roman"/>
        </w:rPr>
        <w:t>из федерального бюджета, заключенном Правительством Красноярского края с Министерством сельского хозяйства Российской Федерации.</w:t>
      </w:r>
    </w:p>
    <w:p w:rsidR="00F86233" w:rsidRPr="00AE73DC" w:rsidRDefault="00F86233" w:rsidP="008432B2">
      <w:pPr>
        <w:pStyle w:val="ConsPlusNormal"/>
        <w:ind w:firstLine="708"/>
        <w:jc w:val="both"/>
        <w:rPr>
          <w:rFonts w:ascii="Times New Roman" w:hAnsi="Times New Roman" w:cs="Times New Roman"/>
        </w:rPr>
      </w:pPr>
    </w:p>
    <w:p w:rsidR="00F86233" w:rsidRDefault="00F86233" w:rsidP="008432B2">
      <w:pPr>
        <w:pStyle w:val="ConsPlusNormal"/>
        <w:ind w:firstLine="708"/>
        <w:jc w:val="both"/>
        <w:rPr>
          <w:rFonts w:ascii="Times New Roman" w:hAnsi="Times New Roman" w:cs="Times New Roman"/>
        </w:rPr>
        <w:sectPr w:rsidR="00F86233" w:rsidSect="008E05B1">
          <w:pgSz w:w="16838" w:h="11905" w:orient="landscape"/>
          <w:pgMar w:top="1701" w:right="1134" w:bottom="850" w:left="1134" w:header="0" w:footer="0" w:gutter="0"/>
          <w:pgNumType w:start="1"/>
          <w:cols w:space="720"/>
          <w:titlePg/>
          <w:docGrid w:linePitch="299"/>
        </w:sectPr>
      </w:pPr>
    </w:p>
    <w:p w:rsidR="00F86233" w:rsidRPr="00F86233" w:rsidRDefault="00F86233" w:rsidP="00F86233">
      <w:pPr>
        <w:pStyle w:val="ConsPlusNormal"/>
        <w:ind w:left="5102"/>
        <w:outlineLvl w:val="1"/>
        <w:rPr>
          <w:rFonts w:ascii="Times New Roman" w:hAnsi="Times New Roman" w:cs="Times New Roman"/>
          <w:sz w:val="28"/>
          <w:szCs w:val="28"/>
        </w:rPr>
      </w:pPr>
      <w:r w:rsidRPr="00F86233">
        <w:rPr>
          <w:rFonts w:ascii="Times New Roman" w:hAnsi="Times New Roman" w:cs="Times New Roman"/>
          <w:sz w:val="28"/>
          <w:szCs w:val="28"/>
        </w:rPr>
        <w:t>Приложение № 2</w:t>
      </w:r>
    </w:p>
    <w:p w:rsidR="00F86233" w:rsidRPr="00F86233" w:rsidRDefault="00F86233" w:rsidP="00F86233">
      <w:pPr>
        <w:pStyle w:val="ConsPlusNormal"/>
        <w:ind w:left="5102"/>
        <w:outlineLvl w:val="1"/>
        <w:rPr>
          <w:rFonts w:ascii="Times New Roman" w:hAnsi="Times New Roman" w:cs="Times New Roman"/>
          <w:sz w:val="28"/>
          <w:szCs w:val="28"/>
        </w:rPr>
      </w:pPr>
      <w:r w:rsidRPr="00F86233">
        <w:rPr>
          <w:rFonts w:ascii="Times New Roman" w:hAnsi="Times New Roman" w:cs="Times New Roman"/>
          <w:sz w:val="28"/>
          <w:szCs w:val="28"/>
        </w:rPr>
        <w:t xml:space="preserve">к постановлению Правительства </w:t>
      </w:r>
    </w:p>
    <w:p w:rsidR="00F86233" w:rsidRPr="00F86233" w:rsidRDefault="00F86233" w:rsidP="00F86233">
      <w:pPr>
        <w:pStyle w:val="ConsPlusNormal"/>
        <w:ind w:left="5102"/>
        <w:outlineLvl w:val="1"/>
        <w:rPr>
          <w:rFonts w:ascii="Times New Roman" w:hAnsi="Times New Roman" w:cs="Times New Roman"/>
          <w:sz w:val="28"/>
          <w:szCs w:val="28"/>
        </w:rPr>
      </w:pPr>
      <w:r w:rsidRPr="00F86233">
        <w:rPr>
          <w:rFonts w:ascii="Times New Roman" w:hAnsi="Times New Roman" w:cs="Times New Roman"/>
          <w:sz w:val="28"/>
          <w:szCs w:val="28"/>
        </w:rPr>
        <w:t>Красноярского края</w:t>
      </w:r>
    </w:p>
    <w:p w:rsidR="00F86233" w:rsidRPr="00F86233" w:rsidRDefault="00F86233" w:rsidP="00F86233">
      <w:pPr>
        <w:pStyle w:val="ConsPlusNormal"/>
        <w:ind w:left="5102"/>
        <w:outlineLvl w:val="1"/>
        <w:rPr>
          <w:rFonts w:ascii="Times New Roman" w:hAnsi="Times New Roman" w:cs="Times New Roman"/>
          <w:sz w:val="28"/>
          <w:szCs w:val="28"/>
        </w:rPr>
      </w:pPr>
      <w:r w:rsidRPr="00F86233">
        <w:rPr>
          <w:rFonts w:ascii="Times New Roman" w:hAnsi="Times New Roman" w:cs="Times New Roman"/>
          <w:sz w:val="28"/>
          <w:szCs w:val="28"/>
        </w:rPr>
        <w:t xml:space="preserve">от              №   </w:t>
      </w:r>
    </w:p>
    <w:p w:rsidR="00F86233" w:rsidRPr="00F86233" w:rsidRDefault="00F86233" w:rsidP="00F86233">
      <w:pPr>
        <w:pStyle w:val="ConsPlusNormal"/>
        <w:ind w:left="5102"/>
        <w:outlineLvl w:val="1"/>
        <w:rPr>
          <w:rFonts w:ascii="Times New Roman" w:hAnsi="Times New Roman" w:cs="Times New Roman"/>
          <w:sz w:val="28"/>
          <w:szCs w:val="28"/>
        </w:rPr>
      </w:pPr>
    </w:p>
    <w:p w:rsidR="00F86233" w:rsidRPr="00F86233" w:rsidRDefault="00F86233" w:rsidP="00F86233">
      <w:pPr>
        <w:pStyle w:val="ConsPlusNormal"/>
        <w:ind w:left="5102"/>
        <w:outlineLvl w:val="1"/>
        <w:rPr>
          <w:rFonts w:ascii="Times New Roman" w:hAnsi="Times New Roman" w:cs="Times New Roman"/>
          <w:sz w:val="28"/>
          <w:szCs w:val="28"/>
        </w:rPr>
      </w:pPr>
      <w:r w:rsidRPr="00F86233">
        <w:rPr>
          <w:rFonts w:ascii="Times New Roman" w:hAnsi="Times New Roman" w:cs="Times New Roman"/>
          <w:sz w:val="28"/>
          <w:szCs w:val="28"/>
        </w:rPr>
        <w:t>Приложение № 2</w:t>
      </w:r>
    </w:p>
    <w:p w:rsidR="00F86233" w:rsidRPr="00F86233" w:rsidRDefault="00F86233" w:rsidP="00F86233">
      <w:pPr>
        <w:pStyle w:val="ConsPlusNormal"/>
        <w:ind w:left="5102"/>
        <w:outlineLvl w:val="1"/>
        <w:rPr>
          <w:rFonts w:ascii="Times New Roman" w:hAnsi="Times New Roman" w:cs="Times New Roman"/>
          <w:sz w:val="28"/>
          <w:szCs w:val="28"/>
        </w:rPr>
      </w:pPr>
      <w:r w:rsidRPr="00F86233">
        <w:rPr>
          <w:rFonts w:ascii="Times New Roman" w:hAnsi="Times New Roman" w:cs="Times New Roman"/>
          <w:sz w:val="28"/>
          <w:szCs w:val="28"/>
        </w:rPr>
        <w:t xml:space="preserve">к постановлению Правительства </w:t>
      </w:r>
    </w:p>
    <w:p w:rsidR="00F86233" w:rsidRPr="00F86233" w:rsidRDefault="00F86233" w:rsidP="00F86233">
      <w:pPr>
        <w:pStyle w:val="ConsPlusNormal"/>
        <w:ind w:left="5102"/>
        <w:outlineLvl w:val="1"/>
        <w:rPr>
          <w:rFonts w:ascii="Times New Roman" w:hAnsi="Times New Roman" w:cs="Times New Roman"/>
          <w:sz w:val="28"/>
          <w:szCs w:val="28"/>
        </w:rPr>
      </w:pPr>
      <w:r w:rsidRPr="00F86233">
        <w:rPr>
          <w:rFonts w:ascii="Times New Roman" w:hAnsi="Times New Roman" w:cs="Times New Roman"/>
          <w:sz w:val="28"/>
          <w:szCs w:val="28"/>
        </w:rPr>
        <w:t>Красноярского края</w:t>
      </w:r>
    </w:p>
    <w:p w:rsidR="00F86233" w:rsidRPr="00F86233" w:rsidRDefault="00F86233" w:rsidP="00F86233">
      <w:pPr>
        <w:pStyle w:val="ConsPlusNormal"/>
        <w:ind w:left="5102"/>
        <w:outlineLvl w:val="1"/>
        <w:rPr>
          <w:rFonts w:ascii="Times New Roman" w:hAnsi="Times New Roman" w:cs="Times New Roman"/>
          <w:color w:val="000000" w:themeColor="text1"/>
        </w:rPr>
      </w:pPr>
      <w:r w:rsidRPr="00F86233">
        <w:rPr>
          <w:rFonts w:ascii="Times New Roman" w:hAnsi="Times New Roman" w:cs="Times New Roman"/>
          <w:sz w:val="28"/>
          <w:szCs w:val="28"/>
        </w:rPr>
        <w:t xml:space="preserve">от </w:t>
      </w:r>
      <w:r>
        <w:rPr>
          <w:rFonts w:ascii="Times New Roman" w:hAnsi="Times New Roman" w:cs="Times New Roman"/>
          <w:sz w:val="28"/>
          <w:szCs w:val="28"/>
        </w:rPr>
        <w:t>20</w:t>
      </w:r>
      <w:r w:rsidRPr="00F86233">
        <w:rPr>
          <w:rFonts w:ascii="Times New Roman" w:hAnsi="Times New Roman" w:cs="Times New Roman"/>
          <w:sz w:val="28"/>
          <w:szCs w:val="28"/>
        </w:rPr>
        <w:t>.02.20</w:t>
      </w:r>
      <w:r>
        <w:rPr>
          <w:rFonts w:ascii="Times New Roman" w:hAnsi="Times New Roman" w:cs="Times New Roman"/>
          <w:sz w:val="28"/>
          <w:szCs w:val="28"/>
        </w:rPr>
        <w:t>23</w:t>
      </w:r>
      <w:r w:rsidRPr="00F86233">
        <w:rPr>
          <w:rFonts w:ascii="Times New Roman" w:hAnsi="Times New Roman" w:cs="Times New Roman"/>
          <w:sz w:val="28"/>
          <w:szCs w:val="28"/>
        </w:rPr>
        <w:t xml:space="preserve">    № </w:t>
      </w:r>
      <w:r>
        <w:rPr>
          <w:rFonts w:ascii="Times New Roman" w:hAnsi="Times New Roman" w:cs="Times New Roman"/>
          <w:sz w:val="28"/>
          <w:szCs w:val="28"/>
        </w:rPr>
        <w:t>140</w:t>
      </w:r>
      <w:r w:rsidRPr="00F86233">
        <w:rPr>
          <w:rFonts w:ascii="Times New Roman" w:hAnsi="Times New Roman" w:cs="Times New Roman"/>
          <w:sz w:val="28"/>
          <w:szCs w:val="28"/>
        </w:rPr>
        <w:t>-п</w:t>
      </w:r>
    </w:p>
    <w:p w:rsidR="00F86233" w:rsidRPr="00F86233" w:rsidRDefault="00F86233" w:rsidP="00F86233">
      <w:pPr>
        <w:pStyle w:val="ConsPlusTitle"/>
        <w:jc w:val="center"/>
        <w:outlineLvl w:val="0"/>
        <w:rPr>
          <w:rFonts w:ascii="Times New Roman" w:hAnsi="Times New Roman" w:cs="Times New Roman"/>
          <w:color w:val="000000" w:themeColor="text1"/>
        </w:rPr>
      </w:pPr>
    </w:p>
    <w:p w:rsidR="00F86233" w:rsidRPr="00F86233" w:rsidRDefault="00F86233" w:rsidP="00F86233">
      <w:pPr>
        <w:pStyle w:val="ConsPlusTitle"/>
        <w:jc w:val="center"/>
        <w:outlineLvl w:val="0"/>
        <w:rPr>
          <w:rFonts w:ascii="Times New Roman" w:hAnsi="Times New Roman" w:cs="Times New Roman"/>
          <w:color w:val="000000" w:themeColor="text1"/>
        </w:rPr>
      </w:pPr>
    </w:p>
    <w:p w:rsidR="00F86233" w:rsidRPr="00F86233" w:rsidRDefault="00F86233" w:rsidP="00F86233">
      <w:pPr>
        <w:pStyle w:val="ConsPlusTitle"/>
        <w:jc w:val="center"/>
        <w:outlineLvl w:val="0"/>
        <w:rPr>
          <w:rFonts w:ascii="Times New Roman" w:hAnsi="Times New Roman" w:cs="Times New Roman"/>
          <w:color w:val="000000" w:themeColor="text1"/>
        </w:rPr>
      </w:pPr>
    </w:p>
    <w:p w:rsidR="00B02017" w:rsidRDefault="00B02017" w:rsidP="00F86233">
      <w:pPr>
        <w:pStyle w:val="ConsPlusTitle"/>
        <w:ind w:firstLine="709"/>
        <w:jc w:val="center"/>
        <w:rPr>
          <w:rFonts w:ascii="Times New Roman" w:hAnsi="Times New Roman" w:cs="Times New Roman"/>
          <w:bCs/>
          <w:color w:val="000000" w:themeColor="text1"/>
          <w:sz w:val="28"/>
          <w:szCs w:val="28"/>
        </w:rPr>
      </w:pPr>
    </w:p>
    <w:p w:rsidR="00A45E7A" w:rsidRPr="00AC47E4" w:rsidRDefault="002B7644" w:rsidP="00A45E7A">
      <w:pPr>
        <w:pStyle w:val="ConsPlusTitle"/>
        <w:ind w:firstLine="709"/>
        <w:jc w:val="center"/>
        <w:rPr>
          <w:rFonts w:ascii="Times New Roman" w:hAnsi="Times New Roman" w:cs="Times New Roman"/>
          <w:b w:val="0"/>
          <w:sz w:val="28"/>
          <w:szCs w:val="28"/>
        </w:rPr>
      </w:pPr>
      <w:r>
        <w:rPr>
          <w:rFonts w:ascii="Times New Roman" w:hAnsi="Times New Roman" w:cs="Times New Roman"/>
          <w:b w:val="0"/>
          <w:bCs/>
          <w:color w:val="000000" w:themeColor="text1"/>
          <w:sz w:val="28"/>
          <w:szCs w:val="28"/>
        </w:rPr>
        <w:t>П</w:t>
      </w:r>
      <w:r w:rsidR="00F86233" w:rsidRPr="005D7242">
        <w:rPr>
          <w:rFonts w:ascii="Times New Roman" w:hAnsi="Times New Roman" w:cs="Times New Roman"/>
          <w:b w:val="0"/>
          <w:bCs/>
          <w:color w:val="000000" w:themeColor="text1"/>
          <w:sz w:val="28"/>
          <w:szCs w:val="28"/>
        </w:rPr>
        <w:t>редельн</w:t>
      </w:r>
      <w:r>
        <w:rPr>
          <w:rFonts w:ascii="Times New Roman" w:hAnsi="Times New Roman" w:cs="Times New Roman"/>
          <w:b w:val="0"/>
          <w:bCs/>
          <w:color w:val="000000" w:themeColor="text1"/>
          <w:sz w:val="28"/>
          <w:szCs w:val="28"/>
        </w:rPr>
        <w:t>ая</w:t>
      </w:r>
      <w:r w:rsidR="00F86233" w:rsidRPr="005D7242">
        <w:rPr>
          <w:rFonts w:ascii="Times New Roman" w:hAnsi="Times New Roman" w:cs="Times New Roman"/>
          <w:b w:val="0"/>
          <w:bCs/>
          <w:color w:val="000000" w:themeColor="text1"/>
          <w:sz w:val="28"/>
          <w:szCs w:val="28"/>
        </w:rPr>
        <w:t xml:space="preserve"> стоимост</w:t>
      </w:r>
      <w:r>
        <w:rPr>
          <w:rFonts w:ascii="Times New Roman" w:hAnsi="Times New Roman" w:cs="Times New Roman"/>
          <w:b w:val="0"/>
          <w:bCs/>
          <w:color w:val="000000" w:themeColor="text1"/>
          <w:sz w:val="28"/>
          <w:szCs w:val="28"/>
        </w:rPr>
        <w:t>ь</w:t>
      </w:r>
      <w:r w:rsidR="00F86233" w:rsidRPr="005D7242">
        <w:rPr>
          <w:rFonts w:ascii="Times New Roman" w:hAnsi="Times New Roman" w:cs="Times New Roman"/>
          <w:b w:val="0"/>
          <w:bCs/>
          <w:color w:val="000000" w:themeColor="text1"/>
          <w:sz w:val="28"/>
          <w:szCs w:val="28"/>
        </w:rPr>
        <w:t xml:space="preserve"> реализации семян картофеля и (или) овощных культур, </w:t>
      </w:r>
      <w:r w:rsidR="00F86233" w:rsidRPr="00AC47E4">
        <w:rPr>
          <w:rFonts w:ascii="Times New Roman" w:hAnsi="Times New Roman" w:cs="Times New Roman"/>
          <w:b w:val="0"/>
          <w:bCs/>
          <w:color w:val="000000" w:themeColor="text1"/>
          <w:sz w:val="28"/>
          <w:szCs w:val="28"/>
        </w:rPr>
        <w:t xml:space="preserve">включая гибриды овощных культур, произведенных </w:t>
      </w:r>
      <w:r w:rsidR="006B1FA8" w:rsidRPr="00AC47E4">
        <w:rPr>
          <w:rFonts w:ascii="Times New Roman" w:hAnsi="Times New Roman" w:cs="Times New Roman"/>
          <w:b w:val="0"/>
          <w:bCs/>
          <w:color w:val="000000" w:themeColor="text1"/>
          <w:sz w:val="28"/>
          <w:szCs w:val="28"/>
        </w:rPr>
        <w:br/>
      </w:r>
      <w:r w:rsidR="00F86233" w:rsidRPr="00AC47E4">
        <w:rPr>
          <w:rFonts w:ascii="Times New Roman" w:hAnsi="Times New Roman" w:cs="Times New Roman"/>
          <w:b w:val="0"/>
          <w:bCs/>
          <w:color w:val="000000" w:themeColor="text1"/>
          <w:sz w:val="28"/>
          <w:szCs w:val="28"/>
        </w:rPr>
        <w:t>в рамках федеральной научно-технической программы</w:t>
      </w:r>
      <w:r w:rsidR="00A45E7A" w:rsidRPr="00AC47E4">
        <w:rPr>
          <w:rFonts w:ascii="Times New Roman" w:hAnsi="Times New Roman" w:cs="Times New Roman"/>
          <w:b w:val="0"/>
          <w:bCs/>
          <w:color w:val="000000" w:themeColor="text1"/>
          <w:sz w:val="28"/>
          <w:szCs w:val="28"/>
        </w:rPr>
        <w:t xml:space="preserve"> </w:t>
      </w:r>
      <w:r w:rsidR="00A45E7A" w:rsidRPr="00AC47E4">
        <w:rPr>
          <w:rFonts w:ascii="Times New Roman" w:hAnsi="Times New Roman" w:cs="Times New Roman"/>
          <w:b w:val="0"/>
          <w:sz w:val="28"/>
          <w:szCs w:val="28"/>
        </w:rPr>
        <w:t>развития сельского хозяйства на 2017 – 2030 годы, утвержденной постановлением Правительства Российской Федерации от 25 августа 2017 г. № 996 «Об утверждении Федеральной научно-технической программы развития сельского хозяйства на 2017 - 2030 годы»</w:t>
      </w:r>
    </w:p>
    <w:p w:rsidR="00103C29" w:rsidRDefault="00103C29" w:rsidP="00F86233">
      <w:pPr>
        <w:pStyle w:val="ConsPlusTitle"/>
        <w:ind w:firstLine="709"/>
        <w:jc w:val="center"/>
        <w:rPr>
          <w:rFonts w:ascii="Times New Roman" w:hAnsi="Times New Roman" w:cs="Times New Roman"/>
          <w:bCs/>
          <w:color w:val="000000" w:themeColor="text1"/>
          <w:sz w:val="28"/>
          <w:szCs w:val="28"/>
        </w:rPr>
      </w:pPr>
    </w:p>
    <w:tbl>
      <w:tblPr>
        <w:tblStyle w:val="a6"/>
        <w:tblW w:w="9351" w:type="dxa"/>
        <w:tblLook w:val="04A0" w:firstRow="1" w:lastRow="0" w:firstColumn="1" w:lastColumn="0" w:noHBand="0" w:noVBand="1"/>
      </w:tblPr>
      <w:tblGrid>
        <w:gridCol w:w="679"/>
        <w:gridCol w:w="4278"/>
        <w:gridCol w:w="4394"/>
      </w:tblGrid>
      <w:tr w:rsidR="00103C29" w:rsidTr="00103C29">
        <w:tc>
          <w:tcPr>
            <w:tcW w:w="679" w:type="dxa"/>
          </w:tcPr>
          <w:p w:rsidR="00103C29" w:rsidRPr="005D7242" w:rsidRDefault="00103C29" w:rsidP="00F86233">
            <w:pPr>
              <w:pStyle w:val="ConsPlusTitle"/>
              <w:jc w:val="center"/>
              <w:rPr>
                <w:rFonts w:ascii="Times New Roman" w:hAnsi="Times New Roman" w:cs="Times New Roman"/>
                <w:b w:val="0"/>
                <w:color w:val="000000" w:themeColor="text1"/>
              </w:rPr>
            </w:pPr>
            <w:r w:rsidRPr="005D7242">
              <w:rPr>
                <w:rFonts w:ascii="Times New Roman" w:hAnsi="Times New Roman" w:cs="Times New Roman"/>
                <w:b w:val="0"/>
                <w:color w:val="000000" w:themeColor="text1"/>
              </w:rPr>
              <w:t xml:space="preserve">№ </w:t>
            </w:r>
            <w:proofErr w:type="spellStart"/>
            <w:r w:rsidRPr="005D7242">
              <w:rPr>
                <w:rFonts w:ascii="Times New Roman" w:hAnsi="Times New Roman" w:cs="Times New Roman"/>
                <w:b w:val="0"/>
                <w:color w:val="000000" w:themeColor="text1"/>
              </w:rPr>
              <w:t>п.п</w:t>
            </w:r>
            <w:proofErr w:type="spellEnd"/>
            <w:r w:rsidRPr="005D7242">
              <w:rPr>
                <w:rFonts w:ascii="Times New Roman" w:hAnsi="Times New Roman" w:cs="Times New Roman"/>
                <w:b w:val="0"/>
                <w:color w:val="000000" w:themeColor="text1"/>
              </w:rPr>
              <w:t>.</w:t>
            </w:r>
          </w:p>
        </w:tc>
        <w:tc>
          <w:tcPr>
            <w:tcW w:w="4278" w:type="dxa"/>
          </w:tcPr>
          <w:p w:rsidR="00103C29" w:rsidRPr="008E05B1" w:rsidRDefault="008E05B1" w:rsidP="00F86233">
            <w:pPr>
              <w:pStyle w:val="ConsPlusTitle"/>
              <w:jc w:val="center"/>
              <w:rPr>
                <w:rFonts w:ascii="Times New Roman" w:hAnsi="Times New Roman" w:cs="Times New Roman"/>
                <w:b w:val="0"/>
                <w:color w:val="000000" w:themeColor="text1"/>
              </w:rPr>
            </w:pPr>
            <w:r w:rsidRPr="008E05B1">
              <w:rPr>
                <w:rFonts w:ascii="Times New Roman" w:hAnsi="Times New Roman" w:cs="Times New Roman"/>
                <w:b w:val="0"/>
                <w:bCs/>
                <w:color w:val="000000" w:themeColor="text1"/>
                <w:sz w:val="24"/>
                <w:szCs w:val="24"/>
              </w:rPr>
              <w:t>Вид сельскохозяйственной культуры</w:t>
            </w:r>
          </w:p>
        </w:tc>
        <w:tc>
          <w:tcPr>
            <w:tcW w:w="4394" w:type="dxa"/>
          </w:tcPr>
          <w:p w:rsidR="00103C29" w:rsidRPr="0046609F" w:rsidRDefault="00103C29" w:rsidP="00103C29">
            <w:pPr>
              <w:pStyle w:val="ConsPlusTitle"/>
              <w:jc w:val="center"/>
              <w:rPr>
                <w:rFonts w:ascii="Times New Roman" w:hAnsi="Times New Roman" w:cs="Times New Roman"/>
                <w:b w:val="0"/>
                <w:color w:val="000000" w:themeColor="text1"/>
              </w:rPr>
            </w:pPr>
            <w:r w:rsidRPr="008E05B1">
              <w:rPr>
                <w:rFonts w:ascii="Times New Roman" w:hAnsi="Times New Roman" w:cs="Times New Roman"/>
                <w:b w:val="0"/>
                <w:color w:val="000000" w:themeColor="text1"/>
              </w:rPr>
              <w:t>Предельная стоимость реализации</w:t>
            </w:r>
            <w:r w:rsidR="0046609F" w:rsidRPr="0046609F">
              <w:rPr>
                <w:rFonts w:ascii="Times New Roman" w:hAnsi="Times New Roman" w:cs="Times New Roman"/>
                <w:b w:val="0"/>
                <w:color w:val="000000" w:themeColor="text1"/>
                <w:vertAlign w:val="superscript"/>
              </w:rPr>
              <w:t>1</w:t>
            </w:r>
            <w:r w:rsidR="0046609F">
              <w:rPr>
                <w:rFonts w:ascii="Times New Roman" w:hAnsi="Times New Roman" w:cs="Times New Roman"/>
                <w:b w:val="0"/>
                <w:color w:val="000000" w:themeColor="text1"/>
              </w:rPr>
              <w:t>, рублей на тонну</w:t>
            </w:r>
          </w:p>
        </w:tc>
      </w:tr>
      <w:tr w:rsidR="00103C29" w:rsidTr="00103C29">
        <w:tc>
          <w:tcPr>
            <w:tcW w:w="679" w:type="dxa"/>
          </w:tcPr>
          <w:p w:rsidR="00103C29" w:rsidRPr="005D7242" w:rsidRDefault="00103C29" w:rsidP="00F86233">
            <w:pPr>
              <w:pStyle w:val="ConsPlusTitle"/>
              <w:jc w:val="center"/>
              <w:rPr>
                <w:rFonts w:ascii="Times New Roman" w:hAnsi="Times New Roman" w:cs="Times New Roman"/>
                <w:b w:val="0"/>
                <w:color w:val="000000" w:themeColor="text1"/>
              </w:rPr>
            </w:pPr>
            <w:r w:rsidRPr="005D7242">
              <w:rPr>
                <w:rFonts w:ascii="Times New Roman" w:hAnsi="Times New Roman" w:cs="Times New Roman"/>
                <w:b w:val="0"/>
                <w:color w:val="000000" w:themeColor="text1"/>
              </w:rPr>
              <w:t>1</w:t>
            </w:r>
          </w:p>
        </w:tc>
        <w:tc>
          <w:tcPr>
            <w:tcW w:w="4278" w:type="dxa"/>
          </w:tcPr>
          <w:p w:rsidR="00103C29" w:rsidRPr="008E05B1" w:rsidRDefault="00103C29" w:rsidP="00F86233">
            <w:pPr>
              <w:pStyle w:val="ConsPlusTitle"/>
              <w:jc w:val="center"/>
              <w:rPr>
                <w:rFonts w:ascii="Times New Roman" w:hAnsi="Times New Roman" w:cs="Times New Roman"/>
                <w:b w:val="0"/>
                <w:color w:val="000000" w:themeColor="text1"/>
              </w:rPr>
            </w:pPr>
            <w:r w:rsidRPr="008E05B1">
              <w:rPr>
                <w:rFonts w:ascii="Times New Roman" w:hAnsi="Times New Roman" w:cs="Times New Roman"/>
                <w:b w:val="0"/>
                <w:color w:val="000000" w:themeColor="text1"/>
              </w:rPr>
              <w:t>2</w:t>
            </w:r>
          </w:p>
        </w:tc>
        <w:tc>
          <w:tcPr>
            <w:tcW w:w="4394" w:type="dxa"/>
          </w:tcPr>
          <w:p w:rsidR="00103C29" w:rsidRPr="008E05B1" w:rsidRDefault="00103C29" w:rsidP="00F86233">
            <w:pPr>
              <w:pStyle w:val="ConsPlusTitle"/>
              <w:jc w:val="center"/>
              <w:rPr>
                <w:rFonts w:ascii="Times New Roman" w:hAnsi="Times New Roman" w:cs="Times New Roman"/>
                <w:b w:val="0"/>
                <w:color w:val="000000" w:themeColor="text1"/>
              </w:rPr>
            </w:pPr>
            <w:r w:rsidRPr="008E05B1">
              <w:rPr>
                <w:rFonts w:ascii="Times New Roman" w:hAnsi="Times New Roman" w:cs="Times New Roman"/>
                <w:b w:val="0"/>
                <w:color w:val="000000" w:themeColor="text1"/>
              </w:rPr>
              <w:t>3</w:t>
            </w:r>
          </w:p>
        </w:tc>
      </w:tr>
      <w:tr w:rsidR="00103C29" w:rsidTr="00103C29">
        <w:tc>
          <w:tcPr>
            <w:tcW w:w="679" w:type="dxa"/>
          </w:tcPr>
          <w:p w:rsidR="00103C29" w:rsidRPr="005D7242" w:rsidRDefault="0046609F" w:rsidP="00F86233">
            <w:pPr>
              <w:pStyle w:val="ConsPlusTitle"/>
              <w:jc w:val="center"/>
              <w:rPr>
                <w:rFonts w:ascii="Times New Roman" w:hAnsi="Times New Roman" w:cs="Times New Roman"/>
                <w:b w:val="0"/>
                <w:color w:val="000000" w:themeColor="text1"/>
              </w:rPr>
            </w:pPr>
            <w:r>
              <w:rPr>
                <w:rFonts w:ascii="Times New Roman" w:hAnsi="Times New Roman" w:cs="Times New Roman"/>
                <w:b w:val="0"/>
                <w:color w:val="000000" w:themeColor="text1"/>
              </w:rPr>
              <w:t>2</w:t>
            </w:r>
          </w:p>
        </w:tc>
        <w:tc>
          <w:tcPr>
            <w:tcW w:w="4278" w:type="dxa"/>
          </w:tcPr>
          <w:p w:rsidR="00103C29" w:rsidRPr="008E05B1" w:rsidRDefault="0046609F" w:rsidP="0046609F">
            <w:pPr>
              <w:pStyle w:val="ConsPlusTitle"/>
              <w:rPr>
                <w:rFonts w:ascii="Times New Roman" w:hAnsi="Times New Roman" w:cs="Times New Roman"/>
                <w:b w:val="0"/>
                <w:color w:val="000000" w:themeColor="text1"/>
              </w:rPr>
            </w:pPr>
            <w:r>
              <w:rPr>
                <w:rFonts w:ascii="Times New Roman" w:hAnsi="Times New Roman" w:cs="Times New Roman"/>
                <w:b w:val="0"/>
                <w:color w:val="000000" w:themeColor="text1"/>
              </w:rPr>
              <w:t>Картофель</w:t>
            </w:r>
          </w:p>
        </w:tc>
        <w:tc>
          <w:tcPr>
            <w:tcW w:w="4394" w:type="dxa"/>
          </w:tcPr>
          <w:p w:rsidR="00103C29" w:rsidRPr="008E05B1" w:rsidRDefault="0046609F" w:rsidP="00F86233">
            <w:pPr>
              <w:pStyle w:val="ConsPlusTitle"/>
              <w:jc w:val="center"/>
              <w:rPr>
                <w:rFonts w:ascii="Times New Roman" w:hAnsi="Times New Roman" w:cs="Times New Roman"/>
                <w:b w:val="0"/>
                <w:color w:val="000000" w:themeColor="text1"/>
              </w:rPr>
            </w:pPr>
            <w:r>
              <w:rPr>
                <w:rFonts w:ascii="Times New Roman" w:hAnsi="Times New Roman" w:cs="Times New Roman"/>
                <w:b w:val="0"/>
                <w:color w:val="000000" w:themeColor="text1"/>
              </w:rPr>
              <w:t>76 020,0</w:t>
            </w:r>
          </w:p>
        </w:tc>
      </w:tr>
    </w:tbl>
    <w:p w:rsidR="00103C29" w:rsidRPr="00F86233" w:rsidRDefault="00103C29" w:rsidP="00F86233">
      <w:pPr>
        <w:pStyle w:val="ConsPlusTitle"/>
        <w:ind w:firstLine="709"/>
        <w:jc w:val="center"/>
        <w:rPr>
          <w:rFonts w:ascii="Times New Roman" w:hAnsi="Times New Roman" w:cs="Times New Roman"/>
          <w:color w:val="000000" w:themeColor="text1"/>
          <w:sz w:val="28"/>
          <w:szCs w:val="28"/>
        </w:rPr>
      </w:pPr>
    </w:p>
    <w:p w:rsidR="00F86233" w:rsidRPr="00F86233" w:rsidRDefault="00F86233" w:rsidP="00F86233">
      <w:pPr>
        <w:pStyle w:val="ConsPlusTitle"/>
        <w:ind w:firstLine="709"/>
        <w:jc w:val="center"/>
        <w:rPr>
          <w:rFonts w:ascii="Times New Roman" w:hAnsi="Times New Roman" w:cs="Times New Roman"/>
          <w:color w:val="000000" w:themeColor="text1"/>
          <w:sz w:val="28"/>
          <w:szCs w:val="28"/>
        </w:rPr>
      </w:pPr>
    </w:p>
    <w:p w:rsidR="008432B2" w:rsidRPr="00F86233" w:rsidRDefault="008432B2" w:rsidP="00F86233">
      <w:pPr>
        <w:pStyle w:val="ConsPlusNormal"/>
        <w:jc w:val="both"/>
        <w:rPr>
          <w:rFonts w:ascii="Times New Roman" w:hAnsi="Times New Roman" w:cs="Times New Roman"/>
        </w:rPr>
      </w:pPr>
    </w:p>
    <w:p w:rsidR="0059094D" w:rsidRDefault="0059094D"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Default="0046609F" w:rsidP="00410291">
      <w:pPr>
        <w:pStyle w:val="ConsPlusNormal"/>
        <w:jc w:val="both"/>
        <w:rPr>
          <w:rFonts w:ascii="Times New Roman" w:hAnsi="Times New Roman" w:cs="Times New Roman"/>
          <w:color w:val="000000" w:themeColor="text1"/>
        </w:rPr>
      </w:pPr>
    </w:p>
    <w:p w:rsidR="0046609F" w:rsidRPr="00C252A9" w:rsidRDefault="0046609F" w:rsidP="00410291">
      <w:pPr>
        <w:pStyle w:val="ConsPlusNormal"/>
        <w:jc w:val="both"/>
        <w:rPr>
          <w:rFonts w:ascii="Times New Roman" w:hAnsi="Times New Roman" w:cs="Times New Roman"/>
          <w:color w:val="000000" w:themeColor="text1"/>
        </w:rPr>
      </w:pPr>
      <w:r w:rsidRPr="0046609F">
        <w:rPr>
          <w:rFonts w:ascii="Times New Roman" w:hAnsi="Times New Roman" w:cs="Times New Roman"/>
          <w:color w:val="000000" w:themeColor="text1"/>
          <w:vertAlign w:val="superscript"/>
        </w:rPr>
        <w:t>1</w:t>
      </w:r>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С</w:t>
      </w:r>
      <w:proofErr w:type="gramEnd"/>
      <w:r>
        <w:rPr>
          <w:rFonts w:ascii="Times New Roman" w:hAnsi="Times New Roman" w:cs="Times New Roman"/>
          <w:color w:val="000000" w:themeColor="text1"/>
        </w:rPr>
        <w:t xml:space="preserve"> учетом налога на добавленную стоимость.</w:t>
      </w:r>
    </w:p>
    <w:sectPr w:rsidR="0046609F" w:rsidRPr="00C252A9" w:rsidSect="008E05B1">
      <w:pgSz w:w="11905" w:h="16838"/>
      <w:pgMar w:top="1134" w:right="850" w:bottom="1134" w:left="1701" w:header="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5D0" w:rsidRDefault="004B45D0" w:rsidP="007F322B">
      <w:pPr>
        <w:spacing w:after="0" w:line="240" w:lineRule="auto"/>
      </w:pPr>
      <w:r>
        <w:separator/>
      </w:r>
    </w:p>
  </w:endnote>
  <w:endnote w:type="continuationSeparator" w:id="0">
    <w:p w:rsidR="004B45D0" w:rsidRDefault="004B45D0" w:rsidP="007F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5D0" w:rsidRDefault="004B45D0" w:rsidP="007F322B">
      <w:pPr>
        <w:spacing w:after="0" w:line="240" w:lineRule="auto"/>
      </w:pPr>
      <w:r>
        <w:separator/>
      </w:r>
    </w:p>
  </w:footnote>
  <w:footnote w:type="continuationSeparator" w:id="0">
    <w:p w:rsidR="004B45D0" w:rsidRDefault="004B45D0" w:rsidP="007F32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112092"/>
      <w:docPartObj>
        <w:docPartGallery w:val="Page Numbers (Top of Page)"/>
        <w:docPartUnique/>
      </w:docPartObj>
    </w:sdtPr>
    <w:sdtEndPr/>
    <w:sdtContent>
      <w:p w:rsidR="004B45D0" w:rsidRDefault="004B45D0">
        <w:pPr>
          <w:pStyle w:val="a9"/>
          <w:jc w:val="center"/>
        </w:pPr>
        <w:r w:rsidRPr="00DE736B">
          <w:rPr>
            <w:rFonts w:ascii="Times New Roman" w:hAnsi="Times New Roman" w:cs="Times New Roman"/>
          </w:rPr>
          <w:fldChar w:fldCharType="begin"/>
        </w:r>
        <w:r w:rsidRPr="00DE736B">
          <w:rPr>
            <w:rFonts w:ascii="Times New Roman" w:hAnsi="Times New Roman" w:cs="Times New Roman"/>
          </w:rPr>
          <w:instrText>PAGE   \* MERGEFORMAT</w:instrText>
        </w:r>
        <w:r w:rsidRPr="00DE736B">
          <w:rPr>
            <w:rFonts w:ascii="Times New Roman" w:hAnsi="Times New Roman" w:cs="Times New Roman"/>
          </w:rPr>
          <w:fldChar w:fldCharType="separate"/>
        </w:r>
        <w:r w:rsidR="00DC1603">
          <w:rPr>
            <w:rFonts w:ascii="Times New Roman" w:hAnsi="Times New Roman" w:cs="Times New Roman"/>
            <w:noProof/>
          </w:rPr>
          <w:t>18</w:t>
        </w:r>
        <w:r w:rsidRPr="00DE736B">
          <w:rPr>
            <w:rFonts w:ascii="Times New Roman" w:hAnsi="Times New Roman" w:cs="Times New Roman"/>
          </w:rPr>
          <w:fldChar w:fldCharType="end"/>
        </w:r>
      </w:p>
    </w:sdtContent>
  </w:sdt>
  <w:p w:rsidR="004B45D0" w:rsidRDefault="004B45D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A0ACE"/>
    <w:multiLevelType w:val="hybridMultilevel"/>
    <w:tmpl w:val="B0B0FFB2"/>
    <w:lvl w:ilvl="0" w:tplc="48706C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4F42386"/>
    <w:multiLevelType w:val="hybridMultilevel"/>
    <w:tmpl w:val="57CA490A"/>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F05D22"/>
    <w:multiLevelType w:val="hybridMultilevel"/>
    <w:tmpl w:val="96FCEDC6"/>
    <w:lvl w:ilvl="0" w:tplc="7EF86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5062C30"/>
    <w:multiLevelType w:val="hybridMultilevel"/>
    <w:tmpl w:val="183403A6"/>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34"/>
    <w:rsid w:val="00004C21"/>
    <w:rsid w:val="00014923"/>
    <w:rsid w:val="00021F76"/>
    <w:rsid w:val="00025F2E"/>
    <w:rsid w:val="000273EE"/>
    <w:rsid w:val="00040D4C"/>
    <w:rsid w:val="00046878"/>
    <w:rsid w:val="00046D50"/>
    <w:rsid w:val="0004748E"/>
    <w:rsid w:val="00050178"/>
    <w:rsid w:val="00060DBE"/>
    <w:rsid w:val="00064CF1"/>
    <w:rsid w:val="000827C0"/>
    <w:rsid w:val="00094F32"/>
    <w:rsid w:val="00095123"/>
    <w:rsid w:val="000A08F1"/>
    <w:rsid w:val="000A37E3"/>
    <w:rsid w:val="000B2D58"/>
    <w:rsid w:val="000D717D"/>
    <w:rsid w:val="000E7BAD"/>
    <w:rsid w:val="000F57D3"/>
    <w:rsid w:val="00103C29"/>
    <w:rsid w:val="00110875"/>
    <w:rsid w:val="001160AD"/>
    <w:rsid w:val="001260DC"/>
    <w:rsid w:val="00134B05"/>
    <w:rsid w:val="00152835"/>
    <w:rsid w:val="00165FA8"/>
    <w:rsid w:val="0017470F"/>
    <w:rsid w:val="001969E9"/>
    <w:rsid w:val="00196E51"/>
    <w:rsid w:val="001A5E92"/>
    <w:rsid w:val="001B77DE"/>
    <w:rsid w:val="001C1EDF"/>
    <w:rsid w:val="001D06E3"/>
    <w:rsid w:val="001E0129"/>
    <w:rsid w:val="001E59C4"/>
    <w:rsid w:val="001F3F76"/>
    <w:rsid w:val="001F51CF"/>
    <w:rsid w:val="00206BE6"/>
    <w:rsid w:val="00210924"/>
    <w:rsid w:val="00213F9C"/>
    <w:rsid w:val="0022436B"/>
    <w:rsid w:val="0022470D"/>
    <w:rsid w:val="0022615C"/>
    <w:rsid w:val="00231421"/>
    <w:rsid w:val="002449C6"/>
    <w:rsid w:val="002571DA"/>
    <w:rsid w:val="00267117"/>
    <w:rsid w:val="00280A9C"/>
    <w:rsid w:val="00295FD7"/>
    <w:rsid w:val="002A037C"/>
    <w:rsid w:val="002A401C"/>
    <w:rsid w:val="002B7644"/>
    <w:rsid w:val="002C32C3"/>
    <w:rsid w:val="002C369B"/>
    <w:rsid w:val="002D1A46"/>
    <w:rsid w:val="002D40CE"/>
    <w:rsid w:val="002D7367"/>
    <w:rsid w:val="002D7A83"/>
    <w:rsid w:val="002E2ED6"/>
    <w:rsid w:val="002E3AD0"/>
    <w:rsid w:val="002E6B66"/>
    <w:rsid w:val="002F34F1"/>
    <w:rsid w:val="003075F0"/>
    <w:rsid w:val="00334993"/>
    <w:rsid w:val="00334A8E"/>
    <w:rsid w:val="00335D76"/>
    <w:rsid w:val="00354DA6"/>
    <w:rsid w:val="00377EBB"/>
    <w:rsid w:val="00381617"/>
    <w:rsid w:val="00385CD6"/>
    <w:rsid w:val="00387710"/>
    <w:rsid w:val="00390640"/>
    <w:rsid w:val="00392267"/>
    <w:rsid w:val="003A3ABA"/>
    <w:rsid w:val="003C0E7C"/>
    <w:rsid w:val="003C1C82"/>
    <w:rsid w:val="003D6CCD"/>
    <w:rsid w:val="003D7190"/>
    <w:rsid w:val="003E1985"/>
    <w:rsid w:val="003F4E89"/>
    <w:rsid w:val="0040415C"/>
    <w:rsid w:val="00410291"/>
    <w:rsid w:val="0042786C"/>
    <w:rsid w:val="00427C7D"/>
    <w:rsid w:val="004326D9"/>
    <w:rsid w:val="0044077F"/>
    <w:rsid w:val="00440EBB"/>
    <w:rsid w:val="00454196"/>
    <w:rsid w:val="00461822"/>
    <w:rsid w:val="0046609F"/>
    <w:rsid w:val="0046799A"/>
    <w:rsid w:val="00470AC2"/>
    <w:rsid w:val="004713EC"/>
    <w:rsid w:val="00480D6C"/>
    <w:rsid w:val="004A5101"/>
    <w:rsid w:val="004B04A5"/>
    <w:rsid w:val="004B0CB1"/>
    <w:rsid w:val="004B1F51"/>
    <w:rsid w:val="004B45D0"/>
    <w:rsid w:val="004B470D"/>
    <w:rsid w:val="004B4C3B"/>
    <w:rsid w:val="004C35A3"/>
    <w:rsid w:val="004D1EF9"/>
    <w:rsid w:val="004D49C0"/>
    <w:rsid w:val="00511B45"/>
    <w:rsid w:val="00512C4D"/>
    <w:rsid w:val="0052755E"/>
    <w:rsid w:val="00527CCC"/>
    <w:rsid w:val="00531E81"/>
    <w:rsid w:val="00540F85"/>
    <w:rsid w:val="00541C5E"/>
    <w:rsid w:val="00542B9B"/>
    <w:rsid w:val="00566D40"/>
    <w:rsid w:val="0059094D"/>
    <w:rsid w:val="005B2BCE"/>
    <w:rsid w:val="005B55E0"/>
    <w:rsid w:val="005C2105"/>
    <w:rsid w:val="005C33F9"/>
    <w:rsid w:val="005C3683"/>
    <w:rsid w:val="005D387D"/>
    <w:rsid w:val="005D4A3D"/>
    <w:rsid w:val="005D7242"/>
    <w:rsid w:val="005E4B3F"/>
    <w:rsid w:val="005E552F"/>
    <w:rsid w:val="005F2AEA"/>
    <w:rsid w:val="005F2D93"/>
    <w:rsid w:val="005F5674"/>
    <w:rsid w:val="005F6257"/>
    <w:rsid w:val="005F7C9E"/>
    <w:rsid w:val="00612326"/>
    <w:rsid w:val="00613621"/>
    <w:rsid w:val="00626BFC"/>
    <w:rsid w:val="00630427"/>
    <w:rsid w:val="00633945"/>
    <w:rsid w:val="006400E3"/>
    <w:rsid w:val="006525F9"/>
    <w:rsid w:val="00653234"/>
    <w:rsid w:val="00671D31"/>
    <w:rsid w:val="00690BF4"/>
    <w:rsid w:val="00690F19"/>
    <w:rsid w:val="006A024A"/>
    <w:rsid w:val="006A242C"/>
    <w:rsid w:val="006A245F"/>
    <w:rsid w:val="006B1FA8"/>
    <w:rsid w:val="006B63BC"/>
    <w:rsid w:val="006B7082"/>
    <w:rsid w:val="006C171F"/>
    <w:rsid w:val="006C35BA"/>
    <w:rsid w:val="006E07CD"/>
    <w:rsid w:val="006F39DB"/>
    <w:rsid w:val="007117BF"/>
    <w:rsid w:val="00720431"/>
    <w:rsid w:val="00733F16"/>
    <w:rsid w:val="00741F1A"/>
    <w:rsid w:val="00756451"/>
    <w:rsid w:val="0077311F"/>
    <w:rsid w:val="00774C60"/>
    <w:rsid w:val="00780021"/>
    <w:rsid w:val="00785C36"/>
    <w:rsid w:val="007A0C6E"/>
    <w:rsid w:val="007B0544"/>
    <w:rsid w:val="007B57B6"/>
    <w:rsid w:val="007C44B5"/>
    <w:rsid w:val="007D3DDF"/>
    <w:rsid w:val="007E24ED"/>
    <w:rsid w:val="007F322B"/>
    <w:rsid w:val="00820D94"/>
    <w:rsid w:val="00826592"/>
    <w:rsid w:val="008432B2"/>
    <w:rsid w:val="00845C40"/>
    <w:rsid w:val="00853D7A"/>
    <w:rsid w:val="00860B4E"/>
    <w:rsid w:val="00863FD7"/>
    <w:rsid w:val="00867654"/>
    <w:rsid w:val="00867D10"/>
    <w:rsid w:val="00871E2D"/>
    <w:rsid w:val="0087438E"/>
    <w:rsid w:val="0088654F"/>
    <w:rsid w:val="00893B79"/>
    <w:rsid w:val="00896766"/>
    <w:rsid w:val="008A5C88"/>
    <w:rsid w:val="008A7CD8"/>
    <w:rsid w:val="008B406E"/>
    <w:rsid w:val="008E05B1"/>
    <w:rsid w:val="008F2200"/>
    <w:rsid w:val="008F6768"/>
    <w:rsid w:val="009001D8"/>
    <w:rsid w:val="009068E1"/>
    <w:rsid w:val="009076DE"/>
    <w:rsid w:val="009214AE"/>
    <w:rsid w:val="009402C4"/>
    <w:rsid w:val="00945F3B"/>
    <w:rsid w:val="00961597"/>
    <w:rsid w:val="00963D33"/>
    <w:rsid w:val="00966C88"/>
    <w:rsid w:val="00970DDE"/>
    <w:rsid w:val="009B1BDB"/>
    <w:rsid w:val="009D3261"/>
    <w:rsid w:val="009D62ED"/>
    <w:rsid w:val="009D7434"/>
    <w:rsid w:val="009D7B55"/>
    <w:rsid w:val="009E1CA9"/>
    <w:rsid w:val="009E41B9"/>
    <w:rsid w:val="00A0316A"/>
    <w:rsid w:val="00A21FBC"/>
    <w:rsid w:val="00A31645"/>
    <w:rsid w:val="00A31C97"/>
    <w:rsid w:val="00A324C8"/>
    <w:rsid w:val="00A4447B"/>
    <w:rsid w:val="00A45472"/>
    <w:rsid w:val="00A45E7A"/>
    <w:rsid w:val="00A45FAB"/>
    <w:rsid w:val="00A5288D"/>
    <w:rsid w:val="00A52B67"/>
    <w:rsid w:val="00A57AF5"/>
    <w:rsid w:val="00A6039E"/>
    <w:rsid w:val="00A6112D"/>
    <w:rsid w:val="00A62D87"/>
    <w:rsid w:val="00A82B7C"/>
    <w:rsid w:val="00A93003"/>
    <w:rsid w:val="00A97A39"/>
    <w:rsid w:val="00AB1E5B"/>
    <w:rsid w:val="00AB376E"/>
    <w:rsid w:val="00AC47E4"/>
    <w:rsid w:val="00AC4F8C"/>
    <w:rsid w:val="00AC5EBC"/>
    <w:rsid w:val="00AD3E93"/>
    <w:rsid w:val="00AE1DF2"/>
    <w:rsid w:val="00AE73DC"/>
    <w:rsid w:val="00AF47EA"/>
    <w:rsid w:val="00AF6B43"/>
    <w:rsid w:val="00B02017"/>
    <w:rsid w:val="00B07AF6"/>
    <w:rsid w:val="00B10CC9"/>
    <w:rsid w:val="00B13D7D"/>
    <w:rsid w:val="00B13E41"/>
    <w:rsid w:val="00B20980"/>
    <w:rsid w:val="00B22408"/>
    <w:rsid w:val="00B26242"/>
    <w:rsid w:val="00B37B2C"/>
    <w:rsid w:val="00B427F1"/>
    <w:rsid w:val="00B506C8"/>
    <w:rsid w:val="00B51EEB"/>
    <w:rsid w:val="00B543C9"/>
    <w:rsid w:val="00B558BA"/>
    <w:rsid w:val="00B6010D"/>
    <w:rsid w:val="00B636E5"/>
    <w:rsid w:val="00B6507B"/>
    <w:rsid w:val="00B71260"/>
    <w:rsid w:val="00B728F6"/>
    <w:rsid w:val="00B733F5"/>
    <w:rsid w:val="00B7741D"/>
    <w:rsid w:val="00B779D5"/>
    <w:rsid w:val="00B86234"/>
    <w:rsid w:val="00B866CD"/>
    <w:rsid w:val="00B9147A"/>
    <w:rsid w:val="00B924BD"/>
    <w:rsid w:val="00BB1907"/>
    <w:rsid w:val="00BB6C8D"/>
    <w:rsid w:val="00BC429A"/>
    <w:rsid w:val="00BC76D0"/>
    <w:rsid w:val="00BE28DC"/>
    <w:rsid w:val="00BF63F3"/>
    <w:rsid w:val="00C01225"/>
    <w:rsid w:val="00C10182"/>
    <w:rsid w:val="00C12481"/>
    <w:rsid w:val="00C215B8"/>
    <w:rsid w:val="00C252A9"/>
    <w:rsid w:val="00C330BA"/>
    <w:rsid w:val="00C358A7"/>
    <w:rsid w:val="00C60323"/>
    <w:rsid w:val="00C765D9"/>
    <w:rsid w:val="00C80191"/>
    <w:rsid w:val="00C849E4"/>
    <w:rsid w:val="00C8551F"/>
    <w:rsid w:val="00C92973"/>
    <w:rsid w:val="00CC1165"/>
    <w:rsid w:val="00CE7337"/>
    <w:rsid w:val="00D00AB6"/>
    <w:rsid w:val="00D31246"/>
    <w:rsid w:val="00D34972"/>
    <w:rsid w:val="00D364DF"/>
    <w:rsid w:val="00D41E45"/>
    <w:rsid w:val="00D42C0D"/>
    <w:rsid w:val="00D72D85"/>
    <w:rsid w:val="00D7536D"/>
    <w:rsid w:val="00D8726C"/>
    <w:rsid w:val="00D9113A"/>
    <w:rsid w:val="00D97FA9"/>
    <w:rsid w:val="00DA2608"/>
    <w:rsid w:val="00DB03AF"/>
    <w:rsid w:val="00DB406A"/>
    <w:rsid w:val="00DB56CF"/>
    <w:rsid w:val="00DC1603"/>
    <w:rsid w:val="00DD1CA1"/>
    <w:rsid w:val="00DD2E82"/>
    <w:rsid w:val="00DE736B"/>
    <w:rsid w:val="00DF3FB1"/>
    <w:rsid w:val="00E019DA"/>
    <w:rsid w:val="00E035DA"/>
    <w:rsid w:val="00E13D1D"/>
    <w:rsid w:val="00E14CF4"/>
    <w:rsid w:val="00E2144F"/>
    <w:rsid w:val="00E21BA4"/>
    <w:rsid w:val="00E24EF9"/>
    <w:rsid w:val="00E2637C"/>
    <w:rsid w:val="00E37BED"/>
    <w:rsid w:val="00E44C0F"/>
    <w:rsid w:val="00E478E5"/>
    <w:rsid w:val="00E5400B"/>
    <w:rsid w:val="00E56C88"/>
    <w:rsid w:val="00E6550A"/>
    <w:rsid w:val="00E82B31"/>
    <w:rsid w:val="00EA0B32"/>
    <w:rsid w:val="00EB06D2"/>
    <w:rsid w:val="00EC703E"/>
    <w:rsid w:val="00EC71F1"/>
    <w:rsid w:val="00ED11B8"/>
    <w:rsid w:val="00ED1E2B"/>
    <w:rsid w:val="00ED47E9"/>
    <w:rsid w:val="00ED6E96"/>
    <w:rsid w:val="00EE0867"/>
    <w:rsid w:val="00EE0E4C"/>
    <w:rsid w:val="00EE22C7"/>
    <w:rsid w:val="00EF4526"/>
    <w:rsid w:val="00EF6FE5"/>
    <w:rsid w:val="00EF7C20"/>
    <w:rsid w:val="00F018F4"/>
    <w:rsid w:val="00F33263"/>
    <w:rsid w:val="00F33566"/>
    <w:rsid w:val="00F40478"/>
    <w:rsid w:val="00F432C2"/>
    <w:rsid w:val="00F75600"/>
    <w:rsid w:val="00F77212"/>
    <w:rsid w:val="00F8608D"/>
    <w:rsid w:val="00F8610E"/>
    <w:rsid w:val="00F86233"/>
    <w:rsid w:val="00F935AA"/>
    <w:rsid w:val="00FC1FC1"/>
    <w:rsid w:val="00FE59BF"/>
    <w:rsid w:val="00FF7039"/>
    <w:rsid w:val="00FF7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C7FF1917-CF3F-4CEA-8158-56C9F843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C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D743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743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743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D743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743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D743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743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7434"/>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basedOn w:val="a0"/>
    <w:link w:val="ConsPlusNormal"/>
    <w:locked/>
    <w:rsid w:val="005B2BCE"/>
    <w:rPr>
      <w:rFonts w:ascii="Calibri" w:eastAsiaTheme="minorEastAsia" w:hAnsi="Calibri" w:cs="Calibri"/>
      <w:lang w:eastAsia="ru-RU"/>
    </w:rPr>
  </w:style>
  <w:style w:type="character" w:styleId="a3">
    <w:name w:val="Hyperlink"/>
    <w:basedOn w:val="a0"/>
    <w:uiPriority w:val="99"/>
    <w:unhideWhenUsed/>
    <w:rsid w:val="00893B79"/>
    <w:rPr>
      <w:color w:val="0563C1" w:themeColor="hyperlink"/>
      <w:u w:val="single"/>
    </w:rPr>
  </w:style>
  <w:style w:type="character" w:styleId="a4">
    <w:name w:val="Placeholder Text"/>
    <w:basedOn w:val="a0"/>
    <w:uiPriority w:val="99"/>
    <w:semiHidden/>
    <w:rsid w:val="006B63BC"/>
    <w:rPr>
      <w:color w:val="808080"/>
    </w:rPr>
  </w:style>
  <w:style w:type="paragraph" w:styleId="a5">
    <w:name w:val="List Paragraph"/>
    <w:basedOn w:val="a"/>
    <w:uiPriority w:val="34"/>
    <w:qFormat/>
    <w:rsid w:val="005F6257"/>
    <w:pPr>
      <w:ind w:left="720"/>
      <w:contextualSpacing/>
    </w:pPr>
  </w:style>
  <w:style w:type="table" w:customStyle="1" w:styleId="1">
    <w:name w:val="Сетка таблицы1"/>
    <w:basedOn w:val="a1"/>
    <w:next w:val="a6"/>
    <w:uiPriority w:val="59"/>
    <w:rsid w:val="00D34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D34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E7BA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E7BAD"/>
    <w:rPr>
      <w:rFonts w:ascii="Segoe UI" w:hAnsi="Segoe UI" w:cs="Segoe UI"/>
      <w:sz w:val="18"/>
      <w:szCs w:val="18"/>
    </w:rPr>
  </w:style>
  <w:style w:type="paragraph" w:styleId="a9">
    <w:name w:val="header"/>
    <w:basedOn w:val="a"/>
    <w:link w:val="aa"/>
    <w:uiPriority w:val="99"/>
    <w:unhideWhenUsed/>
    <w:rsid w:val="00531E8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31E81"/>
  </w:style>
  <w:style w:type="paragraph" w:styleId="ab">
    <w:name w:val="footer"/>
    <w:basedOn w:val="a"/>
    <w:link w:val="ac"/>
    <w:uiPriority w:val="99"/>
    <w:unhideWhenUsed/>
    <w:rsid w:val="007F322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3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182325">
      <w:bodyDiv w:val="1"/>
      <w:marLeft w:val="0"/>
      <w:marRight w:val="0"/>
      <w:marTop w:val="0"/>
      <w:marBottom w:val="0"/>
      <w:divBdr>
        <w:top w:val="none" w:sz="0" w:space="0" w:color="auto"/>
        <w:left w:val="none" w:sz="0" w:space="0" w:color="auto"/>
        <w:bottom w:val="none" w:sz="0" w:space="0" w:color="auto"/>
        <w:right w:val="none" w:sz="0" w:space="0" w:color="auto"/>
      </w:divBdr>
    </w:div>
    <w:div w:id="21135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C774CE00794CB835425A52E449EDCB62E475626B77D291CA41706A887D846766BCD4975344005A71EDC80EA379E897E2FAB1F4ADD3555E2rCmBC" TargetMode="External"/><Relationship Id="rId18" Type="http://schemas.openxmlformats.org/officeDocument/2006/relationships/hyperlink" Target="consultantplus://offline/ref=7C774CE00794CB835425A52E449EDCB62B40552FBE79291CA41706A887D8467679CD117935461AA21DC9D6BB71rCm8C" TargetMode="External"/><Relationship Id="rId26" Type="http://schemas.openxmlformats.org/officeDocument/2006/relationships/hyperlink" Target="https://login.consultant.ru/link/?req=doc&amp;base=RLAW123&amp;n=319798&amp;dst=102062" TargetMode="External"/><Relationship Id="rId3" Type="http://schemas.openxmlformats.org/officeDocument/2006/relationships/styles" Target="styles.xml"/><Relationship Id="rId21" Type="http://schemas.openxmlformats.org/officeDocument/2006/relationships/hyperlink" Target="https://login.consultant.ru/link/?req=doc&amp;base=LAW&amp;n=465808&amp;dst=3722" TargetMode="External"/><Relationship Id="rId7" Type="http://schemas.openxmlformats.org/officeDocument/2006/relationships/endnotes" Target="endnotes.xml"/><Relationship Id="rId12" Type="http://schemas.openxmlformats.org/officeDocument/2006/relationships/hyperlink" Target="consultantplus://offline/ref=7C774CE00794CB835425A52E449EDCB62B475724BC7A291CA41706A887D846766BCD4975344004A21CDC80EA379E897E2FAB1F4ADD3555E2rCmBC" TargetMode="External"/><Relationship Id="rId17" Type="http://schemas.openxmlformats.org/officeDocument/2006/relationships/hyperlink" Target="consultantplus://offline/ref=7C774CE00794CB835425A52E449EDCB62E475626B77D291CA41706A887D846766BCD4975344005A71EDC80EA379E897E2FAB1F4ADD3555E2rCmBC" TargetMode="External"/><Relationship Id="rId25" Type="http://schemas.openxmlformats.org/officeDocument/2006/relationships/hyperlink" Target="https://login.consultant.ru/link/?req=doc&amp;base=RLAW123&amp;n=319798&amp;dst=10201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54305&amp;dst=100088" TargetMode="External"/><Relationship Id="rId20" Type="http://schemas.openxmlformats.org/officeDocument/2006/relationships/hyperlink" Target="https://login.consultant.ru/link/?req=doc&amp;base=LAW&amp;n=465808&amp;dst=3704" TargetMode="External"/><Relationship Id="rId29" Type="http://schemas.openxmlformats.org/officeDocument/2006/relationships/hyperlink" Target="https://login.consultant.ru/link/?req=doc&amp;base=LAW&amp;n=459438&amp;dst=111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19996" TargetMode="External"/><Relationship Id="rId24" Type="http://schemas.openxmlformats.org/officeDocument/2006/relationships/hyperlink" Target="consultantplus://offline/ref=7C774CE00794CB835425A52E449EDCB62B475724BC7A291CA41706A887D846766BCD4975344004A21CDC80EA379E897E2FAB1F4ADD3555E2rCmB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54305&amp;dst=100088" TargetMode="External"/><Relationship Id="rId23" Type="http://schemas.openxmlformats.org/officeDocument/2006/relationships/hyperlink" Target="consultantplus://offline/ref=9EDAB431560C24676FC92C6A892AA589364C1A0F42F0B35EFE8CB7D73F1F4C12AF88D40F071B41CED5894B690C807FDCF4EC2219CEA3v9u5I" TargetMode="External"/><Relationship Id="rId28" Type="http://schemas.openxmlformats.org/officeDocument/2006/relationships/hyperlink" Target="https://login.consultant.ru/link/?req=doc&amp;base=RLAW123&amp;n=328362&amp;dst=100659" TargetMode="External"/><Relationship Id="rId10" Type="http://schemas.openxmlformats.org/officeDocument/2006/relationships/hyperlink" Target="https://login.consultant.ru/link/?req=doc&amp;base=LAW&amp;n=450557&amp;dst=82558" TargetMode="External"/><Relationship Id="rId19" Type="http://schemas.openxmlformats.org/officeDocument/2006/relationships/hyperlink" Target="https://login.consultant.ru/link/?req=doc&amp;base=LAW&amp;n=363122" TargetMode="External"/><Relationship Id="rId31" Type="http://schemas.openxmlformats.org/officeDocument/2006/relationships/hyperlink" Target="https://login.consultant.ru/link/?req=doc&amp;base=RLAW123&amp;n=328362&amp;dst=10065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7C774CE00794CB835425A52E449EDCB62B405624BE7F291CA41706A887D846766BCD497133460DA8488690EE7ECA826128B40049C335r5m6C" TargetMode="External"/><Relationship Id="rId22" Type="http://schemas.openxmlformats.org/officeDocument/2006/relationships/hyperlink" Target="consultantplus://offline/ref=9EDAB431560C24676FC92C6A892AA589364C1A0F42F0B35EFE8CB7D73F1F4C12AF88D40F071947CED5894B690C807FDCF4EC2219CEA3v9u5I" TargetMode="External"/><Relationship Id="rId27" Type="http://schemas.openxmlformats.org/officeDocument/2006/relationships/hyperlink" Target="https://login.consultant.ru/link/?req=doc&amp;base=RLAW123&amp;n=328362&amp;dst=101336" TargetMode="External"/><Relationship Id="rId30" Type="http://schemas.openxmlformats.org/officeDocument/2006/relationships/hyperlink" Target="https://login.consultant.ru/link/?req=doc&amp;base=RLAW123&amp;n=328362&amp;dst=1013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4ACE0-DBD0-425F-B632-8E067A701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11321</Words>
  <Characters>64533</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Астрикова Наталья Алексеевна</dc:creator>
  <cp:keywords/>
  <dc:description/>
  <cp:lastModifiedBy>Харунжая Алена Петровна</cp:lastModifiedBy>
  <cp:revision>3</cp:revision>
  <cp:lastPrinted>2024-05-31T09:13:00Z</cp:lastPrinted>
  <dcterms:created xsi:type="dcterms:W3CDTF">2025-03-26T04:45:00Z</dcterms:created>
  <dcterms:modified xsi:type="dcterms:W3CDTF">2025-03-26T04:48:00Z</dcterms:modified>
</cp:coreProperties>
</file>