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3647B" w14:textId="77777777" w:rsidR="00EA0B11" w:rsidRPr="00EA0B11" w:rsidRDefault="00EA0B11" w:rsidP="00EA0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</w:t>
      </w:r>
      <w:r w:rsidRPr="00EA0B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о результатах рассмотрения заявок для участия в отборе для предоставления грантов в форме субсидий на финансовое обеспечение затрат</w:t>
      </w:r>
      <w:r w:rsidRPr="00EA0B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на развитие семейных ферм в 2023 году</w:t>
      </w:r>
    </w:p>
    <w:p w14:paraId="0AC27D0E" w14:textId="77777777" w:rsidR="00EA0B11" w:rsidRPr="00EA0B11" w:rsidRDefault="00EA0B11" w:rsidP="00EA0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448AB" w14:textId="77777777" w:rsidR="00EA0B11" w:rsidRPr="00EA0B11" w:rsidRDefault="00EA0B11" w:rsidP="00EA0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Отбор получателей грантов в форме субсидий на финансовое обеспечение затрат на развитие семейных ферм (далее – грант) осуществлялся посредством проведения конкурса, который проводился министерством сельского хозяйства и торговли Красноярского края (далее – отбор, министерство) в соответствии с Порядком предоставления грантов в форме субсидий крестьянским (фермерским) хозяйствам и индивидуальным предпринимателям, являющимся главами крестьянских (фермерских) хозяйств, на финансовое обеспечение затрат на развитие семейных ферм, утвержденным постановлением Правительства края от 22.04.2014 № 155-п (далее – Порядок):</w:t>
      </w:r>
    </w:p>
    <w:p w14:paraId="70A4A601" w14:textId="77777777" w:rsidR="00EA0B11" w:rsidRPr="00EA0B11" w:rsidRDefault="00EA0B11" w:rsidP="00EA0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рассмотрения заявок для участия в отборе (далее – заявка) с 9.00 часов 05 июня по 18.00 часов 09 июня 2023 года. Место рассмотрения заявок г. Красноярск, ул. Деповская, 15;</w:t>
      </w:r>
    </w:p>
    <w:p w14:paraId="7781650D" w14:textId="77777777" w:rsidR="00EA0B11" w:rsidRPr="00EA0B11" w:rsidRDefault="00EA0B11" w:rsidP="00EA0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16.06.2023 с 10.00 до 13.00 часов по адресу г. Красноярск, ул. Ленина 125, состоялось заседание конкурсной комиссии по отбору проектов развития семейной фермы для предоставления гранта (далее – конкурсная комиссия, проект, конкурсный отбор). На заседании конкурсной комиссии оценены проекты участников отбора, допущенных приказом министерства от 13.06.2023 № 592-о к участию в конкурсном отборе по каждому из критериев отбора проектов, предусмотренных пунктом 2.18 Порядка, заполнены конкурсные бюллетени, сформирован рейтинг участников конкурсного отбора, реестр участников конкурсного отбора, рекомендованных для предоставления грантов. </w:t>
      </w:r>
    </w:p>
    <w:p w14:paraId="3A0EAB1E" w14:textId="77777777" w:rsidR="00EA0B11" w:rsidRPr="00EA0B11" w:rsidRDefault="00EA0B11" w:rsidP="00EA0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 на участие в отборе в период с 05.05.2023 по 03.06.2023</w:t>
      </w:r>
      <w:r w:rsidRPr="00EA0B1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A0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поступило 12 заявок:</w:t>
      </w:r>
    </w:p>
    <w:p w14:paraId="5FC7806D" w14:textId="77777777" w:rsidR="00EA0B11" w:rsidRPr="00EA0B11" w:rsidRDefault="00EA0B11" w:rsidP="00EA0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об участниках отбора, заявки которых рассмотрены</w:t>
      </w:r>
    </w:p>
    <w:p w14:paraId="0396D056" w14:textId="77777777" w:rsidR="00EA0B11" w:rsidRPr="00EA0B11" w:rsidRDefault="00EA0B11" w:rsidP="00EA0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8892"/>
        <w:gridCol w:w="36"/>
      </w:tblGrid>
      <w:tr w:rsidR="00EA0B11" w:rsidRPr="00EA0B11" w14:paraId="32C0EC20" w14:textId="77777777" w:rsidTr="00EA0B11">
        <w:trPr>
          <w:trHeight w:val="315"/>
        </w:trPr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31496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89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991D1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участника отбора, наименование муниципального образования Красноярского края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BB1CE" w14:textId="77777777" w:rsidR="00EA0B11" w:rsidRPr="00EA0B11" w:rsidRDefault="00EA0B11" w:rsidP="00EA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B11" w:rsidRPr="00EA0B11" w14:paraId="2913AB1C" w14:textId="77777777" w:rsidTr="00EA0B11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F5B9F" w14:textId="77777777" w:rsidR="00EA0B11" w:rsidRPr="00EA0B11" w:rsidRDefault="00EA0B11" w:rsidP="00EA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AADFD" w14:textId="77777777" w:rsidR="00EA0B11" w:rsidRPr="00EA0B11" w:rsidRDefault="00EA0B11" w:rsidP="00EA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1AAD7" w14:textId="77777777" w:rsidR="00EA0B11" w:rsidRPr="00EA0B11" w:rsidRDefault="00EA0B11" w:rsidP="00EA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B11" w:rsidRPr="00EA0B11" w14:paraId="2EA0352B" w14:textId="77777777" w:rsidTr="00EA0B11">
        <w:trPr>
          <w:trHeight w:val="40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82311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63178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предприниматель, глава крестьянского (фермерского) хозяйства</w:t>
            </w:r>
            <w:r w:rsidRPr="00EA0B1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Абдуллоев Изатулло Кудратович, Пировский муниципальный округ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4B0D2" w14:textId="77777777" w:rsidR="00EA0B11" w:rsidRPr="00EA0B11" w:rsidRDefault="00EA0B11" w:rsidP="00EA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B11" w:rsidRPr="00EA0B11" w14:paraId="1DB407CE" w14:textId="77777777" w:rsidTr="00EA0B11">
        <w:trPr>
          <w:trHeight w:val="40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47408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446B3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предприниматель, глава крестьянского (фермерского) хозяйства </w:t>
            </w:r>
            <w:r w:rsidRPr="00EA0B1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Бабешко Инна Сергеевна, Ермаковский район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91B2B" w14:textId="77777777" w:rsidR="00EA0B11" w:rsidRPr="00EA0B11" w:rsidRDefault="00EA0B11" w:rsidP="00EA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B11" w:rsidRPr="00EA0B11" w14:paraId="7E51E826" w14:textId="77777777" w:rsidTr="00EA0B11">
        <w:trPr>
          <w:trHeight w:val="40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C32BE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372BF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предприниматель, глава крестьянского (фермерского) хозяйства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Балезин Валерий Александрович, Шушенский район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5ED6B" w14:textId="77777777" w:rsidR="00EA0B11" w:rsidRPr="00EA0B11" w:rsidRDefault="00EA0B11" w:rsidP="00EA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B11" w:rsidRPr="00EA0B11" w14:paraId="4B93DEDE" w14:textId="77777777" w:rsidTr="00EA0B11">
        <w:trPr>
          <w:trHeight w:val="40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4088B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89762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предприниматель, глава крестьянского (фермерского) 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хозяйства Букбантаев Евгений Станиславович, Манский район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4711A" w14:textId="77777777" w:rsidR="00EA0B11" w:rsidRPr="00EA0B11" w:rsidRDefault="00EA0B11" w:rsidP="00EA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B11" w:rsidRPr="00EA0B11" w14:paraId="3FEC8003" w14:textId="77777777" w:rsidTr="00EA0B11">
        <w:trPr>
          <w:trHeight w:val="3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9BE33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24BF1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EA0B1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Ермакова Олеся Валериевна, Емельяновский район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85D35" w14:textId="77777777" w:rsidR="00EA0B11" w:rsidRPr="00EA0B11" w:rsidRDefault="00EA0B11" w:rsidP="00EA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B11" w:rsidRPr="00EA0B11" w14:paraId="5EB04745" w14:textId="77777777" w:rsidTr="00EA0B11">
        <w:trPr>
          <w:trHeight w:val="15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7D10C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BB105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EA0B1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Ибрагимов Башир Фазил оглы, Шарыповский муниципальный округ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2E9CE" w14:textId="77777777" w:rsidR="00EA0B11" w:rsidRPr="00EA0B11" w:rsidRDefault="00EA0B11" w:rsidP="00EA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B11" w:rsidRPr="00EA0B11" w14:paraId="6A45D89B" w14:textId="77777777" w:rsidTr="00EA0B11">
        <w:trPr>
          <w:trHeight w:val="15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B0E31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C2565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предприниматель, глава крестьянского (фермерского) хозяйства Идрисов Ифрат Гамид оглы, Сухобузимский район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8B59" w14:textId="77777777" w:rsidR="00EA0B11" w:rsidRPr="00EA0B11" w:rsidRDefault="00EA0B11" w:rsidP="00EA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B11" w:rsidRPr="00EA0B11" w14:paraId="59A440BF" w14:textId="77777777" w:rsidTr="00EA0B11">
        <w:trPr>
          <w:trHeight w:val="25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39524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D4FF4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предприниматель, глава крестьянского (фермерского) хозяйства Калиновский Евгений Викторович, Сухобузимский район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14796" w14:textId="77777777" w:rsidR="00EA0B11" w:rsidRPr="00EA0B11" w:rsidRDefault="00EA0B11" w:rsidP="00EA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B11" w:rsidRPr="00EA0B11" w14:paraId="6ADECA56" w14:textId="77777777" w:rsidTr="00EA0B11">
        <w:trPr>
          <w:trHeight w:val="46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4D7F3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D42B9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предприниматель, глава крестьянского (фермерского) хозяйства,</w:t>
            </w:r>
          </w:p>
          <w:p w14:paraId="4B256496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Пулодов Абдушахид Восеевич, Емельяновский район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09CDD" w14:textId="77777777" w:rsidR="00EA0B11" w:rsidRPr="00EA0B11" w:rsidRDefault="00EA0B11" w:rsidP="00EA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B11" w:rsidRPr="00EA0B11" w14:paraId="437BA090" w14:textId="77777777" w:rsidTr="00EA0B11">
        <w:trPr>
          <w:trHeight w:val="31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52F6B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8DE2E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предприниматель, глава крестьянского (фермерского) хозяйства,</w:t>
            </w:r>
          </w:p>
          <w:p w14:paraId="23708167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Светлолобов Николай Борисович, Шушенский район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102F8" w14:textId="77777777" w:rsidR="00EA0B11" w:rsidRPr="00EA0B11" w:rsidRDefault="00EA0B11" w:rsidP="00EA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B11" w:rsidRPr="00EA0B11" w14:paraId="0F8845D6" w14:textId="77777777" w:rsidTr="00EA0B11">
        <w:trPr>
          <w:trHeight w:val="39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B7E30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4FB63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предприниматель, глава крестьянского (фермерского) хозяйства</w:t>
            </w:r>
          </w:p>
          <w:p w14:paraId="071CD9DD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Хачатрян Роберт Гайкович, Рыбинский район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E9F0A" w14:textId="77777777" w:rsidR="00EA0B11" w:rsidRPr="00EA0B11" w:rsidRDefault="00EA0B11" w:rsidP="00EA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B11" w:rsidRPr="00EA0B11" w14:paraId="03AAB01E" w14:textId="77777777" w:rsidTr="00EA0B11">
        <w:trPr>
          <w:trHeight w:val="46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BD850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67064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EA0B1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Шарипова Парвина Музафаровна,</w:t>
            </w:r>
            <w:r w:rsidRPr="00EA0B1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Новоселовский район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2ABEF" w14:textId="77777777" w:rsidR="00EA0B11" w:rsidRPr="00EA0B11" w:rsidRDefault="00EA0B11" w:rsidP="00EA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331C88" w14:textId="77777777" w:rsidR="00EA0B11" w:rsidRPr="00EA0B11" w:rsidRDefault="00EA0B11" w:rsidP="00EA0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A58A3" w14:textId="77777777" w:rsidR="00EA0B11" w:rsidRPr="00EA0B11" w:rsidRDefault="00EA0B11" w:rsidP="00EA0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результатам рассмотрения заявок до конкурсного отбора приказом министерства от 13.06.2023 № 592-о допущено 10 участников отбора. </w:t>
      </w:r>
    </w:p>
    <w:p w14:paraId="208726C8" w14:textId="77777777" w:rsidR="00EA0B11" w:rsidRPr="00EA0B11" w:rsidRDefault="00EA0B11" w:rsidP="00EA0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777A8" w14:textId="77777777" w:rsidR="00EA0B11" w:rsidRPr="00EA0B11" w:rsidRDefault="00EA0B11" w:rsidP="00EA0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об участниках отбора, заявки которых отклонены от участия в конкурсном отборе</w:t>
      </w:r>
    </w:p>
    <w:p w14:paraId="79E6604A" w14:textId="77777777" w:rsidR="00EA0B11" w:rsidRPr="00EA0B11" w:rsidRDefault="00EA0B11" w:rsidP="00EA0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4110"/>
        <w:gridCol w:w="4815"/>
      </w:tblGrid>
      <w:tr w:rsidR="00EA0B11" w:rsidRPr="00EA0B11" w14:paraId="51D918A9" w14:textId="77777777" w:rsidTr="00EA0B11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8E541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4FB784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участника отбора, наименование муниципального образования Красноярского края</w:t>
            </w:r>
          </w:p>
        </w:tc>
        <w:tc>
          <w:tcPr>
            <w:tcW w:w="4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40390B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Основание для отклонения заявки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от участия в конкурсном отборе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(в соответствии с Порядком) </w:t>
            </w:r>
          </w:p>
        </w:tc>
      </w:tr>
      <w:tr w:rsidR="00EA0B11" w:rsidRPr="00EA0B11" w14:paraId="0404F08E" w14:textId="77777777" w:rsidTr="00EA0B11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3F80C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79F9704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предприниматель, глава крестьянского (фермерского) хозяйства</w:t>
            </w:r>
          </w:p>
          <w:p w14:paraId="60711FD6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Пулодов Абдушахид Восеевич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DF3519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Подпункт 4 пункта 2.13 Порядка предоставления грантов в форме субсидий крестьянским (фермерским) хозяйствам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и индивидуальным предпринимателям, являющимся главами крестьянских (фермерских) хозяйств, на финансовое обеспечение затрат на развитие семейных ферм, утвержденного постановлением Правительства Красноярского края от 22.04.2014 № 155-п 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(далее – Порядок)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(в составе заявки отсутствуют документы, установленные подпунктом «в» подпункта 12 пункта 2.5 Порядка)</w:t>
            </w:r>
          </w:p>
        </w:tc>
      </w:tr>
      <w:tr w:rsidR="00EA0B11" w:rsidRPr="00EA0B11" w14:paraId="1F8EC99B" w14:textId="77777777" w:rsidTr="00EA0B11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D1D6D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AEAE05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предприниматель, глава крестьянского (фермерского) хозяйства</w:t>
            </w:r>
          </w:p>
          <w:p w14:paraId="3456E456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Хачатрян Роберт Гайкович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4828E03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Подпункт 4 пункта 2.13 Порядка (в составе заявки отсутствует документ, установленный подпунктом 5 пункта 2.5 Порядка)</w:t>
            </w:r>
          </w:p>
        </w:tc>
      </w:tr>
    </w:tbl>
    <w:p w14:paraId="43D901D8" w14:textId="77777777" w:rsidR="00EA0B11" w:rsidRPr="00EA0B11" w:rsidRDefault="00EA0B11" w:rsidP="00EA0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8A0B2" w14:textId="77777777" w:rsidR="00EA0B11" w:rsidRPr="00EA0B11" w:rsidRDefault="00EA0B11" w:rsidP="00EA0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Последовательность оценки заявок и присвоение заявкам порядковых номеров</w:t>
      </w:r>
    </w:p>
    <w:p w14:paraId="6CA9B5B6" w14:textId="77777777" w:rsidR="00EA0B11" w:rsidRPr="00EA0B11" w:rsidRDefault="00EA0B11" w:rsidP="00EA0B11">
      <w:pPr>
        <w:spacing w:before="100" w:beforeAutospacing="1" w:after="100" w:afterAutospacing="1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Конкурсной комиссией на заседании 16.06.2023 принято решение о присвоении заявкам порядковых номеров на основании ранжирования итогового количества баллов, выставленных участникам конкурсного отбора по проектам в строке 10 конкурсных бюллетеней (от наибольшего к наименьшему) путем формирования рейтинга участников конкурсного отбора для предоставления грантов. </w:t>
      </w:r>
    </w:p>
    <w:p w14:paraId="45ACFA6F" w14:textId="77777777" w:rsidR="00EA0B11" w:rsidRPr="00EA0B11" w:rsidRDefault="00EA0B11" w:rsidP="00EA0B1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Рейтинг участников конкурсного отбора проектов для предоставления грантов</w:t>
      </w:r>
    </w:p>
    <w:tbl>
      <w:tblPr>
        <w:tblW w:w="0" w:type="auto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1576"/>
        <w:gridCol w:w="4340"/>
        <w:gridCol w:w="3059"/>
      </w:tblGrid>
      <w:tr w:rsidR="00EA0B11" w:rsidRPr="00EA0B11" w14:paraId="4BBA87AB" w14:textId="77777777" w:rsidTr="00EA0B11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03CC8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41F890EF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DCF737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 Красноярского края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304E360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участника конкурсного отбора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93D762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Итоговое количество баллов                                  </w:t>
            </w:r>
            <w:proofErr w:type="gramStart"/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 (</w:t>
            </w:r>
            <w:proofErr w:type="gramEnd"/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наибольшего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 наименьшему)</w:t>
            </w:r>
          </w:p>
        </w:tc>
      </w:tr>
      <w:tr w:rsidR="00EA0B11" w:rsidRPr="00EA0B11" w14:paraId="6652D18B" w14:textId="77777777" w:rsidTr="00EA0B11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38662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774096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F56BF3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3AF841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0B11" w:rsidRPr="00EA0B11" w14:paraId="409C2C90" w14:textId="77777777" w:rsidTr="00EA0B11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DAC1F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00E6F1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Новоселовский район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A8A8E8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Шарипова </w:t>
            </w:r>
            <w:r w:rsidRPr="00EA0B11">
              <w:rPr>
                <w:rFonts w:ascii="Arial" w:eastAsia="Times New Roman" w:hAnsi="Arial" w:cs="Arial"/>
                <w:color w:val="000000"/>
                <w:lang w:eastAsia="ru-RU"/>
              </w:rPr>
              <w:t>                    </w:t>
            </w:r>
            <w:r w:rsidRPr="00EA0B1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Парвина Музафаровна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64A1B3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3,34</w:t>
            </w:r>
          </w:p>
        </w:tc>
      </w:tr>
      <w:tr w:rsidR="00EA0B11" w:rsidRPr="00EA0B11" w14:paraId="5DF3283C" w14:textId="77777777" w:rsidTr="00EA0B11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676AA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E3363D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Сухобузимский район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A4C43B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предприниматель, глава крестьянского (фермерского) хозяйства  </w:t>
            </w:r>
            <w:r w:rsidRPr="00EA0B1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Калиновский               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Евгений Викторович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09183A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3,21</w:t>
            </w:r>
          </w:p>
        </w:tc>
      </w:tr>
      <w:tr w:rsidR="00EA0B11" w:rsidRPr="00EA0B11" w14:paraId="71DCF804" w14:textId="77777777" w:rsidTr="00EA0B11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B645B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25D9BD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Сухобузимский район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1F09F8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предприниматель, глава крестьянского (фермерского) хозяйства                    </w:t>
            </w:r>
            <w:r w:rsidRPr="00EA0B1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Идрисов                            Ифрат Гамид оглы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5CE2E8F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3,21</w:t>
            </w:r>
          </w:p>
        </w:tc>
      </w:tr>
      <w:tr w:rsidR="00EA0B11" w:rsidRPr="00EA0B11" w14:paraId="1729716C" w14:textId="77777777" w:rsidTr="00EA0B11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3AA03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43E18F9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Шушенский район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50C0CD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предприниматель, глава крестьянского (фермерского) хозяйства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Светлолобов               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Николай Борисович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016916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3,11</w:t>
            </w:r>
          </w:p>
        </w:tc>
      </w:tr>
      <w:tr w:rsidR="00EA0B11" w:rsidRPr="00EA0B11" w14:paraId="464AEFC0" w14:textId="77777777" w:rsidTr="00EA0B11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0FC99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717548B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Ермаковский район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51345F8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предприниматель, глава крестьянского (фермерского) 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хозяйства                    </w:t>
            </w:r>
            <w:r w:rsidRPr="00EA0B1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Бабешко                           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Инна Сергеевна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6FFD08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2,96</w:t>
            </w:r>
          </w:p>
        </w:tc>
      </w:tr>
      <w:tr w:rsidR="00EA0B11" w:rsidRPr="00EA0B11" w14:paraId="6416D250" w14:textId="77777777" w:rsidTr="00EA0B11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C7C68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9D6B95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35301C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предприниматель, глава крестьянского (фермерского) хозяйства                 </w:t>
            </w:r>
            <w:r w:rsidRPr="00EA0B1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Абдуллоев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Изатулло Кудратович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837B1D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2,95</w:t>
            </w:r>
          </w:p>
        </w:tc>
      </w:tr>
      <w:tr w:rsidR="00EA0B11" w:rsidRPr="00EA0B11" w14:paraId="0B0292B0" w14:textId="77777777" w:rsidTr="00EA0B11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F2B8A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863D3A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Шушенский район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E7A9B8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предприниматель, глава крестьянского (фермерского) хозяйства                       Балезин                       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Валерий Александрович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66D4E8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2,89</w:t>
            </w:r>
          </w:p>
        </w:tc>
      </w:tr>
      <w:tr w:rsidR="00EA0B11" w:rsidRPr="00EA0B11" w14:paraId="39E962DE" w14:textId="77777777" w:rsidTr="00EA0B11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22B92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0E84BD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Шарыповский муниципальный округ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071484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Ибрагимов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Башир Фазил оглы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AAB4DE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2,69</w:t>
            </w:r>
          </w:p>
        </w:tc>
      </w:tr>
      <w:tr w:rsidR="00EA0B11" w:rsidRPr="00EA0B11" w14:paraId="0BC14436" w14:textId="77777777" w:rsidTr="00EA0B11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2BDA8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B2BC29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Емельяновский район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E93A79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Ермакова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Олеся Валериевна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751C09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2,56</w:t>
            </w:r>
          </w:p>
        </w:tc>
      </w:tr>
      <w:tr w:rsidR="00EA0B11" w:rsidRPr="00EA0B11" w14:paraId="7AD9BE83" w14:textId="77777777" w:rsidTr="00EA0B11"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29546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05671D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Емельяновский район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517E5B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предприниматель, глава крестьянского (фермерского) хозяйства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Букбантаев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Евгений Станиславович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693316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2,23</w:t>
            </w:r>
          </w:p>
        </w:tc>
      </w:tr>
    </w:tbl>
    <w:p w14:paraId="0E6E9A89" w14:textId="77777777" w:rsidR="00EA0B11" w:rsidRPr="00EA0B11" w:rsidRDefault="00EA0B11" w:rsidP="00EA0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B1F75" w14:textId="77777777" w:rsidR="00EA0B11" w:rsidRPr="00EA0B11" w:rsidRDefault="00EA0B11" w:rsidP="00EA0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Наименование получателей грантов, с которыми заключается соглашение</w:t>
      </w:r>
      <w:r w:rsidRPr="00EA0B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о предоставлении гранта</w:t>
      </w:r>
    </w:p>
    <w:p w14:paraId="4562B35B" w14:textId="77777777" w:rsidR="00EA0B11" w:rsidRPr="00EA0B11" w:rsidRDefault="00EA0B11" w:rsidP="00EA0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3540"/>
        <w:gridCol w:w="2550"/>
        <w:gridCol w:w="3120"/>
      </w:tblGrid>
      <w:tr w:rsidR="00EA0B11" w:rsidRPr="00EA0B11" w14:paraId="279E86FB" w14:textId="77777777" w:rsidTr="00EA0B11">
        <w:trPr>
          <w:trHeight w:val="84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77A74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71B086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участника отбора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8DCC3D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E1058B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гранта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форме субсидии, рублей</w:t>
            </w:r>
          </w:p>
        </w:tc>
      </w:tr>
      <w:tr w:rsidR="00EA0B11" w:rsidRPr="00EA0B11" w14:paraId="2BCDA815" w14:textId="77777777" w:rsidTr="00EA0B11">
        <w:trPr>
          <w:trHeight w:val="19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D0ABA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481363F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0ADCF6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7CBAD8D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A0B11" w:rsidRPr="00EA0B11" w14:paraId="43099DBD" w14:textId="77777777" w:rsidTr="00EA0B11">
        <w:trPr>
          <w:trHeight w:val="19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5E767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7B0F9E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Шарипова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Парвина Музафаровна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12F8E3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Новоселовский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E30A2A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15 000 000,00</w:t>
            </w:r>
          </w:p>
        </w:tc>
      </w:tr>
      <w:tr w:rsidR="00EA0B11" w:rsidRPr="00EA0B11" w14:paraId="2B1D5EDF" w14:textId="77777777" w:rsidTr="00EA0B11">
        <w:trPr>
          <w:trHeight w:val="19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52324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5200DB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предприниматель, глава крестьянского (фермерского) хозяйства </w:t>
            </w:r>
            <w:r w:rsidRPr="00EA0B1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Калиновский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Евгений Викторович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F7B729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Сухобузимский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3A856C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30 000 000,00</w:t>
            </w:r>
          </w:p>
        </w:tc>
      </w:tr>
      <w:tr w:rsidR="00EA0B11" w:rsidRPr="00EA0B11" w14:paraId="7B2914F9" w14:textId="77777777" w:rsidTr="00EA0B11">
        <w:trPr>
          <w:trHeight w:val="19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D544D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27C5CC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предприниматель, глава крестьянского (фермерского) хозяйства </w:t>
            </w:r>
            <w:r w:rsidRPr="00EA0B1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Идрисов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Ифрат Гамид оглы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DBE2F4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Сухобузимский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9E54D3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5 150 000,00</w:t>
            </w:r>
          </w:p>
        </w:tc>
      </w:tr>
      <w:tr w:rsidR="00EA0B11" w:rsidRPr="00EA0B11" w14:paraId="766B639E" w14:textId="77777777" w:rsidTr="00EA0B11">
        <w:trPr>
          <w:trHeight w:val="19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67D34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CE31B2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предприниматель, глава крестьянского (фермерского) хозяйства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Светлолобов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Николай Борисович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55529A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Шушенский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4ECF15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18 179 000,00</w:t>
            </w:r>
          </w:p>
        </w:tc>
      </w:tr>
      <w:tr w:rsidR="00EA0B11" w:rsidRPr="00EA0B11" w14:paraId="0D32684D" w14:textId="77777777" w:rsidTr="00EA0B11">
        <w:trPr>
          <w:trHeight w:val="19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9A282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3BFD51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предприниматель, глава крестьянского (фермерского) хозяйства </w:t>
            </w:r>
            <w:r w:rsidRPr="00EA0B1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Бабешко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Инна Сергеевна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71C6B9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Ермаковский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E166D3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6 273 000,00</w:t>
            </w:r>
          </w:p>
        </w:tc>
      </w:tr>
      <w:tr w:rsidR="00EA0B11" w:rsidRPr="00EA0B11" w14:paraId="307F0258" w14:textId="77777777" w:rsidTr="00EA0B11">
        <w:trPr>
          <w:trHeight w:val="5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80110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ADB604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предприниматель, глава крестьянского (фермерского) хозяйства </w:t>
            </w:r>
          </w:p>
          <w:p w14:paraId="412C8887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Абдуллоев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Изатулло Кудратович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7E6B0C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Пировский муниципальный округ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DD9A8D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8 500 000,00</w:t>
            </w:r>
          </w:p>
        </w:tc>
      </w:tr>
      <w:tr w:rsidR="00EA0B11" w:rsidRPr="00EA0B11" w14:paraId="7B47663E" w14:textId="77777777" w:rsidTr="00EA0B11">
        <w:trPr>
          <w:trHeight w:val="54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9ABC2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8EF763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предприниматель, глава крестьянского (фермерского) хозяйства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Балезин</w:t>
            </w: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Валерий Александрович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B55680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Шушенский район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C4358E" w14:textId="77777777" w:rsidR="00EA0B11" w:rsidRPr="00EA0B11" w:rsidRDefault="00EA0B11" w:rsidP="00EA0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5 144 478,87</w:t>
            </w:r>
          </w:p>
        </w:tc>
      </w:tr>
    </w:tbl>
    <w:p w14:paraId="7FACDBEB" w14:textId="77777777" w:rsidR="00475370" w:rsidRDefault="00EA0B11">
      <w:bookmarkStart w:id="0" w:name="_GoBack"/>
      <w:bookmarkEnd w:id="0"/>
    </w:p>
    <w:sectPr w:rsidR="0047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63AA"/>
    <w:rsid w:val="006D50BF"/>
    <w:rsid w:val="007D63AA"/>
    <w:rsid w:val="008106E4"/>
    <w:rsid w:val="00C33192"/>
    <w:rsid w:val="00C7554F"/>
    <w:rsid w:val="00EA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08D15-A593-43E7-9C74-AC9C9A98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С. Кузнецов</dc:creator>
  <cp:keywords/>
  <dc:description/>
  <cp:lastModifiedBy>Иван С. Кузнецов</cp:lastModifiedBy>
  <cp:revision>2</cp:revision>
  <dcterms:created xsi:type="dcterms:W3CDTF">2024-02-07T02:17:00Z</dcterms:created>
  <dcterms:modified xsi:type="dcterms:W3CDTF">2024-02-07T02:17:00Z</dcterms:modified>
</cp:coreProperties>
</file>