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A8" w:rsidRPr="00201A9C" w:rsidRDefault="004C65A8" w:rsidP="004C65A8">
      <w:pPr>
        <w:ind w:left="4820"/>
        <w:rPr>
          <w:szCs w:val="28"/>
        </w:rPr>
      </w:pPr>
      <w:r>
        <w:rPr>
          <w:szCs w:val="28"/>
        </w:rPr>
        <w:t>Приложение № 1</w:t>
      </w:r>
    </w:p>
    <w:p w:rsidR="004C65A8" w:rsidRPr="00201A9C" w:rsidRDefault="004C65A8" w:rsidP="004C65A8">
      <w:pPr>
        <w:ind w:left="4820" w:hanging="1"/>
        <w:rPr>
          <w:szCs w:val="28"/>
        </w:rPr>
      </w:pPr>
      <w:r w:rsidRPr="00201A9C">
        <w:rPr>
          <w:szCs w:val="28"/>
        </w:rPr>
        <w:t xml:space="preserve">к </w:t>
      </w:r>
      <w:r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  <w:r>
        <w:rPr>
          <w:szCs w:val="28"/>
        </w:rPr>
        <w:t xml:space="preserve"> </w:t>
      </w:r>
      <w:r w:rsidRPr="00201A9C">
        <w:rPr>
          <w:szCs w:val="28"/>
        </w:rPr>
        <w:t>края</w:t>
      </w:r>
      <w:r>
        <w:rPr>
          <w:szCs w:val="28"/>
        </w:rPr>
        <w:t xml:space="preserve"> о результатах рассмотрения заявок</w:t>
      </w:r>
    </w:p>
    <w:p w:rsidR="004C65A8" w:rsidRDefault="004C65A8" w:rsidP="004C65A8">
      <w:pPr>
        <w:jc w:val="center"/>
      </w:pPr>
    </w:p>
    <w:p w:rsidR="004C65A8" w:rsidRDefault="004C65A8" w:rsidP="004C65A8">
      <w:pPr>
        <w:jc w:val="center"/>
      </w:pPr>
    </w:p>
    <w:p w:rsidR="004C65A8" w:rsidRDefault="004C65A8" w:rsidP="004C65A8">
      <w:pPr>
        <w:jc w:val="center"/>
      </w:pPr>
      <w:r>
        <w:t xml:space="preserve">Информация </w:t>
      </w:r>
    </w:p>
    <w:p w:rsidR="004C65A8" w:rsidRDefault="004C65A8" w:rsidP="004C65A8">
      <w:pPr>
        <w:jc w:val="center"/>
        <w:rPr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для </w:t>
      </w:r>
      <w:r w:rsidRPr="0014018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в 2022</w:t>
      </w:r>
      <w:r w:rsidRPr="003B2F73">
        <w:rPr>
          <w:color w:val="000000"/>
          <w:szCs w:val="28"/>
        </w:rPr>
        <w:t xml:space="preserve"> году субсидий </w:t>
      </w:r>
      <w:r w:rsidRPr="00174BE8">
        <w:rPr>
          <w:szCs w:val="28"/>
        </w:rPr>
        <w:t>на</w:t>
      </w:r>
      <w:r w:rsidRPr="0073197E">
        <w:rPr>
          <w:rFonts w:eastAsia="Times New Roman"/>
          <w:szCs w:val="28"/>
          <w:lang w:eastAsia="ru-RU"/>
        </w:rPr>
        <w:t xml:space="preserve"> </w:t>
      </w:r>
      <w:r w:rsidRPr="0073197E">
        <w:rPr>
          <w:rFonts w:eastAsia="Times New Roman"/>
          <w:color w:val="000000"/>
          <w:szCs w:val="28"/>
          <w:lang w:eastAsia="ru-RU"/>
        </w:rPr>
        <w:t>компенсацию части затрат на производство и реализацию коровьего и (или) козьего молока, в том числе отгруженного на собственную переработку</w:t>
      </w:r>
      <w:r>
        <w:rPr>
          <w:color w:val="000000"/>
          <w:szCs w:val="28"/>
        </w:rPr>
        <w:t xml:space="preserve">, </w:t>
      </w:r>
      <w:r>
        <w:rPr>
          <w:szCs w:val="28"/>
        </w:rPr>
        <w:t>заявки которых были рассмотрены</w:t>
      </w:r>
    </w:p>
    <w:p w:rsidR="004C65A8" w:rsidRDefault="004C65A8" w:rsidP="004C65A8">
      <w:pPr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"/>
        <w:gridCol w:w="3534"/>
        <w:gridCol w:w="1689"/>
        <w:gridCol w:w="4388"/>
      </w:tblGrid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участника отбора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0" w:name="RANGE!F7"/>
            <w:bookmarkStart w:id="1" w:name="RANGE!D7"/>
            <w:bookmarkStart w:id="2" w:name="RANGE!C7"/>
            <w:bookmarkStart w:id="3" w:name="RANGE!B7"/>
            <w:bookmarkStart w:id="4" w:name="RANGE!A8"/>
            <w:bookmarkEnd w:id="0"/>
            <w:bookmarkEnd w:id="1"/>
            <w:bookmarkEnd w:id="2"/>
            <w:bookmarkEnd w:id="3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242500031241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Анциферовское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2447004961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Енисейский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Сельскохозяйственное открытое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Тюльковское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2403000938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2403005679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Чистопольские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нивы"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2403007203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2410000696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Ажаров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 Анатольевич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243800284728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Тюхтетский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Романенко Александр Иванович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245508461259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Тяжких Денис Витальевич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241900265010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"Нива"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2428004765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Гюлмамедов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Аждар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245511705459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"Родник"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2448003777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Афанасьева Ксения Львовна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245507654699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241104143574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bookmarkStart w:id="5" w:name="_GoBack"/>
        <w:bookmarkEnd w:id="5"/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Апышева Олеся Владимировна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242002020367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Козульский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Зенкевич Роман Геннадьевич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242800026250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хозяйства 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Андрюхов</w:t>
            </w:r>
            <w:proofErr w:type="spellEnd"/>
            <w:proofErr w:type="gram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244306145636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Смирнов Петр Николаевич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190305716600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Иванов Валерий Александрович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244305545938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Похабов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Валерий Федорович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246400382814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Солянское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2448006383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Молин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245501444864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Зайцев Валерий Иванович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245503855098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Усенко Николай Яковлевич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241400194748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Крекова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244305728106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Тигрицкое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2455028130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Мамедов Ильхам Фархад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244300358300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Крестьянское (фермерское) хозяйство "Пахарь"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2415001380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Нефедкин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Яковлевич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245510140245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Шутова Марина Владимировна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241401119133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Шарыпова Наталья Михайловна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245506573045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Макарчук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Адамович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245506712997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240102359400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"Красное"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2403006305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Корюн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Исраели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244301217125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246308060798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proofErr w:type="gramEnd"/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"Сибирь-1"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2442009902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191002810203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Савицкая Людмила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Онуфриевна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241400903715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Нарутто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240800066308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241300088908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Авдинское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2440004754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Совхоз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Денисовский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2450026186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Чернов Алексей Викторович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240900146860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Ахурян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2450032951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Большеуринское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2450012828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фермерского хозяйства Васильева Лариса Николаевна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243100002720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2450014423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Гайдук Вячеслав Геннадьевич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240800790359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"Агрохолдинг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Камарчагский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2424003104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Абакумов Сергей Сергеевич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245307320177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246302277949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Партизанский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Арефьевское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2450012909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Стась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244301458018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"ОПХ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Солянское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2448000110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Клявзер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Федор Викторович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245508460209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Слабухо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246105068569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2408000184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Шалоболинское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2423011920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Ефремов Николай Николаевич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246508552042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Сиротенко Вячеслав Васильевич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242302590865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Шихздаев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Закидин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Раудинович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246500754833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сортоиспытательная</w:t>
            </w:r>
            <w:proofErr w:type="gram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станция"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2450021526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"ТАЙНИНСКОЕ"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2450013853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Каретин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244873330382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"Ермак"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2413007280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Новотаежное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2450013878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Абдуллоев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Изатулло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Кудратович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243101001649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Солгон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2439001011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241000163008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Дзержинский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Минчик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Михайлович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240400869678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Гудушаури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Зураб Михайлович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261600889450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</w:t>
            </w: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Имени  VII</w:t>
            </w:r>
            <w:proofErr w:type="gram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съезда Советов"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2415000756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Дроботов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245901101163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Прадедович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240403038375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Селезнев Евгений Анатольевич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240403718123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Дмитриева Лариса Николаевна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240400738234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Лауман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240401172135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Ибадов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Ульви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245908057033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"Светлолобовское"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2429000160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Акционерное  общество</w:t>
            </w:r>
            <w:proofErr w:type="gram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"Искра"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2439001597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Доброходов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244402407404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2411012976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Сулейманов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Ренад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Намазович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246527068648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Щипакина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241401130049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Байтак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2414060953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Подлевская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241400916640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Школин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Николай Степанович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190701176612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Краснотуранский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Гляденское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2427000341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Назаровский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"АЛЕКСЕЕВСКИЙ"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2423002228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Сельскохозяйственный производственный </w:t>
            </w: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кооператив 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им.Калинина</w:t>
            </w:r>
            <w:proofErr w:type="spellEnd"/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2412000910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Енисейский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Алексеев Владимир Александрович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241400016600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Прескенене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246004343138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Краскович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240800029560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Стенчин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242802994792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 Цыганов Василий Александрович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244802063050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Рыбинский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Кузнецов Сергей Васильевич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240500015535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Тихонов Андрей Сергеевич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240501306086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Матич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240501340880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"Сибирь"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2403005911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Цыбин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241401226978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Идринский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Миллиев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Сохиб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Шодиевич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246204387326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Уярский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Мана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2401005218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ОТКРЫТОЕ АКЦИОНЕРНОЕ ОБЩЕСТВО "ПЛЕМЗАВОД КРАСНЫЙ МАЯК"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2450013518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Соколовская Тамара Михайловна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143300138518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Ирбейский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240800763877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Дербека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Леонид Григорьевич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240403122789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Березовский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"Юбилейный"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2408000138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Арутюнян Анастасия Ростиславовна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243300555761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Галаган Николай Николаевич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243301322209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Рушанян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Геворг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Манвелович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243301706100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Степанченок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240403839382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Степанченок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Николай Тимофеевич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240402614185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Золотарев Иван Александрович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240300444142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Кожевников Сергей Геннадьевич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245605067064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Назаровский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2427000415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Назаровский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Кускашев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Николай Дмитриевич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241301151479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Погосян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Мисак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246310003300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 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Гисвайн</w:t>
            </w:r>
            <w:proofErr w:type="spellEnd"/>
            <w:proofErr w:type="gram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241700995587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Солдатов Владимир Евгеньевич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243301135569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243300398491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"Искра Ленина"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2455021760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Минусинский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Тонких Жанна Владимировна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245906683807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"Сибиряк"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2433003140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Саянский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Семенюк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Валентинович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245006300258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"Краснотуранский"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2422000027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Краснотуранский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Алтатское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2441001241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муниципальный округ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Акционерное общество "Березовское"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2423009953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Швец Виктор Игнатьевич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244310042182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Коротченко Виталий Александрович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244400178484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Тубинск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2422392039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Краснотуранский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Имисское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2423010003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Марининское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2423009946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246006158564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Гинтер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246519793931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предприниматель, глава крестьянского (фермерского) </w:t>
            </w: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хозяйства  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Тулин</w:t>
            </w:r>
            <w:proofErr w:type="spellEnd"/>
            <w:proofErr w:type="gram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241501428086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Иланский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предприниматель, глава крестьянского (фермерского) хозяйства Поляков Николай Николаевич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240900351644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proofErr w:type="gramEnd"/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"Современные технологии"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2463117874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2439006034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Ужурский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Чулымское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2403008359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 Таежный"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2435006435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"Сельскохозяйственное </w:t>
            </w: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предприятие  "</w:t>
            </w:r>
            <w:proofErr w:type="gram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Дары Малиновки"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2435006330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"Учебно-опытное хозяйство "</w:t>
            </w: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Миндерлинское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2435006322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C65A8" w:rsidRPr="0090233F" w:rsidTr="004C65A8">
        <w:trPr>
          <w:trHeight w:val="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Апанасенко </w:t>
            </w:r>
            <w:proofErr w:type="gram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Сергей  Сергеевич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241103556480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A8" w:rsidRPr="0090233F" w:rsidRDefault="004C65A8" w:rsidP="004C65A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9023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4C65A8" w:rsidRDefault="004C65A8" w:rsidP="004C65A8">
      <w:pPr>
        <w:jc w:val="center"/>
        <w:rPr>
          <w:szCs w:val="28"/>
        </w:rPr>
      </w:pPr>
    </w:p>
    <w:p w:rsidR="004C65A8" w:rsidRDefault="004C65A8" w:rsidP="004C65A8">
      <w:pPr>
        <w:jc w:val="center"/>
        <w:rPr>
          <w:color w:val="000000"/>
          <w:szCs w:val="28"/>
        </w:rPr>
      </w:pPr>
    </w:p>
    <w:p w:rsidR="004C65A8" w:rsidRDefault="004C65A8" w:rsidP="004C65A8">
      <w:pPr>
        <w:jc w:val="center"/>
      </w:pPr>
    </w:p>
    <w:p w:rsidR="00383702" w:rsidRDefault="00C3795E"/>
    <w:sectPr w:rsidR="00383702" w:rsidSect="0090233F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5E" w:rsidRDefault="00C3795E" w:rsidP="008C6D65">
      <w:r>
        <w:separator/>
      </w:r>
    </w:p>
  </w:endnote>
  <w:endnote w:type="continuationSeparator" w:id="0">
    <w:p w:rsidR="00C3795E" w:rsidRDefault="00C3795E" w:rsidP="008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5E" w:rsidRDefault="00C3795E" w:rsidP="008C6D65">
      <w:r>
        <w:separator/>
      </w:r>
    </w:p>
  </w:footnote>
  <w:footnote w:type="continuationSeparator" w:id="0">
    <w:p w:rsidR="00C3795E" w:rsidRDefault="00C3795E" w:rsidP="008C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149200"/>
      <w:docPartObj>
        <w:docPartGallery w:val="Page Numbers (Top of Page)"/>
        <w:docPartUnique/>
      </w:docPartObj>
    </w:sdtPr>
    <w:sdtContent>
      <w:p w:rsidR="008C6D65" w:rsidRDefault="008C6D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3F" w:rsidRPr="0090233F">
          <w:rPr>
            <w:noProof/>
            <w:lang w:val="ru-RU"/>
          </w:rPr>
          <w:t>2</w:t>
        </w:r>
        <w:r>
          <w:fldChar w:fldCharType="end"/>
        </w:r>
      </w:p>
    </w:sdtContent>
  </w:sdt>
  <w:p w:rsidR="008C6D65" w:rsidRDefault="008C6D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A8"/>
    <w:rsid w:val="004918D3"/>
    <w:rsid w:val="004C65A8"/>
    <w:rsid w:val="00874D3D"/>
    <w:rsid w:val="008C6D65"/>
    <w:rsid w:val="0090233F"/>
    <w:rsid w:val="00C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D107-3005-46AE-8F12-E39C4C00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C65A8"/>
    <w:pPr>
      <w:keepNext/>
      <w:tabs>
        <w:tab w:val="left" w:pos="992"/>
      </w:tabs>
      <w:jc w:val="center"/>
      <w:outlineLvl w:val="0"/>
    </w:pPr>
    <w:rPr>
      <w:rFonts w:eastAsia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5A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65A8"/>
  </w:style>
  <w:style w:type="numbering" w:customStyle="1" w:styleId="110">
    <w:name w:val="Нет списка11"/>
    <w:next w:val="a2"/>
    <w:uiPriority w:val="99"/>
    <w:semiHidden/>
    <w:unhideWhenUsed/>
    <w:rsid w:val="004C65A8"/>
  </w:style>
  <w:style w:type="paragraph" w:styleId="a3">
    <w:name w:val="Balloon Text"/>
    <w:basedOn w:val="a"/>
    <w:link w:val="a4"/>
    <w:semiHidden/>
    <w:rsid w:val="004C65A8"/>
    <w:pPr>
      <w:tabs>
        <w:tab w:val="left" w:pos="992"/>
      </w:tabs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4C65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C65A8"/>
    <w:pPr>
      <w:widowControl w:val="0"/>
      <w:autoSpaceDE w:val="0"/>
      <w:autoSpaceDN w:val="0"/>
      <w:adjustRightInd w:val="0"/>
      <w:spacing w:line="231" w:lineRule="exact"/>
      <w:ind w:firstLine="28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C65A8"/>
    <w:pPr>
      <w:widowControl w:val="0"/>
      <w:autoSpaceDE w:val="0"/>
      <w:autoSpaceDN w:val="0"/>
      <w:adjustRightInd w:val="0"/>
      <w:spacing w:line="230" w:lineRule="exact"/>
      <w:ind w:firstLine="28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C65A8"/>
    <w:pPr>
      <w:widowControl w:val="0"/>
      <w:autoSpaceDE w:val="0"/>
      <w:autoSpaceDN w:val="0"/>
      <w:adjustRightInd w:val="0"/>
      <w:spacing w:line="230" w:lineRule="exact"/>
      <w:ind w:firstLine="281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C65A8"/>
    <w:pPr>
      <w:widowControl w:val="0"/>
      <w:autoSpaceDE w:val="0"/>
      <w:autoSpaceDN w:val="0"/>
      <w:adjustRightInd w:val="0"/>
      <w:spacing w:line="230" w:lineRule="exact"/>
      <w:ind w:firstLine="288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4C65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4C65A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C65A8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C65A8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C65A8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65A8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6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C65A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C65A8"/>
    <w:pPr>
      <w:widowControl w:val="0"/>
      <w:autoSpaceDE w:val="0"/>
      <w:autoSpaceDN w:val="0"/>
      <w:adjustRightInd w:val="0"/>
      <w:spacing w:line="230" w:lineRule="exac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C65A8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C65A8"/>
    <w:pPr>
      <w:widowControl w:val="0"/>
      <w:autoSpaceDE w:val="0"/>
      <w:autoSpaceDN w:val="0"/>
      <w:adjustRightInd w:val="0"/>
      <w:spacing w:line="238" w:lineRule="exact"/>
      <w:jc w:val="center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4C65A8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C65A8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uiPriority w:val="99"/>
    <w:rsid w:val="004C65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4C65A8"/>
    <w:pPr>
      <w:jc w:val="both"/>
    </w:pPr>
    <w:rPr>
      <w:rFonts w:eastAsia="Times New Roman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C65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4C65A8"/>
    <w:pPr>
      <w:ind w:firstLine="540"/>
      <w:jc w:val="both"/>
    </w:pPr>
    <w:rPr>
      <w:rFonts w:eastAsia="Times New Roman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4C65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4C65A8"/>
    <w:pPr>
      <w:ind w:firstLine="708"/>
      <w:jc w:val="both"/>
    </w:pPr>
    <w:rPr>
      <w:rFonts w:eastAsia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C65A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List Paragraph"/>
    <w:basedOn w:val="a"/>
    <w:uiPriority w:val="99"/>
    <w:qFormat/>
    <w:rsid w:val="004C65A8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4C6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6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65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4C65A8"/>
    <w:pPr>
      <w:tabs>
        <w:tab w:val="center" w:pos="4677"/>
        <w:tab w:val="right" w:pos="9355"/>
      </w:tabs>
    </w:pPr>
    <w:rPr>
      <w:rFonts w:eastAsia="Times New Roman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C65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footer"/>
    <w:basedOn w:val="a"/>
    <w:link w:val="af1"/>
    <w:uiPriority w:val="99"/>
    <w:rsid w:val="004C65A8"/>
    <w:pPr>
      <w:tabs>
        <w:tab w:val="center" w:pos="4677"/>
        <w:tab w:val="right" w:pos="9355"/>
      </w:tabs>
    </w:pPr>
    <w:rPr>
      <w:rFonts w:eastAsia="Times New Roman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C65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page number"/>
    <w:basedOn w:val="a0"/>
    <w:rsid w:val="004C65A8"/>
  </w:style>
  <w:style w:type="paragraph" w:customStyle="1" w:styleId="ConsPlusTitle">
    <w:name w:val="ConsPlusTitle"/>
    <w:rsid w:val="004C6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3">
    <w:name w:val="FollowedHyperlink"/>
    <w:uiPriority w:val="99"/>
    <w:unhideWhenUsed/>
    <w:rsid w:val="004C65A8"/>
    <w:rPr>
      <w:color w:val="954F72"/>
      <w:u w:val="single"/>
    </w:rPr>
  </w:style>
  <w:style w:type="paragraph" w:customStyle="1" w:styleId="xl65">
    <w:name w:val="xl65"/>
    <w:basedOn w:val="a"/>
    <w:rsid w:val="004C65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4C6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C6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4C65A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4C65A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4C6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C6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6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4C6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65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65A8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rsid w:val="004C65A8"/>
    <w:rPr>
      <w:sz w:val="16"/>
      <w:szCs w:val="16"/>
    </w:rPr>
  </w:style>
  <w:style w:type="paragraph" w:styleId="af5">
    <w:name w:val="annotation text"/>
    <w:basedOn w:val="a"/>
    <w:link w:val="af6"/>
    <w:rsid w:val="004C65A8"/>
    <w:pPr>
      <w:tabs>
        <w:tab w:val="left" w:pos="992"/>
      </w:tabs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4C6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C65A8"/>
    <w:rPr>
      <w:b/>
      <w:bCs/>
    </w:rPr>
  </w:style>
  <w:style w:type="character" w:customStyle="1" w:styleId="af8">
    <w:name w:val="Тема примечания Знак"/>
    <w:basedOn w:val="af6"/>
    <w:link w:val="af7"/>
    <w:rsid w:val="004C65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basedOn w:val="a0"/>
    <w:qFormat/>
    <w:rsid w:val="004C6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Болбот Светлана Геннадьевна</dc:creator>
  <cp:keywords/>
  <dc:description/>
  <cp:lastModifiedBy>Болбот Светлана Геннадьевна</cp:lastModifiedBy>
  <cp:revision>3</cp:revision>
  <dcterms:created xsi:type="dcterms:W3CDTF">2022-08-02T08:09:00Z</dcterms:created>
  <dcterms:modified xsi:type="dcterms:W3CDTF">2022-08-02T08:32:00Z</dcterms:modified>
</cp:coreProperties>
</file>