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01" w:rsidRDefault="00E72E01" w:rsidP="00E72E01">
      <w:pPr>
        <w:rPr>
          <w:sz w:val="28"/>
          <w:szCs w:val="28"/>
        </w:rPr>
      </w:pPr>
    </w:p>
    <w:p w:rsidR="00757387" w:rsidRPr="00757387" w:rsidRDefault="00757387" w:rsidP="00095262">
      <w:pPr>
        <w:ind w:left="9072"/>
        <w:rPr>
          <w:sz w:val="28"/>
          <w:szCs w:val="28"/>
        </w:rPr>
      </w:pPr>
      <w:bookmarkStart w:id="0" w:name="Приложение3"/>
      <w:bookmarkStart w:id="1" w:name="_GoBack"/>
      <w:bookmarkEnd w:id="1"/>
      <w:r w:rsidRPr="0075738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bookmarkEnd w:id="0"/>
    <w:p w:rsidR="00757387" w:rsidRPr="00757387" w:rsidRDefault="00757387" w:rsidP="00095262">
      <w:pPr>
        <w:ind w:left="9072"/>
        <w:rPr>
          <w:sz w:val="28"/>
          <w:szCs w:val="28"/>
        </w:rPr>
      </w:pPr>
      <w:r w:rsidRPr="00757387">
        <w:rPr>
          <w:sz w:val="28"/>
          <w:szCs w:val="28"/>
        </w:rPr>
        <w:t xml:space="preserve">к информации министерства сельского </w:t>
      </w:r>
      <w:r w:rsidR="00095262">
        <w:rPr>
          <w:sz w:val="28"/>
          <w:szCs w:val="28"/>
        </w:rPr>
        <w:br/>
      </w:r>
      <w:r w:rsidRPr="00757387">
        <w:rPr>
          <w:sz w:val="28"/>
          <w:szCs w:val="28"/>
        </w:rPr>
        <w:t>хозяйства и торговли Красноярского</w:t>
      </w:r>
      <w:r w:rsidR="00095262">
        <w:rPr>
          <w:sz w:val="28"/>
          <w:szCs w:val="28"/>
        </w:rPr>
        <w:t xml:space="preserve"> </w:t>
      </w:r>
      <w:r w:rsidRPr="00757387">
        <w:rPr>
          <w:sz w:val="28"/>
          <w:szCs w:val="28"/>
        </w:rPr>
        <w:t xml:space="preserve">края </w:t>
      </w:r>
      <w:r w:rsidR="00095262">
        <w:rPr>
          <w:sz w:val="28"/>
          <w:szCs w:val="28"/>
        </w:rPr>
        <w:br/>
      </w:r>
      <w:r w:rsidRPr="00757387">
        <w:rPr>
          <w:sz w:val="28"/>
          <w:szCs w:val="28"/>
        </w:rPr>
        <w:t>о результатах рассмотрения заявок</w:t>
      </w:r>
    </w:p>
    <w:p w:rsidR="00757387" w:rsidRPr="00757387" w:rsidRDefault="00757387" w:rsidP="00757387">
      <w:pPr>
        <w:rPr>
          <w:sz w:val="28"/>
          <w:szCs w:val="28"/>
        </w:rPr>
      </w:pPr>
    </w:p>
    <w:p w:rsidR="00757387" w:rsidRPr="00757387" w:rsidRDefault="00757387" w:rsidP="00757387">
      <w:pPr>
        <w:rPr>
          <w:sz w:val="28"/>
          <w:szCs w:val="28"/>
        </w:rPr>
      </w:pPr>
    </w:p>
    <w:p w:rsidR="00757387" w:rsidRPr="00757387" w:rsidRDefault="00757387" w:rsidP="00757387">
      <w:pPr>
        <w:jc w:val="center"/>
        <w:rPr>
          <w:sz w:val="28"/>
          <w:szCs w:val="28"/>
        </w:rPr>
      </w:pPr>
      <w:r w:rsidRPr="00757387">
        <w:rPr>
          <w:sz w:val="28"/>
          <w:szCs w:val="28"/>
        </w:rPr>
        <w:t xml:space="preserve">Информация </w:t>
      </w:r>
    </w:p>
    <w:p w:rsidR="00757387" w:rsidRPr="00757387" w:rsidRDefault="00757387" w:rsidP="00757387">
      <w:pPr>
        <w:jc w:val="center"/>
        <w:rPr>
          <w:color w:val="000000"/>
          <w:sz w:val="28"/>
          <w:szCs w:val="28"/>
        </w:rPr>
      </w:pPr>
      <w:r w:rsidRPr="00757387">
        <w:rPr>
          <w:color w:val="000000"/>
          <w:sz w:val="28"/>
          <w:szCs w:val="28"/>
        </w:rPr>
        <w:t xml:space="preserve">об участниках отбора для предоставления в 2022 году субсидий на возмещение части затрат, </w:t>
      </w:r>
      <w:r w:rsidR="009B5DA7" w:rsidRPr="00F46AF3">
        <w:rPr>
          <w:sz w:val="28"/>
          <w:szCs w:val="28"/>
        </w:rPr>
        <w:t>связанных с оплатой первоначального (авансового) лизингового взноса, произведенного с 1 января 2018 года по заключенным договорам лизинга</w:t>
      </w:r>
      <w:r w:rsidR="009B5DA7">
        <w:rPr>
          <w:sz w:val="28"/>
          <w:szCs w:val="28"/>
        </w:rPr>
        <w:t xml:space="preserve"> (</w:t>
      </w:r>
      <w:proofErr w:type="spellStart"/>
      <w:r w:rsidR="009B5DA7">
        <w:rPr>
          <w:sz w:val="28"/>
          <w:szCs w:val="28"/>
        </w:rPr>
        <w:t>сублизинга</w:t>
      </w:r>
      <w:proofErr w:type="spellEnd"/>
      <w:r w:rsidR="009B5DA7">
        <w:rPr>
          <w:sz w:val="28"/>
          <w:szCs w:val="28"/>
        </w:rPr>
        <w:t>)</w:t>
      </w:r>
      <w:r w:rsidRPr="00757387">
        <w:rPr>
          <w:sz w:val="28"/>
          <w:szCs w:val="28"/>
        </w:rPr>
        <w:t>, заявки которых были отклонены</w:t>
      </w:r>
    </w:p>
    <w:p w:rsidR="00757387" w:rsidRDefault="00757387" w:rsidP="00757387">
      <w:pPr>
        <w:rPr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1871"/>
        <w:gridCol w:w="2240"/>
        <w:gridCol w:w="1021"/>
        <w:gridCol w:w="1701"/>
        <w:gridCol w:w="4252"/>
      </w:tblGrid>
      <w:tr w:rsidR="006D6C66" w:rsidRPr="008219BB" w:rsidTr="0050765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Наименование участника отбора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ИНН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Наименование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Номер и дата договора лизинга (</w:t>
            </w:r>
            <w:proofErr w:type="spellStart"/>
            <w:r w:rsidRPr="008219BB">
              <w:t>сублизинга</w:t>
            </w:r>
            <w:proofErr w:type="spellEnd"/>
            <w:r w:rsidRPr="008219BB"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Причина (основание) отклонения заявки участника отбора</w:t>
            </w:r>
          </w:p>
        </w:tc>
      </w:tr>
      <w:tr w:rsidR="006D6C66" w:rsidRPr="008219BB" w:rsidTr="0050765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pPr>
              <w:jc w:val="center"/>
            </w:pPr>
            <w:r w:rsidRPr="008219BB">
              <w:t>7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bookmarkStart w:id="2" w:name="RANGE!A7"/>
            <w:r w:rsidRPr="008219BB">
              <w:t>1</w:t>
            </w:r>
            <w:bookmarkEnd w:id="2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"Пахарь"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2411015455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Емельяновский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201/20 КСК от 26.06.2020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219BB">
            <w:pPr>
              <w:jc w:val="center"/>
            </w:pPr>
            <w:r w:rsidRPr="008219BB">
              <w:t>Подпункт "г" пункта 14 статьи 5 Закона Красноярского края от 21.02.2006 № 17-4487 "О государственной поддержке агропромышленного комплекса края и развития сельских территорий края" (далее – Закон)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Общество с ограниченной </w:t>
            </w:r>
            <w:r w:rsidRPr="008219BB">
              <w:lastRenderedPageBreak/>
              <w:t>ответственностью "Пахарь"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2411015455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Емельяновский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№ 480/20-КСК от </w:t>
            </w:r>
            <w:r w:rsidRPr="008219BB">
              <w:lastRenderedPageBreak/>
              <w:t>29.12.2020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219BB">
            <w:pPr>
              <w:ind w:right="34"/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243500916609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396/20-КСК от 26.11.2020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настоящим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«Колос»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2439005626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Ужурский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ЛД-24-1763/20 от 21.05.2020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"Родник"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2448003777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ЛД-24-2541/20 от 09.07.2020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"Родник"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2448003777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ЛД-24-2532/20 от 09.07.2020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"Мельник"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2455023100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Минусинский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82577-ФЛ/КР-20 от 10.11.2020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"Мельник"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2455023100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Минусинский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82488-ФЛ/КР-20 от 23.11.2020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Воронов Виталий Геннадьевич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246605078942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Березовский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АХ_ЭЛ/Ивн-112891/ДЛ от 17.12.2020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Воронов Виталий Геннадьевич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246605078942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Березовский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АХ-ЭЛ/Ивн-112892/ДЛ от 17.12.2020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</w:t>
            </w:r>
            <w:r w:rsidRPr="008219BB">
              <w:lastRenderedPageBreak/>
              <w:t>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Агрохолдинг "Емельяновский"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2411020818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Емельяновский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98150-ФЛ/КР-22 от 28.01.2022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219BB">
              <w:t>Влиско</w:t>
            </w:r>
            <w:proofErr w:type="spellEnd"/>
            <w:r w:rsidRPr="008219BB">
              <w:t xml:space="preserve"> Михаил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243500017707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ОВ/Ф-89327-10-01 от 28.08.2020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8219BB">
              <w:t>Попалов</w:t>
            </w:r>
            <w:proofErr w:type="spellEnd"/>
            <w:r w:rsidRPr="008219BB">
              <w:t xml:space="preserve"> Игорь Геннадьевич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243100149272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Казачинский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83917-ФЛ/КР-20 от 04.12.2020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Сельскохозяйственный производственный кооператив "Аленушка"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2404010784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Березовский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389/20-КСК от 23.11.2020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240102359400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Абанский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5913/ФЛ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AC506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AC5069" w:rsidRDefault="006D6C66" w:rsidP="002F2D9D">
            <w:r w:rsidRPr="00AC5069"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AC5069" w:rsidRDefault="006D6C66" w:rsidP="002F2D9D">
            <w:r w:rsidRPr="00AC5069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AC5069">
              <w:t>Попалов</w:t>
            </w:r>
            <w:proofErr w:type="spellEnd"/>
            <w:r w:rsidRPr="00AC5069">
              <w:t xml:space="preserve"> Игорь Геннадьевич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AC5069" w:rsidRDefault="00AC5069" w:rsidP="002F2D9D">
            <w:pPr>
              <w:jc w:val="center"/>
            </w:pPr>
            <w:r w:rsidRPr="00AC5069">
              <w:t>243100149272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AC5069" w:rsidRDefault="006D6C66" w:rsidP="002F2D9D">
            <w:pPr>
              <w:jc w:val="center"/>
            </w:pPr>
            <w:r w:rsidRPr="00AC5069">
              <w:t>Казачинский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AC5069" w:rsidRDefault="006D6C66" w:rsidP="002F2D9D">
            <w:pPr>
              <w:jc w:val="center"/>
            </w:pPr>
            <w:r w:rsidRPr="00AC5069">
              <w:t>122957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AC5069" w:rsidRDefault="006D6C66" w:rsidP="002F2D9D">
            <w:pPr>
              <w:jc w:val="center"/>
            </w:pPr>
            <w:r w:rsidRPr="00AC5069">
              <w:t>№ 83575-ФЛ/КР-20 от 01.12.2020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715805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"Емельяновское"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2411012976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Емельяновский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ОВ/Ф-23855-16-01 от 01.02.2022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6400B1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Закрытое акционерное общество "Сибирь"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2403005911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ЛД-24-4534/20 от 29.10.2020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6400B1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Общество с ограниченной </w:t>
            </w:r>
            <w:r w:rsidRPr="008219BB">
              <w:lastRenderedPageBreak/>
              <w:t>ответственностью крестьянское (фермерское) хозяйство "Хакасия"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2403007651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ОВ/Ф-93159-02-01-</w:t>
            </w:r>
            <w:r w:rsidRPr="008219BB">
              <w:lastRenderedPageBreak/>
              <w:t>МП от 15.07.2020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6400B1">
            <w:pPr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Закрытое акционерное общество "Сибирь"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2403005911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ДЛ-15425-20 от 29.06.2020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141BBF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ОВ/Ф-39785-10-01-МП от 10.08.2020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Агрофирма "</w:t>
            </w:r>
            <w:proofErr w:type="spellStart"/>
            <w:r w:rsidRPr="008219BB">
              <w:t>Учумская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2461022289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Ужурский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5439/ФЛ от 30.07.2020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141BBF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ОВ/Ф-39785-16-01 от 25.11.2020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141BBF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ОВ/Ф-39785-07-01 от 10.08.2020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ОВ/Ф-39785-20-01 от 26.11.2020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ОВ/Ф-39785-14-01 от 29.10.2020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ОВ/Ф-39785-19-01 от 01.12.2020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</w:t>
            </w:r>
            <w:r w:rsidRPr="008219BB">
              <w:lastRenderedPageBreak/>
              <w:t>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Агрофирма "</w:t>
            </w:r>
            <w:proofErr w:type="spellStart"/>
            <w:r w:rsidRPr="008219BB">
              <w:t>Учумская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2461022289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Ужурский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5432/ФЛ от 30.07.2020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30201299 от 29.04.2020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Агрофирма "</w:t>
            </w:r>
            <w:proofErr w:type="spellStart"/>
            <w:r w:rsidRPr="008219BB">
              <w:t>Учумская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2461022289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Ужурский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5424/ФЛ от 30.07.2020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31200226 от 07.05.2020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Ахурян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2450032951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30200637 от 23.03.2020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Мильман</w:t>
            </w:r>
            <w:proofErr w:type="spellEnd"/>
            <w:r w:rsidRPr="008219BB">
              <w:t>-Агро"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2448004386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ОВ/КОН-37149-36-01 от 24.11.2020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219BB">
              <w:t>Влиско</w:t>
            </w:r>
            <w:proofErr w:type="spellEnd"/>
            <w:r w:rsidRPr="008219BB">
              <w:t xml:space="preserve"> Михаил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243500017707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ОВ/Ф-89327-04-01-МП от 23.07.2020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Совхоз "</w:t>
            </w:r>
            <w:proofErr w:type="spellStart"/>
            <w:r w:rsidRPr="008219BB">
              <w:t>Денисовский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2450026186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 -39070-12-01 от 27.11.2020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предприниматель, </w:t>
            </w:r>
            <w:r w:rsidRPr="008219BB">
              <w:lastRenderedPageBreak/>
              <w:t xml:space="preserve">глава крестьянского (фермерского) хозяйства </w:t>
            </w:r>
            <w:proofErr w:type="spellStart"/>
            <w:r w:rsidRPr="008219BB">
              <w:t>Жгун</w:t>
            </w:r>
            <w:proofErr w:type="spellEnd"/>
            <w:r w:rsidRPr="008219BB">
              <w:t xml:space="preserve"> Олег Ильич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246300402425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№ ОВ/Ф-85550-06-01 </w:t>
            </w:r>
            <w:r w:rsidRPr="008219BB">
              <w:lastRenderedPageBreak/>
              <w:t>от 11.09.2020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Мильман</w:t>
            </w:r>
            <w:proofErr w:type="spellEnd"/>
            <w:r w:rsidRPr="008219BB">
              <w:t>-Агро"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2448004386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ОВ/КОН-37149-37-01 от 24.11.2020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Арефьевское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2450012909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ОВ/Ф-39785-08-01 от 10.08.2020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ОВ/Ф-40430-13-01 от 16.09.2020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4116-ФА от 18.05.2020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4117-ФА от 18.05.2020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5933/ФЛ от 29.12.2020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5309 от 23.06.2020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5489/ФЛ от 21.08.2020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</w:t>
            </w:r>
            <w:r w:rsidRPr="008219BB">
              <w:lastRenderedPageBreak/>
              <w:t>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4121-ФА от 19.05.2020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"</w:t>
            </w:r>
            <w:proofErr w:type="spellStart"/>
            <w:r w:rsidRPr="008219BB">
              <w:t>Канская</w:t>
            </w:r>
            <w:proofErr w:type="spellEnd"/>
            <w:r w:rsidRPr="008219BB">
              <w:t xml:space="preserve"> сортоиспытательная станция"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2450021526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ОВ/КОН-16391-224-01 от 22.10.2020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Герасимович Ирина Юрьевна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245500495070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Минусинский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АЛ 99153/11-20 КСК от 30.11.2020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48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Мильман</w:t>
            </w:r>
            <w:proofErr w:type="spellEnd"/>
            <w:r w:rsidRPr="008219BB">
              <w:t>-Агро"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2448004386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ОВ/КОН-37149-40-01 от 26.11.2020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49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Мильман</w:t>
            </w:r>
            <w:proofErr w:type="spellEnd"/>
            <w:r w:rsidRPr="008219BB">
              <w:t>-Агро"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2448004386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 №ОВ/Ф-37149-45-01 от 23.12.2020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"Нива"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2428004765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ОВ/Ф-49081-04-01 от 11.12.2020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"Племзавод" Таежный"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2435006435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206/20-КСК от 30.06.2020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Акционерное общество племзавод "Краснотуранский"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2422000027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Краснотуранский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01200704 от 06.08.2020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Общество с ограниченной </w:t>
            </w:r>
            <w:r w:rsidRPr="008219BB">
              <w:lastRenderedPageBreak/>
              <w:t>ответственностью "Нива"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2428004765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№ ОВ/Ф-49081-06-01 </w:t>
            </w:r>
            <w:r w:rsidRPr="008219BB">
              <w:lastRenderedPageBreak/>
              <w:t>от 14.12.2020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54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 40430-10-01 от 15.09.2020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"Надежда"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2428004420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ОВ/Ф-110224-09-01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"Племзавод" Таежный"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2435006435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150/20-КСК от 27.05.2020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"Нива"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2428004765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ОВ/Ф-49081-05-01 от 14.12.2020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58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ОВ/Ф-40430-11-01 от 16.09.2020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59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ЛД-24-5378/20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ЛД-24-5378/20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"Надежда"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2428004420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ОВ/Ф-110224-04-01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</w:t>
            </w:r>
            <w:r w:rsidRPr="008219BB">
              <w:lastRenderedPageBreak/>
              <w:t>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62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"Племзавод" Таежный"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2435006435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Сухобузимский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146/20-КСК от 22.05.2020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"Надежда"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2428004420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ОВ/Ф-110224-08-01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ЛД-24-5377/20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"Иваново"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2429471459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Новоселовский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5836/1/А/20/3 от 28.12.2020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ЛД-24-5375/20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Ингашский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2428005102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ОВ/Ф-110132-02-01 от 10.12.2020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8D0689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ЛД-24-2900/20 от 29.07.2020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69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ЛД-24-1865/20 от 01.06.2020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 </w:t>
            </w:r>
            <w:r w:rsidRPr="008219BB">
              <w:lastRenderedPageBreak/>
              <w:t>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№ ЛД-24-1861/20 от </w:t>
            </w:r>
            <w:r w:rsidRPr="008219BB">
              <w:lastRenderedPageBreak/>
              <w:t>01.06.2020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71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</w:t>
            </w:r>
            <w:proofErr w:type="spellStart"/>
            <w:r w:rsidRPr="008219BB">
              <w:t>Новотаежное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2450013878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№14570/2020 от 30.10.2020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Ингашский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2428005102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ОВ/Ф-110132-01-01 от 08.12.2020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Ингашский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2428005102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ОВ/Ф-110132-03-01 от 09.12.2020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"Надежда"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2428004420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ОВ/Ф-110224-05-01 от 11.12.2020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75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"Мокрый Ельник"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2410004098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ОВ/Ф-58116-04-01 от 30.12.2020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"Нива"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2428004765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ОВ/Ф-49081-07-01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"Назаровский масложировой комбинат №1"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2463099865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Березовский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78572-ФЛ/КР-20 от 04.06.2020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"в" пункта 14 статьи 5 Закона (несоответствие участника отбора требованиям, установленным пунктом 8 настоящей статьи)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78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"Нива"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2428004765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Нижнеингашский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ОВ/Ф-49081-03-01 от 11.12.2020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79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"Ермак"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2413007280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Ермаковский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70/09-2020 от 28.09.2020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4F107D" w:rsidRDefault="006D6C66" w:rsidP="002F2D9D">
            <w:r w:rsidRPr="004F107D">
              <w:t>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4F107D" w:rsidRDefault="006D6C66" w:rsidP="002F2D9D">
            <w:r w:rsidRPr="004F107D">
              <w:t>Индивидуальный предприниматель, глава крестьянского (фермерского) хозяйства Сиротинина Анна Евгеньевна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4F107D" w:rsidRDefault="004F107D" w:rsidP="002F2D9D">
            <w:pPr>
              <w:jc w:val="center"/>
            </w:pPr>
            <w:r w:rsidRPr="004F107D">
              <w:t>246412412157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4F107D" w:rsidRDefault="006D6C66" w:rsidP="002F2D9D">
            <w:pPr>
              <w:jc w:val="center"/>
            </w:pPr>
            <w:r w:rsidRPr="004F107D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4F107D" w:rsidRDefault="006D6C66" w:rsidP="002F2D9D">
            <w:pPr>
              <w:jc w:val="center"/>
            </w:pPr>
            <w:r w:rsidRPr="004F107D">
              <w:t>124113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4F107D" w:rsidRDefault="006D6C66" w:rsidP="002F2D9D">
            <w:pPr>
              <w:jc w:val="center"/>
            </w:pPr>
            <w:r w:rsidRPr="004F107D">
              <w:t>№ 2426289 от 22.05.2020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Агролес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2410003168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 №465/20-КСК от 24.12.2020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предприниматель, глава крестьянского (фермерского) хозяйства Сиротинина Анна Евгеньевна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246412412157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2508979 от 12.08.2020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Общество с ограниченной </w:t>
            </w:r>
            <w:r w:rsidRPr="008219BB">
              <w:lastRenderedPageBreak/>
              <w:t>ответственностью сельскохозяйственное предприятие "</w:t>
            </w:r>
            <w:proofErr w:type="spellStart"/>
            <w:r w:rsidRPr="008219BB">
              <w:t>Эколпрод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2403007980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№ 190/20 КСК от </w:t>
            </w:r>
            <w:r w:rsidRPr="008219BB">
              <w:lastRenderedPageBreak/>
              <w:t>25.06.2020г.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lastRenderedPageBreak/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предприниматель, глава крестьянского (фермерского) хозяйства Сиротинина Анна Евгеньевна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246412412157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г. Красноярск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2568565 от 12.11.2020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8219BB">
              <w:t>Жгун</w:t>
            </w:r>
            <w:proofErr w:type="spellEnd"/>
            <w:r w:rsidRPr="008219BB">
              <w:t xml:space="preserve"> Олег Ильич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246300402425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ОВ/Ф-85550-09-01 от 05.10.2020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Сельскохозяйственный производственный кооператив "</w:t>
            </w:r>
            <w:proofErr w:type="spellStart"/>
            <w:r w:rsidRPr="008219BB">
              <w:t>Манганово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2410000343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003/9454/A/20-LA от 17.12.2020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Общество с ограниченной ответственностью сельскохозяйственное </w:t>
            </w:r>
            <w:r w:rsidRPr="008219BB">
              <w:lastRenderedPageBreak/>
              <w:t>предприятие "</w:t>
            </w:r>
            <w:proofErr w:type="spellStart"/>
            <w:r w:rsidRPr="008219BB">
              <w:t>Эколпрод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2403007980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ОВ/Ф-111936-01-01 от 17.12.2020г.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88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241001280113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ОВ/Ф-103047-03-01 от 27.10.2020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предприниматель, глава крестьянского (фермерского) хозяйства Горбунов Валерий Александрович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240800012937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Большемуртинский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ОВ/Ф-111517-03-01 от 21.12.2020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2529868- ФЛ/КСК-20 от 11.12.2020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2537479-ФЛ/КСК-20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</w:t>
            </w:r>
            <w:r w:rsidRPr="008219BB">
              <w:lastRenderedPageBreak/>
              <w:t>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92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2511188-ФЛ/КСК-20 от 26.11.2020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246006158564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ЛД-24-5376/20 от 15.12.2020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Индивидуальный предприниматель Ковалев Вадим Владимирович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241001395107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ОВ/Ф-104949-02-01 от 28.10.2020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Открытое акционерное общество "Красное"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2403006305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2511187-ФЛ/КСК-20 от 26.11.2020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96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Сельскохозяйственное открытое акционерное общество "</w:t>
            </w:r>
            <w:proofErr w:type="spellStart"/>
            <w:r w:rsidRPr="008219BB">
              <w:t>Тюльковское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2403000938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 № ЛД-24-0366/22 от 24.01.2022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"Таежное"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2410003633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2485594-ФЛ/КСК-20 от 12.11.2020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"Таежное"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2410003633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Дзержинский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383/20-КСК от 13.11.2020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99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</w:t>
            </w:r>
            <w:proofErr w:type="spellStart"/>
            <w:r w:rsidRPr="008219BB">
              <w:t>Мана</w:t>
            </w:r>
            <w:proofErr w:type="spellEnd"/>
            <w:r w:rsidRPr="008219BB"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2401005218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Абанский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ОВ/КОН-98712-01-01 от 09.10.2020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 xml:space="preserve">Акционерное общество племзавод </w:t>
            </w:r>
            <w:r w:rsidRPr="008219BB">
              <w:lastRenderedPageBreak/>
              <w:t>"Краснотуранский"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lastRenderedPageBreak/>
              <w:t>2422000027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Краснотуранский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66/06-2020 от 29.06.2020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 xml:space="preserve">Подпункт "г" пункта 14 статьи 5 Закона (несоответствие </w:t>
            </w:r>
            <w:r w:rsidRPr="008219BB">
              <w:lastRenderedPageBreak/>
              <w:t>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lastRenderedPageBreak/>
              <w:t>101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"Енисей"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2455031366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Минусинский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 xml:space="preserve"> №81533-ФЛ/КР-20 от 22.09.2020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"в" пункта 14 статьи 5 Закона (несоответствие участника отбора требованиям, установленным пунктом 8 настоящей статьи)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"Енисей"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2455031366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Минусинский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123831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82111-ФЛ/КР-20 от 09.10.2020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Подпункт "в" пункта 14 статьи 5 Закона (несоответствие участника отбора требованиям, установленным пунктом 8 настоящей статьи)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«Сибирь»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2403008310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ОВ/Ф-104855-01-01 от 23.10.2020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Общество с ограниченной ответственностью "Исток"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2466266747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4845/ФЛ от 29.11.2019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>Подпункт "г" пункта 14 статьи 5 Закона (несоответствие представленных участником отбора документов требованиям, определенным Законом, или непредставление (представление не в полном объеме) указанных документов)</w:t>
            </w:r>
          </w:p>
        </w:tc>
      </w:tr>
      <w:tr w:rsidR="006D6C66" w:rsidRPr="008219BB" w:rsidTr="00507654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r w:rsidRPr="008219BB">
              <w:t>105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66" w:rsidRPr="008219BB" w:rsidRDefault="006D6C66" w:rsidP="002F2D9D">
            <w:r w:rsidRPr="008219BB">
              <w:t>Закрытое акционерное общество "Сибирь"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2403005911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Балахтинский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124818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2F2D9D">
            <w:pPr>
              <w:jc w:val="center"/>
            </w:pPr>
            <w:r w:rsidRPr="008219BB">
              <w:t>№ ДЛ-15425-20 от 29.06.2020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66" w:rsidRPr="008219BB" w:rsidRDefault="006D6C66" w:rsidP="00507654">
            <w:pPr>
              <w:jc w:val="center"/>
            </w:pPr>
            <w:r w:rsidRPr="008219BB">
              <w:t xml:space="preserve">Подпункт "г" пункта 14 статьи 5 Закона (несоответствие представленных участником отбора документов требованиям, </w:t>
            </w:r>
            <w:r w:rsidRPr="008219BB">
              <w:lastRenderedPageBreak/>
              <w:t>определенным Законом, или непредставление (представление не в полном объеме) указанных документов)</w:t>
            </w:r>
          </w:p>
        </w:tc>
      </w:tr>
    </w:tbl>
    <w:p w:rsidR="00757387" w:rsidRPr="00E72E01" w:rsidRDefault="00757387" w:rsidP="00757387">
      <w:pPr>
        <w:rPr>
          <w:sz w:val="28"/>
          <w:szCs w:val="28"/>
        </w:rPr>
      </w:pPr>
    </w:p>
    <w:sectPr w:rsidR="00757387" w:rsidRPr="00E72E01" w:rsidSect="00C7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9D" w:rsidRDefault="002F2D9D" w:rsidP="00CA0566">
      <w:r>
        <w:separator/>
      </w:r>
    </w:p>
  </w:endnote>
  <w:endnote w:type="continuationSeparator" w:id="0">
    <w:p w:rsidR="002F2D9D" w:rsidRDefault="002F2D9D" w:rsidP="00CA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8A" w:rsidRDefault="00157E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8A" w:rsidRDefault="00157E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8A" w:rsidRDefault="00157E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9D" w:rsidRDefault="002F2D9D" w:rsidP="00CA0566">
      <w:r>
        <w:separator/>
      </w:r>
    </w:p>
  </w:footnote>
  <w:footnote w:type="continuationSeparator" w:id="0">
    <w:p w:rsidR="002F2D9D" w:rsidRDefault="002F2D9D" w:rsidP="00CA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8A" w:rsidRDefault="00157E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9D" w:rsidRDefault="002F2D9D">
    <w:pPr>
      <w:pStyle w:val="a6"/>
      <w:jc w:val="center"/>
    </w:pPr>
  </w:p>
  <w:p w:rsidR="002F2D9D" w:rsidRDefault="002F2D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8A" w:rsidRDefault="00157E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708"/>
    <w:multiLevelType w:val="hybridMultilevel"/>
    <w:tmpl w:val="F3AC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C5C"/>
    <w:multiLevelType w:val="hybridMultilevel"/>
    <w:tmpl w:val="F8C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8" w15:restartNumberingAfterBreak="0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C12"/>
    <w:rsid w:val="00042B85"/>
    <w:rsid w:val="00053004"/>
    <w:rsid w:val="00056B53"/>
    <w:rsid w:val="0008041C"/>
    <w:rsid w:val="000830C2"/>
    <w:rsid w:val="00095262"/>
    <w:rsid w:val="000F6ABE"/>
    <w:rsid w:val="00104DA6"/>
    <w:rsid w:val="00105B14"/>
    <w:rsid w:val="00122A1C"/>
    <w:rsid w:val="00124991"/>
    <w:rsid w:val="00141BBF"/>
    <w:rsid w:val="00152562"/>
    <w:rsid w:val="00153B4E"/>
    <w:rsid w:val="001556D1"/>
    <w:rsid w:val="00157E8A"/>
    <w:rsid w:val="001617AE"/>
    <w:rsid w:val="00177BCE"/>
    <w:rsid w:val="00180844"/>
    <w:rsid w:val="001A41F6"/>
    <w:rsid w:val="001A7413"/>
    <w:rsid w:val="001B36CC"/>
    <w:rsid w:val="001C2396"/>
    <w:rsid w:val="001F55A7"/>
    <w:rsid w:val="002052E0"/>
    <w:rsid w:val="00240129"/>
    <w:rsid w:val="00243115"/>
    <w:rsid w:val="002542C7"/>
    <w:rsid w:val="00272340"/>
    <w:rsid w:val="00272E83"/>
    <w:rsid w:val="00280518"/>
    <w:rsid w:val="002857B7"/>
    <w:rsid w:val="00291023"/>
    <w:rsid w:val="002B6025"/>
    <w:rsid w:val="002F2D9D"/>
    <w:rsid w:val="002F3695"/>
    <w:rsid w:val="00310576"/>
    <w:rsid w:val="00310860"/>
    <w:rsid w:val="00321B98"/>
    <w:rsid w:val="00324675"/>
    <w:rsid w:val="00332F30"/>
    <w:rsid w:val="003555C7"/>
    <w:rsid w:val="00365958"/>
    <w:rsid w:val="00385BA5"/>
    <w:rsid w:val="00390E3E"/>
    <w:rsid w:val="0039528C"/>
    <w:rsid w:val="003C0218"/>
    <w:rsid w:val="003C1014"/>
    <w:rsid w:val="003D426A"/>
    <w:rsid w:val="003E2C12"/>
    <w:rsid w:val="00410FF6"/>
    <w:rsid w:val="00413DD8"/>
    <w:rsid w:val="004169A7"/>
    <w:rsid w:val="00425286"/>
    <w:rsid w:val="0042555B"/>
    <w:rsid w:val="00433133"/>
    <w:rsid w:val="0045372F"/>
    <w:rsid w:val="00455B76"/>
    <w:rsid w:val="00464DB8"/>
    <w:rsid w:val="00495DD0"/>
    <w:rsid w:val="004A18F0"/>
    <w:rsid w:val="004F107D"/>
    <w:rsid w:val="00507654"/>
    <w:rsid w:val="00524725"/>
    <w:rsid w:val="0053100B"/>
    <w:rsid w:val="00553107"/>
    <w:rsid w:val="00555C87"/>
    <w:rsid w:val="00555D3F"/>
    <w:rsid w:val="005623DD"/>
    <w:rsid w:val="005671A0"/>
    <w:rsid w:val="00596055"/>
    <w:rsid w:val="005A241B"/>
    <w:rsid w:val="005B39FE"/>
    <w:rsid w:val="005C1B1E"/>
    <w:rsid w:val="005C55D6"/>
    <w:rsid w:val="005E292D"/>
    <w:rsid w:val="005E7A6D"/>
    <w:rsid w:val="0061062C"/>
    <w:rsid w:val="00612CF3"/>
    <w:rsid w:val="00632F92"/>
    <w:rsid w:val="006400B1"/>
    <w:rsid w:val="00660F8A"/>
    <w:rsid w:val="006654CE"/>
    <w:rsid w:val="006A17F0"/>
    <w:rsid w:val="006A49BA"/>
    <w:rsid w:val="006A4F89"/>
    <w:rsid w:val="006D6026"/>
    <w:rsid w:val="006D6C66"/>
    <w:rsid w:val="006D7FCA"/>
    <w:rsid w:val="00700748"/>
    <w:rsid w:val="00702B30"/>
    <w:rsid w:val="0071390F"/>
    <w:rsid w:val="007149D2"/>
    <w:rsid w:val="00715805"/>
    <w:rsid w:val="00757387"/>
    <w:rsid w:val="0078607B"/>
    <w:rsid w:val="007A7759"/>
    <w:rsid w:val="007C684E"/>
    <w:rsid w:val="007E2304"/>
    <w:rsid w:val="007F59E4"/>
    <w:rsid w:val="008046FB"/>
    <w:rsid w:val="008126E5"/>
    <w:rsid w:val="00813C52"/>
    <w:rsid w:val="008219BB"/>
    <w:rsid w:val="008814EC"/>
    <w:rsid w:val="00894A93"/>
    <w:rsid w:val="008A09F3"/>
    <w:rsid w:val="008A584B"/>
    <w:rsid w:val="008B3E53"/>
    <w:rsid w:val="008B6B0F"/>
    <w:rsid w:val="008B78EA"/>
    <w:rsid w:val="008D0689"/>
    <w:rsid w:val="008E6811"/>
    <w:rsid w:val="008F7F65"/>
    <w:rsid w:val="00920711"/>
    <w:rsid w:val="009266F9"/>
    <w:rsid w:val="00940593"/>
    <w:rsid w:val="00946F34"/>
    <w:rsid w:val="00952F01"/>
    <w:rsid w:val="00953A3D"/>
    <w:rsid w:val="0095663E"/>
    <w:rsid w:val="00957AAF"/>
    <w:rsid w:val="00972A54"/>
    <w:rsid w:val="00991ABD"/>
    <w:rsid w:val="009A6C91"/>
    <w:rsid w:val="009B265C"/>
    <w:rsid w:val="009B5DA7"/>
    <w:rsid w:val="009B7DD3"/>
    <w:rsid w:val="009E2CDE"/>
    <w:rsid w:val="00A221BA"/>
    <w:rsid w:val="00A2279C"/>
    <w:rsid w:val="00A351DE"/>
    <w:rsid w:val="00A53725"/>
    <w:rsid w:val="00A70C4F"/>
    <w:rsid w:val="00AB2B58"/>
    <w:rsid w:val="00AC1075"/>
    <w:rsid w:val="00AC5069"/>
    <w:rsid w:val="00AC6BBA"/>
    <w:rsid w:val="00AE0B2E"/>
    <w:rsid w:val="00AE593F"/>
    <w:rsid w:val="00AE5CAB"/>
    <w:rsid w:val="00B54B3A"/>
    <w:rsid w:val="00B56700"/>
    <w:rsid w:val="00B60285"/>
    <w:rsid w:val="00B67A7D"/>
    <w:rsid w:val="00B7242F"/>
    <w:rsid w:val="00B73587"/>
    <w:rsid w:val="00B81294"/>
    <w:rsid w:val="00B858DB"/>
    <w:rsid w:val="00B86365"/>
    <w:rsid w:val="00B86CC8"/>
    <w:rsid w:val="00B917F4"/>
    <w:rsid w:val="00B955C7"/>
    <w:rsid w:val="00BA00D5"/>
    <w:rsid w:val="00BA7FA8"/>
    <w:rsid w:val="00BB191A"/>
    <w:rsid w:val="00BB1AD4"/>
    <w:rsid w:val="00BB2178"/>
    <w:rsid w:val="00BB250F"/>
    <w:rsid w:val="00BC0892"/>
    <w:rsid w:val="00BD6080"/>
    <w:rsid w:val="00BF618B"/>
    <w:rsid w:val="00C078E3"/>
    <w:rsid w:val="00C15675"/>
    <w:rsid w:val="00C261F9"/>
    <w:rsid w:val="00C33A2E"/>
    <w:rsid w:val="00C341AA"/>
    <w:rsid w:val="00C46B6C"/>
    <w:rsid w:val="00C46C72"/>
    <w:rsid w:val="00C71E23"/>
    <w:rsid w:val="00C77715"/>
    <w:rsid w:val="00C91F0E"/>
    <w:rsid w:val="00CA0566"/>
    <w:rsid w:val="00CA7342"/>
    <w:rsid w:val="00CC62EC"/>
    <w:rsid w:val="00CD20C9"/>
    <w:rsid w:val="00CD7784"/>
    <w:rsid w:val="00D05F6F"/>
    <w:rsid w:val="00D16BD9"/>
    <w:rsid w:val="00D20174"/>
    <w:rsid w:val="00D532D4"/>
    <w:rsid w:val="00D6121E"/>
    <w:rsid w:val="00D708DD"/>
    <w:rsid w:val="00D718E2"/>
    <w:rsid w:val="00DB73D9"/>
    <w:rsid w:val="00DB78E6"/>
    <w:rsid w:val="00DC713E"/>
    <w:rsid w:val="00DD2134"/>
    <w:rsid w:val="00DD27F5"/>
    <w:rsid w:val="00DE021F"/>
    <w:rsid w:val="00DE310D"/>
    <w:rsid w:val="00E16A58"/>
    <w:rsid w:val="00E2438B"/>
    <w:rsid w:val="00E33B46"/>
    <w:rsid w:val="00E356F7"/>
    <w:rsid w:val="00E55A93"/>
    <w:rsid w:val="00E72E01"/>
    <w:rsid w:val="00E758D5"/>
    <w:rsid w:val="00E96176"/>
    <w:rsid w:val="00E966EB"/>
    <w:rsid w:val="00EB57DC"/>
    <w:rsid w:val="00EC35A5"/>
    <w:rsid w:val="00EE3BE3"/>
    <w:rsid w:val="00F04608"/>
    <w:rsid w:val="00F10D4E"/>
    <w:rsid w:val="00F16A2B"/>
    <w:rsid w:val="00F313E0"/>
    <w:rsid w:val="00F502E2"/>
    <w:rsid w:val="00F54A91"/>
    <w:rsid w:val="00F65647"/>
    <w:rsid w:val="00F87B07"/>
    <w:rsid w:val="00F908D1"/>
    <w:rsid w:val="00F91D7F"/>
    <w:rsid w:val="00FB5E2F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261DCA"/>
  <w15:docId w15:val="{7035116A-00FD-47C4-B0EA-7113F8D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294"/>
    <w:pPr>
      <w:keepNext/>
      <w:tabs>
        <w:tab w:val="left" w:pos="992"/>
      </w:tabs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532D4"/>
    <w:pPr>
      <w:ind w:left="720"/>
      <w:contextualSpacing/>
    </w:pPr>
  </w:style>
  <w:style w:type="paragraph" w:styleId="a5">
    <w:name w:val="No Spacing"/>
    <w:uiPriority w:val="1"/>
    <w:qFormat/>
    <w:rsid w:val="00A5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0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A227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79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531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8129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3">
    <w:name w:val="Style3"/>
    <w:basedOn w:val="a"/>
    <w:uiPriority w:val="99"/>
    <w:rsid w:val="00B81294"/>
    <w:pPr>
      <w:widowControl w:val="0"/>
      <w:autoSpaceDE w:val="0"/>
      <w:autoSpaceDN w:val="0"/>
      <w:adjustRightInd w:val="0"/>
      <w:spacing w:line="231" w:lineRule="exact"/>
      <w:ind w:firstLine="281"/>
      <w:jc w:val="both"/>
    </w:pPr>
  </w:style>
  <w:style w:type="paragraph" w:customStyle="1" w:styleId="Style5">
    <w:name w:val="Style5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  <w:ind w:firstLine="281"/>
      <w:jc w:val="both"/>
    </w:pPr>
  </w:style>
  <w:style w:type="paragraph" w:customStyle="1" w:styleId="Style18">
    <w:name w:val="Style18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  <w:ind w:firstLine="281"/>
      <w:jc w:val="both"/>
    </w:pPr>
  </w:style>
  <w:style w:type="paragraph" w:customStyle="1" w:styleId="Style21">
    <w:name w:val="Style21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character" w:customStyle="1" w:styleId="FontStyle25">
    <w:name w:val="Font Style25"/>
    <w:uiPriority w:val="99"/>
    <w:rsid w:val="00B81294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B812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">
    <w:name w:val="Style1"/>
    <w:basedOn w:val="a"/>
    <w:uiPriority w:val="99"/>
    <w:rsid w:val="00B81294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2">
    <w:name w:val="Style12"/>
    <w:basedOn w:val="a"/>
    <w:uiPriority w:val="99"/>
    <w:rsid w:val="00B81294"/>
    <w:pPr>
      <w:widowControl w:val="0"/>
      <w:autoSpaceDE w:val="0"/>
      <w:autoSpaceDN w:val="0"/>
      <w:adjustRightInd w:val="0"/>
      <w:spacing w:line="232" w:lineRule="exact"/>
      <w:jc w:val="center"/>
    </w:pPr>
  </w:style>
  <w:style w:type="paragraph" w:customStyle="1" w:styleId="Style2">
    <w:name w:val="Style2"/>
    <w:basedOn w:val="a"/>
    <w:uiPriority w:val="99"/>
    <w:rsid w:val="00B812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7">
    <w:name w:val="Style17"/>
    <w:basedOn w:val="a"/>
    <w:uiPriority w:val="99"/>
    <w:rsid w:val="00B81294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0">
    <w:name w:val="Style20"/>
    <w:basedOn w:val="a"/>
    <w:uiPriority w:val="99"/>
    <w:rsid w:val="00B81294"/>
    <w:pPr>
      <w:widowControl w:val="0"/>
      <w:autoSpaceDE w:val="0"/>
      <w:autoSpaceDN w:val="0"/>
      <w:adjustRightInd w:val="0"/>
      <w:spacing w:line="238" w:lineRule="exact"/>
      <w:jc w:val="center"/>
    </w:pPr>
  </w:style>
  <w:style w:type="paragraph" w:styleId="ad">
    <w:name w:val="Title"/>
    <w:basedOn w:val="a"/>
    <w:link w:val="ae"/>
    <w:uiPriority w:val="99"/>
    <w:qFormat/>
    <w:rsid w:val="00B81294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link w:val="ad"/>
    <w:uiPriority w:val="99"/>
    <w:rsid w:val="00B812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uiPriority w:val="99"/>
    <w:unhideWhenUsed/>
    <w:rsid w:val="00B8129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B812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B81294"/>
    <w:pPr>
      <w:ind w:firstLine="540"/>
      <w:jc w:val="both"/>
    </w:pPr>
    <w:rPr>
      <w:sz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812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B81294"/>
    <w:pPr>
      <w:ind w:firstLine="708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12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B81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81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1294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B81294"/>
  </w:style>
  <w:style w:type="paragraph" w:customStyle="1" w:styleId="ConsPlusTitle">
    <w:name w:val="ConsPlusTitle"/>
    <w:rsid w:val="00B81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FollowedHyperlink"/>
    <w:uiPriority w:val="99"/>
    <w:unhideWhenUsed/>
    <w:rsid w:val="00B81294"/>
    <w:rPr>
      <w:color w:val="954F72"/>
      <w:u w:val="single"/>
    </w:rPr>
  </w:style>
  <w:style w:type="paragraph" w:customStyle="1" w:styleId="xl65">
    <w:name w:val="xl65"/>
    <w:basedOn w:val="a"/>
    <w:rsid w:val="00B81294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81294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8129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81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B81294"/>
    <w:pPr>
      <w:spacing w:before="100" w:beforeAutospacing="1" w:after="100" w:afterAutospacing="1"/>
      <w:textAlignment w:val="top"/>
    </w:pPr>
  </w:style>
  <w:style w:type="character" w:styleId="af5">
    <w:name w:val="annotation reference"/>
    <w:basedOn w:val="a0"/>
    <w:rsid w:val="00B81294"/>
    <w:rPr>
      <w:sz w:val="16"/>
      <w:szCs w:val="16"/>
    </w:rPr>
  </w:style>
  <w:style w:type="paragraph" w:styleId="af6">
    <w:name w:val="annotation text"/>
    <w:basedOn w:val="a"/>
    <w:link w:val="af7"/>
    <w:rsid w:val="00B81294"/>
    <w:pPr>
      <w:tabs>
        <w:tab w:val="left" w:pos="992"/>
      </w:tabs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81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B81294"/>
    <w:rPr>
      <w:b/>
      <w:bCs/>
    </w:rPr>
  </w:style>
  <w:style w:type="character" w:customStyle="1" w:styleId="af9">
    <w:name w:val="Тема примечания Знак"/>
    <w:basedOn w:val="af7"/>
    <w:link w:val="af8"/>
    <w:rsid w:val="00B812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Emphasis"/>
    <w:basedOn w:val="a0"/>
    <w:qFormat/>
    <w:rsid w:val="00B81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5AEB-2879-4627-8BC2-FFD66244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26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Иван С. Кузнецов</cp:lastModifiedBy>
  <cp:revision>89</cp:revision>
  <cp:lastPrinted>2022-04-05T02:43:00Z</cp:lastPrinted>
  <dcterms:created xsi:type="dcterms:W3CDTF">2022-04-05T01:41:00Z</dcterms:created>
  <dcterms:modified xsi:type="dcterms:W3CDTF">2022-04-11T05:06:00Z</dcterms:modified>
</cp:coreProperties>
</file>