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234B" w:rsidRPr="00DC525B" w:rsidRDefault="0049234B" w:rsidP="0049234B">
      <w:pPr>
        <w:spacing w:after="0" w:line="240" w:lineRule="auto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Приложение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3</w:t>
      </w:r>
    </w:p>
    <w:bookmarkEnd w:id="0"/>
    <w:p w:rsidR="0049234B" w:rsidRPr="00DC525B" w:rsidRDefault="0049234B" w:rsidP="0049234B">
      <w:pPr>
        <w:spacing w:after="0" w:line="240" w:lineRule="auto"/>
        <w:ind w:left="4820" w:hang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к информации министерства сельского хозяйства и торговли Красноярского</w:t>
      </w:r>
    </w:p>
    <w:p w:rsidR="0049234B" w:rsidRDefault="0049234B" w:rsidP="0049234B">
      <w:pPr>
        <w:spacing w:after="0" w:line="240" w:lineRule="auto"/>
        <w:ind w:left="4254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края о результатах рассмотрения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</w:p>
    <w:p w:rsidR="0049234B" w:rsidRPr="00DC525B" w:rsidRDefault="0049234B" w:rsidP="0049234B">
      <w:pPr>
        <w:spacing w:after="0" w:line="240" w:lineRule="auto"/>
        <w:ind w:left="4254" w:firstLine="56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525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заявок</w:t>
      </w:r>
    </w:p>
    <w:p w:rsidR="0049234B" w:rsidRDefault="0049234B" w:rsidP="0049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4B" w:rsidRDefault="0049234B" w:rsidP="0049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9234B" w:rsidRPr="00483ED2" w:rsidRDefault="0049234B" w:rsidP="0049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</w:t>
      </w:r>
    </w:p>
    <w:p w:rsidR="0049234B" w:rsidRPr="00483ED2" w:rsidRDefault="0049234B" w:rsidP="00210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участниках отбора для предоставления в 2023 году субсидий </w:t>
      </w:r>
      <w:r w:rsidRPr="004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на финансовое обеспечение (возмещение) части затрат, связанных </w:t>
      </w:r>
      <w:bookmarkStart w:id="1" w:name="_GoBack"/>
      <w:bookmarkEnd w:id="1"/>
      <w:r w:rsidRPr="004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с приобретением нетелей, в том числе племенных, </w:t>
      </w:r>
      <w:r w:rsidRPr="004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и (или) коров, в том числе племенных, молочного направления продуктивности, и (или) молодняка крупного рогатого скота (бычков) </w:t>
      </w:r>
      <w:r w:rsidRPr="00483E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в возрасте до 4 месяцев для их последующей передачи в собственность граждан, ведущих личное подсобное хозяйство, являющихся членами сельскохозяйственного потребительского кооператива, </w:t>
      </w:r>
      <w:r w:rsidRPr="0048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которым </w:t>
      </w:r>
      <w:r w:rsidR="00DC00A9" w:rsidRPr="00483E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недостаточностью лимитов бюджетных обязательств будет предоставлена в соответствии с пунктом 3.16 Порядка определения объема и предоставления субсидий на финансовое обеспечение (возмещение) части затрат, связанных с приобретением нетелей, в том числе племенных, и (или) коров, в том числе племенных, молочного направления продуктивности, и (или) молодняка крупного рогатого скота (бычков) в возрасте до 4 месяцев для их последующей передачи в собственность граждан, ведущих личное подсобное хозяйство, являющихся членами сельскохозяйственного потребительского кооператива, утвержденного постановлением Правительства Красноярского края от 07.11.2022 № 945-п, </w:t>
      </w:r>
      <w:r w:rsidR="00DC00A9" w:rsidRPr="00483ED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483ED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размер субсидии</w:t>
      </w:r>
    </w:p>
    <w:p w:rsidR="004F2BD2" w:rsidRPr="00483ED2" w:rsidRDefault="004F2BD2" w:rsidP="002107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2648"/>
        <w:gridCol w:w="3984"/>
        <w:gridCol w:w="2120"/>
      </w:tblGrid>
      <w:tr w:rsidR="004D7B43" w:rsidRPr="004D7B43" w:rsidTr="00D82BD3">
        <w:trPr>
          <w:trHeight w:val="8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получателя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субсидии, руб.</w:t>
            </w:r>
          </w:p>
        </w:tc>
      </w:tr>
      <w:tr w:rsidR="004D7B43" w:rsidRPr="004D7B43" w:rsidTr="00D82BD3">
        <w:trPr>
          <w:trHeight w:val="30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D7B43" w:rsidRPr="004D7B43" w:rsidTr="00D82BD3">
        <w:trPr>
          <w:trHeight w:val="898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7B43" w:rsidRPr="004F2BD2" w:rsidRDefault="004D7B43" w:rsidP="004D7B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3" w:rsidRPr="004F2BD2" w:rsidRDefault="004D7B43" w:rsidP="00C66C6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Минусинский район</w:t>
            </w:r>
          </w:p>
        </w:tc>
        <w:tc>
          <w:tcPr>
            <w:tcW w:w="3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7B43" w:rsidRPr="004F2BD2" w:rsidRDefault="004D7B43" w:rsidP="00C66C69">
            <w:pPr>
              <w:tabs>
                <w:tab w:val="left" w:pos="992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Перерабатывающе-сбытовой сельскохозяйствен</w:t>
            </w:r>
            <w:r w:rsidR="004F2B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ный потребительский кооператив «Тесь»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B43" w:rsidRPr="004F2BD2" w:rsidRDefault="004D7B43" w:rsidP="004D7B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F2BD2">
              <w:rPr>
                <w:rFonts w:ascii="Times New Roman" w:hAnsi="Times New Roman" w:cs="Times New Roman"/>
                <w:sz w:val="24"/>
                <w:szCs w:val="24"/>
              </w:rPr>
              <w:t>3 300 000,00</w:t>
            </w:r>
          </w:p>
        </w:tc>
      </w:tr>
    </w:tbl>
    <w:p w:rsidR="00DC00A9" w:rsidRPr="0034736A" w:rsidRDefault="00DC00A9" w:rsidP="004923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244E" w:rsidRDefault="00BD244E"/>
    <w:sectPr w:rsidR="00BD244E" w:rsidSect="00B474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4B3"/>
    <w:rsid w:val="00210719"/>
    <w:rsid w:val="00453B41"/>
    <w:rsid w:val="00483ED2"/>
    <w:rsid w:val="0049234B"/>
    <w:rsid w:val="004D7B43"/>
    <w:rsid w:val="004F2BD2"/>
    <w:rsid w:val="005B04B3"/>
    <w:rsid w:val="009D0FEE"/>
    <w:rsid w:val="00B474BC"/>
    <w:rsid w:val="00BD244E"/>
    <w:rsid w:val="00C66C69"/>
    <w:rsid w:val="00DC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B5D18E-2509-4F3A-96B5-31C6C8DAA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3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234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Снытко Ольга Антоновна</dc:creator>
  <cp:keywords/>
  <dc:description/>
  <cp:lastModifiedBy>Снытко Ольга Антоновна</cp:lastModifiedBy>
  <cp:revision>10</cp:revision>
  <dcterms:created xsi:type="dcterms:W3CDTF">2023-06-14T04:55:00Z</dcterms:created>
  <dcterms:modified xsi:type="dcterms:W3CDTF">2023-06-19T05:17:00Z</dcterms:modified>
</cp:coreProperties>
</file>