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366" w:rsidRDefault="004C28A3" w:rsidP="004C28A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003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AF42DC" w:rsidRDefault="00AF42DC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003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сельского </w:t>
      </w:r>
    </w:p>
    <w:p w:rsidR="00AF42DC" w:rsidRDefault="004C28A3" w:rsidP="00AF42D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F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200366" w:rsidRDefault="00AF42DC" w:rsidP="00AF4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2A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Pr="00C039C9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B03D99"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участниках отбора </w:t>
      </w:r>
    </w:p>
    <w:p w:rsidR="00B03D99" w:rsidRPr="00DA7F6E" w:rsidRDefault="0013389F" w:rsidP="00DA7F6E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C039C9">
        <w:rPr>
          <w:sz w:val="28"/>
          <w:szCs w:val="28"/>
        </w:rPr>
        <w:t>для предоставления в 2022 году субсиди</w:t>
      </w:r>
      <w:r w:rsidR="00284D81" w:rsidRPr="00C039C9">
        <w:rPr>
          <w:sz w:val="28"/>
          <w:szCs w:val="28"/>
        </w:rPr>
        <w:t>и</w:t>
      </w:r>
      <w:r w:rsidR="00B03D99" w:rsidRPr="00C039C9">
        <w:rPr>
          <w:sz w:val="28"/>
          <w:szCs w:val="28"/>
        </w:rPr>
        <w:t xml:space="preserve"> </w:t>
      </w:r>
      <w:r w:rsidR="00DA7F6E" w:rsidRPr="00DA7F6E">
        <w:rPr>
          <w:sz w:val="28"/>
          <w:szCs w:val="28"/>
          <w:bdr w:val="none" w:sz="0" w:space="0" w:color="auto" w:frame="1"/>
        </w:rPr>
        <w:t>на возмещение части затрат на уплату процентов по кредитным договорам (договорам займа), заключенным с 1 января 2017 года на срок от 2 до 15 лет</w:t>
      </w:r>
      <w:r w:rsidR="00284D81" w:rsidRPr="00C039C9">
        <w:rPr>
          <w:color w:val="000000" w:themeColor="text1"/>
          <w:sz w:val="28"/>
          <w:szCs w:val="28"/>
        </w:rPr>
        <w:t>,</w:t>
      </w:r>
    </w:p>
    <w:p w:rsidR="0013389F" w:rsidRPr="00152F94" w:rsidRDefault="00284D81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06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proofErr w:type="gramEnd"/>
      <w:r w:rsidR="0000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</w:t>
      </w:r>
      <w:r w:rsidR="0013389F"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рассмотрены</w:t>
      </w:r>
    </w:p>
    <w:p w:rsidR="0013389F" w:rsidRPr="00152F94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126"/>
        <w:gridCol w:w="2976"/>
      </w:tblGrid>
      <w:tr w:rsidR="0013389F" w:rsidRPr="004C28A3" w:rsidTr="004C28A3">
        <w:trPr>
          <w:trHeight w:val="1080"/>
        </w:trPr>
        <w:tc>
          <w:tcPr>
            <w:tcW w:w="675" w:type="dxa"/>
            <w:shd w:val="clear" w:color="auto" w:fill="auto"/>
            <w:hideMark/>
          </w:tcPr>
          <w:p w:rsidR="00DA2EF5" w:rsidRPr="004C28A3" w:rsidRDefault="00DA2EF5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4962" w:type="dxa"/>
            <w:shd w:val="clear" w:color="auto" w:fill="auto"/>
            <w:hideMark/>
          </w:tcPr>
          <w:p w:rsidR="00DA2EF5" w:rsidRPr="004C28A3" w:rsidRDefault="00DA2EF5" w:rsidP="00DA2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13389F" w:rsidRPr="004C28A3" w:rsidRDefault="0013389F" w:rsidP="00DA2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участника</w:t>
            </w:r>
            <w:proofErr w:type="spellEnd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отбора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DA2EF5" w:rsidRPr="004C28A3" w:rsidRDefault="00DA2EF5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ИНН</w:t>
            </w:r>
          </w:p>
        </w:tc>
        <w:tc>
          <w:tcPr>
            <w:tcW w:w="2976" w:type="dxa"/>
            <w:shd w:val="clear" w:color="auto" w:fill="auto"/>
            <w:hideMark/>
          </w:tcPr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муниципального</w:t>
            </w:r>
            <w:proofErr w:type="spellEnd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образования</w:t>
            </w:r>
            <w:proofErr w:type="spellEnd"/>
          </w:p>
        </w:tc>
      </w:tr>
      <w:tr w:rsidR="0013389F" w:rsidRPr="004C28A3" w:rsidTr="004C28A3">
        <w:trPr>
          <w:trHeight w:val="360"/>
        </w:trPr>
        <w:tc>
          <w:tcPr>
            <w:tcW w:w="675" w:type="dxa"/>
            <w:shd w:val="clear" w:color="auto" w:fill="auto"/>
            <w:hideMark/>
          </w:tcPr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962" w:type="dxa"/>
            <w:shd w:val="clear" w:color="auto" w:fill="auto"/>
            <w:hideMark/>
          </w:tcPr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</w:t>
            </w:r>
          </w:p>
        </w:tc>
      </w:tr>
      <w:tr w:rsidR="006C5313" w:rsidRPr="004C28A3" w:rsidTr="006B265A">
        <w:trPr>
          <w:trHeight w:val="7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6D3C94" w:rsidRDefault="00241034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 xml:space="preserve">Шушенский район </w:t>
            </w:r>
          </w:p>
        </w:tc>
      </w:tr>
      <w:tr w:rsidR="006C5313" w:rsidRPr="004C28A3" w:rsidTr="006B265A">
        <w:trPr>
          <w:trHeight w:val="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6D3C94" w:rsidRDefault="00241034" w:rsidP="002410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"Сельскохозяйственное предприятие "Дары Малиновки"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2435006330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6C5313" w:rsidRPr="006C5313" w:rsidTr="006B265A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6D3C94" w:rsidRDefault="00241034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ОбъединениеАгроЭлита</w:t>
            </w:r>
            <w:proofErr w:type="spellEnd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2435005713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241034" w:rsidRPr="006C5313" w:rsidTr="006B265A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034" w:rsidRDefault="00241034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034" w:rsidRPr="00241034" w:rsidRDefault="00241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034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глава крестьянского (фермерского) хозяйства Бобков Алексей Иванович</w:t>
            </w:r>
          </w:p>
          <w:p w:rsidR="00241034" w:rsidRDefault="00241034">
            <w:pPr>
              <w:tabs>
                <w:tab w:val="left" w:pos="992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034" w:rsidRDefault="00241034">
            <w:pPr>
              <w:tabs>
                <w:tab w:val="left" w:pos="992"/>
              </w:tabs>
              <w:jc w:val="center"/>
              <w:rPr>
                <w:sz w:val="24"/>
                <w:szCs w:val="24"/>
              </w:rPr>
            </w:pPr>
            <w:r w:rsidRPr="00241034">
              <w:rPr>
                <w:rFonts w:ascii="Times New Roman" w:hAnsi="Times New Roman" w:cs="Times New Roman"/>
                <w:sz w:val="28"/>
                <w:szCs w:val="28"/>
              </w:rPr>
              <w:t>240101897250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034" w:rsidRPr="00241034" w:rsidRDefault="00241034" w:rsidP="008C0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034">
              <w:rPr>
                <w:rFonts w:ascii="Times New Roman" w:hAnsi="Times New Roman" w:cs="Times New Roman"/>
                <w:sz w:val="28"/>
                <w:szCs w:val="28"/>
              </w:rPr>
              <w:t>Абанский район</w:t>
            </w:r>
          </w:p>
          <w:p w:rsidR="00241034" w:rsidRPr="003C03E0" w:rsidRDefault="00241034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06B" w:rsidRPr="006C5313" w:rsidTr="006B265A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6B" w:rsidRDefault="008C006B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6B" w:rsidRPr="008C006B" w:rsidRDefault="008C006B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006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8C006B">
              <w:rPr>
                <w:rFonts w:ascii="Times New Roman" w:hAnsi="Times New Roman" w:cs="Times New Roman"/>
                <w:sz w:val="28"/>
                <w:szCs w:val="28"/>
              </w:rPr>
              <w:t>АгроЭлита</w:t>
            </w:r>
            <w:proofErr w:type="spellEnd"/>
            <w:r w:rsidRPr="008C006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6B" w:rsidRPr="008C006B" w:rsidRDefault="008C006B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06B">
              <w:rPr>
                <w:rFonts w:ascii="Times New Roman" w:hAnsi="Times New Roman" w:cs="Times New Roman"/>
                <w:sz w:val="28"/>
                <w:szCs w:val="28"/>
              </w:rPr>
              <w:t>2435006266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6B" w:rsidRPr="008C006B" w:rsidRDefault="008C006B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006B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</w:tbl>
    <w:p w:rsidR="00AC0F2E" w:rsidRDefault="00AC0F2E" w:rsidP="005D7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0F2E" w:rsidSect="005D74AE">
      <w:headerReference w:type="default" r:id="rId6"/>
      <w:pgSz w:w="11906" w:h="16838"/>
      <w:pgMar w:top="85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3E0" w:rsidRDefault="003C03E0">
      <w:pPr>
        <w:spacing w:after="0" w:line="240" w:lineRule="auto"/>
      </w:pPr>
      <w:r>
        <w:separator/>
      </w:r>
    </w:p>
  </w:endnote>
  <w:endnote w:type="continuationSeparator" w:id="0">
    <w:p w:rsidR="003C03E0" w:rsidRDefault="003C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3E0" w:rsidRDefault="003C03E0">
      <w:pPr>
        <w:spacing w:after="0" w:line="240" w:lineRule="auto"/>
      </w:pPr>
      <w:r>
        <w:separator/>
      </w:r>
    </w:p>
  </w:footnote>
  <w:footnote w:type="continuationSeparator" w:id="0">
    <w:p w:rsidR="003C03E0" w:rsidRDefault="003C0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5385831"/>
      <w:docPartObj>
        <w:docPartGallery w:val="Page Numbers (Top of Page)"/>
        <w:docPartUnique/>
      </w:docPartObj>
    </w:sdtPr>
    <w:sdtEndPr/>
    <w:sdtContent>
      <w:p w:rsidR="003C03E0" w:rsidRDefault="003C03E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C6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CE0"/>
    <w:rsid w:val="0000672B"/>
    <w:rsid w:val="00060CE0"/>
    <w:rsid w:val="000C5A5A"/>
    <w:rsid w:val="000C670A"/>
    <w:rsid w:val="000F2C6C"/>
    <w:rsid w:val="001102C7"/>
    <w:rsid w:val="001203A0"/>
    <w:rsid w:val="0013389F"/>
    <w:rsid w:val="00152F94"/>
    <w:rsid w:val="001C167B"/>
    <w:rsid w:val="00200366"/>
    <w:rsid w:val="0021132B"/>
    <w:rsid w:val="00221B08"/>
    <w:rsid w:val="00241034"/>
    <w:rsid w:val="00243FA3"/>
    <w:rsid w:val="00284D81"/>
    <w:rsid w:val="002A7FF6"/>
    <w:rsid w:val="003C03E0"/>
    <w:rsid w:val="00455874"/>
    <w:rsid w:val="004C28A3"/>
    <w:rsid w:val="004D2061"/>
    <w:rsid w:val="00591CB9"/>
    <w:rsid w:val="005D74AE"/>
    <w:rsid w:val="006201CF"/>
    <w:rsid w:val="006610D6"/>
    <w:rsid w:val="00683A3E"/>
    <w:rsid w:val="006B265A"/>
    <w:rsid w:val="006C5313"/>
    <w:rsid w:val="006D3C94"/>
    <w:rsid w:val="00896BE9"/>
    <w:rsid w:val="008A2248"/>
    <w:rsid w:val="008C006B"/>
    <w:rsid w:val="008F5774"/>
    <w:rsid w:val="008F6B2E"/>
    <w:rsid w:val="00911EF6"/>
    <w:rsid w:val="0091297C"/>
    <w:rsid w:val="0091757B"/>
    <w:rsid w:val="00924FEC"/>
    <w:rsid w:val="00960F18"/>
    <w:rsid w:val="00AB38A6"/>
    <w:rsid w:val="00AC0F2E"/>
    <w:rsid w:val="00AF42DC"/>
    <w:rsid w:val="00B03D99"/>
    <w:rsid w:val="00BE3D32"/>
    <w:rsid w:val="00BF7D05"/>
    <w:rsid w:val="00C039C9"/>
    <w:rsid w:val="00C57B84"/>
    <w:rsid w:val="00C873AC"/>
    <w:rsid w:val="00C879BE"/>
    <w:rsid w:val="00D170E4"/>
    <w:rsid w:val="00D6086C"/>
    <w:rsid w:val="00DA2EF5"/>
    <w:rsid w:val="00DA7F6E"/>
    <w:rsid w:val="00DB4B84"/>
    <w:rsid w:val="00E34321"/>
    <w:rsid w:val="00E73759"/>
    <w:rsid w:val="00EC512E"/>
    <w:rsid w:val="00ED0E1A"/>
    <w:rsid w:val="00F27182"/>
    <w:rsid w:val="00F60837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6370"/>
  <w15:docId w15:val="{B917EF02-9414-422F-AB02-EBECA52B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Иван С. Кузнецов</cp:lastModifiedBy>
  <cp:revision>33</cp:revision>
  <cp:lastPrinted>2022-10-27T03:15:00Z</cp:lastPrinted>
  <dcterms:created xsi:type="dcterms:W3CDTF">2022-03-31T05:58:00Z</dcterms:created>
  <dcterms:modified xsi:type="dcterms:W3CDTF">2022-12-07T11:14:00Z</dcterms:modified>
</cp:coreProperties>
</file>