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366" w:rsidRPr="007C2F60" w:rsidRDefault="007C2F60" w:rsidP="007C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200366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AF42DC" w:rsidRPr="007C2F60" w:rsidRDefault="00AF42DC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00366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сельского </w:t>
      </w:r>
    </w:p>
    <w:p w:rsidR="00AF42DC" w:rsidRPr="007C2F60" w:rsidRDefault="004C28A3" w:rsidP="00AF42DC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F42DC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и торговли Красноярского края </w:t>
      </w:r>
    </w:p>
    <w:p w:rsidR="00200366" w:rsidRPr="007C2F60" w:rsidRDefault="00AF42DC" w:rsidP="00AF42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2A7FF6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рассмотрения заявок</w:t>
      </w:r>
    </w:p>
    <w:p w:rsidR="00B03D99" w:rsidRPr="007C2F60" w:rsidRDefault="00B03D99" w:rsidP="009D5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D99" w:rsidRPr="007C2F60" w:rsidRDefault="0013389F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B03D99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участниках отбора </w:t>
      </w:r>
    </w:p>
    <w:p w:rsidR="0013389F" w:rsidRPr="007C2F60" w:rsidRDefault="00794742" w:rsidP="00A42F22">
      <w:pPr>
        <w:pStyle w:val="a6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для предоставления в 2023</w:t>
      </w:r>
      <w:r w:rsidR="0013389F" w:rsidRPr="007C2F60">
        <w:rPr>
          <w:sz w:val="28"/>
          <w:szCs w:val="28"/>
        </w:rPr>
        <w:t xml:space="preserve"> году субсиди</w:t>
      </w:r>
      <w:r w:rsidR="00284D81" w:rsidRPr="007C2F60">
        <w:rPr>
          <w:sz w:val="28"/>
          <w:szCs w:val="28"/>
        </w:rPr>
        <w:t>и</w:t>
      </w:r>
      <w:r w:rsidR="00B03D99" w:rsidRPr="007C2F60">
        <w:rPr>
          <w:sz w:val="28"/>
          <w:szCs w:val="28"/>
        </w:rPr>
        <w:t xml:space="preserve"> </w:t>
      </w:r>
      <w:r w:rsidR="00A42F22" w:rsidRPr="007C2F60">
        <w:rPr>
          <w:sz w:val="28"/>
          <w:szCs w:val="28"/>
          <w:bdr w:val="none" w:sz="0" w:space="0" w:color="auto" w:frame="1"/>
        </w:rPr>
        <w:t>на возмещение части затрат на уплату процентов по кредитным договорам (договорам займа), заключенным с 1 января 2017 года на срок до 2 лет</w:t>
      </w:r>
      <w:r w:rsidR="00284D81" w:rsidRPr="007C2F60">
        <w:rPr>
          <w:color w:val="000000" w:themeColor="text1"/>
          <w:sz w:val="28"/>
          <w:szCs w:val="28"/>
        </w:rPr>
        <w:t>,</w:t>
      </w:r>
      <w:r w:rsidR="00A42F22" w:rsidRPr="007C2F60">
        <w:rPr>
          <w:color w:val="000000" w:themeColor="text1"/>
          <w:sz w:val="28"/>
          <w:szCs w:val="28"/>
        </w:rPr>
        <w:t xml:space="preserve"> </w:t>
      </w:r>
      <w:r w:rsidR="0013389F" w:rsidRPr="007C2F60">
        <w:rPr>
          <w:sz w:val="28"/>
          <w:szCs w:val="28"/>
        </w:rPr>
        <w:t>заявки которых были рассмотрены</w:t>
      </w:r>
    </w:p>
    <w:p w:rsidR="0013389F" w:rsidRPr="007C2F60" w:rsidRDefault="0013389F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2126"/>
        <w:gridCol w:w="2976"/>
      </w:tblGrid>
      <w:tr w:rsidR="0013389F" w:rsidRPr="007C2F60" w:rsidTr="007C2F60">
        <w:trPr>
          <w:trHeight w:val="1080"/>
        </w:trPr>
        <w:tc>
          <w:tcPr>
            <w:tcW w:w="675" w:type="dxa"/>
            <w:shd w:val="clear" w:color="auto" w:fill="auto"/>
            <w:vAlign w:val="center"/>
            <w:hideMark/>
          </w:tcPr>
          <w:p w:rsidR="00DA2EF5" w:rsidRPr="007C2F60" w:rsidRDefault="00DA2EF5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13389F" w:rsidRPr="007C2F60" w:rsidRDefault="0013389F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DA2EF5" w:rsidRPr="007C2F60" w:rsidRDefault="00DA2EF5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13389F" w:rsidRPr="007C2F60" w:rsidRDefault="0013389F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Наименование</w:t>
            </w:r>
            <w:proofErr w:type="spellEnd"/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участника</w:t>
            </w:r>
            <w:proofErr w:type="spellEnd"/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отбора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A2EF5" w:rsidRPr="007C2F60" w:rsidRDefault="00DA2EF5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13389F" w:rsidRPr="007C2F60" w:rsidRDefault="0013389F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ИНН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3389F" w:rsidRPr="007C2F60" w:rsidRDefault="0013389F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Наименование</w:t>
            </w:r>
            <w:proofErr w:type="spellEnd"/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муниципального</w:t>
            </w:r>
            <w:proofErr w:type="spellEnd"/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образования</w:t>
            </w:r>
            <w:proofErr w:type="spellEnd"/>
          </w:p>
        </w:tc>
      </w:tr>
      <w:tr w:rsidR="0013389F" w:rsidRPr="007C2F60" w:rsidTr="007C2F60">
        <w:trPr>
          <w:trHeight w:val="360"/>
        </w:trPr>
        <w:tc>
          <w:tcPr>
            <w:tcW w:w="675" w:type="dxa"/>
            <w:shd w:val="clear" w:color="auto" w:fill="auto"/>
            <w:vAlign w:val="center"/>
            <w:hideMark/>
          </w:tcPr>
          <w:p w:rsidR="0013389F" w:rsidRPr="007C2F60" w:rsidRDefault="0013389F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13389F" w:rsidRPr="007C2F60" w:rsidRDefault="0013389F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389F" w:rsidRPr="007C2F60" w:rsidRDefault="0013389F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389F" w:rsidRPr="007C2F60" w:rsidRDefault="0013389F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4</w:t>
            </w:r>
          </w:p>
        </w:tc>
      </w:tr>
      <w:tr w:rsidR="00794742" w:rsidRPr="00794742" w:rsidTr="00794742">
        <w:trPr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79474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предприниматель глава крестьянского (фермерского) хозяйства Сапрыкина Татьяна Георгиевна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sz w:val="28"/>
                <w:szCs w:val="28"/>
              </w:rPr>
              <w:t>240102359400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sz w:val="28"/>
                <w:szCs w:val="28"/>
              </w:rPr>
              <w:t>Абанский район</w:t>
            </w:r>
          </w:p>
        </w:tc>
      </w:tr>
      <w:tr w:rsidR="00794742" w:rsidRPr="00794742" w:rsidTr="00794742">
        <w:trPr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79474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Закрытое акционерное общество "Приморье"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sz w:val="28"/>
                <w:szCs w:val="28"/>
              </w:rPr>
              <w:t>2403006200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</w:tr>
      <w:tr w:rsidR="00794742" w:rsidRPr="00794742" w:rsidTr="00794742">
        <w:trPr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79474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794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ОбъединениеАгроЭлита</w:t>
            </w:r>
            <w:proofErr w:type="spellEnd"/>
            <w:r w:rsidRPr="00794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sz w:val="28"/>
                <w:szCs w:val="28"/>
              </w:rPr>
              <w:t>2435005713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</w:tr>
      <w:tr w:rsidR="00794742" w:rsidRPr="00794742" w:rsidTr="00794742">
        <w:trPr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79474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794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Атамановское</w:t>
            </w:r>
            <w:proofErr w:type="spellEnd"/>
            <w:r w:rsidRPr="00794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хлебоприемное предприятие"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sz w:val="28"/>
                <w:szCs w:val="28"/>
              </w:rPr>
              <w:t>2464102550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</w:tr>
      <w:tr w:rsidR="00794742" w:rsidRPr="00794742" w:rsidTr="00794742">
        <w:trPr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79474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"Сельскохозяйственное предприятие "Дары Малиновки"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sz w:val="28"/>
                <w:szCs w:val="28"/>
              </w:rPr>
              <w:t>2435006330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</w:tr>
      <w:tr w:rsidR="00794742" w:rsidRPr="00794742" w:rsidTr="00794742">
        <w:trPr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79474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794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АгроЭлита</w:t>
            </w:r>
            <w:proofErr w:type="spellEnd"/>
            <w:r w:rsidRPr="00794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sz w:val="28"/>
                <w:szCs w:val="28"/>
              </w:rPr>
              <w:t>2435006266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</w:tr>
      <w:tr w:rsidR="00794742" w:rsidRPr="00794742" w:rsidTr="00794742">
        <w:trPr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79474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предприниматель, глава крестьянского (фермерского) хозяйства Лебедева Антонина Евгеньевна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sz w:val="28"/>
                <w:szCs w:val="28"/>
              </w:rPr>
              <w:t>270605815175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</w:tr>
      <w:tr w:rsidR="00794742" w:rsidRPr="00794742" w:rsidTr="00794742">
        <w:trPr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79474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Открытое акционерное общество "Молоко"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sz w:val="28"/>
                <w:szCs w:val="28"/>
              </w:rPr>
              <w:t>2455004154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sz w:val="28"/>
                <w:szCs w:val="28"/>
              </w:rPr>
              <w:t>г. Минусинск</w:t>
            </w:r>
          </w:p>
        </w:tc>
      </w:tr>
      <w:tr w:rsidR="00794742" w:rsidRPr="00794742" w:rsidTr="00794742">
        <w:trPr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79474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lastRenderedPageBreak/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Закрытое акционерное общество "</w:t>
            </w:r>
            <w:proofErr w:type="spellStart"/>
            <w:r w:rsidRPr="00794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Большеуринское</w:t>
            </w:r>
            <w:proofErr w:type="spellEnd"/>
            <w:r w:rsidRPr="00794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sz w:val="28"/>
                <w:szCs w:val="28"/>
              </w:rPr>
              <w:t>2450012828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</w:tr>
      <w:tr w:rsidR="00794742" w:rsidRPr="00794742" w:rsidTr="00794742">
        <w:trPr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79474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794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Филимоновский</w:t>
            </w:r>
            <w:proofErr w:type="spellEnd"/>
            <w:r w:rsidRPr="00794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4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молочноконсервный</w:t>
            </w:r>
            <w:proofErr w:type="spellEnd"/>
            <w:r w:rsidRPr="00794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комбинат"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sz w:val="28"/>
                <w:szCs w:val="28"/>
              </w:rPr>
              <w:t>2450029532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</w:tr>
      <w:tr w:rsidR="00794742" w:rsidRPr="00794742" w:rsidTr="00794742">
        <w:trPr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79474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Закрытое акционерное общество "Имисское"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sz w:val="28"/>
                <w:szCs w:val="28"/>
              </w:rPr>
              <w:t>2423010003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sz w:val="28"/>
                <w:szCs w:val="28"/>
              </w:rPr>
              <w:t>Курагинский район</w:t>
            </w:r>
          </w:p>
        </w:tc>
      </w:tr>
      <w:tr w:rsidR="00794742" w:rsidRPr="00794742" w:rsidTr="00794742">
        <w:trPr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79474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Закрытое акционерное общество "</w:t>
            </w:r>
            <w:proofErr w:type="spellStart"/>
            <w:r w:rsidRPr="00794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Назаровское</w:t>
            </w:r>
            <w:proofErr w:type="spellEnd"/>
            <w:r w:rsidRPr="00794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sz w:val="28"/>
                <w:szCs w:val="28"/>
              </w:rPr>
              <w:t>2427000415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sz w:val="28"/>
                <w:szCs w:val="28"/>
              </w:rPr>
              <w:t>Назаровский район</w:t>
            </w:r>
          </w:p>
        </w:tc>
      </w:tr>
      <w:tr w:rsidR="00794742" w:rsidRPr="00794742" w:rsidTr="00794742">
        <w:trPr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79474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"Международная Инвестиционно-Торговая компания"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sz w:val="28"/>
                <w:szCs w:val="28"/>
              </w:rPr>
              <w:t>2465260340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sz w:val="28"/>
                <w:szCs w:val="28"/>
              </w:rPr>
              <w:t>Партизанский район</w:t>
            </w:r>
          </w:p>
        </w:tc>
      </w:tr>
      <w:tr w:rsidR="00794742" w:rsidRPr="00794742" w:rsidTr="00794742">
        <w:trPr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79474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"Торговый дом "Енисейский бройлер"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sz w:val="28"/>
                <w:szCs w:val="28"/>
              </w:rPr>
              <w:t>2435006812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sz w:val="28"/>
                <w:szCs w:val="28"/>
              </w:rPr>
              <w:t>Сухобузимский район</w:t>
            </w:r>
          </w:p>
        </w:tc>
      </w:tr>
      <w:tr w:rsidR="00794742" w:rsidRPr="00794742" w:rsidTr="00794742">
        <w:trPr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79474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Акционерное общество "</w:t>
            </w:r>
            <w:proofErr w:type="spellStart"/>
            <w:r w:rsidRPr="00794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Солгон</w:t>
            </w:r>
            <w:proofErr w:type="spellEnd"/>
            <w:r w:rsidRPr="00794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sz w:val="28"/>
                <w:szCs w:val="28"/>
              </w:rPr>
              <w:t>2439001011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</w:tr>
      <w:tr w:rsidR="00794742" w:rsidRPr="00794742" w:rsidTr="00794742">
        <w:trPr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79474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16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"ТРЭНЭКС"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sz w:val="28"/>
                <w:szCs w:val="28"/>
              </w:rPr>
              <w:t>2459014442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</w:tr>
      <w:tr w:rsidR="00794742" w:rsidRPr="00794742" w:rsidTr="00794742">
        <w:trPr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79474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17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794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Саянмолоко</w:t>
            </w:r>
            <w:proofErr w:type="spellEnd"/>
            <w:r w:rsidRPr="00794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sz w:val="28"/>
                <w:szCs w:val="28"/>
              </w:rPr>
              <w:t>2442012944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742" w:rsidRPr="00794742" w:rsidRDefault="00794742" w:rsidP="0079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2">
              <w:rPr>
                <w:rFonts w:ascii="Times New Roman" w:hAnsi="Times New Roman" w:cs="Times New Roman"/>
                <w:sz w:val="28"/>
                <w:szCs w:val="28"/>
              </w:rPr>
              <w:t>Шушенский район</w:t>
            </w:r>
          </w:p>
        </w:tc>
      </w:tr>
    </w:tbl>
    <w:p w:rsidR="0013389F" w:rsidRPr="007C2F60" w:rsidRDefault="0013389F" w:rsidP="00D94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3389F" w:rsidRPr="007C2F60" w:rsidSect="009D5A62">
          <w:headerReference w:type="default" r:id="rId6"/>
          <w:pgSz w:w="11906" w:h="16838"/>
          <w:pgMar w:top="709" w:right="851" w:bottom="851" w:left="709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3B64C5" w:rsidRDefault="003B64C5" w:rsidP="00D94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B64C5" w:rsidSect="004C28A3"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4C5" w:rsidRDefault="003B64C5">
      <w:pPr>
        <w:spacing w:after="0" w:line="240" w:lineRule="auto"/>
      </w:pPr>
      <w:r>
        <w:separator/>
      </w:r>
    </w:p>
  </w:endnote>
  <w:endnote w:type="continuationSeparator" w:id="0">
    <w:p w:rsidR="003B64C5" w:rsidRDefault="003B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4C5" w:rsidRDefault="003B64C5">
      <w:pPr>
        <w:spacing w:after="0" w:line="240" w:lineRule="auto"/>
      </w:pPr>
      <w:r>
        <w:separator/>
      </w:r>
    </w:p>
  </w:footnote>
  <w:footnote w:type="continuationSeparator" w:id="0">
    <w:p w:rsidR="003B64C5" w:rsidRDefault="003B6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4C5" w:rsidRDefault="003B64C5" w:rsidP="0080373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CE0"/>
    <w:rsid w:val="00033E16"/>
    <w:rsid w:val="00060CE0"/>
    <w:rsid w:val="000C5A5A"/>
    <w:rsid w:val="001203A0"/>
    <w:rsid w:val="0013389F"/>
    <w:rsid w:val="00152F94"/>
    <w:rsid w:val="00162990"/>
    <w:rsid w:val="001C167B"/>
    <w:rsid w:val="00200366"/>
    <w:rsid w:val="00200445"/>
    <w:rsid w:val="0021132B"/>
    <w:rsid w:val="00212BFF"/>
    <w:rsid w:val="00221B08"/>
    <w:rsid w:val="00223D7B"/>
    <w:rsid w:val="00243FA3"/>
    <w:rsid w:val="00284D81"/>
    <w:rsid w:val="002A7FF6"/>
    <w:rsid w:val="00327CA0"/>
    <w:rsid w:val="003B64C5"/>
    <w:rsid w:val="00455874"/>
    <w:rsid w:val="004C28A3"/>
    <w:rsid w:val="004C6E90"/>
    <w:rsid w:val="0055679B"/>
    <w:rsid w:val="00591CB9"/>
    <w:rsid w:val="00594373"/>
    <w:rsid w:val="006201CF"/>
    <w:rsid w:val="006610D6"/>
    <w:rsid w:val="00683A3E"/>
    <w:rsid w:val="006B265A"/>
    <w:rsid w:val="00735983"/>
    <w:rsid w:val="0079129E"/>
    <w:rsid w:val="00794742"/>
    <w:rsid w:val="007C2F60"/>
    <w:rsid w:val="008032DE"/>
    <w:rsid w:val="0080373B"/>
    <w:rsid w:val="008277A6"/>
    <w:rsid w:val="00896BE9"/>
    <w:rsid w:val="008A2248"/>
    <w:rsid w:val="008D6B5D"/>
    <w:rsid w:val="008F5774"/>
    <w:rsid w:val="008F6B2E"/>
    <w:rsid w:val="00911EF6"/>
    <w:rsid w:val="0091297C"/>
    <w:rsid w:val="0091757B"/>
    <w:rsid w:val="00924FEC"/>
    <w:rsid w:val="00960F18"/>
    <w:rsid w:val="009C1C5B"/>
    <w:rsid w:val="009D5A62"/>
    <w:rsid w:val="00A42F22"/>
    <w:rsid w:val="00AB38A6"/>
    <w:rsid w:val="00AC0F2E"/>
    <w:rsid w:val="00AF42DC"/>
    <w:rsid w:val="00B03D99"/>
    <w:rsid w:val="00B66BB9"/>
    <w:rsid w:val="00BF7D05"/>
    <w:rsid w:val="00C039C9"/>
    <w:rsid w:val="00C873AC"/>
    <w:rsid w:val="00C879BE"/>
    <w:rsid w:val="00C904D6"/>
    <w:rsid w:val="00CA1557"/>
    <w:rsid w:val="00D170E4"/>
    <w:rsid w:val="00D6086C"/>
    <w:rsid w:val="00D94A18"/>
    <w:rsid w:val="00DA2EF5"/>
    <w:rsid w:val="00DA7F6E"/>
    <w:rsid w:val="00DB4B84"/>
    <w:rsid w:val="00E34321"/>
    <w:rsid w:val="00E73759"/>
    <w:rsid w:val="00E84207"/>
    <w:rsid w:val="00EC512E"/>
    <w:rsid w:val="00ED0E1A"/>
    <w:rsid w:val="00F27182"/>
    <w:rsid w:val="00F60837"/>
    <w:rsid w:val="00FA1F58"/>
    <w:rsid w:val="00FE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A2AE"/>
  <w15:docId w15:val="{6685BF3B-DC44-4DB5-A48E-DB2A7776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8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389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A7F6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182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79129E"/>
    <w:rPr>
      <w:color w:val="800080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rsid w:val="0080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373B"/>
  </w:style>
  <w:style w:type="paragraph" w:styleId="ad">
    <w:name w:val="No Spacing"/>
    <w:uiPriority w:val="1"/>
    <w:qFormat/>
    <w:rsid w:val="004C6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Скворцова</dc:creator>
  <cp:keywords/>
  <dc:description/>
  <cp:lastModifiedBy>Иван С. Кузнецов</cp:lastModifiedBy>
  <cp:revision>45</cp:revision>
  <cp:lastPrinted>2022-05-20T08:02:00Z</cp:lastPrinted>
  <dcterms:created xsi:type="dcterms:W3CDTF">2022-03-31T05:58:00Z</dcterms:created>
  <dcterms:modified xsi:type="dcterms:W3CDTF">2023-03-22T03:50:00Z</dcterms:modified>
</cp:coreProperties>
</file>