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44" w:rsidRDefault="00951844" w:rsidP="0095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6B28" w:rsidRPr="00CD0AC3" w:rsidRDefault="00A26B28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A26B28" w:rsidRPr="00CD0AC3" w:rsidRDefault="00A26B28" w:rsidP="00A26B2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7C5139" w:rsidRDefault="00A26B28" w:rsidP="007C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6E40BC"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победителях отбора</w:t>
      </w:r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139" w:rsidRPr="007C5139">
        <w:rPr>
          <w:rFonts w:ascii="Times New Roman" w:hAnsi="Times New Roman" w:cs="Times New Roman"/>
          <w:b/>
          <w:sz w:val="28"/>
          <w:szCs w:val="28"/>
        </w:rPr>
        <w:t xml:space="preserve"> (участников отбора, прошедших отбор) </w:t>
      </w:r>
      <w:r w:rsidR="006E40BC" w:rsidRPr="007C5139">
        <w:rPr>
          <w:rFonts w:ascii="Times New Roman" w:hAnsi="Times New Roman" w:cs="Times New Roman"/>
          <w:b/>
          <w:sz w:val="28"/>
          <w:szCs w:val="28"/>
        </w:rPr>
        <w:t>для предоставления в 2023</w:t>
      </w:r>
      <w:r w:rsidRPr="007C5139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 w:rsidR="00744451" w:rsidRPr="007C5139">
        <w:rPr>
          <w:rFonts w:ascii="Times New Roman" w:hAnsi="Times New Roman" w:cs="Times New Roman"/>
          <w:b/>
          <w:sz w:val="28"/>
          <w:szCs w:val="28"/>
        </w:rPr>
        <w:t>й</w:t>
      </w:r>
      <w:r w:rsidRPr="007C5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 возмещение части затрат на</w:t>
      </w:r>
      <w:r w:rsidR="00FE649C" w:rsidRPr="007C5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E649C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уплату страховых премий, начисленных по договорам сельскохозяйственного страхования в области растениеводства, </w:t>
      </w:r>
      <w:r w:rsidR="00052499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(или) </w:t>
      </w:r>
      <w:r w:rsidR="00FE649C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>животноводства</w:t>
      </w:r>
      <w:r w:rsidR="00052499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и (или) </w:t>
      </w:r>
      <w:r w:rsidR="00FE649C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товарной аквакультуры (товарного рыбоводства)</w:t>
      </w:r>
      <w:r w:rsidR="00CD0AC3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A2264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C5139">
        <w:rPr>
          <w:rFonts w:ascii="Times New Roman" w:hAnsi="Times New Roman" w:cs="Times New Roman"/>
          <w:b/>
          <w:sz w:val="28"/>
          <w:szCs w:val="28"/>
        </w:rPr>
        <w:t>с которыми заключаются согл</w:t>
      </w:r>
      <w:r w:rsidR="00052499" w:rsidRPr="007C5139">
        <w:rPr>
          <w:rFonts w:ascii="Times New Roman" w:hAnsi="Times New Roman" w:cs="Times New Roman"/>
          <w:b/>
          <w:sz w:val="28"/>
          <w:szCs w:val="28"/>
        </w:rPr>
        <w:t>ашения о предоставлении субсидий</w:t>
      </w:r>
      <w:r w:rsidRPr="007C51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70E2">
        <w:rPr>
          <w:rFonts w:ascii="Times New Roman" w:hAnsi="Times New Roman" w:cs="Times New Roman"/>
          <w:b/>
          <w:sz w:val="28"/>
          <w:szCs w:val="28"/>
        </w:rPr>
        <w:br/>
      </w:r>
      <w:r w:rsidRPr="007C5139">
        <w:rPr>
          <w:rFonts w:ascii="Times New Roman" w:hAnsi="Times New Roman" w:cs="Times New Roman"/>
          <w:b/>
          <w:sz w:val="28"/>
          <w:szCs w:val="28"/>
        </w:rPr>
        <w:t>и размер предоставляемых им субсидий</w:t>
      </w:r>
    </w:p>
    <w:p w:rsidR="000F60AB" w:rsidRPr="00CD0AC3" w:rsidRDefault="000F60AB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650"/>
        <w:gridCol w:w="2268"/>
        <w:gridCol w:w="6"/>
        <w:gridCol w:w="2636"/>
        <w:gridCol w:w="6"/>
        <w:gridCol w:w="2971"/>
        <w:gridCol w:w="6"/>
        <w:gridCol w:w="1870"/>
      </w:tblGrid>
      <w:tr w:rsidR="000F60AB" w:rsidRPr="00033D76" w:rsidTr="00484633">
        <w:trPr>
          <w:trHeight w:val="902"/>
          <w:jc w:val="center"/>
        </w:trPr>
        <w:tc>
          <w:tcPr>
            <w:tcW w:w="795" w:type="dxa"/>
            <w:hideMark/>
          </w:tcPr>
          <w:p w:rsidR="000F60AB" w:rsidRPr="00033D76" w:rsidRDefault="000F60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0" w:type="dxa"/>
            <w:hideMark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E40BC"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победителя </w:t>
            </w: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отбора</w:t>
            </w:r>
            <w:r w:rsidR="007C5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(участников отбора, прошедших отбор)</w:t>
            </w:r>
          </w:p>
        </w:tc>
        <w:tc>
          <w:tcPr>
            <w:tcW w:w="2268" w:type="dxa"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642" w:type="dxa"/>
            <w:gridSpan w:val="2"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77" w:type="dxa"/>
            <w:gridSpan w:val="2"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договора</w:t>
            </w:r>
          </w:p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субсидии, руб.</w:t>
            </w:r>
          </w:p>
        </w:tc>
      </w:tr>
      <w:tr w:rsidR="000F60AB" w:rsidRPr="00033D76" w:rsidTr="00484633">
        <w:trPr>
          <w:trHeight w:val="311"/>
          <w:jc w:val="center"/>
        </w:trPr>
        <w:tc>
          <w:tcPr>
            <w:tcW w:w="795" w:type="dxa"/>
            <w:noWrap/>
            <w:hideMark/>
          </w:tcPr>
          <w:p w:rsidR="000F60AB" w:rsidRPr="00033D76" w:rsidRDefault="000F60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0" w:type="dxa"/>
            <w:noWrap/>
            <w:hideMark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2" w:type="dxa"/>
            <w:gridSpan w:val="2"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0F60AB" w:rsidRPr="00033D76" w:rsidRDefault="00D4670F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6" w:type="dxa"/>
            <w:gridSpan w:val="2"/>
          </w:tcPr>
          <w:p w:rsidR="000F60AB" w:rsidRPr="00033D76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3D76" w:rsidRPr="00033D76" w:rsidTr="00484633">
        <w:trPr>
          <w:trHeight w:val="7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«Емельяновское»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2411012976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037-239-000030/23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27.04.2023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71 422,09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2423009946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236900-272-000002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21.04.2023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648 939,22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«Имисское»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236900-272-000001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21.04.2023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980 238,26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236900-272-000003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21.04.2023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1 145 016,98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2455021760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236900-272-000005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21.04.2023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803 370,41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236900-272-000007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21.04.2023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1 826 692,54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Сельскохозяйственное открытое </w:t>
            </w:r>
            <w:r w:rsidR="007C513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Тюльковское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2403000938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037-239-000027/23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06.03.2023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27 272,98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«Чулымское»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2403008359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87712/934/00328/23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22.03.2023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385 280,08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642" w:type="dxa"/>
            <w:gridSpan w:val="2"/>
          </w:tcPr>
          <w:p w:rsidR="00033D76" w:rsidRPr="00D4188B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236900-272-000004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21.04.2023</w:t>
            </w:r>
          </w:p>
        </w:tc>
        <w:tc>
          <w:tcPr>
            <w:tcW w:w="1870" w:type="dxa"/>
          </w:tcPr>
          <w:p w:rsidR="00033D76" w:rsidRPr="00D4188B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192 570,12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«Краснотуранский»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2422000027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236900-272-000008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21.04.2023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999 304,45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738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№ 236900-272-000006 от 21.04.2023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1 744 884,06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1074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«Мана»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2401005218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2012261-1001940/23СЖГП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15.05.2023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147 839,70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795" w:type="dxa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0" w:type="dxa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2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642" w:type="dxa"/>
            <w:gridSpan w:val="2"/>
          </w:tcPr>
          <w:p w:rsidR="00033D76" w:rsidRPr="00033D76" w:rsidRDefault="00033D76" w:rsidP="007C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2977" w:type="dxa"/>
            <w:gridSpan w:val="2"/>
          </w:tcPr>
          <w:p w:rsidR="00033D76" w:rsidRPr="00033D76" w:rsidRDefault="00033D76" w:rsidP="00D4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№ 87712/934/00591/23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br/>
              <w:t>от 11.05.2023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112 358,00</w:t>
            </w:r>
          </w:p>
        </w:tc>
      </w:tr>
      <w:tr w:rsidR="00033D76" w:rsidRPr="00033D76" w:rsidTr="0048463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12338" w:type="dxa"/>
            <w:gridSpan w:val="8"/>
          </w:tcPr>
          <w:p w:rsidR="00033D76" w:rsidRPr="00033D76" w:rsidRDefault="00033D76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0" w:type="dxa"/>
          </w:tcPr>
          <w:p w:rsidR="00033D76" w:rsidRPr="00033D76" w:rsidRDefault="00033D76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9 085 188,89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361084">
      <w:headerReference w:type="default" r:id="rId7"/>
      <w:headerReference w:type="first" r:id="rId8"/>
      <w:pgSz w:w="16838" w:h="11906" w:orient="landscape"/>
      <w:pgMar w:top="1134" w:right="851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467379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E2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220FBF"/>
    <w:rsid w:val="00284ECD"/>
    <w:rsid w:val="00292A7A"/>
    <w:rsid w:val="00310CA6"/>
    <w:rsid w:val="0032170B"/>
    <w:rsid w:val="00361084"/>
    <w:rsid w:val="003C1E45"/>
    <w:rsid w:val="00400B39"/>
    <w:rsid w:val="00412082"/>
    <w:rsid w:val="00452F9E"/>
    <w:rsid w:val="00481B2A"/>
    <w:rsid w:val="00484633"/>
    <w:rsid w:val="005D1399"/>
    <w:rsid w:val="006230FC"/>
    <w:rsid w:val="006527E1"/>
    <w:rsid w:val="006541F8"/>
    <w:rsid w:val="006E40BC"/>
    <w:rsid w:val="006E6F26"/>
    <w:rsid w:val="006E7D48"/>
    <w:rsid w:val="00744451"/>
    <w:rsid w:val="007A062E"/>
    <w:rsid w:val="007C5139"/>
    <w:rsid w:val="007D36AB"/>
    <w:rsid w:val="00932A02"/>
    <w:rsid w:val="00951844"/>
    <w:rsid w:val="00976B7C"/>
    <w:rsid w:val="009879E6"/>
    <w:rsid w:val="009B2A56"/>
    <w:rsid w:val="009F5F1A"/>
    <w:rsid w:val="00A26B28"/>
    <w:rsid w:val="00A670E2"/>
    <w:rsid w:val="00A90D52"/>
    <w:rsid w:val="00B66939"/>
    <w:rsid w:val="00B736A0"/>
    <w:rsid w:val="00BA0F23"/>
    <w:rsid w:val="00BD4689"/>
    <w:rsid w:val="00BE2401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188B"/>
    <w:rsid w:val="00D4670F"/>
    <w:rsid w:val="00DD2175"/>
    <w:rsid w:val="00E6721D"/>
    <w:rsid w:val="00E76C86"/>
    <w:rsid w:val="00EA3461"/>
    <w:rsid w:val="00F367C2"/>
    <w:rsid w:val="00F734CA"/>
    <w:rsid w:val="00F73F94"/>
    <w:rsid w:val="00F93421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1C37B"/>
  <w15:docId w15:val="{5FC4C31E-EEC3-47AB-A231-B8DFC65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9D33-ACA0-4A02-9C4F-50132E1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Иван С. Кузнецов</cp:lastModifiedBy>
  <cp:revision>57</cp:revision>
  <dcterms:created xsi:type="dcterms:W3CDTF">2022-04-15T03:41:00Z</dcterms:created>
  <dcterms:modified xsi:type="dcterms:W3CDTF">2023-05-19T03:02:00Z</dcterms:modified>
</cp:coreProperties>
</file>