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9A" w:rsidRDefault="005F619A" w:rsidP="005F619A">
      <w:pPr>
        <w:pStyle w:val="ConsPlusNormal0"/>
        <w:ind w:left="4536" w:firstLine="0"/>
        <w:jc w:val="left"/>
      </w:pPr>
      <w:r>
        <w:t xml:space="preserve">Приложение № 4 </w:t>
      </w:r>
    </w:p>
    <w:p w:rsidR="005F619A" w:rsidRDefault="005F619A" w:rsidP="005F619A">
      <w:pPr>
        <w:pStyle w:val="ConsPlusNormal0"/>
        <w:ind w:left="4536" w:firstLine="0"/>
        <w:jc w:val="left"/>
      </w:pPr>
      <w:r>
        <w:t xml:space="preserve">к </w:t>
      </w:r>
      <w:r>
        <w:rPr>
          <w:rFonts w:eastAsia="Calibri"/>
        </w:rPr>
        <w:t xml:space="preserve">Порядку определения объема и предоставления некоммерческим организациям, созданным в форме </w:t>
      </w:r>
      <w:r>
        <w:t>ассоциаций</w:t>
      </w:r>
      <w:r>
        <w:rPr>
          <w:rFonts w:eastAsia="Calibri"/>
        </w:rPr>
        <w:t xml:space="preserve"> (союзов), выражающим интересы садоводов, огородников и их некоммерческих товариществ, грантов </w:t>
      </w:r>
      <w:r>
        <w:rPr>
          <w:rFonts w:eastAsia="Calibri"/>
        </w:rPr>
        <w:br/>
        <w:t xml:space="preserve">в форме субсидий на реализацию проектов, направленных на ведение </w:t>
      </w:r>
      <w:r>
        <w:rPr>
          <w:rFonts w:eastAsia="Calibri"/>
        </w:rPr>
        <w:br/>
        <w:t>и развитие на территории Красноярского края садоводства и огородничества, в том числе результатам их предоставления</w:t>
      </w:r>
    </w:p>
    <w:p w:rsidR="005F619A" w:rsidRDefault="005F619A" w:rsidP="005F619A">
      <w:pPr>
        <w:pStyle w:val="ConsPlusNormal0"/>
        <w:ind w:left="4536" w:firstLine="0"/>
        <w:jc w:val="left"/>
      </w:pPr>
    </w:p>
    <w:p w:rsidR="005F619A" w:rsidRDefault="005F619A" w:rsidP="005F619A">
      <w:pPr>
        <w:pStyle w:val="ConsPlusNormal0"/>
        <w:ind w:firstLine="0"/>
        <w:jc w:val="center"/>
      </w:pPr>
      <w:bookmarkStart w:id="0" w:name="_GoBack"/>
      <w:bookmarkEnd w:id="0"/>
      <w:r>
        <w:t xml:space="preserve">Перечень оборудования для реализации проекта, </w:t>
      </w:r>
    </w:p>
    <w:p w:rsidR="005F619A" w:rsidRDefault="005F619A" w:rsidP="005F619A">
      <w:pPr>
        <w:pStyle w:val="ConsPlusNormal0"/>
        <w:ind w:firstLine="0"/>
        <w:jc w:val="center"/>
      </w:pPr>
      <w:r>
        <w:t>направленного на ведение и развитие на территории Красноярского края садоводства и огородничества</w:t>
      </w:r>
    </w:p>
    <w:p w:rsidR="005F619A" w:rsidRDefault="005F619A" w:rsidP="005F619A">
      <w:pPr>
        <w:pStyle w:val="ConsPlusNormal0"/>
        <w:ind w:left="4536" w:firstLine="0"/>
        <w:jc w:val="lef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8488"/>
      </w:tblGrid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Наименование оборудования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2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Мониторы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Клавиатуры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Персональные компьютеры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Многофункциональные устройства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5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Источники бесперебойного питания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6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Ноутбуки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7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Принтеры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8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Сканеры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9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  <w:rPr>
                <w:lang w:val="en-US"/>
              </w:rPr>
            </w:pPr>
            <w:r>
              <w:t>Ксероксы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10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Видеокамеры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Веб-камеры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Фотоаппараты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Телефоны стационарные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Радиотелефоны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15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Диктофоны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16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  <w:rPr>
                <w:rFonts w:ascii="Calibri" w:hAnsi="Calibri"/>
              </w:rPr>
            </w:pPr>
            <w:r>
              <w:t>Мыши компьютерные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17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proofErr w:type="spellStart"/>
            <w:r>
              <w:t>Флеш</w:t>
            </w:r>
            <w:proofErr w:type="spellEnd"/>
            <w:r>
              <w:t>-накопители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18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Микрофоны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19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Проекторы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20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Интерактивные доски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21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Фильтры сетевые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22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Калькуляторы</w:t>
            </w:r>
          </w:p>
        </w:tc>
      </w:tr>
      <w:tr w:rsidR="005F619A" w:rsidTr="00B711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center"/>
            </w:pPr>
            <w:r>
              <w:t>23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9A" w:rsidRDefault="005F619A" w:rsidP="00B711FF">
            <w:pPr>
              <w:pStyle w:val="ConsPlusNormal0"/>
              <w:ind w:firstLine="0"/>
              <w:jc w:val="left"/>
            </w:pPr>
            <w:r>
              <w:t>Акустические системы</w:t>
            </w:r>
          </w:p>
        </w:tc>
      </w:tr>
    </w:tbl>
    <w:p w:rsidR="00A10738" w:rsidRDefault="00A10738" w:rsidP="005F619A"/>
    <w:sectPr w:rsidR="00A1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5A"/>
    <w:rsid w:val="005F619A"/>
    <w:rsid w:val="00A10738"/>
    <w:rsid w:val="00A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F619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0">
    <w:name w:val="ConsPlusNormal"/>
    <w:link w:val="ConsPlusNormal"/>
    <w:qFormat/>
    <w:rsid w:val="005F619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F619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0">
    <w:name w:val="ConsPlusNormal"/>
    <w:link w:val="ConsPlusNormal"/>
    <w:qFormat/>
    <w:rsid w:val="005F619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Анна Владимировна</dc:creator>
  <cp:keywords/>
  <dc:description/>
  <cp:lastModifiedBy>Разумова Анна Владимировна</cp:lastModifiedBy>
  <cp:revision>2</cp:revision>
  <dcterms:created xsi:type="dcterms:W3CDTF">2022-10-26T03:39:00Z</dcterms:created>
  <dcterms:modified xsi:type="dcterms:W3CDTF">2022-10-26T03:40:00Z</dcterms:modified>
</cp:coreProperties>
</file>