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25" w:rsidRPr="00C07C25" w:rsidRDefault="00C07C25" w:rsidP="00C07C25">
      <w:pPr>
        <w:autoSpaceDE w:val="0"/>
        <w:autoSpaceDN w:val="0"/>
        <w:adjustRightInd w:val="0"/>
        <w:spacing w:after="0" w:line="240" w:lineRule="auto"/>
        <w:ind w:left="3686"/>
        <w:jc w:val="both"/>
        <w:outlineLvl w:val="0"/>
        <w:rPr>
          <w:rFonts w:ascii="Calibri" w:hAnsi="Calibri" w:cs="Calibri"/>
          <w:sz w:val="24"/>
          <w:szCs w:val="24"/>
        </w:rPr>
      </w:pPr>
      <w:r w:rsidRPr="00C07C25">
        <w:rPr>
          <w:rFonts w:ascii="Calibri" w:hAnsi="Calibri" w:cs="Calibri"/>
          <w:sz w:val="24"/>
          <w:szCs w:val="24"/>
        </w:rPr>
        <w:t>Приложение № 8 к Государственной программе развития сельского хозяйства и регулирования</w:t>
      </w:r>
      <w:r>
        <w:rPr>
          <w:rFonts w:ascii="Calibri" w:hAnsi="Calibri" w:cs="Calibri"/>
          <w:sz w:val="24"/>
          <w:szCs w:val="24"/>
        </w:rPr>
        <w:t xml:space="preserve"> </w:t>
      </w:r>
      <w:r w:rsidRPr="00C07C25">
        <w:rPr>
          <w:rFonts w:ascii="Calibri" w:hAnsi="Calibri" w:cs="Calibri"/>
          <w:sz w:val="24"/>
          <w:szCs w:val="24"/>
        </w:rPr>
        <w:t xml:space="preserve">рынков сельскохозяйственной продукции, сырья </w:t>
      </w:r>
      <w:r>
        <w:rPr>
          <w:rFonts w:ascii="Calibri" w:hAnsi="Calibri" w:cs="Calibri"/>
          <w:sz w:val="24"/>
          <w:szCs w:val="24"/>
        </w:rPr>
        <w:br/>
      </w:r>
      <w:r w:rsidRPr="00C07C25">
        <w:rPr>
          <w:rFonts w:ascii="Calibri" w:hAnsi="Calibri" w:cs="Calibri"/>
          <w:sz w:val="24"/>
          <w:szCs w:val="24"/>
        </w:rPr>
        <w:t xml:space="preserve">и продовольствия, утвержденной постановлением Правительства Российской Федерации от 14.07.2012 № 717 </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ПРАВИЛА</w:t>
      </w:r>
    </w:p>
    <w:p w:rsidR="00C07C25" w:rsidRP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 xml:space="preserve">ПРЕДОСТАВЛЕНИЯ И РАСПРЕДЕЛЕНИЯ СУБСИДИЙ </w:t>
      </w:r>
      <w:proofErr w:type="gramStart"/>
      <w:r w:rsidRPr="00C07C25">
        <w:rPr>
          <w:rFonts w:ascii="Calibri" w:hAnsi="Calibri" w:cs="Calibri"/>
          <w:b/>
          <w:bCs/>
        </w:rPr>
        <w:t>ИЗ</w:t>
      </w:r>
      <w:proofErr w:type="gramEnd"/>
      <w:r w:rsidRPr="00C07C25">
        <w:rPr>
          <w:rFonts w:ascii="Calibri" w:hAnsi="Calibri" w:cs="Calibri"/>
          <w:b/>
          <w:bCs/>
        </w:rPr>
        <w:t xml:space="preserve"> ФЕДЕРАЛЬНОГО</w:t>
      </w:r>
    </w:p>
    <w:p w:rsidR="00C07C25" w:rsidRP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БЮДЖЕТА БЮДЖЕТАМ СУБЪЕКТОВ РОССИЙСКОЙ ФЕДЕРАЦИИ</w:t>
      </w:r>
    </w:p>
    <w:p w:rsidR="00C07C25" w:rsidRP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 xml:space="preserve">НА СТИМУЛИРОВАНИЕ РАЗВИТИЯ </w:t>
      </w:r>
      <w:proofErr w:type="gramStart"/>
      <w:r w:rsidRPr="00C07C25">
        <w:rPr>
          <w:rFonts w:ascii="Calibri" w:hAnsi="Calibri" w:cs="Calibri"/>
          <w:b/>
          <w:bCs/>
        </w:rPr>
        <w:t>ПРИОРИТЕТНЫХ</w:t>
      </w:r>
      <w:proofErr w:type="gramEnd"/>
      <w:r w:rsidRPr="00C07C25">
        <w:rPr>
          <w:rFonts w:ascii="Calibri" w:hAnsi="Calibri" w:cs="Calibri"/>
          <w:b/>
          <w:bCs/>
        </w:rPr>
        <w:t xml:space="preserve"> ПОДОТРАСЛЕЙ</w:t>
      </w:r>
    </w:p>
    <w:p w:rsidR="00C07C25" w:rsidRP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АГРОПРОМЫШЛЕННОГО КОМПЛЕКСА И РАЗВИТИЕ МАЛЫХ</w:t>
      </w:r>
    </w:p>
    <w:p w:rsidR="00C07C25" w:rsidRDefault="00C07C25" w:rsidP="00C07C25">
      <w:pPr>
        <w:autoSpaceDE w:val="0"/>
        <w:autoSpaceDN w:val="0"/>
        <w:adjustRightInd w:val="0"/>
        <w:spacing w:after="0" w:line="240" w:lineRule="auto"/>
        <w:jc w:val="center"/>
        <w:rPr>
          <w:rFonts w:ascii="Calibri" w:hAnsi="Calibri" w:cs="Calibri"/>
          <w:b/>
          <w:bCs/>
        </w:rPr>
      </w:pPr>
      <w:r w:rsidRPr="00C07C25">
        <w:rPr>
          <w:rFonts w:ascii="Calibri" w:hAnsi="Calibri" w:cs="Calibri"/>
          <w:b/>
          <w:bCs/>
        </w:rPr>
        <w:t>ФОРМ ХОЗЯЙСТВОВАНИЯ</w:t>
      </w:r>
    </w:p>
    <w:p w:rsidR="00AA0E14" w:rsidRPr="00AA0E14" w:rsidRDefault="00AA0E14" w:rsidP="00C07C25">
      <w:pPr>
        <w:autoSpaceDE w:val="0"/>
        <w:autoSpaceDN w:val="0"/>
        <w:adjustRightInd w:val="0"/>
        <w:spacing w:after="0" w:line="240" w:lineRule="auto"/>
        <w:jc w:val="center"/>
        <w:rPr>
          <w:rFonts w:ascii="Calibri" w:hAnsi="Calibri" w:cs="Calibri"/>
          <w:b/>
          <w:bCs/>
        </w:rPr>
      </w:pPr>
      <w:r>
        <w:rPr>
          <w:rFonts w:ascii="Calibri" w:hAnsi="Calibri" w:cs="Calibri"/>
          <w:color w:val="392C69"/>
        </w:rPr>
        <w:t>(в ред. постановления</w:t>
      </w:r>
      <w:r w:rsidRPr="00C07C25">
        <w:rPr>
          <w:rFonts w:ascii="Calibri" w:hAnsi="Calibri" w:cs="Calibri"/>
          <w:color w:val="392C69"/>
        </w:rPr>
        <w:t xml:space="preserve"> Правительства РФ от 02.</w:t>
      </w:r>
      <w:r w:rsidRPr="00AA0E14">
        <w:rPr>
          <w:rFonts w:ascii="Calibri" w:hAnsi="Calibri" w:cs="Calibri"/>
        </w:rPr>
        <w:t xml:space="preserve">04.2022 </w:t>
      </w:r>
      <w:hyperlink r:id="rId6" w:history="1">
        <w:r>
          <w:rPr>
            <w:rFonts w:ascii="Calibri" w:hAnsi="Calibri" w:cs="Calibri"/>
          </w:rPr>
          <w:t>№</w:t>
        </w:r>
        <w:r w:rsidRPr="00AA0E14">
          <w:rPr>
            <w:rFonts w:ascii="Calibri" w:hAnsi="Calibri" w:cs="Calibri"/>
          </w:rPr>
          <w:t xml:space="preserve"> 573</w:t>
        </w:r>
      </w:hyperlink>
      <w:r w:rsidRPr="00AA0E14">
        <w:rPr>
          <w:rFonts w:ascii="Calibri" w:hAnsi="Calibri" w:cs="Calibri"/>
        </w:rPr>
        <w:t>)</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и развитие малых форм хозяйствования (далее -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 Понятия, используемые в настоящих Правилах, означают следующее: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0" w:name="Par19"/>
      <w:bookmarkEnd w:id="0"/>
      <w:proofErr w:type="gramStart"/>
      <w:r w:rsidRPr="00C07C25">
        <w:rPr>
          <w:rFonts w:ascii="Calibri" w:hAnsi="Calibri" w:cs="Calibri"/>
        </w:rPr>
        <w:t>а) "грант "</w:t>
      </w:r>
      <w:proofErr w:type="spellStart"/>
      <w:r w:rsidRPr="00C07C25">
        <w:rPr>
          <w:rFonts w:ascii="Calibri" w:hAnsi="Calibri" w:cs="Calibri"/>
        </w:rPr>
        <w:t>Агропрогресс</w:t>
      </w:r>
      <w:proofErr w:type="spellEnd"/>
      <w:r w:rsidRPr="00C07C25">
        <w:rPr>
          <w:rFonts w:ascii="Calibri" w:hAnsi="Calibri" w:cs="Calibri"/>
        </w:rPr>
        <w:t xml:space="preserve">"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w:t>
      </w:r>
      <w:r>
        <w:rPr>
          <w:rFonts w:ascii="Calibri" w:hAnsi="Calibri" w:cs="Calibri"/>
        </w:rPr>
        <w:br/>
      </w:r>
      <w:r w:rsidRPr="00C07C25">
        <w:rPr>
          <w:rFonts w:ascii="Calibri" w:hAnsi="Calibri" w:cs="Calibri"/>
        </w:rPr>
        <w:t xml:space="preserve">и сельскохозяйственных потребительских кооперативов), отвечающим критериям субъекта </w:t>
      </w:r>
      <w:proofErr w:type="spellStart"/>
      <w:r w:rsidRPr="00C07C25">
        <w:rPr>
          <w:rFonts w:ascii="Calibri" w:hAnsi="Calibri" w:cs="Calibri"/>
        </w:rPr>
        <w:t>микропредприятия</w:t>
      </w:r>
      <w:proofErr w:type="spellEnd"/>
      <w:r w:rsidRPr="00C07C25">
        <w:rPr>
          <w:rFonts w:ascii="Calibri" w:hAnsi="Calibri" w:cs="Calibri"/>
        </w:rPr>
        <w:t xml:space="preserve"> или малого предприятия и включенным в единый реестр субъектов малого и</w:t>
      </w:r>
      <w:proofErr w:type="gramEnd"/>
      <w:r w:rsidRPr="00C07C25">
        <w:rPr>
          <w:rFonts w:ascii="Calibri" w:hAnsi="Calibri" w:cs="Calibri"/>
        </w:rPr>
        <w:t xml:space="preserve"> </w:t>
      </w:r>
      <w:proofErr w:type="gramStart"/>
      <w:r w:rsidRPr="00C07C25">
        <w:rPr>
          <w:rFonts w:ascii="Calibri" w:hAnsi="Calibri" w:cs="Calibri"/>
        </w:rPr>
        <w:t xml:space="preserve">среднего предпринимательства в соответствии с Федеральным </w:t>
      </w:r>
      <w:hyperlink r:id="rId7" w:history="1">
        <w:r w:rsidRPr="00C07C25">
          <w:rPr>
            <w:rFonts w:ascii="Calibri" w:hAnsi="Calibri" w:cs="Calibri"/>
          </w:rPr>
          <w:t>законом</w:t>
        </w:r>
      </w:hyperlink>
      <w:r w:rsidRPr="00C07C25">
        <w:rPr>
          <w:rFonts w:ascii="Calibri" w:hAnsi="Calibri" w:cs="Calibri"/>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w:t>
      </w:r>
      <w:proofErr w:type="gramEnd"/>
      <w:r w:rsidRPr="00C07C25">
        <w:rPr>
          <w:rFonts w:ascii="Calibri" w:hAnsi="Calibri" w:cs="Calibri"/>
        </w:rPr>
        <w:t xml:space="preserve">, сырья и продовольствия, утвержденной постановлением Правительства Российской Федерации от 14 июля 2012 г. N 717 </w:t>
      </w:r>
      <w:r>
        <w:rPr>
          <w:rFonts w:ascii="Calibri" w:hAnsi="Calibri" w:cs="Calibri"/>
        </w:rPr>
        <w:br/>
      </w:r>
      <w:r w:rsidRPr="00C07C25">
        <w:rPr>
          <w:rFonts w:ascii="Calibri" w:hAnsi="Calibri" w:cs="Calibri"/>
        </w:rPr>
        <w:t>"О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rsidRPr="00C07C25">
        <w:rPr>
          <w:rFonts w:ascii="Calibri" w:hAnsi="Calibri" w:cs="Calibri"/>
        </w:rPr>
        <w:t>Агропрогресс</w:t>
      </w:r>
      <w:proofErr w:type="spellEnd"/>
      <w:r w:rsidRPr="00C07C25">
        <w:rPr>
          <w:rFonts w:ascii="Calibri" w:hAnsi="Calibri" w:cs="Calibri"/>
        </w:rPr>
        <w:t>" на сельских территориях и территориях сельских агломераций субъекта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 w:name="Par21"/>
      <w:bookmarkEnd w:id="1"/>
      <w:proofErr w:type="gramStart"/>
      <w:r w:rsidRPr="00C07C25">
        <w:rPr>
          <w:rFonts w:ascii="Calibri" w:hAnsi="Calibri" w:cs="Calibri"/>
        </w:rP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w:t>
      </w:r>
      <w:r>
        <w:rPr>
          <w:rFonts w:ascii="Calibri" w:hAnsi="Calibri" w:cs="Calibri"/>
        </w:rPr>
        <w:br/>
      </w:r>
      <w:r w:rsidRPr="00C07C25">
        <w:rPr>
          <w:rFonts w:ascii="Calibri" w:hAnsi="Calibri" w:cs="Calibri"/>
        </w:rPr>
        <w:t xml:space="preserve">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r:id="rId8" w:history="1">
        <w:r w:rsidRPr="00C07C25">
          <w:rPr>
            <w:rFonts w:ascii="Calibri" w:hAnsi="Calibri" w:cs="Calibri"/>
          </w:rPr>
          <w:t>программой</w:t>
        </w:r>
      </w:hyperlink>
      <w:r w:rsidRPr="00C07C25">
        <w:rPr>
          <w:rFonts w:ascii="Calibri" w:hAnsi="Calibri" w:cs="Calibri"/>
        </w:rPr>
        <w:t xml:space="preserve">, в целях реализации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и создания новых постоянных рабочих мест на сельских территориях и на</w:t>
      </w:r>
      <w:proofErr w:type="gramEnd"/>
      <w:r w:rsidRPr="00C07C25">
        <w:rPr>
          <w:rFonts w:ascii="Calibri" w:hAnsi="Calibri" w:cs="Calibri"/>
        </w:rPr>
        <w:t xml:space="preserve"> </w:t>
      </w:r>
      <w:proofErr w:type="gramStart"/>
      <w:r w:rsidRPr="00C07C25">
        <w:rPr>
          <w:rFonts w:ascii="Calibri" w:hAnsi="Calibri" w:cs="Calibri"/>
        </w:rPr>
        <w:t>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w:t>
      </w:r>
      <w:proofErr w:type="gramEnd"/>
      <w:r w:rsidRPr="00C07C25">
        <w:rPr>
          <w:rFonts w:ascii="Calibri" w:hAnsi="Calibri" w:cs="Calibri"/>
        </w:rPr>
        <w:t xml:space="preserve"> Приобретение имущества у члена такого кооператива (включая ассоциированных членов) за счет сре</w:t>
      </w:r>
      <w:proofErr w:type="gramStart"/>
      <w:r w:rsidRPr="00C07C25">
        <w:rPr>
          <w:rFonts w:ascii="Calibri" w:hAnsi="Calibri" w:cs="Calibri"/>
        </w:rPr>
        <w:t>дств гр</w:t>
      </w:r>
      <w:proofErr w:type="gramEnd"/>
      <w:r w:rsidRPr="00C07C25">
        <w:rPr>
          <w:rFonts w:ascii="Calibri" w:hAnsi="Calibri" w:cs="Calibri"/>
        </w:rPr>
        <w:t>анта не допускается. Имущество, приобретенное в целях развития материально-технической базы за счет сре</w:t>
      </w:r>
      <w:proofErr w:type="gramStart"/>
      <w:r w:rsidRPr="00C07C25">
        <w:rPr>
          <w:rFonts w:ascii="Calibri" w:hAnsi="Calibri" w:cs="Calibri"/>
        </w:rPr>
        <w:t>дств гр</w:t>
      </w:r>
      <w:proofErr w:type="gramEnd"/>
      <w:r w:rsidRPr="00C07C25">
        <w:rPr>
          <w:rFonts w:ascii="Calibri" w:hAnsi="Calibri" w:cs="Calibri"/>
        </w:rPr>
        <w:t xml:space="preserve">анта, вносится в неделимый фонд кооператива. Средства </w:t>
      </w:r>
      <w:r w:rsidRPr="00C07C25">
        <w:rPr>
          <w:rFonts w:ascii="Calibri" w:hAnsi="Calibri" w:cs="Calibri"/>
        </w:rPr>
        <w:lastRenderedPageBreak/>
        <w:t>гранта на развитие материально-технической базы могут направляться на осуществление следующих расходов: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 w:name="Par24"/>
      <w:bookmarkEnd w:id="2"/>
      <w:proofErr w:type="gramStart"/>
      <w:r w:rsidRPr="00C07C25">
        <w:rPr>
          <w:rFonts w:ascii="Calibri" w:hAnsi="Calibri" w:cs="Calibri"/>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w:t>
      </w:r>
      <w:proofErr w:type="gramEnd"/>
      <w:r w:rsidRPr="00C07C25">
        <w:rPr>
          <w:rFonts w:ascii="Calibri" w:hAnsi="Calibri" w:cs="Calibri"/>
        </w:rPr>
        <w:t xml:space="preserve">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 w:name="Par26"/>
      <w:bookmarkEnd w:id="3"/>
      <w:r w:rsidRPr="00C07C25">
        <w:rPr>
          <w:rFonts w:ascii="Calibri" w:hAnsi="Calibri" w:cs="Calibri"/>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4" w:name="Par27"/>
      <w:bookmarkEnd w:id="4"/>
      <w:r w:rsidRPr="00C07C25">
        <w:rPr>
          <w:rFonts w:ascii="Calibri" w:hAnsi="Calibri" w:cs="Calibri"/>
        </w:rPr>
        <w:t xml:space="preserve">приобретение и монтаж оборудования для рыбоводной инфраструктуры и товарной </w:t>
      </w:r>
      <w:proofErr w:type="spellStart"/>
      <w:r w:rsidRPr="00C07C25">
        <w:rPr>
          <w:rFonts w:ascii="Calibri" w:hAnsi="Calibri" w:cs="Calibri"/>
        </w:rPr>
        <w:t>аквакультуры</w:t>
      </w:r>
      <w:proofErr w:type="spellEnd"/>
      <w:r w:rsidRPr="00C07C25">
        <w:rPr>
          <w:rFonts w:ascii="Calibri" w:hAnsi="Calibri" w:cs="Calibri"/>
        </w:rPr>
        <w:t xml:space="preserve">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5" w:name="Par28"/>
      <w:bookmarkEnd w:id="5"/>
      <w:r w:rsidRPr="00C07C25">
        <w:rPr>
          <w:rFonts w:ascii="Calibri" w:hAnsi="Calibri" w:cs="Calibri"/>
        </w:rPr>
        <w:t xml:space="preserve">погашение не более 20 процентов привлекаемого на реализацию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льготного инвестиционного кредита в соответствии с </w:t>
      </w:r>
      <w:hyperlink r:id="rId9" w:history="1">
        <w:r w:rsidRPr="00C07C25">
          <w:rPr>
            <w:rFonts w:ascii="Calibri" w:hAnsi="Calibri" w:cs="Calibri"/>
          </w:rPr>
          <w:t>постановлением</w:t>
        </w:r>
      </w:hyperlink>
      <w:r w:rsidRPr="00C07C25">
        <w:rPr>
          <w:rFonts w:ascii="Calibri" w:hAnsi="Calibri" w:cs="Calibri"/>
        </w:rP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C07C25">
        <w:rPr>
          <w:rFonts w:ascii="Calibri" w:hAnsi="Calibri" w:cs="Calibri"/>
        </w:rPr>
        <w:t>.Р</w:t>
      </w:r>
      <w:proofErr w:type="gramEnd"/>
      <w:r w:rsidRPr="00C07C25">
        <w:rPr>
          <w:rFonts w:ascii="Calibri" w:hAnsi="Calibri" w:cs="Calibri"/>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C07C25">
        <w:rPr>
          <w:rFonts w:ascii="Calibri" w:hAnsi="Calibri" w:cs="Calibri"/>
        </w:rPr>
        <w:t>ии и ее</w:t>
      </w:r>
      <w:proofErr w:type="gramEnd"/>
      <w:r w:rsidRPr="00C07C25">
        <w:rPr>
          <w:rFonts w:ascii="Calibri" w:hAnsi="Calibri" w:cs="Calibri"/>
        </w:rPr>
        <w:t xml:space="preserve"> реализацию, по льготной ставке" (далее - Правила возмещения банкам недополученных доходов);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6" w:name="Par29"/>
      <w:bookmarkEnd w:id="6"/>
      <w:r w:rsidRPr="00C07C25">
        <w:rPr>
          <w:rFonts w:ascii="Calibri" w:hAnsi="Calibri" w:cs="Calibri"/>
        </w:rPr>
        <w:t xml:space="preserve">уплата процентов по кредиту, указанному в </w:t>
      </w:r>
      <w:hyperlink w:anchor="Par28" w:history="1">
        <w:r w:rsidRPr="00C07C25">
          <w:rPr>
            <w:rFonts w:ascii="Calibri" w:hAnsi="Calibri" w:cs="Calibri"/>
          </w:rPr>
          <w:t>абзаце шестом</w:t>
        </w:r>
      </w:hyperlink>
      <w:r w:rsidRPr="00C07C25">
        <w:rPr>
          <w:rFonts w:ascii="Calibri" w:hAnsi="Calibri" w:cs="Calibri"/>
        </w:rPr>
        <w:t xml:space="preserve"> настоящего подпункта, в течение 18 месяцев со дня получения гранта на развитие материально-технической базы;</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7" w:name="Par30"/>
      <w:bookmarkEnd w:id="7"/>
      <w:r w:rsidRPr="00C07C25">
        <w:rPr>
          <w:rFonts w:ascii="Calibri" w:hAnsi="Calibri" w:cs="Calibri"/>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w:t>
      </w:r>
      <w:proofErr w:type="gramStart"/>
      <w:r w:rsidRPr="00C07C25">
        <w:rPr>
          <w:rFonts w:ascii="Calibri" w:hAnsi="Calibri" w:cs="Calibri"/>
        </w:rPr>
        <w:t>указанных</w:t>
      </w:r>
      <w:proofErr w:type="gramEnd"/>
      <w:r w:rsidRPr="00C07C25">
        <w:rPr>
          <w:rFonts w:ascii="Calibri" w:hAnsi="Calibri" w:cs="Calibri"/>
        </w:rPr>
        <w:t xml:space="preserve">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доставка оборудования, техники и специализированного транспорта, указанных в </w:t>
      </w:r>
      <w:hyperlink w:anchor="Par24" w:history="1">
        <w:r w:rsidRPr="00C07C25">
          <w:rPr>
            <w:rFonts w:ascii="Calibri" w:hAnsi="Calibri" w:cs="Calibri"/>
          </w:rPr>
          <w:t>абзацах третьем</w:t>
        </w:r>
      </w:hyperlink>
      <w:r w:rsidRPr="00C07C25">
        <w:rPr>
          <w:rFonts w:ascii="Calibri" w:hAnsi="Calibri" w:cs="Calibri"/>
        </w:rPr>
        <w:t xml:space="preserve"> - </w:t>
      </w:r>
      <w:hyperlink w:anchor="Par27" w:history="1">
        <w:r w:rsidRPr="00C07C25">
          <w:rPr>
            <w:rFonts w:ascii="Calibri" w:hAnsi="Calibri" w:cs="Calibri"/>
          </w:rPr>
          <w:t>пятом</w:t>
        </w:r>
      </w:hyperlink>
      <w:r w:rsidRPr="00C07C25">
        <w:rPr>
          <w:rFonts w:ascii="Calibri" w:hAnsi="Calibri" w:cs="Calibri"/>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0" w:history="1">
        <w:r w:rsidRPr="00C07C25">
          <w:rPr>
            <w:rFonts w:ascii="Calibri" w:hAnsi="Calibri" w:cs="Calibri"/>
          </w:rPr>
          <w:t>перечнем</w:t>
        </w:r>
      </w:hyperlink>
      <w:r w:rsidRPr="00C07C25">
        <w:rPr>
          <w:rFonts w:ascii="Calibri" w:hAnsi="Calibri" w:cs="Calibri"/>
        </w:rPr>
        <w:t>, утвержденным постановлением Совета Министров СССР от 3 января 1983 г. N 12 "О внесении изменений и дополнений в Перечень районов Крайнего Севера и</w:t>
      </w:r>
      <w:proofErr w:type="gramEnd"/>
      <w:r w:rsidRPr="00C07C25">
        <w:rPr>
          <w:rFonts w:ascii="Calibri" w:hAnsi="Calibri" w:cs="Calibri"/>
        </w:rPr>
        <w:t xml:space="preserve"> местностей, приравненных к </w:t>
      </w:r>
      <w:r w:rsidRPr="00C07C25">
        <w:rPr>
          <w:rFonts w:ascii="Calibri" w:hAnsi="Calibri" w:cs="Calibri"/>
        </w:rPr>
        <w:lastRenderedPageBreak/>
        <w:t>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8" w:name="Par33"/>
      <w:bookmarkEnd w:id="8"/>
      <w:proofErr w:type="gramStart"/>
      <w:r w:rsidRPr="00C07C25">
        <w:rPr>
          <w:rFonts w:ascii="Calibri" w:hAnsi="Calibri" w:cs="Calibri"/>
        </w:rP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w:t>
      </w:r>
      <w:proofErr w:type="gramEnd"/>
      <w:r w:rsidRPr="00C07C25">
        <w:rPr>
          <w:rFonts w:ascii="Calibri" w:hAnsi="Calibri" w:cs="Calibri"/>
        </w:rPr>
        <w:t xml:space="preserve"> предпринимательства и создания на сельских территориях и на территориях сельских агломераций новых постоянных рабочих </w:t>
      </w:r>
      <w:proofErr w:type="gramStart"/>
      <w:r w:rsidRPr="00C07C25">
        <w:rPr>
          <w:rFonts w:ascii="Calibri" w:hAnsi="Calibri" w:cs="Calibri"/>
        </w:rPr>
        <w:t>мест</w:t>
      </w:r>
      <w:proofErr w:type="gramEnd"/>
      <w:r w:rsidRPr="00C07C25">
        <w:rPr>
          <w:rFonts w:ascii="Calibri" w:hAnsi="Calibri" w:cs="Calibri"/>
        </w:rPr>
        <w:t xml:space="preserve">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9" w:name="Par36"/>
      <w:bookmarkEnd w:id="9"/>
      <w:r w:rsidRPr="00C07C25">
        <w:rPr>
          <w:rFonts w:ascii="Calibri" w:hAnsi="Calibri" w:cs="Calibri"/>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приобретение рыбопосадочного материала;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0" w:name="Par41"/>
      <w:bookmarkEnd w:id="10"/>
      <w:r w:rsidRPr="00C07C25">
        <w:rPr>
          <w:rFonts w:ascii="Calibri" w:hAnsi="Calibri" w:cs="Calibri"/>
        </w:rPr>
        <w:t xml:space="preserve">погашение не более 20 процентов привлекаемого на реализацию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льготного инвестиционного кредита в соответствии с </w:t>
      </w:r>
      <w:hyperlink r:id="rId11" w:history="1">
        <w:r w:rsidRPr="00C07C25">
          <w:rPr>
            <w:rFonts w:ascii="Calibri" w:hAnsi="Calibri" w:cs="Calibri"/>
          </w:rPr>
          <w:t>Правилами</w:t>
        </w:r>
      </w:hyperlink>
      <w:r w:rsidRPr="00C07C25">
        <w:rPr>
          <w:rFonts w:ascii="Calibri" w:hAnsi="Calibri" w:cs="Calibri"/>
        </w:rPr>
        <w:t xml:space="preserve"> возмещения банкам недополученных доходов;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уплата процентов по кредиту, указанному в </w:t>
      </w:r>
      <w:hyperlink w:anchor="Par30" w:history="1">
        <w:r w:rsidRPr="00C07C25">
          <w:rPr>
            <w:rFonts w:ascii="Calibri" w:hAnsi="Calibri" w:cs="Calibri"/>
          </w:rPr>
          <w:t>абзаце восьмом</w:t>
        </w:r>
      </w:hyperlink>
      <w:r w:rsidRPr="00C07C25">
        <w:rPr>
          <w:rFonts w:ascii="Calibri" w:hAnsi="Calibri" w:cs="Calibri"/>
        </w:rPr>
        <w:t xml:space="preserve"> настоящего подпункта, в течение 18 месяцев со дня получения гранта на развитие семейной фермы;</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уплата расходов, связанных с доставкой имущества, указанного в </w:t>
      </w:r>
      <w:hyperlink w:anchor="Par26" w:history="1">
        <w:r w:rsidRPr="00C07C25">
          <w:rPr>
            <w:rFonts w:ascii="Calibri" w:hAnsi="Calibri" w:cs="Calibri"/>
          </w:rPr>
          <w:t>абзацах четвертом</w:t>
        </w:r>
      </w:hyperlink>
      <w:r w:rsidRPr="00C07C25">
        <w:rPr>
          <w:rFonts w:ascii="Calibri" w:hAnsi="Calibri" w:cs="Calibri"/>
        </w:rPr>
        <w:t xml:space="preserve"> - </w:t>
      </w:r>
      <w:hyperlink w:anchor="Par29" w:history="1">
        <w:r w:rsidRPr="00C07C25">
          <w:rPr>
            <w:rFonts w:ascii="Calibri" w:hAnsi="Calibri" w:cs="Calibri"/>
          </w:rPr>
          <w:t>седьмом</w:t>
        </w:r>
      </w:hyperlink>
      <w:r w:rsidRPr="00C07C25">
        <w:rPr>
          <w:rFonts w:ascii="Calibri" w:hAnsi="Calibri" w:cs="Calibri"/>
        </w:rP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приобретение автономных источников </w:t>
      </w:r>
      <w:proofErr w:type="spellStart"/>
      <w:r w:rsidRPr="00C07C25">
        <w:rPr>
          <w:rFonts w:ascii="Calibri" w:hAnsi="Calibri" w:cs="Calibri"/>
        </w:rPr>
        <w:t>электро</w:t>
      </w:r>
      <w:proofErr w:type="spellEnd"/>
      <w:r w:rsidRPr="00C07C25">
        <w:rPr>
          <w:rFonts w:ascii="Calibri" w:hAnsi="Calibri" w:cs="Calibri"/>
        </w:rPr>
        <w:t>- и газоснабжения, обустройство автономных источников водоснабжения.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г) "малые формы хозяйствования" - крестьянские (фермерские) хозяйства, созданные в соответствии с Федеральным </w:t>
      </w:r>
      <w:hyperlink r:id="rId12" w:history="1">
        <w:r w:rsidRPr="00C07C25">
          <w:rPr>
            <w:rFonts w:ascii="Calibri" w:hAnsi="Calibri" w:cs="Calibri"/>
          </w:rPr>
          <w:t>законом</w:t>
        </w:r>
      </w:hyperlink>
      <w:r w:rsidRPr="00C07C25">
        <w:rPr>
          <w:rFonts w:ascii="Calibri" w:hAnsi="Calibri" w:cs="Calibri"/>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3" w:history="1">
        <w:r w:rsidRPr="00C07C25">
          <w:rPr>
            <w:rFonts w:ascii="Calibri" w:hAnsi="Calibri" w:cs="Calibri"/>
          </w:rPr>
          <w:t>законом</w:t>
        </w:r>
      </w:hyperlink>
      <w:r w:rsidRPr="00C07C25">
        <w:rPr>
          <w:rFonts w:ascii="Calibri" w:hAnsi="Calibri" w:cs="Calibri"/>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w:t>
      </w:r>
      <w:proofErr w:type="gramEnd"/>
      <w:r w:rsidRPr="00C07C25">
        <w:rPr>
          <w:rFonts w:ascii="Calibri" w:hAnsi="Calibri" w:cs="Calibri"/>
        </w:rPr>
        <w:t xml:space="preserve"> 200 млн. рублей;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д</w:t>
      </w:r>
      <w:proofErr w:type="spellEnd"/>
      <w:r w:rsidRPr="00C07C25">
        <w:rPr>
          <w:rFonts w:ascii="Calibri" w:hAnsi="Calibri" w:cs="Calibri"/>
        </w:rPr>
        <w:t xml:space="preserve">)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w:t>
      </w:r>
      <w:r w:rsidRPr="00C07C25">
        <w:rPr>
          <w:rFonts w:ascii="Calibri" w:hAnsi="Calibri" w:cs="Calibri"/>
        </w:rPr>
        <w:lastRenderedPageBreak/>
        <w:t xml:space="preserve">переработку в соответствии с перечнем, указанным в </w:t>
      </w:r>
      <w:hyperlink r:id="rId14" w:history="1">
        <w:r w:rsidRPr="00C07C25">
          <w:rPr>
            <w:rFonts w:ascii="Calibri" w:hAnsi="Calibri" w:cs="Calibri"/>
          </w:rPr>
          <w:t>части 1 статьи 3</w:t>
        </w:r>
      </w:hyperlink>
      <w:r w:rsidRPr="00C07C25">
        <w:rPr>
          <w:rFonts w:ascii="Calibri" w:hAnsi="Calibri" w:cs="Calibri"/>
        </w:rPr>
        <w:t xml:space="preserve"> Федерального закона "О развитии сельского хозяйства";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е) "приоритетная </w:t>
      </w:r>
      <w:proofErr w:type="spellStart"/>
      <w:r w:rsidRPr="00C07C25">
        <w:rPr>
          <w:rFonts w:ascii="Calibri" w:hAnsi="Calibri" w:cs="Calibri"/>
        </w:rPr>
        <w:t>подотрасль</w:t>
      </w:r>
      <w:proofErr w:type="spellEnd"/>
      <w:r w:rsidRPr="00C07C25">
        <w:rPr>
          <w:rFonts w:ascii="Calibri" w:hAnsi="Calibri" w:cs="Calibri"/>
        </w:rPr>
        <w:t xml:space="preserve">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производство овощей открытого грунта;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производство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производство льна-долгунца и (или) технической конопли;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производство молока;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развитие специализированного мясного скотоводства;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развитие овцеводства и козоводства;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глубокая переработка зерна;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переработка молока сырого крупного рогатого скота, козьего и овечьего на пищевую продукцию;</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развитие малых форм хозяйствования;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15" w:history="1">
        <w:r w:rsidRPr="00C07C25">
          <w:rPr>
            <w:rFonts w:ascii="Calibri" w:hAnsi="Calibri" w:cs="Calibri"/>
          </w:rPr>
          <w:t>пунктом 10</w:t>
        </w:r>
      </w:hyperlink>
      <w:r w:rsidRPr="00C07C25">
        <w:rPr>
          <w:rFonts w:ascii="Calibri" w:hAnsi="Calibri" w:cs="Calibri"/>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w:t>
      </w:r>
      <w:proofErr w:type="gramEnd"/>
      <w:r w:rsidRPr="00C07C25">
        <w:rPr>
          <w:rFonts w:ascii="Calibri" w:hAnsi="Calibri" w:cs="Calibri"/>
        </w:rPr>
        <w:t xml:space="preserve"> </w:t>
      </w:r>
      <w:proofErr w:type="gramStart"/>
      <w:r w:rsidRPr="00C07C25">
        <w:rPr>
          <w:rFonts w:ascii="Calibri" w:hAnsi="Calibri" w:cs="Calibri"/>
        </w:rPr>
        <w:t>формировании</w:t>
      </w:r>
      <w:proofErr w:type="gramEnd"/>
      <w:r w:rsidRPr="00C07C25">
        <w:rPr>
          <w:rFonts w:ascii="Calibri" w:hAnsi="Calibri" w:cs="Calibri"/>
        </w:rPr>
        <w:t>,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ж) "плановые показатели деятельности" - производственные и экономические показатели, включаемые в проект </w:t>
      </w:r>
      <w:proofErr w:type="spellStart"/>
      <w:r w:rsidRPr="00C07C25">
        <w:rPr>
          <w:rFonts w:ascii="Calibri" w:hAnsi="Calibri" w:cs="Calibri"/>
        </w:rPr>
        <w:t>грантополучателя</w:t>
      </w:r>
      <w:proofErr w:type="spellEnd"/>
      <w:r w:rsidRPr="00C07C25">
        <w:rPr>
          <w:rFonts w:ascii="Calibri" w:hAnsi="Calibri" w:cs="Calibri"/>
        </w:rPr>
        <w:t>, проект "</w:t>
      </w:r>
      <w:proofErr w:type="spellStart"/>
      <w:r w:rsidRPr="00C07C25">
        <w:rPr>
          <w:rFonts w:ascii="Calibri" w:hAnsi="Calibri" w:cs="Calibri"/>
        </w:rPr>
        <w:t>Агропрогресс</w:t>
      </w:r>
      <w:proofErr w:type="spellEnd"/>
      <w:r w:rsidRPr="00C07C25">
        <w:rPr>
          <w:rFonts w:ascii="Calibri" w:hAnsi="Calibri" w:cs="Calibri"/>
        </w:rPr>
        <w:t>",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w:t>
      </w:r>
      <w:proofErr w:type="gramEnd"/>
      <w:r w:rsidRPr="00C07C25">
        <w:rPr>
          <w:rFonts w:ascii="Calibri" w:hAnsi="Calibri" w:cs="Calibri"/>
        </w:rPr>
        <w:t xml:space="preserve">, увеличение членской базы сельскохозяйственного потребительского кооператива, получившего грант, предусмотренный </w:t>
      </w:r>
      <w:hyperlink w:anchor="Par21" w:history="1">
        <w:r w:rsidRPr="00C07C25">
          <w:rPr>
            <w:rFonts w:ascii="Calibri" w:hAnsi="Calibri" w:cs="Calibri"/>
          </w:rPr>
          <w:t>подпунктом "б"</w:t>
        </w:r>
      </w:hyperlink>
      <w:r w:rsidRPr="00C07C25">
        <w:rPr>
          <w:rFonts w:ascii="Calibri" w:hAnsi="Calibri" w:cs="Calibri"/>
        </w:rPr>
        <w:t xml:space="preserve"> настоящего пункта, внесение изменений в которые осуществляется в порядке, установленном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ж(1)) "проект "</w:t>
      </w:r>
      <w:proofErr w:type="spellStart"/>
      <w:r w:rsidRPr="00C07C25">
        <w:rPr>
          <w:rFonts w:ascii="Calibri" w:hAnsi="Calibri" w:cs="Calibri"/>
        </w:rPr>
        <w:t>Агропрогресс</w:t>
      </w:r>
      <w:proofErr w:type="spellEnd"/>
      <w:r w:rsidRPr="00C07C25">
        <w:rPr>
          <w:rFonts w:ascii="Calibri" w:hAnsi="Calibri" w:cs="Calibri"/>
        </w:rPr>
        <w:t xml:space="preserve">" - представляемый в региональную конкурсную комиссию по форме и в порядке, </w:t>
      </w:r>
      <w:proofErr w:type="gramStart"/>
      <w:r w:rsidRPr="00C07C25">
        <w:rPr>
          <w:rFonts w:ascii="Calibri" w:hAnsi="Calibri" w:cs="Calibri"/>
        </w:rPr>
        <w:t>которые</w:t>
      </w:r>
      <w:proofErr w:type="gramEnd"/>
      <w:r w:rsidRPr="00C07C25">
        <w:rPr>
          <w:rFonts w:ascii="Calibri" w:hAnsi="Calibri" w:cs="Calibri"/>
        </w:rPr>
        <w:t xml:space="preserve"> установлены уполномоченным органом, документ (бизнес-план), включающий перечень расходов гранта "</w:t>
      </w:r>
      <w:proofErr w:type="spellStart"/>
      <w:r w:rsidRPr="00C07C25">
        <w:rPr>
          <w:rFonts w:ascii="Calibri" w:hAnsi="Calibri" w:cs="Calibri"/>
        </w:rPr>
        <w:t>Агропрогресс</w:t>
      </w:r>
      <w:proofErr w:type="spellEnd"/>
      <w:r w:rsidRPr="00C07C25">
        <w:rPr>
          <w:rFonts w:ascii="Calibri" w:hAnsi="Calibri" w:cs="Calibri"/>
        </w:rPr>
        <w:t>",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w:t>
      </w:r>
      <w:proofErr w:type="spellStart"/>
      <w:r w:rsidRPr="00C07C25">
        <w:rPr>
          <w:rFonts w:ascii="Calibri" w:hAnsi="Calibri" w:cs="Calibri"/>
        </w:rPr>
        <w:t>Агропрогресс</w:t>
      </w:r>
      <w:proofErr w:type="spellEnd"/>
      <w:r w:rsidRPr="00C07C25">
        <w:rPr>
          <w:rFonts w:ascii="Calibri" w:hAnsi="Calibri" w:cs="Calibri"/>
        </w:rPr>
        <w:t>", а также процедура согласования перечня затрат устанавливаются уполномоченным органом. Получатель гранта "</w:t>
      </w:r>
      <w:proofErr w:type="spellStart"/>
      <w:r w:rsidRPr="00C07C25">
        <w:rPr>
          <w:rFonts w:ascii="Calibri" w:hAnsi="Calibri" w:cs="Calibri"/>
        </w:rPr>
        <w:t>Агропрогресс</w:t>
      </w:r>
      <w:proofErr w:type="spellEnd"/>
      <w:r w:rsidRPr="00C07C25">
        <w:rPr>
          <w:rFonts w:ascii="Calibri" w:hAnsi="Calibri" w:cs="Calibri"/>
        </w:rPr>
        <w:t>" вправе проводить операции по расходованию гранта "</w:t>
      </w:r>
      <w:proofErr w:type="spellStart"/>
      <w:r w:rsidRPr="00C07C25">
        <w:rPr>
          <w:rFonts w:ascii="Calibri" w:hAnsi="Calibri" w:cs="Calibri"/>
        </w:rPr>
        <w:t>Агропрогресс</w:t>
      </w:r>
      <w:proofErr w:type="spellEnd"/>
      <w:r w:rsidRPr="00C07C25">
        <w:rPr>
          <w:rFonts w:ascii="Calibri" w:hAnsi="Calibri" w:cs="Calibri"/>
        </w:rPr>
        <w:t>" исключительно с согласия уполномоченного органа. Проект "</w:t>
      </w:r>
      <w:proofErr w:type="spellStart"/>
      <w:r w:rsidRPr="00C07C25">
        <w:rPr>
          <w:rFonts w:ascii="Calibri" w:hAnsi="Calibri" w:cs="Calibri"/>
        </w:rPr>
        <w:t>Агропрогресс</w:t>
      </w:r>
      <w:proofErr w:type="spellEnd"/>
      <w:r w:rsidRPr="00C07C25">
        <w:rPr>
          <w:rFonts w:ascii="Calibri" w:hAnsi="Calibri" w:cs="Calibri"/>
        </w:rPr>
        <w:t>"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lastRenderedPageBreak/>
        <w:t>з</w:t>
      </w:r>
      <w:proofErr w:type="spellEnd"/>
      <w:r w:rsidRPr="00C07C25">
        <w:rPr>
          <w:rFonts w:ascii="Calibri" w:hAnsi="Calibri" w:cs="Calibri"/>
        </w:rPr>
        <w:t xml:space="preserve">) "проект </w:t>
      </w:r>
      <w:proofErr w:type="spellStart"/>
      <w:r w:rsidRPr="00C07C25">
        <w:rPr>
          <w:rFonts w:ascii="Calibri" w:hAnsi="Calibri" w:cs="Calibri"/>
        </w:rPr>
        <w:t>грантополучателя</w:t>
      </w:r>
      <w:proofErr w:type="spellEnd"/>
      <w:r w:rsidRPr="00C07C25">
        <w:rPr>
          <w:rFonts w:ascii="Calibri" w:hAnsi="Calibri" w:cs="Calibri"/>
        </w:rPr>
        <w:t xml:space="preserve">"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ar21" w:history="1">
        <w:r w:rsidRPr="00C07C25">
          <w:rPr>
            <w:rFonts w:ascii="Calibri" w:hAnsi="Calibri" w:cs="Calibri"/>
          </w:rPr>
          <w:t>подпунктами "б"</w:t>
        </w:r>
      </w:hyperlink>
      <w:r w:rsidRPr="00C07C25">
        <w:rPr>
          <w:rFonts w:ascii="Calibri" w:hAnsi="Calibri" w:cs="Calibri"/>
        </w:rPr>
        <w:t xml:space="preserve"> и </w:t>
      </w:r>
      <w:hyperlink w:anchor="Par33" w:history="1">
        <w:r w:rsidRPr="00C07C25">
          <w:rPr>
            <w:rFonts w:ascii="Calibri" w:hAnsi="Calibri" w:cs="Calibri"/>
          </w:rPr>
          <w:t>"в"</w:t>
        </w:r>
      </w:hyperlink>
      <w:r w:rsidRPr="00C07C25">
        <w:rPr>
          <w:rFonts w:ascii="Calibri" w:hAnsi="Calibri" w:cs="Calibri"/>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r w:rsidRPr="00C07C25">
        <w:rPr>
          <w:rFonts w:ascii="Calibri" w:hAnsi="Calibri" w:cs="Calibri"/>
        </w:rPr>
        <w:t xml:space="preserve"> Проект </w:t>
      </w:r>
      <w:proofErr w:type="spellStart"/>
      <w:r w:rsidRPr="00C07C25">
        <w:rPr>
          <w:rFonts w:ascii="Calibri" w:hAnsi="Calibri" w:cs="Calibri"/>
        </w:rPr>
        <w:t>грантополучателя</w:t>
      </w:r>
      <w:proofErr w:type="spellEnd"/>
      <w:r w:rsidRPr="00C07C25">
        <w:rPr>
          <w:rFonts w:ascii="Calibri" w:hAnsi="Calibri" w:cs="Calibri"/>
        </w:rPr>
        <w:t xml:space="preserve">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и) "региональная конкурсная комиссия" - конкурсная комиссия, создаваемая высшим </w:t>
      </w:r>
      <w:proofErr w:type="gramStart"/>
      <w:r w:rsidRPr="00C07C25">
        <w:rPr>
          <w:rFonts w:ascii="Calibri" w:hAnsi="Calibri" w:cs="Calibri"/>
        </w:rPr>
        <w:t xml:space="preserve">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sidRPr="00C07C25">
        <w:rPr>
          <w:rFonts w:ascii="Calibri" w:hAnsi="Calibri" w:cs="Calibri"/>
        </w:rPr>
        <w:t>грантополучателей</w:t>
      </w:r>
      <w:proofErr w:type="spellEnd"/>
      <w:r w:rsidRPr="00C07C25">
        <w:rPr>
          <w:rFonts w:ascii="Calibri" w:hAnsi="Calibri" w:cs="Calibri"/>
        </w:rPr>
        <w:t xml:space="preserve"> и проектов "</w:t>
      </w:r>
      <w:proofErr w:type="spellStart"/>
      <w:r w:rsidRPr="00C07C25">
        <w:rPr>
          <w:rFonts w:ascii="Calibri" w:hAnsi="Calibri" w:cs="Calibri"/>
        </w:rPr>
        <w:t>Агропрогресс</w:t>
      </w:r>
      <w:proofErr w:type="spellEnd"/>
      <w:r w:rsidRPr="00C07C25">
        <w:rPr>
          <w:rFonts w:ascii="Calibri" w:hAnsi="Calibri" w:cs="Calibri"/>
        </w:rPr>
        <w:t xml:space="preserve">" в форме очного собеседования и (или) </w:t>
      </w:r>
      <w:proofErr w:type="spellStart"/>
      <w:r w:rsidRPr="00C07C25">
        <w:rPr>
          <w:rFonts w:ascii="Calibri" w:hAnsi="Calibri" w:cs="Calibri"/>
        </w:rPr>
        <w:t>видео-конференц-связи</w:t>
      </w:r>
      <w:proofErr w:type="spellEnd"/>
      <w:r w:rsidRPr="00C07C25">
        <w:rPr>
          <w:rFonts w:ascii="Calibri" w:hAnsi="Calibri" w:cs="Calibri"/>
        </w:rPr>
        <w:t xml:space="preserve">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w:t>
      </w:r>
      <w:proofErr w:type="gramEnd"/>
      <w:r w:rsidRPr="00C07C25">
        <w:rPr>
          <w:rFonts w:ascii="Calibri" w:hAnsi="Calibri" w:cs="Calibri"/>
        </w:rPr>
        <w:t xml:space="preserve"> </w:t>
      </w:r>
      <w:proofErr w:type="gramStart"/>
      <w:r w:rsidRPr="00C07C25">
        <w:rPr>
          <w:rFonts w:ascii="Calibri" w:hAnsi="Calibri" w:cs="Calibri"/>
        </w:rPr>
        <w:t>рамках</w:t>
      </w:r>
      <w:proofErr w:type="gramEnd"/>
      <w:r w:rsidRPr="00C07C25">
        <w:rPr>
          <w:rFonts w:ascii="Calibri" w:hAnsi="Calibri" w:cs="Calibri"/>
        </w:rPr>
        <w:t xml:space="preserve"> Государственной программы;</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к) "сад интенсивного типа" - сады семечковые, косточковые с соблюдением </w:t>
      </w:r>
      <w:proofErr w:type="spellStart"/>
      <w:r w:rsidRPr="00C07C25">
        <w:rPr>
          <w:rFonts w:ascii="Calibri" w:hAnsi="Calibri" w:cs="Calibri"/>
        </w:rPr>
        <w:t>сорто-подвойных</w:t>
      </w:r>
      <w:proofErr w:type="spellEnd"/>
      <w:r w:rsidRPr="00C07C25">
        <w:rPr>
          <w:rFonts w:ascii="Calibri" w:hAnsi="Calibri" w:cs="Calibri"/>
        </w:rPr>
        <w:t xml:space="preserve"> комбинаций и с плотностью посадки от 800 растений на 1 гектар и более;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sidRPr="00C07C25">
        <w:rPr>
          <w:rFonts w:ascii="Calibri" w:hAnsi="Calibri" w:cs="Calibri"/>
        </w:rPr>
        <w:t>,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t>н</w:t>
      </w:r>
      <w:proofErr w:type="spellEnd"/>
      <w:r w:rsidRPr="00C07C25">
        <w:rPr>
          <w:rFonts w:ascii="Calibri" w:hAnsi="Calibri" w:cs="Calibri"/>
        </w:rPr>
        <w:t xml:space="preserve">)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6" w:history="1">
        <w:r w:rsidRPr="00C07C25">
          <w:rPr>
            <w:rFonts w:ascii="Calibri" w:hAnsi="Calibri" w:cs="Calibri"/>
          </w:rPr>
          <w:t>законом</w:t>
        </w:r>
      </w:hyperlink>
      <w:r w:rsidRPr="00C07C25">
        <w:rPr>
          <w:rFonts w:ascii="Calibri" w:hAnsi="Calibri" w:cs="Calibri"/>
        </w:rP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w:t>
      </w:r>
      <w:proofErr w:type="gramEnd"/>
      <w:r w:rsidRPr="00C07C25">
        <w:rPr>
          <w:rFonts w:ascii="Calibri" w:hAnsi="Calibri" w:cs="Calibri"/>
        </w:rPr>
        <w:t>,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w:t>
      </w:r>
      <w:proofErr w:type="gramStart"/>
      <w:r w:rsidRPr="00C07C25">
        <w:rPr>
          <w:rFonts w:ascii="Calibri" w:hAnsi="Calibri" w:cs="Calibri"/>
        </w:rPr>
        <w:t xml:space="preserve">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w:t>
      </w:r>
      <w:r w:rsidRPr="00C07C25">
        <w:rPr>
          <w:rFonts w:ascii="Calibri" w:hAnsi="Calibri" w:cs="Calibri"/>
        </w:rPr>
        <w:lastRenderedPageBreak/>
        <w:t xml:space="preserve">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w:t>
      </w:r>
      <w:proofErr w:type="gramEnd"/>
      <w:r w:rsidRPr="00C07C25">
        <w:rPr>
          <w:rFonts w:ascii="Calibri" w:hAnsi="Calibri" w:cs="Calibri"/>
        </w:rPr>
        <w:t xml:space="preserve">на территории сельской агломерации субъекта Российской Федерации, осуществляющие деятельность более 12 месяцев </w:t>
      </w:r>
      <w:proofErr w:type="gramStart"/>
      <w:r w:rsidRPr="00C07C25">
        <w:rPr>
          <w:rFonts w:ascii="Calibri" w:hAnsi="Calibri" w:cs="Calibri"/>
        </w:rPr>
        <w:t>с даты регистрации</w:t>
      </w:r>
      <w:proofErr w:type="gramEnd"/>
      <w:r w:rsidRPr="00C07C25">
        <w:rPr>
          <w:rFonts w:ascii="Calibri" w:hAnsi="Calibri" w:cs="Calibri"/>
        </w:rPr>
        <w:t>, осуществляющие деятельность на сельской территории или на территории сельской агломерации субъекта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п</w:t>
      </w:r>
      <w:proofErr w:type="spellEnd"/>
      <w:r w:rsidRPr="00C07C25">
        <w:rPr>
          <w:rFonts w:ascii="Calibri" w:hAnsi="Calibri" w:cs="Calibri"/>
        </w:rPr>
        <w:t>)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р</w:t>
      </w:r>
      <w:proofErr w:type="spellEnd"/>
      <w:r w:rsidRPr="00C07C25">
        <w:rPr>
          <w:rFonts w:ascii="Calibri" w:hAnsi="Calibri" w:cs="Calibri"/>
        </w:rPr>
        <w:t>)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с) "технология </w:t>
      </w:r>
      <w:proofErr w:type="spellStart"/>
      <w:r w:rsidRPr="00C07C25">
        <w:rPr>
          <w:rFonts w:ascii="Calibri" w:hAnsi="Calibri" w:cs="Calibri"/>
        </w:rPr>
        <w:t>досвечивания</w:t>
      </w:r>
      <w:proofErr w:type="spellEnd"/>
      <w:r w:rsidRPr="00C07C25">
        <w:rPr>
          <w:rFonts w:ascii="Calibri" w:hAnsi="Calibri" w:cs="Calibri"/>
        </w:rPr>
        <w:t xml:space="preserve">" - технология круглогодичного выращивания овощей закрытого грунта с использованием системы электрического </w:t>
      </w:r>
      <w:proofErr w:type="spellStart"/>
      <w:r w:rsidRPr="00C07C25">
        <w:rPr>
          <w:rFonts w:ascii="Calibri" w:hAnsi="Calibri" w:cs="Calibri"/>
        </w:rPr>
        <w:t>досвечивания</w:t>
      </w:r>
      <w:proofErr w:type="spellEnd"/>
      <w:r w:rsidRPr="00C07C25">
        <w:rPr>
          <w:rFonts w:ascii="Calibri" w:hAnsi="Calibri" w:cs="Calibri"/>
        </w:rPr>
        <w:t>, соответствующей следующим критериям:</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по мощности </w:t>
      </w:r>
      <w:proofErr w:type="spellStart"/>
      <w:r w:rsidRPr="00C07C25">
        <w:rPr>
          <w:rFonts w:ascii="Calibri" w:hAnsi="Calibri" w:cs="Calibri"/>
        </w:rPr>
        <w:t>досвечивания</w:t>
      </w:r>
      <w:proofErr w:type="spellEnd"/>
      <w:r w:rsidRPr="00C07C25">
        <w:rPr>
          <w:rFonts w:ascii="Calibri" w:hAnsi="Calibri" w:cs="Calibri"/>
        </w:rPr>
        <w:t xml:space="preserve"> с учетом световых зон, закрепленных в своде правил </w:t>
      </w:r>
      <w:hyperlink r:id="rId17" w:history="1">
        <w:r w:rsidRPr="00C07C25">
          <w:rPr>
            <w:rFonts w:ascii="Calibri" w:hAnsi="Calibri" w:cs="Calibri"/>
            <w:color w:val="0000FF"/>
          </w:rPr>
          <w:t>СП 107.13330.2012</w:t>
        </w:r>
      </w:hyperlink>
      <w:r w:rsidRPr="00C07C25">
        <w:rPr>
          <w:rFonts w:ascii="Calibri" w:hAnsi="Calibri" w:cs="Calibri"/>
        </w:rPr>
        <w:t xml:space="preserve"> "</w:t>
      </w:r>
      <w:proofErr w:type="spellStart"/>
      <w:r w:rsidRPr="00C07C25">
        <w:rPr>
          <w:rFonts w:ascii="Calibri" w:hAnsi="Calibri" w:cs="Calibri"/>
        </w:rPr>
        <w:t>СНиП</w:t>
      </w:r>
      <w:proofErr w:type="spellEnd"/>
      <w:r w:rsidRPr="00C07C25">
        <w:rPr>
          <w:rFonts w:ascii="Calibri" w:hAnsi="Calibri" w:cs="Calibri"/>
        </w:rPr>
        <w:t xml:space="preserve"> 2.10.04-85 "Теплицы и парники":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первой световой зоны: огурец - не менее 200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140 Вт/м</w:t>
      </w:r>
      <w:r w:rsidRPr="00C07C25">
        <w:rPr>
          <w:rFonts w:ascii="Calibri" w:hAnsi="Calibri" w:cs="Calibri"/>
          <w:vertAlign w:val="superscript"/>
        </w:rPr>
        <w:t>2</w:t>
      </w:r>
      <w:r w:rsidRPr="00C07C25">
        <w:rPr>
          <w:rFonts w:ascii="Calibri" w:hAnsi="Calibri" w:cs="Calibri"/>
        </w:rPr>
        <w:t>, зеленные культуры - не менее 115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второй световой зоны: огурец - не менее 180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140 Вт/м</w:t>
      </w:r>
      <w:r w:rsidRPr="00C07C25">
        <w:rPr>
          <w:rFonts w:ascii="Calibri" w:hAnsi="Calibri" w:cs="Calibri"/>
          <w:vertAlign w:val="superscript"/>
        </w:rPr>
        <w:t>2</w:t>
      </w:r>
      <w:r w:rsidRPr="00C07C25">
        <w:rPr>
          <w:rFonts w:ascii="Calibri" w:hAnsi="Calibri" w:cs="Calibri"/>
        </w:rPr>
        <w:t>, зеленные культуры - не менее 115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третьей световой зоны: огурец - не менее 150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115 Вт/м</w:t>
      </w:r>
      <w:r w:rsidRPr="00C07C25">
        <w:rPr>
          <w:rFonts w:ascii="Calibri" w:hAnsi="Calibri" w:cs="Calibri"/>
          <w:vertAlign w:val="superscript"/>
        </w:rPr>
        <w:t>2</w:t>
      </w:r>
      <w:r w:rsidRPr="00C07C25">
        <w:rPr>
          <w:rFonts w:ascii="Calibri" w:hAnsi="Calibri" w:cs="Calibri"/>
        </w:rPr>
        <w:t>, зеленные культуры - не менее 90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четвертой световой зоны: огурец - не менее 140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110 Вт/м</w:t>
      </w:r>
      <w:r w:rsidRPr="00C07C25">
        <w:rPr>
          <w:rFonts w:ascii="Calibri" w:hAnsi="Calibri" w:cs="Calibri"/>
          <w:vertAlign w:val="superscript"/>
        </w:rPr>
        <w:t>2</w:t>
      </w:r>
      <w:r w:rsidRPr="00C07C25">
        <w:rPr>
          <w:rFonts w:ascii="Calibri" w:hAnsi="Calibri" w:cs="Calibri"/>
        </w:rPr>
        <w:t>, зеленные культуры - не менее 90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пятой световой зоны: огурец - не менее 100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100 Вт/м</w:t>
      </w:r>
      <w:r w:rsidRPr="00C07C25">
        <w:rPr>
          <w:rFonts w:ascii="Calibri" w:hAnsi="Calibri" w:cs="Calibri"/>
          <w:vertAlign w:val="superscript"/>
        </w:rPr>
        <w:t>2</w:t>
      </w:r>
      <w:r w:rsidRPr="00C07C25">
        <w:rPr>
          <w:rFonts w:ascii="Calibri" w:hAnsi="Calibri" w:cs="Calibri"/>
        </w:rPr>
        <w:t>, зеленные культуры - не менее 75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шестой световой зоны: огурец - не менее 100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85 Вт/м</w:t>
      </w:r>
      <w:r w:rsidRPr="00C07C25">
        <w:rPr>
          <w:rFonts w:ascii="Calibri" w:hAnsi="Calibri" w:cs="Calibri"/>
          <w:vertAlign w:val="superscript"/>
        </w:rPr>
        <w:t>2</w:t>
      </w:r>
      <w:r w:rsidRPr="00C07C25">
        <w:rPr>
          <w:rFonts w:ascii="Calibri" w:hAnsi="Calibri" w:cs="Calibri"/>
        </w:rPr>
        <w:t>, зеленные культуры - не менее 70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седьмой световой зоны: огурец - не менее 100 Вт/м</w:t>
      </w:r>
      <w:proofErr w:type="gramStart"/>
      <w:r w:rsidRPr="00C07C25">
        <w:rPr>
          <w:rFonts w:ascii="Calibri" w:hAnsi="Calibri" w:cs="Calibri"/>
          <w:vertAlign w:val="superscript"/>
        </w:rPr>
        <w:t>2</w:t>
      </w:r>
      <w:proofErr w:type="gramEnd"/>
      <w:r w:rsidRPr="00C07C25">
        <w:rPr>
          <w:rFonts w:ascii="Calibri" w:hAnsi="Calibri" w:cs="Calibri"/>
        </w:rPr>
        <w:t>, томат - не менее 85 Вт/м</w:t>
      </w:r>
      <w:r w:rsidRPr="00C07C25">
        <w:rPr>
          <w:rFonts w:ascii="Calibri" w:hAnsi="Calibri" w:cs="Calibri"/>
          <w:vertAlign w:val="superscript"/>
        </w:rPr>
        <w:t>2</w:t>
      </w:r>
      <w:r w:rsidRPr="00C07C25">
        <w:rPr>
          <w:rFonts w:ascii="Calibri" w:hAnsi="Calibri" w:cs="Calibri"/>
        </w:rPr>
        <w:t>, зеленные культуры - не менее 70 Вт/м</w:t>
      </w:r>
      <w:r w:rsidRPr="00C07C25">
        <w:rPr>
          <w:rFonts w:ascii="Calibri" w:hAnsi="Calibri" w:cs="Calibri"/>
          <w:vertAlign w:val="superscript"/>
        </w:rPr>
        <w:t>2</w:t>
      </w:r>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При использовании светодиодных </w:t>
      </w:r>
      <w:proofErr w:type="spellStart"/>
      <w:r w:rsidRPr="00C07C25">
        <w:rPr>
          <w:rFonts w:ascii="Calibri" w:hAnsi="Calibri" w:cs="Calibri"/>
        </w:rPr>
        <w:t>фитооблучателей</w:t>
      </w:r>
      <w:proofErr w:type="spellEnd"/>
      <w:r w:rsidRPr="00C07C25">
        <w:rPr>
          <w:rFonts w:ascii="Calibri" w:hAnsi="Calibri" w:cs="Calibri"/>
        </w:rPr>
        <w:t xml:space="preserve"> количество энергии фотосинтетической активной радиации должно составлять не менее 150 </w:t>
      </w:r>
      <w:proofErr w:type="spellStart"/>
      <w:r w:rsidRPr="00C07C25">
        <w:rPr>
          <w:rFonts w:ascii="Calibri" w:hAnsi="Calibri" w:cs="Calibri"/>
        </w:rPr>
        <w:t>мкмоль</w:t>
      </w:r>
      <w:proofErr w:type="spellEnd"/>
      <w:r w:rsidRPr="00C07C25">
        <w:rPr>
          <w:rFonts w:ascii="Calibri" w:hAnsi="Calibri" w:cs="Calibri"/>
        </w:rPr>
        <w:t>/м</w:t>
      </w:r>
      <w:proofErr w:type="gramStart"/>
      <w:r w:rsidRPr="00C07C25">
        <w:rPr>
          <w:rFonts w:ascii="Calibri" w:hAnsi="Calibri" w:cs="Calibri"/>
          <w:vertAlign w:val="superscript"/>
        </w:rPr>
        <w:t>2</w:t>
      </w:r>
      <w:proofErr w:type="gramEnd"/>
      <w:r w:rsidRPr="00C07C25">
        <w:rPr>
          <w:rFonts w:ascii="Calibri" w:hAnsi="Calibri" w:cs="Calibri"/>
        </w:rPr>
        <w:t>/с вне зависимости от световой зоны и выращиваемой культуры;</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по валовому производству овощей с 1 га производственной площади: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огурцов - более 900 тонн в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томатов - более 600 тонн в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томатов "</w:t>
      </w:r>
      <w:proofErr w:type="spellStart"/>
      <w:r w:rsidRPr="00C07C25">
        <w:rPr>
          <w:rFonts w:ascii="Calibri" w:hAnsi="Calibri" w:cs="Calibri"/>
        </w:rPr>
        <w:t>черри</w:t>
      </w:r>
      <w:proofErr w:type="spellEnd"/>
      <w:r w:rsidRPr="00C07C25">
        <w:rPr>
          <w:rFonts w:ascii="Calibri" w:hAnsi="Calibri" w:cs="Calibri"/>
        </w:rPr>
        <w:t>", "</w:t>
      </w:r>
      <w:proofErr w:type="spellStart"/>
      <w:r w:rsidRPr="00C07C25">
        <w:rPr>
          <w:rFonts w:ascii="Calibri" w:hAnsi="Calibri" w:cs="Calibri"/>
        </w:rPr>
        <w:t>коктейльный</w:t>
      </w:r>
      <w:proofErr w:type="spellEnd"/>
      <w:r w:rsidRPr="00C07C25">
        <w:rPr>
          <w:rFonts w:ascii="Calibri" w:hAnsi="Calibri" w:cs="Calibri"/>
        </w:rPr>
        <w:t xml:space="preserve"> томат" - более 250 тонн в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зеленных культур - более 250 тонн в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1" w:name="Par97"/>
      <w:bookmarkEnd w:id="11"/>
      <w:r w:rsidRPr="00C07C25">
        <w:rPr>
          <w:rFonts w:ascii="Calibri" w:hAnsi="Calibri" w:cs="Calibri"/>
        </w:rPr>
        <w:t xml:space="preserve">3. </w:t>
      </w:r>
      <w:proofErr w:type="gramStart"/>
      <w:r w:rsidRPr="00C07C25">
        <w:rPr>
          <w:rFonts w:ascii="Calibri" w:hAnsi="Calibri" w:cs="Calibri"/>
        </w:rPr>
        <w:t xml:space="preserve">Субсидии предоставляются в целях </w:t>
      </w:r>
      <w:proofErr w:type="spellStart"/>
      <w:r w:rsidRPr="00C07C25">
        <w:rPr>
          <w:rFonts w:ascii="Calibri" w:hAnsi="Calibri" w:cs="Calibri"/>
        </w:rPr>
        <w:t>софинансирования</w:t>
      </w:r>
      <w:proofErr w:type="spellEnd"/>
      <w:r w:rsidRPr="00C07C25">
        <w:rPr>
          <w:rFonts w:ascii="Calibri" w:hAnsi="Calibri" w:cs="Calibri"/>
        </w:rPr>
        <w:t xml:space="preserve">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w:t>
      </w:r>
      <w:proofErr w:type="spellStart"/>
      <w:r w:rsidRPr="00C07C25">
        <w:rPr>
          <w:rFonts w:ascii="Calibri" w:hAnsi="Calibri" w:cs="Calibri"/>
        </w:rPr>
        <w:t>софинансирования</w:t>
      </w:r>
      <w:proofErr w:type="spellEnd"/>
      <w:r w:rsidRPr="00C07C25">
        <w:rPr>
          <w:rFonts w:ascii="Calibri" w:hAnsi="Calibri" w:cs="Calibri"/>
        </w:rPr>
        <w:t xml:space="preserve">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w:t>
      </w:r>
      <w:proofErr w:type="gramEnd"/>
      <w:r w:rsidRPr="00C07C25">
        <w:rPr>
          <w:rFonts w:ascii="Calibri" w:hAnsi="Calibri" w:cs="Calibri"/>
        </w:rPr>
        <w:t xml:space="preserve"> </w:t>
      </w:r>
      <w:proofErr w:type="gramStart"/>
      <w:r w:rsidRPr="00C07C25">
        <w:rPr>
          <w:rFonts w:ascii="Calibri" w:hAnsi="Calibri" w:cs="Calibri"/>
        </w:rPr>
        <w:t xml:space="preserve">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w:t>
      </w:r>
      <w:r w:rsidRPr="00C07C25">
        <w:rPr>
          <w:rFonts w:ascii="Calibri" w:hAnsi="Calibri" w:cs="Calibri"/>
        </w:rPr>
        <w:lastRenderedPageBreak/>
        <w:t>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w:t>
      </w:r>
      <w:proofErr w:type="gramEnd"/>
      <w:r w:rsidRPr="00C07C25">
        <w:rPr>
          <w:rFonts w:ascii="Calibri" w:hAnsi="Calibri" w:cs="Calibri"/>
        </w:rPr>
        <w:t xml:space="preserve">) отгрузкой на собственную переработку сельскохозяйственной продукции в рамках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8" w:history="1">
        <w:r w:rsidRPr="00C07C25">
          <w:rPr>
            <w:rFonts w:ascii="Calibri" w:hAnsi="Calibri" w:cs="Calibri"/>
          </w:rPr>
          <w:t>постановлением</w:t>
        </w:r>
      </w:hyperlink>
      <w:r w:rsidRPr="00C07C25">
        <w:rPr>
          <w:rFonts w:ascii="Calibri" w:hAnsi="Calibri" w:cs="Calibri"/>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C07C25">
        <w:rPr>
          <w:rFonts w:ascii="Calibri" w:hAnsi="Calibri" w:cs="Calibri"/>
        </w:rPr>
        <w:t>софинансирования</w:t>
      </w:r>
      <w:proofErr w:type="spellEnd"/>
      <w:r w:rsidRPr="00C07C25">
        <w:rPr>
          <w:rFonts w:ascii="Calibri" w:hAnsi="Calibri" w:cs="Calibri"/>
        </w:rPr>
        <w:t xml:space="preserve"> расходных обязательств субъектов Российской Федерации по возмещению части прямых понесенных затрат на создание и</w:t>
      </w:r>
      <w:proofErr w:type="gramEnd"/>
      <w:r w:rsidRPr="00C07C25">
        <w:rPr>
          <w:rFonts w:ascii="Calibri" w:hAnsi="Calibri" w:cs="Calibri"/>
        </w:rPr>
        <w:t xml:space="preserve"> (</w:t>
      </w:r>
      <w:proofErr w:type="gramStart"/>
      <w:r w:rsidRPr="00C07C25">
        <w:rPr>
          <w:rFonts w:ascii="Calibri" w:hAnsi="Calibri" w:cs="Calibri"/>
        </w:rPr>
        <w:t xml:space="preserve">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9" w:history="1">
        <w:r w:rsidRPr="00C07C25">
          <w:rPr>
            <w:rFonts w:ascii="Calibri" w:hAnsi="Calibri" w:cs="Calibri"/>
          </w:rPr>
          <w:t>постановлением</w:t>
        </w:r>
      </w:hyperlink>
      <w:r w:rsidRPr="00C07C25">
        <w:rPr>
          <w:rFonts w:ascii="Calibri" w:hAnsi="Calibri" w:cs="Calibri"/>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C07C25">
        <w:rPr>
          <w:rFonts w:ascii="Calibri" w:hAnsi="Calibri" w:cs="Calibri"/>
        </w:rPr>
        <w:t>софинансирования</w:t>
      </w:r>
      <w:proofErr w:type="spellEnd"/>
      <w:r w:rsidRPr="00C07C25">
        <w:rPr>
          <w:rFonts w:ascii="Calibri" w:hAnsi="Calibri" w:cs="Calibri"/>
        </w:rPr>
        <w:t xml:space="preserve"> расходных обязательств субъектов Российской Федерации, возникающих</w:t>
      </w:r>
      <w:proofErr w:type="gramEnd"/>
      <w:r w:rsidRPr="00C07C25">
        <w:rPr>
          <w:rFonts w:ascii="Calibri" w:hAnsi="Calibri" w:cs="Calibri"/>
        </w:rPr>
        <w:t xml:space="preserve"> </w:t>
      </w:r>
      <w:proofErr w:type="gramStart"/>
      <w:r w:rsidRPr="00C07C25">
        <w:rPr>
          <w:rFonts w:ascii="Calibri" w:hAnsi="Calibri" w:cs="Calibri"/>
        </w:rPr>
        <w:t xml:space="preserve">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ar112" w:history="1">
        <w:r w:rsidRPr="00C07C25">
          <w:rPr>
            <w:rFonts w:ascii="Calibri" w:hAnsi="Calibri" w:cs="Calibri"/>
          </w:rPr>
          <w:t>подпунктами "в"</w:t>
        </w:r>
      </w:hyperlink>
      <w:r w:rsidRPr="00C07C25">
        <w:rPr>
          <w:rFonts w:ascii="Calibri" w:hAnsi="Calibri" w:cs="Calibri"/>
        </w:rPr>
        <w:t xml:space="preserve">, </w:t>
      </w:r>
      <w:hyperlink w:anchor="Par116" w:history="1">
        <w:r w:rsidRPr="00C07C25">
          <w:rPr>
            <w:rFonts w:ascii="Calibri" w:hAnsi="Calibri" w:cs="Calibri"/>
          </w:rPr>
          <w:t>"г"</w:t>
        </w:r>
      </w:hyperlink>
      <w:r w:rsidRPr="00C07C25">
        <w:rPr>
          <w:rFonts w:ascii="Calibri" w:hAnsi="Calibri" w:cs="Calibri"/>
        </w:rPr>
        <w:t xml:space="preserve"> и </w:t>
      </w:r>
      <w:hyperlink w:anchor="Par122" w:history="1">
        <w:r w:rsidRPr="00C07C25">
          <w:rPr>
            <w:rFonts w:ascii="Calibri" w:hAnsi="Calibri" w:cs="Calibri"/>
          </w:rPr>
          <w:t>"ж" пункта 5</w:t>
        </w:r>
      </w:hyperlink>
      <w:r w:rsidRPr="00C07C25">
        <w:rPr>
          <w:rFonts w:ascii="Calibri" w:hAnsi="Calibri" w:cs="Calibri"/>
        </w:rPr>
        <w:t xml:space="preserve"> настоящих Правил, не допускается.</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97" w:history="1">
        <w:r w:rsidRPr="00C07C25">
          <w:rPr>
            <w:rFonts w:ascii="Calibri" w:hAnsi="Calibri" w:cs="Calibri"/>
          </w:rPr>
          <w:t>пункте 3</w:t>
        </w:r>
      </w:hyperlink>
      <w:r w:rsidRPr="00C07C25">
        <w:rPr>
          <w:rFonts w:ascii="Calibri" w:hAnsi="Calibri" w:cs="Calibri"/>
        </w:rPr>
        <w:t xml:space="preserve"> настоящих Правил.</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2" w:name="Par102"/>
      <w:bookmarkEnd w:id="12"/>
      <w:r w:rsidRPr="00C07C25">
        <w:rPr>
          <w:rFonts w:ascii="Calibri" w:hAnsi="Calibri" w:cs="Calibri"/>
        </w:rPr>
        <w:t>5. Средства предоставляются: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3" w:name="Par103"/>
      <w:bookmarkEnd w:id="13"/>
      <w:proofErr w:type="gramStart"/>
      <w:r w:rsidRPr="00C07C25">
        <w:rPr>
          <w:rFonts w:ascii="Calibri" w:hAnsi="Calibri" w:cs="Calibri"/>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w:t>
      </w:r>
      <w:proofErr w:type="spellStart"/>
      <w:r w:rsidRPr="00C07C25">
        <w:rPr>
          <w:rFonts w:ascii="Calibri" w:hAnsi="Calibri" w:cs="Calibri"/>
        </w:rPr>
        <w:t>софинансирование</w:t>
      </w:r>
      <w:proofErr w:type="spellEnd"/>
      <w:r w:rsidRPr="00C07C25">
        <w:rPr>
          <w:rFonts w:ascii="Calibri" w:hAnsi="Calibri" w:cs="Calibri"/>
        </w:rPr>
        <w:t xml:space="preserve">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по ставке на 1</w:t>
      </w:r>
      <w:proofErr w:type="gramEnd"/>
      <w:r w:rsidRPr="00C07C25">
        <w:rPr>
          <w:rFonts w:ascii="Calibri" w:hAnsi="Calibri" w:cs="Calibri"/>
        </w:rPr>
        <w:t xml:space="preserve"> голову, и (или) 1 гектар, и (или) 1 тонну;</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4" w:name="Par104"/>
      <w:bookmarkEnd w:id="14"/>
      <w:r w:rsidRPr="00C07C25">
        <w:rPr>
          <w:rFonts w:ascii="Calibri" w:hAnsi="Calibri" w:cs="Calibri"/>
        </w:rP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5" w:name="Par105"/>
      <w:bookmarkEnd w:id="15"/>
      <w:proofErr w:type="gramStart"/>
      <w:r w:rsidRPr="00C07C25">
        <w:rPr>
          <w:rFonts w:ascii="Calibri" w:hAnsi="Calibri" w:cs="Calibri"/>
        </w:rP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w:t>
      </w:r>
      <w:r w:rsidRPr="00C07C25">
        <w:rPr>
          <w:rFonts w:ascii="Calibri" w:hAnsi="Calibri" w:cs="Calibri"/>
        </w:rPr>
        <w:lastRenderedPageBreak/>
        <w:t>(включая стоимость шпалеры и (или) стоимость противоградовой сетки), и (или</w:t>
      </w:r>
      <w:proofErr w:type="gramEnd"/>
      <w:r w:rsidRPr="00C07C25">
        <w:rPr>
          <w:rFonts w:ascii="Calibri" w:hAnsi="Calibri" w:cs="Calibri"/>
        </w:rPr>
        <w:t xml:space="preserve">) </w:t>
      </w:r>
      <w:proofErr w:type="gramStart"/>
      <w:r w:rsidRPr="00C07C25">
        <w:rPr>
          <w:rFonts w:ascii="Calibri" w:hAnsi="Calibri" w:cs="Calibri"/>
        </w:rPr>
        <w:t xml:space="preserve">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w:t>
      </w:r>
      <w:proofErr w:type="spellStart"/>
      <w:r w:rsidRPr="00C07C25">
        <w:rPr>
          <w:rFonts w:ascii="Calibri" w:hAnsi="Calibri" w:cs="Calibri"/>
        </w:rPr>
        <w:t>непредоставления</w:t>
      </w:r>
      <w:proofErr w:type="spellEnd"/>
      <w:r w:rsidRPr="00C07C25">
        <w:rPr>
          <w:rFonts w:ascii="Calibri" w:hAnsi="Calibri" w:cs="Calibri"/>
        </w:rPr>
        <w:t xml:space="preserve"> соответствующей субсидии в предшествующем финансовом году на возмещение указанных затрат, понесенных в предшествующем финансовом</w:t>
      </w:r>
      <w:proofErr w:type="gramEnd"/>
      <w:r w:rsidRPr="00C07C25">
        <w:rPr>
          <w:rFonts w:ascii="Calibri" w:hAnsi="Calibri" w:cs="Calibri"/>
        </w:rPr>
        <w:t xml:space="preserve"> </w:t>
      </w:r>
      <w:proofErr w:type="gramStart"/>
      <w:r w:rsidRPr="00C07C25">
        <w:rPr>
          <w:rFonts w:ascii="Calibri" w:hAnsi="Calibri" w:cs="Calibri"/>
        </w:rPr>
        <w:t>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w:t>
      </w:r>
      <w:proofErr w:type="gramEnd"/>
      <w:r w:rsidRPr="00C07C25">
        <w:rPr>
          <w:rFonts w:ascii="Calibri" w:hAnsi="Calibri" w:cs="Calibri"/>
        </w:rPr>
        <w:t xml:space="preserve">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16" w:name="Par107"/>
      <w:bookmarkEnd w:id="16"/>
      <w:r w:rsidRPr="00C07C25">
        <w:rPr>
          <w:rFonts w:ascii="Calibri" w:hAnsi="Calibri" w:cs="Calibri"/>
        </w:rPr>
        <w:t>абзацы третий - четвертый утратили силу с 1 января 2022 года</w:t>
      </w:r>
      <w:proofErr w:type="gramStart"/>
      <w:r w:rsidRPr="00C07C25">
        <w:rPr>
          <w:rFonts w:ascii="Calibri" w:hAnsi="Calibri" w:cs="Calibri"/>
        </w:rPr>
        <w:t>.</w:t>
      </w:r>
      <w:proofErr w:type="gramEnd"/>
      <w:r w:rsidRPr="00C07C25">
        <w:rPr>
          <w:rFonts w:ascii="Calibri" w:hAnsi="Calibri" w:cs="Calibri"/>
        </w:rPr>
        <w:t xml:space="preserve"> </w:t>
      </w:r>
      <w:r w:rsidRPr="00654E17">
        <w:rPr>
          <w:rFonts w:ascii="Calibri" w:hAnsi="Calibri" w:cs="Calibri"/>
        </w:rPr>
        <w:t xml:space="preserve">- </w:t>
      </w:r>
      <w:hyperlink r:id="rId20" w:history="1">
        <w:proofErr w:type="gramStart"/>
        <w:r w:rsidRPr="00654E17">
          <w:rPr>
            <w:rFonts w:ascii="Calibri" w:hAnsi="Calibri" w:cs="Calibri"/>
          </w:rPr>
          <w:t>п</w:t>
        </w:r>
        <w:proofErr w:type="gramEnd"/>
        <w:r w:rsidRPr="00654E17">
          <w:rPr>
            <w:rFonts w:ascii="Calibri" w:hAnsi="Calibri" w:cs="Calibri"/>
          </w:rPr>
          <w:t>остановление</w:t>
        </w:r>
      </w:hyperlink>
      <w:r w:rsidRPr="00654E17">
        <w:rPr>
          <w:rFonts w:ascii="Calibri" w:hAnsi="Calibri" w:cs="Calibri"/>
        </w:rPr>
        <w:t xml:space="preserve"> Правительства РФ от 26.11.2021 N 2063;</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на финансовое обеспечение (возмещение) части затрат на техническое перевооружение производства получателей средств в рамках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21" w:history="1">
        <w:r w:rsidRPr="00654E17">
          <w:rPr>
            <w:rFonts w:ascii="Calibri" w:hAnsi="Calibri" w:cs="Calibri"/>
          </w:rPr>
          <w:t>постановлением</w:t>
        </w:r>
        <w:proofErr w:type="gramEnd"/>
      </w:hyperlink>
      <w:r w:rsidRPr="00654E17">
        <w:rPr>
          <w:rFonts w:ascii="Calibri" w:hAnsi="Calibri" w:cs="Calibri"/>
        </w:rPr>
        <w:t xml:space="preserve"> </w:t>
      </w:r>
      <w:proofErr w:type="gramStart"/>
      <w:r w:rsidRPr="00654E17">
        <w:rPr>
          <w:rFonts w:ascii="Calibri" w:hAnsi="Calibri" w:cs="Calibri"/>
        </w:rPr>
        <w:t xml:space="preserve">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654E17">
        <w:rPr>
          <w:rFonts w:ascii="Calibri" w:hAnsi="Calibri" w:cs="Calibri"/>
        </w:rPr>
        <w:t>софинансирования</w:t>
      </w:r>
      <w:proofErr w:type="spellEnd"/>
      <w:r w:rsidRPr="00654E17">
        <w:rPr>
          <w:rFonts w:ascii="Calibri" w:hAnsi="Calibri" w:cs="Calibri"/>
        </w:rP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22" w:history="1">
        <w:r w:rsidRPr="00654E17">
          <w:rPr>
            <w:rFonts w:ascii="Calibri" w:hAnsi="Calibri" w:cs="Calibri"/>
          </w:rPr>
          <w:t>постановлением</w:t>
        </w:r>
      </w:hyperlink>
      <w:r w:rsidRPr="00654E17">
        <w:rPr>
          <w:rFonts w:ascii="Calibri" w:hAnsi="Calibri" w:cs="Calibri"/>
        </w:rPr>
        <w:t xml:space="preserve"> Прави</w:t>
      </w:r>
      <w:r w:rsidRPr="00C07C25">
        <w:rPr>
          <w:rFonts w:ascii="Calibri" w:hAnsi="Calibri" w:cs="Calibri"/>
        </w:rPr>
        <w:t>тельства Российской Федерации от 27 декабря 2012 г. N 1432</w:t>
      </w:r>
      <w:proofErr w:type="gramEnd"/>
      <w:r w:rsidRPr="00C07C25">
        <w:rPr>
          <w:rFonts w:ascii="Calibri" w:hAnsi="Calibri" w:cs="Calibri"/>
        </w:rPr>
        <w:t xml:space="preserve"> "Об утверждении Правил предоставления субсидий производителям сельскохозяйственной техники";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7" w:name="Par109"/>
      <w:bookmarkEnd w:id="17"/>
      <w:r w:rsidRPr="00C07C25">
        <w:rPr>
          <w:rFonts w:ascii="Calibri" w:hAnsi="Calibri" w:cs="Calibri"/>
        </w:rPr>
        <w:t xml:space="preserve">на финансовое обеспечение (возмещение) части затрат на прирост собственного производства </w:t>
      </w:r>
      <w:proofErr w:type="spellStart"/>
      <w:r w:rsidRPr="00C07C25">
        <w:rPr>
          <w:rFonts w:ascii="Calibri" w:hAnsi="Calibri" w:cs="Calibri"/>
        </w:rPr>
        <w:t>льн</w:t>
      </w:r>
      <w:proofErr w:type="gramStart"/>
      <w:r w:rsidRPr="00C07C25">
        <w:rPr>
          <w:rFonts w:ascii="Calibri" w:hAnsi="Calibri" w:cs="Calibri"/>
        </w:rPr>
        <w:t>о</w:t>
      </w:r>
      <w:proofErr w:type="spellEnd"/>
      <w:r w:rsidRPr="00C07C25">
        <w:rPr>
          <w:rFonts w:ascii="Calibri" w:hAnsi="Calibri" w:cs="Calibri"/>
        </w:rPr>
        <w:t>-</w:t>
      </w:r>
      <w:proofErr w:type="gramEnd"/>
      <w:r w:rsidRPr="00C07C25">
        <w:rPr>
          <w:rFonts w:ascii="Calibri" w:hAnsi="Calibri" w:cs="Calibri"/>
        </w:rPr>
        <w:t xml:space="preserve"> и (или) </w:t>
      </w:r>
      <w:proofErr w:type="spellStart"/>
      <w:r w:rsidRPr="00C07C25">
        <w:rPr>
          <w:rFonts w:ascii="Calibri" w:hAnsi="Calibri" w:cs="Calibri"/>
        </w:rPr>
        <w:t>пеньковолокна</w:t>
      </w:r>
      <w:proofErr w:type="spellEnd"/>
      <w:r w:rsidRPr="00C07C25">
        <w:rPr>
          <w:rFonts w:ascii="Calibri" w:hAnsi="Calibri" w:cs="Calibri"/>
        </w:rPr>
        <w:t xml:space="preserve">, и (или) тресты льняной, и (или) тресты конопляной - по ставке на 1 тонну реализованного и (или) отгруженного получателями средств на переработку </w:t>
      </w:r>
      <w:proofErr w:type="spellStart"/>
      <w:r w:rsidRPr="00C07C25">
        <w:rPr>
          <w:rFonts w:ascii="Calibri" w:hAnsi="Calibri" w:cs="Calibri"/>
        </w:rPr>
        <w:t>льно</w:t>
      </w:r>
      <w:proofErr w:type="spellEnd"/>
      <w:r w:rsidRPr="00C07C25">
        <w:rPr>
          <w:rFonts w:ascii="Calibri" w:hAnsi="Calibri" w:cs="Calibri"/>
        </w:rPr>
        <w:t xml:space="preserve">- и (или) </w:t>
      </w:r>
      <w:proofErr w:type="spellStart"/>
      <w:r w:rsidRPr="00C07C25">
        <w:rPr>
          <w:rFonts w:ascii="Calibri" w:hAnsi="Calibri" w:cs="Calibri"/>
        </w:rPr>
        <w:t>пеньковолокна</w:t>
      </w:r>
      <w:proofErr w:type="spellEnd"/>
      <w:r w:rsidRPr="00C07C25">
        <w:rPr>
          <w:rFonts w:ascii="Calibri" w:hAnsi="Calibri" w:cs="Calibri"/>
        </w:rPr>
        <w:t>, и (или) тресты льняной, и (или) тресты конопляной;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8" w:name="Par110"/>
      <w:bookmarkEnd w:id="18"/>
      <w:r w:rsidRPr="00C07C25">
        <w:rPr>
          <w:rFonts w:ascii="Calibri" w:hAnsi="Calibri" w:cs="Calibri"/>
        </w:rPr>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по ставке на 1 килограмм живого веса;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19" w:name="Par112"/>
      <w:bookmarkEnd w:id="19"/>
      <w:r w:rsidRPr="00C07C25">
        <w:rPr>
          <w:rFonts w:ascii="Calibri" w:hAnsi="Calibri" w:cs="Calibri"/>
        </w:rPr>
        <w:t>в) крестьянским (фермерским) хозяйствам и индивидуальным предпринимателям: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(для субъектов Российской Федерации, входящих в состав Дальневосточного федерального округа, не более 70 процентов стоимости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При этом часть стоимости проекта </w:t>
      </w:r>
      <w:proofErr w:type="spellStart"/>
      <w:r w:rsidRPr="00C07C25">
        <w:rPr>
          <w:rFonts w:ascii="Calibri" w:hAnsi="Calibri" w:cs="Calibri"/>
        </w:rPr>
        <w:t>грантополучателя</w:t>
      </w:r>
      <w:proofErr w:type="spellEnd"/>
      <w:r w:rsidRPr="00C07C25">
        <w:rPr>
          <w:rFonts w:ascii="Calibri" w:hAnsi="Calibri" w:cs="Calibri"/>
        </w:rPr>
        <w:t xml:space="preserve"> (не более 20 процентов) может быть обеспечена за счет </w:t>
      </w:r>
      <w:r w:rsidRPr="00654E17">
        <w:rPr>
          <w:rFonts w:ascii="Calibri" w:hAnsi="Calibri" w:cs="Calibri"/>
        </w:rPr>
        <w:t xml:space="preserve">средств субъекта Российской Федерации. </w:t>
      </w:r>
      <w:proofErr w:type="gramStart"/>
      <w:r w:rsidRPr="00654E17">
        <w:rPr>
          <w:rFonts w:ascii="Calibri" w:hAnsi="Calibri" w:cs="Calibri"/>
        </w:rPr>
        <w:t xml:space="preserve">При использовании средств гранта на цели, указанные в </w:t>
      </w:r>
      <w:hyperlink w:anchor="Par41" w:history="1">
        <w:r w:rsidRPr="00654E17">
          <w:rPr>
            <w:rFonts w:ascii="Calibri" w:hAnsi="Calibri" w:cs="Calibri"/>
          </w:rPr>
          <w:t>абзаце восьмом подпункта "в" пункта 2</w:t>
        </w:r>
      </w:hyperlink>
      <w:r w:rsidRPr="00C07C25">
        <w:rPr>
          <w:rFonts w:ascii="Calibri" w:hAnsi="Calibri" w:cs="Calibri"/>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w:t>
      </w:r>
      <w:proofErr w:type="gramEnd"/>
      <w:r w:rsidRPr="00C07C25">
        <w:rPr>
          <w:rFonts w:ascii="Calibri" w:hAnsi="Calibri" w:cs="Calibri"/>
        </w:rPr>
        <w:t xml:space="preserve"> Срок использования гранта на развитие семейной фермы составляет не более 24 месяцев со дня его получения;</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на уплату процентов по кредитным договорам, заключенным до 31 декабря 2016 г., и займам, полученным до 31 декабря 2016 г. в </w:t>
      </w:r>
      <w:r w:rsidRPr="00654E17">
        <w:rPr>
          <w:rFonts w:ascii="Calibri" w:hAnsi="Calibri" w:cs="Calibri"/>
        </w:rPr>
        <w:t xml:space="preserve">сельскохозяйственных кредитных потребительских </w:t>
      </w:r>
      <w:r w:rsidRPr="00654E17">
        <w:rPr>
          <w:rFonts w:ascii="Calibri" w:hAnsi="Calibri" w:cs="Calibri"/>
        </w:rPr>
        <w:lastRenderedPageBreak/>
        <w:t xml:space="preserve">кооперативах на цели, предусмотренные </w:t>
      </w:r>
      <w:hyperlink r:id="rId23" w:history="1">
        <w:r w:rsidRPr="00654E17">
          <w:rPr>
            <w:rFonts w:ascii="Calibri" w:hAnsi="Calibri" w:cs="Calibri"/>
          </w:rPr>
          <w:t>пунктом 1</w:t>
        </w:r>
      </w:hyperlink>
      <w:r w:rsidRPr="00654E17">
        <w:rPr>
          <w:rFonts w:ascii="Calibri" w:hAnsi="Calibri" w:cs="Calibri"/>
        </w:rPr>
        <w:t xml:space="preserve"> приложения N 9 к Государственной программе, в размере, указанном в </w:t>
      </w:r>
      <w:hyperlink r:id="rId24" w:history="1">
        <w:r w:rsidRPr="00654E17">
          <w:rPr>
            <w:rFonts w:ascii="Calibri" w:hAnsi="Calibri" w:cs="Calibri"/>
          </w:rPr>
          <w:t>пункте 6</w:t>
        </w:r>
      </w:hyperlink>
      <w:r w:rsidRPr="00654E17">
        <w:rPr>
          <w:rFonts w:ascii="Calibri" w:hAnsi="Calibri" w:cs="Calibri"/>
        </w:rPr>
        <w:t xml:space="preserve"> приложения N 9 к Государственной программе;</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20" w:name="Par116"/>
      <w:bookmarkEnd w:id="20"/>
      <w:r w:rsidRPr="00654E17">
        <w:rPr>
          <w:rFonts w:ascii="Calibri" w:hAnsi="Calibri" w:cs="Calibri"/>
        </w:rPr>
        <w:t xml:space="preserve">г) сельскохозяйственным потребительским кооперативам, за исключением сельскохозяйственных </w:t>
      </w:r>
      <w:proofErr w:type="gramStart"/>
      <w:r w:rsidRPr="00654E17">
        <w:rPr>
          <w:rFonts w:ascii="Calibri" w:hAnsi="Calibri" w:cs="Calibri"/>
        </w:rPr>
        <w:t>кредитных</w:t>
      </w:r>
      <w:proofErr w:type="gramEnd"/>
      <w:r w:rsidRPr="00654E17">
        <w:rPr>
          <w:rFonts w:ascii="Calibri" w:hAnsi="Calibri" w:cs="Calibri"/>
        </w:rPr>
        <w:t xml:space="preserve"> потребительских кооперативов:</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виде грантов на развитие материально-технической базы - в сумме, не превышающей 70 млн. рублей, но не более 60 процентов стоимости проекта </w:t>
      </w:r>
      <w:proofErr w:type="spellStart"/>
      <w:r w:rsidRPr="00654E17">
        <w:rPr>
          <w:rFonts w:ascii="Calibri" w:hAnsi="Calibri" w:cs="Calibri"/>
        </w:rPr>
        <w:t>грантополучателя</w:t>
      </w:r>
      <w:proofErr w:type="spellEnd"/>
      <w:r w:rsidRPr="00654E17">
        <w:rPr>
          <w:rFonts w:ascii="Calibri" w:hAnsi="Calibri" w:cs="Calibri"/>
        </w:rPr>
        <w:t xml:space="preserve"> (для субъектов Российской Федерации, входящих в состав Дальневосточного федерального округа, не более 70 процентов стоимости проекта </w:t>
      </w:r>
      <w:proofErr w:type="spellStart"/>
      <w:r w:rsidRPr="00654E17">
        <w:rPr>
          <w:rFonts w:ascii="Calibri" w:hAnsi="Calibri" w:cs="Calibri"/>
        </w:rPr>
        <w:t>грантополучателя</w:t>
      </w:r>
      <w:proofErr w:type="spellEnd"/>
      <w:r w:rsidRPr="00654E17">
        <w:rPr>
          <w:rFonts w:ascii="Calibri" w:hAnsi="Calibri" w:cs="Calibri"/>
        </w:rPr>
        <w:t xml:space="preserve">). При этом часть стоимости проекта </w:t>
      </w:r>
      <w:proofErr w:type="spellStart"/>
      <w:r w:rsidRPr="00654E17">
        <w:rPr>
          <w:rFonts w:ascii="Calibri" w:hAnsi="Calibri" w:cs="Calibri"/>
        </w:rPr>
        <w:t>грантополучателя</w:t>
      </w:r>
      <w:proofErr w:type="spellEnd"/>
      <w:r w:rsidRPr="00654E17">
        <w:rPr>
          <w:rFonts w:ascii="Calibri" w:hAnsi="Calibri" w:cs="Calibri"/>
        </w:rPr>
        <w:t xml:space="preserve"> (не более 20 процентов) может быть обеспечена за счет средств субъекта Российской Федерации. При использовании сре</w:t>
      </w:r>
      <w:proofErr w:type="gramStart"/>
      <w:r w:rsidRPr="00654E17">
        <w:rPr>
          <w:rFonts w:ascii="Calibri" w:hAnsi="Calibri" w:cs="Calibri"/>
        </w:rPr>
        <w:t>дств гр</w:t>
      </w:r>
      <w:proofErr w:type="gramEnd"/>
      <w:r w:rsidRPr="00654E17">
        <w:rPr>
          <w:rFonts w:ascii="Calibri" w:hAnsi="Calibri" w:cs="Calibri"/>
        </w:rPr>
        <w:t xml:space="preserve">анта на цели, указанные в </w:t>
      </w:r>
      <w:hyperlink w:anchor="Par28" w:history="1">
        <w:r w:rsidRPr="00654E17">
          <w:rPr>
            <w:rFonts w:ascii="Calibri" w:hAnsi="Calibri" w:cs="Calibri"/>
          </w:rPr>
          <w:t>абзаце шестом подпункта "б" пункта 2</w:t>
        </w:r>
      </w:hyperlink>
      <w:r w:rsidRPr="00654E17">
        <w:rPr>
          <w:rFonts w:ascii="Calibri" w:hAnsi="Calibri" w:cs="Calibri"/>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1" w:name="Par119"/>
      <w:bookmarkEnd w:id="21"/>
      <w:r w:rsidRPr="00C07C25">
        <w:rPr>
          <w:rFonts w:ascii="Calibri" w:hAnsi="Calibri" w:cs="Calibri"/>
        </w:rP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w:t>
      </w:r>
      <w:r w:rsidRPr="00654E17">
        <w:rPr>
          <w:rFonts w:ascii="Calibri" w:hAnsi="Calibri" w:cs="Calibri"/>
        </w:rPr>
        <w:t xml:space="preserve">предусмотренные </w:t>
      </w:r>
      <w:hyperlink r:id="rId25" w:history="1">
        <w:r w:rsidRPr="00654E17">
          <w:rPr>
            <w:rFonts w:ascii="Calibri" w:hAnsi="Calibri" w:cs="Calibri"/>
          </w:rPr>
          <w:t>пунктом 1</w:t>
        </w:r>
      </w:hyperlink>
      <w:r w:rsidRPr="00654E17">
        <w:rPr>
          <w:rFonts w:ascii="Calibri" w:hAnsi="Calibri" w:cs="Calibri"/>
        </w:rPr>
        <w:t xml:space="preserve"> приложения N 9 к Государственной программе, в размере, указанном в </w:t>
      </w:r>
      <w:hyperlink r:id="rId26" w:history="1">
        <w:r w:rsidRPr="00654E17">
          <w:rPr>
            <w:rFonts w:ascii="Calibri" w:hAnsi="Calibri" w:cs="Calibri"/>
          </w:rPr>
          <w:t>пункте 6</w:t>
        </w:r>
      </w:hyperlink>
      <w:r w:rsidRPr="00654E17">
        <w:rPr>
          <w:rFonts w:ascii="Calibri" w:hAnsi="Calibri" w:cs="Calibri"/>
        </w:rPr>
        <w:t xml:space="preserve"> приложения</w:t>
      </w:r>
      <w:r w:rsidRPr="00C07C25">
        <w:rPr>
          <w:rFonts w:ascii="Calibri" w:hAnsi="Calibri" w:cs="Calibri"/>
        </w:rPr>
        <w:t xml:space="preserve"> N 9 к Государственной программе;</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22" w:name="Par120"/>
      <w:bookmarkEnd w:id="22"/>
      <w:proofErr w:type="spellStart"/>
      <w:proofErr w:type="gramStart"/>
      <w:r w:rsidRPr="00C07C25">
        <w:rPr>
          <w:rFonts w:ascii="Calibri" w:hAnsi="Calibri" w:cs="Calibri"/>
        </w:rPr>
        <w:t>д</w:t>
      </w:r>
      <w:proofErr w:type="spellEnd"/>
      <w:r w:rsidRPr="00C07C25">
        <w:rPr>
          <w:rFonts w:ascii="Calibri" w:hAnsi="Calibri" w:cs="Calibri"/>
        </w:rPr>
        <w:t xml:space="preserve">)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r:id="rId27" w:history="1">
        <w:r w:rsidRPr="00C07C25">
          <w:rPr>
            <w:rFonts w:ascii="Calibri" w:hAnsi="Calibri" w:cs="Calibri"/>
            <w:color w:val="0000FF"/>
          </w:rPr>
          <w:t>пунктом 1</w:t>
        </w:r>
      </w:hyperlink>
      <w:r w:rsidRPr="00C07C25">
        <w:rPr>
          <w:rFonts w:ascii="Calibri" w:hAnsi="Calibri" w:cs="Calibri"/>
        </w:rPr>
        <w:t xml:space="preserve"> приложения N 9 к Государственной программе, в размере, указанном </w:t>
      </w:r>
      <w:r w:rsidRPr="00654E17">
        <w:rPr>
          <w:rFonts w:ascii="Calibri" w:hAnsi="Calibri" w:cs="Calibri"/>
        </w:rPr>
        <w:t xml:space="preserve">в </w:t>
      </w:r>
      <w:hyperlink r:id="rId28" w:history="1">
        <w:r w:rsidRPr="00654E17">
          <w:rPr>
            <w:rFonts w:ascii="Calibri" w:hAnsi="Calibri" w:cs="Calibri"/>
          </w:rPr>
          <w:t>пункте 6</w:t>
        </w:r>
      </w:hyperlink>
      <w:r w:rsidRPr="00654E17">
        <w:rPr>
          <w:rFonts w:ascii="Calibri" w:hAnsi="Calibri" w:cs="Calibri"/>
        </w:rPr>
        <w:t xml:space="preserve"> приложения N 9 к Государственной программе;</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ar103" w:history="1">
        <w:r w:rsidRPr="00654E17">
          <w:rPr>
            <w:rFonts w:ascii="Calibri" w:hAnsi="Calibri" w:cs="Calibri"/>
          </w:rPr>
          <w:t>подпункте "а"</w:t>
        </w:r>
      </w:hyperlink>
      <w:r w:rsidRPr="00654E17">
        <w:rPr>
          <w:rFonts w:ascii="Calibri" w:hAnsi="Calibri" w:cs="Calibri"/>
        </w:rPr>
        <w:t xml:space="preserve"> и </w:t>
      </w:r>
      <w:hyperlink w:anchor="Par105" w:history="1">
        <w:r w:rsidRPr="00654E17">
          <w:rPr>
            <w:rFonts w:ascii="Calibri" w:hAnsi="Calibri" w:cs="Calibri"/>
          </w:rPr>
          <w:t>абзаце втором подпункта "б"</w:t>
        </w:r>
      </w:hyperlink>
      <w:r w:rsidRPr="00C07C25">
        <w:rPr>
          <w:rFonts w:ascii="Calibri" w:hAnsi="Calibri" w:cs="Calibri"/>
        </w:rPr>
        <w:t xml:space="preserve"> настоящего пункта;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3" w:name="Par122"/>
      <w:bookmarkEnd w:id="23"/>
      <w:r w:rsidRPr="00C07C25">
        <w:rPr>
          <w:rFonts w:ascii="Calibri" w:hAnsi="Calibri" w:cs="Calibri"/>
        </w:rPr>
        <w:t>ж) сельскохозяйственным товаропроизводителям: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в виде грантов "</w:t>
      </w:r>
      <w:proofErr w:type="spellStart"/>
      <w:r w:rsidRPr="00C07C25">
        <w:rPr>
          <w:rFonts w:ascii="Calibri" w:hAnsi="Calibri" w:cs="Calibri"/>
        </w:rPr>
        <w:t>Агропрогресс</w:t>
      </w:r>
      <w:proofErr w:type="spellEnd"/>
      <w:r w:rsidRPr="00C07C25">
        <w:rPr>
          <w:rFonts w:ascii="Calibri" w:hAnsi="Calibri" w:cs="Calibri"/>
        </w:rPr>
        <w:t>" в размере, не превышающем 30 млн. рублей, но не более 25 процентов стоимости проекта "</w:t>
      </w:r>
      <w:proofErr w:type="spellStart"/>
      <w:r w:rsidRPr="00C07C25">
        <w:rPr>
          <w:rFonts w:ascii="Calibri" w:hAnsi="Calibri" w:cs="Calibri"/>
        </w:rPr>
        <w:t>Агропрогресс</w:t>
      </w:r>
      <w:proofErr w:type="spellEnd"/>
      <w:r w:rsidRPr="00C07C25">
        <w:rPr>
          <w:rFonts w:ascii="Calibri" w:hAnsi="Calibri" w:cs="Calibri"/>
        </w:rPr>
        <w:t>". Срок использования гранта "</w:t>
      </w:r>
      <w:proofErr w:type="spellStart"/>
      <w:r w:rsidRPr="00C07C25">
        <w:rPr>
          <w:rFonts w:ascii="Calibri" w:hAnsi="Calibri" w:cs="Calibri"/>
        </w:rPr>
        <w:t>Агропрогресс</w:t>
      </w:r>
      <w:proofErr w:type="spellEnd"/>
      <w:r w:rsidRPr="00C07C25">
        <w:rPr>
          <w:rFonts w:ascii="Calibri" w:hAnsi="Calibri" w:cs="Calibri"/>
        </w:rPr>
        <w:t>" составляет не более 24 месяцев со дня его получения. Грант "</w:t>
      </w:r>
      <w:proofErr w:type="spellStart"/>
      <w:r w:rsidRPr="00C07C25">
        <w:rPr>
          <w:rFonts w:ascii="Calibri" w:hAnsi="Calibri" w:cs="Calibri"/>
        </w:rPr>
        <w:t>Агропрогресс</w:t>
      </w:r>
      <w:proofErr w:type="spellEnd"/>
      <w:r w:rsidRPr="00C07C25">
        <w:rPr>
          <w:rFonts w:ascii="Calibri" w:hAnsi="Calibri" w:cs="Calibri"/>
        </w:rPr>
        <w:t>"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w:t>
      </w:r>
      <w:proofErr w:type="gramStart"/>
      <w:r w:rsidRPr="00C07C25">
        <w:rPr>
          <w:rFonts w:ascii="Calibri" w:hAnsi="Calibri" w:cs="Calibri"/>
        </w:rPr>
        <w:t>дств гр</w:t>
      </w:r>
      <w:proofErr w:type="gramEnd"/>
      <w:r w:rsidRPr="00C07C25">
        <w:rPr>
          <w:rFonts w:ascii="Calibri" w:hAnsi="Calibri" w:cs="Calibri"/>
        </w:rPr>
        <w:t>анта "</w:t>
      </w:r>
      <w:proofErr w:type="spellStart"/>
      <w:r w:rsidRPr="00C07C25">
        <w:rPr>
          <w:rFonts w:ascii="Calibri" w:hAnsi="Calibri" w:cs="Calibri"/>
        </w:rPr>
        <w:t>Агропрогресс</w:t>
      </w:r>
      <w:proofErr w:type="spellEnd"/>
      <w:r w:rsidRPr="00C07C25">
        <w:rPr>
          <w:rFonts w:ascii="Calibri" w:hAnsi="Calibri" w:cs="Calibri"/>
        </w:rPr>
        <w:t>" на уплату процентов по кредиту, привлеченному на реализацию проекта "</w:t>
      </w:r>
      <w:proofErr w:type="spellStart"/>
      <w:r w:rsidRPr="00C07C25">
        <w:rPr>
          <w:rFonts w:ascii="Calibri" w:hAnsi="Calibri" w:cs="Calibri"/>
        </w:rPr>
        <w:t>Агропрогресс</w:t>
      </w:r>
      <w:proofErr w:type="spellEnd"/>
      <w:r w:rsidRPr="00C07C25">
        <w:rPr>
          <w:rFonts w:ascii="Calibri" w:hAnsi="Calibri" w:cs="Calibri"/>
        </w:rPr>
        <w:t>", в течение не более чем 18 месяцев с даты получения гранта "</w:t>
      </w:r>
      <w:proofErr w:type="spellStart"/>
      <w:r w:rsidRPr="00C07C25">
        <w:rPr>
          <w:rFonts w:ascii="Calibri" w:hAnsi="Calibri" w:cs="Calibri"/>
        </w:rPr>
        <w:t>Агропрогресс</w:t>
      </w:r>
      <w:proofErr w:type="spellEnd"/>
      <w:r w:rsidRPr="00C07C25">
        <w:rPr>
          <w:rFonts w:ascii="Calibri" w:hAnsi="Calibri" w:cs="Calibri"/>
        </w:rPr>
        <w:t>". Планируемое маточное поголовье крупного рогатого скота, предусмотренное проектом "</w:t>
      </w:r>
      <w:proofErr w:type="spellStart"/>
      <w:r w:rsidRPr="00C07C25">
        <w:rPr>
          <w:rFonts w:ascii="Calibri" w:hAnsi="Calibri" w:cs="Calibri"/>
        </w:rPr>
        <w:t>Агропрогресс</w:t>
      </w:r>
      <w:proofErr w:type="spellEnd"/>
      <w:r w:rsidRPr="00C07C25">
        <w:rPr>
          <w:rFonts w:ascii="Calibri" w:hAnsi="Calibri" w:cs="Calibri"/>
        </w:rPr>
        <w:t>", направленным на развитие крупного рогатого скота, не должно превышать 400 голов. Не менее 70 процентов стоимости проекта "</w:t>
      </w:r>
      <w:proofErr w:type="spellStart"/>
      <w:r w:rsidRPr="00C07C25">
        <w:rPr>
          <w:rFonts w:ascii="Calibri" w:hAnsi="Calibri" w:cs="Calibri"/>
        </w:rPr>
        <w:t>Агропрогресс</w:t>
      </w:r>
      <w:proofErr w:type="spellEnd"/>
      <w:r w:rsidRPr="00C07C25">
        <w:rPr>
          <w:rFonts w:ascii="Calibri" w:hAnsi="Calibri" w:cs="Calibri"/>
        </w:rPr>
        <w:t>" должны быть обеспечены средствами привлекаемого на реализацию указанного проекта инвестиционного кредита, не более 25 процентов стоимости проекта "</w:t>
      </w:r>
      <w:proofErr w:type="spellStart"/>
      <w:r w:rsidRPr="00C07C25">
        <w:rPr>
          <w:rFonts w:ascii="Calibri" w:hAnsi="Calibri" w:cs="Calibri"/>
        </w:rPr>
        <w:t>Агропрогресс</w:t>
      </w:r>
      <w:proofErr w:type="spellEnd"/>
      <w:r w:rsidRPr="00C07C25">
        <w:rPr>
          <w:rFonts w:ascii="Calibri" w:hAnsi="Calibri" w:cs="Calibri"/>
        </w:rPr>
        <w:t>" обеспечиваются средствами гранта "</w:t>
      </w:r>
      <w:proofErr w:type="spellStart"/>
      <w:r w:rsidRPr="00C07C25">
        <w:rPr>
          <w:rFonts w:ascii="Calibri" w:hAnsi="Calibri" w:cs="Calibri"/>
        </w:rPr>
        <w:t>Агропрогресс</w:t>
      </w:r>
      <w:proofErr w:type="spellEnd"/>
      <w:r w:rsidRPr="00C07C25">
        <w:rPr>
          <w:rFonts w:ascii="Calibri" w:hAnsi="Calibri" w:cs="Calibri"/>
        </w:rPr>
        <w:t>", не менее 5 процентов стоимости проекта "</w:t>
      </w:r>
      <w:proofErr w:type="spellStart"/>
      <w:r w:rsidRPr="00C07C25">
        <w:rPr>
          <w:rFonts w:ascii="Calibri" w:hAnsi="Calibri" w:cs="Calibri"/>
        </w:rPr>
        <w:t>Агропрогресс</w:t>
      </w:r>
      <w:proofErr w:type="spellEnd"/>
      <w:r w:rsidRPr="00C07C25">
        <w:rPr>
          <w:rFonts w:ascii="Calibri" w:hAnsi="Calibri" w:cs="Calibri"/>
        </w:rPr>
        <w:t>" обеспечиваются собственными средствами получателя гранта "</w:t>
      </w:r>
      <w:proofErr w:type="spellStart"/>
      <w:r w:rsidRPr="00C07C25">
        <w:rPr>
          <w:rFonts w:ascii="Calibri" w:hAnsi="Calibri" w:cs="Calibri"/>
        </w:rPr>
        <w:t>Агропрогресс</w:t>
      </w:r>
      <w:proofErr w:type="spellEnd"/>
      <w:r w:rsidRPr="00C07C25">
        <w:rPr>
          <w:rFonts w:ascii="Calibri" w:hAnsi="Calibri" w:cs="Calibri"/>
        </w:rPr>
        <w:t xml:space="preserve">". </w:t>
      </w:r>
      <w:proofErr w:type="gramStart"/>
      <w:r w:rsidRPr="00C07C25">
        <w:rPr>
          <w:rFonts w:ascii="Calibri" w:hAnsi="Calibri" w:cs="Calibri"/>
        </w:rPr>
        <w:t>Средства гранта "</w:t>
      </w:r>
      <w:proofErr w:type="spellStart"/>
      <w:r w:rsidRPr="00C07C25">
        <w:rPr>
          <w:rFonts w:ascii="Calibri" w:hAnsi="Calibri" w:cs="Calibri"/>
        </w:rPr>
        <w:t>Агропрогресс</w:t>
      </w:r>
      <w:proofErr w:type="spellEnd"/>
      <w:r w:rsidRPr="00C07C25">
        <w:rPr>
          <w:rFonts w:ascii="Calibri" w:hAnsi="Calibri" w:cs="Calibri"/>
        </w:rP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rsidRPr="00C07C25">
        <w:rPr>
          <w:rFonts w:ascii="Calibri" w:hAnsi="Calibri" w:cs="Calibri"/>
        </w:rPr>
        <w:t>Агропрогресс</w:t>
      </w:r>
      <w:proofErr w:type="spellEnd"/>
      <w:r w:rsidRPr="00C07C25">
        <w:rPr>
          <w:rFonts w:ascii="Calibri" w:hAnsi="Calibri" w:cs="Calibri"/>
        </w:rPr>
        <w:t>", за исключением случаев, когда реализация проекта начата в текущем финансовом году, при условии, что средства гранта "</w:t>
      </w:r>
      <w:proofErr w:type="spellStart"/>
      <w:r w:rsidRPr="00C07C25">
        <w:rPr>
          <w:rFonts w:ascii="Calibri" w:hAnsi="Calibri" w:cs="Calibri"/>
        </w:rPr>
        <w:t>Агропрогресс</w:t>
      </w:r>
      <w:proofErr w:type="spellEnd"/>
      <w:r w:rsidRPr="00C07C25">
        <w:rPr>
          <w:rFonts w:ascii="Calibri" w:hAnsi="Calibri" w:cs="Calibri"/>
        </w:rPr>
        <w:t>" не дублируют затраты, финансирование которых осуществлялось в рамках ранее начатого проекта;</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4" w:name="Par125"/>
      <w:bookmarkEnd w:id="24"/>
      <w:proofErr w:type="spellStart"/>
      <w:r w:rsidRPr="00C07C25">
        <w:rPr>
          <w:rFonts w:ascii="Calibri" w:hAnsi="Calibri" w:cs="Calibri"/>
        </w:rPr>
        <w:t>з</w:t>
      </w:r>
      <w:proofErr w:type="spellEnd"/>
      <w:r w:rsidRPr="00C07C25">
        <w:rPr>
          <w:rFonts w:ascii="Calibri" w:hAnsi="Calibri" w:cs="Calibri"/>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w:t>
      </w:r>
      <w:r w:rsidRPr="00C07C25">
        <w:rPr>
          <w:rFonts w:ascii="Calibri" w:hAnsi="Calibri" w:cs="Calibri"/>
        </w:rPr>
        <w:lastRenderedPageBreak/>
        <w:t>первичную, и (или) последующую (промышленную) переработку сельскохозяйственной продукции: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w:t>
      </w:r>
      <w:r w:rsidRPr="00654E17">
        <w:rPr>
          <w:rFonts w:ascii="Calibri" w:hAnsi="Calibri" w:cs="Calibri"/>
        </w:rPr>
        <w:t xml:space="preserve">соответствии с </w:t>
      </w:r>
      <w:hyperlink r:id="rId29" w:history="1">
        <w:r w:rsidRPr="00654E17">
          <w:rPr>
            <w:rFonts w:ascii="Calibri" w:hAnsi="Calibri" w:cs="Calibri"/>
          </w:rPr>
          <w:t>перечнем</w:t>
        </w:r>
      </w:hyperlink>
      <w:r w:rsidRPr="00654E17">
        <w:rPr>
          <w:rFonts w:ascii="Calibri" w:hAnsi="Calibri" w:cs="Calibri"/>
        </w:rPr>
        <w:t>, утверждаемым Министерством сельского хозяйства Российской Федерации, по ставке на 1 тонну переработанного зерна;</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на финансовое обеспечение (возмещение) части затрат на производство овощей закрытого грунта, произведенных с применением технологии </w:t>
      </w:r>
      <w:proofErr w:type="spellStart"/>
      <w:r w:rsidRPr="00654E17">
        <w:rPr>
          <w:rFonts w:ascii="Calibri" w:hAnsi="Calibri" w:cs="Calibri"/>
        </w:rPr>
        <w:t>досвечивания</w:t>
      </w:r>
      <w:proofErr w:type="spellEnd"/>
      <w:r w:rsidRPr="00654E17">
        <w:rPr>
          <w:rFonts w:ascii="Calibri" w:hAnsi="Calibri" w:cs="Calibri"/>
        </w:rPr>
        <w:t>, - по ставке на 1 тонну реализованных овощей закрытого грунта собственного производства;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и) по направлениям, указанным в </w:t>
      </w:r>
      <w:hyperlink w:anchor="Par19" w:history="1">
        <w:r w:rsidRPr="00654E17">
          <w:rPr>
            <w:rFonts w:ascii="Calibri" w:hAnsi="Calibri" w:cs="Calibri"/>
          </w:rPr>
          <w:t>подпунктах "а"</w:t>
        </w:r>
      </w:hyperlink>
      <w:r w:rsidRPr="00654E17">
        <w:rPr>
          <w:rFonts w:ascii="Calibri" w:hAnsi="Calibri" w:cs="Calibri"/>
        </w:rPr>
        <w:t xml:space="preserve"> - </w:t>
      </w:r>
      <w:hyperlink w:anchor="Par33" w:history="1">
        <w:r w:rsidRPr="00654E17">
          <w:rPr>
            <w:rFonts w:ascii="Calibri" w:hAnsi="Calibri" w:cs="Calibri"/>
          </w:rPr>
          <w:t>"в" пункта 2</w:t>
        </w:r>
      </w:hyperlink>
      <w:r w:rsidRPr="00654E17">
        <w:rPr>
          <w:rFonts w:ascii="Calibri" w:hAnsi="Calibri" w:cs="Calibri"/>
        </w:rPr>
        <w:t xml:space="preserve"> настоящих</w:t>
      </w:r>
      <w:r w:rsidRPr="00C07C25">
        <w:rPr>
          <w:rFonts w:ascii="Calibri" w:hAnsi="Calibri" w:cs="Calibri"/>
        </w:rPr>
        <w:t xml:space="preserve"> Правил, с учетом следующих условий: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приобретение имущества, ранее приобретенного с использованием средств государственной поддержки, за счет сре</w:t>
      </w:r>
      <w:proofErr w:type="gramStart"/>
      <w:r w:rsidRPr="00C07C25">
        <w:rPr>
          <w:rFonts w:ascii="Calibri" w:hAnsi="Calibri" w:cs="Calibri"/>
        </w:rPr>
        <w:t>дств гр</w:t>
      </w:r>
      <w:proofErr w:type="gramEnd"/>
      <w:r w:rsidRPr="00C07C25">
        <w:rPr>
          <w:rFonts w:ascii="Calibri" w:hAnsi="Calibri" w:cs="Calibri"/>
        </w:rPr>
        <w:t>анта "</w:t>
      </w:r>
      <w:proofErr w:type="spellStart"/>
      <w:r w:rsidRPr="00C07C25">
        <w:rPr>
          <w:rFonts w:ascii="Calibri" w:hAnsi="Calibri" w:cs="Calibri"/>
        </w:rPr>
        <w:t>Агропрогресс</w:t>
      </w:r>
      <w:proofErr w:type="spellEnd"/>
      <w:r w:rsidRPr="00C07C25">
        <w:rPr>
          <w:rFonts w:ascii="Calibri" w:hAnsi="Calibri" w:cs="Calibri"/>
        </w:rPr>
        <w:t>", гранта на развитие материально-технической базы и гранта на развитие семейной фермы не допускается;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получение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возможно при условии завершения реализации проекта </w:t>
      </w:r>
      <w:proofErr w:type="spellStart"/>
      <w:r w:rsidRPr="00C07C25">
        <w:rPr>
          <w:rFonts w:ascii="Calibri" w:hAnsi="Calibri" w:cs="Calibri"/>
        </w:rPr>
        <w:t>грантополучателя</w:t>
      </w:r>
      <w:proofErr w:type="spellEnd"/>
      <w:r w:rsidRPr="00C07C25">
        <w:rPr>
          <w:rFonts w:ascii="Calibri" w:hAnsi="Calibri" w:cs="Calibri"/>
        </w:rPr>
        <w:t>, проекта "</w:t>
      </w:r>
      <w:proofErr w:type="spellStart"/>
      <w:r w:rsidRPr="00C07C25">
        <w:rPr>
          <w:rFonts w:ascii="Calibri" w:hAnsi="Calibri" w:cs="Calibri"/>
        </w:rPr>
        <w:t>Агропрогресс</w:t>
      </w:r>
      <w:proofErr w:type="spellEnd"/>
      <w:r w:rsidRPr="00C07C25">
        <w:rPr>
          <w:rFonts w:ascii="Calibri" w:hAnsi="Calibri" w:cs="Calibri"/>
        </w:rPr>
        <w:t xml:space="preserve">", на который ранее был получен соответствующий грант, отсутствия внесения </w:t>
      </w:r>
      <w:proofErr w:type="gramStart"/>
      <w:r w:rsidRPr="00C07C25">
        <w:rPr>
          <w:rFonts w:ascii="Calibri" w:hAnsi="Calibri" w:cs="Calibri"/>
        </w:rPr>
        <w:t>изменений</w:t>
      </w:r>
      <w:proofErr w:type="gramEnd"/>
      <w:r w:rsidRPr="00C07C25">
        <w:rPr>
          <w:rFonts w:ascii="Calibri" w:hAnsi="Calibri" w:cs="Calibri"/>
        </w:rPr>
        <w:t xml:space="preserve"> в плановые показатели деятельности ранее реализованного проекта </w:t>
      </w:r>
      <w:proofErr w:type="spellStart"/>
      <w:r w:rsidRPr="00C07C25">
        <w:rPr>
          <w:rFonts w:ascii="Calibri" w:hAnsi="Calibri" w:cs="Calibri"/>
        </w:rPr>
        <w:t>грантополучателя</w:t>
      </w:r>
      <w:proofErr w:type="spellEnd"/>
      <w:r w:rsidRPr="00C07C25">
        <w:rPr>
          <w:rFonts w:ascii="Calibri" w:hAnsi="Calibri" w:cs="Calibri"/>
        </w:rPr>
        <w:t>, проекта "</w:t>
      </w:r>
      <w:proofErr w:type="spellStart"/>
      <w:r w:rsidRPr="00C07C25">
        <w:rPr>
          <w:rFonts w:ascii="Calibri" w:hAnsi="Calibri" w:cs="Calibri"/>
        </w:rPr>
        <w:t>Агропрогресс</w:t>
      </w:r>
      <w:proofErr w:type="spellEnd"/>
      <w:r w:rsidRPr="00C07C25">
        <w:rPr>
          <w:rFonts w:ascii="Calibri" w:hAnsi="Calibri" w:cs="Calibri"/>
        </w:rPr>
        <w:t>" с участием средств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либо при условии внесения </w:t>
      </w:r>
      <w:proofErr w:type="gramStart"/>
      <w:r w:rsidRPr="00C07C25">
        <w:rPr>
          <w:rFonts w:ascii="Calibri" w:hAnsi="Calibri" w:cs="Calibri"/>
        </w:rPr>
        <w:t>изменений</w:t>
      </w:r>
      <w:proofErr w:type="gramEnd"/>
      <w:r w:rsidRPr="00C07C25">
        <w:rPr>
          <w:rFonts w:ascii="Calibri" w:hAnsi="Calibri" w:cs="Calibri"/>
        </w:rPr>
        <w:t xml:space="preserve"> в плановые показатели деятельности ранее реализованного проекта </w:t>
      </w:r>
      <w:proofErr w:type="spellStart"/>
      <w:r w:rsidRPr="00C07C25">
        <w:rPr>
          <w:rFonts w:ascii="Calibri" w:hAnsi="Calibri" w:cs="Calibri"/>
        </w:rPr>
        <w:t>грантополучателя</w:t>
      </w:r>
      <w:proofErr w:type="spellEnd"/>
      <w:r w:rsidRPr="00C07C25">
        <w:rPr>
          <w:rFonts w:ascii="Calibri" w:hAnsi="Calibri" w:cs="Calibri"/>
        </w:rPr>
        <w:t>, проекта "</w:t>
      </w:r>
      <w:proofErr w:type="spellStart"/>
      <w:r w:rsidRPr="00C07C25">
        <w:rPr>
          <w:rFonts w:ascii="Calibri" w:hAnsi="Calibri" w:cs="Calibri"/>
        </w:rPr>
        <w:t>Агропрогресс</w:t>
      </w:r>
      <w:proofErr w:type="spellEnd"/>
      <w:r w:rsidRPr="00C07C25">
        <w:rPr>
          <w:rFonts w:ascii="Calibri" w:hAnsi="Calibri" w:cs="Calibri"/>
        </w:rPr>
        <w:t>" с участием средств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вследствие наступления обстоятельств непреодолимой силы не более чем на 10 процентов;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срок использования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может быть продлен по решению уполномоченного органа, но не более чем на 6 месяцев. </w:t>
      </w:r>
      <w:proofErr w:type="gramStart"/>
      <w:r w:rsidRPr="00C07C25">
        <w:rPr>
          <w:rFonts w:ascii="Calibri" w:hAnsi="Calibri" w:cs="Calibri"/>
        </w:rPr>
        <w:t>Основанием</w:t>
      </w:r>
      <w:proofErr w:type="gramEnd"/>
      <w:r w:rsidRPr="00C07C25">
        <w:rPr>
          <w:rFonts w:ascii="Calibri" w:hAnsi="Calibri" w:cs="Calibri"/>
        </w:rPr>
        <w:t xml:space="preserve">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является документальное подтверждение </w:t>
      </w:r>
      <w:proofErr w:type="spellStart"/>
      <w:r w:rsidRPr="00C07C25">
        <w:rPr>
          <w:rFonts w:ascii="Calibri" w:hAnsi="Calibri" w:cs="Calibri"/>
        </w:rPr>
        <w:t>грантополучателем</w:t>
      </w:r>
      <w:proofErr w:type="spellEnd"/>
      <w:r w:rsidRPr="00C07C25">
        <w:rPr>
          <w:rFonts w:ascii="Calibri" w:hAnsi="Calibri" w:cs="Calibri"/>
        </w:rPr>
        <w:t xml:space="preserve"> наступления обстоятельств непреодолимой силы, препятствующих использованию средств гранта в установленный срок. Продление срока использования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предоставленных 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осуществляется в соответствии с заявлением указанных получателей средств, направленных в уполномоченный орган не </w:t>
      </w:r>
      <w:proofErr w:type="gramStart"/>
      <w:r w:rsidRPr="00C07C25">
        <w:rPr>
          <w:rFonts w:ascii="Calibri" w:hAnsi="Calibri" w:cs="Calibri"/>
        </w:rPr>
        <w:t>позднее</w:t>
      </w:r>
      <w:proofErr w:type="gramEnd"/>
      <w:r w:rsidRPr="00C07C25">
        <w:rPr>
          <w:rFonts w:ascii="Calibri" w:hAnsi="Calibri" w:cs="Calibri"/>
        </w:rPr>
        <w:t xml:space="preserve"> чем за 15 календарных дней до окончания срока использования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xml:space="preserve">". В случае если </w:t>
      </w:r>
      <w:proofErr w:type="spellStart"/>
      <w:r w:rsidRPr="00C07C25">
        <w:rPr>
          <w:rFonts w:ascii="Calibri" w:hAnsi="Calibri" w:cs="Calibri"/>
        </w:rPr>
        <w:t>грантополучателями</w:t>
      </w:r>
      <w:proofErr w:type="spellEnd"/>
      <w:r w:rsidRPr="00C07C25">
        <w:rPr>
          <w:rFonts w:ascii="Calibri" w:hAnsi="Calibri" w:cs="Calibri"/>
        </w:rPr>
        <w:t xml:space="preserve"> 2021 - 2022 годов допущены нарушения обязательств по достижению плановых показателей деятельности, предусмотренных проектом </w:t>
      </w:r>
      <w:proofErr w:type="spellStart"/>
      <w:r w:rsidRPr="00C07C25">
        <w:rPr>
          <w:rFonts w:ascii="Calibri" w:hAnsi="Calibri" w:cs="Calibri"/>
        </w:rPr>
        <w:t>грантополучателя</w:t>
      </w:r>
      <w:proofErr w:type="spellEnd"/>
      <w:r w:rsidRPr="00C07C25">
        <w:rPr>
          <w:rFonts w:ascii="Calibri" w:hAnsi="Calibri" w:cs="Calibri"/>
        </w:rPr>
        <w:t>, проектом "</w:t>
      </w:r>
      <w:proofErr w:type="spellStart"/>
      <w:r w:rsidRPr="00C07C25">
        <w:rPr>
          <w:rFonts w:ascii="Calibri" w:hAnsi="Calibri" w:cs="Calibri"/>
        </w:rPr>
        <w:t>Агропрогресс</w:t>
      </w:r>
      <w:proofErr w:type="spellEnd"/>
      <w:r w:rsidRPr="00C07C25">
        <w:rPr>
          <w:rFonts w:ascii="Calibri" w:hAnsi="Calibri" w:cs="Calibri"/>
        </w:rPr>
        <w:t>", срок исполнения которых наступает в 2022 году, меры ответственности за нарушение указанных обязатель</w:t>
      </w:r>
      <w:proofErr w:type="gramStart"/>
      <w:r w:rsidRPr="00C07C25">
        <w:rPr>
          <w:rFonts w:ascii="Calibri" w:hAnsi="Calibri" w:cs="Calibri"/>
        </w:rPr>
        <w:t>ств пр</w:t>
      </w:r>
      <w:proofErr w:type="gramEnd"/>
      <w:r w:rsidRPr="00C07C25">
        <w:rPr>
          <w:rFonts w:ascii="Calibri" w:hAnsi="Calibri" w:cs="Calibri"/>
        </w:rPr>
        <w:t>именяются по решению уполномоченного органа в установленном им порядке;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грантополучатель</w:t>
      </w:r>
      <w:proofErr w:type="spellEnd"/>
      <w:r w:rsidRPr="00C07C25">
        <w:rPr>
          <w:rFonts w:ascii="Calibri" w:hAnsi="Calibri" w:cs="Calibri"/>
        </w:rPr>
        <w:t xml:space="preserve"> обязуется осуществлять свою деятельность и представлять отчетность о реализации проекта </w:t>
      </w:r>
      <w:proofErr w:type="spellStart"/>
      <w:r w:rsidRPr="00C07C25">
        <w:rPr>
          <w:rFonts w:ascii="Calibri" w:hAnsi="Calibri" w:cs="Calibri"/>
        </w:rPr>
        <w:t>грантополучателя</w:t>
      </w:r>
      <w:proofErr w:type="spellEnd"/>
      <w:r w:rsidRPr="00C07C25">
        <w:rPr>
          <w:rFonts w:ascii="Calibri" w:hAnsi="Calibri" w:cs="Calibri"/>
        </w:rPr>
        <w:t>, проекта "</w:t>
      </w:r>
      <w:proofErr w:type="spellStart"/>
      <w:r w:rsidRPr="00C07C25">
        <w:rPr>
          <w:rFonts w:ascii="Calibri" w:hAnsi="Calibri" w:cs="Calibri"/>
        </w:rPr>
        <w:t>Агропрогресс</w:t>
      </w:r>
      <w:proofErr w:type="spellEnd"/>
      <w:r w:rsidRPr="00C07C25">
        <w:rPr>
          <w:rFonts w:ascii="Calibri" w:hAnsi="Calibri" w:cs="Calibri"/>
        </w:rPr>
        <w:t>"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w:t>
      </w:r>
      <w:r w:rsidRPr="00C07C25">
        <w:rPr>
          <w:rFonts w:ascii="Calibri" w:hAnsi="Calibri" w:cs="Calibri"/>
        </w:rPr>
        <w:lastRenderedPageBreak/>
        <w:t>процентов, подлежащих уплате в соответствии с законодательством Российской Федерации о налогах и сборах, в сумме, превышающей 10 тыс. рублей;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получатели гранта "</w:t>
      </w:r>
      <w:proofErr w:type="spellStart"/>
      <w:r w:rsidRPr="00C07C25">
        <w:rPr>
          <w:rFonts w:ascii="Calibri" w:hAnsi="Calibri" w:cs="Calibri"/>
        </w:rPr>
        <w:t>Агростартап</w:t>
      </w:r>
      <w:proofErr w:type="spellEnd"/>
      <w:r w:rsidRPr="00C07C25">
        <w:rPr>
          <w:rFonts w:ascii="Calibri" w:hAnsi="Calibri" w:cs="Calibri"/>
        </w:rPr>
        <w:t>"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сельскохозяйственные потребительские кооперативы - получатели гранта на развитие материально-технической базы, реализовавшие проект </w:t>
      </w:r>
      <w:proofErr w:type="spellStart"/>
      <w:r w:rsidRPr="00C07C25">
        <w:rPr>
          <w:rFonts w:ascii="Calibri" w:hAnsi="Calibri" w:cs="Calibri"/>
        </w:rPr>
        <w:t>грантополучателя</w:t>
      </w:r>
      <w:proofErr w:type="spellEnd"/>
      <w:r w:rsidRPr="00C07C25">
        <w:rPr>
          <w:rFonts w:ascii="Calibri" w:hAnsi="Calibri" w:cs="Calibri"/>
        </w:rPr>
        <w:t xml:space="preserve">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w:t>
      </w:r>
      <w:proofErr w:type="gramStart"/>
      <w:r w:rsidRPr="00C07C25">
        <w:rPr>
          <w:rFonts w:ascii="Calibri" w:hAnsi="Calibri" w:cs="Calibri"/>
        </w:rPr>
        <w:t>с даты получения</w:t>
      </w:r>
      <w:proofErr w:type="gramEnd"/>
      <w:r w:rsidRPr="00C07C25">
        <w:rPr>
          <w:rFonts w:ascii="Calibri" w:hAnsi="Calibri" w:cs="Calibri"/>
        </w:rPr>
        <w:t xml:space="preserve"> предыдущего гранта;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w:t>
      </w:r>
      <w:proofErr w:type="spellStart"/>
      <w:r w:rsidRPr="00C07C25">
        <w:rPr>
          <w:rFonts w:ascii="Calibri" w:hAnsi="Calibri" w:cs="Calibri"/>
        </w:rPr>
        <w:t>Агропрогресс</w:t>
      </w:r>
      <w:proofErr w:type="spellEnd"/>
      <w:r w:rsidRPr="00C07C25">
        <w:rPr>
          <w:rFonts w:ascii="Calibri" w:hAnsi="Calibri" w:cs="Calibri"/>
        </w:rPr>
        <w:t>" при условии достижения плановых показателей деятельности ранее реализованного проекта "</w:t>
      </w:r>
      <w:proofErr w:type="spellStart"/>
      <w:r w:rsidRPr="00C07C25">
        <w:rPr>
          <w:rFonts w:ascii="Calibri" w:hAnsi="Calibri" w:cs="Calibri"/>
        </w:rPr>
        <w:t>Агропрогресс</w:t>
      </w:r>
      <w:proofErr w:type="spellEnd"/>
      <w:r w:rsidRPr="00C07C25">
        <w:rPr>
          <w:rFonts w:ascii="Calibri" w:hAnsi="Calibri" w:cs="Calibri"/>
        </w:rPr>
        <w:t>" в полном объеме, но не ранее чем через 36 месяцев с даты получения предыдущего гранта;</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грант на развитие семейной фермы, грант на развитие материально-технической базы, грант "</w:t>
      </w:r>
      <w:proofErr w:type="spellStart"/>
      <w:r w:rsidRPr="00C07C25">
        <w:rPr>
          <w:rFonts w:ascii="Calibri" w:hAnsi="Calibri" w:cs="Calibri"/>
        </w:rPr>
        <w:t>Агропрогресс</w:t>
      </w:r>
      <w:proofErr w:type="spellEnd"/>
      <w:r w:rsidRPr="00C07C25">
        <w:rPr>
          <w:rFonts w:ascii="Calibri" w:hAnsi="Calibri" w:cs="Calibri"/>
        </w:rPr>
        <w:t>"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Средства гранта на развитие семейной фермы, на развитие материально-технической базы, гранта "</w:t>
      </w:r>
      <w:proofErr w:type="spellStart"/>
      <w:r w:rsidRPr="00C07C25">
        <w:rPr>
          <w:rFonts w:ascii="Calibri" w:hAnsi="Calibri" w:cs="Calibri"/>
        </w:rPr>
        <w:t>Агропрогресс</w:t>
      </w:r>
      <w:proofErr w:type="spellEnd"/>
      <w:r w:rsidRPr="00C07C25">
        <w:rPr>
          <w:rFonts w:ascii="Calibri" w:hAnsi="Calibri" w:cs="Calibri"/>
        </w:rPr>
        <w:t>" не предоставляются на финансовое обеспечение (возмещение) части затрат на закладку и (или) уход за виноградниками.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соответствии со </w:t>
      </w:r>
      <w:hyperlink r:id="rId30" w:history="1">
        <w:r w:rsidRPr="00654E17">
          <w:rPr>
            <w:rFonts w:ascii="Calibri" w:hAnsi="Calibri" w:cs="Calibri"/>
          </w:rPr>
          <w:t>статьей 242.25</w:t>
        </w:r>
      </w:hyperlink>
      <w:r w:rsidRPr="00654E17">
        <w:rPr>
          <w:rFonts w:ascii="Calibri" w:hAnsi="Calibri" w:cs="Calibri"/>
        </w:rPr>
        <w:t xml:space="preserve"> Бюджетного кодекса Российской Федерации средства, предоставляемые в соответствии с </w:t>
      </w:r>
      <w:hyperlink w:anchor="Par112" w:history="1">
        <w:r w:rsidRPr="00654E17">
          <w:rPr>
            <w:rFonts w:ascii="Calibri" w:hAnsi="Calibri" w:cs="Calibri"/>
          </w:rPr>
          <w:t>пунктами "в"</w:t>
        </w:r>
      </w:hyperlink>
      <w:r w:rsidRPr="00654E17">
        <w:rPr>
          <w:rFonts w:ascii="Calibri" w:hAnsi="Calibri" w:cs="Calibri"/>
        </w:rPr>
        <w:t xml:space="preserve">, </w:t>
      </w:r>
      <w:hyperlink w:anchor="Par116" w:history="1">
        <w:r w:rsidRPr="00654E17">
          <w:rPr>
            <w:rFonts w:ascii="Calibri" w:hAnsi="Calibri" w:cs="Calibri"/>
          </w:rPr>
          <w:t>"г"</w:t>
        </w:r>
      </w:hyperlink>
      <w:r w:rsidRPr="00654E17">
        <w:rPr>
          <w:rFonts w:ascii="Calibri" w:hAnsi="Calibri" w:cs="Calibri"/>
        </w:rPr>
        <w:t xml:space="preserve"> и </w:t>
      </w:r>
      <w:hyperlink w:anchor="Par122" w:history="1">
        <w:r w:rsidRPr="00654E17">
          <w:rPr>
            <w:rFonts w:ascii="Calibri" w:hAnsi="Calibri" w:cs="Calibri"/>
          </w:rPr>
          <w:t>"ж"</w:t>
        </w:r>
      </w:hyperlink>
      <w:r w:rsidRPr="00654E17">
        <w:rPr>
          <w:rFonts w:ascii="Calibri" w:hAnsi="Calibri" w:cs="Calibri"/>
        </w:rPr>
        <w:t xml:space="preserve"> настоящего пункта, подлежат казначейскому сопровождению по решению высшего исполнительного органа государственной власти субъекта Российской Федерации или уполномоченного органа;</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25" w:name="Par150"/>
      <w:bookmarkEnd w:id="25"/>
      <w:proofErr w:type="gramStart"/>
      <w:r w:rsidRPr="00654E17">
        <w:rPr>
          <w:rFonts w:ascii="Calibri" w:hAnsi="Calibri" w:cs="Calibri"/>
        </w:rPr>
        <w:t xml:space="preserve">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w:t>
      </w:r>
      <w:proofErr w:type="spellStart"/>
      <w:r w:rsidRPr="00654E17">
        <w:rPr>
          <w:rFonts w:ascii="Calibri" w:hAnsi="Calibri" w:cs="Calibri"/>
        </w:rPr>
        <w:t>софинансирование</w:t>
      </w:r>
      <w:proofErr w:type="spellEnd"/>
      <w:r w:rsidRPr="00654E17">
        <w:rPr>
          <w:rFonts w:ascii="Calibri" w:hAnsi="Calibri" w:cs="Calibri"/>
        </w:rPr>
        <w:t xml:space="preserve">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roofErr w:type="gramEnd"/>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6. Средства предоставляются получателям средств: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а) по направлениям, указанным в </w:t>
      </w:r>
      <w:hyperlink w:anchor="Par103" w:history="1">
        <w:r w:rsidRPr="00654E17">
          <w:rPr>
            <w:rFonts w:ascii="Calibri" w:hAnsi="Calibri" w:cs="Calibri"/>
          </w:rPr>
          <w:t>подпунктах "а"</w:t>
        </w:r>
      </w:hyperlink>
      <w:r w:rsidRPr="00654E17">
        <w:rPr>
          <w:rFonts w:ascii="Calibri" w:hAnsi="Calibri" w:cs="Calibri"/>
        </w:rPr>
        <w:t xml:space="preserve"> и </w:t>
      </w:r>
      <w:hyperlink w:anchor="Par104" w:history="1">
        <w:r w:rsidRPr="00654E17">
          <w:rPr>
            <w:rFonts w:ascii="Calibri" w:hAnsi="Calibri" w:cs="Calibri"/>
          </w:rPr>
          <w:t>"б" пункта 5</w:t>
        </w:r>
      </w:hyperlink>
      <w:r w:rsidRPr="00654E17">
        <w:rPr>
          <w:rFonts w:ascii="Calibri" w:hAnsi="Calibri" w:cs="Calibri"/>
        </w:rPr>
        <w:t xml:space="preserve"> настоящих</w:t>
      </w:r>
      <w:r w:rsidRPr="00C07C25">
        <w:rPr>
          <w:rFonts w:ascii="Calibri" w:hAnsi="Calibri" w:cs="Calibri"/>
        </w:rPr>
        <w:t xml:space="preserve"> Правил, с учетом следующих условий соответственно:</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6" w:name="Par154"/>
      <w:bookmarkEnd w:id="26"/>
      <w:r w:rsidRPr="00C07C25">
        <w:rPr>
          <w:rFonts w:ascii="Calibri" w:hAnsi="Calibri" w:cs="Calibri"/>
        </w:rPr>
        <w:t xml:space="preserve">принятие получателем средств обязательств </w:t>
      </w:r>
      <w:proofErr w:type="gramStart"/>
      <w:r w:rsidRPr="00C07C25">
        <w:rPr>
          <w:rFonts w:ascii="Calibri" w:hAnsi="Calibri" w:cs="Calibri"/>
        </w:rPr>
        <w:t>о достижении в отчетном финансовом году результатов использования средств в соответствии с заключенным между уполномоченным органом</w:t>
      </w:r>
      <w:proofErr w:type="gramEnd"/>
      <w:r w:rsidRPr="00C07C25">
        <w:rPr>
          <w:rFonts w:ascii="Calibri" w:hAnsi="Calibri" w:cs="Calibri"/>
        </w:rPr>
        <w:t xml:space="preserve"> и получателем средств соглашением;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27" w:name="Par156"/>
      <w:bookmarkEnd w:id="27"/>
      <w:r w:rsidRPr="00C07C25">
        <w:rPr>
          <w:rFonts w:ascii="Calibri" w:hAnsi="Calibri" w:cs="Calibri"/>
        </w:rPr>
        <w:t xml:space="preserve">внесение удобрений, используемых при производстве конкретного вида продукции растениеводства в рамках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(за исключением приоритетного направления по закладке и уходу за многолетними насаждениями);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28" w:name="Par158"/>
      <w:bookmarkEnd w:id="28"/>
      <w:r w:rsidRPr="00C07C25">
        <w:rPr>
          <w:rFonts w:ascii="Calibri" w:hAnsi="Calibri" w:cs="Calibri"/>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31" w:history="1">
        <w:r w:rsidRPr="00654E17">
          <w:rPr>
            <w:rFonts w:ascii="Calibri" w:hAnsi="Calibri" w:cs="Calibri"/>
          </w:rPr>
          <w:t xml:space="preserve">ГОСТ </w:t>
        </w:r>
        <w:proofErr w:type="gramStart"/>
        <w:r w:rsidRPr="00654E17">
          <w:rPr>
            <w:rFonts w:ascii="Calibri" w:hAnsi="Calibri" w:cs="Calibri"/>
          </w:rPr>
          <w:t>Р</w:t>
        </w:r>
        <w:proofErr w:type="gramEnd"/>
        <w:r w:rsidRPr="00654E17">
          <w:rPr>
            <w:rFonts w:ascii="Calibri" w:hAnsi="Calibri" w:cs="Calibri"/>
          </w:rPr>
          <w:t xml:space="preserve"> 52325-2005</w:t>
        </w:r>
      </w:hyperlink>
      <w:r w:rsidRPr="00654E17">
        <w:rPr>
          <w:rFonts w:ascii="Calibri" w:hAnsi="Calibri" w:cs="Calibri"/>
        </w:rPr>
        <w:t xml:space="preserve">, ГОСТ Р 32592-2013, ГОСТ 30106-94 и </w:t>
      </w:r>
      <w:hyperlink r:id="rId32" w:history="1">
        <w:r w:rsidRPr="00654E17">
          <w:rPr>
            <w:rFonts w:ascii="Calibri" w:hAnsi="Calibri" w:cs="Calibri"/>
          </w:rPr>
          <w:t>ГОСТ Р 53135-2008</w:t>
        </w:r>
      </w:hyperlink>
      <w:r w:rsidRPr="00654E17">
        <w:rPr>
          <w:rFonts w:ascii="Calibri" w:hAnsi="Calibri" w:cs="Calibri"/>
        </w:rPr>
        <w:t xml:space="preserve"> при производстве </w:t>
      </w:r>
      <w:r w:rsidRPr="00654E17">
        <w:rPr>
          <w:rFonts w:ascii="Calibri" w:hAnsi="Calibri" w:cs="Calibri"/>
        </w:rPr>
        <w:lastRenderedPageBreak/>
        <w:t xml:space="preserve">конкретного вида продукции растениеводства или закладки многолетних насаждений в рамках приоритетной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29" w:name="Par160"/>
      <w:bookmarkEnd w:id="29"/>
      <w:r w:rsidRPr="00654E17">
        <w:rPr>
          <w:rFonts w:ascii="Calibri" w:hAnsi="Calibri" w:cs="Calibri"/>
        </w:rPr>
        <w:t xml:space="preserve">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30" w:name="Par161"/>
      <w:bookmarkEnd w:id="30"/>
      <w:r w:rsidRPr="00654E17">
        <w:rPr>
          <w:rFonts w:ascii="Calibri" w:hAnsi="Calibri" w:cs="Calibri"/>
        </w:rPr>
        <w:t xml:space="preserve">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б) по направлениям, указанным в </w:t>
      </w:r>
      <w:hyperlink w:anchor="Par112" w:history="1">
        <w:r w:rsidRPr="00654E17">
          <w:rPr>
            <w:rFonts w:ascii="Calibri" w:hAnsi="Calibri" w:cs="Calibri"/>
          </w:rPr>
          <w:t>подпунктах "в"</w:t>
        </w:r>
      </w:hyperlink>
      <w:r w:rsidRPr="00654E17">
        <w:rPr>
          <w:rFonts w:ascii="Calibri" w:hAnsi="Calibri" w:cs="Calibri"/>
        </w:rPr>
        <w:t xml:space="preserve"> - </w:t>
      </w:r>
      <w:hyperlink w:anchor="Par120" w:history="1">
        <w:r w:rsidRPr="00654E17">
          <w:rPr>
            <w:rFonts w:ascii="Calibri" w:hAnsi="Calibri" w:cs="Calibri"/>
          </w:rPr>
          <w:t>"</w:t>
        </w:r>
        <w:proofErr w:type="spellStart"/>
        <w:r w:rsidRPr="00654E17">
          <w:rPr>
            <w:rFonts w:ascii="Calibri" w:hAnsi="Calibri" w:cs="Calibri"/>
          </w:rPr>
          <w:t>д</w:t>
        </w:r>
        <w:proofErr w:type="spellEnd"/>
        <w:r w:rsidRPr="00654E17">
          <w:rPr>
            <w:rFonts w:ascii="Calibri" w:hAnsi="Calibri" w:cs="Calibri"/>
          </w:rPr>
          <w:t>"</w:t>
        </w:r>
      </w:hyperlink>
      <w:r w:rsidRPr="00654E17">
        <w:rPr>
          <w:rFonts w:ascii="Calibri" w:hAnsi="Calibri" w:cs="Calibri"/>
        </w:rPr>
        <w:t xml:space="preserve"> и </w:t>
      </w:r>
      <w:hyperlink w:anchor="Par122" w:history="1">
        <w:r w:rsidRPr="00654E17">
          <w:rPr>
            <w:rFonts w:ascii="Calibri" w:hAnsi="Calibri" w:cs="Calibri"/>
          </w:rPr>
          <w:t>"ж" пункта 5</w:t>
        </w:r>
      </w:hyperlink>
      <w:r w:rsidRPr="00654E17">
        <w:rPr>
          <w:rFonts w:ascii="Calibri" w:hAnsi="Calibri" w:cs="Calibri"/>
        </w:rPr>
        <w:t xml:space="preserve"> настоящих Правил, - получателям сре</w:t>
      </w:r>
      <w:proofErr w:type="gramStart"/>
      <w:r w:rsidRPr="00654E17">
        <w:rPr>
          <w:rFonts w:ascii="Calibri" w:hAnsi="Calibri" w:cs="Calibri"/>
        </w:rPr>
        <w:t>дств в с</w:t>
      </w:r>
      <w:proofErr w:type="gramEnd"/>
      <w:r w:rsidRPr="00654E17">
        <w:rPr>
          <w:rFonts w:ascii="Calibri" w:hAnsi="Calibri" w:cs="Calibri"/>
        </w:rPr>
        <w:t xml:space="preserve">убъектах Российской Федерации, отвечающим условиям, указанным в </w:t>
      </w:r>
      <w:hyperlink w:anchor="Par384" w:history="1">
        <w:r w:rsidRPr="00654E17">
          <w:rPr>
            <w:rFonts w:ascii="Calibri" w:hAnsi="Calibri" w:cs="Calibri"/>
          </w:rPr>
          <w:t>абзаце четвертом пункта 24</w:t>
        </w:r>
      </w:hyperlink>
      <w:r w:rsidRPr="00654E17">
        <w:rPr>
          <w:rFonts w:ascii="Calibri" w:hAnsi="Calibri" w:cs="Calibri"/>
        </w:rPr>
        <w:t xml:space="preserve"> настоящих Правил;</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 xml:space="preserve">в) по направлению, указанному в </w:t>
      </w:r>
      <w:hyperlink w:anchor="Par105" w:history="1">
        <w:r w:rsidRPr="00654E17">
          <w:rPr>
            <w:rFonts w:ascii="Calibri" w:hAnsi="Calibri" w:cs="Calibri"/>
          </w:rPr>
          <w:t>абзаце втором подпункта "б" пункта 5</w:t>
        </w:r>
      </w:hyperlink>
      <w:r w:rsidRPr="00654E17">
        <w:rPr>
          <w:rFonts w:ascii="Calibri" w:hAnsi="Calibri" w:cs="Calibri"/>
        </w:rPr>
        <w:t xml:space="preserve"> насто</w:t>
      </w:r>
      <w:r w:rsidRPr="00C07C25">
        <w:rPr>
          <w:rFonts w:ascii="Calibri" w:hAnsi="Calibri" w:cs="Calibri"/>
        </w:rPr>
        <w:t>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w:t>
      </w:r>
      <w:proofErr w:type="gramEnd"/>
      <w:r w:rsidRPr="00C07C25">
        <w:rPr>
          <w:rFonts w:ascii="Calibri" w:hAnsi="Calibri" w:cs="Calibri"/>
        </w:rPr>
        <w:t xml:space="preserve"> результатов использования субсидии текущего финансового года не предоставляются;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 утратил силу с 1 января 2022 года</w:t>
      </w:r>
      <w:proofErr w:type="gramStart"/>
      <w:r w:rsidRPr="00C07C25">
        <w:rPr>
          <w:rFonts w:ascii="Calibri" w:hAnsi="Calibri" w:cs="Calibri"/>
        </w:rPr>
        <w:t>.</w:t>
      </w:r>
      <w:proofErr w:type="gramEnd"/>
      <w:r w:rsidRPr="00C07C25">
        <w:rPr>
          <w:rFonts w:ascii="Calibri" w:hAnsi="Calibri" w:cs="Calibri"/>
        </w:rPr>
        <w:t xml:space="preserve"> </w:t>
      </w:r>
      <w:r w:rsidRPr="00654E17">
        <w:rPr>
          <w:rFonts w:ascii="Calibri" w:hAnsi="Calibri" w:cs="Calibri"/>
        </w:rPr>
        <w:t xml:space="preserve">- </w:t>
      </w:r>
      <w:hyperlink r:id="rId33" w:history="1">
        <w:proofErr w:type="gramStart"/>
        <w:r w:rsidR="00654E17" w:rsidRPr="00654E17">
          <w:rPr>
            <w:rFonts w:ascii="Calibri" w:hAnsi="Calibri" w:cs="Calibri"/>
          </w:rPr>
          <w:t>п</w:t>
        </w:r>
        <w:proofErr w:type="gramEnd"/>
        <w:r w:rsidRPr="00654E17">
          <w:rPr>
            <w:rFonts w:ascii="Calibri" w:hAnsi="Calibri" w:cs="Calibri"/>
          </w:rPr>
          <w:t>остановление</w:t>
        </w:r>
      </w:hyperlink>
      <w:r w:rsidRPr="00654E17">
        <w:rPr>
          <w:rFonts w:ascii="Calibri" w:hAnsi="Calibri" w:cs="Calibri"/>
        </w:rPr>
        <w:t xml:space="preserve"> Правительства</w:t>
      </w:r>
      <w:r w:rsidRPr="00C07C25">
        <w:rPr>
          <w:rFonts w:ascii="Calibri" w:hAnsi="Calibri" w:cs="Calibri"/>
        </w:rPr>
        <w:t xml:space="preserve"> РФ от 26.11.2021 N 2063;</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654E17">
        <w:rPr>
          <w:rFonts w:ascii="Calibri" w:hAnsi="Calibri" w:cs="Calibri"/>
        </w:rPr>
        <w:t>д</w:t>
      </w:r>
      <w:proofErr w:type="spellEnd"/>
      <w:r w:rsidRPr="00654E17">
        <w:rPr>
          <w:rFonts w:ascii="Calibri" w:hAnsi="Calibri" w:cs="Calibri"/>
        </w:rPr>
        <w:t xml:space="preserve">) по направлениям, указанным в </w:t>
      </w:r>
      <w:hyperlink w:anchor="Par102" w:history="1">
        <w:r w:rsidRPr="00654E17">
          <w:rPr>
            <w:rFonts w:ascii="Calibri" w:hAnsi="Calibri" w:cs="Calibri"/>
          </w:rPr>
          <w:t>пункте 5</w:t>
        </w:r>
      </w:hyperlink>
      <w:r w:rsidRPr="00654E17">
        <w:rPr>
          <w:rFonts w:ascii="Calibri" w:hAnsi="Calibri" w:cs="Calibri"/>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4" w:history="1">
        <w:r w:rsidRPr="00654E17">
          <w:rPr>
            <w:rFonts w:ascii="Calibri" w:hAnsi="Calibri" w:cs="Calibri"/>
          </w:rPr>
          <w:t>постановлением</w:t>
        </w:r>
      </w:hyperlink>
      <w:r w:rsidRPr="00654E17">
        <w:rPr>
          <w:rFonts w:ascii="Calibri" w:hAnsi="Calibri" w:cs="Calibri"/>
        </w:rPr>
        <w:t xml:space="preserve"> Правительства Российской Федерации от 16 сентября 2020 г. N 1479 "Об утверждении Правил противопожарного режима</w:t>
      </w:r>
      <w:proofErr w:type="gramEnd"/>
      <w:r w:rsidRPr="00654E17">
        <w:rPr>
          <w:rFonts w:ascii="Calibri" w:hAnsi="Calibri" w:cs="Calibri"/>
        </w:rPr>
        <w:t xml:space="preserve"> в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е) по направлениям, указанным в </w:t>
      </w:r>
      <w:hyperlink w:anchor="Par150" w:history="1">
        <w:r w:rsidRPr="00654E17">
          <w:rPr>
            <w:rFonts w:ascii="Calibri" w:hAnsi="Calibri" w:cs="Calibri"/>
          </w:rPr>
          <w:t>подпункте "к" пункта 5 настоящих</w:t>
        </w:r>
      </w:hyperlink>
      <w:r w:rsidRPr="00654E17">
        <w:rPr>
          <w:rFonts w:ascii="Calibri" w:hAnsi="Calibri" w:cs="Calibri"/>
        </w:rPr>
        <w:t xml:space="preserve"> Правил</w:t>
      </w:r>
      <w:r w:rsidRPr="00C07C25">
        <w:rPr>
          <w:rFonts w:ascii="Calibri" w:hAnsi="Calibri" w:cs="Calibri"/>
        </w:rPr>
        <w:t>,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w:t>
      </w:r>
      <w:proofErr w:type="spellStart"/>
      <w:r w:rsidRPr="00C07C25">
        <w:rPr>
          <w:rFonts w:ascii="Calibri" w:hAnsi="Calibri" w:cs="Calibri"/>
        </w:rPr>
        <w:t>похозяйственной</w:t>
      </w:r>
      <w:proofErr w:type="spellEnd"/>
      <w:r w:rsidRPr="00C07C25">
        <w:rPr>
          <w:rFonts w:ascii="Calibri" w:hAnsi="Calibri" w:cs="Calibri"/>
        </w:rP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абзац утратил силу</w:t>
      </w:r>
      <w:proofErr w:type="gramStart"/>
      <w:r w:rsidRPr="00C07C25">
        <w:rPr>
          <w:rFonts w:ascii="Calibri" w:hAnsi="Calibri" w:cs="Calibri"/>
        </w:rPr>
        <w:t>.</w:t>
      </w:r>
      <w:proofErr w:type="gramEnd"/>
      <w:r w:rsidRPr="00C07C25">
        <w:rPr>
          <w:rFonts w:ascii="Calibri" w:hAnsi="Calibri" w:cs="Calibri"/>
        </w:rPr>
        <w:t xml:space="preserve"> - </w:t>
      </w:r>
      <w:hyperlink r:id="rId35" w:history="1">
        <w:proofErr w:type="gramStart"/>
        <w:r w:rsidR="00654E17" w:rsidRPr="00654E17">
          <w:rPr>
            <w:rFonts w:ascii="Calibri" w:hAnsi="Calibri" w:cs="Calibri"/>
          </w:rPr>
          <w:t>п</w:t>
        </w:r>
        <w:proofErr w:type="gramEnd"/>
        <w:r w:rsidRPr="00654E17">
          <w:rPr>
            <w:rFonts w:ascii="Calibri" w:hAnsi="Calibri" w:cs="Calibri"/>
          </w:rPr>
          <w:t>остановление</w:t>
        </w:r>
      </w:hyperlink>
      <w:r w:rsidRPr="00C07C25">
        <w:rPr>
          <w:rFonts w:ascii="Calibri" w:hAnsi="Calibri" w:cs="Calibri"/>
        </w:rPr>
        <w:t xml:space="preserve"> Правительства РФ от 02.04.2022 N 573.</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7. Распределение средств по приоритетным </w:t>
      </w:r>
      <w:proofErr w:type="spellStart"/>
      <w:r w:rsidRPr="00C07C25">
        <w:rPr>
          <w:rFonts w:ascii="Calibri" w:hAnsi="Calibri" w:cs="Calibri"/>
        </w:rPr>
        <w:t>подотраслям</w:t>
      </w:r>
      <w:proofErr w:type="spellEnd"/>
      <w:r w:rsidRPr="00C07C25">
        <w:rPr>
          <w:rFonts w:ascii="Calibri" w:hAnsi="Calibri" w:cs="Calibri"/>
        </w:rPr>
        <w:t xml:space="preserve">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 xml:space="preserve">По направлениям, указанным в </w:t>
      </w:r>
      <w:hyperlink w:anchor="Par103" w:history="1">
        <w:r w:rsidRPr="00654E17">
          <w:rPr>
            <w:rFonts w:ascii="Calibri" w:hAnsi="Calibri" w:cs="Calibri"/>
          </w:rPr>
          <w:t>подпункте "а"</w:t>
        </w:r>
      </w:hyperlink>
      <w:r w:rsidRPr="00654E17">
        <w:rPr>
          <w:rFonts w:ascii="Calibri" w:hAnsi="Calibri" w:cs="Calibri"/>
        </w:rPr>
        <w:t xml:space="preserve">, </w:t>
      </w:r>
      <w:hyperlink w:anchor="Par105" w:history="1">
        <w:r w:rsidRPr="00654E17">
          <w:rPr>
            <w:rFonts w:ascii="Calibri" w:hAnsi="Calibri" w:cs="Calibri"/>
          </w:rPr>
          <w:t>абзацах втором</w:t>
        </w:r>
      </w:hyperlink>
      <w:r w:rsidRPr="00654E17">
        <w:rPr>
          <w:rFonts w:ascii="Calibri" w:hAnsi="Calibri" w:cs="Calibri"/>
        </w:rPr>
        <w:t xml:space="preserve"> - </w:t>
      </w:r>
      <w:hyperlink w:anchor="Par107" w:history="1">
        <w:r w:rsidRPr="00654E17">
          <w:rPr>
            <w:rFonts w:ascii="Calibri" w:hAnsi="Calibri" w:cs="Calibri"/>
          </w:rPr>
          <w:t>четвертом</w:t>
        </w:r>
      </w:hyperlink>
      <w:r w:rsidRPr="00654E17">
        <w:rPr>
          <w:rFonts w:ascii="Calibri" w:hAnsi="Calibri" w:cs="Calibri"/>
        </w:rPr>
        <w:t xml:space="preserve">, </w:t>
      </w:r>
      <w:hyperlink w:anchor="Par109" w:history="1">
        <w:r w:rsidRPr="00654E17">
          <w:rPr>
            <w:rFonts w:ascii="Calibri" w:hAnsi="Calibri" w:cs="Calibri"/>
          </w:rPr>
          <w:t>шестом</w:t>
        </w:r>
      </w:hyperlink>
      <w:r w:rsidRPr="00654E17">
        <w:rPr>
          <w:rFonts w:ascii="Calibri" w:hAnsi="Calibri" w:cs="Calibri"/>
        </w:rPr>
        <w:t xml:space="preserve"> и </w:t>
      </w:r>
      <w:hyperlink w:anchor="Par110" w:history="1">
        <w:r w:rsidRPr="00654E17">
          <w:rPr>
            <w:rFonts w:ascii="Calibri" w:hAnsi="Calibri" w:cs="Calibri"/>
          </w:rPr>
          <w:t>седьмом подпункта "б"</w:t>
        </w:r>
      </w:hyperlink>
      <w:r w:rsidRPr="00654E17">
        <w:rPr>
          <w:rFonts w:ascii="Calibri" w:hAnsi="Calibri" w:cs="Calibri"/>
        </w:rPr>
        <w:t xml:space="preserve">, </w:t>
      </w:r>
      <w:hyperlink w:anchor="Par125" w:history="1">
        <w:r w:rsidRPr="00654E17">
          <w:rPr>
            <w:rFonts w:ascii="Calibri" w:hAnsi="Calibri" w:cs="Calibri"/>
          </w:rPr>
          <w:t>подпунктах "</w:t>
        </w:r>
        <w:proofErr w:type="spellStart"/>
        <w:r w:rsidRPr="00654E17">
          <w:rPr>
            <w:rFonts w:ascii="Calibri" w:hAnsi="Calibri" w:cs="Calibri"/>
          </w:rPr>
          <w:t>з</w:t>
        </w:r>
        <w:proofErr w:type="spellEnd"/>
        <w:r w:rsidRPr="00654E17">
          <w:rPr>
            <w:rFonts w:ascii="Calibri" w:hAnsi="Calibri" w:cs="Calibri"/>
          </w:rPr>
          <w:t>"</w:t>
        </w:r>
      </w:hyperlink>
      <w:r w:rsidRPr="00654E17">
        <w:rPr>
          <w:rFonts w:ascii="Calibri" w:hAnsi="Calibri" w:cs="Calibri"/>
        </w:rPr>
        <w:t xml:space="preserve"> и </w:t>
      </w:r>
      <w:hyperlink w:anchor="Par150" w:history="1">
        <w:r w:rsidRPr="00654E17">
          <w:rPr>
            <w:rFonts w:ascii="Calibri" w:hAnsi="Calibri" w:cs="Calibri"/>
          </w:rPr>
          <w:t>"к" пункта 5</w:t>
        </w:r>
      </w:hyperlink>
      <w:r w:rsidRPr="00654E17">
        <w:rPr>
          <w:rFonts w:ascii="Calibri" w:hAnsi="Calibri" w:cs="Calibri"/>
        </w:rPr>
        <w:t xml:space="preserve"> настоящих Правил, ставки определяются уполномоченным органом.</w:t>
      </w:r>
      <w:proofErr w:type="gramEnd"/>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По направлениям, указанным в </w:t>
      </w:r>
      <w:hyperlink w:anchor="Par112" w:history="1">
        <w:r w:rsidRPr="00654E17">
          <w:rPr>
            <w:rFonts w:ascii="Calibri" w:hAnsi="Calibri" w:cs="Calibri"/>
          </w:rPr>
          <w:t>подпунктах "в"</w:t>
        </w:r>
      </w:hyperlink>
      <w:r w:rsidRPr="00654E17">
        <w:rPr>
          <w:rFonts w:ascii="Calibri" w:hAnsi="Calibri" w:cs="Calibri"/>
        </w:rPr>
        <w:t xml:space="preserve">, </w:t>
      </w:r>
      <w:hyperlink w:anchor="Par116" w:history="1">
        <w:r w:rsidRPr="00654E17">
          <w:rPr>
            <w:rFonts w:ascii="Calibri" w:hAnsi="Calibri" w:cs="Calibri"/>
          </w:rPr>
          <w:t>"г"</w:t>
        </w:r>
      </w:hyperlink>
      <w:r w:rsidRPr="00654E17">
        <w:rPr>
          <w:rFonts w:ascii="Calibri" w:hAnsi="Calibri" w:cs="Calibri"/>
        </w:rPr>
        <w:t xml:space="preserve"> и </w:t>
      </w:r>
      <w:hyperlink w:anchor="Par122" w:history="1">
        <w:r w:rsidRPr="00654E17">
          <w:rPr>
            <w:rFonts w:ascii="Calibri" w:hAnsi="Calibri" w:cs="Calibri"/>
          </w:rPr>
          <w:t>"ж" пункта 5</w:t>
        </w:r>
      </w:hyperlink>
      <w:r w:rsidRPr="00654E17">
        <w:rPr>
          <w:rFonts w:ascii="Calibri" w:hAnsi="Calibri" w:cs="Calibri"/>
        </w:rPr>
        <w:t xml:space="preserve"> настоящих Правил, размер грантов определяется высшим исполнительным органом государственной власти субъекта Российской Федерации или уполномоченным органом.</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Доля расходов субъекта Российской Федерации на направление, указанное в </w:t>
      </w:r>
      <w:hyperlink w:anchor="Par122" w:history="1">
        <w:r w:rsidRPr="00654E17">
          <w:rPr>
            <w:rFonts w:ascii="Calibri" w:hAnsi="Calibri" w:cs="Calibri"/>
          </w:rPr>
          <w:t>подпункте "ж" пункта 5</w:t>
        </w:r>
      </w:hyperlink>
      <w:r w:rsidRPr="00654E17">
        <w:rPr>
          <w:rFonts w:ascii="Calibri" w:hAnsi="Calibri" w:cs="Calibri"/>
        </w:rPr>
        <w:t xml:space="preserve"> настоящих Правил, может составлять не более 15 процентов объема средств, направляемых субъектом Российской Федерации на развитие м</w:t>
      </w:r>
      <w:r w:rsidRPr="00C07C25">
        <w:rPr>
          <w:rFonts w:ascii="Calibri" w:hAnsi="Calibri" w:cs="Calibri"/>
        </w:rPr>
        <w:t>алых форм хозяйствования.</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 xml:space="preserve">Размер средств по направлениям, предусмотренным </w:t>
      </w:r>
      <w:hyperlink w:anchor="Par36" w:history="1">
        <w:r w:rsidRPr="00654E17">
          <w:rPr>
            <w:rFonts w:ascii="Calibri" w:hAnsi="Calibri" w:cs="Calibri"/>
          </w:rPr>
          <w:t>абзацем третьим подпункта "в"</w:t>
        </w:r>
      </w:hyperlink>
      <w:r w:rsidRPr="00654E17">
        <w:rPr>
          <w:rFonts w:ascii="Calibri" w:hAnsi="Calibri" w:cs="Calibri"/>
        </w:rPr>
        <w:t xml:space="preserve">, </w:t>
      </w:r>
      <w:hyperlink w:anchor="Par119" w:history="1">
        <w:r w:rsidRPr="00654E17">
          <w:rPr>
            <w:rFonts w:ascii="Calibri" w:hAnsi="Calibri" w:cs="Calibri"/>
          </w:rPr>
          <w:t>абзацем третьим подпункта "г"</w:t>
        </w:r>
      </w:hyperlink>
      <w:r w:rsidRPr="00654E17">
        <w:rPr>
          <w:rFonts w:ascii="Calibri" w:hAnsi="Calibri" w:cs="Calibri"/>
        </w:rPr>
        <w:t xml:space="preserve"> и </w:t>
      </w:r>
      <w:hyperlink w:anchor="Par120" w:history="1">
        <w:r w:rsidRPr="00654E17">
          <w:rPr>
            <w:rFonts w:ascii="Calibri" w:hAnsi="Calibri" w:cs="Calibri"/>
          </w:rPr>
          <w:t>подпунктом "</w:t>
        </w:r>
        <w:proofErr w:type="spellStart"/>
        <w:r w:rsidRPr="00654E17">
          <w:rPr>
            <w:rFonts w:ascii="Calibri" w:hAnsi="Calibri" w:cs="Calibri"/>
          </w:rPr>
          <w:t>д</w:t>
        </w:r>
        <w:proofErr w:type="spellEnd"/>
        <w:r w:rsidRPr="00654E17">
          <w:rPr>
            <w:rFonts w:ascii="Calibri" w:hAnsi="Calibri" w:cs="Calibri"/>
          </w:rPr>
          <w:t>" пункта 5</w:t>
        </w:r>
      </w:hyperlink>
      <w:r w:rsidRPr="00654E17">
        <w:rPr>
          <w:rFonts w:ascii="Calibri" w:hAnsi="Calibri" w:cs="Calibri"/>
        </w:rPr>
        <w:t xml:space="preserve"> настоящих Правил, определяется </w:t>
      </w:r>
      <w:r w:rsidRPr="00654E17">
        <w:rPr>
          <w:rFonts w:ascii="Calibri" w:hAnsi="Calibri" w:cs="Calibri"/>
        </w:rPr>
        <w:lastRenderedPageBreak/>
        <w:t>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w:t>
      </w:r>
      <w:proofErr w:type="gramEnd"/>
      <w:r w:rsidRPr="00654E17">
        <w:rPr>
          <w:rFonts w:ascii="Calibri" w:hAnsi="Calibri" w:cs="Calibri"/>
        </w:rPr>
        <w:t xml:space="preserve"> займа), </w:t>
      </w:r>
      <w:proofErr w:type="gramStart"/>
      <w:r w:rsidRPr="00654E17">
        <w:rPr>
          <w:rFonts w:ascii="Calibri" w:hAnsi="Calibri" w:cs="Calibri"/>
        </w:rPr>
        <w:t>связанных</w:t>
      </w:r>
      <w:proofErr w:type="gramEnd"/>
      <w:r w:rsidRPr="00654E17">
        <w:rPr>
          <w:rFonts w:ascii="Calibri" w:hAnsi="Calibri" w:cs="Calibri"/>
        </w:rPr>
        <w:t xml:space="preserve"> с изменением размера платы за пользование кредитом (займом), - на дату составления соответствующего документа к кредитному договору.</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Размер средств, предоставляемых субъектом Российской Федерации по направлениям, указанным в </w:t>
      </w:r>
      <w:hyperlink w:anchor="Par125" w:history="1">
        <w:r w:rsidRPr="00654E17">
          <w:rPr>
            <w:rFonts w:ascii="Calibri" w:hAnsi="Calibri" w:cs="Calibri"/>
          </w:rPr>
          <w:t>подпункте "</w:t>
        </w:r>
        <w:proofErr w:type="spellStart"/>
        <w:r w:rsidRPr="00654E17">
          <w:rPr>
            <w:rFonts w:ascii="Calibri" w:hAnsi="Calibri" w:cs="Calibri"/>
          </w:rPr>
          <w:t>з</w:t>
        </w:r>
        <w:proofErr w:type="spellEnd"/>
        <w:r w:rsidRPr="00654E17">
          <w:rPr>
            <w:rFonts w:ascii="Calibri" w:hAnsi="Calibri" w:cs="Calibri"/>
          </w:rPr>
          <w:t>" пункта 5</w:t>
        </w:r>
      </w:hyperlink>
      <w:r w:rsidRPr="00654E17">
        <w:rPr>
          <w:rFonts w:ascii="Calibri" w:hAnsi="Calibri" w:cs="Calibri"/>
        </w:rPr>
        <w:t xml:space="preserve"> настоящих Правил, предусматривается в пределах объема субсидии, распределяемого субъектом Российской Федерации </w:t>
      </w:r>
      <w:proofErr w:type="gramStart"/>
      <w:r w:rsidRPr="00654E17">
        <w:rPr>
          <w:rFonts w:ascii="Calibri" w:hAnsi="Calibri" w:cs="Calibri"/>
        </w:rPr>
        <w:t>на</w:t>
      </w:r>
      <w:proofErr w:type="gramEnd"/>
      <w:r w:rsidRPr="00654E17">
        <w:rPr>
          <w:rFonts w:ascii="Calibri" w:hAnsi="Calibri" w:cs="Calibri"/>
        </w:rPr>
        <w:t xml:space="preserve"> новые приоритетные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 в соответствии с </w:t>
      </w:r>
      <w:hyperlink w:anchor="Par410" w:history="1">
        <w:r w:rsidRPr="00654E17">
          <w:rPr>
            <w:rFonts w:ascii="Calibri" w:hAnsi="Calibri" w:cs="Calibri"/>
          </w:rPr>
          <w:t>пунктом 27</w:t>
        </w:r>
      </w:hyperlink>
      <w:r w:rsidRPr="00654E17">
        <w:rPr>
          <w:rFonts w:ascii="Calibri" w:hAnsi="Calibri" w:cs="Calibri"/>
        </w:rPr>
        <w:t xml:space="preserve"> настоящих Правил.</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Размер средств, предоставляемых субъектом Российской Федерации в 2022 году по направлению, указанному в </w:t>
      </w:r>
      <w:hyperlink w:anchor="Par150" w:history="1">
        <w:r w:rsidRPr="00654E17">
          <w:rPr>
            <w:rFonts w:ascii="Calibri" w:hAnsi="Calibri" w:cs="Calibri"/>
          </w:rPr>
          <w:t>подпункте "к" пункта 5</w:t>
        </w:r>
      </w:hyperlink>
      <w:r w:rsidRPr="00654E17">
        <w:rPr>
          <w:rFonts w:ascii="Calibri" w:hAnsi="Calibri" w:cs="Calibri"/>
        </w:rPr>
        <w:t xml:space="preserve"> настоящих Правил, предусматривается в пределах объема субсидии, распределяемого субъектом Российской Федерации </w:t>
      </w:r>
      <w:proofErr w:type="gramStart"/>
      <w:r w:rsidRPr="00654E17">
        <w:rPr>
          <w:rFonts w:ascii="Calibri" w:hAnsi="Calibri" w:cs="Calibri"/>
        </w:rPr>
        <w:t>на</w:t>
      </w:r>
      <w:proofErr w:type="gramEnd"/>
      <w:r w:rsidRPr="00654E17">
        <w:rPr>
          <w:rFonts w:ascii="Calibri" w:hAnsi="Calibri" w:cs="Calibri"/>
        </w:rPr>
        <w:t xml:space="preserve"> новые приоритетные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 в соответствии с </w:t>
      </w:r>
      <w:hyperlink w:anchor="Par410" w:history="1">
        <w:r w:rsidRPr="00654E17">
          <w:rPr>
            <w:rFonts w:ascii="Calibri" w:hAnsi="Calibri" w:cs="Calibri"/>
          </w:rPr>
          <w:t>пунктом 27</w:t>
        </w:r>
      </w:hyperlink>
      <w:r w:rsidRPr="00654E17">
        <w:rPr>
          <w:rFonts w:ascii="Calibri" w:hAnsi="Calibri" w:cs="Calibri"/>
        </w:rPr>
        <w:t xml:space="preserve"> настоящих Правил.</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8. При определении размера ставок по направлениям, предусмотренным </w:t>
      </w:r>
      <w:hyperlink w:anchor="Par103" w:history="1">
        <w:r w:rsidRPr="00654E17">
          <w:rPr>
            <w:rFonts w:ascii="Calibri" w:hAnsi="Calibri" w:cs="Calibri"/>
          </w:rPr>
          <w:t>подпунктами "а"</w:t>
        </w:r>
      </w:hyperlink>
      <w:r w:rsidRPr="00654E17">
        <w:rPr>
          <w:rFonts w:ascii="Calibri" w:hAnsi="Calibri" w:cs="Calibri"/>
        </w:rPr>
        <w:t xml:space="preserve"> и </w:t>
      </w:r>
      <w:hyperlink w:anchor="Par104" w:history="1">
        <w:r w:rsidRPr="00654E17">
          <w:rPr>
            <w:rFonts w:ascii="Calibri" w:hAnsi="Calibri" w:cs="Calibri"/>
          </w:rPr>
          <w:t>"б" пункта 5</w:t>
        </w:r>
      </w:hyperlink>
      <w:r w:rsidRPr="00654E17">
        <w:rPr>
          <w:rFonts w:ascii="Calibri" w:hAnsi="Calibri" w:cs="Calibri"/>
        </w:rPr>
        <w:t xml:space="preserve"> настоящих Правил, применяются одновременно следующие коэффициенты:</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ar154" w:history="1">
        <w:r w:rsidRPr="00654E17">
          <w:rPr>
            <w:rFonts w:ascii="Calibri" w:hAnsi="Calibri" w:cs="Calibri"/>
          </w:rPr>
          <w:t>абзацем вторым подпункта "а" пункта 6</w:t>
        </w:r>
      </w:hyperlink>
      <w:r w:rsidRPr="00654E17">
        <w:rPr>
          <w:rFonts w:ascii="Calibri" w:hAnsi="Calibri" w:cs="Calibri"/>
        </w:rPr>
        <w:t xml:space="preserve"> настоящих Правил, в рамках соответствующей приоритетной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roofErr w:type="gramEnd"/>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случае невыполнения получателем средств условия по достижению в отчетном финансовом году результатов, предусмотренных </w:t>
      </w:r>
      <w:hyperlink w:anchor="Par154" w:history="1">
        <w:r w:rsidRPr="00654E17">
          <w:rPr>
            <w:rFonts w:ascii="Calibri" w:hAnsi="Calibri" w:cs="Calibri"/>
          </w:rPr>
          <w:t>абзацем вторым подпункта "а" пункта 6</w:t>
        </w:r>
      </w:hyperlink>
      <w:r w:rsidRPr="00654E17">
        <w:rPr>
          <w:rFonts w:ascii="Calibri" w:hAnsi="Calibri" w:cs="Calibri"/>
        </w:rPr>
        <w:t xml:space="preserve"> настоящих Правил, в рамках соответствующей приоритетной </w:t>
      </w:r>
      <w:proofErr w:type="spellStart"/>
      <w:r w:rsidRPr="00654E17">
        <w:rPr>
          <w:rFonts w:ascii="Calibri" w:hAnsi="Calibri" w:cs="Calibri"/>
        </w:rPr>
        <w:t>подотрасли</w:t>
      </w:r>
      <w:proofErr w:type="spellEnd"/>
      <w:r w:rsidRPr="00654E17">
        <w:rPr>
          <w:rFonts w:ascii="Calibri" w:hAnsi="Calibri" w:cs="Calibri"/>
        </w:rPr>
        <w:t xml:space="preserve"> агропромышленного комплекса к ставке применяется коэффициент в размере, равном среднему отношению фактических значений за отчетный год </w:t>
      </w:r>
      <w:proofErr w:type="gramStart"/>
      <w:r w:rsidRPr="00654E17">
        <w:rPr>
          <w:rFonts w:ascii="Calibri" w:hAnsi="Calibri" w:cs="Calibri"/>
        </w:rPr>
        <w:t>к</w:t>
      </w:r>
      <w:proofErr w:type="gramEnd"/>
      <w:r w:rsidRPr="00654E17">
        <w:rPr>
          <w:rFonts w:ascii="Calibri" w:hAnsi="Calibri" w:cs="Calibri"/>
        </w:rPr>
        <w:t xml:space="preserve"> установленным;</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случае невыполнения получателем средств условий, предусмотренных </w:t>
      </w:r>
      <w:hyperlink w:anchor="Par156" w:history="1">
        <w:r w:rsidRPr="00654E17">
          <w:rPr>
            <w:rFonts w:ascii="Calibri" w:hAnsi="Calibri" w:cs="Calibri"/>
          </w:rPr>
          <w:t>абзацем третьим подпункта "а" пункта 6</w:t>
        </w:r>
      </w:hyperlink>
      <w:r w:rsidRPr="00654E17">
        <w:rPr>
          <w:rFonts w:ascii="Calibri" w:hAnsi="Calibri" w:cs="Calibri"/>
        </w:rPr>
        <w:t xml:space="preserve"> настоящих Правил, к ставке применяется коэффициент 0,9;</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случае невыполнения получателем средств условий, предусмотренных </w:t>
      </w:r>
      <w:hyperlink w:anchor="Par158" w:history="1">
        <w:r w:rsidRPr="00654E17">
          <w:rPr>
            <w:rFonts w:ascii="Calibri" w:hAnsi="Calibri" w:cs="Calibri"/>
          </w:rPr>
          <w:t>абзацем четвертым подпункта "а" пункта 6</w:t>
        </w:r>
      </w:hyperlink>
      <w:r w:rsidRPr="00654E17">
        <w:rPr>
          <w:rFonts w:ascii="Calibri" w:hAnsi="Calibri" w:cs="Calibri"/>
        </w:rPr>
        <w:t xml:space="preserve"> настоящих Правил, к ставке применяется коэффициент 0,9;</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ar160" w:history="1">
        <w:r w:rsidRPr="00654E17">
          <w:rPr>
            <w:rFonts w:ascii="Calibri" w:hAnsi="Calibri" w:cs="Calibri"/>
          </w:rPr>
          <w:t>абзацем пятым подпункта "а" пункта 6</w:t>
        </w:r>
      </w:hyperlink>
      <w:r w:rsidRPr="00654E17">
        <w:rPr>
          <w:rFonts w:ascii="Calibri" w:hAnsi="Calibri" w:cs="Calibri"/>
        </w:rP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w:t>
      </w:r>
      <w:proofErr w:type="gramStart"/>
      <w:r w:rsidRPr="00654E17">
        <w:rPr>
          <w:rFonts w:ascii="Calibri" w:hAnsi="Calibri" w:cs="Calibri"/>
        </w:rPr>
        <w:t>к</w:t>
      </w:r>
      <w:proofErr w:type="gramEnd"/>
      <w:r w:rsidRPr="00654E17">
        <w:rPr>
          <w:rFonts w:ascii="Calibri" w:hAnsi="Calibri" w:cs="Calibri"/>
        </w:rPr>
        <w:t xml:space="preserve"> установленному, но не более 1,2;</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ar161" w:history="1">
        <w:r w:rsidRPr="00654E17">
          <w:rPr>
            <w:rFonts w:ascii="Calibri" w:hAnsi="Calibri" w:cs="Calibri"/>
          </w:rPr>
          <w:t>абзацем шестым подпункта "а" пункта 6</w:t>
        </w:r>
      </w:hyperlink>
      <w:r w:rsidRPr="00654E17">
        <w:rPr>
          <w:rFonts w:ascii="Calibri" w:hAnsi="Calibri" w:cs="Calibri"/>
        </w:rP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9. Субсидии предоставляются бюджетам субъектов Российской Федерации при соблюдении следующих условий: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а) наличие правовых актов субъекта Российской Федерации, предусматривающих перечень мероприятий, в целях </w:t>
      </w:r>
      <w:proofErr w:type="spellStart"/>
      <w:r w:rsidRPr="00C07C25">
        <w:rPr>
          <w:rFonts w:ascii="Calibri" w:hAnsi="Calibri" w:cs="Calibri"/>
        </w:rPr>
        <w:t>софинансирования</w:t>
      </w:r>
      <w:proofErr w:type="spellEnd"/>
      <w:r w:rsidRPr="00C07C25">
        <w:rPr>
          <w:rFonts w:ascii="Calibri" w:hAnsi="Calibri" w:cs="Calibri"/>
        </w:rPr>
        <w:t xml:space="preserve"> которых предоставляются субсидии, в соответствии с требованиями нормативных правовых актов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C07C25">
        <w:rPr>
          <w:rFonts w:ascii="Calibri" w:hAnsi="Calibri" w:cs="Calibri"/>
        </w:rPr>
        <w:t>софинансирование</w:t>
      </w:r>
      <w:proofErr w:type="spellEnd"/>
      <w:r w:rsidRPr="00C07C25">
        <w:rPr>
          <w:rFonts w:ascii="Calibri" w:hAnsi="Calibri" w:cs="Calibri"/>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lastRenderedPageBreak/>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1" w:name="Par199"/>
      <w:bookmarkEnd w:id="31"/>
      <w:r w:rsidRPr="00C07C25">
        <w:rPr>
          <w:rFonts w:ascii="Calibri" w:hAnsi="Calibri" w:cs="Calibri"/>
        </w:rPr>
        <w:t>12. Размер субсидии, предоставляемой бюджету i-го субъекта Российской Федерации в соответствующем финансовом году (</w:t>
      </w:r>
      <w:proofErr w:type="spellStart"/>
      <w:r w:rsidRPr="00C07C25">
        <w:rPr>
          <w:rFonts w:ascii="Calibri" w:hAnsi="Calibri" w:cs="Calibri"/>
        </w:rPr>
        <w:t>W</w:t>
      </w:r>
      <w:r w:rsidRPr="00C07C25">
        <w:rPr>
          <w:rFonts w:ascii="Calibri" w:hAnsi="Calibri" w:cs="Calibri"/>
          <w:vertAlign w:val="subscript"/>
        </w:rPr>
        <w:t>i</w:t>
      </w:r>
      <w:proofErr w:type="spellEnd"/>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proofErr w:type="spellStart"/>
      <w:r w:rsidRPr="00C07C25">
        <w:rPr>
          <w:rFonts w:ascii="Calibri" w:hAnsi="Calibri" w:cs="Calibri"/>
        </w:rPr>
        <w:t>W</w:t>
      </w:r>
      <w:r w:rsidRPr="00C07C25">
        <w:rPr>
          <w:rFonts w:ascii="Calibri" w:hAnsi="Calibri" w:cs="Calibri"/>
          <w:vertAlign w:val="subscript"/>
        </w:rPr>
        <w:t>i</w:t>
      </w:r>
      <w:proofErr w:type="spellEnd"/>
      <w:r w:rsidRPr="00C07C25">
        <w:rPr>
          <w:rFonts w:ascii="Calibri" w:hAnsi="Calibri" w:cs="Calibri"/>
        </w:rPr>
        <w:t xml:space="preserve"> = W</w:t>
      </w:r>
      <w:r w:rsidRPr="00C07C25">
        <w:rPr>
          <w:rFonts w:ascii="Calibri" w:hAnsi="Calibri" w:cs="Calibri"/>
          <w:vertAlign w:val="subscript"/>
        </w:rPr>
        <w:t>1i</w:t>
      </w:r>
      <w:r w:rsidRPr="00C07C25">
        <w:rPr>
          <w:rFonts w:ascii="Calibri" w:hAnsi="Calibri" w:cs="Calibri"/>
        </w:rPr>
        <w:t xml:space="preserve"> + W</w:t>
      </w:r>
      <w:r w:rsidRPr="00C07C25">
        <w:rPr>
          <w:rFonts w:ascii="Calibri" w:hAnsi="Calibri" w:cs="Calibri"/>
          <w:vertAlign w:val="subscript"/>
        </w:rPr>
        <w:t>2i</w:t>
      </w:r>
      <w:r w:rsidRPr="00C07C25">
        <w:rPr>
          <w:rFonts w:ascii="Calibri" w:hAnsi="Calibri" w:cs="Calibri"/>
        </w:rPr>
        <w:t>,</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W</w:t>
      </w:r>
      <w:r w:rsidRPr="00C07C25">
        <w:rPr>
          <w:rFonts w:ascii="Calibri" w:hAnsi="Calibri" w:cs="Calibri"/>
          <w:vertAlign w:val="subscript"/>
        </w:rPr>
        <w:t>1i</w:t>
      </w:r>
      <w:r w:rsidRPr="00C07C25">
        <w:rPr>
          <w:rFonts w:ascii="Calibri" w:hAnsi="Calibri" w:cs="Calibri"/>
        </w:rPr>
        <w:t xml:space="preserve"> - размер субсидии, предоставляемой бюджету i-го субъекта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W</w:t>
      </w:r>
      <w:r w:rsidRPr="00C07C25">
        <w:rPr>
          <w:rFonts w:ascii="Calibri" w:hAnsi="Calibri" w:cs="Calibri"/>
          <w:vertAlign w:val="subscript"/>
        </w:rPr>
        <w:t>2i</w:t>
      </w:r>
      <w:r w:rsidRPr="00C07C25">
        <w:rPr>
          <w:rFonts w:ascii="Calibri" w:hAnsi="Calibri" w:cs="Calibri"/>
        </w:rP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2" w:name="Par206"/>
      <w:bookmarkEnd w:id="32"/>
      <w:r w:rsidRPr="00C07C25">
        <w:rPr>
          <w:rFonts w:ascii="Calibri" w:hAnsi="Calibri" w:cs="Calibri"/>
        </w:rPr>
        <w:t>13. Размер субсидии, предоставляемой бюджету i-го субъекта Российской Федерации (W</w:t>
      </w:r>
      <w:r w:rsidRPr="00C07C25">
        <w:rPr>
          <w:rFonts w:ascii="Calibri" w:hAnsi="Calibri" w:cs="Calibri"/>
          <w:vertAlign w:val="subscript"/>
        </w:rPr>
        <w:t>1i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lang w:val="en-US"/>
        </w:rPr>
      </w:pPr>
      <w:r w:rsidRPr="00C07C25">
        <w:rPr>
          <w:rFonts w:ascii="Calibri" w:hAnsi="Calibri" w:cs="Calibri"/>
          <w:lang w:val="en-US"/>
        </w:rPr>
        <w:t>W</w:t>
      </w:r>
      <w:r w:rsidRPr="00C07C25">
        <w:rPr>
          <w:rFonts w:ascii="Calibri" w:hAnsi="Calibri" w:cs="Calibri"/>
          <w:vertAlign w:val="subscript"/>
          <w:lang w:val="en-US"/>
        </w:rPr>
        <w:t>1i</w:t>
      </w:r>
      <w:r w:rsidRPr="00C07C25">
        <w:rPr>
          <w:rFonts w:ascii="Calibri" w:hAnsi="Calibri" w:cs="Calibri"/>
          <w:lang w:val="en-US"/>
        </w:rPr>
        <w:t xml:space="preserve"> = W x (1 - f) x (0</w:t>
      </w:r>
      <w:proofErr w:type="gramStart"/>
      <w:r w:rsidRPr="00C07C25">
        <w:rPr>
          <w:rFonts w:ascii="Calibri" w:hAnsi="Calibri" w:cs="Calibri"/>
          <w:lang w:val="en-US"/>
        </w:rPr>
        <w:t>,0192</w:t>
      </w:r>
      <w:proofErr w:type="gramEnd"/>
      <w:r w:rsidRPr="00C07C25">
        <w:rPr>
          <w:rFonts w:ascii="Calibri" w:hAnsi="Calibri" w:cs="Calibri"/>
          <w:lang w:val="en-US"/>
        </w:rPr>
        <w:t xml:space="preserve"> x a</w:t>
      </w:r>
      <w:r w:rsidRPr="00C07C25">
        <w:rPr>
          <w:rFonts w:ascii="Calibri" w:hAnsi="Calibri" w:cs="Calibri"/>
          <w:vertAlign w:val="subscript"/>
          <w:lang w:val="en-US"/>
        </w:rPr>
        <w:t>1i</w:t>
      </w:r>
      <w:r w:rsidRPr="00C07C25">
        <w:rPr>
          <w:rFonts w:ascii="Calibri" w:hAnsi="Calibri" w:cs="Calibri"/>
          <w:lang w:val="en-US"/>
        </w:rPr>
        <w:t xml:space="preserve"> + 0,0481 x a</w:t>
      </w:r>
      <w:r w:rsidRPr="00C07C25">
        <w:rPr>
          <w:rFonts w:ascii="Calibri" w:hAnsi="Calibri" w:cs="Calibri"/>
          <w:vertAlign w:val="subscript"/>
          <w:lang w:val="en-US"/>
        </w:rPr>
        <w:t>2i</w:t>
      </w:r>
      <w:r w:rsidRPr="00C07C25">
        <w:rPr>
          <w:rFonts w:ascii="Calibri" w:hAnsi="Calibri" w:cs="Calibri"/>
          <w:lang w:val="en-US"/>
        </w:rPr>
        <w:t xml:space="preserve"> +</w:t>
      </w:r>
    </w:p>
    <w:p w:rsidR="00C07C25" w:rsidRPr="00C07C25" w:rsidRDefault="00C07C25" w:rsidP="00C07C25">
      <w:pPr>
        <w:autoSpaceDE w:val="0"/>
        <w:autoSpaceDN w:val="0"/>
        <w:adjustRightInd w:val="0"/>
        <w:spacing w:after="0" w:line="240" w:lineRule="auto"/>
        <w:jc w:val="center"/>
        <w:rPr>
          <w:rFonts w:ascii="Calibri" w:hAnsi="Calibri" w:cs="Calibri"/>
          <w:lang w:val="en-US"/>
        </w:rPr>
      </w:pPr>
      <w:r w:rsidRPr="00C07C25">
        <w:rPr>
          <w:rFonts w:ascii="Calibri" w:hAnsi="Calibri" w:cs="Calibri"/>
          <w:lang w:val="en-US"/>
        </w:rPr>
        <w:t>+ 0</w:t>
      </w:r>
      <w:proofErr w:type="gramStart"/>
      <w:r w:rsidRPr="00C07C25">
        <w:rPr>
          <w:rFonts w:ascii="Calibri" w:hAnsi="Calibri" w:cs="Calibri"/>
          <w:lang w:val="en-US"/>
        </w:rPr>
        <w:t>,0065</w:t>
      </w:r>
      <w:proofErr w:type="gramEnd"/>
      <w:r w:rsidRPr="00C07C25">
        <w:rPr>
          <w:rFonts w:ascii="Calibri" w:hAnsi="Calibri" w:cs="Calibri"/>
          <w:lang w:val="en-US"/>
        </w:rPr>
        <w:t xml:space="preserve"> x a</w:t>
      </w:r>
      <w:r w:rsidRPr="00C07C25">
        <w:rPr>
          <w:rFonts w:ascii="Calibri" w:hAnsi="Calibri" w:cs="Calibri"/>
          <w:vertAlign w:val="subscript"/>
          <w:lang w:val="en-US"/>
        </w:rPr>
        <w:t>3i</w:t>
      </w:r>
      <w:r w:rsidRPr="00C07C25">
        <w:rPr>
          <w:rFonts w:ascii="Calibri" w:hAnsi="Calibri" w:cs="Calibri"/>
          <w:lang w:val="en-US"/>
        </w:rPr>
        <w:t xml:space="preserve"> + 0,2590 x a</w:t>
      </w:r>
      <w:r w:rsidRPr="00C07C25">
        <w:rPr>
          <w:rFonts w:ascii="Calibri" w:hAnsi="Calibri" w:cs="Calibri"/>
          <w:vertAlign w:val="subscript"/>
          <w:lang w:val="en-US"/>
        </w:rPr>
        <w:t>4i</w:t>
      </w:r>
      <w:r w:rsidRPr="00C07C25">
        <w:rPr>
          <w:rFonts w:ascii="Calibri" w:hAnsi="Calibri" w:cs="Calibri"/>
          <w:lang w:val="en-US"/>
        </w:rPr>
        <w:t xml:space="preserve"> + 0,1893 x a</w:t>
      </w:r>
      <w:r w:rsidRPr="00C07C25">
        <w:rPr>
          <w:rFonts w:ascii="Calibri" w:hAnsi="Calibri" w:cs="Calibri"/>
          <w:vertAlign w:val="subscript"/>
          <w:lang w:val="en-US"/>
        </w:rPr>
        <w:t>5i</w:t>
      </w:r>
      <w:r w:rsidRPr="00C07C25">
        <w:rPr>
          <w:rFonts w:ascii="Calibri" w:hAnsi="Calibri" w:cs="Calibri"/>
          <w:lang w:val="en-US"/>
        </w:rPr>
        <w:t xml:space="preserve"> +</w:t>
      </w:r>
    </w:p>
    <w:p w:rsidR="00C07C25" w:rsidRPr="00C07C25" w:rsidRDefault="00C07C25" w:rsidP="00C07C25">
      <w:pPr>
        <w:autoSpaceDE w:val="0"/>
        <w:autoSpaceDN w:val="0"/>
        <w:adjustRightInd w:val="0"/>
        <w:spacing w:after="0" w:line="240" w:lineRule="auto"/>
        <w:jc w:val="center"/>
        <w:rPr>
          <w:rFonts w:ascii="Calibri" w:hAnsi="Calibri" w:cs="Calibri"/>
          <w:lang w:val="en-US"/>
        </w:rPr>
      </w:pPr>
      <w:r w:rsidRPr="00C07C25">
        <w:rPr>
          <w:rFonts w:ascii="Calibri" w:hAnsi="Calibri" w:cs="Calibri"/>
          <w:lang w:val="en-US"/>
        </w:rPr>
        <w:t>+ 0</w:t>
      </w:r>
      <w:proofErr w:type="gramStart"/>
      <w:r w:rsidRPr="00C07C25">
        <w:rPr>
          <w:rFonts w:ascii="Calibri" w:hAnsi="Calibri" w:cs="Calibri"/>
          <w:lang w:val="en-US"/>
        </w:rPr>
        <w:t>,0587</w:t>
      </w:r>
      <w:proofErr w:type="gramEnd"/>
      <w:r w:rsidRPr="00C07C25">
        <w:rPr>
          <w:rFonts w:ascii="Calibri" w:hAnsi="Calibri" w:cs="Calibri"/>
          <w:lang w:val="en-US"/>
        </w:rPr>
        <w:t xml:space="preserve"> x a</w:t>
      </w:r>
      <w:r w:rsidRPr="00C07C25">
        <w:rPr>
          <w:rFonts w:ascii="Calibri" w:hAnsi="Calibri" w:cs="Calibri"/>
          <w:vertAlign w:val="subscript"/>
          <w:lang w:val="en-US"/>
        </w:rPr>
        <w:t>6i</w:t>
      </w:r>
      <w:r w:rsidRPr="00C07C25">
        <w:rPr>
          <w:rFonts w:ascii="Calibri" w:hAnsi="Calibri" w:cs="Calibri"/>
          <w:lang w:val="en-US"/>
        </w:rPr>
        <w:t xml:space="preserve"> + 0,0343 x a</w:t>
      </w:r>
      <w:r w:rsidRPr="00C07C25">
        <w:rPr>
          <w:rFonts w:ascii="Calibri" w:hAnsi="Calibri" w:cs="Calibri"/>
          <w:vertAlign w:val="subscript"/>
          <w:lang w:val="en-US"/>
        </w:rPr>
        <w:t>7i</w:t>
      </w:r>
      <w:r w:rsidRPr="00C07C25">
        <w:rPr>
          <w:rFonts w:ascii="Calibri" w:hAnsi="Calibri" w:cs="Calibri"/>
          <w:lang w:val="en-US"/>
        </w:rPr>
        <w:t xml:space="preserve"> + 0,0096 x a</w:t>
      </w:r>
      <w:r w:rsidRPr="00C07C25">
        <w:rPr>
          <w:rFonts w:ascii="Calibri" w:hAnsi="Calibri" w:cs="Calibri"/>
          <w:vertAlign w:val="subscript"/>
          <w:lang w:val="en-US"/>
        </w:rPr>
        <w:t>8i</w:t>
      </w:r>
      <w:r w:rsidRPr="00C07C25">
        <w:rPr>
          <w:rFonts w:ascii="Calibri" w:hAnsi="Calibri" w:cs="Calibri"/>
          <w:lang w:val="en-US"/>
        </w:rPr>
        <w:t xml:space="preserve"> +</w:t>
      </w:r>
    </w:p>
    <w:p w:rsidR="00C07C25" w:rsidRPr="00C07C25" w:rsidRDefault="00C07C25" w:rsidP="00C07C25">
      <w:pPr>
        <w:autoSpaceDE w:val="0"/>
        <w:autoSpaceDN w:val="0"/>
        <w:adjustRightInd w:val="0"/>
        <w:spacing w:after="0" w:line="240" w:lineRule="auto"/>
        <w:jc w:val="center"/>
        <w:rPr>
          <w:rFonts w:ascii="Calibri" w:hAnsi="Calibri" w:cs="Calibri"/>
        </w:rPr>
      </w:pPr>
      <w:proofErr w:type="gramStart"/>
      <w:r w:rsidRPr="00C07C25">
        <w:rPr>
          <w:rFonts w:ascii="Calibri" w:hAnsi="Calibri" w:cs="Calibri"/>
        </w:rPr>
        <w:t xml:space="preserve">+ 0,0385 </w:t>
      </w:r>
      <w:proofErr w:type="spellStart"/>
      <w:r w:rsidRPr="00C07C25">
        <w:rPr>
          <w:rFonts w:ascii="Calibri" w:hAnsi="Calibri" w:cs="Calibri"/>
        </w:rPr>
        <w:t>x</w:t>
      </w:r>
      <w:proofErr w:type="spellEnd"/>
      <w:r w:rsidRPr="00C07C25">
        <w:rPr>
          <w:rFonts w:ascii="Calibri" w:hAnsi="Calibri" w:cs="Calibri"/>
        </w:rPr>
        <w:t xml:space="preserve"> a</w:t>
      </w:r>
      <w:r w:rsidRPr="00C07C25">
        <w:rPr>
          <w:rFonts w:ascii="Calibri" w:hAnsi="Calibri" w:cs="Calibri"/>
          <w:vertAlign w:val="subscript"/>
        </w:rPr>
        <w:t>9i</w:t>
      </w:r>
      <w:r w:rsidRPr="00C07C25">
        <w:rPr>
          <w:rFonts w:ascii="Calibri" w:hAnsi="Calibri" w:cs="Calibri"/>
        </w:rPr>
        <w:t xml:space="preserve"> + 0,3368 </w:t>
      </w:r>
      <w:proofErr w:type="spellStart"/>
      <w:r w:rsidRPr="00C07C25">
        <w:rPr>
          <w:rFonts w:ascii="Calibri" w:hAnsi="Calibri" w:cs="Calibri"/>
        </w:rPr>
        <w:t>x</w:t>
      </w:r>
      <w:proofErr w:type="spellEnd"/>
      <w:r w:rsidRPr="00C07C25">
        <w:rPr>
          <w:rFonts w:ascii="Calibri" w:hAnsi="Calibri" w:cs="Calibri"/>
        </w:rPr>
        <w:t xml:space="preserve"> a</w:t>
      </w:r>
      <w:r w:rsidRPr="00C07C25">
        <w:rPr>
          <w:rFonts w:ascii="Calibri" w:hAnsi="Calibri" w:cs="Calibri"/>
          <w:vertAlign w:val="subscript"/>
        </w:rPr>
        <w:t>10i</w:t>
      </w:r>
      <w:r w:rsidRPr="00C07C25">
        <w:rPr>
          <w:rFonts w:ascii="Calibri" w:hAnsi="Calibri" w:cs="Calibri"/>
        </w:rPr>
        <w:t>),</w:t>
      </w:r>
      <w:proofErr w:type="gramEnd"/>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W - объем бюджетных ассигнований, предусмотренных в федеральном бюджете на предоставление субсидии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f</w:t>
      </w:r>
      <w:proofErr w:type="spellEnd"/>
      <w:r w:rsidRPr="00C07C25">
        <w:rPr>
          <w:rFonts w:ascii="Calibri" w:hAnsi="Calibri" w:cs="Calibri"/>
        </w:rPr>
        <w:t xml:space="preserve">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На 2022 год указанный коэффициент устанавливается в размере 0;</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1i</w:t>
      </w:r>
      <w:r w:rsidRPr="00C07C25">
        <w:rPr>
          <w:rFonts w:ascii="Calibri" w:hAnsi="Calibri" w:cs="Calibri"/>
        </w:rPr>
        <w:t xml:space="preserve"> - доля i-го субъекта Российской Федерации в плановых показателях производства и прироста производства овощей открытого грунта;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2i</w:t>
      </w:r>
      <w:r w:rsidRPr="00C07C25">
        <w:rPr>
          <w:rFonts w:ascii="Calibri" w:hAnsi="Calibri" w:cs="Calibri"/>
        </w:rP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3i</w:t>
      </w:r>
      <w:r w:rsidRPr="00C07C25">
        <w:rPr>
          <w:rFonts w:ascii="Calibri" w:hAnsi="Calibri" w:cs="Calibri"/>
        </w:rP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4i</w:t>
      </w:r>
      <w:r w:rsidRPr="00C07C25">
        <w:rPr>
          <w:rFonts w:ascii="Calibri" w:hAnsi="Calibri" w:cs="Calibri"/>
        </w:rPr>
        <w:t xml:space="preserve"> - доля i-го субъекта Российской Федерации в плановых показателях производства продукции плодово-ягодных насаждений и площадей </w:t>
      </w:r>
      <w:proofErr w:type="gramStart"/>
      <w:r w:rsidRPr="00C07C25">
        <w:rPr>
          <w:rFonts w:ascii="Calibri" w:hAnsi="Calibri" w:cs="Calibri"/>
        </w:rPr>
        <w:t>закладки</w:t>
      </w:r>
      <w:proofErr w:type="gramEnd"/>
      <w:r w:rsidRPr="00C07C25">
        <w:rPr>
          <w:rFonts w:ascii="Calibri" w:hAnsi="Calibri" w:cs="Calibri"/>
        </w:rPr>
        <w:t xml:space="preserve"> многолетних плодово-ягодных насаждений;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5i</w:t>
      </w:r>
      <w:r w:rsidRPr="00C07C25">
        <w:rPr>
          <w:rFonts w:ascii="Calibri" w:hAnsi="Calibri" w:cs="Calibri"/>
        </w:rPr>
        <w:t xml:space="preserve"> - доля i-го субъекта Российской Федерации в плановых показателях производства и прироста производства молока;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6i</w:t>
      </w:r>
      <w:r w:rsidRPr="00C07C25">
        <w:rPr>
          <w:rFonts w:ascii="Calibri" w:hAnsi="Calibri" w:cs="Calibri"/>
        </w:rPr>
        <w:t xml:space="preserve"> - доля i-го субъекта Российской Федерации в плановых показателях развития специализированного мясного скотоводства;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7i</w:t>
      </w:r>
      <w:r w:rsidRPr="00C07C25">
        <w:rPr>
          <w:rFonts w:ascii="Calibri" w:hAnsi="Calibri" w:cs="Calibri"/>
        </w:rPr>
        <w:t xml:space="preserve"> - доля i-го субъекта Российской Федерации в плановых показателях развития овцеводства и козоводства;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lastRenderedPageBreak/>
        <w:t>a</w:t>
      </w:r>
      <w:r w:rsidRPr="00C07C25">
        <w:rPr>
          <w:rFonts w:ascii="Calibri" w:hAnsi="Calibri" w:cs="Calibri"/>
          <w:vertAlign w:val="subscript"/>
        </w:rPr>
        <w:t>8i</w:t>
      </w:r>
      <w:r w:rsidRPr="00C07C25">
        <w:rPr>
          <w:rFonts w:ascii="Calibri" w:hAnsi="Calibri" w:cs="Calibri"/>
        </w:rPr>
        <w:t xml:space="preserve"> - доля i-го субъекта Российской Федерации в плановых показателях глубокой переработки зерна;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9i</w:t>
      </w:r>
      <w:r w:rsidRPr="00C07C25">
        <w:rPr>
          <w:rFonts w:ascii="Calibri" w:hAnsi="Calibri" w:cs="Calibri"/>
        </w:rP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a</w:t>
      </w:r>
      <w:r w:rsidRPr="00C07C25">
        <w:rPr>
          <w:rFonts w:ascii="Calibri" w:hAnsi="Calibri" w:cs="Calibri"/>
          <w:vertAlign w:val="subscript"/>
        </w:rPr>
        <w:t>10i</w:t>
      </w:r>
      <w:r w:rsidRPr="00C07C25">
        <w:rPr>
          <w:rFonts w:ascii="Calibri" w:hAnsi="Calibri" w:cs="Calibri"/>
        </w:rPr>
        <w:t xml:space="preserve"> - доля i-го субъекта Российской Федерации в показателях развития малых форм хозяйствования.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14. </w:t>
      </w:r>
      <w:proofErr w:type="gramStart"/>
      <w:r w:rsidRPr="00C07C25">
        <w:rPr>
          <w:rFonts w:ascii="Calibri" w:hAnsi="Calibri" w:cs="Calibri"/>
        </w:rPr>
        <w:t xml:space="preserve">Доля субсидии, рассчитанная бюджету i-го субъекта Российской Федерации на соответствующий финансовый год в </w:t>
      </w:r>
      <w:r w:rsidRPr="00654E17">
        <w:rPr>
          <w:rFonts w:ascii="Calibri" w:hAnsi="Calibri" w:cs="Calibri"/>
        </w:rPr>
        <w:t xml:space="preserve">соответствии с </w:t>
      </w:r>
      <w:hyperlink w:anchor="Par206" w:history="1">
        <w:r w:rsidRPr="00654E17">
          <w:rPr>
            <w:rFonts w:ascii="Calibri" w:hAnsi="Calibri" w:cs="Calibri"/>
          </w:rPr>
          <w:t>пунктом 13</w:t>
        </w:r>
      </w:hyperlink>
      <w:r w:rsidRPr="00654E17">
        <w:rPr>
          <w:rFonts w:ascii="Calibri" w:hAnsi="Calibri" w:cs="Calibri"/>
        </w:rPr>
        <w:t xml:space="preserve"> настоящих Правил, в общем размере субсидии не может отличаться от средней доли субсидии в общем</w:t>
      </w:r>
      <w:r w:rsidRPr="00C07C25">
        <w:rPr>
          <w:rFonts w:ascii="Calibri" w:hAnsi="Calibri" w:cs="Calibri"/>
        </w:rPr>
        <w:t xml:space="preserve">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w:t>
      </w:r>
      <w:proofErr w:type="gramEnd"/>
      <w:r w:rsidRPr="00C07C25">
        <w:rPr>
          <w:rFonts w:ascii="Calibri" w:hAnsi="Calibri" w:cs="Calibri"/>
        </w:rPr>
        <w:t xml:space="preserve"> - более чем в 2,75 раза.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Расчет средней доли субсидии в общем размере субсидий, предоставленных </w:t>
      </w:r>
      <w:proofErr w:type="spellStart"/>
      <w:r w:rsidRPr="00C07C25">
        <w:rPr>
          <w:rFonts w:ascii="Calibri" w:hAnsi="Calibri" w:cs="Calibri"/>
        </w:rPr>
        <w:t>i-му</w:t>
      </w:r>
      <w:proofErr w:type="spellEnd"/>
      <w:r w:rsidRPr="00C07C25">
        <w:rPr>
          <w:rFonts w:ascii="Calibri" w:hAnsi="Calibri" w:cs="Calibri"/>
        </w:rPr>
        <w:t xml:space="preserve"> субъекту Российской Федерации за 2019, 2020 и 2021 годы, осуществляется исходя из размера субсидий, предоставленных </w:t>
      </w:r>
      <w:proofErr w:type="spellStart"/>
      <w:r w:rsidRPr="00C07C25">
        <w:rPr>
          <w:rFonts w:ascii="Calibri" w:hAnsi="Calibri" w:cs="Calibri"/>
        </w:rPr>
        <w:t>i-му</w:t>
      </w:r>
      <w:proofErr w:type="spellEnd"/>
      <w:r w:rsidRPr="00C07C25">
        <w:rPr>
          <w:rFonts w:ascii="Calibri" w:hAnsi="Calibri" w:cs="Calibri"/>
        </w:rPr>
        <w:t xml:space="preserve">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w:t>
      </w:r>
      <w:proofErr w:type="spellStart"/>
      <w:r w:rsidRPr="00C07C25">
        <w:rPr>
          <w:rFonts w:ascii="Calibri" w:hAnsi="Calibri" w:cs="Calibri"/>
        </w:rPr>
        <w:t>i-му</w:t>
      </w:r>
      <w:proofErr w:type="spellEnd"/>
      <w:r w:rsidRPr="00C07C25">
        <w:rPr>
          <w:rFonts w:ascii="Calibri" w:hAnsi="Calibri" w:cs="Calibri"/>
        </w:rPr>
        <w:t xml:space="preserve"> субъекту</w:t>
      </w:r>
      <w:proofErr w:type="gramEnd"/>
      <w:r w:rsidRPr="00C07C25">
        <w:rPr>
          <w:rFonts w:ascii="Calibri" w:hAnsi="Calibri" w:cs="Calibri"/>
        </w:rPr>
        <w:t xml:space="preserve"> Российской Федерации на поддержку сельскохозяйственного производства по </w:t>
      </w:r>
      <w:proofErr w:type="gramStart"/>
      <w:r w:rsidRPr="00C07C25">
        <w:rPr>
          <w:rFonts w:ascii="Calibri" w:hAnsi="Calibri" w:cs="Calibri"/>
        </w:rPr>
        <w:t>отдельным</w:t>
      </w:r>
      <w:proofErr w:type="gramEnd"/>
      <w:r w:rsidRPr="00C07C25">
        <w:rPr>
          <w:rFonts w:ascii="Calibri" w:hAnsi="Calibri" w:cs="Calibri"/>
        </w:rPr>
        <w:t xml:space="preserve"> </w:t>
      </w:r>
      <w:proofErr w:type="spellStart"/>
      <w:r w:rsidRPr="00C07C25">
        <w:rPr>
          <w:rFonts w:ascii="Calibri" w:hAnsi="Calibri" w:cs="Calibri"/>
        </w:rPr>
        <w:t>подотраслям</w:t>
      </w:r>
      <w:proofErr w:type="spellEnd"/>
      <w:r w:rsidRPr="00C07C25">
        <w:rPr>
          <w:rFonts w:ascii="Calibri" w:hAnsi="Calibri" w:cs="Calibri"/>
        </w:rPr>
        <w:t xml:space="preserve"> растениеводства и животноводства, а также на стимулирование развития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и развитие малых форм хозяйствования в 2020 и 2021 годах.</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15. Доля i-го субъекта Российской Федерации в плановых показателях производства и прироста производства овощей открытого грунта (a</w:t>
      </w:r>
      <w:r w:rsidRPr="00C07C25">
        <w:rPr>
          <w:rFonts w:ascii="Calibri" w:hAnsi="Calibri" w:cs="Calibri"/>
          <w:vertAlign w:val="subscript"/>
        </w:rPr>
        <w:t>1i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41"/>
          <w:lang w:eastAsia="ru-RU"/>
        </w:rPr>
        <w:drawing>
          <wp:inline distT="0" distB="0" distL="0" distR="0">
            <wp:extent cx="2846705" cy="66802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srcRect/>
                    <a:stretch>
                      <a:fillRect/>
                    </a:stretch>
                  </pic:blipFill>
                  <pic:spPr bwMode="auto">
                    <a:xfrm>
                      <a:off x="0" y="0"/>
                      <a:ext cx="2846705" cy="66802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V1i</w:t>
      </w:r>
      <w:r w:rsidRPr="00C07C25">
        <w:rPr>
          <w:rFonts w:ascii="Calibri" w:hAnsi="Calibri" w:cs="Calibri"/>
        </w:rP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4"/>
          <w:lang w:eastAsia="ru-RU"/>
        </w:rPr>
        <w:drawing>
          <wp:inline distT="0" distB="0" distL="0" distR="0">
            <wp:extent cx="1558290" cy="58039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srcRect/>
                    <a:stretch>
                      <a:fillRect/>
                    </a:stretch>
                  </pic:blipFill>
                  <pic:spPr bwMode="auto">
                    <a:xfrm>
                      <a:off x="0" y="0"/>
                      <a:ext cx="1558290" cy="58039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k</w:t>
      </w:r>
      <w:r w:rsidRPr="00C07C25">
        <w:rPr>
          <w:rFonts w:ascii="Calibri" w:hAnsi="Calibri" w:cs="Calibri"/>
          <w:vertAlign w:val="subscript"/>
        </w:rPr>
        <w:t>i</w:t>
      </w:r>
      <w:proofErr w:type="spellEnd"/>
      <w:r w:rsidRPr="00C07C25">
        <w:rPr>
          <w:rFonts w:ascii="Calibri" w:hAnsi="Calibri" w:cs="Calibri"/>
        </w:rPr>
        <w:t xml:space="preserve"> - коэффициент увеличения показателя i-го субъекта Российской Федерации. Для Республики Крым, </w:t>
      </w:r>
      <w:proofErr w:type="gramStart"/>
      <w:r w:rsidRPr="00C07C25">
        <w:rPr>
          <w:rFonts w:ascii="Calibri" w:hAnsi="Calibri" w:cs="Calibri"/>
        </w:rPr>
        <w:t>г</w:t>
      </w:r>
      <w:proofErr w:type="gramEnd"/>
      <w:r w:rsidRPr="00C07C25">
        <w:rPr>
          <w:rFonts w:ascii="Calibri" w:hAnsi="Calibri" w:cs="Calibri"/>
        </w:rPr>
        <w:t>.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V</w:t>
      </w:r>
      <w:r w:rsidRPr="00C07C25">
        <w:rPr>
          <w:rFonts w:ascii="Calibri" w:hAnsi="Calibri" w:cs="Calibri"/>
          <w:vertAlign w:val="subscript"/>
        </w:rPr>
        <w:t>S1i</w:t>
      </w:r>
      <w:r w:rsidRPr="00C07C25">
        <w:rPr>
          <w:rFonts w:ascii="Calibri" w:hAnsi="Calibri" w:cs="Calibri"/>
        </w:rP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w:t>
      </w:r>
      <w:proofErr w:type="gramEnd"/>
      <w:r w:rsidRPr="00C07C25">
        <w:rPr>
          <w:rFonts w:ascii="Calibri" w:hAnsi="Calibri" w:cs="Calibri"/>
        </w:rPr>
        <w:t xml:space="preserve"> в качестве </w:t>
      </w:r>
      <w:proofErr w:type="gramStart"/>
      <w:r w:rsidRPr="00C07C25">
        <w:rPr>
          <w:rFonts w:ascii="Calibri" w:hAnsi="Calibri" w:cs="Calibri"/>
        </w:rPr>
        <w:t>приоритетной</w:t>
      </w:r>
      <w:proofErr w:type="gramEnd"/>
      <w:r w:rsidRPr="00C07C25">
        <w:rPr>
          <w:rFonts w:ascii="Calibri" w:hAnsi="Calibri" w:cs="Calibri"/>
        </w:rPr>
        <w:t xml:space="preserve">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lastRenderedPageBreak/>
        <w:t>D</w:t>
      </w:r>
      <w:r w:rsidRPr="00C07C25">
        <w:rPr>
          <w:rFonts w:ascii="Calibri" w:hAnsi="Calibri" w:cs="Calibri"/>
          <w:vertAlign w:val="subscript"/>
        </w:rPr>
        <w:t>V1прi</w:t>
      </w:r>
      <w:r w:rsidRPr="00C07C25">
        <w:rPr>
          <w:rFonts w:ascii="Calibri" w:hAnsi="Calibri" w:cs="Calibri"/>
        </w:rP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roofErr w:type="gramEnd"/>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17445" cy="596265"/>
            <wp:effectExtent l="1905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srcRect/>
                    <a:stretch>
                      <a:fillRect/>
                    </a:stretch>
                  </pic:blipFill>
                  <pic:spPr bwMode="auto">
                    <a:xfrm>
                      <a:off x="0" y="0"/>
                      <a:ext cx="241744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SPR</w:t>
      </w:r>
      <w:r w:rsidRPr="00C07C25">
        <w:rPr>
          <w:rFonts w:ascii="Calibri" w:hAnsi="Calibri" w:cs="Calibri"/>
          <w:vertAlign w:val="subscript"/>
        </w:rPr>
        <w:t>1i</w:t>
      </w:r>
      <w:r w:rsidRPr="00C07C25">
        <w:rPr>
          <w:rFonts w:ascii="Calibri" w:hAnsi="Calibri" w:cs="Calibri"/>
        </w:rP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Y</w:t>
      </w:r>
      <w:r w:rsidRPr="00C07C25">
        <w:rPr>
          <w:rFonts w:ascii="Calibri" w:hAnsi="Calibri" w:cs="Calibri"/>
          <w:vertAlign w:val="subscript"/>
        </w:rPr>
        <w:t>i</w:t>
      </w:r>
      <w:proofErr w:type="spellEnd"/>
      <w:r w:rsidRPr="00C07C25">
        <w:rPr>
          <w:rFonts w:ascii="Calibri" w:hAnsi="Calibri" w:cs="Calibri"/>
        </w:rPr>
        <w:t xml:space="preserve"> - предельный уровень </w:t>
      </w:r>
      <w:proofErr w:type="spellStart"/>
      <w:r w:rsidRPr="00C07C25">
        <w:rPr>
          <w:rFonts w:ascii="Calibri" w:hAnsi="Calibri" w:cs="Calibri"/>
        </w:rPr>
        <w:t>софинансирования</w:t>
      </w:r>
      <w:proofErr w:type="spellEnd"/>
      <w:r w:rsidRPr="00C07C25">
        <w:rPr>
          <w:rFonts w:ascii="Calibri" w:hAnsi="Calibri" w:cs="Calibri"/>
        </w:rPr>
        <w:t xml:space="preserve"> расходного обязательства i-го субъекта Российской Федерации из федерального бюджета на очередной финансовый год (в процентах), определяемый в </w:t>
      </w:r>
      <w:r w:rsidRPr="00654E17">
        <w:rPr>
          <w:rFonts w:ascii="Calibri" w:hAnsi="Calibri" w:cs="Calibri"/>
        </w:rPr>
        <w:t xml:space="preserve">соответствии с </w:t>
      </w:r>
      <w:hyperlink r:id="rId39" w:history="1">
        <w:r w:rsidRPr="00654E17">
          <w:rPr>
            <w:rFonts w:ascii="Calibri" w:hAnsi="Calibri" w:cs="Calibri"/>
          </w:rPr>
          <w:t>пунктом 13</w:t>
        </w:r>
      </w:hyperlink>
      <w:r w:rsidRPr="00654E17">
        <w:rPr>
          <w:rFonts w:ascii="Calibri" w:hAnsi="Calibri" w:cs="Calibri"/>
        </w:rPr>
        <w:t xml:space="preserve"> Правил</w:t>
      </w:r>
      <w:r w:rsidRPr="00C07C25">
        <w:rPr>
          <w:rFonts w:ascii="Calibri" w:hAnsi="Calibri" w:cs="Calibri"/>
        </w:rPr>
        <w:t xml:space="preserve"> формирования субсидий;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n1 - количество субъектов Российской Федерации, у которых производство овощей открытого грунта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(a</w:t>
      </w:r>
      <w:r w:rsidRPr="00C07C25">
        <w:rPr>
          <w:rFonts w:ascii="Calibri" w:hAnsi="Calibri" w:cs="Calibri"/>
          <w:vertAlign w:val="subscript"/>
        </w:rPr>
        <w:t>2i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41"/>
          <w:lang w:eastAsia="ru-RU"/>
        </w:rPr>
        <w:drawing>
          <wp:inline distT="0" distB="0" distL="0" distR="0">
            <wp:extent cx="2862580" cy="66802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srcRect/>
                    <a:stretch>
                      <a:fillRect/>
                    </a:stretch>
                  </pic:blipFill>
                  <pic:spPr bwMode="auto">
                    <a:xfrm>
                      <a:off x="0" y="0"/>
                      <a:ext cx="2862580" cy="66802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V2i</w:t>
      </w:r>
      <w:r w:rsidRPr="00C07C25">
        <w:rPr>
          <w:rFonts w:ascii="Calibri" w:hAnsi="Calibri" w:cs="Calibri"/>
        </w:rP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4"/>
          <w:lang w:eastAsia="ru-RU"/>
        </w:rPr>
        <w:drawing>
          <wp:inline distT="0" distB="0" distL="0" distR="0">
            <wp:extent cx="1558290" cy="58039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srcRect/>
                    <a:stretch>
                      <a:fillRect/>
                    </a:stretch>
                  </pic:blipFill>
                  <pic:spPr bwMode="auto">
                    <a:xfrm>
                      <a:off x="0" y="0"/>
                      <a:ext cx="1558290" cy="58039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V</w:t>
      </w:r>
      <w:r w:rsidRPr="00C07C25">
        <w:rPr>
          <w:rFonts w:ascii="Calibri" w:hAnsi="Calibri" w:cs="Calibri"/>
          <w:vertAlign w:val="subscript"/>
        </w:rPr>
        <w:t>S2i</w:t>
      </w:r>
      <w:r w:rsidRPr="00C07C25">
        <w:rPr>
          <w:rFonts w:ascii="Calibri" w:hAnsi="Calibri" w:cs="Calibri"/>
        </w:rPr>
        <w:t xml:space="preserve"> - плановые показатели по объему реализации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w:t>
      </w:r>
      <w:proofErr w:type="gramEnd"/>
      <w:r w:rsidRPr="00C07C25">
        <w:rPr>
          <w:rFonts w:ascii="Calibri" w:hAnsi="Calibri" w:cs="Calibri"/>
        </w:rPr>
        <w:t xml:space="preserve"> которых производство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lastRenderedPageBreak/>
        <w:t>D</w:t>
      </w:r>
      <w:r w:rsidRPr="00C07C25">
        <w:rPr>
          <w:rFonts w:ascii="Calibri" w:hAnsi="Calibri" w:cs="Calibri"/>
          <w:vertAlign w:val="subscript"/>
        </w:rPr>
        <w:t>V2прi</w:t>
      </w:r>
      <w:r w:rsidRPr="00C07C25">
        <w:rPr>
          <w:rFonts w:ascii="Calibri" w:hAnsi="Calibri" w:cs="Calibri"/>
        </w:rP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w:t>
      </w:r>
      <w:proofErr w:type="gramEnd"/>
      <w:r w:rsidRPr="00C07C25">
        <w:rPr>
          <w:rFonts w:ascii="Calibri" w:hAnsi="Calibri" w:cs="Calibri"/>
        </w:rPr>
        <w:t xml:space="preserve">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w:t>
      </w:r>
      <w:proofErr w:type="gramStart"/>
      <w:r w:rsidRPr="00C07C25">
        <w:rPr>
          <w:rFonts w:ascii="Calibri" w:hAnsi="Calibri" w:cs="Calibri"/>
        </w:rPr>
        <w:t>определяемая</w:t>
      </w:r>
      <w:proofErr w:type="gramEnd"/>
      <w:r w:rsidRPr="00C07C25">
        <w:rPr>
          <w:rFonts w:ascii="Calibri" w:hAnsi="Calibri" w:cs="Calibri"/>
        </w:rPr>
        <w:t xml:space="preserve">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33320" cy="596265"/>
            <wp:effectExtent l="1905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2433320"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SPR</w:t>
      </w:r>
      <w:r w:rsidRPr="00C07C25">
        <w:rPr>
          <w:rFonts w:ascii="Calibri" w:hAnsi="Calibri" w:cs="Calibri"/>
          <w:vertAlign w:val="subscript"/>
        </w:rPr>
        <w:t>2i</w:t>
      </w:r>
      <w:r w:rsidRPr="00C07C25">
        <w:rPr>
          <w:rFonts w:ascii="Calibri" w:hAnsi="Calibri" w:cs="Calibri"/>
        </w:rP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на основании данных</w:t>
      </w:r>
      <w:proofErr w:type="gramEnd"/>
      <w:r w:rsidRPr="00C07C25">
        <w:rPr>
          <w:rFonts w:ascii="Calibri" w:hAnsi="Calibri" w:cs="Calibri"/>
        </w:rPr>
        <w:t xml:space="preserve"> Федеральной службы государственной статистики;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n2 - количество субъектов Российской Федерации, у которых производство овощей закрытого грунта, произведенных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sidRPr="00C07C25">
        <w:rPr>
          <w:rFonts w:ascii="Calibri" w:hAnsi="Calibri" w:cs="Calibri"/>
          <w:vertAlign w:val="subscript"/>
        </w:rPr>
        <w:t>3i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734945" cy="59626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srcRect/>
                    <a:stretch>
                      <a:fillRect/>
                    </a:stretch>
                  </pic:blipFill>
                  <pic:spPr bwMode="auto">
                    <a:xfrm>
                      <a:off x="0" y="0"/>
                      <a:ext cx="273494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V3i</w:t>
      </w:r>
      <w:r w:rsidRPr="00C07C25">
        <w:rPr>
          <w:rFonts w:ascii="Calibri" w:hAnsi="Calibri" w:cs="Calibri"/>
        </w:rP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4"/>
          <w:lang w:eastAsia="ru-RU"/>
        </w:rPr>
        <w:drawing>
          <wp:inline distT="0" distB="0" distL="0" distR="0">
            <wp:extent cx="1558290" cy="58039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srcRect/>
                    <a:stretch>
                      <a:fillRect/>
                    </a:stretch>
                  </pic:blipFill>
                  <pic:spPr bwMode="auto">
                    <a:xfrm>
                      <a:off x="0" y="0"/>
                      <a:ext cx="1558290" cy="58039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V</w:t>
      </w:r>
      <w:r w:rsidRPr="00C07C25">
        <w:rPr>
          <w:rFonts w:ascii="Calibri" w:hAnsi="Calibri" w:cs="Calibri"/>
          <w:vertAlign w:val="subscript"/>
        </w:rPr>
        <w:t>S3i</w:t>
      </w:r>
      <w:r w:rsidRPr="00C07C25">
        <w:rPr>
          <w:rFonts w:ascii="Calibri" w:hAnsi="Calibri" w:cs="Calibri"/>
        </w:rP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w:t>
      </w:r>
      <w:proofErr w:type="spellStart"/>
      <w:r w:rsidRPr="00C07C25">
        <w:rPr>
          <w:rFonts w:ascii="Calibri" w:hAnsi="Calibri" w:cs="Calibri"/>
        </w:rPr>
        <w:t>пеньковолокно</w:t>
      </w:r>
      <w:proofErr w:type="spellEnd"/>
      <w:r w:rsidRPr="00C07C25">
        <w:rPr>
          <w:rFonts w:ascii="Calibri" w:hAnsi="Calibri" w:cs="Calibri"/>
        </w:rPr>
        <w:t>)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w:t>
      </w:r>
      <w:proofErr w:type="gramEnd"/>
      <w:r w:rsidRPr="00C07C25">
        <w:rPr>
          <w:rFonts w:ascii="Calibri" w:hAnsi="Calibri" w:cs="Calibri"/>
        </w:rPr>
        <w:t xml:space="preserve"> конопли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w:t>
      </w:r>
      <w:proofErr w:type="gramStart"/>
      <w:r w:rsidRPr="00C07C25">
        <w:rPr>
          <w:rFonts w:ascii="Calibri" w:hAnsi="Calibri" w:cs="Calibri"/>
        </w:rPr>
        <w:t xml:space="preserve">Коэффициенты для перевода льна-долгунца в льноволокно и </w:t>
      </w:r>
      <w:r w:rsidRPr="00C07C25">
        <w:rPr>
          <w:rFonts w:ascii="Calibri" w:hAnsi="Calibri" w:cs="Calibri"/>
        </w:rPr>
        <w:lastRenderedPageBreak/>
        <w:t xml:space="preserve">технической конопли в </w:t>
      </w:r>
      <w:proofErr w:type="spellStart"/>
      <w:r w:rsidRPr="00C07C25">
        <w:rPr>
          <w:rFonts w:ascii="Calibri" w:hAnsi="Calibri" w:cs="Calibri"/>
        </w:rPr>
        <w:t>пеньковолокно</w:t>
      </w:r>
      <w:proofErr w:type="spellEnd"/>
      <w:r w:rsidRPr="00C07C25">
        <w:rPr>
          <w:rFonts w:ascii="Calibri" w:hAnsi="Calibri" w:cs="Calibri"/>
        </w:rPr>
        <w:t xml:space="preserve"> устанавливаются Министерством сельского хозяйства Российской Федерации;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S3i</w:t>
      </w:r>
      <w:r w:rsidRPr="00C07C25">
        <w:rPr>
          <w:rFonts w:ascii="Calibri" w:hAnsi="Calibri" w:cs="Calibri"/>
        </w:rP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1510665" cy="55689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srcRect/>
                    <a:stretch>
                      <a:fillRect/>
                    </a:stretch>
                  </pic:blipFill>
                  <pic:spPr bwMode="auto">
                    <a:xfrm>
                      <a:off x="0" y="0"/>
                      <a:ext cx="1510665"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P</w:t>
      </w:r>
      <w:r w:rsidRPr="00C07C25">
        <w:rPr>
          <w:rFonts w:ascii="Calibri" w:hAnsi="Calibri" w:cs="Calibri"/>
          <w:vertAlign w:val="subscript"/>
        </w:rPr>
        <w:t>S3i</w:t>
      </w:r>
      <w:r w:rsidRPr="00C07C25">
        <w:rPr>
          <w:rFonts w:ascii="Calibri" w:hAnsi="Calibri" w:cs="Calibri"/>
        </w:rP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w:t>
      </w:r>
      <w:proofErr w:type="gramEnd"/>
      <w:r w:rsidRPr="00C07C25">
        <w:rPr>
          <w:rFonts w:ascii="Calibri" w:hAnsi="Calibri" w:cs="Calibri"/>
        </w:rPr>
        <w:t xml:space="preserve">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n3 - количество субъектов Российской Федерации, у которых производство продукции льна-долгунца и технической конопли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18. Доля i-го субъекта Российской Федерации в плановых показателях производства продукции плодово-ягодных насаждений и площадей </w:t>
      </w:r>
      <w:proofErr w:type="gramStart"/>
      <w:r w:rsidRPr="00C07C25">
        <w:rPr>
          <w:rFonts w:ascii="Calibri" w:hAnsi="Calibri" w:cs="Calibri"/>
        </w:rPr>
        <w:t>закладки</w:t>
      </w:r>
      <w:proofErr w:type="gramEnd"/>
      <w:r w:rsidRPr="00C07C25">
        <w:rPr>
          <w:rFonts w:ascii="Calibri" w:hAnsi="Calibri" w:cs="Calibri"/>
        </w:rPr>
        <w:t xml:space="preserve"> многолетних плодово-ягодных насаждений (a</w:t>
      </w:r>
      <w:r w:rsidRPr="00C07C25">
        <w:rPr>
          <w:rFonts w:ascii="Calibri" w:hAnsi="Calibri" w:cs="Calibri"/>
          <w:vertAlign w:val="subscript"/>
        </w:rPr>
        <w:t>4i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734945" cy="59626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srcRect/>
                    <a:stretch>
                      <a:fillRect/>
                    </a:stretch>
                  </pic:blipFill>
                  <pic:spPr bwMode="auto">
                    <a:xfrm>
                      <a:off x="0" y="0"/>
                      <a:ext cx="273494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V4i</w:t>
      </w:r>
      <w:r w:rsidRPr="00C07C25">
        <w:rPr>
          <w:rFonts w:ascii="Calibri" w:hAnsi="Calibri" w:cs="Calibri"/>
        </w:rP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4"/>
          <w:lang w:eastAsia="ru-RU"/>
        </w:rPr>
        <w:drawing>
          <wp:inline distT="0" distB="0" distL="0" distR="0">
            <wp:extent cx="1558290" cy="58039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srcRect/>
                    <a:stretch>
                      <a:fillRect/>
                    </a:stretch>
                  </pic:blipFill>
                  <pic:spPr bwMode="auto">
                    <a:xfrm>
                      <a:off x="0" y="0"/>
                      <a:ext cx="1558290" cy="58039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V</w:t>
      </w:r>
      <w:r w:rsidRPr="00C07C25">
        <w:rPr>
          <w:rFonts w:ascii="Calibri" w:hAnsi="Calibri" w:cs="Calibri"/>
          <w:vertAlign w:val="subscript"/>
        </w:rPr>
        <w:t>S4i</w:t>
      </w:r>
      <w:r w:rsidRPr="00C07C25">
        <w:rPr>
          <w:rFonts w:ascii="Calibri" w:hAnsi="Calibri" w:cs="Calibri"/>
        </w:rP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w:t>
      </w:r>
      <w:proofErr w:type="gramEnd"/>
      <w:r w:rsidRPr="00C07C25">
        <w:rPr>
          <w:rFonts w:ascii="Calibri" w:hAnsi="Calibri" w:cs="Calibri"/>
        </w:rPr>
        <w:t xml:space="preserve"> определено в качестве </w:t>
      </w:r>
      <w:proofErr w:type="gramStart"/>
      <w:r w:rsidRPr="00C07C25">
        <w:rPr>
          <w:rFonts w:ascii="Calibri" w:hAnsi="Calibri" w:cs="Calibri"/>
        </w:rPr>
        <w:t>приоритетной</w:t>
      </w:r>
      <w:proofErr w:type="gramEnd"/>
      <w:r w:rsidRPr="00C07C25">
        <w:rPr>
          <w:rFonts w:ascii="Calibri" w:hAnsi="Calibri" w:cs="Calibri"/>
        </w:rPr>
        <w:t xml:space="preserve">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S4i</w:t>
      </w:r>
      <w:r w:rsidRPr="00C07C25">
        <w:rPr>
          <w:rFonts w:ascii="Calibri" w:hAnsi="Calibri" w:cs="Calibri"/>
        </w:rP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lastRenderedPageBreak/>
        <w:drawing>
          <wp:inline distT="0" distB="0" distL="0" distR="0">
            <wp:extent cx="1510665" cy="55689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srcRect/>
                    <a:stretch>
                      <a:fillRect/>
                    </a:stretch>
                  </pic:blipFill>
                  <pic:spPr bwMode="auto">
                    <a:xfrm>
                      <a:off x="0" y="0"/>
                      <a:ext cx="1510665"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P</w:t>
      </w:r>
      <w:r w:rsidRPr="00C07C25">
        <w:rPr>
          <w:rFonts w:ascii="Calibri" w:hAnsi="Calibri" w:cs="Calibri"/>
          <w:vertAlign w:val="subscript"/>
        </w:rPr>
        <w:t>S4i</w:t>
      </w:r>
      <w:r w:rsidRPr="00C07C25">
        <w:rPr>
          <w:rFonts w:ascii="Calibri" w:hAnsi="Calibri" w:cs="Calibri"/>
        </w:rP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w:t>
      </w:r>
      <w:proofErr w:type="gramEnd"/>
      <w:r w:rsidRPr="00C07C25">
        <w:rPr>
          <w:rFonts w:ascii="Calibri" w:hAnsi="Calibri" w:cs="Calibri"/>
        </w:rPr>
        <w:t xml:space="preserve"> продукции плодово-ягодных насаждений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n4 - количество субъектов Российской Федерации, у которых производство продукции плодово-ягодных насаждений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19. Доля i-го субъекта Российской Федерации в плановых показателях производства и прироста производства молока (a</w:t>
      </w:r>
      <w:r w:rsidRPr="00C07C25">
        <w:rPr>
          <w:rFonts w:ascii="Calibri" w:hAnsi="Calibri" w:cs="Calibri"/>
          <w:vertAlign w:val="subscript"/>
        </w:rPr>
        <w:t>5i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41"/>
          <w:lang w:eastAsia="ru-RU"/>
        </w:rPr>
        <w:drawing>
          <wp:inline distT="0" distB="0" distL="0" distR="0">
            <wp:extent cx="2846705" cy="66802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srcRect/>
                    <a:stretch>
                      <a:fillRect/>
                    </a:stretch>
                  </pic:blipFill>
                  <pic:spPr bwMode="auto">
                    <a:xfrm>
                      <a:off x="0" y="0"/>
                      <a:ext cx="2846705" cy="66802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 D</w:t>
      </w:r>
      <w:r w:rsidRPr="00C07C25">
        <w:rPr>
          <w:rFonts w:ascii="Calibri" w:hAnsi="Calibri" w:cs="Calibri"/>
          <w:vertAlign w:val="subscript"/>
        </w:rPr>
        <w:t>V5i</w:t>
      </w:r>
      <w:r w:rsidRPr="00C07C25">
        <w:rPr>
          <w:rFonts w:ascii="Calibri" w:hAnsi="Calibri" w:cs="Calibri"/>
        </w:rP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4"/>
          <w:lang w:eastAsia="ru-RU"/>
        </w:rPr>
        <w:drawing>
          <wp:inline distT="0" distB="0" distL="0" distR="0">
            <wp:extent cx="1558290" cy="58039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cstate="print"/>
                    <a:srcRect/>
                    <a:stretch>
                      <a:fillRect/>
                    </a:stretch>
                  </pic:blipFill>
                  <pic:spPr bwMode="auto">
                    <a:xfrm>
                      <a:off x="0" y="0"/>
                      <a:ext cx="1558290" cy="58039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V</w:t>
      </w:r>
      <w:r w:rsidRPr="00C07C25">
        <w:rPr>
          <w:rFonts w:ascii="Calibri" w:hAnsi="Calibri" w:cs="Calibri"/>
          <w:vertAlign w:val="subscript"/>
        </w:rPr>
        <w:t>S5i</w:t>
      </w:r>
      <w:r w:rsidRPr="00C07C25">
        <w:rPr>
          <w:rFonts w:ascii="Calibri" w:hAnsi="Calibri" w:cs="Calibri"/>
        </w:rP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w:t>
      </w:r>
      <w:proofErr w:type="gramEnd"/>
      <w:r w:rsidRPr="00C07C25">
        <w:rPr>
          <w:rFonts w:ascii="Calibri" w:hAnsi="Calibri" w:cs="Calibri"/>
        </w:rPr>
        <w:t xml:space="preserve">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V5прi</w:t>
      </w:r>
      <w:r w:rsidRPr="00C07C25">
        <w:rPr>
          <w:rFonts w:ascii="Calibri" w:hAnsi="Calibri" w:cs="Calibri"/>
        </w:rP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33320" cy="59626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srcRect/>
                    <a:stretch>
                      <a:fillRect/>
                    </a:stretch>
                  </pic:blipFill>
                  <pic:spPr bwMode="auto">
                    <a:xfrm>
                      <a:off x="0" y="0"/>
                      <a:ext cx="2433320"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 SPR</w:t>
      </w:r>
      <w:r w:rsidRPr="00C07C25">
        <w:rPr>
          <w:rFonts w:ascii="Calibri" w:hAnsi="Calibri" w:cs="Calibri"/>
          <w:vertAlign w:val="subscript"/>
        </w:rPr>
        <w:t>5i</w:t>
      </w:r>
      <w:r w:rsidRPr="00C07C25">
        <w:rPr>
          <w:rFonts w:ascii="Calibri" w:hAnsi="Calibri" w:cs="Calibri"/>
        </w:rP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w:t>
      </w:r>
      <w:r w:rsidRPr="00C07C25">
        <w:rPr>
          <w:rFonts w:ascii="Calibri" w:hAnsi="Calibri" w:cs="Calibri"/>
        </w:rPr>
        <w:lastRenderedPageBreak/>
        <w:t>агропромышленного комплекса на соответствующий финансовый год, на основании данных Федеральной службы государственной статистики;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n5 - количество субъектов Российской Федерации, у которых производство молока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20. Доля i-го субъекта Российской Федерации в плановых показателях развития специализированного мясного скотоводства (a</w:t>
      </w:r>
      <w:r w:rsidRPr="00C07C25">
        <w:rPr>
          <w:rFonts w:ascii="Calibri" w:hAnsi="Calibri" w:cs="Calibri"/>
          <w:vertAlign w:val="subscript"/>
        </w:rPr>
        <w:t>6i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41"/>
          <w:lang w:eastAsia="ru-RU"/>
        </w:rPr>
        <w:drawing>
          <wp:inline distT="0" distB="0" distL="0" distR="0">
            <wp:extent cx="2838450" cy="66802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srcRect/>
                    <a:stretch>
                      <a:fillRect/>
                    </a:stretch>
                  </pic:blipFill>
                  <pic:spPr bwMode="auto">
                    <a:xfrm>
                      <a:off x="0" y="0"/>
                      <a:ext cx="2838450" cy="66802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S6i</w:t>
      </w:r>
      <w:r w:rsidRPr="00C07C25">
        <w:rPr>
          <w:rFonts w:ascii="Calibri" w:hAnsi="Calibri" w:cs="Calibri"/>
        </w:rP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1510665" cy="55689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srcRect/>
                    <a:stretch>
                      <a:fillRect/>
                    </a:stretch>
                  </pic:blipFill>
                  <pic:spPr bwMode="auto">
                    <a:xfrm>
                      <a:off x="0" y="0"/>
                      <a:ext cx="1510665"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P</w:t>
      </w:r>
      <w:r w:rsidRPr="00C07C25">
        <w:rPr>
          <w:rFonts w:ascii="Calibri" w:hAnsi="Calibri" w:cs="Calibri"/>
          <w:vertAlign w:val="subscript"/>
        </w:rPr>
        <w:t>S6i</w:t>
      </w:r>
      <w:r w:rsidRPr="00C07C25">
        <w:rPr>
          <w:rFonts w:ascii="Calibri" w:hAnsi="Calibri" w:cs="Calibri"/>
        </w:rP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w:t>
      </w:r>
      <w:proofErr w:type="gramEnd"/>
      <w:r w:rsidRPr="00C07C25">
        <w:rPr>
          <w:rFonts w:ascii="Calibri" w:hAnsi="Calibri" w:cs="Calibri"/>
        </w:rPr>
        <w:t xml:space="preserve"> Федерации, у которых развитие специализированного мясного скотоводства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D</w:t>
      </w:r>
      <w:r w:rsidRPr="00C07C25">
        <w:rPr>
          <w:rFonts w:ascii="Calibri" w:hAnsi="Calibri" w:cs="Calibri"/>
          <w:vertAlign w:val="subscript"/>
        </w:rPr>
        <w:t>V6прi</w:t>
      </w:r>
      <w:r w:rsidRPr="00C07C25">
        <w:rPr>
          <w:rFonts w:ascii="Calibri" w:hAnsi="Calibri" w:cs="Calibri"/>
        </w:rP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w:t>
      </w:r>
      <w:proofErr w:type="gramEnd"/>
      <w:r w:rsidRPr="00C07C25">
        <w:rPr>
          <w:rFonts w:ascii="Calibri" w:hAnsi="Calibri" w:cs="Calibri"/>
        </w:rPr>
        <w:t xml:space="preserve"> год, </w:t>
      </w:r>
      <w:proofErr w:type="gramStart"/>
      <w:r w:rsidRPr="00C07C25">
        <w:rPr>
          <w:rFonts w:ascii="Calibri" w:hAnsi="Calibri" w:cs="Calibri"/>
        </w:rPr>
        <w:t>определяемая</w:t>
      </w:r>
      <w:proofErr w:type="gramEnd"/>
      <w:r w:rsidRPr="00C07C25">
        <w:rPr>
          <w:rFonts w:ascii="Calibri" w:hAnsi="Calibri" w:cs="Calibri"/>
        </w:rPr>
        <w:t xml:space="preserve">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33320" cy="59626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srcRect/>
                    <a:stretch>
                      <a:fillRect/>
                    </a:stretch>
                  </pic:blipFill>
                  <pic:spPr bwMode="auto">
                    <a:xfrm>
                      <a:off x="0" y="0"/>
                      <a:ext cx="2433320"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SPR</w:t>
      </w:r>
      <w:r w:rsidRPr="00C07C25">
        <w:rPr>
          <w:rFonts w:ascii="Calibri" w:hAnsi="Calibri" w:cs="Calibri"/>
          <w:vertAlign w:val="subscript"/>
        </w:rPr>
        <w:t>6i</w:t>
      </w:r>
      <w:r w:rsidRPr="00C07C25">
        <w:rPr>
          <w:rFonts w:ascii="Calibri" w:hAnsi="Calibri" w:cs="Calibri"/>
        </w:rP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roofErr w:type="gramEnd"/>
      <w:r w:rsidRPr="00C07C25">
        <w:rPr>
          <w:rFonts w:ascii="Calibri" w:hAnsi="Calibri" w:cs="Calibri"/>
        </w:rPr>
        <w:t xml:space="preserve">, у </w:t>
      </w:r>
      <w:proofErr w:type="gramStart"/>
      <w:r w:rsidRPr="00C07C25">
        <w:rPr>
          <w:rFonts w:ascii="Calibri" w:hAnsi="Calibri" w:cs="Calibri"/>
        </w:rPr>
        <w:t>которых</w:t>
      </w:r>
      <w:proofErr w:type="gramEnd"/>
      <w:r w:rsidRPr="00C07C25">
        <w:rPr>
          <w:rFonts w:ascii="Calibri" w:hAnsi="Calibri" w:cs="Calibri"/>
        </w:rPr>
        <w:t xml:space="preserve"> развитие специализированного мясного скотоводства </w:t>
      </w:r>
      <w:r w:rsidRPr="00C07C25">
        <w:rPr>
          <w:rFonts w:ascii="Calibri" w:hAnsi="Calibri" w:cs="Calibri"/>
        </w:rPr>
        <w:lastRenderedPageBreak/>
        <w:t xml:space="preserve">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n6 - количество субъектов Российской Федерации, у которых развитие специализированного мясного скотоводства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21. Доля i-го субъекта Российской Федерации в плановых показателях развития овцеводства и козоводства (a</w:t>
      </w:r>
      <w:r w:rsidRPr="00C07C25">
        <w:rPr>
          <w:rFonts w:ascii="Calibri" w:hAnsi="Calibri" w:cs="Calibri"/>
          <w:vertAlign w:val="subscript"/>
        </w:rPr>
        <w:t>7i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41"/>
          <w:lang w:eastAsia="ru-RU"/>
        </w:rPr>
        <w:drawing>
          <wp:inline distT="0" distB="0" distL="0" distR="0">
            <wp:extent cx="5144770" cy="66802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srcRect/>
                    <a:stretch>
                      <a:fillRect/>
                    </a:stretch>
                  </pic:blipFill>
                  <pic:spPr bwMode="auto">
                    <a:xfrm>
                      <a:off x="0" y="0"/>
                      <a:ext cx="5144770" cy="668020"/>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MS7i</w:t>
      </w:r>
      <w:r w:rsidRPr="00C07C25">
        <w:rPr>
          <w:rFonts w:ascii="Calibri" w:hAnsi="Calibri" w:cs="Calibri"/>
        </w:rP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1685925" cy="55689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srcRect/>
                    <a:stretch>
                      <a:fillRect/>
                    </a:stretch>
                  </pic:blipFill>
                  <pic:spPr bwMode="auto">
                    <a:xfrm>
                      <a:off x="0" y="0"/>
                      <a:ext cx="1685925"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P</w:t>
      </w:r>
      <w:r w:rsidRPr="00C07C25">
        <w:rPr>
          <w:rFonts w:ascii="Calibri" w:hAnsi="Calibri" w:cs="Calibri"/>
          <w:vertAlign w:val="subscript"/>
        </w:rPr>
        <w:t>MS7i</w:t>
      </w:r>
      <w:r w:rsidRPr="00C07C25">
        <w:rPr>
          <w:rFonts w:ascii="Calibri" w:hAnsi="Calibri" w:cs="Calibri"/>
        </w:rP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w:t>
      </w:r>
      <w:proofErr w:type="gramEnd"/>
      <w:r w:rsidRPr="00C07C25">
        <w:rPr>
          <w:rFonts w:ascii="Calibri" w:hAnsi="Calibri" w:cs="Calibri"/>
        </w:rPr>
        <w:t xml:space="preserve"> субъектов Российской Федерации, у которых развитие овцеводства и козоводства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D</w:t>
      </w:r>
      <w:r w:rsidRPr="00C07C25">
        <w:rPr>
          <w:rFonts w:ascii="Calibri" w:hAnsi="Calibri" w:cs="Calibri"/>
          <w:vertAlign w:val="subscript"/>
        </w:rPr>
        <w:t>MV7прi</w:t>
      </w:r>
      <w:r w:rsidRPr="00C07C25">
        <w:rPr>
          <w:rFonts w:ascii="Calibri" w:hAnsi="Calibri" w:cs="Calibri"/>
        </w:rP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roofErr w:type="gramEnd"/>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639695" cy="596265"/>
            <wp:effectExtent l="19050" t="0" r="825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srcRect/>
                    <a:stretch>
                      <a:fillRect/>
                    </a:stretch>
                  </pic:blipFill>
                  <pic:spPr bwMode="auto">
                    <a:xfrm>
                      <a:off x="0" y="0"/>
                      <a:ext cx="263969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SMR</w:t>
      </w:r>
      <w:r w:rsidRPr="00C07C25">
        <w:rPr>
          <w:rFonts w:ascii="Calibri" w:hAnsi="Calibri" w:cs="Calibri"/>
          <w:vertAlign w:val="subscript"/>
        </w:rPr>
        <w:t>7i</w:t>
      </w:r>
      <w:r w:rsidRPr="00C07C25">
        <w:rPr>
          <w:rFonts w:ascii="Calibri" w:hAnsi="Calibri" w:cs="Calibri"/>
        </w:rP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на основании данных Федеральной</w:t>
      </w:r>
      <w:proofErr w:type="gramEnd"/>
      <w:r w:rsidRPr="00C07C25">
        <w:rPr>
          <w:rFonts w:ascii="Calibri" w:hAnsi="Calibri" w:cs="Calibri"/>
        </w:rPr>
        <w:t xml:space="preserve"> службы государственной статистики;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D</w:t>
      </w:r>
      <w:r w:rsidRPr="00C07C25">
        <w:rPr>
          <w:rFonts w:ascii="Calibri" w:hAnsi="Calibri" w:cs="Calibri"/>
          <w:vertAlign w:val="subscript"/>
        </w:rPr>
        <w:t>PS7i</w:t>
      </w:r>
      <w:r w:rsidRPr="00C07C25">
        <w:rPr>
          <w:rFonts w:ascii="Calibri" w:hAnsi="Calibri" w:cs="Calibri"/>
        </w:rP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1621790" cy="55689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cstate="print"/>
                    <a:srcRect/>
                    <a:stretch>
                      <a:fillRect/>
                    </a:stretch>
                  </pic:blipFill>
                  <pic:spPr bwMode="auto">
                    <a:xfrm>
                      <a:off x="0" y="0"/>
                      <a:ext cx="1621790"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P</w:t>
      </w:r>
      <w:r w:rsidRPr="00C07C25">
        <w:rPr>
          <w:rFonts w:ascii="Calibri" w:hAnsi="Calibri" w:cs="Calibri"/>
          <w:vertAlign w:val="subscript"/>
        </w:rPr>
        <w:t>PS7i</w:t>
      </w:r>
      <w:r w:rsidRPr="00C07C25">
        <w:rPr>
          <w:rFonts w:ascii="Calibri" w:hAnsi="Calibri" w:cs="Calibri"/>
        </w:rP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w:t>
      </w:r>
      <w:proofErr w:type="gramEnd"/>
      <w:r w:rsidRPr="00C07C25">
        <w:rPr>
          <w:rFonts w:ascii="Calibri" w:hAnsi="Calibri" w:cs="Calibri"/>
        </w:rPr>
        <w:t xml:space="preserve"> овцеводства и козоводства определено в качестве </w:t>
      </w:r>
      <w:proofErr w:type="gramStart"/>
      <w:r w:rsidRPr="00C07C25">
        <w:rPr>
          <w:rFonts w:ascii="Calibri" w:hAnsi="Calibri" w:cs="Calibri"/>
        </w:rPr>
        <w:t>приоритетной</w:t>
      </w:r>
      <w:proofErr w:type="gramEnd"/>
      <w:r w:rsidRPr="00C07C25">
        <w:rPr>
          <w:rFonts w:ascii="Calibri" w:hAnsi="Calibri" w:cs="Calibri"/>
        </w:rPr>
        <w:t xml:space="preserve">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D</w:t>
      </w:r>
      <w:r w:rsidRPr="00C07C25">
        <w:rPr>
          <w:rFonts w:ascii="Calibri" w:hAnsi="Calibri" w:cs="Calibri"/>
          <w:vertAlign w:val="subscript"/>
        </w:rPr>
        <w:t>PV7прi</w:t>
      </w:r>
      <w:r w:rsidRPr="00C07C25">
        <w:rPr>
          <w:rFonts w:ascii="Calibri" w:hAnsi="Calibri" w:cs="Calibri"/>
        </w:rP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roofErr w:type="gramEnd"/>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504440" cy="59626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cstate="print"/>
                    <a:srcRect/>
                    <a:stretch>
                      <a:fillRect/>
                    </a:stretch>
                  </pic:blipFill>
                  <pic:spPr bwMode="auto">
                    <a:xfrm>
                      <a:off x="0" y="0"/>
                      <a:ext cx="2504440"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SPR</w:t>
      </w:r>
      <w:r w:rsidRPr="00C07C25">
        <w:rPr>
          <w:rFonts w:ascii="Calibri" w:hAnsi="Calibri" w:cs="Calibri"/>
          <w:vertAlign w:val="subscript"/>
        </w:rPr>
        <w:t>7i</w:t>
      </w:r>
      <w:r w:rsidRPr="00C07C25">
        <w:rPr>
          <w:rFonts w:ascii="Calibri" w:hAnsi="Calibri" w:cs="Calibri"/>
        </w:rP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n7 - количество субъектов Российской Федерации, у которых развитие овцеводства и козоводства определено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22. Доля i-го субъекта Российской Федерации в плановых показателях глубокой переработки зерна (a</w:t>
      </w:r>
      <w:r w:rsidRPr="00C07C25">
        <w:rPr>
          <w:rFonts w:ascii="Calibri" w:hAnsi="Calibri" w:cs="Calibri"/>
          <w:vertAlign w:val="subscript"/>
        </w:rPr>
        <w:t>8i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80945" cy="59626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cstate="print"/>
                    <a:srcRect/>
                    <a:stretch>
                      <a:fillRect/>
                    </a:stretch>
                  </pic:blipFill>
                  <pic:spPr bwMode="auto">
                    <a:xfrm>
                      <a:off x="0" y="0"/>
                      <a:ext cx="248094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P</w:t>
      </w:r>
      <w:r w:rsidRPr="00C07C25">
        <w:rPr>
          <w:rFonts w:ascii="Calibri" w:hAnsi="Calibri" w:cs="Calibri"/>
          <w:vertAlign w:val="subscript"/>
        </w:rPr>
        <w:t>S8i</w:t>
      </w:r>
      <w:r w:rsidRPr="00C07C25">
        <w:rPr>
          <w:rFonts w:ascii="Calibri" w:hAnsi="Calibri" w:cs="Calibri"/>
        </w:rP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w:t>
      </w:r>
      <w:proofErr w:type="gramEnd"/>
      <w:r w:rsidRPr="00C07C25">
        <w:rPr>
          <w:rFonts w:ascii="Calibri" w:hAnsi="Calibri" w:cs="Calibri"/>
        </w:rPr>
        <w:t xml:space="preserve"> Федерации, данных субъектов Российской Федерации, у которых глубокая переработка зерна определена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SPR</w:t>
      </w:r>
      <w:r w:rsidRPr="00C07C25">
        <w:rPr>
          <w:rFonts w:ascii="Calibri" w:hAnsi="Calibri" w:cs="Calibri"/>
          <w:vertAlign w:val="subscript"/>
        </w:rPr>
        <w:t>8i</w:t>
      </w:r>
      <w:r w:rsidRPr="00C07C25">
        <w:rPr>
          <w:rFonts w:ascii="Calibri" w:hAnsi="Calibri" w:cs="Calibri"/>
        </w:rP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roofErr w:type="gramEnd"/>
      <w:r w:rsidRPr="00C07C25">
        <w:rPr>
          <w:rFonts w:ascii="Calibri" w:hAnsi="Calibri" w:cs="Calibri"/>
        </w:rPr>
        <w:t xml:space="preserve">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lastRenderedPageBreak/>
        <w:t xml:space="preserve">n8 - количество субъектов Российской Федерации, у которых глубокая переработка зерна определена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sidRPr="00C07C25">
        <w:rPr>
          <w:rFonts w:ascii="Calibri" w:hAnsi="Calibri" w:cs="Calibri"/>
          <w:vertAlign w:val="subscript"/>
        </w:rPr>
        <w:t>9i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6"/>
          <w:lang w:eastAsia="ru-RU"/>
        </w:rPr>
        <w:drawing>
          <wp:inline distT="0" distB="0" distL="0" distR="0">
            <wp:extent cx="2480945" cy="59626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cstate="print"/>
                    <a:srcRect/>
                    <a:stretch>
                      <a:fillRect/>
                    </a:stretch>
                  </pic:blipFill>
                  <pic:spPr bwMode="auto">
                    <a:xfrm>
                      <a:off x="0" y="0"/>
                      <a:ext cx="2480945" cy="5962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P</w:t>
      </w:r>
      <w:r w:rsidRPr="00C07C25">
        <w:rPr>
          <w:rFonts w:ascii="Calibri" w:hAnsi="Calibri" w:cs="Calibri"/>
          <w:vertAlign w:val="subscript"/>
        </w:rPr>
        <w:t>S9i</w:t>
      </w:r>
      <w:r w:rsidRPr="00C07C25">
        <w:rPr>
          <w:rFonts w:ascii="Calibri" w:hAnsi="Calibri" w:cs="Calibri"/>
        </w:rP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w:t>
      </w:r>
      <w:proofErr w:type="gramEnd"/>
      <w:r w:rsidRPr="00C07C25">
        <w:rPr>
          <w:rFonts w:ascii="Calibri" w:hAnsi="Calibri" w:cs="Calibri"/>
        </w:rPr>
        <w:t xml:space="preserve">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SPR</w:t>
      </w:r>
      <w:r w:rsidRPr="00C07C25">
        <w:rPr>
          <w:rFonts w:ascii="Calibri" w:hAnsi="Calibri" w:cs="Calibri"/>
          <w:vertAlign w:val="subscript"/>
        </w:rPr>
        <w:t>9i</w:t>
      </w:r>
      <w:r w:rsidRPr="00C07C25">
        <w:rPr>
          <w:rFonts w:ascii="Calibri" w:hAnsi="Calibri" w:cs="Calibri"/>
        </w:rPr>
        <w:t xml:space="preserve"> - средний за 5 лет, предшествующих отчетному году, </w:t>
      </w:r>
      <w:proofErr w:type="gramStart"/>
      <w:r w:rsidRPr="00C07C25">
        <w:rPr>
          <w:rFonts w:ascii="Calibri" w:hAnsi="Calibri" w:cs="Calibri"/>
        </w:rPr>
        <w:t>объем</w:t>
      </w:r>
      <w:proofErr w:type="gramEnd"/>
      <w:r w:rsidRPr="00C07C25">
        <w:rPr>
          <w:rFonts w:ascii="Calibri" w:hAnsi="Calibri" w:cs="Calibri"/>
        </w:rPr>
        <w:t xml:space="preserve"> молока сырого крупного рогатого скота, козьего и овечьего, переработанного на пищевую продукцию,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w:t>
      </w:r>
      <w:proofErr w:type="gramStart"/>
      <w:r w:rsidRPr="00C07C25">
        <w:rPr>
          <w:rFonts w:ascii="Calibri" w:hAnsi="Calibri" w:cs="Calibri"/>
        </w:rPr>
        <w:t>определена</w:t>
      </w:r>
      <w:proofErr w:type="gramEnd"/>
      <w:r w:rsidRPr="00C07C25">
        <w:rPr>
          <w:rFonts w:ascii="Calibri" w:hAnsi="Calibri" w:cs="Calibri"/>
        </w:rPr>
        <w:t xml:space="preserve">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на соответствующий финансовый год.</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24. Доля i-го субъекта Российской Федерации в показателях развития малых форм хозяйствования (a</w:t>
      </w:r>
      <w:r w:rsidRPr="00C07C25">
        <w:rPr>
          <w:rFonts w:ascii="Calibri" w:hAnsi="Calibri" w:cs="Calibri"/>
          <w:vertAlign w:val="subscript"/>
        </w:rPr>
        <w:t>10i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3061335" cy="5568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cstate="print"/>
                    <a:srcRect/>
                    <a:stretch>
                      <a:fillRect/>
                    </a:stretch>
                  </pic:blipFill>
                  <pic:spPr bwMode="auto">
                    <a:xfrm>
                      <a:off x="0" y="0"/>
                      <a:ext cx="3061335"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3" w:name="Par384"/>
      <w:bookmarkEnd w:id="33"/>
      <w:r w:rsidRPr="00C07C25">
        <w:rPr>
          <w:rFonts w:ascii="Calibri" w:hAnsi="Calibri" w:cs="Calibri"/>
        </w:rP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w:t>
      </w:r>
      <w:proofErr w:type="gramStart"/>
      <w:r w:rsidRPr="00C07C25">
        <w:rPr>
          <w:rFonts w:ascii="Calibri" w:hAnsi="Calibri" w:cs="Calibri"/>
        </w:rPr>
        <w:t>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w:t>
      </w:r>
      <w:proofErr w:type="gramEnd"/>
      <w:r w:rsidRPr="00C07C25">
        <w:rPr>
          <w:rFonts w:ascii="Calibri" w:hAnsi="Calibri" w:cs="Calibri"/>
        </w:rPr>
        <w:t xml:space="preserve"> очередной </w:t>
      </w:r>
      <w:r w:rsidRPr="00C07C25">
        <w:rPr>
          <w:rFonts w:ascii="Calibri" w:hAnsi="Calibri" w:cs="Calibri"/>
        </w:rPr>
        <w:lastRenderedPageBreak/>
        <w:t>финансовый год, превышает 11 тыс. единиц и (или) которые не установили показатель по созданию новых рабочих ме</w:t>
      </w:r>
      <w:proofErr w:type="gramStart"/>
      <w:r w:rsidRPr="00C07C25">
        <w:rPr>
          <w:rFonts w:ascii="Calibri" w:hAnsi="Calibri" w:cs="Calibri"/>
        </w:rPr>
        <w:t>ст в кр</w:t>
      </w:r>
      <w:proofErr w:type="gramEnd"/>
      <w:r w:rsidRPr="00C07C25">
        <w:rPr>
          <w:rFonts w:ascii="Calibri" w:hAnsi="Calibri" w:cs="Calibri"/>
        </w:rPr>
        <w:t>естьянских (фермерских) хозяйствах, сельскохозяйственных потребительских кооперативах и у индивидуальных предпринимателей;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t>D</w:t>
      </w:r>
      <w:proofErr w:type="gramEnd"/>
      <w:r w:rsidRPr="00C07C25">
        <w:rPr>
          <w:rFonts w:ascii="Calibri" w:hAnsi="Calibri" w:cs="Calibri"/>
          <w:vertAlign w:val="subscript"/>
        </w:rPr>
        <w:t>валi</w:t>
      </w:r>
      <w:proofErr w:type="spellEnd"/>
      <w:r w:rsidRPr="00C07C25">
        <w:rPr>
          <w:rFonts w:ascii="Calibri" w:hAnsi="Calibri" w:cs="Calibri"/>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1"/>
          <w:lang w:eastAsia="ru-RU"/>
        </w:rPr>
        <w:drawing>
          <wp:inline distT="0" distB="0" distL="0" distR="0">
            <wp:extent cx="1621790" cy="53276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cstate="print"/>
                    <a:srcRect/>
                    <a:stretch>
                      <a:fillRect/>
                    </a:stretch>
                  </pic:blipFill>
                  <pic:spPr bwMode="auto">
                    <a:xfrm>
                      <a:off x="0" y="0"/>
                      <a:ext cx="1621790" cy="5327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где </w:t>
      </w:r>
      <w:proofErr w:type="spellStart"/>
      <w:proofErr w:type="gramStart"/>
      <w:r w:rsidRPr="00C07C25">
        <w:rPr>
          <w:rFonts w:ascii="Calibri" w:hAnsi="Calibri" w:cs="Calibri"/>
        </w:rPr>
        <w:t>V</w:t>
      </w:r>
      <w:proofErr w:type="gramEnd"/>
      <w:r w:rsidRPr="00C07C25">
        <w:rPr>
          <w:rFonts w:ascii="Calibri" w:hAnsi="Calibri" w:cs="Calibri"/>
          <w:vertAlign w:val="subscript"/>
        </w:rPr>
        <w:t>валi</w:t>
      </w:r>
      <w:proofErr w:type="spellEnd"/>
      <w:r w:rsidRPr="00C07C25">
        <w:rPr>
          <w:rFonts w:ascii="Calibri" w:hAnsi="Calibri" w:cs="Calibri"/>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t>D</w:t>
      </w:r>
      <w:proofErr w:type="gramEnd"/>
      <w:r w:rsidRPr="00C07C25">
        <w:rPr>
          <w:rFonts w:ascii="Calibri" w:hAnsi="Calibri" w:cs="Calibri"/>
          <w:vertAlign w:val="subscript"/>
        </w:rPr>
        <w:t>местi</w:t>
      </w:r>
      <w:proofErr w:type="spellEnd"/>
      <w:r w:rsidRPr="00C07C25">
        <w:rPr>
          <w:rFonts w:ascii="Calibri" w:hAnsi="Calibri" w:cs="Calibri"/>
        </w:rPr>
        <w:t xml:space="preserve"> - доля планового количества новых постоянных рабочих мест, созданных </w:t>
      </w:r>
      <w:proofErr w:type="spellStart"/>
      <w:r w:rsidRPr="00C07C25">
        <w:rPr>
          <w:rFonts w:ascii="Calibri" w:hAnsi="Calibri" w:cs="Calibri"/>
        </w:rPr>
        <w:t>грантополучателями</w:t>
      </w:r>
      <w:proofErr w:type="spellEnd"/>
      <w:r w:rsidRPr="00C07C25">
        <w:rPr>
          <w:rFonts w:ascii="Calibri" w:hAnsi="Calibri" w:cs="Calibri"/>
        </w:rPr>
        <w:t xml:space="preserve">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69"/>
          <w:lang w:eastAsia="ru-RU"/>
        </w:rPr>
        <w:drawing>
          <wp:inline distT="0" distB="0" distL="0" distR="0">
            <wp:extent cx="1971675" cy="101790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cstate="print"/>
                    <a:srcRect/>
                    <a:stretch>
                      <a:fillRect/>
                    </a:stretch>
                  </pic:blipFill>
                  <pic:spPr bwMode="auto">
                    <a:xfrm>
                      <a:off x="0" y="0"/>
                      <a:ext cx="1971675" cy="101790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t>K</w:t>
      </w:r>
      <w:proofErr w:type="gramEnd"/>
      <w:r w:rsidRPr="00C07C25">
        <w:rPr>
          <w:rFonts w:ascii="Calibri" w:hAnsi="Calibri" w:cs="Calibri"/>
          <w:vertAlign w:val="subscript"/>
        </w:rPr>
        <w:t>местi</w:t>
      </w:r>
      <w:proofErr w:type="spellEnd"/>
      <w:r w:rsidRPr="00C07C25">
        <w:rPr>
          <w:rFonts w:ascii="Calibri" w:hAnsi="Calibri" w:cs="Calibri"/>
        </w:rPr>
        <w:t xml:space="preserve"> - количество планируемых к созданию </w:t>
      </w:r>
      <w:proofErr w:type="spellStart"/>
      <w:r w:rsidRPr="00C07C25">
        <w:rPr>
          <w:rFonts w:ascii="Calibri" w:hAnsi="Calibri" w:cs="Calibri"/>
        </w:rPr>
        <w:t>грантополучателями</w:t>
      </w:r>
      <w:proofErr w:type="spellEnd"/>
      <w:r w:rsidRPr="00C07C25">
        <w:rPr>
          <w:rFonts w:ascii="Calibri" w:hAnsi="Calibri" w:cs="Calibri"/>
        </w:rPr>
        <w:t xml:space="preserve">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proofErr w:type="gramStart"/>
      <w:r w:rsidRPr="00C07C25">
        <w:rPr>
          <w:rFonts w:ascii="Calibri" w:hAnsi="Calibri" w:cs="Calibri"/>
        </w:rPr>
        <w:t>T</w:t>
      </w:r>
      <w:proofErr w:type="gramEnd"/>
      <w:r w:rsidRPr="00C07C25">
        <w:rPr>
          <w:rFonts w:ascii="Calibri" w:hAnsi="Calibri" w:cs="Calibri"/>
          <w:vertAlign w:val="subscript"/>
        </w:rPr>
        <w:t>мфхi</w:t>
      </w:r>
      <w:proofErr w:type="spellEnd"/>
      <w:r w:rsidRPr="00C07C25">
        <w:rPr>
          <w:rFonts w:ascii="Calibri" w:hAnsi="Calibri" w:cs="Calibri"/>
        </w:rP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4" w:name="Par397"/>
      <w:bookmarkEnd w:id="34"/>
      <w:r w:rsidRPr="00C07C25">
        <w:rPr>
          <w:rFonts w:ascii="Calibri" w:hAnsi="Calibri" w:cs="Calibri"/>
        </w:rPr>
        <w:t>25. Размер субсидии, предоставляемой бюджету i-го субъекта Российской Федерации с низким уровнем социально-экономического развития (W</w:t>
      </w:r>
      <w:r w:rsidRPr="00C07C25">
        <w:rPr>
          <w:rFonts w:ascii="Calibri" w:hAnsi="Calibri" w:cs="Calibri"/>
          <w:vertAlign w:val="subscript"/>
        </w:rPr>
        <w:t>2i</w:t>
      </w:r>
      <w:r w:rsidRPr="00C07C25">
        <w:rPr>
          <w:rFonts w:ascii="Calibri" w:hAnsi="Calibri" w:cs="Calibri"/>
        </w:rPr>
        <w:t>), определяется по формуле:</w:t>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2"/>
          <w:lang w:eastAsia="ru-RU"/>
        </w:rPr>
        <w:drawing>
          <wp:inline distT="0" distB="0" distL="0" distR="0">
            <wp:extent cx="3355340" cy="55689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cstate="print"/>
                    <a:srcRect/>
                    <a:stretch>
                      <a:fillRect/>
                    </a:stretch>
                  </pic:blipFill>
                  <pic:spPr bwMode="auto">
                    <a:xfrm>
                      <a:off x="0" y="0"/>
                      <a:ext cx="3355340" cy="55689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где: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lastRenderedPageBreak/>
        <w:t>m</w:t>
      </w:r>
      <w:proofErr w:type="spellEnd"/>
      <w:r w:rsidRPr="00C07C25">
        <w:rPr>
          <w:rFonts w:ascii="Calibri" w:hAnsi="Calibri" w:cs="Calibri"/>
        </w:rPr>
        <w:t xml:space="preserve"> - количество субъектов Российской Федерации с низким уровнем </w:t>
      </w:r>
      <w:proofErr w:type="gramStart"/>
      <w:r w:rsidRPr="00C07C25">
        <w:rPr>
          <w:rFonts w:ascii="Calibri" w:hAnsi="Calibri" w:cs="Calibri"/>
        </w:rPr>
        <w:t>социально-экономического</w:t>
      </w:r>
      <w:proofErr w:type="gramEnd"/>
      <w:r w:rsidRPr="00C07C25">
        <w:rPr>
          <w:rFonts w:ascii="Calibri" w:hAnsi="Calibri" w:cs="Calibri"/>
        </w:rPr>
        <w:t xml:space="preserve"> развития;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V</w:t>
      </w:r>
      <w:r w:rsidRPr="00C07C25">
        <w:rPr>
          <w:rFonts w:ascii="Calibri" w:hAnsi="Calibri" w:cs="Calibri"/>
          <w:vertAlign w:val="subscript"/>
        </w:rPr>
        <w:t>2i</w:t>
      </w:r>
      <w:r w:rsidRPr="00C07C25">
        <w:rPr>
          <w:rFonts w:ascii="Calibri" w:hAnsi="Calibri" w:cs="Calibri"/>
        </w:rP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roofErr w:type="gramEnd"/>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jc w:val="center"/>
        <w:rPr>
          <w:rFonts w:ascii="Calibri" w:hAnsi="Calibri" w:cs="Calibri"/>
        </w:rPr>
      </w:pPr>
      <w:r>
        <w:rPr>
          <w:rFonts w:ascii="Calibri" w:hAnsi="Calibri" w:cs="Calibri"/>
          <w:noProof/>
          <w:position w:val="-31"/>
          <w:lang w:eastAsia="ru-RU"/>
        </w:rPr>
        <w:drawing>
          <wp:inline distT="0" distB="0" distL="0" distR="0">
            <wp:extent cx="1224280" cy="53276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srcRect/>
                    <a:stretch>
                      <a:fillRect/>
                    </a:stretch>
                  </pic:blipFill>
                  <pic:spPr bwMode="auto">
                    <a:xfrm>
                      <a:off x="0" y="0"/>
                      <a:ext cx="1224280" cy="532765"/>
                    </a:xfrm>
                    <a:prstGeom prst="rect">
                      <a:avLst/>
                    </a:prstGeom>
                    <a:noFill/>
                    <a:ln w="9525">
                      <a:noFill/>
                      <a:miter lim="800000"/>
                      <a:headEnd/>
                      <a:tailEnd/>
                    </a:ln>
                  </pic:spPr>
                </pic:pic>
              </a:graphicData>
            </a:graphic>
          </wp:inline>
        </w:drawing>
      </w:r>
    </w:p>
    <w:p w:rsidR="00C07C25" w:rsidRPr="00C07C25" w:rsidRDefault="00C07C25" w:rsidP="00C07C25">
      <w:pPr>
        <w:autoSpaceDE w:val="0"/>
        <w:autoSpaceDN w:val="0"/>
        <w:adjustRightInd w:val="0"/>
        <w:spacing w:after="0" w:line="240" w:lineRule="auto"/>
        <w:jc w:val="both"/>
        <w:rPr>
          <w:rFonts w:ascii="Calibri" w:hAnsi="Calibri" w:cs="Calibri"/>
        </w:rPr>
      </w:pP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где V</w:t>
      </w:r>
      <w:r w:rsidRPr="00C07C25">
        <w:rPr>
          <w:rFonts w:ascii="Calibri" w:hAnsi="Calibri" w:cs="Calibri"/>
          <w:vertAlign w:val="subscript"/>
        </w:rPr>
        <w:t>2валi</w:t>
      </w:r>
      <w:r w:rsidRPr="00C07C25">
        <w:rPr>
          <w:rFonts w:ascii="Calibri" w:hAnsi="Calibri" w:cs="Calibri"/>
        </w:rP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S</w:t>
      </w:r>
      <w:r w:rsidRPr="00C07C25">
        <w:rPr>
          <w:rFonts w:ascii="Calibri" w:hAnsi="Calibri" w:cs="Calibri"/>
          <w:vertAlign w:val="subscript"/>
        </w:rPr>
        <w:t>2i</w:t>
      </w:r>
      <w:r w:rsidRPr="00C07C25">
        <w:rPr>
          <w:rFonts w:ascii="Calibri" w:hAnsi="Calibri" w:cs="Calibri"/>
        </w:rP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26. </w:t>
      </w:r>
      <w:r w:rsidRPr="00654E17">
        <w:rPr>
          <w:rFonts w:ascii="Calibri" w:hAnsi="Calibri" w:cs="Calibri"/>
        </w:rPr>
        <w:t xml:space="preserve">Размер субсидии бюджету i-го субъекта Российской Федерации, рассчитанный в соответствии с </w:t>
      </w:r>
      <w:hyperlink w:anchor="Par397" w:history="1">
        <w:r w:rsidRPr="00654E17">
          <w:rPr>
            <w:rFonts w:ascii="Calibri" w:hAnsi="Calibri" w:cs="Calibri"/>
          </w:rPr>
          <w:t>пунктом 25</w:t>
        </w:r>
      </w:hyperlink>
      <w:r w:rsidRPr="00654E17">
        <w:rPr>
          <w:rFonts w:ascii="Calibri" w:hAnsi="Calibri" w:cs="Calibri"/>
        </w:rP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ar397" w:history="1">
        <w:r w:rsidRPr="00654E17">
          <w:rPr>
            <w:rFonts w:ascii="Calibri" w:hAnsi="Calibri" w:cs="Calibri"/>
          </w:rPr>
          <w:t>пунктом 25</w:t>
        </w:r>
      </w:hyperlink>
      <w:r w:rsidRPr="00654E17">
        <w:rPr>
          <w:rFonts w:ascii="Calibri" w:hAnsi="Calibri" w:cs="Calibri"/>
        </w:rPr>
        <w:t xml:space="preserve"> настоящих Правил</w:t>
      </w:r>
      <w:r w:rsidRPr="00C07C25">
        <w:rPr>
          <w:rFonts w:ascii="Calibri" w:hAnsi="Calibri" w:cs="Calibri"/>
        </w:rPr>
        <w:t>.</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35" w:name="Par410"/>
      <w:bookmarkEnd w:id="35"/>
      <w:r w:rsidRPr="00C07C25">
        <w:rPr>
          <w:rFonts w:ascii="Calibri" w:hAnsi="Calibri" w:cs="Calibri"/>
        </w:rPr>
        <w:t xml:space="preserve">27. </w:t>
      </w:r>
      <w:proofErr w:type="gramStart"/>
      <w:r w:rsidRPr="00C07C25">
        <w:rPr>
          <w:rFonts w:ascii="Calibri" w:hAnsi="Calibri" w:cs="Calibri"/>
        </w:rPr>
        <w:t xml:space="preserve">Субъект Российской Федерации вправе увеличить количество приоритетных </w:t>
      </w:r>
      <w:proofErr w:type="spellStart"/>
      <w:r w:rsidRPr="00C07C25">
        <w:rPr>
          <w:rFonts w:ascii="Calibri" w:hAnsi="Calibri" w:cs="Calibri"/>
        </w:rPr>
        <w:t>подотраслей</w:t>
      </w:r>
      <w:proofErr w:type="spellEnd"/>
      <w:r w:rsidRPr="00C07C25">
        <w:rPr>
          <w:rFonts w:ascii="Calibri" w:hAnsi="Calibri" w:cs="Calibri"/>
        </w:rPr>
        <w:t xml:space="preserve">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w:t>
      </w:r>
      <w:proofErr w:type="spellStart"/>
      <w:r w:rsidRPr="00C07C25">
        <w:rPr>
          <w:rFonts w:ascii="Calibri" w:hAnsi="Calibri" w:cs="Calibri"/>
        </w:rPr>
        <w:t>подотрасли</w:t>
      </w:r>
      <w:proofErr w:type="spellEnd"/>
      <w:r w:rsidRPr="00C07C25">
        <w:rPr>
          <w:rFonts w:ascii="Calibri" w:hAnsi="Calibri" w:cs="Calibri"/>
        </w:rPr>
        <w:t xml:space="preserve"> агропромышленного комплекса, не может превышать 20 процентов объема субсидии, рассчитанного в соответствии</w:t>
      </w:r>
      <w:proofErr w:type="gramEnd"/>
      <w:r w:rsidRPr="00C07C25">
        <w:rPr>
          <w:rFonts w:ascii="Calibri" w:hAnsi="Calibri" w:cs="Calibri"/>
        </w:rPr>
        <w:t xml:space="preserve"> с </w:t>
      </w:r>
      <w:hyperlink w:anchor="Par199" w:history="1">
        <w:r w:rsidRPr="00654E17">
          <w:rPr>
            <w:rFonts w:ascii="Calibri" w:hAnsi="Calibri" w:cs="Calibri"/>
          </w:rPr>
          <w:t>пунктами 12</w:t>
        </w:r>
      </w:hyperlink>
      <w:r w:rsidRPr="00654E17">
        <w:rPr>
          <w:rFonts w:ascii="Calibri" w:hAnsi="Calibri" w:cs="Calibri"/>
        </w:rPr>
        <w:t xml:space="preserve"> - </w:t>
      </w:r>
      <w:hyperlink w:anchor="Par397" w:history="1">
        <w:r w:rsidRPr="00654E17">
          <w:rPr>
            <w:rFonts w:ascii="Calibri" w:hAnsi="Calibri" w:cs="Calibri"/>
          </w:rPr>
          <w:t>25</w:t>
        </w:r>
      </w:hyperlink>
      <w:r w:rsidRPr="00654E17">
        <w:rPr>
          <w:rFonts w:ascii="Calibri" w:hAnsi="Calibri" w:cs="Calibri"/>
        </w:rPr>
        <w:t xml:space="preserve"> настоящих Правил.</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28. </w:t>
      </w:r>
      <w:proofErr w:type="gramStart"/>
      <w:r w:rsidRPr="00654E17">
        <w:rPr>
          <w:rFonts w:ascii="Calibri" w:hAnsi="Calibri" w:cs="Calibri"/>
        </w:rPr>
        <w:t xml:space="preserve">В случае выделения из федерального бюджета бюджетных ассигнований на предоставление межбюджетных трансфертов, имеющих целевое назначение, в целях </w:t>
      </w:r>
      <w:proofErr w:type="spellStart"/>
      <w:r w:rsidRPr="00654E17">
        <w:rPr>
          <w:rFonts w:ascii="Calibri" w:hAnsi="Calibri" w:cs="Calibri"/>
        </w:rPr>
        <w:t>софинансирования</w:t>
      </w:r>
      <w:proofErr w:type="spellEnd"/>
      <w:r w:rsidRPr="00654E17">
        <w:rPr>
          <w:rFonts w:ascii="Calibri" w:hAnsi="Calibri" w:cs="Calibri"/>
        </w:rP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w:t>
      </w:r>
      <w:proofErr w:type="gramEnd"/>
      <w:r w:rsidRPr="00654E17">
        <w:rPr>
          <w:rFonts w:ascii="Calibri" w:hAnsi="Calibri" w:cs="Calibri"/>
        </w:rPr>
        <w:t xml:space="preserve"> размеров субсидии, рассчитанных в соответствии с </w:t>
      </w:r>
      <w:hyperlink w:anchor="Par199" w:history="1">
        <w:r w:rsidRPr="00654E17">
          <w:rPr>
            <w:rFonts w:ascii="Calibri" w:hAnsi="Calibri" w:cs="Calibri"/>
          </w:rPr>
          <w:t>пунктами 12</w:t>
        </w:r>
      </w:hyperlink>
      <w:r w:rsidRPr="00654E17">
        <w:rPr>
          <w:rFonts w:ascii="Calibri" w:hAnsi="Calibri" w:cs="Calibri"/>
        </w:rPr>
        <w:t xml:space="preserve"> - </w:t>
      </w:r>
      <w:hyperlink w:anchor="Par397" w:history="1">
        <w:r w:rsidRPr="00654E17">
          <w:rPr>
            <w:rFonts w:ascii="Calibri" w:hAnsi="Calibri" w:cs="Calibri"/>
          </w:rPr>
          <w:t>25</w:t>
        </w:r>
      </w:hyperlink>
      <w:r w:rsidRPr="00654E17">
        <w:rPr>
          <w:rFonts w:ascii="Calibri" w:hAnsi="Calibri" w:cs="Calibri"/>
        </w:rPr>
        <w:t xml:space="preserve"> настоящих Правил, с установлением результатов их использования.</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bookmarkStart w:id="36" w:name="Par414"/>
      <w:bookmarkEnd w:id="36"/>
      <w:r w:rsidRPr="00C07C25">
        <w:rPr>
          <w:rFonts w:ascii="Calibri" w:hAnsi="Calibri" w:cs="Calibri"/>
        </w:rPr>
        <w:t xml:space="preserve">29. </w:t>
      </w:r>
      <w:proofErr w:type="gramStart"/>
      <w:r w:rsidRPr="00C07C25">
        <w:rPr>
          <w:rFonts w:ascii="Calibri" w:hAnsi="Calibri" w:cs="Calibri"/>
        </w:rPr>
        <w:t xml:space="preserve">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w:t>
      </w:r>
      <w:r w:rsidRPr="00654E17">
        <w:rPr>
          <w:rFonts w:ascii="Calibri" w:hAnsi="Calibri" w:cs="Calibri"/>
        </w:rPr>
        <w:t>с</w:t>
      </w:r>
      <w:proofErr w:type="gramEnd"/>
      <w:r w:rsidRPr="00654E17">
        <w:rPr>
          <w:rFonts w:ascii="Calibri" w:hAnsi="Calibri" w:cs="Calibri"/>
        </w:rPr>
        <w:t xml:space="preserve"> </w:t>
      </w:r>
      <w:hyperlink w:anchor="Par199" w:history="1">
        <w:r w:rsidRPr="00654E17">
          <w:rPr>
            <w:rFonts w:ascii="Calibri" w:hAnsi="Calibri" w:cs="Calibri"/>
          </w:rPr>
          <w:t>пунктами 12</w:t>
        </w:r>
      </w:hyperlink>
      <w:r w:rsidRPr="00654E17">
        <w:rPr>
          <w:rFonts w:ascii="Calibri" w:hAnsi="Calibri" w:cs="Calibri"/>
        </w:rPr>
        <w:t xml:space="preserve"> - </w:t>
      </w:r>
      <w:hyperlink w:anchor="Par397" w:history="1">
        <w:r w:rsidRPr="00654E17">
          <w:rPr>
            <w:rFonts w:ascii="Calibri" w:hAnsi="Calibri" w:cs="Calibri"/>
          </w:rPr>
          <w:t>25</w:t>
        </w:r>
      </w:hyperlink>
      <w:r w:rsidRPr="00654E17">
        <w:rPr>
          <w:rFonts w:ascii="Calibri" w:hAnsi="Calibri" w:cs="Calibri"/>
        </w:rPr>
        <w:t xml:space="preserve"> настоящих Правил, с установлением результатов их использования.</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lastRenderedPageBreak/>
        <w:t xml:space="preserve">Размер предоставляемой в </w:t>
      </w:r>
      <w:r w:rsidRPr="00654E17">
        <w:rPr>
          <w:rFonts w:ascii="Calibri" w:hAnsi="Calibri" w:cs="Calibri"/>
        </w:rPr>
        <w:t xml:space="preserve">соответствии с </w:t>
      </w:r>
      <w:hyperlink w:anchor="Par414" w:history="1">
        <w:r w:rsidRPr="00654E17">
          <w:rPr>
            <w:rFonts w:ascii="Calibri" w:hAnsi="Calibri" w:cs="Calibri"/>
          </w:rPr>
          <w:t>абзацем первым</w:t>
        </w:r>
      </w:hyperlink>
      <w:r w:rsidRPr="00654E17">
        <w:rPr>
          <w:rFonts w:ascii="Calibri" w:hAnsi="Calibri" w:cs="Calibri"/>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29(1). </w:t>
      </w:r>
      <w:proofErr w:type="gramStart"/>
      <w:r w:rsidRPr="00654E17">
        <w:rPr>
          <w:rFonts w:ascii="Calibri" w:hAnsi="Calibri" w:cs="Calibri"/>
        </w:rPr>
        <w:t>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w:t>
      </w:r>
      <w:proofErr w:type="gramEnd"/>
      <w:r w:rsidRPr="00654E17">
        <w:rPr>
          <w:rFonts w:ascii="Calibri" w:hAnsi="Calibri" w:cs="Calibri"/>
        </w:rPr>
        <w:t xml:space="preserve"> субъекту Российской Федерации в соответствии с </w:t>
      </w:r>
      <w:hyperlink w:anchor="Par199" w:history="1">
        <w:r w:rsidRPr="00654E17">
          <w:rPr>
            <w:rFonts w:ascii="Calibri" w:hAnsi="Calibri" w:cs="Calibri"/>
          </w:rPr>
          <w:t>пунктами 12</w:t>
        </w:r>
      </w:hyperlink>
      <w:r w:rsidRPr="00654E17">
        <w:rPr>
          <w:rFonts w:ascii="Calibri" w:hAnsi="Calibri" w:cs="Calibri"/>
        </w:rPr>
        <w:t xml:space="preserve"> - </w:t>
      </w:r>
      <w:hyperlink w:anchor="Par397" w:history="1">
        <w:r w:rsidRPr="00654E17">
          <w:rPr>
            <w:rFonts w:ascii="Calibri" w:hAnsi="Calibri" w:cs="Calibri"/>
          </w:rPr>
          <w:t>25</w:t>
        </w:r>
      </w:hyperlink>
      <w:r w:rsidRPr="00654E17">
        <w:rPr>
          <w:rFonts w:ascii="Calibri" w:hAnsi="Calibri" w:cs="Calibri"/>
        </w:rPr>
        <w:t xml:space="preserve"> настоящих Правил, коэффициента 0,8.</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29(2). </w:t>
      </w:r>
      <w:proofErr w:type="gramStart"/>
      <w:r w:rsidRPr="00654E17">
        <w:rPr>
          <w:rFonts w:ascii="Calibri" w:hAnsi="Calibri" w:cs="Calibri"/>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ar102" w:history="1">
        <w:r w:rsidRPr="00654E17">
          <w:rPr>
            <w:rFonts w:ascii="Calibri" w:hAnsi="Calibri" w:cs="Calibri"/>
          </w:rPr>
          <w:t>пункте 5</w:t>
        </w:r>
      </w:hyperlink>
      <w:r w:rsidRPr="00654E17">
        <w:rPr>
          <w:rFonts w:ascii="Calibri" w:hAnsi="Calibri" w:cs="Calibri"/>
        </w:rP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r:id="rId67" w:history="1">
        <w:r w:rsidRPr="00654E17">
          <w:rPr>
            <w:rFonts w:ascii="Calibri" w:hAnsi="Calibri" w:cs="Calibri"/>
          </w:rPr>
          <w:t>абзацем двенадцатым подпункта "г" пункта 5 приложения N 7</w:t>
        </w:r>
      </w:hyperlink>
      <w:r w:rsidRPr="00654E17">
        <w:rPr>
          <w:rFonts w:ascii="Calibri" w:hAnsi="Calibri" w:cs="Calibri"/>
        </w:rPr>
        <w:t xml:space="preserve"> к Государственной программе.</w:t>
      </w:r>
      <w:proofErr w:type="gramEnd"/>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654E17">
        <w:rPr>
          <w:rFonts w:ascii="Calibri" w:hAnsi="Calibri" w:cs="Calibri"/>
        </w:rPr>
        <w:t>В случае отсутствия в текущем финансовом году у субъектов Российской Федерации потребности в субсидии на реализацию</w:t>
      </w:r>
      <w:proofErr w:type="gramEnd"/>
      <w:r w:rsidRPr="00654E17">
        <w:rPr>
          <w:rFonts w:ascii="Calibri" w:hAnsi="Calibri" w:cs="Calibri"/>
        </w:rPr>
        <w:t xml:space="preserve"> мероприятий, указанных в </w:t>
      </w:r>
      <w:hyperlink r:id="rId68" w:history="1">
        <w:r w:rsidRPr="00654E17">
          <w:rPr>
            <w:rFonts w:ascii="Calibri" w:hAnsi="Calibri" w:cs="Calibri"/>
          </w:rPr>
          <w:t>абзаце двенадцатом подпункта "г" пункта 5 приложения N 7</w:t>
        </w:r>
      </w:hyperlink>
      <w:r w:rsidRPr="00654E17">
        <w:rPr>
          <w:rFonts w:ascii="Calibri" w:hAnsi="Calibri" w:cs="Calibri"/>
        </w:rP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r:id="rId69" w:history="1">
        <w:r w:rsidRPr="00654E17">
          <w:rPr>
            <w:rFonts w:ascii="Calibri" w:hAnsi="Calibri" w:cs="Calibri"/>
          </w:rPr>
          <w:t>приложением N 7</w:t>
        </w:r>
      </w:hyperlink>
      <w:r w:rsidRPr="00654E17">
        <w:rPr>
          <w:rFonts w:ascii="Calibri" w:hAnsi="Calibri" w:cs="Calibri"/>
        </w:rPr>
        <w:t xml:space="preserve"> к Государственной программе.</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31. Уполномоченный орган представляет в Министерство сельского хозяйства Российской Федерации следующие документы:</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proofErr w:type="gramStart"/>
      <w:r w:rsidRPr="00C07C25">
        <w:rPr>
          <w:rFonts w:ascii="Calibri" w:hAnsi="Calibri" w:cs="Calibri"/>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ar97" w:history="1">
        <w:r w:rsidRPr="00654E17">
          <w:rPr>
            <w:rFonts w:ascii="Calibri" w:hAnsi="Calibri" w:cs="Calibri"/>
          </w:rPr>
          <w:t>пункте 3</w:t>
        </w:r>
      </w:hyperlink>
      <w:r w:rsidRPr="00654E17">
        <w:rPr>
          <w:rFonts w:ascii="Calibri" w:hAnsi="Calibri" w:cs="Calibri"/>
        </w:rPr>
        <w:t xml:space="preserve"> настоящих Правил расходных обязательств субъекта</w:t>
      </w:r>
      <w:proofErr w:type="gramEnd"/>
      <w:r w:rsidRPr="00654E17">
        <w:rPr>
          <w:rFonts w:ascii="Calibri" w:hAnsi="Calibri" w:cs="Calibri"/>
        </w:rPr>
        <w:t xml:space="preserve"> Российской Федерации (расходных обязательств муниципальных образований, в целях </w:t>
      </w:r>
      <w:proofErr w:type="spellStart"/>
      <w:r w:rsidRPr="00654E17">
        <w:rPr>
          <w:rFonts w:ascii="Calibri" w:hAnsi="Calibri" w:cs="Calibri"/>
        </w:rPr>
        <w:t>софинансирования</w:t>
      </w:r>
      <w:proofErr w:type="spellEnd"/>
      <w:r w:rsidRPr="00654E17">
        <w:rPr>
          <w:rFonts w:ascii="Calibri" w:hAnsi="Calibri" w:cs="Calibri"/>
        </w:rPr>
        <w:t xml:space="preserve">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C07C25" w:rsidRPr="00654E17"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б) документ, содержащий информацию об использовании средств бюджетов субъектов Российской Федерации, в целях </w:t>
      </w:r>
      <w:proofErr w:type="spellStart"/>
      <w:r w:rsidRPr="00654E17">
        <w:rPr>
          <w:rFonts w:ascii="Calibri" w:hAnsi="Calibri" w:cs="Calibri"/>
        </w:rPr>
        <w:t>софинансирования</w:t>
      </w:r>
      <w:proofErr w:type="spellEnd"/>
      <w:r w:rsidRPr="00654E17">
        <w:rPr>
          <w:rFonts w:ascii="Calibri" w:hAnsi="Calibri" w:cs="Calibri"/>
        </w:rPr>
        <w:t xml:space="preserve">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в) отчет о финансово-экономическом состоянии товаропроизводителей агропромышленного комплекса - по </w:t>
      </w:r>
      <w:hyperlink r:id="rId70" w:history="1">
        <w:r w:rsidRPr="00654E17">
          <w:rPr>
            <w:rFonts w:ascii="Calibri" w:hAnsi="Calibri" w:cs="Calibri"/>
          </w:rPr>
          <w:t>форме</w:t>
        </w:r>
      </w:hyperlink>
      <w:r w:rsidRPr="00654E17">
        <w:rPr>
          <w:rFonts w:ascii="Calibri" w:hAnsi="Calibri" w:cs="Calibri"/>
        </w:rPr>
        <w:t xml:space="preserve"> и в </w:t>
      </w:r>
      <w:hyperlink r:id="rId71" w:history="1">
        <w:r w:rsidRPr="00654E17">
          <w:rPr>
            <w:rFonts w:ascii="Calibri" w:hAnsi="Calibri" w:cs="Calibri"/>
          </w:rPr>
          <w:t>срок</w:t>
        </w:r>
      </w:hyperlink>
      <w:r w:rsidRPr="00654E17">
        <w:rPr>
          <w:rFonts w:ascii="Calibri" w:hAnsi="Calibri" w:cs="Calibri"/>
        </w:rPr>
        <w:t>, которые устанавливают</w:t>
      </w:r>
      <w:r w:rsidRPr="00C07C25">
        <w:rPr>
          <w:rFonts w:ascii="Calibri" w:hAnsi="Calibri" w:cs="Calibri"/>
        </w:rPr>
        <w:t>ся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7" w:name="Par428"/>
      <w:bookmarkEnd w:id="37"/>
      <w:r w:rsidRPr="00C07C25">
        <w:rPr>
          <w:rFonts w:ascii="Calibri" w:hAnsi="Calibri" w:cs="Calibri"/>
        </w:rPr>
        <w:t xml:space="preserve">32. Для оценки эффективности использования субсидии и в соответствии с приоритетными </w:t>
      </w:r>
      <w:proofErr w:type="spellStart"/>
      <w:r w:rsidRPr="00C07C25">
        <w:rPr>
          <w:rFonts w:ascii="Calibri" w:hAnsi="Calibri" w:cs="Calibri"/>
        </w:rPr>
        <w:t>подотраслями</w:t>
      </w:r>
      <w:proofErr w:type="spellEnd"/>
      <w:r w:rsidRPr="00C07C25">
        <w:rPr>
          <w:rFonts w:ascii="Calibri" w:hAnsi="Calibri" w:cs="Calibri"/>
        </w:rPr>
        <w:t xml:space="preserve">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а)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w:t>
      </w:r>
      <w:r w:rsidRPr="00C07C25">
        <w:rPr>
          <w:rFonts w:ascii="Calibri" w:hAnsi="Calibri" w:cs="Calibri"/>
        </w:rPr>
        <w:lastRenderedPageBreak/>
        <w:t>отношению к показателю, предусмотренному соглашением о предоставлении субсидии, за предыдущий год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в) валовой сбор льноволокна и </w:t>
      </w:r>
      <w:proofErr w:type="spellStart"/>
      <w:r w:rsidRPr="00C07C25">
        <w:rPr>
          <w:rFonts w:ascii="Calibri" w:hAnsi="Calibri" w:cs="Calibri"/>
        </w:rPr>
        <w:t>пеньковолокна</w:t>
      </w:r>
      <w:proofErr w:type="spellEnd"/>
      <w:r w:rsidRPr="00C07C25">
        <w:rPr>
          <w:rFonts w:ascii="Calibri" w:hAnsi="Calibri" w:cs="Calibri"/>
        </w:rPr>
        <w:t xml:space="preserve"> в сельскохозяйственных организациях, крестьянских (фермерских) хозяйствах и у индивидуальных предпринимателей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w:t>
      </w:r>
      <w:proofErr w:type="gramStart"/>
      <w:r w:rsidRPr="00C07C25">
        <w:rPr>
          <w:rFonts w:ascii="Calibri" w:hAnsi="Calibri" w:cs="Calibri"/>
        </w:rPr>
        <w:t>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д</w:t>
      </w:r>
      <w:proofErr w:type="spellEnd"/>
      <w:r w:rsidRPr="00C07C25">
        <w:rPr>
          <w:rFonts w:ascii="Calibri" w:hAnsi="Calibri" w:cs="Calibri"/>
        </w:rPr>
        <w:t>)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з</w:t>
      </w:r>
      <w:proofErr w:type="spellEnd"/>
      <w:r w:rsidRPr="00C07C25">
        <w:rPr>
          <w:rFonts w:ascii="Calibri" w:hAnsi="Calibri" w:cs="Calibri"/>
        </w:rPr>
        <w:t xml:space="preserve">) количество проектов </w:t>
      </w:r>
      <w:proofErr w:type="spellStart"/>
      <w:r w:rsidRPr="00C07C25">
        <w:rPr>
          <w:rFonts w:ascii="Calibri" w:hAnsi="Calibri" w:cs="Calibri"/>
        </w:rPr>
        <w:t>грантополучателей</w:t>
      </w:r>
      <w:proofErr w:type="spellEnd"/>
      <w:r w:rsidRPr="00C07C25">
        <w:rPr>
          <w:rFonts w:ascii="Calibri" w:hAnsi="Calibri" w:cs="Calibri"/>
        </w:rPr>
        <w:t xml:space="preserve">, реализуемых с помощью </w:t>
      </w:r>
      <w:proofErr w:type="spellStart"/>
      <w:r w:rsidRPr="00C07C25">
        <w:rPr>
          <w:rFonts w:ascii="Calibri" w:hAnsi="Calibri" w:cs="Calibri"/>
        </w:rPr>
        <w:t>грантовой</w:t>
      </w:r>
      <w:proofErr w:type="spellEnd"/>
      <w:r w:rsidRPr="00C07C25">
        <w:rPr>
          <w:rFonts w:ascii="Calibri" w:hAnsi="Calibri" w:cs="Calibri"/>
        </w:rPr>
        <w:t xml:space="preserve"> поддержки на развитие семейных ферм и гранта "</w:t>
      </w:r>
      <w:proofErr w:type="spellStart"/>
      <w:r w:rsidRPr="00C07C25">
        <w:rPr>
          <w:rFonts w:ascii="Calibri" w:hAnsi="Calibri" w:cs="Calibri"/>
        </w:rPr>
        <w:t>Агропрогресс</w:t>
      </w:r>
      <w:proofErr w:type="spellEnd"/>
      <w:r w:rsidRPr="00C07C25">
        <w:rPr>
          <w:rFonts w:ascii="Calibri" w:hAnsi="Calibri" w:cs="Calibri"/>
        </w:rPr>
        <w:t>",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и) количество проектов </w:t>
      </w:r>
      <w:proofErr w:type="spellStart"/>
      <w:r w:rsidRPr="00C07C25">
        <w:rPr>
          <w:rFonts w:ascii="Calibri" w:hAnsi="Calibri" w:cs="Calibri"/>
        </w:rPr>
        <w:t>грантополучателей</w:t>
      </w:r>
      <w:proofErr w:type="spellEnd"/>
      <w:r w:rsidRPr="00C07C25">
        <w:rPr>
          <w:rFonts w:ascii="Calibri" w:hAnsi="Calibri" w:cs="Calibri"/>
        </w:rPr>
        <w:t xml:space="preserve">, реализуемых с помощью </w:t>
      </w:r>
      <w:proofErr w:type="spellStart"/>
      <w:r w:rsidRPr="00C07C25">
        <w:rPr>
          <w:rFonts w:ascii="Calibri" w:hAnsi="Calibri" w:cs="Calibri"/>
        </w:rPr>
        <w:t>грантовой</w:t>
      </w:r>
      <w:proofErr w:type="spellEnd"/>
      <w:r w:rsidRPr="00C07C25">
        <w:rPr>
          <w:rFonts w:ascii="Calibri" w:hAnsi="Calibri" w:cs="Calibri"/>
        </w:rPr>
        <w:t xml:space="preserve">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к) площадь </w:t>
      </w:r>
      <w:proofErr w:type="spellStart"/>
      <w:r w:rsidRPr="00C07C25">
        <w:rPr>
          <w:rFonts w:ascii="Calibri" w:hAnsi="Calibri" w:cs="Calibri"/>
        </w:rPr>
        <w:t>уходных</w:t>
      </w:r>
      <w:proofErr w:type="spellEnd"/>
      <w:r w:rsidRPr="00C07C25">
        <w:rPr>
          <w:rFonts w:ascii="Calibri" w:hAnsi="Calibri" w:cs="Calibri"/>
        </w:rPr>
        <w:t xml:space="preserve">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proofErr w:type="spellStart"/>
      <w:r w:rsidRPr="00C07C25">
        <w:rPr>
          <w:rFonts w:ascii="Calibri" w:hAnsi="Calibri" w:cs="Calibri"/>
        </w:rPr>
        <w:t>н</w:t>
      </w:r>
      <w:proofErr w:type="spellEnd"/>
      <w:r w:rsidRPr="00C07C25">
        <w:rPr>
          <w:rFonts w:ascii="Calibri" w:hAnsi="Calibri" w:cs="Calibri"/>
        </w:rPr>
        <w:t>)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о) объем реализованной продукции овощеводства защищенного грунта собственного производства, выращенной с применением технологии </w:t>
      </w:r>
      <w:proofErr w:type="spellStart"/>
      <w:r w:rsidRPr="00C07C25">
        <w:rPr>
          <w:rFonts w:ascii="Calibri" w:hAnsi="Calibri" w:cs="Calibri"/>
        </w:rPr>
        <w:t>досвечивания</w:t>
      </w:r>
      <w:proofErr w:type="spellEnd"/>
      <w:r w:rsidRPr="00C07C25">
        <w:rPr>
          <w:rFonts w:ascii="Calibri" w:hAnsi="Calibri" w:cs="Calibri"/>
        </w:rPr>
        <w:t xml:space="preserve"> (тыс. тонн);</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bookmarkStart w:id="38" w:name="Par443"/>
      <w:bookmarkEnd w:id="38"/>
      <w:proofErr w:type="spellStart"/>
      <w:proofErr w:type="gramStart"/>
      <w:r w:rsidRPr="00C07C25">
        <w:rPr>
          <w:rFonts w:ascii="Calibri" w:hAnsi="Calibri" w:cs="Calibri"/>
        </w:rPr>
        <w:t>п</w:t>
      </w:r>
      <w:proofErr w:type="spellEnd"/>
      <w:r w:rsidRPr="00C07C25">
        <w:rPr>
          <w:rFonts w:ascii="Calibri" w:hAnsi="Calibri" w:cs="Calibri"/>
        </w:rPr>
        <w:t>)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roofErr w:type="gramEnd"/>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654E17">
        <w:rPr>
          <w:rFonts w:ascii="Calibri" w:hAnsi="Calibri" w:cs="Calibri"/>
        </w:rPr>
        <w:t xml:space="preserve">33. </w:t>
      </w:r>
      <w:proofErr w:type="gramStart"/>
      <w:r w:rsidRPr="00654E17">
        <w:rPr>
          <w:rFonts w:ascii="Calibri" w:hAnsi="Calibri" w:cs="Calibri"/>
        </w:rPr>
        <w:t xml:space="preserve">Оценка эффективности использования субсидий по результатам, предусмотренным </w:t>
      </w:r>
      <w:hyperlink w:anchor="Par428" w:history="1">
        <w:r w:rsidRPr="00654E17">
          <w:rPr>
            <w:rFonts w:ascii="Calibri" w:hAnsi="Calibri" w:cs="Calibri"/>
          </w:rPr>
          <w:t>подпунктами "а"</w:t>
        </w:r>
      </w:hyperlink>
      <w:r w:rsidRPr="00654E17">
        <w:rPr>
          <w:rFonts w:ascii="Calibri" w:hAnsi="Calibri" w:cs="Calibri"/>
        </w:rPr>
        <w:t xml:space="preserve"> - </w:t>
      </w:r>
      <w:hyperlink w:anchor="Par428" w:history="1">
        <w:r w:rsidRPr="00654E17">
          <w:rPr>
            <w:rFonts w:ascii="Calibri" w:hAnsi="Calibri" w:cs="Calibri"/>
          </w:rPr>
          <w:t>"ж"</w:t>
        </w:r>
      </w:hyperlink>
      <w:r w:rsidRPr="00654E17">
        <w:rPr>
          <w:rFonts w:ascii="Calibri" w:hAnsi="Calibri" w:cs="Calibri"/>
        </w:rPr>
        <w:t xml:space="preserve"> и </w:t>
      </w:r>
      <w:hyperlink w:anchor="Par428" w:history="1">
        <w:r w:rsidRPr="00654E17">
          <w:rPr>
            <w:rFonts w:ascii="Calibri" w:hAnsi="Calibri" w:cs="Calibri"/>
          </w:rPr>
          <w:t>"к"</w:t>
        </w:r>
      </w:hyperlink>
      <w:r w:rsidRPr="00654E17">
        <w:rPr>
          <w:rFonts w:ascii="Calibri" w:hAnsi="Calibri" w:cs="Calibri"/>
        </w:rPr>
        <w:t xml:space="preserve"> - </w:t>
      </w:r>
      <w:hyperlink w:anchor="Par428" w:history="1">
        <w:r w:rsidRPr="00654E17">
          <w:rPr>
            <w:rFonts w:ascii="Calibri" w:hAnsi="Calibri" w:cs="Calibri"/>
          </w:rPr>
          <w:t>"о" пункта 32</w:t>
        </w:r>
      </w:hyperlink>
      <w:r w:rsidRPr="00654E17">
        <w:rPr>
          <w:rFonts w:ascii="Calibri" w:hAnsi="Calibri" w:cs="Calibri"/>
        </w:rP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w:t>
      </w:r>
      <w:r w:rsidRPr="00C07C25">
        <w:rPr>
          <w:rFonts w:ascii="Calibri" w:hAnsi="Calibri" w:cs="Calibri"/>
        </w:rPr>
        <w:t xml:space="preserve">, за исключением граждан, ведущих личное </w:t>
      </w:r>
      <w:r w:rsidRPr="00C07C25">
        <w:rPr>
          <w:rFonts w:ascii="Calibri" w:hAnsi="Calibri" w:cs="Calibri"/>
        </w:rPr>
        <w:lastRenderedPageBreak/>
        <w:t>подсобное хозяйство, и сельскохозяйственных потребительских кооперативов (перерабатывающих, сбытовых (торговых).</w:t>
      </w:r>
      <w:proofErr w:type="gramEnd"/>
    </w:p>
    <w:p w:rsidR="00C07C25" w:rsidRPr="00AA0E14"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Оценка эффективности использования субсидий по результатам, предусмотренным </w:t>
      </w:r>
      <w:hyperlink w:anchor="Par428" w:history="1">
        <w:r w:rsidRPr="00AA0E14">
          <w:rPr>
            <w:rFonts w:ascii="Calibri" w:hAnsi="Calibri" w:cs="Calibri"/>
          </w:rPr>
          <w:t>подпунктами "</w:t>
        </w:r>
        <w:proofErr w:type="spellStart"/>
        <w:r w:rsidRPr="00AA0E14">
          <w:rPr>
            <w:rFonts w:ascii="Calibri" w:hAnsi="Calibri" w:cs="Calibri"/>
          </w:rPr>
          <w:t>з</w:t>
        </w:r>
        <w:proofErr w:type="spellEnd"/>
        <w:r w:rsidRPr="00AA0E14">
          <w:rPr>
            <w:rFonts w:ascii="Calibri" w:hAnsi="Calibri" w:cs="Calibri"/>
          </w:rPr>
          <w:t>"</w:t>
        </w:r>
      </w:hyperlink>
      <w:r w:rsidRPr="00AA0E14">
        <w:rPr>
          <w:rFonts w:ascii="Calibri" w:hAnsi="Calibri" w:cs="Calibri"/>
        </w:rPr>
        <w:t xml:space="preserve"> и </w:t>
      </w:r>
      <w:hyperlink w:anchor="Par428" w:history="1">
        <w:r w:rsidRPr="00AA0E14">
          <w:rPr>
            <w:rFonts w:ascii="Calibri" w:hAnsi="Calibri" w:cs="Calibri"/>
          </w:rPr>
          <w:t>"и" пункта 32</w:t>
        </w:r>
      </w:hyperlink>
      <w:r w:rsidRPr="00AA0E14">
        <w:rPr>
          <w:rFonts w:ascii="Calibri" w:hAnsi="Calibri" w:cs="Calibri"/>
        </w:rPr>
        <w:t xml:space="preserve"> настоящих Правил, осуществляется на основании отчета об эффективности использования средств </w:t>
      </w:r>
      <w:proofErr w:type="spellStart"/>
      <w:r w:rsidRPr="00AA0E14">
        <w:rPr>
          <w:rFonts w:ascii="Calibri" w:hAnsi="Calibri" w:cs="Calibri"/>
        </w:rPr>
        <w:t>грантовой</w:t>
      </w:r>
      <w:proofErr w:type="spellEnd"/>
      <w:r w:rsidRPr="00AA0E14">
        <w:rPr>
          <w:rFonts w:ascii="Calibri" w:hAnsi="Calibri" w:cs="Calibri"/>
        </w:rPr>
        <w:t xml:space="preserve"> поддержки по форме и в срок, которые устанавливаются Министерством сельского хозяйства Российской Федерации.</w:t>
      </w:r>
    </w:p>
    <w:p w:rsidR="00C07C25" w:rsidRPr="00AA0E14" w:rsidRDefault="00C07C25" w:rsidP="00C07C25">
      <w:pPr>
        <w:autoSpaceDE w:val="0"/>
        <w:autoSpaceDN w:val="0"/>
        <w:adjustRightInd w:val="0"/>
        <w:spacing w:after="0" w:line="240" w:lineRule="auto"/>
        <w:ind w:firstLine="540"/>
        <w:jc w:val="both"/>
        <w:rPr>
          <w:rFonts w:ascii="Calibri" w:hAnsi="Calibri" w:cs="Calibri"/>
        </w:rPr>
      </w:pPr>
      <w:r w:rsidRPr="00AA0E14">
        <w:rPr>
          <w:rFonts w:ascii="Calibri" w:hAnsi="Calibri" w:cs="Calibri"/>
        </w:rPr>
        <w:t xml:space="preserve">Оценка эффективности использования субсидий по результату, предусмотренному </w:t>
      </w:r>
      <w:hyperlink w:anchor="Par443" w:history="1">
        <w:r w:rsidRPr="00AA0E14">
          <w:rPr>
            <w:rFonts w:ascii="Calibri" w:hAnsi="Calibri" w:cs="Calibri"/>
          </w:rPr>
          <w:t>подпунктом "</w:t>
        </w:r>
        <w:proofErr w:type="spellStart"/>
        <w:r w:rsidRPr="00AA0E14">
          <w:rPr>
            <w:rFonts w:ascii="Calibri" w:hAnsi="Calibri" w:cs="Calibri"/>
          </w:rPr>
          <w:t>п</w:t>
        </w:r>
        <w:proofErr w:type="spellEnd"/>
        <w:r w:rsidRPr="00AA0E14">
          <w:rPr>
            <w:rFonts w:ascii="Calibri" w:hAnsi="Calibri" w:cs="Calibri"/>
          </w:rPr>
          <w:t>" пункта 32</w:t>
        </w:r>
      </w:hyperlink>
      <w:r w:rsidRPr="00AA0E14">
        <w:rPr>
          <w:rFonts w:ascii="Calibri" w:hAnsi="Calibri" w:cs="Calibri"/>
        </w:rP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34.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C07C25">
        <w:rPr>
          <w:rFonts w:ascii="Calibri" w:hAnsi="Calibri" w:cs="Calibri"/>
        </w:rPr>
        <w:t>оценки достижения значений результатов использования</w:t>
      </w:r>
      <w:proofErr w:type="gramEnd"/>
      <w:r w:rsidRPr="00C07C25">
        <w:rPr>
          <w:rFonts w:ascii="Calibri" w:hAnsi="Calibri" w:cs="Calibri"/>
        </w:rPr>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35. </w:t>
      </w:r>
      <w:proofErr w:type="gramStart"/>
      <w:r w:rsidRPr="00C07C25">
        <w:rPr>
          <w:rFonts w:ascii="Calibri" w:hAnsi="Calibri" w:cs="Calibri"/>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w:t>
      </w:r>
      <w:proofErr w:type="gramEnd"/>
      <w:r w:rsidRPr="00C07C25">
        <w:rPr>
          <w:rFonts w:ascii="Calibri" w:hAnsi="Calibri" w:cs="Calibri"/>
        </w:rPr>
        <w:t xml:space="preserve"> Федерации, </w:t>
      </w:r>
      <w:proofErr w:type="gramStart"/>
      <w:r w:rsidRPr="00C07C25">
        <w:rPr>
          <w:rFonts w:ascii="Calibri" w:hAnsi="Calibri" w:cs="Calibri"/>
        </w:rPr>
        <w:t>имеющих</w:t>
      </w:r>
      <w:proofErr w:type="gramEnd"/>
      <w:r w:rsidRPr="00C07C25">
        <w:rPr>
          <w:rFonts w:ascii="Calibri" w:hAnsi="Calibri" w:cs="Calibri"/>
        </w:rPr>
        <w:t xml:space="preserve"> право на получение субсидии в соответствии с настоящими Правилами.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36. </w:t>
      </w:r>
      <w:proofErr w:type="gramStart"/>
      <w:r w:rsidRPr="00C07C25">
        <w:rPr>
          <w:rFonts w:ascii="Calibri" w:hAnsi="Calibri" w:cs="Calibri"/>
        </w:rP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2" w:history="1">
        <w:r w:rsidRPr="00AA0E14">
          <w:rPr>
            <w:rFonts w:ascii="Calibri" w:hAnsi="Calibri" w:cs="Calibri"/>
          </w:rPr>
          <w:t>пунктами</w:t>
        </w:r>
        <w:proofErr w:type="gramEnd"/>
        <w:r w:rsidRPr="00AA0E14">
          <w:rPr>
            <w:rFonts w:ascii="Calibri" w:hAnsi="Calibri" w:cs="Calibri"/>
          </w:rPr>
          <w:t xml:space="preserve"> 16</w:t>
        </w:r>
      </w:hyperlink>
      <w:r w:rsidRPr="00AA0E14">
        <w:rPr>
          <w:rFonts w:ascii="Calibri" w:hAnsi="Calibri" w:cs="Calibri"/>
        </w:rPr>
        <w:t xml:space="preserve"> - </w:t>
      </w:r>
      <w:hyperlink r:id="rId73" w:history="1">
        <w:r w:rsidRPr="00AA0E14">
          <w:rPr>
            <w:rFonts w:ascii="Calibri" w:hAnsi="Calibri" w:cs="Calibri"/>
          </w:rPr>
          <w:t>18</w:t>
        </w:r>
      </w:hyperlink>
      <w:r w:rsidRPr="00AA0E14">
        <w:rPr>
          <w:rFonts w:ascii="Calibri" w:hAnsi="Calibri" w:cs="Calibri"/>
        </w:rPr>
        <w:t xml:space="preserve"> и </w:t>
      </w:r>
      <w:hyperlink r:id="rId74" w:history="1">
        <w:r w:rsidRPr="00AA0E14">
          <w:rPr>
            <w:rFonts w:ascii="Calibri" w:hAnsi="Calibri" w:cs="Calibri"/>
          </w:rPr>
          <w:t>20</w:t>
        </w:r>
      </w:hyperlink>
      <w:r w:rsidRPr="00AA0E14">
        <w:rPr>
          <w:rFonts w:ascii="Calibri" w:hAnsi="Calibri" w:cs="Calibri"/>
        </w:rPr>
        <w:t xml:space="preserve"> Правил форм</w:t>
      </w:r>
      <w:r w:rsidRPr="00C07C25">
        <w:rPr>
          <w:rFonts w:ascii="Calibri" w:hAnsi="Calibri" w:cs="Calibri"/>
        </w:rPr>
        <w:t>ирования субсидий.</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C07C25" w:rsidRPr="00C07C25" w:rsidRDefault="00C07C25" w:rsidP="00C07C25">
      <w:pPr>
        <w:autoSpaceDE w:val="0"/>
        <w:autoSpaceDN w:val="0"/>
        <w:adjustRightInd w:val="0"/>
        <w:spacing w:after="0" w:line="240" w:lineRule="auto"/>
        <w:ind w:firstLine="540"/>
        <w:jc w:val="both"/>
        <w:rPr>
          <w:rFonts w:ascii="Calibri" w:hAnsi="Calibri" w:cs="Calibri"/>
        </w:rPr>
      </w:pPr>
      <w:r w:rsidRPr="00C07C25">
        <w:rPr>
          <w:rFonts w:ascii="Calibri" w:hAnsi="Calibri" w:cs="Calibri"/>
        </w:rPr>
        <w:t xml:space="preserve">38. </w:t>
      </w:r>
      <w:proofErr w:type="gramStart"/>
      <w:r w:rsidRPr="00C07C25">
        <w:rPr>
          <w:rFonts w:ascii="Calibri" w:hAnsi="Calibri" w:cs="Calibri"/>
        </w:rPr>
        <w:t>Контроль за</w:t>
      </w:r>
      <w:proofErr w:type="gramEnd"/>
      <w:r w:rsidRPr="00C07C25">
        <w:rPr>
          <w:rFonts w:ascii="Calibri" w:hAnsi="Calibri"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07C25" w:rsidRDefault="00C07C25" w:rsidP="00C07C25">
      <w:pPr>
        <w:spacing w:after="0" w:line="240" w:lineRule="auto"/>
      </w:pPr>
    </w:p>
    <w:sectPr w:rsidR="00C07C25" w:rsidSect="00C07C25">
      <w:headerReference w:type="default" r:id="rId75"/>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61B" w:rsidRDefault="0029661B" w:rsidP="00C07C25">
      <w:pPr>
        <w:spacing w:after="0" w:line="240" w:lineRule="auto"/>
      </w:pPr>
      <w:r>
        <w:separator/>
      </w:r>
    </w:p>
  </w:endnote>
  <w:endnote w:type="continuationSeparator" w:id="0">
    <w:p w:rsidR="0029661B" w:rsidRDefault="0029661B" w:rsidP="00C07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61B" w:rsidRDefault="0029661B" w:rsidP="00C07C25">
      <w:pPr>
        <w:spacing w:after="0" w:line="240" w:lineRule="auto"/>
      </w:pPr>
      <w:r>
        <w:separator/>
      </w:r>
    </w:p>
  </w:footnote>
  <w:footnote w:type="continuationSeparator" w:id="0">
    <w:p w:rsidR="0029661B" w:rsidRDefault="0029661B" w:rsidP="00C07C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83469"/>
      <w:docPartObj>
        <w:docPartGallery w:val="Page Numbers (Top of Page)"/>
        <w:docPartUnique/>
      </w:docPartObj>
    </w:sdtPr>
    <w:sdtContent>
      <w:p w:rsidR="00C07C25" w:rsidRDefault="00C07C25">
        <w:pPr>
          <w:pStyle w:val="a5"/>
          <w:jc w:val="center"/>
        </w:pPr>
      </w:p>
      <w:p w:rsidR="00C07C25" w:rsidRDefault="00C07C25">
        <w:pPr>
          <w:pStyle w:val="a5"/>
          <w:jc w:val="center"/>
        </w:pPr>
        <w:fldSimple w:instr=" PAGE   \* MERGEFORMAT ">
          <w:r w:rsidR="00AA0E14">
            <w:rPr>
              <w:noProof/>
            </w:rPr>
            <w:t>28</w:t>
          </w:r>
        </w:fldSimple>
      </w:p>
    </w:sdtContent>
  </w:sdt>
  <w:p w:rsidR="00C07C25" w:rsidRDefault="00C07C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7C25"/>
    <w:rsid w:val="000940C2"/>
    <w:rsid w:val="00204FB2"/>
    <w:rsid w:val="00245EC0"/>
    <w:rsid w:val="002924C6"/>
    <w:rsid w:val="0029661B"/>
    <w:rsid w:val="00654E17"/>
    <w:rsid w:val="008630B2"/>
    <w:rsid w:val="00893F77"/>
    <w:rsid w:val="00A81DD1"/>
    <w:rsid w:val="00AA0E14"/>
    <w:rsid w:val="00AC2A72"/>
    <w:rsid w:val="00BE34F3"/>
    <w:rsid w:val="00C07C25"/>
    <w:rsid w:val="00DB6A33"/>
    <w:rsid w:val="00E801BE"/>
    <w:rsid w:val="00F06AE5"/>
    <w:rsid w:val="00FD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C25"/>
    <w:rPr>
      <w:rFonts w:ascii="Tahoma" w:hAnsi="Tahoma" w:cs="Tahoma"/>
      <w:sz w:val="16"/>
      <w:szCs w:val="16"/>
    </w:rPr>
  </w:style>
  <w:style w:type="paragraph" w:styleId="a5">
    <w:name w:val="header"/>
    <w:basedOn w:val="a"/>
    <w:link w:val="a6"/>
    <w:uiPriority w:val="99"/>
    <w:unhideWhenUsed/>
    <w:rsid w:val="00C07C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7C25"/>
  </w:style>
  <w:style w:type="paragraph" w:styleId="a7">
    <w:name w:val="footer"/>
    <w:basedOn w:val="a"/>
    <w:link w:val="a8"/>
    <w:uiPriority w:val="99"/>
    <w:semiHidden/>
    <w:unhideWhenUsed/>
    <w:rsid w:val="00C07C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7C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920177213FB60555CD5ACB38FD4A668ACD1FB25A19BFEDD3F0D5934C157B84739E0AD1B64E6C631933772170F1s4D" TargetMode="External"/><Relationship Id="rId18" Type="http://schemas.openxmlformats.org/officeDocument/2006/relationships/hyperlink" Target="consultantplus://offline/ref=21920177213FB60555CD5ACB38FD4A668ACD1FB7561DBFEDD3F0D5934C157B84739E0AD1B64E6C631933772170F1s4D" TargetMode="External"/><Relationship Id="rId26" Type="http://schemas.openxmlformats.org/officeDocument/2006/relationships/hyperlink" Target="consultantplus://offline/ref=21920177213FB60555CD5ACB38FD4A668ACC1EBC5919BFEDD3F0D5934C157B84619E52DDB0457B641D2621703643E3EB05DDD31FF687BCDBF1s5D" TargetMode="External"/><Relationship Id="rId39" Type="http://schemas.openxmlformats.org/officeDocument/2006/relationships/hyperlink" Target="consultantplus://offline/ref=21920177213FB60555CD5ACB38FD4A668ACC1DBD5A12BFEDD3F0D5934C157B84619E52DEB24179374C69202C731EF0EA09DDD11BEAF8s7D" TargetMode="External"/><Relationship Id="rId21" Type="http://schemas.openxmlformats.org/officeDocument/2006/relationships/hyperlink" Target="consultantplus://offline/ref=21920177213FB60555CD5ACB38FD4A668ACD1FB7561DBFEDD3F0D5934C157B84739E0AD1B64E6C631933772170F1s4D" TargetMode="External"/><Relationship Id="rId34" Type="http://schemas.openxmlformats.org/officeDocument/2006/relationships/hyperlink" Target="consultantplus://offline/ref=21920177213FB60555CD5ACB38FD4A668DC518B55719BFEDD3F0D5934C157B84739E0AD1B64E6C631933772170F1s4D"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image" Target="media/image14.wmf"/><Relationship Id="rId55"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hyperlink" Target="consultantplus://offline/ref=21920177213FB60555CD5ACB38FD4A668ACC1EBC5919BFEDD3F0D5934C157B84619E52DDB04577631C2621703643E3EB05DDD31FF687BCDBF1s5D" TargetMode="External"/><Relationship Id="rId76" Type="http://schemas.openxmlformats.org/officeDocument/2006/relationships/fontTable" Target="fontTable.xml"/><Relationship Id="rId7" Type="http://schemas.openxmlformats.org/officeDocument/2006/relationships/hyperlink" Target="consultantplus://offline/ref=21920177213FB60555CD5ACB38FD4A668DC514B2591CBFEDD3F0D5934C157B84739E0AD1B64E6C631933772170F1s4D" TargetMode="External"/><Relationship Id="rId71" Type="http://schemas.openxmlformats.org/officeDocument/2006/relationships/hyperlink" Target="consultantplus://offline/ref=21920177213FB60555CD5ACB38FD4A668ACC1CBD5919BFEDD3F0D5934C157B84619E52DDB74672621F2621703643E3EB05DDD31FF687BCDBF1s5D" TargetMode="External"/><Relationship Id="rId2" Type="http://schemas.openxmlformats.org/officeDocument/2006/relationships/settings" Target="settings.xml"/><Relationship Id="rId16" Type="http://schemas.openxmlformats.org/officeDocument/2006/relationships/hyperlink" Target="consultantplus://offline/ref=21920177213FB60555CD5ACB38FD4A668ACD1FB25A19BFEDD3F0D5934C157B84739E0AD1B64E6C631933772170F1s4D" TargetMode="External"/><Relationship Id="rId29" Type="http://schemas.openxmlformats.org/officeDocument/2006/relationships/hyperlink" Target="consultantplus://offline/ref=21920177213FB60555CD5ACB38FD4A668DC41BB45618BFEDD3F0D5934C157B84619E52DDB7467263142621703643E3EB05DDD31FF687BCDBF1s5D" TargetMode="External"/><Relationship Id="rId11" Type="http://schemas.openxmlformats.org/officeDocument/2006/relationships/hyperlink" Target="consultantplus://offline/ref=21920177213FB60555CD5ACB38FD4A668ACC19B55B1ABFEDD3F0D5934C157B84619E52D8B24D2632597878207A08EEEE13C1D319FEsAD" TargetMode="External"/><Relationship Id="rId24" Type="http://schemas.openxmlformats.org/officeDocument/2006/relationships/hyperlink" Target="consultantplus://offline/ref=21920177213FB60555CD5ACB38FD4A668ACC1EBC5919BFEDD3F0D5934C157B84619E52DDB0457B641D2621703643E3EB05DDD31FF687BCDBF1s5D" TargetMode="External"/><Relationship Id="rId32" Type="http://schemas.openxmlformats.org/officeDocument/2006/relationships/hyperlink" Target="consultantplus://offline/ref=21920177213FB60555CD59DE21FD4A6686C51DB7554CE8EF82A5DB964445219477D75ED4A946767D1F2D77F2s3D" TargetMode="External"/><Relationship Id="rId37" Type="http://schemas.openxmlformats.org/officeDocument/2006/relationships/image" Target="media/image2.wmf"/><Relationship Id="rId40" Type="http://schemas.openxmlformats.org/officeDocument/2006/relationships/image" Target="media/image4.wmf"/><Relationship Id="rId45" Type="http://schemas.openxmlformats.org/officeDocument/2006/relationships/image" Target="media/image9.wmf"/><Relationship Id="rId53" Type="http://schemas.openxmlformats.org/officeDocument/2006/relationships/image" Target="media/image17.wmf"/><Relationship Id="rId58" Type="http://schemas.openxmlformats.org/officeDocument/2006/relationships/image" Target="media/image22.wmf"/><Relationship Id="rId66" Type="http://schemas.openxmlformats.org/officeDocument/2006/relationships/image" Target="media/image30.wmf"/><Relationship Id="rId74" Type="http://schemas.openxmlformats.org/officeDocument/2006/relationships/hyperlink" Target="consultantplus://offline/ref=21920177213FB60555CD5ACB38FD4A668ACC1DBD5A12BFEDD3F0D5934C157B84619E52DDBF4F79374C69202C731EF0EA09DDD11BEAF8s7D" TargetMode="External"/><Relationship Id="rId5" Type="http://schemas.openxmlformats.org/officeDocument/2006/relationships/endnotes" Target="endnotes.xml"/><Relationship Id="rId15" Type="http://schemas.openxmlformats.org/officeDocument/2006/relationships/hyperlink" Target="consultantplus://offline/ref=21920177213FB60555CD5ACB38FD4A668ACC1DBD5A12BFEDD3F0D5934C157B84619E52DDB7467267192621703643E3EB05DDD31FF687BCDBF1s5D" TargetMode="External"/><Relationship Id="rId23" Type="http://schemas.openxmlformats.org/officeDocument/2006/relationships/hyperlink" Target="consultantplus://offline/ref=21920177213FB60555CD5ACB38FD4A668ACC1EBC5919BFEDD3F0D5934C157B84619E52DDB0457B67192621703643E3EB05DDD31FF687BCDBF1s5D" TargetMode="External"/><Relationship Id="rId28" Type="http://schemas.openxmlformats.org/officeDocument/2006/relationships/hyperlink" Target="consultantplus://offline/ref=21920177213FB60555CD5ACB38FD4A668ACC1EBC5919BFEDD3F0D5934C157B84619E52DDB0457B641D2621703643E3EB05DDD31FF687BCDBF1s5D" TargetMode="External"/><Relationship Id="rId36" Type="http://schemas.openxmlformats.org/officeDocument/2006/relationships/image" Target="media/image1.wmf"/><Relationship Id="rId49" Type="http://schemas.openxmlformats.org/officeDocument/2006/relationships/image" Target="media/image13.wmf"/><Relationship Id="rId57" Type="http://schemas.openxmlformats.org/officeDocument/2006/relationships/image" Target="media/image21.wmf"/><Relationship Id="rId61" Type="http://schemas.openxmlformats.org/officeDocument/2006/relationships/image" Target="media/image25.wmf"/><Relationship Id="rId10" Type="http://schemas.openxmlformats.org/officeDocument/2006/relationships/hyperlink" Target="consultantplus://offline/ref=21920177213FB60555CD5ACB38FD4A668CC41FB4571DBFEDD3F0D5934C157B84619E52DDB7467263152621703643E3EB05DDD31FF687BCDBF1s5D" TargetMode="External"/><Relationship Id="rId19" Type="http://schemas.openxmlformats.org/officeDocument/2006/relationships/hyperlink" Target="consultantplus://offline/ref=21920177213FB60555CD5ACB38FD4A668ACC1DB45F13BFEDD3F0D5934C157B84739E0AD1B64E6C631933772170F1s4D" TargetMode="External"/><Relationship Id="rId31" Type="http://schemas.openxmlformats.org/officeDocument/2006/relationships/hyperlink" Target="consultantplus://offline/ref=21920177213FB60555CD59DE21FD4A6687CF18B0554CE8EF82A5DB964445219477D75ED4A946767D1F2D77F2s3D" TargetMode="External"/><Relationship Id="rId44" Type="http://schemas.openxmlformats.org/officeDocument/2006/relationships/image" Target="media/image8.wmf"/><Relationship Id="rId52"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image" Target="media/image29.wmf"/><Relationship Id="rId73" Type="http://schemas.openxmlformats.org/officeDocument/2006/relationships/hyperlink" Target="consultantplus://offline/ref=21920177213FB60555CD5ACB38FD4A668ACC1DBD5A12BFEDD3F0D5934C157B84619E52DEB04279374C69202C731EF0EA09DDD11BEAF8s7D" TargetMode="External"/><Relationship Id="rId4" Type="http://schemas.openxmlformats.org/officeDocument/2006/relationships/footnotes" Target="footnotes.xml"/><Relationship Id="rId9" Type="http://schemas.openxmlformats.org/officeDocument/2006/relationships/hyperlink" Target="consultantplus://offline/ref=21920177213FB60555CD5ACB38FD4A668ACC19B55B1ABFEDD3F0D5934C157B84739E0AD1B64E6C631933772170F1s4D" TargetMode="External"/><Relationship Id="rId14" Type="http://schemas.openxmlformats.org/officeDocument/2006/relationships/hyperlink" Target="consultantplus://offline/ref=21920177213FB60555CD5ACB38FD4A668ACD1DB45F1DBFEDD3F0D5934C157B84619E52D8B54D2632597878207A08EEEE13C1D319FEsAD" TargetMode="External"/><Relationship Id="rId22" Type="http://schemas.openxmlformats.org/officeDocument/2006/relationships/hyperlink" Target="consultantplus://offline/ref=21920177213FB60555CD5ACB38FD4A668ACD14B05B1FBFEDD3F0D5934C157B84739E0AD1B64E6C631933772170F1s4D" TargetMode="External"/><Relationship Id="rId27" Type="http://schemas.openxmlformats.org/officeDocument/2006/relationships/hyperlink" Target="consultantplus://offline/ref=21920177213FB60555CD5ACB38FD4A668ACC1EBC5919BFEDD3F0D5934C157B84619E52DDB0457B67192621703643E3EB05DDD31FF687BCDBF1s5D" TargetMode="External"/><Relationship Id="rId30" Type="http://schemas.openxmlformats.org/officeDocument/2006/relationships/hyperlink" Target="consultantplus://offline/ref=21920177213FB60555CD5ACB38FD4A668ACC1FB35E1DBFEDD3F0D5934C157B84619E52DAB0417068497C31747F17E6F40DC7CD19E887FBsED" TargetMode="External"/><Relationship Id="rId35" Type="http://schemas.openxmlformats.org/officeDocument/2006/relationships/hyperlink" Target="consultantplus://offline/ref=21920177213FB60555CD5ACB38FD4A668ACC1EBC5F1ABFEDD3F0D5934C157B84619E52DDB746726B1D2621703643E3EB05DDD31FF687BCDBF1s5D" TargetMode="External"/><Relationship Id="rId43" Type="http://schemas.openxmlformats.org/officeDocument/2006/relationships/image" Target="media/image7.wmf"/><Relationship Id="rId48" Type="http://schemas.openxmlformats.org/officeDocument/2006/relationships/image" Target="media/image12.wmf"/><Relationship Id="rId56"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hyperlink" Target="consultantplus://offline/ref=21920177213FB60555CD5ACB38FD4A668ACC1EBC5919BFEDD3F0D5934C157B84619E52DDB04576641E2621703643E3EB05DDD31FF687BCDBF1s5D" TargetMode="External"/><Relationship Id="rId77" Type="http://schemas.openxmlformats.org/officeDocument/2006/relationships/theme" Target="theme/theme1.xml"/><Relationship Id="rId8" Type="http://schemas.openxmlformats.org/officeDocument/2006/relationships/hyperlink" Target="consultantplus://offline/ref=21920177213FB60555CD5ACB38FD4A668ACC1EBC5919BFEDD3F0D5934C157B84619E52DDB24F7067192621703643E3EB05DDD31FF687BCDBF1s5D" TargetMode="External"/><Relationship Id="rId51" Type="http://schemas.openxmlformats.org/officeDocument/2006/relationships/image" Target="media/image15.wmf"/><Relationship Id="rId72" Type="http://schemas.openxmlformats.org/officeDocument/2006/relationships/hyperlink" Target="consultantplus://offline/ref=21920177213FB60555CD5ACB38FD4A668ACC1DBD5A12BFEDD3F0D5934C157B84619E52DEB14F79374C69202C731EF0EA09DDD11BEAF8s7D" TargetMode="External"/><Relationship Id="rId3" Type="http://schemas.openxmlformats.org/officeDocument/2006/relationships/webSettings" Target="webSettings.xml"/><Relationship Id="rId12" Type="http://schemas.openxmlformats.org/officeDocument/2006/relationships/hyperlink" Target="consultantplus://offline/ref=21920177213FB60555CD5ACB38FD4A668DC419B05D1BBFEDD3F0D5934C157B84739E0AD1B64E6C631933772170F1s4D" TargetMode="External"/><Relationship Id="rId17" Type="http://schemas.openxmlformats.org/officeDocument/2006/relationships/hyperlink" Target="consultantplus://offline/ref=21920177213FB60555CD45DE3DFD4A668CC81DB25F11E2E7DBA9D9914B1A2481668F52DDBF587267032F7523F7s0D" TargetMode="External"/><Relationship Id="rId25" Type="http://schemas.openxmlformats.org/officeDocument/2006/relationships/hyperlink" Target="consultantplus://offline/ref=21920177213FB60555CD5ACB38FD4A668ACC1EBC5919BFEDD3F0D5934C157B84619E52DDB0457B67192621703643E3EB05DDD31FF687BCDBF1s5D" TargetMode="External"/><Relationship Id="rId33" Type="http://schemas.openxmlformats.org/officeDocument/2006/relationships/hyperlink" Target="consultantplus://offline/ref=21920177213FB60555CD5ACB38FD4A668ACD1BB45918BFEDD3F0D5934C157B84619E52DDB74670611E2621703643E3EB05DDD31FF687BCDBF1s5D" TargetMode="External"/><Relationship Id="rId38" Type="http://schemas.openxmlformats.org/officeDocument/2006/relationships/image" Target="media/image3.wmf"/><Relationship Id="rId46" Type="http://schemas.openxmlformats.org/officeDocument/2006/relationships/image" Target="media/image10.wmf"/><Relationship Id="rId59" Type="http://schemas.openxmlformats.org/officeDocument/2006/relationships/image" Target="media/image23.wmf"/><Relationship Id="rId67" Type="http://schemas.openxmlformats.org/officeDocument/2006/relationships/hyperlink" Target="consultantplus://offline/ref=21920177213FB60555CD5ACB38FD4A668ACC1EBC5919BFEDD3F0D5934C157B84619E52DDB04577631C2621703643E3EB05DDD31FF687BCDBF1s5D" TargetMode="External"/><Relationship Id="rId20" Type="http://schemas.openxmlformats.org/officeDocument/2006/relationships/hyperlink" Target="consultantplus://offline/ref=21920177213FB60555CD5ACB38FD4A668ACD1BB45918BFEDD3F0D5934C157B84619E52DDB746736A1A2621703643E3EB05DDD31FF687BCDBF1s5D" TargetMode="External"/><Relationship Id="rId41" Type="http://schemas.openxmlformats.org/officeDocument/2006/relationships/image" Target="media/image5.wmf"/><Relationship Id="rId54" Type="http://schemas.openxmlformats.org/officeDocument/2006/relationships/image" Target="media/image18.wmf"/><Relationship Id="rId62" Type="http://schemas.openxmlformats.org/officeDocument/2006/relationships/image" Target="media/image26.wmf"/><Relationship Id="rId70" Type="http://schemas.openxmlformats.org/officeDocument/2006/relationships/hyperlink" Target="consultantplus://offline/ref=21920177213FB60555CD5ACB38FD4A668ACC1CBD5919BFEDD3F0D5934C157B84619E52DDB74672611E2621703643E3EB05DDD31FF687BCDBF1s5D"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21920177213FB60555CD5ACB38FD4A668ACC1EBC5F1ABFEDD3F0D5934C157B84619E52DDB74672651B2621703643E3EB05DDD31FF687BCDBF1s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15937</Words>
  <Characters>90847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kagileva</dc:creator>
  <cp:keywords/>
  <dc:description/>
  <cp:lastModifiedBy>kagileva</cp:lastModifiedBy>
  <cp:revision>2</cp:revision>
  <dcterms:created xsi:type="dcterms:W3CDTF">2022-04-18T03:40:00Z</dcterms:created>
  <dcterms:modified xsi:type="dcterms:W3CDTF">2022-04-18T04:06:00Z</dcterms:modified>
</cp:coreProperties>
</file>