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69" w:rsidRPr="00F04969" w:rsidRDefault="00F04969">
      <w:pPr>
        <w:pStyle w:val="ConsPlusTitle"/>
        <w:jc w:val="center"/>
        <w:outlineLvl w:val="0"/>
        <w:rPr>
          <w:rFonts w:ascii="Times New Roman" w:hAnsi="Times New Roman" w:cs="Times New Roman"/>
        </w:rPr>
      </w:pPr>
      <w:r w:rsidRPr="00F04969">
        <w:rPr>
          <w:rFonts w:ascii="Times New Roman" w:hAnsi="Times New Roman" w:cs="Times New Roman"/>
        </w:rPr>
        <w:t>ПРАВИТЕЛЬСТВО КРАСНОЯРСКОГО КРАЯ</w:t>
      </w:r>
    </w:p>
    <w:p w:rsidR="00F04969" w:rsidRPr="00F04969" w:rsidRDefault="00F04969">
      <w:pPr>
        <w:pStyle w:val="ConsPlusTitle"/>
        <w:jc w:val="center"/>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ПОСТАНОВЛЕНИЕ</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от 1 марта 2017 г. N 114-п</w:t>
      </w:r>
    </w:p>
    <w:p w:rsidR="00F04969" w:rsidRPr="00F04969" w:rsidRDefault="00F04969">
      <w:pPr>
        <w:pStyle w:val="ConsPlusTitle"/>
        <w:jc w:val="center"/>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ОБ УТВЕРЖДЕНИИ ПОРЯДКА ПРОВЕДЕНИЯ ОТБОРА, КРИТЕРИЕВ ОТБОРА</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 xml:space="preserve">ПРИОРИТЕТНЫХ ИНВЕСТИЦИОННЫХ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Title"/>
        <w:jc w:val="center"/>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И КРИТЕРИЕВ ОПРЕДЕЛЕНИЯ ПЕРВООЧЕРЕДНЫХ НАПРАВЛЕНИЙ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ГОСУДАРСТВЕННОЙ ПОДДЕРЖКИ, А ТАКЖЕ ПОРЯДКА И УСЛОВИЙ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ПРЕДОСТАВЛЕНИЯ СУБСИДИЙ НА ВОЗМЕЩЕНИЕ ЧАСТИ ПРЯМЫХ</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ПОНЕСЕННЫХ ЗАТРАТ НА СОЗДАНИЕ И (ИЛИ) МОДЕРНИЗАЦИЮ ОБЪЕКТОВ</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АГРОПРОМЫШЛЕННОГО КОМПЛЕКСА, НА ПРИОБРЕТЕНИЕ ПЛЕМЕННОГО</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МАТЕРИАЛА, СПЕЦИАЛИЗИРОВАННОГО И ТЕХНОЛОГИЧЕСКОГО</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ОБОРУДОВАНИЯ, АВТОТРАНСПОРТНЫХ СРЕДСТВ, МАШИН И ОБОРУДОВАНИЯ</w:t>
      </w:r>
    </w:p>
    <w:p w:rsidR="00F04969" w:rsidRPr="00F04969" w:rsidRDefault="00F04969">
      <w:pPr>
        <w:pStyle w:val="ConsPlusTitle"/>
        <w:jc w:val="center"/>
        <w:rPr>
          <w:rFonts w:ascii="Times New Roman" w:hAnsi="Times New Roman" w:cs="Times New Roman"/>
        </w:rPr>
      </w:pPr>
      <w:proofErr w:type="gramStart"/>
      <w:r w:rsidRPr="00F04969">
        <w:rPr>
          <w:rFonts w:ascii="Times New Roman" w:hAnsi="Times New Roman" w:cs="Times New Roman"/>
        </w:rPr>
        <w:t>ДЛЯ СЕЛЬСКОГО ХОЗЯЙСТВА, НА ПОДКЛЮЧЕНИЕ (ТЕХНОЛОГИЧЕСКОЕ</w:t>
      </w:r>
      <w:proofErr w:type="gramEnd"/>
    </w:p>
    <w:p w:rsidR="00F04969" w:rsidRPr="00F04969" w:rsidRDefault="00F04969">
      <w:pPr>
        <w:pStyle w:val="ConsPlusTitle"/>
        <w:jc w:val="center"/>
        <w:rPr>
          <w:rFonts w:ascii="Times New Roman" w:hAnsi="Times New Roman" w:cs="Times New Roman"/>
        </w:rPr>
      </w:pPr>
      <w:proofErr w:type="gramStart"/>
      <w:r w:rsidRPr="00F04969">
        <w:rPr>
          <w:rFonts w:ascii="Times New Roman" w:hAnsi="Times New Roman" w:cs="Times New Roman"/>
        </w:rPr>
        <w:t>ПРИСОЕДИНЕНИЕ) К СЕТЯМ ИНЖЕНЕРНО-ТЕХНИЧЕСКОГО ОБЕСПЕЧЕНИЯ</w:t>
      </w:r>
      <w:proofErr w:type="gramEnd"/>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В РАМКАХ РЕАЛИЗАЦИИ ПРИОРИТЕТНЫХ ИНВЕСТИЦИОННЫХ ПРОЕКТОВ</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В АГРОПРОМЫШЛЕННОМ КОМПЛЕКСЕ, В ТОМ ЧИСЛЕ ПЕРЕЧНЯ, ФОРМ</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 СРОКОВ ПРЕДСТАВЛЕНИЯ И РАССМОТРЕНИЯ ДОКУМЕНТОВ,</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НЕОБХОДИМЫХ ДЛЯ ПОЛУЧЕНИЯ СУБСИДИЙ, ПОРЯДКА ВОЗВРАТА</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 xml:space="preserve">СУБСИДИЙ В СЛУЧАЕ НАРУШЕНИЯ УСЛОВИЙ, УСТАНОВЛЕННЫХ </w:t>
      </w:r>
      <w:proofErr w:type="gramStart"/>
      <w:r w:rsidRPr="00F04969">
        <w:rPr>
          <w:rFonts w:ascii="Times New Roman" w:hAnsi="Times New Roman" w:cs="Times New Roman"/>
        </w:rPr>
        <w:t>ПРИ</w:t>
      </w:r>
      <w:proofErr w:type="gramEnd"/>
      <w:r w:rsidRPr="00F04969">
        <w:rPr>
          <w:rFonts w:ascii="Times New Roman" w:hAnsi="Times New Roman" w:cs="Times New Roman"/>
        </w:rPr>
        <w:t xml:space="preserve"> ИХ</w:t>
      </w:r>
    </w:p>
    <w:p w:rsidR="00F04969" w:rsidRPr="00F04969" w:rsidRDefault="00F04969">
      <w:pPr>
        <w:pStyle w:val="ConsPlusTitle"/>
        <w:jc w:val="center"/>
        <w:rPr>
          <w:rFonts w:ascii="Times New Roman" w:hAnsi="Times New Roman" w:cs="Times New Roman"/>
        </w:rPr>
      </w:pPr>
      <w:proofErr w:type="gramStart"/>
      <w:r w:rsidRPr="00F04969">
        <w:rPr>
          <w:rFonts w:ascii="Times New Roman" w:hAnsi="Times New Roman" w:cs="Times New Roman"/>
        </w:rPr>
        <w:t>ПРЕДОСТАВЛЕНИИ</w:t>
      </w:r>
      <w:proofErr w:type="gramEnd"/>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(в ред. Постановлений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 xml:space="preserve">от 07.07.2017 </w:t>
            </w:r>
            <w:hyperlink r:id="rId5" w:history="1">
              <w:r w:rsidRPr="00F04969">
                <w:rPr>
                  <w:rFonts w:ascii="Times New Roman" w:hAnsi="Times New Roman" w:cs="Times New Roman"/>
                  <w:color w:val="0000FF"/>
                </w:rPr>
                <w:t>N 391-п</w:t>
              </w:r>
            </w:hyperlink>
            <w:r w:rsidRPr="00F04969">
              <w:rPr>
                <w:rFonts w:ascii="Times New Roman" w:hAnsi="Times New Roman" w:cs="Times New Roman"/>
                <w:color w:val="392C69"/>
              </w:rPr>
              <w:t xml:space="preserve">, от 27.08.2018 </w:t>
            </w:r>
            <w:hyperlink r:id="rId6" w:history="1">
              <w:r w:rsidRPr="00F04969">
                <w:rPr>
                  <w:rFonts w:ascii="Times New Roman" w:hAnsi="Times New Roman" w:cs="Times New Roman"/>
                  <w:color w:val="0000FF"/>
                </w:rPr>
                <w:t>N 481-п</w:t>
              </w:r>
            </w:hyperlink>
            <w:r w:rsidRPr="00F04969">
              <w:rPr>
                <w:rFonts w:ascii="Times New Roman" w:hAnsi="Times New Roman" w:cs="Times New Roman"/>
                <w:color w:val="392C69"/>
              </w:rPr>
              <w:t xml:space="preserve">, от 18.05.2020 </w:t>
            </w:r>
            <w:hyperlink r:id="rId7" w:history="1">
              <w:r w:rsidRPr="00F04969">
                <w:rPr>
                  <w:rFonts w:ascii="Times New Roman" w:hAnsi="Times New Roman" w:cs="Times New Roman"/>
                  <w:color w:val="0000FF"/>
                </w:rPr>
                <w:t>N 353-п</w:t>
              </w:r>
            </w:hyperlink>
            <w:r w:rsidRPr="00F04969">
              <w:rPr>
                <w:rFonts w:ascii="Times New Roman" w:hAnsi="Times New Roman" w:cs="Times New Roman"/>
                <w:color w:val="392C69"/>
              </w:rPr>
              <w:t>,</w:t>
            </w: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 xml:space="preserve">от 25.12.2020 </w:t>
            </w:r>
            <w:hyperlink r:id="rId8" w:history="1">
              <w:r w:rsidRPr="00F04969">
                <w:rPr>
                  <w:rFonts w:ascii="Times New Roman" w:hAnsi="Times New Roman" w:cs="Times New Roman"/>
                  <w:color w:val="0000FF"/>
                </w:rPr>
                <w:t>N 921-п</w:t>
              </w:r>
            </w:hyperlink>
            <w:r w:rsidRPr="00F04969">
              <w:rPr>
                <w:rFonts w:ascii="Times New Roman" w:hAnsi="Times New Roman" w:cs="Times New Roman"/>
                <w:color w:val="392C69"/>
              </w:rPr>
              <w:t>)</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proofErr w:type="gramStart"/>
      <w:r w:rsidRPr="00F04969">
        <w:rPr>
          <w:rFonts w:ascii="Times New Roman" w:hAnsi="Times New Roman" w:cs="Times New Roman"/>
        </w:rPr>
        <w:t xml:space="preserve">В соответствии со </w:t>
      </w:r>
      <w:hyperlink r:id="rId9" w:history="1">
        <w:r w:rsidRPr="00F04969">
          <w:rPr>
            <w:rFonts w:ascii="Times New Roman" w:hAnsi="Times New Roman" w:cs="Times New Roman"/>
            <w:color w:val="0000FF"/>
          </w:rPr>
          <w:t>статьей 78</w:t>
        </w:r>
      </w:hyperlink>
      <w:r w:rsidRPr="00F04969">
        <w:rPr>
          <w:rFonts w:ascii="Times New Roman" w:hAnsi="Times New Roman" w:cs="Times New Roman"/>
        </w:rPr>
        <w:t xml:space="preserve"> Бюджетного кодекса Российской Федерации, </w:t>
      </w:r>
      <w:hyperlink r:id="rId10"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 xml:space="preserve">отдельных положений некоторых актов Правительства Российской Федерации", </w:t>
      </w:r>
      <w:hyperlink r:id="rId11"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F04969">
        <w:rPr>
          <w:rFonts w:ascii="Times New Roman" w:hAnsi="Times New Roman" w:cs="Times New Roman"/>
        </w:rPr>
        <w:t>софинансирования</w:t>
      </w:r>
      <w:proofErr w:type="spellEnd"/>
      <w:r w:rsidRPr="00F04969">
        <w:rPr>
          <w:rFonts w:ascii="Times New Roman" w:hAnsi="Times New Roman" w:cs="Times New Roman"/>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12" w:history="1">
        <w:r w:rsidRPr="00F04969">
          <w:rPr>
            <w:rFonts w:ascii="Times New Roman" w:hAnsi="Times New Roman" w:cs="Times New Roman"/>
            <w:color w:val="0000FF"/>
          </w:rPr>
          <w:t>статьей 103</w:t>
        </w:r>
      </w:hyperlink>
      <w:r w:rsidRPr="00F04969">
        <w:rPr>
          <w:rFonts w:ascii="Times New Roman" w:hAnsi="Times New Roman" w:cs="Times New Roman"/>
        </w:rPr>
        <w:t xml:space="preserve"> Устава Красноярского края, </w:t>
      </w:r>
      <w:hyperlink r:id="rId13" w:history="1">
        <w:r w:rsidRPr="00F04969">
          <w:rPr>
            <w:rFonts w:ascii="Times New Roman" w:hAnsi="Times New Roman" w:cs="Times New Roman"/>
            <w:color w:val="0000FF"/>
          </w:rPr>
          <w:t>статьей 36</w:t>
        </w:r>
        <w:proofErr w:type="gramEnd"/>
      </w:hyperlink>
      <w:r w:rsidRPr="00F04969">
        <w:rPr>
          <w:rFonts w:ascii="Times New Roman" w:hAnsi="Times New Roman" w:cs="Times New Roman"/>
        </w:rPr>
        <w:t xml:space="preserve"> Закона Красноярского края от 21.02.2006 N 17-4487 "О государственной поддержке субъектов агропромышленного комплекса края", </w:t>
      </w:r>
      <w:hyperlink r:id="rId14" w:history="1">
        <w:r w:rsidRPr="00F04969">
          <w:rPr>
            <w:rFonts w:ascii="Times New Roman" w:hAnsi="Times New Roman" w:cs="Times New Roman"/>
            <w:color w:val="0000FF"/>
          </w:rPr>
          <w:t>подпунктом "д" пункта 2 статьи 1</w:t>
        </w:r>
      </w:hyperlink>
      <w:r w:rsidRPr="00F04969">
        <w:rPr>
          <w:rFonts w:ascii="Times New Roman" w:hAnsi="Times New Roman" w:cs="Times New Roman"/>
        </w:rP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постановляю:</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(в ред. Постановлений Правительства Красноярского края от 27.08.2018 </w:t>
      </w:r>
      <w:hyperlink r:id="rId15" w:history="1">
        <w:r w:rsidRPr="00F04969">
          <w:rPr>
            <w:rFonts w:ascii="Times New Roman" w:hAnsi="Times New Roman" w:cs="Times New Roman"/>
            <w:color w:val="0000FF"/>
          </w:rPr>
          <w:t>N 481-п</w:t>
        </w:r>
      </w:hyperlink>
      <w:r w:rsidRPr="00F04969">
        <w:rPr>
          <w:rFonts w:ascii="Times New Roman" w:hAnsi="Times New Roman" w:cs="Times New Roman"/>
        </w:rPr>
        <w:t xml:space="preserve">, от 18.05.2020 </w:t>
      </w:r>
      <w:hyperlink r:id="rId16" w:history="1">
        <w:r w:rsidRPr="00F04969">
          <w:rPr>
            <w:rFonts w:ascii="Times New Roman" w:hAnsi="Times New Roman" w:cs="Times New Roman"/>
            <w:color w:val="0000FF"/>
          </w:rPr>
          <w:t>N 353-п</w:t>
        </w:r>
      </w:hyperlink>
      <w:r w:rsidRPr="00F04969">
        <w:rPr>
          <w:rFonts w:ascii="Times New Roman" w:hAnsi="Times New Roman" w:cs="Times New Roman"/>
        </w:rPr>
        <w:t xml:space="preserve">, от 25.12.2020 </w:t>
      </w:r>
      <w:hyperlink r:id="rId17" w:history="1">
        <w:r w:rsidRPr="00F04969">
          <w:rPr>
            <w:rFonts w:ascii="Times New Roman" w:hAnsi="Times New Roman" w:cs="Times New Roman"/>
            <w:color w:val="0000FF"/>
          </w:rPr>
          <w:t>N 921-п</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1. Утвердить </w:t>
      </w:r>
      <w:hyperlink w:anchor="P52" w:history="1">
        <w:r w:rsidRPr="00F04969">
          <w:rPr>
            <w:rFonts w:ascii="Times New Roman" w:hAnsi="Times New Roman" w:cs="Times New Roman"/>
            <w:color w:val="0000FF"/>
          </w:rPr>
          <w:t>Порядок</w:t>
        </w:r>
      </w:hyperlink>
      <w:r w:rsidRPr="00F04969">
        <w:rPr>
          <w:rFonts w:ascii="Times New Roman" w:hAnsi="Times New Roman" w:cs="Times New Roman"/>
        </w:rPr>
        <w:t xml:space="preserve"> проведения отбора, критерии отбора приоритетных инвестиционных проектов в агропромышленном комплексе и критерии определения первоочередных направлений государственной поддержки согласно приложению N 1.</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1 в ред. </w:t>
      </w:r>
      <w:hyperlink r:id="rId18"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18.05.2020 N 353-п)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 </w:t>
      </w:r>
      <w:proofErr w:type="gramStart"/>
      <w:r w:rsidRPr="00F04969">
        <w:rPr>
          <w:rFonts w:ascii="Times New Roman" w:hAnsi="Times New Roman" w:cs="Times New Roman"/>
        </w:rPr>
        <w:t xml:space="preserve">Утвердить </w:t>
      </w:r>
      <w:hyperlink w:anchor="P5276" w:history="1">
        <w:r w:rsidRPr="00F04969">
          <w:rPr>
            <w:rFonts w:ascii="Times New Roman" w:hAnsi="Times New Roman" w:cs="Times New Roman"/>
            <w:color w:val="0000FF"/>
          </w:rPr>
          <w:t>Порядок</w:t>
        </w:r>
      </w:hyperlink>
      <w:r w:rsidRPr="00F04969">
        <w:rPr>
          <w:rFonts w:ascii="Times New Roman" w:hAnsi="Times New Roman" w:cs="Times New Roman"/>
        </w:rPr>
        <w:t xml:space="preserve"> и условия предоставления субсидий на возмещение части прямых понесенных затрат на создание и (или) модернизацию объектов агропромышленного комплекса, </w:t>
      </w:r>
      <w:r w:rsidRPr="00F04969">
        <w:rPr>
          <w:rFonts w:ascii="Times New Roman" w:hAnsi="Times New Roman" w:cs="Times New Roman"/>
        </w:rPr>
        <w:lastRenderedPageBreak/>
        <w:t>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 перечень, формы и сроки</w:t>
      </w:r>
      <w:proofErr w:type="gramEnd"/>
      <w:r w:rsidRPr="00F04969">
        <w:rPr>
          <w:rFonts w:ascii="Times New Roman" w:hAnsi="Times New Roman" w:cs="Times New Roman"/>
        </w:rPr>
        <w:t xml:space="preserve">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согласно приложению N 2.</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 в ред. </w:t>
      </w:r>
      <w:hyperlink r:id="rId19"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18.05.2020 N 353-п)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Опубликовать Постановление на "</w:t>
      </w:r>
      <w:proofErr w:type="gramStart"/>
      <w:r w:rsidRPr="00F04969">
        <w:rPr>
          <w:rFonts w:ascii="Times New Roman" w:hAnsi="Times New Roman" w:cs="Times New Roman"/>
        </w:rPr>
        <w:t>Официальном</w:t>
      </w:r>
      <w:proofErr w:type="gramEnd"/>
      <w:r w:rsidRPr="00F04969">
        <w:rPr>
          <w:rFonts w:ascii="Times New Roman" w:hAnsi="Times New Roman" w:cs="Times New Roman"/>
        </w:rPr>
        <w:t xml:space="preserve"> интернет-портале правовой информации Красноярского края" (www.zakon.krskstate.ru).</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Постановление вступает в силу в день, следующий за днем его официального опубликования.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Первый заместитель</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Губернатора края -</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председатель</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Правительства края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В.П.ТОМЕНКО</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9C14E0" w:rsidRDefault="00F04969">
      <w:pPr>
        <w:pStyle w:val="ConsPlusNormal"/>
        <w:jc w:val="both"/>
        <w:rPr>
          <w:rFonts w:ascii="Times New Roman" w:hAnsi="Times New Roman" w:cs="Times New Roman"/>
          <w:lang w:val="en-US"/>
        </w:rPr>
      </w:pPr>
      <w:bookmarkStart w:id="0" w:name="_GoBack"/>
      <w:bookmarkEnd w:id="0"/>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0"/>
        <w:rPr>
          <w:rFonts w:ascii="Times New Roman" w:hAnsi="Times New Roman" w:cs="Times New Roman"/>
        </w:rPr>
      </w:pPr>
      <w:r w:rsidRPr="00F04969">
        <w:rPr>
          <w:rFonts w:ascii="Times New Roman" w:hAnsi="Times New Roman" w:cs="Times New Roman"/>
        </w:rPr>
        <w:t>Приложение N 1</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Постановлению</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Правительства Красноярского края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от 1 марта 2017 г. N 114-п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bookmarkStart w:id="1" w:name="P52"/>
      <w:bookmarkEnd w:id="1"/>
      <w:r w:rsidRPr="00F04969">
        <w:rPr>
          <w:rFonts w:ascii="Times New Roman" w:hAnsi="Times New Roman" w:cs="Times New Roman"/>
        </w:rPr>
        <w:t>ПОРЯДОК</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 xml:space="preserve">ПРОВЕДЕНИЯ ОТБОРА, КРИТЕРИИ ОТБОРА </w:t>
      </w:r>
      <w:proofErr w:type="gramStart"/>
      <w:r w:rsidRPr="00F04969">
        <w:rPr>
          <w:rFonts w:ascii="Times New Roman" w:hAnsi="Times New Roman" w:cs="Times New Roman"/>
        </w:rPr>
        <w:t>ПРИОРИТЕТНЫХ</w:t>
      </w:r>
      <w:proofErr w:type="gramEnd"/>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ИНВЕСТИЦИОННЫХ ПРОЕКТОВ В АГРОПРОМЫШЛЕННОМ КОМПЛЕКСЕ</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 КРИТЕРИИ ОПРЕДЕЛЕНИЯ ПЕРВООЧЕРЕДНЫХ НАПРАВЛЕНИЙ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(в ред. Постановлений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 xml:space="preserve">от 18.05.2020 </w:t>
            </w:r>
            <w:hyperlink r:id="rId20" w:history="1">
              <w:r w:rsidRPr="00F04969">
                <w:rPr>
                  <w:rFonts w:ascii="Times New Roman" w:hAnsi="Times New Roman" w:cs="Times New Roman"/>
                  <w:color w:val="0000FF"/>
                </w:rPr>
                <w:t>N 353-п</w:t>
              </w:r>
            </w:hyperlink>
            <w:r w:rsidRPr="00F04969">
              <w:rPr>
                <w:rFonts w:ascii="Times New Roman" w:hAnsi="Times New Roman" w:cs="Times New Roman"/>
                <w:color w:val="392C69"/>
              </w:rPr>
              <w:t xml:space="preserve">, от 25.12.2020 </w:t>
            </w:r>
            <w:hyperlink r:id="rId21" w:history="1">
              <w:r w:rsidRPr="00F04969">
                <w:rPr>
                  <w:rFonts w:ascii="Times New Roman" w:hAnsi="Times New Roman" w:cs="Times New Roman"/>
                  <w:color w:val="0000FF"/>
                </w:rPr>
                <w:t>N 921-п</w:t>
              </w:r>
            </w:hyperlink>
            <w:r w:rsidRPr="00F04969">
              <w:rPr>
                <w:rFonts w:ascii="Times New Roman" w:hAnsi="Times New Roman" w:cs="Times New Roman"/>
                <w:color w:val="392C69"/>
              </w:rPr>
              <w:t>)</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 xml:space="preserve">1. </w:t>
      </w:r>
      <w:proofErr w:type="gramStart"/>
      <w:r w:rsidRPr="00F04969">
        <w:rPr>
          <w:rFonts w:ascii="Times New Roman" w:hAnsi="Times New Roman" w:cs="Times New Roman"/>
        </w:rPr>
        <w:t xml:space="preserve">Порядок проведения отбора, критерии отбора приоритетных инвестиционных проектов в агропромышленном комплексе и критерии определения первоочередных направлений государственной поддержки (далее - Порядок) разработан в соответствии со </w:t>
      </w:r>
      <w:hyperlink r:id="rId22" w:history="1">
        <w:r w:rsidRPr="00F04969">
          <w:rPr>
            <w:rFonts w:ascii="Times New Roman" w:hAnsi="Times New Roman" w:cs="Times New Roman"/>
            <w:color w:val="0000FF"/>
          </w:rPr>
          <w:t>статьей 36</w:t>
        </w:r>
      </w:hyperlink>
      <w:r w:rsidRPr="00F04969">
        <w:rPr>
          <w:rFonts w:ascii="Times New Roman" w:hAnsi="Times New Roman" w:cs="Times New Roman"/>
        </w:rPr>
        <w:t xml:space="preserve"> Закона Красноярского края от 21.02.2006 N 17-4487 "О государственной поддержке субъектов агропромышленного комплекса края" (далее - Закон N 17-4487), </w:t>
      </w:r>
      <w:hyperlink r:id="rId23"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w:t>
      </w:r>
      <w:proofErr w:type="gramEnd"/>
      <w:r w:rsidRPr="00F04969">
        <w:rPr>
          <w:rFonts w:ascii="Times New Roman" w:hAnsi="Times New Roman" w:cs="Times New Roman"/>
        </w:rPr>
        <w:t xml:space="preserve">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F04969">
        <w:rPr>
          <w:rFonts w:ascii="Times New Roman" w:hAnsi="Times New Roman" w:cs="Times New Roman"/>
        </w:rPr>
        <w:t>утратившими</w:t>
      </w:r>
      <w:proofErr w:type="gramEnd"/>
      <w:r w:rsidRPr="00F04969">
        <w:rPr>
          <w:rFonts w:ascii="Times New Roman" w:hAnsi="Times New Roman" w:cs="Times New Roman"/>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N 1492).</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1 в ред. </w:t>
      </w:r>
      <w:hyperlink r:id="rId24"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Организатором проведения отбора приоритетных инвестиционных проектов в агропромышленном комплексе является министерство сельского хозяйства и торговли Красноярского края (далее - отбор, Министерство).</w:t>
      </w:r>
    </w:p>
    <w:p w:rsidR="00F04969" w:rsidRPr="00F04969" w:rsidRDefault="00F04969">
      <w:pPr>
        <w:pStyle w:val="ConsPlusNormal"/>
        <w:spacing w:before="220"/>
        <w:ind w:firstLine="540"/>
        <w:jc w:val="both"/>
        <w:rPr>
          <w:rFonts w:ascii="Times New Roman" w:hAnsi="Times New Roman" w:cs="Times New Roman"/>
        </w:rPr>
      </w:pPr>
      <w:bookmarkStart w:id="2" w:name="P64"/>
      <w:bookmarkEnd w:id="2"/>
      <w:r w:rsidRPr="00F04969">
        <w:rPr>
          <w:rFonts w:ascii="Times New Roman" w:hAnsi="Times New Roman" w:cs="Times New Roman"/>
        </w:rPr>
        <w:lastRenderedPageBreak/>
        <w:t xml:space="preserve">3. </w:t>
      </w:r>
      <w:proofErr w:type="gramStart"/>
      <w:r w:rsidRPr="00F04969">
        <w:rPr>
          <w:rFonts w:ascii="Times New Roman" w:hAnsi="Times New Roman" w:cs="Times New Roman"/>
        </w:rPr>
        <w:t>Министерство принимает в форме приказа решение о проведении отбора и не позднее 30 дней до дня окончания срока представления заявок на участие в отборе размещает объявление о проведении отбора (далее - объявление) на едином портале бюджетной системы Российской Федерации в информационно-телекоммуникационной сети Интернет по адресу: budget.gov.ru (далее - единый портал), официальном сайте Министерства с адресом в информационно-телекоммуникационной сети Интернет по</w:t>
      </w:r>
      <w:proofErr w:type="gramEnd"/>
      <w:r w:rsidRPr="00F04969">
        <w:rPr>
          <w:rFonts w:ascii="Times New Roman" w:hAnsi="Times New Roman" w:cs="Times New Roman"/>
        </w:rPr>
        <w:t xml:space="preserve"> адресу: www.krasagro.ru (далее - официальный сайт) с указанием сведений, установленных </w:t>
      </w:r>
      <w:hyperlink r:id="rId25" w:history="1">
        <w:r w:rsidRPr="00F04969">
          <w:rPr>
            <w:rFonts w:ascii="Times New Roman" w:hAnsi="Times New Roman" w:cs="Times New Roman"/>
            <w:color w:val="0000FF"/>
          </w:rPr>
          <w:t>подпунктом "б" пункта 4</w:t>
        </w:r>
      </w:hyperlink>
      <w:r w:rsidRPr="00F04969">
        <w:rPr>
          <w:rFonts w:ascii="Times New Roman" w:hAnsi="Times New Roman" w:cs="Times New Roman"/>
        </w:rPr>
        <w:t xml:space="preserve"> Общих требований N 1492.</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3 в ред. </w:t>
      </w:r>
      <w:hyperlink r:id="rId26"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3.1. </w:t>
      </w:r>
      <w:proofErr w:type="gramStart"/>
      <w:r w:rsidRPr="00F04969">
        <w:rPr>
          <w:rFonts w:ascii="Times New Roman" w:hAnsi="Times New Roman" w:cs="Times New Roman"/>
        </w:rPr>
        <w:t xml:space="preserve">Информация о результатах рассмотрения предложений (заявок) размещается на едином портале, а также на официальном сайте в течение 5 рабочих дней со дня издания приказа, о допуске приоритетного проекта к прохождению отбора (отказе в допуске к прохождению отбора) с указанием сведений, в соответствии с </w:t>
      </w:r>
      <w:hyperlink r:id="rId27" w:history="1">
        <w:r w:rsidRPr="00F04969">
          <w:rPr>
            <w:rFonts w:ascii="Times New Roman" w:hAnsi="Times New Roman" w:cs="Times New Roman"/>
            <w:color w:val="0000FF"/>
          </w:rPr>
          <w:t>абзацами шестым</w:t>
        </w:r>
      </w:hyperlink>
      <w:r w:rsidRPr="00F04969">
        <w:rPr>
          <w:rFonts w:ascii="Times New Roman" w:hAnsi="Times New Roman" w:cs="Times New Roman"/>
        </w:rPr>
        <w:t xml:space="preserve"> - </w:t>
      </w:r>
      <w:hyperlink r:id="rId28" w:history="1">
        <w:r w:rsidRPr="00F04969">
          <w:rPr>
            <w:rFonts w:ascii="Times New Roman" w:hAnsi="Times New Roman" w:cs="Times New Roman"/>
            <w:color w:val="0000FF"/>
          </w:rPr>
          <w:t>десятым подпункта "ж" пункта 4</w:t>
        </w:r>
      </w:hyperlink>
      <w:r w:rsidRPr="00F04969">
        <w:rPr>
          <w:rFonts w:ascii="Times New Roman" w:hAnsi="Times New Roman" w:cs="Times New Roman"/>
        </w:rPr>
        <w:t xml:space="preserve"> Общих требований N 1492.</w:t>
      </w:r>
      <w:proofErr w:type="gramEnd"/>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3.1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29"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Отбор осуществляется в отношении приоритетных инвестиционных проектов в агропромышленном комплексе (далее - приоритетный проект), направленных на создание и (или) модернизацию следующих объектов (далее - объекты):</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а) создание сельскохозяйственными товаропроизводителями, за исключением граждан, ведущих личное подсобное хозяйство, государственными и муниципальными предприятиями объектов для содержания птицы мясных пород, свиноводческих комплексов (объектов для содержания свиней),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(далее - техника и оборудование), подключение (технологическое присоединение) к сетям инженерно-технического обеспечения (электрическим сетям, сетям теплоснабжения, водоснабжения и водоотведения</w:t>
      </w:r>
      <w:proofErr w:type="gramEnd"/>
      <w:r w:rsidRPr="00F04969">
        <w:rPr>
          <w:rFonts w:ascii="Times New Roman" w:hAnsi="Times New Roman" w:cs="Times New Roman"/>
        </w:rPr>
        <w:t>) (далее -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создание сельскохозяйственными товаропроизводителями, за исключением граждан, ведущих личное подсобное хозяйство, государственными и муниципальными предприятиями, организациями агропромышленного комплекса тепличных комплексов для производства овощей в защищенном грунте,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в) создание сельскохозяйственными товаропроизводителями, за исключением граждан, ведущих личное подсобное хозяйство, организациями потребительской кооперации, государственными и муниципальными предприятиями, организациями агропромышленного комплекса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roofErr w:type="gramEnd"/>
      <w:r w:rsidRPr="00F04969">
        <w:rPr>
          <w:rFonts w:ascii="Times New Roman" w:hAnsi="Times New Roman" w:cs="Times New Roman"/>
        </w:rPr>
        <w:t>,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создание российскими организациями оптово-распределительных центров, принадлежащих им на праве собственности, заготовительных пунктов, объектов по глубокой переработке сельскохозяйственной продукции,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животноводческих комплексов молочного направления (молочных ферм), принадлежащих им на праве собственности, приобретение племенного материала,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е)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w:t>
      </w:r>
      <w:r w:rsidRPr="00F04969">
        <w:rPr>
          <w:rFonts w:ascii="Times New Roman" w:hAnsi="Times New Roman" w:cs="Times New Roman"/>
        </w:rPr>
        <w:lastRenderedPageBreak/>
        <w:t>хранилищ, принадлежащих им на праве собственности,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ж)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 принадлежащих им на праве собственности,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 создание и модернизация сельскохозяйственными товаропроизводителями, за исключением граждан, ведущих личное подсобное хозяйство, российскими организациями мощностей по производству сухих молочных продуктов для детского питания и компонентов для них, принадлежащих им на праве собственности,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и) создание и модернизация сельскохозяйственными товаропроизводителями, за исключением граждан, ведущих личное подсобное хозяйство, российскими организациями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 приобретение техники и оборудования, подключение (технологическое присоединение).</w:t>
      </w:r>
    </w:p>
    <w:p w:rsidR="00F04969" w:rsidRPr="00F04969" w:rsidRDefault="00F04969">
      <w:pPr>
        <w:pStyle w:val="ConsPlusNormal"/>
        <w:spacing w:before="220"/>
        <w:ind w:firstLine="540"/>
        <w:jc w:val="both"/>
        <w:rPr>
          <w:rFonts w:ascii="Times New Roman" w:hAnsi="Times New Roman" w:cs="Times New Roman"/>
        </w:rPr>
      </w:pPr>
      <w:bookmarkStart w:id="3" w:name="P78"/>
      <w:bookmarkEnd w:id="3"/>
      <w:r w:rsidRPr="00F04969">
        <w:rPr>
          <w:rFonts w:ascii="Times New Roman" w:hAnsi="Times New Roman" w:cs="Times New Roman"/>
        </w:rPr>
        <w:t xml:space="preserve">5. </w:t>
      </w:r>
      <w:proofErr w:type="gramStart"/>
      <w:r w:rsidRPr="00F04969">
        <w:rPr>
          <w:rFonts w:ascii="Times New Roman" w:hAnsi="Times New Roman" w:cs="Times New Roman"/>
        </w:rPr>
        <w:t xml:space="preserve">Для участия в отборе субъекты агропромышленного комплекса Красноярского края, соответствующие </w:t>
      </w:r>
      <w:hyperlink r:id="rId30" w:history="1">
        <w:r w:rsidRPr="00F04969">
          <w:rPr>
            <w:rFonts w:ascii="Times New Roman" w:hAnsi="Times New Roman" w:cs="Times New Roman"/>
            <w:color w:val="0000FF"/>
          </w:rPr>
          <w:t>пункту 1 статьи 36</w:t>
        </w:r>
      </w:hyperlink>
      <w:r w:rsidRPr="00F04969">
        <w:rPr>
          <w:rFonts w:ascii="Times New Roman" w:hAnsi="Times New Roman" w:cs="Times New Roman"/>
        </w:rPr>
        <w:t xml:space="preserve"> Закона N 17-4487 (далее - заявитель), в сроки, установленные </w:t>
      </w:r>
      <w:hyperlink w:anchor="P64" w:history="1">
        <w:r w:rsidRPr="00F04969">
          <w:rPr>
            <w:rFonts w:ascii="Times New Roman" w:hAnsi="Times New Roman" w:cs="Times New Roman"/>
            <w:color w:val="0000FF"/>
          </w:rPr>
          <w:t>пунктом 3</w:t>
        </w:r>
      </w:hyperlink>
      <w:r w:rsidRPr="00F04969">
        <w:rPr>
          <w:rFonts w:ascii="Times New Roman" w:hAnsi="Times New Roman" w:cs="Times New Roman"/>
        </w:rPr>
        <w:t xml:space="preserve"> Порядка, представляют в Министерство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том числе через личный кабинет в государственной информационной системе "Субсидия АПК24" либо</w:t>
      </w:r>
      <w:proofErr w:type="gramEnd"/>
      <w:r w:rsidRPr="00F04969">
        <w:rPr>
          <w:rFonts w:ascii="Times New Roman" w:hAnsi="Times New Roman" w:cs="Times New Roman"/>
        </w:rPr>
        <w:t xml:space="preserve"> с использованием федеральной государственной информационной системы "Единый портал государственных и муниципальных услуг (функций)", следующие документы: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w:t>
      </w:r>
      <w:hyperlink w:anchor="P148" w:history="1">
        <w:r w:rsidRPr="00F04969">
          <w:rPr>
            <w:rFonts w:ascii="Times New Roman" w:hAnsi="Times New Roman" w:cs="Times New Roman"/>
            <w:color w:val="0000FF"/>
          </w:rPr>
          <w:t>заявку</w:t>
        </w:r>
      </w:hyperlink>
      <w:r w:rsidRPr="00F04969">
        <w:rPr>
          <w:rFonts w:ascii="Times New Roman" w:hAnsi="Times New Roman" w:cs="Times New Roman"/>
        </w:rPr>
        <w:t xml:space="preserve"> по форме согласно приложению N 1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бизнес-план приоритетного проекта, оформленный в соответствии с макетом, предусмотренным </w:t>
      </w:r>
      <w:hyperlink w:anchor="P256"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Порядку (за исключением приоритетных проектов по созданию хранилищ, объектов для убоя сельскохозяйственных животных и (или) птицы, заготовительных пунктов, суммарный объем инвестиций по которым составляет менее 100,0 </w:t>
      </w:r>
      <w:proofErr w:type="gramStart"/>
      <w:r w:rsidRPr="00F04969">
        <w:rPr>
          <w:rFonts w:ascii="Times New Roman" w:hAnsi="Times New Roman" w:cs="Times New Roman"/>
        </w:rPr>
        <w:t>млн</w:t>
      </w:r>
      <w:proofErr w:type="gramEnd"/>
      <w:r w:rsidRPr="00F04969">
        <w:rPr>
          <w:rFonts w:ascii="Times New Roman" w:hAnsi="Times New Roman" w:cs="Times New Roman"/>
        </w:rPr>
        <w:t xml:space="preserve">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Бизнес-план составляется заявителем в целом с выделением приоритетного проекта на срок, равный сроку окупаемости инвестиционного проекта плюс 1 год (расчетный срок проекта), но не менее 5 лет. Все расчеты в бизнес-плане приоритетного проекта должны быть представлены в валюте Российской Федерации в ценах года подачи заявки;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копию сводного сметного расчета стоимости строительства объекта с приложением локальных (или объектных) смет и (или) уточненного сводного сметного расчета, заверенную заявителем;</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г)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Красноярского края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Красноярском крае, об отсутствии необходимости проведения обязательной государственной экспертизы</w:t>
      </w:r>
      <w:proofErr w:type="gramEnd"/>
      <w:r w:rsidRPr="00F04969">
        <w:rPr>
          <w:rFonts w:ascii="Times New Roman" w:hAnsi="Times New Roman" w:cs="Times New Roman"/>
        </w:rPr>
        <w:t xml:space="preserve"> проектной документации, </w:t>
      </w:r>
      <w:proofErr w:type="gramStart"/>
      <w:r w:rsidRPr="00F04969">
        <w:rPr>
          <w:rFonts w:ascii="Times New Roman" w:hAnsi="Times New Roman" w:cs="Times New Roman"/>
        </w:rPr>
        <w:t>заверенную</w:t>
      </w:r>
      <w:proofErr w:type="gramEnd"/>
      <w:r w:rsidRPr="00F04969">
        <w:rPr>
          <w:rFonts w:ascii="Times New Roman" w:hAnsi="Times New Roman" w:cs="Times New Roman"/>
        </w:rPr>
        <w:t xml:space="preserve">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копию положительного заключения государственной экспертизы по проверке сметной стоимости объекта строительства, заверенную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е) копию пояснительной записки к проектной документации, заверенную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ж) копию раздела проектной документации, содержащего схемы планировочной организации земельного участка, заверенную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 копию раздела проектной документации, содержащего проект организации строительства, заверенную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и) документы, подтверждающие право на земельный участок, в случае, если права не зарегистрированы в Едином государственном реестре недвижимости, заверенные заявителем.</w:t>
      </w:r>
    </w:p>
    <w:p w:rsidR="00F04969" w:rsidRPr="00F04969" w:rsidRDefault="00F04969">
      <w:pPr>
        <w:pStyle w:val="ConsPlusNormal"/>
        <w:spacing w:before="220"/>
        <w:ind w:firstLine="540"/>
        <w:jc w:val="both"/>
        <w:rPr>
          <w:rFonts w:ascii="Times New Roman" w:hAnsi="Times New Roman" w:cs="Times New Roman"/>
        </w:rPr>
      </w:pPr>
      <w:bookmarkStart w:id="4" w:name="P89"/>
      <w:bookmarkEnd w:id="4"/>
      <w:r w:rsidRPr="00F04969">
        <w:rPr>
          <w:rFonts w:ascii="Times New Roman" w:hAnsi="Times New Roman" w:cs="Times New Roman"/>
        </w:rPr>
        <w:t xml:space="preserve">6. </w:t>
      </w:r>
      <w:proofErr w:type="gramStart"/>
      <w:r w:rsidRPr="00F04969">
        <w:rPr>
          <w:rFonts w:ascii="Times New Roman" w:hAnsi="Times New Roman" w:cs="Times New Roman"/>
        </w:rPr>
        <w:t xml:space="preserve">Заявитель вправе представить в Министерство по собственной инициативе одновременно с документами, указанными в </w:t>
      </w:r>
      <w:hyperlink w:anchor="P78" w:history="1">
        <w:r w:rsidRPr="00F04969">
          <w:rPr>
            <w:rFonts w:ascii="Times New Roman" w:hAnsi="Times New Roman" w:cs="Times New Roman"/>
            <w:color w:val="0000FF"/>
          </w:rPr>
          <w:t>пункте 5</w:t>
        </w:r>
      </w:hyperlink>
      <w:r w:rsidRPr="00F04969">
        <w:rPr>
          <w:rFonts w:ascii="Times New Roman" w:hAnsi="Times New Roman" w:cs="Times New Roman"/>
        </w:rPr>
        <w:t xml:space="preserve">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том числе через личный кабинет в государственной информационной системе "Субсидия АПК24" либо с использованием федеральной государственной информационной системы "Единый портал государственных и муниципальных услуг</w:t>
      </w:r>
      <w:proofErr w:type="gramEnd"/>
      <w:r w:rsidRPr="00F04969">
        <w:rPr>
          <w:rFonts w:ascii="Times New Roman" w:hAnsi="Times New Roman" w:cs="Times New Roman"/>
        </w:rPr>
        <w:t xml:space="preserve"> (функций)":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документы, подтверждающие право на земельный участок, в случае, если права зарегистрированы в Едином государственном реестре недвижимости, заверенные заявителем;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копию разрешения на строительство - при создании объекта, заверенную заявителем.</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В случае если заявитель не представил по собственной инициативе указанные документы, Министерство в течение одного рабочего дня, следующего за днем поступления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в соответствии с Федеральным </w:t>
      </w:r>
      <w:hyperlink r:id="rId31" w:history="1">
        <w:r w:rsidRPr="00F04969">
          <w:rPr>
            <w:rFonts w:ascii="Times New Roman" w:hAnsi="Times New Roman" w:cs="Times New Roman"/>
            <w:color w:val="0000FF"/>
          </w:rPr>
          <w:t>законом</w:t>
        </w:r>
      </w:hyperlink>
      <w:r w:rsidRPr="00F04969">
        <w:rPr>
          <w:rFonts w:ascii="Times New Roman" w:hAnsi="Times New Roman" w:cs="Times New Roman"/>
        </w:rPr>
        <w:t xml:space="preserve"> от 27.07.2010 N 210-ФЗ "Об</w:t>
      </w:r>
      <w:proofErr w:type="gramEnd"/>
      <w:r w:rsidRPr="00F04969">
        <w:rPr>
          <w:rFonts w:ascii="Times New Roman" w:hAnsi="Times New Roman" w:cs="Times New Roman"/>
        </w:rPr>
        <w:t xml:space="preserve"> организации предоставления государственных и муниципальных услуг" (далее - Закон N 210-ФЗ) запрашивает 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государственного органа, уполномоченного на осуществление государственного кадастрового учета и государственной регистрации прав, сведения о регистрации в Едином государственном реестре недвижимости;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государственного органа или исполнительного органа местного самоуправления муниципального района (муниципального округа) Красноярского края, уполномоченного на выдачу разрешения на строительство, сведения о выданных разрешениях на строительство.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7. </w:t>
      </w:r>
      <w:proofErr w:type="gramStart"/>
      <w:r w:rsidRPr="00F04969">
        <w:rPr>
          <w:rFonts w:ascii="Times New Roman" w:hAnsi="Times New Roman" w:cs="Times New Roman"/>
        </w:rPr>
        <w:t xml:space="preserve">Министерство регистрирует заявку и прилагаемые к ней документы (далее - заявка, документы), предусмотренные </w:t>
      </w:r>
      <w:hyperlink w:anchor="P78" w:history="1">
        <w:r w:rsidRPr="00F04969">
          <w:rPr>
            <w:rFonts w:ascii="Times New Roman" w:hAnsi="Times New Roman" w:cs="Times New Roman"/>
            <w:color w:val="0000FF"/>
          </w:rPr>
          <w:t>пунктами 5</w:t>
        </w:r>
      </w:hyperlink>
      <w:r w:rsidRPr="00F04969">
        <w:rPr>
          <w:rFonts w:ascii="Times New Roman" w:hAnsi="Times New Roman" w:cs="Times New Roman"/>
        </w:rPr>
        <w:t xml:space="preserve">, </w:t>
      </w:r>
      <w:hyperlink w:anchor="P89" w:history="1">
        <w:r w:rsidRPr="00F04969">
          <w:rPr>
            <w:rFonts w:ascii="Times New Roman" w:hAnsi="Times New Roman" w:cs="Times New Roman"/>
            <w:color w:val="0000FF"/>
          </w:rPr>
          <w:t>6</w:t>
        </w:r>
      </w:hyperlink>
      <w:r w:rsidRPr="00F04969">
        <w:rPr>
          <w:rFonts w:ascii="Times New Roman" w:hAnsi="Times New Roman" w:cs="Times New Roman"/>
        </w:rPr>
        <w:t xml:space="preserve"> Порядка, поступившие на бумажном носителе, в день их поступления в журнале регистрации, который должен быть прошит, пронумерован и скреплен печатью Министерства, и при наличии основания для отказа в приеме к рассмотрению заявки и документов направляет заявителю способом, указанным в заявке, письменное уведомление об отказе в</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приеме</w:t>
      </w:r>
      <w:proofErr w:type="gramEnd"/>
      <w:r w:rsidRPr="00F04969">
        <w:rPr>
          <w:rFonts w:ascii="Times New Roman" w:hAnsi="Times New Roman" w:cs="Times New Roman"/>
        </w:rPr>
        <w:t xml:space="preserve"> к рассмотрению заявки и документов с указанием основания для отказа в течение 5 рабочих дней со дня регистрации заявки и документов.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Документы, указанные в </w:t>
      </w:r>
      <w:hyperlink w:anchor="P89" w:history="1">
        <w:r w:rsidRPr="00F04969">
          <w:rPr>
            <w:rFonts w:ascii="Times New Roman" w:hAnsi="Times New Roman" w:cs="Times New Roman"/>
            <w:color w:val="0000FF"/>
          </w:rPr>
          <w:t>пункте 6</w:t>
        </w:r>
      </w:hyperlink>
      <w:r w:rsidRPr="00F04969">
        <w:rPr>
          <w:rFonts w:ascii="Times New Roman" w:hAnsi="Times New Roman" w:cs="Times New Roman"/>
        </w:rPr>
        <w:t xml:space="preserve"> Порядка, полученные в порядке межведомственного запроса в соответствии с </w:t>
      </w:r>
      <w:hyperlink r:id="rId32" w:history="1">
        <w:r w:rsidRPr="00F04969">
          <w:rPr>
            <w:rFonts w:ascii="Times New Roman" w:hAnsi="Times New Roman" w:cs="Times New Roman"/>
            <w:color w:val="0000FF"/>
          </w:rPr>
          <w:t>Законом</w:t>
        </w:r>
      </w:hyperlink>
      <w:r w:rsidRPr="00F04969">
        <w:rPr>
          <w:rFonts w:ascii="Times New Roman" w:hAnsi="Times New Roman" w:cs="Times New Roman"/>
        </w:rPr>
        <w:t xml:space="preserve"> N 210-ФЗ, регистрируются и приобщаются к пакету документов, указанному в </w:t>
      </w:r>
      <w:hyperlink w:anchor="P78" w:history="1">
        <w:r w:rsidRPr="00F04969">
          <w:rPr>
            <w:rFonts w:ascii="Times New Roman" w:hAnsi="Times New Roman" w:cs="Times New Roman"/>
            <w:color w:val="0000FF"/>
          </w:rPr>
          <w:t>пункте 5</w:t>
        </w:r>
      </w:hyperlink>
      <w:r w:rsidRPr="00F04969">
        <w:rPr>
          <w:rFonts w:ascii="Times New Roman" w:hAnsi="Times New Roman" w:cs="Times New Roman"/>
        </w:rPr>
        <w:t xml:space="preserve"> Порядка, в день получения документов.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Заявка и документы, предусмотренные </w:t>
      </w:r>
      <w:hyperlink w:anchor="P78" w:history="1">
        <w:r w:rsidRPr="00F04969">
          <w:rPr>
            <w:rFonts w:ascii="Times New Roman" w:hAnsi="Times New Roman" w:cs="Times New Roman"/>
            <w:color w:val="0000FF"/>
          </w:rPr>
          <w:t>пунктом 5</w:t>
        </w:r>
      </w:hyperlink>
      <w:r w:rsidRPr="00F04969">
        <w:rPr>
          <w:rFonts w:ascii="Times New Roman" w:hAnsi="Times New Roman" w:cs="Times New Roman"/>
        </w:rPr>
        <w:t xml:space="preserve">, </w:t>
      </w:r>
      <w:hyperlink w:anchor="P89" w:history="1">
        <w:r w:rsidRPr="00F04969">
          <w:rPr>
            <w:rFonts w:ascii="Times New Roman" w:hAnsi="Times New Roman" w:cs="Times New Roman"/>
            <w:color w:val="0000FF"/>
          </w:rPr>
          <w:t>6</w:t>
        </w:r>
      </w:hyperlink>
      <w:r w:rsidRPr="00F04969">
        <w:rPr>
          <w:rFonts w:ascii="Times New Roman" w:hAnsi="Times New Roman" w:cs="Times New Roman"/>
        </w:rPr>
        <w:t xml:space="preserve"> Порядка, должны быть прошиты, пронумерованы и скреплены печатью заявителя при ее наличии.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8. В случае представления заявки и документов в электронной форме регистрация осуществляется в форме электронного документа.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поступления заявки и документов в электронной форме в нерабочее время заявка и документы регистрируются в первый рабочий день, следующий за днем их поступления.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 xml:space="preserve">В случае представления документов, предусмотренных </w:t>
      </w:r>
      <w:hyperlink w:anchor="P78" w:history="1">
        <w:r w:rsidRPr="00F04969">
          <w:rPr>
            <w:rFonts w:ascii="Times New Roman" w:hAnsi="Times New Roman" w:cs="Times New Roman"/>
            <w:color w:val="0000FF"/>
          </w:rPr>
          <w:t>пунктами 5</w:t>
        </w:r>
      </w:hyperlink>
      <w:r w:rsidRPr="00F04969">
        <w:rPr>
          <w:rFonts w:ascii="Times New Roman" w:hAnsi="Times New Roman" w:cs="Times New Roman"/>
        </w:rPr>
        <w:t xml:space="preserve">, </w:t>
      </w:r>
      <w:hyperlink w:anchor="P89" w:history="1">
        <w:r w:rsidRPr="00F04969">
          <w:rPr>
            <w:rFonts w:ascii="Times New Roman" w:hAnsi="Times New Roman" w:cs="Times New Roman"/>
            <w:color w:val="0000FF"/>
          </w:rPr>
          <w:t>6</w:t>
        </w:r>
      </w:hyperlink>
      <w:r w:rsidRPr="00F04969">
        <w:rPr>
          <w:rFonts w:ascii="Times New Roman" w:hAnsi="Times New Roman" w:cs="Times New Roman"/>
        </w:rPr>
        <w:t xml:space="preserve"> Порядка, в форме электронного документа, подписанного усиленной квалифицированной электронной подписью, Министерство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заявки.</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В случае если в результате проверки будет выявлено несоблюдение условий признания ее действительности, установленных </w:t>
      </w:r>
      <w:hyperlink r:id="rId33" w:history="1">
        <w:r w:rsidRPr="00F04969">
          <w:rPr>
            <w:rFonts w:ascii="Times New Roman" w:hAnsi="Times New Roman" w:cs="Times New Roman"/>
            <w:color w:val="0000FF"/>
          </w:rPr>
          <w:t>статьей 11</w:t>
        </w:r>
      </w:hyperlink>
      <w:r w:rsidRPr="00F04969">
        <w:rPr>
          <w:rFonts w:ascii="Times New Roman" w:hAnsi="Times New Roman" w:cs="Times New Roman"/>
        </w:rPr>
        <w:t xml:space="preserve"> Федерального закона от 06.04.2011 N 63-ФЗ "Об электронной подписи", Министерство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способом, указанным в заявке, с указанием</w:t>
      </w:r>
      <w:proofErr w:type="gramEnd"/>
      <w:r w:rsidRPr="00F04969">
        <w:rPr>
          <w:rFonts w:ascii="Times New Roman" w:hAnsi="Times New Roman" w:cs="Times New Roman"/>
        </w:rPr>
        <w:t xml:space="preserve"> пунктов </w:t>
      </w:r>
      <w:hyperlink r:id="rId34" w:history="1">
        <w:r w:rsidRPr="00F04969">
          <w:rPr>
            <w:rFonts w:ascii="Times New Roman" w:hAnsi="Times New Roman" w:cs="Times New Roman"/>
            <w:color w:val="0000FF"/>
          </w:rPr>
          <w:t>статьи 11</w:t>
        </w:r>
      </w:hyperlink>
      <w:r w:rsidRPr="00F04969">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указанного решения.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 Основаниями для отказа в приеме заявки и документов являются: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представление неполного комплекта документов, установленного </w:t>
      </w:r>
      <w:hyperlink w:anchor="P78" w:history="1">
        <w:r w:rsidRPr="00F04969">
          <w:rPr>
            <w:rFonts w:ascii="Times New Roman" w:hAnsi="Times New Roman" w:cs="Times New Roman"/>
            <w:color w:val="0000FF"/>
          </w:rPr>
          <w:t>пунктом 5</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нарушение требований к оформлению комплекта документов, предусмотренных </w:t>
      </w:r>
      <w:hyperlink w:anchor="P78" w:history="1">
        <w:r w:rsidRPr="00F04969">
          <w:rPr>
            <w:rFonts w:ascii="Times New Roman" w:hAnsi="Times New Roman" w:cs="Times New Roman"/>
            <w:color w:val="0000FF"/>
          </w:rPr>
          <w:t>пунктом 5</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несоответствие бизнес-плана приоритетного проекта требованиям, предъявляемым к макету, предусмотренному </w:t>
      </w:r>
      <w:hyperlink w:anchor="P256"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г) отсутствие документов, установленных </w:t>
      </w:r>
      <w:hyperlink w:anchor="P89" w:history="1">
        <w:r w:rsidRPr="00F04969">
          <w:rPr>
            <w:rFonts w:ascii="Times New Roman" w:hAnsi="Times New Roman" w:cs="Times New Roman"/>
            <w:color w:val="0000FF"/>
          </w:rPr>
          <w:t>пунктом 6</w:t>
        </w:r>
      </w:hyperlink>
      <w:r w:rsidRPr="00F04969">
        <w:rPr>
          <w:rFonts w:ascii="Times New Roman" w:hAnsi="Times New Roman" w:cs="Times New Roman"/>
        </w:rPr>
        <w:t xml:space="preserve"> Порядка, запрашиваемых Министерством в порядке межведомственного запроса;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подача заявителем заявки после даты и (или) времени, определенных для подачи заявок.</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spellStart"/>
      <w:r w:rsidRPr="00F04969">
        <w:rPr>
          <w:rFonts w:ascii="Times New Roman" w:hAnsi="Times New Roman" w:cs="Times New Roman"/>
        </w:rPr>
        <w:t>пп</w:t>
      </w:r>
      <w:proofErr w:type="spellEnd"/>
      <w:r w:rsidRPr="00F04969">
        <w:rPr>
          <w:rFonts w:ascii="Times New Roman" w:hAnsi="Times New Roman" w:cs="Times New Roman"/>
        </w:rPr>
        <w:t xml:space="preserve">. "д"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35"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10. В случае отсутствия оснований для отказа в приеме заявки и документов Министерство рассматривает поступившие заявку и документы в течение 15 рабочих дней со дня регистрации заявки и документов и принимает решение в форме приказа о допуске приоритетного проекта к прохождению отбора (отказе в допуске к прохождению отбора). После принятия указанного решения делается запись о допуске к прохождению отбора (отказе в допуске к прохождению отбора) в журнале регистрации. Заявителю в течение 20 рабочих дней со дня регистрации заявки и документов направляется способом, указанным в заявке, письменное уведомление с указанием принятого Министерством решения.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Основания для отказа в допуске приоритетного проекта к прохождению отбора: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приоритетный проект не соответствует целям, указанным в </w:t>
      </w:r>
      <w:hyperlink r:id="rId36" w:history="1">
        <w:r w:rsidRPr="00F04969">
          <w:rPr>
            <w:rFonts w:ascii="Times New Roman" w:hAnsi="Times New Roman" w:cs="Times New Roman"/>
            <w:color w:val="0000FF"/>
          </w:rPr>
          <w:t>пункте 1 статьи 36</w:t>
        </w:r>
      </w:hyperlink>
      <w:r w:rsidRPr="00F04969">
        <w:rPr>
          <w:rFonts w:ascii="Times New Roman" w:hAnsi="Times New Roman" w:cs="Times New Roman"/>
        </w:rPr>
        <w:t xml:space="preserve"> Закона N 17-4487;</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суммарный объем инвестиций по приоритетному проекту составляет менее 100,0 </w:t>
      </w:r>
      <w:proofErr w:type="gramStart"/>
      <w:r w:rsidRPr="00F04969">
        <w:rPr>
          <w:rFonts w:ascii="Times New Roman" w:hAnsi="Times New Roman" w:cs="Times New Roman"/>
        </w:rPr>
        <w:t>млн</w:t>
      </w:r>
      <w:proofErr w:type="gramEnd"/>
      <w:r w:rsidRPr="00F04969">
        <w:rPr>
          <w:rFonts w:ascii="Times New Roman" w:hAnsi="Times New Roman" w:cs="Times New Roman"/>
        </w:rPr>
        <w:t xml:space="preserve"> рублей (за исключением приоритетных проектов по созданию хранилищ, объектов для убоя сельскохозяйственных животных и (или) птицы, заготовительных пунктов);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наличие ошибок, допущенных в результате неверного применения арифметических действий (умножения, сложения, вычитания, деления) при расчетах показателей бизнес-плана, расхождение сведений между разделами бизнес-плана, отсутствие расчетов показателей по приоритетному проекту в соответствии с разделами макета приоритетного проекта согласно </w:t>
      </w:r>
      <w:hyperlink w:anchor="P256" w:history="1">
        <w:r w:rsidRPr="00F04969">
          <w:rPr>
            <w:rFonts w:ascii="Times New Roman" w:hAnsi="Times New Roman" w:cs="Times New Roman"/>
            <w:color w:val="0000FF"/>
          </w:rPr>
          <w:t>приложению N 2</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разрешение на строительство объекта выдано ранее 1 января 2016 года;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д) создание объекта и период реализации мероприятий превышает три года </w:t>
      </w:r>
      <w:proofErr w:type="gramStart"/>
      <w:r w:rsidRPr="00F04969">
        <w:rPr>
          <w:rFonts w:ascii="Times New Roman" w:hAnsi="Times New Roman" w:cs="Times New Roman"/>
        </w:rPr>
        <w:t>с даты выдачи</w:t>
      </w:r>
      <w:proofErr w:type="gramEnd"/>
      <w:r w:rsidRPr="00F04969">
        <w:rPr>
          <w:rFonts w:ascii="Times New Roman" w:hAnsi="Times New Roman" w:cs="Times New Roman"/>
        </w:rPr>
        <w:t xml:space="preserve"> разрешения на строительство;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е) работы по модернизации объекта начаты ранее 1 января 2016 года.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11. Министерство в течение 20 рабочих дней после окончания срока представления заявок и документов, указанного в объявлении, передает их на рассмотрение комиссии по отбору приоритетных инвестиционных проектов в агропромышленном комплексе (далее - комиссия).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12. Отбор осуществляется комиссией, состав и порядок работы которой утверждается Министерством, с учетом: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соответствия приоритетного проекта </w:t>
      </w:r>
      <w:hyperlink w:anchor="P4963" w:history="1">
        <w:r w:rsidRPr="00F04969">
          <w:rPr>
            <w:rFonts w:ascii="Times New Roman" w:hAnsi="Times New Roman" w:cs="Times New Roman"/>
            <w:color w:val="0000FF"/>
          </w:rPr>
          <w:t>критериям</w:t>
        </w:r>
      </w:hyperlink>
      <w:r w:rsidRPr="00F04969">
        <w:rPr>
          <w:rFonts w:ascii="Times New Roman" w:hAnsi="Times New Roman" w:cs="Times New Roman"/>
        </w:rPr>
        <w:t xml:space="preserve"> отбора приоритетных инвестиционных проектов в агропромышленном комплексе согласно приложению N 3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соответствия приоритетного проекта первоочередным направлениям государственной поддержки, определяемым приказом Министерства, с учетом </w:t>
      </w:r>
      <w:hyperlink w:anchor="P5132" w:history="1">
        <w:r w:rsidRPr="00F04969">
          <w:rPr>
            <w:rFonts w:ascii="Times New Roman" w:hAnsi="Times New Roman" w:cs="Times New Roman"/>
            <w:color w:val="0000FF"/>
          </w:rPr>
          <w:t>критериев</w:t>
        </w:r>
      </w:hyperlink>
      <w:r w:rsidRPr="00F04969">
        <w:rPr>
          <w:rFonts w:ascii="Times New Roman" w:hAnsi="Times New Roman" w:cs="Times New Roman"/>
        </w:rPr>
        <w:t>, установленных в приложении N 4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При несоответствии приоритетного проекта одному из критериев, установленных </w:t>
      </w:r>
      <w:hyperlink w:anchor="P4963" w:history="1">
        <w:r w:rsidRPr="00F04969">
          <w:rPr>
            <w:rFonts w:ascii="Times New Roman" w:hAnsi="Times New Roman" w:cs="Times New Roman"/>
            <w:color w:val="0000FF"/>
          </w:rPr>
          <w:t>приложением N 3</w:t>
        </w:r>
      </w:hyperlink>
      <w:r w:rsidRPr="00F04969">
        <w:rPr>
          <w:rFonts w:ascii="Times New Roman" w:hAnsi="Times New Roman" w:cs="Times New Roman"/>
        </w:rPr>
        <w:t xml:space="preserve"> к Порядку и (или) первоочередному направлению государственной поддержки, согласно </w:t>
      </w:r>
      <w:hyperlink w:anchor="P5132" w:history="1">
        <w:r w:rsidRPr="00F04969">
          <w:rPr>
            <w:rFonts w:ascii="Times New Roman" w:hAnsi="Times New Roman" w:cs="Times New Roman"/>
            <w:color w:val="0000FF"/>
          </w:rPr>
          <w:t>приложению N 4</w:t>
        </w:r>
      </w:hyperlink>
      <w:r w:rsidRPr="00F04969">
        <w:rPr>
          <w:rFonts w:ascii="Times New Roman" w:hAnsi="Times New Roman" w:cs="Times New Roman"/>
        </w:rPr>
        <w:t xml:space="preserve"> к Порядку, приоритетный проект не включается в перечень приоритетных проектов, прошедших отбор.</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13. Протокол заседания комиссии в течение 3 рабочих дней со дня оформления протокола направляется в Министерство с приложением перечня.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14. Министерство в течение 5 рабочих дней со дня получения протокола заседания комиссии издает приказ, которым утверждает перечень приоритетных проектов, прошедших отбор (далее - приказ).</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При </w:t>
      </w:r>
      <w:proofErr w:type="spellStart"/>
      <w:r w:rsidRPr="00F04969">
        <w:rPr>
          <w:rFonts w:ascii="Times New Roman" w:hAnsi="Times New Roman" w:cs="Times New Roman"/>
        </w:rPr>
        <w:t>невключении</w:t>
      </w:r>
      <w:proofErr w:type="spellEnd"/>
      <w:r w:rsidRPr="00F04969">
        <w:rPr>
          <w:rFonts w:ascii="Times New Roman" w:hAnsi="Times New Roman" w:cs="Times New Roman"/>
        </w:rPr>
        <w:t xml:space="preserve"> приоритетных проектов в перечень приоритетных проектов, прошедших отбор, содержащийся в протоколе заседания комиссии, такие проекты не включаются в приказ.</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15. Министерство в течение 5 рабочих дней со дня издания приказа направляет: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заявителям, чьи приоритетные проекты решением комиссии включены в перечень приоритетных проектов, письменное уведомление о включении приоритетного проекта в перечень приоритетных проектов, прошедших отбор, способом, указанным в заявке;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заявителям, чьи приоритетные проекты решением комиссии не включены в перечень приоритетных проектов, прошедших отбор, письменное уведомление об отказе во включении приоритетного проекта в перечень приоритетных проектов, прошедших отбор, способом, указанным в заявке.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1</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проведения отбора, критериям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отбора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и критериям определения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первоочередных направлений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37"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lastRenderedPageBreak/>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министерство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торговли Красноярского края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5" w:name="P148"/>
      <w:bookmarkEnd w:id="5"/>
      <w:r w:rsidRPr="00F04969">
        <w:rPr>
          <w:rFonts w:ascii="Times New Roman" w:hAnsi="Times New Roman" w:cs="Times New Roman"/>
        </w:rPr>
        <w:t xml:space="preserve">                                  Заявка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(наименование заявителя)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на   участие   в   отборе   приоритетных   инвестиционных   проектов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агропромышленном  </w:t>
      </w: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(далее - приоритетный инвестиционный проект), 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представление         приоритетного         инвестиционного         проекта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(наименование приоритетного инвестиционного проекта)</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реализуемого</w:t>
      </w:r>
      <w:proofErr w:type="gramEnd"/>
      <w:r w:rsidRPr="00F04969">
        <w:rPr>
          <w:rFonts w:ascii="Times New Roman" w:hAnsi="Times New Roman" w:cs="Times New Roman"/>
        </w:rPr>
        <w:t xml:space="preserve"> на территории 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муниципального района (муниципального округа)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или городского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(кадастровый номер земельного участка, на котором создается объект)</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F04969" w:rsidRPr="00F04969">
        <w:tc>
          <w:tcPr>
            <w:tcW w:w="351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планируемых прямых понесенных затрат при реализации приоритетного инвестиционного проекта</w:t>
            </w:r>
          </w:p>
        </w:tc>
        <w:tc>
          <w:tcPr>
            <w:tcW w:w="300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Планируемый период обращения за субсидией на возмещение части прямых понесенных затрат при реализации приоритетного инвестиционного проекта (</w:t>
            </w:r>
            <w:proofErr w:type="spellStart"/>
            <w:r w:rsidRPr="00F04969">
              <w:rPr>
                <w:rFonts w:ascii="Times New Roman" w:hAnsi="Times New Roman" w:cs="Times New Roman"/>
              </w:rPr>
              <w:t>мм</w:t>
            </w:r>
            <w:proofErr w:type="gramStart"/>
            <w:r w:rsidRPr="00F04969">
              <w:rPr>
                <w:rFonts w:ascii="Times New Roman" w:hAnsi="Times New Roman" w:cs="Times New Roman"/>
              </w:rPr>
              <w:t>.г</w:t>
            </w:r>
            <w:proofErr w:type="gramEnd"/>
            <w:r w:rsidRPr="00F04969">
              <w:rPr>
                <w:rFonts w:ascii="Times New Roman" w:hAnsi="Times New Roman" w:cs="Times New Roman"/>
              </w:rPr>
              <w:t>ггг</w:t>
            </w:r>
            <w:proofErr w:type="spellEnd"/>
            <w:r w:rsidRPr="00F04969">
              <w:rPr>
                <w:rFonts w:ascii="Times New Roman" w:hAnsi="Times New Roman" w:cs="Times New Roman"/>
              </w:rPr>
              <w:t xml:space="preserve"> - </w:t>
            </w:r>
            <w:proofErr w:type="spellStart"/>
            <w:r w:rsidRPr="00F04969">
              <w:rPr>
                <w:rFonts w:ascii="Times New Roman" w:hAnsi="Times New Roman" w:cs="Times New Roman"/>
              </w:rPr>
              <w:t>мм.гггг</w:t>
            </w:r>
            <w:proofErr w:type="spellEnd"/>
            <w:r w:rsidRPr="00F04969">
              <w:rPr>
                <w:rFonts w:ascii="Times New Roman" w:hAnsi="Times New Roman" w:cs="Times New Roman"/>
              </w:rPr>
              <w:t>)</w:t>
            </w:r>
          </w:p>
        </w:tc>
        <w:tc>
          <w:tcPr>
            <w:tcW w:w="25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Планируемая сумма затрат при реализации приоритетного инвестиционного проекта (рублей)</w:t>
            </w:r>
          </w:p>
        </w:tc>
      </w:tr>
      <w:tr w:rsidR="00F04969" w:rsidRPr="00F04969">
        <w:tc>
          <w:tcPr>
            <w:tcW w:w="351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00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5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r>
      <w:tr w:rsidR="00F04969" w:rsidRPr="00F04969">
        <w:tc>
          <w:tcPr>
            <w:tcW w:w="3515"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Создание и (или) модернизация объекта агропромышленного комплекса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___________________________</w:t>
            </w: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объекта)</w:t>
            </w:r>
          </w:p>
        </w:tc>
        <w:tc>
          <w:tcPr>
            <w:tcW w:w="3005" w:type="dxa"/>
          </w:tcPr>
          <w:p w:rsidR="00F04969" w:rsidRPr="00F04969" w:rsidRDefault="00F04969">
            <w:pPr>
              <w:pStyle w:val="ConsPlusNormal"/>
              <w:rPr>
                <w:rFonts w:ascii="Times New Roman" w:hAnsi="Times New Roman" w:cs="Times New Roman"/>
              </w:rPr>
            </w:pPr>
          </w:p>
        </w:tc>
        <w:tc>
          <w:tcPr>
            <w:tcW w:w="2551" w:type="dxa"/>
          </w:tcPr>
          <w:p w:rsidR="00F04969" w:rsidRPr="00F04969" w:rsidRDefault="00F04969">
            <w:pPr>
              <w:pStyle w:val="ConsPlusNormal"/>
              <w:rPr>
                <w:rFonts w:ascii="Times New Roman" w:hAnsi="Times New Roman" w:cs="Times New Roman"/>
              </w:rPr>
            </w:pPr>
          </w:p>
        </w:tc>
      </w:tr>
      <w:tr w:rsidR="00F04969" w:rsidRPr="00F04969">
        <w:tc>
          <w:tcPr>
            <w:tcW w:w="3515"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племенного материала</w:t>
            </w:r>
          </w:p>
        </w:tc>
        <w:tc>
          <w:tcPr>
            <w:tcW w:w="3005" w:type="dxa"/>
          </w:tcPr>
          <w:p w:rsidR="00F04969" w:rsidRPr="00F04969" w:rsidRDefault="00F04969">
            <w:pPr>
              <w:pStyle w:val="ConsPlusNormal"/>
              <w:rPr>
                <w:rFonts w:ascii="Times New Roman" w:hAnsi="Times New Roman" w:cs="Times New Roman"/>
              </w:rPr>
            </w:pPr>
          </w:p>
        </w:tc>
        <w:tc>
          <w:tcPr>
            <w:tcW w:w="2551" w:type="dxa"/>
          </w:tcPr>
          <w:p w:rsidR="00F04969" w:rsidRPr="00F04969" w:rsidRDefault="00F04969">
            <w:pPr>
              <w:pStyle w:val="ConsPlusNormal"/>
              <w:rPr>
                <w:rFonts w:ascii="Times New Roman" w:hAnsi="Times New Roman" w:cs="Times New Roman"/>
              </w:rPr>
            </w:pPr>
          </w:p>
        </w:tc>
      </w:tr>
      <w:tr w:rsidR="00F04969" w:rsidRPr="00F04969">
        <w:tc>
          <w:tcPr>
            <w:tcW w:w="3515"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специализированного и технологического оборудования, автотранспортных средств, машин и оборудования для сельского хозяйства</w:t>
            </w:r>
          </w:p>
        </w:tc>
        <w:tc>
          <w:tcPr>
            <w:tcW w:w="3005" w:type="dxa"/>
          </w:tcPr>
          <w:p w:rsidR="00F04969" w:rsidRPr="00F04969" w:rsidRDefault="00F04969">
            <w:pPr>
              <w:pStyle w:val="ConsPlusNormal"/>
              <w:rPr>
                <w:rFonts w:ascii="Times New Roman" w:hAnsi="Times New Roman" w:cs="Times New Roman"/>
              </w:rPr>
            </w:pPr>
          </w:p>
        </w:tc>
        <w:tc>
          <w:tcPr>
            <w:tcW w:w="2551" w:type="dxa"/>
          </w:tcPr>
          <w:p w:rsidR="00F04969" w:rsidRPr="00F04969" w:rsidRDefault="00F04969">
            <w:pPr>
              <w:pStyle w:val="ConsPlusNormal"/>
              <w:rPr>
                <w:rFonts w:ascii="Times New Roman" w:hAnsi="Times New Roman" w:cs="Times New Roman"/>
              </w:rPr>
            </w:pPr>
          </w:p>
        </w:tc>
      </w:tr>
      <w:tr w:rsidR="00F04969" w:rsidRPr="00F04969">
        <w:tc>
          <w:tcPr>
            <w:tcW w:w="3515"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Подключение (технологическое присоединение) объекта к сетям инженерно-технического обеспечения</w:t>
            </w:r>
          </w:p>
        </w:tc>
        <w:tc>
          <w:tcPr>
            <w:tcW w:w="3005" w:type="dxa"/>
          </w:tcPr>
          <w:p w:rsidR="00F04969" w:rsidRPr="00F04969" w:rsidRDefault="00F04969">
            <w:pPr>
              <w:pStyle w:val="ConsPlusNormal"/>
              <w:rPr>
                <w:rFonts w:ascii="Times New Roman" w:hAnsi="Times New Roman" w:cs="Times New Roman"/>
              </w:rPr>
            </w:pPr>
          </w:p>
        </w:tc>
        <w:tc>
          <w:tcPr>
            <w:tcW w:w="2551"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1. Уведомление об отказе в приеме к рассмотрению заявки и </w:t>
      </w:r>
      <w:proofErr w:type="gramStart"/>
      <w:r w:rsidRPr="00F04969">
        <w:rPr>
          <w:rFonts w:ascii="Times New Roman" w:hAnsi="Times New Roman" w:cs="Times New Roman"/>
        </w:rPr>
        <w:t>прилагаемых</w:t>
      </w:r>
      <w:proofErr w:type="gramEnd"/>
      <w:r w:rsidRPr="00F04969">
        <w:rPr>
          <w:rFonts w:ascii="Times New Roman" w:hAnsi="Times New Roman" w:cs="Times New Roman"/>
        </w:rPr>
        <w:t xml:space="preserve"> к</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ней документов прошу (</w:t>
      </w:r>
      <w:proofErr w:type="gramStart"/>
      <w:r w:rsidRPr="00F04969">
        <w:rPr>
          <w:rFonts w:ascii="Times New Roman" w:hAnsi="Times New Roman" w:cs="Times New Roman"/>
        </w:rPr>
        <w:t>нужное</w:t>
      </w:r>
      <w:proofErr w:type="gramEnd"/>
      <w:r w:rsidRPr="00F04969">
        <w:rPr>
          <w:rFonts w:ascii="Times New Roman" w:hAnsi="Times New Roman" w:cs="Times New Roman"/>
        </w:rPr>
        <w:t xml:space="preserve"> отметить 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 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2.  </w:t>
      </w:r>
      <w:proofErr w:type="gramStart"/>
      <w:r w:rsidRPr="00F04969">
        <w:rPr>
          <w:rFonts w:ascii="Times New Roman" w:hAnsi="Times New Roman" w:cs="Times New Roman"/>
        </w:rPr>
        <w:t>В случае принятия решения о допуске к прохождению отбора (об отказе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в допуске к прохождению отбора) уведомление прошу (нужное отметить знаком V</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 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3.  В  случае  принятия  решения  о  включении (об отказе во включении)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приоритетного  инвестиционного  проекта  в  перечень приоритетных проектов,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прошедших  отбор  приоритетных  инвестиционных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комплексе,   уведомление   прошу  (нужно  отметить  знаком  V  с  указанием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 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Даю       согласие       на       публикацию       (размещение)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информационно-телекоммуникационной  сети  Интернет  информации об участнике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отбора,  о подаваемой участником отбора заявке и иной информации, связанной</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   отбором   приоритетных   инвестиционных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Достоверность предоставляемых сведений гарантируется.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заявителя _____________ 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2</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проведения отбора, критериям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отбора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и критериям определения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lastRenderedPageBreak/>
        <w:t>первоочередных направлений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bookmarkStart w:id="6" w:name="P256"/>
      <w:bookmarkEnd w:id="6"/>
      <w:r w:rsidRPr="00F04969">
        <w:rPr>
          <w:rFonts w:ascii="Times New Roman" w:hAnsi="Times New Roman" w:cs="Times New Roman"/>
        </w:rPr>
        <w:t>МАКЕТ БИЗНЕС-ПЛАНА ПРИОРИТЕТНОГО ИНВЕСТИЦИОННОГО ПРОЕКТА</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В АГРОПРОМЫШЛЕННОМ КОМПЛЕКСЕ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2"/>
        <w:rPr>
          <w:rFonts w:ascii="Times New Roman" w:hAnsi="Times New Roman" w:cs="Times New Roman"/>
        </w:rPr>
      </w:pPr>
      <w:r w:rsidRPr="00F04969">
        <w:rPr>
          <w:rFonts w:ascii="Times New Roman" w:hAnsi="Times New Roman" w:cs="Times New Roman"/>
        </w:rPr>
        <w:t>I. ТЕКСТОВАЯ ЧАСТЬ</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1. Резюме приоритетного инвестиционного проекта в агропромышленном комплексе (далее - проект):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1.1. Сущность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1.2. Важность проекта для заявителя и региона.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1.3. </w:t>
      </w:r>
      <w:proofErr w:type="gramStart"/>
      <w:r w:rsidRPr="00F04969">
        <w:rPr>
          <w:rFonts w:ascii="Times New Roman" w:hAnsi="Times New Roman" w:cs="Times New Roman"/>
        </w:rPr>
        <w:t>Описание продукции (услуг), предполагаемой к производству и реализации по проекту (далее - продукция (услуга), и технологии производства.</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1.4. Преимущества продукции (услуги) в сравнении с аналогами.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1.5. Объем ожидаемого спроса на продукцию (услугу) и потенциал рынка.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1.6. Потребность в инвестициях, направления их использования, источники и сроки финансирования, периодичность и способы возврата средств.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Информация о заявителе: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2.1. Основные данные: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наименование заявителя с указанием организационно-правовой формы;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год образования и история заявителя;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местонахождение;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размер уставного капитала;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список участников (акционеров), владеющих более чем 5 процентами уставного капитала;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численность работающих за последние два года и истекший период текущего года.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2.2. Характеристика деятельности заявителя: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виды деятельности заявителя согласно Общероссийской классификации видов экономической деятельности (ОКВЭД);</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за </w:t>
      </w:r>
      <w:proofErr w:type="gramStart"/>
      <w:r w:rsidRPr="00F04969">
        <w:rPr>
          <w:rFonts w:ascii="Times New Roman" w:hAnsi="Times New Roman" w:cs="Times New Roman"/>
        </w:rPr>
        <w:t>счет</w:t>
      </w:r>
      <w:proofErr w:type="gramEnd"/>
      <w:r w:rsidRPr="00F04969">
        <w:rPr>
          <w:rFonts w:ascii="Times New Roman" w:hAnsi="Times New Roman" w:cs="Times New Roman"/>
        </w:rPr>
        <w:t xml:space="preserve">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2.3. Финансовое состояние заявителя:</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расчеты коэффициентов ликвидности, оценки структуры баланса, рентабельности, обеспеченности собственным капиталом, чистых активов в соответствии с </w:t>
      </w:r>
      <w:hyperlink w:anchor="P4817" w:history="1">
        <w:r w:rsidRPr="00F04969">
          <w:rPr>
            <w:rFonts w:ascii="Times New Roman" w:hAnsi="Times New Roman" w:cs="Times New Roman"/>
            <w:color w:val="0000FF"/>
          </w:rPr>
          <w:t>приложением N 3</w:t>
        </w:r>
      </w:hyperlink>
      <w:r w:rsidRPr="00F04969">
        <w:rPr>
          <w:rFonts w:ascii="Times New Roman" w:hAnsi="Times New Roman" w:cs="Times New Roman"/>
        </w:rPr>
        <w:t xml:space="preserve"> к макету бизнес-плана проекта в динамике за 3 года, предшествующие подаче заявки на участие в </w:t>
      </w:r>
      <w:r w:rsidRPr="00F04969">
        <w:rPr>
          <w:rFonts w:ascii="Times New Roman" w:hAnsi="Times New Roman" w:cs="Times New Roman"/>
        </w:rPr>
        <w:lastRenderedPageBreak/>
        <w:t>отборе приоритетных инвестиционных проектов в агропромышленном комплексе, и отчетные периоды текущего года;</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вывод об изменении финансового состояния заявителя.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Анализ положения дел в отрасли: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3.1. Описание продукции (услуги), включая ее назначение и отличительные особенности, безопасность и </w:t>
      </w:r>
      <w:proofErr w:type="spellStart"/>
      <w:r w:rsidRPr="00F04969">
        <w:rPr>
          <w:rFonts w:ascii="Times New Roman" w:hAnsi="Times New Roman" w:cs="Times New Roman"/>
        </w:rPr>
        <w:t>экологичность</w:t>
      </w:r>
      <w:proofErr w:type="spellEnd"/>
      <w:r w:rsidRPr="00F04969">
        <w:rPr>
          <w:rFonts w:ascii="Times New Roman" w:hAnsi="Times New Roman" w:cs="Times New Roman"/>
        </w:rPr>
        <w:t>, наличие патентов, авторских прав, торговых марок, наличие лицензии (необходимость ее получения).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3.2. Описание объемов и динамики мирового и российского рынка продукции (услуги), текущей ситуации и наличия рыночных тенденций.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3.3. Общая характеристика потребности и объем производства продукции (услуги) в Красноярском крае, стране.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3.4. Ожидаемая доля заявителя в производстве продукции (услуги) в Красноярском крае, стране.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3.5. Существующие в отрасли технологии производства аналогичной продукции (услуги) с указанием их преимуществ и недостатков.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3.6. Наличие зарубежных и отечественных аналогов продукции (услуги).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Инвестиционный план: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w:t>
      </w:r>
      <w:hyperlink w:anchor="P348" w:history="1">
        <w:r w:rsidRPr="00F04969">
          <w:rPr>
            <w:rFonts w:ascii="Times New Roman" w:hAnsi="Times New Roman" w:cs="Times New Roman"/>
            <w:color w:val="0000FF"/>
          </w:rPr>
          <w:t>(таблица 1)</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4.2. </w:t>
      </w:r>
      <w:proofErr w:type="gramStart"/>
      <w:r w:rsidRPr="00F04969">
        <w:rPr>
          <w:rFonts w:ascii="Times New Roman" w:hAnsi="Times New Roman" w:cs="Times New Roman"/>
        </w:rPr>
        <w:t>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4.4. График осуществления основных мероприятий, предусмотренных проектом </w:t>
      </w:r>
      <w:hyperlink w:anchor="P650" w:history="1">
        <w:r w:rsidRPr="00F04969">
          <w:rPr>
            <w:rFonts w:ascii="Times New Roman" w:hAnsi="Times New Roman" w:cs="Times New Roman"/>
            <w:color w:val="0000FF"/>
          </w:rPr>
          <w:t>(таблица 2)</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4.6. Требования к организации производства, принятая технология, режим работы, обеспечение экологической и технической безопасности.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5. План производства: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5.1. Программа производства и реализации продукции (услуги) </w:t>
      </w:r>
      <w:hyperlink w:anchor="P720" w:history="1">
        <w:r w:rsidRPr="00F04969">
          <w:rPr>
            <w:rFonts w:ascii="Times New Roman" w:hAnsi="Times New Roman" w:cs="Times New Roman"/>
            <w:color w:val="0000FF"/>
          </w:rPr>
          <w:t>(таблица 3)</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5.2. Информация о существующих и вводимых в рамках проекта основных фондах и нематериальных активах, амортизационных отчислениях </w:t>
      </w:r>
      <w:hyperlink w:anchor="P720" w:history="1">
        <w:r w:rsidRPr="00F04969">
          <w:rPr>
            <w:rFonts w:ascii="Times New Roman" w:hAnsi="Times New Roman" w:cs="Times New Roman"/>
            <w:color w:val="0000FF"/>
          </w:rPr>
          <w:t>(таблица 3)</w:t>
        </w:r>
      </w:hyperlink>
      <w:r w:rsidRPr="00F04969">
        <w:rPr>
          <w:rFonts w:ascii="Times New Roman" w:hAnsi="Times New Roman" w:cs="Times New Roman"/>
        </w:rPr>
        <w:t>, а также о методе и норме амортизации.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5.3. Потребность в сырье, материалах и комплектующих; затраты, связанные с их </w:t>
      </w:r>
      <w:r w:rsidRPr="00F04969">
        <w:rPr>
          <w:rFonts w:ascii="Times New Roman" w:hAnsi="Times New Roman" w:cs="Times New Roman"/>
        </w:rPr>
        <w:lastRenderedPageBreak/>
        <w:t>поставками, потребность в запасах, основные поставщики сырья, альтернативные источники снабжения сырьем и материалами.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5.4. Численность персонала, затраты на оплату труда и страховые взносы </w:t>
      </w:r>
      <w:hyperlink w:anchor="P720" w:history="1">
        <w:r w:rsidRPr="00F04969">
          <w:rPr>
            <w:rFonts w:ascii="Times New Roman" w:hAnsi="Times New Roman" w:cs="Times New Roman"/>
            <w:color w:val="0000FF"/>
          </w:rPr>
          <w:t>(таблица 3)</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5.5. Структура себестоимости производимой продукции (услуги) и ее изменение в результате реализации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 План маркетинга: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6.4. Описание основных конкурентов, создающих аналогичную продукцию (услугу), с указанием сильных и слабых сторон каждого.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6.5. Организация </w:t>
      </w:r>
      <w:proofErr w:type="gramStart"/>
      <w:r w:rsidRPr="00F04969">
        <w:rPr>
          <w:rFonts w:ascii="Times New Roman" w:hAnsi="Times New Roman" w:cs="Times New Roman"/>
        </w:rPr>
        <w:t>пред</w:t>
      </w:r>
      <w:proofErr w:type="gramEnd"/>
      <w:r w:rsidRPr="00F04969">
        <w:rPr>
          <w:rFonts w:ascii="Times New Roman" w:hAnsi="Times New Roman" w:cs="Times New Roman"/>
        </w:rPr>
        <w:t>- и послепродажного сервиса.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6.6. Ценовая политика, в том числе сравнение своих цен и качества с ценами и качеством конкурентов.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6.7. Конкурентные преимущества продукции (услуги).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7. Финансовый план: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w:t>
      </w:r>
      <w:hyperlink w:anchor="P348" w:history="1">
        <w:r w:rsidRPr="00F04969">
          <w:rPr>
            <w:rFonts w:ascii="Times New Roman" w:hAnsi="Times New Roman" w:cs="Times New Roman"/>
            <w:color w:val="0000FF"/>
          </w:rPr>
          <w:t>(таблица 1)</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7.3. Финансовые результаты деятельности с учетом производственной программы по предприятию в целом </w:t>
      </w:r>
      <w:hyperlink w:anchor="P720" w:history="1">
        <w:r w:rsidRPr="00F04969">
          <w:rPr>
            <w:rFonts w:ascii="Times New Roman" w:hAnsi="Times New Roman" w:cs="Times New Roman"/>
            <w:color w:val="0000FF"/>
          </w:rPr>
          <w:t>(таблица 3)</w:t>
        </w:r>
      </w:hyperlink>
      <w:r w:rsidRPr="00F04969">
        <w:rPr>
          <w:rFonts w:ascii="Times New Roman" w:hAnsi="Times New Roman" w:cs="Times New Roman"/>
        </w:rPr>
        <w:t xml:space="preserve"> и по выделенному проекту </w:t>
      </w:r>
      <w:hyperlink w:anchor="P2004" w:history="1">
        <w:r w:rsidRPr="00F04969">
          <w:rPr>
            <w:rFonts w:ascii="Times New Roman" w:hAnsi="Times New Roman" w:cs="Times New Roman"/>
            <w:color w:val="0000FF"/>
          </w:rPr>
          <w:t>(таблица 4)</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7.4. План денежных поступлений и выплат по предприятию в целом </w:t>
      </w:r>
      <w:hyperlink w:anchor="P2415" w:history="1">
        <w:r w:rsidRPr="00F04969">
          <w:rPr>
            <w:rFonts w:ascii="Times New Roman" w:hAnsi="Times New Roman" w:cs="Times New Roman"/>
            <w:color w:val="0000FF"/>
          </w:rPr>
          <w:t>(таблица 5)</w:t>
        </w:r>
      </w:hyperlink>
      <w:r w:rsidRPr="00F04969">
        <w:rPr>
          <w:rFonts w:ascii="Times New Roman" w:hAnsi="Times New Roman" w:cs="Times New Roman"/>
        </w:rPr>
        <w:t xml:space="preserve"> и по выделенному проекту </w:t>
      </w:r>
      <w:hyperlink w:anchor="P3157" w:history="1">
        <w:r w:rsidRPr="00F04969">
          <w:rPr>
            <w:rFonts w:ascii="Times New Roman" w:hAnsi="Times New Roman" w:cs="Times New Roman"/>
            <w:color w:val="0000FF"/>
          </w:rPr>
          <w:t>(таблица 6)</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8. Оценка эффективности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8.1. Оценка экономической эффективности </w:t>
      </w:r>
      <w:hyperlink w:anchor="P3543" w:history="1">
        <w:r w:rsidRPr="00F04969">
          <w:rPr>
            <w:rFonts w:ascii="Times New Roman" w:hAnsi="Times New Roman" w:cs="Times New Roman"/>
            <w:color w:val="0000FF"/>
          </w:rPr>
          <w:t>(таблица 7)</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чистый доход;</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чистый дисконтированный доход;</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внутренняя норма доходности;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срок окупаемости </w:t>
      </w:r>
      <w:hyperlink w:anchor="P3617" w:history="1">
        <w:r w:rsidRPr="00F04969">
          <w:rPr>
            <w:rFonts w:ascii="Times New Roman" w:hAnsi="Times New Roman" w:cs="Times New Roman"/>
            <w:color w:val="0000FF"/>
          </w:rPr>
          <w:t>(таблица 7.1)</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индекс доходности дисконтированных инвестиций;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потребность в финансировании;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экономическая добавленная стоимость;</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основных фондов на 1 рубль инвестиций.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8.2. Оценка бюджетной и социальной эффективности </w:t>
      </w:r>
      <w:hyperlink w:anchor="P3735" w:history="1">
        <w:r w:rsidRPr="00F04969">
          <w:rPr>
            <w:rFonts w:ascii="Times New Roman" w:hAnsi="Times New Roman" w:cs="Times New Roman"/>
            <w:color w:val="0000FF"/>
          </w:rPr>
          <w:t>(таблица 8)</w:t>
        </w:r>
      </w:hyperlink>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информация о форме, сумме требуемой государственной поддержки;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дополнительные налоговые платежи от реализации проекта во все уровни бюджетной системы и в консолидированный бюджет края;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бюджетный эффект от реализации проекта (за период и нарастающим итогом с начала реализации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и сохраненных рабочих мест;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косвенные эффекты от реализации проекта (иные положительные социально-экономические аспекты).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 Анализ рисков: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риски контрактной схемы;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технические риски, связанные с реализацией и последующей эксплуатацией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рыночные риски;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правовые риски;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риски контрагентов;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финансовые риски.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9.2. Анализ безубыточности.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9.4. Гарантии партнерам, покупателям, инвесторам.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w:t>
      </w:r>
      <w:hyperlink w:anchor="P4358" w:history="1">
        <w:r w:rsidRPr="00F04969">
          <w:rPr>
            <w:rFonts w:ascii="Times New Roman" w:hAnsi="Times New Roman" w:cs="Times New Roman"/>
            <w:color w:val="0000FF"/>
          </w:rPr>
          <w:t>(таблица 9)</w:t>
        </w:r>
      </w:hyperlink>
      <w:r w:rsidRPr="00F04969">
        <w:rPr>
          <w:rFonts w:ascii="Times New Roman" w:hAnsi="Times New Roman" w:cs="Times New Roman"/>
        </w:rPr>
        <w:t>.</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2"/>
        <w:rPr>
          <w:rFonts w:ascii="Times New Roman" w:hAnsi="Times New Roman" w:cs="Times New Roman"/>
        </w:rPr>
      </w:pPr>
      <w:r w:rsidRPr="00F04969">
        <w:rPr>
          <w:rFonts w:ascii="Times New Roman" w:hAnsi="Times New Roman" w:cs="Times New Roman"/>
        </w:rPr>
        <w:t>II. РАСЧЕТНАЯ ЧАСТЬ (ТАБЛИЦЫ 1 - 9)</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7" w:name="P348"/>
      <w:bookmarkEnd w:id="7"/>
      <w:r w:rsidRPr="00F04969">
        <w:rPr>
          <w:rFonts w:ascii="Times New Roman" w:hAnsi="Times New Roman" w:cs="Times New Roman"/>
        </w:rPr>
        <w:t xml:space="preserve">Таблица 1. Стоимость проекта, источники финансирования и направления инвестиций (тыс. </w:t>
      </w:r>
      <w:r w:rsidRPr="00F04969">
        <w:rPr>
          <w:rFonts w:ascii="Times New Roman" w:hAnsi="Times New Roman" w:cs="Times New Roman"/>
        </w:rPr>
        <w:lastRenderedPageBreak/>
        <w:t>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F04969" w:rsidRPr="00F04969">
        <w:tc>
          <w:tcPr>
            <w:tcW w:w="510"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550"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321"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4"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Общий объем инвестиционных затрат</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Распределение по источникам финансирования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Собственные средства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2.1</w:t>
            </w: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взнос в уставный капитал в денежной форме (выручка от реализации акций)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2.2</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нераспределенная прибыль</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2.3</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неиспользованная амортизация основных фондов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2.4</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амортизация нематериальных активов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2.5</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результат от продажи основных средств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Заемные и привлеченные средства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3.1</w:t>
            </w: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кредиты банков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3.2</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средства других организаций (указать конкретный вид источника)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3.3</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лизинг</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Распределение по направлениям расходования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Капитальные вложения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4.1</w:t>
            </w: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проектно-сметная и разрешительная документация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4.2</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строительно-монтажные работы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4.3</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оборудования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4.4</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иных видов основных средств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4.5</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земельного участка и его освоение</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нематериальных активов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оборотных средств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6.1</w:t>
            </w: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8" w:name="P650"/>
      <w:bookmarkEnd w:id="8"/>
      <w:r w:rsidRPr="00F04969">
        <w:rPr>
          <w:rFonts w:ascii="Times New Roman" w:hAnsi="Times New Roman" w:cs="Times New Roman"/>
        </w:rPr>
        <w:t>Таблица 2. График реализации проекта.</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360"/>
        <w:gridCol w:w="1530"/>
      </w:tblGrid>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566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Мероприятие</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w:t>
            </w:r>
          </w:p>
        </w:tc>
        <w:tc>
          <w:tcPr>
            <w:tcW w:w="153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Период (квартал, год)</w:t>
            </w:r>
          </w:p>
        </w:tc>
      </w:tr>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566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53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r>
      <w:tr w:rsidR="00F04969" w:rsidRPr="00F04969">
        <w:tc>
          <w:tcPr>
            <w:tcW w:w="9069" w:type="dxa"/>
            <w:gridSpan w:val="4"/>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Фаза концептуального проектирования</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Ситуационный анализ</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Оценка проекта</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9069" w:type="dxa"/>
            <w:gridSpan w:val="4"/>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Инвестиционная фаза</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Выбор земельного участка, аренда земли</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Проектно-изыскательские работы</w:t>
            </w:r>
          </w:p>
        </w:tc>
        <w:tc>
          <w:tcPr>
            <w:tcW w:w="1360" w:type="dxa"/>
          </w:tcPr>
          <w:p w:rsidR="00F04969" w:rsidRPr="00F04969" w:rsidRDefault="00F04969">
            <w:pPr>
              <w:pStyle w:val="ConsPlusNormal"/>
              <w:rPr>
                <w:rFonts w:ascii="Times New Roman" w:hAnsi="Times New Roman" w:cs="Times New Roman"/>
              </w:rPr>
            </w:pP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Выбор подрядчика, подписание контракта</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(по каждому объекту в отдельности согласно этапам или очередям)</w:t>
            </w:r>
          </w:p>
        </w:tc>
        <w:tc>
          <w:tcPr>
            <w:tcW w:w="1360" w:type="dxa"/>
          </w:tcPr>
          <w:p w:rsidR="00F04969" w:rsidRPr="00F04969" w:rsidRDefault="00F04969">
            <w:pPr>
              <w:pStyle w:val="ConsPlusNormal"/>
              <w:rPr>
                <w:rFonts w:ascii="Times New Roman" w:hAnsi="Times New Roman" w:cs="Times New Roman"/>
              </w:rPr>
            </w:pP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Поставка оборудования</w:t>
            </w:r>
          </w:p>
        </w:tc>
        <w:tc>
          <w:tcPr>
            <w:tcW w:w="1360" w:type="dxa"/>
          </w:tcPr>
          <w:p w:rsidR="00F04969" w:rsidRPr="00F04969" w:rsidRDefault="00F04969">
            <w:pPr>
              <w:pStyle w:val="ConsPlusNormal"/>
              <w:rPr>
                <w:rFonts w:ascii="Times New Roman" w:hAnsi="Times New Roman" w:cs="Times New Roman"/>
              </w:rPr>
            </w:pP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Установка оборудования</w:t>
            </w:r>
          </w:p>
        </w:tc>
        <w:tc>
          <w:tcPr>
            <w:tcW w:w="1360" w:type="dxa"/>
          </w:tcPr>
          <w:p w:rsidR="00F04969" w:rsidRPr="00F04969" w:rsidRDefault="00F04969">
            <w:pPr>
              <w:pStyle w:val="ConsPlusNormal"/>
              <w:rPr>
                <w:rFonts w:ascii="Times New Roman" w:hAnsi="Times New Roman" w:cs="Times New Roman"/>
              </w:rPr>
            </w:pP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Ввод в эксплуатацию полного комплекса создаваемых, реконструируемых, приобретаемых по проекту объектов</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9069" w:type="dxa"/>
            <w:gridSpan w:val="4"/>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Производственная фаза</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Первоначальное продвижение на рынок</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11</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Наем персонала</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Обучение персонала</w:t>
            </w:r>
          </w:p>
        </w:tc>
        <w:tc>
          <w:tcPr>
            <w:tcW w:w="1360" w:type="dxa"/>
          </w:tcPr>
          <w:p w:rsidR="00F04969" w:rsidRPr="00F04969" w:rsidRDefault="00F04969">
            <w:pPr>
              <w:pStyle w:val="ConsPlusNormal"/>
              <w:rPr>
                <w:rFonts w:ascii="Times New Roman" w:hAnsi="Times New Roman" w:cs="Times New Roman"/>
              </w:rPr>
            </w:pP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Запуск производства</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w:t>
            </w:r>
          </w:p>
        </w:tc>
        <w:tc>
          <w:tcPr>
            <w:tcW w:w="566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Выход на полную производственную мощность</w:t>
            </w:r>
          </w:p>
        </w:tc>
        <w:tc>
          <w:tcPr>
            <w:tcW w:w="136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530"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9" w:name="P720"/>
      <w:bookmarkEnd w:id="9"/>
      <w:r w:rsidRPr="00F04969">
        <w:rPr>
          <w:rFonts w:ascii="Times New Roman" w:hAnsi="Times New Roman" w:cs="Times New Roman"/>
        </w:rPr>
        <w:t>Таблица 3. Финансовые результаты с учетом производственной программы (по предприятию в целом)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4"/>
        <w:gridCol w:w="2268"/>
        <w:gridCol w:w="794"/>
        <w:gridCol w:w="680"/>
        <w:gridCol w:w="396"/>
        <w:gridCol w:w="396"/>
        <w:gridCol w:w="396"/>
        <w:gridCol w:w="398"/>
        <w:gridCol w:w="664"/>
        <w:gridCol w:w="664"/>
        <w:gridCol w:w="664"/>
        <w:gridCol w:w="664"/>
      </w:tblGrid>
      <w:tr w:rsidR="00F04969" w:rsidRPr="00F04969">
        <w:tc>
          <w:tcPr>
            <w:tcW w:w="62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722"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9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266"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624" w:type="dxa"/>
            <w:vMerge/>
          </w:tcPr>
          <w:p w:rsidR="00F04969" w:rsidRPr="00F04969" w:rsidRDefault="00F04969">
            <w:pPr>
              <w:rPr>
                <w:rFonts w:ascii="Times New Roman" w:hAnsi="Times New Roman" w:cs="Times New Roman"/>
              </w:rPr>
            </w:pPr>
          </w:p>
        </w:tc>
        <w:tc>
          <w:tcPr>
            <w:tcW w:w="2722" w:type="dxa"/>
            <w:gridSpan w:val="2"/>
            <w:vMerge/>
          </w:tcPr>
          <w:p w:rsidR="00F04969" w:rsidRPr="00F04969" w:rsidRDefault="00F04969">
            <w:pPr>
              <w:rPr>
                <w:rFonts w:ascii="Times New Roman" w:hAnsi="Times New Roman" w:cs="Times New Roman"/>
              </w:rPr>
            </w:pPr>
          </w:p>
        </w:tc>
        <w:tc>
          <w:tcPr>
            <w:tcW w:w="794" w:type="dxa"/>
            <w:vMerge/>
          </w:tcPr>
          <w:p w:rsidR="00F04969" w:rsidRPr="00F04969" w:rsidRDefault="00F04969">
            <w:pPr>
              <w:rPr>
                <w:rFonts w:ascii="Times New Roman" w:hAnsi="Times New Roman" w:cs="Times New Roman"/>
              </w:rPr>
            </w:pPr>
          </w:p>
        </w:tc>
        <w:tc>
          <w:tcPr>
            <w:tcW w:w="680"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6"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656"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624" w:type="dxa"/>
            <w:vMerge/>
          </w:tcPr>
          <w:p w:rsidR="00F04969" w:rsidRPr="00F04969" w:rsidRDefault="00F04969">
            <w:pPr>
              <w:rPr>
                <w:rFonts w:ascii="Times New Roman" w:hAnsi="Times New Roman" w:cs="Times New Roman"/>
              </w:rPr>
            </w:pPr>
          </w:p>
        </w:tc>
        <w:tc>
          <w:tcPr>
            <w:tcW w:w="2722" w:type="dxa"/>
            <w:gridSpan w:val="2"/>
            <w:vMerge/>
          </w:tcPr>
          <w:p w:rsidR="00F04969" w:rsidRPr="00F04969" w:rsidRDefault="00F04969">
            <w:pPr>
              <w:rPr>
                <w:rFonts w:ascii="Times New Roman" w:hAnsi="Times New Roman" w:cs="Times New Roman"/>
              </w:rPr>
            </w:pPr>
          </w:p>
        </w:tc>
        <w:tc>
          <w:tcPr>
            <w:tcW w:w="794" w:type="dxa"/>
            <w:vMerge/>
          </w:tcPr>
          <w:p w:rsidR="00F04969" w:rsidRPr="00F04969" w:rsidRDefault="00F04969">
            <w:pPr>
              <w:rPr>
                <w:rFonts w:ascii="Times New Roman" w:hAnsi="Times New Roman" w:cs="Times New Roman"/>
              </w:rPr>
            </w:pPr>
          </w:p>
        </w:tc>
        <w:tc>
          <w:tcPr>
            <w:tcW w:w="680"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8"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6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blPrEx>
          <w:tblBorders>
            <w:insideH w:val="nil"/>
          </w:tblBorders>
        </w:tblPrEx>
        <w:tc>
          <w:tcPr>
            <w:tcW w:w="9062"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8"/>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both"/>
                    <w:rPr>
                      <w:rFonts w:ascii="Times New Roman" w:hAnsi="Times New Roman" w:cs="Times New Roman"/>
                    </w:rPr>
                  </w:pPr>
                  <w:proofErr w:type="spellStart"/>
                  <w:r w:rsidRPr="00F04969">
                    <w:rPr>
                      <w:rFonts w:ascii="Times New Roman" w:hAnsi="Times New Roman" w:cs="Times New Roman"/>
                      <w:color w:val="392C69"/>
                    </w:rPr>
                    <w:t>КонсультантПлюс</w:t>
                  </w:r>
                  <w:proofErr w:type="spellEnd"/>
                  <w:r w:rsidRPr="00F04969">
                    <w:rPr>
                      <w:rFonts w:ascii="Times New Roman" w:hAnsi="Times New Roman" w:cs="Times New Roman"/>
                      <w:color w:val="392C69"/>
                    </w:rPr>
                    <w:t>: примечание.</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color w:val="392C69"/>
                    </w:rPr>
                    <w:t>Нумерация граф дана в соответствии с официальным текстом документа.</w:t>
                  </w:r>
                </w:p>
              </w:tc>
            </w:tr>
          </w:tbl>
          <w:p w:rsidR="00F04969" w:rsidRPr="00F04969" w:rsidRDefault="00F04969">
            <w:pPr>
              <w:rPr>
                <w:rFonts w:ascii="Times New Roman" w:hAnsi="Times New Roman" w:cs="Times New Roman"/>
              </w:rPr>
            </w:pPr>
          </w:p>
        </w:tc>
      </w:tr>
      <w:tr w:rsidR="00F04969" w:rsidRPr="00F04969">
        <w:tblPrEx>
          <w:tblBorders>
            <w:insideH w:val="nil"/>
          </w:tblBorders>
        </w:tblPrEx>
        <w:tc>
          <w:tcPr>
            <w:tcW w:w="62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722" w:type="dxa"/>
            <w:gridSpan w:val="2"/>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9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680"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96"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96"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96"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98"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66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66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66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664"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8438" w:type="dxa"/>
            <w:gridSpan w:val="1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Производство и реализация продукции</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производства в натуральном выражении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0" w:name="P782"/>
            <w:bookmarkEnd w:id="10"/>
            <w:r w:rsidRPr="00F04969">
              <w:rPr>
                <w:rFonts w:ascii="Times New Roman" w:hAnsi="Times New Roman" w:cs="Times New Roman"/>
              </w:rPr>
              <w:t>1.2</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реализации в натуральном выражении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1" w:name="P807"/>
            <w:bookmarkEnd w:id="11"/>
            <w:r w:rsidRPr="00F04969">
              <w:rPr>
                <w:rFonts w:ascii="Times New Roman" w:hAnsi="Times New Roman" w:cs="Times New Roman"/>
              </w:rPr>
              <w:t>1.3</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Цена реализации за единицу продукции (с НДС)</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Выручка от реализации продукции с НДС (</w:t>
            </w:r>
            <w:hyperlink w:anchor="P782" w:history="1">
              <w:r w:rsidRPr="00F04969">
                <w:rPr>
                  <w:rFonts w:ascii="Times New Roman" w:hAnsi="Times New Roman" w:cs="Times New Roman"/>
                  <w:color w:val="0000FF"/>
                </w:rPr>
                <w:t>п. 1.2</w:t>
              </w:r>
            </w:hyperlink>
            <w:r w:rsidRPr="00F04969">
              <w:rPr>
                <w:rFonts w:ascii="Times New Roman" w:hAnsi="Times New Roman" w:cs="Times New Roman"/>
              </w:rPr>
              <w:t xml:space="preserve"> x </w:t>
            </w:r>
            <w:hyperlink w:anchor="P807" w:history="1">
              <w:r w:rsidRPr="00F04969">
                <w:rPr>
                  <w:rFonts w:ascii="Times New Roman" w:hAnsi="Times New Roman" w:cs="Times New Roman"/>
                  <w:color w:val="0000FF"/>
                </w:rPr>
                <w:t>п. 1.3</w:t>
              </w:r>
            </w:hyperlink>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2" w:name="P857"/>
            <w:bookmarkEnd w:id="12"/>
            <w:r w:rsidRPr="00F04969">
              <w:rPr>
                <w:rFonts w:ascii="Times New Roman" w:hAnsi="Times New Roman" w:cs="Times New Roman"/>
              </w:rPr>
              <w:t>2</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Общая выручка от реализации продукции с НДС</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3" w:name="P869"/>
            <w:bookmarkEnd w:id="13"/>
            <w:r w:rsidRPr="00F04969">
              <w:rPr>
                <w:rFonts w:ascii="Times New Roman" w:hAnsi="Times New Roman" w:cs="Times New Roman"/>
              </w:rPr>
              <w:t>3</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НДС, акцизы, пошлины и иные обязательные </w:t>
            </w:r>
            <w:r w:rsidRPr="00F04969">
              <w:rPr>
                <w:rFonts w:ascii="Times New Roman" w:hAnsi="Times New Roman" w:cs="Times New Roman"/>
              </w:rPr>
              <w:lastRenderedPageBreak/>
              <w:t>платежи от реализации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4" w:name="P881"/>
            <w:bookmarkEnd w:id="14"/>
            <w:r w:rsidRPr="00F04969">
              <w:rPr>
                <w:rFonts w:ascii="Times New Roman" w:hAnsi="Times New Roman" w:cs="Times New Roman"/>
              </w:rPr>
              <w:lastRenderedPageBreak/>
              <w:t>4</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Общая выручка - нетто от реализации продукции (</w:t>
            </w:r>
            <w:hyperlink w:anchor="P857" w:history="1">
              <w:r w:rsidRPr="00F04969">
                <w:rPr>
                  <w:rFonts w:ascii="Times New Roman" w:hAnsi="Times New Roman" w:cs="Times New Roman"/>
                  <w:color w:val="0000FF"/>
                </w:rPr>
                <w:t>п. 2</w:t>
              </w:r>
            </w:hyperlink>
            <w:r w:rsidRPr="00F04969">
              <w:rPr>
                <w:rFonts w:ascii="Times New Roman" w:hAnsi="Times New Roman" w:cs="Times New Roman"/>
              </w:rPr>
              <w:t xml:space="preserve"> - </w:t>
            </w:r>
            <w:hyperlink w:anchor="P869" w:history="1">
              <w:r w:rsidRPr="00F04969">
                <w:rPr>
                  <w:rFonts w:ascii="Times New Roman" w:hAnsi="Times New Roman" w:cs="Times New Roman"/>
                  <w:color w:val="0000FF"/>
                </w:rPr>
                <w:t>п. 3</w:t>
              </w:r>
            </w:hyperlink>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5" w:name="P893"/>
            <w:bookmarkEnd w:id="15"/>
            <w:r w:rsidRPr="00F04969">
              <w:rPr>
                <w:rFonts w:ascii="Times New Roman" w:hAnsi="Times New Roman" w:cs="Times New Roman"/>
              </w:rPr>
              <w:t>5</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Общие затраты на производство и сбыт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5.1</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материальные затраты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сырье, материалы и комплектующие</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затраты на топливо и энергию</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w:t>
            </w:r>
          </w:p>
        </w:tc>
        <w:tc>
          <w:tcPr>
            <w:tcW w:w="8438" w:type="dxa"/>
            <w:gridSpan w:val="1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Численность персонала, затраты на оплату труда и страховые взносы</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5.2.1</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Численность персонала (по состоянию на конец периода)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категориям работников:</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непосредственно занятые производством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служащие и ИТР, непосредственно не связанные с производством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аппарата управления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занятые сбытом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5.2.2</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категориям работников:</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непосредственно занятые производством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служащие и ИТР, непосредственно не связанные с производством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аппарата управления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занятые сбытом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5.2.3</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Затраты на оплату труда (п. 4.2.1 x п. 4.2.2)</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категориям работников:</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непосредственно занятые производством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служащие и ИТР, непосредственно не связанные с производством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аппарата управления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занятые сбытом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5.2.4</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категориям работников:</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непосредственно занятые производством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служащие и ИТР, непосредственно не связанные с производством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аппарата управления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занятые сбытом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5.2.5</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затраты на оплату труда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5.2.6</w:t>
            </w: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отчисления на социальные нужды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w:t>
            </w:r>
          </w:p>
        </w:tc>
        <w:tc>
          <w:tcPr>
            <w:tcW w:w="8438" w:type="dxa"/>
            <w:gridSpan w:val="1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Основные фонды и нематериальные активы, амортизационные отчисления</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5.3.1</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Вводимые основные фонды и нематериальные активы по проекту</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Первоначальная стоимость (нарастающим итогом)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здания и сооружения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машины и оборудование</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основные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Амортизационные отчисления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здания и сооружения (норма амортизации в год -</w:t>
            </w:r>
            <w:proofErr w:type="gramStart"/>
            <w:r w:rsidRPr="00F04969">
              <w:rPr>
                <w:rFonts w:ascii="Times New Roman" w:hAnsi="Times New Roman" w:cs="Times New Roman"/>
              </w:rPr>
              <w:t xml:space="preserve"> .</w:t>
            </w:r>
            <w:proofErr w:type="gramEnd"/>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машины и оборудование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транспортные средства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основные средства (норма амортизации в год</w:t>
            </w:r>
            <w:proofErr w:type="gramStart"/>
            <w:r w:rsidRPr="00F04969">
              <w:rPr>
                <w:rFonts w:ascii="Times New Roman" w:hAnsi="Times New Roman" w:cs="Times New Roman"/>
              </w:rPr>
              <w:t xml:space="preserve"> - </w:t>
            </w:r>
            <w:r w:rsidRPr="00F04969">
              <w:rPr>
                <w:rFonts w:ascii="Times New Roman" w:hAnsi="Times New Roman" w:cs="Times New Roman"/>
              </w:rPr>
              <w:lastRenderedPageBreak/>
              <w:t>...%)</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Остаточная стоимость (на конец периода)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здания и сооружения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машины и оборудование</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основные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5.3.2</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Существующие основные фонды и нематериальные активы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Амортизационные отчисления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здания и сооружения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машины и оборудование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транспортные средства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основные средства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 (норма амортизации в год</w:t>
            </w:r>
            <w:proofErr w:type="gramStart"/>
            <w:r w:rsidRPr="00F04969">
              <w:rPr>
                <w:rFonts w:ascii="Times New Roman" w:hAnsi="Times New Roman" w:cs="Times New Roman"/>
              </w:rPr>
              <w:t xml:space="preserve"> - ...%)</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Остаточная стоимость (на конец периода)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здания и сооружения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машины и оборудование</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основные средства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5.3.3</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Амортизационные отчисления в целом по предприятию</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5.3.4</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Остаточная стоимость основных фондов и нематериальных активов в целом по предприятию (на конец периода)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5.4</w:t>
            </w: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амортизационные отчисления</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vMerge w:val="restart"/>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5.5</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налоги и сборы, включаемые в себестоимость продукции</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vMerge/>
          </w:tcPr>
          <w:p w:rsidR="00F04969" w:rsidRPr="00F04969" w:rsidRDefault="00F04969">
            <w:pPr>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транспортный налог</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vMerge/>
          </w:tcPr>
          <w:p w:rsidR="00F04969" w:rsidRPr="00F04969" w:rsidRDefault="00F04969">
            <w:pPr>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земельный налог (арендные платежи за землю)</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vMerge/>
          </w:tcPr>
          <w:p w:rsidR="00F04969" w:rsidRPr="00F04969" w:rsidRDefault="00F04969">
            <w:pPr>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плата за негативное воздействие на окружающую среду</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vMerge/>
          </w:tcPr>
          <w:p w:rsidR="00F04969" w:rsidRPr="00F04969" w:rsidRDefault="00F04969">
            <w:pPr>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добычу полезных ископаемых</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5.6</w:t>
            </w: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затраты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НДС, акцизы, уплачиваемые по материалам, топливу, энергии, комплектующим и проч.</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6" w:name="P1831"/>
            <w:bookmarkEnd w:id="16"/>
            <w:r w:rsidRPr="00F04969">
              <w:rPr>
                <w:rFonts w:ascii="Times New Roman" w:hAnsi="Times New Roman" w:cs="Times New Roman"/>
              </w:rPr>
              <w:t>7</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Общие затраты на </w:t>
            </w:r>
            <w:r w:rsidRPr="00F04969">
              <w:rPr>
                <w:rFonts w:ascii="Times New Roman" w:hAnsi="Times New Roman" w:cs="Times New Roman"/>
              </w:rPr>
              <w:lastRenderedPageBreak/>
              <w:t>производство и сбыт продукции без учета НДС и акцизов (</w:t>
            </w:r>
            <w:hyperlink w:anchor="P881" w:history="1">
              <w:r w:rsidRPr="00F04969">
                <w:rPr>
                  <w:rFonts w:ascii="Times New Roman" w:hAnsi="Times New Roman" w:cs="Times New Roman"/>
                  <w:color w:val="0000FF"/>
                </w:rPr>
                <w:t>п. 4</w:t>
              </w:r>
            </w:hyperlink>
            <w:r w:rsidRPr="00F04969">
              <w:rPr>
                <w:rFonts w:ascii="Times New Roman" w:hAnsi="Times New Roman" w:cs="Times New Roman"/>
              </w:rPr>
              <w:t xml:space="preserve"> - </w:t>
            </w:r>
            <w:hyperlink w:anchor="P893" w:history="1">
              <w:r w:rsidRPr="00F04969">
                <w:rPr>
                  <w:rFonts w:ascii="Times New Roman" w:hAnsi="Times New Roman" w:cs="Times New Roman"/>
                  <w:color w:val="0000FF"/>
                </w:rPr>
                <w:t>п. 5</w:t>
              </w:r>
            </w:hyperlink>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7" w:name="P1843"/>
            <w:bookmarkEnd w:id="17"/>
            <w:r w:rsidRPr="00F04969">
              <w:rPr>
                <w:rFonts w:ascii="Times New Roman" w:hAnsi="Times New Roman" w:cs="Times New Roman"/>
              </w:rPr>
              <w:lastRenderedPageBreak/>
              <w:t>8</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Налоги и сборы, относимые на финансовый результат</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8.1</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имущество организаций</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8" w:name="P1880"/>
            <w:bookmarkEnd w:id="18"/>
            <w:r w:rsidRPr="00F04969">
              <w:rPr>
                <w:rFonts w:ascii="Times New Roman" w:hAnsi="Times New Roman" w:cs="Times New Roman"/>
              </w:rPr>
              <w:t>9</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доходы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9.1</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 в форме субсидий</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9.2</w:t>
            </w:r>
          </w:p>
        </w:tc>
        <w:tc>
          <w:tcPr>
            <w:tcW w:w="454" w:type="dxa"/>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доходы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19" w:name="P1930"/>
            <w:bookmarkEnd w:id="19"/>
            <w:r w:rsidRPr="00F04969">
              <w:rPr>
                <w:rFonts w:ascii="Times New Roman" w:hAnsi="Times New Roman" w:cs="Times New Roman"/>
              </w:rPr>
              <w:t>10.</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расходы</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10.1</w:t>
            </w:r>
          </w:p>
        </w:tc>
        <w:tc>
          <w:tcPr>
            <w:tcW w:w="454" w:type="dxa"/>
            <w:vMerge w:val="restart"/>
          </w:tcPr>
          <w:p w:rsidR="00F04969" w:rsidRPr="00F04969" w:rsidRDefault="00F04969">
            <w:pPr>
              <w:pStyle w:val="ConsPlusNormal"/>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выплата процентов по привлеченным кредитам и займам</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p>
        </w:tc>
        <w:tc>
          <w:tcPr>
            <w:tcW w:w="454" w:type="dxa"/>
            <w:vMerge/>
          </w:tcPr>
          <w:p w:rsidR="00F04969" w:rsidRPr="00F04969" w:rsidRDefault="00F04969">
            <w:pPr>
              <w:rPr>
                <w:rFonts w:ascii="Times New Roman" w:hAnsi="Times New Roman" w:cs="Times New Roman"/>
              </w:rPr>
            </w:pPr>
          </w:p>
        </w:tc>
        <w:tc>
          <w:tcPr>
            <w:tcW w:w="2268"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20" w:name="P1967"/>
            <w:bookmarkEnd w:id="20"/>
            <w:r w:rsidRPr="00F04969">
              <w:rPr>
                <w:rFonts w:ascii="Times New Roman" w:hAnsi="Times New Roman" w:cs="Times New Roman"/>
              </w:rPr>
              <w:t>11</w:t>
            </w:r>
          </w:p>
        </w:tc>
        <w:tc>
          <w:tcPr>
            <w:tcW w:w="2722" w:type="dxa"/>
            <w:gridSpan w:val="2"/>
          </w:tcPr>
          <w:p w:rsidR="00F04969" w:rsidRPr="00F04969" w:rsidRDefault="00F04969">
            <w:pPr>
              <w:pStyle w:val="ConsPlusNormal"/>
              <w:rPr>
                <w:rFonts w:ascii="Times New Roman" w:hAnsi="Times New Roman" w:cs="Times New Roman"/>
              </w:rPr>
            </w:pPr>
            <w:proofErr w:type="gramStart"/>
            <w:r w:rsidRPr="00F04969">
              <w:rPr>
                <w:rFonts w:ascii="Times New Roman" w:hAnsi="Times New Roman" w:cs="Times New Roman"/>
              </w:rPr>
              <w:t>Прибыль (убыток) до налогообложения (</w:t>
            </w:r>
            <w:hyperlink w:anchor="P881" w:history="1">
              <w:r w:rsidRPr="00F04969">
                <w:rPr>
                  <w:rFonts w:ascii="Times New Roman" w:hAnsi="Times New Roman" w:cs="Times New Roman"/>
                  <w:color w:val="0000FF"/>
                </w:rPr>
                <w:t>п. 4</w:t>
              </w:r>
            </w:hyperlink>
            <w:r w:rsidRPr="00F04969">
              <w:rPr>
                <w:rFonts w:ascii="Times New Roman" w:hAnsi="Times New Roman" w:cs="Times New Roman"/>
              </w:rPr>
              <w:t xml:space="preserve"> - </w:t>
            </w:r>
            <w:hyperlink w:anchor="P1831" w:history="1">
              <w:r w:rsidRPr="00F04969">
                <w:rPr>
                  <w:rFonts w:ascii="Times New Roman" w:hAnsi="Times New Roman" w:cs="Times New Roman"/>
                  <w:color w:val="0000FF"/>
                </w:rPr>
                <w:t>п. 7</w:t>
              </w:r>
            </w:hyperlink>
            <w:r w:rsidRPr="00F04969">
              <w:rPr>
                <w:rFonts w:ascii="Times New Roman" w:hAnsi="Times New Roman" w:cs="Times New Roman"/>
              </w:rPr>
              <w:t xml:space="preserve"> - </w:t>
            </w:r>
            <w:hyperlink w:anchor="P1843" w:history="1">
              <w:r w:rsidRPr="00F04969">
                <w:rPr>
                  <w:rFonts w:ascii="Times New Roman" w:hAnsi="Times New Roman" w:cs="Times New Roman"/>
                  <w:color w:val="0000FF"/>
                </w:rPr>
                <w:t>п. 8</w:t>
              </w:r>
            </w:hyperlink>
            <w:r w:rsidRPr="00F04969">
              <w:rPr>
                <w:rFonts w:ascii="Times New Roman" w:hAnsi="Times New Roman" w:cs="Times New Roman"/>
              </w:rPr>
              <w:t xml:space="preserve"> + </w:t>
            </w:r>
            <w:hyperlink w:anchor="P1880" w:history="1">
              <w:r w:rsidRPr="00F04969">
                <w:rPr>
                  <w:rFonts w:ascii="Times New Roman" w:hAnsi="Times New Roman" w:cs="Times New Roman"/>
                  <w:color w:val="0000FF"/>
                </w:rPr>
                <w:t>п. 9</w:t>
              </w:r>
            </w:hyperlink>
            <w:r w:rsidRPr="00F04969">
              <w:rPr>
                <w:rFonts w:ascii="Times New Roman" w:hAnsi="Times New Roman" w:cs="Times New Roman"/>
              </w:rPr>
              <w:t xml:space="preserve"> - </w:t>
            </w:r>
            <w:hyperlink w:anchor="P1930" w:history="1">
              <w:r w:rsidRPr="00F04969">
                <w:rPr>
                  <w:rFonts w:ascii="Times New Roman" w:hAnsi="Times New Roman" w:cs="Times New Roman"/>
                  <w:color w:val="0000FF"/>
                </w:rPr>
                <w:t>п. 10</w:t>
              </w:r>
            </w:hyperlink>
            <w:r w:rsidRPr="00F04969">
              <w:rPr>
                <w:rFonts w:ascii="Times New Roman" w:hAnsi="Times New Roman" w:cs="Times New Roman"/>
              </w:rPr>
              <w:t>)</w:t>
            </w:r>
            <w:proofErr w:type="gramEnd"/>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21" w:name="P1979"/>
            <w:bookmarkEnd w:id="21"/>
            <w:r w:rsidRPr="00F04969">
              <w:rPr>
                <w:rFonts w:ascii="Times New Roman" w:hAnsi="Times New Roman" w:cs="Times New Roman"/>
              </w:rPr>
              <w:t>12</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 (</w:t>
            </w:r>
            <w:hyperlink w:anchor="P1967" w:history="1">
              <w:r w:rsidRPr="00F04969">
                <w:rPr>
                  <w:rFonts w:ascii="Times New Roman" w:hAnsi="Times New Roman" w:cs="Times New Roman"/>
                  <w:color w:val="0000FF"/>
                </w:rPr>
                <w:t>п. 11</w:t>
              </w:r>
            </w:hyperlink>
            <w:r w:rsidRPr="00F04969">
              <w:rPr>
                <w:rFonts w:ascii="Times New Roman" w:hAnsi="Times New Roman" w:cs="Times New Roman"/>
              </w:rPr>
              <w:t xml:space="preserve"> x ставка налога)</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2722"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Чистая прибыль (убыток) (</w:t>
            </w:r>
            <w:hyperlink w:anchor="P1967" w:history="1">
              <w:r w:rsidRPr="00F04969">
                <w:rPr>
                  <w:rFonts w:ascii="Times New Roman" w:hAnsi="Times New Roman" w:cs="Times New Roman"/>
                  <w:color w:val="0000FF"/>
                </w:rPr>
                <w:t>п. 11</w:t>
              </w:r>
            </w:hyperlink>
            <w:r w:rsidRPr="00F04969">
              <w:rPr>
                <w:rFonts w:ascii="Times New Roman" w:hAnsi="Times New Roman" w:cs="Times New Roman"/>
              </w:rPr>
              <w:t xml:space="preserve"> - </w:t>
            </w:r>
            <w:hyperlink w:anchor="P1979" w:history="1">
              <w:r w:rsidRPr="00F04969">
                <w:rPr>
                  <w:rFonts w:ascii="Times New Roman" w:hAnsi="Times New Roman" w:cs="Times New Roman"/>
                  <w:color w:val="0000FF"/>
                </w:rPr>
                <w:t>п. 12</w:t>
              </w:r>
            </w:hyperlink>
            <w:r w:rsidRPr="00F04969">
              <w:rPr>
                <w:rFonts w:ascii="Times New Roman" w:hAnsi="Times New Roman" w:cs="Times New Roman"/>
              </w:rPr>
              <w:t>)</w:t>
            </w:r>
          </w:p>
        </w:tc>
        <w:tc>
          <w:tcPr>
            <w:tcW w:w="794" w:type="dxa"/>
          </w:tcPr>
          <w:p w:rsidR="00F04969" w:rsidRPr="00F04969" w:rsidRDefault="00F04969">
            <w:pPr>
              <w:pStyle w:val="ConsPlusNormal"/>
              <w:rPr>
                <w:rFonts w:ascii="Times New Roman" w:hAnsi="Times New Roman" w:cs="Times New Roman"/>
              </w:rPr>
            </w:pPr>
          </w:p>
        </w:tc>
        <w:tc>
          <w:tcPr>
            <w:tcW w:w="680"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8"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c>
          <w:tcPr>
            <w:tcW w:w="664"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22" w:name="P2004"/>
      <w:bookmarkEnd w:id="22"/>
      <w:r w:rsidRPr="00F04969">
        <w:rPr>
          <w:rFonts w:ascii="Times New Roman" w:hAnsi="Times New Roman" w:cs="Times New Roman"/>
        </w:rPr>
        <w:t>Таблица 4. Финансовые результаты с учетом производственной программы (по выделенному проекту)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F04969" w:rsidRPr="00F04969">
        <w:tc>
          <w:tcPr>
            <w:tcW w:w="510"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550"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321"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4"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550"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производства в натуральном выражении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3" w:name="P2062"/>
            <w:bookmarkEnd w:id="23"/>
            <w:r w:rsidRPr="00F04969">
              <w:rPr>
                <w:rFonts w:ascii="Times New Roman" w:hAnsi="Times New Roman" w:cs="Times New Roman"/>
              </w:rPr>
              <w:t>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реализации в натуральном выражении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4" w:name="P2087"/>
            <w:bookmarkEnd w:id="24"/>
            <w:r w:rsidRPr="00F04969">
              <w:rPr>
                <w:rFonts w:ascii="Times New Roman" w:hAnsi="Times New Roman" w:cs="Times New Roman"/>
              </w:rPr>
              <w:t>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Цена реализации за единицу продукции (с НДС)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5" w:name="P2112"/>
            <w:bookmarkEnd w:id="25"/>
            <w:r w:rsidRPr="00F04969">
              <w:rPr>
                <w:rFonts w:ascii="Times New Roman" w:hAnsi="Times New Roman" w:cs="Times New Roman"/>
              </w:rPr>
              <w:t>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Выручка от реализации продукции с НДС по проекту (</w:t>
            </w:r>
            <w:hyperlink w:anchor="P2062" w:history="1">
              <w:r w:rsidRPr="00F04969">
                <w:rPr>
                  <w:rFonts w:ascii="Times New Roman" w:hAnsi="Times New Roman" w:cs="Times New Roman"/>
                  <w:color w:val="0000FF"/>
                </w:rPr>
                <w:t>п. 2</w:t>
              </w:r>
            </w:hyperlink>
            <w:r w:rsidRPr="00F04969">
              <w:rPr>
                <w:rFonts w:ascii="Times New Roman" w:hAnsi="Times New Roman" w:cs="Times New Roman"/>
              </w:rPr>
              <w:t xml:space="preserve"> x </w:t>
            </w:r>
            <w:hyperlink w:anchor="P2087" w:history="1">
              <w:r w:rsidRPr="00F04969">
                <w:rPr>
                  <w:rFonts w:ascii="Times New Roman" w:hAnsi="Times New Roman" w:cs="Times New Roman"/>
                  <w:color w:val="0000FF"/>
                </w:rPr>
                <w:t>п. 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6" w:name="P2137"/>
            <w:bookmarkEnd w:id="26"/>
            <w:r w:rsidRPr="00F04969">
              <w:rPr>
                <w:rFonts w:ascii="Times New Roman" w:hAnsi="Times New Roman" w:cs="Times New Roman"/>
              </w:rPr>
              <w:t>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НДС, акцизы, пошлины и иные обязательные платежи от реализации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7" w:name="P2149"/>
            <w:bookmarkEnd w:id="27"/>
            <w:r w:rsidRPr="00F04969">
              <w:rPr>
                <w:rFonts w:ascii="Times New Roman" w:hAnsi="Times New Roman" w:cs="Times New Roman"/>
              </w:rPr>
              <w:t>6</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Выручка - нетто от реализации продукции по проекту (</w:t>
            </w:r>
            <w:hyperlink w:anchor="P2112" w:history="1">
              <w:r w:rsidRPr="00F04969">
                <w:rPr>
                  <w:rFonts w:ascii="Times New Roman" w:hAnsi="Times New Roman" w:cs="Times New Roman"/>
                  <w:color w:val="0000FF"/>
                </w:rPr>
                <w:t>п. 4</w:t>
              </w:r>
            </w:hyperlink>
            <w:r w:rsidRPr="00F04969">
              <w:rPr>
                <w:rFonts w:ascii="Times New Roman" w:hAnsi="Times New Roman" w:cs="Times New Roman"/>
              </w:rPr>
              <w:t xml:space="preserve"> - </w:t>
            </w:r>
            <w:hyperlink w:anchor="P2137" w:history="1">
              <w:r w:rsidRPr="00F04969">
                <w:rPr>
                  <w:rFonts w:ascii="Times New Roman" w:hAnsi="Times New Roman" w:cs="Times New Roman"/>
                  <w:color w:val="0000FF"/>
                </w:rPr>
                <w:t>п. 5</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8" w:name="P2161"/>
            <w:bookmarkEnd w:id="28"/>
            <w:r w:rsidRPr="00F04969">
              <w:rPr>
                <w:rFonts w:ascii="Times New Roman" w:hAnsi="Times New Roman" w:cs="Times New Roman"/>
              </w:rPr>
              <w:t>7</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Затраты на производство и сбыт продукции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550" w:type="dxa"/>
            <w:gridSpan w:val="2"/>
          </w:tcPr>
          <w:p w:rsidR="00F04969" w:rsidRPr="00F04969" w:rsidRDefault="00F04969">
            <w:pPr>
              <w:pStyle w:val="ConsPlusNormal"/>
              <w:rPr>
                <w:rFonts w:ascii="Times New Roman" w:hAnsi="Times New Roman" w:cs="Times New Roman"/>
              </w:rPr>
            </w:pPr>
            <w:proofErr w:type="spellStart"/>
            <w:r w:rsidRPr="00F04969">
              <w:rPr>
                <w:rFonts w:ascii="Times New Roman" w:hAnsi="Times New Roman" w:cs="Times New Roman"/>
              </w:rPr>
              <w:t>Справочно</w:t>
            </w:r>
            <w:proofErr w:type="spellEnd"/>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Численность персонала по проекту (по состоянию на конец периода)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категориям работников: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непосредственно занятые производством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рабочие, служащие и ИТР, непосредственно не связанные с производством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аппарата управления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сотрудники, занятые сбытом продукции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Затраты на оплату труда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Остаточная стоимость вводимых основных фондов и нематериальных активов (на конец периода)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Лизинговые платежи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7.6</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Плата за арендованное имущество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29" w:name="P2318"/>
            <w:bookmarkEnd w:id="29"/>
            <w:r w:rsidRPr="00F04969">
              <w:rPr>
                <w:rFonts w:ascii="Times New Roman" w:hAnsi="Times New Roman" w:cs="Times New Roman"/>
              </w:rPr>
              <w:t>8</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НДС, акцизы, уплачиваемые по материалам, топливу, энергии, комплектующим и проч.</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0" w:name="P2330"/>
            <w:bookmarkEnd w:id="30"/>
            <w:r w:rsidRPr="00F04969">
              <w:rPr>
                <w:rFonts w:ascii="Times New Roman" w:hAnsi="Times New Roman" w:cs="Times New Roman"/>
              </w:rPr>
              <w:t>9</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Общие затраты на производство и сбыт продукции без учета НДС и акцизов по проекту (</w:t>
            </w:r>
            <w:hyperlink w:anchor="P2161" w:history="1">
              <w:r w:rsidRPr="00F04969">
                <w:rPr>
                  <w:rFonts w:ascii="Times New Roman" w:hAnsi="Times New Roman" w:cs="Times New Roman"/>
                  <w:color w:val="0000FF"/>
                </w:rPr>
                <w:t>п. 7</w:t>
              </w:r>
            </w:hyperlink>
            <w:r w:rsidRPr="00F04969">
              <w:rPr>
                <w:rFonts w:ascii="Times New Roman" w:hAnsi="Times New Roman" w:cs="Times New Roman"/>
              </w:rPr>
              <w:t xml:space="preserve"> - </w:t>
            </w:r>
            <w:hyperlink w:anchor="P2318" w:history="1">
              <w:r w:rsidRPr="00F04969">
                <w:rPr>
                  <w:rFonts w:ascii="Times New Roman" w:hAnsi="Times New Roman" w:cs="Times New Roman"/>
                  <w:color w:val="0000FF"/>
                </w:rPr>
                <w:t>п. 8</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1" w:name="P2342"/>
            <w:bookmarkEnd w:id="31"/>
            <w:r w:rsidRPr="00F04969">
              <w:rPr>
                <w:rFonts w:ascii="Times New Roman" w:hAnsi="Times New Roman" w:cs="Times New Roman"/>
              </w:rPr>
              <w:t>10</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Налоги и сборы, относимые на финансовый результат по проекту (в том числе налог на имущество)</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2" w:name="P2354"/>
            <w:bookmarkEnd w:id="32"/>
            <w:r w:rsidRPr="00F04969">
              <w:rPr>
                <w:rFonts w:ascii="Times New Roman" w:hAnsi="Times New Roman" w:cs="Times New Roman"/>
              </w:rPr>
              <w:t>11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доходы по проекту (в том числе государственная поддержка)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3" w:name="P2366"/>
            <w:bookmarkEnd w:id="33"/>
            <w:r w:rsidRPr="00F04969">
              <w:rPr>
                <w:rFonts w:ascii="Times New Roman" w:hAnsi="Times New Roman" w:cs="Times New Roman"/>
              </w:rPr>
              <w:t>12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расходы по проекту (в том числе выплата процентов по привлеченным в рамках проекта кредитам и займам)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4" w:name="P2378"/>
            <w:bookmarkEnd w:id="34"/>
            <w:r w:rsidRPr="00F04969">
              <w:rPr>
                <w:rFonts w:ascii="Times New Roman" w:hAnsi="Times New Roman" w:cs="Times New Roman"/>
              </w:rPr>
              <w:t>13</w:t>
            </w:r>
          </w:p>
        </w:tc>
        <w:tc>
          <w:tcPr>
            <w:tcW w:w="2550" w:type="dxa"/>
            <w:gridSpan w:val="2"/>
          </w:tcPr>
          <w:p w:rsidR="00F04969" w:rsidRPr="00F04969" w:rsidRDefault="00F04969">
            <w:pPr>
              <w:pStyle w:val="ConsPlusNormal"/>
              <w:rPr>
                <w:rFonts w:ascii="Times New Roman" w:hAnsi="Times New Roman" w:cs="Times New Roman"/>
              </w:rPr>
            </w:pPr>
            <w:proofErr w:type="gramStart"/>
            <w:r w:rsidRPr="00F04969">
              <w:rPr>
                <w:rFonts w:ascii="Times New Roman" w:hAnsi="Times New Roman" w:cs="Times New Roman"/>
              </w:rPr>
              <w:t>Прибыль (убыток) до налогообложения (</w:t>
            </w:r>
            <w:hyperlink w:anchor="P2149" w:history="1">
              <w:r w:rsidRPr="00F04969">
                <w:rPr>
                  <w:rFonts w:ascii="Times New Roman" w:hAnsi="Times New Roman" w:cs="Times New Roman"/>
                  <w:color w:val="0000FF"/>
                </w:rPr>
                <w:t>п. 6</w:t>
              </w:r>
            </w:hyperlink>
            <w:r w:rsidRPr="00F04969">
              <w:rPr>
                <w:rFonts w:ascii="Times New Roman" w:hAnsi="Times New Roman" w:cs="Times New Roman"/>
              </w:rPr>
              <w:t xml:space="preserve"> - </w:t>
            </w:r>
            <w:hyperlink w:anchor="P2330" w:history="1">
              <w:r w:rsidRPr="00F04969">
                <w:rPr>
                  <w:rFonts w:ascii="Times New Roman" w:hAnsi="Times New Roman" w:cs="Times New Roman"/>
                  <w:color w:val="0000FF"/>
                </w:rPr>
                <w:t>п. 9</w:t>
              </w:r>
            </w:hyperlink>
            <w:r w:rsidRPr="00F04969">
              <w:rPr>
                <w:rFonts w:ascii="Times New Roman" w:hAnsi="Times New Roman" w:cs="Times New Roman"/>
              </w:rPr>
              <w:t xml:space="preserve"> - </w:t>
            </w:r>
            <w:hyperlink w:anchor="P2342" w:history="1">
              <w:r w:rsidRPr="00F04969">
                <w:rPr>
                  <w:rFonts w:ascii="Times New Roman" w:hAnsi="Times New Roman" w:cs="Times New Roman"/>
                  <w:color w:val="0000FF"/>
                </w:rPr>
                <w:t>п. 10</w:t>
              </w:r>
            </w:hyperlink>
            <w:r w:rsidRPr="00F04969">
              <w:rPr>
                <w:rFonts w:ascii="Times New Roman" w:hAnsi="Times New Roman" w:cs="Times New Roman"/>
              </w:rPr>
              <w:t xml:space="preserve"> + </w:t>
            </w:r>
            <w:hyperlink w:anchor="P2354" w:history="1">
              <w:r w:rsidRPr="00F04969">
                <w:rPr>
                  <w:rFonts w:ascii="Times New Roman" w:hAnsi="Times New Roman" w:cs="Times New Roman"/>
                  <w:color w:val="0000FF"/>
                </w:rPr>
                <w:t>п. 11</w:t>
              </w:r>
            </w:hyperlink>
            <w:r w:rsidRPr="00F04969">
              <w:rPr>
                <w:rFonts w:ascii="Times New Roman" w:hAnsi="Times New Roman" w:cs="Times New Roman"/>
              </w:rPr>
              <w:t xml:space="preserve"> - </w:t>
            </w:r>
            <w:hyperlink w:anchor="P2366" w:history="1">
              <w:r w:rsidRPr="00F04969">
                <w:rPr>
                  <w:rFonts w:ascii="Times New Roman" w:hAnsi="Times New Roman" w:cs="Times New Roman"/>
                  <w:color w:val="0000FF"/>
                </w:rPr>
                <w:t>п. 12</w:t>
              </w:r>
            </w:hyperlink>
            <w:r w:rsidRPr="00F04969">
              <w:rPr>
                <w:rFonts w:ascii="Times New Roman" w:hAnsi="Times New Roman" w:cs="Times New Roman"/>
              </w:rPr>
              <w:t>)</w:t>
            </w:r>
            <w:proofErr w:type="gramEnd"/>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5" w:name="P2390"/>
            <w:bookmarkEnd w:id="35"/>
            <w:r w:rsidRPr="00F04969">
              <w:rPr>
                <w:rFonts w:ascii="Times New Roman" w:hAnsi="Times New Roman" w:cs="Times New Roman"/>
              </w:rPr>
              <w:lastRenderedPageBreak/>
              <w:t>14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 (</w:t>
            </w:r>
            <w:hyperlink w:anchor="P2378" w:history="1">
              <w:r w:rsidRPr="00F04969">
                <w:rPr>
                  <w:rFonts w:ascii="Times New Roman" w:hAnsi="Times New Roman" w:cs="Times New Roman"/>
                  <w:color w:val="0000FF"/>
                </w:rPr>
                <w:t>п. 13</w:t>
              </w:r>
            </w:hyperlink>
            <w:r w:rsidRPr="00F04969">
              <w:rPr>
                <w:rFonts w:ascii="Times New Roman" w:hAnsi="Times New Roman" w:cs="Times New Roman"/>
              </w:rPr>
              <w:t xml:space="preserve"> x ставка налога)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Чистая прибыль (убыток) (</w:t>
            </w:r>
            <w:hyperlink w:anchor="P2378" w:history="1">
              <w:r w:rsidRPr="00F04969">
                <w:rPr>
                  <w:rFonts w:ascii="Times New Roman" w:hAnsi="Times New Roman" w:cs="Times New Roman"/>
                  <w:color w:val="0000FF"/>
                </w:rPr>
                <w:t>п. 13</w:t>
              </w:r>
            </w:hyperlink>
            <w:r w:rsidRPr="00F04969">
              <w:rPr>
                <w:rFonts w:ascii="Times New Roman" w:hAnsi="Times New Roman" w:cs="Times New Roman"/>
              </w:rPr>
              <w:t xml:space="preserve"> - </w:t>
            </w:r>
            <w:hyperlink w:anchor="P2390" w:history="1">
              <w:r w:rsidRPr="00F04969">
                <w:rPr>
                  <w:rFonts w:ascii="Times New Roman" w:hAnsi="Times New Roman" w:cs="Times New Roman"/>
                  <w:color w:val="0000FF"/>
                </w:rPr>
                <w:t>п. 14</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36" w:name="P2415"/>
      <w:bookmarkEnd w:id="36"/>
      <w:r w:rsidRPr="00F04969">
        <w:rPr>
          <w:rFonts w:ascii="Times New Roman" w:hAnsi="Times New Roman" w:cs="Times New Roman"/>
        </w:rPr>
        <w:t>Таблица 5. План денежных поступлений и выплат (по предприятию в целом)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F04969" w:rsidRPr="00F04969">
        <w:tc>
          <w:tcPr>
            <w:tcW w:w="510"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550"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321"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4"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550"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Операционная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37" w:name="P2449"/>
            <w:bookmarkEnd w:id="37"/>
            <w:r w:rsidRPr="00F04969">
              <w:rPr>
                <w:rFonts w:ascii="Times New Roman" w:hAnsi="Times New Roman" w:cs="Times New Roman"/>
              </w:rPr>
              <w:t>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Поступления (</w:t>
            </w:r>
            <w:hyperlink w:anchor="P2461" w:history="1">
              <w:r w:rsidRPr="00F04969">
                <w:rPr>
                  <w:rFonts w:ascii="Times New Roman" w:hAnsi="Times New Roman" w:cs="Times New Roman"/>
                  <w:color w:val="0000FF"/>
                </w:rPr>
                <w:t>п. 1.1</w:t>
              </w:r>
            </w:hyperlink>
            <w:r w:rsidRPr="00F04969">
              <w:rPr>
                <w:rFonts w:ascii="Times New Roman" w:hAnsi="Times New Roman" w:cs="Times New Roman"/>
              </w:rPr>
              <w:t xml:space="preserve"> + </w:t>
            </w:r>
            <w:hyperlink w:anchor="P2473" w:history="1">
              <w:r w:rsidRPr="00F04969">
                <w:rPr>
                  <w:rFonts w:ascii="Times New Roman" w:hAnsi="Times New Roman" w:cs="Times New Roman"/>
                  <w:color w:val="0000FF"/>
                </w:rPr>
                <w:t>п. 1.2</w:t>
              </w:r>
            </w:hyperlink>
            <w:r w:rsidRPr="00F04969">
              <w:rPr>
                <w:rFonts w:ascii="Times New Roman" w:hAnsi="Times New Roman" w:cs="Times New Roman"/>
              </w:rPr>
              <w:t xml:space="preserve"> + </w:t>
            </w:r>
            <w:hyperlink w:anchor="P2534" w:history="1">
              <w:r w:rsidRPr="00F04969">
                <w:rPr>
                  <w:rFonts w:ascii="Times New Roman" w:hAnsi="Times New Roman" w:cs="Times New Roman"/>
                  <w:color w:val="0000FF"/>
                </w:rPr>
                <w:t>п. 1.3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8" w:name="P2461"/>
            <w:bookmarkEnd w:id="38"/>
            <w:r w:rsidRPr="00F04969">
              <w:rPr>
                <w:rFonts w:ascii="Times New Roman" w:hAnsi="Times New Roman" w:cs="Times New Roman"/>
              </w:rPr>
              <w:t>1.1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Доход от реализации продукции (выручка с НДС, акцизами и проч.)</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39" w:name="P2473"/>
            <w:bookmarkEnd w:id="39"/>
            <w:r w:rsidRPr="00F04969">
              <w:rPr>
                <w:rFonts w:ascii="Times New Roman" w:hAnsi="Times New Roman" w:cs="Times New Roman"/>
              </w:rPr>
              <w:t>1.2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доходы от операционной деятельности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доходы от сдачи имущества в аренду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возмещение НДС на приобретенное оборудование и Н</w:t>
            </w:r>
            <w:proofErr w:type="gramStart"/>
            <w:r w:rsidRPr="00F04969">
              <w:rPr>
                <w:rFonts w:ascii="Times New Roman" w:hAnsi="Times New Roman" w:cs="Times New Roman"/>
              </w:rPr>
              <w:t>ДС в стр</w:t>
            </w:r>
            <w:proofErr w:type="gramEnd"/>
            <w:r w:rsidRPr="00F04969">
              <w:rPr>
                <w:rFonts w:ascii="Times New Roman" w:hAnsi="Times New Roman" w:cs="Times New Roman"/>
              </w:rPr>
              <w:t>оительно-монтажных работах</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0" w:name="P2534"/>
            <w:bookmarkEnd w:id="40"/>
            <w:r w:rsidRPr="00F04969">
              <w:rPr>
                <w:rFonts w:ascii="Times New Roman" w:hAnsi="Times New Roman" w:cs="Times New Roman"/>
              </w:rPr>
              <w:t>1.3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 в форме субсидий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 субсидий: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1" w:name="P2571"/>
            <w:bookmarkEnd w:id="41"/>
            <w:r w:rsidRPr="00F04969">
              <w:rPr>
                <w:rFonts w:ascii="Times New Roman" w:hAnsi="Times New Roman" w:cs="Times New Roman"/>
              </w:rPr>
              <w:t>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Выплаты (</w:t>
            </w:r>
            <w:hyperlink w:anchor="P2583" w:history="1">
              <w:r w:rsidRPr="00F04969">
                <w:rPr>
                  <w:rFonts w:ascii="Times New Roman" w:hAnsi="Times New Roman" w:cs="Times New Roman"/>
                  <w:color w:val="0000FF"/>
                </w:rPr>
                <w:t>п. 2.1</w:t>
              </w:r>
            </w:hyperlink>
            <w:r w:rsidRPr="00F04969">
              <w:rPr>
                <w:rFonts w:ascii="Times New Roman" w:hAnsi="Times New Roman" w:cs="Times New Roman"/>
              </w:rPr>
              <w:t xml:space="preserve"> + </w:t>
            </w:r>
            <w:hyperlink w:anchor="P2595" w:history="1">
              <w:r w:rsidRPr="00F04969">
                <w:rPr>
                  <w:rFonts w:ascii="Times New Roman" w:hAnsi="Times New Roman" w:cs="Times New Roman"/>
                  <w:color w:val="0000FF"/>
                </w:rPr>
                <w:t>п. 2.2</w:t>
              </w:r>
            </w:hyperlink>
            <w:r w:rsidRPr="00F04969">
              <w:rPr>
                <w:rFonts w:ascii="Times New Roman" w:hAnsi="Times New Roman" w:cs="Times New Roman"/>
              </w:rPr>
              <w:t xml:space="preserve"> + </w:t>
            </w:r>
            <w:hyperlink w:anchor="P2607" w:history="1">
              <w:r w:rsidRPr="00F04969">
                <w:rPr>
                  <w:rFonts w:ascii="Times New Roman" w:hAnsi="Times New Roman" w:cs="Times New Roman"/>
                  <w:color w:val="0000FF"/>
                </w:rPr>
                <w:t>п. 2.3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2" w:name="P2583"/>
            <w:bookmarkEnd w:id="42"/>
            <w:r w:rsidRPr="00F04969">
              <w:rPr>
                <w:rFonts w:ascii="Times New Roman" w:hAnsi="Times New Roman" w:cs="Times New Roman"/>
              </w:rPr>
              <w:lastRenderedPageBreak/>
              <w:t>2.1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Общие затраты на производство и сбыт продукции (с НДС, без учета иных налогов и амортизации)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3" w:name="P2595"/>
            <w:bookmarkEnd w:id="43"/>
            <w:r w:rsidRPr="00F04969">
              <w:rPr>
                <w:rFonts w:ascii="Times New Roman" w:hAnsi="Times New Roman" w:cs="Times New Roman"/>
              </w:rPr>
              <w:t>2.2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 бюджет (без учета возмещения НДС с суммы инвестиционных расходов)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4" w:name="P2607"/>
            <w:bookmarkEnd w:id="44"/>
            <w:r w:rsidRPr="00F04969">
              <w:rPr>
                <w:rFonts w:ascii="Times New Roman" w:hAnsi="Times New Roman" w:cs="Times New Roman"/>
              </w:rPr>
              <w:t>2.3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Уплата процентов по привлеченным кредитам и займам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каждому кредиту и займу отдельно:</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5" w:name="P2644"/>
            <w:bookmarkEnd w:id="45"/>
            <w:r w:rsidRPr="00F04969">
              <w:rPr>
                <w:rFonts w:ascii="Times New Roman" w:hAnsi="Times New Roman" w:cs="Times New Roman"/>
              </w:rPr>
              <w:t>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Денежный поток </w:t>
            </w:r>
            <w:proofErr w:type="gramStart"/>
            <w:r w:rsidRPr="00F04969">
              <w:rPr>
                <w:rFonts w:ascii="Times New Roman" w:hAnsi="Times New Roman" w:cs="Times New Roman"/>
              </w:rPr>
              <w:t>по операционной</w:t>
            </w:r>
            <w:proofErr w:type="gramEnd"/>
            <w:r w:rsidRPr="00F04969">
              <w:rPr>
                <w:rFonts w:ascii="Times New Roman" w:hAnsi="Times New Roman" w:cs="Times New Roman"/>
              </w:rPr>
              <w:t xml:space="preserve"> деятельности (</w:t>
            </w:r>
            <w:hyperlink w:anchor="P2449" w:history="1">
              <w:r w:rsidRPr="00F04969">
                <w:rPr>
                  <w:rFonts w:ascii="Times New Roman" w:hAnsi="Times New Roman" w:cs="Times New Roman"/>
                  <w:color w:val="0000FF"/>
                </w:rPr>
                <w:t>п. 1</w:t>
              </w:r>
            </w:hyperlink>
            <w:r w:rsidRPr="00F04969">
              <w:rPr>
                <w:rFonts w:ascii="Times New Roman" w:hAnsi="Times New Roman" w:cs="Times New Roman"/>
              </w:rPr>
              <w:t xml:space="preserve"> - </w:t>
            </w:r>
            <w:hyperlink w:anchor="P2571" w:history="1">
              <w:r w:rsidRPr="00F04969">
                <w:rPr>
                  <w:rFonts w:ascii="Times New Roman" w:hAnsi="Times New Roman" w:cs="Times New Roman"/>
                  <w:color w:val="0000FF"/>
                </w:rPr>
                <w:t>п. 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46" w:name="P2657"/>
            <w:bookmarkEnd w:id="46"/>
            <w:r w:rsidRPr="00F04969">
              <w:rPr>
                <w:rFonts w:ascii="Times New Roman" w:hAnsi="Times New Roman" w:cs="Times New Roman"/>
              </w:rPr>
              <w:t>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Поступления (</w:t>
            </w:r>
            <w:hyperlink w:anchor="P2669" w:history="1">
              <w:r w:rsidRPr="00F04969">
                <w:rPr>
                  <w:rFonts w:ascii="Times New Roman" w:hAnsi="Times New Roman" w:cs="Times New Roman"/>
                  <w:color w:val="0000FF"/>
                </w:rPr>
                <w:t>п. 4.1</w:t>
              </w:r>
            </w:hyperlink>
            <w:r w:rsidRPr="00F04969">
              <w:rPr>
                <w:rFonts w:ascii="Times New Roman" w:hAnsi="Times New Roman" w:cs="Times New Roman"/>
              </w:rPr>
              <w:t xml:space="preserve"> + </w:t>
            </w:r>
            <w:hyperlink w:anchor="P2742" w:history="1">
              <w:r w:rsidRPr="00F04969">
                <w:rPr>
                  <w:rFonts w:ascii="Times New Roman" w:hAnsi="Times New Roman" w:cs="Times New Roman"/>
                  <w:color w:val="0000FF"/>
                </w:rPr>
                <w:t>п. 4.2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7" w:name="P2669"/>
            <w:bookmarkEnd w:id="47"/>
            <w:r w:rsidRPr="00F04969">
              <w:rPr>
                <w:rFonts w:ascii="Times New Roman" w:hAnsi="Times New Roman" w:cs="Times New Roman"/>
              </w:rPr>
              <w:t>4.1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Доход от реализации активов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основные средства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нематериальные активы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финансовые активы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8" w:name="P2742"/>
            <w:bookmarkEnd w:id="48"/>
            <w:r w:rsidRPr="00F04969">
              <w:rPr>
                <w:rFonts w:ascii="Times New Roman" w:hAnsi="Times New Roman" w:cs="Times New Roman"/>
              </w:rPr>
              <w:t>4.2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Доход от вложения средств в активы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дивиденды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проценты по депозитам и вкладам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49" w:name="P2803"/>
            <w:bookmarkEnd w:id="49"/>
            <w:r w:rsidRPr="00F04969">
              <w:rPr>
                <w:rFonts w:ascii="Times New Roman" w:hAnsi="Times New Roman" w:cs="Times New Roman"/>
              </w:rPr>
              <w:t>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Выплаты (</w:t>
            </w:r>
            <w:hyperlink w:anchor="P2815" w:history="1">
              <w:r w:rsidRPr="00F04969">
                <w:rPr>
                  <w:rFonts w:ascii="Times New Roman" w:hAnsi="Times New Roman" w:cs="Times New Roman"/>
                  <w:color w:val="0000FF"/>
                </w:rPr>
                <w:t>п. 5.1</w:t>
              </w:r>
            </w:hyperlink>
            <w:r w:rsidRPr="00F04969">
              <w:rPr>
                <w:rFonts w:ascii="Times New Roman" w:hAnsi="Times New Roman" w:cs="Times New Roman"/>
              </w:rPr>
              <w:t xml:space="preserve"> + </w:t>
            </w:r>
            <w:hyperlink w:anchor="P2900" w:history="1">
              <w:r w:rsidRPr="00F04969">
                <w:rPr>
                  <w:rFonts w:ascii="Times New Roman" w:hAnsi="Times New Roman" w:cs="Times New Roman"/>
                  <w:color w:val="0000FF"/>
                </w:rPr>
                <w:t>п. 5.2</w:t>
              </w:r>
            </w:hyperlink>
            <w:r w:rsidRPr="00F04969">
              <w:rPr>
                <w:rFonts w:ascii="Times New Roman" w:hAnsi="Times New Roman" w:cs="Times New Roman"/>
              </w:rPr>
              <w:t xml:space="preserve"> + </w:t>
            </w:r>
            <w:hyperlink w:anchor="P2912" w:history="1">
              <w:r w:rsidRPr="00F04969">
                <w:rPr>
                  <w:rFonts w:ascii="Times New Roman" w:hAnsi="Times New Roman" w:cs="Times New Roman"/>
                  <w:color w:val="0000FF"/>
                </w:rPr>
                <w:t>п. 5.3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0" w:name="P2815"/>
            <w:bookmarkEnd w:id="50"/>
            <w:r w:rsidRPr="00F04969">
              <w:rPr>
                <w:rFonts w:ascii="Times New Roman" w:hAnsi="Times New Roman" w:cs="Times New Roman"/>
              </w:rPr>
              <w:lastRenderedPageBreak/>
              <w:t>5.1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Капитальные вложения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видам: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проектно-сметная и разрешительная документация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строительно-монтажные работы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оборудования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земельного участка и его освоение</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1" w:name="P2900"/>
            <w:bookmarkEnd w:id="51"/>
            <w:r w:rsidRPr="00F04969">
              <w:rPr>
                <w:rFonts w:ascii="Times New Roman" w:hAnsi="Times New Roman" w:cs="Times New Roman"/>
              </w:rPr>
              <w:t>5.2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нематериальных активов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2" w:name="P2912"/>
            <w:bookmarkEnd w:id="52"/>
            <w:r w:rsidRPr="00F04969">
              <w:rPr>
                <w:rFonts w:ascii="Times New Roman" w:hAnsi="Times New Roman" w:cs="Times New Roman"/>
              </w:rPr>
              <w:t>5.3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оборотных средств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3" w:name="P2924"/>
            <w:bookmarkEnd w:id="53"/>
            <w:r w:rsidRPr="00F04969">
              <w:rPr>
                <w:rFonts w:ascii="Times New Roman" w:hAnsi="Times New Roman" w:cs="Times New Roman"/>
              </w:rPr>
              <w:t>6</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Денежный поток по инвестиционной деятельности (</w:t>
            </w:r>
            <w:hyperlink w:anchor="P2657" w:history="1">
              <w:r w:rsidRPr="00F04969">
                <w:rPr>
                  <w:rFonts w:ascii="Times New Roman" w:hAnsi="Times New Roman" w:cs="Times New Roman"/>
                  <w:color w:val="0000FF"/>
                </w:rPr>
                <w:t>п. 4</w:t>
              </w:r>
            </w:hyperlink>
            <w:r w:rsidRPr="00F04969">
              <w:rPr>
                <w:rFonts w:ascii="Times New Roman" w:hAnsi="Times New Roman" w:cs="Times New Roman"/>
              </w:rPr>
              <w:t xml:space="preserve"> - </w:t>
            </w:r>
            <w:hyperlink w:anchor="P2803" w:history="1">
              <w:r w:rsidRPr="00F04969">
                <w:rPr>
                  <w:rFonts w:ascii="Times New Roman" w:hAnsi="Times New Roman" w:cs="Times New Roman"/>
                  <w:color w:val="0000FF"/>
                </w:rPr>
                <w:t>п. 5</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Финансовая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54" w:name="P2937"/>
            <w:bookmarkEnd w:id="54"/>
            <w:r w:rsidRPr="00F04969">
              <w:rPr>
                <w:rFonts w:ascii="Times New Roman" w:hAnsi="Times New Roman" w:cs="Times New Roman"/>
              </w:rPr>
              <w:t>7</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Поступления (</w:t>
            </w:r>
            <w:hyperlink w:anchor="P2949" w:history="1">
              <w:r w:rsidRPr="00F04969">
                <w:rPr>
                  <w:rFonts w:ascii="Times New Roman" w:hAnsi="Times New Roman" w:cs="Times New Roman"/>
                  <w:color w:val="0000FF"/>
                </w:rPr>
                <w:t>п. 7.1</w:t>
              </w:r>
            </w:hyperlink>
            <w:r w:rsidRPr="00F04969">
              <w:rPr>
                <w:rFonts w:ascii="Times New Roman" w:hAnsi="Times New Roman" w:cs="Times New Roman"/>
              </w:rPr>
              <w:t xml:space="preserve"> + </w:t>
            </w:r>
            <w:hyperlink w:anchor="P2961" w:history="1">
              <w:r w:rsidRPr="00F04969">
                <w:rPr>
                  <w:rFonts w:ascii="Times New Roman" w:hAnsi="Times New Roman" w:cs="Times New Roman"/>
                  <w:color w:val="0000FF"/>
                </w:rPr>
                <w:t>п. 7.2</w:t>
              </w:r>
            </w:hyperlink>
            <w:r w:rsidRPr="00F04969">
              <w:rPr>
                <w:rFonts w:ascii="Times New Roman" w:hAnsi="Times New Roman" w:cs="Times New Roman"/>
              </w:rPr>
              <w:t xml:space="preserve"> + </w:t>
            </w:r>
            <w:hyperlink w:anchor="P2973" w:history="1">
              <w:r w:rsidRPr="00F04969">
                <w:rPr>
                  <w:rFonts w:ascii="Times New Roman" w:hAnsi="Times New Roman" w:cs="Times New Roman"/>
                  <w:color w:val="0000FF"/>
                </w:rPr>
                <w:t>п. 7.3</w:t>
              </w:r>
            </w:hyperlink>
            <w:r w:rsidRPr="00F04969">
              <w:rPr>
                <w:rFonts w:ascii="Times New Roman" w:hAnsi="Times New Roman" w:cs="Times New Roman"/>
              </w:rPr>
              <w:t xml:space="preserve"> + </w:t>
            </w:r>
            <w:hyperlink w:anchor="P3010" w:history="1">
              <w:r w:rsidRPr="00F04969">
                <w:rPr>
                  <w:rFonts w:ascii="Times New Roman" w:hAnsi="Times New Roman" w:cs="Times New Roman"/>
                  <w:color w:val="0000FF"/>
                </w:rPr>
                <w:t>п. 7.4</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5" w:name="P2949"/>
            <w:bookmarkEnd w:id="55"/>
            <w:r w:rsidRPr="00F04969">
              <w:rPr>
                <w:rFonts w:ascii="Times New Roman" w:hAnsi="Times New Roman" w:cs="Times New Roman"/>
              </w:rPr>
              <w:t>7.1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Денежные средства на начало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6" w:name="P2961"/>
            <w:bookmarkEnd w:id="56"/>
            <w:r w:rsidRPr="00F04969">
              <w:rPr>
                <w:rFonts w:ascii="Times New Roman" w:hAnsi="Times New Roman" w:cs="Times New Roman"/>
              </w:rPr>
              <w:t>7.2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Взносы учредителей в уставный капитал в денежной форме (выручка от реализации акций)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7" w:name="P2973"/>
            <w:bookmarkEnd w:id="57"/>
            <w:r w:rsidRPr="00F04969">
              <w:rPr>
                <w:rFonts w:ascii="Times New Roman" w:hAnsi="Times New Roman" w:cs="Times New Roman"/>
              </w:rPr>
              <w:t>7.3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Привлечение кредитов и займов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каждому кредиту и займу отдельно:</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8" w:name="P3010"/>
            <w:bookmarkEnd w:id="58"/>
            <w:r w:rsidRPr="00F04969">
              <w:rPr>
                <w:rFonts w:ascii="Times New Roman" w:hAnsi="Times New Roman" w:cs="Times New Roman"/>
              </w:rPr>
              <w:t>7.4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 в форме взноса в уставный капитал юридических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59" w:name="P3022"/>
            <w:bookmarkEnd w:id="59"/>
            <w:r w:rsidRPr="00F04969">
              <w:rPr>
                <w:rFonts w:ascii="Times New Roman" w:hAnsi="Times New Roman" w:cs="Times New Roman"/>
              </w:rPr>
              <w:lastRenderedPageBreak/>
              <w:t>8</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Выплаты (</w:t>
            </w:r>
            <w:hyperlink w:anchor="P3034" w:history="1">
              <w:r w:rsidRPr="00F04969">
                <w:rPr>
                  <w:rFonts w:ascii="Times New Roman" w:hAnsi="Times New Roman" w:cs="Times New Roman"/>
                  <w:color w:val="0000FF"/>
                </w:rPr>
                <w:t>п. 8.1</w:t>
              </w:r>
            </w:hyperlink>
            <w:r w:rsidRPr="00F04969">
              <w:rPr>
                <w:rFonts w:ascii="Times New Roman" w:hAnsi="Times New Roman" w:cs="Times New Roman"/>
              </w:rPr>
              <w:t xml:space="preserve"> + </w:t>
            </w:r>
            <w:hyperlink w:anchor="P3046" w:history="1">
              <w:r w:rsidRPr="00F04969">
                <w:rPr>
                  <w:rFonts w:ascii="Times New Roman" w:hAnsi="Times New Roman" w:cs="Times New Roman"/>
                  <w:color w:val="0000FF"/>
                </w:rPr>
                <w:t>п. 8.2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0" w:name="P3034"/>
            <w:bookmarkEnd w:id="60"/>
            <w:r w:rsidRPr="00F04969">
              <w:rPr>
                <w:rFonts w:ascii="Times New Roman" w:hAnsi="Times New Roman" w:cs="Times New Roman"/>
              </w:rPr>
              <w:t>8.1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Распределение прибыли среди учредителей (выплата дивидендов акционерам)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1" w:name="P3046"/>
            <w:bookmarkEnd w:id="61"/>
            <w:r w:rsidRPr="00F04969">
              <w:rPr>
                <w:rFonts w:ascii="Times New Roman" w:hAnsi="Times New Roman" w:cs="Times New Roman"/>
              </w:rPr>
              <w:t>8.2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Погашение основного долга по кредитам и займам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val="restart"/>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по каждому кредиту и займу отдельно:</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vMerge/>
          </w:tcPr>
          <w:p w:rsidR="00F04969" w:rsidRPr="00F04969" w:rsidRDefault="00F04969">
            <w:pPr>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2" w:name="P3083"/>
            <w:bookmarkEnd w:id="62"/>
            <w:r w:rsidRPr="00F04969">
              <w:rPr>
                <w:rFonts w:ascii="Times New Roman" w:hAnsi="Times New Roman" w:cs="Times New Roman"/>
              </w:rPr>
              <w:t>9</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Денежный поток по финансовой деятельности (</w:t>
            </w:r>
            <w:hyperlink w:anchor="P2937" w:history="1">
              <w:r w:rsidRPr="00F04969">
                <w:rPr>
                  <w:rFonts w:ascii="Times New Roman" w:hAnsi="Times New Roman" w:cs="Times New Roman"/>
                  <w:color w:val="0000FF"/>
                </w:rPr>
                <w:t>п. 7</w:t>
              </w:r>
            </w:hyperlink>
            <w:r w:rsidRPr="00F04969">
              <w:rPr>
                <w:rFonts w:ascii="Times New Roman" w:hAnsi="Times New Roman" w:cs="Times New Roman"/>
              </w:rPr>
              <w:t xml:space="preserve"> - </w:t>
            </w:r>
            <w:hyperlink w:anchor="P3022" w:history="1">
              <w:r w:rsidRPr="00F04969">
                <w:rPr>
                  <w:rFonts w:ascii="Times New Roman" w:hAnsi="Times New Roman" w:cs="Times New Roman"/>
                  <w:color w:val="0000FF"/>
                </w:rPr>
                <w:t>п. 8</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денежный поток (</w:t>
            </w:r>
            <w:hyperlink w:anchor="P2644" w:history="1">
              <w:r w:rsidRPr="00F04969">
                <w:rPr>
                  <w:rFonts w:ascii="Times New Roman" w:hAnsi="Times New Roman" w:cs="Times New Roman"/>
                  <w:color w:val="0000FF"/>
                </w:rPr>
                <w:t>п. 3</w:t>
              </w:r>
            </w:hyperlink>
            <w:r w:rsidRPr="00F04969">
              <w:rPr>
                <w:rFonts w:ascii="Times New Roman" w:hAnsi="Times New Roman" w:cs="Times New Roman"/>
              </w:rPr>
              <w:t xml:space="preserve"> + </w:t>
            </w:r>
            <w:hyperlink w:anchor="P2924" w:history="1">
              <w:r w:rsidRPr="00F04969">
                <w:rPr>
                  <w:rFonts w:ascii="Times New Roman" w:hAnsi="Times New Roman" w:cs="Times New Roman"/>
                  <w:color w:val="0000FF"/>
                </w:rPr>
                <w:t>п. 6</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дисконтированный денежный поток</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proofErr w:type="spellStart"/>
            <w:r w:rsidRPr="00F04969">
              <w:rPr>
                <w:rFonts w:ascii="Times New Roman" w:hAnsi="Times New Roman" w:cs="Times New Roman"/>
              </w:rPr>
              <w:t>Справочно</w:t>
            </w:r>
            <w:proofErr w:type="spellEnd"/>
            <w:r w:rsidRPr="00F04969">
              <w:rPr>
                <w:rFonts w:ascii="Times New Roman" w:hAnsi="Times New Roman" w:cs="Times New Roman"/>
              </w:rPr>
              <w:t>: ставка дисконтирования, %</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Общее сальдо денежных потоков (</w:t>
            </w:r>
            <w:hyperlink w:anchor="P2644" w:history="1">
              <w:r w:rsidRPr="00F04969">
                <w:rPr>
                  <w:rFonts w:ascii="Times New Roman" w:hAnsi="Times New Roman" w:cs="Times New Roman"/>
                  <w:color w:val="0000FF"/>
                </w:rPr>
                <w:t>п. 3</w:t>
              </w:r>
            </w:hyperlink>
            <w:r w:rsidRPr="00F04969">
              <w:rPr>
                <w:rFonts w:ascii="Times New Roman" w:hAnsi="Times New Roman" w:cs="Times New Roman"/>
              </w:rPr>
              <w:t xml:space="preserve"> + </w:t>
            </w:r>
            <w:hyperlink w:anchor="P2924" w:history="1">
              <w:r w:rsidRPr="00F04969">
                <w:rPr>
                  <w:rFonts w:ascii="Times New Roman" w:hAnsi="Times New Roman" w:cs="Times New Roman"/>
                  <w:color w:val="0000FF"/>
                </w:rPr>
                <w:t>п. 6</w:t>
              </w:r>
            </w:hyperlink>
            <w:r w:rsidRPr="00F04969">
              <w:rPr>
                <w:rFonts w:ascii="Times New Roman" w:hAnsi="Times New Roman" w:cs="Times New Roman"/>
              </w:rPr>
              <w:t xml:space="preserve"> + </w:t>
            </w:r>
            <w:hyperlink w:anchor="P3083" w:history="1">
              <w:r w:rsidRPr="00F04969">
                <w:rPr>
                  <w:rFonts w:ascii="Times New Roman" w:hAnsi="Times New Roman" w:cs="Times New Roman"/>
                  <w:color w:val="0000FF"/>
                </w:rPr>
                <w:t>п. 9</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Общее сальдо денежных </w:t>
            </w:r>
            <w:proofErr w:type="gramStart"/>
            <w:r w:rsidRPr="00F04969">
              <w:rPr>
                <w:rFonts w:ascii="Times New Roman" w:hAnsi="Times New Roman" w:cs="Times New Roman"/>
              </w:rPr>
              <w:t>потоков</w:t>
            </w:r>
            <w:proofErr w:type="gramEnd"/>
            <w:r w:rsidRPr="00F04969">
              <w:rPr>
                <w:rFonts w:ascii="Times New Roman" w:hAnsi="Times New Roman" w:cs="Times New Roman"/>
              </w:rPr>
              <w:t xml:space="preserve">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63" w:name="P3157"/>
      <w:bookmarkEnd w:id="63"/>
      <w:r w:rsidRPr="00F04969">
        <w:rPr>
          <w:rFonts w:ascii="Times New Roman" w:hAnsi="Times New Roman" w:cs="Times New Roman"/>
        </w:rPr>
        <w:t>Таблица 6. План денежных поступлений и выплат (по выделенному проекту)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F04969" w:rsidRPr="00F04969">
        <w:tc>
          <w:tcPr>
            <w:tcW w:w="510"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550"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321"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4"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510" w:type="dxa"/>
            <w:vMerge/>
          </w:tcPr>
          <w:p w:rsidR="00F04969" w:rsidRPr="00F04969" w:rsidRDefault="00F04969">
            <w:pPr>
              <w:rPr>
                <w:rFonts w:ascii="Times New Roman" w:hAnsi="Times New Roman" w:cs="Times New Roman"/>
              </w:rPr>
            </w:pPr>
          </w:p>
        </w:tc>
        <w:tc>
          <w:tcPr>
            <w:tcW w:w="2550"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550"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Операционная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64" w:name="P3191"/>
            <w:bookmarkEnd w:id="64"/>
            <w:r w:rsidRPr="00F04969">
              <w:rPr>
                <w:rFonts w:ascii="Times New Roman" w:hAnsi="Times New Roman" w:cs="Times New Roman"/>
              </w:rPr>
              <w:t>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Поступления (</w:t>
            </w:r>
            <w:hyperlink w:anchor="P3203" w:history="1">
              <w:r w:rsidRPr="00F04969">
                <w:rPr>
                  <w:rFonts w:ascii="Times New Roman" w:hAnsi="Times New Roman" w:cs="Times New Roman"/>
                  <w:color w:val="0000FF"/>
                </w:rPr>
                <w:t>п. 1.1</w:t>
              </w:r>
            </w:hyperlink>
            <w:r w:rsidRPr="00F04969">
              <w:rPr>
                <w:rFonts w:ascii="Times New Roman" w:hAnsi="Times New Roman" w:cs="Times New Roman"/>
              </w:rPr>
              <w:t xml:space="preserve"> + </w:t>
            </w:r>
            <w:hyperlink w:anchor="P3215" w:history="1">
              <w:r w:rsidRPr="00F04969">
                <w:rPr>
                  <w:rFonts w:ascii="Times New Roman" w:hAnsi="Times New Roman" w:cs="Times New Roman"/>
                  <w:color w:val="0000FF"/>
                </w:rPr>
                <w:t>п. 1.2</w:t>
              </w:r>
            </w:hyperlink>
            <w:r w:rsidRPr="00F04969">
              <w:rPr>
                <w:rFonts w:ascii="Times New Roman" w:hAnsi="Times New Roman" w:cs="Times New Roman"/>
              </w:rPr>
              <w:t xml:space="preserve"> + </w:t>
            </w:r>
            <w:hyperlink w:anchor="P3227" w:history="1">
              <w:r w:rsidRPr="00F04969">
                <w:rPr>
                  <w:rFonts w:ascii="Times New Roman" w:hAnsi="Times New Roman" w:cs="Times New Roman"/>
                  <w:color w:val="0000FF"/>
                </w:rPr>
                <w:t>п. 1.3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5" w:name="P3203"/>
            <w:bookmarkEnd w:id="65"/>
            <w:r w:rsidRPr="00F04969">
              <w:rPr>
                <w:rFonts w:ascii="Times New Roman" w:hAnsi="Times New Roman" w:cs="Times New Roman"/>
              </w:rPr>
              <w:t>1.1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Доход от реализации продукции по проекту (выручка с НДС, </w:t>
            </w:r>
            <w:r w:rsidRPr="00F04969">
              <w:rPr>
                <w:rFonts w:ascii="Times New Roman" w:hAnsi="Times New Roman" w:cs="Times New Roman"/>
              </w:rPr>
              <w:lastRenderedPageBreak/>
              <w:t>акцизами и проч.)</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6" w:name="P3215"/>
            <w:bookmarkEnd w:id="66"/>
            <w:r w:rsidRPr="00F04969">
              <w:rPr>
                <w:rFonts w:ascii="Times New Roman" w:hAnsi="Times New Roman" w:cs="Times New Roman"/>
              </w:rPr>
              <w:lastRenderedPageBreak/>
              <w:t>1.2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доходы от операционной деятельности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7" w:name="P3227"/>
            <w:bookmarkEnd w:id="67"/>
            <w:r w:rsidRPr="00F04969">
              <w:rPr>
                <w:rFonts w:ascii="Times New Roman" w:hAnsi="Times New Roman" w:cs="Times New Roman"/>
              </w:rPr>
              <w:t>1.3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 в форме субсидий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8" w:name="P3239"/>
            <w:bookmarkEnd w:id="68"/>
            <w:r w:rsidRPr="00F04969">
              <w:rPr>
                <w:rFonts w:ascii="Times New Roman" w:hAnsi="Times New Roman" w:cs="Times New Roman"/>
              </w:rPr>
              <w:t>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Выплаты (</w:t>
            </w:r>
            <w:hyperlink w:anchor="P3251" w:history="1">
              <w:r w:rsidRPr="00F04969">
                <w:rPr>
                  <w:rFonts w:ascii="Times New Roman" w:hAnsi="Times New Roman" w:cs="Times New Roman"/>
                  <w:color w:val="0000FF"/>
                </w:rPr>
                <w:t>п. 2.1</w:t>
              </w:r>
            </w:hyperlink>
            <w:r w:rsidRPr="00F04969">
              <w:rPr>
                <w:rFonts w:ascii="Times New Roman" w:hAnsi="Times New Roman" w:cs="Times New Roman"/>
              </w:rPr>
              <w:t xml:space="preserve"> + </w:t>
            </w:r>
            <w:hyperlink w:anchor="P3263" w:history="1">
              <w:r w:rsidRPr="00F04969">
                <w:rPr>
                  <w:rFonts w:ascii="Times New Roman" w:hAnsi="Times New Roman" w:cs="Times New Roman"/>
                  <w:color w:val="0000FF"/>
                </w:rPr>
                <w:t>п. 2.2</w:t>
              </w:r>
            </w:hyperlink>
            <w:r w:rsidRPr="00F04969">
              <w:rPr>
                <w:rFonts w:ascii="Times New Roman" w:hAnsi="Times New Roman" w:cs="Times New Roman"/>
              </w:rPr>
              <w:t xml:space="preserve"> + </w:t>
            </w:r>
            <w:hyperlink w:anchor="P3275" w:history="1">
              <w:r w:rsidRPr="00F04969">
                <w:rPr>
                  <w:rFonts w:ascii="Times New Roman" w:hAnsi="Times New Roman" w:cs="Times New Roman"/>
                  <w:color w:val="0000FF"/>
                </w:rPr>
                <w:t>п. 2.3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69" w:name="P3251"/>
            <w:bookmarkEnd w:id="69"/>
            <w:r w:rsidRPr="00F04969">
              <w:rPr>
                <w:rFonts w:ascii="Times New Roman" w:hAnsi="Times New Roman" w:cs="Times New Roman"/>
              </w:rPr>
              <w:t>2.1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Общие затраты на производство и сбыт продукции по проекту (с НДС, без учета иных налогов и амортизации)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0" w:name="P3263"/>
            <w:bookmarkEnd w:id="70"/>
            <w:r w:rsidRPr="00F04969">
              <w:rPr>
                <w:rFonts w:ascii="Times New Roman" w:hAnsi="Times New Roman" w:cs="Times New Roman"/>
              </w:rPr>
              <w:t>2.2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 бюджет в результате реализации проекта (без учета возмещения НДС с суммы инвестиционных расходов)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1" w:name="P3275"/>
            <w:bookmarkEnd w:id="71"/>
            <w:r w:rsidRPr="00F04969">
              <w:rPr>
                <w:rFonts w:ascii="Times New Roman" w:hAnsi="Times New Roman" w:cs="Times New Roman"/>
              </w:rPr>
              <w:t>2.3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Уплата процентов по привлеченным кредитам и займам для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2" w:name="P3287"/>
            <w:bookmarkEnd w:id="72"/>
            <w:r w:rsidRPr="00F04969">
              <w:rPr>
                <w:rFonts w:ascii="Times New Roman" w:hAnsi="Times New Roman" w:cs="Times New Roman"/>
              </w:rPr>
              <w:t>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Денежный поток </w:t>
            </w:r>
            <w:proofErr w:type="gramStart"/>
            <w:r w:rsidRPr="00F04969">
              <w:rPr>
                <w:rFonts w:ascii="Times New Roman" w:hAnsi="Times New Roman" w:cs="Times New Roman"/>
              </w:rPr>
              <w:t>по операционной</w:t>
            </w:r>
            <w:proofErr w:type="gramEnd"/>
            <w:r w:rsidRPr="00F04969">
              <w:rPr>
                <w:rFonts w:ascii="Times New Roman" w:hAnsi="Times New Roman" w:cs="Times New Roman"/>
              </w:rPr>
              <w:t xml:space="preserve"> деятельности (</w:t>
            </w:r>
            <w:hyperlink w:anchor="P3191" w:history="1">
              <w:r w:rsidRPr="00F04969">
                <w:rPr>
                  <w:rFonts w:ascii="Times New Roman" w:hAnsi="Times New Roman" w:cs="Times New Roman"/>
                  <w:color w:val="0000FF"/>
                </w:rPr>
                <w:t>п. 1</w:t>
              </w:r>
            </w:hyperlink>
            <w:r w:rsidRPr="00F04969">
              <w:rPr>
                <w:rFonts w:ascii="Times New Roman" w:hAnsi="Times New Roman" w:cs="Times New Roman"/>
              </w:rPr>
              <w:t xml:space="preserve"> - </w:t>
            </w:r>
            <w:hyperlink w:anchor="P3239" w:history="1">
              <w:r w:rsidRPr="00F04969">
                <w:rPr>
                  <w:rFonts w:ascii="Times New Roman" w:hAnsi="Times New Roman" w:cs="Times New Roman"/>
                  <w:color w:val="0000FF"/>
                </w:rPr>
                <w:t>п. 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73" w:name="P3300"/>
            <w:bookmarkEnd w:id="73"/>
            <w:r w:rsidRPr="00F04969">
              <w:rPr>
                <w:rFonts w:ascii="Times New Roman" w:hAnsi="Times New Roman" w:cs="Times New Roman"/>
              </w:rPr>
              <w:t>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Поступления </w:t>
            </w:r>
            <w:hyperlink w:anchor="P3312" w:history="1">
              <w:r w:rsidRPr="00F04969">
                <w:rPr>
                  <w:rFonts w:ascii="Times New Roman" w:hAnsi="Times New Roman" w:cs="Times New Roman"/>
                  <w:color w:val="0000FF"/>
                </w:rPr>
                <w:t>(п. 4.1)</w:t>
              </w:r>
            </w:hyperlink>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4" w:name="P3312"/>
            <w:bookmarkEnd w:id="74"/>
            <w:r w:rsidRPr="00F04969">
              <w:rPr>
                <w:rFonts w:ascii="Times New Roman" w:hAnsi="Times New Roman" w:cs="Times New Roman"/>
              </w:rPr>
              <w:t>4.1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Доход от реализации активов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5" w:name="P3324"/>
            <w:bookmarkEnd w:id="75"/>
            <w:r w:rsidRPr="00F04969">
              <w:rPr>
                <w:rFonts w:ascii="Times New Roman" w:hAnsi="Times New Roman" w:cs="Times New Roman"/>
              </w:rPr>
              <w:t>5</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Выплаты (</w:t>
            </w:r>
            <w:hyperlink w:anchor="P3336" w:history="1">
              <w:r w:rsidRPr="00F04969">
                <w:rPr>
                  <w:rFonts w:ascii="Times New Roman" w:hAnsi="Times New Roman" w:cs="Times New Roman"/>
                  <w:color w:val="0000FF"/>
                </w:rPr>
                <w:t>п. 5.1</w:t>
              </w:r>
            </w:hyperlink>
            <w:r w:rsidRPr="00F04969">
              <w:rPr>
                <w:rFonts w:ascii="Times New Roman" w:hAnsi="Times New Roman" w:cs="Times New Roman"/>
              </w:rPr>
              <w:t xml:space="preserve"> + </w:t>
            </w:r>
            <w:hyperlink w:anchor="P3348" w:history="1">
              <w:r w:rsidRPr="00F04969">
                <w:rPr>
                  <w:rFonts w:ascii="Times New Roman" w:hAnsi="Times New Roman" w:cs="Times New Roman"/>
                  <w:color w:val="0000FF"/>
                </w:rPr>
                <w:t>п. 5.2</w:t>
              </w:r>
            </w:hyperlink>
            <w:r w:rsidRPr="00F04969">
              <w:rPr>
                <w:rFonts w:ascii="Times New Roman" w:hAnsi="Times New Roman" w:cs="Times New Roman"/>
              </w:rPr>
              <w:t xml:space="preserve"> + </w:t>
            </w:r>
            <w:hyperlink w:anchor="P3360" w:history="1">
              <w:r w:rsidRPr="00F04969">
                <w:rPr>
                  <w:rFonts w:ascii="Times New Roman" w:hAnsi="Times New Roman" w:cs="Times New Roman"/>
                  <w:color w:val="0000FF"/>
                </w:rPr>
                <w:t>п. 5.3</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6" w:name="P3336"/>
            <w:bookmarkEnd w:id="76"/>
            <w:r w:rsidRPr="00F04969">
              <w:rPr>
                <w:rFonts w:ascii="Times New Roman" w:hAnsi="Times New Roman" w:cs="Times New Roman"/>
              </w:rPr>
              <w:t>5.1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Капитальные вложения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7" w:name="P3348"/>
            <w:bookmarkEnd w:id="77"/>
            <w:r w:rsidRPr="00F04969">
              <w:rPr>
                <w:rFonts w:ascii="Times New Roman" w:hAnsi="Times New Roman" w:cs="Times New Roman"/>
              </w:rPr>
              <w:t>5.2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нематериальных активов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8" w:name="P3360"/>
            <w:bookmarkEnd w:id="78"/>
            <w:r w:rsidRPr="00F04969">
              <w:rPr>
                <w:rFonts w:ascii="Times New Roman" w:hAnsi="Times New Roman" w:cs="Times New Roman"/>
              </w:rPr>
              <w:t>5.3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Приобретение оборотных средств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79" w:name="P3372"/>
            <w:bookmarkEnd w:id="79"/>
            <w:r w:rsidRPr="00F04969">
              <w:rPr>
                <w:rFonts w:ascii="Times New Roman" w:hAnsi="Times New Roman" w:cs="Times New Roman"/>
              </w:rPr>
              <w:t>6</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Денежный поток по инвестиционной деятельности (</w:t>
            </w:r>
            <w:hyperlink w:anchor="P3300" w:history="1">
              <w:r w:rsidRPr="00F04969">
                <w:rPr>
                  <w:rFonts w:ascii="Times New Roman" w:hAnsi="Times New Roman" w:cs="Times New Roman"/>
                  <w:color w:val="0000FF"/>
                </w:rPr>
                <w:t>п. 4</w:t>
              </w:r>
            </w:hyperlink>
            <w:r w:rsidRPr="00F04969">
              <w:rPr>
                <w:rFonts w:ascii="Times New Roman" w:hAnsi="Times New Roman" w:cs="Times New Roman"/>
              </w:rPr>
              <w:t xml:space="preserve"> - </w:t>
            </w:r>
            <w:hyperlink w:anchor="P3324" w:history="1">
              <w:r w:rsidRPr="00F04969">
                <w:rPr>
                  <w:rFonts w:ascii="Times New Roman" w:hAnsi="Times New Roman" w:cs="Times New Roman"/>
                  <w:color w:val="0000FF"/>
                </w:rPr>
                <w:t>п. 5</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6"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Финансовая деятельность</w:t>
            </w:r>
          </w:p>
        </w:tc>
      </w:tr>
      <w:tr w:rsidR="00F04969" w:rsidRPr="00F04969">
        <w:tc>
          <w:tcPr>
            <w:tcW w:w="510" w:type="dxa"/>
          </w:tcPr>
          <w:p w:rsidR="00F04969" w:rsidRPr="00F04969" w:rsidRDefault="00F04969">
            <w:pPr>
              <w:pStyle w:val="ConsPlusNormal"/>
              <w:rPr>
                <w:rFonts w:ascii="Times New Roman" w:hAnsi="Times New Roman" w:cs="Times New Roman"/>
              </w:rPr>
            </w:pPr>
            <w:bookmarkStart w:id="80" w:name="P3385"/>
            <w:bookmarkEnd w:id="80"/>
            <w:r w:rsidRPr="00F04969">
              <w:rPr>
                <w:rFonts w:ascii="Times New Roman" w:hAnsi="Times New Roman" w:cs="Times New Roman"/>
              </w:rPr>
              <w:t>7</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Поступления (</w:t>
            </w:r>
            <w:hyperlink w:anchor="P3397" w:history="1">
              <w:r w:rsidRPr="00F04969">
                <w:rPr>
                  <w:rFonts w:ascii="Times New Roman" w:hAnsi="Times New Roman" w:cs="Times New Roman"/>
                  <w:color w:val="0000FF"/>
                </w:rPr>
                <w:t>п. 7.1</w:t>
              </w:r>
            </w:hyperlink>
            <w:r w:rsidRPr="00F04969">
              <w:rPr>
                <w:rFonts w:ascii="Times New Roman" w:hAnsi="Times New Roman" w:cs="Times New Roman"/>
              </w:rPr>
              <w:t xml:space="preserve"> + </w:t>
            </w:r>
            <w:hyperlink w:anchor="P3409" w:history="1">
              <w:r w:rsidRPr="00F04969">
                <w:rPr>
                  <w:rFonts w:ascii="Times New Roman" w:hAnsi="Times New Roman" w:cs="Times New Roman"/>
                  <w:color w:val="0000FF"/>
                </w:rPr>
                <w:t>п. 7.2</w:t>
              </w:r>
            </w:hyperlink>
            <w:r w:rsidRPr="00F04969">
              <w:rPr>
                <w:rFonts w:ascii="Times New Roman" w:hAnsi="Times New Roman" w:cs="Times New Roman"/>
              </w:rPr>
              <w:t xml:space="preserve"> + </w:t>
            </w:r>
            <w:hyperlink w:anchor="P3421" w:history="1">
              <w:r w:rsidRPr="00F04969">
                <w:rPr>
                  <w:rFonts w:ascii="Times New Roman" w:hAnsi="Times New Roman" w:cs="Times New Roman"/>
                  <w:color w:val="0000FF"/>
                </w:rPr>
                <w:t>п. 7.3</w:t>
              </w:r>
            </w:hyperlink>
            <w:r w:rsidRPr="00F04969">
              <w:rPr>
                <w:rFonts w:ascii="Times New Roman" w:hAnsi="Times New Roman" w:cs="Times New Roman"/>
              </w:rPr>
              <w:t xml:space="preserve"> + </w:t>
            </w:r>
            <w:hyperlink w:anchor="P3433" w:history="1">
              <w:r w:rsidRPr="00F04969">
                <w:rPr>
                  <w:rFonts w:ascii="Times New Roman" w:hAnsi="Times New Roman" w:cs="Times New Roman"/>
                  <w:color w:val="0000FF"/>
                </w:rPr>
                <w:t>п. 7.4</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1" w:name="P3397"/>
            <w:bookmarkEnd w:id="81"/>
            <w:r w:rsidRPr="00F04969">
              <w:rPr>
                <w:rFonts w:ascii="Times New Roman" w:hAnsi="Times New Roman" w:cs="Times New Roman"/>
              </w:rPr>
              <w:t>7.1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Денежные средства на начало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2" w:name="P3409"/>
            <w:bookmarkEnd w:id="82"/>
            <w:r w:rsidRPr="00F04969">
              <w:rPr>
                <w:rFonts w:ascii="Times New Roman" w:hAnsi="Times New Roman" w:cs="Times New Roman"/>
              </w:rPr>
              <w:t>7.2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Взносы учредителей в уставный капитал в денежной форме (выручка от реализации акций) для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3" w:name="P3421"/>
            <w:bookmarkEnd w:id="83"/>
            <w:r w:rsidRPr="00F04969">
              <w:rPr>
                <w:rFonts w:ascii="Times New Roman" w:hAnsi="Times New Roman" w:cs="Times New Roman"/>
              </w:rPr>
              <w:t>7.3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Привлечение кредитов и займов для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4" w:name="P3433"/>
            <w:bookmarkEnd w:id="84"/>
            <w:r w:rsidRPr="00F04969">
              <w:rPr>
                <w:rFonts w:ascii="Times New Roman" w:hAnsi="Times New Roman" w:cs="Times New Roman"/>
              </w:rPr>
              <w:t>7.4</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 в форме взноса в уставный капитал юридических лиц для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5" w:name="P3445"/>
            <w:bookmarkEnd w:id="85"/>
            <w:r w:rsidRPr="00F04969">
              <w:rPr>
                <w:rFonts w:ascii="Times New Roman" w:hAnsi="Times New Roman" w:cs="Times New Roman"/>
              </w:rPr>
              <w:t>8</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Выплаты </w:t>
            </w:r>
            <w:hyperlink w:anchor="P3457" w:history="1">
              <w:r w:rsidRPr="00F04969">
                <w:rPr>
                  <w:rFonts w:ascii="Times New Roman" w:hAnsi="Times New Roman" w:cs="Times New Roman"/>
                  <w:color w:val="0000FF"/>
                </w:rPr>
                <w:t>(п. 8.1)</w:t>
              </w:r>
            </w:hyperlink>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6" w:name="P3457"/>
            <w:bookmarkEnd w:id="86"/>
            <w:r w:rsidRPr="00F04969">
              <w:rPr>
                <w:rFonts w:ascii="Times New Roman" w:hAnsi="Times New Roman" w:cs="Times New Roman"/>
              </w:rPr>
              <w:t>8.1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Погашение основного долга по кредитам и займам для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bookmarkStart w:id="87" w:name="P3469"/>
            <w:bookmarkEnd w:id="87"/>
            <w:r w:rsidRPr="00F04969">
              <w:rPr>
                <w:rFonts w:ascii="Times New Roman" w:hAnsi="Times New Roman" w:cs="Times New Roman"/>
              </w:rPr>
              <w:t>9</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Денежный поток по финансовой деятельности (</w:t>
            </w:r>
            <w:hyperlink w:anchor="P3385" w:history="1">
              <w:r w:rsidRPr="00F04969">
                <w:rPr>
                  <w:rFonts w:ascii="Times New Roman" w:hAnsi="Times New Roman" w:cs="Times New Roman"/>
                  <w:color w:val="0000FF"/>
                </w:rPr>
                <w:t>п. 7</w:t>
              </w:r>
            </w:hyperlink>
            <w:r w:rsidRPr="00F04969">
              <w:rPr>
                <w:rFonts w:ascii="Times New Roman" w:hAnsi="Times New Roman" w:cs="Times New Roman"/>
              </w:rPr>
              <w:t xml:space="preserve"> - </w:t>
            </w:r>
            <w:hyperlink w:anchor="P3445" w:history="1">
              <w:r w:rsidRPr="00F04969">
                <w:rPr>
                  <w:rFonts w:ascii="Times New Roman" w:hAnsi="Times New Roman" w:cs="Times New Roman"/>
                  <w:color w:val="0000FF"/>
                </w:rPr>
                <w:t>п. 8</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денежный поток по проекту (</w:t>
            </w:r>
            <w:hyperlink w:anchor="P3287" w:history="1">
              <w:r w:rsidRPr="00F04969">
                <w:rPr>
                  <w:rFonts w:ascii="Times New Roman" w:hAnsi="Times New Roman" w:cs="Times New Roman"/>
                  <w:color w:val="0000FF"/>
                </w:rPr>
                <w:t>п. 3</w:t>
              </w:r>
            </w:hyperlink>
            <w:r w:rsidRPr="00F04969">
              <w:rPr>
                <w:rFonts w:ascii="Times New Roman" w:hAnsi="Times New Roman" w:cs="Times New Roman"/>
              </w:rPr>
              <w:t xml:space="preserve"> + </w:t>
            </w:r>
            <w:hyperlink w:anchor="P3372" w:history="1">
              <w:r w:rsidRPr="00F04969">
                <w:rPr>
                  <w:rFonts w:ascii="Times New Roman" w:hAnsi="Times New Roman" w:cs="Times New Roman"/>
                  <w:color w:val="0000FF"/>
                </w:rPr>
                <w:t>п. 6</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дисконтированный денежный поток</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283" w:type="dxa"/>
          </w:tcPr>
          <w:p w:rsidR="00F04969" w:rsidRPr="00F04969" w:rsidRDefault="00F04969">
            <w:pPr>
              <w:pStyle w:val="ConsPlusNormal"/>
              <w:rPr>
                <w:rFonts w:ascii="Times New Roman" w:hAnsi="Times New Roman" w:cs="Times New Roman"/>
              </w:rPr>
            </w:pPr>
          </w:p>
        </w:tc>
        <w:tc>
          <w:tcPr>
            <w:tcW w:w="2267" w:type="dxa"/>
          </w:tcPr>
          <w:p w:rsidR="00F04969" w:rsidRPr="00F04969" w:rsidRDefault="00F04969">
            <w:pPr>
              <w:pStyle w:val="ConsPlusNormal"/>
              <w:rPr>
                <w:rFonts w:ascii="Times New Roman" w:hAnsi="Times New Roman" w:cs="Times New Roman"/>
              </w:rPr>
            </w:pPr>
            <w:proofErr w:type="spellStart"/>
            <w:r w:rsidRPr="00F04969">
              <w:rPr>
                <w:rFonts w:ascii="Times New Roman" w:hAnsi="Times New Roman" w:cs="Times New Roman"/>
              </w:rPr>
              <w:t>Справочно</w:t>
            </w:r>
            <w:proofErr w:type="spellEnd"/>
            <w:r w:rsidRPr="00F04969">
              <w:rPr>
                <w:rFonts w:ascii="Times New Roman" w:hAnsi="Times New Roman" w:cs="Times New Roman"/>
              </w:rPr>
              <w:t>: ставка дисконтирования, %</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Общее сальдо денежных потоков по проекту (</w:t>
            </w:r>
            <w:hyperlink w:anchor="P3287" w:history="1">
              <w:r w:rsidRPr="00F04969">
                <w:rPr>
                  <w:rFonts w:ascii="Times New Roman" w:hAnsi="Times New Roman" w:cs="Times New Roman"/>
                  <w:color w:val="0000FF"/>
                </w:rPr>
                <w:t>п. 3</w:t>
              </w:r>
            </w:hyperlink>
            <w:r w:rsidRPr="00F04969">
              <w:rPr>
                <w:rFonts w:ascii="Times New Roman" w:hAnsi="Times New Roman" w:cs="Times New Roman"/>
              </w:rPr>
              <w:t xml:space="preserve"> + </w:t>
            </w:r>
            <w:hyperlink w:anchor="P3372" w:history="1">
              <w:r w:rsidRPr="00F04969">
                <w:rPr>
                  <w:rFonts w:ascii="Times New Roman" w:hAnsi="Times New Roman" w:cs="Times New Roman"/>
                  <w:color w:val="0000FF"/>
                </w:rPr>
                <w:t>п. 6</w:t>
              </w:r>
            </w:hyperlink>
            <w:r w:rsidRPr="00F04969">
              <w:rPr>
                <w:rFonts w:ascii="Times New Roman" w:hAnsi="Times New Roman" w:cs="Times New Roman"/>
              </w:rPr>
              <w:t xml:space="preserve"> + </w:t>
            </w:r>
            <w:hyperlink w:anchor="P3469" w:history="1">
              <w:r w:rsidRPr="00F04969">
                <w:rPr>
                  <w:rFonts w:ascii="Times New Roman" w:hAnsi="Times New Roman" w:cs="Times New Roman"/>
                  <w:color w:val="0000FF"/>
                </w:rPr>
                <w:t>п. 9</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2550"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Общее сальдо денежных </w:t>
            </w:r>
            <w:proofErr w:type="gramStart"/>
            <w:r w:rsidRPr="00F04969">
              <w:rPr>
                <w:rFonts w:ascii="Times New Roman" w:hAnsi="Times New Roman" w:cs="Times New Roman"/>
              </w:rPr>
              <w:t>потоков</w:t>
            </w:r>
            <w:proofErr w:type="gramEnd"/>
            <w:r w:rsidRPr="00F04969">
              <w:rPr>
                <w:rFonts w:ascii="Times New Roman" w:hAnsi="Times New Roman" w:cs="Times New Roman"/>
              </w:rPr>
              <w:t xml:space="preserve">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88" w:name="P3543"/>
      <w:bookmarkEnd w:id="88"/>
      <w:r w:rsidRPr="00F04969">
        <w:rPr>
          <w:rFonts w:ascii="Times New Roman" w:hAnsi="Times New Roman" w:cs="Times New Roman"/>
        </w:rPr>
        <w:t>Таблица 7. Экономическая эффективность проекта.</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9"/>
        <w:gridCol w:w="2119"/>
        <w:gridCol w:w="1984"/>
        <w:gridCol w:w="1924"/>
        <w:gridCol w:w="1219"/>
      </w:tblGrid>
      <w:tr w:rsidR="00F04969" w:rsidRPr="00F04969">
        <w:tc>
          <w:tcPr>
            <w:tcW w:w="51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342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198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Характеристика показателя</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Критерий эффективности</w:t>
            </w:r>
          </w:p>
        </w:tc>
        <w:tc>
          <w:tcPr>
            <w:tcW w:w="12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Значение показателя</w:t>
            </w: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NV</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доход, тыс. рублей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накопленный финансовый эффект от реализации проекта</w:t>
            </w:r>
          </w:p>
        </w:tc>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более 0</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NPV</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чистый дисконтированный доход, тыс. рублей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текущая стоимость накопленного финансового эффекта от реализации проекта</w:t>
            </w:r>
          </w:p>
        </w:tc>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более 0</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IRR</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внутренняя норма доходности, %</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максимально возможный уровень кредитной ставки, обеспечивающий реализуемость проекта</w:t>
            </w:r>
          </w:p>
        </w:tc>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более ставки дисконтирования</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PBP</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срок окупаемости, лет</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PI</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индекс доходности дисконтированных инвестиций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относительная отдача проекта на инвестированные средства</w:t>
            </w:r>
          </w:p>
        </w:tc>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более 1</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1309" w:type="dxa"/>
          </w:tcPr>
          <w:p w:rsidR="00F04969" w:rsidRPr="00F04969" w:rsidRDefault="00F04969">
            <w:pPr>
              <w:pStyle w:val="ConsPlusNormal"/>
              <w:rPr>
                <w:rFonts w:ascii="Times New Roman" w:hAnsi="Times New Roman" w:cs="Times New Roman"/>
              </w:rPr>
            </w:pP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потребность в финансировании, тыс. рублей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минимальный объем внешнего финансирования проекта, необходимый для обеспечения его финансовой реализуемости</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w:t>
            </w: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EVA</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экономическая добавленная стоимость, тыс. рублей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увеличение валового регионального продукта в результате реализации проекта</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w:t>
            </w:r>
          </w:p>
        </w:tc>
        <w:tc>
          <w:tcPr>
            <w:tcW w:w="1309" w:type="dxa"/>
          </w:tcPr>
          <w:p w:rsidR="00F04969" w:rsidRPr="00F04969" w:rsidRDefault="00F04969">
            <w:pPr>
              <w:pStyle w:val="ConsPlusNormal"/>
              <w:rPr>
                <w:rFonts w:ascii="Times New Roman" w:hAnsi="Times New Roman" w:cs="Times New Roman"/>
              </w:rPr>
            </w:pP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ввод основных </w:t>
            </w:r>
            <w:r w:rsidRPr="00F04969">
              <w:rPr>
                <w:rFonts w:ascii="Times New Roman" w:hAnsi="Times New Roman" w:cs="Times New Roman"/>
              </w:rPr>
              <w:lastRenderedPageBreak/>
              <w:t>фондов на 1 рубль инвестиций, рублей</w:t>
            </w:r>
          </w:p>
        </w:tc>
        <w:tc>
          <w:tcPr>
            <w:tcW w:w="198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 xml:space="preserve">доля капитальных </w:t>
            </w:r>
            <w:r w:rsidRPr="00F04969">
              <w:rPr>
                <w:rFonts w:ascii="Times New Roman" w:hAnsi="Times New Roman" w:cs="Times New Roman"/>
              </w:rPr>
              <w:lastRenderedPageBreak/>
              <w:t>вложений во вводимые в эксплуатацию основные средства по проекту в общей сумме инвестиций</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Х</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1309" w:type="dxa"/>
          </w:tcPr>
          <w:p w:rsidR="00F04969" w:rsidRPr="00F04969" w:rsidRDefault="00F04969">
            <w:pPr>
              <w:pStyle w:val="ConsPlusNormal"/>
              <w:rPr>
                <w:rFonts w:ascii="Times New Roman" w:hAnsi="Times New Roman" w:cs="Times New Roman"/>
              </w:rPr>
            </w:pPr>
            <w:proofErr w:type="spellStart"/>
            <w:r w:rsidRPr="00F04969">
              <w:rPr>
                <w:rFonts w:ascii="Times New Roman" w:hAnsi="Times New Roman" w:cs="Times New Roman"/>
              </w:rPr>
              <w:t>Справочно</w:t>
            </w:r>
            <w:proofErr w:type="spellEnd"/>
            <w:r w:rsidRPr="00F04969">
              <w:rPr>
                <w:rFonts w:ascii="Times New Roman" w:hAnsi="Times New Roman" w:cs="Times New Roman"/>
              </w:rPr>
              <w:t>:</w:t>
            </w:r>
          </w:p>
        </w:tc>
        <w:tc>
          <w:tcPr>
            <w:tcW w:w="2119" w:type="dxa"/>
          </w:tcPr>
          <w:p w:rsidR="00F04969" w:rsidRPr="00F04969" w:rsidRDefault="00F04969">
            <w:pPr>
              <w:pStyle w:val="ConsPlusNormal"/>
              <w:rPr>
                <w:rFonts w:ascii="Times New Roman" w:hAnsi="Times New Roman" w:cs="Times New Roman"/>
              </w:rPr>
            </w:pPr>
          </w:p>
        </w:tc>
        <w:tc>
          <w:tcPr>
            <w:tcW w:w="1984" w:type="dxa"/>
          </w:tcPr>
          <w:p w:rsidR="00F04969" w:rsidRPr="00F04969" w:rsidRDefault="00F04969">
            <w:pPr>
              <w:pStyle w:val="ConsPlusNormal"/>
              <w:rPr>
                <w:rFonts w:ascii="Times New Roman" w:hAnsi="Times New Roman" w:cs="Times New Roman"/>
              </w:rPr>
            </w:pPr>
          </w:p>
        </w:tc>
        <w:tc>
          <w:tcPr>
            <w:tcW w:w="1924" w:type="dxa"/>
          </w:tcPr>
          <w:p w:rsidR="00F04969" w:rsidRPr="00F04969" w:rsidRDefault="00F04969">
            <w:pPr>
              <w:pStyle w:val="ConsPlusNormal"/>
              <w:rPr>
                <w:rFonts w:ascii="Times New Roman" w:hAnsi="Times New Roman" w:cs="Times New Roman"/>
              </w:rPr>
            </w:pP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d</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ставка дисконтирования, %</w:t>
            </w:r>
          </w:p>
        </w:tc>
        <w:tc>
          <w:tcPr>
            <w:tcW w:w="198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19" w:type="dxa"/>
          </w:tcPr>
          <w:p w:rsidR="00F04969" w:rsidRPr="00F04969" w:rsidRDefault="00F04969">
            <w:pPr>
              <w:pStyle w:val="ConsPlusNormal"/>
              <w:rPr>
                <w:rFonts w:ascii="Times New Roman" w:hAnsi="Times New Roman" w:cs="Times New Roman"/>
              </w:rPr>
            </w:pPr>
          </w:p>
        </w:tc>
      </w:tr>
      <w:tr w:rsidR="00F04969" w:rsidRPr="00F04969">
        <w:tc>
          <w:tcPr>
            <w:tcW w:w="510" w:type="dxa"/>
          </w:tcPr>
          <w:p w:rsidR="00F04969" w:rsidRPr="00F04969" w:rsidRDefault="00F04969">
            <w:pPr>
              <w:pStyle w:val="ConsPlusNormal"/>
              <w:rPr>
                <w:rFonts w:ascii="Times New Roman" w:hAnsi="Times New Roman" w:cs="Times New Roman"/>
              </w:rPr>
            </w:pPr>
          </w:p>
        </w:tc>
        <w:tc>
          <w:tcPr>
            <w:tcW w:w="130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T</w:t>
            </w:r>
          </w:p>
        </w:tc>
        <w:tc>
          <w:tcPr>
            <w:tcW w:w="211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расчетный срок проекта, лет</w:t>
            </w:r>
          </w:p>
        </w:tc>
        <w:tc>
          <w:tcPr>
            <w:tcW w:w="198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19"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89" w:name="P3617"/>
      <w:bookmarkEnd w:id="89"/>
      <w:r w:rsidRPr="00F04969">
        <w:rPr>
          <w:rFonts w:ascii="Times New Roman" w:hAnsi="Times New Roman" w:cs="Times New Roman"/>
        </w:rPr>
        <w:t>Таблица 7.1. Расчет срока окупаемости проекта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07"/>
        <w:gridCol w:w="737"/>
        <w:gridCol w:w="737"/>
        <w:gridCol w:w="340"/>
        <w:gridCol w:w="340"/>
        <w:gridCol w:w="340"/>
        <w:gridCol w:w="340"/>
        <w:gridCol w:w="737"/>
        <w:gridCol w:w="737"/>
        <w:gridCol w:w="737"/>
        <w:gridCol w:w="737"/>
      </w:tblGrid>
      <w:tr w:rsidR="00F04969" w:rsidRPr="00F04969">
        <w:tc>
          <w:tcPr>
            <w:tcW w:w="623"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60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097"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623" w:type="dxa"/>
            <w:vMerge/>
          </w:tcPr>
          <w:p w:rsidR="00F04969" w:rsidRPr="00F04969" w:rsidRDefault="00F04969">
            <w:pPr>
              <w:rPr>
                <w:rFonts w:ascii="Times New Roman" w:hAnsi="Times New Roman" w:cs="Times New Roman"/>
              </w:rPr>
            </w:pPr>
          </w:p>
        </w:tc>
        <w:tc>
          <w:tcPr>
            <w:tcW w:w="260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360"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623" w:type="dxa"/>
            <w:vMerge/>
          </w:tcPr>
          <w:p w:rsidR="00F04969" w:rsidRPr="00F04969" w:rsidRDefault="00F04969">
            <w:pPr>
              <w:rPr>
                <w:rFonts w:ascii="Times New Roman" w:hAnsi="Times New Roman" w:cs="Times New Roman"/>
              </w:rPr>
            </w:pPr>
          </w:p>
        </w:tc>
        <w:tc>
          <w:tcPr>
            <w:tcW w:w="260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623"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60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4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Инвестиционные затраты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bookmarkStart w:id="90" w:name="P3662"/>
            <w:bookmarkEnd w:id="90"/>
            <w:r w:rsidRPr="00F04969">
              <w:rPr>
                <w:rFonts w:ascii="Times New Roman" w:hAnsi="Times New Roman" w:cs="Times New Roman"/>
              </w:rPr>
              <w:t>2</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Инвестиционные затраты по проекту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Чистая прибыль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Амортизация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Сумма чистой прибыли и амортизации по проекту</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bookmarkStart w:id="91" w:name="P3710"/>
            <w:bookmarkEnd w:id="91"/>
            <w:r w:rsidRPr="00F04969">
              <w:rPr>
                <w:rFonts w:ascii="Times New Roman" w:hAnsi="Times New Roman" w:cs="Times New Roman"/>
              </w:rPr>
              <w:t>6</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Сумма чистой прибыли и амортизации по проекту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Разница между накопленной суммой чистой прибыли и амортизации и инвестиционными затратами нарастающим итогом - окупаемость (</w:t>
            </w:r>
            <w:hyperlink w:anchor="P3710" w:history="1">
              <w:r w:rsidRPr="00F04969">
                <w:rPr>
                  <w:rFonts w:ascii="Times New Roman" w:hAnsi="Times New Roman" w:cs="Times New Roman"/>
                  <w:color w:val="0000FF"/>
                </w:rPr>
                <w:t>п. 6</w:t>
              </w:r>
            </w:hyperlink>
            <w:r w:rsidRPr="00F04969">
              <w:rPr>
                <w:rFonts w:ascii="Times New Roman" w:hAnsi="Times New Roman" w:cs="Times New Roman"/>
              </w:rPr>
              <w:t xml:space="preserve"> - </w:t>
            </w:r>
            <w:hyperlink w:anchor="P3662" w:history="1">
              <w:r w:rsidRPr="00F04969">
                <w:rPr>
                  <w:rFonts w:ascii="Times New Roman" w:hAnsi="Times New Roman" w:cs="Times New Roman"/>
                  <w:color w:val="0000FF"/>
                </w:rPr>
                <w:t>п. 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340"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92" w:name="P3735"/>
      <w:bookmarkEnd w:id="92"/>
      <w:r w:rsidRPr="00F04969">
        <w:rPr>
          <w:rFonts w:ascii="Times New Roman" w:hAnsi="Times New Roman" w:cs="Times New Roman"/>
        </w:rPr>
        <w:t>Таблица 8. Бюджетная и социальная эффективность проекта (тыс. рублей).</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
        <w:gridCol w:w="2154"/>
        <w:gridCol w:w="737"/>
        <w:gridCol w:w="737"/>
        <w:gridCol w:w="396"/>
        <w:gridCol w:w="396"/>
        <w:gridCol w:w="396"/>
        <w:gridCol w:w="396"/>
        <w:gridCol w:w="737"/>
        <w:gridCol w:w="737"/>
        <w:gridCol w:w="737"/>
        <w:gridCol w:w="737"/>
      </w:tblGrid>
      <w:tr w:rsidR="00F04969" w:rsidRPr="00F04969">
        <w:tc>
          <w:tcPr>
            <w:tcW w:w="62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437"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2321" w:type="dxa"/>
            <w:gridSpan w:val="5"/>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624" w:type="dxa"/>
            <w:vMerge/>
          </w:tcPr>
          <w:p w:rsidR="00F04969" w:rsidRPr="00F04969" w:rsidRDefault="00F04969">
            <w:pPr>
              <w:rPr>
                <w:rFonts w:ascii="Times New Roman" w:hAnsi="Times New Roman" w:cs="Times New Roman"/>
              </w:rPr>
            </w:pPr>
          </w:p>
        </w:tc>
        <w:tc>
          <w:tcPr>
            <w:tcW w:w="2437"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1584"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 кварталам</w:t>
            </w:r>
          </w:p>
        </w:tc>
        <w:tc>
          <w:tcPr>
            <w:tcW w:w="2948" w:type="dxa"/>
            <w:gridSpan w:val="4"/>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далее по кварталам</w:t>
            </w:r>
          </w:p>
        </w:tc>
      </w:tr>
      <w:tr w:rsidR="00F04969" w:rsidRPr="00F04969">
        <w:tc>
          <w:tcPr>
            <w:tcW w:w="624" w:type="dxa"/>
            <w:vMerge/>
          </w:tcPr>
          <w:p w:rsidR="00F04969" w:rsidRPr="00F04969" w:rsidRDefault="00F04969">
            <w:pPr>
              <w:rPr>
                <w:rFonts w:ascii="Times New Roman" w:hAnsi="Times New Roman" w:cs="Times New Roman"/>
              </w:rPr>
            </w:pPr>
          </w:p>
        </w:tc>
        <w:tc>
          <w:tcPr>
            <w:tcW w:w="2437" w:type="dxa"/>
            <w:gridSpan w:val="2"/>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737" w:type="dxa"/>
            <w:vMerge/>
          </w:tcPr>
          <w:p w:rsidR="00F04969" w:rsidRPr="00F04969" w:rsidRDefault="00F04969">
            <w:pPr>
              <w:rPr>
                <w:rFonts w:ascii="Times New Roman" w:hAnsi="Times New Roman" w:cs="Times New Roman"/>
              </w:rPr>
            </w:pP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всего</w:t>
            </w:r>
          </w:p>
        </w:tc>
      </w:tr>
      <w:tr w:rsidR="00F04969" w:rsidRPr="00F04969">
        <w:tc>
          <w:tcPr>
            <w:tcW w:w="6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437"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396"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73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r>
      <w:tr w:rsidR="00F04969" w:rsidRPr="00F04969">
        <w:tc>
          <w:tcPr>
            <w:tcW w:w="9067"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Государственная поддержка</w:t>
            </w:r>
          </w:p>
        </w:tc>
      </w:tr>
      <w:tr w:rsidR="00F04969" w:rsidRPr="00F04969">
        <w:tc>
          <w:tcPr>
            <w:tcW w:w="624" w:type="dxa"/>
          </w:tcPr>
          <w:p w:rsidR="00F04969" w:rsidRPr="00F04969" w:rsidRDefault="00F04969">
            <w:pPr>
              <w:pStyle w:val="ConsPlusNormal"/>
              <w:rPr>
                <w:rFonts w:ascii="Times New Roman" w:hAnsi="Times New Roman" w:cs="Times New Roman"/>
              </w:rPr>
            </w:pPr>
            <w:bookmarkStart w:id="93" w:name="P3769"/>
            <w:bookmarkEnd w:id="93"/>
            <w:r w:rsidRPr="00F04969">
              <w:rPr>
                <w:rFonts w:ascii="Times New Roman" w:hAnsi="Times New Roman" w:cs="Times New Roman"/>
              </w:rPr>
              <w:t>1</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Средства, предоставляемые из краевого бюджета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бюджетные инвестиции - взнос в уставный капитал юридических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субсидии (с указанием конкретного вида субсидий)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другие формы государственной поддержки (с указанием конкретного вида)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94" w:name="P3818"/>
            <w:bookmarkEnd w:id="94"/>
            <w:r w:rsidRPr="00F04969">
              <w:rPr>
                <w:rFonts w:ascii="Times New Roman" w:hAnsi="Times New Roman" w:cs="Times New Roman"/>
              </w:rPr>
              <w:t>2</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Средства, предоставляемые из краевого бюджета,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7"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Бюджетная эффективность</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Совокупные налоговые платежи во все уровни бюджетной системы</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НДС</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имущество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3.4</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доходы физических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3.5</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местные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3.6</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Совокупные налоговые платежи в консолидированный бюджет края</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имущество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доходы физических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4.4</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местные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4.5</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во все уровни бюджетной системы в результате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НДС</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имущество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5.4</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доходы физических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5.5</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местные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5.6</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прочие налоги и сборы (расшифровка по отдельным наименованиям </w:t>
            </w:r>
            <w:r w:rsidRPr="00F04969">
              <w:rPr>
                <w:rFonts w:ascii="Times New Roman" w:hAnsi="Times New Roman" w:cs="Times New Roman"/>
              </w:rPr>
              <w:lastRenderedPageBreak/>
              <w:t>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95" w:name="P4074"/>
            <w:bookmarkEnd w:id="95"/>
            <w:r w:rsidRPr="00F04969">
              <w:rPr>
                <w:rFonts w:ascii="Times New Roman" w:hAnsi="Times New Roman" w:cs="Times New Roman"/>
              </w:rPr>
              <w:lastRenderedPageBreak/>
              <w:t>6</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 консолидированный бюджет края в результате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прибыль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имущество организаций</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 на доходы физических лиц</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6.4</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местные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6.5</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прочие налоги и сборы (расшифровка по отдельным наименованиям налогов и сборов)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96" w:name="P4147"/>
            <w:bookmarkEnd w:id="96"/>
            <w:r w:rsidRPr="00F04969">
              <w:rPr>
                <w:rFonts w:ascii="Times New Roman" w:hAnsi="Times New Roman" w:cs="Times New Roman"/>
              </w:rPr>
              <w:t>7</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 консолидированный бюджет края в результате реализации проекта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Бюджетный эффект от реализации проекта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 период (</w:t>
            </w:r>
            <w:hyperlink w:anchor="P4074" w:history="1">
              <w:r w:rsidRPr="00F04969">
                <w:rPr>
                  <w:rFonts w:ascii="Times New Roman" w:hAnsi="Times New Roman" w:cs="Times New Roman"/>
                  <w:color w:val="0000FF"/>
                </w:rPr>
                <w:t>п. 6</w:t>
              </w:r>
            </w:hyperlink>
            <w:r w:rsidRPr="00F04969">
              <w:rPr>
                <w:rFonts w:ascii="Times New Roman" w:hAnsi="Times New Roman" w:cs="Times New Roman"/>
              </w:rPr>
              <w:t xml:space="preserve"> - </w:t>
            </w:r>
            <w:hyperlink w:anchor="P3769" w:history="1">
              <w:r w:rsidRPr="00F04969">
                <w:rPr>
                  <w:rFonts w:ascii="Times New Roman" w:hAnsi="Times New Roman" w:cs="Times New Roman"/>
                  <w:color w:val="0000FF"/>
                </w:rPr>
                <w:t>п. 1</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нарастающим итогом (</w:t>
            </w:r>
            <w:hyperlink w:anchor="P4147" w:history="1">
              <w:r w:rsidRPr="00F04969">
                <w:rPr>
                  <w:rFonts w:ascii="Times New Roman" w:hAnsi="Times New Roman" w:cs="Times New Roman"/>
                  <w:color w:val="0000FF"/>
                </w:rPr>
                <w:t>п. 7</w:t>
              </w:r>
            </w:hyperlink>
            <w:r w:rsidRPr="00F04969">
              <w:rPr>
                <w:rFonts w:ascii="Times New Roman" w:hAnsi="Times New Roman" w:cs="Times New Roman"/>
              </w:rPr>
              <w:t xml:space="preserve"> - </w:t>
            </w:r>
            <w:hyperlink w:anchor="P3818" w:history="1">
              <w:r w:rsidRPr="00F04969">
                <w:rPr>
                  <w:rFonts w:ascii="Times New Roman" w:hAnsi="Times New Roman" w:cs="Times New Roman"/>
                  <w:color w:val="0000FF"/>
                </w:rPr>
                <w:t>п. 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9067" w:type="dxa"/>
            <w:gridSpan w:val="13"/>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Социальная эффективность</w:t>
            </w: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Численность персонала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 организации в целом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proofErr w:type="gramStart"/>
            <w:r w:rsidRPr="00F04969">
              <w:rPr>
                <w:rFonts w:ascii="Times New Roman" w:hAnsi="Times New Roman" w:cs="Times New Roman"/>
              </w:rPr>
              <w:t>в том числе привлечены для реализации проекта, нарастающим итогом</w:t>
            </w:r>
            <w:proofErr w:type="gramEnd"/>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Фонд оплаты труда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по организации в </w:t>
            </w:r>
            <w:r w:rsidRPr="00F04969">
              <w:rPr>
                <w:rFonts w:ascii="Times New Roman" w:hAnsi="Times New Roman" w:cs="Times New Roman"/>
              </w:rPr>
              <w:lastRenderedPageBreak/>
              <w:t>целом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97" w:name="P4259"/>
            <w:bookmarkEnd w:id="97"/>
            <w:r w:rsidRPr="00F04969">
              <w:rPr>
                <w:rFonts w:ascii="Times New Roman" w:hAnsi="Times New Roman" w:cs="Times New Roman"/>
              </w:rPr>
              <w:lastRenderedPageBreak/>
              <w:t>10.2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привлеченных для реализации проекта работников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bookmarkStart w:id="98" w:name="P4271"/>
            <w:bookmarkEnd w:id="98"/>
            <w:r w:rsidRPr="00F04969">
              <w:rPr>
                <w:rFonts w:ascii="Times New Roman" w:hAnsi="Times New Roman" w:cs="Times New Roman"/>
              </w:rPr>
              <w:t>10.3</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привлеченных для реализации проекта работников, нарастающим итогом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Среднемесячная заработная плата</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 организации в целом</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том числе привлеченных для реализации проекта работников</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2437"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Отношение дополнительного фонда оплаты труда к сумме государственной поддержки</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12.1</w:t>
            </w:r>
          </w:p>
        </w:tc>
        <w:tc>
          <w:tcPr>
            <w:tcW w:w="283" w:type="dxa"/>
            <w:vMerge w:val="restart"/>
          </w:tcPr>
          <w:p w:rsidR="00F04969" w:rsidRPr="00F04969" w:rsidRDefault="00F04969">
            <w:pPr>
              <w:pStyle w:val="ConsPlusNormal"/>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за период (</w:t>
            </w:r>
            <w:hyperlink w:anchor="P4259" w:history="1">
              <w:r w:rsidRPr="00F04969">
                <w:rPr>
                  <w:rFonts w:ascii="Times New Roman" w:hAnsi="Times New Roman" w:cs="Times New Roman"/>
                  <w:color w:val="0000FF"/>
                </w:rPr>
                <w:t>п. 10.2</w:t>
              </w:r>
            </w:hyperlink>
            <w:r w:rsidRPr="00F04969">
              <w:rPr>
                <w:rFonts w:ascii="Times New Roman" w:hAnsi="Times New Roman" w:cs="Times New Roman"/>
              </w:rPr>
              <w:t xml:space="preserve"> / </w:t>
            </w:r>
            <w:hyperlink w:anchor="P3769" w:history="1">
              <w:r w:rsidRPr="00F04969">
                <w:rPr>
                  <w:rFonts w:ascii="Times New Roman" w:hAnsi="Times New Roman" w:cs="Times New Roman"/>
                  <w:color w:val="0000FF"/>
                </w:rPr>
                <w:t>п. 1</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r w:rsidR="00F04969" w:rsidRPr="00F04969">
        <w:tc>
          <w:tcPr>
            <w:tcW w:w="6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12.2</w:t>
            </w:r>
          </w:p>
        </w:tc>
        <w:tc>
          <w:tcPr>
            <w:tcW w:w="283" w:type="dxa"/>
            <w:vMerge/>
          </w:tcPr>
          <w:p w:rsidR="00F04969" w:rsidRPr="00F04969" w:rsidRDefault="00F04969">
            <w:pPr>
              <w:rPr>
                <w:rFonts w:ascii="Times New Roman" w:hAnsi="Times New Roman" w:cs="Times New Roman"/>
              </w:rPr>
            </w:pPr>
          </w:p>
        </w:tc>
        <w:tc>
          <w:tcPr>
            <w:tcW w:w="21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нарастающим итогом (</w:t>
            </w:r>
            <w:hyperlink w:anchor="P4271" w:history="1">
              <w:r w:rsidRPr="00F04969">
                <w:rPr>
                  <w:rFonts w:ascii="Times New Roman" w:hAnsi="Times New Roman" w:cs="Times New Roman"/>
                  <w:color w:val="0000FF"/>
                </w:rPr>
                <w:t>п. 10.3</w:t>
              </w:r>
            </w:hyperlink>
            <w:r w:rsidRPr="00F04969">
              <w:rPr>
                <w:rFonts w:ascii="Times New Roman" w:hAnsi="Times New Roman" w:cs="Times New Roman"/>
              </w:rPr>
              <w:t xml:space="preserve"> / </w:t>
            </w:r>
            <w:hyperlink w:anchor="P3818" w:history="1">
              <w:r w:rsidRPr="00F04969">
                <w:rPr>
                  <w:rFonts w:ascii="Times New Roman" w:hAnsi="Times New Roman" w:cs="Times New Roman"/>
                  <w:color w:val="0000FF"/>
                </w:rPr>
                <w:t>п. 2</w:t>
              </w:r>
            </w:hyperlink>
            <w:r w:rsidRPr="00F04969">
              <w:rPr>
                <w:rFonts w:ascii="Times New Roman" w:hAnsi="Times New Roman" w:cs="Times New Roman"/>
              </w:rPr>
              <w:t>)</w:t>
            </w: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396"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c>
          <w:tcPr>
            <w:tcW w:w="737"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outlineLvl w:val="2"/>
        <w:rPr>
          <w:rFonts w:ascii="Times New Roman" w:hAnsi="Times New Roman" w:cs="Times New Roman"/>
        </w:rPr>
      </w:pPr>
      <w:bookmarkStart w:id="99" w:name="P4358"/>
      <w:bookmarkEnd w:id="99"/>
      <w:r w:rsidRPr="00F04969">
        <w:rPr>
          <w:rFonts w:ascii="Times New Roman" w:hAnsi="Times New Roman" w:cs="Times New Roman"/>
        </w:rPr>
        <w:t>Таблица 9. Основные финансовые показатели (по предприятию в целом).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rsidSect="00F049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5"/>
        <w:gridCol w:w="1979"/>
        <w:gridCol w:w="651"/>
        <w:gridCol w:w="651"/>
        <w:gridCol w:w="651"/>
        <w:gridCol w:w="1249"/>
        <w:gridCol w:w="1249"/>
        <w:gridCol w:w="1249"/>
        <w:gridCol w:w="1249"/>
        <w:gridCol w:w="1249"/>
        <w:gridCol w:w="1249"/>
        <w:gridCol w:w="1249"/>
        <w:gridCol w:w="1249"/>
        <w:gridCol w:w="1249"/>
        <w:gridCol w:w="1249"/>
      </w:tblGrid>
      <w:tr w:rsidR="00F04969" w:rsidRPr="00F04969">
        <w:tc>
          <w:tcPr>
            <w:tcW w:w="45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2374" w:type="dxa"/>
            <w:gridSpan w:val="2"/>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Показатели</w:t>
            </w:r>
          </w:p>
        </w:tc>
        <w:tc>
          <w:tcPr>
            <w:tcW w:w="1953" w:type="dxa"/>
            <w:gridSpan w:val="3"/>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Период, предшествующий реализации инвестиционного проекта</w:t>
            </w:r>
          </w:p>
        </w:tc>
        <w:tc>
          <w:tcPr>
            <w:tcW w:w="249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249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249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249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2498"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r>
      <w:tr w:rsidR="00F04969" w:rsidRPr="00F04969">
        <w:tc>
          <w:tcPr>
            <w:tcW w:w="454" w:type="dxa"/>
            <w:vMerge/>
          </w:tcPr>
          <w:p w:rsidR="00F04969" w:rsidRPr="00F04969" w:rsidRDefault="00F04969">
            <w:pPr>
              <w:rPr>
                <w:rFonts w:ascii="Times New Roman" w:hAnsi="Times New Roman" w:cs="Times New Roman"/>
              </w:rPr>
            </w:pPr>
          </w:p>
        </w:tc>
        <w:tc>
          <w:tcPr>
            <w:tcW w:w="2374" w:type="dxa"/>
            <w:gridSpan w:val="2"/>
            <w:vMerge/>
          </w:tcPr>
          <w:p w:rsidR="00F04969" w:rsidRPr="00F04969" w:rsidRDefault="00F04969">
            <w:pPr>
              <w:rPr>
                <w:rFonts w:ascii="Times New Roman" w:hAnsi="Times New Roman" w:cs="Times New Roman"/>
              </w:rPr>
            </w:pP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20__ год</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 учетом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без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 учетом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без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 учетом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без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 учетом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без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 учетом </w:t>
            </w:r>
            <w:proofErr w:type="gramStart"/>
            <w:r w:rsidRPr="00F04969">
              <w:rPr>
                <w:rFonts w:ascii="Times New Roman" w:hAnsi="Times New Roman" w:cs="Times New Roman"/>
              </w:rPr>
              <w:t>гос. поддержки</w:t>
            </w:r>
            <w:proofErr w:type="gramEnd"/>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без </w:t>
            </w:r>
            <w:proofErr w:type="gramStart"/>
            <w:r w:rsidRPr="00F04969">
              <w:rPr>
                <w:rFonts w:ascii="Times New Roman" w:hAnsi="Times New Roman" w:cs="Times New Roman"/>
              </w:rPr>
              <w:t>гос. поддержки</w:t>
            </w:r>
            <w:proofErr w:type="gramEnd"/>
          </w:p>
        </w:tc>
      </w:tr>
      <w:tr w:rsidR="00F04969" w:rsidRPr="00F04969">
        <w:tc>
          <w:tcPr>
            <w:tcW w:w="45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2374" w:type="dxa"/>
            <w:gridSpan w:val="2"/>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13</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14</w:t>
            </w: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15</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Инвестиционные затраты,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val="restart"/>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tcPr>
          <w:p w:rsidR="00F04969" w:rsidRPr="00F04969" w:rsidRDefault="00F04969">
            <w:pPr>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производства (в натуральных показателях)</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реализации (в натуральных показателях)</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Выручка - нетто от реализации продукции,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val="restart"/>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tcPr>
          <w:p w:rsidR="00F04969" w:rsidRPr="00F04969" w:rsidRDefault="00F04969">
            <w:pPr>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в ценах соответствующих </w:t>
            </w:r>
            <w:r w:rsidRPr="00F04969">
              <w:rPr>
                <w:rFonts w:ascii="Times New Roman" w:hAnsi="Times New Roman" w:cs="Times New Roman"/>
              </w:rPr>
              <w:lastRenderedPageBreak/>
              <w:t>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5</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Общие затраты на производство и сбыт продукции, тыс. рублей/себестоимость продукции,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val="restart"/>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tcPr>
          <w:p w:rsidR="00F04969" w:rsidRPr="00F04969" w:rsidRDefault="00F04969">
            <w:pPr>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Чистая прибыль (убыток),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Рентабельность производства, %</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Рентабельность продаж, %</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Численность персонала (по состоянию на конец года), чел.</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во все уровни бюджетной системы,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val="restart"/>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tcPr>
          <w:p w:rsidR="00F04969" w:rsidRPr="00F04969" w:rsidRDefault="00F04969">
            <w:pPr>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2374"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Налоговые платежи в консолидированный бюджет края, тыс. рублей</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val="restart"/>
          </w:tcPr>
          <w:p w:rsidR="00F04969" w:rsidRPr="00F04969" w:rsidRDefault="00F04969">
            <w:pPr>
              <w:pStyle w:val="ConsPlusNormal"/>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базовых ценах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6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х</w:t>
            </w: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r w:rsidR="00F04969" w:rsidRPr="00F04969">
        <w:tc>
          <w:tcPr>
            <w:tcW w:w="454" w:type="dxa"/>
          </w:tcPr>
          <w:p w:rsidR="00F04969" w:rsidRPr="00F04969" w:rsidRDefault="00F04969">
            <w:pPr>
              <w:pStyle w:val="ConsPlusNormal"/>
              <w:rPr>
                <w:rFonts w:ascii="Times New Roman" w:hAnsi="Times New Roman" w:cs="Times New Roman"/>
              </w:rPr>
            </w:pPr>
          </w:p>
        </w:tc>
        <w:tc>
          <w:tcPr>
            <w:tcW w:w="395" w:type="dxa"/>
            <w:vMerge/>
          </w:tcPr>
          <w:p w:rsidR="00F04969" w:rsidRPr="00F04969" w:rsidRDefault="00F04969">
            <w:pPr>
              <w:rPr>
                <w:rFonts w:ascii="Times New Roman" w:hAnsi="Times New Roman" w:cs="Times New Roman"/>
              </w:rPr>
            </w:pPr>
          </w:p>
        </w:tc>
        <w:tc>
          <w:tcPr>
            <w:tcW w:w="19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ценах соответствующих лет</w:t>
            </w: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651"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c>
          <w:tcPr>
            <w:tcW w:w="1249"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2"/>
        <w:rPr>
          <w:rFonts w:ascii="Times New Roman" w:hAnsi="Times New Roman" w:cs="Times New Roman"/>
        </w:rPr>
      </w:pPr>
      <w:r w:rsidRPr="00F04969">
        <w:rPr>
          <w:rFonts w:ascii="Times New Roman" w:hAnsi="Times New Roman" w:cs="Times New Roman"/>
        </w:rPr>
        <w:t>Приложение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макету</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бизнес-плана приоритетного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инвестиционного проекта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агропромышленном комплексе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ПОРЯДОК</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ОЦЕНКИ ЭФФЕКТИВНОСТИ КАПИТАЛЬНЫХ ВЛОЖЕНИЙ</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Настоящий Порядок оценки эффективности капитальных вложений устанавливает методы расчета показателей эффективности приоритетных инвестиционных проектов в агропромышленном комплексе (далее - проект), применяемые для принятия решения о допуске к отбору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оценивается по следующим параметрам: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Финансовое состояние заявителя, реализующего проект.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Экономическая эффективность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Социальная эффективность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Бюджетная эффективность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Принятие решения о допуске к отбору проекта осуществляется на основе показателей экономической эффективности, указанных в </w:t>
      </w:r>
      <w:hyperlink w:anchor="P4853" w:history="1">
        <w:r w:rsidRPr="00F04969">
          <w:rPr>
            <w:rFonts w:ascii="Times New Roman" w:hAnsi="Times New Roman" w:cs="Times New Roman"/>
            <w:color w:val="0000FF"/>
          </w:rPr>
          <w:t>разделе 2</w:t>
        </w:r>
      </w:hyperlink>
      <w:r w:rsidRPr="00F04969">
        <w:rPr>
          <w:rFonts w:ascii="Times New Roman" w:hAnsi="Times New Roman" w:cs="Times New Roman"/>
        </w:rPr>
        <w:t xml:space="preserve"> настоящего приложения, показателей социальной и бюджетной эффективности, указанных в </w:t>
      </w:r>
      <w:hyperlink w:anchor="P148" w:history="1">
        <w:r w:rsidRPr="00F04969">
          <w:rPr>
            <w:rFonts w:ascii="Times New Roman" w:hAnsi="Times New Roman" w:cs="Times New Roman"/>
            <w:color w:val="0000FF"/>
          </w:rPr>
          <w:t>разделах 3</w:t>
        </w:r>
      </w:hyperlink>
      <w:r w:rsidRPr="00F04969">
        <w:rPr>
          <w:rFonts w:ascii="Times New Roman" w:hAnsi="Times New Roman" w:cs="Times New Roman"/>
        </w:rPr>
        <w:t xml:space="preserve"> и </w:t>
      </w:r>
      <w:hyperlink w:anchor="P4937" w:history="1">
        <w:r w:rsidRPr="00F04969">
          <w:rPr>
            <w:rFonts w:ascii="Times New Roman" w:hAnsi="Times New Roman" w:cs="Times New Roman"/>
            <w:color w:val="0000FF"/>
          </w:rPr>
          <w:t>4</w:t>
        </w:r>
      </w:hyperlink>
      <w:r w:rsidRPr="00F04969">
        <w:rPr>
          <w:rFonts w:ascii="Times New Roman" w:hAnsi="Times New Roman" w:cs="Times New Roman"/>
        </w:rPr>
        <w:t xml:space="preserve"> настоящего приложения.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3"/>
        <w:rPr>
          <w:rFonts w:ascii="Times New Roman" w:hAnsi="Times New Roman" w:cs="Times New Roman"/>
        </w:rPr>
      </w:pPr>
      <w:bookmarkStart w:id="100" w:name="P4817"/>
      <w:bookmarkEnd w:id="100"/>
      <w:r w:rsidRPr="00F04969">
        <w:rPr>
          <w:rFonts w:ascii="Times New Roman" w:hAnsi="Times New Roman" w:cs="Times New Roman"/>
        </w:rPr>
        <w:t>1. ОЦЕНКА ФИНАНСОВОГО СОСТОЯНИЯ ЗАЯВИТЕЛЯ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и отчетные периоды текущего года: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Коэффициенты ликвидности: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коэффициент абсолютной ликвидности (К</w:t>
      </w:r>
      <w:proofErr w:type="gramStart"/>
      <w:r w:rsidRPr="00F04969">
        <w:rPr>
          <w:rFonts w:ascii="Times New Roman" w:hAnsi="Times New Roman" w:cs="Times New Roman"/>
          <w:vertAlign w:val="subscript"/>
        </w:rPr>
        <w:t>1</w:t>
      </w:r>
      <w:proofErr w:type="gramEnd"/>
      <w:r w:rsidRPr="00F04969">
        <w:rPr>
          <w:rFonts w:ascii="Times New Roman" w:hAnsi="Times New Roman" w:cs="Times New Roman"/>
        </w:rPr>
        <w:t>)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095" style="width:159.05pt;height:36.85pt" coordsize="" o:spt="100" adj="0,,0" path="" filled="f" stroked="f">
            <v:stroke joinstyle="miter"/>
            <v:imagedata r:id="rId38" o:title="base_23675_260008_32768"/>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Финансовое состояние заявителя является удовлетворительным, если К</w:t>
      </w:r>
      <w:proofErr w:type="gramStart"/>
      <w:r w:rsidRPr="00F04969">
        <w:rPr>
          <w:rFonts w:ascii="Times New Roman" w:hAnsi="Times New Roman" w:cs="Times New Roman"/>
          <w:vertAlign w:val="subscript"/>
        </w:rPr>
        <w:t>1</w:t>
      </w:r>
      <w:proofErr w:type="gramEnd"/>
      <w:r w:rsidRPr="00F04969">
        <w:rPr>
          <w:rFonts w:ascii="Times New Roman" w:hAnsi="Times New Roman" w:cs="Times New Roman"/>
        </w:rPr>
        <w:t xml:space="preserve"> &gt; 0,1; коэффициент текущей ликвидности К</w:t>
      </w:r>
      <w:r w:rsidRPr="00F04969">
        <w:rPr>
          <w:rFonts w:ascii="Times New Roman" w:hAnsi="Times New Roman" w:cs="Times New Roman"/>
          <w:vertAlign w:val="subscript"/>
        </w:rPr>
        <w:t>2</w:t>
      </w:r>
      <w:r w:rsidRPr="00F04969">
        <w:rPr>
          <w:rFonts w:ascii="Times New Roman" w:hAnsi="Times New Roman" w:cs="Times New Roman"/>
        </w:rP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096" style="width:160.75pt;height:36.85pt" coordsize="" o:spt="100" adj="0,,0" path="" filled="f" stroked="f">
            <v:stroke joinstyle="miter"/>
            <v:imagedata r:id="rId39" o:title="base_23675_260008_32769"/>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lastRenderedPageBreak/>
        <w:t>Финансовое состояние заявителя является удовлетворительным, если К</w:t>
      </w:r>
      <w:proofErr w:type="gramStart"/>
      <w:r w:rsidRPr="00F04969">
        <w:rPr>
          <w:rFonts w:ascii="Times New Roman" w:hAnsi="Times New Roman" w:cs="Times New Roman"/>
          <w:vertAlign w:val="subscript"/>
        </w:rPr>
        <w:t>2</w:t>
      </w:r>
      <w:proofErr w:type="gramEnd"/>
      <w:r w:rsidRPr="00F04969">
        <w:rPr>
          <w:rFonts w:ascii="Times New Roman" w:hAnsi="Times New Roman" w:cs="Times New Roman"/>
        </w:rPr>
        <w:t xml:space="preserve"> &gt; 1.</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Коэффициент финансовой зависимости К</w:t>
      </w:r>
      <w:r w:rsidRPr="00F04969">
        <w:rPr>
          <w:rFonts w:ascii="Times New Roman" w:hAnsi="Times New Roman" w:cs="Times New Roman"/>
          <w:vertAlign w:val="subscript"/>
        </w:rPr>
        <w:t>3</w:t>
      </w:r>
      <w:r w:rsidRPr="00F04969">
        <w:rPr>
          <w:rFonts w:ascii="Times New Roman" w:hAnsi="Times New Roman" w:cs="Times New Roman"/>
        </w:rPr>
        <w:t xml:space="preserve"> характеризует, какую долю в структуре капитала составляют заемные средства,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097" style="width:210.15pt;height:36.85pt" coordsize="" o:spt="100" adj="0,,0" path="" filled="f" stroked="f">
            <v:stroke joinstyle="miter"/>
            <v:imagedata r:id="rId40" o:title="base_23675_260008_32770"/>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В структуре капитала заявителя заемные средства должны составлять менее 70%, т.е. К</w:t>
      </w:r>
      <w:r w:rsidRPr="00F04969">
        <w:rPr>
          <w:rFonts w:ascii="Times New Roman" w:hAnsi="Times New Roman" w:cs="Times New Roman"/>
          <w:vertAlign w:val="subscript"/>
        </w:rPr>
        <w:t>3</w:t>
      </w:r>
      <w:r w:rsidRPr="00F04969">
        <w:rPr>
          <w:rFonts w:ascii="Times New Roman" w:hAnsi="Times New Roman" w:cs="Times New Roman"/>
        </w:rPr>
        <w:t xml:space="preserve"> &lt; 0,7. Данный коэффициент не рассчитывается, если значение собственного капитала заявителя (к. 1300) отрицательное.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Рентабельность продаж (К</w:t>
      </w:r>
      <w:proofErr w:type="gramStart"/>
      <w:r w:rsidRPr="00F04969">
        <w:rPr>
          <w:rFonts w:ascii="Times New Roman" w:hAnsi="Times New Roman" w:cs="Times New Roman"/>
          <w:vertAlign w:val="subscript"/>
        </w:rPr>
        <w:t>4</w:t>
      </w:r>
      <w:proofErr w:type="gramEnd"/>
      <w:r w:rsidRPr="00F04969">
        <w:rPr>
          <w:rFonts w:ascii="Times New Roman" w:hAnsi="Times New Roman" w:cs="Times New Roman"/>
        </w:rPr>
        <w:t>) отражает удельный вес прибыли на 1 рубль выручки от реализации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098" style="width:109.65pt;height:36.85pt" coordsize="" o:spt="100" adj="0,,0" path="" filled="f" stroked="f">
            <v:stroke joinstyle="miter"/>
            <v:imagedata r:id="rId41" o:title="base_23675_260008_32771"/>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Деятельность заявителя является эффективной, если К</w:t>
      </w:r>
      <w:proofErr w:type="gramStart"/>
      <w:r w:rsidRPr="00F04969">
        <w:rPr>
          <w:rFonts w:ascii="Times New Roman" w:hAnsi="Times New Roman" w:cs="Times New Roman"/>
          <w:vertAlign w:val="subscript"/>
        </w:rPr>
        <w:t>4</w:t>
      </w:r>
      <w:proofErr w:type="gramEnd"/>
      <w:r w:rsidRPr="00F04969">
        <w:rPr>
          <w:rFonts w:ascii="Times New Roman" w:hAnsi="Times New Roman" w:cs="Times New Roman"/>
        </w:rPr>
        <w:t xml:space="preserve"> &gt; 0%.</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Рентабельность основной деятельности (К</w:t>
      </w:r>
      <w:r w:rsidRPr="00F04969">
        <w:rPr>
          <w:rFonts w:ascii="Times New Roman" w:hAnsi="Times New Roman" w:cs="Times New Roman"/>
          <w:vertAlign w:val="subscript"/>
        </w:rPr>
        <w:t>5</w:t>
      </w:r>
      <w:r w:rsidRPr="00F04969">
        <w:rPr>
          <w:rFonts w:ascii="Times New Roman" w:hAnsi="Times New Roman" w:cs="Times New Roman"/>
        </w:rPr>
        <w:t>) характеризует удельный вес чистой прибыли в себестоимости проданных товаров, работ, услуг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099" style="width:109.65pt;height:36.85pt" coordsize="" o:spt="100" adj="0,,0" path="" filled="f" stroked="f">
            <v:stroke joinstyle="miter"/>
            <v:imagedata r:id="rId42" o:title="base_23675_260008_32772"/>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Деятельность заявителя является эффективной, если К</w:t>
      </w:r>
      <w:r w:rsidRPr="00F04969">
        <w:rPr>
          <w:rFonts w:ascii="Times New Roman" w:hAnsi="Times New Roman" w:cs="Times New Roman"/>
          <w:vertAlign w:val="subscript"/>
        </w:rPr>
        <w:t>5</w:t>
      </w:r>
      <w:r w:rsidRPr="00F04969">
        <w:rPr>
          <w:rFonts w:ascii="Times New Roman" w:hAnsi="Times New Roman" w:cs="Times New Roman"/>
        </w:rPr>
        <w:t xml:space="preserve"> &gt; 0%.</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5. Коэффициент обеспеченности собственными оборотными средствами (К</w:t>
      </w:r>
      <w:proofErr w:type="gramStart"/>
      <w:r w:rsidRPr="00F04969">
        <w:rPr>
          <w:rFonts w:ascii="Times New Roman" w:hAnsi="Times New Roman" w:cs="Times New Roman"/>
          <w:vertAlign w:val="subscript"/>
        </w:rPr>
        <w:t>6</w:t>
      </w:r>
      <w:proofErr w:type="gramEnd"/>
      <w:r w:rsidRPr="00F04969">
        <w:rPr>
          <w:rFonts w:ascii="Times New Roman" w:hAnsi="Times New Roman" w:cs="Times New Roman"/>
        </w:rPr>
        <w:t>) характеризует наличие собственных оборотных средств у заявителя, необходимых для его финансовой устойчивости,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0" style="width:118.05pt;height:36.85pt" coordsize="" o:spt="100" adj="0,,0" path="" filled="f" stroked="f">
            <v:stroke joinstyle="miter"/>
            <v:imagedata r:id="rId43" o:title="base_23675_260008_32773"/>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Заявитель обладает финансовой устойчивостью, если К</w:t>
      </w:r>
      <w:proofErr w:type="gramStart"/>
      <w:r w:rsidRPr="00F04969">
        <w:rPr>
          <w:rFonts w:ascii="Times New Roman" w:hAnsi="Times New Roman" w:cs="Times New Roman"/>
          <w:vertAlign w:val="subscript"/>
        </w:rPr>
        <w:t>6</w:t>
      </w:r>
      <w:proofErr w:type="gramEnd"/>
      <w:r w:rsidRPr="00F04969">
        <w:rPr>
          <w:rFonts w:ascii="Times New Roman" w:hAnsi="Times New Roman" w:cs="Times New Roman"/>
        </w:rPr>
        <w:t xml:space="preserve"> &gt; 0,1.</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 Чистые активы (</w:t>
      </w:r>
      <w:proofErr w:type="spellStart"/>
      <w:r w:rsidRPr="00F04969">
        <w:rPr>
          <w:rFonts w:ascii="Times New Roman" w:hAnsi="Times New Roman" w:cs="Times New Roman"/>
        </w:rPr>
        <w:t>Ча</w:t>
      </w:r>
      <w:proofErr w:type="spellEnd"/>
      <w:r w:rsidRPr="00F04969">
        <w:rPr>
          <w:rFonts w:ascii="Times New Roman" w:hAnsi="Times New Roman" w:cs="Times New Roman"/>
        </w:rPr>
        <w:t xml:space="preserve">). Данный показатель рассчитывается в соответствии с </w:t>
      </w:r>
      <w:hyperlink r:id="rId44" w:history="1">
        <w:r w:rsidRPr="00F04969">
          <w:rPr>
            <w:rFonts w:ascii="Times New Roman" w:hAnsi="Times New Roman" w:cs="Times New Roman"/>
            <w:color w:val="0000FF"/>
          </w:rPr>
          <w:t>Приказом</w:t>
        </w:r>
      </w:hyperlink>
      <w:r w:rsidRPr="00F04969">
        <w:rPr>
          <w:rFonts w:ascii="Times New Roman" w:hAnsi="Times New Roman" w:cs="Times New Roman"/>
        </w:rPr>
        <w:t xml:space="preserve"> Министерства финансов Российской Федерации от 28.08.2014 N 84н "Об утверждении Порядка определения стоимости чистых активов".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Заявитель, продолжительность деятельности которого составляет более 2 лет, обладает финансовой устойчивостью, если чистые активы (</w:t>
      </w:r>
      <w:proofErr w:type="spellStart"/>
      <w:r w:rsidRPr="00F04969">
        <w:rPr>
          <w:rFonts w:ascii="Times New Roman" w:hAnsi="Times New Roman" w:cs="Times New Roman"/>
        </w:rPr>
        <w:t>Ча</w:t>
      </w:r>
      <w:proofErr w:type="spellEnd"/>
      <w:r w:rsidRPr="00F04969">
        <w:rPr>
          <w:rFonts w:ascii="Times New Roman" w:hAnsi="Times New Roman" w:cs="Times New Roman"/>
        </w:rPr>
        <w:t>)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3"/>
        <w:rPr>
          <w:rFonts w:ascii="Times New Roman" w:hAnsi="Times New Roman" w:cs="Times New Roman"/>
        </w:rPr>
      </w:pPr>
      <w:bookmarkStart w:id="101" w:name="P4853"/>
      <w:bookmarkEnd w:id="101"/>
      <w:r w:rsidRPr="00F04969">
        <w:rPr>
          <w:rFonts w:ascii="Times New Roman" w:hAnsi="Times New Roman" w:cs="Times New Roman"/>
        </w:rPr>
        <w:t>2. ОЦЕНКА ЭКОНОМИЧЕСКОЙ ЭФФЕКТИВНОСТИ ПРОЕКТА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Чистый доход (NV) - это накопленный эффект (суммарный чистый денежный поток) от реализации проекта. Данный показатель определяется по следующей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lastRenderedPageBreak/>
        <w:pict>
          <v:shape id="_x0000_i1101" style="width:82.9pt;height:36.85pt" coordsize="" o:spt="100" adj="0,,0" path="" filled="f" stroked="f">
            <v:stroke joinstyle="miter"/>
            <v:imagedata r:id="rId45" o:title="base_23675_260008_32774"/>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NCF</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чистый денежный поток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признается эффективным в случае, если NV &gt; 0.</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Чистый дисконтированный доход (NPV) - это сумма приведенных к текущему моменту времени чистых денежных потоков по проекту. Данный показатель определяется по следующей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2" style="width:96.3pt;height:36.85pt" coordsize="" o:spt="100" adj="0,,0" path="" filled="f" stroked="f">
            <v:stroke joinstyle="miter"/>
            <v:imagedata r:id="rId46" o:title="base_23675_260008_32775"/>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NCF</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чистый денежный поток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d - ставка дисконтирования.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Вложение инвестиций в проект эффективно в случае, если NPV &gt; 0.</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3" style="width:96.3pt;height:36.85pt" coordsize="" o:spt="100" adj="0,,0" path="" filled="f" stroked="f">
            <v:stroke joinstyle="miter"/>
            <v:imagedata r:id="rId47" o:title="base_23675_260008_32776"/>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NCF</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чистый денежный поток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признается эффективным в случае, если IRR &gt; d.</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4" style="width:149pt;height:36.85pt" coordsize="" o:spt="100" adj="0,,0" path="" filled="f" stroked="f">
            <v:stroke joinstyle="miter"/>
            <v:imagedata r:id="rId48" o:title="base_23675_260008_32777"/>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I</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инвестиционные затраты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D - ставка дисконтирования.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признается эффективным в случае, если PI &gt; 1.</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5" style="width:118.05pt;height:36.85pt" coordsize="" o:spt="100" adj="0,,0" path="" filled="f" stroked="f">
            <v:stroke joinstyle="miter"/>
            <v:imagedata r:id="rId49" o:title="base_23675_260008_32778"/>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ЧП</w:t>
      </w:r>
      <w:proofErr w:type="gramStart"/>
      <w:r w:rsidRPr="00F04969">
        <w:rPr>
          <w:rFonts w:ascii="Times New Roman" w:hAnsi="Times New Roman" w:cs="Times New Roman"/>
          <w:vertAlign w:val="subscript"/>
        </w:rPr>
        <w:t>t</w:t>
      </w:r>
      <w:proofErr w:type="spellEnd"/>
      <w:proofErr w:type="gramEnd"/>
      <w:r w:rsidRPr="00F04969">
        <w:rPr>
          <w:rFonts w:ascii="Times New Roman" w:hAnsi="Times New Roman" w:cs="Times New Roman"/>
        </w:rPr>
        <w:t xml:space="preserve"> - чистая прибыль от реализации проекта в периоде t;</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A</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амортизационные отчисления по проекту в периоде t;</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I</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инвестиционные затраты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Срок окупаемости выступает в качестве ограничения для расчета иных показателей экономической эффективности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6. Потребность в финансировании - это сумма, соответствующая максимальной величине отрицательного накопленного чистого денежного потока.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Значение данного показателя является справочным.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lang w:val="en-US"/>
        </w:rPr>
      </w:pPr>
      <w:r w:rsidRPr="00F04969">
        <w:rPr>
          <w:rFonts w:ascii="Times New Roman" w:hAnsi="Times New Roman" w:cs="Times New Roman"/>
          <w:lang w:val="en-US"/>
        </w:rPr>
        <w:t>EVA = EB</w:t>
      </w:r>
      <w:r w:rsidRPr="00F04969">
        <w:rPr>
          <w:rFonts w:ascii="Times New Roman" w:hAnsi="Times New Roman" w:cs="Times New Roman"/>
          <w:vertAlign w:val="subscript"/>
          <w:lang w:val="en-US"/>
        </w:rPr>
        <w:t>ITD</w:t>
      </w:r>
      <w:r w:rsidRPr="00F04969">
        <w:rPr>
          <w:rFonts w:ascii="Times New Roman" w:hAnsi="Times New Roman" w:cs="Times New Roman"/>
          <w:lang w:val="en-US"/>
        </w:rPr>
        <w:t xml:space="preserve">A + </w:t>
      </w:r>
      <w:proofErr w:type="spellStart"/>
      <w:r w:rsidRPr="00F04969">
        <w:rPr>
          <w:rFonts w:ascii="Times New Roman" w:hAnsi="Times New Roman" w:cs="Times New Roman"/>
        </w:rPr>
        <w:t>ФОТдоп</w:t>
      </w:r>
      <w:proofErr w:type="spellEnd"/>
      <w:r w:rsidRPr="00F04969">
        <w:rPr>
          <w:rFonts w:ascii="Times New Roman" w:hAnsi="Times New Roman" w:cs="Times New Roman"/>
          <w:lang w:val="en-US"/>
        </w:rPr>
        <w:t xml:space="preserve"> + Rent,</w:t>
      </w:r>
    </w:p>
    <w:p w:rsidR="00F04969" w:rsidRPr="00F04969" w:rsidRDefault="00F04969">
      <w:pPr>
        <w:pStyle w:val="ConsPlusNormal"/>
        <w:jc w:val="both"/>
        <w:rPr>
          <w:rFonts w:ascii="Times New Roman" w:hAnsi="Times New Roman" w:cs="Times New Roman"/>
          <w:lang w:val="en-US"/>
        </w:rPr>
      </w:pPr>
    </w:p>
    <w:p w:rsidR="00F04969" w:rsidRPr="00F04969" w:rsidRDefault="00F04969">
      <w:pPr>
        <w:pStyle w:val="ConsPlusNormal"/>
        <w:ind w:firstLine="540"/>
        <w:jc w:val="both"/>
        <w:rPr>
          <w:rFonts w:ascii="Times New Roman" w:hAnsi="Times New Roman" w:cs="Times New Roman"/>
          <w:lang w:val="en-US"/>
        </w:rPr>
      </w:pPr>
      <w:r w:rsidRPr="00F04969">
        <w:rPr>
          <w:rFonts w:ascii="Times New Roman" w:hAnsi="Times New Roman" w:cs="Times New Roman"/>
        </w:rPr>
        <w:t>где</w:t>
      </w:r>
      <w:r w:rsidRPr="00F04969">
        <w:rPr>
          <w:rFonts w:ascii="Times New Roman" w:hAnsi="Times New Roman" w:cs="Times New Roman"/>
          <w:lang w:val="en-US"/>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EBITDA - суммарная прибыль до налогообложения, выплаты процентов по долговым обязательствам и амортизационных отчислений по проекту;</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ФОТ</w:t>
      </w:r>
      <w:r w:rsidRPr="00F04969">
        <w:rPr>
          <w:rFonts w:ascii="Times New Roman" w:hAnsi="Times New Roman" w:cs="Times New Roman"/>
          <w:vertAlign w:val="subscript"/>
        </w:rPr>
        <w:t>доп</w:t>
      </w:r>
      <w:proofErr w:type="spellEnd"/>
      <w:r w:rsidRPr="00F04969">
        <w:rPr>
          <w:rFonts w:ascii="Times New Roman" w:hAnsi="Times New Roman" w:cs="Times New Roman"/>
        </w:rPr>
        <w:t xml:space="preserve"> - суммарный дополнительный фонд оплаты труда;</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Rent</w:t>
      </w:r>
      <w:proofErr w:type="spellEnd"/>
      <w:r w:rsidRPr="00F04969">
        <w:rPr>
          <w:rFonts w:ascii="Times New Roman" w:hAnsi="Times New Roman" w:cs="Times New Roman"/>
        </w:rPr>
        <w:t xml:space="preserve"> - суммарная плата за предоставленное заявителю имущество в аренду по проекту.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Значение данного показателя является справочным.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5"/>
        </w:rPr>
        <w:pict>
          <v:shape id="_x0000_i1106" style="width:103pt;height:36.85pt" coordsize="" o:spt="100" adj="0,,0" path="" filled="f" stroked="f">
            <v:stroke joinstyle="miter"/>
            <v:imagedata r:id="rId50" o:title="base_23675_260008_32779"/>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position w:val="-9"/>
        </w:rPr>
        <w:pict>
          <v:shape id="_x0000_i1107" style="width:29.3pt;height:20.95pt" coordsize="" o:spt="100" adj="0,,0" path="" filled="f" stroked="f">
            <v:stroke joinstyle="miter"/>
            <v:imagedata r:id="rId51" o:title="base_23675_260008_32780"/>
            <v:formulas/>
            <v:path o:connecttype="segments"/>
          </v:shape>
        </w:pict>
      </w:r>
      <w:r w:rsidRPr="00F04969">
        <w:rPr>
          <w:rFonts w:ascii="Times New Roman" w:hAnsi="Times New Roman" w:cs="Times New Roman"/>
        </w:rPr>
        <w:t xml:space="preserve"> - совокупная первоначальная стоимость основных средств, вводимых по проекту;</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lastRenderedPageBreak/>
        <w:t>I</w:t>
      </w:r>
      <w:r w:rsidRPr="00F04969">
        <w:rPr>
          <w:rFonts w:ascii="Times New Roman" w:hAnsi="Times New Roman" w:cs="Times New Roman"/>
          <w:vertAlign w:val="subscript"/>
        </w:rPr>
        <w:t>t</w:t>
      </w:r>
      <w:proofErr w:type="spellEnd"/>
      <w:r w:rsidRPr="00F04969">
        <w:rPr>
          <w:rFonts w:ascii="Times New Roman" w:hAnsi="Times New Roman" w:cs="Times New Roman"/>
        </w:rPr>
        <w:t xml:space="preserve"> - инвестиционные затраты в периоде 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T - расчетный срок проекта в годах.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Значение данного показателя является справочным.</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3"/>
        <w:rPr>
          <w:rFonts w:ascii="Times New Roman" w:hAnsi="Times New Roman" w:cs="Times New Roman"/>
        </w:rPr>
      </w:pPr>
      <w:r w:rsidRPr="00F04969">
        <w:rPr>
          <w:rFonts w:ascii="Times New Roman" w:hAnsi="Times New Roman" w:cs="Times New Roman"/>
        </w:rPr>
        <w:t>3. СОЦИАЛЬНАЯ ЭФФЕКТИВНОСТЬ ПРОЕКТА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Социальная эффективность проекта оценивается по следующим показателям: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Отношение дополнительного фонда оплаты труда, возникающего в результате реализации проекта, к сумме предоставляемой государственной поддержки: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position w:val="-24"/>
        </w:rPr>
        <w:pict>
          <v:shape id="_x0000_i1108" style="width:86.25pt;height:35.15pt" coordsize="" o:spt="100" adj="0,,0" path="" filled="f" stroked="f">
            <v:stroke joinstyle="miter"/>
            <v:imagedata r:id="rId52" o:title="base_23675_260008_32781"/>
            <v:formulas/>
            <v:path o:connecttype="segments"/>
          </v:shape>
        </w:pic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ФОТ</w:t>
      </w:r>
      <w:r w:rsidRPr="00F04969">
        <w:rPr>
          <w:rFonts w:ascii="Times New Roman" w:hAnsi="Times New Roman" w:cs="Times New Roman"/>
          <w:vertAlign w:val="subscript"/>
        </w:rPr>
        <w:t>доп</w:t>
      </w:r>
      <w:proofErr w:type="spellEnd"/>
      <w:r w:rsidRPr="00F04969">
        <w:rPr>
          <w:rFonts w:ascii="Times New Roman" w:hAnsi="Times New Roman" w:cs="Times New Roman"/>
        </w:rPr>
        <w:t xml:space="preserve"> - дополнительный фонд оплаты труда;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ГП - сумма государственной поддержки.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является эффективным, если социальный эффект нарастающим итогом за период, равный сроку окупаемости проекта плюс 1 год, больше единицы (</w:t>
      </w:r>
      <w:proofErr w:type="spellStart"/>
      <w:r w:rsidRPr="00F04969">
        <w:rPr>
          <w:rFonts w:ascii="Times New Roman" w:hAnsi="Times New Roman" w:cs="Times New Roman"/>
        </w:rPr>
        <w:t>Э</w:t>
      </w:r>
      <w:r w:rsidRPr="00F04969">
        <w:rPr>
          <w:rFonts w:ascii="Times New Roman" w:hAnsi="Times New Roman" w:cs="Times New Roman"/>
          <w:vertAlign w:val="subscript"/>
        </w:rPr>
        <w:t>соц</w:t>
      </w:r>
      <w:proofErr w:type="spellEnd"/>
      <w:r w:rsidRPr="00F04969">
        <w:rPr>
          <w:rFonts w:ascii="Times New Roman" w:hAnsi="Times New Roman" w:cs="Times New Roman"/>
        </w:rPr>
        <w:t xml:space="preserve"> &gt; 1) - суммарный дополнительный фонд оплаты труда превышает предоставленную государственную поддержку.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Количество создаваемых и сохраненных рабочих мест.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 Иные социальные показатели.</w:t>
      </w:r>
    </w:p>
    <w:p w:rsidR="00F04969" w:rsidRPr="00F04969" w:rsidRDefault="00F04969">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both"/>
              <w:rPr>
                <w:rFonts w:ascii="Times New Roman" w:hAnsi="Times New Roman" w:cs="Times New Roman"/>
              </w:rPr>
            </w:pPr>
            <w:proofErr w:type="spellStart"/>
            <w:r w:rsidRPr="00F04969">
              <w:rPr>
                <w:rFonts w:ascii="Times New Roman" w:hAnsi="Times New Roman" w:cs="Times New Roman"/>
                <w:color w:val="392C69"/>
              </w:rPr>
              <w:t>КонсультантПлюс</w:t>
            </w:r>
            <w:proofErr w:type="spellEnd"/>
            <w:r w:rsidRPr="00F04969">
              <w:rPr>
                <w:rFonts w:ascii="Times New Roman" w:hAnsi="Times New Roman" w:cs="Times New Roman"/>
                <w:color w:val="392C69"/>
              </w:rPr>
              <w:t>: примечание.</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color w:val="392C69"/>
              </w:rPr>
              <w:t>Нумерация разделов дана в соответствии с официальным текстом документа.</w:t>
            </w:r>
          </w:p>
        </w:tc>
      </w:tr>
    </w:tbl>
    <w:p w:rsidR="00F04969" w:rsidRPr="00F04969" w:rsidRDefault="00F04969">
      <w:pPr>
        <w:pStyle w:val="ConsPlusTitle"/>
        <w:spacing w:before="280"/>
        <w:jc w:val="center"/>
        <w:outlineLvl w:val="3"/>
        <w:rPr>
          <w:rFonts w:ascii="Times New Roman" w:hAnsi="Times New Roman" w:cs="Times New Roman"/>
        </w:rPr>
      </w:pPr>
      <w:bookmarkStart w:id="102" w:name="P4937"/>
      <w:bookmarkEnd w:id="102"/>
      <w:r w:rsidRPr="00F04969">
        <w:rPr>
          <w:rFonts w:ascii="Times New Roman" w:hAnsi="Times New Roman" w:cs="Times New Roman"/>
        </w:rPr>
        <w:t>3. БЮДЖЕТНАЯ ЭФФЕКТИВНОСТЬ ПРОЕКТА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Бюджетная эффективность проекта оценивается по следующим показателям: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Дополнительные поступления в бюджеты всех уровней от реализации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Разница дополнительных доходов и расходов консолидированного бюджета края, возникающих в результате реализации проекта: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proofErr w:type="spellStart"/>
      <w:r w:rsidRPr="00F04969">
        <w:rPr>
          <w:rFonts w:ascii="Times New Roman" w:hAnsi="Times New Roman" w:cs="Times New Roman"/>
        </w:rPr>
        <w:t>Эбюджет</w:t>
      </w:r>
      <w:proofErr w:type="spellEnd"/>
      <w:r w:rsidRPr="00F04969">
        <w:rPr>
          <w:rFonts w:ascii="Times New Roman" w:hAnsi="Times New Roman" w:cs="Times New Roman"/>
        </w:rPr>
        <w:t xml:space="preserve"> = Н - ГП,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Н - налоговые платежи в консолидированный бюджет края от реализации проекта;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ГП - сумма государственной поддержки.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3</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проведения отбора, критериям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отбора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и критериям определения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первоочередных направлений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bookmarkStart w:id="103" w:name="P4963"/>
      <w:bookmarkEnd w:id="103"/>
      <w:r w:rsidRPr="00F04969">
        <w:rPr>
          <w:rFonts w:ascii="Times New Roman" w:hAnsi="Times New Roman" w:cs="Times New Roman"/>
        </w:rPr>
        <w:t>КРИТЕРИИ ОТБОРА ПРИОРИТЕТНЫХ ИНВЕСТИЦИОННЫХ ПРОЕКТОВ</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В АГРОПРОМЫШЛЕННОМ КОМПЛЕКСЕ</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F04969" w:rsidRPr="00F04969">
        <w:tc>
          <w:tcPr>
            <w:tcW w:w="623"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844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критерия отбора приоритетных инвестиционных проектов в агропромышленном комплексе</w:t>
            </w:r>
          </w:p>
        </w:tc>
      </w:tr>
      <w:tr w:rsidR="00F04969" w:rsidRPr="00F04969">
        <w:tc>
          <w:tcPr>
            <w:tcW w:w="623"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844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для содержания птицы мясных пород: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объекта не менее 2000 тонн птицы на убой (в живом весе) в год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свиноводческих комплексов (объектов для содержания свиней):</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объекта не менее 2000 тонн свиней на убой (в живом весе) в год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тепличных комплексов для производства овощей в закрытом грунте:</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Минимальная площадь тепличных комплексов при создании по выращиванию овощей - не менее 1 га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оснащения теплиц инженерными системами и технологическим оборудованием, обеспечивающими поддержание микроклимата и выполнение технологических процессов, необходимых для получения урожайности овощных культур не менее 50 кг/м</w:t>
            </w:r>
            <w:proofErr w:type="gramStart"/>
            <w:r w:rsidRPr="00F04969">
              <w:rPr>
                <w:rFonts w:ascii="Times New Roman" w:hAnsi="Times New Roman" w:cs="Times New Roman"/>
                <w:vertAlign w:val="superscript"/>
              </w:rPr>
              <w:t>2</w:t>
            </w:r>
            <w:proofErr w:type="gramEnd"/>
            <w:r w:rsidRPr="00F04969">
              <w:rPr>
                <w:rFonts w:ascii="Times New Roman" w:hAnsi="Times New Roman" w:cs="Times New Roman"/>
              </w:rPr>
              <w:t>, для томатов - не менее 45 кг/м</w:t>
            </w:r>
            <w:r w:rsidRPr="00F04969">
              <w:rPr>
                <w:rFonts w:ascii="Times New Roman" w:hAnsi="Times New Roman" w:cs="Times New Roman"/>
                <w:vertAlign w:val="superscript"/>
              </w:rPr>
              <w:t>2</w:t>
            </w:r>
            <w:r w:rsidRPr="00F04969">
              <w:rPr>
                <w:rFonts w:ascii="Times New Roman" w:hAnsi="Times New Roman" w:cs="Times New Roman"/>
              </w:rPr>
              <w:t>, для салатов - не менее 25 кг/м</w:t>
            </w:r>
            <w:r w:rsidRPr="00F04969">
              <w:rPr>
                <w:rFonts w:ascii="Times New Roman" w:hAnsi="Times New Roman" w:cs="Times New Roman"/>
                <w:vertAlign w:val="superscript"/>
              </w:rPr>
              <w:t>2</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для хранения и складирования зерна: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единовременного хранения не менее 20000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механизированной приемки и отгрузки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энергоресурсами в объеме 100% от заявленной </w:t>
            </w:r>
            <w:r w:rsidRPr="00F04969">
              <w:rPr>
                <w:rFonts w:ascii="Times New Roman" w:hAnsi="Times New Roman" w:cs="Times New Roman"/>
              </w:rPr>
              <w:lastRenderedPageBreak/>
              <w:t>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lastRenderedPageBreak/>
              <w:t>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для переработки сельскохозяйственной продукции: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Выпуск продукции, производство которой отсутствует на территории края</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6</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Переработка, утилизация 100% отходов животноводства, поступающих с производственных объектов, для которых проектируется проект</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Обработка, очистка 100% сточных вод, животноводческих стоков, поступающих с производственных объектов, для которых проектируется объект</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7</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для убоя сельскохозяйственных животных и (или) птицы:</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по убою сельскохозяйственных животных не менее 1000 тонн в год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8</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оптово-распределительных центров:</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мощности единовременного хранения не менее 30000 тонн сельскохозяйственной продукции (для районов Крайнего Севера и приравненных к ним местностей - не менее 15000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площадей с регулируемым температурным режимом, позволяющим хранить продукцию в охлажденном (от 0 до +10 С) либо замороженном состоянии (от -24° до 0°С)</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мощности по сортировке, упаковке, подработке, первичной переработке и хранению сельскохозяйственной продукции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размещения пункта (</w:t>
            </w:r>
            <w:proofErr w:type="spellStart"/>
            <w:r w:rsidRPr="00F04969">
              <w:rPr>
                <w:rFonts w:ascii="Times New Roman" w:hAnsi="Times New Roman" w:cs="Times New Roman"/>
              </w:rPr>
              <w:t>ов</w:t>
            </w:r>
            <w:proofErr w:type="spellEnd"/>
            <w:r w:rsidRPr="00F04969">
              <w:rPr>
                <w:rFonts w:ascii="Times New Roman" w:hAnsi="Times New Roman" w:cs="Times New Roman"/>
              </w:rPr>
              <w:t>) ветеринарного и фитосанитарного контроля</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9</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заготовительных пунктов:</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мощности единовременного хранения не менее 50 тонн сельскохозяйственной </w:t>
            </w:r>
            <w:r w:rsidRPr="00F04969">
              <w:rPr>
                <w:rFonts w:ascii="Times New Roman" w:hAnsi="Times New Roman" w:cs="Times New Roman"/>
              </w:rPr>
              <w:lastRenderedPageBreak/>
              <w:t>продукции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9.2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площадей с регулируемым температурным режимом, позволяющим хранить продукцию в охлажденном (от 0° до + 10°C) либо замороженном состоянии (от -24° до 0 C)</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мощности по сортировке, упаковке, подработке, первичной переработке и хранению сельскохозяйственной продукции, в том числе дикорастущих плодов, ягод, грибов, лекарственных растений и других пищевых лесных ресурсов</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10</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объектов по глубокой переработке сельскохозяйственной продукции: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переработки не менее 100000 тонн сельскохозяйственной продукции в год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Глубина переработки не менее уровня получения аминокислот</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животноводческих комплексов молочного направления (молочных ферм):</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объекта не менее 400 скотомест</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Планируемая молочная продуктивность не менее 6000 кг на корову в год</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картофелехранилищ:</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собственных (или арендованных) земельных участков под овощными культурами не менее 50 га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производства картофеля за предшествующий год не менее 700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единовременного хранения не менее 1000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обеспеченности объекта энергоресурсами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овощехранилищ:</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собственных (или арендованных) земельных участков под овощными культурами не менее 50 га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производства овощных культур за предшествующий год не менее 1000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13.3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Мощность единовременного хранения не менее 1000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обеспеченности объекта энергоресурсами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В отношении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в комплексном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-семеноводческом центре по производству любых видов семян сельскохозяйственных культур (включая сою) не менее 1000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земельных участков, находящихся в собственности или в пользовании в соответствии с законодательством Российской Федерации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зарегистрированных лицензионных договоров при использовании охраняемых селекционных достижений</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регистрации в качестве </w:t>
            </w:r>
            <w:proofErr w:type="spellStart"/>
            <w:r w:rsidRPr="00F04969">
              <w:rPr>
                <w:rFonts w:ascii="Times New Roman" w:hAnsi="Times New Roman" w:cs="Times New Roman"/>
              </w:rPr>
              <w:t>оригинатора</w:t>
            </w:r>
            <w:proofErr w:type="spellEnd"/>
            <w:r w:rsidRPr="00F04969">
              <w:rPr>
                <w:rFonts w:ascii="Times New Roman" w:hAnsi="Times New Roman" w:cs="Times New Roman"/>
              </w:rPr>
              <w:t xml:space="preserve"> сорта растений или договора с </w:t>
            </w:r>
            <w:proofErr w:type="spellStart"/>
            <w:r w:rsidRPr="00F04969">
              <w:rPr>
                <w:rFonts w:ascii="Times New Roman" w:hAnsi="Times New Roman" w:cs="Times New Roman"/>
              </w:rPr>
              <w:t>оригинатором</w:t>
            </w:r>
            <w:proofErr w:type="spellEnd"/>
            <w:r w:rsidRPr="00F04969">
              <w:rPr>
                <w:rFonts w:ascii="Times New Roman" w:hAnsi="Times New Roman" w:cs="Times New Roman"/>
              </w:rPr>
              <w:t xml:space="preserve"> сорта (гибрида сорта) на производство семян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В отношении производств сухих молочных продуктов для детского питания и компонентов для них:</w:t>
            </w:r>
          </w:p>
        </w:tc>
      </w:tr>
      <w:tr w:rsidR="00F04969" w:rsidRPr="00F04969">
        <w:tc>
          <w:tcPr>
            <w:tcW w:w="623" w:type="dxa"/>
          </w:tcPr>
          <w:p w:rsidR="00F04969" w:rsidRPr="00F04969" w:rsidRDefault="00F04969">
            <w:pPr>
              <w:pStyle w:val="ConsPlusNormal"/>
              <w:rPr>
                <w:rFonts w:ascii="Times New Roman" w:hAnsi="Times New Roman" w:cs="Times New Roman"/>
              </w:rPr>
            </w:pP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r>
      <w:tr w:rsidR="00F04969" w:rsidRPr="00F04969">
        <w:tc>
          <w:tcPr>
            <w:tcW w:w="623" w:type="dxa"/>
          </w:tcPr>
          <w:p w:rsidR="00F04969" w:rsidRPr="00F04969" w:rsidRDefault="00F04969">
            <w:pPr>
              <w:pStyle w:val="ConsPlusNormal"/>
              <w:rPr>
                <w:rFonts w:ascii="Times New Roman" w:hAnsi="Times New Roman" w:cs="Times New Roman"/>
              </w:rPr>
            </w:pP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для предприятий по производству сухой деминерализованной сыворотки с уровнем деминерализации 90%:</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r>
      <w:tr w:rsidR="00F04969" w:rsidRPr="00F04969">
        <w:tc>
          <w:tcPr>
            <w:tcW w:w="623" w:type="dxa"/>
          </w:tcPr>
          <w:p w:rsidR="00F04969" w:rsidRPr="00F04969" w:rsidRDefault="00F04969">
            <w:pPr>
              <w:pStyle w:val="ConsPlusNormal"/>
              <w:outlineLvl w:val="2"/>
              <w:rPr>
                <w:rFonts w:ascii="Times New Roman" w:hAnsi="Times New Roman" w:cs="Times New Roman"/>
              </w:rPr>
            </w:pPr>
            <w:r w:rsidRPr="00F04969">
              <w:rPr>
                <w:rFonts w:ascii="Times New Roman" w:hAnsi="Times New Roman" w:cs="Times New Roman"/>
              </w:rPr>
              <w:t>16</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В отношении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16.1</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собственных (или арендованных) земельных участков под льном-долгунцом и (или) технической коноплей не менее 300 га</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16.2</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комплекса специальных машин и оборудования по выращиванию и уборке льна-долгунца и (или) технической конопли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16.3</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16.4</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r>
      <w:tr w:rsidR="00F04969" w:rsidRPr="00F04969">
        <w:tc>
          <w:tcPr>
            <w:tcW w:w="623"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16.5</w:t>
            </w:r>
          </w:p>
        </w:tc>
        <w:tc>
          <w:tcPr>
            <w:tcW w:w="844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4</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проведения отбора, критериям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отбора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и критериям определения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первоочередных направлений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bookmarkStart w:id="104" w:name="P5132"/>
      <w:bookmarkEnd w:id="104"/>
      <w:r w:rsidRPr="00F04969">
        <w:rPr>
          <w:rFonts w:ascii="Times New Roman" w:hAnsi="Times New Roman" w:cs="Times New Roman"/>
        </w:rPr>
        <w:t>КРИТЕРИИ ОПРЕДЕЛЕНИЯ ПЕРВООЧЕРЕДНЫХ НАПРАВЛЕНИЙ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ГОСУДАРСТВЕННОЙ ПОДДЕРЖКИ</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2"/>
        <w:gridCol w:w="2607"/>
      </w:tblGrid>
      <w:tr w:rsidR="00F04969" w:rsidRPr="00F04969">
        <w:tc>
          <w:tcPr>
            <w:tcW w:w="68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N </w:t>
            </w:r>
            <w:proofErr w:type="gramStart"/>
            <w:r w:rsidRPr="00F04969">
              <w:rPr>
                <w:rFonts w:ascii="Times New Roman" w:hAnsi="Times New Roman" w:cs="Times New Roman"/>
              </w:rPr>
              <w:t>п</w:t>
            </w:r>
            <w:proofErr w:type="gramEnd"/>
            <w:r w:rsidRPr="00F04969">
              <w:rPr>
                <w:rFonts w:ascii="Times New Roman" w:hAnsi="Times New Roman" w:cs="Times New Roman"/>
              </w:rPr>
              <w:t>/п</w:t>
            </w:r>
          </w:p>
        </w:tc>
        <w:tc>
          <w:tcPr>
            <w:tcW w:w="5782"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первоочередного направления государственной поддержки</w:t>
            </w:r>
          </w:p>
        </w:tc>
        <w:tc>
          <w:tcPr>
            <w:tcW w:w="260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Критерии определения первоочередного направления государственной поддержки</w:t>
            </w:r>
          </w:p>
        </w:tc>
      </w:tr>
      <w:tr w:rsidR="00F04969" w:rsidRPr="00F04969">
        <w:tc>
          <w:tcPr>
            <w:tcW w:w="68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5782"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60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для содержания птицы мясных пород:</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Уровень </w:t>
            </w:r>
            <w:proofErr w:type="spellStart"/>
            <w:r w:rsidRPr="00F04969">
              <w:rPr>
                <w:rFonts w:ascii="Times New Roman" w:hAnsi="Times New Roman" w:cs="Times New Roman"/>
              </w:rPr>
              <w:t>самообеспечения</w:t>
            </w:r>
            <w:proofErr w:type="spellEnd"/>
            <w:r w:rsidRPr="00F04969">
              <w:rPr>
                <w:rFonts w:ascii="Times New Roman" w:hAnsi="Times New Roman" w:cs="Times New Roman"/>
              </w:rPr>
              <w:t xml:space="preserve"> мясом птицы,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20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свиноводческих комплексов (объектов для содержания свиней):</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Уровень </w:t>
            </w:r>
            <w:proofErr w:type="spellStart"/>
            <w:r w:rsidRPr="00F04969">
              <w:rPr>
                <w:rFonts w:ascii="Times New Roman" w:hAnsi="Times New Roman" w:cs="Times New Roman"/>
              </w:rPr>
              <w:t>самообеспечения</w:t>
            </w:r>
            <w:proofErr w:type="spellEnd"/>
            <w:r w:rsidRPr="00F04969">
              <w:rPr>
                <w:rFonts w:ascii="Times New Roman" w:hAnsi="Times New Roman" w:cs="Times New Roman"/>
              </w:rPr>
              <w:t xml:space="preserve"> мясом свиней,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2.2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Долгосрочные контракты предприятий АПК края на экспорт свиноводческой продукции</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тепличных комплексов для производства овощей в закрытом грунте:</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3.1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Уровень </w:t>
            </w:r>
            <w:proofErr w:type="spellStart"/>
            <w:r w:rsidRPr="00F04969">
              <w:rPr>
                <w:rFonts w:ascii="Times New Roman" w:hAnsi="Times New Roman" w:cs="Times New Roman"/>
              </w:rPr>
              <w:t>самообеспечения</w:t>
            </w:r>
            <w:proofErr w:type="spellEnd"/>
            <w:r w:rsidRPr="00F04969">
              <w:rPr>
                <w:rFonts w:ascii="Times New Roman" w:hAnsi="Times New Roman" w:cs="Times New Roman"/>
              </w:rPr>
              <w:t xml:space="preserve"> овощами закрытого грунта,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4</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для хранения и складирования зерна:</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4.1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Мощности хранения зерновых (масличных) культур, эксплуатация которых составляет менее 40 лет, тыс.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2</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для переработки сельскохозяйственной продукции:</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5.1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Производство </w:t>
            </w:r>
            <w:proofErr w:type="spellStart"/>
            <w:r w:rsidRPr="00F04969">
              <w:rPr>
                <w:rFonts w:ascii="Times New Roman" w:hAnsi="Times New Roman" w:cs="Times New Roman"/>
              </w:rPr>
              <w:t>высокомаржинальных</w:t>
            </w:r>
            <w:proofErr w:type="spellEnd"/>
            <w:r w:rsidRPr="00F04969">
              <w:rPr>
                <w:rFonts w:ascii="Times New Roman" w:hAnsi="Times New Roman" w:cs="Times New Roman"/>
              </w:rPr>
              <w:t xml:space="preserve"> видов пищевой продукции на территории края, тыс. тонн в год (продукция детского питания и диетическая, консервы, сухое молоко, продукты быстрого приготовления, </w:t>
            </w:r>
            <w:proofErr w:type="spellStart"/>
            <w:r w:rsidRPr="00F04969">
              <w:rPr>
                <w:rFonts w:ascii="Times New Roman" w:hAnsi="Times New Roman" w:cs="Times New Roman"/>
              </w:rPr>
              <w:t>БАДы</w:t>
            </w:r>
            <w:proofErr w:type="spellEnd"/>
            <w:r w:rsidRPr="00F04969">
              <w:rPr>
                <w:rFonts w:ascii="Times New Roman" w:hAnsi="Times New Roman" w:cs="Times New Roman"/>
              </w:rPr>
              <w:t xml:space="preserve"> и т.п.)</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2 по каждому виду продукции</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r>
      <w:tr w:rsidR="00F04969" w:rsidRPr="00F04969">
        <w:tc>
          <w:tcPr>
            <w:tcW w:w="680" w:type="dxa"/>
            <w:vMerge w:val="restart"/>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6.1</w:t>
            </w:r>
          </w:p>
        </w:tc>
        <w:tc>
          <w:tcPr>
            <w:tcW w:w="5782" w:type="dxa"/>
            <w:tcBorders>
              <w:bottom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Доля условного поголовья скота и птицы в сельскохозяйственных организациях, крестьянских (фермерских) хозяйствах и хозяйствах индивидуальных предпринимателей, применяющих технологии:</w:t>
            </w:r>
          </w:p>
        </w:tc>
        <w:tc>
          <w:tcPr>
            <w:tcW w:w="2607" w:type="dxa"/>
            <w:tcBorders>
              <w:bottom w:val="nil"/>
            </w:tcBorders>
          </w:tcPr>
          <w:p w:rsidR="00F04969" w:rsidRPr="00F04969" w:rsidRDefault="00F04969">
            <w:pPr>
              <w:pStyle w:val="ConsPlusNormal"/>
              <w:rPr>
                <w:rFonts w:ascii="Times New Roman" w:hAnsi="Times New Roman" w:cs="Times New Roman"/>
              </w:rPr>
            </w:pPr>
          </w:p>
        </w:tc>
      </w:tr>
      <w:tr w:rsidR="00F04969" w:rsidRPr="00F04969">
        <w:tblPrEx>
          <w:tblBorders>
            <w:insideH w:val="nil"/>
          </w:tblBorders>
        </w:tblPrEx>
        <w:tc>
          <w:tcPr>
            <w:tcW w:w="680" w:type="dxa"/>
            <w:vMerge/>
          </w:tcPr>
          <w:p w:rsidR="00F04969" w:rsidRPr="00F04969" w:rsidRDefault="00F04969">
            <w:pPr>
              <w:rPr>
                <w:rFonts w:ascii="Times New Roman" w:hAnsi="Times New Roman" w:cs="Times New Roman"/>
              </w:rPr>
            </w:pPr>
          </w:p>
        </w:tc>
        <w:tc>
          <w:tcPr>
            <w:tcW w:w="5782" w:type="dxa"/>
            <w:tcBorders>
              <w:top w:val="nil"/>
              <w:bottom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переработки и утилизации боенских отходов и павших животных, %</w:t>
            </w:r>
          </w:p>
        </w:tc>
        <w:tc>
          <w:tcPr>
            <w:tcW w:w="2607" w:type="dxa"/>
            <w:tcBorders>
              <w:top w:val="nil"/>
              <w:bottom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r>
      <w:tr w:rsidR="00F04969" w:rsidRPr="00F04969">
        <w:tblPrEx>
          <w:tblBorders>
            <w:insideH w:val="nil"/>
          </w:tblBorders>
        </w:tblPrEx>
        <w:tc>
          <w:tcPr>
            <w:tcW w:w="680" w:type="dxa"/>
            <w:vMerge/>
          </w:tcPr>
          <w:p w:rsidR="00F04969" w:rsidRPr="00F04969" w:rsidRDefault="00F04969">
            <w:pPr>
              <w:rPr>
                <w:rFonts w:ascii="Times New Roman" w:hAnsi="Times New Roman" w:cs="Times New Roman"/>
              </w:rPr>
            </w:pPr>
          </w:p>
        </w:tc>
        <w:tc>
          <w:tcPr>
            <w:tcW w:w="5782" w:type="dxa"/>
            <w:tcBorders>
              <w:top w:val="nil"/>
              <w:bottom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переработки и утилизации отходов животноводства (включая деятельность по содержанию животных), %</w:t>
            </w:r>
          </w:p>
        </w:tc>
        <w:tc>
          <w:tcPr>
            <w:tcW w:w="2607" w:type="dxa"/>
            <w:tcBorders>
              <w:top w:val="nil"/>
              <w:bottom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r>
      <w:tr w:rsidR="00F04969" w:rsidRPr="00F04969">
        <w:tc>
          <w:tcPr>
            <w:tcW w:w="680" w:type="dxa"/>
            <w:vMerge/>
          </w:tcPr>
          <w:p w:rsidR="00F04969" w:rsidRPr="00F04969" w:rsidRDefault="00F04969">
            <w:pPr>
              <w:rPr>
                <w:rFonts w:ascii="Times New Roman" w:hAnsi="Times New Roman" w:cs="Times New Roman"/>
              </w:rPr>
            </w:pPr>
          </w:p>
        </w:tc>
        <w:tc>
          <w:tcPr>
            <w:tcW w:w="5782" w:type="dxa"/>
            <w:tcBorders>
              <w:top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сбора и обработки производственных сточных вод и поверхностных стоков, %</w:t>
            </w:r>
          </w:p>
        </w:tc>
        <w:tc>
          <w:tcPr>
            <w:tcW w:w="2607" w:type="dxa"/>
            <w:tcBorders>
              <w:top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для убоя сельскохозяйственных животных и (или) птицы:</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7.1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Мощности по производству мяса убойных животных и (или) птицы, тыс. тонн в год</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убойных животных - менее 100;</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птицы - менее 35</w:t>
            </w:r>
          </w:p>
        </w:tc>
      </w:tr>
      <w:tr w:rsidR="00F04969" w:rsidRPr="00F04969">
        <w:tc>
          <w:tcPr>
            <w:tcW w:w="680" w:type="dxa"/>
          </w:tcPr>
          <w:p w:rsidR="00F04969" w:rsidRPr="00F04969" w:rsidRDefault="00F04969">
            <w:pPr>
              <w:pStyle w:val="ConsPlusNormal"/>
              <w:rPr>
                <w:rFonts w:ascii="Times New Roman" w:hAnsi="Times New Roman" w:cs="Times New Roman"/>
              </w:rPr>
            </w:pP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оптово-распределительных центров:</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единовременного хранения сельскохозяйственной продукции, тыс.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50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по сортировке, упаковке, подработке, первичной переработке сельскохозяйственной продукции, тыс. тонн в год</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6</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8.2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Дополнительные требования (планируемые технические характеристики)</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площадей с регулируемым температурным режимом</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заготовительных пунктов:</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единовременного хранения сельскохозяйственной продукции, в том числе дикорастущих плодов, ягод, грибов, лекарственных растений и других пищевых лесных ресурсов,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200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9.2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по сортировке, упаковке, подработке, первичной переработке и хранению сельскохозяйственной продукции, в том числе дикорастущих плодов, ягод, грибов, лекарственных растений и других пищевых лесных ресурсов, тонн в год</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9.3</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Дополнительные требования (планируемые технические характеристики)</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площадей с регулируемым температурным режимом;</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наличие обеспеченности объекта тепловыми, </w:t>
            </w:r>
            <w:proofErr w:type="spellStart"/>
            <w:r w:rsidRPr="00F04969">
              <w:rPr>
                <w:rFonts w:ascii="Times New Roman" w:hAnsi="Times New Roman" w:cs="Times New Roman"/>
              </w:rPr>
              <w:t>энерг</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и водными ресурсами в объеме 100% от заявленной проектной мощности</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объектов по глубокой переработке сельскохозяйственной продукции:</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Мощности по глубокой переработке сельскохозяйственной продукции, тыс. тонн в год</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10.2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Глубина переработки</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 уровня аминокислот</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и (или) модернизация животноводческих комплексов молочного направления (молочных ферм):</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Уровень </w:t>
            </w:r>
            <w:proofErr w:type="spellStart"/>
            <w:r w:rsidRPr="00F04969">
              <w:rPr>
                <w:rFonts w:ascii="Times New Roman" w:hAnsi="Times New Roman" w:cs="Times New Roman"/>
              </w:rPr>
              <w:t>самообеспечения</w:t>
            </w:r>
            <w:proofErr w:type="spellEnd"/>
            <w:r w:rsidRPr="00F04969">
              <w:rPr>
                <w:rFonts w:ascii="Times New Roman" w:hAnsi="Times New Roman" w:cs="Times New Roman"/>
              </w:rPr>
              <w:t xml:space="preserve"> молоком,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11.2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Поголовье молочных коров в сельскохозяйственных организациях, крестьянских (фермерских) хозяйствах и хозяйствах индивидуальных предпринимателей, содержащихся по технологии беспривязного содержания,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60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и (или) модернизация картофелехранилищ:</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12.1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Обеспеченность современными мощностями хранения производимой продукции в СХО, ИП, </w:t>
            </w:r>
            <w:proofErr w:type="gramStart"/>
            <w:r w:rsidRPr="00F04969">
              <w:rPr>
                <w:rFonts w:ascii="Times New Roman" w:hAnsi="Times New Roman" w:cs="Times New Roman"/>
              </w:rPr>
              <w:t>К(</w:t>
            </w:r>
            <w:proofErr w:type="gramEnd"/>
            <w:r w:rsidRPr="00F04969">
              <w:rPr>
                <w:rFonts w:ascii="Times New Roman" w:hAnsi="Times New Roman" w:cs="Times New Roman"/>
              </w:rPr>
              <w:t>Ф)Х,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90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и (или) модернизация овощехранилищ:</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13.1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Обеспеченность современными мощностями хранения производимой продукции в СХО, ИП, </w:t>
            </w:r>
            <w:proofErr w:type="gramStart"/>
            <w:r w:rsidRPr="00F04969">
              <w:rPr>
                <w:rFonts w:ascii="Times New Roman" w:hAnsi="Times New Roman" w:cs="Times New Roman"/>
              </w:rPr>
              <w:t>К(</w:t>
            </w:r>
            <w:proofErr w:type="gramEnd"/>
            <w:r w:rsidRPr="00F04969">
              <w:rPr>
                <w:rFonts w:ascii="Times New Roman" w:hAnsi="Times New Roman" w:cs="Times New Roman"/>
              </w:rPr>
              <w:t>Ф)Х,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90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Строительство и (или) модернизация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Доля производства кондиционных семян,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14.2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Доля производства сортовых семян, %</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Строительство и модернизация мощностей по производству сухих молочных продуктов для детского питания и компонентов для них:</w:t>
            </w:r>
          </w:p>
        </w:tc>
      </w:tr>
      <w:tr w:rsidR="00F04969" w:rsidRPr="00F04969">
        <w:tc>
          <w:tcPr>
            <w:tcW w:w="680" w:type="dxa"/>
          </w:tcPr>
          <w:p w:rsidR="00F04969" w:rsidRPr="00F04969" w:rsidRDefault="00F04969">
            <w:pPr>
              <w:pStyle w:val="ConsPlusNormal"/>
              <w:rPr>
                <w:rFonts w:ascii="Times New Roman" w:hAnsi="Times New Roman" w:cs="Times New Roman"/>
              </w:rPr>
            </w:pP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по производству сухих адаптированных молочных смесей (заменителей женского молока) в год,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15.2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по производству сухой "молочной основы" в год,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Для предприятий по производству сухой деминерализованной сыворотки с уровнем </w:t>
            </w:r>
            <w:r w:rsidRPr="00F04969">
              <w:rPr>
                <w:rFonts w:ascii="Times New Roman" w:hAnsi="Times New Roman" w:cs="Times New Roman"/>
              </w:rPr>
              <w:lastRenderedPageBreak/>
              <w:t>деминерализации 90%: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lastRenderedPageBreak/>
              <w:t>15.3</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Наличие мощностей по производству сухой деминерализованной сыворотки с уровнем деминерализации 90% в год, тонн</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w:t>
            </w:r>
          </w:p>
        </w:tc>
        <w:tc>
          <w:tcPr>
            <w:tcW w:w="8389" w:type="dxa"/>
            <w:gridSpan w:val="2"/>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Строительство и модернизация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16.1</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 xml:space="preserve">Площадь земельных участков </w:t>
            </w:r>
            <w:proofErr w:type="gramStart"/>
            <w:r w:rsidRPr="00F04969">
              <w:rPr>
                <w:rFonts w:ascii="Times New Roman" w:hAnsi="Times New Roman" w:cs="Times New Roman"/>
              </w:rPr>
              <w:t>под</w:t>
            </w:r>
            <w:proofErr w:type="gramEnd"/>
            <w:r w:rsidRPr="00F04969">
              <w:rPr>
                <w:rFonts w:ascii="Times New Roman" w:hAnsi="Times New Roman" w:cs="Times New Roman"/>
              </w:rPr>
              <w:t xml:space="preserve"> льном и (или) технической коноплей, тыс. га</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300</w:t>
            </w:r>
          </w:p>
        </w:tc>
      </w:tr>
      <w:tr w:rsidR="00F04969" w:rsidRPr="00F04969">
        <w:tc>
          <w:tcPr>
            <w:tcW w:w="680"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16.2</w:t>
            </w:r>
          </w:p>
        </w:tc>
        <w:tc>
          <w:tcPr>
            <w:tcW w:w="5782"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Мощности по переработке льна-долгунца, тонн в год</w:t>
            </w:r>
          </w:p>
        </w:tc>
        <w:tc>
          <w:tcPr>
            <w:tcW w:w="260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менее 100</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0"/>
        <w:rPr>
          <w:rFonts w:ascii="Times New Roman" w:hAnsi="Times New Roman" w:cs="Times New Roman"/>
        </w:rPr>
      </w:pPr>
      <w:r w:rsidRPr="00F04969">
        <w:rPr>
          <w:rFonts w:ascii="Times New Roman" w:hAnsi="Times New Roman" w:cs="Times New Roman"/>
        </w:rPr>
        <w:t>Приложение N 2</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Постановлению</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Правительства Красноярского края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от 1 марта 2017 г. N 114-п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rPr>
          <w:rFonts w:ascii="Times New Roman" w:hAnsi="Times New Roman" w:cs="Times New Roman"/>
        </w:rPr>
      </w:pPr>
      <w:bookmarkStart w:id="105" w:name="P5276"/>
      <w:bookmarkEnd w:id="105"/>
      <w:r w:rsidRPr="00F04969">
        <w:rPr>
          <w:rFonts w:ascii="Times New Roman" w:hAnsi="Times New Roman" w:cs="Times New Roman"/>
        </w:rPr>
        <w:t>ПОРЯДОК И УСЛОВИЯ</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ПРЕДОСТАВЛЕНИЯ СУБСИДИЙ НА ВОЗМЕЩЕНИЕ ЧАСТИ ПРЯМЫХ</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ПОНЕСЕННЫХ ЗАТРАТ НА СОЗДАНИЕ И (ИЛИ) МОДЕРНИЗАЦИЮ ОБЪЕКТОВ</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АГРОПРОМЫШЛЕННОГО КОМПЛЕКСА, НА ПРИОБРЕТЕНИЕ ПЛЕМЕННОГО</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МАТЕРИАЛА, СПЕЦИАЛИЗИРОВАННОГО И ТЕХНОЛОГИЧЕСКОГО</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ОБОРУДОВАНИЯ, АВТОТРАНСПОРТНЫХ СРЕДСТВ, МАШИН</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 ОБОРУДОВАНИЯ ДЛЯ СЕЛЬСКОГО ХОЗЯЙСТВА, НА ПОДКЛЮЧЕНИЕ</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(ТЕХНОЛОГИЧЕСКОЕ ПРИСОЕДИНЕНИЕ) К СЕТЯМ</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ИНЖЕНЕРНО-ТЕХНИЧЕСКОГО ОБЕСПЕЧЕНИЯ В РАМКАХ РЕАЛИЗАЦИИ</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 xml:space="preserve">ПРИОРИТЕТНЫХ ИНВЕСТИЦИОННЫХ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Title"/>
        <w:jc w:val="center"/>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 ПЕРЕЧЕНЬ, ФОРМЫ И СРОКИ</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ПРЕДСТАВЛЕНИЯ И РАССМОТРЕНИЯ ДОКУМЕНТОВ, НЕОБХОДИМЫХ</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ДЛЯ ПОЛУЧЕНИЯ СУБСИДИЙ, ПОРЯДОК ВОЗВРАТА СУБСИДИЙ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В СЛУЧАЕ НАРУШЕНИЯ УСЛОВИЙ, УСТАНОВЛЕННЫХ</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(в ред. Постановлений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 xml:space="preserve">от 18.05.2020 </w:t>
            </w:r>
            <w:hyperlink r:id="rId53" w:history="1">
              <w:r w:rsidRPr="00F04969">
                <w:rPr>
                  <w:rFonts w:ascii="Times New Roman" w:hAnsi="Times New Roman" w:cs="Times New Roman"/>
                  <w:color w:val="0000FF"/>
                </w:rPr>
                <w:t>N 353-п</w:t>
              </w:r>
            </w:hyperlink>
            <w:r w:rsidRPr="00F04969">
              <w:rPr>
                <w:rFonts w:ascii="Times New Roman" w:hAnsi="Times New Roman" w:cs="Times New Roman"/>
                <w:color w:val="392C69"/>
              </w:rPr>
              <w:t xml:space="preserve">, от 25.12.2020 </w:t>
            </w:r>
            <w:hyperlink r:id="rId54" w:history="1">
              <w:r w:rsidRPr="00F04969">
                <w:rPr>
                  <w:rFonts w:ascii="Times New Roman" w:hAnsi="Times New Roman" w:cs="Times New Roman"/>
                  <w:color w:val="0000FF"/>
                </w:rPr>
                <w:t>N 921-п</w:t>
              </w:r>
            </w:hyperlink>
            <w:r w:rsidRPr="00F04969">
              <w:rPr>
                <w:rFonts w:ascii="Times New Roman" w:hAnsi="Times New Roman" w:cs="Times New Roman"/>
                <w:color w:val="392C69"/>
              </w:rPr>
              <w:t>)</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1"/>
        <w:rPr>
          <w:rFonts w:ascii="Times New Roman" w:hAnsi="Times New Roman" w:cs="Times New Roman"/>
        </w:rPr>
      </w:pPr>
      <w:r w:rsidRPr="00F04969">
        <w:rPr>
          <w:rFonts w:ascii="Times New Roman" w:hAnsi="Times New Roman" w:cs="Times New Roman"/>
        </w:rPr>
        <w:t>1. ОБЩИЕ ПОЛОЖЕНИЯ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 xml:space="preserve">1.1. </w:t>
      </w:r>
      <w:proofErr w:type="gramStart"/>
      <w:r w:rsidRPr="00F04969">
        <w:rPr>
          <w:rFonts w:ascii="Times New Roman" w:hAnsi="Times New Roman" w:cs="Times New Roman"/>
        </w:rPr>
        <w:t>Порядок и условия предоставления субсидий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 перечень, формы и сроки представления</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 xml:space="preserve">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(далее - Порядок, субсидии), разработаны в соответствии со </w:t>
      </w:r>
      <w:hyperlink r:id="rId55" w:history="1">
        <w:r w:rsidRPr="00F04969">
          <w:rPr>
            <w:rFonts w:ascii="Times New Roman" w:hAnsi="Times New Roman" w:cs="Times New Roman"/>
            <w:color w:val="0000FF"/>
          </w:rPr>
          <w:t>статьей 78</w:t>
        </w:r>
      </w:hyperlink>
      <w:r w:rsidRPr="00F04969">
        <w:rPr>
          <w:rFonts w:ascii="Times New Roman" w:hAnsi="Times New Roman" w:cs="Times New Roman"/>
        </w:rPr>
        <w:t xml:space="preserve"> Бюджетного кодекса Российской Федерации, </w:t>
      </w:r>
      <w:hyperlink r:id="rId56"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w:t>
      </w:r>
      <w:r w:rsidRPr="00F04969">
        <w:rPr>
          <w:rFonts w:ascii="Times New Roman" w:hAnsi="Times New Roman" w:cs="Times New Roman"/>
        </w:rPr>
        <w:lastRenderedPageBreak/>
        <w:t>форме субсидий, юридическим</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 xml:space="preserve">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57"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F04969">
        <w:rPr>
          <w:rFonts w:ascii="Times New Roman" w:hAnsi="Times New Roman" w:cs="Times New Roman"/>
        </w:rPr>
        <w:t>софинансирования</w:t>
      </w:r>
      <w:proofErr w:type="spellEnd"/>
      <w:r w:rsidRPr="00F04969">
        <w:rPr>
          <w:rFonts w:ascii="Times New Roman" w:hAnsi="Times New Roman" w:cs="Times New Roman"/>
        </w:rPr>
        <w:t xml:space="preserve"> расходных обязательств субъектов Российской</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 xml:space="preserve">Федерации по возмещению части прямых понесенных затрат на создание и (или) модернизацию объектов агропромышленного комплекса", </w:t>
      </w:r>
      <w:hyperlink r:id="rId58" w:history="1">
        <w:r w:rsidRPr="00F04969">
          <w:rPr>
            <w:rFonts w:ascii="Times New Roman" w:hAnsi="Times New Roman" w:cs="Times New Roman"/>
            <w:color w:val="0000FF"/>
          </w:rPr>
          <w:t>подпунктом "д" пункта 2 статьи 1</w:t>
        </w:r>
      </w:hyperlink>
      <w:r w:rsidRPr="00F04969">
        <w:rPr>
          <w:rFonts w:ascii="Times New Roman" w:hAnsi="Times New Roman" w:cs="Times New Roman"/>
        </w:rP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59" w:history="1">
        <w:r w:rsidRPr="00F04969">
          <w:rPr>
            <w:rFonts w:ascii="Times New Roman" w:hAnsi="Times New Roman" w:cs="Times New Roman"/>
            <w:color w:val="0000FF"/>
          </w:rPr>
          <w:t>статьей 36</w:t>
        </w:r>
      </w:hyperlink>
      <w:r w:rsidRPr="00F04969">
        <w:rPr>
          <w:rFonts w:ascii="Times New Roman" w:hAnsi="Times New Roman" w:cs="Times New Roman"/>
        </w:rPr>
        <w:t xml:space="preserve"> Закона Красноярского края от 21.02.2006 N 17-4487 "О государственной поддержке</w:t>
      </w:r>
      <w:proofErr w:type="gramEnd"/>
      <w:r w:rsidRPr="00F04969">
        <w:rPr>
          <w:rFonts w:ascii="Times New Roman" w:hAnsi="Times New Roman" w:cs="Times New Roman"/>
        </w:rPr>
        <w:t xml:space="preserve"> субъектов агропромышленного комплекса края" (далее - Закон N 17-4487).</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(в ред. </w:t>
      </w:r>
      <w:hyperlink r:id="rId60"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bookmarkStart w:id="106" w:name="P5299"/>
      <w:bookmarkEnd w:id="106"/>
      <w:r w:rsidRPr="00F04969">
        <w:rPr>
          <w:rFonts w:ascii="Times New Roman" w:hAnsi="Times New Roman" w:cs="Times New Roman"/>
        </w:rPr>
        <w:t xml:space="preserve">1.2. </w:t>
      </w:r>
      <w:proofErr w:type="gramStart"/>
      <w:r w:rsidRPr="00F04969">
        <w:rPr>
          <w:rFonts w:ascii="Times New Roman" w:hAnsi="Times New Roman" w:cs="Times New Roman"/>
        </w:rPr>
        <w:t>Субсидии предоставляются на возмещение части прямых понесенных затрат на создание и (или) модернизацию объектов агропромышленного комплекса,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w:t>
      </w:r>
      <w:proofErr w:type="gramEnd"/>
    </w:p>
    <w:p w:rsidR="00F04969" w:rsidRPr="00F04969" w:rsidRDefault="00F04969">
      <w:pPr>
        <w:pStyle w:val="ConsPlusNormal"/>
        <w:spacing w:before="220"/>
        <w:ind w:firstLine="540"/>
        <w:jc w:val="both"/>
        <w:rPr>
          <w:rFonts w:ascii="Times New Roman" w:hAnsi="Times New Roman" w:cs="Times New Roman"/>
        </w:rPr>
      </w:pPr>
      <w:bookmarkStart w:id="107" w:name="P5300"/>
      <w:bookmarkEnd w:id="107"/>
      <w:r w:rsidRPr="00F04969">
        <w:rPr>
          <w:rFonts w:ascii="Times New Roman" w:hAnsi="Times New Roman" w:cs="Times New Roman"/>
        </w:rP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(далее - получатель субсидии)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 (далее - объекты);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(далее - получатель субсидии),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 (далее - объекты);</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(далее - получатель субсидии)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w:t>
      </w:r>
      <w:proofErr w:type="gramEnd"/>
      <w:r w:rsidRPr="00F04969">
        <w:rPr>
          <w:rFonts w:ascii="Times New Roman" w:hAnsi="Times New Roman" w:cs="Times New Roman"/>
        </w:rPr>
        <w:t xml:space="preserve"> животных и (или) птицы (далее - объекты);</w:t>
      </w:r>
    </w:p>
    <w:p w:rsidR="00F04969" w:rsidRPr="00F04969" w:rsidRDefault="00F04969">
      <w:pPr>
        <w:pStyle w:val="ConsPlusNormal"/>
        <w:spacing w:before="220"/>
        <w:ind w:firstLine="540"/>
        <w:jc w:val="both"/>
        <w:rPr>
          <w:rFonts w:ascii="Times New Roman" w:hAnsi="Times New Roman" w:cs="Times New Roman"/>
        </w:rPr>
      </w:pPr>
      <w:bookmarkStart w:id="108" w:name="P5303"/>
      <w:bookmarkEnd w:id="108"/>
      <w:r w:rsidRPr="00F04969">
        <w:rPr>
          <w:rFonts w:ascii="Times New Roman" w:hAnsi="Times New Roman" w:cs="Times New Roman"/>
        </w:rPr>
        <w:t>г) российским организациям (далее - получатель субсидии)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 объектов по глубокой переработке сельскохозяйственной продукции (далее - объекты);</w:t>
      </w:r>
    </w:p>
    <w:p w:rsidR="00F04969" w:rsidRPr="00F04969" w:rsidRDefault="00F04969">
      <w:pPr>
        <w:pStyle w:val="ConsPlusNormal"/>
        <w:spacing w:before="220"/>
        <w:ind w:firstLine="540"/>
        <w:jc w:val="both"/>
        <w:rPr>
          <w:rFonts w:ascii="Times New Roman" w:hAnsi="Times New Roman" w:cs="Times New Roman"/>
        </w:rPr>
      </w:pPr>
      <w:bookmarkStart w:id="109" w:name="P5304"/>
      <w:bookmarkEnd w:id="109"/>
      <w:r w:rsidRPr="00F04969">
        <w:rPr>
          <w:rFonts w:ascii="Times New Roman" w:hAnsi="Times New Roman" w:cs="Times New Roman"/>
        </w:rPr>
        <w:t>д) сельскохозяйственным товаропроизводителям, за исключением граждан, ведущих личное подсобное хозяйство, российским организациям (далее - получатель субсидии)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 (далее - объекты);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е) сельскохозяйственным товаропроизводителям, за исключением граждан, ведущих личное подсобное хозяйство, российским организациям (далее - получатель субсидии) на возмещение </w:t>
      </w:r>
      <w:r w:rsidRPr="00F04969">
        <w:rPr>
          <w:rFonts w:ascii="Times New Roman" w:hAnsi="Times New Roman" w:cs="Times New Roman"/>
        </w:rPr>
        <w:lastRenderedPageBreak/>
        <w:t>части прямых понесенных затрат на создание и (или) модернизацию хранилищ, принадлежащих им на праве собственности (далее - объекты);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ж) сельскохозяйственным товаропроизводителям, за исключением граждан, ведущих личное подсобное хозяйство, российским организациям (далее - получатель субсидии) на возмещение части прямых понесенных затрат на создание и (или) модернизацию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 принадлежащих им на праве собственности (далее - объекты);</w:t>
      </w:r>
    </w:p>
    <w:p w:rsidR="00F04969" w:rsidRPr="00F04969" w:rsidRDefault="00F04969">
      <w:pPr>
        <w:pStyle w:val="ConsPlusNormal"/>
        <w:spacing w:before="220"/>
        <w:ind w:firstLine="540"/>
        <w:jc w:val="both"/>
        <w:rPr>
          <w:rFonts w:ascii="Times New Roman" w:hAnsi="Times New Roman" w:cs="Times New Roman"/>
        </w:rPr>
      </w:pPr>
      <w:bookmarkStart w:id="110" w:name="P5307"/>
      <w:bookmarkEnd w:id="110"/>
      <w:r w:rsidRPr="00F04969">
        <w:rPr>
          <w:rFonts w:ascii="Times New Roman" w:hAnsi="Times New Roman" w:cs="Times New Roman"/>
        </w:rPr>
        <w:t>з) сельскохозяйственным товаропроизводителям, за исключением граждан, ведущих личное подсобное хозяйство, российским организациям (далее - получатель субсидии)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 (далее - объекты);</w:t>
      </w:r>
    </w:p>
    <w:p w:rsidR="00F04969" w:rsidRPr="00F04969" w:rsidRDefault="00F04969">
      <w:pPr>
        <w:pStyle w:val="ConsPlusNormal"/>
        <w:spacing w:before="220"/>
        <w:ind w:firstLine="540"/>
        <w:jc w:val="both"/>
        <w:rPr>
          <w:rFonts w:ascii="Times New Roman" w:hAnsi="Times New Roman" w:cs="Times New Roman"/>
        </w:rPr>
      </w:pPr>
      <w:bookmarkStart w:id="111" w:name="P5308"/>
      <w:bookmarkEnd w:id="111"/>
      <w:r w:rsidRPr="00F04969">
        <w:rPr>
          <w:rFonts w:ascii="Times New Roman" w:hAnsi="Times New Roman" w:cs="Times New Roman"/>
        </w:rPr>
        <w:t xml:space="preserve">и) сельскохозяйственным товаропроизводителям, за исключением граждан, ведущих личное подсобное хозяйство, российским организациям (далее - получатель субсидии) на возмещение части прямых понесенных затрат на создание и модернизацию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 (далее - объекты);</w:t>
      </w:r>
    </w:p>
    <w:p w:rsidR="00F04969" w:rsidRPr="00F04969" w:rsidRDefault="00F04969">
      <w:pPr>
        <w:pStyle w:val="ConsPlusNormal"/>
        <w:spacing w:before="220"/>
        <w:ind w:firstLine="540"/>
        <w:jc w:val="both"/>
        <w:rPr>
          <w:rFonts w:ascii="Times New Roman" w:hAnsi="Times New Roman" w:cs="Times New Roman"/>
        </w:rPr>
      </w:pPr>
      <w:bookmarkStart w:id="112" w:name="P5309"/>
      <w:bookmarkEnd w:id="112"/>
      <w:proofErr w:type="gramStart"/>
      <w:r w:rsidRPr="00F04969">
        <w:rPr>
          <w:rFonts w:ascii="Times New Roman" w:hAnsi="Times New Roman" w:cs="Times New Roman"/>
        </w:rPr>
        <w:t xml:space="preserve">к)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(далее - получатель субсидии) на возмещение части затрат, связанных с приобретением племенного материала на цели, предусмотренные </w:t>
      </w:r>
      <w:hyperlink w:anchor="P5300" w:history="1">
        <w:r w:rsidRPr="00F04969">
          <w:rPr>
            <w:rFonts w:ascii="Times New Roman" w:hAnsi="Times New Roman" w:cs="Times New Roman"/>
            <w:color w:val="0000FF"/>
          </w:rPr>
          <w:t>подпунктами "а"</w:t>
        </w:r>
      </w:hyperlink>
      <w:r w:rsidRPr="00F04969">
        <w:rPr>
          <w:rFonts w:ascii="Times New Roman" w:hAnsi="Times New Roman" w:cs="Times New Roman"/>
        </w:rPr>
        <w:t xml:space="preserve">, </w:t>
      </w:r>
      <w:hyperlink w:anchor="P5304" w:history="1">
        <w:r w:rsidRPr="00F04969">
          <w:rPr>
            <w:rFonts w:ascii="Times New Roman" w:hAnsi="Times New Roman" w:cs="Times New Roman"/>
            <w:color w:val="0000FF"/>
          </w:rPr>
          <w:t>"д"</w:t>
        </w:r>
      </w:hyperlink>
      <w:r w:rsidRPr="00F04969">
        <w:rPr>
          <w:rFonts w:ascii="Times New Roman" w:hAnsi="Times New Roman" w:cs="Times New Roman"/>
        </w:rPr>
        <w:t xml:space="preserve"> настоящего пункта (далее - приобретение племенного материала, мероприятие);</w:t>
      </w:r>
      <w:proofErr w:type="gramEnd"/>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л)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потребительской кооперации, российским организациям (далее - получатель субсидии) на возмещение части затрат, связанных с приобретением специализированного и технологического оборудования, автотранспортных средств, машин и оборудования для сельского хозяйства (далее - техника и оборудование) на цели, предусмотренные </w:t>
      </w:r>
      <w:hyperlink w:anchor="P5300" w:history="1">
        <w:r w:rsidRPr="00F04969">
          <w:rPr>
            <w:rFonts w:ascii="Times New Roman" w:hAnsi="Times New Roman" w:cs="Times New Roman"/>
            <w:color w:val="0000FF"/>
          </w:rPr>
          <w:t>подпунктами "а"</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w:t>
        </w:r>
      </w:hyperlink>
      <w:r w:rsidRPr="00F04969">
        <w:rPr>
          <w:rFonts w:ascii="Times New Roman" w:hAnsi="Times New Roman" w:cs="Times New Roman"/>
        </w:rPr>
        <w:t xml:space="preserve"> настоящего пункта (далее - приобретение техники и</w:t>
      </w:r>
      <w:proofErr w:type="gramEnd"/>
      <w:r w:rsidRPr="00F04969">
        <w:rPr>
          <w:rFonts w:ascii="Times New Roman" w:hAnsi="Times New Roman" w:cs="Times New Roman"/>
        </w:rPr>
        <w:t xml:space="preserve"> оборудования, мероприятие);</w:t>
      </w:r>
    </w:p>
    <w:p w:rsidR="00F04969" w:rsidRPr="00F04969" w:rsidRDefault="00F04969">
      <w:pPr>
        <w:pStyle w:val="ConsPlusNormal"/>
        <w:spacing w:before="220"/>
        <w:ind w:firstLine="540"/>
        <w:jc w:val="both"/>
        <w:rPr>
          <w:rFonts w:ascii="Times New Roman" w:hAnsi="Times New Roman" w:cs="Times New Roman"/>
        </w:rPr>
      </w:pPr>
      <w:bookmarkStart w:id="113" w:name="P5311"/>
      <w:bookmarkEnd w:id="113"/>
      <w:proofErr w:type="gramStart"/>
      <w:r w:rsidRPr="00F04969">
        <w:rPr>
          <w:rFonts w:ascii="Times New Roman" w:hAnsi="Times New Roman" w:cs="Times New Roman"/>
        </w:rPr>
        <w:t>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(далее - получатель субсидии)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(далее - технологическое присоединение, мероприятие).</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Субсидии предоставляются в целях реализации государственной </w:t>
      </w:r>
      <w:hyperlink r:id="rId61" w:history="1">
        <w:r w:rsidRPr="00F04969">
          <w:rPr>
            <w:rFonts w:ascii="Times New Roman" w:hAnsi="Times New Roman" w:cs="Times New Roman"/>
            <w:color w:val="0000FF"/>
          </w:rPr>
          <w:t>программы</w:t>
        </w:r>
      </w:hyperlink>
      <w:r w:rsidRPr="00F04969">
        <w:rPr>
          <w:rFonts w:ascii="Times New Roman" w:hAnsi="Times New Roman" w:cs="Times New Roman"/>
        </w:rPr>
        <w:t xml:space="preserve">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госпрограмма).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1.3. Понятие оптово-распределительного центра используется в значении, определенном </w:t>
      </w:r>
      <w:hyperlink r:id="rId62" w:history="1">
        <w:r w:rsidRPr="00F04969">
          <w:rPr>
            <w:rFonts w:ascii="Times New Roman" w:hAnsi="Times New Roman" w:cs="Times New Roman"/>
            <w:color w:val="0000FF"/>
          </w:rPr>
          <w:t>подпунктом "в" пункта 1 статьи 31</w:t>
        </w:r>
      </w:hyperlink>
      <w:r w:rsidRPr="00F04969">
        <w:rPr>
          <w:rFonts w:ascii="Times New Roman" w:hAnsi="Times New Roman" w:cs="Times New Roman"/>
        </w:rPr>
        <w:t xml:space="preserve"> Закона N 17-4487.</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Под заготовительным пунктом понимается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w:t>
      </w:r>
      <w:proofErr w:type="spellStart"/>
      <w:r w:rsidRPr="00F04969">
        <w:rPr>
          <w:rFonts w:ascii="Times New Roman" w:hAnsi="Times New Roman" w:cs="Times New Roman"/>
        </w:rPr>
        <w:t>недревесных</w:t>
      </w:r>
      <w:proofErr w:type="spellEnd"/>
      <w:r w:rsidRPr="00F04969">
        <w:rPr>
          <w:rFonts w:ascii="Times New Roman" w:hAnsi="Times New Roman" w:cs="Times New Roman"/>
        </w:rPr>
        <w:t xml:space="preserve"> и пищевых лесных ресурсов, лекарственных растений.</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Под объектом по глубокой переработке сельскохозяйственной продукции понимается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w:t>
      </w:r>
      <w:r w:rsidRPr="00F04969">
        <w:rPr>
          <w:rFonts w:ascii="Times New Roman" w:hAnsi="Times New Roman" w:cs="Times New Roman"/>
        </w:rPr>
        <w:lastRenderedPageBreak/>
        <w:t>переработки сельскохозяйственной продукции.</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Понятия, используемые в </w:t>
      </w:r>
      <w:hyperlink w:anchor="P5304" w:history="1">
        <w:r w:rsidRPr="00F04969">
          <w:rPr>
            <w:rFonts w:ascii="Times New Roman" w:hAnsi="Times New Roman" w:cs="Times New Roman"/>
            <w:color w:val="0000FF"/>
          </w:rPr>
          <w:t>подпунктах "д"</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применяются в значениях, определенных </w:t>
      </w:r>
      <w:hyperlink r:id="rId63"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F04969">
        <w:rPr>
          <w:rFonts w:ascii="Times New Roman" w:hAnsi="Times New Roman" w:cs="Times New Roman"/>
        </w:rPr>
        <w:t>софинансирования</w:t>
      </w:r>
      <w:proofErr w:type="spellEnd"/>
      <w:r w:rsidRPr="00F04969">
        <w:rPr>
          <w:rFonts w:ascii="Times New Roman" w:hAnsi="Times New Roman" w:cs="Times New Roman"/>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(далее</w:t>
      </w:r>
      <w:proofErr w:type="gramEnd"/>
      <w:r w:rsidRPr="00F04969">
        <w:rPr>
          <w:rFonts w:ascii="Times New Roman" w:hAnsi="Times New Roman" w:cs="Times New Roman"/>
        </w:rPr>
        <w:t xml:space="preserve"> - </w:t>
      </w:r>
      <w:proofErr w:type="gramStart"/>
      <w:r w:rsidRPr="00F04969">
        <w:rPr>
          <w:rFonts w:ascii="Times New Roman" w:hAnsi="Times New Roman" w:cs="Times New Roman"/>
        </w:rPr>
        <w:t>Постановление N 1413).</w:t>
      </w:r>
      <w:proofErr w:type="gramEnd"/>
    </w:p>
    <w:p w:rsidR="00F04969" w:rsidRPr="00F04969" w:rsidRDefault="00F04969">
      <w:pPr>
        <w:pStyle w:val="ConsPlusNormal"/>
        <w:spacing w:before="220"/>
        <w:ind w:firstLine="540"/>
        <w:jc w:val="both"/>
        <w:rPr>
          <w:rFonts w:ascii="Times New Roman" w:hAnsi="Times New Roman" w:cs="Times New Roman"/>
        </w:rPr>
      </w:pPr>
      <w:bookmarkStart w:id="114" w:name="P5317"/>
      <w:bookmarkEnd w:id="114"/>
      <w:r w:rsidRPr="00F04969">
        <w:rPr>
          <w:rFonts w:ascii="Times New Roman" w:hAnsi="Times New Roman" w:cs="Times New Roman"/>
        </w:rPr>
        <w:t>1.4. Субсидии предоставляются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доведенных в установленном порядке главному распорядителю сре</w:t>
      </w:r>
      <w:proofErr w:type="gramStart"/>
      <w:r w:rsidRPr="00F04969">
        <w:rPr>
          <w:rFonts w:ascii="Times New Roman" w:hAnsi="Times New Roman" w:cs="Times New Roman"/>
        </w:rPr>
        <w:t>дств кр</w:t>
      </w:r>
      <w:proofErr w:type="gramEnd"/>
      <w:r w:rsidRPr="00F04969">
        <w:rPr>
          <w:rFonts w:ascii="Times New Roman" w:hAnsi="Times New Roman" w:cs="Times New Roman"/>
        </w:rPr>
        <w:t>аевого бюджета.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1.5. Главным распорядителем сре</w:t>
      </w:r>
      <w:proofErr w:type="gramStart"/>
      <w:r w:rsidRPr="00F04969">
        <w:rPr>
          <w:rFonts w:ascii="Times New Roman" w:hAnsi="Times New Roman" w:cs="Times New Roman"/>
        </w:rPr>
        <w:t>дств кр</w:t>
      </w:r>
      <w:proofErr w:type="gramEnd"/>
      <w:r w:rsidRPr="00F04969">
        <w:rPr>
          <w:rFonts w:ascii="Times New Roman" w:hAnsi="Times New Roman" w:cs="Times New Roman"/>
        </w:rPr>
        <w:t>аевого бюджета, осуществляющим предоставление субсидий, является министерство сельского хозяйства и торговли Красноярского края (далее - Министерство).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1.6. </w:t>
      </w:r>
      <w:proofErr w:type="gramStart"/>
      <w:r w:rsidRPr="00F04969">
        <w:rPr>
          <w:rFonts w:ascii="Times New Roman" w:hAnsi="Times New Roman" w:cs="Times New Roman"/>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по адресу: budget.gov.ru в разделе "Бюджет/Закон о бюджете/Сводная бюджетная роспись бюджета" (далее - единый портал) при формировании проекта закона о бюджете (проекта закона о внесении изменений в закон о бюджете) в соответствии с порядком, утвержденным </w:t>
      </w:r>
      <w:hyperlink r:id="rId64" w:history="1">
        <w:r w:rsidRPr="00F04969">
          <w:rPr>
            <w:rFonts w:ascii="Times New Roman" w:hAnsi="Times New Roman" w:cs="Times New Roman"/>
            <w:color w:val="0000FF"/>
          </w:rPr>
          <w:t>Приказом</w:t>
        </w:r>
      </w:hyperlink>
      <w:r w:rsidRPr="00F04969">
        <w:rPr>
          <w:rFonts w:ascii="Times New Roman" w:hAnsi="Times New Roman" w:cs="Times New Roman"/>
        </w:rPr>
        <w:t xml:space="preserve"> Министерства финансов Российской Федерации от 28.12.2016</w:t>
      </w:r>
      <w:proofErr w:type="gramEnd"/>
      <w:r w:rsidRPr="00F04969">
        <w:rPr>
          <w:rFonts w:ascii="Times New Roman" w:hAnsi="Times New Roman" w:cs="Times New Roman"/>
        </w:rPr>
        <w:t xml:space="preserve"> N 243н "О составе и порядке размещения и предоставления информации на едином портале бюджетной системы Российской Федерации".</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1.6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65"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1.7. Способом проведения отбора является запрос предложений.</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п</w:t>
      </w:r>
      <w:proofErr w:type="gramEnd"/>
      <w:r w:rsidRPr="00F04969">
        <w:rPr>
          <w:rFonts w:ascii="Times New Roman" w:hAnsi="Times New Roman" w:cs="Times New Roman"/>
        </w:rPr>
        <w:t xml:space="preserve">. 1.7 введен </w:t>
      </w:r>
      <w:hyperlink r:id="rId66"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1"/>
        <w:rPr>
          <w:rFonts w:ascii="Times New Roman" w:hAnsi="Times New Roman" w:cs="Times New Roman"/>
        </w:rPr>
      </w:pPr>
      <w:r w:rsidRPr="00F04969">
        <w:rPr>
          <w:rFonts w:ascii="Times New Roman" w:hAnsi="Times New Roman" w:cs="Times New Roman"/>
        </w:rPr>
        <w:t>2. УСЛОВИЯ И ПОРЯДОК ПРЕДОСТАВЛЕНИЯ СУБСИДИЙ</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bookmarkStart w:id="115" w:name="P5326"/>
      <w:bookmarkEnd w:id="115"/>
      <w:r w:rsidRPr="00F04969">
        <w:rPr>
          <w:rFonts w:ascii="Times New Roman" w:hAnsi="Times New Roman" w:cs="Times New Roman"/>
        </w:rPr>
        <w:t>2.1. Субсидии предоставляются при соблюдении следующих условий: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включение в реестр субъектов агропромышленного комплекса края, претендующих на получение государственной поддержки;</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б) заключение соглашения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w:t>
      </w:r>
      <w:proofErr w:type="gramEnd"/>
      <w:r w:rsidRPr="00F04969">
        <w:rPr>
          <w:rFonts w:ascii="Times New Roman" w:hAnsi="Times New Roman" w:cs="Times New Roman"/>
        </w:rPr>
        <w:t xml:space="preserve">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отсутствие проведения в отношении </w:t>
      </w:r>
      <w:proofErr w:type="gramStart"/>
      <w:r w:rsidRPr="00F04969">
        <w:rPr>
          <w:rFonts w:ascii="Times New Roman" w:hAnsi="Times New Roman" w:cs="Times New Roman"/>
        </w:rPr>
        <w:t>субъектов агропромышленного комплекса края процедур банкротства</w:t>
      </w:r>
      <w:proofErr w:type="gramEnd"/>
      <w:r w:rsidRPr="00F04969">
        <w:rPr>
          <w:rFonts w:ascii="Times New Roman" w:hAnsi="Times New Roman" w:cs="Times New Roman"/>
        </w:rPr>
        <w:t xml:space="preserve"> и ликвидации в соответствии с действующим законодательством;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включение приоритетного проекта в перечень приоритетных проектов, прошедших отбор приоритетных проектов;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д) наличие разрешения на строительство объекта (объектов), выданного не ранее 1 января 2016 года, и период реализации мероприятий, предусмотренных </w:t>
      </w:r>
      <w:hyperlink r:id="rId67" w:history="1">
        <w:r w:rsidRPr="00F04969">
          <w:rPr>
            <w:rFonts w:ascii="Times New Roman" w:hAnsi="Times New Roman" w:cs="Times New Roman"/>
            <w:color w:val="0000FF"/>
          </w:rPr>
          <w:t>пунктом 1 статьи 36</w:t>
        </w:r>
      </w:hyperlink>
      <w:r w:rsidRPr="00F04969">
        <w:rPr>
          <w:rFonts w:ascii="Times New Roman" w:hAnsi="Times New Roman" w:cs="Times New Roman"/>
        </w:rPr>
        <w:t xml:space="preserve"> Закона N 17-4487, не превышает трех лет </w:t>
      </w:r>
      <w:proofErr w:type="gramStart"/>
      <w:r w:rsidRPr="00F04969">
        <w:rPr>
          <w:rFonts w:ascii="Times New Roman" w:hAnsi="Times New Roman" w:cs="Times New Roman"/>
        </w:rPr>
        <w:t>с даты выдачи</w:t>
      </w:r>
      <w:proofErr w:type="gramEnd"/>
      <w:r w:rsidRPr="00F04969">
        <w:rPr>
          <w:rFonts w:ascii="Times New Roman" w:hAnsi="Times New Roman" w:cs="Times New Roman"/>
        </w:rPr>
        <w:t xml:space="preserve"> разрешения на строительство (в случае возмещения </w:t>
      </w:r>
      <w:r w:rsidRPr="00F04969">
        <w:rPr>
          <w:rFonts w:ascii="Times New Roman" w:hAnsi="Times New Roman" w:cs="Times New Roman"/>
        </w:rPr>
        <w:lastRenderedPageBreak/>
        <w:t>части прямых понесенных затрат на создание и (или) модернизацию объекта (объектов);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е) начало работ по модернизации объекта (объектов) осуществлено не ранее 1 января 2016 года;</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ж) наличие договора на приобретение нового специализированного и технологического оборудования, новых автотранспортных средств, машин и оборудования для сельского хозяйства в рамках реализации приоритетных проектов в агропромышленном комплексе годом выпуска не более трех лет при отсутствии постоянного регистрационного учета в соответствующих государственных органах до момента их приобретения (в случае возмещения части затрат, связанных с приобретением техники и оборудования).</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Виды и наименования специализированного и технологического оборудования, автотранспортных средств, машин и оборудования, на приобретение которых предоставляются субсидии, утверждаются Министерством.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2.2. В случае предоставления субсидий, предусмотренных </w:t>
      </w:r>
      <w:hyperlink w:anchor="P5304" w:history="1">
        <w:r w:rsidRPr="00F04969">
          <w:rPr>
            <w:rFonts w:ascii="Times New Roman" w:hAnsi="Times New Roman" w:cs="Times New Roman"/>
            <w:color w:val="0000FF"/>
          </w:rPr>
          <w:t>подпунктами "д"</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на условиях </w:t>
      </w:r>
      <w:proofErr w:type="spellStart"/>
      <w:r w:rsidRPr="00F04969">
        <w:rPr>
          <w:rFonts w:ascii="Times New Roman" w:hAnsi="Times New Roman" w:cs="Times New Roman"/>
        </w:rPr>
        <w:t>софинансирования</w:t>
      </w:r>
      <w:proofErr w:type="spellEnd"/>
      <w:r w:rsidRPr="00F04969">
        <w:rPr>
          <w:rFonts w:ascii="Times New Roman" w:hAnsi="Times New Roman" w:cs="Times New Roman"/>
        </w:rPr>
        <w:t xml:space="preserve"> за счет средств федерального бюджета, отбор приоритетных проектов осуществляется в порядке и на условиях, установленных </w:t>
      </w:r>
      <w:hyperlink r:id="rId68"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N 1413.</w:t>
      </w:r>
    </w:p>
    <w:p w:rsidR="00F04969" w:rsidRPr="00F04969" w:rsidRDefault="00F04969">
      <w:pPr>
        <w:pStyle w:val="ConsPlusNormal"/>
        <w:spacing w:before="220"/>
        <w:ind w:firstLine="540"/>
        <w:jc w:val="both"/>
        <w:rPr>
          <w:rFonts w:ascii="Times New Roman" w:hAnsi="Times New Roman" w:cs="Times New Roman"/>
        </w:rPr>
      </w:pPr>
      <w:bookmarkStart w:id="116" w:name="P5336"/>
      <w:bookmarkEnd w:id="116"/>
      <w:r w:rsidRPr="00F04969">
        <w:rPr>
          <w:rFonts w:ascii="Times New Roman" w:hAnsi="Times New Roman" w:cs="Times New Roman"/>
        </w:rPr>
        <w:t>2.3.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у получателей субсидий должна отсутствовать просроченная задолженность по возврату в краевой бюджет субсидий, бюджетных инвестиций, </w:t>
      </w:r>
      <w:proofErr w:type="gramStart"/>
      <w:r w:rsidRPr="00F04969">
        <w:rPr>
          <w:rFonts w:ascii="Times New Roman" w:hAnsi="Times New Roman" w:cs="Times New Roman"/>
        </w:rPr>
        <w:t>предоставленных</w:t>
      </w:r>
      <w:proofErr w:type="gramEnd"/>
      <w:r w:rsidRPr="00F04969">
        <w:rPr>
          <w:rFonts w:ascii="Times New Roman" w:hAnsi="Times New Roman" w:cs="Times New Roman"/>
        </w:rPr>
        <w:t xml:space="preserve"> в том числе в соответствии с иными правовыми актами, и иная просроченная задолженность перед краевым бюджетом;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субсидий - юридических лиц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04969">
        <w:rPr>
          <w:rFonts w:ascii="Times New Roman" w:hAnsi="Times New Roman" w:cs="Times New Roman"/>
        </w:rPr>
        <w:t xml:space="preserve"> зоны) в отношении таких юридических лиц, в совокупности превышает 50 процентов;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д) получатели субсидий не должны получать средства из краевого бюджета на основании иных нормативных правовых актов на цели, указанные в </w:t>
      </w:r>
      <w:hyperlink w:anchor="P5299" w:history="1">
        <w:r w:rsidRPr="00F04969">
          <w:rPr>
            <w:rFonts w:ascii="Times New Roman" w:hAnsi="Times New Roman" w:cs="Times New Roman"/>
            <w:color w:val="0000FF"/>
          </w:rPr>
          <w:t>пункте 1.2</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(далее - проверяемые лица).</w:t>
      </w:r>
      <w:proofErr w:type="gramEnd"/>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spellStart"/>
      <w:r w:rsidRPr="00F04969">
        <w:rPr>
          <w:rFonts w:ascii="Times New Roman" w:hAnsi="Times New Roman" w:cs="Times New Roman"/>
        </w:rPr>
        <w:t>пп</w:t>
      </w:r>
      <w:proofErr w:type="spellEnd"/>
      <w:r w:rsidRPr="00F04969">
        <w:rPr>
          <w:rFonts w:ascii="Times New Roman" w:hAnsi="Times New Roman" w:cs="Times New Roman"/>
        </w:rPr>
        <w:t xml:space="preserve">. "е"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69"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bookmarkStart w:id="117" w:name="P5344"/>
      <w:bookmarkEnd w:id="117"/>
      <w:r w:rsidRPr="00F04969">
        <w:rPr>
          <w:rFonts w:ascii="Times New Roman" w:hAnsi="Times New Roman" w:cs="Times New Roman"/>
        </w:rPr>
        <w:lastRenderedPageBreak/>
        <w:t xml:space="preserve">2.4. </w:t>
      </w:r>
      <w:proofErr w:type="gramStart"/>
      <w:r w:rsidRPr="00F04969">
        <w:rPr>
          <w:rFonts w:ascii="Times New Roman" w:hAnsi="Times New Roman" w:cs="Times New Roman"/>
        </w:rPr>
        <w:t>Получатель субсидии, претендующий на получение субсидии и зарегистрированный на территории муниципального района (муниципального округа) Красноярского края, представляет единовременно в исполнительный орган местного самоуправления муниципального района (муниципального округа) Красноярского края (далее - Орган местного самоуправления), в срок с 15-го до 20-го числа месяца в период с февраля по ноябрь (включительно) (а в декабре - не позднее 28-го числа (включительно) года предоставления субсидии, а</w:t>
      </w:r>
      <w:proofErr w:type="gramEnd"/>
      <w:r w:rsidRPr="00F04969">
        <w:rPr>
          <w:rFonts w:ascii="Times New Roman" w:hAnsi="Times New Roman" w:cs="Times New Roman"/>
        </w:rPr>
        <w:t xml:space="preserve"> в случае, если получатель субсидии зарегистрирован на территории городского округа, - в Министерство в срок с 20-го до 25-го числа месяца в период с февраля по ноябрь (включительно) (а в декабре - не позднее 28-го числа (включительно) года предоставления </w:t>
      </w:r>
      <w:proofErr w:type="gramStart"/>
      <w:r w:rsidRPr="00F04969">
        <w:rPr>
          <w:rFonts w:ascii="Times New Roman" w:hAnsi="Times New Roman" w:cs="Times New Roman"/>
        </w:rPr>
        <w:t>субсидии</w:t>
      </w:r>
      <w:proofErr w:type="gramEnd"/>
      <w:r w:rsidRPr="00F04969">
        <w:rPr>
          <w:rFonts w:ascii="Times New Roman" w:hAnsi="Times New Roman" w:cs="Times New Roman"/>
        </w:rPr>
        <w:t xml:space="preserve"> следующие документы:</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2.4 в ред. </w:t>
      </w:r>
      <w:hyperlink r:id="rId70"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bookmarkStart w:id="118" w:name="P5346"/>
      <w:bookmarkEnd w:id="118"/>
      <w:r w:rsidRPr="00F04969">
        <w:rPr>
          <w:rFonts w:ascii="Times New Roman" w:hAnsi="Times New Roman" w:cs="Times New Roman"/>
        </w:rPr>
        <w:t>2.4.1. При создании и (или) модернизации объектов: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w:t>
      </w:r>
      <w:hyperlink w:anchor="P5658" w:history="1">
        <w:r w:rsidRPr="00F04969">
          <w:rPr>
            <w:rFonts w:ascii="Times New Roman" w:hAnsi="Times New Roman" w:cs="Times New Roman"/>
            <w:color w:val="0000FF"/>
          </w:rPr>
          <w:t>заявление</w:t>
        </w:r>
      </w:hyperlink>
      <w:r w:rsidRPr="00F04969">
        <w:rPr>
          <w:rFonts w:ascii="Times New Roman" w:hAnsi="Times New Roman" w:cs="Times New Roman"/>
        </w:rPr>
        <w:t xml:space="preserve"> на предоставление субсидии на возмещение части прямых понесенных затрат на создание и (или) модернизацию объектов агропромышленного комплекса по форме согласно приложению N 1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w:t>
      </w:r>
      <w:hyperlink w:anchor="P5817" w:history="1">
        <w:r w:rsidRPr="00F04969">
          <w:rPr>
            <w:rFonts w:ascii="Times New Roman" w:hAnsi="Times New Roman" w:cs="Times New Roman"/>
            <w:color w:val="0000FF"/>
          </w:rPr>
          <w:t>информацию</w:t>
        </w:r>
      </w:hyperlink>
      <w:r w:rsidRPr="00F04969">
        <w:rPr>
          <w:rFonts w:ascii="Times New Roman" w:hAnsi="Times New Roman" w:cs="Times New Roman"/>
        </w:rPr>
        <w:t xml:space="preserve"> для расчета субсидии на возмещение части прямых понесенных затрат на создание и (или) модернизацию объектов агропромышленного комплекса по форме согласно приложению N 2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копию акта о приеме-передаче здания (сооружения) по форме первичного учетного документа получателя субсидии, содержащего в обязательном порядке информацию, предусмотренную </w:t>
      </w:r>
      <w:hyperlink r:id="rId71" w:history="1">
        <w:r w:rsidRPr="00F04969">
          <w:rPr>
            <w:rFonts w:ascii="Times New Roman" w:hAnsi="Times New Roman" w:cs="Times New Roman"/>
            <w:color w:val="0000FF"/>
          </w:rPr>
          <w:t>частью 2 статьи 9</w:t>
        </w:r>
      </w:hyperlink>
      <w:r w:rsidRPr="00F04969">
        <w:rPr>
          <w:rFonts w:ascii="Times New Roman" w:hAnsi="Times New Roman" w:cs="Times New Roman"/>
        </w:rPr>
        <w:t xml:space="preserve"> Федерального закона от 06.12.2011 N 402-ФЗ "О бухгалтерском учете";</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г) копии платежных документов, подтверждающих оплату строительных материалов, оборудования, работ (оказанных услуг), выполненных подрядным способом, включенных в сводный сметный расчет, приобретенных техники и оборудования при строительстве и (или) модернизации объектов,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субсидии, заверенные получателем субсидии;</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е) копии договоров на приобретение техники и оборудования, заверенные получателем субсидии (в случае, если стоимость техники и оборудования входит в состав сводного сметного расчета стоимости строительства и (или) при модернизации объекта);</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ж) 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rsidRPr="00F04969">
        <w:rPr>
          <w:rFonts w:ascii="Times New Roman" w:hAnsi="Times New Roman" w:cs="Times New Roman"/>
        </w:rPr>
        <w:t>шильды</w:t>
      </w:r>
      <w:proofErr w:type="spellEnd"/>
      <w:r w:rsidRPr="00F04969">
        <w:rPr>
          <w:rFonts w:ascii="Times New Roman" w:hAnsi="Times New Roman" w:cs="Times New Roman"/>
        </w:rPr>
        <w:t>) или маркировки, нанесенной изготовителем с указанием заводского номера и даты выпуска, или иных документов, подтверждающих</w:t>
      </w:r>
      <w:proofErr w:type="gramEnd"/>
      <w:r w:rsidRPr="00F04969">
        <w:rPr>
          <w:rFonts w:ascii="Times New Roman" w:hAnsi="Times New Roman" w:cs="Times New Roman"/>
        </w:rPr>
        <w:t xml:space="preserve"> дату выпуска техники и оборудования,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Документы, предусмотренные в </w:t>
      </w:r>
      <w:hyperlink w:anchor="P5346" w:history="1">
        <w:r w:rsidRPr="00F04969">
          <w:rPr>
            <w:rFonts w:ascii="Times New Roman" w:hAnsi="Times New Roman" w:cs="Times New Roman"/>
            <w:color w:val="0000FF"/>
          </w:rPr>
          <w:t>абзаце первом</w:t>
        </w:r>
      </w:hyperlink>
      <w:r w:rsidRPr="00F04969">
        <w:rPr>
          <w:rFonts w:ascii="Times New Roman" w:hAnsi="Times New Roman" w:cs="Times New Roman"/>
        </w:rPr>
        <w:t xml:space="preserve"> настоящего пункта, не представляются в случае, если документы не предусмотрены к выдаче заводом-изготовителем техники и оборудования;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з) копии инвентарных карточек учета основных средств по форме первичного учетного документа получателя субсидии, содержащего в обязательном порядке информацию, предусмотренную </w:t>
      </w:r>
      <w:hyperlink r:id="rId72" w:history="1">
        <w:r w:rsidRPr="00F04969">
          <w:rPr>
            <w:rFonts w:ascii="Times New Roman" w:hAnsi="Times New Roman" w:cs="Times New Roman"/>
            <w:color w:val="0000FF"/>
          </w:rPr>
          <w:t>частью 2 статьи 9</w:t>
        </w:r>
      </w:hyperlink>
      <w:r w:rsidRPr="00F04969">
        <w:rPr>
          <w:rFonts w:ascii="Times New Roman" w:hAnsi="Times New Roman" w:cs="Times New Roman"/>
        </w:rPr>
        <w:t xml:space="preserve"> Федерального закона от 06.12.2011 N 402-ФЗ "О бухгалтерском учете";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и) информацию по объему комплектации поголовьем в соответствии с требованиями, </w:t>
      </w:r>
      <w:r w:rsidRPr="00F04969">
        <w:rPr>
          <w:rFonts w:ascii="Times New Roman" w:hAnsi="Times New Roman" w:cs="Times New Roman"/>
        </w:rPr>
        <w:lastRenderedPageBreak/>
        <w:t>установленными федеральным органом исполнительной власти - в отношении животноводческих комплексов молочного направления (молочных ферм);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 копию акта сверки с подрядной организацией, отражающего расчет с подрядной организацией за выполненные работы, заверенную получателем субсидии (при проведении работ подрядным способом);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л) копии документов, подтверждающих приобретение техники и оборудования,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2.4.2. При приобретении племенного материала: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w:t>
      </w:r>
      <w:hyperlink w:anchor="P5910" w:history="1">
        <w:r w:rsidRPr="00F04969">
          <w:rPr>
            <w:rFonts w:ascii="Times New Roman" w:hAnsi="Times New Roman" w:cs="Times New Roman"/>
            <w:color w:val="0000FF"/>
          </w:rPr>
          <w:t>заявление</w:t>
        </w:r>
      </w:hyperlink>
      <w:r w:rsidRPr="00F04969">
        <w:rPr>
          <w:rFonts w:ascii="Times New Roman" w:hAnsi="Times New Roman" w:cs="Times New Roman"/>
        </w:rPr>
        <w:t xml:space="preserve"> на предоставление субсидии на возмещение части затрат, связанных с приобретением племенного материала в рамках реализации приоритетного инвестиционного проекта в агропромышленном комплексе, по форме согласно приложению N 3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w:t>
      </w:r>
      <w:hyperlink w:anchor="P6057" w:history="1">
        <w:r w:rsidRPr="00F04969">
          <w:rPr>
            <w:rFonts w:ascii="Times New Roman" w:hAnsi="Times New Roman" w:cs="Times New Roman"/>
            <w:color w:val="0000FF"/>
          </w:rPr>
          <w:t>информацию</w:t>
        </w:r>
      </w:hyperlink>
      <w:r w:rsidRPr="00F04969">
        <w:rPr>
          <w:rFonts w:ascii="Times New Roman" w:hAnsi="Times New Roman" w:cs="Times New Roman"/>
        </w:rPr>
        <w:t xml:space="preserve"> для расчета субсидии на возмещение части затрат, связанных с приобретением племенного материала в рамках реализации приоритетного инвестиционного проекта в агропромышленном комплексе, по форме согласно приложению N 4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копии договоров (контрактов) на приобретение племенного материала,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копии документов, подтверждающих приобретение племенного материала,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копии документов, подтверждающих оплату за племенной материал, включая авансовый платеж,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е) копии документов, подтверждающих продуктивные и племенные качества племенного материала, заверенные получателем субсидии (за исключением импортированного племенного материала);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ж) копии актов приема-передачи, подтверждающих приобретение племенного материала,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приобретения импортированного племенного материала, в том числе за иностранную валюту, получатели субсидий дополнительно представляют: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и) копии договоров страхования, копии документов, подтверждающих оплату получателем субсидии страхового взноса по договору страхования,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 копии документов, подтверждающих оплату таможенных сборов,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л) копию таможенной декларации, заверенную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м) копии документов, подтверждающих продуктивные и племенные качества импортированного племенного материала страны-поставщика,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н) копию разрешения на импорт племенной продукции (материала), выданного Министерством сельского хозяйства Российской Федерации, заверенную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2.4.3. При приобретении техники и оборудования: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w:t>
      </w:r>
      <w:hyperlink w:anchor="P6148" w:history="1">
        <w:r w:rsidRPr="00F04969">
          <w:rPr>
            <w:rFonts w:ascii="Times New Roman" w:hAnsi="Times New Roman" w:cs="Times New Roman"/>
            <w:color w:val="0000FF"/>
          </w:rPr>
          <w:t>заявление</w:t>
        </w:r>
      </w:hyperlink>
      <w:r w:rsidRPr="00F04969">
        <w:rPr>
          <w:rFonts w:ascii="Times New Roman" w:hAnsi="Times New Roman" w:cs="Times New Roman"/>
        </w:rPr>
        <w:t xml:space="preserve"> на предоставление субсидии на возмещение части прямых понесенных затрат </w:t>
      </w:r>
      <w:r w:rsidRPr="00F04969">
        <w:rPr>
          <w:rFonts w:ascii="Times New Roman" w:hAnsi="Times New Roman" w:cs="Times New Roman"/>
        </w:rPr>
        <w:lastRenderedPageBreak/>
        <w:t>на приобретение специализированного и технологического оборудования, автотранспортных средств, машин и оборудования для сельского хозяйства в рамках реализации приоритетного инвестиционного проекта по форме согласно приложению N 5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w:t>
      </w:r>
      <w:hyperlink w:anchor="P6304" w:history="1">
        <w:r w:rsidRPr="00F04969">
          <w:rPr>
            <w:rFonts w:ascii="Times New Roman" w:hAnsi="Times New Roman" w:cs="Times New Roman"/>
            <w:color w:val="0000FF"/>
          </w:rPr>
          <w:t>информацию</w:t>
        </w:r>
      </w:hyperlink>
      <w:r w:rsidRPr="00F04969">
        <w:rPr>
          <w:rFonts w:ascii="Times New Roman" w:hAnsi="Times New Roman" w:cs="Times New Roman"/>
        </w:rPr>
        <w:t xml:space="preserve"> для расчета субсидии на возмещение части прямых понесенных затрат на приобретение специализированного и технологического оборудования, автотранспортных средств, машин и оборудования для сельского хозяйства в рамках реализации приоритетного инвестиционного проекта по форме согласно приложению N 6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копии договоров на приобретение техники и оборудования, заверенные получателем субсидии (в случае, если стоимость техники и оборудования не входит в состав сводного сметного расчета стоимости строительства и (или) при модернизации объекта);</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г) 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rsidRPr="00F04969">
        <w:rPr>
          <w:rFonts w:ascii="Times New Roman" w:hAnsi="Times New Roman" w:cs="Times New Roman"/>
        </w:rPr>
        <w:t>шильды</w:t>
      </w:r>
      <w:proofErr w:type="spellEnd"/>
      <w:r w:rsidRPr="00F04969">
        <w:rPr>
          <w:rFonts w:ascii="Times New Roman" w:hAnsi="Times New Roman" w:cs="Times New Roman"/>
        </w:rPr>
        <w:t>) или маркировки, нанесенной изготовителем с указанием заводского номера и даты выпуска, или иных документов, подтверждающих</w:t>
      </w:r>
      <w:proofErr w:type="gramEnd"/>
      <w:r w:rsidRPr="00F04969">
        <w:rPr>
          <w:rFonts w:ascii="Times New Roman" w:hAnsi="Times New Roman" w:cs="Times New Roman"/>
        </w:rPr>
        <w:t xml:space="preserve"> дату выпуска техники и оборудования,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Документы, предусмотренные в настоящем подпункте, не представляются в случае, если документы не предусмотрены к выдаче заводом-изготовителем техники и оборудования;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копии документов, подтверждающих приобретение техники и оборудования,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е) копии инвентарных карточек учета основных средств по форме первичного учетного документа получателя субсидии, содержащего в обязательном порядке информацию, предусмотренную </w:t>
      </w:r>
      <w:hyperlink r:id="rId73" w:history="1">
        <w:r w:rsidRPr="00F04969">
          <w:rPr>
            <w:rFonts w:ascii="Times New Roman" w:hAnsi="Times New Roman" w:cs="Times New Roman"/>
            <w:color w:val="0000FF"/>
          </w:rPr>
          <w:t>частью 2 статьи 9</w:t>
        </w:r>
      </w:hyperlink>
      <w:r w:rsidRPr="00F04969">
        <w:rPr>
          <w:rFonts w:ascii="Times New Roman" w:hAnsi="Times New Roman" w:cs="Times New Roman"/>
        </w:rPr>
        <w:t xml:space="preserve"> Федерального закона от 06.12.2011 N 402-ФЗ "О бухгалтерском учете";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ж) копии документов, подтверждающих оплату техники и оборудования, включая авансовые платежи,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 копии документов, подтверждающих ввод в эксплуатацию техники и оборудования,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2.4.4. При технологическом присоединении: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w:t>
      </w:r>
      <w:hyperlink w:anchor="P6399" w:history="1">
        <w:r w:rsidRPr="00F04969">
          <w:rPr>
            <w:rFonts w:ascii="Times New Roman" w:hAnsi="Times New Roman" w:cs="Times New Roman"/>
            <w:color w:val="0000FF"/>
          </w:rPr>
          <w:t>заявление</w:t>
        </w:r>
      </w:hyperlink>
      <w:r w:rsidRPr="00F04969">
        <w:rPr>
          <w:rFonts w:ascii="Times New Roman" w:hAnsi="Times New Roman" w:cs="Times New Roman"/>
        </w:rPr>
        <w:t xml:space="preserve"> на предоставление субсидии на возмещение части прямых понесенных затрат на подключение (технологическое присоединение) объектов к сетям инженерно-технического обеспечения в рамках реализации приоритетного инвестиционного проекта в агропромышленном комплексе по форме согласно приложению N 7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w:t>
      </w:r>
      <w:hyperlink w:anchor="P6551" w:history="1">
        <w:r w:rsidRPr="00F04969">
          <w:rPr>
            <w:rFonts w:ascii="Times New Roman" w:hAnsi="Times New Roman" w:cs="Times New Roman"/>
            <w:color w:val="0000FF"/>
          </w:rPr>
          <w:t>информацию</w:t>
        </w:r>
      </w:hyperlink>
      <w:r w:rsidRPr="00F04969">
        <w:rPr>
          <w:rFonts w:ascii="Times New Roman" w:hAnsi="Times New Roman" w:cs="Times New Roman"/>
        </w:rPr>
        <w:t xml:space="preserve"> для расчета субсидии на возмещение части прямых понесенных затрат на подключение (технологическое присоединение) объектов к сетям инженерно-технического обеспечения в рамках реализации приоритетного инвестиционного проекта в агропромышленном комплексе по форме согласно приложению N 8 к Порядку;</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копии технических условий на присоединение к сетям инженерно-технического обеспечения объекта,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копии актов на подключение (технологическое присоединение) объекта к сетям инженерно-технического обеспечения объекта,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копии актов на выполнение технических условий на присоединение к сетям инженерно-технического обеспечения объекта,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е) копии договоров на подключение (технологическое присоединение) объекта к сетям инженерно-технического обеспечения (с приложением всех спецификаций и дополнительных соглашений),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ж) копии документов, подтверждающих расчеты по договору на подключение (технологическое присоединение), заверенные получателем субсидии.</w:t>
      </w:r>
    </w:p>
    <w:p w:rsidR="00F04969" w:rsidRPr="00F04969" w:rsidRDefault="00F04969">
      <w:pPr>
        <w:pStyle w:val="ConsPlusNormal"/>
        <w:spacing w:before="220"/>
        <w:ind w:firstLine="540"/>
        <w:jc w:val="both"/>
        <w:rPr>
          <w:rFonts w:ascii="Times New Roman" w:hAnsi="Times New Roman" w:cs="Times New Roman"/>
        </w:rPr>
      </w:pPr>
      <w:bookmarkStart w:id="119" w:name="P5392"/>
      <w:bookmarkEnd w:id="119"/>
      <w:r w:rsidRPr="00F04969">
        <w:rPr>
          <w:rFonts w:ascii="Times New Roman" w:hAnsi="Times New Roman" w:cs="Times New Roman"/>
        </w:rPr>
        <w:t xml:space="preserve">2.5. Получатель субсидии вместе с документами, предусмотренными </w:t>
      </w:r>
      <w:hyperlink w:anchor="P5344" w:history="1">
        <w:r w:rsidRPr="00F04969">
          <w:rPr>
            <w:rFonts w:ascii="Times New Roman" w:hAnsi="Times New Roman" w:cs="Times New Roman"/>
            <w:color w:val="0000FF"/>
          </w:rPr>
          <w:t>пунктом 2.4</w:t>
        </w:r>
      </w:hyperlink>
      <w:r w:rsidRPr="00F04969">
        <w:rPr>
          <w:rFonts w:ascii="Times New Roman" w:hAnsi="Times New Roman" w:cs="Times New Roman"/>
        </w:rPr>
        <w:t xml:space="preserve"> Порядка, вправе представить по собственной инициативе следующие документы:</w:t>
      </w:r>
    </w:p>
    <w:p w:rsidR="00F04969" w:rsidRPr="00F04969" w:rsidRDefault="00F04969">
      <w:pPr>
        <w:pStyle w:val="ConsPlusNormal"/>
        <w:spacing w:before="220"/>
        <w:ind w:firstLine="540"/>
        <w:jc w:val="both"/>
        <w:rPr>
          <w:rFonts w:ascii="Times New Roman" w:hAnsi="Times New Roman" w:cs="Times New Roman"/>
        </w:rPr>
      </w:pPr>
      <w:bookmarkStart w:id="120" w:name="P5393"/>
      <w:bookmarkEnd w:id="120"/>
      <w:r w:rsidRPr="00F04969">
        <w:rPr>
          <w:rFonts w:ascii="Times New Roman" w:hAnsi="Times New Roman" w:cs="Times New Roman"/>
        </w:rPr>
        <w:t xml:space="preserve">2.5.1. Для подтверждения соответствия требованиям, указанным в </w:t>
      </w:r>
      <w:hyperlink w:anchor="P5336" w:history="1">
        <w:r w:rsidRPr="00F04969">
          <w:rPr>
            <w:rFonts w:ascii="Times New Roman" w:hAnsi="Times New Roman" w:cs="Times New Roman"/>
            <w:color w:val="0000FF"/>
          </w:rPr>
          <w:t>пункте 2.3</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справку территориального органа Федеральной налоговой службы об исполнении получателем субсидии обязанности по уплате налогов, сборов, страховых взносов, пеней, штрафов, процентов;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выписку из единого государственного реестра юридических лиц (для получателей субсидий - юридических лиц) или выписку из единого государственного реестра индивидуальных предпринимателей (для получателей субсидий - индивидуальных предпринимателей) по состоянию на первое число месяца, предшествующего месяцу, в котором планируется заключение соглашения;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справку об отсутствии в реестре дисквалифицированных лиц сведений о проверяемых лицах, выданную территориальным органом Федеральной налоговой службы.</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spellStart"/>
      <w:r w:rsidRPr="00F04969">
        <w:rPr>
          <w:rFonts w:ascii="Times New Roman" w:hAnsi="Times New Roman" w:cs="Times New Roman"/>
        </w:rPr>
        <w:t>пп</w:t>
      </w:r>
      <w:proofErr w:type="spellEnd"/>
      <w:r w:rsidRPr="00F04969">
        <w:rPr>
          <w:rFonts w:ascii="Times New Roman" w:hAnsi="Times New Roman" w:cs="Times New Roman"/>
        </w:rPr>
        <w:t>. "</w:t>
      </w:r>
      <w:proofErr w:type="gramStart"/>
      <w:r w:rsidRPr="00F04969">
        <w:rPr>
          <w:rFonts w:ascii="Times New Roman" w:hAnsi="Times New Roman" w:cs="Times New Roman"/>
        </w:rPr>
        <w:t>в</w:t>
      </w:r>
      <w:proofErr w:type="gramEnd"/>
      <w:r w:rsidRPr="00F04969">
        <w:rPr>
          <w:rFonts w:ascii="Times New Roman" w:hAnsi="Times New Roman" w:cs="Times New Roman"/>
        </w:rPr>
        <w:t xml:space="preserve">" введен </w:t>
      </w:r>
      <w:hyperlink r:id="rId74"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bookmarkStart w:id="121" w:name="P5398"/>
      <w:bookmarkEnd w:id="121"/>
      <w:r w:rsidRPr="00F04969">
        <w:rPr>
          <w:rFonts w:ascii="Times New Roman" w:hAnsi="Times New Roman" w:cs="Times New Roman"/>
        </w:rPr>
        <w:t>2.5.2. Для подтверждения факта ввода объекта в эксплуатацию:</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копию разрешения на ввод объекта в эксплуатацию, заверенную получателем субсидий.</w:t>
      </w:r>
    </w:p>
    <w:p w:rsidR="00F04969" w:rsidRPr="00F04969" w:rsidRDefault="00F04969">
      <w:pPr>
        <w:pStyle w:val="ConsPlusNormal"/>
        <w:spacing w:before="220"/>
        <w:ind w:firstLine="540"/>
        <w:jc w:val="both"/>
        <w:rPr>
          <w:rFonts w:ascii="Times New Roman" w:hAnsi="Times New Roman" w:cs="Times New Roman"/>
        </w:rPr>
      </w:pPr>
      <w:bookmarkStart w:id="122" w:name="P5400"/>
      <w:bookmarkEnd w:id="122"/>
      <w:r w:rsidRPr="00F04969">
        <w:rPr>
          <w:rFonts w:ascii="Times New Roman" w:hAnsi="Times New Roman" w:cs="Times New Roman"/>
        </w:rPr>
        <w:t xml:space="preserve">2.5.3. Для подтверждения права собственности на объекты, указанные в </w:t>
      </w:r>
      <w:hyperlink w:anchor="P5303" w:history="1">
        <w:r w:rsidRPr="00F04969">
          <w:rPr>
            <w:rFonts w:ascii="Times New Roman" w:hAnsi="Times New Roman" w:cs="Times New Roman"/>
            <w:color w:val="0000FF"/>
          </w:rPr>
          <w:t>подпунктах "г"</w:t>
        </w:r>
      </w:hyperlink>
      <w:r w:rsidRPr="00F04969">
        <w:rPr>
          <w:rFonts w:ascii="Times New Roman" w:hAnsi="Times New Roman" w:cs="Times New Roman"/>
        </w:rPr>
        <w:t xml:space="preserve"> - </w:t>
      </w:r>
      <w:hyperlink w:anchor="P5307" w:history="1">
        <w:r w:rsidRPr="00F04969">
          <w:rPr>
            <w:rFonts w:ascii="Times New Roman" w:hAnsi="Times New Roman" w:cs="Times New Roman"/>
            <w:color w:val="0000FF"/>
          </w:rPr>
          <w:t>"з" пункта 1.2</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копию выписки из Единого государственного реестра недвижимости, заверенную получателем субсидий.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В случае если получатель субсидии не представил по собственной инициативе документы, указанные в </w:t>
      </w:r>
      <w:hyperlink w:anchor="P5393" w:history="1">
        <w:r w:rsidRPr="00F04969">
          <w:rPr>
            <w:rFonts w:ascii="Times New Roman" w:hAnsi="Times New Roman" w:cs="Times New Roman"/>
            <w:color w:val="0000FF"/>
          </w:rPr>
          <w:t>пунктах 2.5.1</w:t>
        </w:r>
      </w:hyperlink>
      <w:r w:rsidRPr="00F04969">
        <w:rPr>
          <w:rFonts w:ascii="Times New Roman" w:hAnsi="Times New Roman" w:cs="Times New Roman"/>
        </w:rPr>
        <w:t xml:space="preserve">, </w:t>
      </w:r>
      <w:hyperlink w:anchor="P5398" w:history="1">
        <w:r w:rsidRPr="00F04969">
          <w:rPr>
            <w:rFonts w:ascii="Times New Roman" w:hAnsi="Times New Roman" w:cs="Times New Roman"/>
            <w:color w:val="0000FF"/>
          </w:rPr>
          <w:t>2.5.2</w:t>
        </w:r>
      </w:hyperlink>
      <w:r w:rsidRPr="00F04969">
        <w:rPr>
          <w:rFonts w:ascii="Times New Roman" w:hAnsi="Times New Roman" w:cs="Times New Roman"/>
        </w:rPr>
        <w:t xml:space="preserve">, </w:t>
      </w:r>
      <w:hyperlink w:anchor="P5400" w:history="1">
        <w:r w:rsidRPr="00F04969">
          <w:rPr>
            <w:rFonts w:ascii="Times New Roman" w:hAnsi="Times New Roman" w:cs="Times New Roman"/>
            <w:color w:val="0000FF"/>
          </w:rPr>
          <w:t>2.5.3</w:t>
        </w:r>
      </w:hyperlink>
      <w:r w:rsidRPr="00F04969">
        <w:rPr>
          <w:rFonts w:ascii="Times New Roman" w:hAnsi="Times New Roman" w:cs="Times New Roman"/>
        </w:rPr>
        <w:t>, Министерство в течение 1 рабочего дня со дня регистрации заявления с приложенными к нему документами, поступившими от Органа местного самоуправления, получателя субсидии, зарегистрированного на территории городского округа Красноярского края, запрашивает посредством межведомственного запроса, в том числе в электронной форме с использованием единой системы</w:t>
      </w:r>
      <w:proofErr w:type="gramEnd"/>
      <w:r w:rsidRPr="00F04969">
        <w:rPr>
          <w:rFonts w:ascii="Times New Roman" w:hAnsi="Times New Roman" w:cs="Times New Roman"/>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Федеральным </w:t>
      </w:r>
      <w:hyperlink r:id="rId75" w:history="1">
        <w:r w:rsidRPr="00F04969">
          <w:rPr>
            <w:rFonts w:ascii="Times New Roman" w:hAnsi="Times New Roman" w:cs="Times New Roman"/>
            <w:color w:val="0000FF"/>
          </w:rPr>
          <w:t>законом</w:t>
        </w:r>
      </w:hyperlink>
      <w:r w:rsidRPr="00F04969">
        <w:rPr>
          <w:rFonts w:ascii="Times New Roman" w:hAnsi="Times New Roman" w:cs="Times New Roman"/>
        </w:rPr>
        <w:t xml:space="preserve"> от 27.07.2010 N 210-ФЗ "Об организации предоставления государственных и муниципальных услуг":</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у территориального органа Федеральной налоговой службы: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сведения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сведения, подтверждающие, что получатель субсидии - юридическое лицо находится (не находится) в процессе реорганизации, ликвидации, что в отношении него введена (не введена) процедура банкротства, деятельность получателя субсидии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получатель субсидии - индивидуальный предприниматель прекратил (не прекратил) деятельность в качестве индивидуального предпринимателя;</w:t>
      </w:r>
      <w:proofErr w:type="gramEnd"/>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lastRenderedPageBreak/>
        <w:t>сведения, подтверждающие,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(или) не предусматривающих раскрытия и представления информации при проведении финансовых операций (офшорные</w:t>
      </w:r>
      <w:proofErr w:type="gramEnd"/>
      <w:r w:rsidRPr="00F04969">
        <w:rPr>
          <w:rFonts w:ascii="Times New Roman" w:hAnsi="Times New Roman" w:cs="Times New Roman"/>
        </w:rPr>
        <w:t xml:space="preserve"> зоны) в отношении таких юридических лиц, в совокупности превышает 50 процентов;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сведения о наличии (отсутствии) информации о проверяемых лицах в реестре дисквалифицированных лиц;</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(абзац введен </w:t>
      </w:r>
      <w:hyperlink r:id="rId76"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у органов, уполномоченных на выдачу разрешений на строительство: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сведения о выданных разрешениях на ввод объекта в эксплуатацию;</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у Управления Федеральной службы государственной регистрации, кадастра и картографии по Красноярскому краю:</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сведения, содержащиеся в Едином государственном реестре недвижимости о зарегистрированных правах на объект.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2.6. </w:t>
      </w:r>
      <w:proofErr w:type="gramStart"/>
      <w:r w:rsidRPr="00F04969">
        <w:rPr>
          <w:rFonts w:ascii="Times New Roman" w:hAnsi="Times New Roman" w:cs="Times New Roman"/>
        </w:rPr>
        <w:t xml:space="preserve">Получатель субсидии представляет документы, указанные в </w:t>
      </w:r>
      <w:hyperlink w:anchor="P5344" w:history="1">
        <w:r w:rsidRPr="00F04969">
          <w:rPr>
            <w:rFonts w:ascii="Times New Roman" w:hAnsi="Times New Roman" w:cs="Times New Roman"/>
            <w:color w:val="0000FF"/>
          </w:rPr>
          <w:t>пунктах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на бумажном носителе лично, либо направляет их почтовым отправлением, либо направляет в электронной форме, в том числе через личный кабинет в государственной информационной системе "Субсидия АПК 24", созданной в соответствии с </w:t>
      </w:r>
      <w:hyperlink r:id="rId77" w:history="1">
        <w:r w:rsidRPr="00F04969">
          <w:rPr>
            <w:rFonts w:ascii="Times New Roman" w:hAnsi="Times New Roman" w:cs="Times New Roman"/>
            <w:color w:val="0000FF"/>
          </w:rPr>
          <w:t>Законом</w:t>
        </w:r>
      </w:hyperlink>
      <w:r w:rsidRPr="00F04969">
        <w:rPr>
          <w:rFonts w:ascii="Times New Roman" w:hAnsi="Times New Roman" w:cs="Times New Roman"/>
        </w:rPr>
        <w:t xml:space="preserve"> Красноярского края от 30.06.2011 N 12-6096 "О государственных информационных системах Красноярского края", либо с использованием федеральной государственной информационной</w:t>
      </w:r>
      <w:proofErr w:type="gramEnd"/>
      <w:r w:rsidRPr="00F04969">
        <w:rPr>
          <w:rFonts w:ascii="Times New Roman" w:hAnsi="Times New Roman" w:cs="Times New Roman"/>
        </w:rPr>
        <w:t xml:space="preserve"> системы "Единый портал государственных и муниципальных услуг (функций)".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78"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2.7.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5344" w:history="1">
        <w:r w:rsidRPr="00F04969">
          <w:rPr>
            <w:rFonts w:ascii="Times New Roman" w:hAnsi="Times New Roman" w:cs="Times New Roman"/>
            <w:color w:val="0000FF"/>
          </w:rPr>
          <w:t>пунктами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(далее в настоящем пункте - документы).</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При поступлении документов на бумажном носителе Орган местного самоуправления регистрирует такие документы в день их поступления от получателей субсидии, зарегистрированных на территории муниципальных районов (муниципальных округов) Красноярского края, в порядке очередности в журнале регистрации, который должен быть пронумерован, прошнурован и скреплен печатью Органа местного самоуправления, осуществляет проверку комплектности и правильности оформления документов.</w:t>
      </w:r>
      <w:proofErr w:type="gramEnd"/>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в</w:t>
      </w:r>
      <w:proofErr w:type="gramEnd"/>
      <w:r w:rsidRPr="00F04969">
        <w:rPr>
          <w:rFonts w:ascii="Times New Roman" w:hAnsi="Times New Roman" w:cs="Times New Roman"/>
        </w:rPr>
        <w:t xml:space="preserve"> ред. </w:t>
      </w:r>
      <w:hyperlink r:id="rId79"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случае наличия оснований для отказа в приеме к рассмотрению документов, указанных в </w:t>
      </w:r>
      <w:hyperlink w:anchor="P5426" w:history="1">
        <w:r w:rsidRPr="00F04969">
          <w:rPr>
            <w:rFonts w:ascii="Times New Roman" w:hAnsi="Times New Roman" w:cs="Times New Roman"/>
            <w:color w:val="0000FF"/>
          </w:rPr>
          <w:t>подпункте "а" пункта 2.8</w:t>
        </w:r>
      </w:hyperlink>
      <w:r w:rsidRPr="00F04969">
        <w:rPr>
          <w:rFonts w:ascii="Times New Roman" w:hAnsi="Times New Roman" w:cs="Times New Roman"/>
        </w:rPr>
        <w:t xml:space="preserve"> Порядка, Орган местного самоуправления в течение 3 рабочих дней со дня регистрации документов на бумажном носителе направляет получателю субсидии способом, указанным в заявлении, уведомление об отказе в приеме к рассмотрению документов.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поступлении документов в электронной форме Орган местного самоуправления регистрирует такие документы в день их поступления в форме электронного документа.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В случае поступления документов в электронной форме в выходной или нерабочий праздничный день документы регистрируются в первый рабочий день, следующий за днем их поступления.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поступления документов в форме электронного документа Орган местного самоуправления в течение одного рабочего дня со дня регистрации документов проводит процедуру проверки действительности усиленной квалифицированной электронной подписи, с использованием которой подписаны документы (далее - электронная подпись, проверка подписи).</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Если в результате проверки подписи будет выявлено несоблюдение условий признания действительности электронной подписи, установленных </w:t>
      </w:r>
      <w:hyperlink r:id="rId80" w:history="1">
        <w:r w:rsidRPr="00F04969">
          <w:rPr>
            <w:rFonts w:ascii="Times New Roman" w:hAnsi="Times New Roman" w:cs="Times New Roman"/>
            <w:color w:val="0000FF"/>
          </w:rPr>
          <w:t>статьей 11</w:t>
        </w:r>
      </w:hyperlink>
      <w:r w:rsidRPr="00F04969">
        <w:rPr>
          <w:rFonts w:ascii="Times New Roman" w:hAnsi="Times New Roman" w:cs="Times New Roman"/>
        </w:rPr>
        <w:t xml:space="preserve"> Федерального закона от 06.04.2011 N 63-ФЗ "Об электронной подписи", Орган местного самоуправления в течение 3 дней со дня завершения проведения проверки подписи принимает решение об отказе в приеме к рассмотрению документов, и направляет получателю субсидии уведомление об этом в электронной форме способом, указанным в</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заявлении</w:t>
      </w:r>
      <w:proofErr w:type="gramEnd"/>
      <w:r w:rsidRPr="00F04969">
        <w:rPr>
          <w:rFonts w:ascii="Times New Roman" w:hAnsi="Times New Roman" w:cs="Times New Roman"/>
        </w:rPr>
        <w:t xml:space="preserve">, с указанием пунктов </w:t>
      </w:r>
      <w:hyperlink r:id="rId81" w:history="1">
        <w:r w:rsidRPr="00F04969">
          <w:rPr>
            <w:rFonts w:ascii="Times New Roman" w:hAnsi="Times New Roman" w:cs="Times New Roman"/>
            <w:color w:val="0000FF"/>
          </w:rPr>
          <w:t>статьи 11</w:t>
        </w:r>
      </w:hyperlink>
      <w:r w:rsidRPr="00F04969">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указанного решения.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случае отсутствия основания для отказа в приеме к рассмотрению документов, указанного в </w:t>
      </w:r>
      <w:hyperlink w:anchor="P5427" w:history="1">
        <w:r w:rsidRPr="00F04969">
          <w:rPr>
            <w:rFonts w:ascii="Times New Roman" w:hAnsi="Times New Roman" w:cs="Times New Roman"/>
            <w:color w:val="0000FF"/>
          </w:rPr>
          <w:t>подпункте "б" пункта 2.8</w:t>
        </w:r>
      </w:hyperlink>
      <w:r w:rsidRPr="00F04969">
        <w:rPr>
          <w:rFonts w:ascii="Times New Roman" w:hAnsi="Times New Roman" w:cs="Times New Roman"/>
        </w:rPr>
        <w:t xml:space="preserve"> Порядка, Орган местного самоуправления осуществляет проверку комплектности и правильности оформления документов.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случае наличия оснований для отказа в приеме к рассмотрению документов, указанных в </w:t>
      </w:r>
      <w:hyperlink w:anchor="P5426" w:history="1">
        <w:r w:rsidRPr="00F04969">
          <w:rPr>
            <w:rFonts w:ascii="Times New Roman" w:hAnsi="Times New Roman" w:cs="Times New Roman"/>
            <w:color w:val="0000FF"/>
          </w:rPr>
          <w:t>подпункте "а" пункта 2.8</w:t>
        </w:r>
      </w:hyperlink>
      <w:r w:rsidRPr="00F04969">
        <w:rPr>
          <w:rFonts w:ascii="Times New Roman" w:hAnsi="Times New Roman" w:cs="Times New Roman"/>
        </w:rPr>
        <w:t xml:space="preserve"> Порядка, Орган местного самоуправления в течение 3 рабочих дней со дня регистрации документов в электронной форме направляет получателю субсидии способом, указанным в заявлении, уведомление об отказе в приеме к рассмотрению документов.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2.8. Основаниями для отказа в приеме к рассмотрению документов являются:</w:t>
      </w:r>
    </w:p>
    <w:p w:rsidR="00F04969" w:rsidRPr="00F04969" w:rsidRDefault="00F04969">
      <w:pPr>
        <w:pStyle w:val="ConsPlusNormal"/>
        <w:spacing w:before="220"/>
        <w:ind w:firstLine="540"/>
        <w:jc w:val="both"/>
        <w:rPr>
          <w:rFonts w:ascii="Times New Roman" w:hAnsi="Times New Roman" w:cs="Times New Roman"/>
        </w:rPr>
      </w:pPr>
      <w:bookmarkStart w:id="123" w:name="P5426"/>
      <w:bookmarkEnd w:id="123"/>
      <w:r w:rsidRPr="00F04969">
        <w:rPr>
          <w:rFonts w:ascii="Times New Roman" w:hAnsi="Times New Roman" w:cs="Times New Roman"/>
        </w:rPr>
        <w:t xml:space="preserve">а) неполный комплект документов и (или) оформленный с нарушением требований, установленных </w:t>
      </w:r>
      <w:hyperlink w:anchor="P5344" w:history="1">
        <w:r w:rsidRPr="00F04969">
          <w:rPr>
            <w:rFonts w:ascii="Times New Roman" w:hAnsi="Times New Roman" w:cs="Times New Roman"/>
            <w:color w:val="0000FF"/>
          </w:rPr>
          <w:t>пунктом 2.4</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bookmarkStart w:id="124" w:name="P5427"/>
      <w:bookmarkEnd w:id="124"/>
      <w:r w:rsidRPr="00F04969">
        <w:rPr>
          <w:rFonts w:ascii="Times New Roman" w:hAnsi="Times New Roman" w:cs="Times New Roman"/>
        </w:rPr>
        <w:t>б) недействительность электронной подписи (в случае представления документов, подписанных с ее применением).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2.9. </w:t>
      </w:r>
      <w:proofErr w:type="gramStart"/>
      <w:r w:rsidRPr="00F04969">
        <w:rPr>
          <w:rFonts w:ascii="Times New Roman" w:hAnsi="Times New Roman" w:cs="Times New Roman"/>
        </w:rPr>
        <w:t>В случае отсутствия оснований для отказа в приеме к рассмотрению документов Орган местного самоуправления в срок</w:t>
      </w:r>
      <w:proofErr w:type="gramEnd"/>
      <w:r w:rsidRPr="00F04969">
        <w:rPr>
          <w:rFonts w:ascii="Times New Roman" w:hAnsi="Times New Roman" w:cs="Times New Roman"/>
        </w:rPr>
        <w:t xml:space="preserve">, не превышающий 5 рабочих дней со дня регистрации документов, предусмотренных </w:t>
      </w:r>
      <w:hyperlink w:anchor="P5344" w:history="1">
        <w:r w:rsidRPr="00F04969">
          <w:rPr>
            <w:rFonts w:ascii="Times New Roman" w:hAnsi="Times New Roman" w:cs="Times New Roman"/>
            <w:color w:val="0000FF"/>
          </w:rPr>
          <w:t>пунктами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(далее в настоящем пункте - документы), а в декабре - до 29-го числа направляет их в Министерство.</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в</w:t>
      </w:r>
      <w:proofErr w:type="gramEnd"/>
      <w:r w:rsidRPr="00F04969">
        <w:rPr>
          <w:rFonts w:ascii="Times New Roman" w:hAnsi="Times New Roman" w:cs="Times New Roman"/>
        </w:rPr>
        <w:t xml:space="preserve"> ред. </w:t>
      </w:r>
      <w:hyperlink r:id="rId82"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поступлении документов на бумажном носителе Министерство регистрирует такие документы в день их поступления в порядке очередности в журнале регистрации, который должен быть пронумерован, прошнурован и скреплен печатью Министерства.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поступлении документов в электронной форме Министерство регистрирует такие документы в день их поступления в форме электронного документа.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поступления документов в электронной форме в выходной или нерабочий праздничный день документы регистрируются в первый рабочий день, следующий за днем их поступления.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2.10. В случае если получатель субсидии зарегистрирован на территории городского округа, документы, предусмотренные </w:t>
      </w:r>
      <w:hyperlink w:anchor="P5344" w:history="1">
        <w:r w:rsidRPr="00F04969">
          <w:rPr>
            <w:rFonts w:ascii="Times New Roman" w:hAnsi="Times New Roman" w:cs="Times New Roman"/>
            <w:color w:val="0000FF"/>
          </w:rPr>
          <w:t>пунктами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(далее в настоящем пункте - документы), представляются получателем субсидии в Министерство в сроки, установленные </w:t>
      </w:r>
      <w:hyperlink w:anchor="P5344" w:history="1">
        <w:r w:rsidRPr="00F04969">
          <w:rPr>
            <w:rFonts w:ascii="Times New Roman" w:hAnsi="Times New Roman" w:cs="Times New Roman"/>
            <w:color w:val="0000FF"/>
          </w:rPr>
          <w:t>пунктом 2.4</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При поступлении документов на бумажном носителе Министерство регистрирует документы в день их поступления в порядке очередности в журнале регистрации, который должен </w:t>
      </w:r>
      <w:r w:rsidRPr="00F04969">
        <w:rPr>
          <w:rFonts w:ascii="Times New Roman" w:hAnsi="Times New Roman" w:cs="Times New Roman"/>
        </w:rPr>
        <w:lastRenderedPageBreak/>
        <w:t>быть пронумерован, прошнурован и скреплен печатью Министерства.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поступлении документов в электронной форме Министерство регистрирует такие документы в день их поступления в форме электронного документа.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поступления документов в электронной форме в выходной или нерабочий праздничный день документы регистрируются в первый рабочий день, следующий за днем их поступления.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представления документов в электронной форме Министерство проводит проверку подписи в течение одного рабочего дня со дня регистрации документов.</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Если в результате проверки подписи будет выявлено несоблюдение условий признания действительности электронной подписи, установленных </w:t>
      </w:r>
      <w:hyperlink r:id="rId83" w:history="1">
        <w:r w:rsidRPr="00F04969">
          <w:rPr>
            <w:rFonts w:ascii="Times New Roman" w:hAnsi="Times New Roman" w:cs="Times New Roman"/>
            <w:color w:val="0000FF"/>
          </w:rPr>
          <w:t>статьей 11</w:t>
        </w:r>
      </w:hyperlink>
      <w:r w:rsidRPr="00F04969">
        <w:rPr>
          <w:rFonts w:ascii="Times New Roman" w:hAnsi="Times New Roman" w:cs="Times New Roman"/>
        </w:rPr>
        <w:t xml:space="preserve"> Федерального закона от 06.04.2011 N 63-ФЗ "Об электронной подписи", Министерство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субсидии уведомление об этом в электронной форме способом, указанным в заявлении</w:t>
      </w:r>
      <w:proofErr w:type="gramEnd"/>
      <w:r w:rsidRPr="00F04969">
        <w:rPr>
          <w:rFonts w:ascii="Times New Roman" w:hAnsi="Times New Roman" w:cs="Times New Roman"/>
        </w:rPr>
        <w:t xml:space="preserve">, с указанием пунктов </w:t>
      </w:r>
      <w:hyperlink r:id="rId84" w:history="1">
        <w:r w:rsidRPr="00F04969">
          <w:rPr>
            <w:rFonts w:ascii="Times New Roman" w:hAnsi="Times New Roman" w:cs="Times New Roman"/>
            <w:color w:val="0000FF"/>
          </w:rPr>
          <w:t>статьи 11</w:t>
        </w:r>
      </w:hyperlink>
      <w:r w:rsidRPr="00F04969">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указанного решения.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Основанием для отказа в приеме к рассмотрению документов, представленных в электронной форме, является недействительность электронной подписи.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2.11. Министерство в течение 10 рабочих дней со дня регистрации документов в Министерстве рассматривает поступившие в соответствии с </w:t>
      </w:r>
      <w:hyperlink w:anchor="P5344" w:history="1">
        <w:r w:rsidRPr="00F04969">
          <w:rPr>
            <w:rFonts w:ascii="Times New Roman" w:hAnsi="Times New Roman" w:cs="Times New Roman"/>
            <w:color w:val="0000FF"/>
          </w:rPr>
          <w:t>пунктами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документы, принимает решение о предоставлении субсидии и заключении соглашения или об отказе в предоставлении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Субсидии на возмещение части прямых понесенных затрат на создание и (или) модернизацию объекта, предусмотренные </w:t>
      </w:r>
      <w:hyperlink w:anchor="P5300" w:history="1">
        <w:r w:rsidRPr="00F04969">
          <w:rPr>
            <w:rFonts w:ascii="Times New Roman" w:hAnsi="Times New Roman" w:cs="Times New Roman"/>
            <w:color w:val="0000FF"/>
          </w:rPr>
          <w:t>подпунктами "а"</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предоставляются не позднее двух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По мероприятиям, предусмотренным </w:t>
      </w:r>
      <w:hyperlink w:anchor="P5309" w:history="1">
        <w:r w:rsidRPr="00F04969">
          <w:rPr>
            <w:rFonts w:ascii="Times New Roman" w:hAnsi="Times New Roman" w:cs="Times New Roman"/>
            <w:color w:val="0000FF"/>
          </w:rPr>
          <w:t>подпунктами "к"</w:t>
        </w:r>
      </w:hyperlink>
      <w:r w:rsidRPr="00F04969">
        <w:rPr>
          <w:rFonts w:ascii="Times New Roman" w:hAnsi="Times New Roman" w:cs="Times New Roman"/>
        </w:rPr>
        <w:t xml:space="preserve"> - </w:t>
      </w:r>
      <w:hyperlink w:anchor="P5311" w:history="1">
        <w:r w:rsidRPr="00F04969">
          <w:rPr>
            <w:rFonts w:ascii="Times New Roman" w:hAnsi="Times New Roman" w:cs="Times New Roman"/>
            <w:color w:val="0000FF"/>
          </w:rPr>
          <w:t>"м" пункта 1.2</w:t>
        </w:r>
      </w:hyperlink>
      <w:r w:rsidRPr="00F04969">
        <w:rPr>
          <w:rFonts w:ascii="Times New Roman" w:hAnsi="Times New Roman" w:cs="Times New Roman"/>
        </w:rPr>
        <w:t xml:space="preserve"> Порядка,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В случае если стоимость создания и (или) модернизации объектов, предусмотренных </w:t>
      </w:r>
      <w:hyperlink w:anchor="P5300" w:history="1">
        <w:r w:rsidRPr="00F04969">
          <w:rPr>
            <w:rFonts w:ascii="Times New Roman" w:hAnsi="Times New Roman" w:cs="Times New Roman"/>
            <w:color w:val="0000FF"/>
          </w:rPr>
          <w:t>подпунктами "а"</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превышает 2,0 </w:t>
      </w:r>
      <w:proofErr w:type="gramStart"/>
      <w:r w:rsidRPr="00F04969">
        <w:rPr>
          <w:rFonts w:ascii="Times New Roman" w:hAnsi="Times New Roman" w:cs="Times New Roman"/>
        </w:rPr>
        <w:t>млрд</w:t>
      </w:r>
      <w:proofErr w:type="gramEnd"/>
      <w:r w:rsidRPr="00F04969">
        <w:rPr>
          <w:rFonts w:ascii="Times New Roman" w:hAnsi="Times New Roman" w:cs="Times New Roman"/>
        </w:rPr>
        <w:t xml:space="preserve"> рублей, выплата субсидии осуществляется равными долями в течение трех лет.</w:t>
      </w:r>
    </w:p>
    <w:p w:rsidR="00F04969" w:rsidRPr="00F04969" w:rsidRDefault="00F04969">
      <w:pPr>
        <w:pStyle w:val="ConsPlusNormal"/>
        <w:spacing w:before="220"/>
        <w:ind w:firstLine="540"/>
        <w:jc w:val="both"/>
        <w:rPr>
          <w:rFonts w:ascii="Times New Roman" w:hAnsi="Times New Roman" w:cs="Times New Roman"/>
        </w:rPr>
      </w:pPr>
      <w:bookmarkStart w:id="125" w:name="P5444"/>
      <w:bookmarkEnd w:id="125"/>
      <w:r w:rsidRPr="00F04969">
        <w:rPr>
          <w:rFonts w:ascii="Times New Roman" w:hAnsi="Times New Roman" w:cs="Times New Roman"/>
        </w:rPr>
        <w:t xml:space="preserve">2.12. </w:t>
      </w:r>
      <w:proofErr w:type="gramStart"/>
      <w:r w:rsidRPr="00F04969">
        <w:rPr>
          <w:rFonts w:ascii="Times New Roman" w:hAnsi="Times New Roman" w:cs="Times New Roman"/>
        </w:rPr>
        <w:t xml:space="preserve">Предоставление субсидий, предусмотренных </w:t>
      </w:r>
      <w:hyperlink w:anchor="P5299" w:history="1">
        <w:r w:rsidRPr="00F04969">
          <w:rPr>
            <w:rFonts w:ascii="Times New Roman" w:hAnsi="Times New Roman" w:cs="Times New Roman"/>
            <w:color w:val="0000FF"/>
          </w:rPr>
          <w:t>пунктом 1.2</w:t>
        </w:r>
      </w:hyperlink>
      <w:r w:rsidRPr="00F04969">
        <w:rPr>
          <w:rFonts w:ascii="Times New Roman" w:hAnsi="Times New Roman" w:cs="Times New Roman"/>
        </w:rPr>
        <w:t xml:space="preserve"> Порядка, осуществляется на основании соглашения о предоставлении субсидий, заключаемого между Министерством и получателем субсидии в соответствии с типовой формой соглашения (договора)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утвержденной приложением N 2 к приказу министерства финансов Красноярского края (далее - соглашение</w:t>
      </w:r>
      <w:proofErr w:type="gramEnd"/>
      <w:r w:rsidRPr="00F04969">
        <w:rPr>
          <w:rFonts w:ascii="Times New Roman" w:hAnsi="Times New Roman" w:cs="Times New Roman"/>
        </w:rPr>
        <w:t xml:space="preserve">, типовая </w:t>
      </w:r>
      <w:hyperlink r:id="rId85" w:history="1">
        <w:r w:rsidRPr="00F04969">
          <w:rPr>
            <w:rFonts w:ascii="Times New Roman" w:hAnsi="Times New Roman" w:cs="Times New Roman"/>
            <w:color w:val="0000FF"/>
          </w:rPr>
          <w:t>форма</w:t>
        </w:r>
      </w:hyperlink>
      <w:r w:rsidRPr="00F04969">
        <w:rPr>
          <w:rFonts w:ascii="Times New Roman" w:hAnsi="Times New Roman" w:cs="Times New Roman"/>
        </w:rPr>
        <w:t>, Министерство финансов).</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Обязательным положением, включаемым в соглашение, является согласование новых </w:t>
      </w:r>
      <w:r w:rsidRPr="00F04969">
        <w:rPr>
          <w:rFonts w:ascii="Times New Roman" w:hAnsi="Times New Roman" w:cs="Times New Roman"/>
        </w:rPr>
        <w:lastRenderedPageBreak/>
        <w:t xml:space="preserve">условий соглашения или расторжение соглашения при </w:t>
      </w:r>
      <w:proofErr w:type="spellStart"/>
      <w:r w:rsidRPr="00F04969">
        <w:rPr>
          <w:rFonts w:ascii="Times New Roman" w:hAnsi="Times New Roman" w:cs="Times New Roman"/>
        </w:rPr>
        <w:t>недостижении</w:t>
      </w:r>
      <w:proofErr w:type="spellEnd"/>
      <w:r w:rsidRPr="00F04969">
        <w:rPr>
          <w:rFonts w:ascii="Times New Roman" w:hAnsi="Times New Roman" w:cs="Times New Roman"/>
        </w:rPr>
        <w:t xml:space="preserve"> согласия по новым условиям в случае уменьшения Министерству как получателю бюджетных средств ранее доведенных лимитов бюджетных ассигнований, указанных в </w:t>
      </w:r>
      <w:hyperlink w:anchor="P5317" w:history="1">
        <w:r w:rsidRPr="00F04969">
          <w:rPr>
            <w:rFonts w:ascii="Times New Roman" w:hAnsi="Times New Roman" w:cs="Times New Roman"/>
            <w:color w:val="0000FF"/>
          </w:rPr>
          <w:t>пункте 1.4</w:t>
        </w:r>
      </w:hyperlink>
      <w:r w:rsidRPr="00F04969">
        <w:rPr>
          <w:rFonts w:ascii="Times New Roman" w:hAnsi="Times New Roman" w:cs="Times New Roman"/>
        </w:rPr>
        <w:t xml:space="preserve"> Порядка, приводящего к невозможности предоставления субсидии в размере, определенном в соответствии с </w:t>
      </w:r>
      <w:hyperlink w:anchor="P5470" w:history="1">
        <w:r w:rsidRPr="00F04969">
          <w:rPr>
            <w:rFonts w:ascii="Times New Roman" w:hAnsi="Times New Roman" w:cs="Times New Roman"/>
            <w:color w:val="0000FF"/>
          </w:rPr>
          <w:t>пунктом 2.15</w:t>
        </w:r>
      </w:hyperlink>
      <w:r w:rsidRPr="00F04969">
        <w:rPr>
          <w:rFonts w:ascii="Times New Roman" w:hAnsi="Times New Roman" w:cs="Times New Roman"/>
        </w:rPr>
        <w:t xml:space="preserve"> Порядка.</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Соглашение заключается ежегодно при первом обращении получателя субсидии за получением субсидии в году предоставления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принятия решения о предоставлении субсидии и заключении соглашения между Министерством и получателем субсидии в течение 3 рабочих дней со дня принятия указанного решения заключается соглашение способом, указанным получателем субсидии в заявлении о предоставлении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Соглашение между Министерством и получателем субсидии заключается на бумажном носителе или в форме электронного документа через личный кабинет в государственной информационной системе "Субсидия АПК24". Для заключения соглашения Министерство направляет получателю субсидии проект соглашения способом, указанным получателем субсидии в заявлении о предоставлении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заключении соглашения на бумажном носителе Министерство в течение 1 рабочего дня со дня принятия решения о предоставлении субсидии вручает получателю субсидии лично либо направляет по почте два экземпляра проекта соглашения, подписанных и скрепленных печатью Министерства, для подписания. Получатель субсидии в день получения проекта соглашения подписывает два экземпляра проекта соглашения, скрепляет их печатью (при ее наличии) и в течение 1 рабочего дня, следующего за днем подписания проекта соглашения, возвращает один экземпляр соглашения на бумажном носителе лично либо путем направления по почте в Министерство.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При заключении соглашения в форме электронного документа Министерство в течение 1 рабочего дня со дня принятия решения о предоставлении субсидии направляет получателю субсидии в его личный кабинет в государственной информационной системе "Субсидия АПК24" проект соглашения, подписанный электронной подписью, для подписания. Получатель субсидии в течение 2 рабочих дней подписывает проект соглашения усиленной квалифицированной электронной подписью и в форме электронного документа направляет его в Министерство.</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п</w:t>
      </w:r>
      <w:proofErr w:type="gramEnd"/>
      <w:r w:rsidRPr="00F04969">
        <w:rPr>
          <w:rFonts w:ascii="Times New Roman" w:hAnsi="Times New Roman" w:cs="Times New Roman"/>
        </w:rPr>
        <w:t xml:space="preserve">. 2.12 в ред. </w:t>
      </w:r>
      <w:hyperlink r:id="rId86"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bookmarkStart w:id="126" w:name="P5452"/>
      <w:bookmarkEnd w:id="126"/>
      <w:r w:rsidRPr="00F04969">
        <w:rPr>
          <w:rFonts w:ascii="Times New Roman" w:hAnsi="Times New Roman" w:cs="Times New Roman"/>
        </w:rPr>
        <w:t xml:space="preserve">2.12.1. </w:t>
      </w:r>
      <w:proofErr w:type="gramStart"/>
      <w:r w:rsidRPr="00F04969">
        <w:rPr>
          <w:rFonts w:ascii="Times New Roman" w:hAnsi="Times New Roman" w:cs="Times New Roman"/>
        </w:rPr>
        <w:t xml:space="preserve">В случае принятия решения о предоставлении субсидий, предусмотренных </w:t>
      </w:r>
      <w:hyperlink w:anchor="P5304" w:history="1">
        <w:r w:rsidRPr="00F04969">
          <w:rPr>
            <w:rFonts w:ascii="Times New Roman" w:hAnsi="Times New Roman" w:cs="Times New Roman"/>
            <w:color w:val="0000FF"/>
          </w:rPr>
          <w:t>подпунктами "д"</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при условии прохождения отбора инвестиционных проектов в соответствии с </w:t>
      </w:r>
      <w:hyperlink r:id="rId87"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N 1413, соглашения о предоставлении субсидий заключаются между Министерством и получателем субсидии в соответствии с типовой </w:t>
      </w:r>
      <w:hyperlink r:id="rId88" w:history="1">
        <w:r w:rsidRPr="00F04969">
          <w:rPr>
            <w:rFonts w:ascii="Times New Roman" w:hAnsi="Times New Roman" w:cs="Times New Roman"/>
            <w:color w:val="0000FF"/>
          </w:rPr>
          <w:t>формой</w:t>
        </w:r>
      </w:hyperlink>
      <w:r w:rsidRPr="00F04969">
        <w:rPr>
          <w:rFonts w:ascii="Times New Roman" w:hAnsi="Times New Roman" w:cs="Times New Roman"/>
        </w:rP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w:t>
      </w:r>
      <w:proofErr w:type="gramEnd"/>
      <w:r w:rsidRPr="00F04969">
        <w:rPr>
          <w:rFonts w:ascii="Times New Roman" w:hAnsi="Times New Roman" w:cs="Times New Roman"/>
        </w:rPr>
        <w:t xml:space="preserve"> </w:t>
      </w:r>
      <w:proofErr w:type="gramStart"/>
      <w:r w:rsidRPr="00F04969">
        <w:rPr>
          <w:rFonts w:ascii="Times New Roman" w:hAnsi="Times New Roman" w:cs="Times New Roman"/>
        </w:rPr>
        <w:t>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31.10.2016 N 199н (далее - соглашение 2, типовая форма соглашения 2).</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Министерство размещает соглашение 2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течение 2 рабочих дней со дня принятия решения о предоставлении субсидии.</w:t>
      </w:r>
    </w:p>
    <w:p w:rsidR="00F04969" w:rsidRPr="00F04969" w:rsidRDefault="00F04969">
      <w:pPr>
        <w:pStyle w:val="ConsPlusNormal"/>
        <w:spacing w:before="220"/>
        <w:ind w:firstLine="540"/>
        <w:jc w:val="both"/>
        <w:rPr>
          <w:rFonts w:ascii="Times New Roman" w:hAnsi="Times New Roman" w:cs="Times New Roman"/>
        </w:rPr>
      </w:pPr>
      <w:bookmarkStart w:id="127" w:name="P5454"/>
      <w:bookmarkEnd w:id="127"/>
      <w:r w:rsidRPr="00F04969">
        <w:rPr>
          <w:rFonts w:ascii="Times New Roman" w:hAnsi="Times New Roman" w:cs="Times New Roman"/>
        </w:rPr>
        <w:t>Получатель субсидии подписывает проект соглашения 2 электронной подписью и в форме электронного документа направляет его в Министерство в течение 1 рабочего дня после получения проекта соглашения 2.</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Соглашение 2 формируется в форме электронного документа, подписанного усиленными квалифицированными подписями лиц, имеющих право действовать от имени Министерства и получателя субсидии, в системе "Электронный бюджет".</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2.12.1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89"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2.12.2. В случае если получатель субсидии не подписал в течение срока, указанного в </w:t>
      </w:r>
      <w:hyperlink w:anchor="P5454" w:history="1">
        <w:r w:rsidRPr="00F04969">
          <w:rPr>
            <w:rFonts w:ascii="Times New Roman" w:hAnsi="Times New Roman" w:cs="Times New Roman"/>
            <w:color w:val="0000FF"/>
          </w:rPr>
          <w:t>абзаце третьем пункта 2.12.1</w:t>
        </w:r>
      </w:hyperlink>
      <w:r w:rsidRPr="00F04969">
        <w:rPr>
          <w:rFonts w:ascii="Times New Roman" w:hAnsi="Times New Roman" w:cs="Times New Roman"/>
        </w:rPr>
        <w:t xml:space="preserve"> Порядка, в системе "Электронный бюджет" соглашение 2, Министерство в течение 3 рабочих дней со дня истечения срока, установленного для его подписания: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1) принимает в форме приказа решение об отказе в предоставлении субсидии получателю субсидии, делает соответствующую запись в журнале регистрации;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 направляет получателю субсидии уведомление об отказе в предоставлении субсидии с указанием причин отказа, предусмотренных абзацем первым настоящего пункта, способом, указанным в заявлении.</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п</w:t>
      </w:r>
      <w:proofErr w:type="gramEnd"/>
      <w:r w:rsidRPr="00F04969">
        <w:rPr>
          <w:rFonts w:ascii="Times New Roman" w:hAnsi="Times New Roman" w:cs="Times New Roman"/>
        </w:rPr>
        <w:t xml:space="preserve">. 2.12.2 введен </w:t>
      </w:r>
      <w:hyperlink r:id="rId90"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2.13. </w:t>
      </w:r>
      <w:proofErr w:type="gramStart"/>
      <w:r w:rsidRPr="00F04969">
        <w:rPr>
          <w:rFonts w:ascii="Times New Roman" w:hAnsi="Times New Roman" w:cs="Times New Roman"/>
        </w:rPr>
        <w:t>В случае внесения изменений в соглашение между Министерством и получателем субсидии заключается дополнительное соглашение к соглашению в соответствии с приложением N 6 к типовой форме (далее - дополнительное соглашение к соглашению), а в случае расторжения соглашения между Министерством и получателем субсидии заключается дополнительное соглашение о расторжении соглашения в соответствии с приложением N 7 к типовой форме (далее - дополнительное соглашение о расторжении</w:t>
      </w:r>
      <w:proofErr w:type="gramEnd"/>
      <w:r w:rsidRPr="00F04969">
        <w:rPr>
          <w:rFonts w:ascii="Times New Roman" w:hAnsi="Times New Roman" w:cs="Times New Roman"/>
        </w:rPr>
        <w:t xml:space="preserve">) в течение 3 рабочих дней со дня принятия решения о заключении дополнительного соглашения к соглашению или дополнительного соглашения о расторжении соглашения в порядке, аналогичном указанному в </w:t>
      </w:r>
      <w:hyperlink w:anchor="P5444" w:history="1">
        <w:r w:rsidRPr="00F04969">
          <w:rPr>
            <w:rFonts w:ascii="Times New Roman" w:hAnsi="Times New Roman" w:cs="Times New Roman"/>
            <w:color w:val="0000FF"/>
          </w:rPr>
          <w:t>пункте 2.12</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 xml:space="preserve">В случае внесения изменений в соглашение 2 между Министерством и получателем субсидии заключается дополнительное </w:t>
      </w:r>
      <w:hyperlink r:id="rId91" w:history="1">
        <w:r w:rsidRPr="00F04969">
          <w:rPr>
            <w:rFonts w:ascii="Times New Roman" w:hAnsi="Times New Roman" w:cs="Times New Roman"/>
            <w:color w:val="0000FF"/>
          </w:rPr>
          <w:t>соглашение</w:t>
        </w:r>
      </w:hyperlink>
      <w:r w:rsidRPr="00F04969">
        <w:rPr>
          <w:rFonts w:ascii="Times New Roman" w:hAnsi="Times New Roman" w:cs="Times New Roman"/>
        </w:rPr>
        <w:t xml:space="preserve"> к соглашению 2 в соответствии с приложением N 5 к типовой форме соглашения 2 (далее - дополнительное соглашение к соглашению 2), а в случае расторжения соглашения 2 между Министерством и получателем субсидии заключается дополнительное </w:t>
      </w:r>
      <w:hyperlink r:id="rId92" w:history="1">
        <w:r w:rsidRPr="00F04969">
          <w:rPr>
            <w:rFonts w:ascii="Times New Roman" w:hAnsi="Times New Roman" w:cs="Times New Roman"/>
            <w:color w:val="0000FF"/>
          </w:rPr>
          <w:t>соглашение</w:t>
        </w:r>
      </w:hyperlink>
      <w:r w:rsidRPr="00F04969">
        <w:rPr>
          <w:rFonts w:ascii="Times New Roman" w:hAnsi="Times New Roman" w:cs="Times New Roman"/>
        </w:rPr>
        <w:t xml:space="preserve"> о расторжении соглашения 2 в соответствии с приложением N 6 к</w:t>
      </w:r>
      <w:proofErr w:type="gramEnd"/>
      <w:r w:rsidRPr="00F04969">
        <w:rPr>
          <w:rFonts w:ascii="Times New Roman" w:hAnsi="Times New Roman" w:cs="Times New Roman"/>
        </w:rPr>
        <w:t xml:space="preserve"> типовой форме соглашения 2 в течение 3 рабочих дней со дня принятия решения о заключении дополнительного соглашения к соглашению 2 или дополнительного соглашения о расторжении соглашения 2 в порядке, аналогичном указанному в </w:t>
      </w:r>
      <w:hyperlink w:anchor="P5452" w:history="1">
        <w:r w:rsidRPr="00F04969">
          <w:rPr>
            <w:rFonts w:ascii="Times New Roman" w:hAnsi="Times New Roman" w:cs="Times New Roman"/>
            <w:color w:val="0000FF"/>
          </w:rPr>
          <w:t>пункте 2.12.1</w:t>
        </w:r>
      </w:hyperlink>
      <w:r w:rsidRPr="00F04969">
        <w:rPr>
          <w:rFonts w:ascii="Times New Roman" w:hAnsi="Times New Roman" w:cs="Times New Roman"/>
        </w:rPr>
        <w:t xml:space="preserve"> Порядка.</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2.13 в ред. </w:t>
      </w:r>
      <w:hyperlink r:id="rId93"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2.14. В случае принятия решения об отказе в предоставлении субсидии Министерство делает соответствующую запись в журнале регистрации и в течение 5 рабочих дней со дня регистрации документов в Министерстве направляет получателю субсидии способом, указанным в заявлении, уведомление об отказе в предоставлении субсидии с указанием основания для отказа.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Основаниями для отказа в предоставлении субсидии являются: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несоответствие получателя субсидии требованиям, установленным в </w:t>
      </w:r>
      <w:hyperlink r:id="rId94" w:history="1">
        <w:r w:rsidRPr="00F04969">
          <w:rPr>
            <w:rFonts w:ascii="Times New Roman" w:hAnsi="Times New Roman" w:cs="Times New Roman"/>
            <w:color w:val="0000FF"/>
          </w:rPr>
          <w:t>статье 2</w:t>
        </w:r>
      </w:hyperlink>
      <w:r w:rsidRPr="00F04969">
        <w:rPr>
          <w:rFonts w:ascii="Times New Roman" w:hAnsi="Times New Roman" w:cs="Times New Roman"/>
        </w:rPr>
        <w:t xml:space="preserve"> Закона N 17-4487;</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несоблюдение получателем субсидии условий, установленных </w:t>
      </w:r>
      <w:hyperlink w:anchor="P5326" w:history="1">
        <w:r w:rsidRPr="00F04969">
          <w:rPr>
            <w:rFonts w:ascii="Times New Roman" w:hAnsi="Times New Roman" w:cs="Times New Roman"/>
            <w:color w:val="0000FF"/>
          </w:rPr>
          <w:t>пунктом 2.1</w:t>
        </w:r>
      </w:hyperlink>
      <w:r w:rsidRPr="00F04969">
        <w:rPr>
          <w:rFonts w:ascii="Times New Roman" w:hAnsi="Times New Roman" w:cs="Times New Roman"/>
        </w:rPr>
        <w:t xml:space="preserve"> Порядка, а также требований, установленных </w:t>
      </w:r>
      <w:hyperlink w:anchor="P5336" w:history="1">
        <w:r w:rsidRPr="00F04969">
          <w:rPr>
            <w:rFonts w:ascii="Times New Roman" w:hAnsi="Times New Roman" w:cs="Times New Roman"/>
            <w:color w:val="0000FF"/>
          </w:rPr>
          <w:t>пунктом 2.3</w:t>
        </w:r>
      </w:hyperlink>
      <w:r w:rsidRPr="00F04969">
        <w:rPr>
          <w:rFonts w:ascii="Times New Roman" w:hAnsi="Times New Roman" w:cs="Times New Roman"/>
        </w:rPr>
        <w:t xml:space="preserve"> Порядка;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установление факта представления получателем субсидии документов, содержащих недостоверные сведения;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г) несоответствие представленных получателем субсидии документов требованиям, определенным </w:t>
      </w:r>
      <w:hyperlink w:anchor="P5392" w:history="1">
        <w:r w:rsidRPr="00F04969">
          <w:rPr>
            <w:rFonts w:ascii="Times New Roman" w:hAnsi="Times New Roman" w:cs="Times New Roman"/>
            <w:color w:val="0000FF"/>
          </w:rPr>
          <w:t>пунктом 2.5</w:t>
        </w:r>
      </w:hyperlink>
      <w:r w:rsidRPr="00F04969">
        <w:rPr>
          <w:rFonts w:ascii="Times New Roman" w:hAnsi="Times New Roman" w:cs="Times New Roman"/>
        </w:rPr>
        <w:t xml:space="preserve"> Порядка, или непредставление (представление не в полном объеме) указанных документов.</w:t>
      </w:r>
    </w:p>
    <w:p w:rsidR="00F04969" w:rsidRPr="00F04969" w:rsidRDefault="00F04969">
      <w:pPr>
        <w:pStyle w:val="ConsPlusNormal"/>
        <w:spacing w:before="220"/>
        <w:ind w:firstLine="540"/>
        <w:jc w:val="both"/>
        <w:rPr>
          <w:rFonts w:ascii="Times New Roman" w:hAnsi="Times New Roman" w:cs="Times New Roman"/>
        </w:rPr>
      </w:pPr>
      <w:bookmarkStart w:id="128" w:name="P5470"/>
      <w:bookmarkEnd w:id="128"/>
      <w:r w:rsidRPr="00F04969">
        <w:rPr>
          <w:rFonts w:ascii="Times New Roman" w:hAnsi="Times New Roman" w:cs="Times New Roman"/>
        </w:rPr>
        <w:t>2.15. Министерство осуществляет расчет размера субсидии: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а) на возмещение части прямых понесенных затрат на создание объектов, указанных в </w:t>
      </w:r>
      <w:hyperlink w:anchor="P5300" w:history="1">
        <w:r w:rsidRPr="00F04969">
          <w:rPr>
            <w:rFonts w:ascii="Times New Roman" w:hAnsi="Times New Roman" w:cs="Times New Roman"/>
            <w:color w:val="0000FF"/>
          </w:rPr>
          <w:t>подпунктах "а"</w:t>
        </w:r>
      </w:hyperlink>
      <w:r w:rsidRPr="00F04969">
        <w:rPr>
          <w:rFonts w:ascii="Times New Roman" w:hAnsi="Times New Roman" w:cs="Times New Roman"/>
        </w:rPr>
        <w:t xml:space="preserve"> - </w:t>
      </w:r>
      <w:hyperlink w:anchor="P5303" w:history="1">
        <w:r w:rsidRPr="00F04969">
          <w:rPr>
            <w:rFonts w:ascii="Times New Roman" w:hAnsi="Times New Roman" w:cs="Times New Roman"/>
            <w:color w:val="0000FF"/>
          </w:rPr>
          <w:t>"г" пункта 1.2</w:t>
        </w:r>
      </w:hyperlink>
      <w:r w:rsidRPr="00F04969">
        <w:rPr>
          <w:rFonts w:ascii="Times New Roman" w:hAnsi="Times New Roman" w:cs="Times New Roman"/>
        </w:rPr>
        <w:t xml:space="preserve"> Порядка: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1</w:t>
      </w:r>
      <w:r w:rsidRPr="00F04969">
        <w:rPr>
          <w:rFonts w:ascii="Times New Roman" w:hAnsi="Times New Roman" w:cs="Times New Roman"/>
        </w:rPr>
        <w:t xml:space="preserve"> = R</w:t>
      </w:r>
      <w:r w:rsidRPr="00F04969">
        <w:rPr>
          <w:rFonts w:ascii="Times New Roman" w:hAnsi="Times New Roman" w:cs="Times New Roman"/>
          <w:vertAlign w:val="subscript"/>
        </w:rPr>
        <w:t>1</w:t>
      </w:r>
      <w:r w:rsidRPr="00F04969">
        <w:rPr>
          <w:rFonts w:ascii="Times New Roman" w:hAnsi="Times New Roman" w:cs="Times New Roman"/>
        </w:rPr>
        <w:t xml:space="preserve"> x Ст</w:t>
      </w:r>
      <w:proofErr w:type="gramStart"/>
      <w:r w:rsidRPr="00F04969">
        <w:rPr>
          <w:rFonts w:ascii="Times New Roman" w:hAnsi="Times New Roman" w:cs="Times New Roman"/>
          <w:vertAlign w:val="subscript"/>
        </w:rPr>
        <w:t>1</w:t>
      </w:r>
      <w:proofErr w:type="gramEnd"/>
      <w:r w:rsidRPr="00F04969">
        <w:rPr>
          <w:rFonts w:ascii="Times New Roman" w:hAnsi="Times New Roman" w:cs="Times New Roman"/>
        </w:rPr>
        <w:t xml:space="preserve">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1</w:t>
      </w:r>
      <w:r w:rsidRPr="00F04969">
        <w:rPr>
          <w:rFonts w:ascii="Times New Roman" w:hAnsi="Times New Roman" w:cs="Times New Roman"/>
        </w:rPr>
        <w:t xml:space="preserve"> - размер субсидии, причитающейся к выплате (рублей);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R</w:t>
      </w:r>
      <w:r w:rsidRPr="00F04969">
        <w:rPr>
          <w:rFonts w:ascii="Times New Roman" w:hAnsi="Times New Roman" w:cs="Times New Roman"/>
          <w:vertAlign w:val="subscript"/>
        </w:rPr>
        <w:t>1</w:t>
      </w:r>
      <w:r w:rsidRPr="00F04969">
        <w:rPr>
          <w:rFonts w:ascii="Times New Roman" w:hAnsi="Times New Roman" w:cs="Times New Roman"/>
        </w:rPr>
        <w:t xml:space="preserve"> - сметная стоимость объекта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Ст</w:t>
      </w:r>
      <w:proofErr w:type="gramStart"/>
      <w:r w:rsidRPr="00F04969">
        <w:rPr>
          <w:rFonts w:ascii="Times New Roman" w:hAnsi="Times New Roman" w:cs="Times New Roman"/>
          <w:vertAlign w:val="subscript"/>
        </w:rPr>
        <w:t>1</w:t>
      </w:r>
      <w:proofErr w:type="gramEnd"/>
      <w:r w:rsidRPr="00F04969">
        <w:rPr>
          <w:rFonts w:ascii="Times New Roman" w:hAnsi="Times New Roman" w:cs="Times New Roman"/>
        </w:rPr>
        <w:t xml:space="preserve"> - ставка субсидирования в процентах от затрат на строительство объекта в соответствии со сводным и (или) объектным сметным расчетом строительства объекта, установленная </w:t>
      </w:r>
      <w:hyperlink r:id="rId95"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агропромышленном комплексе" госпрограммы;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б) на возмещение части прямых понесенных затрат на создание и (или) модернизацию объектов, указанных в </w:t>
      </w:r>
      <w:hyperlink w:anchor="P5304" w:history="1">
        <w:r w:rsidRPr="00F04969">
          <w:rPr>
            <w:rFonts w:ascii="Times New Roman" w:hAnsi="Times New Roman" w:cs="Times New Roman"/>
            <w:color w:val="0000FF"/>
          </w:rPr>
          <w:t>подпунктах "д"</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2</w:t>
      </w:r>
      <w:r w:rsidRPr="00F04969">
        <w:rPr>
          <w:rFonts w:ascii="Times New Roman" w:hAnsi="Times New Roman" w:cs="Times New Roman"/>
        </w:rPr>
        <w:t xml:space="preserve"> = R</w:t>
      </w:r>
      <w:r w:rsidRPr="00F04969">
        <w:rPr>
          <w:rFonts w:ascii="Times New Roman" w:hAnsi="Times New Roman" w:cs="Times New Roman"/>
          <w:vertAlign w:val="subscript"/>
        </w:rPr>
        <w:t>2</w:t>
      </w:r>
      <w:r w:rsidRPr="00F04969">
        <w:rPr>
          <w:rFonts w:ascii="Times New Roman" w:hAnsi="Times New Roman" w:cs="Times New Roman"/>
        </w:rPr>
        <w:t xml:space="preserve"> x Ст</w:t>
      </w:r>
      <w:proofErr w:type="gramStart"/>
      <w:r w:rsidRPr="00F04969">
        <w:rPr>
          <w:rFonts w:ascii="Times New Roman" w:hAnsi="Times New Roman" w:cs="Times New Roman"/>
          <w:vertAlign w:val="subscript"/>
        </w:rPr>
        <w:t>2</w:t>
      </w:r>
      <w:proofErr w:type="gramEnd"/>
      <w:r w:rsidRPr="00F04969">
        <w:rPr>
          <w:rFonts w:ascii="Times New Roman" w:hAnsi="Times New Roman" w:cs="Times New Roman"/>
        </w:rPr>
        <w:t xml:space="preserve">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2</w:t>
      </w:r>
      <w:r w:rsidRPr="00F04969">
        <w:rPr>
          <w:rFonts w:ascii="Times New Roman" w:hAnsi="Times New Roman" w:cs="Times New Roman"/>
        </w:rPr>
        <w:t xml:space="preserve"> - размер субсидии, причитающейся к выплате (рублей);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R</w:t>
      </w:r>
      <w:r w:rsidRPr="00F04969">
        <w:rPr>
          <w:rFonts w:ascii="Times New Roman" w:hAnsi="Times New Roman" w:cs="Times New Roman"/>
          <w:vertAlign w:val="subscript"/>
        </w:rPr>
        <w:t>2</w:t>
      </w:r>
      <w:r w:rsidRPr="00F04969">
        <w:rPr>
          <w:rFonts w:ascii="Times New Roman" w:hAnsi="Times New Roman" w:cs="Times New Roman"/>
        </w:rPr>
        <w:t xml:space="preserve"> - сметная стоимость объекта в соответствии со сводным и (или) объектным сметным расчетом строительства объекта (но не выше предельной стоимости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Ст</w:t>
      </w:r>
      <w:proofErr w:type="gramStart"/>
      <w:r w:rsidRPr="00F04969">
        <w:rPr>
          <w:rFonts w:ascii="Times New Roman" w:hAnsi="Times New Roman" w:cs="Times New Roman"/>
          <w:vertAlign w:val="subscript"/>
        </w:rPr>
        <w:t>2</w:t>
      </w:r>
      <w:proofErr w:type="gramEnd"/>
      <w:r w:rsidRPr="00F04969">
        <w:rPr>
          <w:rFonts w:ascii="Times New Roman" w:hAnsi="Times New Roman" w:cs="Times New Roman"/>
        </w:rPr>
        <w:t xml:space="preserve"> - ставка субсидирования в процентах от затрат на строительство и (или) модернизацию объекта в соответствии со сводным и (или) объектным сметным расчетом строительства и (или) модернизации объекта, установленная </w:t>
      </w:r>
      <w:hyperlink r:id="rId96"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агропромышленном комплексе" госпрограммы;</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R</w:t>
      </w:r>
      <w:r w:rsidRPr="00F04969">
        <w:rPr>
          <w:rFonts w:ascii="Times New Roman" w:hAnsi="Times New Roman" w:cs="Times New Roman"/>
          <w:vertAlign w:val="subscript"/>
        </w:rPr>
        <w:t>2</w:t>
      </w:r>
      <w:r w:rsidRPr="00F04969">
        <w:rPr>
          <w:rFonts w:ascii="Times New Roman" w:hAnsi="Times New Roman" w:cs="Times New Roman"/>
        </w:rPr>
        <w:t xml:space="preserve"> = </w:t>
      </w:r>
      <w:proofErr w:type="spellStart"/>
      <w:r w:rsidRPr="00F04969">
        <w:rPr>
          <w:rFonts w:ascii="Times New Roman" w:hAnsi="Times New Roman" w:cs="Times New Roman"/>
        </w:rPr>
        <w:t>E</w:t>
      </w:r>
      <w:r w:rsidRPr="00F04969">
        <w:rPr>
          <w:rFonts w:ascii="Times New Roman" w:hAnsi="Times New Roman" w:cs="Times New Roman"/>
          <w:vertAlign w:val="subscript"/>
        </w:rPr>
        <w:t>m</w:t>
      </w:r>
      <w:proofErr w:type="spellEnd"/>
      <w:r w:rsidRPr="00F04969">
        <w:rPr>
          <w:rFonts w:ascii="Times New Roman" w:hAnsi="Times New Roman" w:cs="Times New Roman"/>
        </w:rPr>
        <w:t xml:space="preserve"> x </w:t>
      </w:r>
      <w:proofErr w:type="spellStart"/>
      <w:r w:rsidRPr="00F04969">
        <w:rPr>
          <w:rFonts w:ascii="Times New Roman" w:hAnsi="Times New Roman" w:cs="Times New Roman"/>
        </w:rPr>
        <w:t>P</w:t>
      </w:r>
      <w:r w:rsidRPr="00F04969">
        <w:rPr>
          <w:rFonts w:ascii="Times New Roman" w:hAnsi="Times New Roman" w:cs="Times New Roman"/>
          <w:vertAlign w:val="subscript"/>
        </w:rPr>
        <w:t>m</w:t>
      </w:r>
      <w:proofErr w:type="spellEnd"/>
      <w:r w:rsidRPr="00F04969">
        <w:rPr>
          <w:rFonts w:ascii="Times New Roman" w:hAnsi="Times New Roman" w:cs="Times New Roman"/>
          <w:vertAlign w:val="subscript"/>
        </w:rPr>
        <w:t>,</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E</w:t>
      </w:r>
      <w:r w:rsidRPr="00F04969">
        <w:rPr>
          <w:rFonts w:ascii="Times New Roman" w:hAnsi="Times New Roman" w:cs="Times New Roman"/>
          <w:vertAlign w:val="subscript"/>
        </w:rPr>
        <w:t>m</w:t>
      </w:r>
      <w:proofErr w:type="spellEnd"/>
      <w:r w:rsidRPr="00F04969">
        <w:rPr>
          <w:rFonts w:ascii="Times New Roman" w:hAnsi="Times New Roman" w:cs="Times New Roman"/>
        </w:rPr>
        <w:t xml:space="preserve"> - единица мощности объекта (в натуральном выражении);</w:t>
      </w:r>
    </w:p>
    <w:p w:rsidR="00F04969" w:rsidRPr="00F04969" w:rsidRDefault="00F04969">
      <w:pPr>
        <w:pStyle w:val="ConsPlusNormal"/>
        <w:spacing w:before="220"/>
        <w:ind w:firstLine="540"/>
        <w:jc w:val="both"/>
        <w:rPr>
          <w:rFonts w:ascii="Times New Roman" w:hAnsi="Times New Roman" w:cs="Times New Roman"/>
        </w:rPr>
      </w:pPr>
      <w:proofErr w:type="spellStart"/>
      <w:r w:rsidRPr="00F04969">
        <w:rPr>
          <w:rFonts w:ascii="Times New Roman" w:hAnsi="Times New Roman" w:cs="Times New Roman"/>
        </w:rPr>
        <w:t>P</w:t>
      </w:r>
      <w:r w:rsidRPr="00F04969">
        <w:rPr>
          <w:rFonts w:ascii="Times New Roman" w:hAnsi="Times New Roman" w:cs="Times New Roman"/>
          <w:vertAlign w:val="subscript"/>
        </w:rPr>
        <w:t>m</w:t>
      </w:r>
      <w:proofErr w:type="spellEnd"/>
      <w:r w:rsidRPr="00F04969">
        <w:rPr>
          <w:rFonts w:ascii="Times New Roman" w:hAnsi="Times New Roman" w:cs="Times New Roman"/>
        </w:rPr>
        <w:t xml:space="preserve"> - предельное значение стоимости единицы мощности объекта, установленное Министерством сельского хозяйства Российской Федерации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на возмещение части затрат, связанных с приобретением племенного материала:</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3</w:t>
      </w:r>
      <w:r w:rsidRPr="00F04969">
        <w:rPr>
          <w:rFonts w:ascii="Times New Roman" w:hAnsi="Times New Roman" w:cs="Times New Roman"/>
        </w:rPr>
        <w:t xml:space="preserve"> = R</w:t>
      </w:r>
      <w:r w:rsidRPr="00F04969">
        <w:rPr>
          <w:rFonts w:ascii="Times New Roman" w:hAnsi="Times New Roman" w:cs="Times New Roman"/>
          <w:vertAlign w:val="subscript"/>
        </w:rPr>
        <w:t>3</w:t>
      </w:r>
      <w:r w:rsidRPr="00F04969">
        <w:rPr>
          <w:rFonts w:ascii="Times New Roman" w:hAnsi="Times New Roman" w:cs="Times New Roman"/>
        </w:rPr>
        <w:t xml:space="preserve"> x Ст</w:t>
      </w:r>
      <w:r w:rsidRPr="00F04969">
        <w:rPr>
          <w:rFonts w:ascii="Times New Roman" w:hAnsi="Times New Roman" w:cs="Times New Roman"/>
          <w:vertAlign w:val="subscript"/>
        </w:rPr>
        <w:t>3</w:t>
      </w:r>
      <w:r w:rsidRPr="00F04969">
        <w:rPr>
          <w:rFonts w:ascii="Times New Roman" w:hAnsi="Times New Roman" w:cs="Times New Roman"/>
        </w:rPr>
        <w:t xml:space="preserve">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3</w:t>
      </w:r>
      <w:r w:rsidRPr="00F04969">
        <w:rPr>
          <w:rFonts w:ascii="Times New Roman" w:hAnsi="Times New Roman" w:cs="Times New Roman"/>
        </w:rPr>
        <w:t xml:space="preserve"> - размер субсидии, причитающейся к выплате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R</w:t>
      </w:r>
      <w:r w:rsidRPr="00F04969">
        <w:rPr>
          <w:rFonts w:ascii="Times New Roman" w:hAnsi="Times New Roman" w:cs="Times New Roman"/>
          <w:vertAlign w:val="subscript"/>
        </w:rPr>
        <w:t>3</w:t>
      </w:r>
      <w:r w:rsidRPr="00F04969">
        <w:rPr>
          <w:rFonts w:ascii="Times New Roman" w:hAnsi="Times New Roman" w:cs="Times New Roman"/>
        </w:rPr>
        <w:t xml:space="preserve"> - сумма прямых понесенных затрат на приобретение племенного материала (с учетом </w:t>
      </w:r>
      <w:r w:rsidRPr="00F04969">
        <w:rPr>
          <w:rFonts w:ascii="Times New Roman" w:hAnsi="Times New Roman" w:cs="Times New Roman"/>
        </w:rPr>
        <w:lastRenderedPageBreak/>
        <w:t xml:space="preserve">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 </w:t>
      </w:r>
      <w:proofErr w:type="gramStart"/>
      <w:r w:rsidRPr="00F04969">
        <w:rPr>
          <w:rFonts w:ascii="Times New Roman" w:hAnsi="Times New Roman" w:cs="Times New Roman"/>
        </w:rPr>
        <w:t>При приобретении импортированного племенного материала размер субсидии определяется исходя из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w:t>
      </w:r>
      <w:proofErr w:type="gramEnd"/>
      <w:r w:rsidRPr="00F04969">
        <w:rPr>
          <w:rFonts w:ascii="Times New Roman" w:hAnsi="Times New Roman" w:cs="Times New Roman"/>
        </w:rPr>
        <w:t xml:space="preserve"> таможенных сборов;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Ст</w:t>
      </w:r>
      <w:r w:rsidRPr="00F04969">
        <w:rPr>
          <w:rFonts w:ascii="Times New Roman" w:hAnsi="Times New Roman" w:cs="Times New Roman"/>
          <w:vertAlign w:val="subscript"/>
        </w:rPr>
        <w:t>3</w:t>
      </w:r>
      <w:r w:rsidRPr="00F04969">
        <w:rPr>
          <w:rFonts w:ascii="Times New Roman" w:hAnsi="Times New Roman" w:cs="Times New Roman"/>
        </w:rPr>
        <w:t xml:space="preserve"> - ставка субсидирования в процентах от суммы прямых понесенных затрат, установленная </w:t>
      </w:r>
      <w:hyperlink r:id="rId97"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агропромышленном комплексе" госпрограммы;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на возмещение части затрат, связанных с приобретением техники и оборудования: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4</w:t>
      </w:r>
      <w:r w:rsidRPr="00F04969">
        <w:rPr>
          <w:rFonts w:ascii="Times New Roman" w:hAnsi="Times New Roman" w:cs="Times New Roman"/>
        </w:rPr>
        <w:t xml:space="preserve"> = R</w:t>
      </w:r>
      <w:r w:rsidRPr="00F04969">
        <w:rPr>
          <w:rFonts w:ascii="Times New Roman" w:hAnsi="Times New Roman" w:cs="Times New Roman"/>
          <w:vertAlign w:val="subscript"/>
        </w:rPr>
        <w:t>4</w:t>
      </w:r>
      <w:r w:rsidRPr="00F04969">
        <w:rPr>
          <w:rFonts w:ascii="Times New Roman" w:hAnsi="Times New Roman" w:cs="Times New Roman"/>
        </w:rPr>
        <w:t xml:space="preserve"> x Ст</w:t>
      </w:r>
      <w:proofErr w:type="gramStart"/>
      <w:r w:rsidRPr="00F04969">
        <w:rPr>
          <w:rFonts w:ascii="Times New Roman" w:hAnsi="Times New Roman" w:cs="Times New Roman"/>
          <w:vertAlign w:val="subscript"/>
        </w:rPr>
        <w:t>4</w:t>
      </w:r>
      <w:proofErr w:type="gramEnd"/>
      <w:r w:rsidRPr="00F04969">
        <w:rPr>
          <w:rFonts w:ascii="Times New Roman" w:hAnsi="Times New Roman" w:cs="Times New Roman"/>
        </w:rPr>
        <w:t xml:space="preserve">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4</w:t>
      </w:r>
      <w:r w:rsidRPr="00F04969">
        <w:rPr>
          <w:rFonts w:ascii="Times New Roman" w:hAnsi="Times New Roman" w:cs="Times New Roman"/>
        </w:rPr>
        <w:t xml:space="preserve"> - размер субсидии, причитающейся к выплате (рублей);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R</w:t>
      </w:r>
      <w:r w:rsidRPr="00F04969">
        <w:rPr>
          <w:rFonts w:ascii="Times New Roman" w:hAnsi="Times New Roman" w:cs="Times New Roman"/>
          <w:vertAlign w:val="subscript"/>
        </w:rPr>
        <w:t>4</w:t>
      </w:r>
      <w:r w:rsidRPr="00F04969">
        <w:rPr>
          <w:rFonts w:ascii="Times New Roman" w:hAnsi="Times New Roman" w:cs="Times New Roman"/>
        </w:rPr>
        <w:t xml:space="preserve"> - сумма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w:t>
      </w:r>
      <w:proofErr w:type="gramEnd"/>
      <w:r w:rsidRPr="00F04969">
        <w:rPr>
          <w:rFonts w:ascii="Times New Roman" w:hAnsi="Times New Roman" w:cs="Times New Roman"/>
        </w:rPr>
        <w:t xml:space="preserve">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Ст</w:t>
      </w:r>
      <w:proofErr w:type="gramStart"/>
      <w:r w:rsidRPr="00F04969">
        <w:rPr>
          <w:rFonts w:ascii="Times New Roman" w:hAnsi="Times New Roman" w:cs="Times New Roman"/>
          <w:vertAlign w:val="subscript"/>
        </w:rPr>
        <w:t>4</w:t>
      </w:r>
      <w:proofErr w:type="gramEnd"/>
      <w:r w:rsidRPr="00F04969">
        <w:rPr>
          <w:rFonts w:ascii="Times New Roman" w:hAnsi="Times New Roman" w:cs="Times New Roman"/>
        </w:rPr>
        <w:t xml:space="preserve"> - ставка субсидирования в процентах от суммы затрат на приобретение техники и оборудования, установленная </w:t>
      </w:r>
      <w:hyperlink r:id="rId98"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агропромышленном комплексе" госпрограммы;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на возмещение части затрат на технологическое присоединение: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5</w:t>
      </w:r>
      <w:r w:rsidRPr="00F04969">
        <w:rPr>
          <w:rFonts w:ascii="Times New Roman" w:hAnsi="Times New Roman" w:cs="Times New Roman"/>
        </w:rPr>
        <w:t xml:space="preserve"> = R</w:t>
      </w:r>
      <w:r w:rsidRPr="00F04969">
        <w:rPr>
          <w:rFonts w:ascii="Times New Roman" w:hAnsi="Times New Roman" w:cs="Times New Roman"/>
          <w:vertAlign w:val="subscript"/>
        </w:rPr>
        <w:t>5</w:t>
      </w:r>
      <w:r w:rsidRPr="00F04969">
        <w:rPr>
          <w:rFonts w:ascii="Times New Roman" w:hAnsi="Times New Roman" w:cs="Times New Roman"/>
        </w:rPr>
        <w:t xml:space="preserve"> x Ст</w:t>
      </w:r>
      <w:r w:rsidRPr="00F04969">
        <w:rPr>
          <w:rFonts w:ascii="Times New Roman" w:hAnsi="Times New Roman" w:cs="Times New Roman"/>
          <w:vertAlign w:val="subscript"/>
        </w:rPr>
        <w:t>5</w:t>
      </w:r>
      <w:r w:rsidRPr="00F04969">
        <w:rPr>
          <w:rFonts w:ascii="Times New Roman" w:hAnsi="Times New Roman" w:cs="Times New Roman"/>
        </w:rPr>
        <w:t xml:space="preserve">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W</w:t>
      </w:r>
      <w:r w:rsidRPr="00F04969">
        <w:rPr>
          <w:rFonts w:ascii="Times New Roman" w:hAnsi="Times New Roman" w:cs="Times New Roman"/>
          <w:vertAlign w:val="subscript"/>
        </w:rPr>
        <w:t>5</w:t>
      </w:r>
      <w:r w:rsidRPr="00F04969">
        <w:rPr>
          <w:rFonts w:ascii="Times New Roman" w:hAnsi="Times New Roman" w:cs="Times New Roman"/>
        </w:rPr>
        <w:t xml:space="preserve"> - размер субсидии, причитающейся к выплате (рублей);</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R</w:t>
      </w:r>
      <w:r w:rsidRPr="00F04969">
        <w:rPr>
          <w:rFonts w:ascii="Times New Roman" w:hAnsi="Times New Roman" w:cs="Times New Roman"/>
          <w:vertAlign w:val="subscript"/>
        </w:rPr>
        <w:t>5</w:t>
      </w:r>
      <w:r w:rsidRPr="00F04969">
        <w:rPr>
          <w:rFonts w:ascii="Times New Roman" w:hAnsi="Times New Roman" w:cs="Times New Roman"/>
        </w:rPr>
        <w:t xml:space="preserve"> - 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Ст</w:t>
      </w:r>
      <w:r w:rsidRPr="00F04969">
        <w:rPr>
          <w:rFonts w:ascii="Times New Roman" w:hAnsi="Times New Roman" w:cs="Times New Roman"/>
          <w:vertAlign w:val="subscript"/>
        </w:rPr>
        <w:t>5</w:t>
      </w:r>
      <w:r w:rsidRPr="00F04969">
        <w:rPr>
          <w:rFonts w:ascii="Times New Roman" w:hAnsi="Times New Roman" w:cs="Times New Roman"/>
        </w:rPr>
        <w:t xml:space="preserve"> - ставка субсидирования в процентах от суммы прямых понесенных затрат на подключение (технологическое присоединение) объектов к сетям инженерно-технического обеспечения, установленная </w:t>
      </w:r>
      <w:hyperlink r:id="rId99"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агропромышленном комплексе" госпрограммы.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2.15.1. Выплата субсидии в году предоставления субсидии осуществляется долями, определенными Министерством, в процентах от планируемой суммы затрат при реализации </w:t>
      </w:r>
      <w:r w:rsidRPr="00F04969">
        <w:rPr>
          <w:rFonts w:ascii="Times New Roman" w:hAnsi="Times New Roman" w:cs="Times New Roman"/>
        </w:rPr>
        <w:lastRenderedPageBreak/>
        <w:t>приоритетного проекта и исчисляется по формуле: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R</w:t>
      </w:r>
      <w:r w:rsidRPr="00F04969">
        <w:rPr>
          <w:rFonts w:ascii="Times New Roman" w:hAnsi="Times New Roman" w:cs="Times New Roman"/>
          <w:vertAlign w:val="subscript"/>
        </w:rPr>
        <w:t>0</w:t>
      </w:r>
      <w:r w:rsidRPr="00F04969">
        <w:rPr>
          <w:rFonts w:ascii="Times New Roman" w:hAnsi="Times New Roman" w:cs="Times New Roman"/>
        </w:rPr>
        <w:t xml:space="preserve"> = R</w:t>
      </w:r>
      <w:r w:rsidRPr="00F04969">
        <w:rPr>
          <w:rFonts w:ascii="Times New Roman" w:hAnsi="Times New Roman" w:cs="Times New Roman"/>
          <w:vertAlign w:val="subscript"/>
        </w:rPr>
        <w:t>6</w:t>
      </w:r>
      <w:r w:rsidRPr="00F04969">
        <w:rPr>
          <w:rFonts w:ascii="Times New Roman" w:hAnsi="Times New Roman" w:cs="Times New Roman"/>
        </w:rPr>
        <w:t xml:space="preserve"> x d / 100%,</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где: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R</w:t>
      </w:r>
      <w:r w:rsidRPr="00F04969">
        <w:rPr>
          <w:rFonts w:ascii="Times New Roman" w:hAnsi="Times New Roman" w:cs="Times New Roman"/>
          <w:vertAlign w:val="subscript"/>
        </w:rPr>
        <w:t>0</w:t>
      </w:r>
      <w:r w:rsidRPr="00F04969">
        <w:rPr>
          <w:rFonts w:ascii="Times New Roman" w:hAnsi="Times New Roman" w:cs="Times New Roman"/>
        </w:rPr>
        <w:t xml:space="preserve"> - сумма затрат при реализации приоритетного проекта, принимаемая к расчету размера субсидии в году предоставления субсидии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R</w:t>
      </w:r>
      <w:r w:rsidRPr="00F04969">
        <w:rPr>
          <w:rFonts w:ascii="Times New Roman" w:hAnsi="Times New Roman" w:cs="Times New Roman"/>
          <w:vertAlign w:val="subscript"/>
        </w:rPr>
        <w:t>6</w:t>
      </w:r>
      <w:r w:rsidRPr="00F04969">
        <w:rPr>
          <w:rFonts w:ascii="Times New Roman" w:hAnsi="Times New Roman" w:cs="Times New Roman"/>
        </w:rPr>
        <w:t xml:space="preserve"> - сумма планируемых затрат при реализации приоритетного проекта, заявленная на отбор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d - доля в процентах от планируемой суммы затрат при реализации приоритетного проекта, определенная Министерством</w:t>
      </w:r>
      <w:proofErr w:type="gramStart"/>
      <w:r w:rsidRPr="00F04969">
        <w:rPr>
          <w:rFonts w:ascii="Times New Roman" w:hAnsi="Times New Roman" w:cs="Times New Roman"/>
        </w:rPr>
        <w:t xml:space="preserve"> (%).</w:t>
      </w:r>
      <w:proofErr w:type="gramEnd"/>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2.15.1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100"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2.16. </w:t>
      </w:r>
      <w:proofErr w:type="gramStart"/>
      <w:r w:rsidRPr="00F04969">
        <w:rPr>
          <w:rFonts w:ascii="Times New Roman" w:hAnsi="Times New Roman" w:cs="Times New Roman"/>
        </w:rPr>
        <w:t xml:space="preserve">Министерство на основании поступивших документов, полученной информации, заключенных соглашений не позднее 15-го числа месяца, следующего за месяцем представления документов, а в декабре - в течение 2 дней со дня регистрации документов в Министерстве, предусмотренных </w:t>
      </w:r>
      <w:hyperlink w:anchor="P5344" w:history="1">
        <w:r w:rsidRPr="00F04969">
          <w:rPr>
            <w:rFonts w:ascii="Times New Roman" w:hAnsi="Times New Roman" w:cs="Times New Roman"/>
            <w:color w:val="0000FF"/>
          </w:rPr>
          <w:t>пунктами 2.4</w:t>
        </w:r>
      </w:hyperlink>
      <w:r w:rsidRPr="00F04969">
        <w:rPr>
          <w:rFonts w:ascii="Times New Roman" w:hAnsi="Times New Roman" w:cs="Times New Roman"/>
        </w:rPr>
        <w:t xml:space="preserve">, </w:t>
      </w:r>
      <w:hyperlink w:anchor="P5392" w:history="1">
        <w:r w:rsidRPr="00F04969">
          <w:rPr>
            <w:rFonts w:ascii="Times New Roman" w:hAnsi="Times New Roman" w:cs="Times New Roman"/>
            <w:color w:val="0000FF"/>
          </w:rPr>
          <w:t>2.5</w:t>
        </w:r>
      </w:hyperlink>
      <w:r w:rsidRPr="00F04969">
        <w:rPr>
          <w:rFonts w:ascii="Times New Roman" w:hAnsi="Times New Roman" w:cs="Times New Roman"/>
        </w:rPr>
        <w:t xml:space="preserve"> Порядка, формирует и направляет в Министерство финансов сводные справки-расчеты субсидий по формам согласно </w:t>
      </w:r>
      <w:hyperlink w:anchor="P6642" w:history="1">
        <w:r w:rsidRPr="00F04969">
          <w:rPr>
            <w:rFonts w:ascii="Times New Roman" w:hAnsi="Times New Roman" w:cs="Times New Roman"/>
            <w:color w:val="0000FF"/>
          </w:rPr>
          <w:t>приложениям N 9</w:t>
        </w:r>
      </w:hyperlink>
      <w:r w:rsidRPr="00F04969">
        <w:rPr>
          <w:rFonts w:ascii="Times New Roman" w:hAnsi="Times New Roman" w:cs="Times New Roman"/>
        </w:rPr>
        <w:t xml:space="preserve">, </w:t>
      </w:r>
      <w:hyperlink w:anchor="P6731" w:history="1">
        <w:r w:rsidRPr="00F04969">
          <w:rPr>
            <w:rFonts w:ascii="Times New Roman" w:hAnsi="Times New Roman" w:cs="Times New Roman"/>
            <w:color w:val="0000FF"/>
          </w:rPr>
          <w:t>9.1</w:t>
        </w:r>
      </w:hyperlink>
      <w:r w:rsidRPr="00F04969">
        <w:rPr>
          <w:rFonts w:ascii="Times New Roman" w:hAnsi="Times New Roman" w:cs="Times New Roman"/>
        </w:rPr>
        <w:t xml:space="preserve">, </w:t>
      </w:r>
      <w:hyperlink w:anchor="P6842" w:history="1">
        <w:r w:rsidRPr="00F04969">
          <w:rPr>
            <w:rFonts w:ascii="Times New Roman" w:hAnsi="Times New Roman" w:cs="Times New Roman"/>
            <w:color w:val="0000FF"/>
          </w:rPr>
          <w:t>10</w:t>
        </w:r>
      </w:hyperlink>
      <w:r w:rsidRPr="00F04969">
        <w:rPr>
          <w:rFonts w:ascii="Times New Roman" w:hAnsi="Times New Roman" w:cs="Times New Roman"/>
        </w:rPr>
        <w:t xml:space="preserve">, </w:t>
      </w:r>
      <w:hyperlink w:anchor="P6931" w:history="1">
        <w:r w:rsidRPr="00F04969">
          <w:rPr>
            <w:rFonts w:ascii="Times New Roman" w:hAnsi="Times New Roman" w:cs="Times New Roman"/>
            <w:color w:val="0000FF"/>
          </w:rPr>
          <w:t>11</w:t>
        </w:r>
      </w:hyperlink>
      <w:r w:rsidRPr="00F04969">
        <w:rPr>
          <w:rFonts w:ascii="Times New Roman" w:hAnsi="Times New Roman" w:cs="Times New Roman"/>
        </w:rPr>
        <w:t xml:space="preserve">, </w:t>
      </w:r>
      <w:hyperlink w:anchor="P7021" w:history="1">
        <w:r w:rsidRPr="00F04969">
          <w:rPr>
            <w:rFonts w:ascii="Times New Roman" w:hAnsi="Times New Roman" w:cs="Times New Roman"/>
            <w:color w:val="0000FF"/>
          </w:rPr>
          <w:t>12</w:t>
        </w:r>
      </w:hyperlink>
      <w:r w:rsidRPr="00F04969">
        <w:rPr>
          <w:rFonts w:ascii="Times New Roman" w:hAnsi="Times New Roman" w:cs="Times New Roman"/>
        </w:rPr>
        <w:t xml:space="preserve"> к Порядку.</w:t>
      </w:r>
      <w:proofErr w:type="gramEnd"/>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в</w:t>
      </w:r>
      <w:proofErr w:type="gramEnd"/>
      <w:r w:rsidRPr="00F04969">
        <w:rPr>
          <w:rFonts w:ascii="Times New Roman" w:hAnsi="Times New Roman" w:cs="Times New Roman"/>
        </w:rPr>
        <w:t xml:space="preserve"> ред. </w:t>
      </w:r>
      <w:hyperlink r:id="rId101"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2.17. Министерство финансов в течение 5 рабочих дней со дня получения сводных справок-расчетов субсидий оформляет зачисление бюджетных средств на лицевой счет Министерства.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2.18. Предоставление субсидий осуществляется путем перечисления денежных средств на расчетный счет получателя субсидии, открытый им в российской кредитной организации, указанный в соглашении, в срок до последнего числа месяца, в котором было принято решение о предоставлении субсидий.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2.19. Эффективность предоставления субсидии оценивается Министерством на основании достижения получателем субсидии результатов предоставления субсидии при создании и (или) модернизации объектов агропромышленного комплекса: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а) в отношении объектов для содержания птицы мясных пород:</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(скотомест,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б) в отношении свиноводческих комплексов (объектов для содержания свиней):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(скотомест,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в отношении тепличных комплексов для производства овощей в защищенном грунте: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объем введенных в год предоставления субсидии, а также в годах, предшествующих году предоставления субсидии, площадей тепличных комплексов, предназначенных для круглогодичного промышленного производства овощей в защищенном грунте (гектаров);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урожайность овощей защищенного грунта на отчетную дату (кг/м</w:t>
      </w:r>
      <w:proofErr w:type="gramStart"/>
      <w:r w:rsidRPr="00F04969">
        <w:rPr>
          <w:rFonts w:ascii="Times New Roman" w:hAnsi="Times New Roman" w:cs="Times New Roman"/>
          <w:vertAlign w:val="superscript"/>
        </w:rPr>
        <w:t>2</w:t>
      </w:r>
      <w:proofErr w:type="gramEnd"/>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г) в отношении объектов для хранения и складирования зерна: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д) в отношении объектов для переработки сельскохозяйственной продукции: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е) 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ж) в отношении объектов для убоя сельскохозяйственных животных и (или) птицы:</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 в отношении оптово-распределительных центров: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(м</w:t>
      </w:r>
      <w:proofErr w:type="gramStart"/>
      <w:r w:rsidRPr="00F04969">
        <w:rPr>
          <w:rFonts w:ascii="Times New Roman" w:hAnsi="Times New Roman" w:cs="Times New Roman"/>
          <w:vertAlign w:val="superscript"/>
        </w:rPr>
        <w:t>2</w:t>
      </w:r>
      <w:proofErr w:type="gramEnd"/>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и) в отношении заготовительных пунктов: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среднемесячная заработная плата на одного работающего, занятого в приоритетном проекте, </w:t>
      </w:r>
      <w:r w:rsidRPr="00F04969">
        <w:rPr>
          <w:rFonts w:ascii="Times New Roman" w:hAnsi="Times New Roman" w:cs="Times New Roman"/>
        </w:rPr>
        <w:lastRenderedPageBreak/>
        <w:t>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 в отношении объектов по глубокой переработке сельскохозяйственной продукции: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ввод в действие мощностей объекта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создаваемых рабочих мест в рамках приоритетного проекта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л) в отношении животноводческих комплексов молочного направления (молочных ферм):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наличие поголовья коров на отчетную дату (голов);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м) в отношении хранилищ:</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объем введенных в год предоставления субсидии, а также в годах, предшествующих году предоставления субсидии, мощностей по хранению картофеля и овощей (тыс.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среднегодовая загрузка мощностей объекта на отчетную дату (тыс.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н) в отношении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объем введенных в год предоставления субсидии, а также в годах, предшествующих году предоставления субсидии, мощностей </w:t>
      </w:r>
      <w:proofErr w:type="spellStart"/>
      <w:r w:rsidRPr="00F04969">
        <w:rPr>
          <w:rFonts w:ascii="Times New Roman" w:hAnsi="Times New Roman" w:cs="Times New Roman"/>
        </w:rPr>
        <w:t>селекционно</w:t>
      </w:r>
      <w:proofErr w:type="spellEnd"/>
      <w:r w:rsidRPr="00F04969">
        <w:rPr>
          <w:rFonts w:ascii="Times New Roman" w:hAnsi="Times New Roman" w:cs="Times New Roman"/>
        </w:rPr>
        <w:t>-семеноводческих центров в растениеводстве (тыс. тонн семян, тыс. штук саженцев);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объем производства семян на отчетную дату (тыс. тонн) и (или) объем производства саженцев на отчетную дату (тыс. штук);</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 в отношении мощностей по производству сухих молочных продуктов для детского питания и компонентов для них:</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объем произведенных сухих молочных смесей и их компонентов на отчетную дату (тыс.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п) в отношении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объем введенных в год предоставления субсидии, а также в годах, предшествующих году предоставления субсидии, мощностей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пенькоперерабатывающих</w:t>
      </w:r>
      <w:proofErr w:type="spellEnd"/>
      <w:r w:rsidRPr="00F04969">
        <w:rPr>
          <w:rFonts w:ascii="Times New Roman" w:hAnsi="Times New Roman" w:cs="Times New Roman"/>
        </w:rPr>
        <w:t xml:space="preserve"> предприятий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объем производства </w:t>
      </w:r>
      <w:proofErr w:type="spellStart"/>
      <w:r w:rsidRPr="00F04969">
        <w:rPr>
          <w:rFonts w:ascii="Times New Roman" w:hAnsi="Times New Roman" w:cs="Times New Roman"/>
        </w:rPr>
        <w:t>льн</w:t>
      </w:r>
      <w:proofErr w:type="gramStart"/>
      <w:r w:rsidRPr="00F04969">
        <w:rPr>
          <w:rFonts w:ascii="Times New Roman" w:hAnsi="Times New Roman" w:cs="Times New Roman"/>
        </w:rPr>
        <w:t>о</w:t>
      </w:r>
      <w:proofErr w:type="spellEnd"/>
      <w:r w:rsidRPr="00F04969">
        <w:rPr>
          <w:rFonts w:ascii="Times New Roman" w:hAnsi="Times New Roman" w:cs="Times New Roman"/>
        </w:rPr>
        <w:t>-</w:t>
      </w:r>
      <w:proofErr w:type="gramEnd"/>
      <w:r w:rsidRPr="00F04969">
        <w:rPr>
          <w:rFonts w:ascii="Times New Roman" w:hAnsi="Times New Roman" w:cs="Times New Roman"/>
        </w:rPr>
        <w:t xml:space="preserve">, </w:t>
      </w:r>
      <w:proofErr w:type="spellStart"/>
      <w:r w:rsidRPr="00F04969">
        <w:rPr>
          <w:rFonts w:ascii="Times New Roman" w:hAnsi="Times New Roman" w:cs="Times New Roman"/>
        </w:rPr>
        <w:t>пеньковолокна</w:t>
      </w:r>
      <w:proofErr w:type="spellEnd"/>
      <w:r w:rsidRPr="00F04969">
        <w:rPr>
          <w:rFonts w:ascii="Times New Roman" w:hAnsi="Times New Roman" w:cs="Times New Roman"/>
        </w:rPr>
        <w:t xml:space="preserve"> на отчетную дату (тонн);</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р) в отношении приобретения племенного материала: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наличие поголовья коров на отчетную дату (голов);</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с) в отношении приобретения техники и оборудования: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приобретаемой техники и оборудования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т) в отношении технологического присоединения: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количество точек присоединения объекта (объектов) (единиц).</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Значения результатов предоставления субсидии для получателя субсидии устанавливается в соглашении.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2.20.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установлены </w:t>
      </w:r>
      <w:hyperlink w:anchor="P5603" w:history="1">
        <w:r w:rsidRPr="00F04969">
          <w:rPr>
            <w:rFonts w:ascii="Times New Roman" w:hAnsi="Times New Roman" w:cs="Times New Roman"/>
            <w:color w:val="0000FF"/>
          </w:rPr>
          <w:t>разделом 4</w:t>
        </w:r>
      </w:hyperlink>
      <w:r w:rsidRPr="00F04969">
        <w:rPr>
          <w:rFonts w:ascii="Times New Roman" w:hAnsi="Times New Roman" w:cs="Times New Roman"/>
        </w:rPr>
        <w:t xml:space="preserve"> настоящего Порядка.</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(п. 2.20 </w:t>
      </w:r>
      <w:proofErr w:type="gramStart"/>
      <w:r w:rsidRPr="00F04969">
        <w:rPr>
          <w:rFonts w:ascii="Times New Roman" w:hAnsi="Times New Roman" w:cs="Times New Roman"/>
        </w:rPr>
        <w:t>введен</w:t>
      </w:r>
      <w:proofErr w:type="gramEnd"/>
      <w:r w:rsidRPr="00F04969">
        <w:rPr>
          <w:rFonts w:ascii="Times New Roman" w:hAnsi="Times New Roman" w:cs="Times New Roman"/>
        </w:rPr>
        <w:t xml:space="preserve"> </w:t>
      </w:r>
      <w:hyperlink r:id="rId102"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1"/>
        <w:rPr>
          <w:rFonts w:ascii="Times New Roman" w:hAnsi="Times New Roman" w:cs="Times New Roman"/>
        </w:rPr>
      </w:pPr>
      <w:r w:rsidRPr="00F04969">
        <w:rPr>
          <w:rFonts w:ascii="Times New Roman" w:hAnsi="Times New Roman" w:cs="Times New Roman"/>
        </w:rPr>
        <w:t>3. ТРЕБОВАНИЯ К ОТЧЕТНОСТИ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 xml:space="preserve">3.1. </w:t>
      </w:r>
      <w:proofErr w:type="gramStart"/>
      <w:r w:rsidRPr="00F04969">
        <w:rPr>
          <w:rFonts w:ascii="Times New Roman" w:hAnsi="Times New Roman" w:cs="Times New Roman"/>
        </w:rPr>
        <w:t xml:space="preserve">Для подтверждения достижения результатов предоставления субсидий получатель субсидии представляет в Орган местного самоуправления отчет о достижении значений результатов предоставления субсидии по форме, утвержденной приложением N 5 к типовой форме соглашения, в срок, предусмотренный соглашением, а в случае заключения соглашения 2 - </w:t>
      </w:r>
      <w:hyperlink r:id="rId103" w:history="1">
        <w:r w:rsidRPr="00F04969">
          <w:rPr>
            <w:rFonts w:ascii="Times New Roman" w:hAnsi="Times New Roman" w:cs="Times New Roman"/>
            <w:color w:val="0000FF"/>
          </w:rPr>
          <w:t>отчет</w:t>
        </w:r>
      </w:hyperlink>
      <w:r w:rsidRPr="00F04969">
        <w:rPr>
          <w:rFonts w:ascii="Times New Roman" w:hAnsi="Times New Roman" w:cs="Times New Roman"/>
        </w:rPr>
        <w:t xml:space="preserve"> о достижении значений результатов предоставления субсидии по форме, утвержденной приложением N 3.1 к типовой форме соглашения 2, в срок</w:t>
      </w:r>
      <w:proofErr w:type="gramEnd"/>
      <w:r w:rsidRPr="00F04969">
        <w:rPr>
          <w:rFonts w:ascii="Times New Roman" w:hAnsi="Times New Roman" w:cs="Times New Roman"/>
        </w:rPr>
        <w:t>, предусмотренный соглашением 2 (далее - отчет).</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(в ред. </w:t>
      </w:r>
      <w:hyperlink r:id="rId104"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Орган местного самоуправления осуществляет сбор, проверку комплектности и правильности оформления отчета в течение 3 рабочих дней со дня получения отчета и представляет отчет в Министерство.</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если получатель субсидии зарегистрирован на территории городского округа, отчет представляется получателем субсидии в Министерство в срок, предусмотренный соглашением.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3.2. Министерство вправе установить в соглашении сроки и формы предоставления получателем субсидии дополнительной отчетности.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Title"/>
        <w:jc w:val="center"/>
        <w:outlineLvl w:val="1"/>
        <w:rPr>
          <w:rFonts w:ascii="Times New Roman" w:hAnsi="Times New Roman" w:cs="Times New Roman"/>
        </w:rPr>
      </w:pPr>
      <w:bookmarkStart w:id="129" w:name="P5603"/>
      <w:bookmarkEnd w:id="129"/>
      <w:r w:rsidRPr="00F04969">
        <w:rPr>
          <w:rFonts w:ascii="Times New Roman" w:hAnsi="Times New Roman" w:cs="Times New Roman"/>
        </w:rPr>
        <w:t xml:space="preserve">4. ТРЕБОВАНИЯ ОБ ОСУЩЕСТВЛЕНИИ </w:t>
      </w:r>
      <w:proofErr w:type="gramStart"/>
      <w:r w:rsidRPr="00F04969">
        <w:rPr>
          <w:rFonts w:ascii="Times New Roman" w:hAnsi="Times New Roman" w:cs="Times New Roman"/>
        </w:rPr>
        <w:t>КОНТРОЛЯ ЗА</w:t>
      </w:r>
      <w:proofErr w:type="gramEnd"/>
      <w:r w:rsidRPr="00F04969">
        <w:rPr>
          <w:rFonts w:ascii="Times New Roman" w:hAnsi="Times New Roman" w:cs="Times New Roman"/>
        </w:rPr>
        <w:t xml:space="preserve"> СОБЛЮДЕНИЕМ</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УСЛОВИЙ, ЦЕЛЕЙ И ПОРЯДКА ПРЕДОСТАВЛЕНИЯ СУБСИДИЙ</w:t>
      </w:r>
    </w:p>
    <w:p w:rsidR="00F04969" w:rsidRPr="00F04969" w:rsidRDefault="00F04969">
      <w:pPr>
        <w:pStyle w:val="ConsPlusTitle"/>
        <w:jc w:val="center"/>
        <w:rPr>
          <w:rFonts w:ascii="Times New Roman" w:hAnsi="Times New Roman" w:cs="Times New Roman"/>
        </w:rPr>
      </w:pPr>
      <w:r w:rsidRPr="00F04969">
        <w:rPr>
          <w:rFonts w:ascii="Times New Roman" w:hAnsi="Times New Roman" w:cs="Times New Roman"/>
        </w:rPr>
        <w:t>И ОТВЕТСТВЕННОСТИ ЗА ИХ НАРУШЕНИЕ</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 xml:space="preserve">4.1. Контроль за соблюдением получателем субсидии порядка, целей и условий предоставления субсидий, установленных Порядком и соглашением, в том числе в части </w:t>
      </w:r>
      <w:proofErr w:type="gramStart"/>
      <w:r w:rsidRPr="00F04969">
        <w:rPr>
          <w:rFonts w:ascii="Times New Roman" w:hAnsi="Times New Roman" w:cs="Times New Roman"/>
        </w:rPr>
        <w:t>достоверности</w:t>
      </w:r>
      <w:proofErr w:type="gramEnd"/>
      <w:r w:rsidRPr="00F04969">
        <w:rPr>
          <w:rFonts w:ascii="Times New Roman" w:hAnsi="Times New Roman" w:cs="Times New Roman"/>
        </w:rPr>
        <w:t xml:space="preserve"> представляемой получателем субсидии в соответствии с соглашением информации, осуществляется в соответствии с порядком, утвержденным Министерством.</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в</w:t>
      </w:r>
      <w:proofErr w:type="gramEnd"/>
      <w:r w:rsidRPr="00F04969">
        <w:rPr>
          <w:rFonts w:ascii="Times New Roman" w:hAnsi="Times New Roman" w:cs="Times New Roman"/>
        </w:rPr>
        <w:t xml:space="preserve"> ред. </w:t>
      </w:r>
      <w:hyperlink r:id="rId105"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proofErr w:type="gramStart"/>
      <w:r w:rsidRPr="00F04969">
        <w:rPr>
          <w:rFonts w:ascii="Times New Roman" w:hAnsi="Times New Roman" w:cs="Times New Roman"/>
        </w:rPr>
        <w:t>В случае установления факта нарушения получателем субсидии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субсидии, Министерство в течение 30 рабочих дней со дня установления факта нарушения получателем субсидии условий предоставления субсидии или представления им недостоверных сведений принимает в форме приказа решение о применении к получателю субсидии мер ответственности в виде возврата полученных</w:t>
      </w:r>
      <w:proofErr w:type="gramEnd"/>
      <w:r w:rsidRPr="00F04969">
        <w:rPr>
          <w:rFonts w:ascii="Times New Roman" w:hAnsi="Times New Roman" w:cs="Times New Roman"/>
        </w:rPr>
        <w:t xml:space="preserve"> сумм субсидий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письменное уведомление (требование) о возврате полученных сумм субсидии в доход краевого бюджета.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Получатель субсидии в течение 10 рабочих дней со дня получения требования обязан произвести возврат в краевой бюджет полученных сумм субсидии, указанных в требовании, в полном объеме.</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lastRenderedPageBreak/>
        <w:t>4.2. В случае достижения значения результата предоставления субсидии, установленного в соглашении о предоставлении субсидии, в размере менее 100 процентов получатель субсидии обязан возвратить часть полученной субсидии в доход краевого бюджета, рассчитанную в соответствии с методикой (порядком), утвержденной Министерством.</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В случае если фактическое значение результата предоставления субсидии равно нулю, получатель субсидии обязан возвратить в краевой бюджет полученную сумму субсидии в полном объеме.</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 xml:space="preserve">(в ред. </w:t>
      </w:r>
      <w:hyperlink r:id="rId106" w:history="1">
        <w:r w:rsidRPr="00F04969">
          <w:rPr>
            <w:rFonts w:ascii="Times New Roman" w:hAnsi="Times New Roman" w:cs="Times New Roman"/>
            <w:color w:val="0000FF"/>
          </w:rPr>
          <w:t>Постановления</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 xml:space="preserve">Министерство в течение 30 рабочих дней со дня получения отчета принимает в форме приказа решение о применении к получателю субсидии мер ответственности в виде возврата полученных сумм субсидий за </w:t>
      </w:r>
      <w:proofErr w:type="spellStart"/>
      <w:r w:rsidRPr="00F04969">
        <w:rPr>
          <w:rFonts w:ascii="Times New Roman" w:hAnsi="Times New Roman" w:cs="Times New Roman"/>
        </w:rPr>
        <w:t>недостижение</w:t>
      </w:r>
      <w:proofErr w:type="spellEnd"/>
      <w:r w:rsidRPr="00F04969">
        <w:rPr>
          <w:rFonts w:ascii="Times New Roman" w:hAnsi="Times New Roman" w:cs="Times New Roman"/>
        </w:rPr>
        <w:t xml:space="preserve"> показателя и рассчитывает размер суммы субсидии, подлежащей возврату в доход краевого бюджета. Министерство в течение 10 рабочих дней со дня издания приказа направляет получателю субсидии письменное уведомление (требование) о возврате полученных сумм субсидии в доход краевого бюджета.</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Получатель субсидии в течение 10 рабочих дней со дня получения требования обязан произвести возврат в краевой бюджет субсидии в размере, указанном в уведомлении (требовании).</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Основанием для освобождения получателя субсидии от возврата сре</w:t>
      </w:r>
      <w:proofErr w:type="gramStart"/>
      <w:r w:rsidRPr="00F04969">
        <w:rPr>
          <w:rFonts w:ascii="Times New Roman" w:hAnsi="Times New Roman" w:cs="Times New Roman"/>
        </w:rPr>
        <w:t>дств в кр</w:t>
      </w:r>
      <w:proofErr w:type="gramEnd"/>
      <w:r w:rsidRPr="00F04969">
        <w:rPr>
          <w:rFonts w:ascii="Times New Roman" w:hAnsi="Times New Roman" w:cs="Times New Roman"/>
        </w:rPr>
        <w:t xml:space="preserve">аевой бюджет при </w:t>
      </w:r>
      <w:proofErr w:type="spellStart"/>
      <w:r w:rsidRPr="00F04969">
        <w:rPr>
          <w:rFonts w:ascii="Times New Roman" w:hAnsi="Times New Roman" w:cs="Times New Roman"/>
        </w:rPr>
        <w:t>недостижении</w:t>
      </w:r>
      <w:proofErr w:type="spellEnd"/>
      <w:r w:rsidRPr="00F04969">
        <w:rPr>
          <w:rFonts w:ascii="Times New Roman" w:hAnsi="Times New Roman" w:cs="Times New Roman"/>
        </w:rPr>
        <w:t xml:space="preserve"> значения показателя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показателя, на основании решений, принятых уполномоченными органами государственной власти, органами местного самоуправления.</w:t>
      </w:r>
    </w:p>
    <w:p w:rsidR="00F04969" w:rsidRPr="00F04969" w:rsidRDefault="00F04969">
      <w:pPr>
        <w:pStyle w:val="ConsPlusNormal"/>
        <w:spacing w:before="220"/>
        <w:ind w:firstLine="540"/>
        <w:jc w:val="both"/>
        <w:rPr>
          <w:rFonts w:ascii="Times New Roman" w:hAnsi="Times New Roman" w:cs="Times New Roman"/>
        </w:rPr>
      </w:pPr>
      <w:r w:rsidRPr="00F04969">
        <w:rPr>
          <w:rFonts w:ascii="Times New Roman" w:hAnsi="Times New Roman" w:cs="Times New Roman"/>
        </w:rPr>
        <w:t>4.3. Проверка соблюдения условий, целей и порядка предоставления субсидий получателем субсидий осуществляется министерством,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F04969" w:rsidRPr="00F04969" w:rsidRDefault="00F04969">
      <w:pPr>
        <w:pStyle w:val="ConsPlusNormal"/>
        <w:jc w:val="both"/>
        <w:rPr>
          <w:rFonts w:ascii="Times New Roman" w:hAnsi="Times New Roman" w:cs="Times New Roman"/>
        </w:rPr>
      </w:pPr>
      <w:r w:rsidRPr="00F04969">
        <w:rPr>
          <w:rFonts w:ascii="Times New Roman" w:hAnsi="Times New Roman" w:cs="Times New Roman"/>
        </w:rPr>
        <w:t>(</w:t>
      </w:r>
      <w:proofErr w:type="gramStart"/>
      <w:r w:rsidRPr="00F04969">
        <w:rPr>
          <w:rFonts w:ascii="Times New Roman" w:hAnsi="Times New Roman" w:cs="Times New Roman"/>
        </w:rPr>
        <w:t>п</w:t>
      </w:r>
      <w:proofErr w:type="gramEnd"/>
      <w:r w:rsidRPr="00F04969">
        <w:rPr>
          <w:rFonts w:ascii="Times New Roman" w:hAnsi="Times New Roman" w:cs="Times New Roman"/>
        </w:rPr>
        <w:t xml:space="preserve">. 4.3 введен </w:t>
      </w:r>
      <w:hyperlink r:id="rId107"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Красноярского края от 25.12.2020 N 921-п)</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1</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lastRenderedPageBreak/>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08"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министерство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торговли Красноярского края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30" w:name="P5658"/>
      <w:bookmarkEnd w:id="130"/>
      <w:r w:rsidRPr="00F04969">
        <w:rPr>
          <w:rFonts w:ascii="Times New Roman" w:hAnsi="Times New Roman" w:cs="Times New Roman"/>
        </w:rPr>
        <w:t xml:space="preserve">         Заявление на предоставление субсидии на возмещение части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прямых понесенных затрат на создание и (или) модернизацию</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объектов агропромышленного комплекса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муниципальный район</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(муниципальный округ) или городской округ)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ИНН получателя субсидии __________________________________________________.</w:t>
      </w:r>
    </w:p>
    <w:p w:rsidR="00F04969" w:rsidRPr="00F04969" w:rsidRDefault="00F04969">
      <w:pPr>
        <w:pStyle w:val="ConsPlusNonformat"/>
        <w:jc w:val="both"/>
        <w:rPr>
          <w:rFonts w:ascii="Times New Roman" w:hAnsi="Times New Roman" w:cs="Times New Roman"/>
        </w:rPr>
      </w:pPr>
      <w:bookmarkStart w:id="131" w:name="P5666"/>
      <w:bookmarkEnd w:id="131"/>
      <w:r w:rsidRPr="00F04969">
        <w:rPr>
          <w:rFonts w:ascii="Times New Roman" w:hAnsi="Times New Roman" w:cs="Times New Roman"/>
        </w:rPr>
        <w:t xml:space="preserve">    1.  Прошу  предоставить  субсидию на возмещение части </w:t>
      </w:r>
      <w:proofErr w:type="gramStart"/>
      <w:r w:rsidRPr="00F04969">
        <w:rPr>
          <w:rFonts w:ascii="Times New Roman" w:hAnsi="Times New Roman" w:cs="Times New Roman"/>
        </w:rPr>
        <w:t>прямых</w:t>
      </w:r>
      <w:proofErr w:type="gramEnd"/>
      <w:r w:rsidRPr="00F04969">
        <w:rPr>
          <w:rFonts w:ascii="Times New Roman" w:hAnsi="Times New Roman" w:cs="Times New Roman"/>
        </w:rPr>
        <w:t xml:space="preserve"> понесенных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затрат   на   создание  и  (или)  модернизацию  объектов  </w:t>
      </w:r>
      <w:proofErr w:type="gramStart"/>
      <w:r w:rsidRPr="00F04969">
        <w:rPr>
          <w:rFonts w:ascii="Times New Roman" w:hAnsi="Times New Roman" w:cs="Times New Roman"/>
        </w:rPr>
        <w:t>агропромышленного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комплекса в 20__ 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2 </w:t>
      </w:r>
      <w:hyperlink w:anchor="P5779" w:history="1">
        <w:r w:rsidRPr="00F04969">
          <w:rPr>
            <w:rFonts w:ascii="Times New Roman" w:hAnsi="Times New Roman" w:cs="Times New Roman"/>
            <w:color w:val="0000FF"/>
          </w:rPr>
          <w:t>&lt;1&gt;</w:t>
        </w:r>
      </w:hyperlink>
      <w:r w:rsidRPr="00F04969">
        <w:rPr>
          <w:rFonts w:ascii="Times New Roman" w:hAnsi="Times New Roman" w:cs="Times New Roman"/>
        </w:rPr>
        <w:t>. Настоящим заявлением подтверждаю, что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(наименование получателя субсидии)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просроченной  задолженности  по  возврату  в  краевой бюджет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субсидий,  бюджетных инвестиций, </w:t>
      </w:r>
      <w:proofErr w:type="gramStart"/>
      <w:r w:rsidRPr="00F04969">
        <w:rPr>
          <w:rFonts w:ascii="Times New Roman" w:hAnsi="Times New Roman" w:cs="Times New Roman"/>
        </w:rPr>
        <w:t>предоставленных</w:t>
      </w:r>
      <w:proofErr w:type="gramEnd"/>
      <w:r w:rsidRPr="00F04969">
        <w:rPr>
          <w:rFonts w:ascii="Times New Roman" w:hAnsi="Times New Roman" w:cs="Times New Roman"/>
        </w:rPr>
        <w:t xml:space="preserve"> в том числе в соответствии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  иными  правовыми  актами,  иной просроченной задолженности перед </w:t>
      </w:r>
      <w:proofErr w:type="gramStart"/>
      <w:r w:rsidRPr="00F04969">
        <w:rPr>
          <w:rFonts w:ascii="Times New Roman" w:hAnsi="Times New Roman" w:cs="Times New Roman"/>
        </w:rPr>
        <w:t>краевым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бюджетом;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неисполненной  обязанности  по  уплате  налога  на  доходы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физических  лиц  в  бюджетную  систему Российской Федерации по состоянию </w:t>
      </w:r>
      <w:proofErr w:type="gramStart"/>
      <w:r w:rsidRPr="00F04969">
        <w:rPr>
          <w:rFonts w:ascii="Times New Roman" w:hAnsi="Times New Roman" w:cs="Times New Roman"/>
        </w:rPr>
        <w:t>на</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"__" __________ 20__ г. (на 1-е число месяца, предшествующего месяцу подачи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получает средства из краевого бюджета на основании иных нормативных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правовых актов на цели, указанные в </w:t>
      </w:r>
      <w:hyperlink w:anchor="P5666" w:history="1">
        <w:r w:rsidRPr="00F04969">
          <w:rPr>
            <w:rFonts w:ascii="Times New Roman" w:hAnsi="Times New Roman" w:cs="Times New Roman"/>
            <w:color w:val="0000FF"/>
          </w:rPr>
          <w:t>пункте 1</w:t>
        </w:r>
      </w:hyperlink>
      <w:r w:rsidRPr="00F04969">
        <w:rPr>
          <w:rFonts w:ascii="Times New Roman" w:hAnsi="Times New Roman" w:cs="Times New Roman"/>
        </w:rPr>
        <w:t xml:space="preserve"> 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3.   Уведомление   об  отказе  в  приеме  к  рассмотрению  заявления  </w:t>
      </w:r>
      <w:proofErr w:type="gramStart"/>
      <w:r w:rsidRPr="00F04969">
        <w:rPr>
          <w:rFonts w:ascii="Times New Roman" w:hAnsi="Times New Roman" w:cs="Times New Roman"/>
        </w:rPr>
        <w:t>с</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прилагаемыми  к  нему  документами  (нужное  отметить  знаком V с указанием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4.  В  случае  принятия  решения  об  отказе  в предоставлении субсидии</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уведомление  об  отказе  в  предоставлении  субсидии прошу (нужное отметить</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5.   В   случае  принятия  решения  о  предоставлении  субсидии  проект</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соглашения  о  предоставлении  субсидии  прошу  (нужное отметить знаком V с</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через  государственную  интегрированную   информационную</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систему  управления  общественными  финансами  "Электронный бюджет"</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(далее  -  система  "Электронный  бюджет") (для заявителей, претендующих на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получение  государственной  поддержки при прохождении отбора </w:t>
      </w:r>
      <w:proofErr w:type="gramStart"/>
      <w:r w:rsidRPr="00F04969">
        <w:rPr>
          <w:rFonts w:ascii="Times New Roman" w:hAnsi="Times New Roman" w:cs="Times New Roman"/>
        </w:rPr>
        <w:t>инвестиционных</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проектов  в  соответствии  с  </w:t>
      </w:r>
      <w:hyperlink r:id="rId109"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Правительства РФ от 24.11.2018</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N 1413).</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6.  В случае принятия решения о заключении дополнительного соглашения </w:t>
      </w:r>
      <w:proofErr w:type="gramStart"/>
      <w:r w:rsidRPr="00F04969">
        <w:rPr>
          <w:rFonts w:ascii="Times New Roman" w:hAnsi="Times New Roman" w:cs="Times New Roman"/>
        </w:rPr>
        <w:t>к</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соглашению  о  предоставлении  субсидии,  проект дополнительного соглашения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прошу (</w:t>
      </w:r>
      <w:proofErr w:type="gramStart"/>
      <w:r w:rsidRPr="00F04969">
        <w:rPr>
          <w:rFonts w:ascii="Times New Roman" w:hAnsi="Times New Roman" w:cs="Times New Roman"/>
        </w:rPr>
        <w:t>нужное</w:t>
      </w:r>
      <w:proofErr w:type="gramEnd"/>
      <w:r w:rsidRPr="00F04969">
        <w:rPr>
          <w:rFonts w:ascii="Times New Roman" w:hAnsi="Times New Roman" w:cs="Times New Roman"/>
        </w:rPr>
        <w:t xml:space="preserve"> отметить 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через  систему  "Электронный  бюджет"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системе "Электронный бюджет").</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Даю       согласие       на       публикацию       (размещение)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информационно-телекоммуникационной  сети Интернет информации о заявителе, 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подаваемом   </w:t>
      </w:r>
      <w:proofErr w:type="gramStart"/>
      <w:r w:rsidRPr="00F04969">
        <w:rPr>
          <w:rFonts w:ascii="Times New Roman" w:hAnsi="Times New Roman" w:cs="Times New Roman"/>
        </w:rPr>
        <w:t>заявлении</w:t>
      </w:r>
      <w:proofErr w:type="gramEnd"/>
      <w:r w:rsidRPr="00F04969">
        <w:rPr>
          <w:rFonts w:ascii="Times New Roman" w:hAnsi="Times New Roman" w:cs="Times New Roman"/>
        </w:rPr>
        <w:t xml:space="preserve">  и  иной  информации,  связанной  с  предоставлением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субсидии  на  возмещение части прямых понесенных затрат на создание и (или)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модернизацию объектов агропромышленного комплекса.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получателя субсидии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Телефон _________________</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Регистрация в журнале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исполнительного органа местного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самоуправления 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5780" w:history="1">
        <w:r w:rsidRPr="00F04969">
          <w:rPr>
            <w:rFonts w:ascii="Times New Roman" w:hAnsi="Times New Roman" w:cs="Times New Roman"/>
            <w:color w:val="0000FF"/>
          </w:rPr>
          <w:t>&lt;2&gt;</w:t>
        </w:r>
      </w:hyperlink>
      <w:r w:rsidRPr="00F04969">
        <w:rPr>
          <w:rFonts w:ascii="Times New Roman" w:hAnsi="Times New Roman" w:cs="Times New Roman"/>
        </w:rPr>
        <w:t xml:space="preserve">           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32" w:name="P5779"/>
      <w:bookmarkEnd w:id="132"/>
      <w:r w:rsidRPr="00F04969">
        <w:rPr>
          <w:rFonts w:ascii="Times New Roman" w:hAnsi="Times New Roman" w:cs="Times New Roman"/>
        </w:rPr>
        <w:t>&lt;1</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наличии заключенного соглашения о предоставлении субсидии в году предоставления субсидии.</w:t>
      </w:r>
    </w:p>
    <w:p w:rsidR="00F04969" w:rsidRPr="00F04969" w:rsidRDefault="00F04969">
      <w:pPr>
        <w:pStyle w:val="ConsPlusNormal"/>
        <w:spacing w:before="220"/>
        <w:ind w:firstLine="540"/>
        <w:jc w:val="both"/>
        <w:rPr>
          <w:rFonts w:ascii="Times New Roman" w:hAnsi="Times New Roman" w:cs="Times New Roman"/>
        </w:rPr>
      </w:pPr>
      <w:bookmarkStart w:id="133" w:name="P5780"/>
      <w:bookmarkEnd w:id="133"/>
      <w:r w:rsidRPr="00F04969">
        <w:rPr>
          <w:rFonts w:ascii="Times New Roman" w:hAnsi="Times New Roman" w:cs="Times New Roman"/>
        </w:rPr>
        <w:t>&lt;2</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получении заявления от получателя субсидии, зарегистрированного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2</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0"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34" w:name="P5817"/>
      <w:bookmarkEnd w:id="134"/>
      <w:r w:rsidRPr="00F04969">
        <w:rPr>
          <w:rFonts w:ascii="Times New Roman" w:hAnsi="Times New Roman" w:cs="Times New Roman"/>
        </w:rPr>
        <w:t xml:space="preserve">        Информация для расчета субсидии 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понесенных затрат на создание и (или) модернизацию объектов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агропромышленного комплекса за ___________________ 20__ год</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w:t>
      </w:r>
      <w:proofErr w:type="gramStart"/>
      <w:r w:rsidRPr="00F04969">
        <w:rPr>
          <w:rFonts w:ascii="Times New Roman" w:hAnsi="Times New Roman" w:cs="Times New Roman"/>
        </w:rPr>
        <w:t>(наименование получателя субсидии, муниципальный район</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(муниципальный округ) или городской округ)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период  создания  объекта  агропромышленного  комплекса  получатель</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субсидии  налогоплательщиком налога на добавленную стоимость на дату оплаты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выполненных работ, приобретенного оборудования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____________ 20__ года ____________________ (являлся, не являлся);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____________ 20__ года ____________________ (являлся, не являлся).</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3628"/>
        <w:gridCol w:w="1789"/>
        <w:gridCol w:w="1474"/>
      </w:tblGrid>
      <w:tr w:rsidR="00F04969" w:rsidRPr="00F04969">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понесенных расходов при реализации приоритетного инвестиционного проекта в агропромышленном комплексе</w:t>
            </w:r>
          </w:p>
        </w:tc>
        <w:tc>
          <w:tcPr>
            <w:tcW w:w="3628" w:type="dxa"/>
          </w:tcPr>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rPr>
              <w:t>Сметная стоимость объекта, включая входящее в его состав технологическое оборудование (но не выше предельной стоимости объекта) агропромышленного комплекса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Ставка субсидирования (%) </w:t>
            </w:r>
            <w:hyperlink w:anchor="P5869" w:history="1">
              <w:r w:rsidRPr="00F04969">
                <w:rPr>
                  <w:rFonts w:ascii="Times New Roman" w:hAnsi="Times New Roman" w:cs="Times New Roman"/>
                  <w:color w:val="0000FF"/>
                </w:rPr>
                <w:t>&lt;1&gt;</w:t>
              </w:r>
            </w:hyperlink>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(гр. 2 x гр. 3 / 100) (рублей)</w:t>
            </w:r>
          </w:p>
        </w:tc>
      </w:tr>
      <w:tr w:rsidR="00F04969" w:rsidRPr="00F04969">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628"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r>
      <w:tr w:rsidR="00F04969" w:rsidRPr="00F04969">
        <w:tc>
          <w:tcPr>
            <w:tcW w:w="2179" w:type="dxa"/>
          </w:tcPr>
          <w:p w:rsidR="00F04969" w:rsidRPr="00F04969" w:rsidRDefault="00F04969">
            <w:pPr>
              <w:pStyle w:val="ConsPlusNormal"/>
              <w:rPr>
                <w:rFonts w:ascii="Times New Roman" w:hAnsi="Times New Roman" w:cs="Times New Roman"/>
              </w:rPr>
            </w:pPr>
          </w:p>
        </w:tc>
        <w:tc>
          <w:tcPr>
            <w:tcW w:w="3628"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r>
      <w:tr w:rsidR="00F04969" w:rsidRPr="00F04969">
        <w:tc>
          <w:tcPr>
            <w:tcW w:w="2179"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3628"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получателя субсидии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Уполномоченное лицо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органа местного самоуправления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5870" w:history="1">
        <w:r w:rsidRPr="00F04969">
          <w:rPr>
            <w:rFonts w:ascii="Times New Roman" w:hAnsi="Times New Roman" w:cs="Times New Roman"/>
            <w:color w:val="0000FF"/>
          </w:rPr>
          <w:t>&lt;2&gt;</w:t>
        </w:r>
      </w:hyperlink>
      <w:r w:rsidRPr="00F04969">
        <w:rPr>
          <w:rFonts w:ascii="Times New Roman" w:hAnsi="Times New Roman" w:cs="Times New Roman"/>
        </w:rPr>
        <w:t xml:space="preserve">           ______________ 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35" w:name="P5869"/>
      <w:bookmarkEnd w:id="135"/>
      <w:r w:rsidRPr="00F04969">
        <w:rPr>
          <w:rFonts w:ascii="Times New Roman" w:hAnsi="Times New Roman" w:cs="Times New Roman"/>
        </w:rPr>
        <w:t>&lt;1</w:t>
      </w:r>
      <w:proofErr w:type="gramStart"/>
      <w:r w:rsidRPr="00F04969">
        <w:rPr>
          <w:rFonts w:ascii="Times New Roman" w:hAnsi="Times New Roman" w:cs="Times New Roman"/>
        </w:rPr>
        <w:t>&gt; В</w:t>
      </w:r>
      <w:proofErr w:type="gramEnd"/>
      <w:r w:rsidRPr="00F04969">
        <w:rPr>
          <w:rFonts w:ascii="Times New Roman" w:hAnsi="Times New Roman" w:cs="Times New Roman"/>
        </w:rPr>
        <w:t xml:space="preserve"> случае отбора приоритетного проекта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 ставка субсидирования на возмещение части прямых понесенных затрат на создание и (или) модернизацию объектов, указанных в </w:t>
      </w:r>
      <w:hyperlink w:anchor="P5304" w:history="1">
        <w:r w:rsidRPr="00F04969">
          <w:rPr>
            <w:rFonts w:ascii="Times New Roman" w:hAnsi="Times New Roman" w:cs="Times New Roman"/>
            <w:color w:val="0000FF"/>
          </w:rPr>
          <w:t>подпунктах "д"</w:t>
        </w:r>
      </w:hyperlink>
      <w:r w:rsidRPr="00F04969">
        <w:rPr>
          <w:rFonts w:ascii="Times New Roman" w:hAnsi="Times New Roman" w:cs="Times New Roman"/>
        </w:rPr>
        <w:t xml:space="preserve"> - </w:t>
      </w:r>
      <w:hyperlink w:anchor="P5308" w:history="1">
        <w:r w:rsidRPr="00F04969">
          <w:rPr>
            <w:rFonts w:ascii="Times New Roman" w:hAnsi="Times New Roman" w:cs="Times New Roman"/>
            <w:color w:val="0000FF"/>
          </w:rPr>
          <w:t>"и" пункта 1.2</w:t>
        </w:r>
      </w:hyperlink>
      <w:r w:rsidRPr="00F04969">
        <w:rPr>
          <w:rFonts w:ascii="Times New Roman" w:hAnsi="Times New Roman" w:cs="Times New Roman"/>
        </w:rPr>
        <w:t xml:space="preserve"> Порядка, установленная </w:t>
      </w:r>
      <w:hyperlink r:id="rId111" w:history="1">
        <w:r w:rsidRPr="00F04969">
          <w:rPr>
            <w:rFonts w:ascii="Times New Roman" w:hAnsi="Times New Roman" w:cs="Times New Roman"/>
            <w:color w:val="0000FF"/>
          </w:rPr>
          <w:t>приложением N 2</w:t>
        </w:r>
      </w:hyperlink>
      <w:r w:rsidRPr="00F04969">
        <w:rPr>
          <w:rFonts w:ascii="Times New Roman" w:hAnsi="Times New Roman" w:cs="Times New Roman"/>
        </w:rPr>
        <w:t xml:space="preserve"> к подпрограмме "Стимулирование инвестиционной деятельности в </w:t>
      </w:r>
      <w:r w:rsidRPr="00F04969">
        <w:rPr>
          <w:rFonts w:ascii="Times New Roman" w:hAnsi="Times New Roman" w:cs="Times New Roman"/>
        </w:rPr>
        <w:lastRenderedPageBreak/>
        <w:t xml:space="preserve">агропромышленном комплексе" госпрограммы увеличивается на величину ставки субсидирования, установленной в соответствии с </w:t>
      </w:r>
      <w:hyperlink r:id="rId112" w:history="1">
        <w:r w:rsidRPr="00F04969">
          <w:rPr>
            <w:rFonts w:ascii="Times New Roman" w:hAnsi="Times New Roman" w:cs="Times New Roman"/>
            <w:color w:val="0000FF"/>
          </w:rPr>
          <w:t>Постановлением</w:t>
        </w:r>
      </w:hyperlink>
      <w:r w:rsidRPr="00F04969">
        <w:rPr>
          <w:rFonts w:ascii="Times New Roman" w:hAnsi="Times New Roman" w:cs="Times New Roman"/>
        </w:rPr>
        <w:t xml:space="preserve"> N 1413.</w:t>
      </w:r>
    </w:p>
    <w:p w:rsidR="00F04969" w:rsidRPr="00F04969" w:rsidRDefault="00F04969">
      <w:pPr>
        <w:pStyle w:val="ConsPlusNormal"/>
        <w:spacing w:before="220"/>
        <w:ind w:firstLine="540"/>
        <w:jc w:val="both"/>
        <w:rPr>
          <w:rFonts w:ascii="Times New Roman" w:hAnsi="Times New Roman" w:cs="Times New Roman"/>
        </w:rPr>
      </w:pPr>
      <w:bookmarkStart w:id="136" w:name="P5870"/>
      <w:bookmarkEnd w:id="136"/>
      <w:r w:rsidRPr="00F04969">
        <w:rPr>
          <w:rFonts w:ascii="Times New Roman" w:hAnsi="Times New Roman" w:cs="Times New Roman"/>
        </w:rPr>
        <w:t>&lt;2</w:t>
      </w:r>
      <w:proofErr w:type="gramStart"/>
      <w:r w:rsidRPr="00F04969">
        <w:rPr>
          <w:rFonts w:ascii="Times New Roman" w:hAnsi="Times New Roman" w:cs="Times New Roman"/>
        </w:rPr>
        <w:t>&gt; З</w:t>
      </w:r>
      <w:proofErr w:type="gramEnd"/>
      <w:r w:rsidRPr="00F04969">
        <w:rPr>
          <w:rFonts w:ascii="Times New Roman" w:hAnsi="Times New Roman" w:cs="Times New Roman"/>
        </w:rPr>
        <w:t>а исключением получателей субсидий, зарегистрированных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3</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3"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министерство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торговли Красноярского края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37" w:name="P5910"/>
      <w:bookmarkEnd w:id="137"/>
      <w:r w:rsidRPr="00F04969">
        <w:rPr>
          <w:rFonts w:ascii="Times New Roman" w:hAnsi="Times New Roman" w:cs="Times New Roman"/>
        </w:rPr>
        <w:t xml:space="preserve">         Заявление на предоставление субсидии на возмещение части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затрат, связанных с приобретением племенного материала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рамках реализации приоритетного инвестиционного проекта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муниципальный район</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(муниципальный округ), городской округ)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ИНН получателя субсидии ______________________________________________.</w:t>
      </w:r>
    </w:p>
    <w:p w:rsidR="00F04969" w:rsidRPr="00F04969" w:rsidRDefault="00F04969">
      <w:pPr>
        <w:pStyle w:val="ConsPlusNonformat"/>
        <w:jc w:val="both"/>
        <w:rPr>
          <w:rFonts w:ascii="Times New Roman" w:hAnsi="Times New Roman" w:cs="Times New Roman"/>
        </w:rPr>
      </w:pPr>
      <w:bookmarkStart w:id="138" w:name="P5918"/>
      <w:bookmarkEnd w:id="138"/>
      <w:r w:rsidRPr="00F04969">
        <w:rPr>
          <w:rFonts w:ascii="Times New Roman" w:hAnsi="Times New Roman" w:cs="Times New Roman"/>
        </w:rPr>
        <w:t xml:space="preserve">    1.  Прошу  предоставить  субсидию  на  возмещение  затрат,  связанных </w:t>
      </w:r>
      <w:proofErr w:type="gramStart"/>
      <w:r w:rsidRPr="00F04969">
        <w:rPr>
          <w:rFonts w:ascii="Times New Roman" w:hAnsi="Times New Roman" w:cs="Times New Roman"/>
        </w:rPr>
        <w:t>с</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приобретением   племенного  материала  в  рамках  реализации  приоритетного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инвестиционного проекта в агропромышленном комплексе, в 20__ 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2 </w:t>
      </w:r>
      <w:hyperlink w:anchor="P6022" w:history="1">
        <w:r w:rsidRPr="00F04969">
          <w:rPr>
            <w:rFonts w:ascii="Times New Roman" w:hAnsi="Times New Roman" w:cs="Times New Roman"/>
            <w:color w:val="0000FF"/>
          </w:rPr>
          <w:t>&lt;1&gt;</w:t>
        </w:r>
      </w:hyperlink>
      <w:r w:rsidRPr="00F04969">
        <w:rPr>
          <w:rFonts w:ascii="Times New Roman" w:hAnsi="Times New Roman" w:cs="Times New Roman"/>
        </w:rPr>
        <w:t>. Настоящим заявлением подтверждаю, что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(наименование получателя субсидии)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просроченной  задолженности  по  возврату  в  краевой бюджет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субсидий,  бюджетных инвестиций, </w:t>
      </w:r>
      <w:proofErr w:type="gramStart"/>
      <w:r w:rsidRPr="00F04969">
        <w:rPr>
          <w:rFonts w:ascii="Times New Roman" w:hAnsi="Times New Roman" w:cs="Times New Roman"/>
        </w:rPr>
        <w:t>предоставленных</w:t>
      </w:r>
      <w:proofErr w:type="gramEnd"/>
      <w:r w:rsidRPr="00F04969">
        <w:rPr>
          <w:rFonts w:ascii="Times New Roman" w:hAnsi="Times New Roman" w:cs="Times New Roman"/>
        </w:rPr>
        <w:t xml:space="preserve"> в том числе в соответствии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  иными  правовыми  актами,  иной просроченной задолженности перед </w:t>
      </w:r>
      <w:proofErr w:type="gramStart"/>
      <w:r w:rsidRPr="00F04969">
        <w:rPr>
          <w:rFonts w:ascii="Times New Roman" w:hAnsi="Times New Roman" w:cs="Times New Roman"/>
        </w:rPr>
        <w:t>краевым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бюджетом;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неисполненной  обязанности  по  уплате  налога  на  доходы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физических  лиц  в  бюджетную  систему Российской Федерации по состоянию </w:t>
      </w:r>
      <w:proofErr w:type="gramStart"/>
      <w:r w:rsidRPr="00F04969">
        <w:rPr>
          <w:rFonts w:ascii="Times New Roman" w:hAnsi="Times New Roman" w:cs="Times New Roman"/>
        </w:rPr>
        <w:t>на</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"__" __________ 20__ г. (на 1-е число месяца, предшествующего месяцу подачи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получает средства из краевого бюджета на основании иных нормативных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правовых актов на цели, указанные в </w:t>
      </w:r>
      <w:hyperlink w:anchor="P5918" w:history="1">
        <w:r w:rsidRPr="00F04969">
          <w:rPr>
            <w:rFonts w:ascii="Times New Roman" w:hAnsi="Times New Roman" w:cs="Times New Roman"/>
            <w:color w:val="0000FF"/>
          </w:rPr>
          <w:t>пункте 1</w:t>
        </w:r>
      </w:hyperlink>
      <w:r w:rsidRPr="00F04969">
        <w:rPr>
          <w:rFonts w:ascii="Times New Roman" w:hAnsi="Times New Roman" w:cs="Times New Roman"/>
        </w:rPr>
        <w:t xml:space="preserve"> 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3.   Уведомление   об  отказе  в  приеме  к  рассмотрению  заявления  </w:t>
      </w:r>
      <w:proofErr w:type="gramStart"/>
      <w:r w:rsidRPr="00F04969">
        <w:rPr>
          <w:rFonts w:ascii="Times New Roman" w:hAnsi="Times New Roman" w:cs="Times New Roman"/>
        </w:rPr>
        <w:t>с</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прилагаемыми  к  нему  документами  (нужное  отметить  знаком V с указанием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4.  В  случае  принятия  решения  об  отказе  в предоставлении субсидии</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уведомление  об  отказе  в  предоставлении  субсидии прошу (нужное отметить</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5.   В   случае  принятия  решения  о  предоставлении  субсидии  проект</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соглашения  о  предоставлении  субсидии  прошу  (нужное отметить знаком V с</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6.  В случае принятия решения о заключении дополнительного соглашения </w:t>
      </w:r>
      <w:proofErr w:type="gramStart"/>
      <w:r w:rsidRPr="00F04969">
        <w:rPr>
          <w:rFonts w:ascii="Times New Roman" w:hAnsi="Times New Roman" w:cs="Times New Roman"/>
        </w:rPr>
        <w:t>к</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соглашению  о  предоставлении  субсидии  проект  дополнительного соглашения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прошу (</w:t>
      </w:r>
      <w:proofErr w:type="gramStart"/>
      <w:r w:rsidRPr="00F04969">
        <w:rPr>
          <w:rFonts w:ascii="Times New Roman" w:hAnsi="Times New Roman" w:cs="Times New Roman"/>
        </w:rPr>
        <w:t>нужное</w:t>
      </w:r>
      <w:proofErr w:type="gramEnd"/>
      <w:r w:rsidRPr="00F04969">
        <w:rPr>
          <w:rFonts w:ascii="Times New Roman" w:hAnsi="Times New Roman" w:cs="Times New Roman"/>
        </w:rPr>
        <w:t xml:space="preserve"> отметить 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Даю       согласие       на       публикацию       (размещение)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информационно-телекоммуникационной  сети Интернет информации о заявителе, 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подаваемом   </w:t>
      </w:r>
      <w:proofErr w:type="gramStart"/>
      <w:r w:rsidRPr="00F04969">
        <w:rPr>
          <w:rFonts w:ascii="Times New Roman" w:hAnsi="Times New Roman" w:cs="Times New Roman"/>
        </w:rPr>
        <w:t>заявлении</w:t>
      </w:r>
      <w:proofErr w:type="gramEnd"/>
      <w:r w:rsidRPr="00F04969">
        <w:rPr>
          <w:rFonts w:ascii="Times New Roman" w:hAnsi="Times New Roman" w:cs="Times New Roman"/>
        </w:rPr>
        <w:t xml:space="preserve">  и  иной  информации,  связанной  с  предоставлением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субсидии  на  возмещение части затрат, связанных с приобретением </w:t>
      </w:r>
      <w:proofErr w:type="gramStart"/>
      <w:r w:rsidRPr="00F04969">
        <w:rPr>
          <w:rFonts w:ascii="Times New Roman" w:hAnsi="Times New Roman" w:cs="Times New Roman"/>
        </w:rPr>
        <w:t>племенного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материала  в  рамках  реализации  приоритетного  инвестиционного  проекта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агропромышленном </w:t>
      </w: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получателя субсидии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Телефон 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Регистрация в журнале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исполнительного органа местного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самоуправления 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023" w:history="1">
        <w:r w:rsidRPr="00F04969">
          <w:rPr>
            <w:rFonts w:ascii="Times New Roman" w:hAnsi="Times New Roman" w:cs="Times New Roman"/>
            <w:color w:val="0000FF"/>
          </w:rPr>
          <w:t>&lt;2&gt;</w:t>
        </w:r>
      </w:hyperlink>
      <w:r w:rsidRPr="00F04969">
        <w:rPr>
          <w:rFonts w:ascii="Times New Roman" w:hAnsi="Times New Roman" w:cs="Times New Roman"/>
        </w:rPr>
        <w:t xml:space="preserve">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39" w:name="P6022"/>
      <w:bookmarkEnd w:id="139"/>
      <w:r w:rsidRPr="00F04969">
        <w:rPr>
          <w:rFonts w:ascii="Times New Roman" w:hAnsi="Times New Roman" w:cs="Times New Roman"/>
        </w:rPr>
        <w:t>&lt;1</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наличии заключенного соглашения о предоставлении субсидии в году предоставления субсидии.</w:t>
      </w:r>
    </w:p>
    <w:p w:rsidR="00F04969" w:rsidRPr="00F04969" w:rsidRDefault="00F04969">
      <w:pPr>
        <w:pStyle w:val="ConsPlusNormal"/>
        <w:spacing w:before="220"/>
        <w:ind w:firstLine="540"/>
        <w:jc w:val="both"/>
        <w:rPr>
          <w:rFonts w:ascii="Times New Roman" w:hAnsi="Times New Roman" w:cs="Times New Roman"/>
        </w:rPr>
      </w:pPr>
      <w:bookmarkStart w:id="140" w:name="P6023"/>
      <w:bookmarkEnd w:id="140"/>
      <w:r w:rsidRPr="00F04969">
        <w:rPr>
          <w:rFonts w:ascii="Times New Roman" w:hAnsi="Times New Roman" w:cs="Times New Roman"/>
        </w:rPr>
        <w:t>&lt;2</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получении заявления от получателя субсидии, зарегистрированного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4</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lastRenderedPageBreak/>
        <w:t>присоединение)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41" w:name="P6057"/>
      <w:bookmarkEnd w:id="141"/>
      <w:r w:rsidRPr="00F04969">
        <w:rPr>
          <w:rFonts w:ascii="Times New Roman" w:hAnsi="Times New Roman" w:cs="Times New Roman"/>
        </w:rPr>
        <w:t xml:space="preserve">   Информация для расчета субсидии на возмещение части затрат, связанных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с приобретением племенного материала в рамках реализации приоритетных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проектов в агропромышленном комплексе, за ___________________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муниципальный район (муниципальный</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округ) или городской округ)</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период  приобретения племенного материала получатель субсидии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налогоплательщиком налога на добавленную стоимость на дату оплаты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выполненных работ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685"/>
        <w:gridCol w:w="1927"/>
        <w:gridCol w:w="1190"/>
      </w:tblGrid>
      <w:tr w:rsidR="00F04969" w:rsidRPr="00F04969">
        <w:tc>
          <w:tcPr>
            <w:tcW w:w="226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Вид приобретенного племенного материала</w:t>
            </w:r>
          </w:p>
        </w:tc>
        <w:tc>
          <w:tcPr>
            <w:tcW w:w="368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Сумма прямых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w:t>
            </w:r>
            <w:proofErr w:type="gramStart"/>
            <w:r w:rsidRPr="00F04969">
              <w:rPr>
                <w:rFonts w:ascii="Times New Roman" w:hAnsi="Times New Roman" w:cs="Times New Roman"/>
              </w:rPr>
              <w:t xml:space="preserve">При приобретении импортированного племенного материала -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w:t>
            </w:r>
            <w:r w:rsidRPr="00F04969">
              <w:rPr>
                <w:rFonts w:ascii="Times New Roman" w:hAnsi="Times New Roman" w:cs="Times New Roman"/>
              </w:rPr>
              <w:lastRenderedPageBreak/>
              <w:t>сборов (рублей)</w:t>
            </w:r>
            <w:proofErr w:type="gramEnd"/>
          </w:p>
        </w:tc>
        <w:tc>
          <w:tcPr>
            <w:tcW w:w="192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Ставка субсидирования</w:t>
            </w:r>
            <w:proofErr w:type="gramStart"/>
            <w:r w:rsidRPr="00F04969">
              <w:rPr>
                <w:rFonts w:ascii="Times New Roman" w:hAnsi="Times New Roman" w:cs="Times New Roman"/>
              </w:rPr>
              <w:t xml:space="preserve"> (%)</w:t>
            </w:r>
            <w:proofErr w:type="gramEnd"/>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(гр. 2 x гр. 3 / 100) (рублей)</w:t>
            </w:r>
          </w:p>
        </w:tc>
      </w:tr>
      <w:tr w:rsidR="00F04969" w:rsidRPr="00F04969">
        <w:tc>
          <w:tcPr>
            <w:tcW w:w="226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1</w:t>
            </w:r>
          </w:p>
        </w:tc>
        <w:tc>
          <w:tcPr>
            <w:tcW w:w="368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192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r>
      <w:tr w:rsidR="00F04969" w:rsidRPr="00F04969">
        <w:tc>
          <w:tcPr>
            <w:tcW w:w="2267" w:type="dxa"/>
          </w:tcPr>
          <w:p w:rsidR="00F04969" w:rsidRPr="00F04969" w:rsidRDefault="00F04969">
            <w:pPr>
              <w:pStyle w:val="ConsPlusNormal"/>
              <w:rPr>
                <w:rFonts w:ascii="Times New Roman" w:hAnsi="Times New Roman" w:cs="Times New Roman"/>
              </w:rPr>
            </w:pPr>
          </w:p>
        </w:tc>
        <w:tc>
          <w:tcPr>
            <w:tcW w:w="3685" w:type="dxa"/>
          </w:tcPr>
          <w:p w:rsidR="00F04969" w:rsidRPr="00F04969" w:rsidRDefault="00F04969">
            <w:pPr>
              <w:pStyle w:val="ConsPlusNormal"/>
              <w:rPr>
                <w:rFonts w:ascii="Times New Roman" w:hAnsi="Times New Roman" w:cs="Times New Roman"/>
              </w:rPr>
            </w:pPr>
          </w:p>
        </w:tc>
        <w:tc>
          <w:tcPr>
            <w:tcW w:w="1927"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r w:rsidR="00F04969" w:rsidRPr="00F04969">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3685" w:type="dxa"/>
          </w:tcPr>
          <w:p w:rsidR="00F04969" w:rsidRPr="00F04969" w:rsidRDefault="00F04969">
            <w:pPr>
              <w:pStyle w:val="ConsPlusNormal"/>
              <w:rPr>
                <w:rFonts w:ascii="Times New Roman" w:hAnsi="Times New Roman" w:cs="Times New Roman"/>
              </w:rPr>
            </w:pPr>
          </w:p>
        </w:tc>
        <w:tc>
          <w:tcPr>
            <w:tcW w:w="1927"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Руководитель получателя субсидии ________________ 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Уполномоченное лицо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органа местного самоуправления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108" w:history="1">
        <w:r w:rsidRPr="00F04969">
          <w:rPr>
            <w:rFonts w:ascii="Times New Roman" w:hAnsi="Times New Roman" w:cs="Times New Roman"/>
            <w:color w:val="0000FF"/>
          </w:rPr>
          <w:t>&lt;1&gt;</w:t>
        </w:r>
      </w:hyperlink>
      <w:r w:rsidRPr="00F04969">
        <w:rPr>
          <w:rFonts w:ascii="Times New Roman" w:hAnsi="Times New Roman" w:cs="Times New Roman"/>
        </w:rPr>
        <w:t xml:space="preserve"> ______________ 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42" w:name="P6108"/>
      <w:bookmarkEnd w:id="142"/>
      <w:r w:rsidRPr="00F04969">
        <w:rPr>
          <w:rFonts w:ascii="Times New Roman" w:hAnsi="Times New Roman" w:cs="Times New Roman"/>
        </w:rPr>
        <w:t>&lt;1</w:t>
      </w:r>
      <w:proofErr w:type="gramStart"/>
      <w:r w:rsidRPr="00F04969">
        <w:rPr>
          <w:rFonts w:ascii="Times New Roman" w:hAnsi="Times New Roman" w:cs="Times New Roman"/>
        </w:rPr>
        <w:t>&gt; З</w:t>
      </w:r>
      <w:proofErr w:type="gramEnd"/>
      <w:r w:rsidRPr="00F04969">
        <w:rPr>
          <w:rFonts w:ascii="Times New Roman" w:hAnsi="Times New Roman" w:cs="Times New Roman"/>
        </w:rPr>
        <w:t>а исключением получателей субсидий, зарегистрированных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5</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lastRenderedPageBreak/>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4"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министерство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торговли Красноярского края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43" w:name="P6148"/>
      <w:bookmarkEnd w:id="143"/>
      <w:r w:rsidRPr="00F04969">
        <w:rPr>
          <w:rFonts w:ascii="Times New Roman" w:hAnsi="Times New Roman" w:cs="Times New Roman"/>
        </w:rPr>
        <w:t xml:space="preserve">            Заявление на предоставление субсидии на возмещение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части прямых понесенных затрат на приобретение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специализированного технологического оборудования,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автотранспортных средств, машин и оборудования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для сельского хозяйства в рамках реализации приоритетного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инвестиционного проекта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муниципальный район</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(муниципальный округ) или городской округ)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ИНН получателя субсидии _______________________________________________</w:t>
      </w:r>
    </w:p>
    <w:p w:rsidR="00F04969" w:rsidRPr="00F04969" w:rsidRDefault="00F04969">
      <w:pPr>
        <w:pStyle w:val="ConsPlusNonformat"/>
        <w:jc w:val="both"/>
        <w:rPr>
          <w:rFonts w:ascii="Times New Roman" w:hAnsi="Times New Roman" w:cs="Times New Roman"/>
        </w:rPr>
      </w:pPr>
      <w:bookmarkStart w:id="144" w:name="P6159"/>
      <w:bookmarkEnd w:id="144"/>
      <w:r w:rsidRPr="00F04969">
        <w:rPr>
          <w:rFonts w:ascii="Times New Roman" w:hAnsi="Times New Roman" w:cs="Times New Roman"/>
        </w:rPr>
        <w:t xml:space="preserve">    1.  Прошу  предоставить  субсидию на возмещение части </w:t>
      </w:r>
      <w:proofErr w:type="gramStart"/>
      <w:r w:rsidRPr="00F04969">
        <w:rPr>
          <w:rFonts w:ascii="Times New Roman" w:hAnsi="Times New Roman" w:cs="Times New Roman"/>
        </w:rPr>
        <w:t>прямых</w:t>
      </w:r>
      <w:proofErr w:type="gramEnd"/>
      <w:r w:rsidRPr="00F04969">
        <w:rPr>
          <w:rFonts w:ascii="Times New Roman" w:hAnsi="Times New Roman" w:cs="Times New Roman"/>
        </w:rPr>
        <w:t xml:space="preserve"> понесенных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затрат  на  приобретение специализированного технологического оборудования,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автотранспортных  средств,  машин  и оборудования для сельского хозяйства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рамках  реализации приоритетного инвестиционного проекта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в 20__ 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2 </w:t>
      </w:r>
      <w:hyperlink w:anchor="P6269" w:history="1">
        <w:r w:rsidRPr="00F04969">
          <w:rPr>
            <w:rFonts w:ascii="Times New Roman" w:hAnsi="Times New Roman" w:cs="Times New Roman"/>
            <w:color w:val="0000FF"/>
          </w:rPr>
          <w:t>&lt;1&gt;</w:t>
        </w:r>
      </w:hyperlink>
      <w:r w:rsidRPr="00F04969">
        <w:rPr>
          <w:rFonts w:ascii="Times New Roman" w:hAnsi="Times New Roman" w:cs="Times New Roman"/>
        </w:rPr>
        <w:t>. Настоящим заявлением подтверждаю, что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получателя субсидии)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просроченной  задолженности  по  возврату  в  краевой бюджет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субсидий,  бюджетных инвестиций, </w:t>
      </w:r>
      <w:proofErr w:type="gramStart"/>
      <w:r w:rsidRPr="00F04969">
        <w:rPr>
          <w:rFonts w:ascii="Times New Roman" w:hAnsi="Times New Roman" w:cs="Times New Roman"/>
        </w:rPr>
        <w:t>предоставленных</w:t>
      </w:r>
      <w:proofErr w:type="gramEnd"/>
      <w:r w:rsidRPr="00F04969">
        <w:rPr>
          <w:rFonts w:ascii="Times New Roman" w:hAnsi="Times New Roman" w:cs="Times New Roman"/>
        </w:rPr>
        <w:t xml:space="preserve"> в том числе в соответствии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  иными  правовыми  актами,  иной просроченной задолженности перед </w:t>
      </w:r>
      <w:proofErr w:type="gramStart"/>
      <w:r w:rsidRPr="00F04969">
        <w:rPr>
          <w:rFonts w:ascii="Times New Roman" w:hAnsi="Times New Roman" w:cs="Times New Roman"/>
        </w:rPr>
        <w:t>краевым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бюджетом;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неисполненной  обязанности  по  уплате  налога  на  доходы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физических  лиц  в  бюджетную  систему Российской Федерации по состоянию </w:t>
      </w:r>
      <w:proofErr w:type="gramStart"/>
      <w:r w:rsidRPr="00F04969">
        <w:rPr>
          <w:rFonts w:ascii="Times New Roman" w:hAnsi="Times New Roman" w:cs="Times New Roman"/>
        </w:rPr>
        <w:t>на</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"__" __________ 20__ г. (на 1-е число месяца, предшествующего месяцу подачи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получает средства из краевого бюджета на основании иных нормативных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правовых актов на цели, указанные в </w:t>
      </w:r>
      <w:hyperlink w:anchor="P6159" w:history="1">
        <w:r w:rsidRPr="00F04969">
          <w:rPr>
            <w:rFonts w:ascii="Times New Roman" w:hAnsi="Times New Roman" w:cs="Times New Roman"/>
            <w:color w:val="0000FF"/>
          </w:rPr>
          <w:t>пункте 1</w:t>
        </w:r>
      </w:hyperlink>
      <w:r w:rsidRPr="00F04969">
        <w:rPr>
          <w:rFonts w:ascii="Times New Roman" w:hAnsi="Times New Roman" w:cs="Times New Roman"/>
        </w:rPr>
        <w:t xml:space="preserve"> 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3.   Уведомление   об  отказе  в  приеме  к  рассмотрению  заявления  </w:t>
      </w:r>
      <w:proofErr w:type="gramStart"/>
      <w:r w:rsidRPr="00F04969">
        <w:rPr>
          <w:rFonts w:ascii="Times New Roman" w:hAnsi="Times New Roman" w:cs="Times New Roman"/>
        </w:rPr>
        <w:t>с</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прилагаемыми  к  нему  документами  (нужное  отметить  знаком V с указанием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4.  В  случае  принятия  решения  об  отказе  в предоставлении субсидии</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уведомление  об  отказе  в  предоставлении  субсидии прошу (нужное отметить</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 личный кабинет в государственной информационной системе "Субсидия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5.   В   случае  принятия  решения  о  предоставлении  субсидии  проект</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соглашения  о  предоставлении  субсидии  прошу  (нужное отметить знаком V с</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6.  В случае принятия решения о заключении дополнительного соглашения </w:t>
      </w:r>
      <w:proofErr w:type="gramStart"/>
      <w:r w:rsidRPr="00F04969">
        <w:rPr>
          <w:rFonts w:ascii="Times New Roman" w:hAnsi="Times New Roman" w:cs="Times New Roman"/>
        </w:rPr>
        <w:t>к</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соглашению  о  предоставлении  субсидии  проект  дополнительного соглашения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прошу (</w:t>
      </w:r>
      <w:proofErr w:type="gramStart"/>
      <w:r w:rsidRPr="00F04969">
        <w:rPr>
          <w:rFonts w:ascii="Times New Roman" w:hAnsi="Times New Roman" w:cs="Times New Roman"/>
        </w:rPr>
        <w:t>нужное</w:t>
      </w:r>
      <w:proofErr w:type="gramEnd"/>
      <w:r w:rsidRPr="00F04969">
        <w:rPr>
          <w:rFonts w:ascii="Times New Roman" w:hAnsi="Times New Roman" w:cs="Times New Roman"/>
        </w:rPr>
        <w:t xml:space="preserve"> отметить 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Даю       согласие       на       публикацию       (размещение)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информационно-телекоммуникационной  сети Интернет информации о заявителе, 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подаваемом   </w:t>
      </w:r>
      <w:proofErr w:type="gramStart"/>
      <w:r w:rsidRPr="00F04969">
        <w:rPr>
          <w:rFonts w:ascii="Times New Roman" w:hAnsi="Times New Roman" w:cs="Times New Roman"/>
        </w:rPr>
        <w:t>заявлении</w:t>
      </w:r>
      <w:proofErr w:type="gramEnd"/>
      <w:r w:rsidRPr="00F04969">
        <w:rPr>
          <w:rFonts w:ascii="Times New Roman" w:hAnsi="Times New Roman" w:cs="Times New Roman"/>
        </w:rPr>
        <w:t xml:space="preserve">  и  иной  информации,  связанной  с  предоставлением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субсидии  на  возмещение  части  прямых  понесенных  затрат на приобретение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специализированного    технологического    оборудования,   </w:t>
      </w:r>
      <w:proofErr w:type="gramStart"/>
      <w:r w:rsidRPr="00F04969">
        <w:rPr>
          <w:rFonts w:ascii="Times New Roman" w:hAnsi="Times New Roman" w:cs="Times New Roman"/>
        </w:rPr>
        <w:t>автотранспортных</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средств,  машин  и оборудования для сельского хозяйства в рамках реализации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приоритетного инвестиционного проекта в агропромышленном комплексе.</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получателя субсидии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Телефон ____________________</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Регистрация в журнале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исполнительного органа местного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самоуправления 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270" w:history="1">
        <w:r w:rsidRPr="00F04969">
          <w:rPr>
            <w:rFonts w:ascii="Times New Roman" w:hAnsi="Times New Roman" w:cs="Times New Roman"/>
            <w:color w:val="0000FF"/>
          </w:rPr>
          <w:t>&lt;2&gt;</w:t>
        </w:r>
      </w:hyperlink>
      <w:r w:rsidRPr="00F04969">
        <w:rPr>
          <w:rFonts w:ascii="Times New Roman" w:hAnsi="Times New Roman" w:cs="Times New Roman"/>
        </w:rPr>
        <w:t xml:space="preserve">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45" w:name="P6269"/>
      <w:bookmarkEnd w:id="145"/>
      <w:r w:rsidRPr="00F04969">
        <w:rPr>
          <w:rFonts w:ascii="Times New Roman" w:hAnsi="Times New Roman" w:cs="Times New Roman"/>
        </w:rPr>
        <w:t>&lt;1</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наличии заключенного соглашения о предоставлении субсидии в году предоставления субсидии.</w:t>
      </w:r>
    </w:p>
    <w:p w:rsidR="00F04969" w:rsidRPr="00F04969" w:rsidRDefault="00F04969">
      <w:pPr>
        <w:pStyle w:val="ConsPlusNormal"/>
        <w:spacing w:before="220"/>
        <w:ind w:firstLine="540"/>
        <w:jc w:val="both"/>
        <w:rPr>
          <w:rFonts w:ascii="Times New Roman" w:hAnsi="Times New Roman" w:cs="Times New Roman"/>
        </w:rPr>
      </w:pPr>
      <w:bookmarkStart w:id="146" w:name="P6270"/>
      <w:bookmarkEnd w:id="146"/>
      <w:r w:rsidRPr="00F04969">
        <w:rPr>
          <w:rFonts w:ascii="Times New Roman" w:hAnsi="Times New Roman" w:cs="Times New Roman"/>
        </w:rPr>
        <w:t>&lt;2</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получении заявления от получателя субсидии, зарегистрированного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6</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47" w:name="P6304"/>
      <w:bookmarkEnd w:id="147"/>
      <w:r w:rsidRPr="00F04969">
        <w:rPr>
          <w:rFonts w:ascii="Times New Roman" w:hAnsi="Times New Roman" w:cs="Times New Roman"/>
        </w:rPr>
        <w:t xml:space="preserve">        Информация для расчета субсидий на возмещение части затрат,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связанных</w:t>
      </w:r>
      <w:proofErr w:type="gramEnd"/>
      <w:r w:rsidRPr="00F04969">
        <w:rPr>
          <w:rFonts w:ascii="Times New Roman" w:hAnsi="Times New Roman" w:cs="Times New Roman"/>
        </w:rPr>
        <w:t xml:space="preserve"> с приобретением специализированного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технологического оборудования, автотранспортных средств,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машин и оборудования для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рамках реализации приоритетного инвестиционного проекта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 за 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муниципальный район (муниципальный</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округ) или городской округ)</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период   приобретения   специализированного   и   технологического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оборудования,  автотранспортных средств, машин и оборудования </w:t>
      </w:r>
      <w:proofErr w:type="gramStart"/>
      <w:r w:rsidRPr="00F04969">
        <w:rPr>
          <w:rFonts w:ascii="Times New Roman" w:hAnsi="Times New Roman" w:cs="Times New Roman"/>
        </w:rPr>
        <w:t>для</w:t>
      </w:r>
      <w:proofErr w:type="gramEnd"/>
      <w:r w:rsidRPr="00F04969">
        <w:rPr>
          <w:rFonts w:ascii="Times New Roman" w:hAnsi="Times New Roman" w:cs="Times New Roman"/>
        </w:rPr>
        <w:t xml:space="preserve"> сельского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хозяйства  получатель  субсидии  налогоплательщиком  налога на </w:t>
      </w:r>
      <w:proofErr w:type="gramStart"/>
      <w:r w:rsidRPr="00F04969">
        <w:rPr>
          <w:rFonts w:ascii="Times New Roman" w:hAnsi="Times New Roman" w:cs="Times New Roman"/>
        </w:rPr>
        <w:t>добавленную</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стоимость на дату оплаты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2211"/>
        <w:gridCol w:w="1190"/>
      </w:tblGrid>
      <w:tr w:rsidR="00F04969" w:rsidRPr="00F04969">
        <w:tc>
          <w:tcPr>
            <w:tcW w:w="25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приобретенного специализированного и технологического оборудования, сельскохозяйственной техники, автомобильного транспорта</w:t>
            </w:r>
          </w:p>
        </w:tc>
        <w:tc>
          <w:tcPr>
            <w:tcW w:w="3118" w:type="dxa"/>
          </w:tcPr>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rPr>
              <w:t>Сумма затрат на приобретение специализированного и технологического оборудования, автотранспортных средств, машин и оборудования для сельского хозяйства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w:t>
            </w:r>
            <w:proofErr w:type="gramEnd"/>
            <w:r w:rsidRPr="00F04969">
              <w:rPr>
                <w:rFonts w:ascii="Times New Roman" w:hAnsi="Times New Roman" w:cs="Times New Roman"/>
              </w:rPr>
              <w:t xml:space="preserve">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(рублей)</w:t>
            </w:r>
          </w:p>
        </w:tc>
        <w:tc>
          <w:tcPr>
            <w:tcW w:w="221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Ставка субсидирования</w:t>
            </w:r>
            <w:proofErr w:type="gramStart"/>
            <w:r w:rsidRPr="00F04969">
              <w:rPr>
                <w:rFonts w:ascii="Times New Roman" w:hAnsi="Times New Roman" w:cs="Times New Roman"/>
              </w:rPr>
              <w:t xml:space="preserve"> (%)</w:t>
            </w:r>
            <w:proofErr w:type="gramEnd"/>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(гр. 2 x гр. 3 / 100) (рублей)</w:t>
            </w:r>
          </w:p>
        </w:tc>
      </w:tr>
      <w:tr w:rsidR="00F04969" w:rsidRPr="00F04969">
        <w:tc>
          <w:tcPr>
            <w:tcW w:w="255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3118"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21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r>
      <w:tr w:rsidR="00F04969" w:rsidRPr="00F04969">
        <w:tc>
          <w:tcPr>
            <w:tcW w:w="2551" w:type="dxa"/>
          </w:tcPr>
          <w:p w:rsidR="00F04969" w:rsidRPr="00F04969" w:rsidRDefault="00F04969">
            <w:pPr>
              <w:pStyle w:val="ConsPlusNormal"/>
              <w:rPr>
                <w:rFonts w:ascii="Times New Roman" w:hAnsi="Times New Roman" w:cs="Times New Roman"/>
              </w:rPr>
            </w:pPr>
          </w:p>
        </w:tc>
        <w:tc>
          <w:tcPr>
            <w:tcW w:w="3118" w:type="dxa"/>
          </w:tcPr>
          <w:p w:rsidR="00F04969" w:rsidRPr="00F04969" w:rsidRDefault="00F04969">
            <w:pPr>
              <w:pStyle w:val="ConsPlusNormal"/>
              <w:rPr>
                <w:rFonts w:ascii="Times New Roman" w:hAnsi="Times New Roman" w:cs="Times New Roman"/>
              </w:rPr>
            </w:pPr>
          </w:p>
        </w:tc>
        <w:tc>
          <w:tcPr>
            <w:tcW w:w="2211"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r w:rsidR="00F04969" w:rsidRPr="00F04969">
        <w:tc>
          <w:tcPr>
            <w:tcW w:w="2551"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3118" w:type="dxa"/>
          </w:tcPr>
          <w:p w:rsidR="00F04969" w:rsidRPr="00F04969" w:rsidRDefault="00F04969">
            <w:pPr>
              <w:pStyle w:val="ConsPlusNormal"/>
              <w:rPr>
                <w:rFonts w:ascii="Times New Roman" w:hAnsi="Times New Roman" w:cs="Times New Roman"/>
              </w:rPr>
            </w:pPr>
          </w:p>
        </w:tc>
        <w:tc>
          <w:tcPr>
            <w:tcW w:w="2211"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Руководитель получателя субсидии ________________ 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Уполномоченное лицо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органа местного самоуправления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359" w:history="1">
        <w:r w:rsidRPr="00F04969">
          <w:rPr>
            <w:rFonts w:ascii="Times New Roman" w:hAnsi="Times New Roman" w:cs="Times New Roman"/>
            <w:color w:val="0000FF"/>
          </w:rPr>
          <w:t>&lt;1&gt;</w:t>
        </w:r>
      </w:hyperlink>
      <w:r w:rsidRPr="00F04969">
        <w:rPr>
          <w:rFonts w:ascii="Times New Roman" w:hAnsi="Times New Roman" w:cs="Times New Roman"/>
        </w:rPr>
        <w:t xml:space="preserve"> ______________ 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48" w:name="P6359"/>
      <w:bookmarkEnd w:id="148"/>
      <w:r w:rsidRPr="00F04969">
        <w:rPr>
          <w:rFonts w:ascii="Times New Roman" w:hAnsi="Times New Roman" w:cs="Times New Roman"/>
        </w:rPr>
        <w:t>&lt;1</w:t>
      </w:r>
      <w:proofErr w:type="gramStart"/>
      <w:r w:rsidRPr="00F04969">
        <w:rPr>
          <w:rFonts w:ascii="Times New Roman" w:hAnsi="Times New Roman" w:cs="Times New Roman"/>
        </w:rPr>
        <w:t>&gt; З</w:t>
      </w:r>
      <w:proofErr w:type="gramEnd"/>
      <w:r w:rsidRPr="00F04969">
        <w:rPr>
          <w:rFonts w:ascii="Times New Roman" w:hAnsi="Times New Roman" w:cs="Times New Roman"/>
        </w:rPr>
        <w:t>а исключением получателей субсидий, зарегистрированных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7</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5"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министерство сельского хозяйства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торговли Красноярского края</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49" w:name="P6399"/>
      <w:bookmarkEnd w:id="149"/>
      <w:r w:rsidRPr="00F04969">
        <w:rPr>
          <w:rFonts w:ascii="Times New Roman" w:hAnsi="Times New Roman" w:cs="Times New Roman"/>
        </w:rPr>
        <w:t xml:space="preserve">         Заявление на предоставление субсидии на возмещение части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прямых понесенных затрат на подключение (технологическое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присоединение) объектов 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обеспечения в рамках реализации приоритетного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инвестиционного проекта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муниципального района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(муниципального округа) городского округа)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ИНН получателя субсидии _______________________________________________</w:t>
      </w:r>
    </w:p>
    <w:p w:rsidR="00F04969" w:rsidRPr="00F04969" w:rsidRDefault="00F04969">
      <w:pPr>
        <w:pStyle w:val="ConsPlusNonformat"/>
        <w:jc w:val="both"/>
        <w:rPr>
          <w:rFonts w:ascii="Times New Roman" w:hAnsi="Times New Roman" w:cs="Times New Roman"/>
        </w:rPr>
      </w:pPr>
      <w:bookmarkStart w:id="150" w:name="P6409"/>
      <w:bookmarkEnd w:id="150"/>
      <w:r w:rsidRPr="00F04969">
        <w:rPr>
          <w:rFonts w:ascii="Times New Roman" w:hAnsi="Times New Roman" w:cs="Times New Roman"/>
        </w:rPr>
        <w:t xml:space="preserve">    1.  Прошу  предоставить  субсидию на возмещение части </w:t>
      </w:r>
      <w:proofErr w:type="gramStart"/>
      <w:r w:rsidRPr="00F04969">
        <w:rPr>
          <w:rFonts w:ascii="Times New Roman" w:hAnsi="Times New Roman" w:cs="Times New Roman"/>
        </w:rPr>
        <w:t>прямых</w:t>
      </w:r>
      <w:proofErr w:type="gramEnd"/>
      <w:r w:rsidRPr="00F04969">
        <w:rPr>
          <w:rFonts w:ascii="Times New Roman" w:hAnsi="Times New Roman" w:cs="Times New Roman"/>
        </w:rPr>
        <w:t xml:space="preserve"> понесенных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затрат  на  подключение  (технологическое  присоединение)  объектов к сетям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инженерно-технического   обеспечения   в  рамках  реализации  приоритетного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инвестиционного   проекта   в   агропромышленном   комплексе  в  20__  г.</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2 </w:t>
      </w:r>
      <w:hyperlink w:anchor="P6516" w:history="1">
        <w:r w:rsidRPr="00F04969">
          <w:rPr>
            <w:rFonts w:ascii="Times New Roman" w:hAnsi="Times New Roman" w:cs="Times New Roman"/>
            <w:color w:val="0000FF"/>
          </w:rPr>
          <w:t>&lt;1&gt;</w:t>
        </w:r>
      </w:hyperlink>
      <w:r w:rsidRPr="00F04969">
        <w:rPr>
          <w:rFonts w:ascii="Times New Roman" w:hAnsi="Times New Roman" w:cs="Times New Roman"/>
        </w:rPr>
        <w:t>. Настоящим заявлением подтверждаю, что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получателя субсидии)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просроченной  задолженности  по  возврату  в  краевой бюджет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субсидий,  бюджетных инвестиций, </w:t>
      </w:r>
      <w:proofErr w:type="gramStart"/>
      <w:r w:rsidRPr="00F04969">
        <w:rPr>
          <w:rFonts w:ascii="Times New Roman" w:hAnsi="Times New Roman" w:cs="Times New Roman"/>
        </w:rPr>
        <w:t>предоставленных</w:t>
      </w:r>
      <w:proofErr w:type="gramEnd"/>
      <w:r w:rsidRPr="00F04969">
        <w:rPr>
          <w:rFonts w:ascii="Times New Roman" w:hAnsi="Times New Roman" w:cs="Times New Roman"/>
        </w:rPr>
        <w:t xml:space="preserve"> в том числе в соответствии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с  иными  правовыми  актами,  иной просроченной задолженности перед </w:t>
      </w:r>
      <w:proofErr w:type="gramStart"/>
      <w:r w:rsidRPr="00F04969">
        <w:rPr>
          <w:rFonts w:ascii="Times New Roman" w:hAnsi="Times New Roman" w:cs="Times New Roman"/>
        </w:rPr>
        <w:t>краевым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бюджетом;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имеет   неисполненной  обязанности  по  уплате  налога  на  доходы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физических  лиц  в  бюджетную  систему Российской Федерации по состоянию </w:t>
      </w:r>
      <w:proofErr w:type="gramStart"/>
      <w:r w:rsidRPr="00F04969">
        <w:rPr>
          <w:rFonts w:ascii="Times New Roman" w:hAnsi="Times New Roman" w:cs="Times New Roman"/>
        </w:rPr>
        <w:t>на</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"__" __________ 20__ г. (на 1-е число месяца, предшествующего месяцу подачи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не  получает средства из краевого бюджета на основании иных нормативных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правовых актов на цели, указанные в </w:t>
      </w:r>
      <w:hyperlink w:anchor="P6409" w:history="1">
        <w:r w:rsidRPr="00F04969">
          <w:rPr>
            <w:rFonts w:ascii="Times New Roman" w:hAnsi="Times New Roman" w:cs="Times New Roman"/>
            <w:color w:val="0000FF"/>
          </w:rPr>
          <w:t>пункте 1</w:t>
        </w:r>
      </w:hyperlink>
      <w:r w:rsidRPr="00F04969">
        <w:rPr>
          <w:rFonts w:ascii="Times New Roman" w:hAnsi="Times New Roman" w:cs="Times New Roman"/>
        </w:rPr>
        <w:t xml:space="preserve"> заявления.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3.   Уведомление   об  отказе  в  приеме  к  рассмотрению  заявления  </w:t>
      </w:r>
      <w:proofErr w:type="gramStart"/>
      <w:r w:rsidRPr="00F04969">
        <w:rPr>
          <w:rFonts w:ascii="Times New Roman" w:hAnsi="Times New Roman" w:cs="Times New Roman"/>
        </w:rPr>
        <w:t>с</w:t>
      </w:r>
      <w:proofErr w:type="gramEnd"/>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прилагаемыми  к  нему  документами  (нужное  отметить  знаком V с указанием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w:t>
      </w:r>
      <w:proofErr w:type="gramStart"/>
      <w:r w:rsidRPr="00F04969">
        <w:rPr>
          <w:rFonts w:ascii="Times New Roman" w:hAnsi="Times New Roman" w:cs="Times New Roman"/>
        </w:rPr>
        <w:t>: ___________________________;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"Субсидия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4.  В  случае  принятия  решения  об  отказе  в предоставлении субсидии</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уведомление  об  отказе  в  предоставлении  субсидии прошу (нужное отметить</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почтовому адресу: 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по адресу электронной почты</w:t>
      </w:r>
      <w:proofErr w:type="gramStart"/>
      <w:r w:rsidRPr="00F04969">
        <w:rPr>
          <w:rFonts w:ascii="Times New Roman" w:hAnsi="Times New Roman" w:cs="Times New Roman"/>
        </w:rPr>
        <w:t>: ___________________________;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вручить лично, предварительно оповестив по телефону</w:t>
      </w:r>
      <w:proofErr w:type="gramStart"/>
      <w:r w:rsidRPr="00F04969">
        <w:rPr>
          <w:rFonts w:ascii="Times New Roman" w:hAnsi="Times New Roman" w:cs="Times New Roman"/>
        </w:rPr>
        <w:t>: 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в личный кабинет в государственной информационной системе "Субсидия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АПК24".</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5.   В   случае  принятия  решения  о  предоставлении  субсидии  проект</w:t>
      </w:r>
    </w:p>
    <w:p w:rsidR="00F04969" w:rsidRPr="00F04969" w:rsidRDefault="00F04969">
      <w:pPr>
        <w:pStyle w:val="ConsPlusNonformat"/>
        <w:jc w:val="both"/>
        <w:rPr>
          <w:rFonts w:ascii="Times New Roman" w:hAnsi="Times New Roman" w:cs="Times New Roman"/>
        </w:rPr>
      </w:pPr>
      <w:proofErr w:type="gramStart"/>
      <w:r w:rsidRPr="00F04969">
        <w:rPr>
          <w:rFonts w:ascii="Times New Roman" w:hAnsi="Times New Roman" w:cs="Times New Roman"/>
        </w:rPr>
        <w:t>соглашения  о  предоставлении  субсидии  прошу  (нужное отметить знаком V с</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w:t>
      </w:r>
      <w:proofErr w:type="gramStart"/>
      <w:r w:rsidRPr="00F04969">
        <w:rPr>
          <w:rFonts w:ascii="Times New Roman" w:hAnsi="Times New Roman" w:cs="Times New Roman"/>
        </w:rPr>
        <w:t>): _________________________;</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lastRenderedPageBreak/>
        <w:t xml:space="preserve">    └─┘ бумажного документа): 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6.  В случае принятия решения о заключении дополнительного соглашения </w:t>
      </w:r>
      <w:proofErr w:type="gramStart"/>
      <w:r w:rsidRPr="00F04969">
        <w:rPr>
          <w:rFonts w:ascii="Times New Roman" w:hAnsi="Times New Roman" w:cs="Times New Roman"/>
        </w:rPr>
        <w:t>к</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соглашению  о  предоставлении  субсидии,  проект дополнительного соглашения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прошу (</w:t>
      </w:r>
      <w:proofErr w:type="gramStart"/>
      <w:r w:rsidRPr="00F04969">
        <w:rPr>
          <w:rFonts w:ascii="Times New Roman" w:hAnsi="Times New Roman" w:cs="Times New Roman"/>
        </w:rPr>
        <w:t>нужное</w:t>
      </w:r>
      <w:proofErr w:type="gramEnd"/>
      <w:r w:rsidRPr="00F04969">
        <w:rPr>
          <w:rFonts w:ascii="Times New Roman" w:hAnsi="Times New Roman" w:cs="Times New Roman"/>
        </w:rPr>
        <w:t xml:space="preserve"> отметить знаком V, с указанием реквизитов):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вручить лично, предварительно оповестив по телефону (при заключении</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соглашения в форме бумажного документа) 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 направить  по почтовому адресу  (при заключении соглашения  в форме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бумажного документа): 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 │ направить в личный кабинет в государственной информационной системе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 "Субсидия АПК24"  (при заключении  соглашения  в форме электронного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документа).</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Даю       согласие       на       публикацию       (размещение)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информационно-телекоммуникационной  сети Интернет информации о заявителе, 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подаваемом   </w:t>
      </w:r>
      <w:proofErr w:type="gramStart"/>
      <w:r w:rsidRPr="00F04969">
        <w:rPr>
          <w:rFonts w:ascii="Times New Roman" w:hAnsi="Times New Roman" w:cs="Times New Roman"/>
        </w:rPr>
        <w:t>заявлении</w:t>
      </w:r>
      <w:proofErr w:type="gramEnd"/>
      <w:r w:rsidRPr="00F04969">
        <w:rPr>
          <w:rFonts w:ascii="Times New Roman" w:hAnsi="Times New Roman" w:cs="Times New Roman"/>
        </w:rPr>
        <w:t xml:space="preserve">  и  иной  информации,  связанной  с  предоставлением</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субсидии  на  возмещение  части  прямых  понесенных  затрат  на подключение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(технологическое  присоединение)  объектов  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обеспечения  в  рамках  реализации  приоритетного инвестиционного проекта </w:t>
      </w:r>
      <w:proofErr w:type="gramStart"/>
      <w:r w:rsidRPr="00F04969">
        <w:rPr>
          <w:rFonts w:ascii="Times New Roman" w:hAnsi="Times New Roman" w:cs="Times New Roman"/>
        </w:rPr>
        <w:t>в</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агропромышленном </w:t>
      </w: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Руководитель получателя субсидии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Телефон ____________________</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Регистрация в журнале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исполнительного органа местного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самоуправления 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517" w:history="1">
        <w:r w:rsidRPr="00F04969">
          <w:rPr>
            <w:rFonts w:ascii="Times New Roman" w:hAnsi="Times New Roman" w:cs="Times New Roman"/>
            <w:color w:val="0000FF"/>
          </w:rPr>
          <w:t>&lt;2&gt;</w:t>
        </w:r>
      </w:hyperlink>
      <w:r w:rsidRPr="00F04969">
        <w:rPr>
          <w:rFonts w:ascii="Times New Roman" w:hAnsi="Times New Roman" w:cs="Times New Roman"/>
        </w:rPr>
        <w:t xml:space="preserve">           _____________ 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51" w:name="P6516"/>
      <w:bookmarkEnd w:id="151"/>
      <w:r w:rsidRPr="00F04969">
        <w:rPr>
          <w:rFonts w:ascii="Times New Roman" w:hAnsi="Times New Roman" w:cs="Times New Roman"/>
        </w:rPr>
        <w:t>&lt;1</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наличии заключенного соглашения о предоставлении субсидии в году предоставления субсидии.</w:t>
      </w:r>
    </w:p>
    <w:p w:rsidR="00F04969" w:rsidRPr="00F04969" w:rsidRDefault="00F04969">
      <w:pPr>
        <w:pStyle w:val="ConsPlusNormal"/>
        <w:spacing w:before="220"/>
        <w:ind w:firstLine="540"/>
        <w:jc w:val="both"/>
        <w:rPr>
          <w:rFonts w:ascii="Times New Roman" w:hAnsi="Times New Roman" w:cs="Times New Roman"/>
        </w:rPr>
      </w:pPr>
      <w:bookmarkStart w:id="152" w:name="P6517"/>
      <w:bookmarkEnd w:id="152"/>
      <w:r w:rsidRPr="00F04969">
        <w:rPr>
          <w:rFonts w:ascii="Times New Roman" w:hAnsi="Times New Roman" w:cs="Times New Roman"/>
        </w:rPr>
        <w:t>&lt;2</w:t>
      </w:r>
      <w:proofErr w:type="gramStart"/>
      <w:r w:rsidRPr="00F04969">
        <w:rPr>
          <w:rFonts w:ascii="Times New Roman" w:hAnsi="Times New Roman" w:cs="Times New Roman"/>
        </w:rPr>
        <w:t>&gt; Н</w:t>
      </w:r>
      <w:proofErr w:type="gramEnd"/>
      <w:r w:rsidRPr="00F04969">
        <w:rPr>
          <w:rFonts w:ascii="Times New Roman" w:hAnsi="Times New Roman" w:cs="Times New Roman"/>
        </w:rPr>
        <w:t>е заполняется при получении заявления от получателя субсидии, зарегистрированного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8</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lastRenderedPageBreak/>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53" w:name="P6551"/>
      <w:bookmarkEnd w:id="153"/>
      <w:r w:rsidRPr="00F04969">
        <w:rPr>
          <w:rFonts w:ascii="Times New Roman" w:hAnsi="Times New Roman" w:cs="Times New Roman"/>
        </w:rPr>
        <w:t xml:space="preserve">         Информация для расчета субсидий на возмещение части прямых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понесенных затрат на подключение (технологическое присоединение)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объектов к сетям инженерно-технического обеспечения в рамках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реализации приоритетного инвестиционного проекта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 за 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получателя субсидии, муниципального района (муниципального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округа), городского округа)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___________________________________________________________________________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(наименование приоритетного инвестиционного проекта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В    период   проведения   работ   по   подключению   (технологическому</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присоединению)   объектов   к   сетям   инженерно-технического  обеспечения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получатель  субсидии  налогоплательщиком налога на добавленную стоимость </w:t>
      </w:r>
      <w:proofErr w:type="gramStart"/>
      <w:r w:rsidRPr="00F04969">
        <w:rPr>
          <w:rFonts w:ascii="Times New Roman" w:hAnsi="Times New Roman" w:cs="Times New Roman"/>
        </w:rPr>
        <w:t>на</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дату оплаты</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"__" _________ 20__ года ___________________ (являлся, не являлся).</w:t>
      </w:r>
    </w:p>
    <w:p w:rsidR="00F04969" w:rsidRPr="00F04969" w:rsidRDefault="00F049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685"/>
        <w:gridCol w:w="1927"/>
        <w:gridCol w:w="1190"/>
      </w:tblGrid>
      <w:tr w:rsidR="00F04969" w:rsidRPr="00F04969">
        <w:tc>
          <w:tcPr>
            <w:tcW w:w="226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подключенных сетей инженерно-технического обеспечения</w:t>
            </w:r>
          </w:p>
        </w:tc>
        <w:tc>
          <w:tcPr>
            <w:tcW w:w="3685" w:type="dxa"/>
          </w:tcPr>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rPr>
              <w:t>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roofErr w:type="gramEnd"/>
          </w:p>
        </w:tc>
        <w:tc>
          <w:tcPr>
            <w:tcW w:w="192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Ставка субсидирования</w:t>
            </w:r>
            <w:proofErr w:type="gramStart"/>
            <w:r w:rsidRPr="00F04969">
              <w:rPr>
                <w:rFonts w:ascii="Times New Roman" w:hAnsi="Times New Roman" w:cs="Times New Roman"/>
              </w:rPr>
              <w:t xml:space="preserve"> (%)</w:t>
            </w:r>
            <w:proofErr w:type="gramEnd"/>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(гр. 2 x гр. 3 / 100) (рублей)</w:t>
            </w:r>
          </w:p>
        </w:tc>
      </w:tr>
      <w:tr w:rsidR="00F04969" w:rsidRPr="00F04969">
        <w:tc>
          <w:tcPr>
            <w:tcW w:w="226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1</w:t>
            </w:r>
          </w:p>
        </w:tc>
        <w:tc>
          <w:tcPr>
            <w:tcW w:w="3685"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1927"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190"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r>
      <w:tr w:rsidR="00F04969" w:rsidRPr="00F04969">
        <w:tc>
          <w:tcPr>
            <w:tcW w:w="2267" w:type="dxa"/>
          </w:tcPr>
          <w:p w:rsidR="00F04969" w:rsidRPr="00F04969" w:rsidRDefault="00F04969">
            <w:pPr>
              <w:pStyle w:val="ConsPlusNormal"/>
              <w:rPr>
                <w:rFonts w:ascii="Times New Roman" w:hAnsi="Times New Roman" w:cs="Times New Roman"/>
              </w:rPr>
            </w:pPr>
          </w:p>
        </w:tc>
        <w:tc>
          <w:tcPr>
            <w:tcW w:w="3685" w:type="dxa"/>
          </w:tcPr>
          <w:p w:rsidR="00F04969" w:rsidRPr="00F04969" w:rsidRDefault="00F04969">
            <w:pPr>
              <w:pStyle w:val="ConsPlusNormal"/>
              <w:rPr>
                <w:rFonts w:ascii="Times New Roman" w:hAnsi="Times New Roman" w:cs="Times New Roman"/>
              </w:rPr>
            </w:pPr>
          </w:p>
        </w:tc>
        <w:tc>
          <w:tcPr>
            <w:tcW w:w="1927"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r w:rsidR="00F04969" w:rsidRPr="00F04969">
        <w:tc>
          <w:tcPr>
            <w:tcW w:w="2267"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3685" w:type="dxa"/>
          </w:tcPr>
          <w:p w:rsidR="00F04969" w:rsidRPr="00F04969" w:rsidRDefault="00F04969">
            <w:pPr>
              <w:pStyle w:val="ConsPlusNormal"/>
              <w:rPr>
                <w:rFonts w:ascii="Times New Roman" w:hAnsi="Times New Roman" w:cs="Times New Roman"/>
              </w:rPr>
            </w:pPr>
          </w:p>
        </w:tc>
        <w:tc>
          <w:tcPr>
            <w:tcW w:w="1927" w:type="dxa"/>
          </w:tcPr>
          <w:p w:rsidR="00F04969" w:rsidRPr="00F04969" w:rsidRDefault="00F04969">
            <w:pPr>
              <w:pStyle w:val="ConsPlusNormal"/>
              <w:rPr>
                <w:rFonts w:ascii="Times New Roman" w:hAnsi="Times New Roman" w:cs="Times New Roman"/>
              </w:rPr>
            </w:pPr>
          </w:p>
        </w:tc>
        <w:tc>
          <w:tcPr>
            <w:tcW w:w="1190" w:type="dxa"/>
          </w:tcPr>
          <w:p w:rsidR="00F04969" w:rsidRPr="00F04969" w:rsidRDefault="00F04969">
            <w:pPr>
              <w:pStyle w:val="ConsPlusNormal"/>
              <w:rPr>
                <w:rFonts w:ascii="Times New Roman" w:hAnsi="Times New Roman" w:cs="Times New Roman"/>
              </w:rPr>
            </w:pP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Руководитель получателя субсидии ________________ 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 (при наличии)</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Уполномоченное лицо</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органа местного самоуправления</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района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(муниципального округа)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Красноярского края </w:t>
      </w:r>
      <w:hyperlink w:anchor="P6605" w:history="1">
        <w:r w:rsidRPr="00F04969">
          <w:rPr>
            <w:rFonts w:ascii="Times New Roman" w:hAnsi="Times New Roman" w:cs="Times New Roman"/>
            <w:color w:val="0000FF"/>
          </w:rPr>
          <w:t>&lt;1&gt;</w:t>
        </w:r>
      </w:hyperlink>
      <w:r w:rsidRPr="00F04969">
        <w:rPr>
          <w:rFonts w:ascii="Times New Roman" w:hAnsi="Times New Roman" w:cs="Times New Roman"/>
        </w:rPr>
        <w:t xml:space="preserve"> ______________ _____________________________</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(подпись)              (ФИО)</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М.П.</w:t>
      </w:r>
    </w:p>
    <w:p w:rsidR="00F04969" w:rsidRPr="00F04969" w:rsidRDefault="00F04969">
      <w:pPr>
        <w:pStyle w:val="ConsPlusNonformat"/>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"__" __________ 20__ г.</w:t>
      </w: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54" w:name="P6605"/>
      <w:bookmarkEnd w:id="154"/>
      <w:r w:rsidRPr="00F04969">
        <w:rPr>
          <w:rFonts w:ascii="Times New Roman" w:hAnsi="Times New Roman" w:cs="Times New Roman"/>
        </w:rPr>
        <w:t>&lt;1</w:t>
      </w:r>
      <w:proofErr w:type="gramStart"/>
      <w:r w:rsidRPr="00F04969">
        <w:rPr>
          <w:rFonts w:ascii="Times New Roman" w:hAnsi="Times New Roman" w:cs="Times New Roman"/>
        </w:rPr>
        <w:t>&gt; З</w:t>
      </w:r>
      <w:proofErr w:type="gramEnd"/>
      <w:r w:rsidRPr="00F04969">
        <w:rPr>
          <w:rFonts w:ascii="Times New Roman" w:hAnsi="Times New Roman" w:cs="Times New Roman"/>
        </w:rPr>
        <w:t>а исключением получателей субсидий, зарегистрированных на территории городского округа Красноярского края.</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9</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lastRenderedPageBreak/>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6"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55" w:name="P6642"/>
      <w:bookmarkEnd w:id="155"/>
      <w:r w:rsidRPr="00F04969">
        <w:rPr>
          <w:rFonts w:ascii="Times New Roman" w:hAnsi="Times New Roman" w:cs="Times New Roman"/>
        </w:rPr>
        <w:t xml:space="preserve">        Сводная справка-расчет субсидий на возмещение части прямых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понесенных затрат на создание объектов </w:t>
      </w:r>
      <w:proofErr w:type="gramStart"/>
      <w:r w:rsidRPr="00F04969">
        <w:rPr>
          <w:rFonts w:ascii="Times New Roman" w:hAnsi="Times New Roman" w:cs="Times New Roman"/>
        </w:rPr>
        <w:t>агропромышленного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комплекса в рамках реализации приоритетных проектов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за __________________________________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 и нарастающим итогом)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39"/>
        <w:gridCol w:w="2179"/>
        <w:gridCol w:w="2179"/>
        <w:gridCol w:w="2404"/>
        <w:gridCol w:w="1789"/>
        <w:gridCol w:w="1144"/>
        <w:gridCol w:w="1519"/>
        <w:gridCol w:w="1744"/>
      </w:tblGrid>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Наименование муниципального района (муниципального округа), городского округа</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получателя субсидии</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приоритетного инвестиционного проекта в агропромышленном комплексе</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понесенных расходов при реализации приоритетного инвестиционного проекта в агропромышленном комплексе</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Сметная стоимость объекта, включая входящее в его состав технологическое оборудование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Ставка субсидирования</w:t>
            </w:r>
            <w:proofErr w:type="gramStart"/>
            <w:r w:rsidRPr="00F04969">
              <w:rPr>
                <w:rFonts w:ascii="Times New Roman" w:hAnsi="Times New Roman" w:cs="Times New Roman"/>
              </w:rPr>
              <w:t xml:space="preserve"> (%)</w:t>
            </w:r>
            <w:proofErr w:type="gramEnd"/>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Расчетная сумма субсидии (рублей)</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выплаченной субсидии с начала года (рублей)</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причитающаяся к выплате в отчетном периоде (рублей)</w:t>
            </w:r>
          </w:p>
        </w:tc>
      </w:tr>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r>
      <w:tr w:rsidR="00F04969" w:rsidRPr="00F04969">
        <w:tc>
          <w:tcPr>
            <w:tcW w:w="1924" w:type="dxa"/>
          </w:tcPr>
          <w:p w:rsidR="00F04969" w:rsidRPr="00F04969" w:rsidRDefault="00F04969">
            <w:pPr>
              <w:pStyle w:val="ConsPlusNormal"/>
              <w:rPr>
                <w:rFonts w:ascii="Times New Roman" w:hAnsi="Times New Roman" w:cs="Times New Roman"/>
              </w:rPr>
            </w:pP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r w:rsidR="00F04969" w:rsidRPr="00F04969">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Министр сельского хозяйства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 торговли Красноярского края</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(или уполномоченное им лицо)</w:t>
            </w:r>
          </w:p>
        </w:tc>
        <w:tc>
          <w:tcPr>
            <w:tcW w:w="1531" w:type="dxa"/>
            <w:tcBorders>
              <w:top w:val="nil"/>
              <w:left w:val="nil"/>
              <w:right w:val="nil"/>
            </w:tcBorders>
          </w:tcPr>
          <w:p w:rsidR="00F04969" w:rsidRPr="00F04969" w:rsidRDefault="00F04969">
            <w:pPr>
              <w:pStyle w:val="ConsPlusNormal"/>
              <w:rPr>
                <w:rFonts w:ascii="Times New Roman" w:hAnsi="Times New Roman" w:cs="Times New Roman"/>
              </w:rPr>
            </w:pPr>
          </w:p>
        </w:tc>
        <w:tc>
          <w:tcPr>
            <w:tcW w:w="340" w:type="dxa"/>
            <w:vMerge w:val="restart"/>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3628" w:type="dxa"/>
            <w:tcBorders>
              <w:top w:val="nil"/>
              <w:left w:val="nil"/>
              <w:right w:val="nil"/>
            </w:tcBorders>
          </w:tcPr>
          <w:p w:rsidR="00F04969" w:rsidRPr="00F04969" w:rsidRDefault="00F04969">
            <w:pPr>
              <w:pStyle w:val="ConsPlusNormal"/>
              <w:rPr>
                <w:rFonts w:ascii="Times New Roman" w:hAnsi="Times New Roman" w:cs="Times New Roman"/>
              </w:rPr>
            </w:pPr>
          </w:p>
        </w:tc>
      </w:tr>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1531"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(подпись)</w:t>
            </w:r>
          </w:p>
        </w:tc>
        <w:tc>
          <w:tcPr>
            <w:tcW w:w="340" w:type="dxa"/>
            <w:vMerge/>
            <w:tcBorders>
              <w:top w:val="nil"/>
              <w:left w:val="nil"/>
              <w:bottom w:val="nil"/>
              <w:right w:val="nil"/>
            </w:tcBorders>
          </w:tcPr>
          <w:p w:rsidR="00F04969" w:rsidRPr="00F04969" w:rsidRDefault="00F04969">
            <w:pPr>
              <w:rPr>
                <w:rFonts w:ascii="Times New Roman" w:hAnsi="Times New Roman" w:cs="Times New Roman"/>
              </w:rPr>
            </w:pPr>
          </w:p>
        </w:tc>
        <w:tc>
          <w:tcPr>
            <w:tcW w:w="3628"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(И.О. Фамилия)</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9.1</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(введена </w:t>
            </w:r>
            <w:hyperlink r:id="rId117" w:history="1">
              <w:r w:rsidRPr="00F04969">
                <w:rPr>
                  <w:rFonts w:ascii="Times New Roman" w:hAnsi="Times New Roman" w:cs="Times New Roman"/>
                  <w:color w:val="0000FF"/>
                </w:rPr>
                <w:t>Постановлением</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56" w:name="P6731"/>
      <w:bookmarkEnd w:id="156"/>
      <w:r w:rsidRPr="00F04969">
        <w:rPr>
          <w:rFonts w:ascii="Times New Roman" w:hAnsi="Times New Roman" w:cs="Times New Roman"/>
        </w:rPr>
        <w:t xml:space="preserve">        Сводная справка-расчет субсидий на возмещение части прямых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понесенных затрат на создание объектов </w:t>
      </w:r>
      <w:proofErr w:type="gramStart"/>
      <w:r w:rsidRPr="00F04969">
        <w:rPr>
          <w:rFonts w:ascii="Times New Roman" w:hAnsi="Times New Roman" w:cs="Times New Roman"/>
        </w:rPr>
        <w:t>агропромышленного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комплекса в рамках реализации приоритетных проектов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за __________________________________ 20__ год</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 и нарастающим итогом)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39"/>
        <w:gridCol w:w="2179"/>
        <w:gridCol w:w="2179"/>
        <w:gridCol w:w="2404"/>
        <w:gridCol w:w="1789"/>
        <w:gridCol w:w="1474"/>
        <w:gridCol w:w="1474"/>
        <w:gridCol w:w="1864"/>
        <w:gridCol w:w="1834"/>
        <w:gridCol w:w="1474"/>
        <w:gridCol w:w="1864"/>
        <w:gridCol w:w="1834"/>
      </w:tblGrid>
      <w:tr w:rsidR="00F04969" w:rsidRPr="00F04969">
        <w:tc>
          <w:tcPr>
            <w:tcW w:w="192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Наименование муниципального района (муниципального округа), городского округа</w:t>
            </w:r>
          </w:p>
        </w:tc>
        <w:tc>
          <w:tcPr>
            <w:tcW w:w="1639"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получателя субсидии</w:t>
            </w:r>
          </w:p>
        </w:tc>
        <w:tc>
          <w:tcPr>
            <w:tcW w:w="2179"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приоритетного инвестиционного проекта в агропромышленном комплексе</w:t>
            </w:r>
          </w:p>
        </w:tc>
        <w:tc>
          <w:tcPr>
            <w:tcW w:w="2179"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понесенных расходов при реализации приоритетного инвестиционного проекта в агропромышленном комплексе</w:t>
            </w:r>
          </w:p>
        </w:tc>
        <w:tc>
          <w:tcPr>
            <w:tcW w:w="240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Сметная стоимость объекта, включая входящее в его состав технологическое оборудование (но не выше предельной стоимости объекта) агропромышленного комплекса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(рублей)</w:t>
            </w:r>
          </w:p>
        </w:tc>
        <w:tc>
          <w:tcPr>
            <w:tcW w:w="1789"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Ставка субсидирования</w:t>
            </w:r>
            <w:proofErr w:type="gramStart"/>
            <w:r w:rsidRPr="00F04969">
              <w:rPr>
                <w:rFonts w:ascii="Times New Roman" w:hAnsi="Times New Roman" w:cs="Times New Roman"/>
              </w:rPr>
              <w:t xml:space="preserve"> (%)</w:t>
            </w:r>
            <w:proofErr w:type="gramEnd"/>
          </w:p>
        </w:tc>
        <w:tc>
          <w:tcPr>
            <w:tcW w:w="1474" w:type="dxa"/>
            <w:vMerge w:val="restart"/>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 xml:space="preserve">Сумма начисленной субсидии (рублей) </w:t>
            </w:r>
            <w:hyperlink w:anchor="P6805" w:history="1">
              <w:r w:rsidRPr="00F04969">
                <w:rPr>
                  <w:rFonts w:ascii="Times New Roman" w:hAnsi="Times New Roman" w:cs="Times New Roman"/>
                  <w:color w:val="0000FF"/>
                </w:rPr>
                <w:t>&lt;1&gt;</w:t>
              </w:r>
            </w:hyperlink>
          </w:p>
        </w:tc>
        <w:tc>
          <w:tcPr>
            <w:tcW w:w="5172" w:type="dxa"/>
            <w:gridSpan w:val="3"/>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 том числе за счет средств федерального бюджета, рублей</w:t>
            </w:r>
          </w:p>
        </w:tc>
        <w:tc>
          <w:tcPr>
            <w:tcW w:w="5172" w:type="dxa"/>
            <w:gridSpan w:val="3"/>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 том числе за счет сре</w:t>
            </w:r>
            <w:proofErr w:type="gramStart"/>
            <w:r w:rsidRPr="00F04969">
              <w:rPr>
                <w:rFonts w:ascii="Times New Roman" w:hAnsi="Times New Roman" w:cs="Times New Roman"/>
              </w:rPr>
              <w:t>дств кр</w:t>
            </w:r>
            <w:proofErr w:type="gramEnd"/>
            <w:r w:rsidRPr="00F04969">
              <w:rPr>
                <w:rFonts w:ascii="Times New Roman" w:hAnsi="Times New Roman" w:cs="Times New Roman"/>
              </w:rPr>
              <w:t>аевого бюджета, рублей</w:t>
            </w:r>
          </w:p>
        </w:tc>
      </w:tr>
      <w:tr w:rsidR="00F04969" w:rsidRPr="00F04969">
        <w:tc>
          <w:tcPr>
            <w:tcW w:w="1924" w:type="dxa"/>
            <w:vMerge/>
          </w:tcPr>
          <w:p w:rsidR="00F04969" w:rsidRPr="00F04969" w:rsidRDefault="00F04969">
            <w:pPr>
              <w:rPr>
                <w:rFonts w:ascii="Times New Roman" w:hAnsi="Times New Roman" w:cs="Times New Roman"/>
              </w:rPr>
            </w:pPr>
          </w:p>
        </w:tc>
        <w:tc>
          <w:tcPr>
            <w:tcW w:w="1639" w:type="dxa"/>
            <w:vMerge/>
          </w:tcPr>
          <w:p w:rsidR="00F04969" w:rsidRPr="00F04969" w:rsidRDefault="00F04969">
            <w:pPr>
              <w:rPr>
                <w:rFonts w:ascii="Times New Roman" w:hAnsi="Times New Roman" w:cs="Times New Roman"/>
              </w:rPr>
            </w:pPr>
          </w:p>
        </w:tc>
        <w:tc>
          <w:tcPr>
            <w:tcW w:w="2179" w:type="dxa"/>
            <w:vMerge/>
          </w:tcPr>
          <w:p w:rsidR="00F04969" w:rsidRPr="00F04969" w:rsidRDefault="00F04969">
            <w:pPr>
              <w:rPr>
                <w:rFonts w:ascii="Times New Roman" w:hAnsi="Times New Roman" w:cs="Times New Roman"/>
              </w:rPr>
            </w:pPr>
          </w:p>
        </w:tc>
        <w:tc>
          <w:tcPr>
            <w:tcW w:w="2179" w:type="dxa"/>
            <w:vMerge/>
          </w:tcPr>
          <w:p w:rsidR="00F04969" w:rsidRPr="00F04969" w:rsidRDefault="00F04969">
            <w:pPr>
              <w:rPr>
                <w:rFonts w:ascii="Times New Roman" w:hAnsi="Times New Roman" w:cs="Times New Roman"/>
              </w:rPr>
            </w:pPr>
          </w:p>
        </w:tc>
        <w:tc>
          <w:tcPr>
            <w:tcW w:w="2404" w:type="dxa"/>
            <w:vMerge/>
          </w:tcPr>
          <w:p w:rsidR="00F04969" w:rsidRPr="00F04969" w:rsidRDefault="00F04969">
            <w:pPr>
              <w:rPr>
                <w:rFonts w:ascii="Times New Roman" w:hAnsi="Times New Roman" w:cs="Times New Roman"/>
              </w:rPr>
            </w:pPr>
          </w:p>
        </w:tc>
        <w:tc>
          <w:tcPr>
            <w:tcW w:w="1789" w:type="dxa"/>
            <w:vMerge/>
          </w:tcPr>
          <w:p w:rsidR="00F04969" w:rsidRPr="00F04969" w:rsidRDefault="00F04969">
            <w:pPr>
              <w:rPr>
                <w:rFonts w:ascii="Times New Roman" w:hAnsi="Times New Roman" w:cs="Times New Roman"/>
              </w:rPr>
            </w:pPr>
          </w:p>
        </w:tc>
        <w:tc>
          <w:tcPr>
            <w:tcW w:w="1474" w:type="dxa"/>
            <w:vMerge/>
          </w:tcPr>
          <w:p w:rsidR="00F04969" w:rsidRPr="00F04969" w:rsidRDefault="00F04969">
            <w:pPr>
              <w:rPr>
                <w:rFonts w:ascii="Times New Roman" w:hAnsi="Times New Roman" w:cs="Times New Roman"/>
              </w:rPr>
            </w:pP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начисленной субсидии (рублей)</w:t>
            </w:r>
          </w:p>
        </w:tc>
        <w:tc>
          <w:tcPr>
            <w:tcW w:w="18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фактически предоставленная с начала года (рублей)</w:t>
            </w:r>
          </w:p>
        </w:tc>
        <w:tc>
          <w:tcPr>
            <w:tcW w:w="183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к предоставлению за отчетный период (рублей)</w:t>
            </w: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начисленной субсидии (рублей)</w:t>
            </w:r>
          </w:p>
        </w:tc>
        <w:tc>
          <w:tcPr>
            <w:tcW w:w="18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фактически предоставленная с начала года (рублей)</w:t>
            </w:r>
          </w:p>
        </w:tc>
        <w:tc>
          <w:tcPr>
            <w:tcW w:w="183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к предоставлению за отчетный период (рублей)</w:t>
            </w:r>
          </w:p>
        </w:tc>
      </w:tr>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8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c>
          <w:tcPr>
            <w:tcW w:w="183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10</w:t>
            </w:r>
          </w:p>
        </w:tc>
        <w:tc>
          <w:tcPr>
            <w:tcW w:w="147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11</w:t>
            </w:r>
          </w:p>
        </w:tc>
        <w:tc>
          <w:tcPr>
            <w:tcW w:w="186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12</w:t>
            </w:r>
          </w:p>
        </w:tc>
        <w:tc>
          <w:tcPr>
            <w:tcW w:w="183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13</w:t>
            </w:r>
          </w:p>
        </w:tc>
      </w:tr>
      <w:tr w:rsidR="00F04969" w:rsidRPr="00F04969">
        <w:tc>
          <w:tcPr>
            <w:tcW w:w="1924" w:type="dxa"/>
          </w:tcPr>
          <w:p w:rsidR="00F04969" w:rsidRPr="00F04969" w:rsidRDefault="00F04969">
            <w:pPr>
              <w:pStyle w:val="ConsPlusNormal"/>
              <w:rPr>
                <w:rFonts w:ascii="Times New Roman" w:hAnsi="Times New Roman" w:cs="Times New Roman"/>
              </w:rPr>
            </w:pP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864" w:type="dxa"/>
          </w:tcPr>
          <w:p w:rsidR="00F04969" w:rsidRPr="00F04969" w:rsidRDefault="00F04969">
            <w:pPr>
              <w:pStyle w:val="ConsPlusNormal"/>
              <w:rPr>
                <w:rFonts w:ascii="Times New Roman" w:hAnsi="Times New Roman" w:cs="Times New Roman"/>
              </w:rPr>
            </w:pPr>
          </w:p>
        </w:tc>
        <w:tc>
          <w:tcPr>
            <w:tcW w:w="1834"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864" w:type="dxa"/>
          </w:tcPr>
          <w:p w:rsidR="00F04969" w:rsidRPr="00F04969" w:rsidRDefault="00F04969">
            <w:pPr>
              <w:pStyle w:val="ConsPlusNormal"/>
              <w:rPr>
                <w:rFonts w:ascii="Times New Roman" w:hAnsi="Times New Roman" w:cs="Times New Roman"/>
              </w:rPr>
            </w:pPr>
          </w:p>
        </w:tc>
        <w:tc>
          <w:tcPr>
            <w:tcW w:w="1834" w:type="dxa"/>
          </w:tcPr>
          <w:p w:rsidR="00F04969" w:rsidRPr="00F04969" w:rsidRDefault="00F04969">
            <w:pPr>
              <w:pStyle w:val="ConsPlusNormal"/>
              <w:rPr>
                <w:rFonts w:ascii="Times New Roman" w:hAnsi="Times New Roman" w:cs="Times New Roman"/>
              </w:rPr>
            </w:pPr>
          </w:p>
        </w:tc>
      </w:tr>
      <w:tr w:rsidR="00F04969" w:rsidRPr="00F04969">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864" w:type="dxa"/>
          </w:tcPr>
          <w:p w:rsidR="00F04969" w:rsidRPr="00F04969" w:rsidRDefault="00F04969">
            <w:pPr>
              <w:pStyle w:val="ConsPlusNormal"/>
              <w:rPr>
                <w:rFonts w:ascii="Times New Roman" w:hAnsi="Times New Roman" w:cs="Times New Roman"/>
              </w:rPr>
            </w:pPr>
          </w:p>
        </w:tc>
        <w:tc>
          <w:tcPr>
            <w:tcW w:w="1834" w:type="dxa"/>
          </w:tcPr>
          <w:p w:rsidR="00F04969" w:rsidRPr="00F04969" w:rsidRDefault="00F04969">
            <w:pPr>
              <w:pStyle w:val="ConsPlusNormal"/>
              <w:rPr>
                <w:rFonts w:ascii="Times New Roman" w:hAnsi="Times New Roman" w:cs="Times New Roman"/>
              </w:rPr>
            </w:pPr>
          </w:p>
        </w:tc>
        <w:tc>
          <w:tcPr>
            <w:tcW w:w="1474" w:type="dxa"/>
          </w:tcPr>
          <w:p w:rsidR="00F04969" w:rsidRPr="00F04969" w:rsidRDefault="00F04969">
            <w:pPr>
              <w:pStyle w:val="ConsPlusNormal"/>
              <w:rPr>
                <w:rFonts w:ascii="Times New Roman" w:hAnsi="Times New Roman" w:cs="Times New Roman"/>
              </w:rPr>
            </w:pPr>
          </w:p>
        </w:tc>
        <w:tc>
          <w:tcPr>
            <w:tcW w:w="1864" w:type="dxa"/>
          </w:tcPr>
          <w:p w:rsidR="00F04969" w:rsidRPr="00F04969" w:rsidRDefault="00F04969">
            <w:pPr>
              <w:pStyle w:val="ConsPlusNormal"/>
              <w:rPr>
                <w:rFonts w:ascii="Times New Roman" w:hAnsi="Times New Roman" w:cs="Times New Roman"/>
              </w:rPr>
            </w:pPr>
          </w:p>
        </w:tc>
        <w:tc>
          <w:tcPr>
            <w:tcW w:w="1834"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Министр сельского хозяйства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 торговли Красноярского края</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(или уполномоченное им лицо)</w:t>
            </w:r>
          </w:p>
        </w:tc>
        <w:tc>
          <w:tcPr>
            <w:tcW w:w="1531" w:type="dxa"/>
            <w:tcBorders>
              <w:top w:val="nil"/>
              <w:left w:val="nil"/>
              <w:right w:val="nil"/>
            </w:tcBorders>
          </w:tcPr>
          <w:p w:rsidR="00F04969" w:rsidRPr="00F04969" w:rsidRDefault="00F04969">
            <w:pPr>
              <w:pStyle w:val="ConsPlusNormal"/>
              <w:rPr>
                <w:rFonts w:ascii="Times New Roman" w:hAnsi="Times New Roman" w:cs="Times New Roman"/>
              </w:rPr>
            </w:pPr>
          </w:p>
        </w:tc>
        <w:tc>
          <w:tcPr>
            <w:tcW w:w="340" w:type="dxa"/>
            <w:vMerge w:val="restart"/>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3628" w:type="dxa"/>
            <w:tcBorders>
              <w:top w:val="nil"/>
              <w:left w:val="nil"/>
              <w:right w:val="nil"/>
            </w:tcBorders>
          </w:tcPr>
          <w:p w:rsidR="00F04969" w:rsidRPr="00F04969" w:rsidRDefault="00F04969">
            <w:pPr>
              <w:pStyle w:val="ConsPlusNormal"/>
              <w:rPr>
                <w:rFonts w:ascii="Times New Roman" w:hAnsi="Times New Roman" w:cs="Times New Roman"/>
              </w:rPr>
            </w:pPr>
          </w:p>
        </w:tc>
      </w:tr>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1531"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(подпись)</w:t>
            </w:r>
          </w:p>
        </w:tc>
        <w:tc>
          <w:tcPr>
            <w:tcW w:w="340" w:type="dxa"/>
            <w:vMerge/>
            <w:tcBorders>
              <w:top w:val="nil"/>
              <w:left w:val="nil"/>
              <w:bottom w:val="nil"/>
              <w:right w:val="nil"/>
            </w:tcBorders>
          </w:tcPr>
          <w:p w:rsidR="00F04969" w:rsidRPr="00F04969" w:rsidRDefault="00F04969">
            <w:pPr>
              <w:rPr>
                <w:rFonts w:ascii="Times New Roman" w:hAnsi="Times New Roman" w:cs="Times New Roman"/>
              </w:rPr>
            </w:pPr>
          </w:p>
        </w:tc>
        <w:tc>
          <w:tcPr>
            <w:tcW w:w="3628"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(И.О. Фамилия)</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ind w:firstLine="540"/>
        <w:jc w:val="both"/>
        <w:rPr>
          <w:rFonts w:ascii="Times New Roman" w:hAnsi="Times New Roman" w:cs="Times New Roman"/>
        </w:rPr>
      </w:pPr>
      <w:r w:rsidRPr="00F04969">
        <w:rPr>
          <w:rFonts w:ascii="Times New Roman" w:hAnsi="Times New Roman" w:cs="Times New Roman"/>
        </w:rPr>
        <w:t>--------------------------------</w:t>
      </w:r>
    </w:p>
    <w:p w:rsidR="00F04969" w:rsidRPr="00F04969" w:rsidRDefault="00F04969">
      <w:pPr>
        <w:pStyle w:val="ConsPlusNormal"/>
        <w:spacing w:before="220"/>
        <w:ind w:firstLine="540"/>
        <w:jc w:val="both"/>
        <w:rPr>
          <w:rFonts w:ascii="Times New Roman" w:hAnsi="Times New Roman" w:cs="Times New Roman"/>
        </w:rPr>
      </w:pPr>
      <w:bookmarkStart w:id="157" w:name="P6805"/>
      <w:bookmarkEnd w:id="157"/>
      <w:r w:rsidRPr="00F04969">
        <w:rPr>
          <w:rFonts w:ascii="Times New Roman" w:hAnsi="Times New Roman" w:cs="Times New Roman"/>
        </w:rPr>
        <w:t xml:space="preserve">&lt;1&gt; Сумма начисленной субсидии распределяется на средства федерального и краевого бюджетов исходя из уровня </w:t>
      </w:r>
      <w:proofErr w:type="spellStart"/>
      <w:r w:rsidRPr="00F04969">
        <w:rPr>
          <w:rFonts w:ascii="Times New Roman" w:hAnsi="Times New Roman" w:cs="Times New Roman"/>
        </w:rPr>
        <w:t>софинансирования</w:t>
      </w:r>
      <w:proofErr w:type="spellEnd"/>
      <w:r w:rsidRPr="00F04969">
        <w:rPr>
          <w:rFonts w:ascii="Times New Roman" w:hAnsi="Times New Roman" w:cs="Times New Roman"/>
        </w:rPr>
        <w:t>, предусмотренного в соглашении о предоставлении иных межбюджетных трансфертов бюджету Красноярского края из федерального бюджета, заключенном Правительством Красноярского края с Министерством сельского хозяйства Российской Федерации.</w:t>
      </w: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10</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8"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58" w:name="P6842"/>
      <w:bookmarkEnd w:id="158"/>
      <w:r w:rsidRPr="00F04969">
        <w:rPr>
          <w:rFonts w:ascii="Times New Roman" w:hAnsi="Times New Roman" w:cs="Times New Roman"/>
        </w:rPr>
        <w:t xml:space="preserve">        Сводная справка-расчет субсидий на возмещение части затрат,</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связанных с приобретением племенного материала в рамках</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реализации приоритетных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за __________________________________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 и нарастающим итогом)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39"/>
        <w:gridCol w:w="2179"/>
        <w:gridCol w:w="1789"/>
        <w:gridCol w:w="2404"/>
        <w:gridCol w:w="1789"/>
        <w:gridCol w:w="1144"/>
        <w:gridCol w:w="1519"/>
        <w:gridCol w:w="1744"/>
      </w:tblGrid>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Наименование муниципального района (муниципального округа) или городского округа</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получателя субсидии</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приоритетного инвестиционного проекта в агропромышленном комплексе</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Вид приобретенного племенного материала</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прямых понесенных затрат на приобретение племенного материала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rPr>
              <w:t xml:space="preserve">При приобретении импортированного племенного материала -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w:t>
            </w:r>
            <w:r w:rsidRPr="00F04969">
              <w:rPr>
                <w:rFonts w:ascii="Times New Roman" w:hAnsi="Times New Roman" w:cs="Times New Roman"/>
              </w:rPr>
              <w:lastRenderedPageBreak/>
              <w:t>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(рублей)</w:t>
            </w:r>
            <w:proofErr w:type="gramEnd"/>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Ставка субсидирования</w:t>
            </w:r>
            <w:proofErr w:type="gramStart"/>
            <w:r w:rsidRPr="00F04969">
              <w:rPr>
                <w:rFonts w:ascii="Times New Roman" w:hAnsi="Times New Roman" w:cs="Times New Roman"/>
              </w:rPr>
              <w:t xml:space="preserve"> (%)</w:t>
            </w:r>
            <w:proofErr w:type="gramEnd"/>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Расчетная сумма субсидии (рублей)</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выплаченной субсидии с начала года (рублей)</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причитающаяся к выплате в отчетном периоде (рублей)</w:t>
            </w:r>
          </w:p>
        </w:tc>
      </w:tr>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1</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r>
      <w:tr w:rsidR="00F04969" w:rsidRPr="00F04969">
        <w:tc>
          <w:tcPr>
            <w:tcW w:w="1924" w:type="dxa"/>
          </w:tcPr>
          <w:p w:rsidR="00F04969" w:rsidRPr="00F04969" w:rsidRDefault="00F04969">
            <w:pPr>
              <w:pStyle w:val="ConsPlusNormal"/>
              <w:rPr>
                <w:rFonts w:ascii="Times New Roman" w:hAnsi="Times New Roman" w:cs="Times New Roman"/>
              </w:rPr>
            </w:pP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r w:rsidR="00F04969" w:rsidRPr="00F04969">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Министр сельского хозяйства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 торговли Красноярского края</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(или уполномоченное им лицо)</w:t>
            </w:r>
          </w:p>
        </w:tc>
        <w:tc>
          <w:tcPr>
            <w:tcW w:w="1531" w:type="dxa"/>
            <w:tcBorders>
              <w:top w:val="nil"/>
              <w:left w:val="nil"/>
              <w:right w:val="nil"/>
            </w:tcBorders>
          </w:tcPr>
          <w:p w:rsidR="00F04969" w:rsidRPr="00F04969" w:rsidRDefault="00F04969">
            <w:pPr>
              <w:pStyle w:val="ConsPlusNormal"/>
              <w:rPr>
                <w:rFonts w:ascii="Times New Roman" w:hAnsi="Times New Roman" w:cs="Times New Roman"/>
              </w:rPr>
            </w:pPr>
          </w:p>
        </w:tc>
        <w:tc>
          <w:tcPr>
            <w:tcW w:w="340" w:type="dxa"/>
            <w:vMerge w:val="restart"/>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3628" w:type="dxa"/>
            <w:tcBorders>
              <w:top w:val="nil"/>
              <w:left w:val="nil"/>
              <w:right w:val="nil"/>
            </w:tcBorders>
          </w:tcPr>
          <w:p w:rsidR="00F04969" w:rsidRPr="00F04969" w:rsidRDefault="00F04969">
            <w:pPr>
              <w:pStyle w:val="ConsPlusNormal"/>
              <w:rPr>
                <w:rFonts w:ascii="Times New Roman" w:hAnsi="Times New Roman" w:cs="Times New Roman"/>
              </w:rPr>
            </w:pPr>
          </w:p>
        </w:tc>
      </w:tr>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1531"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(подпись)</w:t>
            </w:r>
          </w:p>
        </w:tc>
        <w:tc>
          <w:tcPr>
            <w:tcW w:w="340" w:type="dxa"/>
            <w:vMerge/>
            <w:tcBorders>
              <w:top w:val="nil"/>
              <w:left w:val="nil"/>
              <w:bottom w:val="nil"/>
              <w:right w:val="nil"/>
            </w:tcBorders>
          </w:tcPr>
          <w:p w:rsidR="00F04969" w:rsidRPr="00F04969" w:rsidRDefault="00F04969">
            <w:pPr>
              <w:rPr>
                <w:rFonts w:ascii="Times New Roman" w:hAnsi="Times New Roman" w:cs="Times New Roman"/>
              </w:rPr>
            </w:pPr>
          </w:p>
        </w:tc>
        <w:tc>
          <w:tcPr>
            <w:tcW w:w="3628"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(И.О. Фамилия)</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11</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19"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59" w:name="P6931"/>
      <w:bookmarkEnd w:id="159"/>
      <w:r w:rsidRPr="00F04969">
        <w:rPr>
          <w:rFonts w:ascii="Times New Roman" w:hAnsi="Times New Roman" w:cs="Times New Roman"/>
        </w:rPr>
        <w:t xml:space="preserve">        Сводная справка-расчет субсидий на возмещение части прямых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понесенных затрат на приобретение </w:t>
      </w:r>
      <w:proofErr w:type="gramStart"/>
      <w:r w:rsidRPr="00F04969">
        <w:rPr>
          <w:rFonts w:ascii="Times New Roman" w:hAnsi="Times New Roman" w:cs="Times New Roman"/>
        </w:rPr>
        <w:t>специализированного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и технологического оборудования, автотранспортных средств,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машин и оборудования для сельского хозяйства в рамках</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реализации приоритетных 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xml:space="preserve"> за __________________________________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 и нарастающим итогом)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39"/>
        <w:gridCol w:w="2179"/>
        <w:gridCol w:w="2389"/>
        <w:gridCol w:w="2404"/>
        <w:gridCol w:w="1789"/>
        <w:gridCol w:w="1144"/>
        <w:gridCol w:w="1519"/>
        <w:gridCol w:w="1744"/>
      </w:tblGrid>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Наименование муниципального района (муниципального округа), городского округа</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получателя субсидии</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приоритетного инвестиционного проекта в агропромышленном комплексе</w:t>
            </w:r>
          </w:p>
        </w:tc>
        <w:tc>
          <w:tcPr>
            <w:tcW w:w="23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приобретенного специализированного и технологического оборудования, автотранспортных средств, машин и оборудования для сельского хозяйства</w:t>
            </w:r>
          </w:p>
        </w:tc>
        <w:tc>
          <w:tcPr>
            <w:tcW w:w="2404" w:type="dxa"/>
          </w:tcPr>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rPr>
              <w:t>Сумма затрат на приобретение специализированного и технологического оборудования, автотранспортных средств, машин и оборудования для сельского хозяйства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w:t>
            </w:r>
            <w:proofErr w:type="gramEnd"/>
            <w:r w:rsidRPr="00F04969">
              <w:rPr>
                <w:rFonts w:ascii="Times New Roman" w:hAnsi="Times New Roman" w:cs="Times New Roman"/>
              </w:rPr>
              <w:t xml:space="preserve"> учета налога на добавленную стоимость и транспортных расходов от места нахождения поставщика до места нахождения покупателя - для получателей </w:t>
            </w:r>
            <w:r w:rsidRPr="00F04969">
              <w:rPr>
                <w:rFonts w:ascii="Times New Roman" w:hAnsi="Times New Roman" w:cs="Times New Roman"/>
              </w:rPr>
              <w:lastRenderedPageBreak/>
              <w:t>субсидий, являющихся налогоплательщиками налога на добавленную стоимость) (рублей)</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Ставка субсидирования</w:t>
            </w:r>
            <w:proofErr w:type="gramStart"/>
            <w:r w:rsidRPr="00F04969">
              <w:rPr>
                <w:rFonts w:ascii="Times New Roman" w:hAnsi="Times New Roman" w:cs="Times New Roman"/>
              </w:rPr>
              <w:t xml:space="preserve"> (%)</w:t>
            </w:r>
            <w:proofErr w:type="gramEnd"/>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Расчетная сумма субсидии (рублей)</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выплаченной субсидии с начала года (рублей)</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причитающаяся к выплате в отчетном периоде (рублей)</w:t>
            </w:r>
          </w:p>
        </w:tc>
      </w:tr>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1</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23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240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r>
      <w:tr w:rsidR="00F04969" w:rsidRPr="00F04969">
        <w:tc>
          <w:tcPr>
            <w:tcW w:w="1924" w:type="dxa"/>
          </w:tcPr>
          <w:p w:rsidR="00F04969" w:rsidRPr="00F04969" w:rsidRDefault="00F04969">
            <w:pPr>
              <w:pStyle w:val="ConsPlusNormal"/>
              <w:rPr>
                <w:rFonts w:ascii="Times New Roman" w:hAnsi="Times New Roman" w:cs="Times New Roman"/>
              </w:rPr>
            </w:pP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38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r w:rsidR="00F04969" w:rsidRPr="00F04969">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2389" w:type="dxa"/>
          </w:tcPr>
          <w:p w:rsidR="00F04969" w:rsidRPr="00F04969" w:rsidRDefault="00F04969">
            <w:pPr>
              <w:pStyle w:val="ConsPlusNormal"/>
              <w:rPr>
                <w:rFonts w:ascii="Times New Roman" w:hAnsi="Times New Roman" w:cs="Times New Roman"/>
              </w:rPr>
            </w:pPr>
          </w:p>
        </w:tc>
        <w:tc>
          <w:tcPr>
            <w:tcW w:w="2404"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Министр сельского хозяйства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 торговли Красноярского края</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(или уполномоченное им лицо)</w:t>
            </w:r>
          </w:p>
        </w:tc>
        <w:tc>
          <w:tcPr>
            <w:tcW w:w="1531" w:type="dxa"/>
            <w:tcBorders>
              <w:top w:val="nil"/>
              <w:left w:val="nil"/>
              <w:right w:val="nil"/>
            </w:tcBorders>
          </w:tcPr>
          <w:p w:rsidR="00F04969" w:rsidRPr="00F04969" w:rsidRDefault="00F04969">
            <w:pPr>
              <w:pStyle w:val="ConsPlusNormal"/>
              <w:rPr>
                <w:rFonts w:ascii="Times New Roman" w:hAnsi="Times New Roman" w:cs="Times New Roman"/>
              </w:rPr>
            </w:pPr>
          </w:p>
        </w:tc>
        <w:tc>
          <w:tcPr>
            <w:tcW w:w="340" w:type="dxa"/>
            <w:vMerge w:val="restart"/>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3628" w:type="dxa"/>
            <w:tcBorders>
              <w:top w:val="nil"/>
              <w:left w:val="nil"/>
              <w:right w:val="nil"/>
            </w:tcBorders>
          </w:tcPr>
          <w:p w:rsidR="00F04969" w:rsidRPr="00F04969" w:rsidRDefault="00F04969">
            <w:pPr>
              <w:pStyle w:val="ConsPlusNormal"/>
              <w:rPr>
                <w:rFonts w:ascii="Times New Roman" w:hAnsi="Times New Roman" w:cs="Times New Roman"/>
              </w:rPr>
            </w:pPr>
          </w:p>
        </w:tc>
      </w:tr>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1531"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(подпись)</w:t>
            </w:r>
          </w:p>
        </w:tc>
        <w:tc>
          <w:tcPr>
            <w:tcW w:w="340" w:type="dxa"/>
            <w:vMerge/>
            <w:tcBorders>
              <w:top w:val="nil"/>
              <w:left w:val="nil"/>
              <w:bottom w:val="nil"/>
              <w:right w:val="nil"/>
            </w:tcBorders>
          </w:tcPr>
          <w:p w:rsidR="00F04969" w:rsidRPr="00F04969" w:rsidRDefault="00F04969">
            <w:pPr>
              <w:rPr>
                <w:rFonts w:ascii="Times New Roman" w:hAnsi="Times New Roman" w:cs="Times New Roman"/>
              </w:rPr>
            </w:pPr>
          </w:p>
        </w:tc>
        <w:tc>
          <w:tcPr>
            <w:tcW w:w="3628"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(И.О. Фамилия)</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right"/>
        <w:outlineLvl w:val="1"/>
        <w:rPr>
          <w:rFonts w:ascii="Times New Roman" w:hAnsi="Times New Roman" w:cs="Times New Roman"/>
        </w:rPr>
      </w:pPr>
      <w:r w:rsidRPr="00F04969">
        <w:rPr>
          <w:rFonts w:ascii="Times New Roman" w:hAnsi="Times New Roman" w:cs="Times New Roman"/>
        </w:rPr>
        <w:t>Приложение N 12</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к Порядку и условиям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предоставления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возмещение части </w:t>
      </w:r>
      <w:proofErr w:type="gramStart"/>
      <w:r w:rsidRPr="00F04969">
        <w:rPr>
          <w:rFonts w:ascii="Times New Roman" w:hAnsi="Times New Roman" w:cs="Times New Roman"/>
        </w:rPr>
        <w:t>прямых</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понесенных затрат на создание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(или) модернизацию объектов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агропромышленного комплекса,</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на приобретение </w:t>
      </w:r>
      <w:proofErr w:type="gramStart"/>
      <w:r w:rsidRPr="00F04969">
        <w:rPr>
          <w:rFonts w:ascii="Times New Roman" w:hAnsi="Times New Roman" w:cs="Times New Roman"/>
        </w:rPr>
        <w:t>племенного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материала, специализированного</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и технологического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автотранспортных средств,</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машин и оборудования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сельского хозяйства,</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на подключение (технологическое</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присоединение)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обеспечения в рамках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реализации </w:t>
      </w:r>
      <w:proofErr w:type="gramStart"/>
      <w:r w:rsidRPr="00F04969">
        <w:rPr>
          <w:rFonts w:ascii="Times New Roman" w:hAnsi="Times New Roman" w:cs="Times New Roman"/>
        </w:rPr>
        <w:t>приоритетных</w:t>
      </w:r>
      <w:proofErr w:type="gramEnd"/>
      <w:r w:rsidRPr="00F04969">
        <w:rPr>
          <w:rFonts w:ascii="Times New Roman" w:hAnsi="Times New Roman" w:cs="Times New Roman"/>
        </w:rPr>
        <w:t xml:space="preserve"> инвестиционных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 xml:space="preserve">проектов в </w:t>
      </w:r>
      <w:proofErr w:type="gramStart"/>
      <w:r w:rsidRPr="00F04969">
        <w:rPr>
          <w:rFonts w:ascii="Times New Roman" w:hAnsi="Times New Roman" w:cs="Times New Roman"/>
        </w:rPr>
        <w:t>агропромышленном</w:t>
      </w:r>
      <w:proofErr w:type="gramEnd"/>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комплексе</w:t>
      </w:r>
      <w:proofErr w:type="gramEnd"/>
      <w:r w:rsidRPr="00F04969">
        <w:rPr>
          <w:rFonts w:ascii="Times New Roman" w:hAnsi="Times New Roman" w:cs="Times New Roman"/>
        </w:rPr>
        <w:t>, в том числе</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перечню, формам и срокам</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представления и рассмотрения</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документов, необходимых</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для получения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порядку возврата субсидий</w:t>
      </w:r>
    </w:p>
    <w:p w:rsidR="00F04969" w:rsidRPr="00F04969" w:rsidRDefault="00F04969">
      <w:pPr>
        <w:pStyle w:val="ConsPlusNormal"/>
        <w:jc w:val="right"/>
        <w:rPr>
          <w:rFonts w:ascii="Times New Roman" w:hAnsi="Times New Roman" w:cs="Times New Roman"/>
        </w:rPr>
      </w:pPr>
      <w:r w:rsidRPr="00F04969">
        <w:rPr>
          <w:rFonts w:ascii="Times New Roman" w:hAnsi="Times New Roman" w:cs="Times New Roman"/>
        </w:rPr>
        <w:t>в случае нарушения условий,</w:t>
      </w:r>
    </w:p>
    <w:p w:rsidR="00F04969" w:rsidRPr="00F04969" w:rsidRDefault="00F04969">
      <w:pPr>
        <w:pStyle w:val="ConsPlusNormal"/>
        <w:jc w:val="right"/>
        <w:rPr>
          <w:rFonts w:ascii="Times New Roman" w:hAnsi="Times New Roman" w:cs="Times New Roman"/>
        </w:rPr>
      </w:pPr>
      <w:proofErr w:type="gramStart"/>
      <w:r w:rsidRPr="00F04969">
        <w:rPr>
          <w:rFonts w:ascii="Times New Roman" w:hAnsi="Times New Roman" w:cs="Times New Roman"/>
        </w:rPr>
        <w:t>установленных</w:t>
      </w:r>
      <w:proofErr w:type="gramEnd"/>
      <w:r w:rsidRPr="00F04969">
        <w:rPr>
          <w:rFonts w:ascii="Times New Roman" w:hAnsi="Times New Roman" w:cs="Times New Roman"/>
        </w:rPr>
        <w:t xml:space="preserve"> при их предоставлении</w:t>
      </w:r>
    </w:p>
    <w:p w:rsidR="00F04969" w:rsidRPr="00F04969" w:rsidRDefault="00F04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4969" w:rsidRPr="00F04969">
        <w:trPr>
          <w:jc w:val="center"/>
        </w:trPr>
        <w:tc>
          <w:tcPr>
            <w:tcW w:w="9294" w:type="dxa"/>
            <w:tcBorders>
              <w:top w:val="nil"/>
              <w:left w:val="single" w:sz="24" w:space="0" w:color="CED3F1"/>
              <w:bottom w:val="nil"/>
              <w:right w:val="single" w:sz="24" w:space="0" w:color="F4F3F8"/>
            </w:tcBorders>
            <w:shd w:val="clear" w:color="auto" w:fill="F4F3F8"/>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Список изменяющих документов</w:t>
            </w:r>
          </w:p>
          <w:p w:rsidR="00F04969" w:rsidRPr="00F04969" w:rsidRDefault="00F04969">
            <w:pPr>
              <w:pStyle w:val="ConsPlusNormal"/>
              <w:jc w:val="center"/>
              <w:rPr>
                <w:rFonts w:ascii="Times New Roman" w:hAnsi="Times New Roman" w:cs="Times New Roman"/>
              </w:rPr>
            </w:pPr>
            <w:proofErr w:type="gramStart"/>
            <w:r w:rsidRPr="00F04969">
              <w:rPr>
                <w:rFonts w:ascii="Times New Roman" w:hAnsi="Times New Roman" w:cs="Times New Roman"/>
                <w:color w:val="392C69"/>
              </w:rPr>
              <w:t xml:space="preserve">(в ред. </w:t>
            </w:r>
            <w:hyperlink r:id="rId120" w:history="1">
              <w:r w:rsidRPr="00F04969">
                <w:rPr>
                  <w:rFonts w:ascii="Times New Roman" w:hAnsi="Times New Roman" w:cs="Times New Roman"/>
                  <w:color w:val="0000FF"/>
                </w:rPr>
                <w:t>Постановления</w:t>
              </w:r>
            </w:hyperlink>
            <w:r w:rsidRPr="00F04969">
              <w:rPr>
                <w:rFonts w:ascii="Times New Roman" w:hAnsi="Times New Roman" w:cs="Times New Roman"/>
                <w:color w:val="392C69"/>
              </w:rPr>
              <w:t xml:space="preserve"> Правительства Красноярского края</w:t>
            </w:r>
            <w:proofErr w:type="gramEnd"/>
          </w:p>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color w:val="392C69"/>
              </w:rPr>
              <w:t>от 25.12.2020 N 921-п)</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nformat"/>
        <w:jc w:val="both"/>
        <w:rPr>
          <w:rFonts w:ascii="Times New Roman" w:hAnsi="Times New Roman" w:cs="Times New Roman"/>
        </w:rPr>
      </w:pPr>
      <w:bookmarkStart w:id="160" w:name="P7021"/>
      <w:bookmarkEnd w:id="160"/>
      <w:r w:rsidRPr="00F04969">
        <w:rPr>
          <w:rFonts w:ascii="Times New Roman" w:hAnsi="Times New Roman" w:cs="Times New Roman"/>
        </w:rPr>
        <w:t xml:space="preserve">            Сводная справка-расчет субсидии на возмещение части</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w:t>
      </w:r>
      <w:proofErr w:type="gramStart"/>
      <w:r w:rsidRPr="00F04969">
        <w:rPr>
          <w:rFonts w:ascii="Times New Roman" w:hAnsi="Times New Roman" w:cs="Times New Roman"/>
        </w:rPr>
        <w:t>прямых понесенных затрат на подключение (технологическое</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присоединение) объектов к сетям </w:t>
      </w:r>
      <w:proofErr w:type="gramStart"/>
      <w:r w:rsidRPr="00F04969">
        <w:rPr>
          <w:rFonts w:ascii="Times New Roman" w:hAnsi="Times New Roman" w:cs="Times New Roman"/>
        </w:rPr>
        <w:t>инженерно-технического</w:t>
      </w:r>
      <w:proofErr w:type="gramEnd"/>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обеспечения в рамках реализации приоритетных проектов</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в агропромышленном комплексе</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за __________________________________ 20__ года</w:t>
      </w:r>
    </w:p>
    <w:p w:rsidR="00F04969" w:rsidRPr="00F04969" w:rsidRDefault="00F04969">
      <w:pPr>
        <w:pStyle w:val="ConsPlusNonformat"/>
        <w:jc w:val="both"/>
        <w:rPr>
          <w:rFonts w:ascii="Times New Roman" w:hAnsi="Times New Roman" w:cs="Times New Roman"/>
        </w:rPr>
      </w:pPr>
      <w:r w:rsidRPr="00F04969">
        <w:rPr>
          <w:rFonts w:ascii="Times New Roman" w:hAnsi="Times New Roman" w:cs="Times New Roman"/>
        </w:rPr>
        <w:t xml:space="preserve">                    (месяц и нарастающим итогом)</w:t>
      </w:r>
    </w:p>
    <w:p w:rsidR="00F04969" w:rsidRPr="00F04969" w:rsidRDefault="00F04969">
      <w:pPr>
        <w:pStyle w:val="ConsPlusNormal"/>
        <w:jc w:val="both"/>
        <w:rPr>
          <w:rFonts w:ascii="Times New Roman" w:hAnsi="Times New Roman" w:cs="Times New Roman"/>
        </w:rPr>
      </w:pPr>
    </w:p>
    <w:p w:rsidR="00F04969" w:rsidRPr="00F04969" w:rsidRDefault="00F04969">
      <w:pPr>
        <w:rPr>
          <w:rFonts w:ascii="Times New Roman" w:hAnsi="Times New Roman" w:cs="Times New Roman"/>
        </w:rPr>
        <w:sectPr w:rsidR="00F04969" w:rsidRPr="00F049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639"/>
        <w:gridCol w:w="2179"/>
        <w:gridCol w:w="1701"/>
        <w:gridCol w:w="2719"/>
        <w:gridCol w:w="1789"/>
        <w:gridCol w:w="1144"/>
        <w:gridCol w:w="1519"/>
        <w:gridCol w:w="1744"/>
      </w:tblGrid>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lastRenderedPageBreak/>
              <w:t>Наименование муниципального района (муниципального округа), городского округа</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получателя субсидии</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приоритетного инвестиционного проекта в агропромышленном комплексе</w:t>
            </w:r>
          </w:p>
        </w:tc>
        <w:tc>
          <w:tcPr>
            <w:tcW w:w="170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Наименование подключений сетей инженерно-технического обеспечения</w:t>
            </w:r>
          </w:p>
        </w:tc>
        <w:tc>
          <w:tcPr>
            <w:tcW w:w="27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Ставка субсидирования</w:t>
            </w:r>
            <w:proofErr w:type="gramStart"/>
            <w:r w:rsidRPr="00F04969">
              <w:rPr>
                <w:rFonts w:ascii="Times New Roman" w:hAnsi="Times New Roman" w:cs="Times New Roman"/>
              </w:rPr>
              <w:t xml:space="preserve"> (%)</w:t>
            </w:r>
            <w:proofErr w:type="gramEnd"/>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Расчетная сумма субсидии (рублей)</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выплаченной субсидии с начала года (рублей)</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Сумма субсидии, причитающаяся к выплате в отчетном периоде (рублей)</w:t>
            </w:r>
          </w:p>
        </w:tc>
      </w:tr>
      <w:tr w:rsidR="00F04969" w:rsidRPr="00F04969">
        <w:tc>
          <w:tcPr>
            <w:tcW w:w="192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1</w:t>
            </w:r>
          </w:p>
        </w:tc>
        <w:tc>
          <w:tcPr>
            <w:tcW w:w="163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2</w:t>
            </w:r>
          </w:p>
        </w:tc>
        <w:tc>
          <w:tcPr>
            <w:tcW w:w="217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3</w:t>
            </w:r>
          </w:p>
        </w:tc>
        <w:tc>
          <w:tcPr>
            <w:tcW w:w="1701"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4</w:t>
            </w:r>
          </w:p>
        </w:tc>
        <w:tc>
          <w:tcPr>
            <w:tcW w:w="27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5</w:t>
            </w:r>
          </w:p>
        </w:tc>
        <w:tc>
          <w:tcPr>
            <w:tcW w:w="178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6</w:t>
            </w:r>
          </w:p>
        </w:tc>
        <w:tc>
          <w:tcPr>
            <w:tcW w:w="11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7</w:t>
            </w:r>
          </w:p>
        </w:tc>
        <w:tc>
          <w:tcPr>
            <w:tcW w:w="1519"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8</w:t>
            </w:r>
          </w:p>
        </w:tc>
        <w:tc>
          <w:tcPr>
            <w:tcW w:w="1744" w:type="dxa"/>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9</w:t>
            </w:r>
          </w:p>
        </w:tc>
      </w:tr>
      <w:tr w:rsidR="00F04969" w:rsidRPr="00F04969">
        <w:tc>
          <w:tcPr>
            <w:tcW w:w="1924" w:type="dxa"/>
          </w:tcPr>
          <w:p w:rsidR="00F04969" w:rsidRPr="00F04969" w:rsidRDefault="00F04969">
            <w:pPr>
              <w:pStyle w:val="ConsPlusNormal"/>
              <w:rPr>
                <w:rFonts w:ascii="Times New Roman" w:hAnsi="Times New Roman" w:cs="Times New Roman"/>
              </w:rPr>
            </w:pP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1701" w:type="dxa"/>
          </w:tcPr>
          <w:p w:rsidR="00F04969" w:rsidRPr="00F04969" w:rsidRDefault="00F04969">
            <w:pPr>
              <w:pStyle w:val="ConsPlusNormal"/>
              <w:rPr>
                <w:rFonts w:ascii="Times New Roman" w:hAnsi="Times New Roman" w:cs="Times New Roman"/>
              </w:rPr>
            </w:pPr>
          </w:p>
        </w:tc>
        <w:tc>
          <w:tcPr>
            <w:tcW w:w="2719"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r w:rsidR="00F04969" w:rsidRPr="00F04969">
        <w:tc>
          <w:tcPr>
            <w:tcW w:w="1924" w:type="dxa"/>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Итого</w:t>
            </w:r>
          </w:p>
        </w:tc>
        <w:tc>
          <w:tcPr>
            <w:tcW w:w="1639" w:type="dxa"/>
          </w:tcPr>
          <w:p w:rsidR="00F04969" w:rsidRPr="00F04969" w:rsidRDefault="00F04969">
            <w:pPr>
              <w:pStyle w:val="ConsPlusNormal"/>
              <w:rPr>
                <w:rFonts w:ascii="Times New Roman" w:hAnsi="Times New Roman" w:cs="Times New Roman"/>
              </w:rPr>
            </w:pPr>
          </w:p>
        </w:tc>
        <w:tc>
          <w:tcPr>
            <w:tcW w:w="2179" w:type="dxa"/>
          </w:tcPr>
          <w:p w:rsidR="00F04969" w:rsidRPr="00F04969" w:rsidRDefault="00F04969">
            <w:pPr>
              <w:pStyle w:val="ConsPlusNormal"/>
              <w:rPr>
                <w:rFonts w:ascii="Times New Roman" w:hAnsi="Times New Roman" w:cs="Times New Roman"/>
              </w:rPr>
            </w:pPr>
          </w:p>
        </w:tc>
        <w:tc>
          <w:tcPr>
            <w:tcW w:w="1701" w:type="dxa"/>
          </w:tcPr>
          <w:p w:rsidR="00F04969" w:rsidRPr="00F04969" w:rsidRDefault="00F04969">
            <w:pPr>
              <w:pStyle w:val="ConsPlusNormal"/>
              <w:rPr>
                <w:rFonts w:ascii="Times New Roman" w:hAnsi="Times New Roman" w:cs="Times New Roman"/>
              </w:rPr>
            </w:pPr>
          </w:p>
        </w:tc>
        <w:tc>
          <w:tcPr>
            <w:tcW w:w="2719" w:type="dxa"/>
          </w:tcPr>
          <w:p w:rsidR="00F04969" w:rsidRPr="00F04969" w:rsidRDefault="00F04969">
            <w:pPr>
              <w:pStyle w:val="ConsPlusNormal"/>
              <w:rPr>
                <w:rFonts w:ascii="Times New Roman" w:hAnsi="Times New Roman" w:cs="Times New Roman"/>
              </w:rPr>
            </w:pPr>
          </w:p>
        </w:tc>
        <w:tc>
          <w:tcPr>
            <w:tcW w:w="1789" w:type="dxa"/>
          </w:tcPr>
          <w:p w:rsidR="00F04969" w:rsidRPr="00F04969" w:rsidRDefault="00F04969">
            <w:pPr>
              <w:pStyle w:val="ConsPlusNormal"/>
              <w:rPr>
                <w:rFonts w:ascii="Times New Roman" w:hAnsi="Times New Roman" w:cs="Times New Roman"/>
              </w:rPr>
            </w:pPr>
          </w:p>
        </w:tc>
        <w:tc>
          <w:tcPr>
            <w:tcW w:w="1144" w:type="dxa"/>
          </w:tcPr>
          <w:p w:rsidR="00F04969" w:rsidRPr="00F04969" w:rsidRDefault="00F04969">
            <w:pPr>
              <w:pStyle w:val="ConsPlusNormal"/>
              <w:rPr>
                <w:rFonts w:ascii="Times New Roman" w:hAnsi="Times New Roman" w:cs="Times New Roman"/>
              </w:rPr>
            </w:pPr>
          </w:p>
        </w:tc>
        <w:tc>
          <w:tcPr>
            <w:tcW w:w="1519" w:type="dxa"/>
          </w:tcPr>
          <w:p w:rsidR="00F04969" w:rsidRPr="00F04969" w:rsidRDefault="00F04969">
            <w:pPr>
              <w:pStyle w:val="ConsPlusNormal"/>
              <w:rPr>
                <w:rFonts w:ascii="Times New Roman" w:hAnsi="Times New Roman" w:cs="Times New Roman"/>
              </w:rPr>
            </w:pPr>
          </w:p>
        </w:tc>
        <w:tc>
          <w:tcPr>
            <w:tcW w:w="1744" w:type="dxa"/>
          </w:tcPr>
          <w:p w:rsidR="00F04969" w:rsidRPr="00F04969" w:rsidRDefault="00F04969">
            <w:pPr>
              <w:pStyle w:val="ConsPlusNormal"/>
              <w:rPr>
                <w:rFonts w:ascii="Times New Roman" w:hAnsi="Times New Roman" w:cs="Times New Roman"/>
              </w:rPr>
            </w:pPr>
          </w:p>
        </w:tc>
      </w:tr>
    </w:tbl>
    <w:p w:rsidR="00F04969" w:rsidRPr="00F04969" w:rsidRDefault="00F04969">
      <w:pPr>
        <w:rPr>
          <w:rFonts w:ascii="Times New Roman" w:hAnsi="Times New Roman" w:cs="Times New Roman"/>
        </w:rPr>
        <w:sectPr w:rsidR="00F04969" w:rsidRPr="00F04969">
          <w:pgSz w:w="16838" w:h="11905" w:orient="landscape"/>
          <w:pgMar w:top="1701" w:right="1134" w:bottom="850" w:left="1134" w:header="0" w:footer="0" w:gutter="0"/>
          <w:cols w:space="720"/>
        </w:sectPr>
      </w:pPr>
    </w:p>
    <w:p w:rsidR="00F04969" w:rsidRPr="00F04969" w:rsidRDefault="00F04969">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Министр сельского хозяйства</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 торговли Красноярского края</w:t>
            </w:r>
          </w:p>
          <w:p w:rsidR="00F04969" w:rsidRPr="00F04969" w:rsidRDefault="00F04969">
            <w:pPr>
              <w:pStyle w:val="ConsPlusNormal"/>
              <w:rPr>
                <w:rFonts w:ascii="Times New Roman" w:hAnsi="Times New Roman" w:cs="Times New Roman"/>
              </w:rPr>
            </w:pPr>
            <w:r w:rsidRPr="00F04969">
              <w:rPr>
                <w:rFonts w:ascii="Times New Roman" w:hAnsi="Times New Roman" w:cs="Times New Roman"/>
              </w:rPr>
              <w:t>(или уполномоченное им лицо)</w:t>
            </w:r>
          </w:p>
        </w:tc>
        <w:tc>
          <w:tcPr>
            <w:tcW w:w="1531" w:type="dxa"/>
            <w:tcBorders>
              <w:top w:val="nil"/>
              <w:left w:val="nil"/>
              <w:right w:val="nil"/>
            </w:tcBorders>
          </w:tcPr>
          <w:p w:rsidR="00F04969" w:rsidRPr="00F04969" w:rsidRDefault="00F04969">
            <w:pPr>
              <w:pStyle w:val="ConsPlusNormal"/>
              <w:rPr>
                <w:rFonts w:ascii="Times New Roman" w:hAnsi="Times New Roman" w:cs="Times New Roman"/>
              </w:rPr>
            </w:pPr>
          </w:p>
        </w:tc>
        <w:tc>
          <w:tcPr>
            <w:tcW w:w="340" w:type="dxa"/>
            <w:vMerge w:val="restart"/>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3628" w:type="dxa"/>
            <w:tcBorders>
              <w:top w:val="nil"/>
              <w:left w:val="nil"/>
              <w:right w:val="nil"/>
            </w:tcBorders>
          </w:tcPr>
          <w:p w:rsidR="00F04969" w:rsidRPr="00F04969" w:rsidRDefault="00F04969">
            <w:pPr>
              <w:pStyle w:val="ConsPlusNormal"/>
              <w:rPr>
                <w:rFonts w:ascii="Times New Roman" w:hAnsi="Times New Roman" w:cs="Times New Roman"/>
              </w:rPr>
            </w:pPr>
          </w:p>
        </w:tc>
      </w:tr>
      <w:tr w:rsidR="00F04969" w:rsidRPr="00F04969">
        <w:tc>
          <w:tcPr>
            <w:tcW w:w="3572" w:type="dxa"/>
            <w:tcBorders>
              <w:top w:val="nil"/>
              <w:left w:val="nil"/>
              <w:bottom w:val="nil"/>
              <w:right w:val="nil"/>
            </w:tcBorders>
          </w:tcPr>
          <w:p w:rsidR="00F04969" w:rsidRPr="00F04969" w:rsidRDefault="00F04969">
            <w:pPr>
              <w:pStyle w:val="ConsPlusNormal"/>
              <w:rPr>
                <w:rFonts w:ascii="Times New Roman" w:hAnsi="Times New Roman" w:cs="Times New Roman"/>
              </w:rPr>
            </w:pPr>
          </w:p>
        </w:tc>
        <w:tc>
          <w:tcPr>
            <w:tcW w:w="1531"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(подпись)</w:t>
            </w:r>
          </w:p>
        </w:tc>
        <w:tc>
          <w:tcPr>
            <w:tcW w:w="340" w:type="dxa"/>
            <w:vMerge/>
            <w:tcBorders>
              <w:top w:val="nil"/>
              <w:left w:val="nil"/>
              <w:bottom w:val="nil"/>
              <w:right w:val="nil"/>
            </w:tcBorders>
          </w:tcPr>
          <w:p w:rsidR="00F04969" w:rsidRPr="00F04969" w:rsidRDefault="00F04969">
            <w:pPr>
              <w:rPr>
                <w:rFonts w:ascii="Times New Roman" w:hAnsi="Times New Roman" w:cs="Times New Roman"/>
              </w:rPr>
            </w:pPr>
          </w:p>
        </w:tc>
        <w:tc>
          <w:tcPr>
            <w:tcW w:w="3628" w:type="dxa"/>
            <w:tcBorders>
              <w:left w:val="nil"/>
              <w:bottom w:val="nil"/>
              <w:right w:val="nil"/>
            </w:tcBorders>
          </w:tcPr>
          <w:p w:rsidR="00F04969" w:rsidRPr="00F04969" w:rsidRDefault="00F04969">
            <w:pPr>
              <w:pStyle w:val="ConsPlusNormal"/>
              <w:jc w:val="center"/>
              <w:rPr>
                <w:rFonts w:ascii="Times New Roman" w:hAnsi="Times New Roman" w:cs="Times New Roman"/>
              </w:rPr>
            </w:pPr>
            <w:r w:rsidRPr="00F04969">
              <w:rPr>
                <w:rFonts w:ascii="Times New Roman" w:hAnsi="Times New Roman" w:cs="Times New Roman"/>
              </w:rPr>
              <w:t>(И.О. Фамилия)</w:t>
            </w:r>
          </w:p>
        </w:tc>
      </w:tr>
    </w:tbl>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jc w:val="both"/>
        <w:rPr>
          <w:rFonts w:ascii="Times New Roman" w:hAnsi="Times New Roman" w:cs="Times New Roman"/>
        </w:rPr>
      </w:pPr>
    </w:p>
    <w:p w:rsidR="00F04969" w:rsidRPr="00F04969" w:rsidRDefault="00F04969">
      <w:pPr>
        <w:pStyle w:val="ConsPlusNormal"/>
        <w:pBdr>
          <w:top w:val="single" w:sz="6" w:space="0" w:color="auto"/>
        </w:pBdr>
        <w:spacing w:before="100" w:after="100"/>
        <w:jc w:val="both"/>
        <w:rPr>
          <w:rFonts w:ascii="Times New Roman" w:hAnsi="Times New Roman" w:cs="Times New Roman"/>
          <w:sz w:val="2"/>
          <w:szCs w:val="2"/>
        </w:rPr>
      </w:pPr>
    </w:p>
    <w:p w:rsidR="00E85C66" w:rsidRPr="00F04969" w:rsidRDefault="00E85C66">
      <w:pPr>
        <w:rPr>
          <w:rFonts w:ascii="Times New Roman" w:hAnsi="Times New Roman" w:cs="Times New Roman"/>
        </w:rPr>
      </w:pPr>
    </w:p>
    <w:sectPr w:rsidR="00E85C66" w:rsidRPr="00F04969" w:rsidSect="00F049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69"/>
    <w:rsid w:val="009C14E0"/>
    <w:rsid w:val="00E85C66"/>
    <w:rsid w:val="00F0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4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9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4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9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F913B9C0D384CA5C1F976A5A9C5977A5D5B798F24DB04359252B00CF0C0261BE8D6AC097521EF835E0A91AE60BC4A2915A7576730E88778E346A1l9W0F" TargetMode="External"/><Relationship Id="rId117" Type="http://schemas.openxmlformats.org/officeDocument/2006/relationships/hyperlink" Target="consultantplus://offline/ref=E82F913B9C0D384CA5C1F976A5A9C5977A5D5B798F24DB04359252B00CF0C0261BE8D6AC097521EF835E0A98AD60BC4A2915A7576730E88778E346A1l9W0F" TargetMode="External"/><Relationship Id="rId21" Type="http://schemas.openxmlformats.org/officeDocument/2006/relationships/hyperlink" Target="consultantplus://offline/ref=E82F913B9C0D384CA5C1F976A5A9C5977A5D5B798F24DB04359252B00CF0C0261BE8D6AC097521EF835E0A90A560BC4A2915A7576730E88778E346A1l9W0F" TargetMode="External"/><Relationship Id="rId42" Type="http://schemas.openxmlformats.org/officeDocument/2006/relationships/image" Target="media/image5.wmf"/><Relationship Id="rId47" Type="http://schemas.openxmlformats.org/officeDocument/2006/relationships/image" Target="media/image9.wmf"/><Relationship Id="rId63" Type="http://schemas.openxmlformats.org/officeDocument/2006/relationships/hyperlink" Target="consultantplus://offline/ref=E82F913B9C0D384CA5C1E77BB3C59A987A5203758C29D95161C654E753A0C67349A888F54A3332EE87400890AEl6WAF" TargetMode="External"/><Relationship Id="rId68" Type="http://schemas.openxmlformats.org/officeDocument/2006/relationships/hyperlink" Target="consultantplus://offline/ref=E82F913B9C0D384CA5C1E77BB3C59A987A5203758C29D95161C654E753A0C67349A888F54A3332EE87400890AEl6WAF" TargetMode="External"/><Relationship Id="rId84" Type="http://schemas.openxmlformats.org/officeDocument/2006/relationships/hyperlink" Target="consultantplus://offline/ref=E82F913B9C0D384CA5C1E77BB3C59A987A5102738A27D95161C654E753A0C6735BA8D0F94A312CE68B555EC1E83EE51B6F5EAA537B2CE881l6W7F" TargetMode="External"/><Relationship Id="rId89" Type="http://schemas.openxmlformats.org/officeDocument/2006/relationships/hyperlink" Target="consultantplus://offline/ref=E82F913B9C0D384CA5C1F976A5A9C5977A5D5B798F24DB04359252B00CF0C0261BE8D6AC097521EF835E0A94A860BC4A2915A7576730E88778E346A1l9W0F" TargetMode="External"/><Relationship Id="rId112" Type="http://schemas.openxmlformats.org/officeDocument/2006/relationships/hyperlink" Target="consultantplus://offline/ref=E82F913B9C0D384CA5C1E77BB3C59A987A5203758C29D95161C654E753A0C67349A888F54A3332EE87400890AEl6WAF" TargetMode="External"/><Relationship Id="rId16" Type="http://schemas.openxmlformats.org/officeDocument/2006/relationships/hyperlink" Target="consultantplus://offline/ref=E82F913B9C0D384CA5C1F976A5A9C5977A5D5B798F25D4053B9152B00CF0C0261BE8D6AC097521EF835E0A90A460BC4A2915A7576730E88778E346A1l9W0F" TargetMode="External"/><Relationship Id="rId107" Type="http://schemas.openxmlformats.org/officeDocument/2006/relationships/hyperlink" Target="consultantplus://offline/ref=E82F913B9C0D384CA5C1F976A5A9C5977A5D5B798F24DB04359252B00CF0C0261BE8D6AC097521EF835E0A97AF60BC4A2915A7576730E88778E346A1l9W0F" TargetMode="External"/><Relationship Id="rId11" Type="http://schemas.openxmlformats.org/officeDocument/2006/relationships/hyperlink" Target="consultantplus://offline/ref=E82F913B9C0D384CA5C1E77BB3C59A987A5203758C29D95161C654E753A0C67349A888F54A3332EE87400890AEl6WAF" TargetMode="External"/><Relationship Id="rId32" Type="http://schemas.openxmlformats.org/officeDocument/2006/relationships/hyperlink" Target="consultantplus://offline/ref=E82F913B9C0D384CA5C1E77BB3C59A987A53007C8521D95161C654E753A0C67349A888F54A3332EE87400890AEl6WAF" TargetMode="External"/><Relationship Id="rId37" Type="http://schemas.openxmlformats.org/officeDocument/2006/relationships/hyperlink" Target="consultantplus://offline/ref=E82F913B9C0D384CA5C1F976A5A9C5977A5D5B798F24DB04359252B00CF0C0261BE8D6AC097521EF835E0A91A460BC4A2915A7576730E88778E346A1l9W0F" TargetMode="External"/><Relationship Id="rId53" Type="http://schemas.openxmlformats.org/officeDocument/2006/relationships/hyperlink" Target="consultantplus://offline/ref=E82F913B9C0D384CA5C1F976A5A9C5977A5D5B798F25D4053B9152B00CF0C0261BE8D6AC097521EF835F0E99A560BC4A2915A7576730E88778E346A1l9W0F" TargetMode="External"/><Relationship Id="rId58" Type="http://schemas.openxmlformats.org/officeDocument/2006/relationships/hyperlink" Target="consultantplus://offline/ref=E82F913B9C0D384CA5C1F976A5A9C5977A5D5B798F25D10E399052B00CF0C0261BE8D6AC097521EF835E0894A860BC4A2915A7576730E88778E346A1l9W0F" TargetMode="External"/><Relationship Id="rId74" Type="http://schemas.openxmlformats.org/officeDocument/2006/relationships/hyperlink" Target="consultantplus://offline/ref=E82F913B9C0D384CA5C1F976A5A9C5977A5D5B798F24DB04359252B00CF0C0261BE8D6AC097521EF835E0A93AC60BC4A2915A7576730E88778E346A1l9W0F" TargetMode="External"/><Relationship Id="rId79" Type="http://schemas.openxmlformats.org/officeDocument/2006/relationships/hyperlink" Target="consultantplus://offline/ref=E82F913B9C0D384CA5C1F976A5A9C5977A5D5B798F24DB04359252B00CF0C0261BE8D6AC097521EF835E0A93A860BC4A2915A7576730E88778E346A1l9W0F" TargetMode="External"/><Relationship Id="rId102" Type="http://schemas.openxmlformats.org/officeDocument/2006/relationships/hyperlink" Target="consultantplus://offline/ref=E82F913B9C0D384CA5C1F976A5A9C5977A5D5B798F24DB04359252B00CF0C0261BE8D6AC097521EF835E0A96A960BC4A2915A7576730E88778E346A1l9W0F" TargetMode="External"/><Relationship Id="rId5" Type="http://schemas.openxmlformats.org/officeDocument/2006/relationships/hyperlink" Target="consultantplus://offline/ref=E82F913B9C0D384CA5C1F976A5A9C5977A5D5B798C28D10E349052B00CF0C0261BE8D6AC097521EF835E0A90A960BC4A2915A7576730E88778E346A1l9W0F" TargetMode="External"/><Relationship Id="rId90" Type="http://schemas.openxmlformats.org/officeDocument/2006/relationships/hyperlink" Target="consultantplus://offline/ref=E82F913B9C0D384CA5C1F976A5A9C5977A5D5B798F24DB04359252B00CF0C0261BE8D6AC097521EF835E0A94A560BC4A2915A7576730E88778E346A1l9W0F" TargetMode="External"/><Relationship Id="rId95" Type="http://schemas.openxmlformats.org/officeDocument/2006/relationships/hyperlink" Target="consultantplus://offline/ref=E82F913B9C0D384CA5C1F976A5A9C5977A5D5B798F27D10E389652B00CF0C0261BE8D6AC097521EC835F0E93A860BC4A2915A7576730E88778E346A1l9W0F" TargetMode="External"/><Relationship Id="rId22" Type="http://schemas.openxmlformats.org/officeDocument/2006/relationships/hyperlink" Target="consultantplus://offline/ref=E82F913B9C0D384CA5C1F976A5A9C5977A5D5B798F27D0013A9252B00CF0C0261BE8D6AC097521EF835B0D99AA60BC4A2915A7576730E88778E346A1l9W0F" TargetMode="External"/><Relationship Id="rId27" Type="http://schemas.openxmlformats.org/officeDocument/2006/relationships/hyperlink" Target="consultantplus://offline/ref=E82F913B9C0D384CA5C1E77BB3C59A987A5107738A20D95161C654E753A0C6735BA8D0F94A312CE983555EC1E83EE51B6F5EAA537B2CE881l6W7F" TargetMode="External"/><Relationship Id="rId43" Type="http://schemas.openxmlformats.org/officeDocument/2006/relationships/image" Target="media/image6.wmf"/><Relationship Id="rId48" Type="http://schemas.openxmlformats.org/officeDocument/2006/relationships/image" Target="media/image10.wmf"/><Relationship Id="rId64" Type="http://schemas.openxmlformats.org/officeDocument/2006/relationships/hyperlink" Target="consultantplus://offline/ref=E82F913B9C0D384CA5C1E77BB3C59A987A5002728526D95161C654E753A0C67349A888F54A3332EE87400890AEl6WAF" TargetMode="External"/><Relationship Id="rId69" Type="http://schemas.openxmlformats.org/officeDocument/2006/relationships/hyperlink" Target="consultantplus://offline/ref=E82F913B9C0D384CA5C1F976A5A9C5977A5D5B798F24DB04359252B00CF0C0261BE8D6AC097521EF835E0A92AA60BC4A2915A7576730E88778E346A1l9W0F" TargetMode="External"/><Relationship Id="rId113" Type="http://schemas.openxmlformats.org/officeDocument/2006/relationships/hyperlink" Target="consultantplus://offline/ref=E82F913B9C0D384CA5C1F976A5A9C5977A5D5B798F24DB04359252B00CF0C0261BE8D6AC097521EF835E0A97AB60BC4A2915A7576730E88778E346A1l9W0F" TargetMode="External"/><Relationship Id="rId118" Type="http://schemas.openxmlformats.org/officeDocument/2006/relationships/hyperlink" Target="consultantplus://offline/ref=E82F913B9C0D384CA5C1F976A5A9C5977A5D5B798F24DB04359252B00CF0C0261BE8D6AC097521EF835E0A98AE60BC4A2915A7576730E88778E346A1l9W0F" TargetMode="External"/><Relationship Id="rId80" Type="http://schemas.openxmlformats.org/officeDocument/2006/relationships/hyperlink" Target="consultantplus://offline/ref=E82F913B9C0D384CA5C1E77BB3C59A987A5102738A27D95161C654E753A0C6735BA8D0F94A312CE68B555EC1E83EE51B6F5EAA537B2CE881l6W7F" TargetMode="External"/><Relationship Id="rId85" Type="http://schemas.openxmlformats.org/officeDocument/2006/relationships/hyperlink" Target="consultantplus://offline/ref=E82F913B9C0D384CA5C1E77BB3C59A987A5006758F23D95161C654E753A0C6735BA8D0F94A3129E68B555EC1E83EE51B6F5EAA537B2CE881l6W7F" TargetMode="External"/><Relationship Id="rId12" Type="http://schemas.openxmlformats.org/officeDocument/2006/relationships/hyperlink" Target="consultantplus://offline/ref=E82F913B9C0D384CA5C1F976A5A9C5977A5D5B798F27D1073C9352B00CF0C0261BE8D6AC097521EF835E0F95AF60BC4A2915A7576730E88778E346A1l9W0F" TargetMode="External"/><Relationship Id="rId17" Type="http://schemas.openxmlformats.org/officeDocument/2006/relationships/hyperlink" Target="consultantplus://offline/ref=E82F913B9C0D384CA5C1F976A5A9C5977A5D5B798F24DB04359252B00CF0C0261BE8D6AC097521EF835E0A90AA60BC4A2915A7576730E88778E346A1l9W0F" TargetMode="External"/><Relationship Id="rId33" Type="http://schemas.openxmlformats.org/officeDocument/2006/relationships/hyperlink" Target="consultantplus://offline/ref=E82F913B9C0D384CA5C1E77BB3C59A987A5102738A27D95161C654E753A0C6735BA8D0F94A312CE68B555EC1E83EE51B6F5EAA537B2CE881l6W7F" TargetMode="External"/><Relationship Id="rId38" Type="http://schemas.openxmlformats.org/officeDocument/2006/relationships/image" Target="media/image1.wmf"/><Relationship Id="rId59" Type="http://schemas.openxmlformats.org/officeDocument/2006/relationships/hyperlink" Target="consultantplus://offline/ref=E82F913B9C0D384CA5C1F976A5A9C5977A5D5B798F27D0013A9252B00CF0C0261BE8D6AC097521EF835B0D99AA60BC4A2915A7576730E88778E346A1l9W0F" TargetMode="External"/><Relationship Id="rId103" Type="http://schemas.openxmlformats.org/officeDocument/2006/relationships/hyperlink" Target="consultantplus://offline/ref=E82F913B9C0D384CA5C1E77BB3C59A987A5006758F23D95161C654E753A0C6735BA8D0FD4B3027BAD21A5F9DAC69F61B695EA85767l2WFF" TargetMode="External"/><Relationship Id="rId108" Type="http://schemas.openxmlformats.org/officeDocument/2006/relationships/hyperlink" Target="consultantplus://offline/ref=E82F913B9C0D384CA5C1F976A5A9C5977A5D5B798F24DB04359252B00CF0C0261BE8D6AC097521EF835E0A97A960BC4A2915A7576730E88778E346A1l9W0F" TargetMode="External"/><Relationship Id="rId54" Type="http://schemas.openxmlformats.org/officeDocument/2006/relationships/hyperlink" Target="consultantplus://offline/ref=E82F913B9C0D384CA5C1F976A5A9C5977A5D5B798F24DB04359252B00CF0C0261BE8D6AC097521EF835E0A91A560BC4A2915A7576730E88778E346A1l9W0F" TargetMode="External"/><Relationship Id="rId70" Type="http://schemas.openxmlformats.org/officeDocument/2006/relationships/hyperlink" Target="consultantplus://offline/ref=E82F913B9C0D384CA5C1F976A5A9C5977A5D5B798F24DB04359252B00CF0C0261BE8D6AC097521EF835E0A92A460BC4A2915A7576730E88778E346A1l9W0F" TargetMode="External"/><Relationship Id="rId75" Type="http://schemas.openxmlformats.org/officeDocument/2006/relationships/hyperlink" Target="consultantplus://offline/ref=E82F913B9C0D384CA5C1E77BB3C59A987A53007C8521D95161C654E753A0C67349A888F54A3332EE87400890AEl6WAF" TargetMode="External"/><Relationship Id="rId91" Type="http://schemas.openxmlformats.org/officeDocument/2006/relationships/hyperlink" Target="consultantplus://offline/ref=E82F913B9C0D384CA5C1E77BB3C59A987A5006758F23D95161C654E753A0C6735BA8D0F94A3125EE8B555EC1E83EE51B6F5EAA537B2CE881l6W7F" TargetMode="External"/><Relationship Id="rId96" Type="http://schemas.openxmlformats.org/officeDocument/2006/relationships/hyperlink" Target="consultantplus://offline/ref=E82F913B9C0D384CA5C1F976A5A9C5977A5D5B798F27D10E389652B00CF0C0261BE8D6AC097521EC835F0E93A860BC4A2915A7576730E88778E346A1l9W0F" TargetMode="External"/><Relationship Id="rId1" Type="http://schemas.openxmlformats.org/officeDocument/2006/relationships/styles" Target="styles.xml"/><Relationship Id="rId6" Type="http://schemas.openxmlformats.org/officeDocument/2006/relationships/hyperlink" Target="consultantplus://offline/ref=E82F913B9C0D384CA5C1F976A5A9C5977A5D5B798F20D1023A9652B00CF0C0261BE8D6AC097521EF835E0A90A960BC4A2915A7576730E88778E346A1l9W0F" TargetMode="External"/><Relationship Id="rId23" Type="http://schemas.openxmlformats.org/officeDocument/2006/relationships/hyperlink" Target="consultantplus://offline/ref=E82F913B9C0D384CA5C1E77BB3C59A987A5107738A20D95161C654E753A0C67349A888F54A3332EE87400890AEl6WAF" TargetMode="External"/><Relationship Id="rId28" Type="http://schemas.openxmlformats.org/officeDocument/2006/relationships/hyperlink" Target="consultantplus://offline/ref=E82F913B9C0D384CA5C1E77BB3C59A987A5107738A20D95161C654E753A0C6735BA8D0F94A312CE987555EC1E83EE51B6F5EAA537B2CE881l6W7F" TargetMode="External"/><Relationship Id="rId49" Type="http://schemas.openxmlformats.org/officeDocument/2006/relationships/image" Target="media/image11.wmf"/><Relationship Id="rId114" Type="http://schemas.openxmlformats.org/officeDocument/2006/relationships/hyperlink" Target="consultantplus://offline/ref=E82F913B9C0D384CA5C1F976A5A9C5977A5D5B798F24DB04359252B00CF0C0261BE8D6AC097521EF835E0A97A460BC4A2915A7576730E88778E346A1l9W0F" TargetMode="External"/><Relationship Id="rId119" Type="http://schemas.openxmlformats.org/officeDocument/2006/relationships/hyperlink" Target="consultantplus://offline/ref=E82F913B9C0D384CA5C1F976A5A9C5977A5D5B798F24DB04359252B00CF0C0261BE8D6AC097521EF835E0A98AF60BC4A2915A7576730E88778E346A1l9W0F" TargetMode="External"/><Relationship Id="rId44" Type="http://schemas.openxmlformats.org/officeDocument/2006/relationships/hyperlink" Target="consultantplus://offline/ref=E82F913B9C0D384CA5C1E77BB3C59A987A5104768A22D95161C654E753A0C67349A888F54A3332EE87400890AEl6WAF" TargetMode="External"/><Relationship Id="rId60" Type="http://schemas.openxmlformats.org/officeDocument/2006/relationships/hyperlink" Target="consultantplus://offline/ref=E82F913B9C0D384CA5C1F976A5A9C5977A5D5B798F24DB04359252B00CF0C0261BE8D6AC097521EF835E0A92AC60BC4A2915A7576730E88778E346A1l9W0F" TargetMode="External"/><Relationship Id="rId65" Type="http://schemas.openxmlformats.org/officeDocument/2006/relationships/hyperlink" Target="consultantplus://offline/ref=E82F913B9C0D384CA5C1F976A5A9C5977A5D5B798F24DB04359252B00CF0C0261BE8D6AC097521EF835E0A92AF60BC4A2915A7576730E88778E346A1l9W0F" TargetMode="External"/><Relationship Id="rId81" Type="http://schemas.openxmlformats.org/officeDocument/2006/relationships/hyperlink" Target="consultantplus://offline/ref=E82F913B9C0D384CA5C1E77BB3C59A987A5102738A27D95161C654E753A0C6735BA8D0F94A312CE68B555EC1E83EE51B6F5EAA537B2CE881l6W7F" TargetMode="External"/><Relationship Id="rId86" Type="http://schemas.openxmlformats.org/officeDocument/2006/relationships/hyperlink" Target="consultantplus://offline/ref=E82F913B9C0D384CA5C1F976A5A9C5977A5D5B798F24DB04359252B00CF0C0261BE8D6AC097521EF835E0A93AA60BC4A2915A7576730E88778E346A1l9W0F" TargetMode="External"/><Relationship Id="rId4" Type="http://schemas.openxmlformats.org/officeDocument/2006/relationships/webSettings" Target="webSettings.xml"/><Relationship Id="rId9" Type="http://schemas.openxmlformats.org/officeDocument/2006/relationships/hyperlink" Target="consultantplus://offline/ref=E82F913B9C0D384CA5C1E77BB3C59A987A53007D8A26D95161C654E753A0C6735BA8D0F94A322FE78A555EC1E83EE51B6F5EAA537B2CE881l6W7F" TargetMode="External"/><Relationship Id="rId13" Type="http://schemas.openxmlformats.org/officeDocument/2006/relationships/hyperlink" Target="consultantplus://offline/ref=E82F913B9C0D384CA5C1F976A5A9C5977A5D5B798F27D0013A9252B00CF0C0261BE8D6AC097521EF835A0D90AE60BC4A2915A7576730E88778E346A1l9W0F" TargetMode="External"/><Relationship Id="rId18" Type="http://schemas.openxmlformats.org/officeDocument/2006/relationships/hyperlink" Target="consultantplus://offline/ref=E82F913B9C0D384CA5C1F976A5A9C5977A5D5B798F25D4053B9152B00CF0C0261BE8D6AC097521EF835E0A90A560BC4A2915A7576730E88778E346A1l9W0F" TargetMode="External"/><Relationship Id="rId39" Type="http://schemas.openxmlformats.org/officeDocument/2006/relationships/image" Target="media/image2.wmf"/><Relationship Id="rId109" Type="http://schemas.openxmlformats.org/officeDocument/2006/relationships/hyperlink" Target="consultantplus://offline/ref=E82F913B9C0D384CA5C1E77BB3C59A987A5203758C29D95161C654E753A0C67349A888F54A3332EE87400890AEl6WAF" TargetMode="External"/><Relationship Id="rId34" Type="http://schemas.openxmlformats.org/officeDocument/2006/relationships/hyperlink" Target="consultantplus://offline/ref=E82F913B9C0D384CA5C1E77BB3C59A987A5102738A27D95161C654E753A0C6735BA8D0F94A312CE68B555EC1E83EE51B6F5EAA537B2CE881l6W7F" TargetMode="External"/><Relationship Id="rId50" Type="http://schemas.openxmlformats.org/officeDocument/2006/relationships/image" Target="media/image12.wmf"/><Relationship Id="rId55" Type="http://schemas.openxmlformats.org/officeDocument/2006/relationships/hyperlink" Target="consultantplus://offline/ref=E82F913B9C0D384CA5C1E77BB3C59A987A53007D8A26D95161C654E753A0C6735BA8D0F94A322FE78A555EC1E83EE51B6F5EAA537B2CE881l6W7F" TargetMode="External"/><Relationship Id="rId76" Type="http://schemas.openxmlformats.org/officeDocument/2006/relationships/hyperlink" Target="consultantplus://offline/ref=E82F913B9C0D384CA5C1F976A5A9C5977A5D5B798F24DB04359252B00CF0C0261BE8D6AC097521EF835E0A93AE60BC4A2915A7576730E88778E346A1l9W0F" TargetMode="External"/><Relationship Id="rId97" Type="http://schemas.openxmlformats.org/officeDocument/2006/relationships/hyperlink" Target="consultantplus://offline/ref=E82F913B9C0D384CA5C1F976A5A9C5977A5D5B798F27D10E389652B00CF0C0261BE8D6AC097521EC835F0E93A860BC4A2915A7576730E88778E346A1l9W0F" TargetMode="External"/><Relationship Id="rId104" Type="http://schemas.openxmlformats.org/officeDocument/2006/relationships/hyperlink" Target="consultantplus://offline/ref=E82F913B9C0D384CA5C1F976A5A9C5977A5D5B798F24DB04359252B00CF0C0261BE8D6AC097521EF835E0A96AB60BC4A2915A7576730E88778E346A1l9W0F" TargetMode="External"/><Relationship Id="rId120" Type="http://schemas.openxmlformats.org/officeDocument/2006/relationships/hyperlink" Target="consultantplus://offline/ref=E82F913B9C0D384CA5C1F976A5A9C5977A5D5B798F24DB04359252B00CF0C0261BE8D6AC097521EF835E0A98A860BC4A2915A7576730E88778E346A1l9W0F" TargetMode="External"/><Relationship Id="rId7" Type="http://schemas.openxmlformats.org/officeDocument/2006/relationships/hyperlink" Target="consultantplus://offline/ref=E82F913B9C0D384CA5C1F976A5A9C5977A5D5B798F25D4053B9152B00CF0C0261BE8D6AC097521EF835E0A90A960BC4A2915A7576730E88778E346A1l9W0F" TargetMode="External"/><Relationship Id="rId71" Type="http://schemas.openxmlformats.org/officeDocument/2006/relationships/hyperlink" Target="consultantplus://offline/ref=E82F913B9C0D384CA5C1E77BB3C59A987A54027C8D24D95161C654E753A0C6735BA8D0F94A312CE683555EC1E83EE51B6F5EAA537B2CE881l6W7F" TargetMode="External"/><Relationship Id="rId92" Type="http://schemas.openxmlformats.org/officeDocument/2006/relationships/hyperlink" Target="consultantplus://offline/ref=E82F913B9C0D384CA5C1E77BB3C59A987A5006758F23D95161C654E753A0C6735BA8D0FF4A3327BAD21A5F9DAC69F61B695EA85767l2WFF" TargetMode="External"/><Relationship Id="rId2" Type="http://schemas.microsoft.com/office/2007/relationships/stylesWithEffects" Target="stylesWithEffects.xml"/><Relationship Id="rId29" Type="http://schemas.openxmlformats.org/officeDocument/2006/relationships/hyperlink" Target="consultantplus://offline/ref=E82F913B9C0D384CA5C1F976A5A9C5977A5D5B798F24DB04359252B00CF0C0261BE8D6AC097521EF835E0A91A860BC4A2915A7576730E88778E346A1l9W0F" TargetMode="External"/><Relationship Id="rId24" Type="http://schemas.openxmlformats.org/officeDocument/2006/relationships/hyperlink" Target="consultantplus://offline/ref=E82F913B9C0D384CA5C1F976A5A9C5977A5D5B798F24DB04359252B00CF0C0261BE8D6AC097521EF835E0A91AC60BC4A2915A7576730E88778E346A1l9W0F" TargetMode="External"/><Relationship Id="rId40" Type="http://schemas.openxmlformats.org/officeDocument/2006/relationships/image" Target="media/image3.wmf"/><Relationship Id="rId45" Type="http://schemas.openxmlformats.org/officeDocument/2006/relationships/image" Target="media/image7.wmf"/><Relationship Id="rId66" Type="http://schemas.openxmlformats.org/officeDocument/2006/relationships/hyperlink" Target="consultantplus://offline/ref=E82F913B9C0D384CA5C1F976A5A9C5977A5D5B798F24DB04359252B00CF0C0261BE8D6AC097521EF835E0A92A960BC4A2915A7576730E88778E346A1l9W0F" TargetMode="External"/><Relationship Id="rId87" Type="http://schemas.openxmlformats.org/officeDocument/2006/relationships/hyperlink" Target="consultantplus://offline/ref=E82F913B9C0D384CA5C1E77BB3C59A987A5203758C29D95161C654E753A0C67349A888F54A3332EE87400890AEl6WAF" TargetMode="External"/><Relationship Id="rId110" Type="http://schemas.openxmlformats.org/officeDocument/2006/relationships/hyperlink" Target="consultantplus://offline/ref=E82F913B9C0D384CA5C1F976A5A9C5977A5D5B798F24DB04359252B00CF0C0261BE8D6AC097521EF835E0A97AA60BC4A2915A7576730E88778E346A1l9W0F" TargetMode="External"/><Relationship Id="rId115" Type="http://schemas.openxmlformats.org/officeDocument/2006/relationships/hyperlink" Target="consultantplus://offline/ref=E82F913B9C0D384CA5C1F976A5A9C5977A5D5B798F24DB04359252B00CF0C0261BE8D6AC097521EF835E0A97A560BC4A2915A7576730E88778E346A1l9W0F" TargetMode="External"/><Relationship Id="rId61" Type="http://schemas.openxmlformats.org/officeDocument/2006/relationships/hyperlink" Target="consultantplus://offline/ref=E82F913B9C0D384CA5C1F976A5A9C5977A5D5B798F27D10E389652B00CF0C0261BE8D6AC097521EF8A5F0999AB60BC4A2915A7576730E88778E346A1l9W0F" TargetMode="External"/><Relationship Id="rId82" Type="http://schemas.openxmlformats.org/officeDocument/2006/relationships/hyperlink" Target="consultantplus://offline/ref=E82F913B9C0D384CA5C1F976A5A9C5977A5D5B798F24DB04359252B00CF0C0261BE8D6AC097521EF835E0A93A960BC4A2915A7576730E88778E346A1l9W0F" TargetMode="External"/><Relationship Id="rId19" Type="http://schemas.openxmlformats.org/officeDocument/2006/relationships/hyperlink" Target="consultantplus://offline/ref=E82F913B9C0D384CA5C1F976A5A9C5977A5D5B798F25D4053B9152B00CF0C0261BE8D6AC097521EF835E0A91AD60BC4A2915A7576730E88778E346A1l9W0F" TargetMode="External"/><Relationship Id="rId14" Type="http://schemas.openxmlformats.org/officeDocument/2006/relationships/hyperlink" Target="consultantplus://offline/ref=E82F913B9C0D384CA5C1F976A5A9C5977A5D5B798F25D10E399052B00CF0C0261BE8D6AC097521EF835E0894A860BC4A2915A7576730E88778E346A1l9W0F" TargetMode="External"/><Relationship Id="rId30" Type="http://schemas.openxmlformats.org/officeDocument/2006/relationships/hyperlink" Target="consultantplus://offline/ref=E82F913B9C0D384CA5C1F976A5A9C5977A5D5B798F27D0013A9252B00CF0C0261BE8D6AC097521EF835B0D95A860BC4A2915A7576730E88778E346A1l9W0F" TargetMode="External"/><Relationship Id="rId35" Type="http://schemas.openxmlformats.org/officeDocument/2006/relationships/hyperlink" Target="consultantplus://offline/ref=E82F913B9C0D384CA5C1F976A5A9C5977A5D5B798F24DB04359252B00CF0C0261BE8D6AC097521EF835E0A91AA60BC4A2915A7576730E88778E346A1l9W0F" TargetMode="External"/><Relationship Id="rId56" Type="http://schemas.openxmlformats.org/officeDocument/2006/relationships/hyperlink" Target="consultantplus://offline/ref=E82F913B9C0D384CA5C1E77BB3C59A987A5107738A20D95161C654E753A0C67349A888F54A3332EE87400890AEl6WAF" TargetMode="External"/><Relationship Id="rId77" Type="http://schemas.openxmlformats.org/officeDocument/2006/relationships/hyperlink" Target="consultantplus://offline/ref=E82F913B9C0D384CA5C1F976A5A9C5977A5D5B798F22D5043D9752B00CF0C0261BE8D6AC1B7579E3835C1490A875EA1B6Fl4W1F" TargetMode="External"/><Relationship Id="rId100" Type="http://schemas.openxmlformats.org/officeDocument/2006/relationships/hyperlink" Target="consultantplus://offline/ref=E82F913B9C0D384CA5C1F976A5A9C5977A5D5B798F24DB04359252B00CF0C0261BE8D6AC097521EF835E0A95A960BC4A2915A7576730E88778E346A1l9W0F" TargetMode="External"/><Relationship Id="rId105" Type="http://schemas.openxmlformats.org/officeDocument/2006/relationships/hyperlink" Target="consultantplus://offline/ref=E82F913B9C0D384CA5C1F976A5A9C5977A5D5B798F24DB04359252B00CF0C0261BE8D6AC097521EF835E0A96A560BC4A2915A7576730E88778E346A1l9W0F" TargetMode="External"/><Relationship Id="rId8" Type="http://schemas.openxmlformats.org/officeDocument/2006/relationships/hyperlink" Target="consultantplus://offline/ref=E82F913B9C0D384CA5C1F976A5A9C5977A5D5B798F24DB04359252B00CF0C0261BE8D6AC097521EF835E0A90A960BC4A2915A7576730E88778E346A1l9W0F" TargetMode="External"/><Relationship Id="rId51" Type="http://schemas.openxmlformats.org/officeDocument/2006/relationships/image" Target="media/image13.wmf"/><Relationship Id="rId72" Type="http://schemas.openxmlformats.org/officeDocument/2006/relationships/hyperlink" Target="consultantplus://offline/ref=E82F913B9C0D384CA5C1E77BB3C59A987A54027C8D24D95161C654E753A0C6735BA8D0F94A312CE683555EC1E83EE51B6F5EAA537B2CE881l6W7F" TargetMode="External"/><Relationship Id="rId93" Type="http://schemas.openxmlformats.org/officeDocument/2006/relationships/hyperlink" Target="consultantplus://offline/ref=E82F913B9C0D384CA5C1F976A5A9C5977A5D5B798F24DB04359252B00CF0C0261BE8D6AC097521EF835E0A95AE60BC4A2915A7576730E88778E346A1l9W0F" TargetMode="External"/><Relationship Id="rId98" Type="http://schemas.openxmlformats.org/officeDocument/2006/relationships/hyperlink" Target="consultantplus://offline/ref=E82F913B9C0D384CA5C1F976A5A9C5977A5D5B798F27D10E389652B00CF0C0261BE8D6AC097521EC835F0E93A860BC4A2915A7576730E88778E346A1l9W0F"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82F913B9C0D384CA5C1E77BB3C59A987A5107738A20D95161C654E753A0C6735BA8D0F94A312CED85555EC1E83EE51B6F5EAA537B2CE881l6W7F" TargetMode="External"/><Relationship Id="rId46" Type="http://schemas.openxmlformats.org/officeDocument/2006/relationships/image" Target="media/image8.wmf"/><Relationship Id="rId67" Type="http://schemas.openxmlformats.org/officeDocument/2006/relationships/hyperlink" Target="consultantplus://offline/ref=E82F913B9C0D384CA5C1F976A5A9C5977A5D5B798F27D0013A9252B00CF0C0261BE8D6AC097521EF835B0D95A860BC4A2915A7576730E88778E346A1l9W0F" TargetMode="External"/><Relationship Id="rId116" Type="http://schemas.openxmlformats.org/officeDocument/2006/relationships/hyperlink" Target="consultantplus://offline/ref=E82F913B9C0D384CA5C1F976A5A9C5977A5D5B798F24DB04359252B00CF0C0261BE8D6AC097521EF835E0A98AC60BC4A2915A7576730E88778E346A1l9W0F" TargetMode="External"/><Relationship Id="rId20" Type="http://schemas.openxmlformats.org/officeDocument/2006/relationships/hyperlink" Target="consultantplus://offline/ref=E82F913B9C0D384CA5C1F976A5A9C5977A5D5B798F25D4053B9152B00CF0C0261BE8D6AC097521EF835E0A91AE60BC4A2915A7576730E88778E346A1l9W0F" TargetMode="External"/><Relationship Id="rId41" Type="http://schemas.openxmlformats.org/officeDocument/2006/relationships/image" Target="media/image4.wmf"/><Relationship Id="rId62" Type="http://schemas.openxmlformats.org/officeDocument/2006/relationships/hyperlink" Target="consultantplus://offline/ref=E82F913B9C0D384CA5C1F976A5A9C5977A5D5B798F27D0013A9252B00CF0C0261BE8D6AC097521EF835A0F93AF60BC4A2915A7576730E88778E346A1l9W0F" TargetMode="External"/><Relationship Id="rId83" Type="http://schemas.openxmlformats.org/officeDocument/2006/relationships/hyperlink" Target="consultantplus://offline/ref=E82F913B9C0D384CA5C1E77BB3C59A987A5102738A27D95161C654E753A0C6735BA8D0F94A312CE68B555EC1E83EE51B6F5EAA537B2CE881l6W7F" TargetMode="External"/><Relationship Id="rId88" Type="http://schemas.openxmlformats.org/officeDocument/2006/relationships/hyperlink" Target="consultantplus://offline/ref=E82F913B9C0D384CA5C1E77BB3C59A987A5006758F23D95161C654E753A0C6735BA8D0F94A3129E68B555EC1E83EE51B6F5EAA537B2CE881l6W7F" TargetMode="External"/><Relationship Id="rId111" Type="http://schemas.openxmlformats.org/officeDocument/2006/relationships/hyperlink" Target="consultantplus://offline/ref=E82F913B9C0D384CA5C1F976A5A9C5977A5D5B798F27D10E389652B00CF0C0261BE8D6AC097521EC825D0395A460BC4A2915A7576730E88778E346A1l9W0F" TargetMode="External"/><Relationship Id="rId15" Type="http://schemas.openxmlformats.org/officeDocument/2006/relationships/hyperlink" Target="consultantplus://offline/ref=E82F913B9C0D384CA5C1F976A5A9C5977A5D5B798F20D1023A9652B00CF0C0261BE8D6AC097521EF835E0A90A460BC4A2915A7576730E88778E346A1l9W0F" TargetMode="External"/><Relationship Id="rId36" Type="http://schemas.openxmlformats.org/officeDocument/2006/relationships/hyperlink" Target="consultantplus://offline/ref=E82F913B9C0D384CA5C1F976A5A9C5977A5D5B798F27D0013A9252B00CF0C0261BE8D6AC097521EF835B0D95A860BC4A2915A7576730E88778E346A1l9W0F" TargetMode="External"/><Relationship Id="rId57" Type="http://schemas.openxmlformats.org/officeDocument/2006/relationships/hyperlink" Target="consultantplus://offline/ref=E82F913B9C0D384CA5C1E77BB3C59A987A5203758C29D95161C654E753A0C67349A888F54A3332EE87400890AEl6WAF" TargetMode="External"/><Relationship Id="rId106" Type="http://schemas.openxmlformats.org/officeDocument/2006/relationships/hyperlink" Target="consultantplus://offline/ref=E82F913B9C0D384CA5C1F976A5A9C5977A5D5B798F24DB04359252B00CF0C0261BE8D6AC097521EF835E0A97AD60BC4A2915A7576730E88778E346A1l9W0F" TargetMode="External"/><Relationship Id="rId10" Type="http://schemas.openxmlformats.org/officeDocument/2006/relationships/hyperlink" Target="consultantplus://offline/ref=E82F913B9C0D384CA5C1E77BB3C59A987A5107738A20D95161C654E753A0C67349A888F54A3332EE87400890AEl6WAF" TargetMode="External"/><Relationship Id="rId31" Type="http://schemas.openxmlformats.org/officeDocument/2006/relationships/hyperlink" Target="consultantplus://offline/ref=E82F913B9C0D384CA5C1E77BB3C59A987A53007C8521D95161C654E753A0C67349A888F54A3332EE87400890AEl6WAF" TargetMode="External"/><Relationship Id="rId52" Type="http://schemas.openxmlformats.org/officeDocument/2006/relationships/image" Target="media/image14.wmf"/><Relationship Id="rId73" Type="http://schemas.openxmlformats.org/officeDocument/2006/relationships/hyperlink" Target="consultantplus://offline/ref=E82F913B9C0D384CA5C1E77BB3C59A987A54027C8D24D95161C654E753A0C6735BA8D0F94A312CE683555EC1E83EE51B6F5EAA537B2CE881l6W7F" TargetMode="External"/><Relationship Id="rId78" Type="http://schemas.openxmlformats.org/officeDocument/2006/relationships/hyperlink" Target="consultantplus://offline/ref=E82F913B9C0D384CA5C1E77BB3C59A987B5E04728E22D95161C654E753A0C67349A888F54A3332EE87400890AEl6WAF" TargetMode="External"/><Relationship Id="rId94" Type="http://schemas.openxmlformats.org/officeDocument/2006/relationships/hyperlink" Target="consultantplus://offline/ref=E82F913B9C0D384CA5C1F976A5A9C5977A5D5B798F27D0013A9252B00CF0C0261BE8D6AC097521EF835A0A92AC60BC4A2915A7576730E88778E346A1l9W0F" TargetMode="External"/><Relationship Id="rId99" Type="http://schemas.openxmlformats.org/officeDocument/2006/relationships/hyperlink" Target="consultantplus://offline/ref=E82F913B9C0D384CA5C1F976A5A9C5977A5D5B798F27D10E389652B00CF0C0261BE8D6AC097521EC835F0E93A860BC4A2915A7576730E88778E346A1l9W0F" TargetMode="External"/><Relationship Id="rId101" Type="http://schemas.openxmlformats.org/officeDocument/2006/relationships/hyperlink" Target="consultantplus://offline/ref=E82F913B9C0D384CA5C1F976A5A9C5977A5D5B798F24DB04359252B00CF0C0261BE8D6AC097521EF835E0A96AE60BC4A2915A7576730E88778E346A1l9W0F"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104</Pages>
  <Words>33948</Words>
  <Characters>193509</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Полина Александровна</dc:creator>
  <cp:lastModifiedBy>Макарова Полина Александровна</cp:lastModifiedBy>
  <cp:revision>1</cp:revision>
  <dcterms:created xsi:type="dcterms:W3CDTF">2021-04-02T05:22:00Z</dcterms:created>
  <dcterms:modified xsi:type="dcterms:W3CDTF">2021-04-02T07:06:00Z</dcterms:modified>
</cp:coreProperties>
</file>